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CC712" w14:textId="4E36673B" w:rsidR="006272F2" w:rsidRPr="006272F2" w:rsidRDefault="006272F2" w:rsidP="006272F2">
      <w:pPr>
        <w:keepNext/>
        <w:ind w:firstLine="709"/>
        <w:jc w:val="right"/>
        <w:rPr>
          <w:b/>
          <w:lang w:val="ru-RU"/>
        </w:rPr>
      </w:pPr>
      <w:bookmarkStart w:id="0" w:name="_Toc154581384"/>
      <w:r w:rsidRPr="00AD54F3">
        <w:rPr>
          <w:b/>
          <w:lang w:val="ru-RU"/>
        </w:rPr>
        <w:t>ПРИЛОЖЕНИЕ 3</w:t>
      </w:r>
    </w:p>
    <w:p w14:paraId="511DF9FF" w14:textId="77777777" w:rsidR="006272F2" w:rsidRPr="006272F2" w:rsidRDefault="006272F2" w:rsidP="006272F2">
      <w:pPr>
        <w:keepNext/>
        <w:jc w:val="right"/>
        <w:outlineLvl w:val="0"/>
        <w:rPr>
          <w:rFonts w:eastAsiaTheme="minorHAnsi"/>
          <w:lang w:val="ru-RU"/>
        </w:rPr>
      </w:pPr>
      <w:bookmarkStart w:id="1" w:name="_Toc150695619"/>
      <w:r w:rsidRPr="006272F2">
        <w:rPr>
          <w:b/>
          <w:bCs/>
          <w:kern w:val="32"/>
          <w:lang w:val="ru-RU"/>
        </w:rPr>
        <w:t xml:space="preserve">к ОПОП-П по специальности </w:t>
      </w:r>
      <w:r w:rsidRPr="006272F2">
        <w:rPr>
          <w:b/>
          <w:bCs/>
          <w:kern w:val="32"/>
          <w:lang w:val="ru-RU"/>
        </w:rPr>
        <w:br/>
      </w:r>
      <w:bookmarkStart w:id="2" w:name="_GoBack"/>
      <w:bookmarkEnd w:id="1"/>
      <w:bookmarkEnd w:id="2"/>
      <w:r w:rsidRPr="006272F2">
        <w:rPr>
          <w:b/>
          <w:bCs/>
          <w:kern w:val="32"/>
          <w:lang w:val="ru-RU"/>
        </w:rPr>
        <w:t>40.02.04 Юриспруденция (юрист в сфере социального обеспечения)</w:t>
      </w:r>
    </w:p>
    <w:p w14:paraId="060C7A3E" w14:textId="0895FDCC" w:rsidR="006272F2" w:rsidRPr="006272F2" w:rsidRDefault="006272F2" w:rsidP="006272F2">
      <w:pPr>
        <w:keepNext/>
        <w:spacing w:before="240" w:after="120"/>
        <w:jc w:val="center"/>
        <w:outlineLvl w:val="0"/>
        <w:rPr>
          <w:b/>
          <w:bCs/>
          <w:kern w:val="32"/>
          <w:lang w:val="ru-RU"/>
        </w:rPr>
      </w:pPr>
      <w:r w:rsidRPr="006272F2">
        <w:rPr>
          <w:b/>
          <w:bCs/>
          <w:kern w:val="32"/>
          <w:lang w:val="ru-RU"/>
        </w:rPr>
        <w:t>РАБОЧИЕ ПР</w:t>
      </w:r>
      <w:r w:rsidRPr="00AD54F3">
        <w:rPr>
          <w:b/>
          <w:bCs/>
          <w:kern w:val="32"/>
          <w:lang w:val="ru-RU"/>
        </w:rPr>
        <w:t>ОГРАММЫ УЧЕБНЫХ ДИСЦИПЛИН</w:t>
      </w:r>
    </w:p>
    <w:p w14:paraId="021E8B80" w14:textId="46C575F6" w:rsidR="00AD54F3" w:rsidRPr="00AD54F3" w:rsidRDefault="00E024F0" w:rsidP="00AD54F3">
      <w:pPr>
        <w:pStyle w:val="11"/>
        <w:spacing w:line="360" w:lineRule="auto"/>
        <w:rPr>
          <w:rFonts w:asciiTheme="minorHAnsi" w:eastAsiaTheme="minorEastAsia" w:hAnsiTheme="minorHAnsi" w:cstheme="minorBidi"/>
          <w:b w:val="0"/>
          <w:bCs w:val="0"/>
          <w:sz w:val="24"/>
          <w:szCs w:val="24"/>
          <w:lang w:eastAsia="ru-RU"/>
        </w:rPr>
      </w:pPr>
      <w:r>
        <w:rPr>
          <w:b w:val="0"/>
          <w:bCs w:val="0"/>
          <w:color w:val="000000" w:themeColor="text1"/>
          <w:kern w:val="32"/>
          <w:sz w:val="24"/>
          <w:szCs w:val="24"/>
        </w:rPr>
        <w:t>«</w:t>
      </w:r>
      <w:r w:rsidR="008937EF" w:rsidRPr="00AD54F3">
        <w:rPr>
          <w:b w:val="0"/>
          <w:bCs w:val="0"/>
          <w:color w:val="000000" w:themeColor="text1"/>
          <w:kern w:val="32"/>
          <w:sz w:val="24"/>
          <w:szCs w:val="24"/>
        </w:rPr>
        <w:fldChar w:fldCharType="begin"/>
      </w:r>
      <w:r w:rsidR="008937EF" w:rsidRPr="00AD54F3">
        <w:rPr>
          <w:b w:val="0"/>
          <w:bCs w:val="0"/>
          <w:color w:val="000000" w:themeColor="text1"/>
          <w:kern w:val="32"/>
          <w:sz w:val="24"/>
          <w:szCs w:val="24"/>
        </w:rPr>
        <w:instrText xml:space="preserve"> TOC \h \z \t "Заголовок;1" </w:instrText>
      </w:r>
      <w:r w:rsidR="008937EF" w:rsidRPr="00AD54F3">
        <w:rPr>
          <w:b w:val="0"/>
          <w:bCs w:val="0"/>
          <w:color w:val="000000" w:themeColor="text1"/>
          <w:kern w:val="32"/>
          <w:sz w:val="24"/>
          <w:szCs w:val="24"/>
        </w:rPr>
        <w:fldChar w:fldCharType="separate"/>
      </w:r>
      <w:hyperlink w:anchor="_Toc167979699" w:history="1">
        <w:r w:rsidR="00AD54F3" w:rsidRPr="00AD54F3">
          <w:rPr>
            <w:rStyle w:val="a5"/>
            <w:sz w:val="24"/>
            <w:szCs w:val="24"/>
          </w:rPr>
          <w:t>СГ. 01 ИСТОРИЯ РОССИИ</w:t>
        </w:r>
        <w:r>
          <w:rPr>
            <w:rStyle w:val="a5"/>
            <w:sz w:val="24"/>
            <w:szCs w:val="24"/>
          </w:rPr>
          <w:t>»</w:t>
        </w:r>
        <w:r w:rsidR="00AD54F3" w:rsidRPr="00AD54F3">
          <w:rPr>
            <w:webHidden/>
            <w:sz w:val="24"/>
            <w:szCs w:val="24"/>
          </w:rPr>
          <w:tab/>
        </w:r>
        <w:r w:rsidR="00AD54F3" w:rsidRPr="00AD54F3">
          <w:rPr>
            <w:webHidden/>
            <w:sz w:val="24"/>
            <w:szCs w:val="24"/>
          </w:rPr>
          <w:fldChar w:fldCharType="begin"/>
        </w:r>
        <w:r w:rsidR="00AD54F3" w:rsidRPr="00AD54F3">
          <w:rPr>
            <w:webHidden/>
            <w:sz w:val="24"/>
            <w:szCs w:val="24"/>
          </w:rPr>
          <w:instrText xml:space="preserve"> PAGEREF _Toc167979699 \h </w:instrText>
        </w:r>
        <w:r w:rsidR="00AD54F3" w:rsidRPr="00AD54F3">
          <w:rPr>
            <w:webHidden/>
            <w:sz w:val="24"/>
            <w:szCs w:val="24"/>
          </w:rPr>
        </w:r>
        <w:r w:rsidR="00AD54F3" w:rsidRPr="00AD54F3">
          <w:rPr>
            <w:webHidden/>
            <w:sz w:val="24"/>
            <w:szCs w:val="24"/>
          </w:rPr>
          <w:fldChar w:fldCharType="separate"/>
        </w:r>
        <w:r w:rsidR="00D7223A">
          <w:rPr>
            <w:webHidden/>
            <w:sz w:val="24"/>
            <w:szCs w:val="24"/>
          </w:rPr>
          <w:t>2</w:t>
        </w:r>
        <w:r w:rsidR="00AD54F3" w:rsidRPr="00AD54F3">
          <w:rPr>
            <w:webHidden/>
            <w:sz w:val="24"/>
            <w:szCs w:val="24"/>
          </w:rPr>
          <w:fldChar w:fldCharType="end"/>
        </w:r>
      </w:hyperlink>
    </w:p>
    <w:p w14:paraId="68DA622C" w14:textId="0105B770" w:rsidR="00AD54F3" w:rsidRPr="00AD54F3" w:rsidRDefault="00E024F0" w:rsidP="00AD54F3">
      <w:pPr>
        <w:pStyle w:val="11"/>
        <w:spacing w:line="360" w:lineRule="auto"/>
        <w:rPr>
          <w:rFonts w:asciiTheme="minorHAnsi" w:eastAsiaTheme="minorEastAsia" w:hAnsiTheme="minorHAnsi" w:cstheme="minorBidi"/>
          <w:b w:val="0"/>
          <w:bCs w:val="0"/>
          <w:sz w:val="24"/>
          <w:szCs w:val="24"/>
          <w:lang w:eastAsia="ru-RU"/>
        </w:rPr>
      </w:pPr>
      <w:r>
        <w:rPr>
          <w:b w:val="0"/>
          <w:bCs w:val="0"/>
          <w:color w:val="000000" w:themeColor="text1"/>
          <w:kern w:val="32"/>
          <w:sz w:val="24"/>
          <w:szCs w:val="24"/>
        </w:rPr>
        <w:t>«</w:t>
      </w:r>
      <w:hyperlink w:anchor="_Toc167979700" w:history="1">
        <w:r w:rsidR="00AD54F3" w:rsidRPr="00AD54F3">
          <w:rPr>
            <w:rStyle w:val="a5"/>
            <w:sz w:val="24"/>
            <w:szCs w:val="24"/>
          </w:rPr>
          <w:t>СГ.02 ИНОСТРАННЫЙ (АНГЛИЙСКИЙ) ЯЗЫК В ПРОФЕССИОНАЛЬНОЙ ДЕЯТЕЛЬНОСТИ</w:t>
        </w:r>
        <w:r>
          <w:rPr>
            <w:rStyle w:val="a5"/>
            <w:sz w:val="24"/>
            <w:szCs w:val="24"/>
          </w:rPr>
          <w:t>»</w:t>
        </w:r>
        <w:r w:rsidR="00AD54F3" w:rsidRPr="00AD54F3">
          <w:rPr>
            <w:webHidden/>
            <w:sz w:val="24"/>
            <w:szCs w:val="24"/>
          </w:rPr>
          <w:tab/>
        </w:r>
        <w:r w:rsidR="00AD54F3" w:rsidRPr="00AD54F3">
          <w:rPr>
            <w:webHidden/>
            <w:sz w:val="24"/>
            <w:szCs w:val="24"/>
          </w:rPr>
          <w:fldChar w:fldCharType="begin"/>
        </w:r>
        <w:r w:rsidR="00AD54F3" w:rsidRPr="00AD54F3">
          <w:rPr>
            <w:webHidden/>
            <w:sz w:val="24"/>
            <w:szCs w:val="24"/>
          </w:rPr>
          <w:instrText xml:space="preserve"> PAGEREF _Toc167979700 \h </w:instrText>
        </w:r>
        <w:r w:rsidR="00AD54F3" w:rsidRPr="00AD54F3">
          <w:rPr>
            <w:webHidden/>
            <w:sz w:val="24"/>
            <w:szCs w:val="24"/>
          </w:rPr>
        </w:r>
        <w:r w:rsidR="00AD54F3" w:rsidRPr="00AD54F3">
          <w:rPr>
            <w:webHidden/>
            <w:sz w:val="24"/>
            <w:szCs w:val="24"/>
          </w:rPr>
          <w:fldChar w:fldCharType="separate"/>
        </w:r>
        <w:r w:rsidR="00D7223A">
          <w:rPr>
            <w:webHidden/>
            <w:sz w:val="24"/>
            <w:szCs w:val="24"/>
          </w:rPr>
          <w:t>26</w:t>
        </w:r>
        <w:r w:rsidR="00AD54F3" w:rsidRPr="00AD54F3">
          <w:rPr>
            <w:webHidden/>
            <w:sz w:val="24"/>
            <w:szCs w:val="24"/>
          </w:rPr>
          <w:fldChar w:fldCharType="end"/>
        </w:r>
      </w:hyperlink>
    </w:p>
    <w:p w14:paraId="1CF5266E" w14:textId="644A321C" w:rsidR="00AD54F3" w:rsidRPr="00AD54F3" w:rsidRDefault="00E024F0" w:rsidP="00AD54F3">
      <w:pPr>
        <w:pStyle w:val="11"/>
        <w:spacing w:line="360" w:lineRule="auto"/>
        <w:rPr>
          <w:rFonts w:asciiTheme="minorHAnsi" w:eastAsiaTheme="minorEastAsia" w:hAnsiTheme="minorHAnsi" w:cstheme="minorBidi"/>
          <w:b w:val="0"/>
          <w:bCs w:val="0"/>
          <w:sz w:val="24"/>
          <w:szCs w:val="24"/>
          <w:lang w:eastAsia="ru-RU"/>
        </w:rPr>
      </w:pPr>
      <w:r>
        <w:rPr>
          <w:b w:val="0"/>
          <w:bCs w:val="0"/>
          <w:color w:val="000000" w:themeColor="text1"/>
          <w:kern w:val="32"/>
          <w:sz w:val="24"/>
          <w:szCs w:val="24"/>
        </w:rPr>
        <w:t>«</w:t>
      </w:r>
      <w:hyperlink w:anchor="_Toc167979701" w:history="1">
        <w:r w:rsidR="00AD54F3" w:rsidRPr="00AD54F3">
          <w:rPr>
            <w:rStyle w:val="a5"/>
            <w:sz w:val="24"/>
            <w:szCs w:val="24"/>
          </w:rPr>
          <w:t>СГ.02 ИНОСТРАННЫЙ (НЕМЕЦКИЙ) ЯЗЫК В ПРОФЕССИОНАЛЬНОЙ ДЕЯТЕЛЬНОСТИ</w:t>
        </w:r>
        <w:r>
          <w:rPr>
            <w:rStyle w:val="a5"/>
            <w:sz w:val="24"/>
            <w:szCs w:val="24"/>
          </w:rPr>
          <w:t>»</w:t>
        </w:r>
        <w:r w:rsidR="00AD54F3" w:rsidRPr="00AD54F3">
          <w:rPr>
            <w:webHidden/>
            <w:sz w:val="24"/>
            <w:szCs w:val="24"/>
          </w:rPr>
          <w:tab/>
        </w:r>
        <w:r w:rsidR="00AD54F3" w:rsidRPr="00AD54F3">
          <w:rPr>
            <w:webHidden/>
            <w:sz w:val="24"/>
            <w:szCs w:val="24"/>
          </w:rPr>
          <w:fldChar w:fldCharType="begin"/>
        </w:r>
        <w:r w:rsidR="00AD54F3" w:rsidRPr="00AD54F3">
          <w:rPr>
            <w:webHidden/>
            <w:sz w:val="24"/>
            <w:szCs w:val="24"/>
          </w:rPr>
          <w:instrText xml:space="preserve"> PAGEREF _Toc167979701 \h </w:instrText>
        </w:r>
        <w:r w:rsidR="00AD54F3" w:rsidRPr="00AD54F3">
          <w:rPr>
            <w:webHidden/>
            <w:sz w:val="24"/>
            <w:szCs w:val="24"/>
          </w:rPr>
        </w:r>
        <w:r w:rsidR="00AD54F3" w:rsidRPr="00AD54F3">
          <w:rPr>
            <w:webHidden/>
            <w:sz w:val="24"/>
            <w:szCs w:val="24"/>
          </w:rPr>
          <w:fldChar w:fldCharType="separate"/>
        </w:r>
        <w:r w:rsidR="00D7223A">
          <w:rPr>
            <w:webHidden/>
            <w:sz w:val="24"/>
            <w:szCs w:val="24"/>
          </w:rPr>
          <w:t>44</w:t>
        </w:r>
        <w:r w:rsidR="00AD54F3" w:rsidRPr="00AD54F3">
          <w:rPr>
            <w:webHidden/>
            <w:sz w:val="24"/>
            <w:szCs w:val="24"/>
          </w:rPr>
          <w:fldChar w:fldCharType="end"/>
        </w:r>
      </w:hyperlink>
    </w:p>
    <w:p w14:paraId="03CFF86C" w14:textId="4DCCC4C2" w:rsidR="00AD54F3" w:rsidRPr="00AD54F3" w:rsidRDefault="00E024F0" w:rsidP="00AD54F3">
      <w:pPr>
        <w:pStyle w:val="11"/>
        <w:spacing w:line="360" w:lineRule="auto"/>
        <w:rPr>
          <w:rFonts w:asciiTheme="minorHAnsi" w:eastAsiaTheme="minorEastAsia" w:hAnsiTheme="minorHAnsi" w:cstheme="minorBidi"/>
          <w:b w:val="0"/>
          <w:bCs w:val="0"/>
          <w:sz w:val="24"/>
          <w:szCs w:val="24"/>
          <w:lang w:eastAsia="ru-RU"/>
        </w:rPr>
      </w:pPr>
      <w:r>
        <w:rPr>
          <w:b w:val="0"/>
          <w:bCs w:val="0"/>
          <w:color w:val="000000" w:themeColor="text1"/>
          <w:kern w:val="32"/>
          <w:sz w:val="24"/>
          <w:szCs w:val="24"/>
        </w:rPr>
        <w:t>«</w:t>
      </w:r>
      <w:hyperlink w:anchor="_Toc167979702" w:history="1">
        <w:r w:rsidR="00AD54F3" w:rsidRPr="00AD54F3">
          <w:rPr>
            <w:rStyle w:val="a5"/>
            <w:sz w:val="24"/>
            <w:szCs w:val="24"/>
          </w:rPr>
          <w:t>СГ.03 БЕЗОПАСНОСТЬ ЖИЗНЕДЕЯТЕЛЬНОСТИ</w:t>
        </w:r>
        <w:r>
          <w:rPr>
            <w:rStyle w:val="a5"/>
            <w:sz w:val="24"/>
            <w:szCs w:val="24"/>
          </w:rPr>
          <w:t>»</w:t>
        </w:r>
        <w:r w:rsidR="00AD54F3" w:rsidRPr="00AD54F3">
          <w:rPr>
            <w:webHidden/>
            <w:sz w:val="24"/>
            <w:szCs w:val="24"/>
          </w:rPr>
          <w:tab/>
        </w:r>
        <w:r w:rsidR="00AD54F3" w:rsidRPr="00AD54F3">
          <w:rPr>
            <w:webHidden/>
            <w:sz w:val="24"/>
            <w:szCs w:val="24"/>
          </w:rPr>
          <w:fldChar w:fldCharType="begin"/>
        </w:r>
        <w:r w:rsidR="00AD54F3" w:rsidRPr="00AD54F3">
          <w:rPr>
            <w:webHidden/>
            <w:sz w:val="24"/>
            <w:szCs w:val="24"/>
          </w:rPr>
          <w:instrText xml:space="preserve"> PAGEREF _Toc167979702 \h </w:instrText>
        </w:r>
        <w:r w:rsidR="00AD54F3" w:rsidRPr="00AD54F3">
          <w:rPr>
            <w:webHidden/>
            <w:sz w:val="24"/>
            <w:szCs w:val="24"/>
          </w:rPr>
        </w:r>
        <w:r w:rsidR="00AD54F3" w:rsidRPr="00AD54F3">
          <w:rPr>
            <w:webHidden/>
            <w:sz w:val="24"/>
            <w:szCs w:val="24"/>
          </w:rPr>
          <w:fldChar w:fldCharType="separate"/>
        </w:r>
        <w:r w:rsidR="00D7223A">
          <w:rPr>
            <w:webHidden/>
            <w:sz w:val="24"/>
            <w:szCs w:val="24"/>
          </w:rPr>
          <w:t>64</w:t>
        </w:r>
        <w:r w:rsidR="00AD54F3" w:rsidRPr="00AD54F3">
          <w:rPr>
            <w:webHidden/>
            <w:sz w:val="24"/>
            <w:szCs w:val="24"/>
          </w:rPr>
          <w:fldChar w:fldCharType="end"/>
        </w:r>
      </w:hyperlink>
    </w:p>
    <w:p w14:paraId="5C79EC06" w14:textId="313750B4" w:rsidR="00AD54F3" w:rsidRPr="00AD54F3" w:rsidRDefault="00E024F0" w:rsidP="00AD54F3">
      <w:pPr>
        <w:pStyle w:val="11"/>
        <w:spacing w:line="360" w:lineRule="auto"/>
        <w:rPr>
          <w:rFonts w:asciiTheme="minorHAnsi" w:eastAsiaTheme="minorEastAsia" w:hAnsiTheme="minorHAnsi" w:cstheme="minorBidi"/>
          <w:b w:val="0"/>
          <w:bCs w:val="0"/>
          <w:sz w:val="24"/>
          <w:szCs w:val="24"/>
          <w:lang w:eastAsia="ru-RU"/>
        </w:rPr>
      </w:pPr>
      <w:r>
        <w:rPr>
          <w:b w:val="0"/>
          <w:bCs w:val="0"/>
          <w:color w:val="000000" w:themeColor="text1"/>
          <w:kern w:val="32"/>
          <w:sz w:val="24"/>
          <w:szCs w:val="24"/>
        </w:rPr>
        <w:t>«</w:t>
      </w:r>
      <w:hyperlink w:anchor="_Toc167979703" w:history="1">
        <w:r w:rsidR="00AD54F3">
          <w:rPr>
            <w:rStyle w:val="a5"/>
            <w:sz w:val="24"/>
            <w:szCs w:val="24"/>
          </w:rPr>
          <w:t xml:space="preserve">СГ.04 </w:t>
        </w:r>
        <w:r w:rsidR="00AD54F3" w:rsidRPr="00AD54F3">
          <w:rPr>
            <w:rStyle w:val="a5"/>
            <w:sz w:val="24"/>
            <w:szCs w:val="24"/>
          </w:rPr>
          <w:t>ФИЗИЧЕСКАЯ   КУЛЬТУРА (2 КУРС)</w:t>
        </w:r>
        <w:r>
          <w:rPr>
            <w:rStyle w:val="a5"/>
            <w:sz w:val="24"/>
            <w:szCs w:val="24"/>
          </w:rPr>
          <w:t>»</w:t>
        </w:r>
        <w:r w:rsidR="00AD54F3" w:rsidRPr="00AD54F3">
          <w:rPr>
            <w:webHidden/>
            <w:sz w:val="24"/>
            <w:szCs w:val="24"/>
          </w:rPr>
          <w:tab/>
        </w:r>
        <w:r w:rsidR="00AD54F3" w:rsidRPr="00AD54F3">
          <w:rPr>
            <w:webHidden/>
            <w:sz w:val="24"/>
            <w:szCs w:val="24"/>
          </w:rPr>
          <w:fldChar w:fldCharType="begin"/>
        </w:r>
        <w:r w:rsidR="00AD54F3" w:rsidRPr="00AD54F3">
          <w:rPr>
            <w:webHidden/>
            <w:sz w:val="24"/>
            <w:szCs w:val="24"/>
          </w:rPr>
          <w:instrText xml:space="preserve"> PAGEREF _Toc167979703 \h </w:instrText>
        </w:r>
        <w:r w:rsidR="00AD54F3" w:rsidRPr="00AD54F3">
          <w:rPr>
            <w:webHidden/>
            <w:sz w:val="24"/>
            <w:szCs w:val="24"/>
          </w:rPr>
        </w:r>
        <w:r w:rsidR="00AD54F3" w:rsidRPr="00AD54F3">
          <w:rPr>
            <w:webHidden/>
            <w:sz w:val="24"/>
            <w:szCs w:val="24"/>
          </w:rPr>
          <w:fldChar w:fldCharType="separate"/>
        </w:r>
        <w:r w:rsidR="00D7223A">
          <w:rPr>
            <w:webHidden/>
            <w:sz w:val="24"/>
            <w:szCs w:val="24"/>
          </w:rPr>
          <w:t>78</w:t>
        </w:r>
        <w:r w:rsidR="00AD54F3" w:rsidRPr="00AD54F3">
          <w:rPr>
            <w:webHidden/>
            <w:sz w:val="24"/>
            <w:szCs w:val="24"/>
          </w:rPr>
          <w:fldChar w:fldCharType="end"/>
        </w:r>
      </w:hyperlink>
    </w:p>
    <w:p w14:paraId="4C608323" w14:textId="088BCC14" w:rsidR="00AD54F3" w:rsidRPr="00AD54F3" w:rsidRDefault="00E024F0" w:rsidP="00AD54F3">
      <w:pPr>
        <w:pStyle w:val="11"/>
        <w:spacing w:line="360" w:lineRule="auto"/>
        <w:rPr>
          <w:rFonts w:asciiTheme="minorHAnsi" w:eastAsiaTheme="minorEastAsia" w:hAnsiTheme="minorHAnsi" w:cstheme="minorBidi"/>
          <w:b w:val="0"/>
          <w:bCs w:val="0"/>
          <w:sz w:val="24"/>
          <w:szCs w:val="24"/>
          <w:lang w:eastAsia="ru-RU"/>
        </w:rPr>
      </w:pPr>
      <w:r>
        <w:rPr>
          <w:b w:val="0"/>
          <w:bCs w:val="0"/>
          <w:color w:val="000000" w:themeColor="text1"/>
          <w:kern w:val="32"/>
          <w:sz w:val="24"/>
          <w:szCs w:val="24"/>
        </w:rPr>
        <w:t>«</w:t>
      </w:r>
      <w:hyperlink w:anchor="_Toc167979704" w:history="1">
        <w:r w:rsidR="00AD54F3" w:rsidRPr="00AD54F3">
          <w:rPr>
            <w:rStyle w:val="a5"/>
            <w:sz w:val="24"/>
            <w:szCs w:val="24"/>
          </w:rPr>
          <w:t>СГ.04 ФИЗИЧЕСКАЯ   КУЛЬТУРА (3 КУРС)</w:t>
        </w:r>
        <w:r>
          <w:rPr>
            <w:rStyle w:val="a5"/>
            <w:sz w:val="24"/>
            <w:szCs w:val="24"/>
          </w:rPr>
          <w:t>»</w:t>
        </w:r>
        <w:r w:rsidR="00AD54F3" w:rsidRPr="00AD54F3">
          <w:rPr>
            <w:webHidden/>
            <w:sz w:val="24"/>
            <w:szCs w:val="24"/>
          </w:rPr>
          <w:tab/>
        </w:r>
        <w:r w:rsidR="00AD54F3" w:rsidRPr="00AD54F3">
          <w:rPr>
            <w:webHidden/>
            <w:sz w:val="24"/>
            <w:szCs w:val="24"/>
          </w:rPr>
          <w:fldChar w:fldCharType="begin"/>
        </w:r>
        <w:r w:rsidR="00AD54F3" w:rsidRPr="00AD54F3">
          <w:rPr>
            <w:webHidden/>
            <w:sz w:val="24"/>
            <w:szCs w:val="24"/>
          </w:rPr>
          <w:instrText xml:space="preserve"> PAGEREF _Toc167979704 \h </w:instrText>
        </w:r>
        <w:r w:rsidR="00AD54F3" w:rsidRPr="00AD54F3">
          <w:rPr>
            <w:webHidden/>
            <w:sz w:val="24"/>
            <w:szCs w:val="24"/>
          </w:rPr>
        </w:r>
        <w:r w:rsidR="00AD54F3" w:rsidRPr="00AD54F3">
          <w:rPr>
            <w:webHidden/>
            <w:sz w:val="24"/>
            <w:szCs w:val="24"/>
          </w:rPr>
          <w:fldChar w:fldCharType="separate"/>
        </w:r>
        <w:r w:rsidR="00D7223A">
          <w:rPr>
            <w:webHidden/>
            <w:sz w:val="24"/>
            <w:szCs w:val="24"/>
          </w:rPr>
          <w:t>91</w:t>
        </w:r>
        <w:r w:rsidR="00AD54F3" w:rsidRPr="00AD54F3">
          <w:rPr>
            <w:webHidden/>
            <w:sz w:val="24"/>
            <w:szCs w:val="24"/>
          </w:rPr>
          <w:fldChar w:fldCharType="end"/>
        </w:r>
      </w:hyperlink>
    </w:p>
    <w:p w14:paraId="2D93B134" w14:textId="66993ECF" w:rsidR="00AD54F3" w:rsidRPr="00AD54F3" w:rsidRDefault="00E024F0" w:rsidP="00AD54F3">
      <w:pPr>
        <w:pStyle w:val="11"/>
        <w:spacing w:line="360" w:lineRule="auto"/>
        <w:rPr>
          <w:rFonts w:asciiTheme="minorHAnsi" w:eastAsiaTheme="minorEastAsia" w:hAnsiTheme="minorHAnsi" w:cstheme="minorBidi"/>
          <w:b w:val="0"/>
          <w:bCs w:val="0"/>
          <w:sz w:val="24"/>
          <w:szCs w:val="24"/>
          <w:lang w:eastAsia="ru-RU"/>
        </w:rPr>
      </w:pPr>
      <w:r>
        <w:rPr>
          <w:b w:val="0"/>
          <w:bCs w:val="0"/>
          <w:color w:val="000000" w:themeColor="text1"/>
          <w:kern w:val="32"/>
          <w:sz w:val="24"/>
          <w:szCs w:val="24"/>
        </w:rPr>
        <w:t>«</w:t>
      </w:r>
      <w:hyperlink w:anchor="_Toc167979705" w:history="1">
        <w:r w:rsidR="00AD54F3" w:rsidRPr="00AD54F3">
          <w:rPr>
            <w:rStyle w:val="a5"/>
            <w:sz w:val="24"/>
            <w:szCs w:val="24"/>
          </w:rPr>
          <w:t>СГ.05 ОСНОВЫ БЕРЕЖЛИВОГО ПРОИЗВОДСТВА</w:t>
        </w:r>
        <w:r>
          <w:rPr>
            <w:rStyle w:val="a5"/>
            <w:sz w:val="24"/>
            <w:szCs w:val="24"/>
          </w:rPr>
          <w:t>»</w:t>
        </w:r>
        <w:r w:rsidR="00AD54F3" w:rsidRPr="00AD54F3">
          <w:rPr>
            <w:webHidden/>
            <w:sz w:val="24"/>
            <w:szCs w:val="24"/>
          </w:rPr>
          <w:tab/>
        </w:r>
        <w:r w:rsidR="00AD54F3" w:rsidRPr="00AD54F3">
          <w:rPr>
            <w:webHidden/>
            <w:sz w:val="24"/>
            <w:szCs w:val="24"/>
          </w:rPr>
          <w:fldChar w:fldCharType="begin"/>
        </w:r>
        <w:r w:rsidR="00AD54F3" w:rsidRPr="00AD54F3">
          <w:rPr>
            <w:webHidden/>
            <w:sz w:val="24"/>
            <w:szCs w:val="24"/>
          </w:rPr>
          <w:instrText xml:space="preserve"> PAGEREF _Toc167979705 \h </w:instrText>
        </w:r>
        <w:r w:rsidR="00AD54F3" w:rsidRPr="00AD54F3">
          <w:rPr>
            <w:webHidden/>
            <w:sz w:val="24"/>
            <w:szCs w:val="24"/>
          </w:rPr>
        </w:r>
        <w:r w:rsidR="00AD54F3" w:rsidRPr="00AD54F3">
          <w:rPr>
            <w:webHidden/>
            <w:sz w:val="24"/>
            <w:szCs w:val="24"/>
          </w:rPr>
          <w:fldChar w:fldCharType="separate"/>
        </w:r>
        <w:r w:rsidR="00D7223A">
          <w:rPr>
            <w:webHidden/>
            <w:sz w:val="24"/>
            <w:szCs w:val="24"/>
          </w:rPr>
          <w:t>103</w:t>
        </w:r>
        <w:r w:rsidR="00AD54F3" w:rsidRPr="00AD54F3">
          <w:rPr>
            <w:webHidden/>
            <w:sz w:val="24"/>
            <w:szCs w:val="24"/>
          </w:rPr>
          <w:fldChar w:fldCharType="end"/>
        </w:r>
      </w:hyperlink>
    </w:p>
    <w:p w14:paraId="1601E96A" w14:textId="7509CA6F" w:rsidR="00AD54F3" w:rsidRPr="00AD54F3" w:rsidRDefault="00E024F0" w:rsidP="00AD54F3">
      <w:pPr>
        <w:pStyle w:val="11"/>
        <w:spacing w:line="360" w:lineRule="auto"/>
        <w:rPr>
          <w:rFonts w:asciiTheme="minorHAnsi" w:eastAsiaTheme="minorEastAsia" w:hAnsiTheme="minorHAnsi" w:cstheme="minorBidi"/>
          <w:b w:val="0"/>
          <w:bCs w:val="0"/>
          <w:sz w:val="24"/>
          <w:szCs w:val="24"/>
          <w:lang w:eastAsia="ru-RU"/>
        </w:rPr>
      </w:pPr>
      <w:r>
        <w:rPr>
          <w:b w:val="0"/>
          <w:bCs w:val="0"/>
          <w:color w:val="000000" w:themeColor="text1"/>
          <w:kern w:val="32"/>
          <w:sz w:val="24"/>
          <w:szCs w:val="24"/>
        </w:rPr>
        <w:t>«</w:t>
      </w:r>
      <w:hyperlink w:anchor="_Toc167979706" w:history="1">
        <w:r w:rsidR="00AD54F3" w:rsidRPr="00AD54F3">
          <w:rPr>
            <w:rStyle w:val="a5"/>
            <w:sz w:val="24"/>
            <w:szCs w:val="24"/>
          </w:rPr>
          <w:t>ОП.01 ТЕОРИЯ ГОСУДАРСТВА И ПРАВА</w:t>
        </w:r>
        <w:r>
          <w:rPr>
            <w:rStyle w:val="a5"/>
            <w:sz w:val="24"/>
            <w:szCs w:val="24"/>
          </w:rPr>
          <w:t>»</w:t>
        </w:r>
        <w:r w:rsidR="00AD54F3" w:rsidRPr="00AD54F3">
          <w:rPr>
            <w:webHidden/>
            <w:sz w:val="24"/>
            <w:szCs w:val="24"/>
          </w:rPr>
          <w:tab/>
        </w:r>
        <w:r w:rsidR="00AD54F3" w:rsidRPr="00AD54F3">
          <w:rPr>
            <w:webHidden/>
            <w:sz w:val="24"/>
            <w:szCs w:val="24"/>
          </w:rPr>
          <w:fldChar w:fldCharType="begin"/>
        </w:r>
        <w:r w:rsidR="00AD54F3" w:rsidRPr="00AD54F3">
          <w:rPr>
            <w:webHidden/>
            <w:sz w:val="24"/>
            <w:szCs w:val="24"/>
          </w:rPr>
          <w:instrText xml:space="preserve"> PAGEREF _Toc167979706 \h </w:instrText>
        </w:r>
        <w:r w:rsidR="00AD54F3" w:rsidRPr="00AD54F3">
          <w:rPr>
            <w:webHidden/>
            <w:sz w:val="24"/>
            <w:szCs w:val="24"/>
          </w:rPr>
        </w:r>
        <w:r w:rsidR="00AD54F3" w:rsidRPr="00AD54F3">
          <w:rPr>
            <w:webHidden/>
            <w:sz w:val="24"/>
            <w:szCs w:val="24"/>
          </w:rPr>
          <w:fldChar w:fldCharType="separate"/>
        </w:r>
        <w:r w:rsidR="00D7223A">
          <w:rPr>
            <w:webHidden/>
            <w:sz w:val="24"/>
            <w:szCs w:val="24"/>
          </w:rPr>
          <w:t>131</w:t>
        </w:r>
        <w:r w:rsidR="00AD54F3" w:rsidRPr="00AD54F3">
          <w:rPr>
            <w:webHidden/>
            <w:sz w:val="24"/>
            <w:szCs w:val="24"/>
          </w:rPr>
          <w:fldChar w:fldCharType="end"/>
        </w:r>
      </w:hyperlink>
    </w:p>
    <w:p w14:paraId="626452F5" w14:textId="2D5B5C78" w:rsidR="00AD54F3" w:rsidRPr="00AD54F3" w:rsidRDefault="00E024F0" w:rsidP="00AD54F3">
      <w:pPr>
        <w:pStyle w:val="11"/>
        <w:spacing w:line="360" w:lineRule="auto"/>
        <w:rPr>
          <w:rFonts w:asciiTheme="minorHAnsi" w:eastAsiaTheme="minorEastAsia" w:hAnsiTheme="minorHAnsi" w:cstheme="minorBidi"/>
          <w:b w:val="0"/>
          <w:bCs w:val="0"/>
          <w:sz w:val="24"/>
          <w:szCs w:val="24"/>
          <w:lang w:eastAsia="ru-RU"/>
        </w:rPr>
      </w:pPr>
      <w:r>
        <w:rPr>
          <w:b w:val="0"/>
          <w:bCs w:val="0"/>
          <w:color w:val="000000" w:themeColor="text1"/>
          <w:kern w:val="32"/>
          <w:sz w:val="24"/>
          <w:szCs w:val="24"/>
        </w:rPr>
        <w:t>«</w:t>
      </w:r>
      <w:hyperlink w:anchor="_Toc167979707" w:history="1">
        <w:r w:rsidR="00AD54F3" w:rsidRPr="00AD54F3">
          <w:rPr>
            <w:rStyle w:val="a5"/>
            <w:sz w:val="24"/>
            <w:szCs w:val="24"/>
          </w:rPr>
          <w:t>ОП.02 КОНСТИТУЦИОННОЕ ПРАВО РОССИИ</w:t>
        </w:r>
        <w:r>
          <w:rPr>
            <w:rStyle w:val="a5"/>
            <w:sz w:val="24"/>
            <w:szCs w:val="24"/>
          </w:rPr>
          <w:t>»</w:t>
        </w:r>
        <w:r w:rsidR="00AD54F3" w:rsidRPr="00AD54F3">
          <w:rPr>
            <w:webHidden/>
            <w:sz w:val="24"/>
            <w:szCs w:val="24"/>
          </w:rPr>
          <w:tab/>
        </w:r>
        <w:r w:rsidR="00AD54F3" w:rsidRPr="00AD54F3">
          <w:rPr>
            <w:webHidden/>
            <w:sz w:val="24"/>
            <w:szCs w:val="24"/>
          </w:rPr>
          <w:fldChar w:fldCharType="begin"/>
        </w:r>
        <w:r w:rsidR="00AD54F3" w:rsidRPr="00AD54F3">
          <w:rPr>
            <w:webHidden/>
            <w:sz w:val="24"/>
            <w:szCs w:val="24"/>
          </w:rPr>
          <w:instrText xml:space="preserve"> PAGEREF _Toc167979707 \h </w:instrText>
        </w:r>
        <w:r w:rsidR="00AD54F3" w:rsidRPr="00AD54F3">
          <w:rPr>
            <w:webHidden/>
            <w:sz w:val="24"/>
            <w:szCs w:val="24"/>
          </w:rPr>
        </w:r>
        <w:r w:rsidR="00AD54F3" w:rsidRPr="00AD54F3">
          <w:rPr>
            <w:webHidden/>
            <w:sz w:val="24"/>
            <w:szCs w:val="24"/>
          </w:rPr>
          <w:fldChar w:fldCharType="separate"/>
        </w:r>
        <w:r w:rsidR="00D7223A">
          <w:rPr>
            <w:webHidden/>
            <w:sz w:val="24"/>
            <w:szCs w:val="24"/>
          </w:rPr>
          <w:t>152</w:t>
        </w:r>
        <w:r w:rsidR="00AD54F3" w:rsidRPr="00AD54F3">
          <w:rPr>
            <w:webHidden/>
            <w:sz w:val="24"/>
            <w:szCs w:val="24"/>
          </w:rPr>
          <w:fldChar w:fldCharType="end"/>
        </w:r>
      </w:hyperlink>
    </w:p>
    <w:p w14:paraId="3DCF7DD6" w14:textId="37BF28BD" w:rsidR="00AD54F3" w:rsidRPr="00AD54F3" w:rsidRDefault="00E024F0" w:rsidP="00AD54F3">
      <w:pPr>
        <w:pStyle w:val="11"/>
        <w:spacing w:line="360" w:lineRule="auto"/>
        <w:rPr>
          <w:rFonts w:asciiTheme="minorHAnsi" w:eastAsiaTheme="minorEastAsia" w:hAnsiTheme="minorHAnsi" w:cstheme="minorBidi"/>
          <w:b w:val="0"/>
          <w:bCs w:val="0"/>
          <w:sz w:val="24"/>
          <w:szCs w:val="24"/>
          <w:lang w:eastAsia="ru-RU"/>
        </w:rPr>
      </w:pPr>
      <w:r>
        <w:rPr>
          <w:b w:val="0"/>
          <w:bCs w:val="0"/>
          <w:color w:val="000000" w:themeColor="text1"/>
          <w:kern w:val="32"/>
          <w:sz w:val="24"/>
          <w:szCs w:val="24"/>
        </w:rPr>
        <w:t>«</w:t>
      </w:r>
      <w:hyperlink w:anchor="_Toc167979708" w:history="1">
        <w:r w:rsidR="00AD54F3" w:rsidRPr="00AD54F3">
          <w:rPr>
            <w:rStyle w:val="a5"/>
            <w:sz w:val="24"/>
            <w:szCs w:val="24"/>
          </w:rPr>
          <w:t>ОП.03 АДМИНИСТРАТИВНОЕ ПРАВО</w:t>
        </w:r>
        <w:r>
          <w:rPr>
            <w:rStyle w:val="a5"/>
            <w:sz w:val="24"/>
            <w:szCs w:val="24"/>
          </w:rPr>
          <w:t>»</w:t>
        </w:r>
        <w:r w:rsidR="00AD54F3" w:rsidRPr="00AD54F3">
          <w:rPr>
            <w:webHidden/>
            <w:sz w:val="24"/>
            <w:szCs w:val="24"/>
          </w:rPr>
          <w:tab/>
        </w:r>
        <w:r w:rsidR="00AD54F3" w:rsidRPr="00AD54F3">
          <w:rPr>
            <w:webHidden/>
            <w:sz w:val="24"/>
            <w:szCs w:val="24"/>
          </w:rPr>
          <w:fldChar w:fldCharType="begin"/>
        </w:r>
        <w:r w:rsidR="00AD54F3" w:rsidRPr="00AD54F3">
          <w:rPr>
            <w:webHidden/>
            <w:sz w:val="24"/>
            <w:szCs w:val="24"/>
          </w:rPr>
          <w:instrText xml:space="preserve"> PAGEREF _Toc167979708 \h </w:instrText>
        </w:r>
        <w:r w:rsidR="00AD54F3" w:rsidRPr="00AD54F3">
          <w:rPr>
            <w:webHidden/>
            <w:sz w:val="24"/>
            <w:szCs w:val="24"/>
          </w:rPr>
        </w:r>
        <w:r w:rsidR="00AD54F3" w:rsidRPr="00AD54F3">
          <w:rPr>
            <w:webHidden/>
            <w:sz w:val="24"/>
            <w:szCs w:val="24"/>
          </w:rPr>
          <w:fldChar w:fldCharType="separate"/>
        </w:r>
        <w:r w:rsidR="00D7223A">
          <w:rPr>
            <w:webHidden/>
            <w:sz w:val="24"/>
            <w:szCs w:val="24"/>
          </w:rPr>
          <w:t>171</w:t>
        </w:r>
        <w:r w:rsidR="00AD54F3" w:rsidRPr="00AD54F3">
          <w:rPr>
            <w:webHidden/>
            <w:sz w:val="24"/>
            <w:szCs w:val="24"/>
          </w:rPr>
          <w:fldChar w:fldCharType="end"/>
        </w:r>
      </w:hyperlink>
    </w:p>
    <w:p w14:paraId="5C1B45BE" w14:textId="59287FD1" w:rsidR="00AD54F3" w:rsidRPr="00AD54F3" w:rsidRDefault="00E024F0" w:rsidP="00AD54F3">
      <w:pPr>
        <w:pStyle w:val="11"/>
        <w:spacing w:line="360" w:lineRule="auto"/>
        <w:rPr>
          <w:rFonts w:asciiTheme="minorHAnsi" w:eastAsiaTheme="minorEastAsia" w:hAnsiTheme="minorHAnsi" w:cstheme="minorBidi"/>
          <w:b w:val="0"/>
          <w:bCs w:val="0"/>
          <w:sz w:val="24"/>
          <w:szCs w:val="24"/>
          <w:lang w:eastAsia="ru-RU"/>
        </w:rPr>
      </w:pPr>
      <w:r>
        <w:rPr>
          <w:b w:val="0"/>
          <w:bCs w:val="0"/>
          <w:color w:val="000000" w:themeColor="text1"/>
          <w:kern w:val="32"/>
          <w:sz w:val="24"/>
          <w:szCs w:val="24"/>
        </w:rPr>
        <w:t>«</w:t>
      </w:r>
      <w:hyperlink w:anchor="_Toc167979709" w:history="1">
        <w:r w:rsidR="00AD54F3" w:rsidRPr="00AD54F3">
          <w:rPr>
            <w:rStyle w:val="a5"/>
            <w:sz w:val="24"/>
            <w:szCs w:val="24"/>
          </w:rPr>
          <w:t>ОП.04 ГРАЖДАНСКОЕ ПРАВО</w:t>
        </w:r>
        <w:r>
          <w:rPr>
            <w:rStyle w:val="a5"/>
            <w:sz w:val="24"/>
            <w:szCs w:val="24"/>
          </w:rPr>
          <w:t>»</w:t>
        </w:r>
        <w:r w:rsidR="00AD54F3" w:rsidRPr="00AD54F3">
          <w:rPr>
            <w:webHidden/>
            <w:sz w:val="24"/>
            <w:szCs w:val="24"/>
          </w:rPr>
          <w:tab/>
        </w:r>
        <w:r w:rsidR="00D6399D">
          <w:rPr>
            <w:webHidden/>
            <w:sz w:val="24"/>
            <w:szCs w:val="24"/>
          </w:rPr>
          <w:t>190</w:t>
        </w:r>
      </w:hyperlink>
    </w:p>
    <w:p w14:paraId="1D4F8369" w14:textId="7E73EB16" w:rsidR="00AD54F3" w:rsidRPr="00AD54F3" w:rsidRDefault="00E024F0" w:rsidP="00AD54F3">
      <w:pPr>
        <w:pStyle w:val="11"/>
        <w:spacing w:line="360" w:lineRule="auto"/>
        <w:rPr>
          <w:rFonts w:asciiTheme="minorHAnsi" w:eastAsiaTheme="minorEastAsia" w:hAnsiTheme="minorHAnsi" w:cstheme="minorBidi"/>
          <w:b w:val="0"/>
          <w:bCs w:val="0"/>
          <w:sz w:val="24"/>
          <w:szCs w:val="24"/>
          <w:lang w:eastAsia="ru-RU"/>
        </w:rPr>
      </w:pPr>
      <w:r>
        <w:rPr>
          <w:b w:val="0"/>
          <w:bCs w:val="0"/>
          <w:color w:val="000000" w:themeColor="text1"/>
          <w:kern w:val="32"/>
          <w:sz w:val="24"/>
          <w:szCs w:val="24"/>
        </w:rPr>
        <w:t>«</w:t>
      </w:r>
      <w:hyperlink w:anchor="_Toc167979710" w:history="1">
        <w:r w:rsidR="00AD54F3" w:rsidRPr="00AD54F3">
          <w:rPr>
            <w:rStyle w:val="a5"/>
            <w:sz w:val="24"/>
            <w:szCs w:val="24"/>
          </w:rPr>
          <w:t>ОП. 05 ИНФОРМАЦИОННЫЕ ТЕХНОЛОГИИ В ПРОФЕССИОНАЛЬНОЙ ДЕЯТЕЛЬНОСТИ</w:t>
        </w:r>
        <w:r>
          <w:rPr>
            <w:rStyle w:val="a5"/>
            <w:sz w:val="24"/>
            <w:szCs w:val="24"/>
          </w:rPr>
          <w:t>»</w:t>
        </w:r>
        <w:r w:rsidR="00AD54F3" w:rsidRPr="00AD54F3">
          <w:rPr>
            <w:webHidden/>
            <w:sz w:val="24"/>
            <w:szCs w:val="24"/>
          </w:rPr>
          <w:tab/>
        </w:r>
        <w:r w:rsidR="00D6399D">
          <w:rPr>
            <w:webHidden/>
            <w:sz w:val="24"/>
            <w:szCs w:val="24"/>
          </w:rPr>
          <w:t>213</w:t>
        </w:r>
      </w:hyperlink>
    </w:p>
    <w:p w14:paraId="0E711084" w14:textId="5DF0A1F2" w:rsidR="00AD54F3" w:rsidRPr="00AD54F3" w:rsidRDefault="00D7223A" w:rsidP="00AD54F3">
      <w:pPr>
        <w:pStyle w:val="11"/>
        <w:spacing w:line="360" w:lineRule="auto"/>
        <w:rPr>
          <w:rFonts w:asciiTheme="minorHAnsi" w:eastAsiaTheme="minorEastAsia" w:hAnsiTheme="minorHAnsi" w:cstheme="minorBidi"/>
          <w:b w:val="0"/>
          <w:bCs w:val="0"/>
          <w:sz w:val="24"/>
          <w:szCs w:val="24"/>
          <w:lang w:eastAsia="ru-RU"/>
        </w:rPr>
      </w:pPr>
      <w:hyperlink w:anchor="_Toc167979711" w:history="1">
        <w:r w:rsidR="00AD54F3" w:rsidRPr="00AD54F3">
          <w:rPr>
            <w:rStyle w:val="a5"/>
            <w:sz w:val="24"/>
            <w:szCs w:val="24"/>
          </w:rPr>
          <w:t>«ОП.06 ДОКУМЕНТАЦИОННОЕ ОБЕСПЕЧЕНИЕ УПРАВЛЕНИЯ»</w:t>
        </w:r>
        <w:r w:rsidR="00AD54F3" w:rsidRPr="00AD54F3">
          <w:rPr>
            <w:webHidden/>
            <w:sz w:val="24"/>
            <w:szCs w:val="24"/>
          </w:rPr>
          <w:tab/>
        </w:r>
        <w:r w:rsidR="00D6399D">
          <w:rPr>
            <w:webHidden/>
            <w:sz w:val="24"/>
            <w:szCs w:val="24"/>
          </w:rPr>
          <w:t>224</w:t>
        </w:r>
      </w:hyperlink>
    </w:p>
    <w:p w14:paraId="2293425D" w14:textId="26B62BA6" w:rsidR="00AD54F3" w:rsidRPr="00AD54F3" w:rsidRDefault="00E024F0" w:rsidP="00AD54F3">
      <w:pPr>
        <w:pStyle w:val="11"/>
        <w:spacing w:line="360" w:lineRule="auto"/>
        <w:rPr>
          <w:rFonts w:asciiTheme="minorHAnsi" w:eastAsiaTheme="minorEastAsia" w:hAnsiTheme="minorHAnsi" w:cstheme="minorBidi"/>
          <w:b w:val="0"/>
          <w:bCs w:val="0"/>
          <w:sz w:val="24"/>
          <w:szCs w:val="24"/>
          <w:lang w:eastAsia="ru-RU"/>
        </w:rPr>
      </w:pPr>
      <w:r>
        <w:rPr>
          <w:b w:val="0"/>
          <w:bCs w:val="0"/>
          <w:color w:val="000000" w:themeColor="text1"/>
          <w:kern w:val="32"/>
          <w:sz w:val="24"/>
          <w:szCs w:val="24"/>
        </w:rPr>
        <w:t>«</w:t>
      </w:r>
      <w:hyperlink w:anchor="_Toc167979712" w:history="1">
        <w:r w:rsidR="00AD54F3" w:rsidRPr="00AD54F3">
          <w:rPr>
            <w:rStyle w:val="a5"/>
            <w:sz w:val="24"/>
            <w:szCs w:val="24"/>
          </w:rPr>
          <w:t>ОП.07 СЕМЕЙНОЕ ПРАВО</w:t>
        </w:r>
        <w:r>
          <w:rPr>
            <w:rStyle w:val="a5"/>
            <w:sz w:val="24"/>
            <w:szCs w:val="24"/>
          </w:rPr>
          <w:t>»</w:t>
        </w:r>
        <w:r w:rsidR="00AD54F3" w:rsidRPr="00AD54F3">
          <w:rPr>
            <w:webHidden/>
            <w:sz w:val="24"/>
            <w:szCs w:val="24"/>
          </w:rPr>
          <w:tab/>
        </w:r>
        <w:r w:rsidR="00D6399D">
          <w:rPr>
            <w:webHidden/>
            <w:sz w:val="24"/>
            <w:szCs w:val="24"/>
          </w:rPr>
          <w:t>254</w:t>
        </w:r>
      </w:hyperlink>
    </w:p>
    <w:p w14:paraId="0665BC49" w14:textId="27EDE4E6" w:rsidR="00AD54F3" w:rsidRPr="00AD54F3" w:rsidRDefault="00E024F0" w:rsidP="00AD54F3">
      <w:pPr>
        <w:pStyle w:val="11"/>
        <w:spacing w:line="360" w:lineRule="auto"/>
        <w:rPr>
          <w:rFonts w:asciiTheme="minorHAnsi" w:eastAsiaTheme="minorEastAsia" w:hAnsiTheme="minorHAnsi" w:cstheme="minorBidi"/>
          <w:b w:val="0"/>
          <w:bCs w:val="0"/>
          <w:sz w:val="24"/>
          <w:szCs w:val="24"/>
          <w:lang w:eastAsia="ru-RU"/>
        </w:rPr>
      </w:pPr>
      <w:r>
        <w:rPr>
          <w:b w:val="0"/>
          <w:bCs w:val="0"/>
          <w:color w:val="000000" w:themeColor="text1"/>
          <w:kern w:val="32"/>
          <w:sz w:val="24"/>
          <w:szCs w:val="24"/>
        </w:rPr>
        <w:t>«</w:t>
      </w:r>
      <w:hyperlink w:anchor="_Toc167979713" w:history="1">
        <w:r w:rsidR="00AD54F3" w:rsidRPr="00AD54F3">
          <w:rPr>
            <w:rStyle w:val="a5"/>
            <w:sz w:val="24"/>
            <w:szCs w:val="24"/>
          </w:rPr>
          <w:t>ОП.08 «ГОСУДАРСТВЕННАЯ И МУНИЦИПАЛЬНАЯ СЛУЖБА»</w:t>
        </w:r>
        <w:r w:rsidR="00AD54F3" w:rsidRPr="00AD54F3">
          <w:rPr>
            <w:webHidden/>
            <w:sz w:val="24"/>
            <w:szCs w:val="24"/>
          </w:rPr>
          <w:tab/>
        </w:r>
        <w:r w:rsidR="00D6399D">
          <w:rPr>
            <w:webHidden/>
            <w:sz w:val="24"/>
            <w:szCs w:val="24"/>
          </w:rPr>
          <w:t>271</w:t>
        </w:r>
      </w:hyperlink>
    </w:p>
    <w:p w14:paraId="07F4EF79" w14:textId="58536506" w:rsidR="00AD54F3" w:rsidRPr="00AD54F3" w:rsidRDefault="00E024F0" w:rsidP="00AD54F3">
      <w:pPr>
        <w:pStyle w:val="11"/>
        <w:spacing w:line="360" w:lineRule="auto"/>
        <w:rPr>
          <w:rFonts w:asciiTheme="minorHAnsi" w:eastAsiaTheme="minorEastAsia" w:hAnsiTheme="minorHAnsi" w:cstheme="minorBidi"/>
          <w:b w:val="0"/>
          <w:bCs w:val="0"/>
          <w:sz w:val="24"/>
          <w:szCs w:val="24"/>
          <w:lang w:eastAsia="ru-RU"/>
        </w:rPr>
      </w:pPr>
      <w:r>
        <w:rPr>
          <w:b w:val="0"/>
          <w:bCs w:val="0"/>
          <w:color w:val="000000" w:themeColor="text1"/>
          <w:kern w:val="32"/>
          <w:sz w:val="24"/>
          <w:szCs w:val="24"/>
        </w:rPr>
        <w:t>«</w:t>
      </w:r>
      <w:hyperlink w:anchor="_Toc167979714" w:history="1">
        <w:r w:rsidR="00AD54F3" w:rsidRPr="00AD54F3">
          <w:rPr>
            <w:rStyle w:val="a5"/>
            <w:sz w:val="24"/>
            <w:szCs w:val="24"/>
          </w:rPr>
          <w:t>ОП. 09 КАРЬЕРНОЕ МОДЕЛИРОВАНИЕ</w:t>
        </w:r>
        <w:r>
          <w:rPr>
            <w:rStyle w:val="a5"/>
            <w:sz w:val="24"/>
            <w:szCs w:val="24"/>
          </w:rPr>
          <w:t>»</w:t>
        </w:r>
        <w:r w:rsidR="00AD54F3" w:rsidRPr="00AD54F3">
          <w:rPr>
            <w:webHidden/>
            <w:sz w:val="24"/>
            <w:szCs w:val="24"/>
          </w:rPr>
          <w:tab/>
        </w:r>
        <w:r w:rsidR="00D6399D">
          <w:rPr>
            <w:webHidden/>
            <w:sz w:val="24"/>
            <w:szCs w:val="24"/>
          </w:rPr>
          <w:t>289</w:t>
        </w:r>
      </w:hyperlink>
    </w:p>
    <w:p w14:paraId="5A93BC36" w14:textId="26C08638" w:rsidR="00AD54F3" w:rsidRPr="00AD54F3" w:rsidRDefault="00D7223A" w:rsidP="00AD54F3">
      <w:pPr>
        <w:pStyle w:val="11"/>
        <w:spacing w:line="360" w:lineRule="auto"/>
        <w:rPr>
          <w:rFonts w:asciiTheme="minorHAnsi" w:eastAsiaTheme="minorEastAsia" w:hAnsiTheme="minorHAnsi" w:cstheme="minorBidi"/>
          <w:b w:val="0"/>
          <w:bCs w:val="0"/>
          <w:sz w:val="24"/>
          <w:szCs w:val="24"/>
          <w:lang w:eastAsia="ru-RU"/>
        </w:rPr>
      </w:pPr>
      <w:hyperlink w:anchor="_Toc167979715" w:history="1">
        <w:r w:rsidR="00AD54F3" w:rsidRPr="00AD54F3">
          <w:rPr>
            <w:rStyle w:val="a5"/>
            <w:sz w:val="24"/>
            <w:szCs w:val="24"/>
          </w:rPr>
          <w:t>«ОП.10 ОСНОВЫ ЦИФРОВОЙ ГРАМОТНОСТИ»</w:t>
        </w:r>
        <w:r w:rsidR="00AD54F3" w:rsidRPr="00AD54F3">
          <w:rPr>
            <w:webHidden/>
            <w:sz w:val="24"/>
            <w:szCs w:val="24"/>
          </w:rPr>
          <w:tab/>
        </w:r>
        <w:r w:rsidR="00D6399D">
          <w:rPr>
            <w:webHidden/>
            <w:sz w:val="24"/>
            <w:szCs w:val="24"/>
          </w:rPr>
          <w:t>304</w:t>
        </w:r>
      </w:hyperlink>
    </w:p>
    <w:p w14:paraId="70A859DA" w14:textId="6533C303" w:rsidR="00AD54F3" w:rsidRPr="00AD54F3" w:rsidRDefault="00D7223A" w:rsidP="00AD54F3">
      <w:pPr>
        <w:pStyle w:val="11"/>
        <w:spacing w:line="360" w:lineRule="auto"/>
        <w:rPr>
          <w:rFonts w:asciiTheme="minorHAnsi" w:eastAsiaTheme="minorEastAsia" w:hAnsiTheme="minorHAnsi" w:cstheme="minorBidi"/>
          <w:b w:val="0"/>
          <w:bCs w:val="0"/>
          <w:sz w:val="24"/>
          <w:szCs w:val="24"/>
          <w:lang w:eastAsia="ru-RU"/>
        </w:rPr>
      </w:pPr>
      <w:hyperlink w:anchor="_Toc167979716" w:history="1">
        <w:r w:rsidR="00AD54F3" w:rsidRPr="00AD54F3">
          <w:rPr>
            <w:rStyle w:val="a5"/>
            <w:sz w:val="24"/>
            <w:szCs w:val="24"/>
          </w:rPr>
          <w:t>«ОП.11 РИТОРИКА»</w:t>
        </w:r>
        <w:r w:rsidR="00AD54F3" w:rsidRPr="00AD54F3">
          <w:rPr>
            <w:webHidden/>
            <w:sz w:val="24"/>
            <w:szCs w:val="24"/>
          </w:rPr>
          <w:tab/>
        </w:r>
        <w:r w:rsidR="00D6399D">
          <w:rPr>
            <w:webHidden/>
            <w:sz w:val="24"/>
            <w:szCs w:val="24"/>
          </w:rPr>
          <w:t>328</w:t>
        </w:r>
      </w:hyperlink>
    </w:p>
    <w:p w14:paraId="42EA3D0F" w14:textId="326FB279" w:rsidR="006272F2" w:rsidRPr="00AD54F3" w:rsidRDefault="008937EF" w:rsidP="00AD54F3">
      <w:pPr>
        <w:spacing w:after="160" w:line="360" w:lineRule="auto"/>
        <w:rPr>
          <w:b/>
          <w:bCs/>
          <w:color w:val="000000" w:themeColor="text1"/>
          <w:kern w:val="32"/>
          <w:lang w:val="ru-RU"/>
        </w:rPr>
      </w:pPr>
      <w:r w:rsidRPr="00AD54F3">
        <w:rPr>
          <w:b/>
          <w:bCs/>
          <w:color w:val="000000" w:themeColor="text1"/>
          <w:kern w:val="32"/>
          <w:lang w:val="ru-RU"/>
        </w:rPr>
        <w:fldChar w:fldCharType="end"/>
      </w:r>
    </w:p>
    <w:p w14:paraId="5296373B" w14:textId="2CF4B5AB" w:rsidR="006272F2" w:rsidRDefault="006272F2">
      <w:pPr>
        <w:spacing w:after="160" w:line="259" w:lineRule="auto"/>
        <w:rPr>
          <w:b/>
          <w:bCs/>
          <w:color w:val="000000" w:themeColor="text1"/>
          <w:kern w:val="32"/>
          <w:lang w:val="ru-RU"/>
        </w:rPr>
      </w:pPr>
      <w:r>
        <w:rPr>
          <w:b/>
          <w:bCs/>
          <w:color w:val="000000" w:themeColor="text1"/>
          <w:kern w:val="32"/>
          <w:lang w:val="ru-RU"/>
        </w:rPr>
        <w:br w:type="page"/>
      </w:r>
    </w:p>
    <w:p w14:paraId="18E6F019" w14:textId="075E9567" w:rsidR="00595411" w:rsidRPr="00807D17" w:rsidRDefault="007F7563" w:rsidP="00595411">
      <w:pPr>
        <w:keepNext/>
        <w:jc w:val="right"/>
        <w:outlineLvl w:val="0"/>
        <w:rPr>
          <w:b/>
          <w:bCs/>
          <w:color w:val="000000" w:themeColor="text1"/>
          <w:kern w:val="32"/>
          <w:lang w:val="ru-RU"/>
        </w:rPr>
      </w:pPr>
      <w:r>
        <w:rPr>
          <w:b/>
          <w:bCs/>
          <w:color w:val="000000" w:themeColor="text1"/>
          <w:kern w:val="32"/>
          <w:lang w:val="ru-RU"/>
        </w:rPr>
        <w:lastRenderedPageBreak/>
        <w:t>Приложение 3</w:t>
      </w:r>
      <w:r w:rsidR="00595411" w:rsidRPr="00807D17">
        <w:rPr>
          <w:b/>
          <w:bCs/>
          <w:color w:val="000000" w:themeColor="text1"/>
          <w:kern w:val="32"/>
          <w:lang w:val="ru-RU"/>
        </w:rPr>
        <w:t>.</w:t>
      </w:r>
      <w:bookmarkEnd w:id="0"/>
      <w:r w:rsidR="00595411" w:rsidRPr="00807D17">
        <w:rPr>
          <w:b/>
          <w:bCs/>
          <w:color w:val="000000" w:themeColor="text1"/>
          <w:kern w:val="32"/>
          <w:lang w:val="ru-RU"/>
        </w:rPr>
        <w:t>1</w:t>
      </w:r>
    </w:p>
    <w:p w14:paraId="6E95AC72" w14:textId="77777777" w:rsidR="00595411" w:rsidRPr="00807D17" w:rsidRDefault="00595411" w:rsidP="00595411">
      <w:pPr>
        <w:jc w:val="right"/>
        <w:rPr>
          <w:b/>
          <w:i/>
          <w:color w:val="000000" w:themeColor="text1"/>
          <w:lang w:val="ru-RU"/>
        </w:rPr>
      </w:pPr>
      <w:r w:rsidRPr="00807D17">
        <w:rPr>
          <w:b/>
          <w:bCs/>
          <w:color w:val="000000" w:themeColor="text1"/>
          <w:kern w:val="32"/>
          <w:lang w:val="ru-RU"/>
        </w:rPr>
        <w:t xml:space="preserve">к ОПОП-П по специальности </w:t>
      </w:r>
      <w:r w:rsidRPr="00807D17">
        <w:rPr>
          <w:b/>
          <w:bCs/>
          <w:color w:val="000000" w:themeColor="text1"/>
          <w:lang w:val="ru-RU"/>
        </w:rPr>
        <w:t>40.02.04</w:t>
      </w:r>
      <w:r w:rsidRPr="00807D17">
        <w:rPr>
          <w:b/>
          <w:color w:val="000000" w:themeColor="text1"/>
          <w:lang w:val="ru-RU"/>
        </w:rPr>
        <w:t xml:space="preserve"> «Юриспруденция» (юрист в сфере социального обеспечения)</w:t>
      </w:r>
    </w:p>
    <w:p w14:paraId="7F05888C" w14:textId="77777777" w:rsidR="00595411" w:rsidRPr="00807D17" w:rsidRDefault="00595411" w:rsidP="00595411">
      <w:pPr>
        <w:jc w:val="center"/>
        <w:rPr>
          <w:rFonts w:eastAsia="Calibri"/>
          <w:b/>
          <w:color w:val="000000" w:themeColor="text1"/>
          <w:lang w:val="ru-RU" w:eastAsia="ru-RU"/>
        </w:rPr>
      </w:pPr>
    </w:p>
    <w:p w14:paraId="12545BDF" w14:textId="77777777" w:rsidR="00595411" w:rsidRPr="00807D17" w:rsidRDefault="00595411" w:rsidP="00595411">
      <w:pPr>
        <w:jc w:val="center"/>
        <w:rPr>
          <w:rFonts w:eastAsia="Calibri"/>
          <w:b/>
          <w:color w:val="000000" w:themeColor="text1"/>
          <w:lang w:val="ru-RU" w:eastAsia="ru-RU"/>
        </w:rPr>
      </w:pPr>
    </w:p>
    <w:p w14:paraId="49553AF9" w14:textId="77777777" w:rsidR="00595411" w:rsidRPr="00807D17" w:rsidRDefault="00595411" w:rsidP="00595411">
      <w:pPr>
        <w:jc w:val="center"/>
        <w:rPr>
          <w:rFonts w:eastAsia="Calibri"/>
          <w:b/>
          <w:color w:val="000000" w:themeColor="text1"/>
          <w:lang w:val="ru-RU" w:eastAsia="ru-RU"/>
        </w:rPr>
      </w:pPr>
    </w:p>
    <w:p w14:paraId="65C44ECD" w14:textId="77777777" w:rsidR="00595411" w:rsidRPr="00807D17" w:rsidRDefault="00595411" w:rsidP="00595411">
      <w:pPr>
        <w:jc w:val="center"/>
        <w:rPr>
          <w:rFonts w:eastAsia="Calibri"/>
          <w:b/>
          <w:color w:val="000000" w:themeColor="text1"/>
          <w:lang w:val="ru-RU" w:eastAsia="ru-RU"/>
        </w:rPr>
      </w:pPr>
    </w:p>
    <w:p w14:paraId="37100157" w14:textId="77777777" w:rsidR="00595411" w:rsidRPr="00807D17" w:rsidRDefault="00595411" w:rsidP="00595411">
      <w:pPr>
        <w:jc w:val="center"/>
        <w:rPr>
          <w:rFonts w:eastAsia="Calibri"/>
          <w:b/>
          <w:color w:val="000000" w:themeColor="text1"/>
          <w:lang w:val="ru-RU" w:eastAsia="ru-RU"/>
        </w:rPr>
      </w:pPr>
    </w:p>
    <w:p w14:paraId="7C102B89" w14:textId="77777777" w:rsidR="00595411" w:rsidRPr="00807D17" w:rsidRDefault="00595411" w:rsidP="00595411">
      <w:pPr>
        <w:jc w:val="center"/>
        <w:rPr>
          <w:rFonts w:eastAsia="Calibri"/>
          <w:b/>
          <w:color w:val="000000" w:themeColor="text1"/>
          <w:lang w:val="ru-RU" w:eastAsia="ru-RU"/>
        </w:rPr>
      </w:pPr>
    </w:p>
    <w:p w14:paraId="13632B2C" w14:textId="77777777" w:rsidR="00595411" w:rsidRPr="00807D17" w:rsidRDefault="00595411" w:rsidP="00595411">
      <w:pPr>
        <w:jc w:val="center"/>
        <w:rPr>
          <w:rFonts w:eastAsia="Calibri"/>
          <w:b/>
          <w:color w:val="000000" w:themeColor="text1"/>
          <w:lang w:val="ru-RU" w:eastAsia="ru-RU"/>
        </w:rPr>
      </w:pPr>
    </w:p>
    <w:p w14:paraId="5E7BE8F6" w14:textId="77777777" w:rsidR="00595411" w:rsidRPr="00807D17" w:rsidRDefault="00595411" w:rsidP="00595411">
      <w:pPr>
        <w:jc w:val="center"/>
        <w:rPr>
          <w:rFonts w:eastAsia="Calibri"/>
          <w:b/>
          <w:color w:val="000000" w:themeColor="text1"/>
          <w:lang w:val="ru-RU" w:eastAsia="ru-RU"/>
        </w:rPr>
      </w:pPr>
    </w:p>
    <w:p w14:paraId="52A50520" w14:textId="77777777" w:rsidR="00595411" w:rsidRPr="00807D17" w:rsidRDefault="00595411" w:rsidP="00595411">
      <w:pPr>
        <w:jc w:val="center"/>
        <w:rPr>
          <w:rFonts w:eastAsia="Calibri"/>
          <w:b/>
          <w:color w:val="000000" w:themeColor="text1"/>
          <w:lang w:val="ru-RU" w:eastAsia="ru-RU"/>
        </w:rPr>
      </w:pPr>
    </w:p>
    <w:p w14:paraId="1FC27BB6" w14:textId="77777777" w:rsidR="00595411" w:rsidRPr="00807D17" w:rsidRDefault="00595411" w:rsidP="00595411">
      <w:pPr>
        <w:jc w:val="center"/>
        <w:rPr>
          <w:rFonts w:eastAsia="Calibri"/>
          <w:b/>
          <w:color w:val="000000" w:themeColor="text1"/>
          <w:lang w:val="ru-RU" w:eastAsia="ru-RU"/>
        </w:rPr>
      </w:pPr>
    </w:p>
    <w:p w14:paraId="0310BBDB" w14:textId="77777777" w:rsidR="00595411" w:rsidRPr="00807D17" w:rsidRDefault="00595411" w:rsidP="00595411">
      <w:pPr>
        <w:jc w:val="center"/>
        <w:rPr>
          <w:rFonts w:eastAsia="Calibri"/>
          <w:b/>
          <w:color w:val="000000" w:themeColor="text1"/>
          <w:lang w:val="ru-RU" w:eastAsia="ru-RU"/>
        </w:rPr>
      </w:pPr>
    </w:p>
    <w:p w14:paraId="34035FA8" w14:textId="77777777" w:rsidR="00595411" w:rsidRPr="00807D17" w:rsidRDefault="00595411" w:rsidP="00595411">
      <w:pPr>
        <w:jc w:val="center"/>
        <w:rPr>
          <w:rFonts w:eastAsia="Calibri"/>
          <w:b/>
          <w:color w:val="000000" w:themeColor="text1"/>
          <w:lang w:val="ru-RU" w:eastAsia="ru-RU"/>
        </w:rPr>
      </w:pPr>
    </w:p>
    <w:p w14:paraId="00797220" w14:textId="77777777" w:rsidR="00595411" w:rsidRPr="00807D17" w:rsidRDefault="00595411" w:rsidP="00595411">
      <w:pPr>
        <w:jc w:val="center"/>
        <w:rPr>
          <w:rFonts w:eastAsia="Calibri"/>
          <w:b/>
          <w:color w:val="000000" w:themeColor="text1"/>
          <w:lang w:val="ru-RU" w:eastAsia="ru-RU"/>
        </w:rPr>
      </w:pPr>
    </w:p>
    <w:p w14:paraId="4E1BE1AF" w14:textId="77777777" w:rsidR="00595411" w:rsidRPr="00807D17" w:rsidRDefault="00595411" w:rsidP="00595411">
      <w:pPr>
        <w:jc w:val="center"/>
        <w:rPr>
          <w:rFonts w:eastAsia="Calibri"/>
          <w:b/>
          <w:color w:val="000000" w:themeColor="text1"/>
          <w:lang w:val="ru-RU" w:eastAsia="ru-RU"/>
        </w:rPr>
      </w:pPr>
    </w:p>
    <w:p w14:paraId="1EADC8ED" w14:textId="77777777" w:rsidR="00595411" w:rsidRPr="00807D17" w:rsidRDefault="00595411" w:rsidP="00595411">
      <w:pPr>
        <w:jc w:val="center"/>
        <w:rPr>
          <w:rFonts w:eastAsia="Calibri"/>
          <w:b/>
          <w:color w:val="000000" w:themeColor="text1"/>
          <w:lang w:val="ru-RU" w:eastAsia="ru-RU"/>
        </w:rPr>
      </w:pPr>
    </w:p>
    <w:p w14:paraId="0C01DC94" w14:textId="77777777" w:rsidR="00595411" w:rsidRPr="00807D17" w:rsidRDefault="00595411" w:rsidP="00595411">
      <w:pPr>
        <w:jc w:val="center"/>
        <w:rPr>
          <w:rFonts w:eastAsia="Calibri"/>
          <w:b/>
          <w:color w:val="000000" w:themeColor="text1"/>
          <w:lang w:val="ru-RU" w:eastAsia="ru-RU"/>
        </w:rPr>
      </w:pPr>
    </w:p>
    <w:p w14:paraId="3E77E13F" w14:textId="77777777" w:rsidR="00595411" w:rsidRPr="00807D17" w:rsidRDefault="00595411" w:rsidP="00595411">
      <w:pPr>
        <w:jc w:val="center"/>
        <w:rPr>
          <w:rFonts w:eastAsia="Calibri"/>
          <w:b/>
          <w:color w:val="000000" w:themeColor="text1"/>
          <w:lang w:val="ru-RU" w:eastAsia="ru-RU"/>
        </w:rPr>
      </w:pPr>
      <w:r w:rsidRPr="00807D17">
        <w:rPr>
          <w:rFonts w:eastAsia="Calibri"/>
          <w:b/>
          <w:color w:val="000000" w:themeColor="text1"/>
          <w:lang w:val="ru-RU" w:eastAsia="ru-RU"/>
        </w:rPr>
        <w:t>РАБОЧАЯ ПРОГРАММА УЧЕБНОЙ ДИСЦИПЛИНЫ</w:t>
      </w:r>
    </w:p>
    <w:p w14:paraId="180912AB" w14:textId="77777777" w:rsidR="00595411" w:rsidRPr="00807D17" w:rsidRDefault="00595411" w:rsidP="00E006E1">
      <w:pPr>
        <w:pStyle w:val="affffff2"/>
      </w:pPr>
    </w:p>
    <w:p w14:paraId="2F1DE95D" w14:textId="77777777" w:rsidR="00595411" w:rsidRPr="00807D17" w:rsidRDefault="00595411" w:rsidP="00E006E1">
      <w:pPr>
        <w:pStyle w:val="affffff2"/>
      </w:pPr>
      <w:bookmarkStart w:id="3" w:name="_Toc167979699"/>
      <w:bookmarkStart w:id="4" w:name="_Hlk107851694"/>
      <w:r w:rsidRPr="00807D17">
        <w:t>СГ. 01 История России</w:t>
      </w:r>
      <w:bookmarkEnd w:id="3"/>
    </w:p>
    <w:bookmarkEnd w:id="4"/>
    <w:p w14:paraId="298E53F4" w14:textId="77777777" w:rsidR="00595411" w:rsidRPr="00807D17" w:rsidRDefault="00595411" w:rsidP="00595411">
      <w:pPr>
        <w:jc w:val="center"/>
        <w:rPr>
          <w:color w:val="000000" w:themeColor="text1"/>
          <w:lang w:val="ru-RU"/>
        </w:rPr>
      </w:pPr>
    </w:p>
    <w:p w14:paraId="54376FD6" w14:textId="77777777" w:rsidR="00595411" w:rsidRPr="00807D17" w:rsidRDefault="00595411" w:rsidP="00595411">
      <w:pPr>
        <w:jc w:val="center"/>
        <w:rPr>
          <w:color w:val="000000" w:themeColor="text1"/>
          <w:lang w:val="ru-RU"/>
        </w:rPr>
      </w:pPr>
    </w:p>
    <w:p w14:paraId="6DCA476C" w14:textId="77777777" w:rsidR="00595411" w:rsidRPr="00807D17" w:rsidRDefault="00595411" w:rsidP="00595411">
      <w:pPr>
        <w:jc w:val="center"/>
        <w:rPr>
          <w:color w:val="000000" w:themeColor="text1"/>
          <w:lang w:val="ru-RU"/>
        </w:rPr>
      </w:pPr>
    </w:p>
    <w:p w14:paraId="0422DC8B" w14:textId="77777777" w:rsidR="00595411" w:rsidRPr="00807D17" w:rsidRDefault="00595411" w:rsidP="00595411">
      <w:pPr>
        <w:jc w:val="center"/>
        <w:rPr>
          <w:color w:val="000000" w:themeColor="text1"/>
          <w:lang w:val="ru-RU"/>
        </w:rPr>
      </w:pPr>
    </w:p>
    <w:p w14:paraId="48737FF6" w14:textId="77777777" w:rsidR="00595411" w:rsidRPr="00807D17" w:rsidRDefault="00595411" w:rsidP="00595411">
      <w:pPr>
        <w:jc w:val="center"/>
        <w:rPr>
          <w:color w:val="000000" w:themeColor="text1"/>
          <w:lang w:val="ru-RU"/>
        </w:rPr>
      </w:pPr>
    </w:p>
    <w:p w14:paraId="1200D471" w14:textId="77777777" w:rsidR="00595411" w:rsidRPr="00807D17" w:rsidRDefault="00595411" w:rsidP="00595411">
      <w:pPr>
        <w:jc w:val="center"/>
        <w:rPr>
          <w:color w:val="000000" w:themeColor="text1"/>
          <w:lang w:val="ru-RU"/>
        </w:rPr>
      </w:pPr>
    </w:p>
    <w:p w14:paraId="44E29EE2" w14:textId="77777777" w:rsidR="00595411" w:rsidRPr="00807D17" w:rsidRDefault="00595411" w:rsidP="00595411">
      <w:pPr>
        <w:jc w:val="center"/>
        <w:rPr>
          <w:color w:val="000000" w:themeColor="text1"/>
          <w:lang w:val="ru-RU"/>
        </w:rPr>
      </w:pPr>
    </w:p>
    <w:p w14:paraId="44F627E8" w14:textId="77777777" w:rsidR="00595411" w:rsidRPr="00807D17" w:rsidRDefault="00595411" w:rsidP="00595411">
      <w:pPr>
        <w:jc w:val="center"/>
        <w:rPr>
          <w:color w:val="000000" w:themeColor="text1"/>
          <w:lang w:val="ru-RU"/>
        </w:rPr>
      </w:pPr>
    </w:p>
    <w:p w14:paraId="3265C706" w14:textId="77777777" w:rsidR="00595411" w:rsidRPr="00807D17" w:rsidRDefault="00595411" w:rsidP="00595411">
      <w:pPr>
        <w:jc w:val="center"/>
        <w:rPr>
          <w:color w:val="000000" w:themeColor="text1"/>
          <w:lang w:val="ru-RU"/>
        </w:rPr>
      </w:pPr>
    </w:p>
    <w:p w14:paraId="0590FF8F" w14:textId="77777777" w:rsidR="00595411" w:rsidRPr="00807D17" w:rsidRDefault="00595411" w:rsidP="00595411">
      <w:pPr>
        <w:jc w:val="center"/>
        <w:rPr>
          <w:color w:val="000000" w:themeColor="text1"/>
          <w:lang w:val="ru-RU"/>
        </w:rPr>
      </w:pPr>
    </w:p>
    <w:p w14:paraId="26A8C447" w14:textId="77777777" w:rsidR="00595411" w:rsidRPr="00807D17" w:rsidRDefault="00595411" w:rsidP="00595411">
      <w:pPr>
        <w:jc w:val="center"/>
        <w:rPr>
          <w:color w:val="000000" w:themeColor="text1"/>
          <w:lang w:val="ru-RU"/>
        </w:rPr>
      </w:pPr>
    </w:p>
    <w:p w14:paraId="337E9B87" w14:textId="77777777" w:rsidR="00595411" w:rsidRPr="00807D17" w:rsidRDefault="00595411" w:rsidP="00595411">
      <w:pPr>
        <w:jc w:val="center"/>
        <w:rPr>
          <w:color w:val="000000" w:themeColor="text1"/>
          <w:lang w:val="ru-RU"/>
        </w:rPr>
      </w:pPr>
    </w:p>
    <w:p w14:paraId="1B216BAD" w14:textId="77777777" w:rsidR="00595411" w:rsidRPr="00807D17" w:rsidRDefault="00595411" w:rsidP="00595411">
      <w:pPr>
        <w:jc w:val="center"/>
        <w:rPr>
          <w:color w:val="000000" w:themeColor="text1"/>
          <w:lang w:val="ru-RU"/>
        </w:rPr>
      </w:pPr>
    </w:p>
    <w:p w14:paraId="6C2C9952" w14:textId="77777777" w:rsidR="00595411" w:rsidRPr="00807D17" w:rsidRDefault="00595411" w:rsidP="00595411">
      <w:pPr>
        <w:jc w:val="center"/>
        <w:rPr>
          <w:color w:val="000000" w:themeColor="text1"/>
          <w:lang w:val="ru-RU"/>
        </w:rPr>
      </w:pPr>
    </w:p>
    <w:p w14:paraId="0602D7F4" w14:textId="77777777" w:rsidR="00595411" w:rsidRPr="00807D17" w:rsidRDefault="00595411" w:rsidP="00595411">
      <w:pPr>
        <w:jc w:val="center"/>
        <w:rPr>
          <w:color w:val="000000" w:themeColor="text1"/>
          <w:lang w:val="ru-RU"/>
        </w:rPr>
      </w:pPr>
    </w:p>
    <w:p w14:paraId="3623542E" w14:textId="77777777" w:rsidR="00595411" w:rsidRPr="00807D17" w:rsidRDefault="00595411" w:rsidP="00595411">
      <w:pPr>
        <w:jc w:val="center"/>
        <w:rPr>
          <w:color w:val="000000" w:themeColor="text1"/>
          <w:lang w:val="ru-RU"/>
        </w:rPr>
      </w:pPr>
    </w:p>
    <w:p w14:paraId="04612675" w14:textId="77777777" w:rsidR="00595411" w:rsidRPr="00807D17" w:rsidRDefault="00595411" w:rsidP="00595411">
      <w:pPr>
        <w:jc w:val="center"/>
        <w:rPr>
          <w:color w:val="000000" w:themeColor="text1"/>
          <w:lang w:val="ru-RU"/>
        </w:rPr>
      </w:pPr>
    </w:p>
    <w:p w14:paraId="1E0CFD65" w14:textId="77777777" w:rsidR="00595411" w:rsidRPr="00807D17" w:rsidRDefault="00595411" w:rsidP="00595411">
      <w:pPr>
        <w:jc w:val="center"/>
        <w:rPr>
          <w:color w:val="000000" w:themeColor="text1"/>
          <w:lang w:val="ru-RU"/>
        </w:rPr>
      </w:pPr>
    </w:p>
    <w:p w14:paraId="7361C994" w14:textId="77777777" w:rsidR="00595411" w:rsidRPr="00807D17" w:rsidRDefault="00595411" w:rsidP="00595411">
      <w:pPr>
        <w:jc w:val="center"/>
        <w:rPr>
          <w:color w:val="000000" w:themeColor="text1"/>
          <w:lang w:val="ru-RU"/>
        </w:rPr>
      </w:pPr>
    </w:p>
    <w:p w14:paraId="097F3452" w14:textId="77777777" w:rsidR="00595411" w:rsidRPr="00807D17" w:rsidRDefault="00595411" w:rsidP="00595411">
      <w:pPr>
        <w:jc w:val="center"/>
        <w:rPr>
          <w:color w:val="000000" w:themeColor="text1"/>
          <w:lang w:val="ru-RU"/>
        </w:rPr>
      </w:pPr>
    </w:p>
    <w:p w14:paraId="7006E383" w14:textId="77777777" w:rsidR="00595411" w:rsidRPr="00807D17" w:rsidRDefault="00595411" w:rsidP="00595411">
      <w:pPr>
        <w:jc w:val="center"/>
        <w:rPr>
          <w:color w:val="000000" w:themeColor="text1"/>
          <w:lang w:val="ru-RU"/>
        </w:rPr>
      </w:pPr>
    </w:p>
    <w:p w14:paraId="5352FB7F" w14:textId="77777777" w:rsidR="00595411" w:rsidRPr="00807D17" w:rsidRDefault="00595411" w:rsidP="00595411">
      <w:pPr>
        <w:jc w:val="center"/>
        <w:rPr>
          <w:color w:val="000000" w:themeColor="text1"/>
          <w:lang w:val="ru-RU"/>
        </w:rPr>
      </w:pPr>
    </w:p>
    <w:p w14:paraId="318707FC" w14:textId="77777777" w:rsidR="00595411" w:rsidRPr="00807D17" w:rsidRDefault="00595411" w:rsidP="00595411">
      <w:pPr>
        <w:jc w:val="center"/>
        <w:rPr>
          <w:color w:val="000000" w:themeColor="text1"/>
          <w:lang w:val="ru-RU"/>
        </w:rPr>
      </w:pPr>
    </w:p>
    <w:p w14:paraId="244A2803" w14:textId="77777777" w:rsidR="00595411" w:rsidRPr="00807D17" w:rsidRDefault="00595411" w:rsidP="00595411">
      <w:pPr>
        <w:jc w:val="center"/>
        <w:rPr>
          <w:color w:val="000000" w:themeColor="text1"/>
          <w:lang w:val="ru-RU"/>
        </w:rPr>
      </w:pPr>
    </w:p>
    <w:p w14:paraId="4BEDD048" w14:textId="77777777" w:rsidR="00595411" w:rsidRPr="00807D17" w:rsidRDefault="00595411" w:rsidP="00595411">
      <w:pPr>
        <w:jc w:val="center"/>
        <w:rPr>
          <w:color w:val="000000" w:themeColor="text1"/>
          <w:lang w:val="ru-RU"/>
        </w:rPr>
      </w:pPr>
    </w:p>
    <w:p w14:paraId="7D5C4826" w14:textId="77777777" w:rsidR="00595411" w:rsidRPr="00807D17" w:rsidRDefault="00595411" w:rsidP="00595411">
      <w:pPr>
        <w:jc w:val="center"/>
        <w:rPr>
          <w:color w:val="000000" w:themeColor="text1"/>
          <w:lang w:val="ru-RU"/>
        </w:rPr>
      </w:pPr>
    </w:p>
    <w:p w14:paraId="17F99E00" w14:textId="7F56828D" w:rsidR="00595411" w:rsidRPr="00807D17" w:rsidRDefault="004E5234" w:rsidP="00595411">
      <w:pPr>
        <w:jc w:val="center"/>
        <w:rPr>
          <w:color w:val="000000" w:themeColor="text1"/>
          <w:lang w:val="ru-RU"/>
        </w:rPr>
      </w:pPr>
      <w:r>
        <w:rPr>
          <w:color w:val="000000" w:themeColor="text1"/>
          <w:lang w:val="ru-RU"/>
        </w:rPr>
        <w:t>2025</w:t>
      </w:r>
      <w:r w:rsidR="00595411" w:rsidRPr="00807D17">
        <w:rPr>
          <w:color w:val="000000" w:themeColor="text1"/>
          <w:lang w:val="ru-RU"/>
        </w:rPr>
        <w:t xml:space="preserve"> г.</w:t>
      </w:r>
    </w:p>
    <w:p w14:paraId="4EFFB9DB" w14:textId="77777777" w:rsidR="00595411" w:rsidRPr="00807D17" w:rsidRDefault="00595411" w:rsidP="00595411">
      <w:pPr>
        <w:pStyle w:val="13"/>
        <w:rPr>
          <w:rFonts w:ascii="Times New Roman" w:hAnsi="Times New Roman" w:cs="Times New Roman"/>
          <w:color w:val="000000" w:themeColor="text1"/>
          <w:szCs w:val="24"/>
          <w:lang w:val="ru-RU"/>
        </w:rPr>
      </w:pPr>
      <w:bookmarkStart w:id="5" w:name="_Toc165106237"/>
      <w:r w:rsidRPr="00807D17">
        <w:rPr>
          <w:rFonts w:ascii="Times New Roman" w:hAnsi="Times New Roman" w:cs="Times New Roman"/>
          <w:color w:val="000000" w:themeColor="text1"/>
          <w:szCs w:val="24"/>
          <w:lang w:val="ru-RU"/>
        </w:rPr>
        <w:lastRenderedPageBreak/>
        <w:t>СОДЕРЖАНИЕ ПРОГРАММЫ</w:t>
      </w:r>
      <w:bookmarkEnd w:id="5"/>
    </w:p>
    <w:p w14:paraId="4389E0D9" w14:textId="77777777" w:rsidR="00595411" w:rsidRPr="00807D17" w:rsidRDefault="00595411" w:rsidP="00595411">
      <w:pPr>
        <w:pStyle w:val="11"/>
        <w:rPr>
          <w:rFonts w:eastAsiaTheme="minorEastAsia"/>
          <w:b w:val="0"/>
          <w:bCs w:val="0"/>
          <w:color w:val="000000" w:themeColor="text1"/>
          <w:sz w:val="24"/>
          <w:szCs w:val="24"/>
          <w:lang w:eastAsia="ru-RU"/>
        </w:rPr>
      </w:pPr>
      <w:r w:rsidRPr="00807D17">
        <w:rPr>
          <w:b w:val="0"/>
          <w:bCs w:val="0"/>
          <w:color w:val="000000" w:themeColor="text1"/>
          <w:sz w:val="24"/>
          <w:szCs w:val="24"/>
        </w:rPr>
        <w:fldChar w:fldCharType="begin"/>
      </w:r>
      <w:r w:rsidRPr="00807D17">
        <w:rPr>
          <w:b w:val="0"/>
          <w:bCs w:val="0"/>
          <w:color w:val="000000" w:themeColor="text1"/>
          <w:sz w:val="24"/>
          <w:szCs w:val="24"/>
        </w:rPr>
        <w:instrText xml:space="preserve"> TOC \h \z \t "Раздел 1;1;Раздел 1.1;2" </w:instrText>
      </w:r>
      <w:r w:rsidRPr="00807D17">
        <w:rPr>
          <w:b w:val="0"/>
          <w:bCs w:val="0"/>
          <w:color w:val="000000" w:themeColor="text1"/>
          <w:sz w:val="24"/>
          <w:szCs w:val="24"/>
        </w:rPr>
        <w:fldChar w:fldCharType="separate"/>
      </w:r>
    </w:p>
    <w:p w14:paraId="1B83B9F4" w14:textId="77777777" w:rsidR="00595411" w:rsidRPr="00807D17" w:rsidRDefault="00D7223A" w:rsidP="00595411">
      <w:pPr>
        <w:pStyle w:val="11"/>
        <w:tabs>
          <w:tab w:val="left" w:pos="480"/>
        </w:tabs>
        <w:rPr>
          <w:rFonts w:eastAsiaTheme="minorEastAsia"/>
          <w:b w:val="0"/>
          <w:bCs w:val="0"/>
          <w:color w:val="000000" w:themeColor="text1"/>
          <w:sz w:val="24"/>
          <w:szCs w:val="24"/>
          <w:lang w:eastAsia="ru-RU"/>
        </w:rPr>
      </w:pPr>
      <w:hyperlink w:anchor="_Toc165106238" w:history="1">
        <w:r w:rsidR="00595411" w:rsidRPr="00807D17">
          <w:rPr>
            <w:rStyle w:val="a5"/>
            <w:iCs/>
            <w:color w:val="000000" w:themeColor="text1"/>
            <w:sz w:val="24"/>
            <w:szCs w:val="24"/>
          </w:rPr>
          <w:t>1.</w:t>
        </w:r>
        <w:r w:rsidR="00595411" w:rsidRPr="00807D17">
          <w:rPr>
            <w:rFonts w:eastAsiaTheme="minorEastAsia"/>
            <w:b w:val="0"/>
            <w:bCs w:val="0"/>
            <w:color w:val="000000" w:themeColor="text1"/>
            <w:sz w:val="24"/>
            <w:szCs w:val="24"/>
            <w:lang w:eastAsia="ru-RU"/>
          </w:rPr>
          <w:tab/>
        </w:r>
        <w:r w:rsidR="00595411" w:rsidRPr="00807D17">
          <w:rPr>
            <w:rStyle w:val="a5"/>
            <w:iCs/>
            <w:color w:val="000000" w:themeColor="text1"/>
            <w:sz w:val="24"/>
            <w:szCs w:val="24"/>
          </w:rPr>
          <w:t>Общая характеристика рабочей программы учебной дисциплины</w:t>
        </w:r>
        <w:r w:rsidR="00595411" w:rsidRPr="00807D17">
          <w:rPr>
            <w:webHidden/>
            <w:color w:val="000000" w:themeColor="text1"/>
            <w:sz w:val="24"/>
            <w:szCs w:val="24"/>
          </w:rPr>
          <w:tab/>
          <w:t>3</w:t>
        </w:r>
      </w:hyperlink>
    </w:p>
    <w:p w14:paraId="2781864E" w14:textId="4F223360" w:rsidR="00595411" w:rsidRPr="00807D17" w:rsidRDefault="00D7223A" w:rsidP="00595411">
      <w:pPr>
        <w:pStyle w:val="21"/>
        <w:rPr>
          <w:rFonts w:eastAsiaTheme="minorEastAsia"/>
          <w:i w:val="0"/>
          <w:iCs w:val="0"/>
          <w:color w:val="000000" w:themeColor="text1"/>
        </w:rPr>
      </w:pPr>
      <w:hyperlink w:anchor="_Toc165106239" w:history="1">
        <w:r w:rsidR="00595411" w:rsidRPr="00807D17">
          <w:rPr>
            <w:rStyle w:val="a5"/>
            <w:color w:val="000000" w:themeColor="text1"/>
          </w:rPr>
          <w:t>1.1. Цель и место дисциплины в структуре образовательной программы</w:t>
        </w:r>
        <w:r w:rsidR="00595411" w:rsidRPr="00807D17">
          <w:rPr>
            <w:webHidden/>
            <w:color w:val="000000" w:themeColor="text1"/>
          </w:rPr>
          <w:tab/>
        </w:r>
        <w:r w:rsidR="00595411" w:rsidRPr="00807D17">
          <w:rPr>
            <w:webHidden/>
            <w:color w:val="000000" w:themeColor="text1"/>
          </w:rPr>
          <w:fldChar w:fldCharType="begin"/>
        </w:r>
        <w:r w:rsidR="00595411" w:rsidRPr="00807D17">
          <w:rPr>
            <w:webHidden/>
            <w:color w:val="000000" w:themeColor="text1"/>
          </w:rPr>
          <w:instrText xml:space="preserve"> PAGEREF _Toc165106239 \h </w:instrText>
        </w:r>
        <w:r w:rsidR="00595411" w:rsidRPr="00807D17">
          <w:rPr>
            <w:webHidden/>
            <w:color w:val="000000" w:themeColor="text1"/>
          </w:rPr>
        </w:r>
        <w:r w:rsidR="00595411" w:rsidRPr="00807D17">
          <w:rPr>
            <w:webHidden/>
            <w:color w:val="000000" w:themeColor="text1"/>
          </w:rPr>
          <w:fldChar w:fldCharType="separate"/>
        </w:r>
        <w:r>
          <w:rPr>
            <w:webHidden/>
            <w:color w:val="000000" w:themeColor="text1"/>
          </w:rPr>
          <w:t>4</w:t>
        </w:r>
        <w:r w:rsidR="00595411" w:rsidRPr="00807D17">
          <w:rPr>
            <w:webHidden/>
            <w:color w:val="000000" w:themeColor="text1"/>
          </w:rPr>
          <w:fldChar w:fldCharType="end"/>
        </w:r>
      </w:hyperlink>
    </w:p>
    <w:p w14:paraId="2F0A2ECF" w14:textId="6E986816" w:rsidR="00595411" w:rsidRPr="00807D17" w:rsidRDefault="00D7223A" w:rsidP="00595411">
      <w:pPr>
        <w:pStyle w:val="21"/>
        <w:rPr>
          <w:rFonts w:eastAsiaTheme="minorEastAsia"/>
          <w:i w:val="0"/>
          <w:iCs w:val="0"/>
          <w:color w:val="000000" w:themeColor="text1"/>
        </w:rPr>
      </w:pPr>
      <w:hyperlink w:anchor="_Toc165106240" w:history="1">
        <w:r w:rsidR="00595411" w:rsidRPr="00807D17">
          <w:rPr>
            <w:rStyle w:val="a5"/>
            <w:color w:val="000000" w:themeColor="text1"/>
          </w:rPr>
          <w:t>1.2. Планируемые результаты освоения дисциплины</w:t>
        </w:r>
        <w:r w:rsidR="00595411" w:rsidRPr="00807D17">
          <w:rPr>
            <w:webHidden/>
            <w:color w:val="000000" w:themeColor="text1"/>
          </w:rPr>
          <w:tab/>
        </w:r>
        <w:r w:rsidR="00595411" w:rsidRPr="00807D17">
          <w:rPr>
            <w:webHidden/>
            <w:color w:val="000000" w:themeColor="text1"/>
          </w:rPr>
          <w:fldChar w:fldCharType="begin"/>
        </w:r>
        <w:r w:rsidR="00595411" w:rsidRPr="00807D17">
          <w:rPr>
            <w:webHidden/>
            <w:color w:val="000000" w:themeColor="text1"/>
          </w:rPr>
          <w:instrText xml:space="preserve"> PAGEREF _Toc165106240 \h </w:instrText>
        </w:r>
        <w:r w:rsidR="00595411" w:rsidRPr="00807D17">
          <w:rPr>
            <w:webHidden/>
            <w:color w:val="000000" w:themeColor="text1"/>
          </w:rPr>
        </w:r>
        <w:r w:rsidR="00595411" w:rsidRPr="00807D17">
          <w:rPr>
            <w:webHidden/>
            <w:color w:val="000000" w:themeColor="text1"/>
          </w:rPr>
          <w:fldChar w:fldCharType="separate"/>
        </w:r>
        <w:r>
          <w:rPr>
            <w:webHidden/>
            <w:color w:val="000000" w:themeColor="text1"/>
          </w:rPr>
          <w:t>4</w:t>
        </w:r>
        <w:r w:rsidR="00595411" w:rsidRPr="00807D17">
          <w:rPr>
            <w:webHidden/>
            <w:color w:val="000000" w:themeColor="text1"/>
          </w:rPr>
          <w:fldChar w:fldCharType="end"/>
        </w:r>
      </w:hyperlink>
    </w:p>
    <w:p w14:paraId="34B29830" w14:textId="77777777" w:rsidR="00595411" w:rsidRPr="00807D17" w:rsidRDefault="00D7223A" w:rsidP="00595411">
      <w:pPr>
        <w:pStyle w:val="11"/>
        <w:rPr>
          <w:rFonts w:eastAsiaTheme="minorEastAsia"/>
          <w:b w:val="0"/>
          <w:bCs w:val="0"/>
          <w:color w:val="000000" w:themeColor="text1"/>
          <w:sz w:val="24"/>
          <w:szCs w:val="24"/>
          <w:lang w:eastAsia="ru-RU"/>
        </w:rPr>
      </w:pPr>
      <w:hyperlink w:anchor="_Toc165106241" w:history="1">
        <w:r w:rsidR="00595411" w:rsidRPr="00807D17">
          <w:rPr>
            <w:rStyle w:val="a5"/>
            <w:color w:val="000000" w:themeColor="text1"/>
            <w:sz w:val="24"/>
            <w:szCs w:val="24"/>
          </w:rPr>
          <w:t>2. Структура и содержание дисциплины</w:t>
        </w:r>
        <w:r w:rsidR="00595411" w:rsidRPr="00807D17">
          <w:rPr>
            <w:webHidden/>
            <w:color w:val="000000" w:themeColor="text1"/>
            <w:sz w:val="24"/>
            <w:szCs w:val="24"/>
          </w:rPr>
          <w:tab/>
          <w:t>6</w:t>
        </w:r>
      </w:hyperlink>
    </w:p>
    <w:p w14:paraId="42852CE0" w14:textId="77777777" w:rsidR="00595411" w:rsidRPr="00807D17" w:rsidRDefault="00D7223A" w:rsidP="00595411">
      <w:pPr>
        <w:pStyle w:val="21"/>
        <w:rPr>
          <w:rFonts w:eastAsiaTheme="minorEastAsia"/>
          <w:i w:val="0"/>
          <w:iCs w:val="0"/>
          <w:color w:val="000000" w:themeColor="text1"/>
        </w:rPr>
      </w:pPr>
      <w:hyperlink w:anchor="_Toc165106242" w:history="1">
        <w:r w:rsidR="00595411" w:rsidRPr="00807D17">
          <w:rPr>
            <w:rStyle w:val="a5"/>
            <w:color w:val="000000" w:themeColor="text1"/>
          </w:rPr>
          <w:t>2.1. Трудоемкость освоения дисциплины</w:t>
        </w:r>
        <w:r w:rsidR="00595411" w:rsidRPr="00807D17">
          <w:rPr>
            <w:webHidden/>
            <w:color w:val="000000" w:themeColor="text1"/>
          </w:rPr>
          <w:tab/>
          <w:t>6</w:t>
        </w:r>
      </w:hyperlink>
    </w:p>
    <w:p w14:paraId="0A175323" w14:textId="4E888A99" w:rsidR="00595411" w:rsidRPr="00807D17" w:rsidRDefault="00D7223A" w:rsidP="00595411">
      <w:pPr>
        <w:pStyle w:val="21"/>
        <w:rPr>
          <w:rFonts w:eastAsiaTheme="minorEastAsia"/>
          <w:i w:val="0"/>
          <w:iCs w:val="0"/>
          <w:color w:val="000000" w:themeColor="text1"/>
        </w:rPr>
      </w:pPr>
      <w:hyperlink w:anchor="_Toc165106243" w:history="1">
        <w:r w:rsidR="00595411" w:rsidRPr="00807D17">
          <w:rPr>
            <w:rStyle w:val="a5"/>
            <w:color w:val="000000" w:themeColor="text1"/>
          </w:rPr>
          <w:t>2.2. Содержание дисциплины</w:t>
        </w:r>
        <w:r w:rsidR="00595411" w:rsidRPr="00807D17">
          <w:rPr>
            <w:webHidden/>
            <w:color w:val="000000" w:themeColor="text1"/>
          </w:rPr>
          <w:tab/>
        </w:r>
        <w:r w:rsidR="00595411" w:rsidRPr="00807D17">
          <w:rPr>
            <w:webHidden/>
            <w:color w:val="000000" w:themeColor="text1"/>
          </w:rPr>
          <w:fldChar w:fldCharType="begin"/>
        </w:r>
        <w:r w:rsidR="00595411" w:rsidRPr="00807D17">
          <w:rPr>
            <w:webHidden/>
            <w:color w:val="000000" w:themeColor="text1"/>
          </w:rPr>
          <w:instrText xml:space="preserve"> PAGEREF _Toc165106243 \h </w:instrText>
        </w:r>
        <w:r w:rsidR="00595411" w:rsidRPr="00807D17">
          <w:rPr>
            <w:webHidden/>
            <w:color w:val="000000" w:themeColor="text1"/>
          </w:rPr>
        </w:r>
        <w:r w:rsidR="00595411" w:rsidRPr="00807D17">
          <w:rPr>
            <w:webHidden/>
            <w:color w:val="000000" w:themeColor="text1"/>
          </w:rPr>
          <w:fldChar w:fldCharType="separate"/>
        </w:r>
        <w:r>
          <w:rPr>
            <w:webHidden/>
            <w:color w:val="000000" w:themeColor="text1"/>
          </w:rPr>
          <w:t>147</w:t>
        </w:r>
        <w:r w:rsidR="00595411" w:rsidRPr="00807D17">
          <w:rPr>
            <w:webHidden/>
            <w:color w:val="000000" w:themeColor="text1"/>
          </w:rPr>
          <w:fldChar w:fldCharType="end"/>
        </w:r>
      </w:hyperlink>
    </w:p>
    <w:p w14:paraId="3BDD1D50" w14:textId="77777777" w:rsidR="00595411" w:rsidRPr="00807D17" w:rsidRDefault="00D7223A" w:rsidP="00595411">
      <w:pPr>
        <w:pStyle w:val="11"/>
        <w:rPr>
          <w:rFonts w:eastAsiaTheme="minorEastAsia"/>
          <w:b w:val="0"/>
          <w:bCs w:val="0"/>
          <w:color w:val="000000" w:themeColor="text1"/>
          <w:sz w:val="24"/>
          <w:szCs w:val="24"/>
          <w:lang w:eastAsia="ru-RU"/>
        </w:rPr>
      </w:pPr>
      <w:hyperlink w:anchor="_Toc165106244" w:history="1">
        <w:r w:rsidR="00595411" w:rsidRPr="00807D17">
          <w:rPr>
            <w:rStyle w:val="a5"/>
            <w:color w:val="000000" w:themeColor="text1"/>
            <w:sz w:val="24"/>
            <w:szCs w:val="24"/>
          </w:rPr>
          <w:t>3. Условия реализации дисциплины</w:t>
        </w:r>
        <w:r w:rsidR="00595411" w:rsidRPr="00807D17">
          <w:rPr>
            <w:webHidden/>
            <w:color w:val="000000" w:themeColor="text1"/>
            <w:sz w:val="24"/>
            <w:szCs w:val="24"/>
          </w:rPr>
          <w:tab/>
          <w:t>16</w:t>
        </w:r>
      </w:hyperlink>
    </w:p>
    <w:p w14:paraId="2CBA575C" w14:textId="77777777" w:rsidR="00595411" w:rsidRPr="00807D17" w:rsidRDefault="00D7223A" w:rsidP="00595411">
      <w:pPr>
        <w:pStyle w:val="21"/>
        <w:rPr>
          <w:rFonts w:eastAsiaTheme="minorEastAsia"/>
          <w:i w:val="0"/>
          <w:iCs w:val="0"/>
          <w:color w:val="000000" w:themeColor="text1"/>
        </w:rPr>
      </w:pPr>
      <w:hyperlink w:anchor="_Toc165106245" w:history="1">
        <w:r w:rsidR="00595411" w:rsidRPr="00807D17">
          <w:rPr>
            <w:rStyle w:val="a5"/>
            <w:color w:val="000000" w:themeColor="text1"/>
          </w:rPr>
          <w:t>3.1. Материально-техническое обеспечение</w:t>
        </w:r>
        <w:r w:rsidR="00595411" w:rsidRPr="00807D17">
          <w:rPr>
            <w:webHidden/>
            <w:color w:val="000000" w:themeColor="text1"/>
          </w:rPr>
          <w:tab/>
          <w:t>16</w:t>
        </w:r>
      </w:hyperlink>
    </w:p>
    <w:p w14:paraId="03B64156" w14:textId="77777777" w:rsidR="00595411" w:rsidRPr="00807D17" w:rsidRDefault="00D7223A" w:rsidP="00595411">
      <w:pPr>
        <w:pStyle w:val="21"/>
        <w:rPr>
          <w:rFonts w:eastAsiaTheme="minorEastAsia"/>
          <w:i w:val="0"/>
          <w:iCs w:val="0"/>
          <w:color w:val="000000" w:themeColor="text1"/>
        </w:rPr>
      </w:pPr>
      <w:hyperlink w:anchor="_Toc165106246" w:history="1">
        <w:r w:rsidR="00595411" w:rsidRPr="00807D17">
          <w:rPr>
            <w:rStyle w:val="a5"/>
            <w:color w:val="000000" w:themeColor="text1"/>
          </w:rPr>
          <w:t>3.2. Учебно-методическое обеспечение</w:t>
        </w:r>
        <w:r w:rsidR="00595411" w:rsidRPr="00807D17">
          <w:rPr>
            <w:webHidden/>
            <w:color w:val="000000" w:themeColor="text1"/>
          </w:rPr>
          <w:tab/>
          <w:t>16</w:t>
        </w:r>
      </w:hyperlink>
    </w:p>
    <w:p w14:paraId="01F53CB7" w14:textId="77777777" w:rsidR="00595411" w:rsidRPr="00807D17" w:rsidRDefault="00D7223A" w:rsidP="00595411">
      <w:pPr>
        <w:pStyle w:val="11"/>
        <w:rPr>
          <w:rFonts w:eastAsiaTheme="minorEastAsia"/>
          <w:b w:val="0"/>
          <w:bCs w:val="0"/>
          <w:color w:val="000000" w:themeColor="text1"/>
          <w:sz w:val="24"/>
          <w:szCs w:val="24"/>
          <w:lang w:eastAsia="ru-RU"/>
        </w:rPr>
      </w:pPr>
      <w:hyperlink w:anchor="_Toc165106247" w:history="1">
        <w:r w:rsidR="00595411" w:rsidRPr="00807D17">
          <w:rPr>
            <w:rStyle w:val="a5"/>
            <w:color w:val="000000" w:themeColor="text1"/>
            <w:sz w:val="24"/>
            <w:szCs w:val="24"/>
          </w:rPr>
          <w:t>4. Контроль и оценка результатов освоения дисциплины</w:t>
        </w:r>
        <w:r w:rsidR="00595411" w:rsidRPr="00807D17">
          <w:rPr>
            <w:webHidden/>
            <w:color w:val="000000" w:themeColor="text1"/>
            <w:sz w:val="24"/>
            <w:szCs w:val="24"/>
          </w:rPr>
          <w:tab/>
          <w:t>20</w:t>
        </w:r>
      </w:hyperlink>
    </w:p>
    <w:p w14:paraId="3826DBFF" w14:textId="77777777" w:rsidR="00595411" w:rsidRPr="00807D17" w:rsidRDefault="00595411" w:rsidP="00595411">
      <w:pPr>
        <w:jc w:val="center"/>
        <w:rPr>
          <w:color w:val="000000" w:themeColor="text1"/>
          <w:lang w:val="ru-RU"/>
        </w:rPr>
      </w:pPr>
      <w:r w:rsidRPr="00807D17">
        <w:rPr>
          <w:b/>
          <w:bCs/>
          <w:color w:val="000000" w:themeColor="text1"/>
          <w:lang w:val="ru-RU"/>
        </w:rPr>
        <w:fldChar w:fldCharType="end"/>
      </w:r>
    </w:p>
    <w:p w14:paraId="45D2A339" w14:textId="77777777" w:rsidR="00595411" w:rsidRPr="00807D17" w:rsidRDefault="00595411" w:rsidP="00595411">
      <w:pPr>
        <w:jc w:val="center"/>
        <w:rPr>
          <w:color w:val="000000" w:themeColor="text1"/>
          <w:lang w:val="ru-RU"/>
        </w:rPr>
      </w:pPr>
    </w:p>
    <w:p w14:paraId="3CCCAD88" w14:textId="77777777" w:rsidR="00595411" w:rsidRPr="00807D17" w:rsidRDefault="00595411" w:rsidP="00595411">
      <w:pPr>
        <w:jc w:val="center"/>
        <w:rPr>
          <w:color w:val="000000" w:themeColor="text1"/>
          <w:lang w:val="ru-RU"/>
        </w:rPr>
      </w:pPr>
    </w:p>
    <w:p w14:paraId="1329FC7F" w14:textId="77777777" w:rsidR="00595411" w:rsidRPr="00807D17" w:rsidRDefault="00595411" w:rsidP="00595411">
      <w:pPr>
        <w:jc w:val="center"/>
        <w:rPr>
          <w:color w:val="000000" w:themeColor="text1"/>
          <w:lang w:val="ru-RU"/>
        </w:rPr>
      </w:pPr>
    </w:p>
    <w:p w14:paraId="4CC84F8E" w14:textId="77777777" w:rsidR="00595411" w:rsidRPr="00807D17" w:rsidRDefault="00595411" w:rsidP="00595411">
      <w:pPr>
        <w:jc w:val="center"/>
        <w:rPr>
          <w:color w:val="000000" w:themeColor="text1"/>
          <w:lang w:val="ru-RU"/>
        </w:rPr>
      </w:pPr>
    </w:p>
    <w:p w14:paraId="3BA0D600" w14:textId="77777777" w:rsidR="00595411" w:rsidRPr="00807D17" w:rsidRDefault="00595411" w:rsidP="00595411">
      <w:pPr>
        <w:jc w:val="center"/>
        <w:rPr>
          <w:color w:val="000000" w:themeColor="text1"/>
          <w:lang w:val="ru-RU"/>
        </w:rPr>
      </w:pPr>
    </w:p>
    <w:p w14:paraId="243E888E" w14:textId="77777777" w:rsidR="00595411" w:rsidRPr="00807D17" w:rsidRDefault="00595411" w:rsidP="00595411">
      <w:pPr>
        <w:jc w:val="center"/>
        <w:rPr>
          <w:color w:val="000000" w:themeColor="text1"/>
          <w:lang w:val="ru-RU"/>
        </w:rPr>
      </w:pPr>
    </w:p>
    <w:p w14:paraId="0E097F2A" w14:textId="77777777" w:rsidR="00595411" w:rsidRPr="00807D17" w:rsidRDefault="00595411" w:rsidP="00595411">
      <w:pPr>
        <w:jc w:val="center"/>
        <w:rPr>
          <w:color w:val="000000" w:themeColor="text1"/>
          <w:lang w:val="ru-RU"/>
        </w:rPr>
      </w:pPr>
    </w:p>
    <w:p w14:paraId="1D601DFD" w14:textId="77777777" w:rsidR="00595411" w:rsidRPr="00807D17" w:rsidRDefault="00595411" w:rsidP="00595411">
      <w:pPr>
        <w:jc w:val="center"/>
        <w:rPr>
          <w:color w:val="000000" w:themeColor="text1"/>
          <w:lang w:val="ru-RU"/>
        </w:rPr>
      </w:pPr>
    </w:p>
    <w:p w14:paraId="0B6B4170" w14:textId="77777777" w:rsidR="00595411" w:rsidRPr="00807D17" w:rsidRDefault="00595411" w:rsidP="00595411">
      <w:pPr>
        <w:jc w:val="center"/>
        <w:rPr>
          <w:color w:val="000000" w:themeColor="text1"/>
          <w:lang w:val="ru-RU"/>
        </w:rPr>
      </w:pPr>
    </w:p>
    <w:p w14:paraId="2CBA26F4" w14:textId="77777777" w:rsidR="00595411" w:rsidRPr="00807D17" w:rsidRDefault="00595411" w:rsidP="00595411">
      <w:pPr>
        <w:jc w:val="center"/>
        <w:rPr>
          <w:color w:val="000000" w:themeColor="text1"/>
          <w:lang w:val="ru-RU"/>
        </w:rPr>
      </w:pPr>
    </w:p>
    <w:p w14:paraId="7C751A21" w14:textId="77777777" w:rsidR="00595411" w:rsidRPr="00807D17" w:rsidRDefault="00595411" w:rsidP="00595411">
      <w:pPr>
        <w:jc w:val="center"/>
        <w:rPr>
          <w:color w:val="000000" w:themeColor="text1"/>
          <w:lang w:val="ru-RU"/>
        </w:rPr>
      </w:pPr>
    </w:p>
    <w:p w14:paraId="33786CBC" w14:textId="77777777" w:rsidR="00595411" w:rsidRPr="00807D17" w:rsidRDefault="00595411" w:rsidP="00595411">
      <w:pPr>
        <w:jc w:val="center"/>
        <w:rPr>
          <w:color w:val="000000" w:themeColor="text1"/>
          <w:lang w:val="ru-RU"/>
        </w:rPr>
      </w:pPr>
    </w:p>
    <w:p w14:paraId="2DF02ECE" w14:textId="77777777" w:rsidR="00595411" w:rsidRPr="00807D17" w:rsidRDefault="00595411" w:rsidP="00595411">
      <w:pPr>
        <w:jc w:val="center"/>
        <w:rPr>
          <w:color w:val="000000" w:themeColor="text1"/>
          <w:lang w:val="ru-RU"/>
        </w:rPr>
      </w:pPr>
    </w:p>
    <w:p w14:paraId="72406BC0" w14:textId="77777777" w:rsidR="00595411" w:rsidRPr="00807D17" w:rsidRDefault="00595411" w:rsidP="00595411">
      <w:pPr>
        <w:jc w:val="center"/>
        <w:rPr>
          <w:color w:val="000000" w:themeColor="text1"/>
          <w:lang w:val="ru-RU"/>
        </w:rPr>
      </w:pPr>
    </w:p>
    <w:p w14:paraId="2C729991" w14:textId="77777777" w:rsidR="00595411" w:rsidRPr="00807D17" w:rsidRDefault="00595411" w:rsidP="00595411">
      <w:pPr>
        <w:jc w:val="center"/>
        <w:rPr>
          <w:color w:val="000000" w:themeColor="text1"/>
          <w:lang w:val="ru-RU"/>
        </w:rPr>
      </w:pPr>
    </w:p>
    <w:p w14:paraId="437A0A0C" w14:textId="77777777" w:rsidR="00595411" w:rsidRPr="00807D17" w:rsidRDefault="00595411" w:rsidP="00595411">
      <w:pPr>
        <w:jc w:val="center"/>
        <w:rPr>
          <w:color w:val="000000" w:themeColor="text1"/>
          <w:lang w:val="ru-RU"/>
        </w:rPr>
      </w:pPr>
    </w:p>
    <w:p w14:paraId="3BE034F1" w14:textId="77777777" w:rsidR="00595411" w:rsidRPr="00807D17" w:rsidRDefault="00595411" w:rsidP="00595411">
      <w:pPr>
        <w:jc w:val="center"/>
        <w:rPr>
          <w:color w:val="000000" w:themeColor="text1"/>
          <w:lang w:val="ru-RU"/>
        </w:rPr>
      </w:pPr>
    </w:p>
    <w:p w14:paraId="235BDF70" w14:textId="77777777" w:rsidR="00595411" w:rsidRPr="00807D17" w:rsidRDefault="00595411" w:rsidP="00595411">
      <w:pPr>
        <w:jc w:val="center"/>
        <w:rPr>
          <w:color w:val="000000" w:themeColor="text1"/>
          <w:lang w:val="ru-RU"/>
        </w:rPr>
      </w:pPr>
    </w:p>
    <w:p w14:paraId="16979605" w14:textId="77777777" w:rsidR="00595411" w:rsidRPr="00807D17" w:rsidRDefault="00595411" w:rsidP="00595411">
      <w:pPr>
        <w:jc w:val="center"/>
        <w:rPr>
          <w:color w:val="000000" w:themeColor="text1"/>
          <w:lang w:val="ru-RU"/>
        </w:rPr>
      </w:pPr>
    </w:p>
    <w:p w14:paraId="5062F87C" w14:textId="77777777" w:rsidR="00595411" w:rsidRPr="00807D17" w:rsidRDefault="00595411" w:rsidP="00595411">
      <w:pPr>
        <w:jc w:val="center"/>
        <w:rPr>
          <w:color w:val="000000" w:themeColor="text1"/>
          <w:lang w:val="ru-RU"/>
        </w:rPr>
      </w:pPr>
    </w:p>
    <w:p w14:paraId="7FE38F80" w14:textId="77777777" w:rsidR="00595411" w:rsidRPr="00807D17" w:rsidRDefault="00595411" w:rsidP="00595411">
      <w:pPr>
        <w:jc w:val="center"/>
        <w:rPr>
          <w:color w:val="000000" w:themeColor="text1"/>
          <w:lang w:val="ru-RU"/>
        </w:rPr>
      </w:pPr>
    </w:p>
    <w:p w14:paraId="58051543" w14:textId="77777777" w:rsidR="00595411" w:rsidRPr="00807D17" w:rsidRDefault="00595411" w:rsidP="00595411">
      <w:pPr>
        <w:jc w:val="center"/>
        <w:rPr>
          <w:color w:val="000000" w:themeColor="text1"/>
          <w:lang w:val="ru-RU"/>
        </w:rPr>
      </w:pPr>
    </w:p>
    <w:p w14:paraId="560D9D9B" w14:textId="77777777" w:rsidR="00595411" w:rsidRPr="00807D17" w:rsidRDefault="00595411" w:rsidP="00595411">
      <w:pPr>
        <w:jc w:val="center"/>
        <w:rPr>
          <w:color w:val="000000" w:themeColor="text1"/>
          <w:lang w:val="ru-RU"/>
        </w:rPr>
      </w:pPr>
    </w:p>
    <w:p w14:paraId="63641D39" w14:textId="77777777" w:rsidR="00595411" w:rsidRPr="00807D17" w:rsidRDefault="00595411" w:rsidP="00595411">
      <w:pPr>
        <w:jc w:val="center"/>
        <w:rPr>
          <w:color w:val="000000" w:themeColor="text1"/>
          <w:lang w:val="ru-RU"/>
        </w:rPr>
      </w:pPr>
    </w:p>
    <w:p w14:paraId="12C1EC5A" w14:textId="77777777" w:rsidR="00595411" w:rsidRPr="00807D17" w:rsidRDefault="00595411" w:rsidP="00595411">
      <w:pPr>
        <w:jc w:val="center"/>
        <w:rPr>
          <w:color w:val="000000" w:themeColor="text1"/>
          <w:lang w:val="ru-RU"/>
        </w:rPr>
      </w:pPr>
    </w:p>
    <w:p w14:paraId="3494E79A" w14:textId="77777777" w:rsidR="00595411" w:rsidRPr="00807D17" w:rsidRDefault="00595411" w:rsidP="00595411">
      <w:pPr>
        <w:jc w:val="center"/>
        <w:rPr>
          <w:color w:val="000000" w:themeColor="text1"/>
          <w:lang w:val="ru-RU"/>
        </w:rPr>
      </w:pPr>
    </w:p>
    <w:p w14:paraId="4F85CD8B" w14:textId="77777777" w:rsidR="00595411" w:rsidRPr="00807D17" w:rsidRDefault="00595411" w:rsidP="00595411">
      <w:pPr>
        <w:jc w:val="center"/>
        <w:rPr>
          <w:color w:val="000000" w:themeColor="text1"/>
          <w:lang w:val="ru-RU"/>
        </w:rPr>
      </w:pPr>
    </w:p>
    <w:p w14:paraId="5B2B3C17" w14:textId="77777777" w:rsidR="00595411" w:rsidRPr="00807D17" w:rsidRDefault="00595411" w:rsidP="00595411">
      <w:pPr>
        <w:jc w:val="center"/>
        <w:rPr>
          <w:color w:val="000000" w:themeColor="text1"/>
          <w:lang w:val="ru-RU"/>
        </w:rPr>
      </w:pPr>
    </w:p>
    <w:p w14:paraId="24AD1C18" w14:textId="77777777" w:rsidR="00595411" w:rsidRPr="00807D17" w:rsidRDefault="00595411" w:rsidP="00595411">
      <w:pPr>
        <w:jc w:val="center"/>
        <w:rPr>
          <w:color w:val="000000" w:themeColor="text1"/>
          <w:lang w:val="ru-RU"/>
        </w:rPr>
      </w:pPr>
    </w:p>
    <w:p w14:paraId="201B811D" w14:textId="77777777" w:rsidR="00595411" w:rsidRPr="00807D17" w:rsidRDefault="00595411" w:rsidP="00595411">
      <w:pPr>
        <w:jc w:val="center"/>
        <w:rPr>
          <w:color w:val="000000" w:themeColor="text1"/>
          <w:lang w:val="ru-RU"/>
        </w:rPr>
      </w:pPr>
    </w:p>
    <w:p w14:paraId="5A34F872" w14:textId="77777777" w:rsidR="00595411" w:rsidRPr="00807D17" w:rsidRDefault="00595411" w:rsidP="00595411">
      <w:pPr>
        <w:jc w:val="center"/>
        <w:rPr>
          <w:color w:val="000000" w:themeColor="text1"/>
          <w:lang w:val="ru-RU"/>
        </w:rPr>
      </w:pPr>
    </w:p>
    <w:p w14:paraId="3D2C0F1F" w14:textId="77777777" w:rsidR="00595411" w:rsidRPr="00807D17" w:rsidRDefault="00595411" w:rsidP="00595411">
      <w:pPr>
        <w:jc w:val="center"/>
        <w:rPr>
          <w:color w:val="000000" w:themeColor="text1"/>
          <w:lang w:val="ru-RU"/>
        </w:rPr>
      </w:pPr>
    </w:p>
    <w:p w14:paraId="5E4CECB4" w14:textId="77777777" w:rsidR="00595411" w:rsidRPr="00807D17" w:rsidRDefault="00595411" w:rsidP="00595411">
      <w:pPr>
        <w:jc w:val="center"/>
        <w:rPr>
          <w:color w:val="000000" w:themeColor="text1"/>
          <w:lang w:val="ru-RU"/>
        </w:rPr>
      </w:pPr>
    </w:p>
    <w:p w14:paraId="4821AA6E" w14:textId="77777777" w:rsidR="00595411" w:rsidRPr="00807D17" w:rsidRDefault="00595411" w:rsidP="00595411">
      <w:pPr>
        <w:suppressAutoHyphens/>
        <w:spacing w:line="259" w:lineRule="auto"/>
        <w:contextualSpacing/>
        <w:jc w:val="center"/>
        <w:rPr>
          <w:rFonts w:eastAsia="Calibri"/>
          <w:b/>
          <w:color w:val="000000" w:themeColor="text1"/>
          <w:lang w:val="ru-RU"/>
        </w:rPr>
      </w:pPr>
      <w:r w:rsidRPr="00807D17">
        <w:rPr>
          <w:rFonts w:eastAsia="Calibri"/>
          <w:b/>
          <w:color w:val="000000" w:themeColor="text1"/>
          <w:lang w:val="ru-RU"/>
        </w:rPr>
        <w:lastRenderedPageBreak/>
        <w:t xml:space="preserve">1. ОБЩАЯ ХАРАКТЕРИСТИКА РАБОЧЕЙ ПРОГРАММЫ </w:t>
      </w:r>
      <w:r w:rsidRPr="00807D17">
        <w:rPr>
          <w:rFonts w:eastAsia="Calibri"/>
          <w:b/>
          <w:color w:val="000000" w:themeColor="text1"/>
          <w:lang w:val="ru-RU"/>
        </w:rPr>
        <w:br/>
        <w:t>УЧЕБНОЙ ДИСЦИПЛИНЫ</w:t>
      </w:r>
    </w:p>
    <w:p w14:paraId="4E940D29" w14:textId="77777777" w:rsidR="00595411" w:rsidRPr="00807D17" w:rsidRDefault="00595411" w:rsidP="00595411">
      <w:pPr>
        <w:spacing w:line="259" w:lineRule="auto"/>
        <w:ind w:firstLine="709"/>
        <w:jc w:val="center"/>
        <w:rPr>
          <w:b/>
          <w:color w:val="000000" w:themeColor="text1"/>
          <w:lang w:val="ru-RU" w:eastAsia="ru-RU"/>
        </w:rPr>
      </w:pPr>
      <w:r w:rsidRPr="00807D17">
        <w:rPr>
          <w:b/>
          <w:color w:val="000000" w:themeColor="text1"/>
          <w:lang w:val="ru-RU" w:eastAsia="ru-RU"/>
        </w:rPr>
        <w:t>СГ. 01 История России</w:t>
      </w:r>
    </w:p>
    <w:p w14:paraId="20C9B783" w14:textId="77777777" w:rsidR="00595411" w:rsidRPr="00807D17" w:rsidRDefault="00595411" w:rsidP="00595411">
      <w:pPr>
        <w:spacing w:line="259" w:lineRule="auto"/>
        <w:ind w:firstLine="709"/>
        <w:jc w:val="center"/>
        <w:rPr>
          <w:rFonts w:eastAsia="Calibri"/>
          <w:color w:val="000000" w:themeColor="text1"/>
          <w:vertAlign w:val="superscript"/>
          <w:lang w:val="ru-RU" w:eastAsia="ru-RU"/>
        </w:rPr>
      </w:pPr>
    </w:p>
    <w:p w14:paraId="7591D95B" w14:textId="77777777" w:rsidR="00595411" w:rsidRPr="00807D17" w:rsidRDefault="00595411" w:rsidP="00595411">
      <w:pPr>
        <w:jc w:val="center"/>
        <w:rPr>
          <w:b/>
          <w:color w:val="000000" w:themeColor="text1"/>
          <w:lang w:val="ru-RU"/>
        </w:rPr>
      </w:pPr>
      <w:bookmarkStart w:id="6" w:name="_Toc150695623"/>
      <w:bookmarkStart w:id="7" w:name="_Toc156294567"/>
      <w:bookmarkStart w:id="8" w:name="_Toc165106239"/>
      <w:r w:rsidRPr="00807D17">
        <w:rPr>
          <w:b/>
          <w:color w:val="000000" w:themeColor="text1"/>
          <w:lang w:val="ru-RU"/>
        </w:rPr>
        <w:t xml:space="preserve">1.1. Цель и место </w:t>
      </w:r>
      <w:bookmarkEnd w:id="6"/>
      <w:r w:rsidRPr="00807D17">
        <w:rPr>
          <w:b/>
          <w:color w:val="000000" w:themeColor="text1"/>
          <w:lang w:val="ru-RU"/>
        </w:rPr>
        <w:t>дисциплины в структуре образовательной программы</w:t>
      </w:r>
      <w:bookmarkEnd w:id="7"/>
      <w:bookmarkEnd w:id="8"/>
    </w:p>
    <w:p w14:paraId="774C5DCF" w14:textId="77777777" w:rsidR="00595411" w:rsidRPr="00807D17" w:rsidRDefault="00595411" w:rsidP="00595411">
      <w:pPr>
        <w:suppressAutoHyphens/>
        <w:spacing w:line="276" w:lineRule="auto"/>
        <w:ind w:firstLine="709"/>
        <w:jc w:val="both"/>
        <w:rPr>
          <w:color w:val="000000" w:themeColor="text1"/>
          <w:lang w:val="ru-RU" w:eastAsia="ru-RU"/>
        </w:rPr>
      </w:pPr>
      <w:r w:rsidRPr="00807D17">
        <w:rPr>
          <w:color w:val="000000" w:themeColor="text1"/>
          <w:lang w:val="ru-RU" w:eastAsia="ru-RU"/>
        </w:rPr>
        <w:t xml:space="preserve">Цель дисциплины </w:t>
      </w:r>
      <w:r w:rsidRPr="00807D17">
        <w:rPr>
          <w:color w:val="000000" w:themeColor="text1"/>
          <w:lang w:val="ru-RU"/>
        </w:rPr>
        <w:t>СГ. 01 История России</w:t>
      </w:r>
      <w:r w:rsidRPr="00807D17">
        <w:rPr>
          <w:color w:val="000000" w:themeColor="text1"/>
          <w:lang w:val="ru-RU" w:eastAsia="ru-RU"/>
        </w:rPr>
        <w:t>: приобретение студентами теоретических знаний и практических умений по Истории России.</w:t>
      </w:r>
    </w:p>
    <w:p w14:paraId="47B7C1D0" w14:textId="77777777" w:rsidR="00595411" w:rsidRPr="00807D17" w:rsidRDefault="00595411" w:rsidP="00595411">
      <w:pPr>
        <w:suppressAutoHyphens/>
        <w:spacing w:line="276" w:lineRule="auto"/>
        <w:ind w:firstLine="709"/>
        <w:jc w:val="both"/>
        <w:rPr>
          <w:color w:val="000000" w:themeColor="text1"/>
          <w:lang w:val="ru-RU"/>
        </w:rPr>
      </w:pPr>
      <w:r w:rsidRPr="00807D17">
        <w:rPr>
          <w:color w:val="000000" w:themeColor="text1"/>
          <w:lang w:val="ru-RU"/>
        </w:rPr>
        <w:t>Дисциплина «История Россия»</w:t>
      </w:r>
      <w:r w:rsidRPr="00807D17">
        <w:rPr>
          <w:color w:val="000000" w:themeColor="text1"/>
          <w:lang w:val="ru-RU" w:eastAsia="ru-RU"/>
        </w:rPr>
        <w:t xml:space="preserve">: </w:t>
      </w:r>
      <w:r w:rsidRPr="00807D17">
        <w:rPr>
          <w:color w:val="000000" w:themeColor="text1"/>
          <w:lang w:val="ru-RU"/>
        </w:rPr>
        <w:t xml:space="preserve">включена в обязательную часть общеобразовательного цикла образовательной программы. </w:t>
      </w:r>
    </w:p>
    <w:p w14:paraId="6F932CE4" w14:textId="77777777" w:rsidR="00595411" w:rsidRPr="00807D17" w:rsidRDefault="00595411" w:rsidP="00595411">
      <w:pPr>
        <w:pStyle w:val="110"/>
        <w:rPr>
          <w:rFonts w:ascii="Times New Roman" w:hAnsi="Times New Roman" w:cs="Times New Roman"/>
          <w:color w:val="000000" w:themeColor="text1"/>
          <w:szCs w:val="24"/>
          <w:lang w:val="ru-RU"/>
        </w:rPr>
      </w:pPr>
      <w:bookmarkStart w:id="9" w:name="_Toc156294568"/>
      <w:bookmarkStart w:id="10" w:name="_Toc165106240"/>
      <w:r w:rsidRPr="00807D17">
        <w:rPr>
          <w:rFonts w:ascii="Times New Roman" w:hAnsi="Times New Roman" w:cs="Times New Roman"/>
          <w:color w:val="000000" w:themeColor="text1"/>
          <w:szCs w:val="24"/>
          <w:lang w:val="ru-RU"/>
        </w:rPr>
        <w:t>1.2. Планируемые результаты освоения дисциплины</w:t>
      </w:r>
      <w:bookmarkEnd w:id="9"/>
      <w:bookmarkEnd w:id="10"/>
    </w:p>
    <w:p w14:paraId="7C2E08FB" w14:textId="77777777" w:rsidR="00595411" w:rsidRPr="00807D17" w:rsidRDefault="00595411" w:rsidP="00595411">
      <w:pPr>
        <w:ind w:firstLine="709"/>
        <w:jc w:val="both"/>
        <w:rPr>
          <w:color w:val="000000" w:themeColor="text1"/>
          <w:lang w:val="ru-RU" w:eastAsia="ru-RU"/>
        </w:rPr>
      </w:pPr>
      <w:r w:rsidRPr="00807D17">
        <w:rPr>
          <w:color w:val="000000" w:themeColor="text1"/>
          <w:lang w:val="ru-RU"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0D1B8397" w14:textId="77777777" w:rsidR="00595411" w:rsidRPr="00807D17" w:rsidRDefault="00595411" w:rsidP="00595411">
      <w:pPr>
        <w:spacing w:after="120"/>
        <w:ind w:firstLine="709"/>
        <w:rPr>
          <w:bCs/>
          <w:color w:val="000000" w:themeColor="text1"/>
          <w:lang w:val="ru-RU"/>
        </w:rPr>
      </w:pPr>
      <w:r w:rsidRPr="00807D17">
        <w:rPr>
          <w:bCs/>
          <w:color w:val="000000" w:themeColor="text1"/>
          <w:lang w:val="ru-RU"/>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563"/>
        <w:gridCol w:w="2650"/>
        <w:gridCol w:w="2433"/>
      </w:tblGrid>
      <w:tr w:rsidR="00595411" w:rsidRPr="00807D17" w14:paraId="455F5E98" w14:textId="77777777" w:rsidTr="00595411">
        <w:tc>
          <w:tcPr>
            <w:tcW w:w="2549" w:type="dxa"/>
            <w:tcBorders>
              <w:top w:val="single" w:sz="4" w:space="0" w:color="auto"/>
              <w:left w:val="single" w:sz="4" w:space="0" w:color="auto"/>
              <w:right w:val="single" w:sz="4" w:space="0" w:color="auto"/>
            </w:tcBorders>
          </w:tcPr>
          <w:p w14:paraId="7393FBD0" w14:textId="77777777" w:rsidR="00595411" w:rsidRPr="00807D17" w:rsidRDefault="00595411" w:rsidP="00595411">
            <w:pPr>
              <w:rPr>
                <w:rStyle w:val="a9"/>
                <w:b/>
                <w:i w:val="0"/>
                <w:color w:val="000000" w:themeColor="text1"/>
              </w:rPr>
            </w:pPr>
            <w:bookmarkStart w:id="11" w:name="_Hlk158201861"/>
            <w:r w:rsidRPr="00807D17">
              <w:rPr>
                <w:rStyle w:val="a9"/>
                <w:b/>
                <w:color w:val="000000" w:themeColor="text1"/>
              </w:rPr>
              <w:t xml:space="preserve">Код ОК, </w:t>
            </w:r>
          </w:p>
          <w:p w14:paraId="0F30511A" w14:textId="77777777" w:rsidR="00595411" w:rsidRPr="00807D17" w:rsidRDefault="00595411" w:rsidP="00595411">
            <w:pPr>
              <w:rPr>
                <w:rStyle w:val="a9"/>
                <w:b/>
                <w:color w:val="000000" w:themeColor="text1"/>
              </w:rPr>
            </w:pPr>
            <w:r w:rsidRPr="00807D17">
              <w:rPr>
                <w:rStyle w:val="a9"/>
                <w:b/>
                <w:color w:val="000000" w:themeColor="text1"/>
              </w:rPr>
              <w:t xml:space="preserve">ПК </w:t>
            </w:r>
          </w:p>
        </w:tc>
        <w:tc>
          <w:tcPr>
            <w:tcW w:w="2563" w:type="dxa"/>
            <w:tcBorders>
              <w:top w:val="single" w:sz="4" w:space="0" w:color="auto"/>
              <w:left w:val="single" w:sz="4" w:space="0" w:color="auto"/>
              <w:right w:val="single" w:sz="4" w:space="0" w:color="auto"/>
            </w:tcBorders>
          </w:tcPr>
          <w:p w14:paraId="4BA413B5" w14:textId="77777777" w:rsidR="00595411" w:rsidRPr="00807D17" w:rsidRDefault="00595411" w:rsidP="00595411">
            <w:pPr>
              <w:jc w:val="center"/>
              <w:rPr>
                <w:b/>
                <w:color w:val="000000" w:themeColor="text1"/>
              </w:rPr>
            </w:pPr>
            <w:r w:rsidRPr="00807D17">
              <w:rPr>
                <w:b/>
                <w:color w:val="000000" w:themeColor="text1"/>
              </w:rPr>
              <w:t>Уметь</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7094E89C" w14:textId="77777777" w:rsidR="00595411" w:rsidRPr="00807D17" w:rsidRDefault="00595411" w:rsidP="00595411">
            <w:pPr>
              <w:jc w:val="center"/>
              <w:rPr>
                <w:b/>
                <w:i/>
                <w:color w:val="000000" w:themeColor="text1"/>
              </w:rPr>
            </w:pPr>
            <w:r w:rsidRPr="00807D17">
              <w:rPr>
                <w:b/>
                <w:color w:val="000000" w:themeColor="text1"/>
              </w:rPr>
              <w:t>Знать</w:t>
            </w:r>
          </w:p>
        </w:tc>
        <w:tc>
          <w:tcPr>
            <w:tcW w:w="2433" w:type="dxa"/>
            <w:tcBorders>
              <w:top w:val="single" w:sz="4" w:space="0" w:color="auto"/>
              <w:left w:val="single" w:sz="4" w:space="0" w:color="auto"/>
              <w:bottom w:val="single" w:sz="4" w:space="0" w:color="auto"/>
              <w:right w:val="single" w:sz="4" w:space="0" w:color="auto"/>
            </w:tcBorders>
          </w:tcPr>
          <w:p w14:paraId="1BAC8B0E" w14:textId="77777777" w:rsidR="00595411" w:rsidRPr="00807D17" w:rsidRDefault="00595411" w:rsidP="00595411">
            <w:pPr>
              <w:jc w:val="center"/>
              <w:rPr>
                <w:b/>
                <w:i/>
                <w:color w:val="000000" w:themeColor="text1"/>
              </w:rPr>
            </w:pPr>
            <w:r w:rsidRPr="00807D17">
              <w:rPr>
                <w:b/>
                <w:color w:val="000000" w:themeColor="text1"/>
              </w:rPr>
              <w:t xml:space="preserve">Владеть навыками </w:t>
            </w:r>
          </w:p>
        </w:tc>
      </w:tr>
      <w:tr w:rsidR="00807D17" w:rsidRPr="00807D17" w14:paraId="1E02569F" w14:textId="77777777" w:rsidTr="00595411">
        <w:trPr>
          <w:trHeight w:val="8212"/>
        </w:trPr>
        <w:tc>
          <w:tcPr>
            <w:tcW w:w="2549" w:type="dxa"/>
            <w:tcBorders>
              <w:top w:val="single" w:sz="4" w:space="0" w:color="auto"/>
              <w:left w:val="single" w:sz="4" w:space="0" w:color="auto"/>
              <w:bottom w:val="single" w:sz="4" w:space="0" w:color="auto"/>
              <w:right w:val="single" w:sz="4" w:space="0" w:color="auto"/>
            </w:tcBorders>
          </w:tcPr>
          <w:p w14:paraId="76BCC422" w14:textId="77777777" w:rsidR="00595411" w:rsidRPr="00807D17" w:rsidRDefault="00595411" w:rsidP="00595411">
            <w:pPr>
              <w:rPr>
                <w:bCs/>
                <w:color w:val="000000" w:themeColor="text1"/>
                <w:lang w:val="ru-RU"/>
              </w:rPr>
            </w:pPr>
            <w:r w:rsidRPr="00807D17">
              <w:rPr>
                <w:bCs/>
                <w:color w:val="000000" w:themeColor="text1"/>
                <w:lang w:val="ru-RU"/>
              </w:rPr>
              <w:t>ОК 02</w:t>
            </w:r>
          </w:p>
          <w:p w14:paraId="42BD412A" w14:textId="77777777" w:rsidR="00595411" w:rsidRPr="00807D17" w:rsidRDefault="00595411" w:rsidP="00595411">
            <w:pPr>
              <w:rPr>
                <w:bCs/>
                <w:color w:val="000000" w:themeColor="text1"/>
                <w:lang w:val="ru-RU"/>
              </w:rPr>
            </w:pPr>
            <w:r w:rsidRPr="00807D17">
              <w:rPr>
                <w:bCs/>
                <w:color w:val="000000" w:themeColor="text1"/>
                <w:lang w:val="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179C8FD" w14:textId="77777777" w:rsidR="00595411" w:rsidRPr="00807D17" w:rsidRDefault="00595411" w:rsidP="00595411">
            <w:pPr>
              <w:rPr>
                <w:bCs/>
                <w:color w:val="000000" w:themeColor="text1"/>
                <w:lang w:val="ru-RU"/>
              </w:rPr>
            </w:pPr>
            <w:r w:rsidRPr="00807D17">
              <w:rPr>
                <w:bCs/>
                <w:color w:val="000000" w:themeColor="text1"/>
                <w:lang w:val="ru-RU"/>
              </w:rPr>
              <w:t>ОК 03</w:t>
            </w:r>
            <w:r w:rsidRPr="00807D17">
              <w:rPr>
                <w:bCs/>
                <w:color w:val="000000" w:themeColor="text1"/>
                <w:lang w:val="ru-RU"/>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r w:rsidRPr="00807D17">
              <w:rPr>
                <w:bCs/>
                <w:color w:val="000000" w:themeColor="text1"/>
                <w:lang w:val="ru-RU"/>
              </w:rPr>
              <w:tab/>
            </w:r>
          </w:p>
          <w:p w14:paraId="68207EDB" w14:textId="77777777" w:rsidR="00595411" w:rsidRPr="00807D17" w:rsidRDefault="00595411" w:rsidP="00595411">
            <w:pPr>
              <w:rPr>
                <w:bCs/>
                <w:color w:val="000000" w:themeColor="text1"/>
                <w:lang w:val="ru-RU"/>
              </w:rPr>
            </w:pPr>
            <w:r w:rsidRPr="00807D17">
              <w:rPr>
                <w:bCs/>
                <w:color w:val="000000" w:themeColor="text1"/>
                <w:lang w:val="ru-RU"/>
              </w:rPr>
              <w:t>ОК 04</w:t>
            </w:r>
            <w:r w:rsidRPr="00807D17">
              <w:rPr>
                <w:bCs/>
                <w:color w:val="000000" w:themeColor="text1"/>
                <w:lang w:val="ru-RU"/>
              </w:rPr>
              <w:tab/>
              <w:t>Эффективно взаимодействовать и работать в коллективе и команде</w:t>
            </w:r>
            <w:r w:rsidRPr="00807D17">
              <w:rPr>
                <w:bCs/>
                <w:color w:val="000000" w:themeColor="text1"/>
                <w:lang w:val="ru-RU"/>
              </w:rPr>
              <w:tab/>
            </w:r>
          </w:p>
          <w:p w14:paraId="41AF7598" w14:textId="77777777" w:rsidR="00595411" w:rsidRPr="00807D17" w:rsidRDefault="00595411" w:rsidP="00595411">
            <w:pPr>
              <w:rPr>
                <w:bCs/>
                <w:color w:val="000000" w:themeColor="text1"/>
                <w:lang w:val="ru-RU"/>
              </w:rPr>
            </w:pPr>
            <w:r w:rsidRPr="00807D17">
              <w:rPr>
                <w:bCs/>
                <w:color w:val="000000" w:themeColor="text1"/>
                <w:lang w:val="ru-RU"/>
              </w:rPr>
              <w:t>ОК 05</w:t>
            </w:r>
            <w:r w:rsidRPr="00807D17">
              <w:rPr>
                <w:bCs/>
                <w:color w:val="000000" w:themeColor="text1"/>
                <w:lang w:val="ru-RU"/>
              </w:rPr>
              <w:tab/>
              <w:t xml:space="preserve">Осуществлять устную и письменную коммуникацию на государственном языке Российской </w:t>
            </w:r>
            <w:r w:rsidRPr="00807D17">
              <w:rPr>
                <w:bCs/>
                <w:color w:val="000000" w:themeColor="text1"/>
                <w:lang w:val="ru-RU"/>
              </w:rPr>
              <w:lastRenderedPageBreak/>
              <w:t>Федерации с учетом особенностей социального и культурного контекста</w:t>
            </w:r>
          </w:p>
          <w:p w14:paraId="033F207D" w14:textId="77777777" w:rsidR="00595411" w:rsidRPr="00807D17" w:rsidRDefault="00595411" w:rsidP="00595411">
            <w:pPr>
              <w:rPr>
                <w:bCs/>
                <w:color w:val="000000" w:themeColor="text1"/>
                <w:lang w:val="ru-RU"/>
              </w:rPr>
            </w:pPr>
            <w:r w:rsidRPr="00807D17">
              <w:rPr>
                <w:bCs/>
                <w:color w:val="000000" w:themeColor="text1"/>
                <w:lang w:val="ru-RU"/>
              </w:rPr>
              <w:t>ОК 06</w:t>
            </w:r>
            <w:r w:rsidRPr="00807D17">
              <w:rPr>
                <w:bCs/>
                <w:color w:val="000000" w:themeColor="text1"/>
                <w:lang w:val="ru-RU"/>
              </w:rPr>
              <w:tab/>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27CE0DD7" w14:textId="77777777" w:rsidR="00595411" w:rsidRPr="00807D17" w:rsidRDefault="00595411" w:rsidP="00595411">
            <w:pPr>
              <w:rPr>
                <w:bCs/>
                <w:color w:val="000000" w:themeColor="text1"/>
                <w:lang w:val="ru-RU"/>
              </w:rPr>
            </w:pPr>
            <w:r w:rsidRPr="00807D17">
              <w:rPr>
                <w:bCs/>
                <w:color w:val="000000" w:themeColor="text1"/>
                <w:lang w:val="ru-RU"/>
              </w:rPr>
              <w:t>ОК 09</w:t>
            </w:r>
            <w:r w:rsidRPr="00807D17">
              <w:rPr>
                <w:bCs/>
                <w:color w:val="000000" w:themeColor="text1"/>
                <w:lang w:val="ru-RU"/>
              </w:rPr>
              <w:tab/>
              <w:t>Пользоваться профессиональной документацией на государственном и иностранном языках</w:t>
            </w:r>
            <w:r w:rsidRPr="00807D17">
              <w:rPr>
                <w:bCs/>
                <w:color w:val="000000" w:themeColor="text1"/>
                <w:lang w:val="ru-RU"/>
              </w:rPr>
              <w:tab/>
            </w:r>
          </w:p>
        </w:tc>
        <w:tc>
          <w:tcPr>
            <w:tcW w:w="2563" w:type="dxa"/>
            <w:tcBorders>
              <w:top w:val="single" w:sz="4" w:space="0" w:color="auto"/>
              <w:left w:val="single" w:sz="4" w:space="0" w:color="auto"/>
              <w:right w:val="single" w:sz="4" w:space="0" w:color="auto"/>
            </w:tcBorders>
          </w:tcPr>
          <w:p w14:paraId="26F5ADF4" w14:textId="77777777" w:rsidR="00595411" w:rsidRPr="00807D17" w:rsidRDefault="00595411" w:rsidP="00595411">
            <w:pPr>
              <w:rPr>
                <w:bCs/>
                <w:color w:val="000000" w:themeColor="text1"/>
                <w:lang w:val="ru-RU"/>
              </w:rPr>
            </w:pPr>
            <w:r w:rsidRPr="00807D17">
              <w:rPr>
                <w:bCs/>
                <w:color w:val="000000" w:themeColor="text1"/>
                <w:lang w:val="ru-RU"/>
              </w:rPr>
              <w:lastRenderedPageBreak/>
              <w:t>- ориентироваться в современной экономической, политической и культурной ситуации в России и мире;</w:t>
            </w:r>
          </w:p>
          <w:p w14:paraId="3A1F20A4" w14:textId="77777777" w:rsidR="00595411" w:rsidRPr="00807D17" w:rsidRDefault="00595411" w:rsidP="00595411">
            <w:pPr>
              <w:rPr>
                <w:bCs/>
                <w:color w:val="000000" w:themeColor="text1"/>
                <w:lang w:val="ru-RU"/>
              </w:rPr>
            </w:pPr>
            <w:r w:rsidRPr="00807D17">
              <w:rPr>
                <w:bCs/>
                <w:color w:val="000000" w:themeColor="text1"/>
                <w:lang w:val="ru-RU"/>
              </w:rPr>
              <w:t>- определять основные тенденции социально-экономического, политического и культурного развития России и мира;</w:t>
            </w:r>
          </w:p>
          <w:p w14:paraId="5733F37E" w14:textId="77777777" w:rsidR="00595411" w:rsidRPr="00807D17" w:rsidRDefault="00595411" w:rsidP="00595411">
            <w:pPr>
              <w:rPr>
                <w:bCs/>
                <w:color w:val="000000" w:themeColor="text1"/>
                <w:lang w:val="ru-RU"/>
              </w:rPr>
            </w:pPr>
            <w:r w:rsidRPr="00807D17">
              <w:rPr>
                <w:bCs/>
                <w:color w:val="000000" w:themeColor="text1"/>
                <w:lang w:val="ru-RU"/>
              </w:rPr>
              <w:t>- выявлять взаимосвязь отечественных, региональных, мировых социально-экономических, политических и культурных процессов;</w:t>
            </w:r>
          </w:p>
          <w:p w14:paraId="7F110049" w14:textId="77777777" w:rsidR="00595411" w:rsidRPr="00807D17" w:rsidRDefault="00595411" w:rsidP="00595411">
            <w:pPr>
              <w:rPr>
                <w:bCs/>
                <w:color w:val="000000" w:themeColor="text1"/>
                <w:lang w:val="ru-RU"/>
              </w:rPr>
            </w:pPr>
            <w:r w:rsidRPr="00807D17">
              <w:rPr>
                <w:bCs/>
                <w:color w:val="000000" w:themeColor="text1"/>
                <w:lang w:val="ru-RU"/>
              </w:rPr>
              <w:t>- определять значимость профессиональной деятельности по осваиваемой специальности для развития экономики в историческом контексте;</w:t>
            </w:r>
          </w:p>
          <w:p w14:paraId="4A44F6B7" w14:textId="77777777" w:rsidR="00595411" w:rsidRPr="00807D17" w:rsidRDefault="00595411" w:rsidP="00595411">
            <w:pPr>
              <w:rPr>
                <w:bCs/>
                <w:color w:val="000000" w:themeColor="text1"/>
                <w:lang w:val="ru-RU"/>
              </w:rPr>
            </w:pPr>
            <w:r w:rsidRPr="00807D17">
              <w:rPr>
                <w:bCs/>
                <w:color w:val="000000" w:themeColor="text1"/>
                <w:lang w:val="ru-RU"/>
              </w:rPr>
              <w:t xml:space="preserve">- проявлять активную гражданскую позицию, основанную на демократических </w:t>
            </w:r>
            <w:r w:rsidRPr="00807D17">
              <w:rPr>
                <w:bCs/>
                <w:color w:val="000000" w:themeColor="text1"/>
                <w:lang w:val="ru-RU"/>
              </w:rPr>
              <w:lastRenderedPageBreak/>
              <w:t>ценностях мировой истории.</w:t>
            </w:r>
          </w:p>
        </w:tc>
        <w:tc>
          <w:tcPr>
            <w:tcW w:w="2650" w:type="dxa"/>
            <w:tcBorders>
              <w:top w:val="single" w:sz="4" w:space="0" w:color="auto"/>
              <w:left w:val="single" w:sz="4" w:space="0" w:color="auto"/>
              <w:right w:val="single" w:sz="4" w:space="0" w:color="auto"/>
            </w:tcBorders>
            <w:shd w:val="clear" w:color="auto" w:fill="auto"/>
          </w:tcPr>
          <w:p w14:paraId="52B9B09B" w14:textId="77777777" w:rsidR="00595411" w:rsidRPr="00807D17" w:rsidRDefault="00595411" w:rsidP="00595411">
            <w:pPr>
              <w:rPr>
                <w:bCs/>
                <w:color w:val="000000" w:themeColor="text1"/>
                <w:lang w:val="ru-RU"/>
              </w:rPr>
            </w:pPr>
            <w:r w:rsidRPr="00807D17">
              <w:rPr>
                <w:bCs/>
                <w:color w:val="000000" w:themeColor="text1"/>
                <w:lang w:val="ru-RU"/>
              </w:rPr>
              <w:lastRenderedPageBreak/>
              <w:t>- ключевые понятия и явления истории середины ХХ - нач. ХХI вв.;</w:t>
            </w:r>
          </w:p>
          <w:p w14:paraId="38B91A41" w14:textId="77777777" w:rsidR="00595411" w:rsidRPr="00807D17" w:rsidRDefault="00595411" w:rsidP="00595411">
            <w:pPr>
              <w:rPr>
                <w:bCs/>
                <w:color w:val="000000" w:themeColor="text1"/>
                <w:lang w:val="ru-RU"/>
              </w:rPr>
            </w:pPr>
            <w:r w:rsidRPr="00807D17">
              <w:rPr>
                <w:bCs/>
                <w:color w:val="000000" w:themeColor="text1"/>
                <w:lang w:val="ru-RU"/>
              </w:rPr>
              <w:t>- основные тенденции развития России и мира в середине ХХ - нач. ХХI вв.;</w:t>
            </w:r>
          </w:p>
          <w:p w14:paraId="3030F154" w14:textId="77777777" w:rsidR="00595411" w:rsidRPr="00807D17" w:rsidRDefault="00595411" w:rsidP="00595411">
            <w:pPr>
              <w:rPr>
                <w:bCs/>
                <w:color w:val="000000" w:themeColor="text1"/>
                <w:lang w:val="ru-RU"/>
              </w:rPr>
            </w:pPr>
            <w:r w:rsidRPr="00807D17">
              <w:rPr>
                <w:bCs/>
                <w:color w:val="000000" w:themeColor="text1"/>
                <w:lang w:val="ru-RU"/>
              </w:rPr>
              <w:t>- сущность и причины локальных, региональных, межгосударственных конфликтов в середине XX - начале XXI вв.;</w:t>
            </w:r>
          </w:p>
          <w:p w14:paraId="60A6E274" w14:textId="77777777" w:rsidR="00595411" w:rsidRPr="00807D17" w:rsidRDefault="00595411" w:rsidP="00595411">
            <w:pPr>
              <w:rPr>
                <w:bCs/>
                <w:color w:val="000000" w:themeColor="text1"/>
                <w:lang w:val="ru-RU"/>
              </w:rPr>
            </w:pPr>
            <w:r w:rsidRPr="00807D17">
              <w:rPr>
                <w:bCs/>
                <w:color w:val="000000" w:themeColor="text1"/>
                <w:lang w:val="ru-RU"/>
              </w:rPr>
              <w:t>- основные процессы (дезинтеграционные, интеграционные, поликультурные, миграционные и иные) политического и экономического развития России и мира;</w:t>
            </w:r>
          </w:p>
          <w:p w14:paraId="7D4A6C28" w14:textId="77777777" w:rsidR="00595411" w:rsidRPr="00807D17" w:rsidRDefault="00595411" w:rsidP="00595411">
            <w:pPr>
              <w:rPr>
                <w:bCs/>
                <w:color w:val="000000" w:themeColor="text1"/>
                <w:lang w:val="ru-RU"/>
              </w:rPr>
            </w:pPr>
            <w:r w:rsidRPr="00807D17">
              <w:rPr>
                <w:bCs/>
                <w:color w:val="000000" w:themeColor="text1"/>
                <w:lang w:val="ru-RU"/>
              </w:rPr>
              <w:t>- назначение международных организаций и основные направления их деятельности;</w:t>
            </w:r>
          </w:p>
          <w:p w14:paraId="2B242994" w14:textId="77777777" w:rsidR="00595411" w:rsidRPr="00807D17" w:rsidRDefault="00595411" w:rsidP="00595411">
            <w:pPr>
              <w:rPr>
                <w:bCs/>
                <w:color w:val="000000" w:themeColor="text1"/>
                <w:lang w:val="ru-RU"/>
              </w:rPr>
            </w:pPr>
            <w:r w:rsidRPr="00807D17">
              <w:rPr>
                <w:bCs/>
                <w:color w:val="000000" w:themeColor="text1"/>
                <w:lang w:val="ru-RU"/>
              </w:rPr>
              <w:t xml:space="preserve">- о роли науки, культуры и религии в сохранении и укреплении национальных и </w:t>
            </w:r>
            <w:r w:rsidRPr="00807D17">
              <w:rPr>
                <w:bCs/>
                <w:color w:val="000000" w:themeColor="text1"/>
                <w:lang w:val="ru-RU"/>
              </w:rPr>
              <w:lastRenderedPageBreak/>
              <w:t>государственных традиций;</w:t>
            </w:r>
          </w:p>
          <w:p w14:paraId="255BCDBC" w14:textId="77777777" w:rsidR="00595411" w:rsidRPr="00807D17" w:rsidRDefault="00595411" w:rsidP="00595411">
            <w:pPr>
              <w:rPr>
                <w:bCs/>
                <w:color w:val="000000" w:themeColor="text1"/>
                <w:lang w:val="ru-RU"/>
              </w:rPr>
            </w:pPr>
            <w:r w:rsidRPr="00807D17">
              <w:rPr>
                <w:bCs/>
                <w:color w:val="000000" w:themeColor="text1"/>
                <w:lang w:val="ru-RU"/>
              </w:rPr>
              <w:t>- проблемы и перспективы развития России и мира в конце XX - начале XXI вв. и их значение в профессиональной деятельности будущего специалиста</w:t>
            </w:r>
          </w:p>
        </w:tc>
        <w:tc>
          <w:tcPr>
            <w:tcW w:w="2433" w:type="dxa"/>
            <w:tcBorders>
              <w:top w:val="single" w:sz="4" w:space="0" w:color="auto"/>
              <w:left w:val="single" w:sz="4" w:space="0" w:color="auto"/>
              <w:right w:val="single" w:sz="4" w:space="0" w:color="auto"/>
            </w:tcBorders>
          </w:tcPr>
          <w:p w14:paraId="4DF07D43" w14:textId="77777777" w:rsidR="00595411" w:rsidRPr="00807D17" w:rsidRDefault="00595411" w:rsidP="00595411">
            <w:pPr>
              <w:jc w:val="center"/>
              <w:rPr>
                <w:bCs/>
                <w:color w:val="000000" w:themeColor="text1"/>
                <w:lang w:val="ru-RU"/>
              </w:rPr>
            </w:pPr>
            <w:r w:rsidRPr="00807D17">
              <w:rPr>
                <w:bCs/>
                <w:color w:val="000000" w:themeColor="text1"/>
                <w:lang w:val="ru-RU"/>
              </w:rPr>
              <w:lastRenderedPageBreak/>
              <w:t>-</w:t>
            </w:r>
          </w:p>
        </w:tc>
      </w:tr>
      <w:tr w:rsidR="00807D17" w:rsidRPr="00D7223A" w14:paraId="235338E2" w14:textId="77777777" w:rsidTr="00595411">
        <w:trPr>
          <w:trHeight w:val="3407"/>
        </w:trPr>
        <w:tc>
          <w:tcPr>
            <w:tcW w:w="2549" w:type="dxa"/>
            <w:tcBorders>
              <w:top w:val="single" w:sz="4" w:space="0" w:color="auto"/>
              <w:left w:val="single" w:sz="4" w:space="0" w:color="auto"/>
              <w:bottom w:val="single" w:sz="4" w:space="0" w:color="auto"/>
              <w:right w:val="single" w:sz="4" w:space="0" w:color="auto"/>
            </w:tcBorders>
          </w:tcPr>
          <w:p w14:paraId="5AC1DF16" w14:textId="77777777" w:rsidR="00595411" w:rsidRPr="00807D17" w:rsidRDefault="00595411" w:rsidP="00595411">
            <w:pPr>
              <w:rPr>
                <w:color w:val="000000" w:themeColor="text1"/>
                <w:lang w:val="ru-RU"/>
              </w:rPr>
            </w:pPr>
            <w:r w:rsidRPr="00807D17">
              <w:rPr>
                <w:color w:val="000000" w:themeColor="text1"/>
                <w:lang w:val="ru-RU"/>
              </w:rPr>
              <w:lastRenderedPageBreak/>
              <w:t>ПК. 1.2. Применять нормы права для решения задач в профессиональной деятельности.</w:t>
            </w:r>
          </w:p>
        </w:tc>
        <w:tc>
          <w:tcPr>
            <w:tcW w:w="2563" w:type="dxa"/>
            <w:tcBorders>
              <w:left w:val="single" w:sz="4" w:space="0" w:color="auto"/>
              <w:bottom w:val="single" w:sz="4" w:space="0" w:color="auto"/>
              <w:right w:val="single" w:sz="4" w:space="0" w:color="auto"/>
            </w:tcBorders>
          </w:tcPr>
          <w:p w14:paraId="5A983A37" w14:textId="77777777" w:rsidR="00595411" w:rsidRPr="00807D17" w:rsidRDefault="00595411" w:rsidP="00595411">
            <w:pPr>
              <w:rPr>
                <w:color w:val="000000" w:themeColor="text1"/>
                <w:lang w:val="ru-RU"/>
              </w:rPr>
            </w:pPr>
            <w:r w:rsidRPr="00807D17">
              <w:rPr>
                <w:color w:val="000000" w:themeColor="text1"/>
                <w:lang w:val="ru-RU"/>
              </w:rPr>
              <w:t>анализировать, толковать и правильно применять правовые нормы;</w:t>
            </w:r>
          </w:p>
          <w:p w14:paraId="1CFE270D" w14:textId="77777777" w:rsidR="00595411" w:rsidRPr="00807D17" w:rsidRDefault="00595411" w:rsidP="00595411">
            <w:pPr>
              <w:rPr>
                <w:color w:val="000000" w:themeColor="text1"/>
                <w:lang w:val="ru-RU"/>
              </w:rPr>
            </w:pPr>
            <w:r w:rsidRPr="00807D17">
              <w:rPr>
                <w:color w:val="000000" w:themeColor="text1"/>
                <w:lang w:val="ru-RU"/>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14:paraId="5D2CD3BF" w14:textId="77777777" w:rsidR="00595411" w:rsidRPr="00807D17" w:rsidRDefault="00595411" w:rsidP="00595411">
            <w:pPr>
              <w:rPr>
                <w:color w:val="000000" w:themeColor="text1"/>
                <w:lang w:val="ru-RU"/>
              </w:rPr>
            </w:pPr>
            <w:r w:rsidRPr="00807D17">
              <w:rPr>
                <w:color w:val="000000" w:themeColor="text1"/>
                <w:lang w:val="ru-RU"/>
              </w:rPr>
              <w:t>сравнивать, толковать и квалифицировать деяние как правонарушение, регулируемое нормами административного права и процесса;</w:t>
            </w:r>
          </w:p>
        </w:tc>
        <w:tc>
          <w:tcPr>
            <w:tcW w:w="2650" w:type="dxa"/>
            <w:tcBorders>
              <w:left w:val="single" w:sz="4" w:space="0" w:color="auto"/>
              <w:bottom w:val="single" w:sz="4" w:space="0" w:color="auto"/>
              <w:right w:val="single" w:sz="4" w:space="0" w:color="auto"/>
            </w:tcBorders>
            <w:shd w:val="clear" w:color="auto" w:fill="auto"/>
          </w:tcPr>
          <w:p w14:paraId="1BC41ECE" w14:textId="77777777" w:rsidR="00595411" w:rsidRPr="00807D17" w:rsidRDefault="00595411" w:rsidP="00595411">
            <w:pPr>
              <w:rPr>
                <w:color w:val="000000" w:themeColor="text1"/>
                <w:lang w:val="ru-RU"/>
              </w:rPr>
            </w:pPr>
            <w:r w:rsidRPr="00807D17">
              <w:rPr>
                <w:color w:val="000000" w:themeColor="text1"/>
                <w:lang w:val="ru-RU"/>
              </w:rPr>
              <w:t>понятие, основные положения и особенности науки административного права в части развития административно-процессуального регулирования;</w:t>
            </w:r>
          </w:p>
          <w:p w14:paraId="4DDE8533" w14:textId="77777777" w:rsidR="00595411" w:rsidRPr="00807D17" w:rsidRDefault="00595411" w:rsidP="00595411">
            <w:pPr>
              <w:rPr>
                <w:color w:val="000000" w:themeColor="text1"/>
                <w:lang w:val="ru-RU"/>
              </w:rPr>
            </w:pPr>
            <w:r w:rsidRPr="00807D17">
              <w:rPr>
                <w:color w:val="000000" w:themeColor="text1"/>
                <w:lang w:val="ru-RU"/>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tc>
        <w:tc>
          <w:tcPr>
            <w:tcW w:w="2433" w:type="dxa"/>
            <w:tcBorders>
              <w:left w:val="single" w:sz="4" w:space="0" w:color="auto"/>
              <w:bottom w:val="single" w:sz="4" w:space="0" w:color="auto"/>
              <w:right w:val="single" w:sz="4" w:space="0" w:color="auto"/>
            </w:tcBorders>
          </w:tcPr>
          <w:p w14:paraId="6CA8D07D" w14:textId="77777777" w:rsidR="00595411" w:rsidRPr="00807D17" w:rsidRDefault="00595411" w:rsidP="00595411">
            <w:pPr>
              <w:rPr>
                <w:bCs/>
                <w:color w:val="000000" w:themeColor="text1"/>
                <w:lang w:val="ru-RU"/>
              </w:rPr>
            </w:pPr>
            <w:r w:rsidRPr="00807D17">
              <w:rPr>
                <w:bCs/>
                <w:color w:val="000000" w:themeColor="text1"/>
                <w:lang w:val="ru-RU"/>
              </w:rPr>
              <w:t>в применении норм права для решения задач в профессиональной деятельности</w:t>
            </w:r>
          </w:p>
        </w:tc>
      </w:tr>
      <w:bookmarkEnd w:id="11"/>
    </w:tbl>
    <w:p w14:paraId="4AB9F81D" w14:textId="77777777" w:rsidR="00595411" w:rsidRPr="00807D17" w:rsidRDefault="00595411" w:rsidP="00595411">
      <w:pPr>
        <w:suppressAutoHyphens/>
        <w:spacing w:line="259" w:lineRule="auto"/>
        <w:ind w:firstLine="709"/>
        <w:contextualSpacing/>
        <w:jc w:val="both"/>
        <w:rPr>
          <w:rFonts w:eastAsia="Calibri"/>
          <w:color w:val="000000" w:themeColor="text1"/>
          <w:lang w:val="ru-RU"/>
        </w:rPr>
      </w:pPr>
    </w:p>
    <w:p w14:paraId="5B704B59" w14:textId="77777777" w:rsidR="00595411" w:rsidRPr="00807D17" w:rsidRDefault="00595411" w:rsidP="00595411">
      <w:pPr>
        <w:suppressAutoHyphens/>
        <w:spacing w:line="259" w:lineRule="auto"/>
        <w:contextualSpacing/>
        <w:jc w:val="center"/>
        <w:rPr>
          <w:rFonts w:eastAsia="Calibri"/>
          <w:b/>
          <w:color w:val="000000" w:themeColor="text1"/>
          <w:lang w:val="ru-RU"/>
        </w:rPr>
      </w:pPr>
      <w:r w:rsidRPr="00807D17">
        <w:rPr>
          <w:rFonts w:eastAsia="Calibri"/>
          <w:b/>
          <w:color w:val="000000" w:themeColor="text1"/>
          <w:lang w:val="ru-RU"/>
        </w:rPr>
        <w:lastRenderedPageBreak/>
        <w:t>2. СТРУКТУРА И СОДЕРЖАНИЕ УЧЕБНОЙ ДИСЦИПЛИНЫ</w:t>
      </w:r>
    </w:p>
    <w:p w14:paraId="7E0774DD" w14:textId="77777777" w:rsidR="00595411" w:rsidRPr="00807D17" w:rsidRDefault="00595411" w:rsidP="00595411">
      <w:pPr>
        <w:suppressAutoHyphens/>
        <w:spacing w:line="259" w:lineRule="auto"/>
        <w:ind w:firstLine="709"/>
        <w:contextualSpacing/>
        <w:rPr>
          <w:rFonts w:eastAsia="Calibri"/>
          <w:b/>
          <w:color w:val="000000" w:themeColor="text1"/>
          <w:lang w:val="ru-RU"/>
        </w:rPr>
      </w:pPr>
      <w:r w:rsidRPr="00807D17">
        <w:rPr>
          <w:rFonts w:eastAsia="Calibri"/>
          <w:b/>
          <w:color w:val="000000" w:themeColor="text1"/>
          <w:lang w:val="ru-RU"/>
        </w:rPr>
        <w:t>2.1. Объем учебной дисциплины и виды учебной работы</w:t>
      </w:r>
    </w:p>
    <w:p w14:paraId="7F1B32D3" w14:textId="77777777" w:rsidR="00595411" w:rsidRPr="00807D17" w:rsidRDefault="00595411" w:rsidP="00595411">
      <w:pPr>
        <w:suppressAutoHyphens/>
        <w:spacing w:line="259" w:lineRule="auto"/>
        <w:contextualSpacing/>
        <w:rPr>
          <w:rFonts w:eastAsia="Calibri"/>
          <w:bCs/>
          <w:color w:val="000000" w:themeColor="text1"/>
          <w:lang w:val="ru-RU"/>
        </w:rPr>
      </w:pP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47"/>
        <w:gridCol w:w="1199"/>
        <w:gridCol w:w="2406"/>
      </w:tblGrid>
      <w:tr w:rsidR="00595411" w:rsidRPr="00D7223A" w14:paraId="2F0517ED" w14:textId="77777777" w:rsidTr="00595411">
        <w:trPr>
          <w:trHeight w:val="23"/>
        </w:trPr>
        <w:tc>
          <w:tcPr>
            <w:tcW w:w="3258" w:type="pct"/>
            <w:vAlign w:val="center"/>
          </w:tcPr>
          <w:p w14:paraId="5179C243" w14:textId="77777777" w:rsidR="00595411" w:rsidRPr="00807D17" w:rsidRDefault="00595411" w:rsidP="00595411">
            <w:pPr>
              <w:jc w:val="center"/>
              <w:rPr>
                <w:b/>
                <w:color w:val="000000" w:themeColor="text1"/>
              </w:rPr>
            </w:pPr>
            <w:bookmarkStart w:id="12" w:name="_Hlk152333186"/>
            <w:r w:rsidRPr="00807D17">
              <w:rPr>
                <w:b/>
                <w:color w:val="000000" w:themeColor="text1"/>
              </w:rPr>
              <w:t>Наименование составных частей дисциплины</w:t>
            </w:r>
          </w:p>
        </w:tc>
        <w:tc>
          <w:tcPr>
            <w:tcW w:w="579" w:type="pct"/>
            <w:vAlign w:val="center"/>
          </w:tcPr>
          <w:p w14:paraId="471E56B0" w14:textId="77777777" w:rsidR="00595411" w:rsidRPr="00807D17" w:rsidRDefault="00595411" w:rsidP="00595411">
            <w:pPr>
              <w:jc w:val="center"/>
              <w:rPr>
                <w:b/>
                <w:iCs/>
                <w:color w:val="000000" w:themeColor="text1"/>
              </w:rPr>
            </w:pPr>
            <w:r w:rsidRPr="00807D17">
              <w:rPr>
                <w:b/>
                <w:iCs/>
                <w:color w:val="000000" w:themeColor="text1"/>
              </w:rPr>
              <w:t>Объем в часах</w:t>
            </w:r>
          </w:p>
        </w:tc>
        <w:tc>
          <w:tcPr>
            <w:tcW w:w="1162" w:type="pct"/>
          </w:tcPr>
          <w:p w14:paraId="71F06950" w14:textId="77777777" w:rsidR="00595411" w:rsidRPr="00807D17" w:rsidRDefault="00595411" w:rsidP="00595411">
            <w:pPr>
              <w:jc w:val="center"/>
              <w:rPr>
                <w:b/>
                <w:iCs/>
                <w:color w:val="000000" w:themeColor="text1"/>
                <w:lang w:val="ru-RU"/>
              </w:rPr>
            </w:pPr>
            <w:r w:rsidRPr="00807D17">
              <w:rPr>
                <w:b/>
                <w:color w:val="000000" w:themeColor="text1"/>
                <w:lang w:val="ru-RU"/>
              </w:rPr>
              <w:t>В т.ч. в форме практ. подготовки</w:t>
            </w:r>
          </w:p>
        </w:tc>
      </w:tr>
      <w:tr w:rsidR="00807D17" w:rsidRPr="00807D17" w14:paraId="4F66DB92" w14:textId="77777777" w:rsidTr="00595411">
        <w:trPr>
          <w:trHeight w:val="23"/>
        </w:trPr>
        <w:tc>
          <w:tcPr>
            <w:tcW w:w="3258" w:type="pct"/>
            <w:vAlign w:val="center"/>
          </w:tcPr>
          <w:p w14:paraId="7173AE4B" w14:textId="77777777" w:rsidR="00595411" w:rsidRPr="00807D17" w:rsidRDefault="00595411" w:rsidP="00595411">
            <w:pPr>
              <w:jc w:val="both"/>
              <w:rPr>
                <w:bCs/>
                <w:color w:val="000000" w:themeColor="text1"/>
                <w:lang w:val="ru-RU"/>
              </w:rPr>
            </w:pPr>
            <w:r w:rsidRPr="00807D17">
              <w:rPr>
                <w:bCs/>
                <w:color w:val="000000" w:themeColor="text1"/>
                <w:lang w:val="ru-RU"/>
              </w:rPr>
              <w:t>Учебные занятия, в т.ч.:</w:t>
            </w:r>
          </w:p>
        </w:tc>
        <w:tc>
          <w:tcPr>
            <w:tcW w:w="579" w:type="pct"/>
            <w:vAlign w:val="center"/>
          </w:tcPr>
          <w:p w14:paraId="7DF27338" w14:textId="77777777" w:rsidR="00595411" w:rsidRPr="00807D17" w:rsidRDefault="00595411" w:rsidP="00595411">
            <w:pPr>
              <w:jc w:val="center"/>
              <w:rPr>
                <w:bCs/>
                <w:color w:val="000000" w:themeColor="text1"/>
                <w:lang w:val="ru-RU"/>
              </w:rPr>
            </w:pPr>
            <w:r w:rsidRPr="00807D17">
              <w:rPr>
                <w:bCs/>
                <w:color w:val="000000" w:themeColor="text1"/>
                <w:lang w:val="ru-RU"/>
              </w:rPr>
              <w:t>52</w:t>
            </w:r>
          </w:p>
        </w:tc>
        <w:tc>
          <w:tcPr>
            <w:tcW w:w="1162" w:type="pct"/>
            <w:vAlign w:val="center"/>
          </w:tcPr>
          <w:p w14:paraId="593B34D6" w14:textId="77777777" w:rsidR="00595411" w:rsidRPr="00807D17" w:rsidRDefault="00595411" w:rsidP="00595411">
            <w:pPr>
              <w:jc w:val="center"/>
              <w:rPr>
                <w:bCs/>
                <w:color w:val="000000" w:themeColor="text1"/>
                <w:lang w:val="ru-RU"/>
              </w:rPr>
            </w:pPr>
            <w:r w:rsidRPr="00807D17">
              <w:rPr>
                <w:bCs/>
                <w:color w:val="000000" w:themeColor="text1"/>
                <w:lang w:val="ru-RU"/>
              </w:rPr>
              <w:t>12</w:t>
            </w:r>
          </w:p>
        </w:tc>
      </w:tr>
      <w:tr w:rsidR="00807D17" w:rsidRPr="00807D17" w14:paraId="2A6F5562" w14:textId="77777777" w:rsidTr="00595411">
        <w:trPr>
          <w:trHeight w:val="23"/>
        </w:trPr>
        <w:tc>
          <w:tcPr>
            <w:tcW w:w="3258" w:type="pct"/>
            <w:vAlign w:val="center"/>
          </w:tcPr>
          <w:p w14:paraId="3802441C" w14:textId="77777777" w:rsidR="00595411" w:rsidRPr="00807D17" w:rsidRDefault="00595411" w:rsidP="00595411">
            <w:pPr>
              <w:jc w:val="both"/>
              <w:rPr>
                <w:bCs/>
                <w:i/>
                <w:color w:val="000000" w:themeColor="text1"/>
              </w:rPr>
            </w:pPr>
            <w:r w:rsidRPr="00807D17">
              <w:rPr>
                <w:bCs/>
                <w:i/>
                <w:color w:val="000000" w:themeColor="text1"/>
              </w:rPr>
              <w:t>Теоретические занятия</w:t>
            </w:r>
          </w:p>
        </w:tc>
        <w:tc>
          <w:tcPr>
            <w:tcW w:w="579" w:type="pct"/>
            <w:vAlign w:val="center"/>
          </w:tcPr>
          <w:p w14:paraId="49FBB85E" w14:textId="77777777" w:rsidR="00595411" w:rsidRPr="00807D17" w:rsidRDefault="00595411" w:rsidP="00595411">
            <w:pPr>
              <w:jc w:val="center"/>
              <w:rPr>
                <w:bCs/>
                <w:color w:val="000000" w:themeColor="text1"/>
                <w:lang w:val="ru-RU"/>
              </w:rPr>
            </w:pPr>
            <w:r w:rsidRPr="00807D17">
              <w:rPr>
                <w:bCs/>
                <w:color w:val="000000" w:themeColor="text1"/>
                <w:lang w:val="ru-RU"/>
              </w:rPr>
              <w:t>30</w:t>
            </w:r>
          </w:p>
        </w:tc>
        <w:tc>
          <w:tcPr>
            <w:tcW w:w="1162" w:type="pct"/>
            <w:vAlign w:val="center"/>
          </w:tcPr>
          <w:p w14:paraId="58DCD1F4" w14:textId="77777777" w:rsidR="00595411" w:rsidRPr="00807D17" w:rsidRDefault="00595411" w:rsidP="00595411">
            <w:pPr>
              <w:jc w:val="center"/>
              <w:rPr>
                <w:bCs/>
                <w:color w:val="000000" w:themeColor="text1"/>
                <w:lang w:val="ru-RU"/>
              </w:rPr>
            </w:pPr>
            <w:r w:rsidRPr="00807D17">
              <w:rPr>
                <w:bCs/>
                <w:color w:val="000000" w:themeColor="text1"/>
                <w:lang w:val="ru-RU"/>
              </w:rPr>
              <w:t>-</w:t>
            </w:r>
          </w:p>
        </w:tc>
      </w:tr>
      <w:tr w:rsidR="00807D17" w:rsidRPr="00807D17" w14:paraId="0CB5A8CA" w14:textId="77777777" w:rsidTr="00595411">
        <w:trPr>
          <w:trHeight w:val="23"/>
        </w:trPr>
        <w:tc>
          <w:tcPr>
            <w:tcW w:w="3258" w:type="pct"/>
            <w:vAlign w:val="center"/>
          </w:tcPr>
          <w:p w14:paraId="0C2B5EFB" w14:textId="77777777" w:rsidR="00595411" w:rsidRPr="00807D17" w:rsidRDefault="00595411" w:rsidP="00595411">
            <w:pPr>
              <w:jc w:val="both"/>
              <w:rPr>
                <w:bCs/>
                <w:i/>
                <w:color w:val="000000" w:themeColor="text1"/>
                <w:lang w:val="ru-RU"/>
              </w:rPr>
            </w:pPr>
            <w:r w:rsidRPr="00807D17">
              <w:rPr>
                <w:bCs/>
                <w:i/>
                <w:color w:val="000000" w:themeColor="text1"/>
                <w:lang w:val="ru-RU"/>
              </w:rPr>
              <w:t>В том числе практических и лабораторных занятий</w:t>
            </w:r>
          </w:p>
        </w:tc>
        <w:tc>
          <w:tcPr>
            <w:tcW w:w="579" w:type="pct"/>
            <w:vAlign w:val="center"/>
          </w:tcPr>
          <w:p w14:paraId="76E77682" w14:textId="77777777" w:rsidR="00595411" w:rsidRPr="00807D17" w:rsidRDefault="00595411" w:rsidP="00595411">
            <w:pPr>
              <w:jc w:val="center"/>
              <w:rPr>
                <w:bCs/>
                <w:color w:val="000000" w:themeColor="text1"/>
                <w:lang w:val="ru-RU"/>
              </w:rPr>
            </w:pPr>
            <w:r w:rsidRPr="00807D17">
              <w:rPr>
                <w:bCs/>
                <w:color w:val="000000" w:themeColor="text1"/>
                <w:lang w:val="ru-RU"/>
              </w:rPr>
              <w:t>20</w:t>
            </w:r>
          </w:p>
        </w:tc>
        <w:tc>
          <w:tcPr>
            <w:tcW w:w="1162" w:type="pct"/>
            <w:vAlign w:val="center"/>
          </w:tcPr>
          <w:p w14:paraId="28BA4354" w14:textId="77777777" w:rsidR="00595411" w:rsidRPr="00807D17" w:rsidRDefault="00595411" w:rsidP="00595411">
            <w:pPr>
              <w:jc w:val="center"/>
              <w:rPr>
                <w:bCs/>
                <w:color w:val="000000" w:themeColor="text1"/>
                <w:lang w:val="ru-RU"/>
              </w:rPr>
            </w:pPr>
            <w:r w:rsidRPr="00807D17">
              <w:rPr>
                <w:bCs/>
                <w:color w:val="000000" w:themeColor="text1"/>
                <w:lang w:val="ru-RU"/>
              </w:rPr>
              <w:t>12</w:t>
            </w:r>
          </w:p>
        </w:tc>
      </w:tr>
      <w:tr w:rsidR="00807D17" w:rsidRPr="00807D17" w14:paraId="347A6E71" w14:textId="77777777" w:rsidTr="00595411">
        <w:trPr>
          <w:trHeight w:val="23"/>
        </w:trPr>
        <w:tc>
          <w:tcPr>
            <w:tcW w:w="3258" w:type="pct"/>
            <w:vAlign w:val="center"/>
          </w:tcPr>
          <w:p w14:paraId="3018F47F" w14:textId="77777777" w:rsidR="00595411" w:rsidRPr="00807D17" w:rsidRDefault="00595411" w:rsidP="00595411">
            <w:pPr>
              <w:jc w:val="both"/>
              <w:rPr>
                <w:bCs/>
                <w:i/>
                <w:color w:val="000000" w:themeColor="text1"/>
              </w:rPr>
            </w:pPr>
            <w:r w:rsidRPr="00807D17">
              <w:rPr>
                <w:bCs/>
                <w:i/>
                <w:color w:val="000000" w:themeColor="text1"/>
              </w:rPr>
              <w:t>Лабораторные занятия</w:t>
            </w:r>
          </w:p>
        </w:tc>
        <w:tc>
          <w:tcPr>
            <w:tcW w:w="579" w:type="pct"/>
            <w:vAlign w:val="center"/>
          </w:tcPr>
          <w:p w14:paraId="48687EEF" w14:textId="77777777" w:rsidR="00595411" w:rsidRPr="00807D17" w:rsidRDefault="00595411" w:rsidP="00595411">
            <w:pPr>
              <w:jc w:val="center"/>
              <w:rPr>
                <w:bCs/>
                <w:color w:val="000000" w:themeColor="text1"/>
              </w:rPr>
            </w:pPr>
            <w:r w:rsidRPr="00807D17">
              <w:rPr>
                <w:bCs/>
                <w:color w:val="000000" w:themeColor="text1"/>
              </w:rPr>
              <w:t>-</w:t>
            </w:r>
          </w:p>
        </w:tc>
        <w:tc>
          <w:tcPr>
            <w:tcW w:w="1162" w:type="pct"/>
            <w:vAlign w:val="center"/>
          </w:tcPr>
          <w:p w14:paraId="6BDA65A5" w14:textId="77777777" w:rsidR="00595411" w:rsidRPr="00807D17" w:rsidRDefault="00595411" w:rsidP="00595411">
            <w:pPr>
              <w:jc w:val="center"/>
              <w:rPr>
                <w:bCs/>
                <w:color w:val="000000" w:themeColor="text1"/>
                <w:lang w:val="ru-RU"/>
              </w:rPr>
            </w:pPr>
            <w:r w:rsidRPr="00807D17">
              <w:rPr>
                <w:bCs/>
                <w:color w:val="000000" w:themeColor="text1"/>
                <w:lang w:val="ru-RU"/>
              </w:rPr>
              <w:t>-</w:t>
            </w:r>
          </w:p>
        </w:tc>
      </w:tr>
      <w:tr w:rsidR="00807D17" w:rsidRPr="00807D17" w14:paraId="4F72FF58" w14:textId="77777777" w:rsidTr="00595411">
        <w:trPr>
          <w:trHeight w:val="23"/>
        </w:trPr>
        <w:tc>
          <w:tcPr>
            <w:tcW w:w="3258" w:type="pct"/>
            <w:vAlign w:val="center"/>
          </w:tcPr>
          <w:p w14:paraId="57EBB67F" w14:textId="77777777" w:rsidR="00595411" w:rsidRPr="00807D17" w:rsidRDefault="00595411" w:rsidP="00595411">
            <w:pPr>
              <w:jc w:val="both"/>
              <w:rPr>
                <w:bCs/>
                <w:i/>
                <w:iCs/>
                <w:color w:val="000000" w:themeColor="text1"/>
              </w:rPr>
            </w:pPr>
            <w:r w:rsidRPr="00807D17">
              <w:rPr>
                <w:bCs/>
                <w:i/>
                <w:iCs/>
                <w:color w:val="000000" w:themeColor="text1"/>
              </w:rPr>
              <w:t>Курсовая работа (проект)</w:t>
            </w:r>
          </w:p>
        </w:tc>
        <w:tc>
          <w:tcPr>
            <w:tcW w:w="579" w:type="pct"/>
            <w:vAlign w:val="center"/>
          </w:tcPr>
          <w:p w14:paraId="08C510FD" w14:textId="77777777" w:rsidR="00595411" w:rsidRPr="00807D17" w:rsidRDefault="00595411" w:rsidP="00595411">
            <w:pPr>
              <w:jc w:val="center"/>
              <w:rPr>
                <w:bCs/>
                <w:color w:val="000000" w:themeColor="text1"/>
              </w:rPr>
            </w:pPr>
            <w:r w:rsidRPr="00807D17">
              <w:rPr>
                <w:bCs/>
                <w:color w:val="000000" w:themeColor="text1"/>
              </w:rPr>
              <w:t>-</w:t>
            </w:r>
          </w:p>
        </w:tc>
        <w:tc>
          <w:tcPr>
            <w:tcW w:w="1162" w:type="pct"/>
            <w:vAlign w:val="center"/>
          </w:tcPr>
          <w:p w14:paraId="0B296E24" w14:textId="77777777" w:rsidR="00595411" w:rsidRPr="00807D17" w:rsidRDefault="00595411" w:rsidP="00595411">
            <w:pPr>
              <w:jc w:val="center"/>
              <w:rPr>
                <w:bCs/>
                <w:color w:val="000000" w:themeColor="text1"/>
              </w:rPr>
            </w:pPr>
            <w:r w:rsidRPr="00807D17">
              <w:rPr>
                <w:bCs/>
                <w:color w:val="000000" w:themeColor="text1"/>
              </w:rPr>
              <w:t>-</w:t>
            </w:r>
          </w:p>
        </w:tc>
      </w:tr>
      <w:tr w:rsidR="00807D17" w:rsidRPr="00807D17" w14:paraId="6F538AB8" w14:textId="77777777" w:rsidTr="00595411">
        <w:trPr>
          <w:trHeight w:val="23"/>
        </w:trPr>
        <w:tc>
          <w:tcPr>
            <w:tcW w:w="3258" w:type="pct"/>
            <w:vAlign w:val="center"/>
          </w:tcPr>
          <w:p w14:paraId="09BAA984" w14:textId="77777777" w:rsidR="00595411" w:rsidRPr="00807D17" w:rsidRDefault="00595411" w:rsidP="00595411">
            <w:pPr>
              <w:jc w:val="both"/>
              <w:rPr>
                <w:bCs/>
                <w:color w:val="000000" w:themeColor="text1"/>
              </w:rPr>
            </w:pPr>
            <w:r w:rsidRPr="00807D17">
              <w:rPr>
                <w:bCs/>
                <w:color w:val="000000" w:themeColor="text1"/>
              </w:rPr>
              <w:t>Самостоятельная работа</w:t>
            </w:r>
          </w:p>
        </w:tc>
        <w:tc>
          <w:tcPr>
            <w:tcW w:w="579" w:type="pct"/>
            <w:vAlign w:val="center"/>
          </w:tcPr>
          <w:p w14:paraId="5905D88F" w14:textId="77777777" w:rsidR="00595411" w:rsidRPr="00807D17" w:rsidRDefault="00595411" w:rsidP="00595411">
            <w:pPr>
              <w:jc w:val="center"/>
              <w:rPr>
                <w:bCs/>
                <w:color w:val="000000" w:themeColor="text1"/>
                <w:lang w:val="ru-RU"/>
              </w:rPr>
            </w:pPr>
            <w:r w:rsidRPr="00807D17">
              <w:rPr>
                <w:bCs/>
                <w:color w:val="000000" w:themeColor="text1"/>
                <w:lang w:val="ru-RU"/>
              </w:rPr>
              <w:t>2</w:t>
            </w:r>
          </w:p>
        </w:tc>
        <w:tc>
          <w:tcPr>
            <w:tcW w:w="1162" w:type="pct"/>
            <w:vAlign w:val="center"/>
          </w:tcPr>
          <w:p w14:paraId="5051DB36" w14:textId="77777777" w:rsidR="00595411" w:rsidRPr="00807D17" w:rsidRDefault="00595411" w:rsidP="00595411">
            <w:pPr>
              <w:jc w:val="center"/>
              <w:rPr>
                <w:bCs/>
                <w:color w:val="000000" w:themeColor="text1"/>
              </w:rPr>
            </w:pPr>
            <w:r w:rsidRPr="00807D17">
              <w:rPr>
                <w:bCs/>
                <w:color w:val="000000" w:themeColor="text1"/>
              </w:rPr>
              <w:t>-</w:t>
            </w:r>
          </w:p>
        </w:tc>
      </w:tr>
      <w:tr w:rsidR="00807D17" w:rsidRPr="00807D17" w14:paraId="57ABCC88" w14:textId="77777777" w:rsidTr="00595411">
        <w:trPr>
          <w:trHeight w:val="23"/>
        </w:trPr>
        <w:tc>
          <w:tcPr>
            <w:tcW w:w="3258" w:type="pct"/>
            <w:vAlign w:val="center"/>
          </w:tcPr>
          <w:p w14:paraId="72FDA875" w14:textId="77777777" w:rsidR="00595411" w:rsidRPr="00807D17" w:rsidRDefault="00595411" w:rsidP="00595411">
            <w:pPr>
              <w:jc w:val="both"/>
              <w:rPr>
                <w:bCs/>
                <w:color w:val="000000" w:themeColor="text1"/>
                <w:lang w:val="ru-RU"/>
              </w:rPr>
            </w:pPr>
            <w:r w:rsidRPr="00807D17">
              <w:rPr>
                <w:bCs/>
                <w:color w:val="000000" w:themeColor="text1"/>
                <w:lang w:val="ru-RU"/>
              </w:rPr>
              <w:t xml:space="preserve">Промежуточная аттестация в </w:t>
            </w:r>
            <w:r w:rsidRPr="00807D17">
              <w:rPr>
                <w:bCs/>
                <w:i/>
                <w:iCs/>
                <w:color w:val="000000" w:themeColor="text1"/>
                <w:lang w:val="ru-RU"/>
              </w:rPr>
              <w:t>форме дифференцированного зачета</w:t>
            </w:r>
          </w:p>
        </w:tc>
        <w:tc>
          <w:tcPr>
            <w:tcW w:w="579" w:type="pct"/>
            <w:vAlign w:val="center"/>
          </w:tcPr>
          <w:p w14:paraId="083474D6" w14:textId="77777777" w:rsidR="00595411" w:rsidRPr="00807D17" w:rsidRDefault="00595411" w:rsidP="00595411">
            <w:pPr>
              <w:jc w:val="center"/>
              <w:rPr>
                <w:bCs/>
                <w:color w:val="000000" w:themeColor="text1"/>
                <w:lang w:val="ru-RU"/>
              </w:rPr>
            </w:pPr>
            <w:r w:rsidRPr="00807D17">
              <w:rPr>
                <w:bCs/>
                <w:color w:val="000000" w:themeColor="text1"/>
                <w:lang w:val="ru-RU"/>
              </w:rPr>
              <w:t>2</w:t>
            </w:r>
          </w:p>
        </w:tc>
        <w:tc>
          <w:tcPr>
            <w:tcW w:w="1162" w:type="pct"/>
            <w:vAlign w:val="center"/>
          </w:tcPr>
          <w:p w14:paraId="5F72F19C" w14:textId="77777777" w:rsidR="00595411" w:rsidRPr="00807D17" w:rsidRDefault="00595411" w:rsidP="00595411">
            <w:pPr>
              <w:jc w:val="center"/>
              <w:rPr>
                <w:bCs/>
                <w:color w:val="000000" w:themeColor="text1"/>
              </w:rPr>
            </w:pPr>
            <w:r w:rsidRPr="00807D17">
              <w:rPr>
                <w:bCs/>
                <w:color w:val="000000" w:themeColor="text1"/>
              </w:rPr>
              <w:t>-</w:t>
            </w:r>
          </w:p>
        </w:tc>
      </w:tr>
      <w:tr w:rsidR="00807D17" w:rsidRPr="00807D17" w14:paraId="06D04360" w14:textId="77777777" w:rsidTr="00595411">
        <w:trPr>
          <w:trHeight w:val="23"/>
        </w:trPr>
        <w:tc>
          <w:tcPr>
            <w:tcW w:w="3258" w:type="pct"/>
            <w:vAlign w:val="center"/>
          </w:tcPr>
          <w:p w14:paraId="74D25598" w14:textId="77777777" w:rsidR="00595411" w:rsidRPr="00807D17" w:rsidRDefault="00595411" w:rsidP="00595411">
            <w:pPr>
              <w:jc w:val="both"/>
              <w:rPr>
                <w:bCs/>
                <w:color w:val="000000" w:themeColor="text1"/>
              </w:rPr>
            </w:pPr>
            <w:r w:rsidRPr="00807D17">
              <w:rPr>
                <w:bCs/>
                <w:color w:val="000000" w:themeColor="text1"/>
              </w:rPr>
              <w:t>Всего</w:t>
            </w:r>
          </w:p>
        </w:tc>
        <w:tc>
          <w:tcPr>
            <w:tcW w:w="579" w:type="pct"/>
            <w:vAlign w:val="center"/>
          </w:tcPr>
          <w:p w14:paraId="442AA067" w14:textId="77777777" w:rsidR="00595411" w:rsidRPr="00807D17" w:rsidRDefault="00595411" w:rsidP="00595411">
            <w:pPr>
              <w:jc w:val="center"/>
              <w:rPr>
                <w:b/>
                <w:color w:val="000000" w:themeColor="text1"/>
                <w:lang w:val="ru-RU"/>
              </w:rPr>
            </w:pPr>
            <w:r w:rsidRPr="00807D17">
              <w:rPr>
                <w:b/>
                <w:color w:val="000000" w:themeColor="text1"/>
                <w:lang w:val="ru-RU"/>
              </w:rPr>
              <w:t>54</w:t>
            </w:r>
          </w:p>
        </w:tc>
        <w:tc>
          <w:tcPr>
            <w:tcW w:w="1162" w:type="pct"/>
            <w:vAlign w:val="center"/>
          </w:tcPr>
          <w:p w14:paraId="325876BF" w14:textId="77777777" w:rsidR="00595411" w:rsidRPr="00807D17" w:rsidRDefault="00595411" w:rsidP="00595411">
            <w:pPr>
              <w:jc w:val="center"/>
              <w:rPr>
                <w:b/>
                <w:color w:val="000000" w:themeColor="text1"/>
                <w:lang w:val="ru-RU"/>
              </w:rPr>
            </w:pPr>
            <w:r w:rsidRPr="00807D17">
              <w:rPr>
                <w:b/>
                <w:color w:val="000000" w:themeColor="text1"/>
                <w:lang w:val="ru-RU"/>
              </w:rPr>
              <w:t>6</w:t>
            </w:r>
          </w:p>
        </w:tc>
      </w:tr>
      <w:bookmarkEnd w:id="12"/>
    </w:tbl>
    <w:p w14:paraId="7EB56003" w14:textId="77777777" w:rsidR="00595411" w:rsidRPr="00807D17" w:rsidRDefault="00595411" w:rsidP="00595411">
      <w:pPr>
        <w:spacing w:after="160" w:line="259" w:lineRule="auto"/>
        <w:rPr>
          <w:rFonts w:eastAsia="Calibri"/>
          <w:color w:val="000000" w:themeColor="text1"/>
          <w:lang w:val="ru-RU" w:eastAsia="ru-RU"/>
        </w:rPr>
        <w:sectPr w:rsidR="00595411" w:rsidRPr="00807D17" w:rsidSect="00595411">
          <w:headerReference w:type="even" r:id="rId8"/>
          <w:pgSz w:w="11906" w:h="16838"/>
          <w:pgMar w:top="1134" w:right="567" w:bottom="1134" w:left="1134" w:header="709" w:footer="709" w:gutter="0"/>
          <w:cols w:space="708"/>
          <w:docGrid w:linePitch="360"/>
        </w:sectPr>
      </w:pPr>
    </w:p>
    <w:p w14:paraId="0B8F6C80" w14:textId="77777777" w:rsidR="004E5234" w:rsidRDefault="004E5234" w:rsidP="004E5234">
      <w:pPr>
        <w:ind w:firstLine="709"/>
        <w:rPr>
          <w:rFonts w:eastAsia="Calibri"/>
          <w:b/>
          <w:lang w:val="ru-RU" w:eastAsia="ru-RU"/>
        </w:rPr>
      </w:pPr>
      <w:r w:rsidRPr="0014259D">
        <w:rPr>
          <w:rFonts w:eastAsia="Calibri"/>
          <w:b/>
          <w:lang w:val="ru-RU" w:eastAsia="ru-RU"/>
        </w:rPr>
        <w:lastRenderedPageBreak/>
        <w:t>2.2. </w:t>
      </w:r>
      <w:r>
        <w:rPr>
          <w:rFonts w:eastAsia="Calibri"/>
          <w:b/>
          <w:lang w:val="ru-RU" w:eastAsia="ru-RU"/>
        </w:rPr>
        <w:t>С</w:t>
      </w:r>
      <w:r w:rsidRPr="0014259D">
        <w:rPr>
          <w:rFonts w:eastAsia="Calibri"/>
          <w:b/>
          <w:lang w:val="ru-RU" w:eastAsia="ru-RU"/>
        </w:rPr>
        <w:t xml:space="preserve">одержание учебной дисциплины </w:t>
      </w:r>
    </w:p>
    <w:p w14:paraId="184219B5" w14:textId="77777777" w:rsidR="004E5234" w:rsidRDefault="004E5234" w:rsidP="004E5234">
      <w:pPr>
        <w:ind w:firstLine="709"/>
        <w:rPr>
          <w:rFonts w:eastAsia="Calibri"/>
          <w:b/>
          <w:lang w:val="ru-RU" w:eastAsia="ru-RU"/>
        </w:rP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397"/>
        <w:gridCol w:w="7052"/>
        <w:gridCol w:w="1716"/>
        <w:gridCol w:w="1312"/>
        <w:gridCol w:w="1901"/>
      </w:tblGrid>
      <w:tr w:rsidR="004E5234" w:rsidRPr="00D7223A" w14:paraId="1BBC67C9" w14:textId="77777777" w:rsidTr="004E5234">
        <w:trPr>
          <w:trHeight w:val="20"/>
        </w:trPr>
        <w:tc>
          <w:tcPr>
            <w:tcW w:w="867" w:type="pct"/>
            <w:tcBorders>
              <w:top w:val="single" w:sz="4" w:space="0" w:color="auto"/>
              <w:left w:val="single" w:sz="4" w:space="0" w:color="auto"/>
              <w:bottom w:val="single" w:sz="4" w:space="0" w:color="auto"/>
              <w:right w:val="single" w:sz="4" w:space="0" w:color="auto"/>
            </w:tcBorders>
            <w:vAlign w:val="center"/>
            <w:hideMark/>
          </w:tcPr>
          <w:p w14:paraId="3AE0F8DD" w14:textId="77777777" w:rsidR="004E5234" w:rsidRPr="00B3443B" w:rsidRDefault="004E5234" w:rsidP="004E5234">
            <w:pPr>
              <w:suppressAutoHyphens/>
              <w:jc w:val="center"/>
              <w:rPr>
                <w:b/>
                <w:bCs/>
              </w:rPr>
            </w:pPr>
            <w:r w:rsidRPr="00B3443B">
              <w:rPr>
                <w:b/>
                <w:bCs/>
              </w:rPr>
              <w:t>Наименование разделов и тем</w:t>
            </w:r>
          </w:p>
        </w:tc>
        <w:tc>
          <w:tcPr>
            <w:tcW w:w="2487" w:type="pct"/>
            <w:gridSpan w:val="2"/>
            <w:tcBorders>
              <w:top w:val="single" w:sz="4" w:space="0" w:color="auto"/>
              <w:left w:val="single" w:sz="4" w:space="0" w:color="auto"/>
              <w:bottom w:val="single" w:sz="4" w:space="0" w:color="auto"/>
              <w:right w:val="single" w:sz="4" w:space="0" w:color="auto"/>
            </w:tcBorders>
            <w:vAlign w:val="center"/>
            <w:hideMark/>
          </w:tcPr>
          <w:p w14:paraId="63B81465" w14:textId="77777777" w:rsidR="004E5234" w:rsidRPr="008B29F3" w:rsidRDefault="004E5234" w:rsidP="004E5234">
            <w:pPr>
              <w:suppressAutoHyphens/>
              <w:jc w:val="center"/>
              <w:rPr>
                <w:b/>
                <w:bCs/>
                <w:lang w:val="ru-RU"/>
              </w:rPr>
            </w:pPr>
            <w:r w:rsidRPr="008B29F3">
              <w:rPr>
                <w:b/>
                <w:bCs/>
                <w:lang w:val="ru-RU"/>
              </w:rPr>
              <w:t>Содержание учебного материала и формы организации деятельности обучающихся</w:t>
            </w:r>
          </w:p>
        </w:tc>
        <w:tc>
          <w:tcPr>
            <w:tcW w:w="1011" w:type="pct"/>
            <w:gridSpan w:val="2"/>
            <w:tcBorders>
              <w:top w:val="single" w:sz="4" w:space="0" w:color="auto"/>
              <w:left w:val="single" w:sz="4" w:space="0" w:color="auto"/>
              <w:bottom w:val="single" w:sz="4" w:space="0" w:color="auto"/>
              <w:right w:val="single" w:sz="4" w:space="0" w:color="auto"/>
            </w:tcBorders>
            <w:vAlign w:val="center"/>
            <w:hideMark/>
          </w:tcPr>
          <w:p w14:paraId="27F345ED" w14:textId="77777777" w:rsidR="004E5234" w:rsidRPr="008B29F3" w:rsidRDefault="004E5234" w:rsidP="004E5234">
            <w:pPr>
              <w:suppressAutoHyphens/>
              <w:jc w:val="center"/>
              <w:rPr>
                <w:b/>
                <w:bCs/>
                <w:lang w:val="ru-RU"/>
              </w:rPr>
            </w:pPr>
            <w:r w:rsidRPr="008B29F3">
              <w:rPr>
                <w:b/>
                <w:bCs/>
                <w:lang w:val="ru-RU"/>
              </w:rPr>
              <w:t>Объем, акад. ч / в том числе в форме практической подготовки, акад. ч.</w:t>
            </w:r>
          </w:p>
        </w:tc>
        <w:tc>
          <w:tcPr>
            <w:tcW w:w="635" w:type="pct"/>
            <w:tcBorders>
              <w:top w:val="single" w:sz="4" w:space="0" w:color="auto"/>
              <w:left w:val="single" w:sz="4" w:space="0" w:color="auto"/>
              <w:bottom w:val="single" w:sz="4" w:space="0" w:color="auto"/>
              <w:right w:val="single" w:sz="4" w:space="0" w:color="auto"/>
            </w:tcBorders>
            <w:vAlign w:val="center"/>
            <w:hideMark/>
          </w:tcPr>
          <w:p w14:paraId="3ACE69C4" w14:textId="77777777" w:rsidR="004E5234" w:rsidRPr="008B29F3" w:rsidRDefault="004E5234" w:rsidP="004E5234">
            <w:pPr>
              <w:suppressAutoHyphens/>
              <w:jc w:val="center"/>
              <w:rPr>
                <w:b/>
                <w:bCs/>
                <w:lang w:val="ru-RU"/>
              </w:rPr>
            </w:pPr>
            <w:r w:rsidRPr="008B29F3">
              <w:rPr>
                <w:b/>
                <w:bCs/>
                <w:lang w:val="ru-RU"/>
              </w:rPr>
              <w:t>Коды компетенций, формированию которых способствует элемент программы</w:t>
            </w:r>
          </w:p>
        </w:tc>
      </w:tr>
      <w:tr w:rsidR="004E5234" w:rsidRPr="004D3ACB" w14:paraId="5A371306" w14:textId="77777777" w:rsidTr="004E5234">
        <w:trPr>
          <w:trHeight w:val="20"/>
        </w:trPr>
        <w:tc>
          <w:tcPr>
            <w:tcW w:w="867" w:type="pct"/>
            <w:tcBorders>
              <w:top w:val="single" w:sz="4" w:space="0" w:color="auto"/>
              <w:left w:val="single" w:sz="4" w:space="0" w:color="auto"/>
              <w:bottom w:val="single" w:sz="4" w:space="0" w:color="auto"/>
              <w:right w:val="single" w:sz="4" w:space="0" w:color="auto"/>
            </w:tcBorders>
            <w:hideMark/>
          </w:tcPr>
          <w:p w14:paraId="25E64CDC" w14:textId="77777777" w:rsidR="004E5234" w:rsidRPr="00B3443B" w:rsidRDefault="004E5234" w:rsidP="004E5234">
            <w:pPr>
              <w:jc w:val="center"/>
              <w:rPr>
                <w:b/>
                <w:bCs/>
                <w:i/>
                <w:iCs/>
              </w:rPr>
            </w:pPr>
            <w:r w:rsidRPr="00B3443B">
              <w:rPr>
                <w:b/>
                <w:bCs/>
                <w:i/>
                <w:iCs/>
              </w:rPr>
              <w:t>1</w:t>
            </w:r>
          </w:p>
        </w:tc>
        <w:tc>
          <w:tcPr>
            <w:tcW w:w="2487" w:type="pct"/>
            <w:gridSpan w:val="2"/>
            <w:tcBorders>
              <w:top w:val="single" w:sz="4" w:space="0" w:color="auto"/>
              <w:left w:val="single" w:sz="4" w:space="0" w:color="auto"/>
              <w:bottom w:val="single" w:sz="4" w:space="0" w:color="auto"/>
              <w:right w:val="single" w:sz="4" w:space="0" w:color="auto"/>
            </w:tcBorders>
            <w:hideMark/>
          </w:tcPr>
          <w:p w14:paraId="0F1F484D" w14:textId="77777777" w:rsidR="004E5234" w:rsidRPr="004D3ACB" w:rsidRDefault="004E5234" w:rsidP="004E5234">
            <w:pPr>
              <w:jc w:val="center"/>
              <w:rPr>
                <w:b/>
                <w:bCs/>
                <w:i/>
                <w:iCs/>
              </w:rPr>
            </w:pPr>
            <w:r w:rsidRPr="004D3ACB">
              <w:rPr>
                <w:b/>
                <w:bCs/>
                <w:i/>
                <w:iCs/>
              </w:rPr>
              <w:t>2</w:t>
            </w:r>
          </w:p>
        </w:tc>
        <w:tc>
          <w:tcPr>
            <w:tcW w:w="1011" w:type="pct"/>
            <w:gridSpan w:val="2"/>
            <w:tcBorders>
              <w:top w:val="single" w:sz="4" w:space="0" w:color="auto"/>
              <w:left w:val="single" w:sz="4" w:space="0" w:color="auto"/>
              <w:bottom w:val="single" w:sz="4" w:space="0" w:color="auto"/>
              <w:right w:val="single" w:sz="4" w:space="0" w:color="auto"/>
            </w:tcBorders>
            <w:vAlign w:val="center"/>
            <w:hideMark/>
          </w:tcPr>
          <w:p w14:paraId="3E25642D" w14:textId="77777777" w:rsidR="004E5234" w:rsidRPr="004D3ACB" w:rsidRDefault="004E5234" w:rsidP="004E5234">
            <w:pPr>
              <w:jc w:val="center"/>
              <w:rPr>
                <w:b/>
                <w:bCs/>
                <w:i/>
                <w:iCs/>
              </w:rPr>
            </w:pPr>
            <w:r w:rsidRPr="004D3ACB">
              <w:rPr>
                <w:b/>
                <w:bCs/>
                <w:i/>
                <w:iCs/>
              </w:rPr>
              <w:t>3</w:t>
            </w:r>
          </w:p>
        </w:tc>
        <w:tc>
          <w:tcPr>
            <w:tcW w:w="635" w:type="pct"/>
            <w:tcBorders>
              <w:top w:val="single" w:sz="4" w:space="0" w:color="auto"/>
              <w:left w:val="single" w:sz="4" w:space="0" w:color="auto"/>
              <w:bottom w:val="single" w:sz="4" w:space="0" w:color="auto"/>
              <w:right w:val="single" w:sz="4" w:space="0" w:color="auto"/>
            </w:tcBorders>
            <w:hideMark/>
          </w:tcPr>
          <w:p w14:paraId="3B80E0A6" w14:textId="77777777" w:rsidR="004E5234" w:rsidRPr="004D3ACB" w:rsidRDefault="004E5234" w:rsidP="004E5234">
            <w:pPr>
              <w:jc w:val="center"/>
              <w:rPr>
                <w:b/>
                <w:bCs/>
                <w:i/>
                <w:iCs/>
              </w:rPr>
            </w:pPr>
            <w:r w:rsidRPr="004D3ACB">
              <w:rPr>
                <w:b/>
                <w:bCs/>
                <w:i/>
                <w:iCs/>
              </w:rPr>
              <w:t>4</w:t>
            </w:r>
          </w:p>
        </w:tc>
      </w:tr>
      <w:tr w:rsidR="004E5234" w:rsidRPr="004D3ACB" w14:paraId="4C459DDA" w14:textId="77777777" w:rsidTr="004E5234">
        <w:trPr>
          <w:trHeight w:val="20"/>
        </w:trPr>
        <w:tc>
          <w:tcPr>
            <w:tcW w:w="3354" w:type="pct"/>
            <w:gridSpan w:val="3"/>
            <w:tcBorders>
              <w:top w:val="single" w:sz="4" w:space="0" w:color="auto"/>
              <w:left w:val="single" w:sz="4" w:space="0" w:color="auto"/>
              <w:bottom w:val="single" w:sz="4" w:space="0" w:color="auto"/>
              <w:right w:val="single" w:sz="4" w:space="0" w:color="auto"/>
            </w:tcBorders>
            <w:hideMark/>
          </w:tcPr>
          <w:p w14:paraId="0DE1BB67" w14:textId="77777777" w:rsidR="004E5234" w:rsidRPr="00B3443B" w:rsidRDefault="004E5234" w:rsidP="004E5234">
            <w:pPr>
              <w:rPr>
                <w:b/>
                <w:bCs/>
              </w:rPr>
            </w:pPr>
            <w:r w:rsidRPr="00B81CCB">
              <w:rPr>
                <w:rFonts w:eastAsia="Calibri"/>
                <w:b/>
                <w:lang w:val="ru-RU" w:eastAsia="ru-RU"/>
              </w:rPr>
              <w:t xml:space="preserve">Раздел </w:t>
            </w:r>
            <w:r>
              <w:rPr>
                <w:rFonts w:eastAsia="Calibri"/>
                <w:b/>
                <w:lang w:val="ru-RU" w:eastAsia="ru-RU"/>
              </w:rPr>
              <w:t>1</w:t>
            </w:r>
            <w:r w:rsidRPr="00B81CCB">
              <w:rPr>
                <w:rFonts w:eastAsia="Calibri"/>
                <w:b/>
                <w:bCs/>
                <w:lang w:val="ru-RU" w:eastAsia="ru-RU"/>
              </w:rPr>
              <w:t>.</w:t>
            </w:r>
            <w:r>
              <w:rPr>
                <w:rFonts w:eastAsia="Calibri"/>
                <w:b/>
                <w:bCs/>
                <w:lang w:val="ru-RU" w:eastAsia="ru-RU"/>
              </w:rPr>
              <w:t xml:space="preserve"> </w:t>
            </w:r>
            <w:r w:rsidRPr="009A4D24">
              <w:rPr>
                <w:b/>
              </w:rPr>
              <w:t>ИСТОРИЯ РОССИИ</w:t>
            </w:r>
          </w:p>
        </w:tc>
        <w:tc>
          <w:tcPr>
            <w:tcW w:w="1011" w:type="pct"/>
            <w:gridSpan w:val="2"/>
            <w:tcBorders>
              <w:top w:val="single" w:sz="4" w:space="0" w:color="auto"/>
              <w:left w:val="single" w:sz="4" w:space="0" w:color="auto"/>
              <w:bottom w:val="single" w:sz="4" w:space="0" w:color="auto"/>
              <w:right w:val="single" w:sz="4" w:space="0" w:color="auto"/>
            </w:tcBorders>
            <w:vAlign w:val="center"/>
          </w:tcPr>
          <w:p w14:paraId="27DF1950" w14:textId="77777777" w:rsidR="004E5234" w:rsidRPr="007623C2" w:rsidRDefault="004E5234" w:rsidP="004E5234">
            <w:pPr>
              <w:jc w:val="center"/>
              <w:rPr>
                <w:b/>
                <w:bCs/>
                <w:iCs/>
                <w:lang w:val="ru-RU"/>
              </w:rPr>
            </w:pPr>
            <w:r>
              <w:rPr>
                <w:b/>
                <w:bCs/>
                <w:iCs/>
                <w:lang w:val="ru-RU"/>
              </w:rPr>
              <w:t>26</w:t>
            </w:r>
          </w:p>
        </w:tc>
        <w:tc>
          <w:tcPr>
            <w:tcW w:w="635" w:type="pct"/>
            <w:tcBorders>
              <w:top w:val="single" w:sz="4" w:space="0" w:color="auto"/>
              <w:left w:val="single" w:sz="4" w:space="0" w:color="auto"/>
              <w:bottom w:val="single" w:sz="4" w:space="0" w:color="auto"/>
              <w:right w:val="single" w:sz="4" w:space="0" w:color="auto"/>
            </w:tcBorders>
          </w:tcPr>
          <w:p w14:paraId="34DAE310" w14:textId="77777777" w:rsidR="004E5234" w:rsidRPr="004D3ACB" w:rsidRDefault="004E5234" w:rsidP="004E5234">
            <w:pPr>
              <w:jc w:val="center"/>
              <w:rPr>
                <w:b/>
                <w:bCs/>
                <w:i/>
                <w:iCs/>
              </w:rPr>
            </w:pPr>
          </w:p>
        </w:tc>
      </w:tr>
      <w:tr w:rsidR="004E5234" w:rsidRPr="00962965" w14:paraId="17F81B6E" w14:textId="77777777" w:rsidTr="004E5234">
        <w:trPr>
          <w:trHeight w:val="20"/>
        </w:trPr>
        <w:tc>
          <w:tcPr>
            <w:tcW w:w="867" w:type="pct"/>
            <w:vMerge w:val="restart"/>
            <w:tcBorders>
              <w:top w:val="single" w:sz="4" w:space="0" w:color="auto"/>
              <w:left w:val="single" w:sz="4" w:space="0" w:color="auto"/>
              <w:right w:val="single" w:sz="4" w:space="0" w:color="auto"/>
            </w:tcBorders>
          </w:tcPr>
          <w:p w14:paraId="25C58126" w14:textId="77777777" w:rsidR="004E5234" w:rsidRPr="008B29F3" w:rsidRDefault="004E5234" w:rsidP="004E5234">
            <w:pPr>
              <w:jc w:val="center"/>
              <w:rPr>
                <w:b/>
                <w:bCs/>
                <w:lang w:val="ru-RU"/>
              </w:rPr>
            </w:pPr>
            <w:r w:rsidRPr="009A4D24">
              <w:rPr>
                <w:b/>
                <w:lang w:val="ru-RU"/>
              </w:rPr>
              <w:t xml:space="preserve">Тема </w:t>
            </w:r>
            <w:r>
              <w:rPr>
                <w:b/>
                <w:lang w:val="ru-RU"/>
              </w:rPr>
              <w:t>1.</w:t>
            </w:r>
            <w:r w:rsidRPr="009A4D24">
              <w:rPr>
                <w:b/>
                <w:lang w:val="ru-RU"/>
              </w:rPr>
              <w:t>1. «Россия – священная наша держава»</w:t>
            </w:r>
          </w:p>
        </w:tc>
        <w:tc>
          <w:tcPr>
            <w:tcW w:w="2487" w:type="pct"/>
            <w:gridSpan w:val="2"/>
          </w:tcPr>
          <w:p w14:paraId="24F85730" w14:textId="77777777" w:rsidR="004E5234" w:rsidRPr="00B81CCB" w:rsidRDefault="004E5234" w:rsidP="004E5234">
            <w:pPr>
              <w:rPr>
                <w:rFonts w:eastAsia="Calibri"/>
                <w:b/>
                <w:bCs/>
                <w:lang w:val="ru-RU" w:eastAsia="ru-RU"/>
              </w:rPr>
            </w:pPr>
            <w:r w:rsidRPr="00B81CCB">
              <w:rPr>
                <w:rFonts w:eastAsia="Calibri"/>
                <w:b/>
                <w:bCs/>
                <w:lang w:val="ru-RU" w:eastAsia="ru-RU"/>
              </w:rPr>
              <w:t>Содержание</w:t>
            </w:r>
          </w:p>
        </w:tc>
        <w:tc>
          <w:tcPr>
            <w:tcW w:w="573" w:type="pct"/>
            <w:tcBorders>
              <w:top w:val="single" w:sz="4" w:space="0" w:color="auto"/>
              <w:left w:val="single" w:sz="4" w:space="0" w:color="auto"/>
              <w:right w:val="single" w:sz="4" w:space="0" w:color="auto"/>
            </w:tcBorders>
            <w:vAlign w:val="center"/>
          </w:tcPr>
          <w:p w14:paraId="663591BF" w14:textId="77777777" w:rsidR="004E5234" w:rsidRDefault="004E5234" w:rsidP="004E5234">
            <w:pPr>
              <w:suppressAutoHyphens/>
              <w:jc w:val="center"/>
              <w:rPr>
                <w:b/>
                <w:iCs/>
                <w:lang w:val="ru-RU"/>
              </w:rPr>
            </w:pPr>
            <w:r>
              <w:rPr>
                <w:b/>
                <w:iCs/>
                <w:lang w:val="ru-RU"/>
              </w:rPr>
              <w:t>2</w:t>
            </w:r>
          </w:p>
        </w:tc>
        <w:tc>
          <w:tcPr>
            <w:tcW w:w="438" w:type="pct"/>
            <w:tcBorders>
              <w:top w:val="single" w:sz="4" w:space="0" w:color="auto"/>
              <w:left w:val="single" w:sz="4" w:space="0" w:color="auto"/>
              <w:right w:val="single" w:sz="4" w:space="0" w:color="auto"/>
            </w:tcBorders>
            <w:vAlign w:val="center"/>
          </w:tcPr>
          <w:p w14:paraId="302526E7" w14:textId="77777777" w:rsidR="004E5234" w:rsidRPr="003755B3" w:rsidRDefault="004E5234" w:rsidP="004E5234">
            <w:pPr>
              <w:suppressAutoHyphens/>
              <w:jc w:val="center"/>
              <w:rPr>
                <w:b/>
                <w:iCs/>
                <w:lang w:val="ru-RU"/>
              </w:rPr>
            </w:pPr>
            <w:r>
              <w:rPr>
                <w:b/>
                <w:iCs/>
                <w:lang w:val="ru-RU"/>
              </w:rPr>
              <w:t>-</w:t>
            </w:r>
          </w:p>
        </w:tc>
        <w:tc>
          <w:tcPr>
            <w:tcW w:w="635" w:type="pct"/>
            <w:tcBorders>
              <w:top w:val="single" w:sz="4" w:space="0" w:color="auto"/>
              <w:left w:val="single" w:sz="4" w:space="0" w:color="auto"/>
              <w:bottom w:val="single" w:sz="4" w:space="0" w:color="auto"/>
              <w:right w:val="single" w:sz="4" w:space="0" w:color="auto"/>
            </w:tcBorders>
          </w:tcPr>
          <w:p w14:paraId="1C522F95"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tc>
      </w:tr>
      <w:tr w:rsidR="004E5234" w:rsidRPr="00D7223A" w14:paraId="2D42393E" w14:textId="77777777" w:rsidTr="004E5234">
        <w:trPr>
          <w:trHeight w:val="20"/>
        </w:trPr>
        <w:tc>
          <w:tcPr>
            <w:tcW w:w="867" w:type="pct"/>
            <w:vMerge/>
            <w:tcBorders>
              <w:left w:val="single" w:sz="4" w:space="0" w:color="auto"/>
              <w:right w:val="single" w:sz="4" w:space="0" w:color="auto"/>
            </w:tcBorders>
          </w:tcPr>
          <w:p w14:paraId="24411C8F" w14:textId="77777777" w:rsidR="004E5234" w:rsidRPr="008B29F3" w:rsidRDefault="004E5234" w:rsidP="004E5234">
            <w:pPr>
              <w:jc w:val="center"/>
              <w:rPr>
                <w:b/>
                <w:bCs/>
                <w:lang w:val="ru-RU"/>
              </w:rPr>
            </w:pPr>
          </w:p>
        </w:tc>
        <w:tc>
          <w:tcPr>
            <w:tcW w:w="2487" w:type="pct"/>
            <w:gridSpan w:val="2"/>
          </w:tcPr>
          <w:p w14:paraId="70F16C5E" w14:textId="77777777" w:rsidR="004E5234" w:rsidRDefault="004E5234" w:rsidP="004E5234">
            <w:pPr>
              <w:jc w:val="both"/>
              <w:rPr>
                <w:rFonts w:eastAsia="Calibri"/>
                <w:b/>
                <w:lang w:val="ru-RU" w:eastAsia="ru-RU"/>
              </w:rPr>
            </w:pPr>
            <w:r w:rsidRPr="009A4D24">
              <w:rPr>
                <w:b/>
                <w:lang w:val="ru-RU"/>
              </w:rPr>
              <w:t>История гимна и флага России. Становление духовных основ России.</w:t>
            </w:r>
            <w:r>
              <w:rPr>
                <w:b/>
                <w:lang w:val="ru-RU"/>
              </w:rPr>
              <w:t>/</w:t>
            </w:r>
            <w:r w:rsidRPr="009A4D24">
              <w:rPr>
                <w:lang w:val="ru-RU"/>
              </w:rPr>
              <w:t xml:space="preserve">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w:t>
            </w:r>
            <w:r w:rsidRPr="00820F69">
              <w:rPr>
                <w:lang w:val="ru-RU"/>
              </w:rPr>
              <w:t>Российские инновации и устремленность в будущее</w:t>
            </w:r>
          </w:p>
          <w:p w14:paraId="78D74ADB" w14:textId="77777777" w:rsidR="004E5234" w:rsidRPr="00B81CCB" w:rsidRDefault="004E5234" w:rsidP="004E5234">
            <w:pPr>
              <w:jc w:val="both"/>
              <w:rPr>
                <w:rFonts w:eastAsia="Calibri"/>
                <w:b/>
                <w:bCs/>
                <w:lang w:val="ru-RU" w:eastAsia="ru-RU"/>
              </w:rPr>
            </w:pPr>
            <w:r w:rsidRPr="00F33C83">
              <w:rPr>
                <w:rFonts w:eastAsia="Calibri"/>
                <w:b/>
                <w:lang w:val="ru-RU" w:eastAsia="ru-RU"/>
              </w:rPr>
              <w:t xml:space="preserve">Задание на дом: </w:t>
            </w:r>
            <w:r w:rsidRPr="00820F69">
              <w:rPr>
                <w:rFonts w:eastAsia="Calibri"/>
                <w:lang w:val="ru-RU" w:eastAsia="ru-RU"/>
              </w:rPr>
              <w:t>подготовка</w:t>
            </w:r>
            <w:r w:rsidRPr="001B3150">
              <w:rPr>
                <w:rFonts w:eastAsia="Calibri"/>
                <w:lang w:val="ru-RU" w:eastAsia="ru-RU"/>
              </w:rPr>
              <w:t xml:space="preserve"> сообщения «Международные доктрины об устройстве мира»</w:t>
            </w:r>
          </w:p>
        </w:tc>
        <w:tc>
          <w:tcPr>
            <w:tcW w:w="573" w:type="pct"/>
            <w:tcBorders>
              <w:top w:val="single" w:sz="4" w:space="0" w:color="auto"/>
              <w:left w:val="single" w:sz="4" w:space="0" w:color="auto"/>
              <w:right w:val="single" w:sz="4" w:space="0" w:color="auto"/>
            </w:tcBorders>
            <w:vAlign w:val="center"/>
          </w:tcPr>
          <w:p w14:paraId="765FA55F" w14:textId="77777777" w:rsidR="004E5234" w:rsidRPr="007623C2" w:rsidRDefault="004E5234" w:rsidP="004E5234">
            <w:pPr>
              <w:suppressAutoHyphens/>
              <w:jc w:val="center"/>
              <w:rPr>
                <w:iCs/>
                <w:lang w:val="ru-RU"/>
              </w:rPr>
            </w:pPr>
            <w:r w:rsidRPr="007623C2">
              <w:rPr>
                <w:iCs/>
                <w:lang w:val="ru-RU"/>
              </w:rPr>
              <w:t>2</w:t>
            </w:r>
          </w:p>
        </w:tc>
        <w:tc>
          <w:tcPr>
            <w:tcW w:w="438" w:type="pct"/>
            <w:tcBorders>
              <w:top w:val="single" w:sz="4" w:space="0" w:color="auto"/>
              <w:left w:val="single" w:sz="4" w:space="0" w:color="auto"/>
              <w:right w:val="single" w:sz="4" w:space="0" w:color="auto"/>
            </w:tcBorders>
            <w:vAlign w:val="center"/>
          </w:tcPr>
          <w:p w14:paraId="4E582A6B" w14:textId="77777777" w:rsidR="004E5234" w:rsidRPr="003755B3" w:rsidRDefault="004E5234" w:rsidP="004E5234">
            <w:pPr>
              <w:suppressAutoHyphens/>
              <w:jc w:val="center"/>
              <w:rPr>
                <w:b/>
                <w:iCs/>
                <w:lang w:val="ru-RU"/>
              </w:rPr>
            </w:pPr>
            <w:r>
              <w:rPr>
                <w:b/>
                <w:iCs/>
                <w:lang w:val="ru-RU"/>
              </w:rPr>
              <w:t>-</w:t>
            </w:r>
          </w:p>
        </w:tc>
        <w:tc>
          <w:tcPr>
            <w:tcW w:w="635" w:type="pct"/>
            <w:tcBorders>
              <w:top w:val="single" w:sz="4" w:space="0" w:color="auto"/>
              <w:left w:val="single" w:sz="4" w:space="0" w:color="auto"/>
              <w:bottom w:val="single" w:sz="4" w:space="0" w:color="auto"/>
              <w:right w:val="single" w:sz="4" w:space="0" w:color="auto"/>
            </w:tcBorders>
          </w:tcPr>
          <w:p w14:paraId="27601CEB"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r w:rsidRPr="006764E9">
              <w:rPr>
                <w:lang w:val="ru-RU"/>
              </w:rPr>
              <w:t>ОК 2, ОК 3, ОК 4, ОК 5, ОК 6, ОК 9</w:t>
            </w:r>
          </w:p>
        </w:tc>
      </w:tr>
      <w:tr w:rsidR="004E5234" w:rsidRPr="00962965" w14:paraId="42C91A55" w14:textId="77777777" w:rsidTr="004E5234">
        <w:trPr>
          <w:trHeight w:val="20"/>
        </w:trPr>
        <w:tc>
          <w:tcPr>
            <w:tcW w:w="867" w:type="pct"/>
            <w:vMerge/>
            <w:tcBorders>
              <w:left w:val="single" w:sz="4" w:space="0" w:color="auto"/>
              <w:right w:val="single" w:sz="4" w:space="0" w:color="auto"/>
            </w:tcBorders>
          </w:tcPr>
          <w:p w14:paraId="609AB924" w14:textId="77777777" w:rsidR="004E5234" w:rsidRPr="008B29F3" w:rsidRDefault="004E5234" w:rsidP="004E5234">
            <w:pPr>
              <w:jc w:val="center"/>
              <w:rPr>
                <w:b/>
                <w:bCs/>
                <w:lang w:val="ru-RU"/>
              </w:rPr>
            </w:pPr>
          </w:p>
        </w:tc>
        <w:tc>
          <w:tcPr>
            <w:tcW w:w="2487" w:type="pct"/>
            <w:gridSpan w:val="2"/>
          </w:tcPr>
          <w:p w14:paraId="2ABD8E12" w14:textId="77777777" w:rsidR="004E5234" w:rsidRPr="00B81CCB" w:rsidRDefault="004E5234" w:rsidP="004E5234">
            <w:pPr>
              <w:jc w:val="both"/>
              <w:rPr>
                <w:rFonts w:eastAsia="Calibri"/>
                <w:b/>
                <w:bCs/>
                <w:lang w:val="ru-RU" w:eastAsia="ru-RU"/>
              </w:rPr>
            </w:pPr>
            <w:r w:rsidRPr="00B81CCB">
              <w:rPr>
                <w:rFonts w:eastAsia="Calibri"/>
                <w:b/>
                <w:bCs/>
                <w:lang w:val="ru-RU" w:eastAsia="ru-RU"/>
              </w:rPr>
              <w:t>В том числе практических занятий и лабораторных работ</w:t>
            </w:r>
          </w:p>
        </w:tc>
        <w:tc>
          <w:tcPr>
            <w:tcW w:w="573" w:type="pct"/>
            <w:tcBorders>
              <w:top w:val="single" w:sz="4" w:space="0" w:color="auto"/>
              <w:left w:val="single" w:sz="4" w:space="0" w:color="auto"/>
              <w:right w:val="single" w:sz="4" w:space="0" w:color="auto"/>
            </w:tcBorders>
            <w:vAlign w:val="center"/>
          </w:tcPr>
          <w:p w14:paraId="450002E9" w14:textId="77777777" w:rsidR="004E5234" w:rsidRDefault="004E5234" w:rsidP="004E5234">
            <w:pPr>
              <w:suppressAutoHyphens/>
              <w:jc w:val="center"/>
              <w:rPr>
                <w:b/>
                <w:iCs/>
                <w:lang w:val="ru-RU"/>
              </w:rPr>
            </w:pPr>
          </w:p>
        </w:tc>
        <w:tc>
          <w:tcPr>
            <w:tcW w:w="438" w:type="pct"/>
            <w:tcBorders>
              <w:top w:val="single" w:sz="4" w:space="0" w:color="auto"/>
              <w:left w:val="single" w:sz="4" w:space="0" w:color="auto"/>
              <w:right w:val="single" w:sz="4" w:space="0" w:color="auto"/>
            </w:tcBorders>
            <w:vAlign w:val="center"/>
          </w:tcPr>
          <w:p w14:paraId="2C7C6B3A" w14:textId="77777777" w:rsidR="004E5234" w:rsidRPr="003755B3" w:rsidRDefault="004E5234" w:rsidP="004E5234">
            <w:pPr>
              <w:suppressAutoHyphens/>
              <w:jc w:val="center"/>
              <w:rPr>
                <w:b/>
                <w:iCs/>
                <w:lang w:val="ru-RU"/>
              </w:rPr>
            </w:pPr>
            <w:r>
              <w:rPr>
                <w:b/>
                <w:iCs/>
                <w:lang w:val="ru-RU"/>
              </w:rPr>
              <w:t>-</w:t>
            </w:r>
          </w:p>
        </w:tc>
        <w:tc>
          <w:tcPr>
            <w:tcW w:w="635" w:type="pct"/>
            <w:tcBorders>
              <w:top w:val="single" w:sz="4" w:space="0" w:color="auto"/>
              <w:left w:val="single" w:sz="4" w:space="0" w:color="auto"/>
              <w:bottom w:val="single" w:sz="4" w:space="0" w:color="auto"/>
              <w:right w:val="single" w:sz="4" w:space="0" w:color="auto"/>
            </w:tcBorders>
          </w:tcPr>
          <w:p w14:paraId="3C2A6DF5"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tc>
      </w:tr>
      <w:tr w:rsidR="004E5234" w:rsidRPr="00962965" w14:paraId="3AAD710B" w14:textId="77777777" w:rsidTr="004E5234">
        <w:trPr>
          <w:trHeight w:val="20"/>
        </w:trPr>
        <w:tc>
          <w:tcPr>
            <w:tcW w:w="867" w:type="pct"/>
            <w:vMerge w:val="restart"/>
          </w:tcPr>
          <w:p w14:paraId="38040FE9" w14:textId="77777777" w:rsidR="004E5234" w:rsidRDefault="004E5234" w:rsidP="004E5234">
            <w:pPr>
              <w:autoSpaceDE w:val="0"/>
              <w:autoSpaceDN w:val="0"/>
              <w:adjustRightInd w:val="0"/>
              <w:jc w:val="center"/>
              <w:rPr>
                <w:b/>
                <w:lang w:val="ru-RU"/>
              </w:rPr>
            </w:pPr>
            <w:r w:rsidRPr="009A4D24">
              <w:rPr>
                <w:b/>
                <w:lang w:val="ru-RU"/>
              </w:rPr>
              <w:t xml:space="preserve">Тема </w:t>
            </w:r>
            <w:r>
              <w:rPr>
                <w:b/>
                <w:lang w:val="ru-RU"/>
              </w:rPr>
              <w:t>1.</w:t>
            </w:r>
            <w:r w:rsidRPr="009A4D24">
              <w:rPr>
                <w:b/>
                <w:lang w:val="ru-RU"/>
              </w:rPr>
              <w:t>2. От Руси до России: выбор пути, обретение независимости и становление единого государства</w:t>
            </w:r>
            <w:r>
              <w:rPr>
                <w:b/>
                <w:lang w:val="ru-RU"/>
              </w:rPr>
              <w:t>.</w:t>
            </w:r>
          </w:p>
          <w:p w14:paraId="0EE3401B" w14:textId="77777777" w:rsidR="004E5234" w:rsidRPr="009A4D24" w:rsidRDefault="004E5234" w:rsidP="004E5234">
            <w:pPr>
              <w:autoSpaceDE w:val="0"/>
              <w:autoSpaceDN w:val="0"/>
              <w:adjustRightInd w:val="0"/>
              <w:jc w:val="center"/>
              <w:rPr>
                <w:rFonts w:eastAsia="Calibri"/>
                <w:b/>
                <w:lang w:val="ru-RU" w:eastAsia="ru-RU"/>
              </w:rPr>
            </w:pPr>
            <w:r w:rsidRPr="00AE064F">
              <w:rPr>
                <w:b/>
                <w:lang w:val="ru-RU"/>
              </w:rPr>
              <w:t>Смута и её преодоление</w:t>
            </w:r>
          </w:p>
        </w:tc>
        <w:tc>
          <w:tcPr>
            <w:tcW w:w="2487" w:type="pct"/>
            <w:gridSpan w:val="2"/>
          </w:tcPr>
          <w:p w14:paraId="3F1EF2D9" w14:textId="77777777" w:rsidR="004E5234" w:rsidRPr="00B81CCB" w:rsidRDefault="004E5234" w:rsidP="004E5234">
            <w:pPr>
              <w:jc w:val="both"/>
              <w:rPr>
                <w:rFonts w:eastAsia="Calibri"/>
                <w:b/>
                <w:bCs/>
                <w:lang w:val="ru-RU" w:eastAsia="ru-RU"/>
              </w:rPr>
            </w:pPr>
            <w:r w:rsidRPr="00B81CCB">
              <w:rPr>
                <w:rFonts w:eastAsia="Calibri"/>
                <w:b/>
                <w:bCs/>
                <w:lang w:val="ru-RU" w:eastAsia="ru-RU"/>
              </w:rPr>
              <w:t>Содержание</w:t>
            </w:r>
          </w:p>
        </w:tc>
        <w:tc>
          <w:tcPr>
            <w:tcW w:w="573" w:type="pct"/>
            <w:tcBorders>
              <w:top w:val="single" w:sz="4" w:space="0" w:color="auto"/>
              <w:left w:val="single" w:sz="4" w:space="0" w:color="auto"/>
              <w:right w:val="single" w:sz="4" w:space="0" w:color="auto"/>
            </w:tcBorders>
            <w:vAlign w:val="center"/>
          </w:tcPr>
          <w:p w14:paraId="21573AA9" w14:textId="77777777" w:rsidR="004E5234" w:rsidRDefault="004E5234" w:rsidP="004E5234">
            <w:pPr>
              <w:suppressAutoHyphens/>
              <w:jc w:val="center"/>
              <w:rPr>
                <w:b/>
                <w:iCs/>
                <w:lang w:val="ru-RU"/>
              </w:rPr>
            </w:pPr>
            <w:r>
              <w:rPr>
                <w:b/>
                <w:iCs/>
                <w:lang w:val="ru-RU"/>
              </w:rPr>
              <w:t>2</w:t>
            </w:r>
          </w:p>
        </w:tc>
        <w:tc>
          <w:tcPr>
            <w:tcW w:w="438" w:type="pct"/>
            <w:tcBorders>
              <w:top w:val="single" w:sz="4" w:space="0" w:color="auto"/>
              <w:left w:val="single" w:sz="4" w:space="0" w:color="auto"/>
              <w:right w:val="single" w:sz="4" w:space="0" w:color="auto"/>
            </w:tcBorders>
            <w:vAlign w:val="center"/>
          </w:tcPr>
          <w:p w14:paraId="2A723857" w14:textId="77777777" w:rsidR="004E5234" w:rsidRPr="003755B3" w:rsidRDefault="004E5234" w:rsidP="004E5234">
            <w:pPr>
              <w:suppressAutoHyphens/>
              <w:jc w:val="center"/>
              <w:rPr>
                <w:b/>
                <w:iCs/>
                <w:lang w:val="ru-RU"/>
              </w:rPr>
            </w:pPr>
            <w:r>
              <w:rPr>
                <w:b/>
                <w:iCs/>
                <w:lang w:val="ru-RU"/>
              </w:rPr>
              <w:t>-</w:t>
            </w:r>
          </w:p>
        </w:tc>
        <w:tc>
          <w:tcPr>
            <w:tcW w:w="635" w:type="pct"/>
            <w:tcBorders>
              <w:top w:val="single" w:sz="4" w:space="0" w:color="auto"/>
              <w:left w:val="single" w:sz="4" w:space="0" w:color="auto"/>
              <w:bottom w:val="single" w:sz="4" w:space="0" w:color="auto"/>
              <w:right w:val="single" w:sz="4" w:space="0" w:color="auto"/>
            </w:tcBorders>
          </w:tcPr>
          <w:p w14:paraId="7AE83E5D"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tc>
      </w:tr>
      <w:tr w:rsidR="004E5234" w:rsidRPr="00D7223A" w14:paraId="148F15D3" w14:textId="77777777" w:rsidTr="004E5234">
        <w:trPr>
          <w:trHeight w:val="20"/>
        </w:trPr>
        <w:tc>
          <w:tcPr>
            <w:tcW w:w="867" w:type="pct"/>
            <w:vMerge/>
          </w:tcPr>
          <w:p w14:paraId="2AD68532" w14:textId="77777777" w:rsidR="004E5234" w:rsidRPr="008B29F3" w:rsidRDefault="004E5234" w:rsidP="004E5234">
            <w:pPr>
              <w:jc w:val="center"/>
              <w:rPr>
                <w:b/>
                <w:bCs/>
                <w:lang w:val="ru-RU"/>
              </w:rPr>
            </w:pPr>
          </w:p>
        </w:tc>
        <w:tc>
          <w:tcPr>
            <w:tcW w:w="2487" w:type="pct"/>
            <w:gridSpan w:val="2"/>
          </w:tcPr>
          <w:p w14:paraId="02C08C9C" w14:textId="77777777" w:rsidR="004E5234" w:rsidRDefault="004E5234" w:rsidP="004E5234">
            <w:pPr>
              <w:jc w:val="both"/>
              <w:rPr>
                <w:rFonts w:eastAsia="Calibri"/>
                <w:b/>
                <w:lang w:val="ru-RU" w:eastAsia="ru-RU"/>
              </w:rPr>
            </w:pPr>
            <w:r w:rsidRPr="00AE064F">
              <w:rPr>
                <w:b/>
                <w:lang w:val="ru-RU"/>
              </w:rPr>
              <w:t>Экспансия католичества против православия.</w:t>
            </w:r>
            <w:r>
              <w:rPr>
                <w:lang w:val="ru-RU"/>
              </w:rPr>
              <w:t>/</w:t>
            </w:r>
            <w:r w:rsidRPr="00AE064F">
              <w:rPr>
                <w:lang w:val="ru-RU"/>
              </w:rPr>
              <w:t xml:space="preserve"> Русь и Орда. Агрессия Запада: Невская битва и Ледовое побоище. Александр Невский – выбор пути. Собирание русских земель вокруг Москвы. Обретение независимости Руси от Орды. </w:t>
            </w:r>
            <w:r w:rsidRPr="00820F69">
              <w:rPr>
                <w:lang w:val="ru-RU"/>
              </w:rPr>
              <w:t xml:space="preserve">Иван </w:t>
            </w:r>
            <w:r>
              <w:t>IV</w:t>
            </w:r>
            <w:r w:rsidRPr="00820F69">
              <w:rPr>
                <w:lang w:val="ru-RU"/>
              </w:rPr>
              <w:t xml:space="preserve"> – Россия становится царством</w:t>
            </w:r>
            <w:r w:rsidRPr="001B3150">
              <w:rPr>
                <w:rFonts w:eastAsia="Calibri"/>
                <w:bCs/>
                <w:lang w:val="ru-RU" w:eastAsia="ru-RU"/>
              </w:rPr>
              <w:t>.</w:t>
            </w:r>
            <w:r w:rsidRPr="006E3DCF">
              <w:rPr>
                <w:lang w:val="ru-RU"/>
              </w:rPr>
              <w:t xml:space="preserve">  </w:t>
            </w:r>
            <w:r w:rsidRPr="008A1D4A">
              <w:rPr>
                <w:lang w:val="ru-RU"/>
              </w:rPr>
              <w:t>Земские соборы – народное представительство и волеизъявление.</w:t>
            </w:r>
            <w:r w:rsidRPr="00AE064F">
              <w:rPr>
                <w:lang w:val="ru-RU"/>
              </w:rPr>
              <w:t xml:space="preserve"> Причины, ход и последствия Смутного времени. 4 ноября – смысл Дня народного единства, как объединения народов России против внутреннего раскола и иностранной интервенции. </w:t>
            </w:r>
            <w:r w:rsidRPr="008A1D4A">
              <w:rPr>
                <w:lang w:val="ru-RU"/>
              </w:rPr>
              <w:t>Зарождение гражданского и патриотического самосознания в ходе народного ополчения</w:t>
            </w:r>
          </w:p>
          <w:p w14:paraId="2FDEEE0D" w14:textId="77777777" w:rsidR="004E5234" w:rsidRPr="003755B3" w:rsidRDefault="004E5234" w:rsidP="004E5234">
            <w:pPr>
              <w:rPr>
                <w:b/>
                <w:bCs/>
                <w:lang w:val="ru-RU"/>
              </w:rPr>
            </w:pPr>
            <w:r w:rsidRPr="00F33C83">
              <w:rPr>
                <w:rFonts w:eastAsia="Calibri"/>
                <w:b/>
                <w:lang w:val="ru-RU" w:eastAsia="ru-RU"/>
              </w:rPr>
              <w:lastRenderedPageBreak/>
              <w:t xml:space="preserve">Задание на дом: </w:t>
            </w:r>
            <w:r w:rsidRPr="001B3150">
              <w:rPr>
                <w:rFonts w:eastAsia="Calibri"/>
                <w:bCs/>
                <w:lang w:val="ru-RU" w:eastAsia="ru-RU"/>
              </w:rPr>
              <w:t>Изучение и анализ понятий «суверенитет», «независимость», «самостоятельность» по</w:t>
            </w:r>
            <w:r>
              <w:rPr>
                <w:rFonts w:eastAsia="Calibri"/>
                <w:bCs/>
                <w:lang w:val="ru-RU" w:eastAsia="ru-RU"/>
              </w:rPr>
              <w:t xml:space="preserve"> </w:t>
            </w:r>
            <w:r w:rsidRPr="001B3150">
              <w:rPr>
                <w:rFonts w:eastAsia="Calibri"/>
                <w:bCs/>
                <w:lang w:val="ru-RU" w:eastAsia="ru-RU"/>
              </w:rPr>
              <w:t>отношению к государственной политике</w:t>
            </w:r>
            <w:r>
              <w:rPr>
                <w:rFonts w:eastAsia="Calibri"/>
                <w:bCs/>
                <w:lang w:val="ru-RU" w:eastAsia="ru-RU"/>
              </w:rPr>
              <w:t>.</w:t>
            </w:r>
          </w:p>
        </w:tc>
        <w:tc>
          <w:tcPr>
            <w:tcW w:w="573" w:type="pct"/>
            <w:tcBorders>
              <w:top w:val="single" w:sz="4" w:space="0" w:color="auto"/>
              <w:left w:val="single" w:sz="4" w:space="0" w:color="auto"/>
              <w:right w:val="single" w:sz="4" w:space="0" w:color="auto"/>
            </w:tcBorders>
            <w:vAlign w:val="center"/>
          </w:tcPr>
          <w:p w14:paraId="165F371A" w14:textId="77777777" w:rsidR="004E5234" w:rsidRPr="007623C2" w:rsidRDefault="004E5234" w:rsidP="004E5234">
            <w:pPr>
              <w:suppressAutoHyphens/>
              <w:jc w:val="center"/>
              <w:rPr>
                <w:iCs/>
                <w:lang w:val="ru-RU"/>
              </w:rPr>
            </w:pPr>
            <w:r w:rsidRPr="007623C2">
              <w:rPr>
                <w:iCs/>
                <w:lang w:val="ru-RU"/>
              </w:rPr>
              <w:lastRenderedPageBreak/>
              <w:t>2</w:t>
            </w:r>
          </w:p>
        </w:tc>
        <w:tc>
          <w:tcPr>
            <w:tcW w:w="438" w:type="pct"/>
            <w:tcBorders>
              <w:top w:val="single" w:sz="4" w:space="0" w:color="auto"/>
              <w:left w:val="single" w:sz="4" w:space="0" w:color="auto"/>
              <w:right w:val="single" w:sz="4" w:space="0" w:color="auto"/>
            </w:tcBorders>
            <w:vAlign w:val="center"/>
          </w:tcPr>
          <w:p w14:paraId="5DD1AAC6" w14:textId="77777777" w:rsidR="004E5234" w:rsidRPr="003755B3" w:rsidRDefault="004E5234" w:rsidP="004E5234">
            <w:pPr>
              <w:suppressAutoHyphens/>
              <w:jc w:val="center"/>
              <w:rPr>
                <w:b/>
                <w:iCs/>
                <w:lang w:val="ru-RU"/>
              </w:rPr>
            </w:pPr>
            <w:r>
              <w:rPr>
                <w:b/>
                <w:iCs/>
                <w:lang w:val="ru-RU"/>
              </w:rPr>
              <w:t>-</w:t>
            </w:r>
          </w:p>
        </w:tc>
        <w:tc>
          <w:tcPr>
            <w:tcW w:w="635" w:type="pct"/>
            <w:tcBorders>
              <w:top w:val="single" w:sz="4" w:space="0" w:color="auto"/>
              <w:left w:val="single" w:sz="4" w:space="0" w:color="auto"/>
              <w:bottom w:val="single" w:sz="4" w:space="0" w:color="auto"/>
              <w:right w:val="single" w:sz="4" w:space="0" w:color="auto"/>
            </w:tcBorders>
          </w:tcPr>
          <w:p w14:paraId="4F914EF6"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r w:rsidRPr="006764E9">
              <w:rPr>
                <w:lang w:val="ru-RU"/>
              </w:rPr>
              <w:t>ОК 2, ОК 3, ОК 4, ОК 5, ОК 6, ОК 9</w:t>
            </w:r>
          </w:p>
        </w:tc>
      </w:tr>
      <w:tr w:rsidR="004E5234" w:rsidRPr="00D7223A" w14:paraId="4B61B42F" w14:textId="77777777" w:rsidTr="004E5234">
        <w:trPr>
          <w:trHeight w:val="20"/>
        </w:trPr>
        <w:tc>
          <w:tcPr>
            <w:tcW w:w="867" w:type="pct"/>
            <w:vMerge/>
          </w:tcPr>
          <w:p w14:paraId="50450D0D" w14:textId="77777777" w:rsidR="004E5234" w:rsidRPr="008B29F3" w:rsidRDefault="004E5234" w:rsidP="004E5234">
            <w:pPr>
              <w:jc w:val="center"/>
              <w:rPr>
                <w:b/>
                <w:bCs/>
                <w:lang w:val="ru-RU"/>
              </w:rPr>
            </w:pPr>
          </w:p>
        </w:tc>
        <w:tc>
          <w:tcPr>
            <w:tcW w:w="2487" w:type="pct"/>
            <w:gridSpan w:val="2"/>
          </w:tcPr>
          <w:p w14:paraId="04129DEB" w14:textId="77777777" w:rsidR="004E5234" w:rsidRPr="003755B3" w:rsidRDefault="004E5234" w:rsidP="004E5234">
            <w:pPr>
              <w:rPr>
                <w:b/>
                <w:bCs/>
                <w:lang w:val="ru-RU"/>
              </w:rPr>
            </w:pPr>
            <w:r w:rsidRPr="00B81CCB">
              <w:rPr>
                <w:rFonts w:eastAsia="Calibri"/>
                <w:b/>
                <w:bCs/>
                <w:lang w:val="ru-RU" w:eastAsia="ru-RU"/>
              </w:rPr>
              <w:t>В том числе практических занятий и лабораторных работ</w:t>
            </w:r>
          </w:p>
        </w:tc>
        <w:tc>
          <w:tcPr>
            <w:tcW w:w="573" w:type="pct"/>
            <w:tcBorders>
              <w:top w:val="single" w:sz="4" w:space="0" w:color="auto"/>
              <w:left w:val="single" w:sz="4" w:space="0" w:color="auto"/>
              <w:right w:val="single" w:sz="4" w:space="0" w:color="auto"/>
            </w:tcBorders>
            <w:vAlign w:val="center"/>
          </w:tcPr>
          <w:p w14:paraId="5940ECF4" w14:textId="77777777" w:rsidR="004E5234" w:rsidRDefault="004E5234" w:rsidP="004E5234">
            <w:pPr>
              <w:suppressAutoHyphens/>
              <w:jc w:val="center"/>
              <w:rPr>
                <w:b/>
                <w:iCs/>
                <w:lang w:val="ru-RU"/>
              </w:rPr>
            </w:pPr>
          </w:p>
        </w:tc>
        <w:tc>
          <w:tcPr>
            <w:tcW w:w="438" w:type="pct"/>
            <w:tcBorders>
              <w:top w:val="single" w:sz="4" w:space="0" w:color="auto"/>
              <w:left w:val="single" w:sz="4" w:space="0" w:color="auto"/>
              <w:right w:val="single" w:sz="4" w:space="0" w:color="auto"/>
            </w:tcBorders>
            <w:vAlign w:val="center"/>
          </w:tcPr>
          <w:p w14:paraId="2ACF2967" w14:textId="77777777" w:rsidR="004E5234" w:rsidRPr="003755B3" w:rsidRDefault="004E5234" w:rsidP="004E5234">
            <w:pPr>
              <w:suppressAutoHyphens/>
              <w:jc w:val="center"/>
              <w:rPr>
                <w:b/>
                <w:iCs/>
                <w:lang w:val="ru-RU"/>
              </w:rPr>
            </w:pPr>
          </w:p>
        </w:tc>
        <w:tc>
          <w:tcPr>
            <w:tcW w:w="635" w:type="pct"/>
            <w:tcBorders>
              <w:top w:val="single" w:sz="4" w:space="0" w:color="auto"/>
              <w:left w:val="single" w:sz="4" w:space="0" w:color="auto"/>
              <w:bottom w:val="single" w:sz="4" w:space="0" w:color="auto"/>
              <w:right w:val="single" w:sz="4" w:space="0" w:color="auto"/>
            </w:tcBorders>
          </w:tcPr>
          <w:p w14:paraId="6874294F"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tc>
      </w:tr>
      <w:tr w:rsidR="004E5234" w:rsidRPr="00962965" w14:paraId="28BE7EBD" w14:textId="77777777" w:rsidTr="004E5234">
        <w:trPr>
          <w:trHeight w:val="20"/>
        </w:trPr>
        <w:tc>
          <w:tcPr>
            <w:tcW w:w="867" w:type="pct"/>
            <w:vMerge w:val="restart"/>
          </w:tcPr>
          <w:p w14:paraId="7E4A4BE8" w14:textId="77777777" w:rsidR="004E5234" w:rsidRPr="00AE064F" w:rsidRDefault="004E5234" w:rsidP="004E5234">
            <w:pPr>
              <w:autoSpaceDE w:val="0"/>
              <w:autoSpaceDN w:val="0"/>
              <w:adjustRightInd w:val="0"/>
              <w:jc w:val="center"/>
              <w:rPr>
                <w:rFonts w:eastAsia="Calibri"/>
                <w:b/>
                <w:lang w:val="ru-RU" w:eastAsia="ru-RU"/>
              </w:rPr>
            </w:pPr>
            <w:r w:rsidRPr="00AE064F">
              <w:rPr>
                <w:b/>
                <w:lang w:val="ru-RU"/>
              </w:rPr>
              <w:t xml:space="preserve">Тема </w:t>
            </w:r>
            <w:r>
              <w:rPr>
                <w:b/>
                <w:lang w:val="ru-RU"/>
              </w:rPr>
              <w:t>1.3</w:t>
            </w:r>
            <w:r w:rsidRPr="00AE064F">
              <w:rPr>
                <w:b/>
                <w:lang w:val="ru-RU"/>
              </w:rPr>
              <w:t>. Восстановление единства русского народа: объединение Великой и Малой Руси</w:t>
            </w:r>
          </w:p>
        </w:tc>
        <w:tc>
          <w:tcPr>
            <w:tcW w:w="2487" w:type="pct"/>
            <w:gridSpan w:val="2"/>
          </w:tcPr>
          <w:p w14:paraId="034F0583" w14:textId="77777777" w:rsidR="004E5234" w:rsidRPr="00B81CCB" w:rsidRDefault="004E5234" w:rsidP="004E5234">
            <w:pPr>
              <w:jc w:val="both"/>
              <w:rPr>
                <w:rFonts w:eastAsia="Calibri"/>
                <w:b/>
                <w:bCs/>
                <w:lang w:val="ru-RU" w:eastAsia="ru-RU"/>
              </w:rPr>
            </w:pPr>
            <w:r w:rsidRPr="00B81CCB">
              <w:rPr>
                <w:rFonts w:eastAsia="Calibri"/>
                <w:b/>
                <w:bCs/>
                <w:lang w:val="ru-RU" w:eastAsia="ru-RU"/>
              </w:rPr>
              <w:t>Содержание</w:t>
            </w:r>
          </w:p>
        </w:tc>
        <w:tc>
          <w:tcPr>
            <w:tcW w:w="573" w:type="pct"/>
            <w:tcBorders>
              <w:top w:val="single" w:sz="4" w:space="0" w:color="auto"/>
              <w:left w:val="single" w:sz="4" w:space="0" w:color="auto"/>
              <w:right w:val="single" w:sz="4" w:space="0" w:color="auto"/>
            </w:tcBorders>
            <w:vAlign w:val="center"/>
          </w:tcPr>
          <w:p w14:paraId="09931A61" w14:textId="77777777" w:rsidR="004E5234" w:rsidRDefault="004E5234" w:rsidP="004E5234">
            <w:pPr>
              <w:suppressAutoHyphens/>
              <w:jc w:val="center"/>
              <w:rPr>
                <w:b/>
                <w:iCs/>
                <w:lang w:val="ru-RU"/>
              </w:rPr>
            </w:pPr>
            <w:r>
              <w:rPr>
                <w:b/>
                <w:iCs/>
                <w:lang w:val="ru-RU"/>
              </w:rPr>
              <w:t>2</w:t>
            </w:r>
          </w:p>
        </w:tc>
        <w:tc>
          <w:tcPr>
            <w:tcW w:w="438" w:type="pct"/>
            <w:tcBorders>
              <w:top w:val="single" w:sz="4" w:space="0" w:color="auto"/>
              <w:left w:val="single" w:sz="4" w:space="0" w:color="auto"/>
              <w:right w:val="single" w:sz="4" w:space="0" w:color="auto"/>
            </w:tcBorders>
            <w:vAlign w:val="center"/>
          </w:tcPr>
          <w:p w14:paraId="6B67C006" w14:textId="77777777" w:rsidR="004E5234" w:rsidRPr="003755B3" w:rsidRDefault="004E5234" w:rsidP="004E5234">
            <w:pPr>
              <w:suppressAutoHyphens/>
              <w:jc w:val="center"/>
              <w:rPr>
                <w:b/>
                <w:iCs/>
                <w:lang w:val="ru-RU"/>
              </w:rPr>
            </w:pPr>
            <w:r>
              <w:rPr>
                <w:b/>
                <w:iCs/>
                <w:lang w:val="ru-RU"/>
              </w:rPr>
              <w:t>-</w:t>
            </w:r>
          </w:p>
        </w:tc>
        <w:tc>
          <w:tcPr>
            <w:tcW w:w="635" w:type="pct"/>
            <w:tcBorders>
              <w:top w:val="single" w:sz="4" w:space="0" w:color="auto"/>
              <w:left w:val="single" w:sz="4" w:space="0" w:color="auto"/>
              <w:bottom w:val="single" w:sz="4" w:space="0" w:color="auto"/>
              <w:right w:val="single" w:sz="4" w:space="0" w:color="auto"/>
            </w:tcBorders>
          </w:tcPr>
          <w:p w14:paraId="063E8D47"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tc>
      </w:tr>
      <w:tr w:rsidR="004E5234" w:rsidRPr="00D7223A" w14:paraId="13433E23" w14:textId="77777777" w:rsidTr="004E5234">
        <w:trPr>
          <w:trHeight w:val="20"/>
        </w:trPr>
        <w:tc>
          <w:tcPr>
            <w:tcW w:w="867" w:type="pct"/>
            <w:vMerge/>
          </w:tcPr>
          <w:p w14:paraId="2F10D700" w14:textId="77777777" w:rsidR="004E5234" w:rsidRPr="008B29F3" w:rsidRDefault="004E5234" w:rsidP="004E5234">
            <w:pPr>
              <w:jc w:val="center"/>
              <w:rPr>
                <w:b/>
                <w:bCs/>
                <w:lang w:val="ru-RU"/>
              </w:rPr>
            </w:pPr>
          </w:p>
        </w:tc>
        <w:tc>
          <w:tcPr>
            <w:tcW w:w="2487" w:type="pct"/>
            <w:gridSpan w:val="2"/>
          </w:tcPr>
          <w:p w14:paraId="3414F9A3" w14:textId="77777777" w:rsidR="004E5234" w:rsidRDefault="004E5234" w:rsidP="004E5234">
            <w:pPr>
              <w:jc w:val="both"/>
              <w:rPr>
                <w:rFonts w:eastAsia="Calibri"/>
                <w:b/>
                <w:lang w:val="ru-RU" w:eastAsia="ru-RU"/>
              </w:rPr>
            </w:pPr>
            <w:r w:rsidRPr="00CA12AF">
              <w:rPr>
                <w:b/>
                <w:lang w:val="ru-RU"/>
              </w:rPr>
              <w:t>Угнетение православных русских людей в составе Литвы, Польши, Речи Посполитой.</w:t>
            </w:r>
            <w:r>
              <w:rPr>
                <w:b/>
                <w:lang w:val="ru-RU"/>
              </w:rPr>
              <w:t>/</w:t>
            </w:r>
            <w:r w:rsidRPr="00CA12AF">
              <w:rPr>
                <w:lang w:val="ru-RU"/>
              </w:rPr>
              <w:t xml:space="preserve"> Борьба запорожских казаков под руководством Богдана Хмельницкого за православную веру и единство с Россией. Спасение Малороссии Великой Россией: Земский собор 1653 г., Переяславская Рада 1654 г., Русско-польская война 1654-1667 гг.</w:t>
            </w:r>
          </w:p>
          <w:p w14:paraId="23B9A581" w14:textId="77777777" w:rsidR="004E5234" w:rsidRPr="003755B3" w:rsidRDefault="004E5234" w:rsidP="004E5234">
            <w:pPr>
              <w:rPr>
                <w:b/>
                <w:bCs/>
                <w:lang w:val="ru-RU"/>
              </w:rPr>
            </w:pPr>
            <w:r w:rsidRPr="00F33C83">
              <w:rPr>
                <w:rFonts w:eastAsia="Calibri"/>
                <w:b/>
                <w:lang w:val="ru-RU" w:eastAsia="ru-RU"/>
              </w:rPr>
              <w:t xml:space="preserve">Задание на дом: </w:t>
            </w:r>
            <w:r w:rsidRPr="001F3D0B">
              <w:rPr>
                <w:rFonts w:eastAsia="Calibri"/>
                <w:bCs/>
                <w:lang w:val="ru-RU" w:eastAsia="ru-RU"/>
              </w:rPr>
              <w:t>подготовить индивидуальные сообщения на тему многонациональн</w:t>
            </w:r>
            <w:r>
              <w:rPr>
                <w:rFonts w:eastAsia="Calibri"/>
                <w:bCs/>
                <w:lang w:val="ru-RU" w:eastAsia="ru-RU"/>
              </w:rPr>
              <w:t>ый</w:t>
            </w:r>
            <w:r w:rsidRPr="001F3D0B">
              <w:rPr>
                <w:rFonts w:eastAsia="Calibri"/>
                <w:bCs/>
                <w:lang w:val="ru-RU" w:eastAsia="ru-RU"/>
              </w:rPr>
              <w:t xml:space="preserve"> состав Р</w:t>
            </w:r>
            <w:r>
              <w:rPr>
                <w:rFonts w:eastAsia="Calibri"/>
                <w:bCs/>
                <w:lang w:val="ru-RU" w:eastAsia="ru-RU"/>
              </w:rPr>
              <w:t>оссии</w:t>
            </w:r>
            <w:r w:rsidRPr="001F3D0B">
              <w:rPr>
                <w:rFonts w:eastAsia="Calibri"/>
                <w:bCs/>
                <w:lang w:val="ru-RU" w:eastAsia="ru-RU"/>
              </w:rPr>
              <w:t>.</w:t>
            </w:r>
          </w:p>
        </w:tc>
        <w:tc>
          <w:tcPr>
            <w:tcW w:w="573" w:type="pct"/>
            <w:tcBorders>
              <w:top w:val="single" w:sz="4" w:space="0" w:color="auto"/>
              <w:left w:val="single" w:sz="4" w:space="0" w:color="auto"/>
              <w:right w:val="single" w:sz="4" w:space="0" w:color="auto"/>
            </w:tcBorders>
            <w:vAlign w:val="center"/>
          </w:tcPr>
          <w:p w14:paraId="240EFDB0" w14:textId="77777777" w:rsidR="004E5234" w:rsidRPr="007623C2" w:rsidRDefault="004E5234" w:rsidP="004E5234">
            <w:pPr>
              <w:suppressAutoHyphens/>
              <w:jc w:val="center"/>
              <w:rPr>
                <w:iCs/>
                <w:lang w:val="ru-RU"/>
              </w:rPr>
            </w:pPr>
            <w:r w:rsidRPr="007623C2">
              <w:rPr>
                <w:iCs/>
                <w:lang w:val="ru-RU"/>
              </w:rPr>
              <w:t>2</w:t>
            </w:r>
          </w:p>
        </w:tc>
        <w:tc>
          <w:tcPr>
            <w:tcW w:w="438" w:type="pct"/>
            <w:tcBorders>
              <w:top w:val="single" w:sz="4" w:space="0" w:color="auto"/>
              <w:left w:val="single" w:sz="4" w:space="0" w:color="auto"/>
              <w:right w:val="single" w:sz="4" w:space="0" w:color="auto"/>
            </w:tcBorders>
            <w:vAlign w:val="center"/>
          </w:tcPr>
          <w:p w14:paraId="6E2708C6" w14:textId="77777777" w:rsidR="004E5234" w:rsidRPr="003755B3" w:rsidRDefault="004E5234" w:rsidP="004E5234">
            <w:pPr>
              <w:suppressAutoHyphens/>
              <w:jc w:val="center"/>
              <w:rPr>
                <w:b/>
                <w:iCs/>
                <w:lang w:val="ru-RU"/>
              </w:rPr>
            </w:pPr>
            <w:r>
              <w:rPr>
                <w:b/>
                <w:iCs/>
                <w:lang w:val="ru-RU"/>
              </w:rPr>
              <w:t>-</w:t>
            </w:r>
          </w:p>
        </w:tc>
        <w:tc>
          <w:tcPr>
            <w:tcW w:w="635" w:type="pct"/>
            <w:tcBorders>
              <w:top w:val="single" w:sz="4" w:space="0" w:color="auto"/>
              <w:left w:val="single" w:sz="4" w:space="0" w:color="auto"/>
              <w:bottom w:val="single" w:sz="4" w:space="0" w:color="auto"/>
              <w:right w:val="single" w:sz="4" w:space="0" w:color="auto"/>
            </w:tcBorders>
          </w:tcPr>
          <w:p w14:paraId="6A888AD7"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r w:rsidRPr="006764E9">
              <w:rPr>
                <w:lang w:val="ru-RU"/>
              </w:rPr>
              <w:t>ОК 2, ОК 3, ОК 4, ОК 5, ОК 6</w:t>
            </w:r>
          </w:p>
        </w:tc>
      </w:tr>
      <w:tr w:rsidR="004E5234" w:rsidRPr="00D7223A" w14:paraId="5F57CFE2" w14:textId="77777777" w:rsidTr="004E5234">
        <w:trPr>
          <w:trHeight w:val="20"/>
        </w:trPr>
        <w:tc>
          <w:tcPr>
            <w:tcW w:w="867" w:type="pct"/>
            <w:vMerge/>
          </w:tcPr>
          <w:p w14:paraId="15B38B00" w14:textId="77777777" w:rsidR="004E5234" w:rsidRPr="008B29F3" w:rsidRDefault="004E5234" w:rsidP="004E5234">
            <w:pPr>
              <w:jc w:val="center"/>
              <w:rPr>
                <w:b/>
                <w:bCs/>
                <w:lang w:val="ru-RU"/>
              </w:rPr>
            </w:pPr>
          </w:p>
        </w:tc>
        <w:tc>
          <w:tcPr>
            <w:tcW w:w="2487" w:type="pct"/>
            <w:gridSpan w:val="2"/>
          </w:tcPr>
          <w:p w14:paraId="23E84104" w14:textId="77777777" w:rsidR="004E5234" w:rsidRPr="003755B3" w:rsidRDefault="004E5234" w:rsidP="004E5234">
            <w:pPr>
              <w:rPr>
                <w:b/>
                <w:bCs/>
                <w:lang w:val="ru-RU"/>
              </w:rPr>
            </w:pPr>
            <w:r w:rsidRPr="00B81CCB">
              <w:rPr>
                <w:rFonts w:eastAsia="Calibri"/>
                <w:b/>
                <w:bCs/>
                <w:lang w:val="ru-RU" w:eastAsia="ru-RU"/>
              </w:rPr>
              <w:t>В том числе практических занятий и лабораторных работ</w:t>
            </w:r>
          </w:p>
        </w:tc>
        <w:tc>
          <w:tcPr>
            <w:tcW w:w="573" w:type="pct"/>
            <w:tcBorders>
              <w:top w:val="single" w:sz="4" w:space="0" w:color="auto"/>
              <w:left w:val="single" w:sz="4" w:space="0" w:color="auto"/>
              <w:right w:val="single" w:sz="4" w:space="0" w:color="auto"/>
            </w:tcBorders>
            <w:vAlign w:val="center"/>
          </w:tcPr>
          <w:p w14:paraId="2012EAE8" w14:textId="77777777" w:rsidR="004E5234" w:rsidRDefault="004E5234" w:rsidP="004E5234">
            <w:pPr>
              <w:suppressAutoHyphens/>
              <w:jc w:val="center"/>
              <w:rPr>
                <w:b/>
                <w:iCs/>
                <w:lang w:val="ru-RU"/>
              </w:rPr>
            </w:pPr>
          </w:p>
        </w:tc>
        <w:tc>
          <w:tcPr>
            <w:tcW w:w="438" w:type="pct"/>
            <w:tcBorders>
              <w:top w:val="single" w:sz="4" w:space="0" w:color="auto"/>
              <w:left w:val="single" w:sz="4" w:space="0" w:color="auto"/>
              <w:right w:val="single" w:sz="4" w:space="0" w:color="auto"/>
            </w:tcBorders>
            <w:vAlign w:val="center"/>
          </w:tcPr>
          <w:p w14:paraId="10CA7F74" w14:textId="77777777" w:rsidR="004E5234" w:rsidRPr="003755B3" w:rsidRDefault="004E5234" w:rsidP="004E5234">
            <w:pPr>
              <w:suppressAutoHyphens/>
              <w:jc w:val="center"/>
              <w:rPr>
                <w:b/>
                <w:iCs/>
                <w:lang w:val="ru-RU"/>
              </w:rPr>
            </w:pPr>
          </w:p>
        </w:tc>
        <w:tc>
          <w:tcPr>
            <w:tcW w:w="635" w:type="pct"/>
            <w:tcBorders>
              <w:top w:val="single" w:sz="4" w:space="0" w:color="auto"/>
              <w:left w:val="single" w:sz="4" w:space="0" w:color="auto"/>
              <w:bottom w:val="single" w:sz="4" w:space="0" w:color="auto"/>
              <w:right w:val="single" w:sz="4" w:space="0" w:color="auto"/>
            </w:tcBorders>
          </w:tcPr>
          <w:p w14:paraId="43884F52"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tc>
      </w:tr>
      <w:tr w:rsidR="004E5234" w:rsidRPr="00962965" w14:paraId="62234011" w14:textId="77777777" w:rsidTr="004E5234">
        <w:trPr>
          <w:trHeight w:val="20"/>
        </w:trPr>
        <w:tc>
          <w:tcPr>
            <w:tcW w:w="867" w:type="pct"/>
            <w:vMerge w:val="restart"/>
          </w:tcPr>
          <w:p w14:paraId="46CEFBCD" w14:textId="77777777" w:rsidR="004E5234" w:rsidRPr="00AE064F" w:rsidRDefault="004E5234" w:rsidP="004E5234">
            <w:pPr>
              <w:autoSpaceDE w:val="0"/>
              <w:autoSpaceDN w:val="0"/>
              <w:adjustRightInd w:val="0"/>
              <w:jc w:val="center"/>
              <w:rPr>
                <w:rFonts w:eastAsia="Calibri"/>
                <w:b/>
                <w:lang w:val="ru-RU" w:eastAsia="ru-RU"/>
              </w:rPr>
            </w:pPr>
            <w:r w:rsidRPr="00AE064F">
              <w:rPr>
                <w:b/>
                <w:lang w:val="ru-RU"/>
              </w:rPr>
              <w:t xml:space="preserve">Тема </w:t>
            </w:r>
            <w:r>
              <w:rPr>
                <w:b/>
                <w:lang w:val="ru-RU"/>
              </w:rPr>
              <w:t>1.4</w:t>
            </w:r>
            <w:r w:rsidRPr="00AE064F">
              <w:rPr>
                <w:b/>
                <w:lang w:val="ru-RU"/>
              </w:rPr>
              <w:t>. Пётр Великий. Строитель великой империи</w:t>
            </w:r>
          </w:p>
        </w:tc>
        <w:tc>
          <w:tcPr>
            <w:tcW w:w="2487" w:type="pct"/>
            <w:gridSpan w:val="2"/>
          </w:tcPr>
          <w:p w14:paraId="0D9EB421" w14:textId="77777777" w:rsidR="004E5234" w:rsidRPr="00B81CCB" w:rsidRDefault="004E5234" w:rsidP="004E5234">
            <w:pPr>
              <w:jc w:val="both"/>
              <w:rPr>
                <w:rFonts w:eastAsia="Calibri"/>
                <w:b/>
                <w:bCs/>
                <w:lang w:val="ru-RU" w:eastAsia="ru-RU"/>
              </w:rPr>
            </w:pPr>
            <w:r w:rsidRPr="00B81CCB">
              <w:rPr>
                <w:rFonts w:eastAsia="Calibri"/>
                <w:b/>
                <w:bCs/>
                <w:lang w:val="ru-RU" w:eastAsia="ru-RU"/>
              </w:rPr>
              <w:t>Содержание</w:t>
            </w:r>
          </w:p>
        </w:tc>
        <w:tc>
          <w:tcPr>
            <w:tcW w:w="573" w:type="pct"/>
            <w:tcBorders>
              <w:top w:val="single" w:sz="4" w:space="0" w:color="auto"/>
              <w:left w:val="single" w:sz="4" w:space="0" w:color="auto"/>
              <w:right w:val="single" w:sz="4" w:space="0" w:color="auto"/>
            </w:tcBorders>
            <w:vAlign w:val="center"/>
          </w:tcPr>
          <w:p w14:paraId="1C710280" w14:textId="77777777" w:rsidR="004E5234" w:rsidRDefault="004E5234" w:rsidP="004E5234">
            <w:pPr>
              <w:suppressAutoHyphens/>
              <w:jc w:val="center"/>
              <w:rPr>
                <w:b/>
                <w:iCs/>
                <w:lang w:val="ru-RU"/>
              </w:rPr>
            </w:pPr>
            <w:r>
              <w:rPr>
                <w:b/>
                <w:iCs/>
                <w:lang w:val="ru-RU"/>
              </w:rPr>
              <w:t>2</w:t>
            </w:r>
          </w:p>
        </w:tc>
        <w:tc>
          <w:tcPr>
            <w:tcW w:w="438" w:type="pct"/>
            <w:tcBorders>
              <w:top w:val="single" w:sz="4" w:space="0" w:color="auto"/>
              <w:left w:val="single" w:sz="4" w:space="0" w:color="auto"/>
              <w:right w:val="single" w:sz="4" w:space="0" w:color="auto"/>
            </w:tcBorders>
            <w:vAlign w:val="center"/>
          </w:tcPr>
          <w:p w14:paraId="367997EE" w14:textId="77777777" w:rsidR="004E5234" w:rsidRPr="003755B3" w:rsidRDefault="004E5234" w:rsidP="004E5234">
            <w:pPr>
              <w:suppressAutoHyphens/>
              <w:jc w:val="center"/>
              <w:rPr>
                <w:b/>
                <w:iCs/>
                <w:lang w:val="ru-RU"/>
              </w:rPr>
            </w:pPr>
            <w:r>
              <w:rPr>
                <w:b/>
                <w:iCs/>
                <w:lang w:val="ru-RU"/>
              </w:rPr>
              <w:t>-</w:t>
            </w:r>
          </w:p>
        </w:tc>
        <w:tc>
          <w:tcPr>
            <w:tcW w:w="635" w:type="pct"/>
            <w:tcBorders>
              <w:top w:val="single" w:sz="4" w:space="0" w:color="auto"/>
              <w:left w:val="single" w:sz="4" w:space="0" w:color="auto"/>
              <w:bottom w:val="single" w:sz="4" w:space="0" w:color="auto"/>
              <w:right w:val="single" w:sz="4" w:space="0" w:color="auto"/>
            </w:tcBorders>
          </w:tcPr>
          <w:p w14:paraId="71C65E79"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tc>
      </w:tr>
      <w:tr w:rsidR="004E5234" w:rsidRPr="00D7223A" w14:paraId="4D533AF7" w14:textId="77777777" w:rsidTr="004E5234">
        <w:trPr>
          <w:trHeight w:val="20"/>
        </w:trPr>
        <w:tc>
          <w:tcPr>
            <w:tcW w:w="867" w:type="pct"/>
            <w:vMerge/>
          </w:tcPr>
          <w:p w14:paraId="7D5DAC9B" w14:textId="77777777" w:rsidR="004E5234" w:rsidRPr="008B29F3" w:rsidRDefault="004E5234" w:rsidP="004E5234">
            <w:pPr>
              <w:jc w:val="center"/>
              <w:rPr>
                <w:b/>
                <w:bCs/>
                <w:lang w:val="ru-RU"/>
              </w:rPr>
            </w:pPr>
          </w:p>
        </w:tc>
        <w:tc>
          <w:tcPr>
            <w:tcW w:w="2487" w:type="pct"/>
            <w:gridSpan w:val="2"/>
          </w:tcPr>
          <w:p w14:paraId="0DB3ADBF" w14:textId="77777777" w:rsidR="004E5234" w:rsidRDefault="004E5234" w:rsidP="004E5234">
            <w:pPr>
              <w:jc w:val="both"/>
              <w:rPr>
                <w:lang w:val="ru-RU"/>
              </w:rPr>
            </w:pPr>
            <w:r w:rsidRPr="00AE064F">
              <w:rPr>
                <w:b/>
                <w:lang w:val="ru-RU"/>
              </w:rPr>
              <w:t xml:space="preserve">Консолидация Петром </w:t>
            </w:r>
            <w:r w:rsidRPr="00AE064F">
              <w:rPr>
                <w:b/>
              </w:rPr>
              <w:t>I</w:t>
            </w:r>
            <w:r w:rsidRPr="00AE064F">
              <w:rPr>
                <w:b/>
                <w:lang w:val="ru-RU"/>
              </w:rPr>
              <w:t xml:space="preserve"> внутренних сил России с целью ее выхода на широкую мировую арену.</w:t>
            </w:r>
            <w:r>
              <w:rPr>
                <w:b/>
                <w:lang w:val="ru-RU"/>
              </w:rPr>
              <w:t>/</w:t>
            </w:r>
            <w:r w:rsidRPr="00AE064F">
              <w:rPr>
                <w:lang w:val="ru-RU"/>
              </w:rPr>
              <w:t xml:space="preserve"> Внутренние реформы для развития производительных сил страны и укрепления военной безопасности. Строительство великой империи: цена и результаты. Продолжение освоения Сибири и Дальнего Востока</w:t>
            </w:r>
            <w:r>
              <w:rPr>
                <w:lang w:val="ru-RU"/>
              </w:rPr>
              <w:t>.</w:t>
            </w:r>
            <w:r w:rsidRPr="00AE064F">
              <w:rPr>
                <w:lang w:val="ru-RU"/>
              </w:rPr>
              <w:t xml:space="preserve"> </w:t>
            </w:r>
          </w:p>
          <w:p w14:paraId="411D408B" w14:textId="77777777" w:rsidR="004E5234" w:rsidRPr="003755B3" w:rsidRDefault="004E5234" w:rsidP="004E5234">
            <w:pPr>
              <w:rPr>
                <w:b/>
                <w:bCs/>
                <w:lang w:val="ru-RU"/>
              </w:rPr>
            </w:pPr>
            <w:r w:rsidRPr="00F33C83">
              <w:rPr>
                <w:rFonts w:eastAsia="Calibri"/>
                <w:b/>
                <w:lang w:val="ru-RU" w:eastAsia="ru-RU"/>
              </w:rPr>
              <w:t xml:space="preserve">Задание на дом: </w:t>
            </w:r>
            <w:r w:rsidRPr="00AE064F">
              <w:rPr>
                <w:lang w:val="ru-RU"/>
              </w:rPr>
              <w:t>история русских открытий в сравнении с колониальными захватами западных стран</w:t>
            </w:r>
            <w:r>
              <w:rPr>
                <w:lang w:val="ru-RU"/>
              </w:rPr>
              <w:t>, подготовить презентации в РР.</w:t>
            </w:r>
          </w:p>
        </w:tc>
        <w:tc>
          <w:tcPr>
            <w:tcW w:w="573" w:type="pct"/>
            <w:tcBorders>
              <w:top w:val="single" w:sz="4" w:space="0" w:color="auto"/>
              <w:left w:val="single" w:sz="4" w:space="0" w:color="auto"/>
              <w:right w:val="single" w:sz="4" w:space="0" w:color="auto"/>
            </w:tcBorders>
            <w:vAlign w:val="center"/>
          </w:tcPr>
          <w:p w14:paraId="1A41EB44" w14:textId="77777777" w:rsidR="004E5234" w:rsidRPr="007623C2" w:rsidRDefault="004E5234" w:rsidP="004E5234">
            <w:pPr>
              <w:suppressAutoHyphens/>
              <w:jc w:val="center"/>
              <w:rPr>
                <w:iCs/>
                <w:lang w:val="ru-RU"/>
              </w:rPr>
            </w:pPr>
            <w:r w:rsidRPr="007623C2">
              <w:rPr>
                <w:iCs/>
                <w:lang w:val="ru-RU"/>
              </w:rPr>
              <w:t>2</w:t>
            </w:r>
          </w:p>
        </w:tc>
        <w:tc>
          <w:tcPr>
            <w:tcW w:w="438" w:type="pct"/>
            <w:tcBorders>
              <w:top w:val="single" w:sz="4" w:space="0" w:color="auto"/>
              <w:left w:val="single" w:sz="4" w:space="0" w:color="auto"/>
              <w:right w:val="single" w:sz="4" w:space="0" w:color="auto"/>
            </w:tcBorders>
            <w:vAlign w:val="center"/>
          </w:tcPr>
          <w:p w14:paraId="6DEB5037" w14:textId="77777777" w:rsidR="004E5234" w:rsidRPr="003755B3" w:rsidRDefault="004E5234" w:rsidP="004E5234">
            <w:pPr>
              <w:suppressAutoHyphens/>
              <w:jc w:val="center"/>
              <w:rPr>
                <w:b/>
                <w:iCs/>
                <w:lang w:val="ru-RU"/>
              </w:rPr>
            </w:pPr>
            <w:r>
              <w:rPr>
                <w:b/>
                <w:iCs/>
                <w:lang w:val="ru-RU"/>
              </w:rPr>
              <w:t>-</w:t>
            </w:r>
          </w:p>
        </w:tc>
        <w:tc>
          <w:tcPr>
            <w:tcW w:w="635" w:type="pct"/>
            <w:tcBorders>
              <w:top w:val="single" w:sz="4" w:space="0" w:color="auto"/>
              <w:left w:val="single" w:sz="4" w:space="0" w:color="auto"/>
              <w:bottom w:val="single" w:sz="4" w:space="0" w:color="auto"/>
              <w:right w:val="single" w:sz="4" w:space="0" w:color="auto"/>
            </w:tcBorders>
          </w:tcPr>
          <w:p w14:paraId="777136E1"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r w:rsidRPr="006764E9">
              <w:rPr>
                <w:lang w:val="ru-RU"/>
              </w:rPr>
              <w:t>ОК 2, ОК 3, ОК 4, ОК 5, ОК 6</w:t>
            </w:r>
            <w:r>
              <w:rPr>
                <w:lang w:val="ru-RU"/>
              </w:rPr>
              <w:t>, ОК 9</w:t>
            </w:r>
          </w:p>
        </w:tc>
      </w:tr>
      <w:tr w:rsidR="004E5234" w:rsidRPr="00D7223A" w14:paraId="54374815" w14:textId="77777777" w:rsidTr="004E5234">
        <w:trPr>
          <w:trHeight w:val="20"/>
        </w:trPr>
        <w:tc>
          <w:tcPr>
            <w:tcW w:w="867" w:type="pct"/>
            <w:vMerge/>
          </w:tcPr>
          <w:p w14:paraId="0D09FEDC" w14:textId="77777777" w:rsidR="004E5234" w:rsidRPr="008B29F3" w:rsidRDefault="004E5234" w:rsidP="004E5234">
            <w:pPr>
              <w:jc w:val="center"/>
              <w:rPr>
                <w:b/>
                <w:bCs/>
                <w:lang w:val="ru-RU"/>
              </w:rPr>
            </w:pPr>
          </w:p>
        </w:tc>
        <w:tc>
          <w:tcPr>
            <w:tcW w:w="2487" w:type="pct"/>
            <w:gridSpan w:val="2"/>
          </w:tcPr>
          <w:p w14:paraId="5382EB54" w14:textId="77777777" w:rsidR="004E5234" w:rsidRPr="003755B3" w:rsidRDefault="004E5234" w:rsidP="004E5234">
            <w:pPr>
              <w:rPr>
                <w:b/>
                <w:bCs/>
                <w:lang w:val="ru-RU"/>
              </w:rPr>
            </w:pPr>
            <w:r w:rsidRPr="00B81CCB">
              <w:rPr>
                <w:rFonts w:eastAsia="Calibri"/>
                <w:b/>
                <w:bCs/>
                <w:lang w:val="ru-RU" w:eastAsia="ru-RU"/>
              </w:rPr>
              <w:t>В том числе практических занятий и лабораторных работ</w:t>
            </w:r>
          </w:p>
        </w:tc>
        <w:tc>
          <w:tcPr>
            <w:tcW w:w="573" w:type="pct"/>
            <w:tcBorders>
              <w:top w:val="single" w:sz="4" w:space="0" w:color="auto"/>
              <w:left w:val="single" w:sz="4" w:space="0" w:color="auto"/>
              <w:right w:val="single" w:sz="4" w:space="0" w:color="auto"/>
            </w:tcBorders>
            <w:vAlign w:val="center"/>
          </w:tcPr>
          <w:p w14:paraId="608AD233" w14:textId="77777777" w:rsidR="004E5234" w:rsidRDefault="004E5234" w:rsidP="004E5234">
            <w:pPr>
              <w:suppressAutoHyphens/>
              <w:jc w:val="center"/>
              <w:rPr>
                <w:b/>
                <w:iCs/>
                <w:lang w:val="ru-RU"/>
              </w:rPr>
            </w:pPr>
          </w:p>
        </w:tc>
        <w:tc>
          <w:tcPr>
            <w:tcW w:w="438" w:type="pct"/>
            <w:tcBorders>
              <w:top w:val="single" w:sz="4" w:space="0" w:color="auto"/>
              <w:left w:val="single" w:sz="4" w:space="0" w:color="auto"/>
              <w:right w:val="single" w:sz="4" w:space="0" w:color="auto"/>
            </w:tcBorders>
            <w:vAlign w:val="center"/>
          </w:tcPr>
          <w:p w14:paraId="48AEE2D1" w14:textId="77777777" w:rsidR="004E5234" w:rsidRPr="003755B3" w:rsidRDefault="004E5234" w:rsidP="004E5234">
            <w:pPr>
              <w:suppressAutoHyphens/>
              <w:jc w:val="center"/>
              <w:rPr>
                <w:b/>
                <w:iCs/>
                <w:lang w:val="ru-RU"/>
              </w:rPr>
            </w:pPr>
          </w:p>
        </w:tc>
        <w:tc>
          <w:tcPr>
            <w:tcW w:w="635" w:type="pct"/>
            <w:tcBorders>
              <w:top w:val="single" w:sz="4" w:space="0" w:color="auto"/>
              <w:left w:val="single" w:sz="4" w:space="0" w:color="auto"/>
              <w:bottom w:val="single" w:sz="4" w:space="0" w:color="auto"/>
              <w:right w:val="single" w:sz="4" w:space="0" w:color="auto"/>
            </w:tcBorders>
          </w:tcPr>
          <w:p w14:paraId="7840422A"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tc>
      </w:tr>
      <w:tr w:rsidR="004E5234" w:rsidRPr="00962965" w14:paraId="3EDFE5E1" w14:textId="77777777" w:rsidTr="004E5234">
        <w:trPr>
          <w:trHeight w:val="20"/>
        </w:trPr>
        <w:tc>
          <w:tcPr>
            <w:tcW w:w="867" w:type="pct"/>
            <w:vMerge w:val="restart"/>
          </w:tcPr>
          <w:p w14:paraId="67D52D29" w14:textId="77777777" w:rsidR="004E5234" w:rsidRPr="00AE064F" w:rsidRDefault="004E5234" w:rsidP="004E5234">
            <w:pPr>
              <w:autoSpaceDE w:val="0"/>
              <w:autoSpaceDN w:val="0"/>
              <w:adjustRightInd w:val="0"/>
              <w:jc w:val="center"/>
              <w:rPr>
                <w:rFonts w:eastAsia="Calibri"/>
                <w:b/>
                <w:lang w:val="ru-RU" w:eastAsia="ru-RU"/>
              </w:rPr>
            </w:pPr>
            <w:r w:rsidRPr="00AE064F">
              <w:rPr>
                <w:b/>
                <w:lang w:val="ru-RU"/>
              </w:rPr>
              <w:t xml:space="preserve">Тема </w:t>
            </w:r>
            <w:r>
              <w:rPr>
                <w:b/>
                <w:lang w:val="ru-RU"/>
              </w:rPr>
              <w:t>1.5</w:t>
            </w:r>
            <w:r w:rsidRPr="00AE064F">
              <w:rPr>
                <w:b/>
                <w:lang w:val="ru-RU"/>
              </w:rPr>
              <w:t xml:space="preserve">. Екатерина </w:t>
            </w:r>
            <w:r w:rsidRPr="00AE064F">
              <w:rPr>
                <w:b/>
              </w:rPr>
              <w:t>II</w:t>
            </w:r>
            <w:r w:rsidRPr="00AE064F">
              <w:rPr>
                <w:b/>
                <w:lang w:val="ru-RU"/>
              </w:rPr>
              <w:t xml:space="preserve">: продолжатель великих дел Петра </w:t>
            </w:r>
            <w:r w:rsidRPr="00AE064F">
              <w:rPr>
                <w:b/>
              </w:rPr>
              <w:t>I</w:t>
            </w:r>
          </w:p>
        </w:tc>
        <w:tc>
          <w:tcPr>
            <w:tcW w:w="2487" w:type="pct"/>
            <w:gridSpan w:val="2"/>
          </w:tcPr>
          <w:p w14:paraId="78326E6F" w14:textId="77777777" w:rsidR="004E5234" w:rsidRPr="00B81CCB" w:rsidRDefault="004E5234" w:rsidP="004E5234">
            <w:pPr>
              <w:jc w:val="both"/>
              <w:rPr>
                <w:rFonts w:eastAsia="Calibri"/>
                <w:b/>
                <w:bCs/>
                <w:lang w:val="ru-RU" w:eastAsia="ru-RU"/>
              </w:rPr>
            </w:pPr>
            <w:r w:rsidRPr="00B81CCB">
              <w:rPr>
                <w:rFonts w:eastAsia="Calibri"/>
                <w:b/>
                <w:bCs/>
                <w:lang w:val="ru-RU" w:eastAsia="ru-RU"/>
              </w:rPr>
              <w:t>Содержание</w:t>
            </w:r>
          </w:p>
        </w:tc>
        <w:tc>
          <w:tcPr>
            <w:tcW w:w="573" w:type="pct"/>
            <w:tcBorders>
              <w:top w:val="single" w:sz="4" w:space="0" w:color="auto"/>
              <w:left w:val="single" w:sz="4" w:space="0" w:color="auto"/>
              <w:right w:val="single" w:sz="4" w:space="0" w:color="auto"/>
            </w:tcBorders>
            <w:vAlign w:val="center"/>
          </w:tcPr>
          <w:p w14:paraId="41C391C8" w14:textId="77777777" w:rsidR="004E5234" w:rsidRDefault="004E5234" w:rsidP="004E5234">
            <w:pPr>
              <w:suppressAutoHyphens/>
              <w:jc w:val="center"/>
              <w:rPr>
                <w:b/>
                <w:iCs/>
                <w:lang w:val="ru-RU"/>
              </w:rPr>
            </w:pPr>
            <w:r>
              <w:rPr>
                <w:b/>
                <w:iCs/>
                <w:lang w:val="ru-RU"/>
              </w:rPr>
              <w:t>2</w:t>
            </w:r>
          </w:p>
        </w:tc>
        <w:tc>
          <w:tcPr>
            <w:tcW w:w="438" w:type="pct"/>
            <w:tcBorders>
              <w:top w:val="single" w:sz="4" w:space="0" w:color="auto"/>
              <w:left w:val="single" w:sz="4" w:space="0" w:color="auto"/>
              <w:right w:val="single" w:sz="4" w:space="0" w:color="auto"/>
            </w:tcBorders>
            <w:vAlign w:val="center"/>
          </w:tcPr>
          <w:p w14:paraId="06BC906F" w14:textId="77777777" w:rsidR="004E5234" w:rsidRPr="003755B3" w:rsidRDefault="004E5234" w:rsidP="004E5234">
            <w:pPr>
              <w:suppressAutoHyphens/>
              <w:jc w:val="center"/>
              <w:rPr>
                <w:b/>
                <w:iCs/>
                <w:lang w:val="ru-RU"/>
              </w:rPr>
            </w:pPr>
            <w:r>
              <w:rPr>
                <w:b/>
                <w:iCs/>
                <w:lang w:val="ru-RU"/>
              </w:rPr>
              <w:t>-</w:t>
            </w:r>
          </w:p>
        </w:tc>
        <w:tc>
          <w:tcPr>
            <w:tcW w:w="635" w:type="pct"/>
            <w:tcBorders>
              <w:top w:val="single" w:sz="4" w:space="0" w:color="auto"/>
              <w:left w:val="single" w:sz="4" w:space="0" w:color="auto"/>
              <w:bottom w:val="single" w:sz="4" w:space="0" w:color="auto"/>
              <w:right w:val="single" w:sz="4" w:space="0" w:color="auto"/>
            </w:tcBorders>
          </w:tcPr>
          <w:p w14:paraId="0AFD9F96"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tc>
      </w:tr>
      <w:tr w:rsidR="004E5234" w:rsidRPr="00D7223A" w14:paraId="6C9B8134" w14:textId="77777777" w:rsidTr="004E5234">
        <w:trPr>
          <w:trHeight w:val="20"/>
        </w:trPr>
        <w:tc>
          <w:tcPr>
            <w:tcW w:w="867" w:type="pct"/>
            <w:vMerge/>
          </w:tcPr>
          <w:p w14:paraId="2E82BEE8" w14:textId="77777777" w:rsidR="004E5234" w:rsidRPr="008B29F3" w:rsidRDefault="004E5234" w:rsidP="004E5234">
            <w:pPr>
              <w:jc w:val="center"/>
              <w:rPr>
                <w:b/>
                <w:bCs/>
                <w:lang w:val="ru-RU"/>
              </w:rPr>
            </w:pPr>
          </w:p>
        </w:tc>
        <w:tc>
          <w:tcPr>
            <w:tcW w:w="2487" w:type="pct"/>
            <w:gridSpan w:val="2"/>
          </w:tcPr>
          <w:p w14:paraId="68E29FC6" w14:textId="77777777" w:rsidR="004E5234" w:rsidRDefault="004E5234" w:rsidP="004E5234">
            <w:pPr>
              <w:jc w:val="both"/>
              <w:rPr>
                <w:rFonts w:eastAsia="Calibri"/>
                <w:b/>
                <w:lang w:val="ru-RU" w:eastAsia="ru-RU"/>
              </w:rPr>
            </w:pPr>
            <w:r w:rsidRPr="00CA12AF">
              <w:rPr>
                <w:b/>
                <w:lang w:val="ru-RU"/>
              </w:rPr>
              <w:t>Просвещённый абсолютизм в России.</w:t>
            </w:r>
            <w:r>
              <w:rPr>
                <w:b/>
                <w:lang w:val="ru-RU"/>
              </w:rPr>
              <w:t>/</w:t>
            </w:r>
            <w:r w:rsidRPr="00CA12AF">
              <w:rPr>
                <w:lang w:val="ru-RU"/>
              </w:rPr>
              <w:t xml:space="preserve"> Решение национальных задач: присоединение Крыма, освоение Новороссии, воссоединение Правобережья Днепра и Белоруссии с Россией. Противоречия развития науки и культуры с существующим крепостным правом</w:t>
            </w:r>
            <w:r>
              <w:rPr>
                <w:lang w:val="ru-RU"/>
              </w:rPr>
              <w:t>.</w:t>
            </w:r>
          </w:p>
          <w:p w14:paraId="5918526F" w14:textId="77777777" w:rsidR="004E5234" w:rsidRPr="003755B3" w:rsidRDefault="004E5234" w:rsidP="004E5234">
            <w:pPr>
              <w:rPr>
                <w:b/>
                <w:bCs/>
                <w:lang w:val="ru-RU"/>
              </w:rPr>
            </w:pPr>
            <w:r w:rsidRPr="00F33C83">
              <w:rPr>
                <w:rFonts w:eastAsia="Calibri"/>
                <w:b/>
                <w:lang w:val="ru-RU" w:eastAsia="ru-RU"/>
              </w:rPr>
              <w:t xml:space="preserve">Задание на дом: </w:t>
            </w:r>
            <w:r w:rsidRPr="0059726C">
              <w:rPr>
                <w:rFonts w:eastAsia="Calibri"/>
                <w:lang w:val="ru-RU" w:eastAsia="ru-RU"/>
              </w:rPr>
              <w:t>Биография Е.Пугачева, противоречия в истории.</w:t>
            </w:r>
          </w:p>
        </w:tc>
        <w:tc>
          <w:tcPr>
            <w:tcW w:w="573" w:type="pct"/>
            <w:tcBorders>
              <w:top w:val="single" w:sz="4" w:space="0" w:color="auto"/>
              <w:left w:val="single" w:sz="4" w:space="0" w:color="auto"/>
              <w:right w:val="single" w:sz="4" w:space="0" w:color="auto"/>
            </w:tcBorders>
            <w:vAlign w:val="center"/>
          </w:tcPr>
          <w:p w14:paraId="151F4E8F" w14:textId="77777777" w:rsidR="004E5234" w:rsidRPr="007623C2" w:rsidRDefault="004E5234" w:rsidP="004E5234">
            <w:pPr>
              <w:suppressAutoHyphens/>
              <w:jc w:val="center"/>
              <w:rPr>
                <w:iCs/>
                <w:lang w:val="ru-RU"/>
              </w:rPr>
            </w:pPr>
            <w:r w:rsidRPr="007623C2">
              <w:rPr>
                <w:iCs/>
                <w:lang w:val="ru-RU"/>
              </w:rPr>
              <w:t>2</w:t>
            </w:r>
          </w:p>
        </w:tc>
        <w:tc>
          <w:tcPr>
            <w:tcW w:w="438" w:type="pct"/>
            <w:tcBorders>
              <w:top w:val="single" w:sz="4" w:space="0" w:color="auto"/>
              <w:left w:val="single" w:sz="4" w:space="0" w:color="auto"/>
              <w:right w:val="single" w:sz="4" w:space="0" w:color="auto"/>
            </w:tcBorders>
            <w:vAlign w:val="center"/>
          </w:tcPr>
          <w:p w14:paraId="6D157C71" w14:textId="77777777" w:rsidR="004E5234" w:rsidRPr="003755B3" w:rsidRDefault="004E5234" w:rsidP="004E5234">
            <w:pPr>
              <w:suppressAutoHyphens/>
              <w:jc w:val="center"/>
              <w:rPr>
                <w:b/>
                <w:iCs/>
                <w:lang w:val="ru-RU"/>
              </w:rPr>
            </w:pPr>
            <w:r>
              <w:rPr>
                <w:b/>
                <w:iCs/>
                <w:lang w:val="ru-RU"/>
              </w:rPr>
              <w:t>-</w:t>
            </w:r>
          </w:p>
        </w:tc>
        <w:tc>
          <w:tcPr>
            <w:tcW w:w="635" w:type="pct"/>
            <w:tcBorders>
              <w:top w:val="single" w:sz="4" w:space="0" w:color="auto"/>
              <w:left w:val="single" w:sz="4" w:space="0" w:color="auto"/>
              <w:bottom w:val="single" w:sz="4" w:space="0" w:color="auto"/>
              <w:right w:val="single" w:sz="4" w:space="0" w:color="auto"/>
            </w:tcBorders>
          </w:tcPr>
          <w:p w14:paraId="6C53F99A"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r w:rsidRPr="006764E9">
              <w:rPr>
                <w:lang w:val="ru-RU"/>
              </w:rPr>
              <w:t>ОК 2, ОК 3, ОК 4, ОК 5, ОК 6</w:t>
            </w:r>
          </w:p>
        </w:tc>
      </w:tr>
      <w:tr w:rsidR="004E5234" w:rsidRPr="00D7223A" w14:paraId="079FD6DD" w14:textId="77777777" w:rsidTr="004E5234">
        <w:trPr>
          <w:trHeight w:val="20"/>
        </w:trPr>
        <w:tc>
          <w:tcPr>
            <w:tcW w:w="867" w:type="pct"/>
            <w:vMerge/>
          </w:tcPr>
          <w:p w14:paraId="24B89643" w14:textId="77777777" w:rsidR="004E5234" w:rsidRPr="008B29F3" w:rsidRDefault="004E5234" w:rsidP="004E5234">
            <w:pPr>
              <w:jc w:val="center"/>
              <w:rPr>
                <w:b/>
                <w:bCs/>
                <w:lang w:val="ru-RU"/>
              </w:rPr>
            </w:pPr>
          </w:p>
        </w:tc>
        <w:tc>
          <w:tcPr>
            <w:tcW w:w="2487" w:type="pct"/>
            <w:gridSpan w:val="2"/>
          </w:tcPr>
          <w:p w14:paraId="5869513E" w14:textId="77777777" w:rsidR="004E5234" w:rsidRPr="003755B3" w:rsidRDefault="004E5234" w:rsidP="004E5234">
            <w:pPr>
              <w:rPr>
                <w:b/>
                <w:bCs/>
                <w:lang w:val="ru-RU"/>
              </w:rPr>
            </w:pPr>
            <w:r w:rsidRPr="00AE064F">
              <w:rPr>
                <w:rFonts w:eastAsia="Calibri"/>
                <w:b/>
                <w:bCs/>
                <w:lang w:val="ru-RU" w:eastAsia="ru-RU"/>
              </w:rPr>
              <w:t>В том числе практических занятий и лабораторных работ</w:t>
            </w:r>
          </w:p>
        </w:tc>
        <w:tc>
          <w:tcPr>
            <w:tcW w:w="573" w:type="pct"/>
            <w:tcBorders>
              <w:top w:val="single" w:sz="4" w:space="0" w:color="auto"/>
              <w:left w:val="single" w:sz="4" w:space="0" w:color="auto"/>
              <w:right w:val="single" w:sz="4" w:space="0" w:color="auto"/>
            </w:tcBorders>
            <w:vAlign w:val="center"/>
          </w:tcPr>
          <w:p w14:paraId="5B5EAD9C" w14:textId="77777777" w:rsidR="004E5234" w:rsidRDefault="004E5234" w:rsidP="004E5234">
            <w:pPr>
              <w:suppressAutoHyphens/>
              <w:jc w:val="center"/>
              <w:rPr>
                <w:b/>
                <w:iCs/>
                <w:lang w:val="ru-RU"/>
              </w:rPr>
            </w:pPr>
          </w:p>
        </w:tc>
        <w:tc>
          <w:tcPr>
            <w:tcW w:w="438" w:type="pct"/>
            <w:tcBorders>
              <w:top w:val="single" w:sz="4" w:space="0" w:color="auto"/>
              <w:left w:val="single" w:sz="4" w:space="0" w:color="auto"/>
              <w:right w:val="single" w:sz="4" w:space="0" w:color="auto"/>
            </w:tcBorders>
            <w:vAlign w:val="center"/>
          </w:tcPr>
          <w:p w14:paraId="5A371DB3" w14:textId="77777777" w:rsidR="004E5234" w:rsidRPr="003755B3" w:rsidRDefault="004E5234" w:rsidP="004E5234">
            <w:pPr>
              <w:suppressAutoHyphens/>
              <w:jc w:val="center"/>
              <w:rPr>
                <w:b/>
                <w:iCs/>
                <w:lang w:val="ru-RU"/>
              </w:rPr>
            </w:pPr>
          </w:p>
        </w:tc>
        <w:tc>
          <w:tcPr>
            <w:tcW w:w="635" w:type="pct"/>
            <w:tcBorders>
              <w:top w:val="single" w:sz="4" w:space="0" w:color="auto"/>
              <w:left w:val="single" w:sz="4" w:space="0" w:color="auto"/>
              <w:bottom w:val="single" w:sz="4" w:space="0" w:color="auto"/>
              <w:right w:val="single" w:sz="4" w:space="0" w:color="auto"/>
            </w:tcBorders>
          </w:tcPr>
          <w:p w14:paraId="0F7B48AD"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tc>
      </w:tr>
      <w:tr w:rsidR="004E5234" w:rsidRPr="00962965" w14:paraId="16967A1A" w14:textId="77777777" w:rsidTr="004E5234">
        <w:trPr>
          <w:trHeight w:val="20"/>
        </w:trPr>
        <w:tc>
          <w:tcPr>
            <w:tcW w:w="867" w:type="pct"/>
            <w:vMerge w:val="restart"/>
          </w:tcPr>
          <w:p w14:paraId="1A0290BD" w14:textId="77777777" w:rsidR="004E5234" w:rsidRPr="00AE064F" w:rsidRDefault="004E5234" w:rsidP="004E5234">
            <w:pPr>
              <w:autoSpaceDE w:val="0"/>
              <w:autoSpaceDN w:val="0"/>
              <w:adjustRightInd w:val="0"/>
              <w:jc w:val="center"/>
              <w:rPr>
                <w:rFonts w:eastAsia="Calibri"/>
                <w:b/>
                <w:lang w:val="ru-RU" w:eastAsia="ru-RU"/>
              </w:rPr>
            </w:pPr>
            <w:r w:rsidRPr="00AE064F">
              <w:rPr>
                <w:b/>
                <w:lang w:val="ru-RU"/>
              </w:rPr>
              <w:t xml:space="preserve">Тема </w:t>
            </w:r>
            <w:r>
              <w:rPr>
                <w:b/>
                <w:lang w:val="ru-RU"/>
              </w:rPr>
              <w:t>1.6</w:t>
            </w:r>
            <w:r w:rsidRPr="00AE064F">
              <w:rPr>
                <w:b/>
                <w:lang w:val="ru-RU"/>
              </w:rPr>
              <w:t>. От победы над Наполеоном до Крымской войны</w:t>
            </w:r>
          </w:p>
        </w:tc>
        <w:tc>
          <w:tcPr>
            <w:tcW w:w="2487" w:type="pct"/>
            <w:gridSpan w:val="2"/>
          </w:tcPr>
          <w:p w14:paraId="6F775BD4" w14:textId="77777777" w:rsidR="004E5234" w:rsidRPr="00B81CCB" w:rsidRDefault="004E5234" w:rsidP="004E5234">
            <w:pPr>
              <w:jc w:val="both"/>
              <w:rPr>
                <w:rFonts w:eastAsia="Calibri"/>
                <w:b/>
                <w:bCs/>
                <w:lang w:val="ru-RU" w:eastAsia="ru-RU"/>
              </w:rPr>
            </w:pPr>
            <w:r w:rsidRPr="00B81CCB">
              <w:rPr>
                <w:rFonts w:eastAsia="Calibri"/>
                <w:b/>
                <w:bCs/>
                <w:lang w:val="ru-RU" w:eastAsia="ru-RU"/>
              </w:rPr>
              <w:t>Содержание</w:t>
            </w:r>
          </w:p>
        </w:tc>
        <w:tc>
          <w:tcPr>
            <w:tcW w:w="573" w:type="pct"/>
            <w:tcBorders>
              <w:top w:val="single" w:sz="4" w:space="0" w:color="auto"/>
              <w:left w:val="single" w:sz="4" w:space="0" w:color="auto"/>
              <w:right w:val="single" w:sz="4" w:space="0" w:color="auto"/>
            </w:tcBorders>
            <w:vAlign w:val="center"/>
          </w:tcPr>
          <w:p w14:paraId="510AC48F" w14:textId="77777777" w:rsidR="004E5234" w:rsidRDefault="004E5234" w:rsidP="004E5234">
            <w:pPr>
              <w:suppressAutoHyphens/>
              <w:jc w:val="center"/>
              <w:rPr>
                <w:b/>
                <w:iCs/>
                <w:lang w:val="ru-RU"/>
              </w:rPr>
            </w:pPr>
            <w:r>
              <w:rPr>
                <w:b/>
                <w:iCs/>
                <w:lang w:val="ru-RU"/>
              </w:rPr>
              <w:t>2</w:t>
            </w:r>
          </w:p>
        </w:tc>
        <w:tc>
          <w:tcPr>
            <w:tcW w:w="438" w:type="pct"/>
            <w:tcBorders>
              <w:top w:val="single" w:sz="4" w:space="0" w:color="auto"/>
              <w:left w:val="single" w:sz="4" w:space="0" w:color="auto"/>
              <w:right w:val="single" w:sz="4" w:space="0" w:color="auto"/>
            </w:tcBorders>
            <w:vAlign w:val="center"/>
          </w:tcPr>
          <w:p w14:paraId="25237532" w14:textId="77777777" w:rsidR="004E5234" w:rsidRPr="003755B3" w:rsidRDefault="004E5234" w:rsidP="004E5234">
            <w:pPr>
              <w:suppressAutoHyphens/>
              <w:jc w:val="center"/>
              <w:rPr>
                <w:b/>
                <w:iCs/>
                <w:lang w:val="ru-RU"/>
              </w:rPr>
            </w:pPr>
          </w:p>
        </w:tc>
        <w:tc>
          <w:tcPr>
            <w:tcW w:w="635" w:type="pct"/>
            <w:tcBorders>
              <w:top w:val="single" w:sz="4" w:space="0" w:color="auto"/>
              <w:left w:val="single" w:sz="4" w:space="0" w:color="auto"/>
              <w:bottom w:val="single" w:sz="4" w:space="0" w:color="auto"/>
              <w:right w:val="single" w:sz="4" w:space="0" w:color="auto"/>
            </w:tcBorders>
          </w:tcPr>
          <w:p w14:paraId="5C53D16F"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tc>
      </w:tr>
      <w:tr w:rsidR="004E5234" w:rsidRPr="00962965" w14:paraId="31916C79" w14:textId="77777777" w:rsidTr="004E5234">
        <w:trPr>
          <w:trHeight w:val="20"/>
        </w:trPr>
        <w:tc>
          <w:tcPr>
            <w:tcW w:w="867" w:type="pct"/>
            <w:vMerge/>
          </w:tcPr>
          <w:p w14:paraId="25D6E4B4" w14:textId="77777777" w:rsidR="004E5234" w:rsidRPr="008B29F3" w:rsidRDefault="004E5234" w:rsidP="004E5234">
            <w:pPr>
              <w:jc w:val="center"/>
              <w:rPr>
                <w:b/>
                <w:bCs/>
                <w:lang w:val="ru-RU"/>
              </w:rPr>
            </w:pPr>
          </w:p>
        </w:tc>
        <w:tc>
          <w:tcPr>
            <w:tcW w:w="2487" w:type="pct"/>
            <w:gridSpan w:val="2"/>
          </w:tcPr>
          <w:p w14:paraId="40109C24" w14:textId="77777777" w:rsidR="004E5234" w:rsidRDefault="004E5234" w:rsidP="004E5234">
            <w:pPr>
              <w:jc w:val="both"/>
              <w:rPr>
                <w:rFonts w:eastAsia="Calibri"/>
                <w:b/>
                <w:lang w:val="ru-RU" w:eastAsia="ru-RU"/>
              </w:rPr>
            </w:pPr>
            <w:r w:rsidRPr="00CA12AF">
              <w:rPr>
                <w:b/>
                <w:lang w:val="ru-RU"/>
              </w:rPr>
              <w:t>Роль России в спасении Европы от экспансии наполеоновской Франции.</w:t>
            </w:r>
            <w:r>
              <w:rPr>
                <w:lang w:val="ru-RU"/>
              </w:rPr>
              <w:t>/</w:t>
            </w:r>
            <w:r w:rsidRPr="00CA12AF">
              <w:rPr>
                <w:lang w:val="ru-RU"/>
              </w:rPr>
              <w:t xml:space="preserve"> Истоки патриотизма народов страны. Расширение границ и статуса великой державы России в первой половине </w:t>
            </w:r>
            <w:r>
              <w:t>XIX</w:t>
            </w:r>
            <w:r w:rsidRPr="00CA12AF">
              <w:rPr>
                <w:lang w:val="ru-RU"/>
              </w:rPr>
              <w:t xml:space="preserve"> в. «Восточный вопрос». Крымская война, как попытка Запада нанести «стратегическое поражение» России. Память о героях обороны Севастополя. Итоги Крымской войны: Великие реформы Александра </w:t>
            </w:r>
            <w:r>
              <w:t>II</w:t>
            </w:r>
            <w:r w:rsidRPr="00CA12AF">
              <w:rPr>
                <w:lang w:val="ru-RU"/>
              </w:rPr>
              <w:t xml:space="preserve">, модернизация страны при Александре </w:t>
            </w:r>
            <w:r>
              <w:t>III</w:t>
            </w:r>
          </w:p>
          <w:p w14:paraId="5842E73F" w14:textId="77777777" w:rsidR="004E5234" w:rsidRPr="003755B3" w:rsidRDefault="004E5234" w:rsidP="004E5234">
            <w:pPr>
              <w:rPr>
                <w:b/>
                <w:bCs/>
                <w:lang w:val="ru-RU"/>
              </w:rPr>
            </w:pPr>
            <w:r w:rsidRPr="00F33C83">
              <w:rPr>
                <w:rFonts w:eastAsia="Calibri"/>
                <w:b/>
                <w:lang w:val="ru-RU" w:eastAsia="ru-RU"/>
              </w:rPr>
              <w:t xml:space="preserve">Задание на дом: </w:t>
            </w:r>
            <w:r>
              <w:rPr>
                <w:rFonts w:eastAsia="Calibri"/>
                <w:lang w:val="ru-RU" w:eastAsia="ru-RU"/>
              </w:rPr>
              <w:t>индивидуальные сообщения «Отмена крепостного права», «Судебная реформа»</w:t>
            </w:r>
          </w:p>
        </w:tc>
        <w:tc>
          <w:tcPr>
            <w:tcW w:w="573" w:type="pct"/>
            <w:tcBorders>
              <w:top w:val="single" w:sz="4" w:space="0" w:color="auto"/>
              <w:left w:val="single" w:sz="4" w:space="0" w:color="auto"/>
              <w:right w:val="single" w:sz="4" w:space="0" w:color="auto"/>
            </w:tcBorders>
            <w:vAlign w:val="center"/>
          </w:tcPr>
          <w:p w14:paraId="19AE3162" w14:textId="77777777" w:rsidR="004E5234" w:rsidRPr="007623C2" w:rsidRDefault="004E5234" w:rsidP="004E5234">
            <w:pPr>
              <w:suppressAutoHyphens/>
              <w:jc w:val="center"/>
              <w:rPr>
                <w:iCs/>
                <w:lang w:val="ru-RU"/>
              </w:rPr>
            </w:pPr>
            <w:r w:rsidRPr="007623C2">
              <w:rPr>
                <w:iCs/>
                <w:lang w:val="ru-RU"/>
              </w:rPr>
              <w:t>2</w:t>
            </w:r>
          </w:p>
        </w:tc>
        <w:tc>
          <w:tcPr>
            <w:tcW w:w="438" w:type="pct"/>
            <w:tcBorders>
              <w:top w:val="single" w:sz="4" w:space="0" w:color="auto"/>
              <w:left w:val="single" w:sz="4" w:space="0" w:color="auto"/>
              <w:right w:val="single" w:sz="4" w:space="0" w:color="auto"/>
            </w:tcBorders>
            <w:vAlign w:val="center"/>
          </w:tcPr>
          <w:p w14:paraId="4AA939BE" w14:textId="77777777" w:rsidR="004E5234" w:rsidRPr="003755B3" w:rsidRDefault="004E5234" w:rsidP="004E5234">
            <w:pPr>
              <w:suppressAutoHyphens/>
              <w:jc w:val="center"/>
              <w:rPr>
                <w:b/>
                <w:iCs/>
                <w:lang w:val="ru-RU"/>
              </w:rPr>
            </w:pPr>
            <w:r>
              <w:rPr>
                <w:b/>
                <w:iCs/>
                <w:lang w:val="ru-RU"/>
              </w:rPr>
              <w:t>-</w:t>
            </w:r>
          </w:p>
        </w:tc>
        <w:tc>
          <w:tcPr>
            <w:tcW w:w="635" w:type="pct"/>
            <w:tcBorders>
              <w:top w:val="single" w:sz="4" w:space="0" w:color="auto"/>
              <w:left w:val="single" w:sz="4" w:space="0" w:color="auto"/>
              <w:bottom w:val="single" w:sz="4" w:space="0" w:color="auto"/>
              <w:right w:val="single" w:sz="4" w:space="0" w:color="auto"/>
            </w:tcBorders>
          </w:tcPr>
          <w:p w14:paraId="59191041"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tc>
      </w:tr>
      <w:tr w:rsidR="004E5234" w:rsidRPr="00D7223A" w14:paraId="0CCC6CAB" w14:textId="77777777" w:rsidTr="004E5234">
        <w:trPr>
          <w:trHeight w:val="20"/>
        </w:trPr>
        <w:tc>
          <w:tcPr>
            <w:tcW w:w="867" w:type="pct"/>
            <w:vMerge/>
          </w:tcPr>
          <w:p w14:paraId="32FB3626" w14:textId="77777777" w:rsidR="004E5234" w:rsidRPr="008B29F3" w:rsidRDefault="004E5234" w:rsidP="004E5234">
            <w:pPr>
              <w:jc w:val="center"/>
              <w:rPr>
                <w:b/>
                <w:bCs/>
                <w:lang w:val="ru-RU"/>
              </w:rPr>
            </w:pPr>
          </w:p>
        </w:tc>
        <w:tc>
          <w:tcPr>
            <w:tcW w:w="2487" w:type="pct"/>
            <w:gridSpan w:val="2"/>
          </w:tcPr>
          <w:p w14:paraId="6A5921A0" w14:textId="77777777" w:rsidR="004E5234" w:rsidRPr="003755B3" w:rsidRDefault="004E5234" w:rsidP="004E5234">
            <w:pPr>
              <w:rPr>
                <w:b/>
                <w:bCs/>
                <w:lang w:val="ru-RU"/>
              </w:rPr>
            </w:pPr>
            <w:r w:rsidRPr="00AE064F">
              <w:rPr>
                <w:rFonts w:eastAsia="Calibri"/>
                <w:b/>
                <w:bCs/>
                <w:lang w:val="ru-RU" w:eastAsia="ru-RU"/>
              </w:rPr>
              <w:t>В том числе практических занятий и лабораторных работ</w:t>
            </w:r>
          </w:p>
        </w:tc>
        <w:tc>
          <w:tcPr>
            <w:tcW w:w="573" w:type="pct"/>
            <w:tcBorders>
              <w:top w:val="single" w:sz="4" w:space="0" w:color="auto"/>
              <w:left w:val="single" w:sz="4" w:space="0" w:color="auto"/>
              <w:right w:val="single" w:sz="4" w:space="0" w:color="auto"/>
            </w:tcBorders>
            <w:vAlign w:val="center"/>
          </w:tcPr>
          <w:p w14:paraId="786BDE73" w14:textId="77777777" w:rsidR="004E5234" w:rsidRDefault="004E5234" w:rsidP="004E5234">
            <w:pPr>
              <w:suppressAutoHyphens/>
              <w:jc w:val="center"/>
              <w:rPr>
                <w:b/>
                <w:iCs/>
                <w:lang w:val="ru-RU"/>
              </w:rPr>
            </w:pPr>
          </w:p>
        </w:tc>
        <w:tc>
          <w:tcPr>
            <w:tcW w:w="438" w:type="pct"/>
            <w:tcBorders>
              <w:top w:val="single" w:sz="4" w:space="0" w:color="auto"/>
              <w:left w:val="single" w:sz="4" w:space="0" w:color="auto"/>
              <w:right w:val="single" w:sz="4" w:space="0" w:color="auto"/>
            </w:tcBorders>
            <w:vAlign w:val="center"/>
          </w:tcPr>
          <w:p w14:paraId="5D41CE1F" w14:textId="77777777" w:rsidR="004E5234" w:rsidRPr="003755B3" w:rsidRDefault="004E5234" w:rsidP="004E5234">
            <w:pPr>
              <w:suppressAutoHyphens/>
              <w:jc w:val="center"/>
              <w:rPr>
                <w:b/>
                <w:iCs/>
                <w:lang w:val="ru-RU"/>
              </w:rPr>
            </w:pPr>
          </w:p>
        </w:tc>
        <w:tc>
          <w:tcPr>
            <w:tcW w:w="635" w:type="pct"/>
            <w:tcBorders>
              <w:top w:val="single" w:sz="4" w:space="0" w:color="auto"/>
              <w:left w:val="single" w:sz="4" w:space="0" w:color="auto"/>
              <w:bottom w:val="single" w:sz="4" w:space="0" w:color="auto"/>
              <w:right w:val="single" w:sz="4" w:space="0" w:color="auto"/>
            </w:tcBorders>
          </w:tcPr>
          <w:p w14:paraId="408D6E47"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tc>
      </w:tr>
      <w:tr w:rsidR="004E5234" w:rsidRPr="00962965" w14:paraId="7E5E24B3" w14:textId="77777777" w:rsidTr="004E5234">
        <w:trPr>
          <w:trHeight w:val="20"/>
        </w:trPr>
        <w:tc>
          <w:tcPr>
            <w:tcW w:w="867" w:type="pct"/>
            <w:vMerge w:val="restart"/>
          </w:tcPr>
          <w:p w14:paraId="19718B8E" w14:textId="77777777" w:rsidR="004E5234" w:rsidRPr="00CA12AF" w:rsidRDefault="004E5234" w:rsidP="004E5234">
            <w:pPr>
              <w:autoSpaceDE w:val="0"/>
              <w:autoSpaceDN w:val="0"/>
              <w:adjustRightInd w:val="0"/>
              <w:jc w:val="center"/>
              <w:rPr>
                <w:rFonts w:eastAsia="Calibri"/>
                <w:b/>
                <w:lang w:val="ru-RU" w:eastAsia="ru-RU"/>
              </w:rPr>
            </w:pPr>
            <w:r w:rsidRPr="00CA12AF">
              <w:rPr>
                <w:b/>
              </w:rPr>
              <w:t xml:space="preserve">Тема </w:t>
            </w:r>
            <w:r>
              <w:rPr>
                <w:b/>
                <w:lang w:val="ru-RU"/>
              </w:rPr>
              <w:t>1.7</w:t>
            </w:r>
            <w:r w:rsidRPr="00CA12AF">
              <w:rPr>
                <w:b/>
              </w:rPr>
              <w:t>. Гибель империи</w:t>
            </w:r>
          </w:p>
        </w:tc>
        <w:tc>
          <w:tcPr>
            <w:tcW w:w="2487" w:type="pct"/>
            <w:gridSpan w:val="2"/>
          </w:tcPr>
          <w:p w14:paraId="3403793D" w14:textId="77777777" w:rsidR="004E5234" w:rsidRPr="00B81CCB" w:rsidRDefault="004E5234" w:rsidP="004E5234">
            <w:pPr>
              <w:jc w:val="both"/>
              <w:rPr>
                <w:rFonts w:eastAsia="Calibri"/>
                <w:b/>
                <w:bCs/>
                <w:lang w:val="ru-RU" w:eastAsia="ru-RU"/>
              </w:rPr>
            </w:pPr>
            <w:r w:rsidRPr="00B81CCB">
              <w:rPr>
                <w:rFonts w:eastAsia="Calibri"/>
                <w:b/>
                <w:bCs/>
                <w:lang w:val="ru-RU" w:eastAsia="ru-RU"/>
              </w:rPr>
              <w:t>Содержание</w:t>
            </w:r>
          </w:p>
        </w:tc>
        <w:tc>
          <w:tcPr>
            <w:tcW w:w="573" w:type="pct"/>
            <w:tcBorders>
              <w:top w:val="single" w:sz="4" w:space="0" w:color="auto"/>
              <w:left w:val="single" w:sz="4" w:space="0" w:color="auto"/>
              <w:right w:val="single" w:sz="4" w:space="0" w:color="auto"/>
            </w:tcBorders>
            <w:vAlign w:val="center"/>
          </w:tcPr>
          <w:p w14:paraId="044EEAE9" w14:textId="77777777" w:rsidR="004E5234" w:rsidRDefault="004E5234" w:rsidP="004E5234">
            <w:pPr>
              <w:suppressAutoHyphens/>
              <w:jc w:val="center"/>
              <w:rPr>
                <w:b/>
                <w:iCs/>
                <w:lang w:val="ru-RU"/>
              </w:rPr>
            </w:pPr>
            <w:r>
              <w:rPr>
                <w:b/>
                <w:iCs/>
                <w:lang w:val="ru-RU"/>
              </w:rPr>
              <w:t>2</w:t>
            </w:r>
          </w:p>
        </w:tc>
        <w:tc>
          <w:tcPr>
            <w:tcW w:w="438" w:type="pct"/>
            <w:tcBorders>
              <w:top w:val="single" w:sz="4" w:space="0" w:color="auto"/>
              <w:left w:val="single" w:sz="4" w:space="0" w:color="auto"/>
              <w:right w:val="single" w:sz="4" w:space="0" w:color="auto"/>
            </w:tcBorders>
            <w:vAlign w:val="center"/>
          </w:tcPr>
          <w:p w14:paraId="6296A6A3" w14:textId="77777777" w:rsidR="004E5234" w:rsidRPr="003755B3" w:rsidRDefault="004E5234" w:rsidP="004E5234">
            <w:pPr>
              <w:suppressAutoHyphens/>
              <w:jc w:val="center"/>
              <w:rPr>
                <w:b/>
                <w:iCs/>
                <w:lang w:val="ru-RU"/>
              </w:rPr>
            </w:pPr>
            <w:r>
              <w:rPr>
                <w:b/>
                <w:iCs/>
                <w:lang w:val="ru-RU"/>
              </w:rPr>
              <w:t>-</w:t>
            </w:r>
          </w:p>
        </w:tc>
        <w:tc>
          <w:tcPr>
            <w:tcW w:w="635" w:type="pct"/>
            <w:tcBorders>
              <w:top w:val="single" w:sz="4" w:space="0" w:color="auto"/>
              <w:left w:val="single" w:sz="4" w:space="0" w:color="auto"/>
              <w:bottom w:val="single" w:sz="4" w:space="0" w:color="auto"/>
              <w:right w:val="single" w:sz="4" w:space="0" w:color="auto"/>
            </w:tcBorders>
          </w:tcPr>
          <w:p w14:paraId="4883ABAF"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tc>
      </w:tr>
      <w:tr w:rsidR="004E5234" w:rsidRPr="00D7223A" w14:paraId="2257D3A7" w14:textId="77777777" w:rsidTr="004E5234">
        <w:trPr>
          <w:trHeight w:val="20"/>
        </w:trPr>
        <w:tc>
          <w:tcPr>
            <w:tcW w:w="867" w:type="pct"/>
            <w:vMerge/>
          </w:tcPr>
          <w:p w14:paraId="7CB2D5D8" w14:textId="77777777" w:rsidR="004E5234" w:rsidRPr="008B29F3" w:rsidRDefault="004E5234" w:rsidP="004E5234">
            <w:pPr>
              <w:jc w:val="center"/>
              <w:rPr>
                <w:b/>
                <w:bCs/>
                <w:lang w:val="ru-RU"/>
              </w:rPr>
            </w:pPr>
          </w:p>
        </w:tc>
        <w:tc>
          <w:tcPr>
            <w:tcW w:w="2487" w:type="pct"/>
            <w:gridSpan w:val="2"/>
          </w:tcPr>
          <w:p w14:paraId="73C2B22E" w14:textId="77777777" w:rsidR="004E5234" w:rsidRPr="00CA12AF" w:rsidRDefault="004E5234" w:rsidP="004E5234">
            <w:pPr>
              <w:jc w:val="both"/>
              <w:rPr>
                <w:rFonts w:eastAsia="Calibri"/>
                <w:b/>
                <w:lang w:val="ru-RU" w:eastAsia="ru-RU"/>
              </w:rPr>
            </w:pPr>
            <w:r w:rsidRPr="0059726C">
              <w:rPr>
                <w:b/>
                <w:lang w:val="ru-RU"/>
              </w:rPr>
              <w:t>Русская революция 1905-1907 гг. – начало либерального эксперимента над исторической Россией.</w:t>
            </w:r>
            <w:r>
              <w:rPr>
                <w:b/>
                <w:lang w:val="ru-RU"/>
              </w:rPr>
              <w:t>/</w:t>
            </w:r>
            <w:r w:rsidRPr="00CA12AF">
              <w:rPr>
                <w:lang w:val="ru-RU"/>
              </w:rPr>
              <w:t xml:space="preserve"> Первая мировая война и её уроки: герои сражений и мобилизация страны. От Февраля к Октябрю 1917 года: как свергали царя, но сломали государство. Гражданская война: крах идеи мировой революции, но возрождение инстинкта национального самосохранения</w:t>
            </w:r>
            <w:r>
              <w:rPr>
                <w:lang w:val="ru-RU"/>
              </w:rPr>
              <w:t>.</w:t>
            </w:r>
          </w:p>
          <w:p w14:paraId="0F3A9283" w14:textId="77777777" w:rsidR="004E5234" w:rsidRPr="003755B3" w:rsidRDefault="004E5234" w:rsidP="004E5234">
            <w:pPr>
              <w:rPr>
                <w:b/>
                <w:bCs/>
                <w:lang w:val="ru-RU"/>
              </w:rPr>
            </w:pPr>
            <w:r w:rsidRPr="00F33C83">
              <w:rPr>
                <w:rFonts w:eastAsia="Calibri"/>
                <w:b/>
                <w:lang w:val="ru-RU" w:eastAsia="ru-RU"/>
              </w:rPr>
              <w:t xml:space="preserve">Задание на дом: </w:t>
            </w:r>
            <w:r w:rsidRPr="0059726C">
              <w:rPr>
                <w:rFonts w:eastAsia="Calibri"/>
                <w:lang w:val="ru-RU" w:eastAsia="ru-RU"/>
              </w:rPr>
              <w:t>работа с картой</w:t>
            </w:r>
          </w:p>
        </w:tc>
        <w:tc>
          <w:tcPr>
            <w:tcW w:w="573" w:type="pct"/>
            <w:tcBorders>
              <w:top w:val="single" w:sz="4" w:space="0" w:color="auto"/>
              <w:left w:val="single" w:sz="4" w:space="0" w:color="auto"/>
              <w:right w:val="single" w:sz="4" w:space="0" w:color="auto"/>
            </w:tcBorders>
            <w:vAlign w:val="center"/>
          </w:tcPr>
          <w:p w14:paraId="5513728C" w14:textId="77777777" w:rsidR="004E5234" w:rsidRPr="007623C2" w:rsidRDefault="004E5234" w:rsidP="004E5234">
            <w:pPr>
              <w:suppressAutoHyphens/>
              <w:jc w:val="center"/>
              <w:rPr>
                <w:iCs/>
                <w:lang w:val="ru-RU"/>
              </w:rPr>
            </w:pPr>
            <w:r w:rsidRPr="007623C2">
              <w:rPr>
                <w:iCs/>
                <w:lang w:val="ru-RU"/>
              </w:rPr>
              <w:t>2</w:t>
            </w:r>
          </w:p>
        </w:tc>
        <w:tc>
          <w:tcPr>
            <w:tcW w:w="438" w:type="pct"/>
            <w:tcBorders>
              <w:top w:val="single" w:sz="4" w:space="0" w:color="auto"/>
              <w:left w:val="single" w:sz="4" w:space="0" w:color="auto"/>
              <w:right w:val="single" w:sz="4" w:space="0" w:color="auto"/>
            </w:tcBorders>
            <w:vAlign w:val="center"/>
          </w:tcPr>
          <w:p w14:paraId="661E3F39" w14:textId="77777777" w:rsidR="004E5234" w:rsidRPr="003755B3" w:rsidRDefault="004E5234" w:rsidP="004E5234">
            <w:pPr>
              <w:suppressAutoHyphens/>
              <w:jc w:val="center"/>
              <w:rPr>
                <w:b/>
                <w:iCs/>
                <w:lang w:val="ru-RU"/>
              </w:rPr>
            </w:pPr>
            <w:r>
              <w:rPr>
                <w:b/>
                <w:iCs/>
                <w:lang w:val="ru-RU"/>
              </w:rPr>
              <w:t>-</w:t>
            </w:r>
          </w:p>
        </w:tc>
        <w:tc>
          <w:tcPr>
            <w:tcW w:w="635" w:type="pct"/>
            <w:tcBorders>
              <w:top w:val="single" w:sz="4" w:space="0" w:color="auto"/>
              <w:left w:val="single" w:sz="4" w:space="0" w:color="auto"/>
              <w:bottom w:val="single" w:sz="4" w:space="0" w:color="auto"/>
              <w:right w:val="single" w:sz="4" w:space="0" w:color="auto"/>
            </w:tcBorders>
          </w:tcPr>
          <w:p w14:paraId="316C49CC"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r w:rsidRPr="006764E9">
              <w:rPr>
                <w:lang w:val="ru-RU"/>
              </w:rPr>
              <w:t>ОК 2, ОК 3, ОК 4, ОК 5, ОК 6</w:t>
            </w:r>
          </w:p>
        </w:tc>
      </w:tr>
      <w:tr w:rsidR="004E5234" w:rsidRPr="00D7223A" w14:paraId="4FBC8395" w14:textId="77777777" w:rsidTr="004E5234">
        <w:trPr>
          <w:trHeight w:val="20"/>
        </w:trPr>
        <w:tc>
          <w:tcPr>
            <w:tcW w:w="867" w:type="pct"/>
            <w:vMerge/>
          </w:tcPr>
          <w:p w14:paraId="1E5F7E85" w14:textId="77777777" w:rsidR="004E5234" w:rsidRPr="008B29F3" w:rsidRDefault="004E5234" w:rsidP="004E5234">
            <w:pPr>
              <w:jc w:val="center"/>
              <w:rPr>
                <w:b/>
                <w:bCs/>
                <w:lang w:val="ru-RU"/>
              </w:rPr>
            </w:pPr>
          </w:p>
        </w:tc>
        <w:tc>
          <w:tcPr>
            <w:tcW w:w="2487" w:type="pct"/>
            <w:gridSpan w:val="2"/>
          </w:tcPr>
          <w:p w14:paraId="5085676B" w14:textId="77777777" w:rsidR="004E5234" w:rsidRPr="003755B3" w:rsidRDefault="004E5234" w:rsidP="004E5234">
            <w:pPr>
              <w:rPr>
                <w:b/>
                <w:bCs/>
                <w:lang w:val="ru-RU"/>
              </w:rPr>
            </w:pPr>
            <w:r w:rsidRPr="00AE064F">
              <w:rPr>
                <w:rFonts w:eastAsia="Calibri"/>
                <w:b/>
                <w:bCs/>
                <w:lang w:val="ru-RU" w:eastAsia="ru-RU"/>
              </w:rPr>
              <w:t>В том числе практических занятий и лабораторных работ</w:t>
            </w:r>
          </w:p>
        </w:tc>
        <w:tc>
          <w:tcPr>
            <w:tcW w:w="573" w:type="pct"/>
            <w:tcBorders>
              <w:top w:val="single" w:sz="4" w:space="0" w:color="auto"/>
              <w:left w:val="single" w:sz="4" w:space="0" w:color="auto"/>
              <w:right w:val="single" w:sz="4" w:space="0" w:color="auto"/>
            </w:tcBorders>
            <w:vAlign w:val="center"/>
          </w:tcPr>
          <w:p w14:paraId="28DD4911" w14:textId="77777777" w:rsidR="004E5234" w:rsidRDefault="004E5234" w:rsidP="004E5234">
            <w:pPr>
              <w:suppressAutoHyphens/>
              <w:jc w:val="center"/>
              <w:rPr>
                <w:b/>
                <w:iCs/>
                <w:lang w:val="ru-RU"/>
              </w:rPr>
            </w:pPr>
          </w:p>
        </w:tc>
        <w:tc>
          <w:tcPr>
            <w:tcW w:w="438" w:type="pct"/>
            <w:tcBorders>
              <w:top w:val="single" w:sz="4" w:space="0" w:color="auto"/>
              <w:left w:val="single" w:sz="4" w:space="0" w:color="auto"/>
              <w:right w:val="single" w:sz="4" w:space="0" w:color="auto"/>
            </w:tcBorders>
            <w:vAlign w:val="center"/>
          </w:tcPr>
          <w:p w14:paraId="4C48D8CF" w14:textId="77777777" w:rsidR="004E5234" w:rsidRPr="003755B3" w:rsidRDefault="004E5234" w:rsidP="004E5234">
            <w:pPr>
              <w:suppressAutoHyphens/>
              <w:jc w:val="center"/>
              <w:rPr>
                <w:b/>
                <w:iCs/>
                <w:lang w:val="ru-RU"/>
              </w:rPr>
            </w:pPr>
          </w:p>
        </w:tc>
        <w:tc>
          <w:tcPr>
            <w:tcW w:w="635" w:type="pct"/>
            <w:tcBorders>
              <w:top w:val="single" w:sz="4" w:space="0" w:color="auto"/>
              <w:left w:val="single" w:sz="4" w:space="0" w:color="auto"/>
              <w:bottom w:val="single" w:sz="4" w:space="0" w:color="auto"/>
              <w:right w:val="single" w:sz="4" w:space="0" w:color="auto"/>
            </w:tcBorders>
          </w:tcPr>
          <w:p w14:paraId="21B2498E"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tc>
      </w:tr>
      <w:tr w:rsidR="004E5234" w:rsidRPr="00962965" w14:paraId="6FCC5E1B" w14:textId="77777777" w:rsidTr="004E5234">
        <w:trPr>
          <w:trHeight w:val="20"/>
        </w:trPr>
        <w:tc>
          <w:tcPr>
            <w:tcW w:w="867" w:type="pct"/>
            <w:vMerge w:val="restart"/>
          </w:tcPr>
          <w:p w14:paraId="0E10D169" w14:textId="77777777" w:rsidR="004E5234" w:rsidRDefault="004E5234" w:rsidP="004E5234">
            <w:pPr>
              <w:autoSpaceDE w:val="0"/>
              <w:autoSpaceDN w:val="0"/>
              <w:adjustRightInd w:val="0"/>
              <w:jc w:val="center"/>
              <w:rPr>
                <w:b/>
                <w:lang w:val="ru-RU"/>
              </w:rPr>
            </w:pPr>
            <w:r w:rsidRPr="00CA12AF">
              <w:rPr>
                <w:b/>
                <w:lang w:val="ru-RU"/>
              </w:rPr>
              <w:t xml:space="preserve">Тема </w:t>
            </w:r>
            <w:r>
              <w:rPr>
                <w:b/>
                <w:lang w:val="ru-RU"/>
              </w:rPr>
              <w:t>1.8</w:t>
            </w:r>
            <w:r w:rsidRPr="00CA12AF">
              <w:rPr>
                <w:b/>
                <w:lang w:val="ru-RU"/>
              </w:rPr>
              <w:t>. От великих потрясений к Великой Победе</w:t>
            </w:r>
            <w:r>
              <w:rPr>
                <w:b/>
                <w:lang w:val="ru-RU"/>
              </w:rPr>
              <w:t>.</w:t>
            </w:r>
          </w:p>
          <w:p w14:paraId="363E5A4C" w14:textId="77777777" w:rsidR="004E5234" w:rsidRPr="00CA12AF" w:rsidRDefault="004E5234" w:rsidP="004E5234">
            <w:pPr>
              <w:autoSpaceDE w:val="0"/>
              <w:autoSpaceDN w:val="0"/>
              <w:adjustRightInd w:val="0"/>
              <w:jc w:val="center"/>
              <w:rPr>
                <w:rFonts w:eastAsia="Calibri"/>
                <w:b/>
                <w:lang w:val="ru-RU" w:eastAsia="ru-RU"/>
              </w:rPr>
            </w:pPr>
            <w:r w:rsidRPr="008A1D4A">
              <w:rPr>
                <w:b/>
                <w:lang w:val="ru-RU"/>
              </w:rPr>
              <w:t>«Вставай, страна огромная»</w:t>
            </w:r>
          </w:p>
        </w:tc>
        <w:tc>
          <w:tcPr>
            <w:tcW w:w="2487" w:type="pct"/>
            <w:gridSpan w:val="2"/>
          </w:tcPr>
          <w:p w14:paraId="111AF572" w14:textId="77777777" w:rsidR="004E5234" w:rsidRPr="00B81CCB" w:rsidRDefault="004E5234" w:rsidP="004E5234">
            <w:pPr>
              <w:rPr>
                <w:rFonts w:eastAsia="Calibri"/>
                <w:b/>
                <w:bCs/>
                <w:lang w:val="ru-RU" w:eastAsia="ru-RU"/>
              </w:rPr>
            </w:pPr>
            <w:r w:rsidRPr="00B81CCB">
              <w:rPr>
                <w:rFonts w:eastAsia="Calibri"/>
                <w:b/>
                <w:bCs/>
                <w:lang w:val="ru-RU" w:eastAsia="ru-RU"/>
              </w:rPr>
              <w:t>Содержание</w:t>
            </w:r>
          </w:p>
        </w:tc>
        <w:tc>
          <w:tcPr>
            <w:tcW w:w="573" w:type="pct"/>
            <w:tcBorders>
              <w:top w:val="single" w:sz="4" w:space="0" w:color="auto"/>
              <w:left w:val="single" w:sz="4" w:space="0" w:color="auto"/>
              <w:right w:val="single" w:sz="4" w:space="0" w:color="auto"/>
            </w:tcBorders>
            <w:vAlign w:val="center"/>
          </w:tcPr>
          <w:p w14:paraId="5246D61A" w14:textId="77777777" w:rsidR="004E5234" w:rsidRDefault="004E5234" w:rsidP="004E5234">
            <w:pPr>
              <w:suppressAutoHyphens/>
              <w:jc w:val="center"/>
              <w:rPr>
                <w:b/>
                <w:iCs/>
                <w:lang w:val="ru-RU"/>
              </w:rPr>
            </w:pPr>
            <w:r>
              <w:rPr>
                <w:b/>
                <w:iCs/>
                <w:lang w:val="ru-RU"/>
              </w:rPr>
              <w:t>2</w:t>
            </w:r>
          </w:p>
        </w:tc>
        <w:tc>
          <w:tcPr>
            <w:tcW w:w="438" w:type="pct"/>
            <w:tcBorders>
              <w:top w:val="single" w:sz="4" w:space="0" w:color="auto"/>
              <w:left w:val="single" w:sz="4" w:space="0" w:color="auto"/>
              <w:right w:val="single" w:sz="4" w:space="0" w:color="auto"/>
            </w:tcBorders>
            <w:vAlign w:val="center"/>
          </w:tcPr>
          <w:p w14:paraId="02908C6D" w14:textId="77777777" w:rsidR="004E5234" w:rsidRPr="003755B3" w:rsidRDefault="004E5234" w:rsidP="004E5234">
            <w:pPr>
              <w:suppressAutoHyphens/>
              <w:jc w:val="center"/>
              <w:rPr>
                <w:b/>
                <w:iCs/>
                <w:lang w:val="ru-RU"/>
              </w:rPr>
            </w:pPr>
            <w:r>
              <w:rPr>
                <w:b/>
                <w:iCs/>
                <w:lang w:val="ru-RU"/>
              </w:rPr>
              <w:t>-</w:t>
            </w:r>
          </w:p>
        </w:tc>
        <w:tc>
          <w:tcPr>
            <w:tcW w:w="635" w:type="pct"/>
            <w:tcBorders>
              <w:top w:val="single" w:sz="4" w:space="0" w:color="auto"/>
              <w:left w:val="single" w:sz="4" w:space="0" w:color="auto"/>
              <w:bottom w:val="single" w:sz="4" w:space="0" w:color="auto"/>
              <w:right w:val="single" w:sz="4" w:space="0" w:color="auto"/>
            </w:tcBorders>
          </w:tcPr>
          <w:p w14:paraId="7E67D110"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tc>
      </w:tr>
      <w:tr w:rsidR="004E5234" w:rsidRPr="00D7223A" w14:paraId="00A9E3AF" w14:textId="77777777" w:rsidTr="004E5234">
        <w:trPr>
          <w:trHeight w:val="20"/>
        </w:trPr>
        <w:tc>
          <w:tcPr>
            <w:tcW w:w="867" w:type="pct"/>
            <w:vMerge/>
          </w:tcPr>
          <w:p w14:paraId="0E4315FE" w14:textId="77777777" w:rsidR="004E5234" w:rsidRPr="008B29F3" w:rsidRDefault="004E5234" w:rsidP="004E5234">
            <w:pPr>
              <w:jc w:val="center"/>
              <w:rPr>
                <w:b/>
                <w:bCs/>
                <w:lang w:val="ru-RU"/>
              </w:rPr>
            </w:pPr>
          </w:p>
        </w:tc>
        <w:tc>
          <w:tcPr>
            <w:tcW w:w="2487" w:type="pct"/>
            <w:gridSpan w:val="2"/>
          </w:tcPr>
          <w:p w14:paraId="3EAF5F34" w14:textId="77777777" w:rsidR="004E5234" w:rsidRDefault="004E5234" w:rsidP="004E5234">
            <w:pPr>
              <w:jc w:val="both"/>
              <w:rPr>
                <w:rFonts w:eastAsia="Calibri"/>
                <w:b/>
                <w:bCs/>
                <w:lang w:val="ru-RU" w:eastAsia="ru-RU"/>
              </w:rPr>
            </w:pPr>
            <w:r w:rsidRPr="00125A6B">
              <w:rPr>
                <w:b/>
                <w:lang w:val="ru-RU"/>
              </w:rPr>
              <w:t>Выбор пути развития: восстановления цивилизационного пространства России в виде СССР.</w:t>
            </w:r>
            <w:r>
              <w:rPr>
                <w:lang w:val="ru-RU"/>
              </w:rPr>
              <w:t>/</w:t>
            </w:r>
            <w:r w:rsidRPr="00125A6B">
              <w:rPr>
                <w:lang w:val="ru-RU"/>
              </w:rPr>
              <w:t xml:space="preserve"> Перекосы «коренизации» в союзных республиках и территориальные «подарки» большевиков Украинской ССР. Антирелигиозная кампания. Историческое значение индустриализации. Коллективизация и ее последствия. Поворот в сторону преемственности от дореволюционной России, подъем патриотизма и его выражение в Великой Отечественной войне</w:t>
            </w:r>
            <w:r>
              <w:rPr>
                <w:lang w:val="ru-RU"/>
              </w:rPr>
              <w:t>.</w:t>
            </w:r>
            <w:r w:rsidRPr="00125A6B">
              <w:rPr>
                <w:b/>
                <w:lang w:val="ru-RU"/>
              </w:rPr>
              <w:t xml:space="preserve"> </w:t>
            </w:r>
            <w:r w:rsidRPr="008A1D4A">
              <w:rPr>
                <w:lang w:val="ru-RU"/>
              </w:rPr>
              <w:t>Причины и предпосылки Великой Отечественной войны как составной части Второй мировой войны.</w:t>
            </w:r>
            <w:r>
              <w:rPr>
                <w:lang w:val="ru-RU"/>
              </w:rPr>
              <w:t xml:space="preserve"> </w:t>
            </w:r>
            <w:r w:rsidRPr="00125A6B">
              <w:rPr>
                <w:lang w:val="ru-RU"/>
              </w:rPr>
              <w:t xml:space="preserve">Против кого мы сражались: Европа объединенная под нацистской свастикой. Основные этапы и события Великой Отечественной войны. Патриотический подъем народа. Актуальные уроки: понятие единства фронта и тыла. Защитники Родины и предатели -отщепенцы. </w:t>
            </w:r>
          </w:p>
          <w:p w14:paraId="68E434FD" w14:textId="77777777" w:rsidR="004E5234" w:rsidRPr="003755B3" w:rsidRDefault="004E5234" w:rsidP="004E5234">
            <w:pPr>
              <w:rPr>
                <w:b/>
                <w:bCs/>
                <w:lang w:val="ru-RU"/>
              </w:rPr>
            </w:pPr>
            <w:r w:rsidRPr="00F33C83">
              <w:rPr>
                <w:rFonts w:eastAsia="Calibri"/>
                <w:b/>
                <w:lang w:val="ru-RU" w:eastAsia="ru-RU"/>
              </w:rPr>
              <w:lastRenderedPageBreak/>
              <w:t xml:space="preserve">Задание на дом: </w:t>
            </w:r>
            <w:r w:rsidRPr="008A1D4A">
              <w:rPr>
                <w:rFonts w:eastAsia="Calibri"/>
                <w:lang w:val="ru-RU" w:eastAsia="ru-RU"/>
              </w:rPr>
              <w:t>индивидуальные сообщения</w:t>
            </w:r>
            <w:r>
              <w:rPr>
                <w:rFonts w:eastAsia="Calibri"/>
                <w:b/>
                <w:lang w:val="ru-RU" w:eastAsia="ru-RU"/>
              </w:rPr>
              <w:t xml:space="preserve"> </w:t>
            </w:r>
            <w:r>
              <w:rPr>
                <w:lang w:val="ru-RU"/>
              </w:rPr>
              <w:t>«</w:t>
            </w:r>
            <w:r w:rsidRPr="00125A6B">
              <w:rPr>
                <w:lang w:val="ru-RU"/>
              </w:rPr>
              <w:t>Великая Отечественная война в исторической памяти нашего народа</w:t>
            </w:r>
            <w:r>
              <w:rPr>
                <w:lang w:val="ru-RU"/>
              </w:rPr>
              <w:t>»,</w:t>
            </w:r>
            <w:r w:rsidRPr="00125A6B">
              <w:rPr>
                <w:lang w:val="ru-RU"/>
              </w:rPr>
              <w:t xml:space="preserve"> </w:t>
            </w:r>
            <w:r>
              <w:rPr>
                <w:lang w:val="ru-RU"/>
              </w:rPr>
              <w:t>«</w:t>
            </w:r>
            <w:r w:rsidRPr="008A1D4A">
              <w:rPr>
                <w:lang w:val="ru-RU"/>
              </w:rPr>
              <w:t>Истоки подвига народов СССР и достижения ими Великой Победы</w:t>
            </w:r>
            <w:r>
              <w:rPr>
                <w:lang w:val="ru-RU"/>
              </w:rPr>
              <w:t>».</w:t>
            </w:r>
          </w:p>
        </w:tc>
        <w:tc>
          <w:tcPr>
            <w:tcW w:w="573" w:type="pct"/>
            <w:tcBorders>
              <w:top w:val="single" w:sz="4" w:space="0" w:color="auto"/>
              <w:left w:val="single" w:sz="4" w:space="0" w:color="auto"/>
              <w:right w:val="single" w:sz="4" w:space="0" w:color="auto"/>
            </w:tcBorders>
            <w:vAlign w:val="center"/>
          </w:tcPr>
          <w:p w14:paraId="15D1CBB8" w14:textId="77777777" w:rsidR="004E5234" w:rsidRPr="007623C2" w:rsidRDefault="004E5234" w:rsidP="004E5234">
            <w:pPr>
              <w:suppressAutoHyphens/>
              <w:jc w:val="center"/>
              <w:rPr>
                <w:iCs/>
                <w:lang w:val="ru-RU"/>
              </w:rPr>
            </w:pPr>
            <w:r w:rsidRPr="007623C2">
              <w:rPr>
                <w:iCs/>
                <w:lang w:val="ru-RU"/>
              </w:rPr>
              <w:lastRenderedPageBreak/>
              <w:t>2</w:t>
            </w:r>
          </w:p>
        </w:tc>
        <w:tc>
          <w:tcPr>
            <w:tcW w:w="438" w:type="pct"/>
            <w:tcBorders>
              <w:top w:val="single" w:sz="4" w:space="0" w:color="auto"/>
              <w:left w:val="single" w:sz="4" w:space="0" w:color="auto"/>
              <w:right w:val="single" w:sz="4" w:space="0" w:color="auto"/>
            </w:tcBorders>
            <w:vAlign w:val="center"/>
          </w:tcPr>
          <w:p w14:paraId="2C810459" w14:textId="77777777" w:rsidR="004E5234" w:rsidRPr="003755B3" w:rsidRDefault="004E5234" w:rsidP="004E5234">
            <w:pPr>
              <w:suppressAutoHyphens/>
              <w:jc w:val="center"/>
              <w:rPr>
                <w:b/>
                <w:iCs/>
                <w:lang w:val="ru-RU"/>
              </w:rPr>
            </w:pPr>
            <w:r>
              <w:rPr>
                <w:b/>
                <w:iCs/>
                <w:lang w:val="ru-RU"/>
              </w:rPr>
              <w:t>-</w:t>
            </w:r>
          </w:p>
        </w:tc>
        <w:tc>
          <w:tcPr>
            <w:tcW w:w="635" w:type="pct"/>
            <w:tcBorders>
              <w:top w:val="single" w:sz="4" w:space="0" w:color="auto"/>
              <w:left w:val="single" w:sz="4" w:space="0" w:color="auto"/>
              <w:bottom w:val="single" w:sz="4" w:space="0" w:color="auto"/>
              <w:right w:val="single" w:sz="4" w:space="0" w:color="auto"/>
            </w:tcBorders>
          </w:tcPr>
          <w:p w14:paraId="6C908E24"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r w:rsidRPr="006764E9">
              <w:rPr>
                <w:lang w:val="ru-RU"/>
              </w:rPr>
              <w:t>ОК 2, ОК 3, ОК 4, ОК 5, ОК 6</w:t>
            </w:r>
          </w:p>
        </w:tc>
      </w:tr>
      <w:tr w:rsidR="004E5234" w:rsidRPr="00D7223A" w14:paraId="0CB8B8CA" w14:textId="77777777" w:rsidTr="004E5234">
        <w:trPr>
          <w:trHeight w:val="20"/>
        </w:trPr>
        <w:tc>
          <w:tcPr>
            <w:tcW w:w="867" w:type="pct"/>
            <w:vMerge/>
          </w:tcPr>
          <w:p w14:paraId="10905392" w14:textId="77777777" w:rsidR="004E5234" w:rsidRPr="008B29F3" w:rsidRDefault="004E5234" w:rsidP="004E5234">
            <w:pPr>
              <w:jc w:val="center"/>
              <w:rPr>
                <w:b/>
                <w:bCs/>
                <w:lang w:val="ru-RU"/>
              </w:rPr>
            </w:pPr>
          </w:p>
        </w:tc>
        <w:tc>
          <w:tcPr>
            <w:tcW w:w="2487" w:type="pct"/>
            <w:gridSpan w:val="2"/>
          </w:tcPr>
          <w:p w14:paraId="0BE2B4DA" w14:textId="77777777" w:rsidR="004E5234" w:rsidRPr="003755B3" w:rsidRDefault="004E5234" w:rsidP="004E5234">
            <w:pPr>
              <w:rPr>
                <w:b/>
                <w:bCs/>
                <w:lang w:val="ru-RU"/>
              </w:rPr>
            </w:pPr>
            <w:r w:rsidRPr="00AE064F">
              <w:rPr>
                <w:rFonts w:eastAsia="Calibri"/>
                <w:b/>
                <w:bCs/>
                <w:lang w:val="ru-RU" w:eastAsia="ru-RU"/>
              </w:rPr>
              <w:t>В том числе практических занятий и лабораторных работ</w:t>
            </w:r>
          </w:p>
        </w:tc>
        <w:tc>
          <w:tcPr>
            <w:tcW w:w="573" w:type="pct"/>
            <w:tcBorders>
              <w:top w:val="single" w:sz="4" w:space="0" w:color="auto"/>
              <w:left w:val="single" w:sz="4" w:space="0" w:color="auto"/>
              <w:right w:val="single" w:sz="4" w:space="0" w:color="auto"/>
            </w:tcBorders>
            <w:vAlign w:val="center"/>
          </w:tcPr>
          <w:p w14:paraId="1340BFA4" w14:textId="77777777" w:rsidR="004E5234" w:rsidRDefault="004E5234" w:rsidP="004E5234">
            <w:pPr>
              <w:suppressAutoHyphens/>
              <w:jc w:val="center"/>
              <w:rPr>
                <w:b/>
                <w:iCs/>
                <w:lang w:val="ru-RU"/>
              </w:rPr>
            </w:pPr>
          </w:p>
        </w:tc>
        <w:tc>
          <w:tcPr>
            <w:tcW w:w="438" w:type="pct"/>
            <w:tcBorders>
              <w:top w:val="single" w:sz="4" w:space="0" w:color="auto"/>
              <w:left w:val="single" w:sz="4" w:space="0" w:color="auto"/>
              <w:right w:val="single" w:sz="4" w:space="0" w:color="auto"/>
            </w:tcBorders>
            <w:vAlign w:val="center"/>
          </w:tcPr>
          <w:p w14:paraId="3604A765" w14:textId="77777777" w:rsidR="004E5234" w:rsidRPr="003755B3" w:rsidRDefault="004E5234" w:rsidP="004E5234">
            <w:pPr>
              <w:suppressAutoHyphens/>
              <w:jc w:val="center"/>
              <w:rPr>
                <w:b/>
                <w:iCs/>
                <w:lang w:val="ru-RU"/>
              </w:rPr>
            </w:pPr>
          </w:p>
        </w:tc>
        <w:tc>
          <w:tcPr>
            <w:tcW w:w="635" w:type="pct"/>
            <w:tcBorders>
              <w:top w:val="single" w:sz="4" w:space="0" w:color="auto"/>
              <w:left w:val="single" w:sz="4" w:space="0" w:color="auto"/>
              <w:bottom w:val="single" w:sz="4" w:space="0" w:color="auto"/>
              <w:right w:val="single" w:sz="4" w:space="0" w:color="auto"/>
            </w:tcBorders>
          </w:tcPr>
          <w:p w14:paraId="6B96A159"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tc>
      </w:tr>
      <w:tr w:rsidR="004E5234" w:rsidRPr="00962965" w14:paraId="030EF931" w14:textId="77777777" w:rsidTr="004E5234">
        <w:trPr>
          <w:trHeight w:val="20"/>
        </w:trPr>
        <w:tc>
          <w:tcPr>
            <w:tcW w:w="867" w:type="pct"/>
            <w:vMerge w:val="restart"/>
          </w:tcPr>
          <w:p w14:paraId="2595CEC3" w14:textId="77777777" w:rsidR="004E5234" w:rsidRPr="00252820" w:rsidRDefault="004E5234" w:rsidP="004E5234">
            <w:pPr>
              <w:autoSpaceDE w:val="0"/>
              <w:autoSpaceDN w:val="0"/>
              <w:adjustRightInd w:val="0"/>
              <w:jc w:val="center"/>
              <w:rPr>
                <w:rFonts w:eastAsia="Calibri"/>
                <w:b/>
                <w:lang w:val="ru-RU" w:eastAsia="ru-RU"/>
              </w:rPr>
            </w:pPr>
            <w:r w:rsidRPr="00252820">
              <w:rPr>
                <w:b/>
                <w:lang w:val="ru-RU"/>
              </w:rPr>
              <w:t xml:space="preserve">Тема </w:t>
            </w:r>
            <w:r>
              <w:rPr>
                <w:b/>
                <w:lang w:val="ru-RU"/>
              </w:rPr>
              <w:t>1.9</w:t>
            </w:r>
            <w:r w:rsidRPr="00252820">
              <w:rPr>
                <w:b/>
                <w:lang w:val="ru-RU"/>
              </w:rPr>
              <w:t>. В буднях великих строек</w:t>
            </w:r>
          </w:p>
        </w:tc>
        <w:tc>
          <w:tcPr>
            <w:tcW w:w="2487" w:type="pct"/>
            <w:gridSpan w:val="2"/>
          </w:tcPr>
          <w:p w14:paraId="7F29DD36" w14:textId="77777777" w:rsidR="004E5234" w:rsidRPr="00B81CCB" w:rsidRDefault="004E5234" w:rsidP="004E5234">
            <w:pPr>
              <w:jc w:val="both"/>
              <w:rPr>
                <w:rFonts w:eastAsia="Calibri"/>
                <w:b/>
                <w:bCs/>
                <w:lang w:val="ru-RU" w:eastAsia="ru-RU"/>
              </w:rPr>
            </w:pPr>
            <w:r w:rsidRPr="00B81CCB">
              <w:rPr>
                <w:rFonts w:eastAsia="Calibri"/>
                <w:b/>
                <w:bCs/>
                <w:lang w:val="ru-RU" w:eastAsia="ru-RU"/>
              </w:rPr>
              <w:t>Содержание</w:t>
            </w:r>
          </w:p>
        </w:tc>
        <w:tc>
          <w:tcPr>
            <w:tcW w:w="573" w:type="pct"/>
            <w:tcBorders>
              <w:top w:val="single" w:sz="4" w:space="0" w:color="auto"/>
              <w:left w:val="single" w:sz="4" w:space="0" w:color="auto"/>
              <w:right w:val="single" w:sz="4" w:space="0" w:color="auto"/>
            </w:tcBorders>
            <w:vAlign w:val="center"/>
          </w:tcPr>
          <w:p w14:paraId="041860AC" w14:textId="77777777" w:rsidR="004E5234" w:rsidRDefault="004E5234" w:rsidP="004E5234">
            <w:pPr>
              <w:suppressAutoHyphens/>
              <w:jc w:val="center"/>
              <w:rPr>
                <w:b/>
                <w:iCs/>
                <w:lang w:val="ru-RU"/>
              </w:rPr>
            </w:pPr>
            <w:r>
              <w:rPr>
                <w:b/>
                <w:iCs/>
                <w:lang w:val="ru-RU"/>
              </w:rPr>
              <w:t>2</w:t>
            </w:r>
          </w:p>
        </w:tc>
        <w:tc>
          <w:tcPr>
            <w:tcW w:w="438" w:type="pct"/>
            <w:tcBorders>
              <w:top w:val="single" w:sz="4" w:space="0" w:color="auto"/>
              <w:left w:val="single" w:sz="4" w:space="0" w:color="auto"/>
              <w:right w:val="single" w:sz="4" w:space="0" w:color="auto"/>
            </w:tcBorders>
            <w:vAlign w:val="center"/>
          </w:tcPr>
          <w:p w14:paraId="36416A4C" w14:textId="77777777" w:rsidR="004E5234" w:rsidRPr="003755B3" w:rsidRDefault="004E5234" w:rsidP="004E5234">
            <w:pPr>
              <w:suppressAutoHyphens/>
              <w:jc w:val="center"/>
              <w:rPr>
                <w:b/>
                <w:iCs/>
                <w:lang w:val="ru-RU"/>
              </w:rPr>
            </w:pPr>
            <w:r>
              <w:rPr>
                <w:b/>
                <w:iCs/>
                <w:lang w:val="ru-RU"/>
              </w:rPr>
              <w:t>-</w:t>
            </w:r>
          </w:p>
        </w:tc>
        <w:tc>
          <w:tcPr>
            <w:tcW w:w="635" w:type="pct"/>
            <w:tcBorders>
              <w:top w:val="single" w:sz="4" w:space="0" w:color="auto"/>
              <w:left w:val="single" w:sz="4" w:space="0" w:color="auto"/>
              <w:bottom w:val="single" w:sz="4" w:space="0" w:color="auto"/>
              <w:right w:val="single" w:sz="4" w:space="0" w:color="auto"/>
            </w:tcBorders>
          </w:tcPr>
          <w:p w14:paraId="0697A7DA"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tc>
      </w:tr>
      <w:tr w:rsidR="004E5234" w:rsidRPr="00D7223A" w14:paraId="1191B7B8" w14:textId="77777777" w:rsidTr="004E5234">
        <w:trPr>
          <w:trHeight w:val="20"/>
        </w:trPr>
        <w:tc>
          <w:tcPr>
            <w:tcW w:w="867" w:type="pct"/>
            <w:vMerge/>
          </w:tcPr>
          <w:p w14:paraId="707A799B" w14:textId="77777777" w:rsidR="004E5234" w:rsidRPr="008B29F3" w:rsidRDefault="004E5234" w:rsidP="004E5234">
            <w:pPr>
              <w:jc w:val="center"/>
              <w:rPr>
                <w:b/>
                <w:bCs/>
                <w:lang w:val="ru-RU"/>
              </w:rPr>
            </w:pPr>
          </w:p>
        </w:tc>
        <w:tc>
          <w:tcPr>
            <w:tcW w:w="2487" w:type="pct"/>
            <w:gridSpan w:val="2"/>
          </w:tcPr>
          <w:p w14:paraId="259820FB" w14:textId="77777777" w:rsidR="004E5234" w:rsidRDefault="004E5234" w:rsidP="004E5234">
            <w:pPr>
              <w:jc w:val="both"/>
              <w:rPr>
                <w:rFonts w:eastAsia="Calibri"/>
                <w:b/>
                <w:bCs/>
                <w:lang w:val="ru-RU" w:eastAsia="ru-RU"/>
              </w:rPr>
            </w:pPr>
            <w:r w:rsidRPr="00252820">
              <w:rPr>
                <w:b/>
                <w:lang w:val="ru-RU"/>
              </w:rPr>
              <w:t>Геополитические результаты победы в Великой Отечественной войне.</w:t>
            </w:r>
            <w:r>
              <w:rPr>
                <w:b/>
                <w:lang w:val="ru-RU"/>
              </w:rPr>
              <w:t>/</w:t>
            </w:r>
            <w:r w:rsidRPr="00252820">
              <w:rPr>
                <w:lang w:val="ru-RU"/>
              </w:rPr>
              <w:t xml:space="preserve"> Возрождение разрушенной экономики, культура и общество СССР после войны. Ликвидация СССР ядерной монополии США и жизнь в условиях навязанной Западом холодной войны. НАТО и Варшавский договор. СССР - лидер борьбы за освобождение стран Азии, Африки и Латинской Америки от колониальной и неоколониальной зависимости. Этапы экономического развития в 1950 -1970 -х гг. </w:t>
            </w:r>
          </w:p>
          <w:p w14:paraId="5835F65A" w14:textId="77777777" w:rsidR="004E5234" w:rsidRPr="003755B3" w:rsidRDefault="004E5234" w:rsidP="004E5234">
            <w:pPr>
              <w:rPr>
                <w:b/>
                <w:bCs/>
                <w:lang w:val="ru-RU"/>
              </w:rPr>
            </w:pPr>
            <w:r w:rsidRPr="00125A6B">
              <w:rPr>
                <w:rFonts w:eastAsia="Calibri"/>
                <w:b/>
                <w:bCs/>
                <w:lang w:val="ru-RU" w:eastAsia="ru-RU"/>
              </w:rPr>
              <w:t>Задание на дом:</w:t>
            </w:r>
            <w:r w:rsidRPr="00252820">
              <w:rPr>
                <w:lang w:val="ru-RU"/>
              </w:rPr>
              <w:t xml:space="preserve"> </w:t>
            </w:r>
            <w:r>
              <w:rPr>
                <w:lang w:val="ru-RU"/>
              </w:rPr>
              <w:t>провести мини исследование, результаты зафиксировать в тетради «</w:t>
            </w:r>
            <w:r w:rsidRPr="00252820">
              <w:rPr>
                <w:lang w:val="ru-RU"/>
              </w:rPr>
              <w:t>значение достижений в науке, промышленности и сельском хозяйстве для современной Российской Федерации</w:t>
            </w:r>
            <w:r>
              <w:rPr>
                <w:lang w:val="ru-RU"/>
              </w:rPr>
              <w:t>»</w:t>
            </w:r>
          </w:p>
        </w:tc>
        <w:tc>
          <w:tcPr>
            <w:tcW w:w="573" w:type="pct"/>
            <w:tcBorders>
              <w:top w:val="single" w:sz="4" w:space="0" w:color="auto"/>
              <w:left w:val="single" w:sz="4" w:space="0" w:color="auto"/>
              <w:right w:val="single" w:sz="4" w:space="0" w:color="auto"/>
            </w:tcBorders>
            <w:vAlign w:val="center"/>
          </w:tcPr>
          <w:p w14:paraId="2938CB3D" w14:textId="77777777" w:rsidR="004E5234" w:rsidRPr="007623C2" w:rsidRDefault="004E5234" w:rsidP="004E5234">
            <w:pPr>
              <w:suppressAutoHyphens/>
              <w:jc w:val="center"/>
              <w:rPr>
                <w:iCs/>
                <w:lang w:val="ru-RU"/>
              </w:rPr>
            </w:pPr>
            <w:r w:rsidRPr="007623C2">
              <w:rPr>
                <w:iCs/>
                <w:lang w:val="ru-RU"/>
              </w:rPr>
              <w:t>2</w:t>
            </w:r>
          </w:p>
        </w:tc>
        <w:tc>
          <w:tcPr>
            <w:tcW w:w="438" w:type="pct"/>
            <w:tcBorders>
              <w:top w:val="single" w:sz="4" w:space="0" w:color="auto"/>
              <w:left w:val="single" w:sz="4" w:space="0" w:color="auto"/>
              <w:right w:val="single" w:sz="4" w:space="0" w:color="auto"/>
            </w:tcBorders>
            <w:vAlign w:val="center"/>
          </w:tcPr>
          <w:p w14:paraId="02D9B642" w14:textId="77777777" w:rsidR="004E5234" w:rsidRPr="003755B3" w:rsidRDefault="004E5234" w:rsidP="004E5234">
            <w:pPr>
              <w:suppressAutoHyphens/>
              <w:jc w:val="center"/>
              <w:rPr>
                <w:b/>
                <w:iCs/>
                <w:lang w:val="ru-RU"/>
              </w:rPr>
            </w:pPr>
            <w:r>
              <w:rPr>
                <w:b/>
                <w:iCs/>
                <w:lang w:val="ru-RU"/>
              </w:rPr>
              <w:t>-</w:t>
            </w:r>
          </w:p>
        </w:tc>
        <w:tc>
          <w:tcPr>
            <w:tcW w:w="635" w:type="pct"/>
            <w:tcBorders>
              <w:top w:val="single" w:sz="4" w:space="0" w:color="auto"/>
              <w:left w:val="single" w:sz="4" w:space="0" w:color="auto"/>
              <w:bottom w:val="single" w:sz="4" w:space="0" w:color="auto"/>
              <w:right w:val="single" w:sz="4" w:space="0" w:color="auto"/>
            </w:tcBorders>
          </w:tcPr>
          <w:p w14:paraId="7531C64F"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r w:rsidRPr="006764E9">
              <w:rPr>
                <w:lang w:val="ru-RU"/>
              </w:rPr>
              <w:t>ОК 2, ОК 3, ОК 4, ОК 5, ОК 6</w:t>
            </w:r>
          </w:p>
        </w:tc>
      </w:tr>
      <w:tr w:rsidR="004E5234" w:rsidRPr="00D7223A" w14:paraId="676C13E5" w14:textId="77777777" w:rsidTr="004E5234">
        <w:trPr>
          <w:trHeight w:val="20"/>
        </w:trPr>
        <w:tc>
          <w:tcPr>
            <w:tcW w:w="867" w:type="pct"/>
            <w:vMerge/>
          </w:tcPr>
          <w:p w14:paraId="1E41D15B" w14:textId="77777777" w:rsidR="004E5234" w:rsidRPr="008B29F3" w:rsidRDefault="004E5234" w:rsidP="004E5234">
            <w:pPr>
              <w:jc w:val="center"/>
              <w:rPr>
                <w:b/>
                <w:bCs/>
                <w:lang w:val="ru-RU"/>
              </w:rPr>
            </w:pPr>
          </w:p>
        </w:tc>
        <w:tc>
          <w:tcPr>
            <w:tcW w:w="2487" w:type="pct"/>
            <w:gridSpan w:val="2"/>
          </w:tcPr>
          <w:p w14:paraId="5E095CC9" w14:textId="77777777" w:rsidR="004E5234" w:rsidRPr="003755B3" w:rsidRDefault="004E5234" w:rsidP="004E5234">
            <w:pPr>
              <w:rPr>
                <w:b/>
                <w:bCs/>
                <w:lang w:val="ru-RU"/>
              </w:rPr>
            </w:pPr>
            <w:r w:rsidRPr="00125A6B">
              <w:rPr>
                <w:rFonts w:eastAsia="Calibri"/>
                <w:b/>
                <w:bCs/>
                <w:lang w:val="ru-RU" w:eastAsia="ru-RU"/>
              </w:rPr>
              <w:t>В том числе практических занятий и лабораторных работ</w:t>
            </w:r>
          </w:p>
        </w:tc>
        <w:tc>
          <w:tcPr>
            <w:tcW w:w="573" w:type="pct"/>
            <w:tcBorders>
              <w:top w:val="single" w:sz="4" w:space="0" w:color="auto"/>
              <w:left w:val="single" w:sz="4" w:space="0" w:color="auto"/>
              <w:right w:val="single" w:sz="4" w:space="0" w:color="auto"/>
            </w:tcBorders>
            <w:vAlign w:val="center"/>
          </w:tcPr>
          <w:p w14:paraId="283964DC" w14:textId="77777777" w:rsidR="004E5234" w:rsidRDefault="004E5234" w:rsidP="004E5234">
            <w:pPr>
              <w:suppressAutoHyphens/>
              <w:jc w:val="center"/>
              <w:rPr>
                <w:b/>
                <w:iCs/>
                <w:lang w:val="ru-RU"/>
              </w:rPr>
            </w:pPr>
          </w:p>
        </w:tc>
        <w:tc>
          <w:tcPr>
            <w:tcW w:w="438" w:type="pct"/>
            <w:tcBorders>
              <w:top w:val="single" w:sz="4" w:space="0" w:color="auto"/>
              <w:left w:val="single" w:sz="4" w:space="0" w:color="auto"/>
              <w:right w:val="single" w:sz="4" w:space="0" w:color="auto"/>
            </w:tcBorders>
            <w:vAlign w:val="center"/>
          </w:tcPr>
          <w:p w14:paraId="3CDF1D98" w14:textId="77777777" w:rsidR="004E5234" w:rsidRPr="003755B3" w:rsidRDefault="004E5234" w:rsidP="004E5234">
            <w:pPr>
              <w:suppressAutoHyphens/>
              <w:jc w:val="center"/>
              <w:rPr>
                <w:b/>
                <w:iCs/>
                <w:lang w:val="ru-RU"/>
              </w:rPr>
            </w:pPr>
          </w:p>
        </w:tc>
        <w:tc>
          <w:tcPr>
            <w:tcW w:w="635" w:type="pct"/>
            <w:tcBorders>
              <w:top w:val="single" w:sz="4" w:space="0" w:color="auto"/>
              <w:left w:val="single" w:sz="4" w:space="0" w:color="auto"/>
              <w:bottom w:val="single" w:sz="4" w:space="0" w:color="auto"/>
              <w:right w:val="single" w:sz="4" w:space="0" w:color="auto"/>
            </w:tcBorders>
          </w:tcPr>
          <w:p w14:paraId="567F299B"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tc>
      </w:tr>
      <w:tr w:rsidR="004E5234" w:rsidRPr="00962965" w14:paraId="7D8A7D11" w14:textId="77777777" w:rsidTr="004E5234">
        <w:trPr>
          <w:trHeight w:val="20"/>
        </w:trPr>
        <w:tc>
          <w:tcPr>
            <w:tcW w:w="867" w:type="pct"/>
            <w:vMerge w:val="restart"/>
          </w:tcPr>
          <w:p w14:paraId="38442A4F" w14:textId="77777777" w:rsidR="004E5234" w:rsidRDefault="004E5234" w:rsidP="004E5234">
            <w:pPr>
              <w:autoSpaceDE w:val="0"/>
              <w:autoSpaceDN w:val="0"/>
              <w:adjustRightInd w:val="0"/>
              <w:jc w:val="center"/>
              <w:rPr>
                <w:b/>
                <w:lang w:val="ru-RU"/>
              </w:rPr>
            </w:pPr>
            <w:r w:rsidRPr="00252820">
              <w:rPr>
                <w:b/>
                <w:lang w:val="ru-RU"/>
              </w:rPr>
              <w:t xml:space="preserve">Тема </w:t>
            </w:r>
            <w:r>
              <w:rPr>
                <w:b/>
                <w:lang w:val="ru-RU"/>
              </w:rPr>
              <w:t>1.</w:t>
            </w:r>
            <w:r w:rsidRPr="00252820">
              <w:rPr>
                <w:b/>
                <w:lang w:val="ru-RU"/>
              </w:rPr>
              <w:t>1</w:t>
            </w:r>
            <w:r>
              <w:rPr>
                <w:b/>
                <w:lang w:val="ru-RU"/>
              </w:rPr>
              <w:t>0</w:t>
            </w:r>
            <w:r w:rsidRPr="00252820">
              <w:rPr>
                <w:b/>
                <w:lang w:val="ru-RU"/>
              </w:rPr>
              <w:t>. От перестройки к кризису, от кризиса к возрождению</w:t>
            </w:r>
          </w:p>
          <w:p w14:paraId="2A17E4AE" w14:textId="77777777" w:rsidR="004E5234" w:rsidRPr="00252820" w:rsidRDefault="004E5234" w:rsidP="004E5234">
            <w:pPr>
              <w:autoSpaceDE w:val="0"/>
              <w:autoSpaceDN w:val="0"/>
              <w:adjustRightInd w:val="0"/>
              <w:jc w:val="center"/>
              <w:rPr>
                <w:rFonts w:eastAsia="Calibri"/>
                <w:b/>
                <w:lang w:val="ru-RU" w:eastAsia="ru-RU"/>
              </w:rPr>
            </w:pPr>
            <w:r w:rsidRPr="008A1D4A">
              <w:rPr>
                <w:b/>
                <w:lang w:val="ru-RU"/>
              </w:rPr>
              <w:t xml:space="preserve"> </w:t>
            </w:r>
            <w:r w:rsidRPr="00252820">
              <w:rPr>
                <w:b/>
              </w:rPr>
              <w:t>Россия. ХХI век</w:t>
            </w:r>
          </w:p>
        </w:tc>
        <w:tc>
          <w:tcPr>
            <w:tcW w:w="2487" w:type="pct"/>
            <w:gridSpan w:val="2"/>
          </w:tcPr>
          <w:p w14:paraId="71ACA1BA" w14:textId="77777777" w:rsidR="004E5234" w:rsidRPr="00B81CCB" w:rsidRDefault="004E5234" w:rsidP="004E5234">
            <w:pPr>
              <w:jc w:val="both"/>
              <w:rPr>
                <w:rFonts w:eastAsia="Calibri"/>
                <w:b/>
                <w:bCs/>
                <w:lang w:val="ru-RU" w:eastAsia="ru-RU"/>
              </w:rPr>
            </w:pPr>
            <w:r w:rsidRPr="00B81CCB">
              <w:rPr>
                <w:rFonts w:eastAsia="Calibri"/>
                <w:b/>
                <w:bCs/>
                <w:lang w:val="ru-RU" w:eastAsia="ru-RU"/>
              </w:rPr>
              <w:t>Содержание</w:t>
            </w:r>
          </w:p>
        </w:tc>
        <w:tc>
          <w:tcPr>
            <w:tcW w:w="573" w:type="pct"/>
            <w:tcBorders>
              <w:top w:val="single" w:sz="4" w:space="0" w:color="auto"/>
              <w:left w:val="single" w:sz="4" w:space="0" w:color="auto"/>
              <w:right w:val="single" w:sz="4" w:space="0" w:color="auto"/>
            </w:tcBorders>
            <w:vAlign w:val="center"/>
          </w:tcPr>
          <w:p w14:paraId="06C55775" w14:textId="77777777" w:rsidR="004E5234" w:rsidRDefault="004E5234" w:rsidP="004E5234">
            <w:pPr>
              <w:suppressAutoHyphens/>
              <w:jc w:val="center"/>
              <w:rPr>
                <w:b/>
                <w:iCs/>
                <w:lang w:val="ru-RU"/>
              </w:rPr>
            </w:pPr>
            <w:r>
              <w:rPr>
                <w:b/>
                <w:iCs/>
                <w:lang w:val="ru-RU"/>
              </w:rPr>
              <w:t>2</w:t>
            </w:r>
          </w:p>
        </w:tc>
        <w:tc>
          <w:tcPr>
            <w:tcW w:w="438" w:type="pct"/>
            <w:tcBorders>
              <w:top w:val="single" w:sz="4" w:space="0" w:color="auto"/>
              <w:left w:val="single" w:sz="4" w:space="0" w:color="auto"/>
              <w:right w:val="single" w:sz="4" w:space="0" w:color="auto"/>
            </w:tcBorders>
            <w:vAlign w:val="center"/>
          </w:tcPr>
          <w:p w14:paraId="5BB8D2C8" w14:textId="77777777" w:rsidR="004E5234" w:rsidRPr="003755B3" w:rsidRDefault="004E5234" w:rsidP="004E5234">
            <w:pPr>
              <w:suppressAutoHyphens/>
              <w:jc w:val="center"/>
              <w:rPr>
                <w:b/>
                <w:iCs/>
                <w:lang w:val="ru-RU"/>
              </w:rPr>
            </w:pPr>
            <w:r>
              <w:rPr>
                <w:b/>
                <w:iCs/>
                <w:lang w:val="ru-RU"/>
              </w:rPr>
              <w:t>-</w:t>
            </w:r>
          </w:p>
        </w:tc>
        <w:tc>
          <w:tcPr>
            <w:tcW w:w="635" w:type="pct"/>
            <w:tcBorders>
              <w:top w:val="single" w:sz="4" w:space="0" w:color="auto"/>
              <w:left w:val="single" w:sz="4" w:space="0" w:color="auto"/>
              <w:bottom w:val="single" w:sz="4" w:space="0" w:color="auto"/>
              <w:right w:val="single" w:sz="4" w:space="0" w:color="auto"/>
            </w:tcBorders>
          </w:tcPr>
          <w:p w14:paraId="5C7B3419"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tc>
      </w:tr>
      <w:tr w:rsidR="004E5234" w:rsidRPr="00D7223A" w14:paraId="3AF89A9D" w14:textId="77777777" w:rsidTr="004E5234">
        <w:trPr>
          <w:trHeight w:val="20"/>
        </w:trPr>
        <w:tc>
          <w:tcPr>
            <w:tcW w:w="867" w:type="pct"/>
            <w:vMerge/>
          </w:tcPr>
          <w:p w14:paraId="44ECFB26" w14:textId="77777777" w:rsidR="004E5234" w:rsidRPr="008B29F3" w:rsidRDefault="004E5234" w:rsidP="004E5234">
            <w:pPr>
              <w:jc w:val="center"/>
              <w:rPr>
                <w:b/>
                <w:bCs/>
                <w:lang w:val="ru-RU"/>
              </w:rPr>
            </w:pPr>
          </w:p>
        </w:tc>
        <w:tc>
          <w:tcPr>
            <w:tcW w:w="2487" w:type="pct"/>
            <w:gridSpan w:val="2"/>
          </w:tcPr>
          <w:p w14:paraId="526BB1F4" w14:textId="77777777" w:rsidR="004E5234" w:rsidRDefault="004E5234" w:rsidP="004E5234">
            <w:pPr>
              <w:jc w:val="both"/>
              <w:rPr>
                <w:rFonts w:eastAsia="Calibri"/>
                <w:b/>
                <w:bCs/>
                <w:lang w:val="ru-RU" w:eastAsia="ru-RU"/>
              </w:rPr>
            </w:pPr>
            <w:r w:rsidRPr="00252820">
              <w:rPr>
                <w:b/>
                <w:lang w:val="ru-RU"/>
              </w:rPr>
              <w:t>Причины «перестройки»: роль объективных и субъективных факторов в ее ходе и итогах.</w:t>
            </w:r>
            <w:r>
              <w:rPr>
                <w:b/>
                <w:lang w:val="ru-RU"/>
              </w:rPr>
              <w:t>/</w:t>
            </w:r>
            <w:r w:rsidRPr="00252820">
              <w:rPr>
                <w:lang w:val="ru-RU"/>
              </w:rPr>
              <w:t xml:space="preserve"> Поддержка Западом сепаратизма и радикального 2 8 кризиса к возрождению национализма: распад СССР – величайшая геополитическая катастрофа. Россия в 1990-е гг.: кризис экономики, обнищание населения и криминализация общества – цена реформ 1990-х гг. Попытка диктата олигархов. Конфликты на Северном Кавказе и других регионах России: опасность распада страны. Россия в условиях установления США однополярного миропорядка: зависимость от экономик западного мира, снижение роли СНГ, разрыв связей с бывшими странами социалистического лагеря. </w:t>
            </w:r>
            <w:r w:rsidRPr="00B72D4D">
              <w:rPr>
                <w:lang w:val="ru-RU"/>
              </w:rPr>
              <w:t>Кризис духовных ценностей у населения России</w:t>
            </w:r>
            <w:r>
              <w:rPr>
                <w:lang w:val="ru-RU"/>
              </w:rPr>
              <w:t xml:space="preserve">. </w:t>
            </w:r>
            <w:r w:rsidRPr="008A1D4A">
              <w:rPr>
                <w:lang w:val="ru-RU"/>
              </w:rPr>
              <w:t>Запрос на национальное возрождение в обществе.</w:t>
            </w:r>
            <w:r w:rsidRPr="00252820">
              <w:rPr>
                <w:lang w:val="ru-RU"/>
              </w:rPr>
              <w:t xml:space="preserve"> Укрепление патриотических настроений. Владимир Путин. Успешная борьба с национальным </w:t>
            </w:r>
            <w:r w:rsidRPr="00252820">
              <w:rPr>
                <w:lang w:val="ru-RU"/>
              </w:rPr>
              <w:lastRenderedPageBreak/>
              <w:t>сепаратизмом, экстремизмом и терроризмом. Курс на суверенную внешнюю политику: от Мюнхенской речи до специальной военной операции. Экономическое возрождение: энергетика, сельское хозяйство, национальные проекты, наукоемкое производство. Возвращение уважения к традиционным ценностям народов России. Национальные проекты. Поправки в конституцию. Поступательное развитие в условиях западных санкций и агрессии НАТО против России руками Украины. Специальная военная операция. Становление Россией и дружественными ей странами многополярного мира в условиях кризиса доминирования США и их союзников</w:t>
            </w:r>
            <w:r>
              <w:rPr>
                <w:lang w:val="ru-RU"/>
              </w:rPr>
              <w:t>.</w:t>
            </w:r>
          </w:p>
          <w:p w14:paraId="0896AC9E" w14:textId="77777777" w:rsidR="004E5234" w:rsidRPr="003755B3" w:rsidRDefault="004E5234" w:rsidP="004E5234">
            <w:pPr>
              <w:rPr>
                <w:b/>
                <w:bCs/>
                <w:lang w:val="ru-RU"/>
              </w:rPr>
            </w:pPr>
            <w:r w:rsidRPr="00B72D4D">
              <w:rPr>
                <w:rFonts w:eastAsia="Calibri"/>
                <w:b/>
                <w:bCs/>
                <w:lang w:val="ru-RU" w:eastAsia="ru-RU"/>
              </w:rPr>
              <w:t>Задание на дом:</w:t>
            </w:r>
            <w:r w:rsidRPr="00B72D4D">
              <w:rPr>
                <w:rFonts w:eastAsia="Calibri"/>
                <w:lang w:val="ru-RU" w:eastAsia="ru-RU"/>
              </w:rPr>
              <w:t xml:space="preserve"> </w:t>
            </w:r>
            <w:r w:rsidRPr="00B72D4D">
              <w:rPr>
                <w:rFonts w:eastAsia="Calibri"/>
                <w:bCs/>
                <w:lang w:val="ru-RU" w:eastAsia="ru-RU"/>
              </w:rPr>
              <w:t>Подготовка сообщений на тему: «Война в Афганистане, как этап Холодной войны»</w:t>
            </w:r>
            <w:r>
              <w:rPr>
                <w:rFonts w:eastAsia="Calibri"/>
                <w:bCs/>
                <w:lang w:val="ru-RU" w:eastAsia="ru-RU"/>
              </w:rPr>
              <w:t>, «</w:t>
            </w:r>
            <w:r w:rsidRPr="00252820">
              <w:rPr>
                <w:lang w:val="ru-RU"/>
              </w:rPr>
              <w:t>Устранение олигархата от власти и укрепление ее вертикали</w:t>
            </w:r>
            <w:r>
              <w:rPr>
                <w:lang w:val="ru-RU"/>
              </w:rPr>
              <w:t>»</w:t>
            </w:r>
            <w:r w:rsidRPr="00252820">
              <w:rPr>
                <w:lang w:val="ru-RU"/>
              </w:rPr>
              <w:t>.</w:t>
            </w:r>
          </w:p>
        </w:tc>
        <w:tc>
          <w:tcPr>
            <w:tcW w:w="573" w:type="pct"/>
            <w:tcBorders>
              <w:top w:val="single" w:sz="4" w:space="0" w:color="auto"/>
              <w:left w:val="single" w:sz="4" w:space="0" w:color="auto"/>
              <w:right w:val="single" w:sz="4" w:space="0" w:color="auto"/>
            </w:tcBorders>
            <w:vAlign w:val="center"/>
          </w:tcPr>
          <w:p w14:paraId="1768EE1C" w14:textId="77777777" w:rsidR="004E5234" w:rsidRPr="007623C2" w:rsidRDefault="004E5234" w:rsidP="004E5234">
            <w:pPr>
              <w:suppressAutoHyphens/>
              <w:jc w:val="center"/>
              <w:rPr>
                <w:iCs/>
                <w:lang w:val="ru-RU"/>
              </w:rPr>
            </w:pPr>
            <w:r w:rsidRPr="007623C2">
              <w:rPr>
                <w:iCs/>
                <w:lang w:val="ru-RU"/>
              </w:rPr>
              <w:lastRenderedPageBreak/>
              <w:t>2</w:t>
            </w:r>
          </w:p>
        </w:tc>
        <w:tc>
          <w:tcPr>
            <w:tcW w:w="438" w:type="pct"/>
            <w:tcBorders>
              <w:top w:val="single" w:sz="4" w:space="0" w:color="auto"/>
              <w:left w:val="single" w:sz="4" w:space="0" w:color="auto"/>
              <w:right w:val="single" w:sz="4" w:space="0" w:color="auto"/>
            </w:tcBorders>
            <w:vAlign w:val="center"/>
          </w:tcPr>
          <w:p w14:paraId="2F83714E" w14:textId="77777777" w:rsidR="004E5234" w:rsidRPr="003755B3" w:rsidRDefault="004E5234" w:rsidP="004E5234">
            <w:pPr>
              <w:suppressAutoHyphens/>
              <w:jc w:val="center"/>
              <w:rPr>
                <w:b/>
                <w:iCs/>
                <w:lang w:val="ru-RU"/>
              </w:rPr>
            </w:pPr>
            <w:r>
              <w:rPr>
                <w:b/>
                <w:iCs/>
                <w:lang w:val="ru-RU"/>
              </w:rPr>
              <w:t>-</w:t>
            </w:r>
          </w:p>
        </w:tc>
        <w:tc>
          <w:tcPr>
            <w:tcW w:w="635" w:type="pct"/>
            <w:tcBorders>
              <w:top w:val="single" w:sz="4" w:space="0" w:color="auto"/>
              <w:left w:val="single" w:sz="4" w:space="0" w:color="auto"/>
              <w:bottom w:val="single" w:sz="4" w:space="0" w:color="auto"/>
              <w:right w:val="single" w:sz="4" w:space="0" w:color="auto"/>
            </w:tcBorders>
          </w:tcPr>
          <w:p w14:paraId="609E7B9A"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r w:rsidRPr="006764E9">
              <w:rPr>
                <w:lang w:val="ru-RU"/>
              </w:rPr>
              <w:t>ОК 2, ОК 3, ОК 4, ОК 5, ОК 6</w:t>
            </w:r>
          </w:p>
        </w:tc>
      </w:tr>
      <w:tr w:rsidR="004E5234" w:rsidRPr="00D7223A" w14:paraId="1C96A324" w14:textId="77777777" w:rsidTr="004E5234">
        <w:trPr>
          <w:trHeight w:val="20"/>
        </w:trPr>
        <w:tc>
          <w:tcPr>
            <w:tcW w:w="867" w:type="pct"/>
            <w:vMerge/>
          </w:tcPr>
          <w:p w14:paraId="6E504070" w14:textId="77777777" w:rsidR="004E5234" w:rsidRPr="008B29F3" w:rsidRDefault="004E5234" w:rsidP="004E5234">
            <w:pPr>
              <w:jc w:val="center"/>
              <w:rPr>
                <w:b/>
                <w:bCs/>
                <w:lang w:val="ru-RU"/>
              </w:rPr>
            </w:pPr>
          </w:p>
        </w:tc>
        <w:tc>
          <w:tcPr>
            <w:tcW w:w="2487" w:type="pct"/>
            <w:gridSpan w:val="2"/>
          </w:tcPr>
          <w:p w14:paraId="17C50CDD" w14:textId="77777777" w:rsidR="004E5234" w:rsidRPr="003755B3" w:rsidRDefault="004E5234" w:rsidP="004E5234">
            <w:pPr>
              <w:rPr>
                <w:b/>
                <w:bCs/>
                <w:lang w:val="ru-RU"/>
              </w:rPr>
            </w:pPr>
            <w:r w:rsidRPr="00125A6B">
              <w:rPr>
                <w:rFonts w:eastAsia="Calibri"/>
                <w:b/>
                <w:bCs/>
                <w:lang w:val="ru-RU" w:eastAsia="ru-RU"/>
              </w:rPr>
              <w:t>В том числе практических занятий и лабораторных работ</w:t>
            </w:r>
          </w:p>
        </w:tc>
        <w:tc>
          <w:tcPr>
            <w:tcW w:w="573" w:type="pct"/>
            <w:tcBorders>
              <w:top w:val="single" w:sz="4" w:space="0" w:color="auto"/>
              <w:left w:val="single" w:sz="4" w:space="0" w:color="auto"/>
              <w:right w:val="single" w:sz="4" w:space="0" w:color="auto"/>
            </w:tcBorders>
            <w:vAlign w:val="center"/>
          </w:tcPr>
          <w:p w14:paraId="7D8B3DA4" w14:textId="77777777" w:rsidR="004E5234" w:rsidRDefault="004E5234" w:rsidP="004E5234">
            <w:pPr>
              <w:suppressAutoHyphens/>
              <w:jc w:val="center"/>
              <w:rPr>
                <w:b/>
                <w:iCs/>
                <w:lang w:val="ru-RU"/>
              </w:rPr>
            </w:pPr>
          </w:p>
        </w:tc>
        <w:tc>
          <w:tcPr>
            <w:tcW w:w="438" w:type="pct"/>
            <w:tcBorders>
              <w:top w:val="single" w:sz="4" w:space="0" w:color="auto"/>
              <w:left w:val="single" w:sz="4" w:space="0" w:color="auto"/>
              <w:right w:val="single" w:sz="4" w:space="0" w:color="auto"/>
            </w:tcBorders>
            <w:vAlign w:val="center"/>
          </w:tcPr>
          <w:p w14:paraId="61C8C818" w14:textId="77777777" w:rsidR="004E5234" w:rsidRPr="003755B3" w:rsidRDefault="004E5234" w:rsidP="004E5234">
            <w:pPr>
              <w:suppressAutoHyphens/>
              <w:jc w:val="center"/>
              <w:rPr>
                <w:b/>
                <w:iCs/>
                <w:lang w:val="ru-RU"/>
              </w:rPr>
            </w:pPr>
          </w:p>
        </w:tc>
        <w:tc>
          <w:tcPr>
            <w:tcW w:w="635" w:type="pct"/>
            <w:tcBorders>
              <w:top w:val="single" w:sz="4" w:space="0" w:color="auto"/>
              <w:left w:val="single" w:sz="4" w:space="0" w:color="auto"/>
              <w:bottom w:val="single" w:sz="4" w:space="0" w:color="auto"/>
              <w:right w:val="single" w:sz="4" w:space="0" w:color="auto"/>
            </w:tcBorders>
          </w:tcPr>
          <w:p w14:paraId="6EB122F2"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tc>
      </w:tr>
      <w:tr w:rsidR="004E5234" w:rsidRPr="00962965" w14:paraId="2BD1A96A" w14:textId="77777777" w:rsidTr="004E5234">
        <w:trPr>
          <w:trHeight w:val="20"/>
        </w:trPr>
        <w:tc>
          <w:tcPr>
            <w:tcW w:w="867" w:type="pct"/>
            <w:vMerge w:val="restart"/>
          </w:tcPr>
          <w:p w14:paraId="59FD4E0E" w14:textId="77777777" w:rsidR="004E5234" w:rsidRPr="00252820" w:rsidRDefault="004E5234" w:rsidP="004E5234">
            <w:pPr>
              <w:autoSpaceDE w:val="0"/>
              <w:autoSpaceDN w:val="0"/>
              <w:adjustRightInd w:val="0"/>
              <w:jc w:val="center"/>
              <w:rPr>
                <w:rFonts w:eastAsia="Calibri"/>
                <w:b/>
                <w:lang w:val="ru-RU" w:eastAsia="ru-RU"/>
              </w:rPr>
            </w:pPr>
            <w:r w:rsidRPr="00252820">
              <w:rPr>
                <w:b/>
              </w:rPr>
              <w:t xml:space="preserve">Тема </w:t>
            </w:r>
            <w:r>
              <w:rPr>
                <w:b/>
                <w:lang w:val="ru-RU"/>
              </w:rPr>
              <w:t>1.</w:t>
            </w:r>
            <w:r w:rsidRPr="00252820">
              <w:rPr>
                <w:b/>
              </w:rPr>
              <w:t>1</w:t>
            </w:r>
            <w:r>
              <w:rPr>
                <w:b/>
                <w:lang w:val="ru-RU"/>
              </w:rPr>
              <w:t>1</w:t>
            </w:r>
            <w:r w:rsidRPr="00252820">
              <w:rPr>
                <w:b/>
              </w:rPr>
              <w:t>. История антироссийской пропаганды</w:t>
            </w:r>
          </w:p>
        </w:tc>
        <w:tc>
          <w:tcPr>
            <w:tcW w:w="2487" w:type="pct"/>
            <w:gridSpan w:val="2"/>
          </w:tcPr>
          <w:p w14:paraId="65A84ED8" w14:textId="77777777" w:rsidR="004E5234" w:rsidRPr="00B81CCB" w:rsidRDefault="004E5234" w:rsidP="004E5234">
            <w:pPr>
              <w:rPr>
                <w:rFonts w:eastAsia="Calibri"/>
                <w:b/>
                <w:bCs/>
                <w:lang w:val="ru-RU" w:eastAsia="ru-RU"/>
              </w:rPr>
            </w:pPr>
            <w:r w:rsidRPr="00B81CCB">
              <w:rPr>
                <w:rFonts w:eastAsia="Calibri"/>
                <w:b/>
                <w:bCs/>
                <w:lang w:val="ru-RU" w:eastAsia="ru-RU"/>
              </w:rPr>
              <w:t>Содержание</w:t>
            </w:r>
          </w:p>
        </w:tc>
        <w:tc>
          <w:tcPr>
            <w:tcW w:w="573" w:type="pct"/>
            <w:tcBorders>
              <w:top w:val="single" w:sz="4" w:space="0" w:color="auto"/>
              <w:left w:val="single" w:sz="4" w:space="0" w:color="auto"/>
              <w:right w:val="single" w:sz="4" w:space="0" w:color="auto"/>
            </w:tcBorders>
            <w:vAlign w:val="center"/>
          </w:tcPr>
          <w:p w14:paraId="04E5938F" w14:textId="77777777" w:rsidR="004E5234" w:rsidRDefault="004E5234" w:rsidP="004E5234">
            <w:pPr>
              <w:suppressAutoHyphens/>
              <w:jc w:val="center"/>
              <w:rPr>
                <w:b/>
                <w:iCs/>
                <w:lang w:val="ru-RU"/>
              </w:rPr>
            </w:pPr>
            <w:r>
              <w:rPr>
                <w:b/>
                <w:iCs/>
                <w:lang w:val="ru-RU"/>
              </w:rPr>
              <w:t>2</w:t>
            </w:r>
          </w:p>
        </w:tc>
        <w:tc>
          <w:tcPr>
            <w:tcW w:w="438" w:type="pct"/>
            <w:tcBorders>
              <w:top w:val="single" w:sz="4" w:space="0" w:color="auto"/>
              <w:left w:val="single" w:sz="4" w:space="0" w:color="auto"/>
              <w:right w:val="single" w:sz="4" w:space="0" w:color="auto"/>
            </w:tcBorders>
            <w:vAlign w:val="center"/>
          </w:tcPr>
          <w:p w14:paraId="765A7551" w14:textId="77777777" w:rsidR="004E5234" w:rsidRPr="003755B3" w:rsidRDefault="004E5234" w:rsidP="004E5234">
            <w:pPr>
              <w:suppressAutoHyphens/>
              <w:jc w:val="center"/>
              <w:rPr>
                <w:b/>
                <w:iCs/>
                <w:lang w:val="ru-RU"/>
              </w:rPr>
            </w:pPr>
            <w:r>
              <w:rPr>
                <w:b/>
                <w:iCs/>
                <w:lang w:val="ru-RU"/>
              </w:rPr>
              <w:t>-</w:t>
            </w:r>
          </w:p>
        </w:tc>
        <w:tc>
          <w:tcPr>
            <w:tcW w:w="635" w:type="pct"/>
            <w:tcBorders>
              <w:top w:val="single" w:sz="4" w:space="0" w:color="auto"/>
              <w:left w:val="single" w:sz="4" w:space="0" w:color="auto"/>
              <w:bottom w:val="single" w:sz="4" w:space="0" w:color="auto"/>
              <w:right w:val="single" w:sz="4" w:space="0" w:color="auto"/>
            </w:tcBorders>
          </w:tcPr>
          <w:p w14:paraId="07539040"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tc>
      </w:tr>
      <w:tr w:rsidR="004E5234" w:rsidRPr="00962965" w14:paraId="3FE76955" w14:textId="77777777" w:rsidTr="004E5234">
        <w:trPr>
          <w:trHeight w:val="20"/>
        </w:trPr>
        <w:tc>
          <w:tcPr>
            <w:tcW w:w="867" w:type="pct"/>
            <w:vMerge/>
          </w:tcPr>
          <w:p w14:paraId="255D09E5" w14:textId="77777777" w:rsidR="004E5234" w:rsidRPr="008B29F3" w:rsidRDefault="004E5234" w:rsidP="004E5234">
            <w:pPr>
              <w:jc w:val="center"/>
              <w:rPr>
                <w:b/>
                <w:bCs/>
                <w:lang w:val="ru-RU"/>
              </w:rPr>
            </w:pPr>
          </w:p>
        </w:tc>
        <w:tc>
          <w:tcPr>
            <w:tcW w:w="2487" w:type="pct"/>
            <w:gridSpan w:val="2"/>
          </w:tcPr>
          <w:p w14:paraId="7D516D7B" w14:textId="77777777" w:rsidR="004E5234" w:rsidRDefault="004E5234" w:rsidP="004E5234">
            <w:pPr>
              <w:jc w:val="both"/>
              <w:rPr>
                <w:rFonts w:eastAsia="Calibri"/>
                <w:b/>
                <w:bCs/>
                <w:lang w:val="ru-RU" w:eastAsia="ru-RU"/>
              </w:rPr>
            </w:pPr>
            <w:r w:rsidRPr="003E60E0">
              <w:rPr>
                <w:b/>
                <w:lang w:val="ru-RU"/>
              </w:rPr>
              <w:t>Истоки русофобии – «сказания иностранцев о России».</w:t>
            </w:r>
            <w:r>
              <w:rPr>
                <w:b/>
                <w:lang w:val="ru-RU"/>
              </w:rPr>
              <w:t>/</w:t>
            </w:r>
            <w:r w:rsidRPr="003E60E0">
              <w:rPr>
                <w:lang w:val="ru-RU"/>
              </w:rPr>
              <w:t xml:space="preserve"> Ливонская война – становление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w:t>
            </w:r>
            <w:r>
              <w:t>XIX</w:t>
            </w:r>
            <w:r w:rsidRPr="003E60E0">
              <w:rPr>
                <w:lang w:val="ru-RU"/>
              </w:rPr>
              <w:t xml:space="preserve"> столетии и роль в ней российской революционной эмиграции. Формирования образа агрессивной и тоталитарной России в США во 2-й пол. </w:t>
            </w:r>
            <w:r>
              <w:t>XIX</w:t>
            </w:r>
            <w:r w:rsidRPr="003E60E0">
              <w:rPr>
                <w:lang w:val="ru-RU"/>
              </w:rPr>
              <w:t xml:space="preserve"> в. Образ большевистской угрозы в подготовке гитлеровской агрессии. Антисоветская пропаганда эпохи Холодной войны. Расистские и неонацистские корни пропаганды против СССР и Российской 2 9 Федерации во второй половине </w:t>
            </w:r>
            <w:r>
              <w:t>XX</w:t>
            </w:r>
            <w:r w:rsidRPr="003E60E0">
              <w:rPr>
                <w:lang w:val="ru-RU"/>
              </w:rPr>
              <w:t xml:space="preserve"> в. - начале </w:t>
            </w:r>
            <w:r>
              <w:t>XXI</w:t>
            </w:r>
            <w:r w:rsidRPr="003E60E0">
              <w:rPr>
                <w:lang w:val="ru-RU"/>
              </w:rPr>
              <w:t xml:space="preserve"> в. Мифологемы и центры распространения современной русофобии</w:t>
            </w:r>
          </w:p>
          <w:p w14:paraId="37E1F8FA" w14:textId="77777777" w:rsidR="004E5234" w:rsidRPr="003755B3" w:rsidRDefault="004E5234" w:rsidP="004E5234">
            <w:pPr>
              <w:rPr>
                <w:b/>
                <w:bCs/>
                <w:lang w:val="ru-RU"/>
              </w:rPr>
            </w:pPr>
            <w:r w:rsidRPr="00125A6B">
              <w:rPr>
                <w:rFonts w:eastAsia="Calibri"/>
                <w:b/>
                <w:bCs/>
                <w:lang w:val="ru-RU" w:eastAsia="ru-RU"/>
              </w:rPr>
              <w:t>Задание на дом:</w:t>
            </w:r>
            <w:r w:rsidRPr="000313C9">
              <w:rPr>
                <w:rFonts w:eastAsia="Calibri"/>
                <w:lang w:val="ru-RU" w:eastAsia="ru-RU"/>
              </w:rPr>
              <w:t xml:space="preserve"> индивидуальные сообщения</w:t>
            </w:r>
            <w:r>
              <w:rPr>
                <w:rFonts w:eastAsia="Calibri"/>
                <w:b/>
                <w:lang w:val="ru-RU" w:eastAsia="ru-RU"/>
              </w:rPr>
              <w:t xml:space="preserve"> «</w:t>
            </w:r>
            <w:r w:rsidRPr="000313C9">
              <w:rPr>
                <w:rFonts w:eastAsia="Calibri"/>
                <w:lang w:val="ru-RU" w:eastAsia="ru-RU"/>
              </w:rPr>
              <w:t>Россия и процессы расширения Евросоюза и НАТО</w:t>
            </w:r>
            <w:r>
              <w:rPr>
                <w:rFonts w:eastAsia="Calibri"/>
                <w:lang w:val="ru-RU" w:eastAsia="ru-RU"/>
              </w:rPr>
              <w:t>»,</w:t>
            </w:r>
            <w:r w:rsidRPr="000313C9">
              <w:rPr>
                <w:rFonts w:eastAsia="Calibri"/>
                <w:lang w:val="ru-RU" w:eastAsia="ru-RU"/>
              </w:rPr>
              <w:t xml:space="preserve"> </w:t>
            </w:r>
            <w:r>
              <w:rPr>
                <w:rFonts w:eastAsia="Calibri"/>
                <w:lang w:val="ru-RU" w:eastAsia="ru-RU"/>
              </w:rPr>
              <w:t>«</w:t>
            </w:r>
            <w:r w:rsidRPr="000313C9">
              <w:rPr>
                <w:rFonts w:eastAsia="Calibri"/>
                <w:lang w:val="ru-RU" w:eastAsia="ru-RU"/>
              </w:rPr>
              <w:t>Планы НАТО в отношении России</w:t>
            </w:r>
            <w:r>
              <w:rPr>
                <w:rFonts w:eastAsia="Calibri"/>
                <w:lang w:val="ru-RU" w:eastAsia="ru-RU"/>
              </w:rPr>
              <w:t>»</w:t>
            </w:r>
            <w:r w:rsidRPr="000313C9">
              <w:rPr>
                <w:rFonts w:eastAsia="Calibri"/>
                <w:lang w:val="ru-RU" w:eastAsia="ru-RU"/>
              </w:rPr>
              <w:t>.</w:t>
            </w:r>
          </w:p>
        </w:tc>
        <w:tc>
          <w:tcPr>
            <w:tcW w:w="573" w:type="pct"/>
            <w:tcBorders>
              <w:top w:val="single" w:sz="4" w:space="0" w:color="auto"/>
              <w:left w:val="single" w:sz="4" w:space="0" w:color="auto"/>
              <w:right w:val="single" w:sz="4" w:space="0" w:color="auto"/>
            </w:tcBorders>
            <w:vAlign w:val="center"/>
          </w:tcPr>
          <w:p w14:paraId="73195ADF" w14:textId="77777777" w:rsidR="004E5234" w:rsidRPr="007623C2" w:rsidRDefault="004E5234" w:rsidP="004E5234">
            <w:pPr>
              <w:suppressAutoHyphens/>
              <w:jc w:val="center"/>
              <w:rPr>
                <w:iCs/>
                <w:lang w:val="ru-RU"/>
              </w:rPr>
            </w:pPr>
            <w:r w:rsidRPr="007623C2">
              <w:rPr>
                <w:iCs/>
                <w:lang w:val="ru-RU"/>
              </w:rPr>
              <w:t>2</w:t>
            </w:r>
          </w:p>
        </w:tc>
        <w:tc>
          <w:tcPr>
            <w:tcW w:w="438" w:type="pct"/>
            <w:tcBorders>
              <w:top w:val="single" w:sz="4" w:space="0" w:color="auto"/>
              <w:left w:val="single" w:sz="4" w:space="0" w:color="auto"/>
              <w:right w:val="single" w:sz="4" w:space="0" w:color="auto"/>
            </w:tcBorders>
            <w:vAlign w:val="center"/>
          </w:tcPr>
          <w:p w14:paraId="2EC004DD" w14:textId="77777777" w:rsidR="004E5234" w:rsidRPr="003755B3" w:rsidRDefault="004E5234" w:rsidP="004E5234">
            <w:pPr>
              <w:suppressAutoHyphens/>
              <w:jc w:val="center"/>
              <w:rPr>
                <w:b/>
                <w:iCs/>
                <w:lang w:val="ru-RU"/>
              </w:rPr>
            </w:pPr>
            <w:r>
              <w:rPr>
                <w:b/>
                <w:iCs/>
                <w:lang w:val="ru-RU"/>
              </w:rPr>
              <w:t>-</w:t>
            </w:r>
          </w:p>
        </w:tc>
        <w:tc>
          <w:tcPr>
            <w:tcW w:w="635" w:type="pct"/>
            <w:tcBorders>
              <w:top w:val="single" w:sz="4" w:space="0" w:color="auto"/>
              <w:left w:val="single" w:sz="4" w:space="0" w:color="auto"/>
              <w:bottom w:val="single" w:sz="4" w:space="0" w:color="auto"/>
              <w:right w:val="single" w:sz="4" w:space="0" w:color="auto"/>
            </w:tcBorders>
          </w:tcPr>
          <w:p w14:paraId="178762D6"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r w:rsidRPr="006764E9">
              <w:rPr>
                <w:lang w:val="ru-RU"/>
              </w:rPr>
              <w:t>ОК 2, ОК 3, ОК 4, ОК 5</w:t>
            </w:r>
          </w:p>
        </w:tc>
      </w:tr>
      <w:tr w:rsidR="004E5234" w:rsidRPr="00D7223A" w14:paraId="66D22990" w14:textId="77777777" w:rsidTr="004E5234">
        <w:trPr>
          <w:trHeight w:val="20"/>
        </w:trPr>
        <w:tc>
          <w:tcPr>
            <w:tcW w:w="867" w:type="pct"/>
            <w:vMerge/>
          </w:tcPr>
          <w:p w14:paraId="2BC0C78F" w14:textId="77777777" w:rsidR="004E5234" w:rsidRPr="008B29F3" w:rsidRDefault="004E5234" w:rsidP="004E5234">
            <w:pPr>
              <w:jc w:val="center"/>
              <w:rPr>
                <w:b/>
                <w:bCs/>
                <w:lang w:val="ru-RU"/>
              </w:rPr>
            </w:pPr>
          </w:p>
        </w:tc>
        <w:tc>
          <w:tcPr>
            <w:tcW w:w="2487" w:type="pct"/>
            <w:gridSpan w:val="2"/>
          </w:tcPr>
          <w:p w14:paraId="1DB47F16" w14:textId="77777777" w:rsidR="004E5234" w:rsidRPr="003755B3" w:rsidRDefault="004E5234" w:rsidP="004E5234">
            <w:pPr>
              <w:rPr>
                <w:b/>
                <w:bCs/>
                <w:lang w:val="ru-RU"/>
              </w:rPr>
            </w:pPr>
            <w:r w:rsidRPr="00125A6B">
              <w:rPr>
                <w:rFonts w:eastAsia="Calibri"/>
                <w:b/>
                <w:bCs/>
                <w:lang w:val="ru-RU" w:eastAsia="ru-RU"/>
              </w:rPr>
              <w:t>В том числе практических занятий и лабораторных работ</w:t>
            </w:r>
          </w:p>
        </w:tc>
        <w:tc>
          <w:tcPr>
            <w:tcW w:w="573" w:type="pct"/>
            <w:tcBorders>
              <w:top w:val="single" w:sz="4" w:space="0" w:color="auto"/>
              <w:left w:val="single" w:sz="4" w:space="0" w:color="auto"/>
              <w:right w:val="single" w:sz="4" w:space="0" w:color="auto"/>
            </w:tcBorders>
            <w:vAlign w:val="center"/>
          </w:tcPr>
          <w:p w14:paraId="307C2312" w14:textId="77777777" w:rsidR="004E5234" w:rsidRDefault="004E5234" w:rsidP="004E5234">
            <w:pPr>
              <w:suppressAutoHyphens/>
              <w:jc w:val="center"/>
              <w:rPr>
                <w:b/>
                <w:iCs/>
                <w:lang w:val="ru-RU"/>
              </w:rPr>
            </w:pPr>
          </w:p>
        </w:tc>
        <w:tc>
          <w:tcPr>
            <w:tcW w:w="438" w:type="pct"/>
            <w:tcBorders>
              <w:top w:val="single" w:sz="4" w:space="0" w:color="auto"/>
              <w:left w:val="single" w:sz="4" w:space="0" w:color="auto"/>
              <w:right w:val="single" w:sz="4" w:space="0" w:color="auto"/>
            </w:tcBorders>
            <w:vAlign w:val="center"/>
          </w:tcPr>
          <w:p w14:paraId="255A263C" w14:textId="77777777" w:rsidR="004E5234" w:rsidRPr="003755B3" w:rsidRDefault="004E5234" w:rsidP="004E5234">
            <w:pPr>
              <w:suppressAutoHyphens/>
              <w:jc w:val="center"/>
              <w:rPr>
                <w:b/>
                <w:iCs/>
                <w:lang w:val="ru-RU"/>
              </w:rPr>
            </w:pPr>
          </w:p>
        </w:tc>
        <w:tc>
          <w:tcPr>
            <w:tcW w:w="635" w:type="pct"/>
            <w:tcBorders>
              <w:top w:val="single" w:sz="4" w:space="0" w:color="auto"/>
              <w:left w:val="single" w:sz="4" w:space="0" w:color="auto"/>
              <w:bottom w:val="single" w:sz="4" w:space="0" w:color="auto"/>
              <w:right w:val="single" w:sz="4" w:space="0" w:color="auto"/>
            </w:tcBorders>
          </w:tcPr>
          <w:p w14:paraId="0E798439"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tc>
      </w:tr>
      <w:tr w:rsidR="004E5234" w:rsidRPr="00962965" w14:paraId="3B38CD26" w14:textId="77777777" w:rsidTr="004E5234">
        <w:trPr>
          <w:trHeight w:val="20"/>
        </w:trPr>
        <w:tc>
          <w:tcPr>
            <w:tcW w:w="867" w:type="pct"/>
            <w:vMerge w:val="restart"/>
          </w:tcPr>
          <w:p w14:paraId="2791759F" w14:textId="77777777" w:rsidR="004E5234" w:rsidRPr="003E60E0" w:rsidRDefault="004E5234" w:rsidP="004E5234">
            <w:pPr>
              <w:autoSpaceDE w:val="0"/>
              <w:autoSpaceDN w:val="0"/>
              <w:adjustRightInd w:val="0"/>
              <w:jc w:val="center"/>
              <w:rPr>
                <w:rFonts w:eastAsia="Calibri"/>
                <w:b/>
                <w:lang w:val="ru-RU" w:eastAsia="ru-RU"/>
              </w:rPr>
            </w:pPr>
            <w:r w:rsidRPr="003E60E0">
              <w:rPr>
                <w:b/>
              </w:rPr>
              <w:t xml:space="preserve">Тема </w:t>
            </w:r>
            <w:r>
              <w:rPr>
                <w:b/>
                <w:lang w:val="ru-RU"/>
              </w:rPr>
              <w:t>1.</w:t>
            </w:r>
            <w:r w:rsidRPr="003E60E0">
              <w:rPr>
                <w:b/>
              </w:rPr>
              <w:t>1</w:t>
            </w:r>
            <w:r>
              <w:rPr>
                <w:b/>
                <w:lang w:val="ru-RU"/>
              </w:rPr>
              <w:t>2</w:t>
            </w:r>
            <w:r w:rsidRPr="003E60E0">
              <w:rPr>
                <w:b/>
              </w:rPr>
              <w:t>. Слава русского оружия</w:t>
            </w:r>
          </w:p>
        </w:tc>
        <w:tc>
          <w:tcPr>
            <w:tcW w:w="2487" w:type="pct"/>
            <w:gridSpan w:val="2"/>
          </w:tcPr>
          <w:p w14:paraId="125A155A" w14:textId="77777777" w:rsidR="004E5234" w:rsidRPr="00B81CCB" w:rsidRDefault="004E5234" w:rsidP="004E5234">
            <w:pPr>
              <w:rPr>
                <w:rFonts w:eastAsia="Calibri"/>
                <w:b/>
                <w:bCs/>
                <w:lang w:val="ru-RU" w:eastAsia="ru-RU"/>
              </w:rPr>
            </w:pPr>
            <w:r w:rsidRPr="00B81CCB">
              <w:rPr>
                <w:rFonts w:eastAsia="Calibri"/>
                <w:b/>
                <w:bCs/>
                <w:lang w:val="ru-RU" w:eastAsia="ru-RU"/>
              </w:rPr>
              <w:t>Содержание</w:t>
            </w:r>
          </w:p>
        </w:tc>
        <w:tc>
          <w:tcPr>
            <w:tcW w:w="573" w:type="pct"/>
            <w:tcBorders>
              <w:top w:val="single" w:sz="4" w:space="0" w:color="auto"/>
              <w:left w:val="single" w:sz="4" w:space="0" w:color="auto"/>
              <w:right w:val="single" w:sz="4" w:space="0" w:color="auto"/>
            </w:tcBorders>
            <w:vAlign w:val="center"/>
          </w:tcPr>
          <w:p w14:paraId="24F1E734" w14:textId="77777777" w:rsidR="004E5234" w:rsidRDefault="004E5234" w:rsidP="004E5234">
            <w:pPr>
              <w:suppressAutoHyphens/>
              <w:jc w:val="center"/>
              <w:rPr>
                <w:b/>
                <w:iCs/>
                <w:lang w:val="ru-RU"/>
              </w:rPr>
            </w:pPr>
            <w:r>
              <w:rPr>
                <w:b/>
                <w:iCs/>
                <w:lang w:val="ru-RU"/>
              </w:rPr>
              <w:t>2</w:t>
            </w:r>
          </w:p>
        </w:tc>
        <w:tc>
          <w:tcPr>
            <w:tcW w:w="438" w:type="pct"/>
            <w:tcBorders>
              <w:top w:val="single" w:sz="4" w:space="0" w:color="auto"/>
              <w:left w:val="single" w:sz="4" w:space="0" w:color="auto"/>
              <w:right w:val="single" w:sz="4" w:space="0" w:color="auto"/>
            </w:tcBorders>
            <w:vAlign w:val="center"/>
          </w:tcPr>
          <w:p w14:paraId="6F3F70A2" w14:textId="77777777" w:rsidR="004E5234" w:rsidRPr="003755B3" w:rsidRDefault="004E5234" w:rsidP="004E5234">
            <w:pPr>
              <w:suppressAutoHyphens/>
              <w:jc w:val="center"/>
              <w:rPr>
                <w:b/>
                <w:iCs/>
                <w:lang w:val="ru-RU"/>
              </w:rPr>
            </w:pPr>
            <w:r>
              <w:rPr>
                <w:b/>
                <w:iCs/>
                <w:lang w:val="ru-RU"/>
              </w:rPr>
              <w:t>-</w:t>
            </w:r>
          </w:p>
        </w:tc>
        <w:tc>
          <w:tcPr>
            <w:tcW w:w="635" w:type="pct"/>
            <w:tcBorders>
              <w:top w:val="single" w:sz="4" w:space="0" w:color="auto"/>
              <w:left w:val="single" w:sz="4" w:space="0" w:color="auto"/>
              <w:bottom w:val="single" w:sz="4" w:space="0" w:color="auto"/>
              <w:right w:val="single" w:sz="4" w:space="0" w:color="auto"/>
            </w:tcBorders>
          </w:tcPr>
          <w:p w14:paraId="6FD0E046"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tc>
      </w:tr>
      <w:tr w:rsidR="004E5234" w:rsidRPr="00D7223A" w14:paraId="7E9B7EC3" w14:textId="77777777" w:rsidTr="004E5234">
        <w:trPr>
          <w:trHeight w:val="20"/>
        </w:trPr>
        <w:tc>
          <w:tcPr>
            <w:tcW w:w="867" w:type="pct"/>
            <w:vMerge/>
          </w:tcPr>
          <w:p w14:paraId="0D22FE0E" w14:textId="77777777" w:rsidR="004E5234" w:rsidRPr="008B29F3" w:rsidRDefault="004E5234" w:rsidP="004E5234">
            <w:pPr>
              <w:jc w:val="center"/>
              <w:rPr>
                <w:b/>
                <w:bCs/>
                <w:lang w:val="ru-RU"/>
              </w:rPr>
            </w:pPr>
          </w:p>
        </w:tc>
        <w:tc>
          <w:tcPr>
            <w:tcW w:w="2487" w:type="pct"/>
            <w:gridSpan w:val="2"/>
          </w:tcPr>
          <w:p w14:paraId="12790AFF" w14:textId="77777777" w:rsidR="004E5234" w:rsidRDefault="004E5234" w:rsidP="004E5234">
            <w:pPr>
              <w:jc w:val="both"/>
              <w:rPr>
                <w:rFonts w:eastAsia="Calibri"/>
                <w:b/>
                <w:bCs/>
                <w:lang w:val="ru-RU" w:eastAsia="ru-RU"/>
              </w:rPr>
            </w:pPr>
            <w:r w:rsidRPr="003E60E0">
              <w:rPr>
                <w:b/>
                <w:lang w:val="ru-RU"/>
              </w:rPr>
              <w:t>Ранние этапы истории российского оружейного дела: государев пушечный двор, тульские оружейники</w:t>
            </w:r>
            <w:r w:rsidRPr="003E60E0">
              <w:rPr>
                <w:lang w:val="ru-RU"/>
              </w:rPr>
              <w:t>/. Значение военно-</w:t>
            </w:r>
            <w:r w:rsidRPr="003E60E0">
              <w:rPr>
                <w:lang w:val="ru-RU"/>
              </w:rPr>
              <w:lastRenderedPageBreak/>
              <w:t xml:space="preserve">промышленного комплекса в истории экономической модернизации Российской Империи: Путиловский, Александровский, Обуховский и др.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w:t>
            </w:r>
          </w:p>
          <w:p w14:paraId="48A79D0C" w14:textId="77777777" w:rsidR="004E5234" w:rsidRPr="003755B3" w:rsidRDefault="004E5234" w:rsidP="004E5234">
            <w:pPr>
              <w:rPr>
                <w:b/>
                <w:bCs/>
                <w:lang w:val="ru-RU"/>
              </w:rPr>
            </w:pPr>
            <w:r w:rsidRPr="00125A6B">
              <w:rPr>
                <w:rFonts w:eastAsia="Calibri"/>
                <w:b/>
                <w:bCs/>
                <w:lang w:val="ru-RU" w:eastAsia="ru-RU"/>
              </w:rPr>
              <w:t>Задание на дом:</w:t>
            </w:r>
            <w:r>
              <w:rPr>
                <w:rFonts w:eastAsia="Calibri"/>
                <w:b/>
                <w:bCs/>
                <w:lang w:val="ru-RU" w:eastAsia="ru-RU"/>
              </w:rPr>
              <w:t xml:space="preserve"> </w:t>
            </w:r>
            <w:r w:rsidRPr="0059726C">
              <w:rPr>
                <w:rFonts w:eastAsia="Calibri"/>
                <w:bCs/>
                <w:lang w:val="ru-RU" w:eastAsia="ru-RU"/>
              </w:rPr>
              <w:t>подготовить презентации в РР</w:t>
            </w:r>
            <w:r>
              <w:rPr>
                <w:rFonts w:eastAsia="Calibri"/>
                <w:b/>
                <w:bCs/>
                <w:lang w:val="ru-RU" w:eastAsia="ru-RU"/>
              </w:rPr>
              <w:t xml:space="preserve"> «</w:t>
            </w:r>
            <w:r w:rsidRPr="003E60E0">
              <w:rPr>
                <w:lang w:val="ru-RU"/>
              </w:rPr>
              <w:t>Современный российский ВПК и его новейшие разработки</w:t>
            </w:r>
            <w:r>
              <w:rPr>
                <w:lang w:val="ru-RU"/>
              </w:rPr>
              <w:t>»</w:t>
            </w:r>
          </w:p>
        </w:tc>
        <w:tc>
          <w:tcPr>
            <w:tcW w:w="573" w:type="pct"/>
            <w:tcBorders>
              <w:top w:val="single" w:sz="4" w:space="0" w:color="auto"/>
              <w:left w:val="single" w:sz="4" w:space="0" w:color="auto"/>
              <w:right w:val="single" w:sz="4" w:space="0" w:color="auto"/>
            </w:tcBorders>
            <w:vAlign w:val="center"/>
          </w:tcPr>
          <w:p w14:paraId="6140A8FA" w14:textId="77777777" w:rsidR="004E5234" w:rsidRPr="007623C2" w:rsidRDefault="004E5234" w:rsidP="004E5234">
            <w:pPr>
              <w:suppressAutoHyphens/>
              <w:jc w:val="center"/>
              <w:rPr>
                <w:iCs/>
                <w:lang w:val="ru-RU"/>
              </w:rPr>
            </w:pPr>
            <w:r w:rsidRPr="007623C2">
              <w:rPr>
                <w:iCs/>
                <w:lang w:val="ru-RU"/>
              </w:rPr>
              <w:lastRenderedPageBreak/>
              <w:t>2</w:t>
            </w:r>
          </w:p>
        </w:tc>
        <w:tc>
          <w:tcPr>
            <w:tcW w:w="438" w:type="pct"/>
            <w:tcBorders>
              <w:top w:val="single" w:sz="4" w:space="0" w:color="auto"/>
              <w:left w:val="single" w:sz="4" w:space="0" w:color="auto"/>
              <w:right w:val="single" w:sz="4" w:space="0" w:color="auto"/>
            </w:tcBorders>
            <w:vAlign w:val="center"/>
          </w:tcPr>
          <w:p w14:paraId="089F73F0" w14:textId="77777777" w:rsidR="004E5234" w:rsidRPr="003755B3" w:rsidRDefault="004E5234" w:rsidP="004E5234">
            <w:pPr>
              <w:suppressAutoHyphens/>
              <w:jc w:val="center"/>
              <w:rPr>
                <w:b/>
                <w:iCs/>
                <w:lang w:val="ru-RU"/>
              </w:rPr>
            </w:pPr>
            <w:r>
              <w:rPr>
                <w:b/>
                <w:iCs/>
                <w:lang w:val="ru-RU"/>
              </w:rPr>
              <w:t>-</w:t>
            </w:r>
          </w:p>
        </w:tc>
        <w:tc>
          <w:tcPr>
            <w:tcW w:w="635" w:type="pct"/>
            <w:tcBorders>
              <w:top w:val="single" w:sz="4" w:space="0" w:color="auto"/>
              <w:left w:val="single" w:sz="4" w:space="0" w:color="auto"/>
              <w:bottom w:val="single" w:sz="4" w:space="0" w:color="auto"/>
              <w:right w:val="single" w:sz="4" w:space="0" w:color="auto"/>
            </w:tcBorders>
          </w:tcPr>
          <w:p w14:paraId="682F6DFD"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r w:rsidRPr="006764E9">
              <w:rPr>
                <w:lang w:val="ru-RU"/>
              </w:rPr>
              <w:t>ОК 2, ОК 3, ОК 4, ОК 5, ОК 6</w:t>
            </w:r>
          </w:p>
        </w:tc>
      </w:tr>
      <w:tr w:rsidR="004E5234" w:rsidRPr="00D7223A" w14:paraId="177790C6" w14:textId="77777777" w:rsidTr="004E5234">
        <w:trPr>
          <w:trHeight w:val="20"/>
        </w:trPr>
        <w:tc>
          <w:tcPr>
            <w:tcW w:w="867" w:type="pct"/>
            <w:vMerge/>
          </w:tcPr>
          <w:p w14:paraId="2E5B08B6" w14:textId="77777777" w:rsidR="004E5234" w:rsidRPr="008B29F3" w:rsidRDefault="004E5234" w:rsidP="004E5234">
            <w:pPr>
              <w:jc w:val="center"/>
              <w:rPr>
                <w:b/>
                <w:bCs/>
                <w:lang w:val="ru-RU"/>
              </w:rPr>
            </w:pPr>
          </w:p>
        </w:tc>
        <w:tc>
          <w:tcPr>
            <w:tcW w:w="2487" w:type="pct"/>
            <w:gridSpan w:val="2"/>
          </w:tcPr>
          <w:p w14:paraId="7569E9FB" w14:textId="77777777" w:rsidR="004E5234" w:rsidRPr="003755B3" w:rsidRDefault="004E5234" w:rsidP="004E5234">
            <w:pPr>
              <w:rPr>
                <w:b/>
                <w:bCs/>
                <w:lang w:val="ru-RU"/>
              </w:rPr>
            </w:pPr>
            <w:r w:rsidRPr="00125A6B">
              <w:rPr>
                <w:rFonts w:eastAsia="Calibri"/>
                <w:b/>
                <w:bCs/>
                <w:lang w:val="ru-RU" w:eastAsia="ru-RU"/>
              </w:rPr>
              <w:t>В том числе практических занятий и лабораторных работ</w:t>
            </w:r>
          </w:p>
        </w:tc>
        <w:tc>
          <w:tcPr>
            <w:tcW w:w="573" w:type="pct"/>
            <w:tcBorders>
              <w:top w:val="single" w:sz="4" w:space="0" w:color="auto"/>
              <w:left w:val="single" w:sz="4" w:space="0" w:color="auto"/>
              <w:right w:val="single" w:sz="4" w:space="0" w:color="auto"/>
            </w:tcBorders>
            <w:vAlign w:val="center"/>
          </w:tcPr>
          <w:p w14:paraId="7B424767" w14:textId="77777777" w:rsidR="004E5234" w:rsidRDefault="004E5234" w:rsidP="004E5234">
            <w:pPr>
              <w:suppressAutoHyphens/>
              <w:jc w:val="center"/>
              <w:rPr>
                <w:b/>
                <w:iCs/>
                <w:lang w:val="ru-RU"/>
              </w:rPr>
            </w:pPr>
          </w:p>
        </w:tc>
        <w:tc>
          <w:tcPr>
            <w:tcW w:w="438" w:type="pct"/>
            <w:tcBorders>
              <w:top w:val="single" w:sz="4" w:space="0" w:color="auto"/>
              <w:left w:val="single" w:sz="4" w:space="0" w:color="auto"/>
              <w:right w:val="single" w:sz="4" w:space="0" w:color="auto"/>
            </w:tcBorders>
            <w:vAlign w:val="center"/>
          </w:tcPr>
          <w:p w14:paraId="38BA391F" w14:textId="77777777" w:rsidR="004E5234" w:rsidRPr="003755B3" w:rsidRDefault="004E5234" w:rsidP="004E5234">
            <w:pPr>
              <w:suppressAutoHyphens/>
              <w:jc w:val="center"/>
              <w:rPr>
                <w:b/>
                <w:iCs/>
                <w:lang w:val="ru-RU"/>
              </w:rPr>
            </w:pPr>
          </w:p>
        </w:tc>
        <w:tc>
          <w:tcPr>
            <w:tcW w:w="635" w:type="pct"/>
            <w:tcBorders>
              <w:top w:val="single" w:sz="4" w:space="0" w:color="auto"/>
              <w:left w:val="single" w:sz="4" w:space="0" w:color="auto"/>
              <w:bottom w:val="single" w:sz="4" w:space="0" w:color="auto"/>
              <w:right w:val="single" w:sz="4" w:space="0" w:color="auto"/>
            </w:tcBorders>
          </w:tcPr>
          <w:p w14:paraId="5B2E3A18"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tc>
      </w:tr>
      <w:tr w:rsidR="004E5234" w:rsidRPr="00962965" w14:paraId="42B48363" w14:textId="77777777" w:rsidTr="004E5234">
        <w:trPr>
          <w:trHeight w:val="20"/>
        </w:trPr>
        <w:tc>
          <w:tcPr>
            <w:tcW w:w="867" w:type="pct"/>
            <w:vMerge w:val="restart"/>
          </w:tcPr>
          <w:p w14:paraId="60F9BE8A" w14:textId="77777777" w:rsidR="004E5234" w:rsidRPr="003E60E0" w:rsidRDefault="004E5234" w:rsidP="004E5234">
            <w:pPr>
              <w:autoSpaceDE w:val="0"/>
              <w:autoSpaceDN w:val="0"/>
              <w:adjustRightInd w:val="0"/>
              <w:jc w:val="center"/>
              <w:rPr>
                <w:rFonts w:eastAsia="Calibri"/>
                <w:b/>
                <w:lang w:val="ru-RU" w:eastAsia="ru-RU"/>
              </w:rPr>
            </w:pPr>
            <w:r w:rsidRPr="003E60E0">
              <w:rPr>
                <w:b/>
              </w:rPr>
              <w:t xml:space="preserve">Тема </w:t>
            </w:r>
            <w:r>
              <w:rPr>
                <w:b/>
                <w:lang w:val="ru-RU"/>
              </w:rPr>
              <w:t>1.</w:t>
            </w:r>
            <w:r w:rsidRPr="003E60E0">
              <w:rPr>
                <w:b/>
              </w:rPr>
              <w:t>1</w:t>
            </w:r>
            <w:r>
              <w:rPr>
                <w:b/>
                <w:lang w:val="ru-RU"/>
              </w:rPr>
              <w:t>3</w:t>
            </w:r>
            <w:r w:rsidRPr="003E60E0">
              <w:rPr>
                <w:b/>
              </w:rPr>
              <w:t>. Россия сегодня</w:t>
            </w:r>
          </w:p>
        </w:tc>
        <w:tc>
          <w:tcPr>
            <w:tcW w:w="2487" w:type="pct"/>
            <w:gridSpan w:val="2"/>
          </w:tcPr>
          <w:p w14:paraId="680FA054" w14:textId="77777777" w:rsidR="004E5234" w:rsidRPr="00B81CCB" w:rsidRDefault="004E5234" w:rsidP="004E5234">
            <w:pPr>
              <w:rPr>
                <w:rFonts w:eastAsia="Calibri"/>
                <w:b/>
                <w:bCs/>
                <w:lang w:val="ru-RU" w:eastAsia="ru-RU"/>
              </w:rPr>
            </w:pPr>
            <w:r w:rsidRPr="00B81CCB">
              <w:rPr>
                <w:rFonts w:eastAsia="Calibri"/>
                <w:b/>
                <w:bCs/>
                <w:lang w:val="ru-RU" w:eastAsia="ru-RU"/>
              </w:rPr>
              <w:t>Содержание</w:t>
            </w:r>
          </w:p>
        </w:tc>
        <w:tc>
          <w:tcPr>
            <w:tcW w:w="573" w:type="pct"/>
            <w:tcBorders>
              <w:top w:val="single" w:sz="4" w:space="0" w:color="auto"/>
              <w:left w:val="single" w:sz="4" w:space="0" w:color="auto"/>
              <w:right w:val="single" w:sz="4" w:space="0" w:color="auto"/>
            </w:tcBorders>
            <w:vAlign w:val="center"/>
          </w:tcPr>
          <w:p w14:paraId="3A869B72" w14:textId="77777777" w:rsidR="004E5234" w:rsidRDefault="004E5234" w:rsidP="004E5234">
            <w:pPr>
              <w:suppressAutoHyphens/>
              <w:jc w:val="center"/>
              <w:rPr>
                <w:b/>
                <w:iCs/>
                <w:lang w:val="ru-RU"/>
              </w:rPr>
            </w:pPr>
            <w:r>
              <w:rPr>
                <w:b/>
                <w:iCs/>
                <w:lang w:val="ru-RU"/>
              </w:rPr>
              <w:t>2</w:t>
            </w:r>
          </w:p>
        </w:tc>
        <w:tc>
          <w:tcPr>
            <w:tcW w:w="438" w:type="pct"/>
            <w:tcBorders>
              <w:top w:val="single" w:sz="4" w:space="0" w:color="auto"/>
              <w:left w:val="single" w:sz="4" w:space="0" w:color="auto"/>
              <w:right w:val="single" w:sz="4" w:space="0" w:color="auto"/>
            </w:tcBorders>
            <w:vAlign w:val="center"/>
          </w:tcPr>
          <w:p w14:paraId="59063197" w14:textId="77777777" w:rsidR="004E5234" w:rsidRPr="003755B3" w:rsidRDefault="004E5234" w:rsidP="004E5234">
            <w:pPr>
              <w:suppressAutoHyphens/>
              <w:jc w:val="center"/>
              <w:rPr>
                <w:b/>
                <w:iCs/>
                <w:lang w:val="ru-RU"/>
              </w:rPr>
            </w:pPr>
            <w:r>
              <w:rPr>
                <w:b/>
                <w:iCs/>
                <w:lang w:val="ru-RU"/>
              </w:rPr>
              <w:t>-</w:t>
            </w:r>
          </w:p>
        </w:tc>
        <w:tc>
          <w:tcPr>
            <w:tcW w:w="635" w:type="pct"/>
            <w:tcBorders>
              <w:top w:val="single" w:sz="4" w:space="0" w:color="auto"/>
              <w:left w:val="single" w:sz="4" w:space="0" w:color="auto"/>
              <w:bottom w:val="single" w:sz="4" w:space="0" w:color="auto"/>
              <w:right w:val="single" w:sz="4" w:space="0" w:color="auto"/>
            </w:tcBorders>
          </w:tcPr>
          <w:p w14:paraId="5DA94B24"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tc>
      </w:tr>
      <w:tr w:rsidR="004E5234" w:rsidRPr="006764E9" w14:paraId="08DEA647" w14:textId="77777777" w:rsidTr="004E5234">
        <w:trPr>
          <w:trHeight w:val="20"/>
        </w:trPr>
        <w:tc>
          <w:tcPr>
            <w:tcW w:w="867" w:type="pct"/>
            <w:vMerge/>
          </w:tcPr>
          <w:p w14:paraId="2221489B" w14:textId="77777777" w:rsidR="004E5234" w:rsidRPr="008B29F3" w:rsidRDefault="004E5234" w:rsidP="004E5234">
            <w:pPr>
              <w:jc w:val="center"/>
              <w:rPr>
                <w:b/>
                <w:bCs/>
                <w:lang w:val="ru-RU"/>
              </w:rPr>
            </w:pPr>
          </w:p>
        </w:tc>
        <w:tc>
          <w:tcPr>
            <w:tcW w:w="2487" w:type="pct"/>
            <w:gridSpan w:val="2"/>
          </w:tcPr>
          <w:p w14:paraId="71EB1B67" w14:textId="77777777" w:rsidR="004E5234" w:rsidRDefault="004E5234" w:rsidP="004E5234">
            <w:pPr>
              <w:jc w:val="both"/>
              <w:rPr>
                <w:lang w:val="ru-RU"/>
              </w:rPr>
            </w:pPr>
            <w:r w:rsidRPr="003E60E0">
              <w:rPr>
                <w:b/>
                <w:lang w:val="ru-RU"/>
              </w:rPr>
              <w:t>Высокие технологии. Достижения в области искусственного интеллекта.</w:t>
            </w:r>
            <w:r>
              <w:rPr>
                <w:lang w:val="ru-RU"/>
              </w:rPr>
              <w:t>/</w:t>
            </w:r>
            <w:r w:rsidRPr="003E60E0">
              <w:rPr>
                <w:lang w:val="ru-RU"/>
              </w:rPr>
              <w:t xml:space="preserve"> Энергетика. Сельское хозяйство. Освоение Арктики. Развитие сообщений – дороги и мосты. Транспорт. Космос. Перспективы импортозамещения и технологических рывков. Развитие цифровых технологий. Роль гражданственности и патриотической позиции молодежи в достижении Россией полного суверенитета в экономике, культуре, науке.</w:t>
            </w:r>
          </w:p>
          <w:p w14:paraId="638727FD" w14:textId="77777777" w:rsidR="004E5234" w:rsidRPr="003755B3" w:rsidRDefault="004E5234" w:rsidP="004E5234">
            <w:pPr>
              <w:rPr>
                <w:b/>
                <w:bCs/>
                <w:lang w:val="ru-RU"/>
              </w:rPr>
            </w:pPr>
            <w:r w:rsidRPr="003E60E0">
              <w:rPr>
                <w:lang w:val="ru-RU"/>
              </w:rPr>
              <w:t xml:space="preserve"> </w:t>
            </w:r>
            <w:r w:rsidRPr="00125A6B">
              <w:rPr>
                <w:rFonts w:eastAsia="Calibri"/>
                <w:b/>
                <w:bCs/>
                <w:lang w:val="ru-RU" w:eastAsia="ru-RU"/>
              </w:rPr>
              <w:t>Задание на дом:</w:t>
            </w:r>
            <w:r>
              <w:rPr>
                <w:rFonts w:eastAsia="Calibri"/>
                <w:b/>
                <w:bCs/>
                <w:lang w:val="ru-RU" w:eastAsia="ru-RU"/>
              </w:rPr>
              <w:t xml:space="preserve"> </w:t>
            </w:r>
            <w:r w:rsidRPr="0059726C">
              <w:rPr>
                <w:rFonts w:eastAsia="Calibri"/>
                <w:bCs/>
                <w:lang w:val="ru-RU" w:eastAsia="ru-RU"/>
              </w:rPr>
              <w:t>ин</w:t>
            </w:r>
            <w:r>
              <w:rPr>
                <w:rFonts w:eastAsia="Calibri"/>
                <w:bCs/>
                <w:lang w:val="ru-RU" w:eastAsia="ru-RU"/>
              </w:rPr>
              <w:t>дивидуальное сообщение «</w:t>
            </w:r>
            <w:r w:rsidRPr="0059726C">
              <w:rPr>
                <w:lang w:val="ru-RU"/>
              </w:rPr>
              <w:t>Значение истории для современного гражданина Российской Федерации</w:t>
            </w:r>
            <w:r>
              <w:rPr>
                <w:rFonts w:eastAsia="Calibri"/>
                <w:bCs/>
                <w:lang w:val="ru-RU" w:eastAsia="ru-RU"/>
              </w:rPr>
              <w:t>»</w:t>
            </w:r>
          </w:p>
        </w:tc>
        <w:tc>
          <w:tcPr>
            <w:tcW w:w="573" w:type="pct"/>
            <w:tcBorders>
              <w:top w:val="single" w:sz="4" w:space="0" w:color="auto"/>
              <w:left w:val="single" w:sz="4" w:space="0" w:color="auto"/>
              <w:right w:val="single" w:sz="4" w:space="0" w:color="auto"/>
            </w:tcBorders>
            <w:vAlign w:val="center"/>
          </w:tcPr>
          <w:p w14:paraId="53161290" w14:textId="77777777" w:rsidR="004E5234" w:rsidRPr="007623C2" w:rsidRDefault="004E5234" w:rsidP="004E5234">
            <w:pPr>
              <w:suppressAutoHyphens/>
              <w:jc w:val="center"/>
              <w:rPr>
                <w:iCs/>
                <w:lang w:val="ru-RU"/>
              </w:rPr>
            </w:pPr>
            <w:r w:rsidRPr="007623C2">
              <w:rPr>
                <w:iCs/>
                <w:lang w:val="ru-RU"/>
              </w:rPr>
              <w:t>2</w:t>
            </w:r>
          </w:p>
        </w:tc>
        <w:tc>
          <w:tcPr>
            <w:tcW w:w="438" w:type="pct"/>
            <w:tcBorders>
              <w:top w:val="single" w:sz="4" w:space="0" w:color="auto"/>
              <w:left w:val="single" w:sz="4" w:space="0" w:color="auto"/>
              <w:right w:val="single" w:sz="4" w:space="0" w:color="auto"/>
            </w:tcBorders>
            <w:vAlign w:val="center"/>
          </w:tcPr>
          <w:p w14:paraId="10D30F9B" w14:textId="77777777" w:rsidR="004E5234" w:rsidRPr="003755B3" w:rsidRDefault="004E5234" w:rsidP="004E5234">
            <w:pPr>
              <w:suppressAutoHyphens/>
              <w:jc w:val="center"/>
              <w:rPr>
                <w:b/>
                <w:iCs/>
                <w:lang w:val="ru-RU"/>
              </w:rPr>
            </w:pPr>
            <w:r>
              <w:rPr>
                <w:b/>
                <w:iCs/>
                <w:lang w:val="ru-RU"/>
              </w:rPr>
              <w:t>-</w:t>
            </w:r>
          </w:p>
        </w:tc>
        <w:tc>
          <w:tcPr>
            <w:tcW w:w="635" w:type="pct"/>
            <w:tcBorders>
              <w:top w:val="single" w:sz="4" w:space="0" w:color="auto"/>
              <w:left w:val="single" w:sz="4" w:space="0" w:color="auto"/>
              <w:bottom w:val="single" w:sz="4" w:space="0" w:color="auto"/>
              <w:right w:val="single" w:sz="4" w:space="0" w:color="auto"/>
            </w:tcBorders>
          </w:tcPr>
          <w:p w14:paraId="0C0A795D"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r w:rsidRPr="006764E9">
              <w:rPr>
                <w:lang w:val="ru-RU"/>
              </w:rPr>
              <w:t>ОК 2, ОК 3, ОК 4, ОК 5</w:t>
            </w:r>
          </w:p>
        </w:tc>
      </w:tr>
      <w:tr w:rsidR="004E5234" w:rsidRPr="00D7223A" w14:paraId="4C43736A" w14:textId="77777777" w:rsidTr="004E5234">
        <w:trPr>
          <w:trHeight w:val="20"/>
        </w:trPr>
        <w:tc>
          <w:tcPr>
            <w:tcW w:w="867" w:type="pct"/>
            <w:vMerge/>
          </w:tcPr>
          <w:p w14:paraId="609D9BD3" w14:textId="77777777" w:rsidR="004E5234" w:rsidRPr="008B29F3" w:rsidRDefault="004E5234" w:rsidP="004E5234">
            <w:pPr>
              <w:jc w:val="center"/>
              <w:rPr>
                <w:b/>
                <w:bCs/>
                <w:lang w:val="ru-RU"/>
              </w:rPr>
            </w:pPr>
          </w:p>
        </w:tc>
        <w:tc>
          <w:tcPr>
            <w:tcW w:w="2487" w:type="pct"/>
            <w:gridSpan w:val="2"/>
          </w:tcPr>
          <w:p w14:paraId="196FEA09" w14:textId="77777777" w:rsidR="004E5234" w:rsidRPr="003755B3" w:rsidRDefault="004E5234" w:rsidP="004E5234">
            <w:pPr>
              <w:rPr>
                <w:b/>
                <w:bCs/>
                <w:lang w:val="ru-RU"/>
              </w:rPr>
            </w:pPr>
            <w:r w:rsidRPr="00125A6B">
              <w:rPr>
                <w:rFonts w:eastAsia="Calibri"/>
                <w:b/>
                <w:bCs/>
                <w:lang w:val="ru-RU" w:eastAsia="ru-RU"/>
              </w:rPr>
              <w:t>В том числе практических занятий и лабораторных работ</w:t>
            </w:r>
          </w:p>
        </w:tc>
        <w:tc>
          <w:tcPr>
            <w:tcW w:w="573" w:type="pct"/>
            <w:tcBorders>
              <w:top w:val="single" w:sz="4" w:space="0" w:color="auto"/>
              <w:left w:val="single" w:sz="4" w:space="0" w:color="auto"/>
              <w:right w:val="single" w:sz="4" w:space="0" w:color="auto"/>
            </w:tcBorders>
            <w:vAlign w:val="center"/>
          </w:tcPr>
          <w:p w14:paraId="757222D3" w14:textId="77777777" w:rsidR="004E5234" w:rsidRDefault="004E5234" w:rsidP="004E5234">
            <w:pPr>
              <w:suppressAutoHyphens/>
              <w:jc w:val="center"/>
              <w:rPr>
                <w:b/>
                <w:iCs/>
                <w:lang w:val="ru-RU"/>
              </w:rPr>
            </w:pPr>
          </w:p>
        </w:tc>
        <w:tc>
          <w:tcPr>
            <w:tcW w:w="438" w:type="pct"/>
            <w:tcBorders>
              <w:top w:val="single" w:sz="4" w:space="0" w:color="auto"/>
              <w:left w:val="single" w:sz="4" w:space="0" w:color="auto"/>
              <w:right w:val="single" w:sz="4" w:space="0" w:color="auto"/>
            </w:tcBorders>
            <w:vAlign w:val="center"/>
          </w:tcPr>
          <w:p w14:paraId="36AEE466" w14:textId="77777777" w:rsidR="004E5234" w:rsidRPr="003755B3" w:rsidRDefault="004E5234" w:rsidP="004E5234">
            <w:pPr>
              <w:suppressAutoHyphens/>
              <w:jc w:val="center"/>
              <w:rPr>
                <w:b/>
                <w:iCs/>
                <w:lang w:val="ru-RU"/>
              </w:rPr>
            </w:pPr>
          </w:p>
        </w:tc>
        <w:tc>
          <w:tcPr>
            <w:tcW w:w="635" w:type="pct"/>
            <w:tcBorders>
              <w:top w:val="single" w:sz="4" w:space="0" w:color="auto"/>
              <w:left w:val="single" w:sz="4" w:space="0" w:color="auto"/>
              <w:bottom w:val="single" w:sz="4" w:space="0" w:color="auto"/>
              <w:right w:val="single" w:sz="4" w:space="0" w:color="auto"/>
            </w:tcBorders>
          </w:tcPr>
          <w:p w14:paraId="6E7CFEAF"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tc>
      </w:tr>
      <w:tr w:rsidR="004E5234" w:rsidRPr="00D7223A" w14:paraId="31464AE7" w14:textId="77777777" w:rsidTr="004E5234">
        <w:trPr>
          <w:trHeight w:val="20"/>
        </w:trPr>
        <w:tc>
          <w:tcPr>
            <w:tcW w:w="5000" w:type="pct"/>
            <w:gridSpan w:val="6"/>
            <w:tcBorders>
              <w:top w:val="single" w:sz="4" w:space="0" w:color="auto"/>
              <w:left w:val="single" w:sz="4" w:space="0" w:color="auto"/>
              <w:right w:val="single" w:sz="4" w:space="0" w:color="auto"/>
            </w:tcBorders>
          </w:tcPr>
          <w:p w14:paraId="52AF7C74"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r w:rsidRPr="003755B3">
              <w:rPr>
                <w:b/>
                <w:bCs/>
                <w:lang w:val="ru-RU"/>
              </w:rPr>
              <w:t xml:space="preserve">Раздел </w:t>
            </w:r>
            <w:r>
              <w:rPr>
                <w:b/>
                <w:bCs/>
                <w:lang w:val="ru-RU"/>
              </w:rPr>
              <w:t>2</w:t>
            </w:r>
            <w:r w:rsidRPr="003755B3">
              <w:rPr>
                <w:b/>
                <w:bCs/>
                <w:lang w:val="ru-RU"/>
              </w:rPr>
              <w:t xml:space="preserve">. </w:t>
            </w:r>
            <w:r w:rsidRPr="008B29F3">
              <w:rPr>
                <w:b/>
                <w:bCs/>
                <w:lang w:val="ru-RU"/>
              </w:rPr>
              <w:t>Место России в современном</w:t>
            </w:r>
            <w:r>
              <w:rPr>
                <w:b/>
                <w:bCs/>
                <w:lang w:val="ru-RU"/>
              </w:rPr>
              <w:t xml:space="preserve"> мире</w:t>
            </w:r>
          </w:p>
        </w:tc>
      </w:tr>
      <w:tr w:rsidR="004E5234" w:rsidRPr="00D7223A" w14:paraId="1BE3AF8D" w14:textId="77777777" w:rsidTr="004E5234">
        <w:trPr>
          <w:trHeight w:val="20"/>
        </w:trPr>
        <w:tc>
          <w:tcPr>
            <w:tcW w:w="867" w:type="pct"/>
            <w:vMerge w:val="restart"/>
            <w:tcBorders>
              <w:top w:val="single" w:sz="4" w:space="0" w:color="auto"/>
              <w:left w:val="single" w:sz="4" w:space="0" w:color="auto"/>
              <w:right w:val="single" w:sz="4" w:space="0" w:color="auto"/>
            </w:tcBorders>
          </w:tcPr>
          <w:p w14:paraId="70B454CF" w14:textId="77777777" w:rsidR="004E5234" w:rsidRPr="008B29F3" w:rsidRDefault="004E5234" w:rsidP="004E5234">
            <w:pPr>
              <w:jc w:val="center"/>
              <w:rPr>
                <w:b/>
                <w:bCs/>
                <w:lang w:val="ru-RU"/>
              </w:rPr>
            </w:pPr>
            <w:r w:rsidRPr="008B29F3">
              <w:rPr>
                <w:b/>
                <w:bCs/>
                <w:lang w:val="ru-RU"/>
              </w:rPr>
              <w:t xml:space="preserve">Тема </w:t>
            </w:r>
            <w:r>
              <w:rPr>
                <w:b/>
                <w:bCs/>
                <w:lang w:val="ru-RU"/>
              </w:rPr>
              <w:t>2</w:t>
            </w:r>
            <w:r w:rsidRPr="008B29F3">
              <w:rPr>
                <w:b/>
                <w:bCs/>
                <w:lang w:val="ru-RU"/>
              </w:rPr>
              <w:t>.1. Место России в современном мировом сообществе цивилизаций</w:t>
            </w:r>
          </w:p>
          <w:p w14:paraId="512681AF" w14:textId="77777777" w:rsidR="004E5234" w:rsidRPr="008B29F3" w:rsidRDefault="004E5234" w:rsidP="004E5234">
            <w:pPr>
              <w:rPr>
                <w:b/>
                <w:bCs/>
                <w:lang w:val="ru-RU"/>
              </w:rPr>
            </w:pPr>
          </w:p>
        </w:tc>
        <w:tc>
          <w:tcPr>
            <w:tcW w:w="2487" w:type="pct"/>
            <w:gridSpan w:val="2"/>
            <w:tcBorders>
              <w:top w:val="single" w:sz="4" w:space="0" w:color="auto"/>
              <w:left w:val="single" w:sz="4" w:space="0" w:color="auto"/>
              <w:bottom w:val="single" w:sz="4" w:space="0" w:color="auto"/>
              <w:right w:val="single" w:sz="4" w:space="0" w:color="auto"/>
            </w:tcBorders>
            <w:hideMark/>
          </w:tcPr>
          <w:p w14:paraId="4D49F369" w14:textId="77777777" w:rsidR="004E5234" w:rsidRPr="004D3ACB" w:rsidRDefault="004E5234" w:rsidP="004E5234">
            <w:pPr>
              <w:rPr>
                <w:b/>
                <w:bCs/>
                <w:i/>
              </w:rPr>
            </w:pPr>
            <w:r w:rsidRPr="004D3ACB">
              <w:rPr>
                <w:b/>
                <w:bCs/>
              </w:rPr>
              <w:t>Содержание учебного материала</w:t>
            </w:r>
          </w:p>
        </w:tc>
        <w:tc>
          <w:tcPr>
            <w:tcW w:w="573" w:type="pct"/>
            <w:tcBorders>
              <w:top w:val="single" w:sz="4" w:space="0" w:color="auto"/>
              <w:left w:val="single" w:sz="4" w:space="0" w:color="auto"/>
              <w:right w:val="single" w:sz="4" w:space="0" w:color="auto"/>
            </w:tcBorders>
            <w:vAlign w:val="center"/>
          </w:tcPr>
          <w:p w14:paraId="290BDF02" w14:textId="77777777" w:rsidR="004E5234" w:rsidRPr="00A84816" w:rsidRDefault="004E5234" w:rsidP="004E5234">
            <w:pPr>
              <w:suppressAutoHyphens/>
              <w:jc w:val="center"/>
              <w:rPr>
                <w:b/>
                <w:iCs/>
                <w:lang w:val="ru-RU"/>
              </w:rPr>
            </w:pPr>
            <w:r>
              <w:rPr>
                <w:b/>
                <w:iCs/>
                <w:lang w:val="ru-RU"/>
              </w:rPr>
              <w:t>2</w:t>
            </w:r>
          </w:p>
        </w:tc>
        <w:tc>
          <w:tcPr>
            <w:tcW w:w="438" w:type="pct"/>
            <w:tcBorders>
              <w:top w:val="single" w:sz="4" w:space="0" w:color="auto"/>
              <w:left w:val="single" w:sz="4" w:space="0" w:color="auto"/>
              <w:right w:val="single" w:sz="4" w:space="0" w:color="auto"/>
            </w:tcBorders>
            <w:vAlign w:val="center"/>
          </w:tcPr>
          <w:p w14:paraId="47771DBA" w14:textId="77777777" w:rsidR="004E5234" w:rsidRPr="007623C2" w:rsidRDefault="004E5234" w:rsidP="004E5234">
            <w:pPr>
              <w:suppressAutoHyphens/>
              <w:jc w:val="center"/>
              <w:rPr>
                <w:b/>
                <w:iCs/>
                <w:lang w:val="ru-RU"/>
              </w:rPr>
            </w:pPr>
            <w:r>
              <w:rPr>
                <w:b/>
                <w:iCs/>
                <w:lang w:val="ru-RU"/>
              </w:rPr>
              <w:t>-</w:t>
            </w:r>
          </w:p>
        </w:tc>
        <w:tc>
          <w:tcPr>
            <w:tcW w:w="635" w:type="pct"/>
            <w:vMerge w:val="restart"/>
            <w:tcBorders>
              <w:top w:val="single" w:sz="4" w:space="0" w:color="auto"/>
              <w:left w:val="single" w:sz="4" w:space="0" w:color="auto"/>
              <w:bottom w:val="single" w:sz="4" w:space="0" w:color="auto"/>
              <w:right w:val="single" w:sz="4" w:space="0" w:color="auto"/>
            </w:tcBorders>
            <w:hideMark/>
          </w:tcPr>
          <w:p w14:paraId="3FBC45C8"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p w14:paraId="34CDE1FF"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p w14:paraId="5963D365"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p w14:paraId="65B1A8C6"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p w14:paraId="6BA4A106"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p w14:paraId="25C24F01"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p w14:paraId="2A5D9B87"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p w14:paraId="64244C6D"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p w14:paraId="5F94EF40"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p w14:paraId="6FAB5B8A" w14:textId="77777777" w:rsidR="004E5234" w:rsidRPr="008B29F3"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lang w:val="ru-RU"/>
              </w:rPr>
            </w:pPr>
            <w:r w:rsidRPr="006B1F13">
              <w:rPr>
                <w:lang w:val="ru-RU"/>
              </w:rPr>
              <w:t>ОК 2, ОК 3, ОК 4, ОК 5, ОК 6, ОК 9, ПК 1.</w:t>
            </w:r>
            <w:r>
              <w:rPr>
                <w:lang w:val="ru-RU"/>
              </w:rPr>
              <w:t>2</w:t>
            </w:r>
          </w:p>
        </w:tc>
      </w:tr>
      <w:tr w:rsidR="004E5234" w:rsidRPr="008B29F3" w14:paraId="63DCB5E9" w14:textId="77777777" w:rsidTr="004E5234">
        <w:trPr>
          <w:trHeight w:val="20"/>
        </w:trPr>
        <w:tc>
          <w:tcPr>
            <w:tcW w:w="0" w:type="auto"/>
            <w:vMerge/>
            <w:tcBorders>
              <w:left w:val="single" w:sz="4" w:space="0" w:color="auto"/>
              <w:right w:val="single" w:sz="4" w:space="0" w:color="auto"/>
            </w:tcBorders>
            <w:vAlign w:val="center"/>
            <w:hideMark/>
          </w:tcPr>
          <w:p w14:paraId="08D275CA" w14:textId="77777777" w:rsidR="004E5234" w:rsidRPr="008B29F3" w:rsidRDefault="004E5234" w:rsidP="004E5234">
            <w:pPr>
              <w:rPr>
                <w:b/>
                <w:bCs/>
                <w:lang w:val="ru-RU"/>
              </w:rPr>
            </w:pPr>
          </w:p>
        </w:tc>
        <w:tc>
          <w:tcPr>
            <w:tcW w:w="133" w:type="pct"/>
            <w:tcBorders>
              <w:top w:val="single" w:sz="4" w:space="0" w:color="auto"/>
              <w:left w:val="single" w:sz="4" w:space="0" w:color="auto"/>
              <w:bottom w:val="single" w:sz="4" w:space="0" w:color="auto"/>
              <w:right w:val="single" w:sz="4" w:space="0" w:color="auto"/>
            </w:tcBorders>
            <w:hideMark/>
          </w:tcPr>
          <w:p w14:paraId="0CFD7764" w14:textId="77777777" w:rsidR="004E5234" w:rsidRPr="008B29F3" w:rsidRDefault="004E5234" w:rsidP="004E5234">
            <w:pPr>
              <w:pStyle w:val="af"/>
              <w:numPr>
                <w:ilvl w:val="0"/>
                <w:numId w:val="4"/>
              </w:numPr>
              <w:jc w:val="both"/>
              <w:rPr>
                <w:bCs/>
                <w:lang w:val="ru-RU"/>
              </w:rPr>
            </w:pPr>
          </w:p>
        </w:tc>
        <w:tc>
          <w:tcPr>
            <w:tcW w:w="2355" w:type="pct"/>
            <w:tcBorders>
              <w:top w:val="single" w:sz="4" w:space="0" w:color="auto"/>
              <w:left w:val="single" w:sz="4" w:space="0" w:color="auto"/>
              <w:bottom w:val="single" w:sz="4" w:space="0" w:color="auto"/>
              <w:right w:val="single" w:sz="4" w:space="0" w:color="auto"/>
            </w:tcBorders>
          </w:tcPr>
          <w:p w14:paraId="72D9E2DC" w14:textId="77777777" w:rsidR="004E5234" w:rsidRPr="00B37311" w:rsidRDefault="004E5234" w:rsidP="004E5234">
            <w:pPr>
              <w:jc w:val="both"/>
              <w:rPr>
                <w:bCs/>
                <w:lang w:val="ru-RU"/>
              </w:rPr>
            </w:pPr>
            <w:r w:rsidRPr="00307E81">
              <w:rPr>
                <w:b/>
                <w:bCs/>
                <w:lang w:val="ru-RU"/>
              </w:rPr>
              <w:t>Задачи, содержание курса «История России»</w:t>
            </w:r>
            <w:r w:rsidRPr="008B29F3">
              <w:rPr>
                <w:bCs/>
                <w:lang w:val="ru-RU"/>
              </w:rPr>
              <w:t>.</w:t>
            </w:r>
            <w:r>
              <w:rPr>
                <w:bCs/>
                <w:lang w:val="ru-RU"/>
              </w:rPr>
              <w:t>/</w:t>
            </w:r>
            <w:r w:rsidRPr="008B29F3">
              <w:rPr>
                <w:bCs/>
                <w:lang w:val="ru-RU"/>
              </w:rPr>
              <w:t xml:space="preserve"> Источники и научная литература по курсу. Методология истории. Функции истории. Методы, подходы, принципы в научном познании исторического процесса.</w:t>
            </w:r>
            <w:r w:rsidRPr="00307E81">
              <w:rPr>
                <w:b/>
                <w:bCs/>
                <w:lang w:val="ru-RU"/>
              </w:rPr>
              <w:t xml:space="preserve"> </w:t>
            </w:r>
            <w:r w:rsidRPr="00B37311">
              <w:rPr>
                <w:bCs/>
                <w:lang w:val="ru-RU"/>
              </w:rPr>
              <w:t>Типы мировых цивилизаций.</w:t>
            </w:r>
            <w:r w:rsidRPr="008B29F3">
              <w:rPr>
                <w:bCs/>
                <w:lang w:val="ru-RU"/>
              </w:rPr>
              <w:t xml:space="preserve"> Точки зрения в исторической науке на пути развития России. </w:t>
            </w:r>
            <w:r w:rsidRPr="00307E81">
              <w:rPr>
                <w:bCs/>
                <w:lang w:val="ru-RU"/>
              </w:rPr>
              <w:t>Место России в мировом сообществе ц</w:t>
            </w:r>
            <w:r>
              <w:rPr>
                <w:bCs/>
                <w:lang w:val="ru-RU"/>
              </w:rPr>
              <w:t>ивилизаций: сходство и различие.</w:t>
            </w:r>
            <w:r w:rsidRPr="00307E81">
              <w:rPr>
                <w:b/>
                <w:iCs/>
                <w:lang w:val="ru-RU"/>
              </w:rPr>
              <w:t xml:space="preserve"> </w:t>
            </w:r>
            <w:r w:rsidRPr="008B29F3">
              <w:rPr>
                <w:b/>
                <w:bCs/>
                <w:lang w:val="ru-RU"/>
              </w:rPr>
              <w:t>Задание на дом:</w:t>
            </w:r>
            <w:r>
              <w:rPr>
                <w:b/>
                <w:bCs/>
                <w:lang w:val="ru-RU"/>
              </w:rPr>
              <w:t xml:space="preserve"> </w:t>
            </w:r>
            <w:r w:rsidRPr="008B29F3">
              <w:rPr>
                <w:bCs/>
                <w:lang w:val="ru-RU"/>
              </w:rPr>
              <w:t>индивидуальные сообщения на тему «</w:t>
            </w:r>
            <w:r>
              <w:rPr>
                <w:bCs/>
                <w:lang w:val="ru-RU"/>
              </w:rPr>
              <w:t>История развития науки</w:t>
            </w:r>
            <w:r w:rsidRPr="008B29F3">
              <w:rPr>
                <w:bCs/>
                <w:lang w:val="ru-RU"/>
              </w:rPr>
              <w:t>»</w:t>
            </w:r>
            <w:r>
              <w:rPr>
                <w:bCs/>
                <w:lang w:val="ru-RU"/>
              </w:rPr>
              <w:t>,</w:t>
            </w:r>
            <w:r w:rsidRPr="00B37311">
              <w:rPr>
                <w:bCs/>
                <w:lang w:val="ru-RU"/>
              </w:rPr>
              <w:t xml:space="preserve"> исторический прогресс и регресс на примере истории России.</w:t>
            </w:r>
          </w:p>
        </w:tc>
        <w:tc>
          <w:tcPr>
            <w:tcW w:w="573" w:type="pct"/>
            <w:tcBorders>
              <w:left w:val="single" w:sz="4" w:space="0" w:color="auto"/>
              <w:right w:val="single" w:sz="4" w:space="0" w:color="auto"/>
            </w:tcBorders>
            <w:vAlign w:val="center"/>
          </w:tcPr>
          <w:p w14:paraId="2BE10038" w14:textId="77777777" w:rsidR="004E5234" w:rsidRPr="008B29F3" w:rsidRDefault="004E5234" w:rsidP="004E5234">
            <w:pPr>
              <w:suppressAutoHyphens/>
              <w:jc w:val="center"/>
              <w:rPr>
                <w:bCs/>
                <w:iCs/>
                <w:lang w:val="ru-RU"/>
              </w:rPr>
            </w:pPr>
            <w:r>
              <w:rPr>
                <w:bCs/>
                <w:iCs/>
                <w:lang w:val="ru-RU"/>
              </w:rPr>
              <w:t>2</w:t>
            </w:r>
          </w:p>
        </w:tc>
        <w:tc>
          <w:tcPr>
            <w:tcW w:w="438" w:type="pct"/>
            <w:tcBorders>
              <w:left w:val="single" w:sz="4" w:space="0" w:color="auto"/>
              <w:right w:val="single" w:sz="4" w:space="0" w:color="auto"/>
            </w:tcBorders>
            <w:vAlign w:val="center"/>
          </w:tcPr>
          <w:p w14:paraId="71D22634" w14:textId="77777777" w:rsidR="004E5234" w:rsidRPr="008B29F3" w:rsidRDefault="004E5234" w:rsidP="004E5234">
            <w:pPr>
              <w:suppressAutoHyphens/>
              <w:jc w:val="center"/>
              <w:rPr>
                <w:bCs/>
                <w:iCs/>
                <w:lang w:val="ru-RU"/>
              </w:rPr>
            </w:pPr>
            <w:r>
              <w:rPr>
                <w:bCs/>
                <w:iCs/>
                <w:lang w:val="ru-RU"/>
              </w:rPr>
              <w:t>-</w:t>
            </w:r>
          </w:p>
        </w:tc>
        <w:tc>
          <w:tcPr>
            <w:tcW w:w="0" w:type="auto"/>
            <w:vMerge/>
            <w:tcBorders>
              <w:top w:val="single" w:sz="4" w:space="0" w:color="auto"/>
              <w:left w:val="single" w:sz="4" w:space="0" w:color="auto"/>
              <w:bottom w:val="single" w:sz="4" w:space="0" w:color="auto"/>
              <w:right w:val="single" w:sz="4" w:space="0" w:color="auto"/>
            </w:tcBorders>
            <w:hideMark/>
          </w:tcPr>
          <w:p w14:paraId="26108C22" w14:textId="77777777" w:rsidR="004E5234" w:rsidRPr="008B29F3" w:rsidRDefault="004E5234" w:rsidP="004E5234">
            <w:pPr>
              <w:rPr>
                <w:b/>
                <w:i/>
                <w:lang w:val="ru-RU"/>
              </w:rPr>
            </w:pPr>
          </w:p>
        </w:tc>
      </w:tr>
      <w:tr w:rsidR="004E5234" w:rsidRPr="00D7223A" w14:paraId="391CC8FD" w14:textId="77777777" w:rsidTr="004E5234">
        <w:trPr>
          <w:trHeight w:val="20"/>
        </w:trPr>
        <w:tc>
          <w:tcPr>
            <w:tcW w:w="0" w:type="auto"/>
            <w:vMerge/>
            <w:tcBorders>
              <w:left w:val="single" w:sz="4" w:space="0" w:color="auto"/>
              <w:right w:val="single" w:sz="4" w:space="0" w:color="auto"/>
            </w:tcBorders>
            <w:vAlign w:val="center"/>
            <w:hideMark/>
          </w:tcPr>
          <w:p w14:paraId="253BA960" w14:textId="77777777" w:rsidR="004E5234" w:rsidRPr="00B3443B" w:rsidRDefault="004E5234" w:rsidP="004E5234">
            <w:pPr>
              <w:rPr>
                <w:b/>
                <w:bCs/>
              </w:rPr>
            </w:pPr>
          </w:p>
        </w:tc>
        <w:tc>
          <w:tcPr>
            <w:tcW w:w="2487" w:type="pct"/>
            <w:gridSpan w:val="2"/>
            <w:tcBorders>
              <w:top w:val="single" w:sz="4" w:space="0" w:color="auto"/>
              <w:left w:val="single" w:sz="4" w:space="0" w:color="auto"/>
              <w:bottom w:val="single" w:sz="4" w:space="0" w:color="auto"/>
              <w:right w:val="single" w:sz="4" w:space="0" w:color="auto"/>
            </w:tcBorders>
            <w:hideMark/>
          </w:tcPr>
          <w:p w14:paraId="7CDD99C5" w14:textId="77777777" w:rsidR="004E5234" w:rsidRPr="008B29F3" w:rsidRDefault="004E5234" w:rsidP="004E5234">
            <w:pPr>
              <w:jc w:val="both"/>
              <w:rPr>
                <w:b/>
                <w:i/>
                <w:lang w:val="ru-RU"/>
              </w:rPr>
            </w:pPr>
            <w:r w:rsidRPr="008B29F3">
              <w:rPr>
                <w:b/>
                <w:bCs/>
                <w:lang w:val="ru-RU"/>
              </w:rPr>
              <w:t>В том числе практических и лабораторных занятий</w:t>
            </w:r>
          </w:p>
        </w:tc>
        <w:tc>
          <w:tcPr>
            <w:tcW w:w="573" w:type="pct"/>
            <w:tcBorders>
              <w:top w:val="single" w:sz="4" w:space="0" w:color="auto"/>
              <w:left w:val="single" w:sz="4" w:space="0" w:color="auto"/>
              <w:bottom w:val="single" w:sz="4" w:space="0" w:color="auto"/>
              <w:right w:val="single" w:sz="4" w:space="0" w:color="auto"/>
            </w:tcBorders>
            <w:vAlign w:val="center"/>
          </w:tcPr>
          <w:p w14:paraId="5C6108DC" w14:textId="77777777" w:rsidR="004E5234" w:rsidRPr="00261370" w:rsidRDefault="004E5234" w:rsidP="004E5234">
            <w:pPr>
              <w:suppressAutoHyphens/>
              <w:jc w:val="center"/>
              <w:rPr>
                <w:b/>
                <w:iCs/>
                <w:lang w:val="ru-RU"/>
              </w:rPr>
            </w:pPr>
          </w:p>
        </w:tc>
        <w:tc>
          <w:tcPr>
            <w:tcW w:w="438" w:type="pct"/>
            <w:tcBorders>
              <w:top w:val="single" w:sz="4" w:space="0" w:color="auto"/>
              <w:left w:val="single" w:sz="4" w:space="0" w:color="auto"/>
              <w:bottom w:val="single" w:sz="4" w:space="0" w:color="auto"/>
              <w:right w:val="single" w:sz="4" w:space="0" w:color="auto"/>
            </w:tcBorders>
            <w:vAlign w:val="center"/>
          </w:tcPr>
          <w:p w14:paraId="119DC826" w14:textId="77777777" w:rsidR="004E5234" w:rsidRPr="00261370" w:rsidRDefault="004E5234" w:rsidP="004E5234">
            <w:pPr>
              <w:suppressAutoHyphens/>
              <w:jc w:val="center"/>
              <w:rPr>
                <w:b/>
                <w:iCs/>
                <w:lang w:val="ru-RU"/>
              </w:rPr>
            </w:pPr>
          </w:p>
        </w:tc>
        <w:tc>
          <w:tcPr>
            <w:tcW w:w="0" w:type="auto"/>
            <w:vMerge/>
            <w:tcBorders>
              <w:top w:val="single" w:sz="4" w:space="0" w:color="auto"/>
              <w:left w:val="single" w:sz="4" w:space="0" w:color="auto"/>
              <w:bottom w:val="single" w:sz="4" w:space="0" w:color="auto"/>
              <w:right w:val="single" w:sz="4" w:space="0" w:color="auto"/>
            </w:tcBorders>
            <w:hideMark/>
          </w:tcPr>
          <w:p w14:paraId="6D1426AE" w14:textId="77777777" w:rsidR="004E5234" w:rsidRPr="00261370" w:rsidRDefault="004E5234" w:rsidP="004E5234">
            <w:pPr>
              <w:rPr>
                <w:b/>
                <w:i/>
                <w:lang w:val="ru-RU"/>
              </w:rPr>
            </w:pPr>
          </w:p>
        </w:tc>
      </w:tr>
      <w:tr w:rsidR="004E5234" w:rsidRPr="004D3ACB" w14:paraId="67162002" w14:textId="77777777" w:rsidTr="004E5234">
        <w:trPr>
          <w:trHeight w:val="237"/>
        </w:trPr>
        <w:tc>
          <w:tcPr>
            <w:tcW w:w="0" w:type="auto"/>
            <w:vMerge/>
            <w:tcBorders>
              <w:left w:val="single" w:sz="4" w:space="0" w:color="auto"/>
              <w:right w:val="single" w:sz="4" w:space="0" w:color="auto"/>
            </w:tcBorders>
            <w:vAlign w:val="center"/>
            <w:hideMark/>
          </w:tcPr>
          <w:p w14:paraId="20575B6B" w14:textId="77777777" w:rsidR="004E5234" w:rsidRPr="00607133" w:rsidRDefault="004E5234" w:rsidP="004E5234">
            <w:pPr>
              <w:rPr>
                <w:b/>
                <w:bCs/>
                <w:lang w:val="ru-RU"/>
              </w:rPr>
            </w:pPr>
          </w:p>
        </w:tc>
        <w:tc>
          <w:tcPr>
            <w:tcW w:w="2487" w:type="pct"/>
            <w:gridSpan w:val="2"/>
            <w:tcBorders>
              <w:top w:val="single" w:sz="4" w:space="0" w:color="auto"/>
              <w:left w:val="single" w:sz="4" w:space="0" w:color="auto"/>
              <w:bottom w:val="single" w:sz="4" w:space="0" w:color="auto"/>
              <w:right w:val="single" w:sz="4" w:space="0" w:color="auto"/>
            </w:tcBorders>
            <w:hideMark/>
          </w:tcPr>
          <w:p w14:paraId="525AD29D" w14:textId="77777777" w:rsidR="004E5234" w:rsidRPr="004D3ACB" w:rsidRDefault="004E5234" w:rsidP="004E5234">
            <w:pPr>
              <w:rPr>
                <w:b/>
                <w:bCs/>
              </w:rPr>
            </w:pPr>
            <w:r w:rsidRPr="004D3ACB">
              <w:rPr>
                <w:b/>
                <w:bCs/>
              </w:rPr>
              <w:t>Самостоятельная работа обучающихся</w:t>
            </w:r>
          </w:p>
        </w:tc>
        <w:tc>
          <w:tcPr>
            <w:tcW w:w="1011" w:type="pct"/>
            <w:gridSpan w:val="2"/>
            <w:tcBorders>
              <w:top w:val="single" w:sz="4" w:space="0" w:color="auto"/>
              <w:left w:val="single" w:sz="4" w:space="0" w:color="auto"/>
              <w:bottom w:val="single" w:sz="4" w:space="0" w:color="auto"/>
              <w:right w:val="single" w:sz="4" w:space="0" w:color="auto"/>
            </w:tcBorders>
            <w:vAlign w:val="center"/>
          </w:tcPr>
          <w:p w14:paraId="014EBA77" w14:textId="77777777" w:rsidR="004E5234" w:rsidRPr="00307E81" w:rsidRDefault="004E5234" w:rsidP="004E5234">
            <w:pPr>
              <w:suppressAutoHyphens/>
              <w:jc w:val="center"/>
              <w:rPr>
                <w:bCs/>
                <w:iCs/>
                <w:lang w:val="ru-RU"/>
              </w:rPr>
            </w:pPr>
          </w:p>
        </w:tc>
        <w:tc>
          <w:tcPr>
            <w:tcW w:w="0" w:type="auto"/>
            <w:vMerge/>
            <w:tcBorders>
              <w:top w:val="single" w:sz="4" w:space="0" w:color="auto"/>
              <w:left w:val="single" w:sz="4" w:space="0" w:color="auto"/>
              <w:bottom w:val="single" w:sz="4" w:space="0" w:color="auto"/>
              <w:right w:val="single" w:sz="4" w:space="0" w:color="auto"/>
            </w:tcBorders>
            <w:hideMark/>
          </w:tcPr>
          <w:p w14:paraId="44540A26" w14:textId="77777777" w:rsidR="004E5234" w:rsidRPr="004D3ACB" w:rsidRDefault="004E5234" w:rsidP="004E5234">
            <w:pPr>
              <w:rPr>
                <w:b/>
                <w:i/>
              </w:rPr>
            </w:pPr>
          </w:p>
        </w:tc>
      </w:tr>
      <w:tr w:rsidR="004E5234" w:rsidRPr="00607133" w14:paraId="189C9E84" w14:textId="77777777" w:rsidTr="004E5234">
        <w:trPr>
          <w:trHeight w:val="20"/>
        </w:trPr>
        <w:tc>
          <w:tcPr>
            <w:tcW w:w="0" w:type="auto"/>
            <w:vMerge w:val="restart"/>
            <w:tcBorders>
              <w:left w:val="single" w:sz="4" w:space="0" w:color="auto"/>
              <w:right w:val="single" w:sz="4" w:space="0" w:color="auto"/>
            </w:tcBorders>
            <w:vAlign w:val="center"/>
          </w:tcPr>
          <w:p w14:paraId="56D6C79D" w14:textId="77777777" w:rsidR="004E5234" w:rsidRPr="00607133" w:rsidRDefault="004E5234" w:rsidP="004E5234">
            <w:pPr>
              <w:jc w:val="center"/>
              <w:rPr>
                <w:b/>
                <w:lang w:val="ru-RU"/>
              </w:rPr>
            </w:pPr>
            <w:r w:rsidRPr="00607133">
              <w:rPr>
                <w:b/>
                <w:bCs/>
                <w:lang w:val="ru-RU"/>
              </w:rPr>
              <w:lastRenderedPageBreak/>
              <w:t>Тема №</w:t>
            </w:r>
            <w:r>
              <w:rPr>
                <w:b/>
                <w:bCs/>
                <w:lang w:val="ru-RU"/>
              </w:rPr>
              <w:t>2</w:t>
            </w:r>
            <w:r w:rsidRPr="00607133">
              <w:rPr>
                <w:b/>
                <w:bCs/>
                <w:lang w:val="ru-RU"/>
              </w:rPr>
              <w:t>.2.</w:t>
            </w:r>
          </w:p>
          <w:p w14:paraId="08B4B88A" w14:textId="77777777" w:rsidR="004E5234" w:rsidRPr="00607133" w:rsidRDefault="004E5234" w:rsidP="004E5234">
            <w:pPr>
              <w:jc w:val="center"/>
              <w:rPr>
                <w:b/>
                <w:bCs/>
                <w:lang w:val="ru-RU"/>
              </w:rPr>
            </w:pPr>
            <w:r w:rsidRPr="00607133">
              <w:rPr>
                <w:b/>
                <w:lang w:val="ru-RU"/>
              </w:rPr>
              <w:t>«Россия – Великая наша держава»</w:t>
            </w:r>
          </w:p>
        </w:tc>
        <w:tc>
          <w:tcPr>
            <w:tcW w:w="2487" w:type="pct"/>
            <w:gridSpan w:val="2"/>
            <w:tcBorders>
              <w:top w:val="single" w:sz="4" w:space="0" w:color="auto"/>
              <w:left w:val="single" w:sz="4" w:space="0" w:color="auto"/>
              <w:bottom w:val="single" w:sz="4" w:space="0" w:color="auto"/>
              <w:right w:val="single" w:sz="4" w:space="0" w:color="auto"/>
            </w:tcBorders>
          </w:tcPr>
          <w:p w14:paraId="18184C32" w14:textId="77777777" w:rsidR="004E5234" w:rsidRPr="00607133" w:rsidRDefault="004E5234" w:rsidP="004E5234">
            <w:pPr>
              <w:rPr>
                <w:b/>
                <w:bCs/>
                <w:lang w:val="ru-RU"/>
              </w:rPr>
            </w:pPr>
            <w:r w:rsidRPr="004D3ACB">
              <w:rPr>
                <w:b/>
                <w:bCs/>
              </w:rPr>
              <w:t>Содержание учебного материала</w:t>
            </w:r>
          </w:p>
        </w:tc>
        <w:tc>
          <w:tcPr>
            <w:tcW w:w="573" w:type="pct"/>
            <w:tcBorders>
              <w:top w:val="single" w:sz="4" w:space="0" w:color="auto"/>
              <w:left w:val="single" w:sz="4" w:space="0" w:color="auto"/>
              <w:bottom w:val="single" w:sz="4" w:space="0" w:color="auto"/>
              <w:right w:val="single" w:sz="4" w:space="0" w:color="auto"/>
            </w:tcBorders>
            <w:vAlign w:val="center"/>
          </w:tcPr>
          <w:p w14:paraId="772FC745" w14:textId="77777777" w:rsidR="004E5234" w:rsidRPr="00B37311" w:rsidRDefault="004E5234" w:rsidP="004E5234">
            <w:pPr>
              <w:suppressAutoHyphens/>
              <w:jc w:val="center"/>
              <w:rPr>
                <w:b/>
                <w:bCs/>
                <w:iCs/>
                <w:lang w:val="ru-RU"/>
              </w:rPr>
            </w:pPr>
            <w:r w:rsidRPr="00B37311">
              <w:rPr>
                <w:b/>
                <w:bCs/>
                <w:iCs/>
                <w:lang w:val="ru-RU"/>
              </w:rPr>
              <w:t>4</w:t>
            </w:r>
          </w:p>
        </w:tc>
        <w:tc>
          <w:tcPr>
            <w:tcW w:w="438" w:type="pct"/>
            <w:tcBorders>
              <w:top w:val="single" w:sz="4" w:space="0" w:color="auto"/>
              <w:left w:val="single" w:sz="4" w:space="0" w:color="auto"/>
              <w:bottom w:val="single" w:sz="4" w:space="0" w:color="auto"/>
              <w:right w:val="single" w:sz="4" w:space="0" w:color="auto"/>
            </w:tcBorders>
            <w:vAlign w:val="center"/>
          </w:tcPr>
          <w:p w14:paraId="7EFC893D" w14:textId="77777777" w:rsidR="004E5234" w:rsidRPr="00307E81" w:rsidRDefault="004E5234" w:rsidP="004E5234">
            <w:pPr>
              <w:suppressAutoHyphens/>
              <w:jc w:val="center"/>
              <w:rPr>
                <w:bCs/>
                <w:iCs/>
                <w:lang w:val="ru-RU"/>
              </w:rPr>
            </w:pPr>
            <w:r>
              <w:rPr>
                <w:bCs/>
                <w:iCs/>
                <w:lang w:val="ru-RU"/>
              </w:rPr>
              <w:t>2</w:t>
            </w:r>
          </w:p>
        </w:tc>
        <w:tc>
          <w:tcPr>
            <w:tcW w:w="0" w:type="auto"/>
            <w:tcBorders>
              <w:top w:val="single" w:sz="4" w:space="0" w:color="auto"/>
              <w:left w:val="single" w:sz="4" w:space="0" w:color="auto"/>
              <w:bottom w:val="single" w:sz="4" w:space="0" w:color="auto"/>
              <w:right w:val="single" w:sz="4" w:space="0" w:color="auto"/>
            </w:tcBorders>
          </w:tcPr>
          <w:p w14:paraId="3929EE02" w14:textId="77777777" w:rsidR="004E5234" w:rsidRPr="00607133" w:rsidRDefault="004E5234" w:rsidP="004E5234">
            <w:pPr>
              <w:rPr>
                <w:b/>
                <w:i/>
                <w:lang w:val="ru-RU"/>
              </w:rPr>
            </w:pPr>
          </w:p>
        </w:tc>
      </w:tr>
      <w:tr w:rsidR="004E5234" w:rsidRPr="00D7223A" w14:paraId="037BEA5D" w14:textId="77777777" w:rsidTr="004E5234">
        <w:trPr>
          <w:trHeight w:val="20"/>
        </w:trPr>
        <w:tc>
          <w:tcPr>
            <w:tcW w:w="0" w:type="auto"/>
            <w:vMerge/>
            <w:tcBorders>
              <w:left w:val="single" w:sz="4" w:space="0" w:color="auto"/>
              <w:right w:val="single" w:sz="4" w:space="0" w:color="auto"/>
            </w:tcBorders>
            <w:vAlign w:val="center"/>
          </w:tcPr>
          <w:p w14:paraId="4B79F4FC" w14:textId="77777777" w:rsidR="004E5234" w:rsidRPr="00607133" w:rsidRDefault="004E5234" w:rsidP="004E5234">
            <w:pPr>
              <w:jc w:val="center"/>
              <w:rPr>
                <w:b/>
                <w:bCs/>
                <w:lang w:val="ru-RU"/>
              </w:rPr>
            </w:pPr>
          </w:p>
        </w:tc>
        <w:tc>
          <w:tcPr>
            <w:tcW w:w="133" w:type="pct"/>
            <w:tcBorders>
              <w:top w:val="single" w:sz="4" w:space="0" w:color="auto"/>
              <w:left w:val="single" w:sz="4" w:space="0" w:color="auto"/>
              <w:bottom w:val="single" w:sz="4" w:space="0" w:color="auto"/>
              <w:right w:val="single" w:sz="4" w:space="0" w:color="auto"/>
            </w:tcBorders>
          </w:tcPr>
          <w:p w14:paraId="20B848E2" w14:textId="77777777" w:rsidR="004E5234" w:rsidRPr="00607133" w:rsidRDefault="004E5234" w:rsidP="004E5234">
            <w:pPr>
              <w:rPr>
                <w:b/>
                <w:bCs/>
                <w:lang w:val="ru-RU"/>
              </w:rPr>
            </w:pPr>
            <w:r>
              <w:rPr>
                <w:b/>
                <w:bCs/>
                <w:lang w:val="ru-RU"/>
              </w:rPr>
              <w:t>1</w:t>
            </w:r>
          </w:p>
        </w:tc>
        <w:tc>
          <w:tcPr>
            <w:tcW w:w="2355" w:type="pct"/>
            <w:tcBorders>
              <w:top w:val="single" w:sz="4" w:space="0" w:color="auto"/>
              <w:left w:val="single" w:sz="4" w:space="0" w:color="auto"/>
              <w:bottom w:val="single" w:sz="4" w:space="0" w:color="auto"/>
              <w:right w:val="single" w:sz="4" w:space="0" w:color="auto"/>
            </w:tcBorders>
          </w:tcPr>
          <w:p w14:paraId="58D0B7B4" w14:textId="77777777" w:rsidR="004E5234" w:rsidRDefault="004E5234" w:rsidP="004E5234">
            <w:pPr>
              <w:rPr>
                <w:lang w:val="ru-RU"/>
              </w:rPr>
            </w:pPr>
            <w:r w:rsidRPr="00185383">
              <w:rPr>
                <w:b/>
                <w:bCs/>
                <w:lang w:val="ru-RU"/>
              </w:rPr>
              <w:t xml:space="preserve">Практическое занятие </w:t>
            </w:r>
            <w:r>
              <w:rPr>
                <w:b/>
                <w:bCs/>
                <w:lang w:val="ru-RU"/>
              </w:rPr>
              <w:t>1</w:t>
            </w:r>
            <w:r w:rsidRPr="00185383">
              <w:rPr>
                <w:b/>
                <w:bCs/>
                <w:lang w:val="ru-RU"/>
              </w:rPr>
              <w:t>:</w:t>
            </w:r>
            <w:r>
              <w:rPr>
                <w:b/>
                <w:bCs/>
                <w:lang w:val="ru-RU"/>
              </w:rPr>
              <w:t xml:space="preserve"> </w:t>
            </w:r>
            <w:r w:rsidRPr="00185383">
              <w:rPr>
                <w:b/>
                <w:lang w:val="ru-RU"/>
              </w:rPr>
              <w:t>Становление</w:t>
            </w:r>
            <w:r w:rsidRPr="00185383">
              <w:rPr>
                <w:lang w:val="ru-RU"/>
              </w:rPr>
              <w:t xml:space="preserve"> </w:t>
            </w:r>
            <w:r w:rsidRPr="00185383">
              <w:rPr>
                <w:b/>
                <w:lang w:val="ru-RU"/>
              </w:rPr>
              <w:t>духовных основ России.</w:t>
            </w:r>
            <w:r>
              <w:rPr>
                <w:b/>
                <w:lang w:val="ru-RU"/>
              </w:rPr>
              <w:t>/</w:t>
            </w:r>
            <w:r w:rsidRPr="00185383">
              <w:rPr>
                <w:lang w:val="ru-RU"/>
              </w:rPr>
              <w:t xml:space="preserve">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w:t>
            </w:r>
          </w:p>
          <w:p w14:paraId="5A2457AB" w14:textId="77777777" w:rsidR="004E5234" w:rsidRPr="00607133" w:rsidRDefault="004E5234" w:rsidP="004E5234">
            <w:pPr>
              <w:rPr>
                <w:b/>
                <w:bCs/>
                <w:lang w:val="ru-RU"/>
              </w:rPr>
            </w:pPr>
            <w:r w:rsidRPr="00185383">
              <w:rPr>
                <w:lang w:val="ru-RU"/>
              </w:rPr>
              <w:t xml:space="preserve"> </w:t>
            </w:r>
            <w:r w:rsidRPr="00185383">
              <w:rPr>
                <w:b/>
                <w:lang w:val="ru-RU"/>
              </w:rPr>
              <w:t>Задание на дом:</w:t>
            </w:r>
            <w:r>
              <w:rPr>
                <w:lang w:val="ru-RU"/>
              </w:rPr>
              <w:t xml:space="preserve"> </w:t>
            </w:r>
            <w:r w:rsidRPr="00185383">
              <w:rPr>
                <w:lang w:val="ru-RU"/>
              </w:rPr>
              <w:t>Российские инновации и устремленность в будущее.</w:t>
            </w:r>
          </w:p>
        </w:tc>
        <w:tc>
          <w:tcPr>
            <w:tcW w:w="573" w:type="pct"/>
            <w:tcBorders>
              <w:top w:val="single" w:sz="4" w:space="0" w:color="auto"/>
              <w:left w:val="single" w:sz="4" w:space="0" w:color="auto"/>
              <w:bottom w:val="single" w:sz="4" w:space="0" w:color="auto"/>
              <w:right w:val="single" w:sz="4" w:space="0" w:color="auto"/>
            </w:tcBorders>
            <w:vAlign w:val="center"/>
          </w:tcPr>
          <w:p w14:paraId="3F442ED0" w14:textId="77777777" w:rsidR="004E5234" w:rsidRPr="00307E81" w:rsidRDefault="004E5234" w:rsidP="004E5234">
            <w:pPr>
              <w:suppressAutoHyphens/>
              <w:jc w:val="center"/>
              <w:rPr>
                <w:bCs/>
                <w:iCs/>
                <w:lang w:val="ru-RU"/>
              </w:rPr>
            </w:pPr>
            <w:r>
              <w:rPr>
                <w:bCs/>
                <w:iCs/>
                <w:lang w:val="ru-RU"/>
              </w:rPr>
              <w:t>2</w:t>
            </w:r>
          </w:p>
        </w:tc>
        <w:tc>
          <w:tcPr>
            <w:tcW w:w="438" w:type="pct"/>
            <w:tcBorders>
              <w:top w:val="single" w:sz="4" w:space="0" w:color="auto"/>
              <w:left w:val="single" w:sz="4" w:space="0" w:color="auto"/>
              <w:bottom w:val="single" w:sz="4" w:space="0" w:color="auto"/>
              <w:right w:val="single" w:sz="4" w:space="0" w:color="auto"/>
            </w:tcBorders>
            <w:vAlign w:val="center"/>
          </w:tcPr>
          <w:p w14:paraId="35C4A66C" w14:textId="77777777" w:rsidR="004E5234" w:rsidRPr="00307E81" w:rsidRDefault="004E5234" w:rsidP="004E5234">
            <w:pPr>
              <w:suppressAutoHyphens/>
              <w:jc w:val="center"/>
              <w:rPr>
                <w:bCs/>
                <w:iCs/>
                <w:lang w:val="ru-RU"/>
              </w:rPr>
            </w:pPr>
            <w:r>
              <w:rPr>
                <w:bCs/>
                <w:iCs/>
                <w:lang w:val="ru-RU"/>
              </w:rPr>
              <w:t>-</w:t>
            </w:r>
          </w:p>
        </w:tc>
        <w:tc>
          <w:tcPr>
            <w:tcW w:w="0" w:type="auto"/>
            <w:vMerge w:val="restart"/>
            <w:tcBorders>
              <w:top w:val="single" w:sz="4" w:space="0" w:color="auto"/>
              <w:left w:val="single" w:sz="4" w:space="0" w:color="auto"/>
              <w:right w:val="single" w:sz="4" w:space="0" w:color="auto"/>
            </w:tcBorders>
          </w:tcPr>
          <w:p w14:paraId="5431544D" w14:textId="77777777" w:rsidR="004E5234" w:rsidRPr="00607133"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i/>
                <w:lang w:val="ru-RU"/>
              </w:rPr>
            </w:pPr>
            <w:r>
              <w:rPr>
                <w:bCs/>
                <w:lang w:val="ru-RU"/>
              </w:rPr>
              <w:t>ОК 2, ОК 3, ОК 4, ОК 5, ОК 6</w:t>
            </w:r>
          </w:p>
        </w:tc>
      </w:tr>
      <w:tr w:rsidR="004E5234" w:rsidRPr="00607133" w14:paraId="371A10AE" w14:textId="77777777" w:rsidTr="004E5234">
        <w:trPr>
          <w:trHeight w:val="20"/>
        </w:trPr>
        <w:tc>
          <w:tcPr>
            <w:tcW w:w="0" w:type="auto"/>
            <w:vMerge/>
            <w:tcBorders>
              <w:left w:val="single" w:sz="4" w:space="0" w:color="auto"/>
              <w:right w:val="single" w:sz="4" w:space="0" w:color="auto"/>
            </w:tcBorders>
            <w:vAlign w:val="center"/>
          </w:tcPr>
          <w:p w14:paraId="43DAA3D6" w14:textId="77777777" w:rsidR="004E5234" w:rsidRPr="00607133" w:rsidRDefault="004E5234" w:rsidP="004E5234">
            <w:pPr>
              <w:jc w:val="center"/>
              <w:rPr>
                <w:b/>
                <w:bCs/>
                <w:lang w:val="ru-RU"/>
              </w:rPr>
            </w:pPr>
          </w:p>
        </w:tc>
        <w:tc>
          <w:tcPr>
            <w:tcW w:w="2487" w:type="pct"/>
            <w:gridSpan w:val="2"/>
            <w:tcBorders>
              <w:top w:val="single" w:sz="4" w:space="0" w:color="auto"/>
              <w:left w:val="single" w:sz="4" w:space="0" w:color="auto"/>
              <w:bottom w:val="single" w:sz="4" w:space="0" w:color="auto"/>
              <w:right w:val="single" w:sz="4" w:space="0" w:color="auto"/>
            </w:tcBorders>
          </w:tcPr>
          <w:p w14:paraId="35CC2F78" w14:textId="77777777" w:rsidR="004E5234" w:rsidRPr="00607133" w:rsidRDefault="004E5234" w:rsidP="004E5234">
            <w:pPr>
              <w:rPr>
                <w:b/>
                <w:bCs/>
                <w:lang w:val="ru-RU"/>
              </w:rPr>
            </w:pPr>
            <w:r w:rsidRPr="00185383">
              <w:rPr>
                <w:b/>
                <w:bCs/>
                <w:lang w:val="ru-RU"/>
              </w:rPr>
              <w:t>Самостоятельная работа обучающихся</w:t>
            </w:r>
          </w:p>
        </w:tc>
        <w:tc>
          <w:tcPr>
            <w:tcW w:w="573" w:type="pct"/>
            <w:vMerge w:val="restart"/>
            <w:tcBorders>
              <w:top w:val="single" w:sz="4" w:space="0" w:color="auto"/>
              <w:left w:val="single" w:sz="4" w:space="0" w:color="auto"/>
              <w:right w:val="single" w:sz="4" w:space="0" w:color="auto"/>
            </w:tcBorders>
            <w:vAlign w:val="center"/>
          </w:tcPr>
          <w:p w14:paraId="7545E98E" w14:textId="77777777" w:rsidR="004E5234" w:rsidRPr="00307E81" w:rsidRDefault="004E5234" w:rsidP="004E5234">
            <w:pPr>
              <w:suppressAutoHyphens/>
              <w:jc w:val="center"/>
              <w:rPr>
                <w:bCs/>
                <w:iCs/>
                <w:lang w:val="ru-RU"/>
              </w:rPr>
            </w:pPr>
            <w:r>
              <w:rPr>
                <w:bCs/>
                <w:iCs/>
                <w:lang w:val="ru-RU"/>
              </w:rPr>
              <w:t>2</w:t>
            </w:r>
          </w:p>
        </w:tc>
        <w:tc>
          <w:tcPr>
            <w:tcW w:w="438" w:type="pct"/>
            <w:vMerge w:val="restart"/>
            <w:tcBorders>
              <w:top w:val="single" w:sz="4" w:space="0" w:color="auto"/>
              <w:left w:val="single" w:sz="4" w:space="0" w:color="auto"/>
              <w:right w:val="single" w:sz="4" w:space="0" w:color="auto"/>
            </w:tcBorders>
            <w:vAlign w:val="center"/>
          </w:tcPr>
          <w:p w14:paraId="161DDA0F" w14:textId="77777777" w:rsidR="004E5234" w:rsidRPr="00307E81" w:rsidRDefault="004E5234" w:rsidP="004E5234">
            <w:pPr>
              <w:suppressAutoHyphens/>
              <w:jc w:val="center"/>
              <w:rPr>
                <w:bCs/>
                <w:iCs/>
                <w:lang w:val="ru-RU"/>
              </w:rPr>
            </w:pPr>
            <w:r>
              <w:rPr>
                <w:bCs/>
                <w:iCs/>
                <w:lang w:val="ru-RU"/>
              </w:rPr>
              <w:t>2</w:t>
            </w:r>
          </w:p>
        </w:tc>
        <w:tc>
          <w:tcPr>
            <w:tcW w:w="0" w:type="auto"/>
            <w:vMerge/>
            <w:tcBorders>
              <w:left w:val="single" w:sz="4" w:space="0" w:color="auto"/>
              <w:right w:val="single" w:sz="4" w:space="0" w:color="auto"/>
            </w:tcBorders>
          </w:tcPr>
          <w:p w14:paraId="12433377" w14:textId="77777777" w:rsidR="004E5234" w:rsidRPr="00607133"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i/>
                <w:lang w:val="ru-RU"/>
              </w:rPr>
            </w:pPr>
          </w:p>
        </w:tc>
      </w:tr>
      <w:tr w:rsidR="004E5234" w:rsidRPr="005E5807" w14:paraId="65D10355" w14:textId="77777777" w:rsidTr="004E5234">
        <w:trPr>
          <w:trHeight w:val="20"/>
        </w:trPr>
        <w:tc>
          <w:tcPr>
            <w:tcW w:w="0" w:type="auto"/>
            <w:vMerge/>
            <w:tcBorders>
              <w:left w:val="single" w:sz="4" w:space="0" w:color="auto"/>
              <w:right w:val="single" w:sz="4" w:space="0" w:color="auto"/>
            </w:tcBorders>
            <w:vAlign w:val="center"/>
          </w:tcPr>
          <w:p w14:paraId="7DFEC2BE" w14:textId="77777777" w:rsidR="004E5234" w:rsidRPr="00607133" w:rsidRDefault="004E5234" w:rsidP="004E5234">
            <w:pPr>
              <w:jc w:val="center"/>
              <w:rPr>
                <w:b/>
                <w:bCs/>
                <w:lang w:val="ru-RU"/>
              </w:rPr>
            </w:pPr>
          </w:p>
        </w:tc>
        <w:tc>
          <w:tcPr>
            <w:tcW w:w="2487" w:type="pct"/>
            <w:gridSpan w:val="2"/>
            <w:tcBorders>
              <w:top w:val="single" w:sz="4" w:space="0" w:color="auto"/>
              <w:left w:val="single" w:sz="4" w:space="0" w:color="auto"/>
              <w:bottom w:val="single" w:sz="4" w:space="0" w:color="auto"/>
              <w:right w:val="single" w:sz="4" w:space="0" w:color="auto"/>
            </w:tcBorders>
          </w:tcPr>
          <w:p w14:paraId="3181E391" w14:textId="77777777" w:rsidR="004E5234" w:rsidRPr="00607133" w:rsidRDefault="004E5234" w:rsidP="004E5234">
            <w:pPr>
              <w:jc w:val="both"/>
              <w:rPr>
                <w:b/>
                <w:bCs/>
                <w:lang w:val="ru-RU"/>
              </w:rPr>
            </w:pPr>
            <w:r>
              <w:rPr>
                <w:bCs/>
                <w:lang w:val="ru-RU"/>
              </w:rPr>
              <w:t>Раскрыть</w:t>
            </w:r>
            <w:r w:rsidRPr="00185383">
              <w:rPr>
                <w:bCs/>
                <w:lang w:val="ru-RU"/>
              </w:rPr>
              <w:t xml:space="preserve"> геополитическое, экономическое и</w:t>
            </w:r>
            <w:r>
              <w:rPr>
                <w:bCs/>
                <w:lang w:val="ru-RU"/>
              </w:rPr>
              <w:t xml:space="preserve"> </w:t>
            </w:r>
            <w:r w:rsidRPr="00185383">
              <w:rPr>
                <w:bCs/>
                <w:lang w:val="ru-RU"/>
              </w:rPr>
              <w:t>культурное значение Росси в мировой истории.</w:t>
            </w:r>
            <w:r>
              <w:rPr>
                <w:bCs/>
                <w:lang w:val="ru-RU"/>
              </w:rPr>
              <w:t xml:space="preserve"> </w:t>
            </w:r>
            <w:r w:rsidRPr="00185383">
              <w:rPr>
                <w:bCs/>
                <w:lang w:val="ru-RU"/>
              </w:rPr>
              <w:t>Указывать основные достижени</w:t>
            </w:r>
            <w:r>
              <w:rPr>
                <w:bCs/>
                <w:lang w:val="ru-RU"/>
              </w:rPr>
              <w:t>я науки и техники.</w:t>
            </w:r>
          </w:p>
        </w:tc>
        <w:tc>
          <w:tcPr>
            <w:tcW w:w="573" w:type="pct"/>
            <w:vMerge/>
            <w:tcBorders>
              <w:left w:val="single" w:sz="4" w:space="0" w:color="auto"/>
              <w:bottom w:val="single" w:sz="4" w:space="0" w:color="auto"/>
              <w:right w:val="single" w:sz="4" w:space="0" w:color="auto"/>
            </w:tcBorders>
            <w:vAlign w:val="center"/>
          </w:tcPr>
          <w:p w14:paraId="5F0404EB" w14:textId="77777777" w:rsidR="004E5234" w:rsidRPr="00307E81" w:rsidRDefault="004E5234" w:rsidP="004E5234">
            <w:pPr>
              <w:suppressAutoHyphens/>
              <w:jc w:val="center"/>
              <w:rPr>
                <w:bCs/>
                <w:iCs/>
                <w:lang w:val="ru-RU"/>
              </w:rPr>
            </w:pPr>
          </w:p>
        </w:tc>
        <w:tc>
          <w:tcPr>
            <w:tcW w:w="438" w:type="pct"/>
            <w:vMerge/>
            <w:tcBorders>
              <w:left w:val="single" w:sz="4" w:space="0" w:color="auto"/>
              <w:bottom w:val="single" w:sz="4" w:space="0" w:color="auto"/>
              <w:right w:val="single" w:sz="4" w:space="0" w:color="auto"/>
            </w:tcBorders>
            <w:vAlign w:val="center"/>
          </w:tcPr>
          <w:p w14:paraId="383DA402" w14:textId="77777777" w:rsidR="004E5234" w:rsidRPr="00307E81" w:rsidRDefault="004E5234" w:rsidP="004E5234">
            <w:pPr>
              <w:suppressAutoHyphens/>
              <w:jc w:val="center"/>
              <w:rPr>
                <w:bCs/>
                <w:iCs/>
                <w:lang w:val="ru-RU"/>
              </w:rPr>
            </w:pPr>
          </w:p>
        </w:tc>
        <w:tc>
          <w:tcPr>
            <w:tcW w:w="0" w:type="auto"/>
            <w:vMerge/>
            <w:tcBorders>
              <w:left w:val="single" w:sz="4" w:space="0" w:color="auto"/>
              <w:right w:val="single" w:sz="4" w:space="0" w:color="auto"/>
            </w:tcBorders>
          </w:tcPr>
          <w:p w14:paraId="2FC9A523" w14:textId="77777777" w:rsidR="004E5234" w:rsidRPr="00607133"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i/>
                <w:lang w:val="ru-RU"/>
              </w:rPr>
            </w:pPr>
          </w:p>
        </w:tc>
      </w:tr>
      <w:tr w:rsidR="004E5234" w:rsidRPr="00D7223A" w14:paraId="7D6F69FF" w14:textId="77777777" w:rsidTr="004E5234">
        <w:trPr>
          <w:trHeight w:val="20"/>
        </w:trPr>
        <w:tc>
          <w:tcPr>
            <w:tcW w:w="3354" w:type="pct"/>
            <w:gridSpan w:val="3"/>
            <w:tcBorders>
              <w:top w:val="single" w:sz="4" w:space="0" w:color="auto"/>
              <w:left w:val="single" w:sz="4" w:space="0" w:color="auto"/>
              <w:bottom w:val="single" w:sz="4" w:space="0" w:color="auto"/>
              <w:right w:val="single" w:sz="4" w:space="0" w:color="auto"/>
            </w:tcBorders>
            <w:vAlign w:val="center"/>
          </w:tcPr>
          <w:p w14:paraId="1E79C8FF" w14:textId="77777777" w:rsidR="004E5234" w:rsidRPr="008B29F3" w:rsidRDefault="004E5234" w:rsidP="004E5234">
            <w:pPr>
              <w:rPr>
                <w:b/>
                <w:bCs/>
                <w:lang w:val="ru-RU"/>
              </w:rPr>
            </w:pPr>
            <w:r w:rsidRPr="008B29F3">
              <w:rPr>
                <w:b/>
                <w:bCs/>
                <w:lang w:val="ru-RU"/>
              </w:rPr>
              <w:t xml:space="preserve">Раздел </w:t>
            </w:r>
            <w:r>
              <w:rPr>
                <w:b/>
                <w:bCs/>
                <w:lang w:val="ru-RU"/>
              </w:rPr>
              <w:t>3</w:t>
            </w:r>
            <w:r w:rsidRPr="008B29F3">
              <w:rPr>
                <w:b/>
                <w:bCs/>
                <w:lang w:val="ru-RU"/>
              </w:rPr>
              <w:t>. Ключевые регионы мира на рубеже ХХ-ХХ</w:t>
            </w:r>
            <w:r w:rsidRPr="00B3443B">
              <w:rPr>
                <w:b/>
                <w:bCs/>
              </w:rPr>
              <w:t>I</w:t>
            </w:r>
            <w:r w:rsidRPr="008B29F3">
              <w:rPr>
                <w:b/>
                <w:bCs/>
                <w:lang w:val="ru-RU"/>
              </w:rPr>
              <w:t xml:space="preserve"> вв.: тенденции развития.</w:t>
            </w:r>
          </w:p>
        </w:tc>
        <w:tc>
          <w:tcPr>
            <w:tcW w:w="1011" w:type="pct"/>
            <w:gridSpan w:val="2"/>
            <w:tcBorders>
              <w:top w:val="single" w:sz="4" w:space="0" w:color="auto"/>
              <w:left w:val="single" w:sz="4" w:space="0" w:color="auto"/>
              <w:bottom w:val="single" w:sz="4" w:space="0" w:color="auto"/>
              <w:right w:val="single" w:sz="4" w:space="0" w:color="auto"/>
            </w:tcBorders>
            <w:vAlign w:val="center"/>
          </w:tcPr>
          <w:p w14:paraId="41208E71" w14:textId="77777777" w:rsidR="004E5234" w:rsidRPr="00077B73" w:rsidRDefault="004E5234" w:rsidP="004E5234">
            <w:pPr>
              <w:suppressAutoHyphens/>
              <w:jc w:val="center"/>
              <w:rPr>
                <w:b/>
                <w:bCs/>
                <w:iCs/>
                <w:lang w:val="ru-RU"/>
              </w:rPr>
            </w:pPr>
          </w:p>
        </w:tc>
        <w:tc>
          <w:tcPr>
            <w:tcW w:w="0" w:type="auto"/>
            <w:vMerge/>
            <w:tcBorders>
              <w:left w:val="single" w:sz="4" w:space="0" w:color="auto"/>
              <w:right w:val="single" w:sz="4" w:space="0" w:color="auto"/>
            </w:tcBorders>
            <w:vAlign w:val="center"/>
          </w:tcPr>
          <w:p w14:paraId="19055A8C" w14:textId="77777777" w:rsidR="004E5234" w:rsidRPr="00077B73"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i/>
                <w:lang w:val="ru-RU"/>
              </w:rPr>
            </w:pPr>
          </w:p>
        </w:tc>
      </w:tr>
      <w:tr w:rsidR="004E5234" w:rsidRPr="008B29F3" w14:paraId="0F1A0473" w14:textId="77777777" w:rsidTr="004E5234">
        <w:trPr>
          <w:trHeight w:val="20"/>
        </w:trPr>
        <w:tc>
          <w:tcPr>
            <w:tcW w:w="867" w:type="pct"/>
            <w:vMerge w:val="restart"/>
            <w:tcBorders>
              <w:top w:val="single" w:sz="4" w:space="0" w:color="auto"/>
              <w:left w:val="single" w:sz="4" w:space="0" w:color="auto"/>
              <w:bottom w:val="single" w:sz="4" w:space="0" w:color="auto"/>
              <w:right w:val="single" w:sz="4" w:space="0" w:color="auto"/>
            </w:tcBorders>
            <w:hideMark/>
          </w:tcPr>
          <w:p w14:paraId="3642643B" w14:textId="77777777" w:rsidR="004E5234" w:rsidRPr="008B29F3"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lang w:val="ru-RU"/>
              </w:rPr>
            </w:pPr>
            <w:r w:rsidRPr="008B29F3">
              <w:rPr>
                <w:b/>
                <w:bCs/>
                <w:lang w:val="ru-RU"/>
              </w:rPr>
              <w:t>Тема№</w:t>
            </w:r>
            <w:r>
              <w:rPr>
                <w:b/>
                <w:bCs/>
                <w:lang w:val="ru-RU"/>
              </w:rPr>
              <w:t>3</w:t>
            </w:r>
            <w:r w:rsidRPr="008B29F3">
              <w:rPr>
                <w:b/>
                <w:bCs/>
                <w:lang w:val="ru-RU"/>
              </w:rPr>
              <w:t xml:space="preserve">.1. </w:t>
            </w:r>
            <w:r w:rsidRPr="008B29F3">
              <w:rPr>
                <w:b/>
                <w:lang w:val="ru-RU"/>
              </w:rPr>
              <w:t>Политическое, экономическое и социальное развитие ведущих государств и регионов мира на рубеже ХХ-ХХ</w:t>
            </w:r>
            <w:r w:rsidRPr="00B3443B">
              <w:rPr>
                <w:b/>
              </w:rPr>
              <w:t>I</w:t>
            </w:r>
            <w:r w:rsidRPr="008B29F3">
              <w:rPr>
                <w:b/>
                <w:lang w:val="ru-RU"/>
              </w:rPr>
              <w:t xml:space="preserve"> вв.</w:t>
            </w:r>
          </w:p>
          <w:p w14:paraId="2C0C0A5F" w14:textId="77777777" w:rsidR="004E5234" w:rsidRPr="008B29F3" w:rsidRDefault="004E5234" w:rsidP="004E5234">
            <w:pPr>
              <w:rPr>
                <w:b/>
                <w:bCs/>
                <w:lang w:val="ru-RU"/>
              </w:rPr>
            </w:pPr>
          </w:p>
        </w:tc>
        <w:tc>
          <w:tcPr>
            <w:tcW w:w="2487" w:type="pct"/>
            <w:gridSpan w:val="2"/>
            <w:tcBorders>
              <w:top w:val="single" w:sz="4" w:space="0" w:color="auto"/>
              <w:left w:val="single" w:sz="4" w:space="0" w:color="auto"/>
              <w:bottom w:val="single" w:sz="4" w:space="0" w:color="auto"/>
              <w:right w:val="single" w:sz="4" w:space="0" w:color="auto"/>
            </w:tcBorders>
            <w:hideMark/>
          </w:tcPr>
          <w:p w14:paraId="64F6974E" w14:textId="77777777" w:rsidR="004E5234" w:rsidRPr="004D3ACB" w:rsidRDefault="004E5234" w:rsidP="004E5234">
            <w:pPr>
              <w:rPr>
                <w:b/>
                <w:bCs/>
              </w:rPr>
            </w:pPr>
            <w:r w:rsidRPr="004D3ACB">
              <w:rPr>
                <w:b/>
                <w:bCs/>
              </w:rPr>
              <w:t xml:space="preserve">Содержание учебного материала </w:t>
            </w:r>
          </w:p>
        </w:tc>
        <w:tc>
          <w:tcPr>
            <w:tcW w:w="573" w:type="pct"/>
            <w:tcBorders>
              <w:top w:val="single" w:sz="4" w:space="0" w:color="auto"/>
              <w:left w:val="single" w:sz="4" w:space="0" w:color="auto"/>
              <w:right w:val="single" w:sz="4" w:space="0" w:color="auto"/>
            </w:tcBorders>
            <w:vAlign w:val="center"/>
          </w:tcPr>
          <w:p w14:paraId="63177F66" w14:textId="77777777" w:rsidR="004E5234" w:rsidRPr="007B5658" w:rsidRDefault="004E5234" w:rsidP="004E5234">
            <w:pPr>
              <w:jc w:val="center"/>
              <w:rPr>
                <w:b/>
                <w:bCs/>
                <w:lang w:val="ru-RU"/>
              </w:rPr>
            </w:pPr>
            <w:r>
              <w:rPr>
                <w:b/>
                <w:bCs/>
                <w:lang w:val="ru-RU"/>
              </w:rPr>
              <w:t>4</w:t>
            </w:r>
          </w:p>
        </w:tc>
        <w:tc>
          <w:tcPr>
            <w:tcW w:w="438" w:type="pct"/>
            <w:tcBorders>
              <w:top w:val="single" w:sz="4" w:space="0" w:color="auto"/>
              <w:left w:val="single" w:sz="4" w:space="0" w:color="auto"/>
              <w:right w:val="single" w:sz="4" w:space="0" w:color="auto"/>
            </w:tcBorders>
            <w:vAlign w:val="center"/>
          </w:tcPr>
          <w:p w14:paraId="177F53C2" w14:textId="77777777" w:rsidR="004E5234" w:rsidRPr="007623C2" w:rsidRDefault="004E5234" w:rsidP="004E5234">
            <w:pPr>
              <w:jc w:val="center"/>
              <w:rPr>
                <w:b/>
                <w:bCs/>
                <w:lang w:val="ru-RU"/>
              </w:rPr>
            </w:pPr>
            <w:r>
              <w:rPr>
                <w:b/>
                <w:bCs/>
                <w:lang w:val="ru-RU"/>
              </w:rPr>
              <w:t>-</w:t>
            </w:r>
          </w:p>
        </w:tc>
        <w:tc>
          <w:tcPr>
            <w:tcW w:w="635" w:type="pct"/>
            <w:vMerge/>
            <w:tcBorders>
              <w:left w:val="single" w:sz="4" w:space="0" w:color="auto"/>
              <w:right w:val="single" w:sz="4" w:space="0" w:color="auto"/>
            </w:tcBorders>
            <w:hideMark/>
          </w:tcPr>
          <w:p w14:paraId="0ABCFBF1" w14:textId="77777777" w:rsidR="004E5234" w:rsidRPr="00EF36FD"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lang w:val="ru-RU"/>
              </w:rPr>
            </w:pPr>
          </w:p>
        </w:tc>
      </w:tr>
      <w:tr w:rsidR="004E5234" w:rsidRPr="00185383" w14:paraId="5CE65E23" w14:textId="77777777" w:rsidTr="004E52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297695" w14:textId="77777777" w:rsidR="004E5234" w:rsidRPr="008B29F3" w:rsidRDefault="004E5234" w:rsidP="004E5234">
            <w:pPr>
              <w:rPr>
                <w:b/>
                <w:bCs/>
                <w:lang w:val="ru-RU"/>
              </w:rPr>
            </w:pPr>
          </w:p>
        </w:tc>
        <w:tc>
          <w:tcPr>
            <w:tcW w:w="133" w:type="pct"/>
            <w:tcBorders>
              <w:top w:val="single" w:sz="4" w:space="0" w:color="auto"/>
              <w:left w:val="single" w:sz="4" w:space="0" w:color="auto"/>
              <w:bottom w:val="single" w:sz="4" w:space="0" w:color="auto"/>
              <w:right w:val="single" w:sz="4" w:space="0" w:color="auto"/>
            </w:tcBorders>
            <w:hideMark/>
          </w:tcPr>
          <w:p w14:paraId="75B724EB" w14:textId="77777777" w:rsidR="004E5234" w:rsidRPr="004D3ACB" w:rsidRDefault="004E5234" w:rsidP="004E5234">
            <w:pPr>
              <w:rPr>
                <w:b/>
                <w:bCs/>
              </w:rPr>
            </w:pPr>
            <w:r w:rsidRPr="008B29F3">
              <w:rPr>
                <w:b/>
                <w:bCs/>
                <w:lang w:val="ru-RU"/>
              </w:rPr>
              <w:t>1.</w:t>
            </w:r>
          </w:p>
        </w:tc>
        <w:tc>
          <w:tcPr>
            <w:tcW w:w="2355" w:type="pct"/>
            <w:tcBorders>
              <w:top w:val="single" w:sz="4" w:space="0" w:color="auto"/>
              <w:left w:val="single" w:sz="4" w:space="0" w:color="auto"/>
              <w:bottom w:val="single" w:sz="4" w:space="0" w:color="auto"/>
              <w:right w:val="single" w:sz="4" w:space="0" w:color="auto"/>
            </w:tcBorders>
          </w:tcPr>
          <w:p w14:paraId="0E102FB4" w14:textId="77777777" w:rsidR="004E5234" w:rsidRPr="00077B73" w:rsidRDefault="004E5234" w:rsidP="004E5234">
            <w:pPr>
              <w:rPr>
                <w:lang w:val="ru-RU"/>
              </w:rPr>
            </w:pPr>
            <w:r w:rsidRPr="00185383">
              <w:rPr>
                <w:b/>
                <w:bCs/>
                <w:lang w:val="ru-RU"/>
              </w:rPr>
              <w:t xml:space="preserve">Практическое занятие </w:t>
            </w:r>
            <w:r>
              <w:rPr>
                <w:b/>
                <w:bCs/>
                <w:lang w:val="ru-RU"/>
              </w:rPr>
              <w:t>2</w:t>
            </w:r>
            <w:r w:rsidRPr="00185383">
              <w:rPr>
                <w:b/>
                <w:bCs/>
                <w:lang w:val="ru-RU"/>
              </w:rPr>
              <w:t>:</w:t>
            </w:r>
            <w:r>
              <w:rPr>
                <w:b/>
                <w:bCs/>
                <w:lang w:val="ru-RU"/>
              </w:rPr>
              <w:t xml:space="preserve"> </w:t>
            </w:r>
            <w:r w:rsidRPr="00185383">
              <w:rPr>
                <w:b/>
                <w:lang w:val="ru-RU"/>
              </w:rPr>
              <w:t>Ключевые регионы на политической и экономической карте мира, специфика их развития на рубеже ХХ – ХХ</w:t>
            </w:r>
            <w:r w:rsidRPr="00185383">
              <w:rPr>
                <w:b/>
              </w:rPr>
              <w:t>I</w:t>
            </w:r>
            <w:r w:rsidRPr="00185383">
              <w:rPr>
                <w:b/>
                <w:lang w:val="ru-RU"/>
              </w:rPr>
              <w:t xml:space="preserve"> вв.</w:t>
            </w:r>
            <w:r>
              <w:rPr>
                <w:lang w:val="ru-RU"/>
              </w:rPr>
              <w:t xml:space="preserve">/ </w:t>
            </w:r>
            <w:r w:rsidRPr="00185383">
              <w:rPr>
                <w:lang w:val="ru-RU"/>
              </w:rPr>
              <w:t>Изменения в социальной структуре.</w:t>
            </w:r>
            <w:r w:rsidRPr="00185383">
              <w:rPr>
                <w:b/>
                <w:lang w:val="ru-RU"/>
              </w:rPr>
              <w:t xml:space="preserve"> </w:t>
            </w:r>
            <w:r w:rsidRPr="007F2243">
              <w:rPr>
                <w:lang w:val="ru-RU"/>
              </w:rPr>
              <w:t>Информационная революция и ее влияние на экономическую систему.</w:t>
            </w:r>
            <w:r>
              <w:rPr>
                <w:b/>
                <w:lang w:val="ru-RU"/>
              </w:rPr>
              <w:t xml:space="preserve"> </w:t>
            </w:r>
            <w:r w:rsidRPr="00077B73">
              <w:rPr>
                <w:lang w:val="ru-RU"/>
              </w:rPr>
              <w:t>Трансформация международного экономического пространства.</w:t>
            </w:r>
          </w:p>
          <w:p w14:paraId="1E02C843" w14:textId="77777777" w:rsidR="004E5234" w:rsidRPr="00185383" w:rsidRDefault="004E5234" w:rsidP="004E5234">
            <w:pPr>
              <w:rPr>
                <w:b/>
                <w:bCs/>
                <w:lang w:val="ru-RU"/>
              </w:rPr>
            </w:pPr>
            <w:r w:rsidRPr="007145EC">
              <w:rPr>
                <w:b/>
                <w:bCs/>
                <w:lang w:val="ru-RU"/>
              </w:rPr>
              <w:t>Задание на дом:</w:t>
            </w:r>
            <w:r>
              <w:rPr>
                <w:b/>
                <w:bCs/>
                <w:lang w:val="ru-RU"/>
              </w:rPr>
              <w:t xml:space="preserve"> </w:t>
            </w:r>
            <w:r w:rsidRPr="007145EC">
              <w:rPr>
                <w:bCs/>
                <w:lang w:val="ru-RU"/>
              </w:rPr>
              <w:t>«Большая двадцатка»</w:t>
            </w:r>
            <w:r>
              <w:rPr>
                <w:bCs/>
                <w:lang w:val="ru-RU"/>
              </w:rPr>
              <w:t>, поиск информации.</w:t>
            </w:r>
          </w:p>
        </w:tc>
        <w:tc>
          <w:tcPr>
            <w:tcW w:w="573" w:type="pct"/>
            <w:tcBorders>
              <w:left w:val="single" w:sz="4" w:space="0" w:color="auto"/>
              <w:right w:val="single" w:sz="4" w:space="0" w:color="auto"/>
            </w:tcBorders>
            <w:vAlign w:val="center"/>
          </w:tcPr>
          <w:p w14:paraId="6BC96AD5" w14:textId="77777777" w:rsidR="004E5234" w:rsidRPr="00185383" w:rsidRDefault="004E5234" w:rsidP="004E5234">
            <w:pPr>
              <w:jc w:val="center"/>
              <w:rPr>
                <w:bCs/>
                <w:lang w:val="ru-RU"/>
              </w:rPr>
            </w:pPr>
            <w:r>
              <w:rPr>
                <w:bCs/>
                <w:lang w:val="ru-RU"/>
              </w:rPr>
              <w:t>2</w:t>
            </w:r>
          </w:p>
        </w:tc>
        <w:tc>
          <w:tcPr>
            <w:tcW w:w="438" w:type="pct"/>
            <w:tcBorders>
              <w:left w:val="single" w:sz="4" w:space="0" w:color="auto"/>
              <w:right w:val="single" w:sz="4" w:space="0" w:color="auto"/>
            </w:tcBorders>
            <w:vAlign w:val="center"/>
          </w:tcPr>
          <w:p w14:paraId="29146BEF" w14:textId="77777777" w:rsidR="004E5234" w:rsidRPr="00185383" w:rsidRDefault="004E5234" w:rsidP="004E5234">
            <w:pPr>
              <w:jc w:val="center"/>
              <w:rPr>
                <w:bCs/>
                <w:lang w:val="ru-RU"/>
              </w:rPr>
            </w:pPr>
            <w:r>
              <w:rPr>
                <w:bCs/>
                <w:lang w:val="ru-RU"/>
              </w:rPr>
              <w:t>-</w:t>
            </w:r>
          </w:p>
        </w:tc>
        <w:tc>
          <w:tcPr>
            <w:tcW w:w="0" w:type="auto"/>
            <w:vMerge/>
            <w:tcBorders>
              <w:left w:val="single" w:sz="4" w:space="0" w:color="auto"/>
              <w:right w:val="single" w:sz="4" w:space="0" w:color="auto"/>
            </w:tcBorders>
            <w:hideMark/>
          </w:tcPr>
          <w:p w14:paraId="0F7D81B9" w14:textId="77777777" w:rsidR="004E5234" w:rsidRPr="00185383" w:rsidRDefault="004E5234" w:rsidP="004E5234">
            <w:pPr>
              <w:rPr>
                <w:b/>
                <w:lang w:val="ru-RU"/>
              </w:rPr>
            </w:pPr>
          </w:p>
        </w:tc>
      </w:tr>
      <w:tr w:rsidR="004E5234" w:rsidRPr="00D7223A" w14:paraId="35AA097A" w14:textId="77777777" w:rsidTr="004E52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B64CF2" w14:textId="77777777" w:rsidR="004E5234" w:rsidRPr="00B3443B" w:rsidRDefault="004E5234" w:rsidP="004E5234">
            <w:pPr>
              <w:rPr>
                <w:b/>
                <w:bCs/>
              </w:rPr>
            </w:pPr>
          </w:p>
        </w:tc>
        <w:tc>
          <w:tcPr>
            <w:tcW w:w="2487" w:type="pct"/>
            <w:gridSpan w:val="2"/>
            <w:tcBorders>
              <w:top w:val="single" w:sz="4" w:space="0" w:color="auto"/>
              <w:left w:val="single" w:sz="4" w:space="0" w:color="auto"/>
              <w:bottom w:val="single" w:sz="4" w:space="0" w:color="auto"/>
              <w:right w:val="single" w:sz="4" w:space="0" w:color="auto"/>
            </w:tcBorders>
            <w:hideMark/>
          </w:tcPr>
          <w:p w14:paraId="48B2866D" w14:textId="77777777" w:rsidR="004E5234" w:rsidRPr="008B29F3" w:rsidRDefault="004E5234" w:rsidP="004E5234">
            <w:pPr>
              <w:rPr>
                <w:b/>
                <w:lang w:val="ru-RU"/>
              </w:rPr>
            </w:pPr>
            <w:r w:rsidRPr="008B29F3">
              <w:rPr>
                <w:b/>
                <w:bCs/>
                <w:lang w:val="ru-RU"/>
              </w:rPr>
              <w:t>В том числе практических и лабораторных занятий</w:t>
            </w:r>
          </w:p>
        </w:tc>
        <w:tc>
          <w:tcPr>
            <w:tcW w:w="1011" w:type="pct"/>
            <w:gridSpan w:val="2"/>
            <w:tcBorders>
              <w:top w:val="single" w:sz="4" w:space="0" w:color="auto"/>
              <w:left w:val="single" w:sz="4" w:space="0" w:color="auto"/>
              <w:bottom w:val="single" w:sz="4" w:space="0" w:color="auto"/>
              <w:right w:val="single" w:sz="4" w:space="0" w:color="auto"/>
            </w:tcBorders>
            <w:vAlign w:val="center"/>
          </w:tcPr>
          <w:p w14:paraId="03DBEB61" w14:textId="77777777" w:rsidR="004E5234" w:rsidRPr="00261370" w:rsidRDefault="004E5234" w:rsidP="004E5234">
            <w:pPr>
              <w:jc w:val="center"/>
              <w:rPr>
                <w:bCs/>
                <w:lang w:val="ru-RU"/>
              </w:rPr>
            </w:pPr>
          </w:p>
        </w:tc>
        <w:tc>
          <w:tcPr>
            <w:tcW w:w="0" w:type="auto"/>
            <w:vMerge/>
            <w:tcBorders>
              <w:left w:val="single" w:sz="4" w:space="0" w:color="auto"/>
              <w:right w:val="single" w:sz="4" w:space="0" w:color="auto"/>
            </w:tcBorders>
            <w:hideMark/>
          </w:tcPr>
          <w:p w14:paraId="26E18B4E" w14:textId="77777777" w:rsidR="004E5234" w:rsidRPr="00261370" w:rsidRDefault="004E5234" w:rsidP="004E5234">
            <w:pPr>
              <w:rPr>
                <w:b/>
                <w:lang w:val="ru-RU"/>
              </w:rPr>
            </w:pPr>
          </w:p>
        </w:tc>
      </w:tr>
      <w:tr w:rsidR="004E5234" w:rsidRPr="00FF7C79" w14:paraId="2E1D691F" w14:textId="77777777" w:rsidTr="004E5234">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73A5480" w14:textId="77777777" w:rsidR="004E5234" w:rsidRPr="00261370" w:rsidRDefault="004E5234" w:rsidP="004E5234">
            <w:pPr>
              <w:rPr>
                <w:b/>
                <w:bCs/>
                <w:lang w:val="ru-RU"/>
              </w:rPr>
            </w:pPr>
          </w:p>
        </w:tc>
        <w:tc>
          <w:tcPr>
            <w:tcW w:w="133" w:type="pct"/>
            <w:tcBorders>
              <w:top w:val="single" w:sz="4" w:space="0" w:color="auto"/>
              <w:left w:val="single" w:sz="4" w:space="0" w:color="auto"/>
              <w:bottom w:val="single" w:sz="4" w:space="0" w:color="auto"/>
              <w:right w:val="single" w:sz="4" w:space="0" w:color="auto"/>
            </w:tcBorders>
          </w:tcPr>
          <w:p w14:paraId="73C8A1C4" w14:textId="77777777" w:rsidR="004E5234" w:rsidRPr="008B29F3" w:rsidRDefault="004E5234" w:rsidP="004E5234">
            <w:pPr>
              <w:rPr>
                <w:b/>
                <w:bCs/>
                <w:lang w:val="ru-RU"/>
              </w:rPr>
            </w:pPr>
            <w:r>
              <w:rPr>
                <w:b/>
                <w:bCs/>
                <w:lang w:val="ru-RU"/>
              </w:rPr>
              <w:t>1.</w:t>
            </w:r>
          </w:p>
        </w:tc>
        <w:tc>
          <w:tcPr>
            <w:tcW w:w="2355" w:type="pct"/>
            <w:tcBorders>
              <w:top w:val="single" w:sz="4" w:space="0" w:color="auto"/>
              <w:left w:val="single" w:sz="4" w:space="0" w:color="auto"/>
              <w:bottom w:val="single" w:sz="4" w:space="0" w:color="auto"/>
              <w:right w:val="single" w:sz="4" w:space="0" w:color="auto"/>
            </w:tcBorders>
          </w:tcPr>
          <w:p w14:paraId="72F2D24A" w14:textId="77777777" w:rsidR="004E5234" w:rsidRDefault="004E5234" w:rsidP="004E5234">
            <w:pPr>
              <w:jc w:val="both"/>
              <w:rPr>
                <w:bCs/>
                <w:lang w:val="ru-RU"/>
              </w:rPr>
            </w:pPr>
            <w:r w:rsidRPr="00185383">
              <w:rPr>
                <w:b/>
                <w:bCs/>
                <w:lang w:val="ru-RU"/>
              </w:rPr>
              <w:t xml:space="preserve">Практическое занятие </w:t>
            </w:r>
            <w:r>
              <w:rPr>
                <w:b/>
                <w:bCs/>
                <w:lang w:val="ru-RU"/>
              </w:rPr>
              <w:t>3</w:t>
            </w:r>
            <w:r w:rsidRPr="00185383">
              <w:rPr>
                <w:b/>
                <w:bCs/>
                <w:lang w:val="ru-RU"/>
              </w:rPr>
              <w:t>:</w:t>
            </w:r>
            <w:r>
              <w:rPr>
                <w:b/>
                <w:bCs/>
                <w:lang w:val="ru-RU"/>
              </w:rPr>
              <w:t xml:space="preserve"> С</w:t>
            </w:r>
            <w:r w:rsidRPr="00FF7C79">
              <w:rPr>
                <w:b/>
                <w:bCs/>
                <w:lang w:val="ru-RU"/>
              </w:rPr>
              <w:t>оциальное развитие ведущих государств и регионов мира на рубеже ХХ-ХХI вв.</w:t>
            </w:r>
            <w:r>
              <w:rPr>
                <w:b/>
                <w:bCs/>
                <w:lang w:val="ru-RU"/>
              </w:rPr>
              <w:t>/</w:t>
            </w:r>
            <w:r w:rsidRPr="00FF7C79">
              <w:rPr>
                <w:lang w:val="ru-RU"/>
              </w:rPr>
              <w:t xml:space="preserve"> </w:t>
            </w:r>
            <w:r w:rsidRPr="00FF7C79">
              <w:rPr>
                <w:bCs/>
                <w:lang w:val="ru-RU"/>
              </w:rPr>
              <w:t xml:space="preserve">Европейская интеграция: этапы, результаты, трудности. Политика «третьего пути»: приоритеты социально-экономического развития. </w:t>
            </w:r>
          </w:p>
          <w:p w14:paraId="687A44E9" w14:textId="77777777" w:rsidR="004E5234" w:rsidRPr="008B29F3" w:rsidRDefault="004E5234" w:rsidP="004E5234">
            <w:pPr>
              <w:jc w:val="both"/>
              <w:rPr>
                <w:b/>
                <w:bCs/>
                <w:lang w:val="ru-RU"/>
              </w:rPr>
            </w:pPr>
            <w:r w:rsidRPr="00185383">
              <w:rPr>
                <w:b/>
                <w:lang w:val="ru-RU"/>
              </w:rPr>
              <w:t>Задание на дом:</w:t>
            </w:r>
            <w:r>
              <w:rPr>
                <w:lang w:val="ru-RU"/>
              </w:rPr>
              <w:t xml:space="preserve"> </w:t>
            </w:r>
            <w:r w:rsidRPr="00FF7C79">
              <w:rPr>
                <w:bCs/>
                <w:lang w:val="ru-RU"/>
              </w:rPr>
              <w:t>Общественно-политическая жизнь западного общества</w:t>
            </w:r>
            <w:r>
              <w:rPr>
                <w:bCs/>
                <w:lang w:val="ru-RU"/>
              </w:rPr>
              <w:t>.</w:t>
            </w:r>
            <w:r>
              <w:rPr>
                <w:b/>
                <w:bCs/>
                <w:lang w:val="ru-RU"/>
              </w:rPr>
              <w:t xml:space="preserve"> </w:t>
            </w:r>
          </w:p>
        </w:tc>
        <w:tc>
          <w:tcPr>
            <w:tcW w:w="573" w:type="pct"/>
            <w:tcBorders>
              <w:top w:val="single" w:sz="4" w:space="0" w:color="auto"/>
              <w:left w:val="single" w:sz="4" w:space="0" w:color="auto"/>
              <w:bottom w:val="single" w:sz="4" w:space="0" w:color="auto"/>
              <w:right w:val="single" w:sz="4" w:space="0" w:color="auto"/>
            </w:tcBorders>
            <w:vAlign w:val="center"/>
          </w:tcPr>
          <w:p w14:paraId="35B28B5E" w14:textId="77777777" w:rsidR="004E5234" w:rsidRPr="00FF7C79" w:rsidRDefault="004E5234" w:rsidP="004E5234">
            <w:pPr>
              <w:jc w:val="center"/>
              <w:rPr>
                <w:bCs/>
                <w:lang w:val="ru-RU"/>
              </w:rPr>
            </w:pPr>
            <w:r>
              <w:rPr>
                <w:bCs/>
                <w:lang w:val="ru-RU"/>
              </w:rPr>
              <w:t>2</w:t>
            </w:r>
          </w:p>
        </w:tc>
        <w:tc>
          <w:tcPr>
            <w:tcW w:w="438" w:type="pct"/>
            <w:tcBorders>
              <w:top w:val="single" w:sz="4" w:space="0" w:color="auto"/>
              <w:left w:val="single" w:sz="4" w:space="0" w:color="auto"/>
              <w:bottom w:val="single" w:sz="4" w:space="0" w:color="auto"/>
              <w:right w:val="single" w:sz="4" w:space="0" w:color="auto"/>
            </w:tcBorders>
            <w:vAlign w:val="center"/>
          </w:tcPr>
          <w:p w14:paraId="1D995E22" w14:textId="77777777" w:rsidR="004E5234" w:rsidRPr="00FF7C79" w:rsidRDefault="004E5234" w:rsidP="004E5234">
            <w:pPr>
              <w:jc w:val="center"/>
              <w:rPr>
                <w:bCs/>
                <w:lang w:val="ru-RU"/>
              </w:rPr>
            </w:pPr>
            <w:r>
              <w:rPr>
                <w:bCs/>
                <w:lang w:val="ru-RU"/>
              </w:rPr>
              <w:t>-</w:t>
            </w:r>
          </w:p>
        </w:tc>
        <w:tc>
          <w:tcPr>
            <w:tcW w:w="0" w:type="auto"/>
            <w:vMerge/>
            <w:tcBorders>
              <w:left w:val="single" w:sz="4" w:space="0" w:color="auto"/>
              <w:right w:val="single" w:sz="4" w:space="0" w:color="auto"/>
            </w:tcBorders>
          </w:tcPr>
          <w:p w14:paraId="1FBCEEAF" w14:textId="77777777" w:rsidR="004E5234" w:rsidRPr="00FF7C79" w:rsidRDefault="004E5234" w:rsidP="004E5234">
            <w:pPr>
              <w:rPr>
                <w:b/>
                <w:lang w:val="ru-RU"/>
              </w:rPr>
            </w:pPr>
          </w:p>
        </w:tc>
      </w:tr>
      <w:tr w:rsidR="004E5234" w:rsidRPr="00FF7C79" w14:paraId="2B7F5F77" w14:textId="77777777" w:rsidTr="004E523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5690EB" w14:textId="77777777" w:rsidR="004E5234" w:rsidRPr="00FF7C79" w:rsidRDefault="004E5234" w:rsidP="004E5234">
            <w:pPr>
              <w:rPr>
                <w:b/>
                <w:bCs/>
                <w:lang w:val="ru-RU"/>
              </w:rPr>
            </w:pPr>
          </w:p>
        </w:tc>
        <w:tc>
          <w:tcPr>
            <w:tcW w:w="2487" w:type="pct"/>
            <w:gridSpan w:val="2"/>
            <w:tcBorders>
              <w:top w:val="single" w:sz="4" w:space="0" w:color="auto"/>
              <w:left w:val="single" w:sz="4" w:space="0" w:color="auto"/>
              <w:bottom w:val="single" w:sz="4" w:space="0" w:color="auto"/>
              <w:right w:val="single" w:sz="4" w:space="0" w:color="auto"/>
            </w:tcBorders>
            <w:hideMark/>
          </w:tcPr>
          <w:p w14:paraId="49026C39" w14:textId="77777777" w:rsidR="004E5234" w:rsidRPr="00FF7C79" w:rsidRDefault="004E5234" w:rsidP="004E5234">
            <w:pPr>
              <w:rPr>
                <w:b/>
                <w:bCs/>
                <w:lang w:val="ru-RU"/>
              </w:rPr>
            </w:pPr>
            <w:r w:rsidRPr="00FF7C79">
              <w:rPr>
                <w:b/>
                <w:bCs/>
                <w:lang w:val="ru-RU"/>
              </w:rPr>
              <w:t xml:space="preserve">Самостоятельная работа обучающихся </w:t>
            </w:r>
          </w:p>
        </w:tc>
        <w:tc>
          <w:tcPr>
            <w:tcW w:w="1011" w:type="pct"/>
            <w:gridSpan w:val="2"/>
            <w:tcBorders>
              <w:top w:val="single" w:sz="4" w:space="0" w:color="auto"/>
              <w:left w:val="single" w:sz="4" w:space="0" w:color="auto"/>
              <w:bottom w:val="single" w:sz="4" w:space="0" w:color="auto"/>
              <w:right w:val="single" w:sz="4" w:space="0" w:color="auto"/>
            </w:tcBorders>
            <w:vAlign w:val="center"/>
          </w:tcPr>
          <w:p w14:paraId="7CFEB346" w14:textId="77777777" w:rsidR="004E5234" w:rsidRPr="00FF7C79" w:rsidRDefault="004E5234" w:rsidP="004E5234">
            <w:pPr>
              <w:jc w:val="center"/>
              <w:rPr>
                <w:bCs/>
                <w:lang w:val="ru-RU"/>
              </w:rPr>
            </w:pPr>
          </w:p>
        </w:tc>
        <w:tc>
          <w:tcPr>
            <w:tcW w:w="0" w:type="auto"/>
            <w:vMerge/>
            <w:tcBorders>
              <w:left w:val="single" w:sz="4" w:space="0" w:color="auto"/>
              <w:bottom w:val="single" w:sz="4" w:space="0" w:color="auto"/>
              <w:right w:val="single" w:sz="4" w:space="0" w:color="auto"/>
            </w:tcBorders>
            <w:hideMark/>
          </w:tcPr>
          <w:p w14:paraId="52308C33" w14:textId="77777777" w:rsidR="004E5234" w:rsidRPr="00FF7C79" w:rsidRDefault="004E5234" w:rsidP="004E5234">
            <w:pPr>
              <w:rPr>
                <w:b/>
                <w:lang w:val="ru-RU"/>
              </w:rPr>
            </w:pPr>
          </w:p>
        </w:tc>
      </w:tr>
      <w:tr w:rsidR="004E5234" w:rsidRPr="00D7223A" w14:paraId="710B25DF" w14:textId="77777777" w:rsidTr="004E5234">
        <w:trPr>
          <w:trHeight w:val="20"/>
        </w:trPr>
        <w:tc>
          <w:tcPr>
            <w:tcW w:w="0" w:type="auto"/>
            <w:vMerge w:val="restart"/>
            <w:tcBorders>
              <w:top w:val="single" w:sz="4" w:space="0" w:color="auto"/>
              <w:left w:val="single" w:sz="4" w:space="0" w:color="auto"/>
              <w:right w:val="single" w:sz="4" w:space="0" w:color="auto"/>
            </w:tcBorders>
          </w:tcPr>
          <w:p w14:paraId="507E1107" w14:textId="77777777" w:rsidR="004E5234" w:rsidRPr="008B29F3" w:rsidRDefault="004E5234" w:rsidP="004E5234">
            <w:pPr>
              <w:rPr>
                <w:b/>
                <w:bCs/>
                <w:lang w:val="ru-RU"/>
              </w:rPr>
            </w:pPr>
            <w:r w:rsidRPr="008B29F3">
              <w:rPr>
                <w:b/>
                <w:bCs/>
                <w:lang w:val="ru-RU"/>
              </w:rPr>
              <w:t>Тема №</w:t>
            </w:r>
            <w:r>
              <w:rPr>
                <w:b/>
                <w:bCs/>
                <w:lang w:val="ru-RU"/>
              </w:rPr>
              <w:t>3</w:t>
            </w:r>
            <w:r w:rsidRPr="008B29F3">
              <w:rPr>
                <w:b/>
                <w:bCs/>
                <w:lang w:val="ru-RU"/>
              </w:rPr>
              <w:t xml:space="preserve">.2. Интеграционные, поликультурные, миграционные и </w:t>
            </w:r>
            <w:r w:rsidRPr="008B29F3">
              <w:rPr>
                <w:b/>
                <w:bCs/>
                <w:lang w:val="ru-RU"/>
              </w:rPr>
              <w:lastRenderedPageBreak/>
              <w:t xml:space="preserve">иные процессы политического и экономического развития ведущих регионов мира в конце </w:t>
            </w:r>
            <w:r w:rsidRPr="008B29F3">
              <w:rPr>
                <w:b/>
                <w:lang w:val="ru-RU"/>
              </w:rPr>
              <w:t>ХХ- начале ХХ</w:t>
            </w:r>
            <w:r w:rsidRPr="00B3443B">
              <w:rPr>
                <w:b/>
              </w:rPr>
              <w:t>I</w:t>
            </w:r>
            <w:r w:rsidRPr="008B29F3">
              <w:rPr>
                <w:b/>
                <w:lang w:val="ru-RU"/>
              </w:rPr>
              <w:t xml:space="preserve"> в: тенденции формирования, способы решения назревших проблем.</w:t>
            </w:r>
          </w:p>
        </w:tc>
        <w:tc>
          <w:tcPr>
            <w:tcW w:w="2487" w:type="pct"/>
            <w:gridSpan w:val="2"/>
            <w:tcBorders>
              <w:top w:val="single" w:sz="4" w:space="0" w:color="auto"/>
              <w:left w:val="single" w:sz="4" w:space="0" w:color="auto"/>
              <w:bottom w:val="single" w:sz="4" w:space="0" w:color="auto"/>
              <w:right w:val="single" w:sz="4" w:space="0" w:color="auto"/>
            </w:tcBorders>
          </w:tcPr>
          <w:p w14:paraId="0F60073F" w14:textId="77777777" w:rsidR="004E5234" w:rsidRPr="004D3ACB" w:rsidRDefault="004E5234" w:rsidP="004E5234">
            <w:pPr>
              <w:rPr>
                <w:b/>
                <w:bCs/>
              </w:rPr>
            </w:pPr>
            <w:r w:rsidRPr="004D3ACB">
              <w:rPr>
                <w:b/>
                <w:bCs/>
              </w:rPr>
              <w:lastRenderedPageBreak/>
              <w:t xml:space="preserve">Содержание учебного материала </w:t>
            </w:r>
          </w:p>
        </w:tc>
        <w:tc>
          <w:tcPr>
            <w:tcW w:w="573" w:type="pct"/>
            <w:tcBorders>
              <w:top w:val="single" w:sz="4" w:space="0" w:color="auto"/>
              <w:left w:val="single" w:sz="4" w:space="0" w:color="auto"/>
              <w:right w:val="single" w:sz="4" w:space="0" w:color="auto"/>
            </w:tcBorders>
            <w:vAlign w:val="center"/>
          </w:tcPr>
          <w:p w14:paraId="7202BD39" w14:textId="77777777" w:rsidR="004E5234" w:rsidRPr="00554197" w:rsidRDefault="004E5234" w:rsidP="004E5234">
            <w:pPr>
              <w:jc w:val="center"/>
              <w:rPr>
                <w:b/>
                <w:bCs/>
                <w:lang w:val="ru-RU"/>
              </w:rPr>
            </w:pPr>
            <w:r>
              <w:rPr>
                <w:b/>
                <w:bCs/>
                <w:lang w:val="ru-RU"/>
              </w:rPr>
              <w:t>2</w:t>
            </w:r>
          </w:p>
        </w:tc>
        <w:tc>
          <w:tcPr>
            <w:tcW w:w="438" w:type="pct"/>
            <w:tcBorders>
              <w:top w:val="single" w:sz="4" w:space="0" w:color="auto"/>
              <w:left w:val="single" w:sz="4" w:space="0" w:color="auto"/>
              <w:right w:val="single" w:sz="4" w:space="0" w:color="auto"/>
            </w:tcBorders>
            <w:vAlign w:val="center"/>
          </w:tcPr>
          <w:p w14:paraId="6E221C87" w14:textId="77777777" w:rsidR="004E5234" w:rsidRPr="006764E9" w:rsidRDefault="004E5234" w:rsidP="004E5234">
            <w:pPr>
              <w:jc w:val="center"/>
              <w:rPr>
                <w:b/>
                <w:bCs/>
                <w:lang w:val="ru-RU"/>
              </w:rPr>
            </w:pPr>
            <w:r w:rsidRPr="006764E9">
              <w:rPr>
                <w:b/>
                <w:bCs/>
                <w:lang w:val="ru-RU"/>
              </w:rPr>
              <w:t>2</w:t>
            </w:r>
          </w:p>
        </w:tc>
        <w:tc>
          <w:tcPr>
            <w:tcW w:w="0" w:type="auto"/>
            <w:vMerge w:val="restart"/>
            <w:tcBorders>
              <w:top w:val="single" w:sz="4" w:space="0" w:color="auto"/>
              <w:left w:val="single" w:sz="4" w:space="0" w:color="auto"/>
              <w:right w:val="single" w:sz="4" w:space="0" w:color="auto"/>
            </w:tcBorders>
          </w:tcPr>
          <w:p w14:paraId="2DAD6BBE" w14:textId="77777777" w:rsidR="004E5234" w:rsidRPr="008B29F3"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lang w:val="ru-RU"/>
              </w:rPr>
            </w:pPr>
            <w:r w:rsidRPr="00EF36FD">
              <w:rPr>
                <w:lang w:val="ru-RU"/>
              </w:rPr>
              <w:t>ОК 2, ОК 3, ОК 4, ОК 5, ОК 6, ОК 9, ПК 1.</w:t>
            </w:r>
            <w:r>
              <w:rPr>
                <w:lang w:val="ru-RU"/>
              </w:rPr>
              <w:t>2</w:t>
            </w:r>
          </w:p>
        </w:tc>
      </w:tr>
      <w:tr w:rsidR="004E5234" w:rsidRPr="008B29F3" w14:paraId="5A5827CE" w14:textId="77777777" w:rsidTr="004E5234">
        <w:trPr>
          <w:trHeight w:val="20"/>
        </w:trPr>
        <w:tc>
          <w:tcPr>
            <w:tcW w:w="0" w:type="auto"/>
            <w:vMerge/>
            <w:tcBorders>
              <w:left w:val="single" w:sz="4" w:space="0" w:color="auto"/>
              <w:right w:val="single" w:sz="4" w:space="0" w:color="auto"/>
            </w:tcBorders>
            <w:vAlign w:val="center"/>
          </w:tcPr>
          <w:p w14:paraId="53B8D1A6" w14:textId="77777777" w:rsidR="004E5234" w:rsidRPr="008B29F3" w:rsidRDefault="004E5234" w:rsidP="004E5234">
            <w:pPr>
              <w:rPr>
                <w:b/>
                <w:bCs/>
                <w:lang w:val="ru-RU"/>
              </w:rPr>
            </w:pPr>
          </w:p>
        </w:tc>
        <w:tc>
          <w:tcPr>
            <w:tcW w:w="133" w:type="pct"/>
            <w:tcBorders>
              <w:top w:val="single" w:sz="4" w:space="0" w:color="auto"/>
              <w:left w:val="single" w:sz="4" w:space="0" w:color="auto"/>
              <w:bottom w:val="single" w:sz="4" w:space="0" w:color="auto"/>
              <w:right w:val="single" w:sz="4" w:space="0" w:color="auto"/>
            </w:tcBorders>
          </w:tcPr>
          <w:p w14:paraId="744FAE09" w14:textId="77777777" w:rsidR="004E5234" w:rsidRPr="008B29F3" w:rsidRDefault="004E5234" w:rsidP="004E5234">
            <w:pPr>
              <w:widowControl w:val="0"/>
              <w:autoSpaceDE w:val="0"/>
              <w:autoSpaceDN w:val="0"/>
              <w:adjustRightInd w:val="0"/>
              <w:jc w:val="both"/>
              <w:rPr>
                <w:lang w:val="ru-RU"/>
              </w:rPr>
            </w:pPr>
            <w:r w:rsidRPr="008B29F3">
              <w:rPr>
                <w:b/>
                <w:bCs/>
                <w:lang w:val="ru-RU"/>
              </w:rPr>
              <w:t xml:space="preserve">1. </w:t>
            </w:r>
          </w:p>
        </w:tc>
        <w:tc>
          <w:tcPr>
            <w:tcW w:w="2355" w:type="pct"/>
            <w:tcBorders>
              <w:top w:val="single" w:sz="4" w:space="0" w:color="auto"/>
              <w:left w:val="single" w:sz="4" w:space="0" w:color="auto"/>
              <w:bottom w:val="single" w:sz="4" w:space="0" w:color="auto"/>
              <w:right w:val="single" w:sz="4" w:space="0" w:color="auto"/>
            </w:tcBorders>
          </w:tcPr>
          <w:p w14:paraId="2FD47C37" w14:textId="77777777" w:rsidR="004E5234" w:rsidRDefault="004E5234" w:rsidP="004E5234">
            <w:pPr>
              <w:jc w:val="both"/>
              <w:rPr>
                <w:lang w:val="ru-RU"/>
              </w:rPr>
            </w:pPr>
            <w:r w:rsidRPr="000E7D77">
              <w:rPr>
                <w:b/>
                <w:lang w:val="ru-RU"/>
              </w:rPr>
              <w:t>Практическое занятие 4:</w:t>
            </w:r>
            <w:r w:rsidRPr="000E7D77">
              <w:rPr>
                <w:lang w:val="ru-RU"/>
              </w:rPr>
              <w:t xml:space="preserve"> </w:t>
            </w:r>
            <w:r w:rsidRPr="007B5658">
              <w:rPr>
                <w:b/>
                <w:lang w:val="ru-RU"/>
              </w:rPr>
              <w:t>Интеграционные процессы.</w:t>
            </w:r>
            <w:r>
              <w:rPr>
                <w:b/>
                <w:lang w:val="ru-RU"/>
              </w:rPr>
              <w:t>/</w:t>
            </w:r>
            <w:r w:rsidRPr="008B29F3">
              <w:rPr>
                <w:lang w:val="ru-RU"/>
              </w:rPr>
              <w:t xml:space="preserve"> Миграционные процессы в основных регионах мира в конце ХХ – начале ХХ</w:t>
            </w:r>
            <w:r w:rsidRPr="004D3ACB">
              <w:t>I</w:t>
            </w:r>
            <w:r w:rsidRPr="008B29F3">
              <w:rPr>
                <w:lang w:val="ru-RU"/>
              </w:rPr>
              <w:t xml:space="preserve"> вв.</w:t>
            </w:r>
            <w:r w:rsidRPr="007145EC">
              <w:rPr>
                <w:b/>
                <w:bCs/>
                <w:lang w:val="ru-RU"/>
              </w:rPr>
              <w:t xml:space="preserve"> </w:t>
            </w:r>
            <w:r w:rsidRPr="00B37311">
              <w:rPr>
                <w:bCs/>
                <w:lang w:val="ru-RU"/>
              </w:rPr>
              <w:t xml:space="preserve">Особенности политического развития стран </w:t>
            </w:r>
            <w:r w:rsidRPr="00B37311">
              <w:rPr>
                <w:bCs/>
                <w:lang w:val="ru-RU"/>
              </w:rPr>
              <w:lastRenderedPageBreak/>
              <w:t>первого эшелона в последней четверти ХХ века. Своеобразие спектра политических сил, изменение роли</w:t>
            </w:r>
            <w:r w:rsidRPr="007145EC">
              <w:rPr>
                <w:bCs/>
                <w:lang w:val="ru-RU"/>
              </w:rPr>
              <w:t xml:space="preserve"> государства в важнейших сферах жизни общества, появление новых политических сил, всепланетарный масштаб утверждения демократической политической системы, демократических институтов и ценностей.</w:t>
            </w:r>
            <w:r w:rsidRPr="004313D0">
              <w:rPr>
                <w:rFonts w:eastAsia="Calibri"/>
                <w:b/>
                <w:lang w:val="ru-RU" w:eastAsia="ru-RU"/>
              </w:rPr>
              <w:t xml:space="preserve"> </w:t>
            </w:r>
            <w:r w:rsidRPr="00A24296">
              <w:rPr>
                <w:rFonts w:eastAsia="Calibri"/>
                <w:lang w:val="ru-RU" w:eastAsia="ru-RU"/>
              </w:rPr>
              <w:t>Формирование единого экономического, образовательного и культурного пространства в Европе и отдельных регионах мира</w:t>
            </w:r>
            <w:r>
              <w:rPr>
                <w:rFonts w:eastAsia="Calibri"/>
                <w:lang w:val="ru-RU" w:eastAsia="ru-RU"/>
              </w:rPr>
              <w:t>.</w:t>
            </w:r>
            <w:r w:rsidRPr="000E7D77">
              <w:rPr>
                <w:b/>
                <w:lang w:val="ru-RU"/>
              </w:rPr>
              <w:t xml:space="preserve"> </w:t>
            </w:r>
            <w:r w:rsidRPr="00A84816">
              <w:rPr>
                <w:lang w:val="ru-RU"/>
              </w:rPr>
              <w:t>Социально-экономическое развитие ключевых регионов мира на рубеже ХХ – ХХI вв .</w:t>
            </w:r>
            <w:r>
              <w:rPr>
                <w:lang w:val="ru-RU"/>
              </w:rPr>
              <w:t xml:space="preserve"> </w:t>
            </w:r>
            <w:r w:rsidRPr="004313D0">
              <w:rPr>
                <w:rFonts w:eastAsia="Calibri"/>
                <w:lang w:val="ru-RU" w:eastAsia="ru-RU"/>
              </w:rPr>
              <w:t>Интеграция России в международную эконо</w:t>
            </w:r>
            <w:r>
              <w:rPr>
                <w:rFonts w:eastAsia="Calibri"/>
                <w:lang w:val="ru-RU" w:eastAsia="ru-RU"/>
              </w:rPr>
              <w:t xml:space="preserve">мику, </w:t>
            </w:r>
            <w:r w:rsidRPr="000E7D77">
              <w:rPr>
                <w:rFonts w:eastAsia="Calibri"/>
                <w:lang w:val="ru-RU" w:eastAsia="ru-RU"/>
              </w:rPr>
              <w:t>образовательно</w:t>
            </w:r>
            <w:r>
              <w:rPr>
                <w:rFonts w:eastAsia="Calibri"/>
                <w:lang w:val="ru-RU" w:eastAsia="ru-RU"/>
              </w:rPr>
              <w:t>е</w:t>
            </w:r>
            <w:r w:rsidRPr="000E7D77">
              <w:rPr>
                <w:rFonts w:eastAsia="Calibri"/>
                <w:lang w:val="ru-RU" w:eastAsia="ru-RU"/>
              </w:rPr>
              <w:t xml:space="preserve"> и культурн</w:t>
            </w:r>
            <w:r>
              <w:rPr>
                <w:rFonts w:eastAsia="Calibri"/>
                <w:lang w:val="ru-RU" w:eastAsia="ru-RU"/>
              </w:rPr>
              <w:t xml:space="preserve">ое пространство, </w:t>
            </w:r>
            <w:r w:rsidRPr="000E7D77">
              <w:rPr>
                <w:rFonts w:eastAsia="Calibri"/>
                <w:lang w:val="ru-RU" w:eastAsia="ru-RU"/>
              </w:rPr>
              <w:t>в конце ХХ- начале ХХI в: тенденции формирования, способы решения назревших проблем.</w:t>
            </w:r>
            <w:r w:rsidRPr="000E7D77">
              <w:rPr>
                <w:lang w:val="ru-RU"/>
              </w:rPr>
              <w:t>Семинар-конференция.</w:t>
            </w:r>
            <w:r>
              <w:rPr>
                <w:lang w:val="ru-RU"/>
              </w:rPr>
              <w:t xml:space="preserve"> </w:t>
            </w:r>
            <w:r w:rsidRPr="000E7D77">
              <w:rPr>
                <w:lang w:val="ru-RU"/>
              </w:rPr>
              <w:t>Рассмотрение и анализ документального материала (наглядного и текстового), раскрывающего основные процессы, характеризующие социально-экономическое развитие ключевых регионов мира на рубеже</w:t>
            </w:r>
            <w:r>
              <w:rPr>
                <w:lang w:val="ru-RU"/>
              </w:rPr>
              <w:t xml:space="preserve"> ХХ – ХХI вв. и их последствия.</w:t>
            </w:r>
            <w:r w:rsidRPr="00554197">
              <w:rPr>
                <w:b/>
                <w:lang w:val="ru-RU"/>
              </w:rPr>
              <w:t xml:space="preserve"> </w:t>
            </w:r>
            <w:r w:rsidRPr="008E082E">
              <w:rPr>
                <w:lang w:val="ru-RU"/>
              </w:rPr>
              <w:t>Тенденций развития политической системы в ведущих государствах мира на современном этапе.</w:t>
            </w:r>
            <w:r>
              <w:rPr>
                <w:b/>
                <w:lang w:val="ru-RU"/>
              </w:rPr>
              <w:t xml:space="preserve"> </w:t>
            </w:r>
            <w:r w:rsidRPr="000E7D77">
              <w:rPr>
                <w:lang w:val="ru-RU"/>
              </w:rPr>
              <w:t xml:space="preserve">Выявление в ходе коллективного обсуждения </w:t>
            </w:r>
            <w:r>
              <w:rPr>
                <w:lang w:val="ru-RU"/>
              </w:rPr>
              <w:t xml:space="preserve">. </w:t>
            </w:r>
            <w:r w:rsidRPr="008B29F3">
              <w:rPr>
                <w:lang w:val="ru-RU"/>
              </w:rPr>
              <w:t>Заполнение таблицы по итогам обсуждения.</w:t>
            </w:r>
          </w:p>
          <w:p w14:paraId="05AE2805" w14:textId="77777777" w:rsidR="004E5234" w:rsidRPr="008B29F3" w:rsidRDefault="004E5234" w:rsidP="004E5234">
            <w:pPr>
              <w:jc w:val="both"/>
              <w:rPr>
                <w:b/>
                <w:bCs/>
                <w:lang w:val="ru-RU"/>
              </w:rPr>
            </w:pPr>
            <w:r w:rsidRPr="004313D0">
              <w:rPr>
                <w:rFonts w:eastAsia="Calibri"/>
                <w:b/>
                <w:lang w:val="ru-RU" w:eastAsia="ru-RU"/>
              </w:rPr>
              <w:t>Задание на дом:</w:t>
            </w:r>
            <w:r w:rsidRPr="004313D0">
              <w:rPr>
                <w:rFonts w:eastAsia="Calibri"/>
                <w:lang w:val="ru-RU" w:eastAsia="ru-RU"/>
              </w:rPr>
              <w:t xml:space="preserve"> заполнить таблицу «Глобализация, плюсы и минусы».</w:t>
            </w:r>
            <w:r>
              <w:rPr>
                <w:rFonts w:eastAsia="Calibri"/>
                <w:lang w:val="ru-RU" w:eastAsia="ru-RU"/>
              </w:rPr>
              <w:t xml:space="preserve"> </w:t>
            </w:r>
            <w:r w:rsidRPr="00F467A0">
              <w:rPr>
                <w:rFonts w:eastAsia="Calibri"/>
                <w:lang w:val="ru-RU" w:eastAsia="ru-RU"/>
              </w:rPr>
              <w:t>Участие России в этом процессе.</w:t>
            </w:r>
            <w:r w:rsidRPr="007145EC">
              <w:rPr>
                <w:lang w:val="ru-RU"/>
              </w:rPr>
              <w:t xml:space="preserve"> Анализ международных соглашений в рамках интеграции.</w:t>
            </w:r>
            <w:r w:rsidRPr="001B3150">
              <w:rPr>
                <w:rFonts w:eastAsia="Calibri"/>
                <w:lang w:val="ru-RU" w:eastAsia="ru-RU"/>
              </w:rPr>
              <w:t xml:space="preserve"> Международные д</w:t>
            </w:r>
            <w:r>
              <w:rPr>
                <w:rFonts w:eastAsia="Calibri"/>
                <w:lang w:val="ru-RU" w:eastAsia="ru-RU"/>
              </w:rPr>
              <w:t>октрины об устройстве мира, работа в тетради.</w:t>
            </w:r>
          </w:p>
        </w:tc>
        <w:tc>
          <w:tcPr>
            <w:tcW w:w="573" w:type="pct"/>
            <w:tcBorders>
              <w:left w:val="single" w:sz="4" w:space="0" w:color="auto"/>
              <w:right w:val="single" w:sz="4" w:space="0" w:color="auto"/>
            </w:tcBorders>
            <w:vAlign w:val="center"/>
          </w:tcPr>
          <w:p w14:paraId="0541F9B9" w14:textId="77777777" w:rsidR="004E5234" w:rsidRPr="008B29F3" w:rsidRDefault="004E5234" w:rsidP="004E5234">
            <w:pPr>
              <w:jc w:val="center"/>
              <w:rPr>
                <w:bCs/>
                <w:lang w:val="ru-RU"/>
              </w:rPr>
            </w:pPr>
            <w:r>
              <w:rPr>
                <w:bCs/>
                <w:lang w:val="ru-RU"/>
              </w:rPr>
              <w:lastRenderedPageBreak/>
              <w:t>2</w:t>
            </w:r>
          </w:p>
        </w:tc>
        <w:tc>
          <w:tcPr>
            <w:tcW w:w="438" w:type="pct"/>
            <w:tcBorders>
              <w:left w:val="single" w:sz="4" w:space="0" w:color="auto"/>
              <w:right w:val="single" w:sz="4" w:space="0" w:color="auto"/>
            </w:tcBorders>
            <w:vAlign w:val="center"/>
          </w:tcPr>
          <w:p w14:paraId="4F15E0A2" w14:textId="77777777" w:rsidR="004E5234" w:rsidRPr="008B29F3" w:rsidRDefault="004E5234" w:rsidP="004E5234">
            <w:pPr>
              <w:jc w:val="center"/>
              <w:rPr>
                <w:bCs/>
                <w:lang w:val="ru-RU"/>
              </w:rPr>
            </w:pPr>
            <w:r>
              <w:rPr>
                <w:bCs/>
                <w:lang w:val="ru-RU"/>
              </w:rPr>
              <w:t>2</w:t>
            </w:r>
          </w:p>
        </w:tc>
        <w:tc>
          <w:tcPr>
            <w:tcW w:w="0" w:type="auto"/>
            <w:vMerge/>
            <w:tcBorders>
              <w:left w:val="single" w:sz="4" w:space="0" w:color="auto"/>
              <w:right w:val="single" w:sz="4" w:space="0" w:color="auto"/>
            </w:tcBorders>
          </w:tcPr>
          <w:p w14:paraId="15578A0F" w14:textId="77777777" w:rsidR="004E5234" w:rsidRPr="008B29F3" w:rsidRDefault="004E5234" w:rsidP="004E5234">
            <w:pPr>
              <w:rPr>
                <w:b/>
                <w:lang w:val="ru-RU"/>
              </w:rPr>
            </w:pPr>
          </w:p>
        </w:tc>
      </w:tr>
      <w:tr w:rsidR="004E5234" w:rsidRPr="004D3ACB" w14:paraId="5E77B522" w14:textId="77777777" w:rsidTr="004E5234">
        <w:trPr>
          <w:trHeight w:val="20"/>
        </w:trPr>
        <w:tc>
          <w:tcPr>
            <w:tcW w:w="0" w:type="auto"/>
            <w:vMerge/>
            <w:tcBorders>
              <w:left w:val="single" w:sz="4" w:space="0" w:color="auto"/>
              <w:bottom w:val="single" w:sz="4" w:space="0" w:color="auto"/>
              <w:right w:val="single" w:sz="4" w:space="0" w:color="auto"/>
            </w:tcBorders>
            <w:vAlign w:val="center"/>
          </w:tcPr>
          <w:p w14:paraId="02FBF92F" w14:textId="77777777" w:rsidR="004E5234" w:rsidRPr="000E7D77" w:rsidRDefault="004E5234" w:rsidP="004E5234">
            <w:pPr>
              <w:rPr>
                <w:b/>
                <w:bCs/>
                <w:lang w:val="ru-RU"/>
              </w:rPr>
            </w:pPr>
          </w:p>
        </w:tc>
        <w:tc>
          <w:tcPr>
            <w:tcW w:w="2487" w:type="pct"/>
            <w:gridSpan w:val="2"/>
            <w:tcBorders>
              <w:top w:val="single" w:sz="4" w:space="0" w:color="auto"/>
              <w:left w:val="single" w:sz="4" w:space="0" w:color="auto"/>
              <w:bottom w:val="single" w:sz="4" w:space="0" w:color="auto"/>
              <w:right w:val="single" w:sz="4" w:space="0" w:color="auto"/>
            </w:tcBorders>
          </w:tcPr>
          <w:p w14:paraId="17933068" w14:textId="77777777" w:rsidR="004E5234" w:rsidRPr="004D3ACB" w:rsidRDefault="004E5234" w:rsidP="004E5234">
            <w:pPr>
              <w:rPr>
                <w:b/>
                <w:bCs/>
              </w:rPr>
            </w:pPr>
            <w:r w:rsidRPr="004D3ACB">
              <w:rPr>
                <w:b/>
                <w:bCs/>
              </w:rPr>
              <w:t xml:space="preserve">Самостоятельная работа обучающихся </w:t>
            </w:r>
          </w:p>
        </w:tc>
        <w:tc>
          <w:tcPr>
            <w:tcW w:w="1011" w:type="pct"/>
            <w:gridSpan w:val="2"/>
            <w:tcBorders>
              <w:top w:val="single" w:sz="4" w:space="0" w:color="auto"/>
              <w:left w:val="single" w:sz="4" w:space="0" w:color="auto"/>
              <w:bottom w:val="single" w:sz="4" w:space="0" w:color="auto"/>
              <w:right w:val="single" w:sz="4" w:space="0" w:color="auto"/>
            </w:tcBorders>
            <w:vAlign w:val="center"/>
          </w:tcPr>
          <w:p w14:paraId="04B4BF55" w14:textId="77777777" w:rsidR="004E5234" w:rsidRPr="004D3ACB" w:rsidRDefault="004E5234" w:rsidP="004E5234">
            <w:pPr>
              <w:jc w:val="center"/>
              <w:rPr>
                <w:bCs/>
              </w:rPr>
            </w:pPr>
          </w:p>
        </w:tc>
        <w:tc>
          <w:tcPr>
            <w:tcW w:w="0" w:type="auto"/>
            <w:vMerge/>
            <w:tcBorders>
              <w:left w:val="single" w:sz="4" w:space="0" w:color="auto"/>
              <w:bottom w:val="single" w:sz="4" w:space="0" w:color="auto"/>
              <w:right w:val="single" w:sz="4" w:space="0" w:color="auto"/>
            </w:tcBorders>
          </w:tcPr>
          <w:p w14:paraId="251CD72E" w14:textId="77777777" w:rsidR="004E5234" w:rsidRPr="004D3ACB" w:rsidRDefault="004E5234" w:rsidP="004E5234">
            <w:pPr>
              <w:rPr>
                <w:b/>
              </w:rPr>
            </w:pPr>
          </w:p>
        </w:tc>
      </w:tr>
      <w:tr w:rsidR="004E5234" w:rsidRPr="00D7223A" w14:paraId="0EC6E416" w14:textId="77777777" w:rsidTr="004E5234">
        <w:trPr>
          <w:trHeight w:val="20"/>
        </w:trPr>
        <w:tc>
          <w:tcPr>
            <w:tcW w:w="3354" w:type="pct"/>
            <w:gridSpan w:val="3"/>
            <w:tcBorders>
              <w:left w:val="single" w:sz="4" w:space="0" w:color="auto"/>
              <w:bottom w:val="single" w:sz="4" w:space="0" w:color="auto"/>
              <w:right w:val="single" w:sz="4" w:space="0" w:color="auto"/>
            </w:tcBorders>
            <w:vAlign w:val="center"/>
          </w:tcPr>
          <w:p w14:paraId="316CC6C0" w14:textId="77777777" w:rsidR="004E5234" w:rsidRPr="008B29F3" w:rsidRDefault="004E5234" w:rsidP="004E5234">
            <w:pPr>
              <w:rPr>
                <w:b/>
                <w:bCs/>
                <w:lang w:val="ru-RU"/>
              </w:rPr>
            </w:pPr>
            <w:r w:rsidRPr="008B29F3">
              <w:rPr>
                <w:b/>
                <w:bCs/>
                <w:lang w:val="ru-RU"/>
              </w:rPr>
              <w:t xml:space="preserve">Раздел </w:t>
            </w:r>
            <w:r>
              <w:rPr>
                <w:b/>
                <w:bCs/>
                <w:lang w:val="ru-RU"/>
              </w:rPr>
              <w:t>4</w:t>
            </w:r>
            <w:r w:rsidRPr="008B29F3">
              <w:rPr>
                <w:b/>
                <w:bCs/>
                <w:lang w:val="ru-RU"/>
              </w:rPr>
              <w:t xml:space="preserve">. </w:t>
            </w:r>
            <w:r w:rsidRPr="008B29F3">
              <w:rPr>
                <w:b/>
                <w:lang w:val="ru-RU"/>
              </w:rPr>
              <w:t>Развитие СССР и его место в мире в 80-е годы ХХ в.</w:t>
            </w:r>
          </w:p>
        </w:tc>
        <w:tc>
          <w:tcPr>
            <w:tcW w:w="573" w:type="pct"/>
            <w:tcBorders>
              <w:top w:val="single" w:sz="4" w:space="0" w:color="auto"/>
              <w:left w:val="single" w:sz="4" w:space="0" w:color="auto"/>
              <w:bottom w:val="single" w:sz="4" w:space="0" w:color="auto"/>
              <w:right w:val="single" w:sz="4" w:space="0" w:color="auto"/>
            </w:tcBorders>
            <w:vAlign w:val="center"/>
          </w:tcPr>
          <w:p w14:paraId="35116EB8" w14:textId="77777777" w:rsidR="004E5234" w:rsidRPr="00077B73" w:rsidRDefault="004E5234" w:rsidP="004E5234">
            <w:pPr>
              <w:jc w:val="center"/>
              <w:rPr>
                <w:b/>
                <w:bCs/>
                <w:lang w:val="ru-RU"/>
              </w:rPr>
            </w:pPr>
          </w:p>
        </w:tc>
        <w:tc>
          <w:tcPr>
            <w:tcW w:w="438" w:type="pct"/>
            <w:tcBorders>
              <w:top w:val="single" w:sz="4" w:space="0" w:color="auto"/>
              <w:left w:val="single" w:sz="4" w:space="0" w:color="auto"/>
              <w:bottom w:val="single" w:sz="4" w:space="0" w:color="auto"/>
              <w:right w:val="single" w:sz="4" w:space="0" w:color="auto"/>
            </w:tcBorders>
            <w:vAlign w:val="center"/>
          </w:tcPr>
          <w:p w14:paraId="78D160CE" w14:textId="77777777" w:rsidR="004E5234" w:rsidRPr="00077B73" w:rsidRDefault="004E5234" w:rsidP="004E5234">
            <w:pPr>
              <w:jc w:val="center"/>
              <w:rPr>
                <w:b/>
                <w:bCs/>
                <w:lang w:val="ru-RU"/>
              </w:rPr>
            </w:pPr>
          </w:p>
        </w:tc>
        <w:tc>
          <w:tcPr>
            <w:tcW w:w="0" w:type="auto"/>
            <w:tcBorders>
              <w:left w:val="single" w:sz="4" w:space="0" w:color="auto"/>
              <w:bottom w:val="single" w:sz="4" w:space="0" w:color="auto"/>
              <w:right w:val="single" w:sz="4" w:space="0" w:color="auto"/>
            </w:tcBorders>
            <w:vAlign w:val="center"/>
          </w:tcPr>
          <w:p w14:paraId="137BC87B" w14:textId="77777777" w:rsidR="004E5234" w:rsidRPr="00077B73" w:rsidRDefault="004E5234" w:rsidP="004E5234">
            <w:pPr>
              <w:rPr>
                <w:b/>
                <w:lang w:val="ru-RU"/>
              </w:rPr>
            </w:pPr>
          </w:p>
        </w:tc>
      </w:tr>
      <w:tr w:rsidR="004E5234" w:rsidRPr="00D7223A" w14:paraId="647ECC50" w14:textId="77777777" w:rsidTr="004E5234">
        <w:trPr>
          <w:trHeight w:val="20"/>
        </w:trPr>
        <w:tc>
          <w:tcPr>
            <w:tcW w:w="0" w:type="auto"/>
            <w:vMerge w:val="restart"/>
            <w:tcBorders>
              <w:top w:val="single" w:sz="4" w:space="0" w:color="auto"/>
              <w:left w:val="single" w:sz="4" w:space="0" w:color="auto"/>
              <w:right w:val="single" w:sz="4" w:space="0" w:color="auto"/>
            </w:tcBorders>
          </w:tcPr>
          <w:p w14:paraId="7F28EBD1" w14:textId="77777777" w:rsidR="004E5234" w:rsidRPr="00B3443B"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8B29F3">
              <w:rPr>
                <w:b/>
                <w:bCs/>
                <w:lang w:val="ru-RU"/>
              </w:rPr>
              <w:t xml:space="preserve">Тема № </w:t>
            </w:r>
            <w:r>
              <w:rPr>
                <w:b/>
                <w:bCs/>
                <w:lang w:val="ru-RU"/>
              </w:rPr>
              <w:t>4</w:t>
            </w:r>
            <w:r w:rsidRPr="008B29F3">
              <w:rPr>
                <w:b/>
                <w:bCs/>
                <w:lang w:val="ru-RU"/>
              </w:rPr>
              <w:t xml:space="preserve">.1. </w:t>
            </w:r>
            <w:r w:rsidRPr="008B29F3">
              <w:rPr>
                <w:b/>
                <w:lang w:val="ru-RU"/>
              </w:rPr>
              <w:t xml:space="preserve">СССР накануне перемен (вторая половина 70-х – первая половина 80-х гг. </w:t>
            </w:r>
            <w:r w:rsidRPr="00B3443B">
              <w:rPr>
                <w:b/>
              </w:rPr>
              <w:t xml:space="preserve">ХХ века). Преобразования в </w:t>
            </w:r>
            <w:r w:rsidRPr="00B3443B">
              <w:rPr>
                <w:b/>
              </w:rPr>
              <w:lastRenderedPageBreak/>
              <w:t>экономической области.</w:t>
            </w:r>
          </w:p>
          <w:p w14:paraId="5FEBAA3C" w14:textId="77777777" w:rsidR="004E5234" w:rsidRPr="00B3443B" w:rsidRDefault="004E5234" w:rsidP="004E5234">
            <w:pPr>
              <w:rPr>
                <w:b/>
                <w:bCs/>
              </w:rPr>
            </w:pPr>
          </w:p>
        </w:tc>
        <w:tc>
          <w:tcPr>
            <w:tcW w:w="2487" w:type="pct"/>
            <w:gridSpan w:val="2"/>
            <w:tcBorders>
              <w:top w:val="single" w:sz="4" w:space="0" w:color="auto"/>
              <w:left w:val="single" w:sz="4" w:space="0" w:color="auto"/>
              <w:bottom w:val="single" w:sz="4" w:space="0" w:color="auto"/>
              <w:right w:val="single" w:sz="4" w:space="0" w:color="auto"/>
            </w:tcBorders>
          </w:tcPr>
          <w:p w14:paraId="6EEE9CA1" w14:textId="77777777" w:rsidR="004E5234" w:rsidRPr="004D3ACB" w:rsidRDefault="004E5234" w:rsidP="004E5234">
            <w:pPr>
              <w:rPr>
                <w:b/>
                <w:bCs/>
              </w:rPr>
            </w:pPr>
            <w:r w:rsidRPr="004D3ACB">
              <w:rPr>
                <w:b/>
                <w:bCs/>
              </w:rPr>
              <w:lastRenderedPageBreak/>
              <w:t xml:space="preserve">Содержание учебного материала </w:t>
            </w:r>
          </w:p>
        </w:tc>
        <w:tc>
          <w:tcPr>
            <w:tcW w:w="573" w:type="pct"/>
            <w:tcBorders>
              <w:top w:val="single" w:sz="4" w:space="0" w:color="auto"/>
              <w:left w:val="single" w:sz="4" w:space="0" w:color="auto"/>
              <w:right w:val="single" w:sz="4" w:space="0" w:color="auto"/>
            </w:tcBorders>
            <w:vAlign w:val="center"/>
          </w:tcPr>
          <w:p w14:paraId="52FBCEB6" w14:textId="77777777" w:rsidR="004E5234" w:rsidRPr="003E7177" w:rsidRDefault="004E5234" w:rsidP="004E5234">
            <w:pPr>
              <w:jc w:val="center"/>
              <w:rPr>
                <w:b/>
                <w:bCs/>
                <w:lang w:val="ru-RU"/>
              </w:rPr>
            </w:pPr>
            <w:r>
              <w:rPr>
                <w:b/>
                <w:bCs/>
                <w:lang w:val="ru-RU"/>
              </w:rPr>
              <w:t>2</w:t>
            </w:r>
          </w:p>
        </w:tc>
        <w:tc>
          <w:tcPr>
            <w:tcW w:w="438" w:type="pct"/>
            <w:tcBorders>
              <w:top w:val="single" w:sz="4" w:space="0" w:color="auto"/>
              <w:left w:val="single" w:sz="4" w:space="0" w:color="auto"/>
              <w:right w:val="single" w:sz="4" w:space="0" w:color="auto"/>
            </w:tcBorders>
            <w:vAlign w:val="center"/>
          </w:tcPr>
          <w:p w14:paraId="213610A2" w14:textId="77777777" w:rsidR="004E5234" w:rsidRPr="007623C2" w:rsidRDefault="004E5234" w:rsidP="004E5234">
            <w:pPr>
              <w:jc w:val="center"/>
              <w:rPr>
                <w:b/>
                <w:bCs/>
                <w:lang w:val="ru-RU"/>
              </w:rPr>
            </w:pPr>
            <w:r>
              <w:rPr>
                <w:b/>
                <w:bCs/>
                <w:lang w:val="ru-RU"/>
              </w:rPr>
              <w:t>-</w:t>
            </w:r>
          </w:p>
        </w:tc>
        <w:tc>
          <w:tcPr>
            <w:tcW w:w="0" w:type="auto"/>
            <w:vMerge w:val="restart"/>
            <w:tcBorders>
              <w:top w:val="single" w:sz="4" w:space="0" w:color="auto"/>
              <w:left w:val="single" w:sz="4" w:space="0" w:color="auto"/>
              <w:right w:val="single" w:sz="4" w:space="0" w:color="auto"/>
            </w:tcBorders>
          </w:tcPr>
          <w:p w14:paraId="3228DBA3" w14:textId="77777777" w:rsidR="004E5234" w:rsidRPr="008B29F3"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lang w:val="ru-RU"/>
              </w:rPr>
            </w:pPr>
            <w:r w:rsidRPr="00EF36FD">
              <w:rPr>
                <w:lang w:val="ru-RU"/>
              </w:rPr>
              <w:t>ОК 2, ОК 3, ОК 4, ОК 5, ОК 6, ОК 9, ПК 1.</w:t>
            </w:r>
            <w:r>
              <w:rPr>
                <w:lang w:val="ru-RU"/>
              </w:rPr>
              <w:t>2</w:t>
            </w:r>
          </w:p>
        </w:tc>
      </w:tr>
      <w:tr w:rsidR="004E5234" w:rsidRPr="007F2243" w14:paraId="1AC92E50" w14:textId="77777777" w:rsidTr="004E5234">
        <w:trPr>
          <w:trHeight w:val="20"/>
        </w:trPr>
        <w:tc>
          <w:tcPr>
            <w:tcW w:w="0" w:type="auto"/>
            <w:vMerge/>
            <w:tcBorders>
              <w:left w:val="single" w:sz="4" w:space="0" w:color="auto"/>
              <w:right w:val="single" w:sz="4" w:space="0" w:color="auto"/>
            </w:tcBorders>
            <w:vAlign w:val="center"/>
          </w:tcPr>
          <w:p w14:paraId="6F70F991" w14:textId="77777777" w:rsidR="004E5234" w:rsidRPr="008B29F3" w:rsidRDefault="004E5234" w:rsidP="004E5234">
            <w:pPr>
              <w:rPr>
                <w:b/>
                <w:bCs/>
                <w:lang w:val="ru-RU"/>
              </w:rPr>
            </w:pPr>
          </w:p>
        </w:tc>
        <w:tc>
          <w:tcPr>
            <w:tcW w:w="133" w:type="pct"/>
            <w:tcBorders>
              <w:top w:val="single" w:sz="4" w:space="0" w:color="auto"/>
              <w:left w:val="single" w:sz="4" w:space="0" w:color="auto"/>
              <w:bottom w:val="single" w:sz="4" w:space="0" w:color="auto"/>
              <w:right w:val="single" w:sz="4" w:space="0" w:color="auto"/>
            </w:tcBorders>
          </w:tcPr>
          <w:p w14:paraId="5C232E14" w14:textId="77777777" w:rsidR="004E5234" w:rsidRPr="004D3ACB" w:rsidRDefault="004E5234" w:rsidP="004E5234">
            <w:pPr>
              <w:rPr>
                <w:b/>
                <w:bCs/>
              </w:rPr>
            </w:pPr>
            <w:r w:rsidRPr="008B29F3">
              <w:rPr>
                <w:b/>
                <w:bCs/>
                <w:lang w:val="ru-RU"/>
              </w:rPr>
              <w:t>1.</w:t>
            </w:r>
          </w:p>
        </w:tc>
        <w:tc>
          <w:tcPr>
            <w:tcW w:w="2355" w:type="pct"/>
            <w:tcBorders>
              <w:top w:val="single" w:sz="4" w:space="0" w:color="auto"/>
              <w:left w:val="single" w:sz="4" w:space="0" w:color="auto"/>
              <w:bottom w:val="single" w:sz="4" w:space="0" w:color="auto"/>
              <w:right w:val="single" w:sz="4" w:space="0" w:color="auto"/>
            </w:tcBorders>
          </w:tcPr>
          <w:p w14:paraId="4CAB9F97" w14:textId="77777777" w:rsidR="004E5234" w:rsidRPr="00554197" w:rsidRDefault="004E5234" w:rsidP="004E5234">
            <w:pPr>
              <w:jc w:val="both"/>
              <w:rPr>
                <w:lang w:val="ru-RU"/>
              </w:rPr>
            </w:pPr>
            <w:r>
              <w:rPr>
                <w:b/>
                <w:bCs/>
                <w:lang w:val="ru-RU"/>
              </w:rPr>
              <w:t>Практическое занятие 5</w:t>
            </w:r>
            <w:r w:rsidRPr="003E7177">
              <w:rPr>
                <w:b/>
                <w:bCs/>
                <w:lang w:val="ru-RU"/>
              </w:rPr>
              <w:t>:</w:t>
            </w:r>
            <w:r>
              <w:rPr>
                <w:b/>
                <w:bCs/>
                <w:lang w:val="ru-RU"/>
              </w:rPr>
              <w:t xml:space="preserve"> </w:t>
            </w:r>
            <w:r w:rsidRPr="00554197">
              <w:rPr>
                <w:b/>
                <w:lang w:val="ru-RU"/>
              </w:rPr>
              <w:t xml:space="preserve">Внутренняя </w:t>
            </w:r>
            <w:r>
              <w:rPr>
                <w:b/>
                <w:lang w:val="ru-RU"/>
              </w:rPr>
              <w:t xml:space="preserve">и внешняя </w:t>
            </w:r>
            <w:r w:rsidRPr="00554197">
              <w:rPr>
                <w:b/>
                <w:lang w:val="ru-RU"/>
              </w:rPr>
              <w:t>политика государственной власти в СССР.</w:t>
            </w:r>
            <w:r>
              <w:rPr>
                <w:b/>
                <w:lang w:val="ru-RU"/>
              </w:rPr>
              <w:t>/</w:t>
            </w:r>
            <w:r w:rsidRPr="008B29F3">
              <w:rPr>
                <w:lang w:val="ru-RU"/>
              </w:rPr>
              <w:t xml:space="preserve"> Советское общество. Особенности идеологии и национальной политики. Объективные и субъективные причины экономического кризиса СССР в первой половине 70-х – второй половине 80-х гг. </w:t>
            </w:r>
            <w:r w:rsidRPr="00554197">
              <w:rPr>
                <w:lang w:val="ru-RU"/>
              </w:rPr>
              <w:t>ХХ в.</w:t>
            </w:r>
            <w:r>
              <w:rPr>
                <w:lang w:val="ru-RU"/>
              </w:rPr>
              <w:t xml:space="preserve"> Война в Афганистане. Окончание Холодной войны.</w:t>
            </w:r>
            <w:r w:rsidRPr="003E7177">
              <w:rPr>
                <w:lang w:val="ru-RU"/>
              </w:rPr>
              <w:t xml:space="preserve"> Отношения с </w:t>
            </w:r>
            <w:r w:rsidRPr="003E7177">
              <w:rPr>
                <w:lang w:val="ru-RU"/>
              </w:rPr>
              <w:lastRenderedPageBreak/>
              <w:t>сопредельными государствами, со странами Евросоюза, США и странами «третьего мира».</w:t>
            </w:r>
            <w:r w:rsidRPr="008B29F3">
              <w:rPr>
                <w:lang w:val="ru-RU"/>
              </w:rPr>
              <w:t xml:space="preserve"> </w:t>
            </w:r>
            <w:r w:rsidRPr="00A84816">
              <w:rPr>
                <w:lang w:val="ru-RU"/>
              </w:rPr>
              <w:t>Внешние и внутренние факторы, оказавшие влияние на перемены в СССР</w:t>
            </w:r>
            <w:r w:rsidRPr="00703DD4">
              <w:rPr>
                <w:b/>
                <w:lang w:val="ru-RU"/>
              </w:rPr>
              <w:t>.</w:t>
            </w:r>
            <w:r w:rsidRPr="008B29F3">
              <w:rPr>
                <w:lang w:val="ru-RU"/>
              </w:rPr>
              <w:t xml:space="preserve"> </w:t>
            </w:r>
            <w:r>
              <w:rPr>
                <w:lang w:val="ru-RU"/>
              </w:rPr>
              <w:t xml:space="preserve"> </w:t>
            </w:r>
            <w:r w:rsidRPr="008B29F3">
              <w:rPr>
                <w:lang w:val="ru-RU"/>
              </w:rPr>
              <w:t>Реформ</w:t>
            </w:r>
            <w:r>
              <w:rPr>
                <w:lang w:val="ru-RU"/>
              </w:rPr>
              <w:t>ы</w:t>
            </w:r>
            <w:r w:rsidRPr="008B29F3">
              <w:rPr>
                <w:lang w:val="ru-RU"/>
              </w:rPr>
              <w:t xml:space="preserve"> экономики и управления (1985-1991 гг.). </w:t>
            </w:r>
            <w:r w:rsidRPr="007F2243">
              <w:rPr>
                <w:lang w:val="ru-RU"/>
              </w:rPr>
              <w:t xml:space="preserve">Социально-экономические и политические причины «механизма торможения». </w:t>
            </w:r>
            <w:r w:rsidRPr="008B29F3">
              <w:rPr>
                <w:lang w:val="ru-RU"/>
              </w:rPr>
              <w:t>Методы и средства реформирования экономики и управления</w:t>
            </w:r>
          </w:p>
          <w:p w14:paraId="6F163407" w14:textId="77777777" w:rsidR="004E5234" w:rsidRPr="00554197" w:rsidRDefault="004E5234" w:rsidP="004E5234">
            <w:pPr>
              <w:jc w:val="both"/>
              <w:rPr>
                <w:b/>
                <w:bCs/>
                <w:lang w:val="ru-RU"/>
              </w:rPr>
            </w:pPr>
            <w:r w:rsidRPr="004313D0">
              <w:rPr>
                <w:rFonts w:eastAsia="Calibri"/>
                <w:b/>
                <w:lang w:val="ru-RU" w:eastAsia="ru-RU"/>
              </w:rPr>
              <w:t>Задание на дом:</w:t>
            </w:r>
            <w:r>
              <w:rPr>
                <w:rFonts w:eastAsia="Calibri"/>
                <w:b/>
                <w:lang w:val="ru-RU" w:eastAsia="ru-RU"/>
              </w:rPr>
              <w:t xml:space="preserve"> </w:t>
            </w:r>
            <w:r w:rsidRPr="003E7177">
              <w:rPr>
                <w:rFonts w:eastAsia="Calibri"/>
                <w:lang w:val="ru-RU" w:eastAsia="ru-RU"/>
              </w:rPr>
              <w:t>заполнить таблицу «Наука и техника СССР»</w:t>
            </w:r>
            <w:r w:rsidRPr="007F2243">
              <w:rPr>
                <w:bCs/>
                <w:lang w:val="ru-RU"/>
              </w:rPr>
              <w:t xml:space="preserve"> Авария на Чернобыльской АЭС</w:t>
            </w:r>
            <w:r>
              <w:rPr>
                <w:bCs/>
                <w:lang w:val="ru-RU"/>
              </w:rPr>
              <w:t>,</w:t>
            </w:r>
            <w:r w:rsidRPr="007F2243">
              <w:rPr>
                <w:rFonts w:eastAsia="Calibri"/>
                <w:lang w:val="ru-RU" w:eastAsia="ru-RU"/>
              </w:rPr>
              <w:t xml:space="preserve"> </w:t>
            </w:r>
            <w:r w:rsidRPr="00F33C83">
              <w:rPr>
                <w:rFonts w:eastAsia="Calibri"/>
                <w:lang w:val="ru-RU" w:eastAsia="ru-RU"/>
              </w:rPr>
              <w:t>просмотр фильма «Припять»</w:t>
            </w:r>
          </w:p>
        </w:tc>
        <w:tc>
          <w:tcPr>
            <w:tcW w:w="573" w:type="pct"/>
            <w:tcBorders>
              <w:left w:val="single" w:sz="4" w:space="0" w:color="auto"/>
              <w:right w:val="single" w:sz="4" w:space="0" w:color="auto"/>
            </w:tcBorders>
            <w:vAlign w:val="center"/>
          </w:tcPr>
          <w:p w14:paraId="41D6D805" w14:textId="77777777" w:rsidR="004E5234" w:rsidRPr="00554197" w:rsidRDefault="004E5234" w:rsidP="004E5234">
            <w:pPr>
              <w:jc w:val="center"/>
              <w:rPr>
                <w:bCs/>
                <w:lang w:val="ru-RU"/>
              </w:rPr>
            </w:pPr>
            <w:r>
              <w:rPr>
                <w:bCs/>
                <w:lang w:val="ru-RU"/>
              </w:rPr>
              <w:lastRenderedPageBreak/>
              <w:t>2</w:t>
            </w:r>
          </w:p>
        </w:tc>
        <w:tc>
          <w:tcPr>
            <w:tcW w:w="438" w:type="pct"/>
            <w:tcBorders>
              <w:left w:val="single" w:sz="4" w:space="0" w:color="auto"/>
              <w:right w:val="single" w:sz="4" w:space="0" w:color="auto"/>
            </w:tcBorders>
            <w:vAlign w:val="center"/>
          </w:tcPr>
          <w:p w14:paraId="6A2A0BCF" w14:textId="77777777" w:rsidR="004E5234" w:rsidRPr="007F2243" w:rsidRDefault="004E5234" w:rsidP="004E5234">
            <w:pPr>
              <w:jc w:val="center"/>
              <w:rPr>
                <w:bCs/>
                <w:lang w:val="ru-RU"/>
              </w:rPr>
            </w:pPr>
            <w:r>
              <w:rPr>
                <w:bCs/>
                <w:lang w:val="ru-RU"/>
              </w:rPr>
              <w:t>-</w:t>
            </w:r>
          </w:p>
        </w:tc>
        <w:tc>
          <w:tcPr>
            <w:tcW w:w="0" w:type="auto"/>
            <w:vMerge/>
            <w:tcBorders>
              <w:left w:val="single" w:sz="4" w:space="0" w:color="auto"/>
              <w:right w:val="single" w:sz="4" w:space="0" w:color="auto"/>
            </w:tcBorders>
          </w:tcPr>
          <w:p w14:paraId="6A13F5CA" w14:textId="77777777" w:rsidR="004E5234" w:rsidRPr="007F2243"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lang w:val="ru-RU"/>
              </w:rPr>
            </w:pPr>
          </w:p>
        </w:tc>
      </w:tr>
      <w:tr w:rsidR="004E5234" w:rsidRPr="004D3ACB" w14:paraId="680FC82F" w14:textId="77777777" w:rsidTr="004E5234">
        <w:trPr>
          <w:trHeight w:val="20"/>
        </w:trPr>
        <w:tc>
          <w:tcPr>
            <w:tcW w:w="0" w:type="auto"/>
            <w:vMerge/>
            <w:tcBorders>
              <w:left w:val="single" w:sz="4" w:space="0" w:color="auto"/>
              <w:bottom w:val="single" w:sz="4" w:space="0" w:color="auto"/>
              <w:right w:val="single" w:sz="4" w:space="0" w:color="auto"/>
            </w:tcBorders>
            <w:vAlign w:val="center"/>
          </w:tcPr>
          <w:p w14:paraId="33026411" w14:textId="77777777" w:rsidR="004E5234" w:rsidRPr="00B3443B" w:rsidRDefault="004E5234" w:rsidP="004E5234">
            <w:pPr>
              <w:rPr>
                <w:b/>
                <w:bCs/>
              </w:rPr>
            </w:pPr>
          </w:p>
        </w:tc>
        <w:tc>
          <w:tcPr>
            <w:tcW w:w="2487" w:type="pct"/>
            <w:gridSpan w:val="2"/>
            <w:tcBorders>
              <w:top w:val="single" w:sz="4" w:space="0" w:color="auto"/>
              <w:left w:val="single" w:sz="4" w:space="0" w:color="auto"/>
              <w:bottom w:val="single" w:sz="4" w:space="0" w:color="auto"/>
              <w:right w:val="single" w:sz="4" w:space="0" w:color="auto"/>
            </w:tcBorders>
          </w:tcPr>
          <w:p w14:paraId="7DC5B212" w14:textId="77777777" w:rsidR="004E5234" w:rsidRPr="004D3ACB" w:rsidRDefault="004E5234" w:rsidP="004E5234">
            <w:pPr>
              <w:rPr>
                <w:b/>
                <w:bCs/>
              </w:rPr>
            </w:pPr>
            <w:r w:rsidRPr="004D3ACB">
              <w:rPr>
                <w:b/>
                <w:bCs/>
              </w:rPr>
              <w:t xml:space="preserve">Самостоятельная работа обучающихся </w:t>
            </w:r>
          </w:p>
        </w:tc>
        <w:tc>
          <w:tcPr>
            <w:tcW w:w="1011" w:type="pct"/>
            <w:gridSpan w:val="2"/>
            <w:tcBorders>
              <w:top w:val="single" w:sz="4" w:space="0" w:color="auto"/>
              <w:left w:val="single" w:sz="4" w:space="0" w:color="auto"/>
              <w:bottom w:val="single" w:sz="4" w:space="0" w:color="auto"/>
              <w:right w:val="single" w:sz="4" w:space="0" w:color="auto"/>
            </w:tcBorders>
            <w:vAlign w:val="center"/>
          </w:tcPr>
          <w:p w14:paraId="244D4AD6" w14:textId="77777777" w:rsidR="004E5234" w:rsidRPr="004D3ACB" w:rsidRDefault="004E5234" w:rsidP="004E5234">
            <w:pPr>
              <w:jc w:val="center"/>
              <w:rPr>
                <w:bCs/>
              </w:rPr>
            </w:pPr>
          </w:p>
        </w:tc>
        <w:tc>
          <w:tcPr>
            <w:tcW w:w="0" w:type="auto"/>
            <w:vMerge/>
            <w:tcBorders>
              <w:left w:val="single" w:sz="4" w:space="0" w:color="auto"/>
              <w:bottom w:val="single" w:sz="4" w:space="0" w:color="auto"/>
              <w:right w:val="single" w:sz="4" w:space="0" w:color="auto"/>
            </w:tcBorders>
          </w:tcPr>
          <w:p w14:paraId="443CB59B" w14:textId="77777777" w:rsidR="004E5234" w:rsidRPr="004D3ACB" w:rsidRDefault="004E5234" w:rsidP="004E5234">
            <w:pPr>
              <w:rPr>
                <w:b/>
              </w:rPr>
            </w:pPr>
          </w:p>
        </w:tc>
      </w:tr>
      <w:tr w:rsidR="004E5234" w:rsidRPr="00D7223A" w14:paraId="6A3D991E" w14:textId="77777777" w:rsidTr="004E5234">
        <w:trPr>
          <w:trHeight w:val="20"/>
        </w:trPr>
        <w:tc>
          <w:tcPr>
            <w:tcW w:w="0" w:type="auto"/>
            <w:vMerge w:val="restart"/>
            <w:tcBorders>
              <w:left w:val="single" w:sz="4" w:space="0" w:color="auto"/>
              <w:right w:val="single" w:sz="4" w:space="0" w:color="auto"/>
            </w:tcBorders>
          </w:tcPr>
          <w:p w14:paraId="407F9ADA" w14:textId="77777777" w:rsidR="004E5234" w:rsidRPr="004C2646"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lang w:val="ru-RU"/>
              </w:rPr>
            </w:pPr>
            <w:r w:rsidRPr="008B29F3">
              <w:rPr>
                <w:b/>
                <w:bCs/>
                <w:lang w:val="ru-RU"/>
              </w:rPr>
              <w:t xml:space="preserve">Тема № </w:t>
            </w:r>
            <w:r>
              <w:rPr>
                <w:b/>
                <w:bCs/>
                <w:lang w:val="ru-RU"/>
              </w:rPr>
              <w:t>4</w:t>
            </w:r>
            <w:r w:rsidRPr="008B29F3">
              <w:rPr>
                <w:b/>
                <w:bCs/>
                <w:lang w:val="ru-RU"/>
              </w:rPr>
              <w:t xml:space="preserve">.2. </w:t>
            </w:r>
            <w:r w:rsidRPr="008B29F3">
              <w:rPr>
                <w:b/>
                <w:lang w:val="ru-RU"/>
              </w:rPr>
              <w:t xml:space="preserve">Дезинтеграционные процессы в Советском Союзе и странах Восточной Европы во второй половине 80-х гг. </w:t>
            </w:r>
            <w:r w:rsidRPr="004C2646">
              <w:rPr>
                <w:b/>
                <w:lang w:val="ru-RU"/>
              </w:rPr>
              <w:t xml:space="preserve">ХХ века. </w:t>
            </w:r>
            <w:r w:rsidRPr="00077B73">
              <w:rPr>
                <w:b/>
                <w:bCs/>
                <w:lang w:val="ru-RU"/>
              </w:rPr>
              <w:t>Итоги перестройки. Причины и последствия распада СССР.</w:t>
            </w:r>
          </w:p>
          <w:p w14:paraId="7A64669F" w14:textId="77777777" w:rsidR="004E5234" w:rsidRPr="004C2646" w:rsidRDefault="004E5234" w:rsidP="004E5234">
            <w:pPr>
              <w:rPr>
                <w:b/>
                <w:bCs/>
                <w:lang w:val="ru-RU"/>
              </w:rPr>
            </w:pPr>
          </w:p>
        </w:tc>
        <w:tc>
          <w:tcPr>
            <w:tcW w:w="2487" w:type="pct"/>
            <w:gridSpan w:val="2"/>
            <w:tcBorders>
              <w:top w:val="single" w:sz="4" w:space="0" w:color="auto"/>
              <w:left w:val="single" w:sz="4" w:space="0" w:color="auto"/>
              <w:bottom w:val="single" w:sz="4" w:space="0" w:color="auto"/>
              <w:right w:val="single" w:sz="4" w:space="0" w:color="auto"/>
            </w:tcBorders>
          </w:tcPr>
          <w:p w14:paraId="78C1E243" w14:textId="77777777" w:rsidR="004E5234" w:rsidRPr="004D3ACB" w:rsidRDefault="004E5234" w:rsidP="004E5234">
            <w:pPr>
              <w:rPr>
                <w:b/>
                <w:bCs/>
              </w:rPr>
            </w:pPr>
            <w:r w:rsidRPr="004D3ACB">
              <w:rPr>
                <w:b/>
                <w:bCs/>
              </w:rPr>
              <w:t xml:space="preserve">Содержание учебного материала </w:t>
            </w:r>
          </w:p>
        </w:tc>
        <w:tc>
          <w:tcPr>
            <w:tcW w:w="573" w:type="pct"/>
            <w:tcBorders>
              <w:top w:val="single" w:sz="4" w:space="0" w:color="auto"/>
              <w:left w:val="single" w:sz="4" w:space="0" w:color="auto"/>
              <w:right w:val="single" w:sz="4" w:space="0" w:color="auto"/>
            </w:tcBorders>
            <w:vAlign w:val="center"/>
          </w:tcPr>
          <w:p w14:paraId="411211F6" w14:textId="77777777" w:rsidR="004E5234" w:rsidRPr="004C2646" w:rsidRDefault="004E5234" w:rsidP="004E5234">
            <w:pPr>
              <w:jc w:val="center"/>
              <w:rPr>
                <w:b/>
                <w:bCs/>
                <w:lang w:val="ru-RU"/>
              </w:rPr>
            </w:pPr>
            <w:r>
              <w:rPr>
                <w:b/>
                <w:bCs/>
                <w:lang w:val="ru-RU"/>
              </w:rPr>
              <w:t>2</w:t>
            </w:r>
          </w:p>
        </w:tc>
        <w:tc>
          <w:tcPr>
            <w:tcW w:w="438" w:type="pct"/>
            <w:tcBorders>
              <w:top w:val="single" w:sz="4" w:space="0" w:color="auto"/>
              <w:left w:val="single" w:sz="4" w:space="0" w:color="auto"/>
              <w:right w:val="single" w:sz="4" w:space="0" w:color="auto"/>
            </w:tcBorders>
            <w:vAlign w:val="center"/>
          </w:tcPr>
          <w:p w14:paraId="6D47DA50" w14:textId="77777777" w:rsidR="004E5234" w:rsidRPr="007623C2" w:rsidRDefault="004E5234" w:rsidP="004E5234">
            <w:pPr>
              <w:jc w:val="center"/>
              <w:rPr>
                <w:b/>
                <w:bCs/>
                <w:lang w:val="ru-RU"/>
              </w:rPr>
            </w:pPr>
            <w:r w:rsidRPr="007623C2">
              <w:rPr>
                <w:b/>
                <w:bCs/>
                <w:lang w:val="ru-RU"/>
              </w:rPr>
              <w:t>2</w:t>
            </w:r>
          </w:p>
        </w:tc>
        <w:tc>
          <w:tcPr>
            <w:tcW w:w="0" w:type="auto"/>
            <w:vMerge w:val="restart"/>
            <w:tcBorders>
              <w:left w:val="single" w:sz="4" w:space="0" w:color="auto"/>
              <w:right w:val="single" w:sz="4" w:space="0" w:color="auto"/>
            </w:tcBorders>
          </w:tcPr>
          <w:p w14:paraId="788F27FE"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p w14:paraId="26FE4212"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p w14:paraId="03397DB1"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p w14:paraId="4F9797E9"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p w14:paraId="05ABB0B9"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p w14:paraId="26A762FB"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p w14:paraId="7E8CEC61"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p w14:paraId="7F554417"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p w14:paraId="05221421"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p w14:paraId="076AED84"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p w14:paraId="2C2684EC"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p w14:paraId="5CC60C67"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p w14:paraId="34D6ADE0"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p w14:paraId="2AD937C7" w14:textId="77777777" w:rsidR="004E5234" w:rsidRPr="008B29F3"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lang w:val="ru-RU"/>
              </w:rPr>
            </w:pPr>
            <w:r w:rsidRPr="00EF36FD">
              <w:rPr>
                <w:lang w:val="ru-RU"/>
              </w:rPr>
              <w:t>ОК 2, ОК 3, ОК 4, ОК 5, ОК 6, ОК 9, ПК 1.</w:t>
            </w:r>
            <w:r>
              <w:rPr>
                <w:lang w:val="ru-RU"/>
              </w:rPr>
              <w:t>2</w:t>
            </w:r>
          </w:p>
        </w:tc>
      </w:tr>
      <w:tr w:rsidR="004E5234" w:rsidRPr="008B29F3" w14:paraId="5B46031D" w14:textId="77777777" w:rsidTr="004E5234">
        <w:trPr>
          <w:trHeight w:val="20"/>
        </w:trPr>
        <w:tc>
          <w:tcPr>
            <w:tcW w:w="0" w:type="auto"/>
            <w:vMerge/>
            <w:tcBorders>
              <w:left w:val="single" w:sz="4" w:space="0" w:color="auto"/>
              <w:right w:val="single" w:sz="4" w:space="0" w:color="auto"/>
            </w:tcBorders>
            <w:vAlign w:val="center"/>
          </w:tcPr>
          <w:p w14:paraId="58280D35" w14:textId="77777777" w:rsidR="004E5234" w:rsidRPr="008B29F3" w:rsidRDefault="004E5234" w:rsidP="004E5234">
            <w:pPr>
              <w:rPr>
                <w:b/>
                <w:bCs/>
                <w:lang w:val="ru-RU"/>
              </w:rPr>
            </w:pPr>
          </w:p>
        </w:tc>
        <w:tc>
          <w:tcPr>
            <w:tcW w:w="133" w:type="pct"/>
            <w:tcBorders>
              <w:top w:val="single" w:sz="4" w:space="0" w:color="auto"/>
              <w:left w:val="single" w:sz="4" w:space="0" w:color="auto"/>
              <w:bottom w:val="single" w:sz="4" w:space="0" w:color="auto"/>
              <w:right w:val="single" w:sz="4" w:space="0" w:color="auto"/>
            </w:tcBorders>
          </w:tcPr>
          <w:p w14:paraId="138F8705" w14:textId="77777777" w:rsidR="004E5234" w:rsidRPr="008B29F3" w:rsidRDefault="004E5234" w:rsidP="004E5234">
            <w:pPr>
              <w:widowControl w:val="0"/>
              <w:autoSpaceDE w:val="0"/>
              <w:autoSpaceDN w:val="0"/>
              <w:adjustRightInd w:val="0"/>
              <w:jc w:val="both"/>
              <w:rPr>
                <w:lang w:val="ru-RU"/>
              </w:rPr>
            </w:pPr>
            <w:r w:rsidRPr="008B29F3">
              <w:rPr>
                <w:b/>
                <w:lang w:val="ru-RU"/>
              </w:rPr>
              <w:t xml:space="preserve">1. </w:t>
            </w:r>
          </w:p>
        </w:tc>
        <w:tc>
          <w:tcPr>
            <w:tcW w:w="2355" w:type="pct"/>
            <w:tcBorders>
              <w:top w:val="single" w:sz="4" w:space="0" w:color="auto"/>
              <w:left w:val="single" w:sz="4" w:space="0" w:color="auto"/>
              <w:bottom w:val="single" w:sz="4" w:space="0" w:color="auto"/>
              <w:right w:val="single" w:sz="4" w:space="0" w:color="auto"/>
            </w:tcBorders>
          </w:tcPr>
          <w:p w14:paraId="043B795A" w14:textId="77777777" w:rsidR="004E5234" w:rsidRPr="004C2646" w:rsidRDefault="004E5234" w:rsidP="004E5234">
            <w:pPr>
              <w:jc w:val="both"/>
              <w:rPr>
                <w:lang w:val="ru-RU"/>
              </w:rPr>
            </w:pPr>
            <w:r w:rsidRPr="004C2646">
              <w:rPr>
                <w:b/>
                <w:lang w:val="ru-RU"/>
              </w:rPr>
              <w:t xml:space="preserve">Практическое занятие </w:t>
            </w:r>
            <w:r>
              <w:rPr>
                <w:b/>
                <w:lang w:val="ru-RU"/>
              </w:rPr>
              <w:t>6</w:t>
            </w:r>
            <w:r w:rsidRPr="004C2646">
              <w:rPr>
                <w:b/>
                <w:lang w:val="ru-RU"/>
              </w:rPr>
              <w:t>:</w:t>
            </w:r>
            <w:r w:rsidRPr="004C2646">
              <w:rPr>
                <w:lang w:val="ru-RU"/>
              </w:rPr>
              <w:t xml:space="preserve"> </w:t>
            </w:r>
            <w:r w:rsidRPr="004C2646">
              <w:rPr>
                <w:b/>
                <w:lang w:val="ru-RU"/>
              </w:rPr>
              <w:t>Реформы советской политической системы (1985-1991 гг.)./</w:t>
            </w:r>
            <w:r w:rsidRPr="008B29F3">
              <w:rPr>
                <w:lang w:val="ru-RU"/>
              </w:rPr>
              <w:t xml:space="preserve"> Демократизация общественной жизни. Значение гласности в духовном раскрепощении советского общества. Рождение оппозиции. Эволюция взглядов политического руководства СССР на стратегию реформ. Особенности национальной политики.</w:t>
            </w:r>
            <w:r>
              <w:rPr>
                <w:lang w:val="ru-RU"/>
              </w:rPr>
              <w:t xml:space="preserve"> </w:t>
            </w:r>
            <w:r w:rsidRPr="007F2243">
              <w:rPr>
                <w:bCs/>
                <w:lang w:val="ru-RU"/>
              </w:rPr>
              <w:t>Политические события в Восточной Европе во второй половине 80-х гг.</w:t>
            </w:r>
            <w:r w:rsidRPr="004C2646">
              <w:rPr>
                <w:b/>
                <w:bCs/>
                <w:lang w:val="ru-RU"/>
              </w:rPr>
              <w:t xml:space="preserve"> </w:t>
            </w:r>
            <w:r w:rsidRPr="004C2646">
              <w:rPr>
                <w:bCs/>
                <w:lang w:val="ru-RU"/>
              </w:rPr>
              <w:t>Отражение событий в Восточной Европе на дезинтеграционных процессах в СССР. Политические события в Восточной Европе во второй половине 80-х гг. «Бархатные революции» в странах Восточной Европы в конце ХХ века. Объединение Германии.</w:t>
            </w:r>
            <w:r w:rsidRPr="004C2646">
              <w:rPr>
                <w:b/>
                <w:lang w:val="ru-RU"/>
              </w:rPr>
              <w:t xml:space="preserve"> </w:t>
            </w:r>
            <w:r w:rsidRPr="00A84816">
              <w:rPr>
                <w:lang w:val="ru-RU"/>
              </w:rPr>
              <w:t>Дезинтеграционные процессы в Восточной Европе.</w:t>
            </w:r>
            <w:r w:rsidRPr="004C2646">
              <w:rPr>
                <w:b/>
                <w:lang w:val="ru-RU"/>
              </w:rPr>
              <w:t xml:space="preserve"> </w:t>
            </w:r>
            <w:r w:rsidRPr="004C2646">
              <w:rPr>
                <w:lang w:val="ru-RU"/>
              </w:rPr>
              <w:t>Учебная дискуссия.</w:t>
            </w:r>
            <w:r>
              <w:rPr>
                <w:lang w:val="ru-RU"/>
              </w:rPr>
              <w:t xml:space="preserve"> </w:t>
            </w:r>
            <w:r w:rsidRPr="004C2646">
              <w:rPr>
                <w:lang w:val="ru-RU"/>
              </w:rPr>
              <w:t>Вопросы, выносимые на обсуждение</w:t>
            </w:r>
            <w:r>
              <w:rPr>
                <w:lang w:val="ru-RU"/>
              </w:rPr>
              <w:t>:</w:t>
            </w:r>
          </w:p>
          <w:p w14:paraId="78AB1D73" w14:textId="77777777" w:rsidR="004E5234" w:rsidRPr="004C2646" w:rsidRDefault="004E5234" w:rsidP="004E5234">
            <w:pPr>
              <w:jc w:val="both"/>
              <w:rPr>
                <w:lang w:val="ru-RU"/>
              </w:rPr>
            </w:pPr>
            <w:r w:rsidRPr="004C2646">
              <w:rPr>
                <w:lang w:val="ru-RU"/>
              </w:rPr>
              <w:t>1. Почему и как Советский Союз от сверхдержавы, одного из мировых лидеров, дошел до распада государства? Чем объяснялась и в чем проявилась слабость Советского государства?</w:t>
            </w:r>
          </w:p>
          <w:p w14:paraId="5795C7FA" w14:textId="77777777" w:rsidR="004E5234" w:rsidRDefault="004E5234" w:rsidP="004E5234">
            <w:pPr>
              <w:jc w:val="both"/>
              <w:rPr>
                <w:lang w:val="ru-RU"/>
              </w:rPr>
            </w:pPr>
            <w:r w:rsidRPr="004C2646">
              <w:rPr>
                <w:lang w:val="ru-RU"/>
              </w:rPr>
              <w:t>2. В ряде учебников мы встречаем высказывания о том, «в самой системе были заложены мощные силы самораспада». Как вы понимаете это высказывание? Согласны ли вы с таким мнением?</w:t>
            </w:r>
          </w:p>
          <w:p w14:paraId="28259DC2" w14:textId="77777777" w:rsidR="004E5234" w:rsidRPr="008B29F3" w:rsidRDefault="004E5234" w:rsidP="004E5234">
            <w:pPr>
              <w:jc w:val="both"/>
              <w:rPr>
                <w:lang w:val="ru-RU"/>
              </w:rPr>
            </w:pPr>
            <w:r w:rsidRPr="008B29F3">
              <w:rPr>
                <w:lang w:val="ru-RU"/>
              </w:rPr>
              <w:t>3. Считаете ли вы, что распад Советского Союза стал крупнейшей геополитической катастрофой ХХ в.? Аргументируйте свой ответ.</w:t>
            </w:r>
          </w:p>
          <w:p w14:paraId="4621F072" w14:textId="77777777" w:rsidR="004E5234" w:rsidRDefault="004E5234" w:rsidP="004E5234">
            <w:pPr>
              <w:rPr>
                <w:bCs/>
                <w:lang w:val="ru-RU"/>
              </w:rPr>
            </w:pPr>
            <w:r w:rsidRPr="008B29F3">
              <w:rPr>
                <w:lang w:val="ru-RU"/>
              </w:rPr>
              <w:t xml:space="preserve">4. Как, на ваш взгляд, дезинтеграционные процессы в СССР отразились на развитии событий в странах Восточной Европы. В </w:t>
            </w:r>
            <w:r w:rsidRPr="008B29F3">
              <w:rPr>
                <w:lang w:val="ru-RU"/>
              </w:rPr>
              <w:lastRenderedPageBreak/>
              <w:t>чем схожесть и различие перемен, которые произошли в конце 80- начале 90-х гг. ХХ в. в СССР и странах Восточной Европы? 5. Был ли у руководства страны шанс сохранить СССР? Свою точку зрения обоснуйте. Приведите конкретные аргументы. Точка зрения и аргументы Е.Т. Гайдара («пытаться сохранить СССР было можно, но сохранить – нельзя»).</w:t>
            </w:r>
            <w:r w:rsidRPr="00077B73">
              <w:rPr>
                <w:lang w:val="ru-RU"/>
              </w:rPr>
              <w:t xml:space="preserve"> выводы по диспуту тезисно зафиксировать в тетради</w:t>
            </w:r>
            <w:r w:rsidRPr="008E082E">
              <w:rPr>
                <w:lang w:val="ru-RU"/>
              </w:rPr>
              <w:t xml:space="preserve">. </w:t>
            </w:r>
            <w:r w:rsidRPr="008E082E">
              <w:rPr>
                <w:bCs/>
                <w:lang w:val="ru-RU"/>
              </w:rPr>
              <w:t>Поиск путей «совершенствования социализма».  Реформы п</w:t>
            </w:r>
            <w:r w:rsidRPr="00077B73">
              <w:rPr>
                <w:bCs/>
                <w:lang w:val="ru-RU"/>
              </w:rPr>
              <w:t>ерестроечного периода, предпосылки, основные этапы и итоги реформирования. Обновление советской политической системы. Реформы политической системы, основные этапы, итоги</w:t>
            </w:r>
            <w:r>
              <w:rPr>
                <w:bCs/>
                <w:lang w:val="ru-RU"/>
              </w:rPr>
              <w:t>.</w:t>
            </w:r>
          </w:p>
          <w:p w14:paraId="1F121E82" w14:textId="77777777" w:rsidR="004E5234" w:rsidRPr="00077B73" w:rsidRDefault="004E5234" w:rsidP="004E5234">
            <w:pPr>
              <w:rPr>
                <w:bCs/>
                <w:lang w:val="ru-RU"/>
              </w:rPr>
            </w:pPr>
            <w:r w:rsidRPr="00B37311">
              <w:rPr>
                <w:bCs/>
                <w:lang w:val="ru-RU"/>
              </w:rPr>
              <w:t>Ликвидация (распад) СССР и образование СНГ.</w:t>
            </w:r>
            <w:r>
              <w:rPr>
                <w:b/>
                <w:bCs/>
                <w:lang w:val="ru-RU"/>
              </w:rPr>
              <w:t xml:space="preserve">  </w:t>
            </w:r>
            <w:r w:rsidRPr="009C1652">
              <w:rPr>
                <w:bCs/>
                <w:lang w:val="ru-RU"/>
              </w:rPr>
              <w:t>«Парад суверенитетов».</w:t>
            </w:r>
            <w:r>
              <w:rPr>
                <w:b/>
                <w:bCs/>
                <w:lang w:val="ru-RU"/>
              </w:rPr>
              <w:t xml:space="preserve">  </w:t>
            </w:r>
            <w:r w:rsidRPr="00077B73">
              <w:rPr>
                <w:bCs/>
                <w:lang w:val="ru-RU"/>
              </w:rPr>
              <w:t xml:space="preserve">Российская Федерация как правопреемница СССР </w:t>
            </w:r>
          </w:p>
          <w:p w14:paraId="15291395" w14:textId="77777777" w:rsidR="004E5234" w:rsidRPr="004C2646" w:rsidRDefault="004E5234" w:rsidP="004E5234">
            <w:pPr>
              <w:widowControl w:val="0"/>
              <w:autoSpaceDE w:val="0"/>
              <w:autoSpaceDN w:val="0"/>
              <w:adjustRightInd w:val="0"/>
              <w:jc w:val="both"/>
              <w:rPr>
                <w:b/>
                <w:lang w:val="ru-RU"/>
              </w:rPr>
            </w:pPr>
            <w:r w:rsidRPr="004C2646">
              <w:rPr>
                <w:b/>
                <w:lang w:val="ru-RU"/>
              </w:rPr>
              <w:t>Задание на дом:</w:t>
            </w:r>
            <w:r w:rsidRPr="008B29F3">
              <w:rPr>
                <w:lang w:val="ru-RU"/>
              </w:rPr>
              <w:t xml:space="preserve"> </w:t>
            </w:r>
            <w:r>
              <w:rPr>
                <w:lang w:val="ru-RU"/>
              </w:rPr>
              <w:t>Создание многопартийности, таблица в тетради левые, правые, центристы.</w:t>
            </w:r>
            <w:r w:rsidRPr="00077B73">
              <w:rPr>
                <w:bCs/>
                <w:lang w:val="ru-RU"/>
              </w:rPr>
              <w:t xml:space="preserve"> анализ основополагающих правовых документов Содружества Независимых Государств.</w:t>
            </w:r>
          </w:p>
        </w:tc>
        <w:tc>
          <w:tcPr>
            <w:tcW w:w="573" w:type="pct"/>
            <w:tcBorders>
              <w:left w:val="single" w:sz="4" w:space="0" w:color="auto"/>
              <w:right w:val="single" w:sz="4" w:space="0" w:color="auto"/>
            </w:tcBorders>
            <w:vAlign w:val="center"/>
          </w:tcPr>
          <w:p w14:paraId="63E0F100" w14:textId="77777777" w:rsidR="004E5234" w:rsidRPr="008B29F3" w:rsidRDefault="004E5234" w:rsidP="004E5234">
            <w:pPr>
              <w:jc w:val="center"/>
              <w:rPr>
                <w:bCs/>
                <w:lang w:val="ru-RU"/>
              </w:rPr>
            </w:pPr>
            <w:r>
              <w:rPr>
                <w:bCs/>
                <w:lang w:val="ru-RU"/>
              </w:rPr>
              <w:lastRenderedPageBreak/>
              <w:t>2</w:t>
            </w:r>
          </w:p>
        </w:tc>
        <w:tc>
          <w:tcPr>
            <w:tcW w:w="438" w:type="pct"/>
            <w:tcBorders>
              <w:left w:val="single" w:sz="4" w:space="0" w:color="auto"/>
              <w:right w:val="single" w:sz="4" w:space="0" w:color="auto"/>
            </w:tcBorders>
            <w:vAlign w:val="center"/>
          </w:tcPr>
          <w:p w14:paraId="478A7DD8" w14:textId="77777777" w:rsidR="004E5234" w:rsidRPr="008B29F3" w:rsidRDefault="004E5234" w:rsidP="004E5234">
            <w:pPr>
              <w:jc w:val="center"/>
              <w:rPr>
                <w:bCs/>
                <w:lang w:val="ru-RU"/>
              </w:rPr>
            </w:pPr>
            <w:r>
              <w:rPr>
                <w:bCs/>
                <w:lang w:val="ru-RU"/>
              </w:rPr>
              <w:t>2</w:t>
            </w:r>
          </w:p>
        </w:tc>
        <w:tc>
          <w:tcPr>
            <w:tcW w:w="0" w:type="auto"/>
            <w:vMerge/>
            <w:tcBorders>
              <w:left w:val="single" w:sz="4" w:space="0" w:color="auto"/>
              <w:right w:val="single" w:sz="4" w:space="0" w:color="auto"/>
            </w:tcBorders>
          </w:tcPr>
          <w:p w14:paraId="270A9013" w14:textId="77777777" w:rsidR="004E5234" w:rsidRPr="008B29F3" w:rsidRDefault="004E5234" w:rsidP="004E5234">
            <w:pPr>
              <w:rPr>
                <w:b/>
                <w:bCs/>
                <w:lang w:val="ru-RU"/>
              </w:rPr>
            </w:pPr>
          </w:p>
        </w:tc>
      </w:tr>
      <w:tr w:rsidR="004E5234" w:rsidRPr="004D3ACB" w14:paraId="34016DA6" w14:textId="77777777" w:rsidTr="004E5234">
        <w:trPr>
          <w:trHeight w:val="20"/>
        </w:trPr>
        <w:tc>
          <w:tcPr>
            <w:tcW w:w="0" w:type="auto"/>
            <w:vMerge/>
            <w:tcBorders>
              <w:left w:val="single" w:sz="4" w:space="0" w:color="auto"/>
              <w:bottom w:val="single" w:sz="4" w:space="0" w:color="auto"/>
              <w:right w:val="single" w:sz="4" w:space="0" w:color="auto"/>
            </w:tcBorders>
            <w:vAlign w:val="center"/>
          </w:tcPr>
          <w:p w14:paraId="27F2640D" w14:textId="77777777" w:rsidR="004E5234" w:rsidRPr="00B3443B" w:rsidRDefault="004E5234" w:rsidP="004E5234">
            <w:pPr>
              <w:rPr>
                <w:b/>
                <w:bCs/>
              </w:rPr>
            </w:pPr>
          </w:p>
        </w:tc>
        <w:tc>
          <w:tcPr>
            <w:tcW w:w="2487" w:type="pct"/>
            <w:gridSpan w:val="2"/>
            <w:tcBorders>
              <w:top w:val="single" w:sz="4" w:space="0" w:color="auto"/>
              <w:left w:val="single" w:sz="4" w:space="0" w:color="auto"/>
              <w:bottom w:val="single" w:sz="4" w:space="0" w:color="auto"/>
              <w:right w:val="single" w:sz="4" w:space="0" w:color="auto"/>
            </w:tcBorders>
          </w:tcPr>
          <w:p w14:paraId="18F50B82" w14:textId="77777777" w:rsidR="004E5234" w:rsidRPr="004D3ACB" w:rsidRDefault="004E5234" w:rsidP="004E5234">
            <w:pPr>
              <w:rPr>
                <w:b/>
                <w:bCs/>
              </w:rPr>
            </w:pPr>
            <w:r w:rsidRPr="004D3ACB">
              <w:rPr>
                <w:b/>
                <w:bCs/>
              </w:rPr>
              <w:t xml:space="preserve">Самостоятельная работа обучающихся </w:t>
            </w:r>
          </w:p>
        </w:tc>
        <w:tc>
          <w:tcPr>
            <w:tcW w:w="573" w:type="pct"/>
            <w:tcBorders>
              <w:top w:val="single" w:sz="4" w:space="0" w:color="auto"/>
              <w:left w:val="single" w:sz="4" w:space="0" w:color="auto"/>
              <w:bottom w:val="single" w:sz="4" w:space="0" w:color="auto"/>
              <w:right w:val="single" w:sz="4" w:space="0" w:color="auto"/>
            </w:tcBorders>
            <w:vAlign w:val="center"/>
          </w:tcPr>
          <w:p w14:paraId="0BC74A54" w14:textId="77777777" w:rsidR="004E5234" w:rsidRPr="004D3ACB" w:rsidRDefault="004E5234" w:rsidP="004E5234">
            <w:pPr>
              <w:jc w:val="center"/>
              <w:rPr>
                <w:bCs/>
              </w:rPr>
            </w:pPr>
          </w:p>
        </w:tc>
        <w:tc>
          <w:tcPr>
            <w:tcW w:w="438" w:type="pct"/>
            <w:tcBorders>
              <w:top w:val="single" w:sz="4" w:space="0" w:color="auto"/>
              <w:left w:val="single" w:sz="4" w:space="0" w:color="auto"/>
              <w:bottom w:val="single" w:sz="4" w:space="0" w:color="auto"/>
              <w:right w:val="single" w:sz="4" w:space="0" w:color="auto"/>
            </w:tcBorders>
            <w:vAlign w:val="center"/>
          </w:tcPr>
          <w:p w14:paraId="777B32A8" w14:textId="77777777" w:rsidR="004E5234" w:rsidRPr="004D3ACB" w:rsidRDefault="004E5234" w:rsidP="004E5234">
            <w:pPr>
              <w:jc w:val="center"/>
              <w:rPr>
                <w:bCs/>
              </w:rPr>
            </w:pPr>
          </w:p>
        </w:tc>
        <w:tc>
          <w:tcPr>
            <w:tcW w:w="0" w:type="auto"/>
            <w:vMerge/>
            <w:tcBorders>
              <w:left w:val="single" w:sz="4" w:space="0" w:color="auto"/>
              <w:bottom w:val="single" w:sz="4" w:space="0" w:color="auto"/>
              <w:right w:val="single" w:sz="4" w:space="0" w:color="auto"/>
            </w:tcBorders>
          </w:tcPr>
          <w:p w14:paraId="4C53556F" w14:textId="77777777" w:rsidR="004E5234" w:rsidRPr="004D3ACB" w:rsidRDefault="004E5234" w:rsidP="004E5234">
            <w:pPr>
              <w:rPr>
                <w:b/>
                <w:bCs/>
              </w:rPr>
            </w:pPr>
          </w:p>
        </w:tc>
      </w:tr>
      <w:tr w:rsidR="004E5234" w:rsidRPr="00D7223A" w14:paraId="7E66592A" w14:textId="77777777" w:rsidTr="004E5234">
        <w:trPr>
          <w:trHeight w:val="20"/>
        </w:trPr>
        <w:tc>
          <w:tcPr>
            <w:tcW w:w="3354" w:type="pct"/>
            <w:gridSpan w:val="3"/>
            <w:tcBorders>
              <w:left w:val="single" w:sz="4" w:space="0" w:color="auto"/>
              <w:bottom w:val="single" w:sz="4" w:space="0" w:color="auto"/>
              <w:right w:val="single" w:sz="4" w:space="0" w:color="auto"/>
            </w:tcBorders>
            <w:vAlign w:val="center"/>
          </w:tcPr>
          <w:p w14:paraId="35D8497B" w14:textId="77777777" w:rsidR="004E5234" w:rsidRPr="008B29F3" w:rsidRDefault="004E5234" w:rsidP="004E5234">
            <w:pPr>
              <w:rPr>
                <w:b/>
                <w:bCs/>
                <w:lang w:val="ru-RU"/>
              </w:rPr>
            </w:pPr>
            <w:r w:rsidRPr="008B29F3">
              <w:rPr>
                <w:b/>
                <w:bCs/>
                <w:lang w:val="ru-RU"/>
              </w:rPr>
              <w:t xml:space="preserve">Раздел </w:t>
            </w:r>
            <w:r>
              <w:rPr>
                <w:b/>
                <w:bCs/>
                <w:lang w:val="ru-RU"/>
              </w:rPr>
              <w:t>5</w:t>
            </w:r>
            <w:r w:rsidRPr="008B29F3">
              <w:rPr>
                <w:b/>
                <w:bCs/>
                <w:lang w:val="ru-RU"/>
              </w:rPr>
              <w:t>. Российская Федерация на рубеже ХХ – ХХ</w:t>
            </w:r>
            <w:r w:rsidRPr="00B3443B">
              <w:rPr>
                <w:b/>
                <w:bCs/>
              </w:rPr>
              <w:t>I</w:t>
            </w:r>
            <w:r w:rsidRPr="008B29F3">
              <w:rPr>
                <w:b/>
                <w:bCs/>
                <w:lang w:val="ru-RU"/>
              </w:rPr>
              <w:t xml:space="preserve"> вв.</w:t>
            </w:r>
          </w:p>
        </w:tc>
        <w:tc>
          <w:tcPr>
            <w:tcW w:w="1011" w:type="pct"/>
            <w:gridSpan w:val="2"/>
            <w:tcBorders>
              <w:top w:val="single" w:sz="4" w:space="0" w:color="auto"/>
              <w:left w:val="single" w:sz="4" w:space="0" w:color="auto"/>
              <w:bottom w:val="single" w:sz="4" w:space="0" w:color="auto"/>
              <w:right w:val="single" w:sz="4" w:space="0" w:color="auto"/>
            </w:tcBorders>
            <w:vAlign w:val="center"/>
          </w:tcPr>
          <w:p w14:paraId="4587B4CC" w14:textId="77777777" w:rsidR="004E5234" w:rsidRPr="00261370" w:rsidRDefault="004E5234" w:rsidP="004E5234">
            <w:pPr>
              <w:jc w:val="center"/>
              <w:rPr>
                <w:b/>
                <w:bCs/>
                <w:lang w:val="ru-RU"/>
              </w:rPr>
            </w:pPr>
          </w:p>
        </w:tc>
        <w:tc>
          <w:tcPr>
            <w:tcW w:w="0" w:type="auto"/>
            <w:tcBorders>
              <w:left w:val="single" w:sz="4" w:space="0" w:color="auto"/>
              <w:bottom w:val="single" w:sz="4" w:space="0" w:color="auto"/>
              <w:right w:val="single" w:sz="4" w:space="0" w:color="auto"/>
            </w:tcBorders>
            <w:vAlign w:val="center"/>
          </w:tcPr>
          <w:p w14:paraId="022FCA08" w14:textId="77777777" w:rsidR="004E5234" w:rsidRPr="00261370" w:rsidRDefault="004E5234" w:rsidP="004E5234">
            <w:pPr>
              <w:rPr>
                <w:b/>
                <w:bCs/>
                <w:lang w:val="ru-RU"/>
              </w:rPr>
            </w:pPr>
          </w:p>
        </w:tc>
      </w:tr>
      <w:tr w:rsidR="004E5234" w:rsidRPr="00D7223A" w14:paraId="02A6CC3C" w14:textId="77777777" w:rsidTr="004E5234">
        <w:trPr>
          <w:trHeight w:val="20"/>
        </w:trPr>
        <w:tc>
          <w:tcPr>
            <w:tcW w:w="0" w:type="auto"/>
            <w:vMerge w:val="restart"/>
            <w:tcBorders>
              <w:left w:val="single" w:sz="4" w:space="0" w:color="auto"/>
              <w:right w:val="single" w:sz="4" w:space="0" w:color="auto"/>
            </w:tcBorders>
          </w:tcPr>
          <w:p w14:paraId="37778C4F" w14:textId="77777777" w:rsidR="004E5234" w:rsidRPr="008B29F3"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lang w:val="ru-RU"/>
              </w:rPr>
            </w:pPr>
            <w:r w:rsidRPr="008B29F3">
              <w:rPr>
                <w:b/>
                <w:bCs/>
                <w:lang w:val="ru-RU"/>
              </w:rPr>
              <w:t xml:space="preserve">Тема № </w:t>
            </w:r>
            <w:r>
              <w:rPr>
                <w:b/>
                <w:bCs/>
                <w:lang w:val="ru-RU"/>
              </w:rPr>
              <w:t>5</w:t>
            </w:r>
            <w:r w:rsidRPr="008B29F3">
              <w:rPr>
                <w:b/>
                <w:bCs/>
                <w:lang w:val="ru-RU"/>
              </w:rPr>
              <w:t>.1. Социально-экономическое развитие</w:t>
            </w:r>
            <w:r w:rsidRPr="008B29F3">
              <w:rPr>
                <w:b/>
                <w:lang w:val="ru-RU"/>
              </w:rPr>
              <w:t xml:space="preserve"> Российской Федерации на рубеже ХХ – ХХ</w:t>
            </w:r>
            <w:r w:rsidRPr="00B3443B">
              <w:rPr>
                <w:b/>
              </w:rPr>
              <w:t>I</w:t>
            </w:r>
            <w:r w:rsidRPr="008B29F3">
              <w:rPr>
                <w:b/>
                <w:lang w:val="ru-RU"/>
              </w:rPr>
              <w:t xml:space="preserve"> вв. </w:t>
            </w:r>
            <w:r w:rsidRPr="002B522B">
              <w:rPr>
                <w:b/>
                <w:lang w:val="ru-RU"/>
              </w:rPr>
              <w:t xml:space="preserve">От «перестройки» к кризису. </w:t>
            </w:r>
            <w:r w:rsidRPr="00F318DD">
              <w:rPr>
                <w:b/>
                <w:lang w:val="ru-RU"/>
              </w:rPr>
              <w:t>От кризиса к возрождению</w:t>
            </w:r>
          </w:p>
        </w:tc>
        <w:tc>
          <w:tcPr>
            <w:tcW w:w="2487" w:type="pct"/>
            <w:gridSpan w:val="2"/>
            <w:tcBorders>
              <w:top w:val="single" w:sz="4" w:space="0" w:color="auto"/>
              <w:left w:val="single" w:sz="4" w:space="0" w:color="auto"/>
              <w:bottom w:val="single" w:sz="4" w:space="0" w:color="auto"/>
              <w:right w:val="single" w:sz="4" w:space="0" w:color="auto"/>
            </w:tcBorders>
          </w:tcPr>
          <w:p w14:paraId="004E7A69" w14:textId="77777777" w:rsidR="004E5234" w:rsidRPr="004D3ACB" w:rsidRDefault="004E5234" w:rsidP="004E5234">
            <w:pPr>
              <w:rPr>
                <w:b/>
                <w:bCs/>
              </w:rPr>
            </w:pPr>
            <w:r w:rsidRPr="004D3ACB">
              <w:rPr>
                <w:b/>
                <w:bCs/>
              </w:rPr>
              <w:t xml:space="preserve">Содержание учебного материала </w:t>
            </w:r>
          </w:p>
        </w:tc>
        <w:tc>
          <w:tcPr>
            <w:tcW w:w="573" w:type="pct"/>
            <w:tcBorders>
              <w:top w:val="single" w:sz="4" w:space="0" w:color="auto"/>
              <w:left w:val="single" w:sz="4" w:space="0" w:color="auto"/>
              <w:right w:val="single" w:sz="4" w:space="0" w:color="auto"/>
            </w:tcBorders>
            <w:vAlign w:val="center"/>
          </w:tcPr>
          <w:p w14:paraId="5DBABB1A" w14:textId="77777777" w:rsidR="004E5234" w:rsidRPr="009C1652" w:rsidRDefault="004E5234" w:rsidP="004E5234">
            <w:pPr>
              <w:jc w:val="center"/>
              <w:rPr>
                <w:b/>
                <w:bCs/>
                <w:lang w:val="ru-RU"/>
              </w:rPr>
            </w:pPr>
            <w:r>
              <w:rPr>
                <w:b/>
                <w:bCs/>
                <w:lang w:val="ru-RU"/>
              </w:rPr>
              <w:t>2</w:t>
            </w:r>
          </w:p>
        </w:tc>
        <w:tc>
          <w:tcPr>
            <w:tcW w:w="438" w:type="pct"/>
            <w:tcBorders>
              <w:top w:val="single" w:sz="4" w:space="0" w:color="auto"/>
              <w:left w:val="single" w:sz="4" w:space="0" w:color="auto"/>
              <w:right w:val="single" w:sz="4" w:space="0" w:color="auto"/>
            </w:tcBorders>
            <w:vAlign w:val="center"/>
          </w:tcPr>
          <w:p w14:paraId="5FA8ADAF" w14:textId="77777777" w:rsidR="004E5234" w:rsidRPr="007623C2" w:rsidRDefault="004E5234" w:rsidP="004E5234">
            <w:pPr>
              <w:jc w:val="center"/>
              <w:rPr>
                <w:b/>
                <w:bCs/>
                <w:lang w:val="ru-RU"/>
              </w:rPr>
            </w:pPr>
            <w:r w:rsidRPr="007623C2">
              <w:rPr>
                <w:b/>
                <w:bCs/>
                <w:lang w:val="ru-RU"/>
              </w:rPr>
              <w:t>2</w:t>
            </w:r>
          </w:p>
        </w:tc>
        <w:tc>
          <w:tcPr>
            <w:tcW w:w="0" w:type="auto"/>
            <w:vMerge w:val="restart"/>
            <w:tcBorders>
              <w:left w:val="single" w:sz="4" w:space="0" w:color="auto"/>
              <w:right w:val="single" w:sz="4" w:space="0" w:color="auto"/>
            </w:tcBorders>
          </w:tcPr>
          <w:p w14:paraId="651C079C"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p w14:paraId="7F5CE13B"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p w14:paraId="2939946A"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p w14:paraId="20FF6347"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p w14:paraId="00905A30"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p w14:paraId="3CE08A2D"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p w14:paraId="0D21B6AB"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p w14:paraId="616986A6"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p w14:paraId="285F87EA"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p w14:paraId="73EDEE47"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p w14:paraId="09DB0492" w14:textId="77777777" w:rsidR="004E5234"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ru-RU"/>
              </w:rPr>
            </w:pPr>
          </w:p>
          <w:p w14:paraId="324B025F" w14:textId="77777777" w:rsidR="004E5234" w:rsidRPr="008B29F3"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lang w:val="ru-RU"/>
              </w:rPr>
            </w:pPr>
            <w:r w:rsidRPr="00EF36FD">
              <w:rPr>
                <w:lang w:val="ru-RU"/>
              </w:rPr>
              <w:t>ОК 2, ОК 3, ОК 4, ОК 5, ОК 6, ОК 9, ПК 1.</w:t>
            </w:r>
            <w:r>
              <w:rPr>
                <w:lang w:val="ru-RU"/>
              </w:rPr>
              <w:t>2</w:t>
            </w:r>
          </w:p>
        </w:tc>
      </w:tr>
      <w:tr w:rsidR="004E5234" w:rsidRPr="004D3ACB" w14:paraId="2B4DBB02" w14:textId="77777777" w:rsidTr="004E5234">
        <w:trPr>
          <w:trHeight w:val="20"/>
        </w:trPr>
        <w:tc>
          <w:tcPr>
            <w:tcW w:w="0" w:type="auto"/>
            <w:vMerge/>
            <w:tcBorders>
              <w:left w:val="single" w:sz="4" w:space="0" w:color="auto"/>
              <w:right w:val="single" w:sz="4" w:space="0" w:color="auto"/>
            </w:tcBorders>
            <w:vAlign w:val="center"/>
          </w:tcPr>
          <w:p w14:paraId="53F5C57B" w14:textId="77777777" w:rsidR="004E5234" w:rsidRPr="008B29F3" w:rsidRDefault="004E5234" w:rsidP="004E5234">
            <w:pPr>
              <w:rPr>
                <w:b/>
                <w:bCs/>
                <w:lang w:val="ru-RU"/>
              </w:rPr>
            </w:pPr>
          </w:p>
        </w:tc>
        <w:tc>
          <w:tcPr>
            <w:tcW w:w="133" w:type="pct"/>
            <w:tcBorders>
              <w:top w:val="single" w:sz="4" w:space="0" w:color="auto"/>
              <w:left w:val="single" w:sz="4" w:space="0" w:color="auto"/>
              <w:bottom w:val="single" w:sz="4" w:space="0" w:color="auto"/>
              <w:right w:val="single" w:sz="4" w:space="0" w:color="auto"/>
            </w:tcBorders>
          </w:tcPr>
          <w:p w14:paraId="16A5D58E" w14:textId="77777777" w:rsidR="004E5234" w:rsidRPr="004D3ACB" w:rsidRDefault="004E5234" w:rsidP="004E5234">
            <w:pPr>
              <w:rPr>
                <w:b/>
                <w:bCs/>
              </w:rPr>
            </w:pPr>
            <w:r w:rsidRPr="008B29F3">
              <w:rPr>
                <w:b/>
                <w:bCs/>
                <w:lang w:val="ru-RU"/>
              </w:rPr>
              <w:t xml:space="preserve">1. </w:t>
            </w:r>
          </w:p>
        </w:tc>
        <w:tc>
          <w:tcPr>
            <w:tcW w:w="2355" w:type="pct"/>
            <w:tcBorders>
              <w:top w:val="single" w:sz="4" w:space="0" w:color="auto"/>
              <w:left w:val="single" w:sz="4" w:space="0" w:color="auto"/>
              <w:bottom w:val="single" w:sz="4" w:space="0" w:color="auto"/>
              <w:right w:val="single" w:sz="4" w:space="0" w:color="auto"/>
            </w:tcBorders>
          </w:tcPr>
          <w:p w14:paraId="72FE7935" w14:textId="77777777" w:rsidR="004E5234" w:rsidRPr="00A84816" w:rsidRDefault="004E5234" w:rsidP="004E5234">
            <w:pPr>
              <w:jc w:val="both"/>
              <w:rPr>
                <w:lang w:val="ru-RU"/>
              </w:rPr>
            </w:pPr>
            <w:r w:rsidRPr="00A84816">
              <w:rPr>
                <w:b/>
                <w:bCs/>
                <w:lang w:val="ru-RU"/>
              </w:rPr>
              <w:t xml:space="preserve">Практическое занятие </w:t>
            </w:r>
            <w:r>
              <w:rPr>
                <w:b/>
                <w:bCs/>
                <w:lang w:val="ru-RU"/>
              </w:rPr>
              <w:t>7</w:t>
            </w:r>
            <w:r w:rsidRPr="00A84816">
              <w:rPr>
                <w:b/>
                <w:bCs/>
                <w:lang w:val="ru-RU"/>
              </w:rPr>
              <w:t xml:space="preserve">: </w:t>
            </w:r>
            <w:r w:rsidRPr="00A84816">
              <w:rPr>
                <w:b/>
                <w:lang w:val="ru-RU"/>
              </w:rPr>
              <w:t>Основные направления деятельности государства при переходе к рыночно-капиталистическим отношениям.</w:t>
            </w:r>
            <w:r w:rsidRPr="00A84816">
              <w:rPr>
                <w:lang w:val="ru-RU"/>
              </w:rPr>
              <w:t>/ Понятие «шоковой терапии», ее содержание. Социально-экономические последствия первого этапа либеральных реформ в России. Концепция приватизации, её этапы, их характеристика.</w:t>
            </w:r>
            <w:r w:rsidRPr="00A84816">
              <w:rPr>
                <w:b/>
                <w:lang w:val="ru-RU"/>
              </w:rPr>
              <w:t xml:space="preserve"> </w:t>
            </w:r>
            <w:r w:rsidRPr="00A84816">
              <w:rPr>
                <w:lang w:val="ru-RU"/>
              </w:rPr>
              <w:t>Достижения и причины просчетов экономической политики 90-х гг.  Социально-экономическое развитие России в 2000-2018 гг. Усиление роли государства в экономике. Динамика экономических преобразований.</w:t>
            </w:r>
            <w:r w:rsidRPr="00A84816">
              <w:rPr>
                <w:b/>
                <w:bCs/>
                <w:lang w:val="ru-RU"/>
              </w:rPr>
              <w:t xml:space="preserve"> </w:t>
            </w:r>
            <w:r w:rsidRPr="00A84816">
              <w:rPr>
                <w:bCs/>
                <w:lang w:val="ru-RU"/>
              </w:rPr>
              <w:t xml:space="preserve">Особенности реформирования 90-х. </w:t>
            </w:r>
            <w:r w:rsidRPr="00A84816">
              <w:rPr>
                <w:lang w:val="ru-RU"/>
              </w:rPr>
              <w:t xml:space="preserve">1. Работа с документами: Указами Президента РСФСР от 3 декабря </w:t>
            </w:r>
            <w:smartTag w:uri="urn:schemas-microsoft-com:office:smarttags" w:element="metricconverter">
              <w:smartTagPr>
                <w:attr w:name="ProductID" w:val="1991 г"/>
              </w:smartTagPr>
              <w:r w:rsidRPr="00A84816">
                <w:rPr>
                  <w:lang w:val="ru-RU"/>
                </w:rPr>
                <w:t>1991 г</w:t>
              </w:r>
            </w:smartTag>
            <w:r w:rsidRPr="00A84816">
              <w:rPr>
                <w:lang w:val="ru-RU"/>
              </w:rPr>
              <w:t xml:space="preserve">. № 297 «О мерах по либерализации цен»; от 29 января </w:t>
            </w:r>
            <w:smartTag w:uri="urn:schemas-microsoft-com:office:smarttags" w:element="metricconverter">
              <w:smartTagPr>
                <w:attr w:name="ProductID" w:val="1992 г"/>
              </w:smartTagPr>
              <w:r w:rsidRPr="00A84816">
                <w:rPr>
                  <w:lang w:val="ru-RU"/>
                </w:rPr>
                <w:t>1992 г</w:t>
              </w:r>
            </w:smartTag>
            <w:r w:rsidRPr="00A84816">
              <w:rPr>
                <w:lang w:val="ru-RU"/>
              </w:rPr>
              <w:t xml:space="preserve">. </w:t>
            </w:r>
            <w:r w:rsidRPr="00A84816">
              <w:t>N</w:t>
            </w:r>
            <w:r w:rsidRPr="00A84816">
              <w:rPr>
                <w:lang w:val="ru-RU"/>
              </w:rPr>
              <w:t xml:space="preserve"> 65 «О свободе торговли»; от 14 августа </w:t>
            </w:r>
            <w:smartTag w:uri="urn:schemas-microsoft-com:office:smarttags" w:element="metricconverter">
              <w:smartTagPr>
                <w:attr w:name="ProductID" w:val="1992 г"/>
              </w:smartTagPr>
              <w:r w:rsidRPr="00A84816">
                <w:rPr>
                  <w:lang w:val="ru-RU"/>
                </w:rPr>
                <w:t>1992 г</w:t>
              </w:r>
            </w:smartTag>
            <w:r w:rsidRPr="00A84816">
              <w:rPr>
                <w:lang w:val="ru-RU"/>
              </w:rPr>
              <w:t xml:space="preserve">. № 914 «О введении в действие </w:t>
            </w:r>
            <w:r w:rsidRPr="00A84816">
              <w:rPr>
                <w:lang w:val="ru-RU"/>
              </w:rPr>
              <w:lastRenderedPageBreak/>
              <w:t>системы приватизационных чеков в Российской Федерации». По завершении изучения документов студент формулирует ответы на следующие вопросы:а. Была ли экономическая реформа, которая проводилась методом «шоковой терапии» действительно радикальной?</w:t>
            </w:r>
          </w:p>
          <w:p w14:paraId="277CD12E" w14:textId="77777777" w:rsidR="004E5234" w:rsidRDefault="004E5234" w:rsidP="004E5234">
            <w:pPr>
              <w:widowControl w:val="0"/>
              <w:autoSpaceDE w:val="0"/>
              <w:autoSpaceDN w:val="0"/>
              <w:adjustRightInd w:val="0"/>
              <w:jc w:val="both"/>
              <w:rPr>
                <w:lang w:val="ru-RU"/>
              </w:rPr>
            </w:pPr>
            <w:r w:rsidRPr="00A84816">
              <w:rPr>
                <w:lang w:val="ru-RU"/>
              </w:rPr>
              <w:t xml:space="preserve"> -Какие цели, методы преследовали вышеперечисленные документы для решения экономических и социальных проблем? Каковы их последствия в реформировании России?</w:t>
            </w:r>
          </w:p>
          <w:p w14:paraId="7A718CFA" w14:textId="77777777" w:rsidR="004E5234" w:rsidRDefault="004E5234" w:rsidP="004E5234">
            <w:pPr>
              <w:jc w:val="both"/>
              <w:rPr>
                <w:lang w:val="ru-RU"/>
              </w:rPr>
            </w:pPr>
            <w:r w:rsidRPr="008E082E">
              <w:rPr>
                <w:lang w:val="ru-RU"/>
              </w:rPr>
              <w:t>Идеология и действующие лица «перестройки».</w:t>
            </w:r>
            <w:r w:rsidRPr="002B522B">
              <w:rPr>
                <w:lang w:val="ru-RU"/>
              </w:rPr>
              <w:t xml:space="preserve"> Россия и страны СНГ в 1990-е годы. Рыночные реформы. Противостояние президента и парламента в 1993 г. и принятие Конституции Российской Федерации. Экономика и общество: «новые русские», олигархи, финансовые пирамиды.  Положение русскоязычных в странах СНГ. Осо</w:t>
            </w:r>
            <w:r>
              <w:rPr>
                <w:lang w:val="ru-RU"/>
              </w:rPr>
              <w:t xml:space="preserve">знание государством и обществом.  </w:t>
            </w:r>
            <w:r w:rsidRPr="002B522B">
              <w:rPr>
                <w:bCs/>
                <w:lang w:val="ru-RU"/>
              </w:rPr>
              <w:t>Путч,</w:t>
            </w:r>
            <w:r>
              <w:rPr>
                <w:b/>
                <w:bCs/>
                <w:lang w:val="ru-RU"/>
              </w:rPr>
              <w:t xml:space="preserve"> </w:t>
            </w:r>
            <w:r w:rsidRPr="002B522B">
              <w:rPr>
                <w:bCs/>
                <w:lang w:val="ru-RU"/>
              </w:rPr>
              <w:t>итоги и значение.</w:t>
            </w:r>
            <w:r>
              <w:rPr>
                <w:b/>
                <w:bCs/>
                <w:lang w:val="ru-RU"/>
              </w:rPr>
              <w:t xml:space="preserve"> </w:t>
            </w:r>
            <w:r w:rsidRPr="009C1652">
              <w:rPr>
                <w:bCs/>
                <w:lang w:val="ru-RU"/>
              </w:rPr>
              <w:t xml:space="preserve">Двоевластие: борьба за власть между президентом РФ и Верховным Советом (конец 1992–1993 гг.). </w:t>
            </w:r>
            <w:r>
              <w:rPr>
                <w:bCs/>
                <w:lang w:val="ru-RU"/>
              </w:rPr>
              <w:t xml:space="preserve">Черный октябрь. </w:t>
            </w:r>
            <w:r w:rsidRPr="009C1652">
              <w:rPr>
                <w:bCs/>
                <w:lang w:val="ru-RU"/>
              </w:rPr>
              <w:t>Вехи противостояния.</w:t>
            </w:r>
            <w:r>
              <w:rPr>
                <w:bCs/>
                <w:lang w:val="ru-RU"/>
              </w:rPr>
              <w:t xml:space="preserve"> </w:t>
            </w:r>
            <w:r w:rsidRPr="008B29F3">
              <w:rPr>
                <w:lang w:val="ru-RU"/>
              </w:rPr>
              <w:t xml:space="preserve">Конституция РФ </w:t>
            </w:r>
            <w:smartTag w:uri="urn:schemas-microsoft-com:office:smarttags" w:element="metricconverter">
              <w:smartTagPr>
                <w:attr w:name="ProductID" w:val="1993 г"/>
              </w:smartTagPr>
              <w:r w:rsidRPr="008B29F3">
                <w:rPr>
                  <w:lang w:val="ru-RU"/>
                </w:rPr>
                <w:t>1993 г</w:t>
              </w:r>
            </w:smartTag>
            <w:r w:rsidRPr="008B29F3">
              <w:rPr>
                <w:lang w:val="ru-RU"/>
              </w:rPr>
              <w:t>. и ее главные особенности.</w:t>
            </w:r>
            <w:r w:rsidRPr="002B522B">
              <w:rPr>
                <w:lang w:val="ru-RU"/>
              </w:rPr>
              <w:t xml:space="preserve"> Война с терроризмом на Кавказе.</w:t>
            </w:r>
            <w:r>
              <w:rPr>
                <w:lang w:val="ru-RU"/>
              </w:rPr>
              <w:t xml:space="preserve"> Чеченские войны.</w:t>
            </w:r>
            <w:r w:rsidRPr="002B522B">
              <w:rPr>
                <w:lang w:val="ru-RU"/>
              </w:rPr>
              <w:t xml:space="preserve"> </w:t>
            </w:r>
          </w:p>
          <w:p w14:paraId="713A46A8" w14:textId="77777777" w:rsidR="004E5234" w:rsidRPr="009C1652" w:rsidRDefault="004E5234" w:rsidP="004E5234">
            <w:pPr>
              <w:jc w:val="both"/>
              <w:rPr>
                <w:b/>
                <w:bCs/>
                <w:lang w:val="ru-RU"/>
              </w:rPr>
            </w:pPr>
            <w:r w:rsidRPr="00077B73">
              <w:rPr>
                <w:b/>
                <w:bCs/>
                <w:lang w:val="ru-RU"/>
              </w:rPr>
              <w:t>Задание на дом</w:t>
            </w:r>
            <w:r>
              <w:rPr>
                <w:b/>
                <w:bCs/>
                <w:lang w:val="ru-RU"/>
              </w:rPr>
              <w:t xml:space="preserve">: </w:t>
            </w:r>
            <w:r w:rsidRPr="008B29F3">
              <w:rPr>
                <w:lang w:val="ru-RU"/>
              </w:rPr>
              <w:t>Рассмотрение на основе документального материала коллективного портрета «российских экономических младореформаторов».</w:t>
            </w:r>
          </w:p>
        </w:tc>
        <w:tc>
          <w:tcPr>
            <w:tcW w:w="573" w:type="pct"/>
            <w:tcBorders>
              <w:left w:val="single" w:sz="4" w:space="0" w:color="auto"/>
              <w:right w:val="single" w:sz="4" w:space="0" w:color="auto"/>
            </w:tcBorders>
            <w:vAlign w:val="center"/>
          </w:tcPr>
          <w:p w14:paraId="63B59457" w14:textId="77777777" w:rsidR="004E5234" w:rsidRPr="00077B73" w:rsidRDefault="004E5234" w:rsidP="004E5234">
            <w:pPr>
              <w:jc w:val="center"/>
              <w:rPr>
                <w:bCs/>
                <w:lang w:val="ru-RU"/>
              </w:rPr>
            </w:pPr>
            <w:r>
              <w:rPr>
                <w:bCs/>
                <w:lang w:val="ru-RU"/>
              </w:rPr>
              <w:lastRenderedPageBreak/>
              <w:t>2</w:t>
            </w:r>
          </w:p>
        </w:tc>
        <w:tc>
          <w:tcPr>
            <w:tcW w:w="438" w:type="pct"/>
            <w:tcBorders>
              <w:left w:val="single" w:sz="4" w:space="0" w:color="auto"/>
              <w:right w:val="single" w:sz="4" w:space="0" w:color="auto"/>
            </w:tcBorders>
            <w:vAlign w:val="center"/>
          </w:tcPr>
          <w:p w14:paraId="4808AA71" w14:textId="77777777" w:rsidR="004E5234" w:rsidRPr="007623C2" w:rsidRDefault="004E5234" w:rsidP="004E5234">
            <w:pPr>
              <w:jc w:val="center"/>
              <w:rPr>
                <w:bCs/>
                <w:lang w:val="ru-RU"/>
              </w:rPr>
            </w:pPr>
            <w:r>
              <w:rPr>
                <w:bCs/>
                <w:lang w:val="ru-RU"/>
              </w:rPr>
              <w:t>2</w:t>
            </w:r>
          </w:p>
        </w:tc>
        <w:tc>
          <w:tcPr>
            <w:tcW w:w="0" w:type="auto"/>
            <w:vMerge/>
            <w:tcBorders>
              <w:left w:val="single" w:sz="4" w:space="0" w:color="auto"/>
              <w:right w:val="single" w:sz="4" w:space="0" w:color="auto"/>
            </w:tcBorders>
          </w:tcPr>
          <w:p w14:paraId="0F7F8CEB" w14:textId="77777777" w:rsidR="004E5234" w:rsidRPr="004D3ACB" w:rsidRDefault="004E5234" w:rsidP="004E5234">
            <w:pPr>
              <w:rPr>
                <w:b/>
                <w:bCs/>
              </w:rPr>
            </w:pPr>
          </w:p>
        </w:tc>
      </w:tr>
      <w:tr w:rsidR="004E5234" w:rsidRPr="004D3ACB" w14:paraId="23C51CC2" w14:textId="77777777" w:rsidTr="004E5234">
        <w:trPr>
          <w:trHeight w:val="20"/>
        </w:trPr>
        <w:tc>
          <w:tcPr>
            <w:tcW w:w="0" w:type="auto"/>
            <w:vMerge/>
            <w:tcBorders>
              <w:left w:val="single" w:sz="4" w:space="0" w:color="auto"/>
              <w:bottom w:val="single" w:sz="4" w:space="0" w:color="auto"/>
              <w:right w:val="single" w:sz="4" w:space="0" w:color="auto"/>
            </w:tcBorders>
            <w:vAlign w:val="center"/>
          </w:tcPr>
          <w:p w14:paraId="600C18F0" w14:textId="77777777" w:rsidR="004E5234" w:rsidRPr="00B3443B" w:rsidRDefault="004E5234" w:rsidP="004E5234">
            <w:pPr>
              <w:rPr>
                <w:b/>
                <w:bCs/>
              </w:rPr>
            </w:pPr>
          </w:p>
        </w:tc>
        <w:tc>
          <w:tcPr>
            <w:tcW w:w="2487" w:type="pct"/>
            <w:gridSpan w:val="2"/>
            <w:tcBorders>
              <w:top w:val="single" w:sz="4" w:space="0" w:color="auto"/>
              <w:left w:val="single" w:sz="4" w:space="0" w:color="auto"/>
              <w:bottom w:val="single" w:sz="4" w:space="0" w:color="auto"/>
              <w:right w:val="single" w:sz="4" w:space="0" w:color="auto"/>
            </w:tcBorders>
          </w:tcPr>
          <w:p w14:paraId="4B258787" w14:textId="77777777" w:rsidR="004E5234" w:rsidRPr="004D3ACB" w:rsidRDefault="004E5234" w:rsidP="004E5234">
            <w:pPr>
              <w:rPr>
                <w:b/>
                <w:bCs/>
              </w:rPr>
            </w:pPr>
            <w:r w:rsidRPr="004D3ACB">
              <w:rPr>
                <w:b/>
                <w:bCs/>
              </w:rPr>
              <w:t xml:space="preserve">Самостоятельная работа обучающихся </w:t>
            </w:r>
          </w:p>
        </w:tc>
        <w:tc>
          <w:tcPr>
            <w:tcW w:w="1011" w:type="pct"/>
            <w:gridSpan w:val="2"/>
            <w:tcBorders>
              <w:top w:val="single" w:sz="4" w:space="0" w:color="auto"/>
              <w:left w:val="single" w:sz="4" w:space="0" w:color="auto"/>
              <w:bottom w:val="single" w:sz="4" w:space="0" w:color="auto"/>
              <w:right w:val="single" w:sz="4" w:space="0" w:color="auto"/>
            </w:tcBorders>
            <w:vAlign w:val="center"/>
          </w:tcPr>
          <w:p w14:paraId="79CD25CC" w14:textId="77777777" w:rsidR="004E5234" w:rsidRPr="004D3ACB" w:rsidRDefault="004E5234" w:rsidP="004E5234">
            <w:pPr>
              <w:jc w:val="center"/>
              <w:rPr>
                <w:bCs/>
              </w:rPr>
            </w:pPr>
          </w:p>
        </w:tc>
        <w:tc>
          <w:tcPr>
            <w:tcW w:w="0" w:type="auto"/>
            <w:vMerge/>
            <w:tcBorders>
              <w:left w:val="single" w:sz="4" w:space="0" w:color="auto"/>
              <w:right w:val="single" w:sz="4" w:space="0" w:color="auto"/>
            </w:tcBorders>
          </w:tcPr>
          <w:p w14:paraId="4E30088E" w14:textId="77777777" w:rsidR="004E5234" w:rsidRPr="004D3ACB" w:rsidRDefault="004E5234" w:rsidP="004E5234">
            <w:pPr>
              <w:rPr>
                <w:b/>
                <w:bCs/>
              </w:rPr>
            </w:pPr>
          </w:p>
        </w:tc>
      </w:tr>
      <w:tr w:rsidR="004E5234" w:rsidRPr="00D7223A" w14:paraId="0E442BBE" w14:textId="77777777" w:rsidTr="004E5234">
        <w:trPr>
          <w:trHeight w:val="20"/>
        </w:trPr>
        <w:tc>
          <w:tcPr>
            <w:tcW w:w="0" w:type="auto"/>
            <w:vMerge w:val="restart"/>
            <w:tcBorders>
              <w:left w:val="single" w:sz="4" w:space="0" w:color="auto"/>
              <w:right w:val="single" w:sz="4" w:space="0" w:color="auto"/>
            </w:tcBorders>
          </w:tcPr>
          <w:p w14:paraId="5BED0AE7" w14:textId="77777777" w:rsidR="004E5234" w:rsidRPr="00B3443B"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bCs/>
                <w:lang w:val="ru-RU"/>
              </w:rPr>
              <w:t>Тема № 5.2</w:t>
            </w:r>
            <w:r w:rsidRPr="008B29F3">
              <w:rPr>
                <w:b/>
                <w:bCs/>
                <w:lang w:val="ru-RU"/>
              </w:rPr>
              <w:t xml:space="preserve">. </w:t>
            </w:r>
            <w:r w:rsidRPr="008B29F3">
              <w:rPr>
                <w:b/>
                <w:lang w:val="ru-RU"/>
              </w:rPr>
              <w:t>Формирование новой политической системы в России в конце ХХ – начале ХХ</w:t>
            </w:r>
            <w:r w:rsidRPr="00B3443B">
              <w:rPr>
                <w:b/>
              </w:rPr>
              <w:t>I</w:t>
            </w:r>
            <w:r w:rsidRPr="008B29F3">
              <w:rPr>
                <w:b/>
                <w:lang w:val="ru-RU"/>
              </w:rPr>
              <w:t xml:space="preserve"> вв. </w:t>
            </w:r>
            <w:r w:rsidRPr="009C1652">
              <w:rPr>
                <w:b/>
                <w:bCs/>
                <w:lang w:val="ru-RU"/>
              </w:rPr>
              <w:t>Проблемы государственного строител</w:t>
            </w:r>
            <w:r w:rsidRPr="00B3443B">
              <w:rPr>
                <w:b/>
                <w:bCs/>
              </w:rPr>
              <w:t>ьства суверенной России.</w:t>
            </w:r>
          </w:p>
        </w:tc>
        <w:tc>
          <w:tcPr>
            <w:tcW w:w="2487" w:type="pct"/>
            <w:gridSpan w:val="2"/>
            <w:tcBorders>
              <w:top w:val="single" w:sz="4" w:space="0" w:color="auto"/>
              <w:left w:val="single" w:sz="4" w:space="0" w:color="auto"/>
              <w:bottom w:val="single" w:sz="4" w:space="0" w:color="auto"/>
              <w:right w:val="single" w:sz="4" w:space="0" w:color="auto"/>
            </w:tcBorders>
          </w:tcPr>
          <w:p w14:paraId="2FC82440" w14:textId="77777777" w:rsidR="004E5234" w:rsidRPr="004D3ACB" w:rsidRDefault="004E5234" w:rsidP="004E5234">
            <w:pPr>
              <w:rPr>
                <w:b/>
                <w:bCs/>
              </w:rPr>
            </w:pPr>
            <w:r w:rsidRPr="004D3ACB">
              <w:rPr>
                <w:b/>
                <w:bCs/>
              </w:rPr>
              <w:t xml:space="preserve">Содержание учебного материала </w:t>
            </w:r>
          </w:p>
        </w:tc>
        <w:tc>
          <w:tcPr>
            <w:tcW w:w="573" w:type="pct"/>
            <w:tcBorders>
              <w:top w:val="single" w:sz="4" w:space="0" w:color="auto"/>
              <w:left w:val="single" w:sz="4" w:space="0" w:color="auto"/>
              <w:right w:val="single" w:sz="4" w:space="0" w:color="auto"/>
            </w:tcBorders>
            <w:vAlign w:val="center"/>
          </w:tcPr>
          <w:p w14:paraId="2C23670B" w14:textId="77777777" w:rsidR="004E5234" w:rsidRPr="008E082E" w:rsidRDefault="004E5234" w:rsidP="004E5234">
            <w:pPr>
              <w:jc w:val="center"/>
              <w:rPr>
                <w:b/>
                <w:bCs/>
                <w:lang w:val="ru-RU"/>
              </w:rPr>
            </w:pPr>
            <w:r>
              <w:rPr>
                <w:b/>
                <w:bCs/>
                <w:lang w:val="ru-RU"/>
              </w:rPr>
              <w:t>2</w:t>
            </w:r>
          </w:p>
        </w:tc>
        <w:tc>
          <w:tcPr>
            <w:tcW w:w="438" w:type="pct"/>
            <w:tcBorders>
              <w:top w:val="single" w:sz="4" w:space="0" w:color="auto"/>
              <w:left w:val="single" w:sz="4" w:space="0" w:color="auto"/>
              <w:right w:val="single" w:sz="4" w:space="0" w:color="auto"/>
            </w:tcBorders>
            <w:vAlign w:val="center"/>
          </w:tcPr>
          <w:p w14:paraId="6534E8E3" w14:textId="77777777" w:rsidR="004E5234" w:rsidRPr="006764E9" w:rsidRDefault="004E5234" w:rsidP="004E5234">
            <w:pPr>
              <w:jc w:val="center"/>
              <w:rPr>
                <w:b/>
                <w:bCs/>
                <w:lang w:val="ru-RU"/>
              </w:rPr>
            </w:pPr>
            <w:r w:rsidRPr="006764E9">
              <w:rPr>
                <w:b/>
                <w:bCs/>
                <w:lang w:val="ru-RU"/>
              </w:rPr>
              <w:t>2</w:t>
            </w:r>
          </w:p>
        </w:tc>
        <w:tc>
          <w:tcPr>
            <w:tcW w:w="0" w:type="auto"/>
            <w:vMerge w:val="restart"/>
            <w:tcBorders>
              <w:left w:val="single" w:sz="4" w:space="0" w:color="auto"/>
              <w:right w:val="single" w:sz="4" w:space="0" w:color="auto"/>
            </w:tcBorders>
          </w:tcPr>
          <w:p w14:paraId="39D728C7" w14:textId="77777777" w:rsidR="004E5234" w:rsidRPr="008B29F3"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lang w:val="ru-RU"/>
              </w:rPr>
            </w:pPr>
            <w:r w:rsidRPr="00EF36FD">
              <w:rPr>
                <w:lang w:val="ru-RU"/>
              </w:rPr>
              <w:t>ОК 2, ОК 3, ОК 4, ОК 5, ОК 6, ОК 9, ПК 1.</w:t>
            </w:r>
            <w:r>
              <w:rPr>
                <w:lang w:val="ru-RU"/>
              </w:rPr>
              <w:t>2</w:t>
            </w:r>
          </w:p>
        </w:tc>
      </w:tr>
      <w:tr w:rsidR="004E5234" w:rsidRPr="00A24296" w14:paraId="06A72EBC" w14:textId="77777777" w:rsidTr="004E5234">
        <w:trPr>
          <w:trHeight w:val="20"/>
        </w:trPr>
        <w:tc>
          <w:tcPr>
            <w:tcW w:w="0" w:type="auto"/>
            <w:vMerge/>
            <w:tcBorders>
              <w:left w:val="single" w:sz="4" w:space="0" w:color="auto"/>
              <w:right w:val="single" w:sz="4" w:space="0" w:color="auto"/>
            </w:tcBorders>
            <w:vAlign w:val="center"/>
          </w:tcPr>
          <w:p w14:paraId="684EDC81" w14:textId="77777777" w:rsidR="004E5234" w:rsidRPr="008B29F3" w:rsidRDefault="004E5234" w:rsidP="004E5234">
            <w:pPr>
              <w:rPr>
                <w:b/>
                <w:bCs/>
                <w:lang w:val="ru-RU"/>
              </w:rPr>
            </w:pPr>
          </w:p>
        </w:tc>
        <w:tc>
          <w:tcPr>
            <w:tcW w:w="133" w:type="pct"/>
            <w:tcBorders>
              <w:top w:val="single" w:sz="4" w:space="0" w:color="auto"/>
              <w:left w:val="single" w:sz="4" w:space="0" w:color="auto"/>
              <w:bottom w:val="single" w:sz="4" w:space="0" w:color="auto"/>
              <w:right w:val="single" w:sz="4" w:space="0" w:color="auto"/>
            </w:tcBorders>
          </w:tcPr>
          <w:p w14:paraId="346E41D1" w14:textId="77777777" w:rsidR="004E5234" w:rsidRPr="00A24296" w:rsidRDefault="004E5234" w:rsidP="004E5234">
            <w:pPr>
              <w:rPr>
                <w:b/>
                <w:bCs/>
                <w:lang w:val="ru-RU"/>
              </w:rPr>
            </w:pPr>
            <w:r>
              <w:rPr>
                <w:b/>
                <w:bCs/>
                <w:lang w:val="ru-RU"/>
              </w:rPr>
              <w:t>1.</w:t>
            </w:r>
          </w:p>
        </w:tc>
        <w:tc>
          <w:tcPr>
            <w:tcW w:w="2355" w:type="pct"/>
            <w:tcBorders>
              <w:top w:val="single" w:sz="4" w:space="0" w:color="auto"/>
              <w:left w:val="single" w:sz="4" w:space="0" w:color="auto"/>
              <w:bottom w:val="single" w:sz="4" w:space="0" w:color="auto"/>
              <w:right w:val="single" w:sz="4" w:space="0" w:color="auto"/>
            </w:tcBorders>
          </w:tcPr>
          <w:p w14:paraId="04DFB98F" w14:textId="77777777" w:rsidR="004E5234" w:rsidRPr="00014C6B" w:rsidRDefault="004E5234" w:rsidP="004E5234">
            <w:pPr>
              <w:jc w:val="both"/>
              <w:rPr>
                <w:b/>
                <w:bCs/>
                <w:lang w:val="ru-RU"/>
              </w:rPr>
            </w:pPr>
            <w:r>
              <w:rPr>
                <w:b/>
                <w:bCs/>
                <w:lang w:val="ru-RU"/>
              </w:rPr>
              <w:t>Практическое занятие 8:</w:t>
            </w:r>
            <w:r w:rsidRPr="008B29F3">
              <w:rPr>
                <w:b/>
                <w:bCs/>
                <w:lang w:val="ru-RU"/>
              </w:rPr>
              <w:t xml:space="preserve"> </w:t>
            </w:r>
            <w:r w:rsidRPr="00A24296">
              <w:rPr>
                <w:b/>
                <w:bCs/>
                <w:lang w:val="ru-RU"/>
              </w:rPr>
              <w:t>Развитие политической системы в 1994-1999 гг</w:t>
            </w:r>
            <w:r w:rsidRPr="00A24296">
              <w:rPr>
                <w:b/>
                <w:lang w:val="ru-RU"/>
              </w:rPr>
              <w:t>. Развитие политической системы России в 2000-2018 гг.</w:t>
            </w:r>
            <w:r>
              <w:rPr>
                <w:lang w:val="ru-RU"/>
              </w:rPr>
              <w:t xml:space="preserve">/ </w:t>
            </w:r>
            <w:r w:rsidRPr="00A24296">
              <w:rPr>
                <w:lang w:val="ru-RU"/>
              </w:rPr>
              <w:t>Укрепление роли государства.</w:t>
            </w:r>
            <w:r>
              <w:rPr>
                <w:lang w:val="ru-RU"/>
              </w:rPr>
              <w:t xml:space="preserve"> </w:t>
            </w:r>
            <w:r w:rsidRPr="00A24296">
              <w:rPr>
                <w:lang w:val="ru-RU"/>
              </w:rPr>
              <w:t xml:space="preserve">В. В. Путин. Рост патриотических настроений. Укрепление вертикали власти. Устранение влияния стран Запада на внутреннюю и внешнюю политику России. Курс на суверенную внешнюю политику: от Мюнхенской речи до операции в САР. </w:t>
            </w:r>
            <w:r w:rsidRPr="000E74B0">
              <w:rPr>
                <w:lang w:val="ru-RU"/>
              </w:rPr>
              <w:t xml:space="preserve">Сохранение традиционных нравственных ценностей и индивидуальных свобод человека – основа развития культуры в РФ. Реализация концепции 4И (Инновации, инвестиции, институты, инфраструктура) одна из </w:t>
            </w:r>
            <w:r w:rsidRPr="000E74B0">
              <w:rPr>
                <w:lang w:val="ru-RU"/>
              </w:rPr>
              <w:lastRenderedPageBreak/>
              <w:t>приоритетных задач государства.</w:t>
            </w:r>
            <w:r>
              <w:rPr>
                <w:lang w:val="ru-RU"/>
              </w:rPr>
              <w:t xml:space="preserve"> </w:t>
            </w:r>
            <w:r w:rsidRPr="00A24296">
              <w:rPr>
                <w:lang w:val="ru-RU"/>
              </w:rPr>
              <w:t xml:space="preserve">Экономическое возрождение: энергетика, сельское хозяйство, национальные проекты. </w:t>
            </w:r>
            <w:r w:rsidRPr="00A84816">
              <w:rPr>
                <w:lang w:val="ru-RU"/>
              </w:rPr>
              <w:t>Приобретения и потери суверенной России в области экономики за период с 2000 по 2018 гг.</w:t>
            </w:r>
            <w:r>
              <w:rPr>
                <w:b/>
                <w:lang w:val="ru-RU"/>
              </w:rPr>
              <w:t xml:space="preserve"> </w:t>
            </w:r>
            <w:r w:rsidRPr="00014C6B">
              <w:rPr>
                <w:lang w:val="ru-RU"/>
              </w:rPr>
              <w:t xml:space="preserve">Сопоставление статистических сведений, характеризующих социально-экономическое развитие России в 90-е годы со статистической информацией о социально-экономическом развитии России в 2000-2018 гг. </w:t>
            </w:r>
          </w:p>
          <w:p w14:paraId="15DE5322" w14:textId="77777777" w:rsidR="004E5234" w:rsidRDefault="004E5234" w:rsidP="004E5234">
            <w:pPr>
              <w:shd w:val="clear" w:color="auto" w:fill="FFFFFF"/>
              <w:jc w:val="both"/>
              <w:rPr>
                <w:lang w:val="ru-RU"/>
              </w:rPr>
            </w:pPr>
            <w:r>
              <w:rPr>
                <w:lang w:val="ru-RU"/>
              </w:rPr>
              <w:t xml:space="preserve">1. </w:t>
            </w:r>
            <w:r w:rsidRPr="008B29F3">
              <w:rPr>
                <w:lang w:val="ru-RU"/>
              </w:rPr>
              <w:t xml:space="preserve">Рассмотрение и анализ документального материала (наглядного и текстового), раскрывающего проблемы и противоречия становления российской государственности (1992-2000 гг.). Указы Президента РФ: </w:t>
            </w:r>
            <w:r w:rsidRPr="008B29F3">
              <w:rPr>
                <w:i/>
                <w:lang w:val="ru-RU"/>
              </w:rPr>
              <w:t>«О поэтапной конституционной реформе в Российской Федерации»</w:t>
            </w:r>
            <w:r w:rsidRPr="008B29F3">
              <w:rPr>
                <w:lang w:val="ru-RU"/>
              </w:rPr>
              <w:t xml:space="preserve"> от 21 сентября </w:t>
            </w:r>
            <w:smartTag w:uri="urn:schemas-microsoft-com:office:smarttags" w:element="metricconverter">
              <w:smartTagPr>
                <w:attr w:name="ProductID" w:val="1993 г"/>
              </w:smartTagPr>
              <w:r w:rsidRPr="008B29F3">
                <w:rPr>
                  <w:lang w:val="ru-RU"/>
                </w:rPr>
                <w:t>1993 г</w:t>
              </w:r>
            </w:smartTag>
            <w:r w:rsidRPr="008B29F3">
              <w:rPr>
                <w:lang w:val="ru-RU"/>
              </w:rPr>
              <w:t>.; «</w:t>
            </w:r>
            <w:r w:rsidRPr="008B29F3">
              <w:rPr>
                <w:i/>
                <w:lang w:val="ru-RU"/>
              </w:rPr>
              <w:t>О реформе представительных органов власти и органов местного самоуправления в Российской Федерации</w:t>
            </w:r>
            <w:r w:rsidRPr="008B29F3">
              <w:rPr>
                <w:lang w:val="ru-RU"/>
              </w:rPr>
              <w:t xml:space="preserve">» от 9 октября </w:t>
            </w:r>
            <w:smartTag w:uri="urn:schemas-microsoft-com:office:smarttags" w:element="metricconverter">
              <w:smartTagPr>
                <w:attr w:name="ProductID" w:val="1993 г"/>
              </w:smartTagPr>
              <w:r w:rsidRPr="008B29F3">
                <w:rPr>
                  <w:lang w:val="ru-RU"/>
                </w:rPr>
                <w:t>1993 г</w:t>
              </w:r>
            </w:smartTag>
            <w:r w:rsidRPr="008B29F3">
              <w:rPr>
                <w:lang w:val="ru-RU"/>
              </w:rPr>
              <w:t>.; «</w:t>
            </w:r>
            <w:r w:rsidRPr="008B29F3">
              <w:rPr>
                <w:i/>
                <w:lang w:val="ru-RU"/>
              </w:rPr>
              <w:t>О реформе местного самоуправления в Российской Федерации»</w:t>
            </w:r>
            <w:r w:rsidRPr="008B29F3">
              <w:rPr>
                <w:lang w:val="ru-RU"/>
              </w:rPr>
              <w:t xml:space="preserve"> от 26 октября </w:t>
            </w:r>
            <w:smartTag w:uri="urn:schemas-microsoft-com:office:smarttags" w:element="metricconverter">
              <w:smartTagPr>
                <w:attr w:name="ProductID" w:val="1993 г"/>
              </w:smartTagPr>
              <w:r w:rsidRPr="008B29F3">
                <w:rPr>
                  <w:lang w:val="ru-RU"/>
                </w:rPr>
                <w:t>1993 г</w:t>
              </w:r>
            </w:smartTag>
            <w:r w:rsidRPr="008B29F3">
              <w:rPr>
                <w:lang w:val="ru-RU"/>
              </w:rPr>
              <w:t>.</w:t>
            </w:r>
          </w:p>
          <w:p w14:paraId="0D27EAF7" w14:textId="77777777" w:rsidR="004E5234" w:rsidRDefault="004E5234" w:rsidP="004E5234">
            <w:pPr>
              <w:shd w:val="clear" w:color="auto" w:fill="FFFFFF"/>
              <w:jc w:val="both"/>
              <w:rPr>
                <w:lang w:val="ru-RU"/>
              </w:rPr>
            </w:pPr>
            <w:r w:rsidRPr="008B29F3">
              <w:rPr>
                <w:lang w:val="ru-RU"/>
              </w:rPr>
              <w:t>2. Рассмотрение биографий политических деятелей РФ конца ХХ - начала ХХ</w:t>
            </w:r>
            <w:r w:rsidRPr="004D3ACB">
              <w:t>I</w:t>
            </w:r>
            <w:r w:rsidRPr="008B29F3">
              <w:rPr>
                <w:lang w:val="ru-RU"/>
              </w:rPr>
              <w:t xml:space="preserve"> вв.</w:t>
            </w:r>
          </w:p>
          <w:p w14:paraId="4F6DAE44" w14:textId="77777777" w:rsidR="004E5234" w:rsidRDefault="004E5234" w:rsidP="004E5234">
            <w:pPr>
              <w:jc w:val="both"/>
              <w:rPr>
                <w:lang w:val="ru-RU"/>
              </w:rPr>
            </w:pPr>
            <w:r w:rsidRPr="008E082E">
              <w:rPr>
                <w:lang w:val="ru-RU"/>
              </w:rPr>
              <w:t>Складывание федеративного устройства в России на протяжении 90-х гг. ХХ в.</w:t>
            </w:r>
            <w:r w:rsidRPr="008B29F3">
              <w:rPr>
                <w:lang w:val="ru-RU"/>
              </w:rPr>
              <w:t xml:space="preserve"> </w:t>
            </w:r>
            <w:r w:rsidRPr="00825527">
              <w:rPr>
                <w:b/>
                <w:lang w:val="ru-RU"/>
              </w:rPr>
              <w:t>/</w:t>
            </w:r>
            <w:r w:rsidRPr="008B29F3">
              <w:rPr>
                <w:lang w:val="ru-RU"/>
              </w:rPr>
              <w:t xml:space="preserve">Характерные черты развития российского федерализма в 2000-2018 гг. Итоги формирования нового федеративного устройства. </w:t>
            </w:r>
            <w:r w:rsidRPr="008B29F3">
              <w:rPr>
                <w:b/>
                <w:bCs/>
                <w:lang w:val="ru-RU"/>
              </w:rPr>
              <w:t xml:space="preserve"> </w:t>
            </w:r>
            <w:r w:rsidRPr="008B29F3">
              <w:rPr>
                <w:lang w:val="ru-RU"/>
              </w:rPr>
              <w:t>Локальные межэтнические противоречия и конфликты на пространстве бывшего СССР в 1990-е гг.: причины возникновения. Основные регионы, этапы активного проявления этнополитического процесса в современной России. «Чеченский кризис». Пути, условия предотвращения национальных, региональных противоречий и конфликтов.</w:t>
            </w:r>
            <w:r>
              <w:rPr>
                <w:lang w:val="ru-RU"/>
              </w:rPr>
              <w:t xml:space="preserve"> </w:t>
            </w:r>
          </w:p>
          <w:p w14:paraId="3DC34ACF" w14:textId="77777777" w:rsidR="004E5234" w:rsidRPr="00A24296" w:rsidRDefault="004E5234" w:rsidP="004E5234">
            <w:pPr>
              <w:rPr>
                <w:b/>
                <w:bCs/>
                <w:lang w:val="ru-RU"/>
              </w:rPr>
            </w:pPr>
            <w:r w:rsidRPr="00A24296">
              <w:rPr>
                <w:lang w:val="ru-RU"/>
              </w:rPr>
              <w:t xml:space="preserve"> </w:t>
            </w:r>
            <w:r w:rsidRPr="00A24296">
              <w:rPr>
                <w:b/>
                <w:lang w:val="ru-RU"/>
              </w:rPr>
              <w:t>Задание на дом:</w:t>
            </w:r>
            <w:r w:rsidRPr="00A24296">
              <w:rPr>
                <w:lang w:val="ru-RU"/>
              </w:rPr>
              <w:t xml:space="preserve"> Найдите схожие и отличительные стороны процессов построения глобального коммунистического общества в начале ХХ века и построения глобального демократического общества во второй половине ХХ начала ХХI вв.</w:t>
            </w:r>
          </w:p>
        </w:tc>
        <w:tc>
          <w:tcPr>
            <w:tcW w:w="573" w:type="pct"/>
            <w:tcBorders>
              <w:left w:val="single" w:sz="4" w:space="0" w:color="auto"/>
              <w:right w:val="single" w:sz="4" w:space="0" w:color="auto"/>
            </w:tcBorders>
            <w:vAlign w:val="center"/>
          </w:tcPr>
          <w:p w14:paraId="0819B474" w14:textId="77777777" w:rsidR="004E5234" w:rsidRPr="00A24296" w:rsidRDefault="004E5234" w:rsidP="004E5234">
            <w:pPr>
              <w:jc w:val="center"/>
              <w:rPr>
                <w:bCs/>
                <w:lang w:val="ru-RU"/>
              </w:rPr>
            </w:pPr>
            <w:r>
              <w:rPr>
                <w:bCs/>
                <w:lang w:val="ru-RU"/>
              </w:rPr>
              <w:lastRenderedPageBreak/>
              <w:t>2</w:t>
            </w:r>
          </w:p>
        </w:tc>
        <w:tc>
          <w:tcPr>
            <w:tcW w:w="438" w:type="pct"/>
            <w:tcBorders>
              <w:left w:val="single" w:sz="4" w:space="0" w:color="auto"/>
              <w:right w:val="single" w:sz="4" w:space="0" w:color="auto"/>
            </w:tcBorders>
            <w:vAlign w:val="center"/>
          </w:tcPr>
          <w:p w14:paraId="5D2C8408" w14:textId="77777777" w:rsidR="004E5234" w:rsidRPr="00A24296" w:rsidRDefault="004E5234" w:rsidP="004E5234">
            <w:pPr>
              <w:jc w:val="center"/>
              <w:rPr>
                <w:bCs/>
                <w:lang w:val="ru-RU"/>
              </w:rPr>
            </w:pPr>
            <w:r>
              <w:rPr>
                <w:bCs/>
                <w:lang w:val="ru-RU"/>
              </w:rPr>
              <w:t>2</w:t>
            </w:r>
          </w:p>
        </w:tc>
        <w:tc>
          <w:tcPr>
            <w:tcW w:w="0" w:type="auto"/>
            <w:vMerge/>
            <w:tcBorders>
              <w:left w:val="single" w:sz="4" w:space="0" w:color="auto"/>
              <w:right w:val="single" w:sz="4" w:space="0" w:color="auto"/>
            </w:tcBorders>
          </w:tcPr>
          <w:p w14:paraId="0FD20219" w14:textId="77777777" w:rsidR="004E5234" w:rsidRPr="00A24296" w:rsidRDefault="004E5234" w:rsidP="004E5234">
            <w:pPr>
              <w:rPr>
                <w:b/>
                <w:bCs/>
                <w:lang w:val="ru-RU"/>
              </w:rPr>
            </w:pPr>
          </w:p>
        </w:tc>
      </w:tr>
      <w:tr w:rsidR="004E5234" w:rsidRPr="004D3ACB" w14:paraId="16A0E4AF" w14:textId="77777777" w:rsidTr="004E5234">
        <w:trPr>
          <w:trHeight w:val="20"/>
        </w:trPr>
        <w:tc>
          <w:tcPr>
            <w:tcW w:w="0" w:type="auto"/>
            <w:vMerge/>
            <w:tcBorders>
              <w:left w:val="single" w:sz="4" w:space="0" w:color="auto"/>
              <w:bottom w:val="single" w:sz="4" w:space="0" w:color="auto"/>
              <w:right w:val="single" w:sz="4" w:space="0" w:color="auto"/>
            </w:tcBorders>
            <w:vAlign w:val="center"/>
          </w:tcPr>
          <w:p w14:paraId="56B897DF" w14:textId="77777777" w:rsidR="004E5234" w:rsidRPr="00B3443B" w:rsidRDefault="004E5234" w:rsidP="004E5234">
            <w:pPr>
              <w:rPr>
                <w:b/>
                <w:bCs/>
              </w:rPr>
            </w:pPr>
          </w:p>
        </w:tc>
        <w:tc>
          <w:tcPr>
            <w:tcW w:w="2487" w:type="pct"/>
            <w:gridSpan w:val="2"/>
            <w:tcBorders>
              <w:top w:val="single" w:sz="4" w:space="0" w:color="auto"/>
              <w:left w:val="single" w:sz="4" w:space="0" w:color="auto"/>
              <w:bottom w:val="single" w:sz="4" w:space="0" w:color="auto"/>
              <w:right w:val="single" w:sz="4" w:space="0" w:color="auto"/>
            </w:tcBorders>
          </w:tcPr>
          <w:p w14:paraId="02A71AFC" w14:textId="77777777" w:rsidR="004E5234" w:rsidRPr="004D3ACB" w:rsidRDefault="004E5234" w:rsidP="004E5234">
            <w:pPr>
              <w:rPr>
                <w:b/>
                <w:bCs/>
              </w:rPr>
            </w:pPr>
            <w:r w:rsidRPr="004D3ACB">
              <w:rPr>
                <w:b/>
                <w:bCs/>
              </w:rPr>
              <w:t xml:space="preserve">Самостоятельная работа обучающихся </w:t>
            </w:r>
          </w:p>
        </w:tc>
        <w:tc>
          <w:tcPr>
            <w:tcW w:w="1011" w:type="pct"/>
            <w:gridSpan w:val="2"/>
            <w:tcBorders>
              <w:top w:val="single" w:sz="4" w:space="0" w:color="auto"/>
              <w:left w:val="single" w:sz="4" w:space="0" w:color="auto"/>
              <w:bottom w:val="single" w:sz="4" w:space="0" w:color="auto"/>
              <w:right w:val="single" w:sz="4" w:space="0" w:color="auto"/>
            </w:tcBorders>
            <w:vAlign w:val="center"/>
          </w:tcPr>
          <w:p w14:paraId="5FC2E846" w14:textId="77777777" w:rsidR="004E5234" w:rsidRPr="004D3ACB" w:rsidRDefault="004E5234" w:rsidP="004E5234">
            <w:pPr>
              <w:jc w:val="center"/>
              <w:rPr>
                <w:bCs/>
              </w:rPr>
            </w:pPr>
          </w:p>
        </w:tc>
        <w:tc>
          <w:tcPr>
            <w:tcW w:w="0" w:type="auto"/>
            <w:vMerge/>
            <w:tcBorders>
              <w:left w:val="single" w:sz="4" w:space="0" w:color="auto"/>
              <w:bottom w:val="single" w:sz="4" w:space="0" w:color="auto"/>
              <w:right w:val="single" w:sz="4" w:space="0" w:color="auto"/>
            </w:tcBorders>
          </w:tcPr>
          <w:p w14:paraId="53559E25" w14:textId="77777777" w:rsidR="004E5234" w:rsidRPr="004D3ACB" w:rsidRDefault="004E5234" w:rsidP="004E5234">
            <w:pPr>
              <w:rPr>
                <w:b/>
                <w:bCs/>
              </w:rPr>
            </w:pPr>
          </w:p>
        </w:tc>
      </w:tr>
      <w:tr w:rsidR="004E5234" w:rsidRPr="008B29F3" w14:paraId="2B79B05C" w14:textId="77777777" w:rsidTr="004E5234">
        <w:trPr>
          <w:trHeight w:val="20"/>
        </w:trPr>
        <w:tc>
          <w:tcPr>
            <w:tcW w:w="0" w:type="auto"/>
            <w:vMerge w:val="restart"/>
            <w:tcBorders>
              <w:left w:val="single" w:sz="4" w:space="0" w:color="auto"/>
              <w:right w:val="single" w:sz="4" w:space="0" w:color="auto"/>
            </w:tcBorders>
          </w:tcPr>
          <w:p w14:paraId="3571CEFD" w14:textId="77777777" w:rsidR="004E5234" w:rsidRPr="008B29F3"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lang w:val="ru-RU"/>
              </w:rPr>
            </w:pPr>
            <w:r>
              <w:rPr>
                <w:b/>
                <w:bCs/>
                <w:lang w:val="ru-RU"/>
              </w:rPr>
              <w:t>Тема № 5.3</w:t>
            </w:r>
            <w:r w:rsidRPr="008B29F3">
              <w:rPr>
                <w:b/>
                <w:bCs/>
                <w:lang w:val="ru-RU"/>
              </w:rPr>
              <w:t xml:space="preserve">. </w:t>
            </w:r>
            <w:r w:rsidRPr="008B29F3">
              <w:rPr>
                <w:b/>
                <w:lang w:val="ru-RU"/>
              </w:rPr>
              <w:t xml:space="preserve">Культурные и духовно-нравственные ориентиры России в 1992-2018 гг. </w:t>
            </w:r>
            <w:r w:rsidRPr="008B29F3">
              <w:rPr>
                <w:b/>
                <w:bCs/>
                <w:lang w:val="ru-RU"/>
              </w:rPr>
              <w:t>Роль науки, культуры и религии в сохранении и укреплении национальных и государственных традиций.</w:t>
            </w:r>
          </w:p>
        </w:tc>
        <w:tc>
          <w:tcPr>
            <w:tcW w:w="2487" w:type="pct"/>
            <w:gridSpan w:val="2"/>
            <w:tcBorders>
              <w:top w:val="single" w:sz="4" w:space="0" w:color="auto"/>
              <w:left w:val="single" w:sz="4" w:space="0" w:color="auto"/>
              <w:bottom w:val="single" w:sz="4" w:space="0" w:color="auto"/>
              <w:right w:val="single" w:sz="4" w:space="0" w:color="auto"/>
            </w:tcBorders>
          </w:tcPr>
          <w:p w14:paraId="6A1E8956" w14:textId="77777777" w:rsidR="004E5234" w:rsidRPr="000615D5" w:rsidRDefault="004E5234" w:rsidP="004E5234">
            <w:pPr>
              <w:rPr>
                <w:b/>
                <w:bCs/>
                <w:lang w:val="ru-RU"/>
              </w:rPr>
            </w:pPr>
          </w:p>
          <w:p w14:paraId="3087A8BF" w14:textId="77777777" w:rsidR="004E5234" w:rsidRPr="004D3ACB" w:rsidRDefault="004E5234" w:rsidP="004E5234">
            <w:pPr>
              <w:rPr>
                <w:b/>
                <w:bCs/>
              </w:rPr>
            </w:pPr>
            <w:r w:rsidRPr="004D3ACB">
              <w:rPr>
                <w:b/>
                <w:bCs/>
              </w:rPr>
              <w:lastRenderedPageBreak/>
              <w:t xml:space="preserve">Содержание учебного материала </w:t>
            </w:r>
          </w:p>
        </w:tc>
        <w:tc>
          <w:tcPr>
            <w:tcW w:w="573" w:type="pct"/>
            <w:tcBorders>
              <w:top w:val="single" w:sz="4" w:space="0" w:color="auto"/>
              <w:left w:val="single" w:sz="4" w:space="0" w:color="auto"/>
              <w:right w:val="single" w:sz="4" w:space="0" w:color="auto"/>
            </w:tcBorders>
            <w:vAlign w:val="center"/>
          </w:tcPr>
          <w:p w14:paraId="5F616E91" w14:textId="77777777" w:rsidR="004E5234" w:rsidRDefault="004E5234" w:rsidP="004E5234">
            <w:pPr>
              <w:jc w:val="center"/>
              <w:rPr>
                <w:b/>
                <w:bCs/>
                <w:lang w:val="ru-RU"/>
              </w:rPr>
            </w:pPr>
          </w:p>
          <w:p w14:paraId="37DB9FF2" w14:textId="77777777" w:rsidR="004E5234" w:rsidRPr="00014C6B" w:rsidRDefault="004E5234" w:rsidP="004E5234">
            <w:pPr>
              <w:jc w:val="center"/>
              <w:rPr>
                <w:b/>
                <w:bCs/>
                <w:lang w:val="ru-RU"/>
              </w:rPr>
            </w:pPr>
            <w:r>
              <w:rPr>
                <w:b/>
                <w:bCs/>
                <w:lang w:val="ru-RU"/>
              </w:rPr>
              <w:lastRenderedPageBreak/>
              <w:t>2</w:t>
            </w:r>
          </w:p>
        </w:tc>
        <w:tc>
          <w:tcPr>
            <w:tcW w:w="438" w:type="pct"/>
            <w:vMerge w:val="restart"/>
            <w:tcBorders>
              <w:top w:val="single" w:sz="4" w:space="0" w:color="auto"/>
              <w:left w:val="single" w:sz="4" w:space="0" w:color="auto"/>
              <w:right w:val="single" w:sz="4" w:space="0" w:color="auto"/>
            </w:tcBorders>
            <w:vAlign w:val="center"/>
          </w:tcPr>
          <w:p w14:paraId="7F93D6A2" w14:textId="77777777" w:rsidR="004E5234" w:rsidRDefault="004E5234" w:rsidP="004E5234">
            <w:pPr>
              <w:jc w:val="center"/>
              <w:rPr>
                <w:bCs/>
                <w:lang w:val="ru-RU"/>
              </w:rPr>
            </w:pPr>
          </w:p>
          <w:p w14:paraId="659E0F3E" w14:textId="77777777" w:rsidR="004E5234" w:rsidRDefault="004E5234" w:rsidP="004E5234">
            <w:pPr>
              <w:jc w:val="center"/>
              <w:rPr>
                <w:bCs/>
                <w:lang w:val="ru-RU"/>
              </w:rPr>
            </w:pPr>
          </w:p>
          <w:p w14:paraId="7BBBAA3E" w14:textId="77777777" w:rsidR="004E5234" w:rsidRDefault="004E5234" w:rsidP="004E5234">
            <w:pPr>
              <w:jc w:val="center"/>
              <w:rPr>
                <w:bCs/>
                <w:lang w:val="ru-RU"/>
              </w:rPr>
            </w:pPr>
          </w:p>
          <w:p w14:paraId="697EFBDD" w14:textId="77777777" w:rsidR="004E5234" w:rsidRDefault="004E5234" w:rsidP="004E5234">
            <w:pPr>
              <w:jc w:val="center"/>
              <w:rPr>
                <w:bCs/>
                <w:lang w:val="ru-RU"/>
              </w:rPr>
            </w:pPr>
          </w:p>
          <w:p w14:paraId="47914A7D" w14:textId="77777777" w:rsidR="004E5234" w:rsidRDefault="004E5234" w:rsidP="004E5234">
            <w:pPr>
              <w:jc w:val="center"/>
              <w:rPr>
                <w:bCs/>
                <w:lang w:val="ru-RU"/>
              </w:rPr>
            </w:pPr>
          </w:p>
          <w:p w14:paraId="2BE38B42" w14:textId="77777777" w:rsidR="004E5234" w:rsidRDefault="004E5234" w:rsidP="004E5234">
            <w:pPr>
              <w:jc w:val="center"/>
              <w:rPr>
                <w:bCs/>
                <w:lang w:val="ru-RU"/>
              </w:rPr>
            </w:pPr>
          </w:p>
          <w:p w14:paraId="53622164" w14:textId="77777777" w:rsidR="004E5234" w:rsidRDefault="004E5234" w:rsidP="004E5234">
            <w:pPr>
              <w:jc w:val="center"/>
              <w:rPr>
                <w:bCs/>
                <w:lang w:val="ru-RU"/>
              </w:rPr>
            </w:pPr>
          </w:p>
          <w:p w14:paraId="76A7DEEE" w14:textId="77777777" w:rsidR="004E5234" w:rsidRDefault="004E5234" w:rsidP="004E5234">
            <w:pPr>
              <w:jc w:val="center"/>
              <w:rPr>
                <w:bCs/>
                <w:lang w:val="ru-RU"/>
              </w:rPr>
            </w:pPr>
          </w:p>
          <w:p w14:paraId="212035FE" w14:textId="77777777" w:rsidR="004E5234" w:rsidRDefault="004E5234" w:rsidP="004E5234">
            <w:pPr>
              <w:jc w:val="center"/>
              <w:rPr>
                <w:bCs/>
                <w:lang w:val="ru-RU"/>
              </w:rPr>
            </w:pPr>
          </w:p>
          <w:p w14:paraId="6BC4098B" w14:textId="77777777" w:rsidR="004E5234" w:rsidRDefault="004E5234" w:rsidP="004E5234">
            <w:pPr>
              <w:jc w:val="center"/>
              <w:rPr>
                <w:bCs/>
                <w:lang w:val="ru-RU"/>
              </w:rPr>
            </w:pPr>
          </w:p>
          <w:p w14:paraId="5AAF0325" w14:textId="77777777" w:rsidR="004E5234" w:rsidRDefault="004E5234" w:rsidP="004E5234">
            <w:pPr>
              <w:jc w:val="center"/>
              <w:rPr>
                <w:bCs/>
                <w:lang w:val="ru-RU"/>
              </w:rPr>
            </w:pPr>
            <w:r>
              <w:rPr>
                <w:bCs/>
                <w:lang w:val="ru-RU"/>
              </w:rPr>
              <w:t>-</w:t>
            </w:r>
          </w:p>
          <w:p w14:paraId="071880C8" w14:textId="77777777" w:rsidR="004E5234" w:rsidRDefault="004E5234" w:rsidP="004E5234">
            <w:pPr>
              <w:jc w:val="center"/>
              <w:rPr>
                <w:bCs/>
                <w:lang w:val="ru-RU"/>
              </w:rPr>
            </w:pPr>
          </w:p>
          <w:p w14:paraId="52112011" w14:textId="77777777" w:rsidR="004E5234" w:rsidRDefault="004E5234" w:rsidP="004E5234">
            <w:pPr>
              <w:jc w:val="center"/>
              <w:rPr>
                <w:bCs/>
                <w:lang w:val="ru-RU"/>
              </w:rPr>
            </w:pPr>
          </w:p>
          <w:p w14:paraId="76081AD8" w14:textId="77777777" w:rsidR="004E5234" w:rsidRDefault="004E5234" w:rsidP="004E5234">
            <w:pPr>
              <w:jc w:val="center"/>
              <w:rPr>
                <w:bCs/>
                <w:lang w:val="ru-RU"/>
              </w:rPr>
            </w:pPr>
          </w:p>
          <w:p w14:paraId="2FFAB52C" w14:textId="77777777" w:rsidR="004E5234" w:rsidRDefault="004E5234" w:rsidP="004E5234">
            <w:pPr>
              <w:jc w:val="center"/>
              <w:rPr>
                <w:bCs/>
                <w:lang w:val="ru-RU"/>
              </w:rPr>
            </w:pPr>
          </w:p>
          <w:p w14:paraId="4005379E" w14:textId="77777777" w:rsidR="004E5234" w:rsidRDefault="004E5234" w:rsidP="004E5234">
            <w:pPr>
              <w:jc w:val="center"/>
              <w:rPr>
                <w:bCs/>
                <w:lang w:val="ru-RU"/>
              </w:rPr>
            </w:pPr>
          </w:p>
          <w:p w14:paraId="2333920D" w14:textId="77777777" w:rsidR="004E5234" w:rsidRDefault="004E5234" w:rsidP="004E5234">
            <w:pPr>
              <w:jc w:val="center"/>
              <w:rPr>
                <w:bCs/>
                <w:lang w:val="ru-RU"/>
              </w:rPr>
            </w:pPr>
          </w:p>
          <w:p w14:paraId="0C76B48C" w14:textId="77777777" w:rsidR="004E5234" w:rsidRDefault="004E5234" w:rsidP="004E5234">
            <w:pPr>
              <w:jc w:val="center"/>
              <w:rPr>
                <w:bCs/>
                <w:lang w:val="ru-RU"/>
              </w:rPr>
            </w:pPr>
          </w:p>
          <w:p w14:paraId="40F91EB3" w14:textId="77777777" w:rsidR="004E5234" w:rsidRPr="003755B3" w:rsidRDefault="004E5234" w:rsidP="004E5234">
            <w:pPr>
              <w:jc w:val="center"/>
              <w:rPr>
                <w:bCs/>
                <w:lang w:val="ru-RU"/>
              </w:rPr>
            </w:pPr>
          </w:p>
        </w:tc>
        <w:tc>
          <w:tcPr>
            <w:tcW w:w="0" w:type="auto"/>
            <w:vMerge w:val="restart"/>
            <w:tcBorders>
              <w:left w:val="single" w:sz="4" w:space="0" w:color="auto"/>
              <w:right w:val="single" w:sz="4" w:space="0" w:color="auto"/>
            </w:tcBorders>
          </w:tcPr>
          <w:p w14:paraId="301B8994" w14:textId="77777777" w:rsidR="004E5234" w:rsidRPr="008B29F3"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lang w:val="ru-RU"/>
              </w:rPr>
            </w:pPr>
            <w:r w:rsidRPr="00EF36FD">
              <w:rPr>
                <w:lang w:val="ru-RU"/>
              </w:rPr>
              <w:lastRenderedPageBreak/>
              <w:t>ОК 2, ОК 3, ОК 4</w:t>
            </w:r>
          </w:p>
        </w:tc>
      </w:tr>
      <w:tr w:rsidR="004E5234" w:rsidRPr="008B29F3" w14:paraId="105BD034" w14:textId="77777777" w:rsidTr="004E5234">
        <w:trPr>
          <w:trHeight w:val="20"/>
        </w:trPr>
        <w:tc>
          <w:tcPr>
            <w:tcW w:w="0" w:type="auto"/>
            <w:vMerge/>
            <w:tcBorders>
              <w:left w:val="single" w:sz="4" w:space="0" w:color="auto"/>
              <w:right w:val="single" w:sz="4" w:space="0" w:color="auto"/>
            </w:tcBorders>
            <w:vAlign w:val="center"/>
          </w:tcPr>
          <w:p w14:paraId="766F78BC" w14:textId="77777777" w:rsidR="004E5234" w:rsidRPr="008B29F3" w:rsidRDefault="004E5234" w:rsidP="004E5234">
            <w:pPr>
              <w:rPr>
                <w:b/>
                <w:bCs/>
                <w:lang w:val="ru-RU"/>
              </w:rPr>
            </w:pPr>
          </w:p>
        </w:tc>
        <w:tc>
          <w:tcPr>
            <w:tcW w:w="133" w:type="pct"/>
            <w:tcBorders>
              <w:top w:val="single" w:sz="4" w:space="0" w:color="auto"/>
              <w:left w:val="single" w:sz="4" w:space="0" w:color="auto"/>
              <w:bottom w:val="single" w:sz="4" w:space="0" w:color="auto"/>
              <w:right w:val="single" w:sz="4" w:space="0" w:color="auto"/>
            </w:tcBorders>
          </w:tcPr>
          <w:p w14:paraId="2D77B0CB" w14:textId="77777777" w:rsidR="004E5234" w:rsidRPr="008B29F3" w:rsidRDefault="004E5234" w:rsidP="004E5234">
            <w:pPr>
              <w:rPr>
                <w:b/>
                <w:bCs/>
                <w:lang w:val="ru-RU"/>
              </w:rPr>
            </w:pPr>
            <w:r w:rsidRPr="008B29F3">
              <w:rPr>
                <w:b/>
                <w:bCs/>
                <w:lang w:val="ru-RU"/>
              </w:rPr>
              <w:t xml:space="preserve">1. </w:t>
            </w:r>
          </w:p>
        </w:tc>
        <w:tc>
          <w:tcPr>
            <w:tcW w:w="2355" w:type="pct"/>
            <w:tcBorders>
              <w:top w:val="single" w:sz="4" w:space="0" w:color="auto"/>
              <w:left w:val="single" w:sz="4" w:space="0" w:color="auto"/>
              <w:bottom w:val="single" w:sz="4" w:space="0" w:color="auto"/>
              <w:right w:val="single" w:sz="4" w:space="0" w:color="auto"/>
            </w:tcBorders>
          </w:tcPr>
          <w:p w14:paraId="63C6362F" w14:textId="77777777" w:rsidR="004E5234" w:rsidRDefault="004E5234" w:rsidP="004E5234">
            <w:pPr>
              <w:jc w:val="both"/>
              <w:rPr>
                <w:lang w:val="ru-RU"/>
              </w:rPr>
            </w:pPr>
            <w:r>
              <w:rPr>
                <w:b/>
                <w:bCs/>
                <w:lang w:val="ru-RU"/>
              </w:rPr>
              <w:t>Практическое занятие 9:</w:t>
            </w:r>
            <w:r w:rsidRPr="008B29F3">
              <w:rPr>
                <w:b/>
                <w:bCs/>
                <w:lang w:val="ru-RU"/>
              </w:rPr>
              <w:t xml:space="preserve"> </w:t>
            </w:r>
            <w:r w:rsidRPr="00014C6B">
              <w:rPr>
                <w:b/>
                <w:lang w:val="ru-RU"/>
              </w:rPr>
              <w:t>Факторы, оказавшие влияние на видоизменение культурно-духовного пространства России, изменение шкалы общественных ценностей и сознания на протяжении 90-х годов.</w:t>
            </w:r>
            <w:r>
              <w:rPr>
                <w:b/>
                <w:lang w:val="ru-RU"/>
              </w:rPr>
              <w:t xml:space="preserve">/ </w:t>
            </w:r>
            <w:r w:rsidRPr="008B29F3">
              <w:rPr>
                <w:lang w:val="ru-RU"/>
              </w:rPr>
              <w:t xml:space="preserve"> Проблема экспансии в Россию западной системы ценностей и распространение «массовой культуры». </w:t>
            </w:r>
            <w:r w:rsidRPr="008B29F3">
              <w:rPr>
                <w:bCs/>
                <w:lang w:val="ru-RU"/>
              </w:rPr>
              <w:t>Роль науки, культуры и религии в сохранении и укреплении национальных и государственных традиций.</w:t>
            </w:r>
            <w:r>
              <w:rPr>
                <w:bCs/>
                <w:lang w:val="ru-RU"/>
              </w:rPr>
              <w:t xml:space="preserve"> </w:t>
            </w:r>
            <w:r w:rsidRPr="00301D54">
              <w:rPr>
                <w:lang w:val="ru-RU"/>
              </w:rPr>
              <w:t xml:space="preserve">Особенности развития культурно-духовного пространства на рубеже ХХ – </w:t>
            </w:r>
            <w:r w:rsidRPr="00301D54">
              <w:t>XXI</w:t>
            </w:r>
            <w:r w:rsidRPr="00301D54">
              <w:rPr>
                <w:lang w:val="ru-RU"/>
              </w:rPr>
              <w:t xml:space="preserve"> вв.</w:t>
            </w:r>
            <w:r w:rsidRPr="008B29F3">
              <w:rPr>
                <w:lang w:val="ru-RU"/>
              </w:rPr>
              <w:t xml:space="preserve"> Религиозный фактор и его роль в развитии и укреплении национальных традиций.</w:t>
            </w:r>
            <w:r w:rsidRPr="008B29F3">
              <w:rPr>
                <w:color w:val="000000"/>
                <w:spacing w:val="1"/>
                <w:lang w:val="ru-RU"/>
              </w:rPr>
              <w:t xml:space="preserve"> Особенности российской религиозности. Конфессиональное пространство современной России. </w:t>
            </w:r>
            <w:r w:rsidRPr="008B29F3">
              <w:rPr>
                <w:lang w:val="ru-RU"/>
              </w:rPr>
              <w:t>Законодательное обеспечение свободы совести в РФ.</w:t>
            </w:r>
          </w:p>
          <w:p w14:paraId="46198C21" w14:textId="77777777" w:rsidR="004E5234" w:rsidRPr="008B29F3" w:rsidRDefault="004E5234" w:rsidP="004E5234">
            <w:pPr>
              <w:jc w:val="both"/>
              <w:rPr>
                <w:b/>
                <w:bCs/>
                <w:lang w:val="ru-RU"/>
              </w:rPr>
            </w:pPr>
            <w:r w:rsidRPr="00014C6B">
              <w:rPr>
                <w:b/>
                <w:bCs/>
                <w:lang w:val="ru-RU"/>
              </w:rPr>
              <w:t>Задание на дом:</w:t>
            </w:r>
            <w:r>
              <w:rPr>
                <w:b/>
                <w:bCs/>
                <w:lang w:val="ru-RU"/>
              </w:rPr>
              <w:t xml:space="preserve"> </w:t>
            </w:r>
            <w:r w:rsidRPr="000E74B0">
              <w:rPr>
                <w:bCs/>
                <w:lang w:val="ru-RU"/>
              </w:rPr>
              <w:t>Тенденции сохранения национальных, религиозных, культурных традиций.</w:t>
            </w:r>
            <w:r w:rsidRPr="000E74B0">
              <w:rPr>
                <w:lang w:val="ru-RU"/>
              </w:rPr>
              <w:t xml:space="preserve"> Изучение наглядного и текстового материала, отражающего традиции национальных культур народов России и влияние на них идей «массовой культуры».</w:t>
            </w:r>
          </w:p>
        </w:tc>
        <w:tc>
          <w:tcPr>
            <w:tcW w:w="573" w:type="pct"/>
            <w:tcBorders>
              <w:left w:val="single" w:sz="4" w:space="0" w:color="auto"/>
              <w:right w:val="single" w:sz="4" w:space="0" w:color="auto"/>
            </w:tcBorders>
            <w:vAlign w:val="center"/>
          </w:tcPr>
          <w:p w14:paraId="5D21ACC5" w14:textId="77777777" w:rsidR="004E5234" w:rsidRPr="008B29F3" w:rsidRDefault="004E5234" w:rsidP="004E5234">
            <w:pPr>
              <w:jc w:val="center"/>
              <w:rPr>
                <w:bCs/>
                <w:lang w:val="ru-RU"/>
              </w:rPr>
            </w:pPr>
            <w:r>
              <w:rPr>
                <w:bCs/>
                <w:lang w:val="ru-RU"/>
              </w:rPr>
              <w:t>2</w:t>
            </w:r>
          </w:p>
        </w:tc>
        <w:tc>
          <w:tcPr>
            <w:tcW w:w="438" w:type="pct"/>
            <w:vMerge/>
            <w:tcBorders>
              <w:left w:val="single" w:sz="4" w:space="0" w:color="auto"/>
              <w:right w:val="single" w:sz="4" w:space="0" w:color="auto"/>
            </w:tcBorders>
            <w:vAlign w:val="center"/>
          </w:tcPr>
          <w:p w14:paraId="6FEDF926" w14:textId="77777777" w:rsidR="004E5234" w:rsidRPr="008B29F3" w:rsidRDefault="004E5234" w:rsidP="004E5234">
            <w:pPr>
              <w:jc w:val="center"/>
              <w:rPr>
                <w:bCs/>
                <w:lang w:val="ru-RU"/>
              </w:rPr>
            </w:pPr>
          </w:p>
        </w:tc>
        <w:tc>
          <w:tcPr>
            <w:tcW w:w="0" w:type="auto"/>
            <w:vMerge/>
            <w:tcBorders>
              <w:left w:val="single" w:sz="4" w:space="0" w:color="auto"/>
              <w:right w:val="single" w:sz="4" w:space="0" w:color="auto"/>
            </w:tcBorders>
          </w:tcPr>
          <w:p w14:paraId="177C231D" w14:textId="77777777" w:rsidR="004E5234" w:rsidRPr="008B29F3" w:rsidRDefault="004E5234" w:rsidP="004E5234">
            <w:pPr>
              <w:rPr>
                <w:b/>
                <w:bCs/>
                <w:lang w:val="ru-RU"/>
              </w:rPr>
            </w:pPr>
          </w:p>
        </w:tc>
      </w:tr>
      <w:tr w:rsidR="004E5234" w:rsidRPr="004D3ACB" w14:paraId="26117E98" w14:textId="77777777" w:rsidTr="004E5234">
        <w:trPr>
          <w:trHeight w:val="20"/>
        </w:trPr>
        <w:tc>
          <w:tcPr>
            <w:tcW w:w="0" w:type="auto"/>
            <w:vMerge/>
            <w:tcBorders>
              <w:left w:val="single" w:sz="4" w:space="0" w:color="auto"/>
              <w:right w:val="single" w:sz="4" w:space="0" w:color="auto"/>
            </w:tcBorders>
            <w:vAlign w:val="center"/>
          </w:tcPr>
          <w:p w14:paraId="2D4F0500" w14:textId="77777777" w:rsidR="004E5234" w:rsidRPr="008B29F3" w:rsidRDefault="004E5234" w:rsidP="004E5234">
            <w:pPr>
              <w:rPr>
                <w:b/>
                <w:bCs/>
                <w:lang w:val="ru-RU"/>
              </w:rPr>
            </w:pPr>
          </w:p>
        </w:tc>
        <w:tc>
          <w:tcPr>
            <w:tcW w:w="2487" w:type="pct"/>
            <w:gridSpan w:val="2"/>
            <w:tcBorders>
              <w:top w:val="single" w:sz="4" w:space="0" w:color="auto"/>
              <w:left w:val="single" w:sz="4" w:space="0" w:color="auto"/>
              <w:bottom w:val="single" w:sz="4" w:space="0" w:color="auto"/>
              <w:right w:val="single" w:sz="4" w:space="0" w:color="auto"/>
            </w:tcBorders>
          </w:tcPr>
          <w:p w14:paraId="4B7FADFC" w14:textId="77777777" w:rsidR="004E5234" w:rsidRPr="008B29F3" w:rsidRDefault="004E5234" w:rsidP="004E5234">
            <w:pPr>
              <w:rPr>
                <w:b/>
                <w:bCs/>
                <w:lang w:val="ru-RU"/>
              </w:rPr>
            </w:pPr>
            <w:r w:rsidRPr="008B29F3">
              <w:rPr>
                <w:b/>
                <w:bCs/>
                <w:lang w:val="ru-RU"/>
              </w:rPr>
              <w:t>В том числе практических и лабораторных занятий</w:t>
            </w:r>
          </w:p>
        </w:tc>
        <w:tc>
          <w:tcPr>
            <w:tcW w:w="573" w:type="pct"/>
            <w:tcBorders>
              <w:top w:val="single" w:sz="4" w:space="0" w:color="auto"/>
              <w:left w:val="single" w:sz="4" w:space="0" w:color="auto"/>
              <w:bottom w:val="single" w:sz="4" w:space="0" w:color="auto"/>
              <w:right w:val="single" w:sz="4" w:space="0" w:color="auto"/>
            </w:tcBorders>
            <w:vAlign w:val="center"/>
          </w:tcPr>
          <w:p w14:paraId="7C428658" w14:textId="77777777" w:rsidR="004E5234" w:rsidRPr="004D3ACB" w:rsidRDefault="004E5234" w:rsidP="004E5234">
            <w:pPr>
              <w:jc w:val="center"/>
              <w:rPr>
                <w:bCs/>
              </w:rPr>
            </w:pPr>
            <w:r w:rsidRPr="004D3ACB">
              <w:rPr>
                <w:bCs/>
              </w:rPr>
              <w:t>-</w:t>
            </w:r>
          </w:p>
        </w:tc>
        <w:tc>
          <w:tcPr>
            <w:tcW w:w="438" w:type="pct"/>
            <w:tcBorders>
              <w:top w:val="single" w:sz="4" w:space="0" w:color="auto"/>
              <w:left w:val="single" w:sz="4" w:space="0" w:color="auto"/>
              <w:bottom w:val="single" w:sz="4" w:space="0" w:color="auto"/>
              <w:right w:val="single" w:sz="4" w:space="0" w:color="auto"/>
            </w:tcBorders>
            <w:vAlign w:val="center"/>
          </w:tcPr>
          <w:p w14:paraId="1F28CA18" w14:textId="77777777" w:rsidR="004E5234" w:rsidRPr="004D3ACB" w:rsidRDefault="004E5234" w:rsidP="004E5234">
            <w:pPr>
              <w:jc w:val="center"/>
              <w:rPr>
                <w:bCs/>
              </w:rPr>
            </w:pPr>
          </w:p>
        </w:tc>
        <w:tc>
          <w:tcPr>
            <w:tcW w:w="0" w:type="auto"/>
            <w:vMerge/>
            <w:tcBorders>
              <w:left w:val="single" w:sz="4" w:space="0" w:color="auto"/>
              <w:right w:val="single" w:sz="4" w:space="0" w:color="auto"/>
            </w:tcBorders>
          </w:tcPr>
          <w:p w14:paraId="7ADDB263" w14:textId="77777777" w:rsidR="004E5234" w:rsidRPr="004D3ACB" w:rsidRDefault="004E5234" w:rsidP="004E5234">
            <w:pPr>
              <w:rPr>
                <w:b/>
                <w:bCs/>
              </w:rPr>
            </w:pPr>
          </w:p>
        </w:tc>
      </w:tr>
      <w:tr w:rsidR="004E5234" w:rsidRPr="004D3ACB" w14:paraId="6E1B3F03" w14:textId="77777777" w:rsidTr="004E5234">
        <w:trPr>
          <w:trHeight w:val="20"/>
        </w:trPr>
        <w:tc>
          <w:tcPr>
            <w:tcW w:w="0" w:type="auto"/>
            <w:vMerge/>
            <w:tcBorders>
              <w:left w:val="single" w:sz="4" w:space="0" w:color="auto"/>
              <w:bottom w:val="single" w:sz="4" w:space="0" w:color="auto"/>
              <w:right w:val="single" w:sz="4" w:space="0" w:color="auto"/>
            </w:tcBorders>
            <w:vAlign w:val="center"/>
          </w:tcPr>
          <w:p w14:paraId="0832662A" w14:textId="77777777" w:rsidR="004E5234" w:rsidRPr="00B3443B" w:rsidRDefault="004E5234" w:rsidP="004E5234">
            <w:pPr>
              <w:rPr>
                <w:b/>
                <w:bCs/>
              </w:rPr>
            </w:pPr>
          </w:p>
        </w:tc>
        <w:tc>
          <w:tcPr>
            <w:tcW w:w="2487" w:type="pct"/>
            <w:gridSpan w:val="2"/>
            <w:tcBorders>
              <w:top w:val="single" w:sz="4" w:space="0" w:color="auto"/>
              <w:left w:val="single" w:sz="4" w:space="0" w:color="auto"/>
              <w:bottom w:val="single" w:sz="4" w:space="0" w:color="auto"/>
              <w:right w:val="single" w:sz="4" w:space="0" w:color="auto"/>
            </w:tcBorders>
          </w:tcPr>
          <w:p w14:paraId="1085FDAD" w14:textId="77777777" w:rsidR="004E5234" w:rsidRPr="004D3ACB" w:rsidRDefault="004E5234" w:rsidP="004E5234">
            <w:pPr>
              <w:rPr>
                <w:b/>
                <w:bCs/>
              </w:rPr>
            </w:pPr>
            <w:r w:rsidRPr="004D3ACB">
              <w:rPr>
                <w:b/>
                <w:bCs/>
              </w:rPr>
              <w:t xml:space="preserve">Самостоятельная работа обучающихся </w:t>
            </w:r>
          </w:p>
        </w:tc>
        <w:tc>
          <w:tcPr>
            <w:tcW w:w="573" w:type="pct"/>
            <w:tcBorders>
              <w:top w:val="single" w:sz="4" w:space="0" w:color="auto"/>
              <w:left w:val="single" w:sz="4" w:space="0" w:color="auto"/>
              <w:bottom w:val="single" w:sz="4" w:space="0" w:color="auto"/>
              <w:right w:val="single" w:sz="4" w:space="0" w:color="auto"/>
            </w:tcBorders>
            <w:vAlign w:val="center"/>
          </w:tcPr>
          <w:p w14:paraId="7F6193F6" w14:textId="77777777" w:rsidR="004E5234" w:rsidRPr="00825527" w:rsidRDefault="004E5234" w:rsidP="004E5234">
            <w:pPr>
              <w:jc w:val="center"/>
              <w:rPr>
                <w:bCs/>
                <w:lang w:val="ru-RU"/>
              </w:rPr>
            </w:pPr>
            <w:r>
              <w:rPr>
                <w:bCs/>
                <w:lang w:val="ru-RU"/>
              </w:rPr>
              <w:t>-</w:t>
            </w:r>
          </w:p>
        </w:tc>
        <w:tc>
          <w:tcPr>
            <w:tcW w:w="438" w:type="pct"/>
            <w:tcBorders>
              <w:top w:val="single" w:sz="4" w:space="0" w:color="auto"/>
              <w:left w:val="single" w:sz="4" w:space="0" w:color="auto"/>
              <w:bottom w:val="single" w:sz="4" w:space="0" w:color="auto"/>
              <w:right w:val="single" w:sz="4" w:space="0" w:color="auto"/>
            </w:tcBorders>
            <w:vAlign w:val="center"/>
          </w:tcPr>
          <w:p w14:paraId="5D763475" w14:textId="77777777" w:rsidR="004E5234" w:rsidRPr="004D3ACB" w:rsidRDefault="004E5234" w:rsidP="004E5234">
            <w:pPr>
              <w:jc w:val="center"/>
              <w:rPr>
                <w:bCs/>
              </w:rPr>
            </w:pPr>
          </w:p>
        </w:tc>
        <w:tc>
          <w:tcPr>
            <w:tcW w:w="0" w:type="auto"/>
            <w:vMerge/>
            <w:tcBorders>
              <w:left w:val="single" w:sz="4" w:space="0" w:color="auto"/>
              <w:bottom w:val="single" w:sz="4" w:space="0" w:color="auto"/>
              <w:right w:val="single" w:sz="4" w:space="0" w:color="auto"/>
            </w:tcBorders>
          </w:tcPr>
          <w:p w14:paraId="1AC76285" w14:textId="77777777" w:rsidR="004E5234" w:rsidRPr="004D3ACB" w:rsidRDefault="004E5234" w:rsidP="004E5234">
            <w:pPr>
              <w:rPr>
                <w:b/>
                <w:bCs/>
              </w:rPr>
            </w:pPr>
          </w:p>
        </w:tc>
      </w:tr>
      <w:tr w:rsidR="004E5234" w:rsidRPr="004D3ACB" w14:paraId="27EEF11F" w14:textId="77777777" w:rsidTr="004E5234">
        <w:trPr>
          <w:trHeight w:val="20"/>
        </w:trPr>
        <w:tc>
          <w:tcPr>
            <w:tcW w:w="3354" w:type="pct"/>
            <w:gridSpan w:val="3"/>
            <w:tcBorders>
              <w:left w:val="single" w:sz="4" w:space="0" w:color="auto"/>
              <w:bottom w:val="single" w:sz="4" w:space="0" w:color="auto"/>
              <w:right w:val="single" w:sz="4" w:space="0" w:color="auto"/>
            </w:tcBorders>
            <w:vAlign w:val="center"/>
          </w:tcPr>
          <w:p w14:paraId="264D46DC" w14:textId="77777777" w:rsidR="004E5234" w:rsidRPr="008B29F3" w:rsidRDefault="004E5234" w:rsidP="004E5234">
            <w:pPr>
              <w:rPr>
                <w:b/>
                <w:bCs/>
                <w:lang w:val="ru-RU"/>
              </w:rPr>
            </w:pPr>
            <w:r w:rsidRPr="008B29F3">
              <w:rPr>
                <w:b/>
                <w:bCs/>
                <w:lang w:val="ru-RU"/>
              </w:rPr>
              <w:t xml:space="preserve">Раздел </w:t>
            </w:r>
            <w:r>
              <w:rPr>
                <w:b/>
                <w:bCs/>
                <w:lang w:val="ru-RU"/>
              </w:rPr>
              <w:t>6</w:t>
            </w:r>
            <w:r w:rsidRPr="008B29F3">
              <w:rPr>
                <w:b/>
                <w:bCs/>
                <w:lang w:val="ru-RU"/>
              </w:rPr>
              <w:t xml:space="preserve">. </w:t>
            </w:r>
            <w:r w:rsidRPr="008B29F3">
              <w:rPr>
                <w:b/>
                <w:lang w:val="ru-RU"/>
              </w:rPr>
              <w:t>Россия и мир в глобальных процессах современности.</w:t>
            </w:r>
          </w:p>
        </w:tc>
        <w:tc>
          <w:tcPr>
            <w:tcW w:w="573" w:type="pct"/>
            <w:tcBorders>
              <w:top w:val="single" w:sz="4" w:space="0" w:color="auto"/>
              <w:left w:val="single" w:sz="4" w:space="0" w:color="auto"/>
              <w:bottom w:val="single" w:sz="4" w:space="0" w:color="auto"/>
              <w:right w:val="single" w:sz="4" w:space="0" w:color="auto"/>
            </w:tcBorders>
            <w:vAlign w:val="center"/>
          </w:tcPr>
          <w:p w14:paraId="7DA427A1" w14:textId="77777777" w:rsidR="004E5234" w:rsidRPr="000E74B0" w:rsidRDefault="004E5234" w:rsidP="004E5234">
            <w:pPr>
              <w:jc w:val="center"/>
              <w:rPr>
                <w:b/>
                <w:bCs/>
                <w:lang w:val="ru-RU"/>
              </w:rPr>
            </w:pPr>
            <w:r>
              <w:rPr>
                <w:b/>
                <w:bCs/>
                <w:lang w:val="ru-RU"/>
              </w:rPr>
              <w:t>-</w:t>
            </w:r>
          </w:p>
        </w:tc>
        <w:tc>
          <w:tcPr>
            <w:tcW w:w="438" w:type="pct"/>
            <w:tcBorders>
              <w:top w:val="single" w:sz="4" w:space="0" w:color="auto"/>
              <w:left w:val="single" w:sz="4" w:space="0" w:color="auto"/>
              <w:bottom w:val="single" w:sz="4" w:space="0" w:color="auto"/>
              <w:right w:val="single" w:sz="4" w:space="0" w:color="auto"/>
            </w:tcBorders>
            <w:vAlign w:val="center"/>
          </w:tcPr>
          <w:p w14:paraId="1D915728" w14:textId="77777777" w:rsidR="004E5234" w:rsidRPr="004D3ACB" w:rsidRDefault="004E5234" w:rsidP="004E5234">
            <w:pPr>
              <w:jc w:val="center"/>
              <w:rPr>
                <w:b/>
                <w:bCs/>
              </w:rPr>
            </w:pPr>
          </w:p>
        </w:tc>
        <w:tc>
          <w:tcPr>
            <w:tcW w:w="0" w:type="auto"/>
            <w:tcBorders>
              <w:left w:val="single" w:sz="4" w:space="0" w:color="auto"/>
              <w:bottom w:val="single" w:sz="4" w:space="0" w:color="auto"/>
              <w:right w:val="single" w:sz="4" w:space="0" w:color="auto"/>
            </w:tcBorders>
            <w:vAlign w:val="center"/>
          </w:tcPr>
          <w:p w14:paraId="6BC9632F" w14:textId="77777777" w:rsidR="004E5234" w:rsidRPr="004D3ACB" w:rsidRDefault="004E5234" w:rsidP="004E5234">
            <w:pPr>
              <w:rPr>
                <w:b/>
                <w:bCs/>
              </w:rPr>
            </w:pPr>
          </w:p>
        </w:tc>
      </w:tr>
      <w:tr w:rsidR="004E5234" w:rsidRPr="008B29F3" w14:paraId="51985BF1" w14:textId="77777777" w:rsidTr="004E5234">
        <w:trPr>
          <w:trHeight w:val="20"/>
        </w:trPr>
        <w:tc>
          <w:tcPr>
            <w:tcW w:w="0" w:type="auto"/>
            <w:vMerge w:val="restart"/>
            <w:tcBorders>
              <w:left w:val="single" w:sz="4" w:space="0" w:color="auto"/>
              <w:right w:val="single" w:sz="4" w:space="0" w:color="auto"/>
            </w:tcBorders>
          </w:tcPr>
          <w:p w14:paraId="14A4ED3C" w14:textId="77777777" w:rsidR="004E5234" w:rsidRPr="006764E9"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lang w:val="ru-RU"/>
              </w:rPr>
            </w:pPr>
            <w:r w:rsidRPr="008B29F3">
              <w:rPr>
                <w:b/>
                <w:bCs/>
                <w:lang w:val="ru-RU"/>
              </w:rPr>
              <w:t xml:space="preserve">Тема № </w:t>
            </w:r>
            <w:r>
              <w:rPr>
                <w:b/>
                <w:bCs/>
                <w:lang w:val="ru-RU"/>
              </w:rPr>
              <w:t>6</w:t>
            </w:r>
            <w:r w:rsidRPr="008B29F3">
              <w:rPr>
                <w:b/>
                <w:bCs/>
                <w:lang w:val="ru-RU"/>
              </w:rPr>
              <w:t xml:space="preserve">.1. </w:t>
            </w:r>
            <w:r w:rsidRPr="008B29F3">
              <w:rPr>
                <w:b/>
                <w:lang w:val="ru-RU"/>
              </w:rPr>
              <w:t>Межгосударственные конфликты в конце ХХ - начале ХХ</w:t>
            </w:r>
            <w:r w:rsidRPr="00B3443B">
              <w:rPr>
                <w:b/>
              </w:rPr>
              <w:t>I</w:t>
            </w:r>
            <w:r w:rsidRPr="008B29F3">
              <w:rPr>
                <w:b/>
                <w:lang w:val="ru-RU"/>
              </w:rPr>
              <w:t xml:space="preserve"> вв.: причины, участники, политико-правовые средства их предотвращения и урегулирования. </w:t>
            </w:r>
            <w:r w:rsidRPr="006764E9">
              <w:rPr>
                <w:b/>
                <w:lang w:val="ru-RU"/>
              </w:rPr>
              <w:t>Роль России в данном процессе.</w:t>
            </w:r>
          </w:p>
          <w:p w14:paraId="162DC867" w14:textId="77777777" w:rsidR="004E5234" w:rsidRPr="006764E9"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lang w:val="ru-RU"/>
              </w:rPr>
            </w:pPr>
          </w:p>
          <w:p w14:paraId="756DD455" w14:textId="77777777" w:rsidR="004E5234" w:rsidRPr="006764E9"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lang w:val="ru-RU"/>
              </w:rPr>
            </w:pPr>
          </w:p>
          <w:p w14:paraId="1177B492" w14:textId="77777777" w:rsidR="004E5234" w:rsidRPr="006764E9" w:rsidRDefault="004E5234" w:rsidP="004E5234">
            <w:pPr>
              <w:rPr>
                <w:b/>
                <w:bCs/>
                <w:lang w:val="ru-RU"/>
              </w:rPr>
            </w:pPr>
          </w:p>
        </w:tc>
        <w:tc>
          <w:tcPr>
            <w:tcW w:w="2487" w:type="pct"/>
            <w:gridSpan w:val="2"/>
            <w:tcBorders>
              <w:top w:val="single" w:sz="4" w:space="0" w:color="auto"/>
              <w:left w:val="single" w:sz="4" w:space="0" w:color="auto"/>
              <w:bottom w:val="single" w:sz="4" w:space="0" w:color="auto"/>
              <w:right w:val="single" w:sz="4" w:space="0" w:color="auto"/>
            </w:tcBorders>
          </w:tcPr>
          <w:p w14:paraId="385709E6" w14:textId="77777777" w:rsidR="004E5234" w:rsidRPr="004D3ACB" w:rsidRDefault="004E5234" w:rsidP="004E5234">
            <w:pPr>
              <w:rPr>
                <w:b/>
                <w:bCs/>
              </w:rPr>
            </w:pPr>
            <w:r w:rsidRPr="004D3ACB">
              <w:rPr>
                <w:b/>
                <w:bCs/>
              </w:rPr>
              <w:lastRenderedPageBreak/>
              <w:t xml:space="preserve">Содержание учебного материала </w:t>
            </w:r>
          </w:p>
        </w:tc>
        <w:tc>
          <w:tcPr>
            <w:tcW w:w="573" w:type="pct"/>
            <w:tcBorders>
              <w:top w:val="single" w:sz="4" w:space="0" w:color="auto"/>
              <w:left w:val="single" w:sz="4" w:space="0" w:color="auto"/>
              <w:right w:val="single" w:sz="4" w:space="0" w:color="auto"/>
            </w:tcBorders>
            <w:vAlign w:val="center"/>
          </w:tcPr>
          <w:p w14:paraId="7E23939E" w14:textId="77777777" w:rsidR="004E5234" w:rsidRPr="007623C2" w:rsidRDefault="004E5234" w:rsidP="004E5234">
            <w:pPr>
              <w:jc w:val="center"/>
              <w:rPr>
                <w:b/>
                <w:bCs/>
              </w:rPr>
            </w:pPr>
            <w:r w:rsidRPr="007623C2">
              <w:rPr>
                <w:b/>
                <w:bCs/>
              </w:rPr>
              <w:t>2</w:t>
            </w:r>
          </w:p>
        </w:tc>
        <w:tc>
          <w:tcPr>
            <w:tcW w:w="438" w:type="pct"/>
            <w:tcBorders>
              <w:top w:val="single" w:sz="4" w:space="0" w:color="auto"/>
              <w:left w:val="single" w:sz="4" w:space="0" w:color="auto"/>
              <w:right w:val="single" w:sz="4" w:space="0" w:color="auto"/>
            </w:tcBorders>
            <w:vAlign w:val="center"/>
          </w:tcPr>
          <w:p w14:paraId="35E31726" w14:textId="77777777" w:rsidR="004E5234" w:rsidRPr="003755B3" w:rsidRDefault="004E5234" w:rsidP="004E5234">
            <w:pPr>
              <w:jc w:val="center"/>
              <w:rPr>
                <w:bCs/>
                <w:lang w:val="ru-RU"/>
              </w:rPr>
            </w:pPr>
            <w:r>
              <w:rPr>
                <w:bCs/>
                <w:lang w:val="ru-RU"/>
              </w:rPr>
              <w:t>-</w:t>
            </w:r>
          </w:p>
        </w:tc>
        <w:tc>
          <w:tcPr>
            <w:tcW w:w="0" w:type="auto"/>
            <w:vMerge w:val="restart"/>
            <w:tcBorders>
              <w:left w:val="single" w:sz="4" w:space="0" w:color="auto"/>
              <w:right w:val="single" w:sz="4" w:space="0" w:color="auto"/>
            </w:tcBorders>
          </w:tcPr>
          <w:p w14:paraId="63FBE54B" w14:textId="77777777" w:rsidR="004E5234" w:rsidRPr="008B29F3"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lang w:val="ru-RU"/>
              </w:rPr>
            </w:pPr>
            <w:r w:rsidRPr="00EF36FD">
              <w:rPr>
                <w:lang w:val="ru-RU"/>
              </w:rPr>
              <w:t>ОК 2, ОК 3, ОК 4, ПК 1.</w:t>
            </w:r>
            <w:r>
              <w:rPr>
                <w:lang w:val="ru-RU"/>
              </w:rPr>
              <w:t>2</w:t>
            </w:r>
          </w:p>
        </w:tc>
      </w:tr>
      <w:tr w:rsidR="004E5234" w:rsidRPr="00962965" w14:paraId="1BB8F494" w14:textId="77777777" w:rsidTr="004E5234">
        <w:trPr>
          <w:trHeight w:val="20"/>
        </w:trPr>
        <w:tc>
          <w:tcPr>
            <w:tcW w:w="0" w:type="auto"/>
            <w:vMerge/>
            <w:tcBorders>
              <w:left w:val="single" w:sz="4" w:space="0" w:color="auto"/>
              <w:right w:val="single" w:sz="4" w:space="0" w:color="auto"/>
            </w:tcBorders>
            <w:vAlign w:val="center"/>
          </w:tcPr>
          <w:p w14:paraId="5D0C0364" w14:textId="77777777" w:rsidR="004E5234" w:rsidRPr="008B29F3" w:rsidRDefault="004E5234" w:rsidP="004E5234">
            <w:pPr>
              <w:rPr>
                <w:b/>
                <w:bCs/>
                <w:lang w:val="ru-RU"/>
              </w:rPr>
            </w:pPr>
          </w:p>
        </w:tc>
        <w:tc>
          <w:tcPr>
            <w:tcW w:w="133" w:type="pct"/>
            <w:tcBorders>
              <w:top w:val="single" w:sz="4" w:space="0" w:color="auto"/>
              <w:left w:val="single" w:sz="4" w:space="0" w:color="auto"/>
              <w:bottom w:val="single" w:sz="4" w:space="0" w:color="auto"/>
              <w:right w:val="single" w:sz="4" w:space="0" w:color="auto"/>
            </w:tcBorders>
          </w:tcPr>
          <w:p w14:paraId="30EB012D" w14:textId="77777777" w:rsidR="004E5234" w:rsidRPr="004D3ACB" w:rsidRDefault="004E5234" w:rsidP="004E5234">
            <w:pPr>
              <w:rPr>
                <w:b/>
                <w:bCs/>
              </w:rPr>
            </w:pPr>
            <w:r w:rsidRPr="008B29F3">
              <w:rPr>
                <w:b/>
                <w:bCs/>
                <w:lang w:val="ru-RU"/>
              </w:rPr>
              <w:t xml:space="preserve">1. </w:t>
            </w:r>
          </w:p>
        </w:tc>
        <w:tc>
          <w:tcPr>
            <w:tcW w:w="2355" w:type="pct"/>
            <w:tcBorders>
              <w:top w:val="single" w:sz="4" w:space="0" w:color="auto"/>
              <w:left w:val="single" w:sz="4" w:space="0" w:color="auto"/>
              <w:bottom w:val="single" w:sz="4" w:space="0" w:color="auto"/>
              <w:right w:val="single" w:sz="4" w:space="0" w:color="auto"/>
            </w:tcBorders>
          </w:tcPr>
          <w:p w14:paraId="4298D9C3" w14:textId="77777777" w:rsidR="004E5234" w:rsidRDefault="004E5234" w:rsidP="004E5234">
            <w:pPr>
              <w:jc w:val="both"/>
              <w:rPr>
                <w:bCs/>
                <w:lang w:val="ru-RU"/>
              </w:rPr>
            </w:pPr>
            <w:r>
              <w:rPr>
                <w:b/>
                <w:bCs/>
                <w:lang w:val="ru-RU"/>
              </w:rPr>
              <w:t xml:space="preserve">Практическое занятие 10: </w:t>
            </w:r>
            <w:r w:rsidRPr="000E74B0">
              <w:rPr>
                <w:b/>
                <w:bCs/>
                <w:lang w:val="ru-RU"/>
              </w:rPr>
              <w:t xml:space="preserve">Межгосударственные конфликты на рубеже </w:t>
            </w:r>
            <w:r w:rsidRPr="000E74B0">
              <w:rPr>
                <w:b/>
                <w:bCs/>
              </w:rPr>
              <w:t>XX</w:t>
            </w:r>
            <w:r w:rsidRPr="000E74B0">
              <w:rPr>
                <w:b/>
                <w:bCs/>
                <w:lang w:val="ru-RU"/>
              </w:rPr>
              <w:t xml:space="preserve"> – </w:t>
            </w:r>
            <w:r w:rsidRPr="000E74B0">
              <w:rPr>
                <w:b/>
                <w:bCs/>
              </w:rPr>
              <w:t>XXI</w:t>
            </w:r>
            <w:r w:rsidRPr="000E74B0">
              <w:rPr>
                <w:b/>
                <w:bCs/>
                <w:lang w:val="ru-RU"/>
              </w:rPr>
              <w:t xml:space="preserve"> вв.: сущность, причины возникновения, классификация.</w:t>
            </w:r>
            <w:r>
              <w:rPr>
                <w:b/>
                <w:bCs/>
                <w:lang w:val="ru-RU"/>
              </w:rPr>
              <w:t>/</w:t>
            </w:r>
            <w:r w:rsidRPr="000E74B0">
              <w:rPr>
                <w:b/>
                <w:bCs/>
                <w:lang w:val="ru-RU"/>
              </w:rPr>
              <w:t xml:space="preserve"> </w:t>
            </w:r>
            <w:r w:rsidRPr="000E74B0">
              <w:rPr>
                <w:bCs/>
                <w:lang w:val="ru-RU"/>
              </w:rPr>
              <w:t>Политико-правовые средства предотвращения и урегулирования межгосударственных конфликтов. Международные межправительственные и неправительственные организации и их роль в предотвращении конфликтов. Роль Российской Федерации в миротворческой деятельности по предотвращению и урегулированию межгосударственных конфликтов.</w:t>
            </w:r>
          </w:p>
          <w:p w14:paraId="7CE6F370" w14:textId="77777777" w:rsidR="004E5234" w:rsidRPr="000E74B0" w:rsidRDefault="004E5234" w:rsidP="004E5234">
            <w:pPr>
              <w:jc w:val="both"/>
              <w:rPr>
                <w:b/>
                <w:bCs/>
                <w:lang w:val="ru-RU"/>
              </w:rPr>
            </w:pPr>
            <w:r w:rsidRPr="000E74B0">
              <w:rPr>
                <w:b/>
                <w:bCs/>
                <w:lang w:val="ru-RU"/>
              </w:rPr>
              <w:t>Задание на дом:</w:t>
            </w:r>
            <w:r>
              <w:rPr>
                <w:b/>
                <w:bCs/>
                <w:lang w:val="ru-RU"/>
              </w:rPr>
              <w:t xml:space="preserve"> </w:t>
            </w:r>
            <w:r w:rsidRPr="000E74B0">
              <w:rPr>
                <w:bCs/>
                <w:lang w:val="ru-RU"/>
              </w:rPr>
              <w:t>анализ нормативной базы РФ по борьбе с терроризмом и экстремизмом.</w:t>
            </w:r>
          </w:p>
        </w:tc>
        <w:tc>
          <w:tcPr>
            <w:tcW w:w="573" w:type="pct"/>
            <w:tcBorders>
              <w:left w:val="single" w:sz="4" w:space="0" w:color="auto"/>
              <w:right w:val="single" w:sz="4" w:space="0" w:color="auto"/>
            </w:tcBorders>
            <w:vAlign w:val="center"/>
          </w:tcPr>
          <w:p w14:paraId="43161B94" w14:textId="77777777" w:rsidR="004E5234" w:rsidRPr="007623C2" w:rsidRDefault="004E5234" w:rsidP="004E5234">
            <w:pPr>
              <w:jc w:val="center"/>
              <w:rPr>
                <w:b/>
                <w:bCs/>
                <w:lang w:val="ru-RU"/>
              </w:rPr>
            </w:pPr>
            <w:r>
              <w:rPr>
                <w:b/>
                <w:bCs/>
                <w:lang w:val="ru-RU"/>
              </w:rPr>
              <w:t>2</w:t>
            </w:r>
          </w:p>
        </w:tc>
        <w:tc>
          <w:tcPr>
            <w:tcW w:w="438" w:type="pct"/>
            <w:tcBorders>
              <w:left w:val="single" w:sz="4" w:space="0" w:color="auto"/>
              <w:right w:val="single" w:sz="4" w:space="0" w:color="auto"/>
            </w:tcBorders>
            <w:vAlign w:val="center"/>
          </w:tcPr>
          <w:p w14:paraId="422CDB66" w14:textId="77777777" w:rsidR="004E5234" w:rsidRPr="000E74B0" w:rsidRDefault="004E5234" w:rsidP="004E5234">
            <w:pPr>
              <w:jc w:val="center"/>
              <w:rPr>
                <w:bCs/>
                <w:lang w:val="ru-RU"/>
              </w:rPr>
            </w:pPr>
            <w:r>
              <w:rPr>
                <w:bCs/>
                <w:lang w:val="ru-RU"/>
              </w:rPr>
              <w:t>2</w:t>
            </w:r>
          </w:p>
        </w:tc>
        <w:tc>
          <w:tcPr>
            <w:tcW w:w="0" w:type="auto"/>
            <w:vMerge/>
            <w:tcBorders>
              <w:left w:val="single" w:sz="4" w:space="0" w:color="auto"/>
              <w:right w:val="single" w:sz="4" w:space="0" w:color="auto"/>
            </w:tcBorders>
          </w:tcPr>
          <w:p w14:paraId="4DE9C1B4" w14:textId="77777777" w:rsidR="004E5234" w:rsidRPr="000E74B0" w:rsidRDefault="004E5234" w:rsidP="004E5234">
            <w:pPr>
              <w:rPr>
                <w:b/>
                <w:bCs/>
                <w:lang w:val="ru-RU"/>
              </w:rPr>
            </w:pPr>
          </w:p>
        </w:tc>
      </w:tr>
      <w:tr w:rsidR="004E5234" w:rsidRPr="004D3ACB" w14:paraId="5CDF6F43" w14:textId="77777777" w:rsidTr="004E5234">
        <w:trPr>
          <w:trHeight w:val="20"/>
        </w:trPr>
        <w:tc>
          <w:tcPr>
            <w:tcW w:w="0" w:type="auto"/>
            <w:vMerge/>
            <w:tcBorders>
              <w:left w:val="single" w:sz="4" w:space="0" w:color="auto"/>
              <w:right w:val="single" w:sz="4" w:space="0" w:color="auto"/>
            </w:tcBorders>
            <w:vAlign w:val="center"/>
          </w:tcPr>
          <w:p w14:paraId="218B919B" w14:textId="77777777" w:rsidR="004E5234" w:rsidRPr="008B29F3" w:rsidRDefault="004E5234" w:rsidP="004E5234">
            <w:pPr>
              <w:rPr>
                <w:b/>
                <w:bCs/>
                <w:lang w:val="ru-RU"/>
              </w:rPr>
            </w:pPr>
          </w:p>
        </w:tc>
        <w:tc>
          <w:tcPr>
            <w:tcW w:w="2487" w:type="pct"/>
            <w:gridSpan w:val="2"/>
            <w:tcBorders>
              <w:top w:val="single" w:sz="4" w:space="0" w:color="auto"/>
              <w:left w:val="single" w:sz="4" w:space="0" w:color="auto"/>
              <w:bottom w:val="single" w:sz="4" w:space="0" w:color="auto"/>
              <w:right w:val="single" w:sz="4" w:space="0" w:color="auto"/>
            </w:tcBorders>
          </w:tcPr>
          <w:p w14:paraId="025DB7DC" w14:textId="77777777" w:rsidR="004E5234" w:rsidRPr="008B29F3" w:rsidRDefault="004E5234" w:rsidP="004E5234">
            <w:pPr>
              <w:rPr>
                <w:b/>
                <w:bCs/>
                <w:lang w:val="ru-RU"/>
              </w:rPr>
            </w:pPr>
            <w:r w:rsidRPr="008B29F3">
              <w:rPr>
                <w:b/>
                <w:bCs/>
                <w:lang w:val="ru-RU"/>
              </w:rPr>
              <w:t>В том числе практических и лабораторных занятий</w:t>
            </w:r>
          </w:p>
        </w:tc>
        <w:tc>
          <w:tcPr>
            <w:tcW w:w="573" w:type="pct"/>
            <w:tcBorders>
              <w:top w:val="single" w:sz="4" w:space="0" w:color="auto"/>
              <w:left w:val="single" w:sz="4" w:space="0" w:color="auto"/>
              <w:bottom w:val="single" w:sz="4" w:space="0" w:color="auto"/>
              <w:right w:val="single" w:sz="4" w:space="0" w:color="auto"/>
            </w:tcBorders>
            <w:vAlign w:val="center"/>
          </w:tcPr>
          <w:p w14:paraId="60633083" w14:textId="77777777" w:rsidR="004E5234" w:rsidRPr="004D3ACB" w:rsidRDefault="004E5234" w:rsidP="004E5234">
            <w:pPr>
              <w:jc w:val="center"/>
              <w:rPr>
                <w:bCs/>
              </w:rPr>
            </w:pPr>
            <w:r w:rsidRPr="004D3ACB">
              <w:rPr>
                <w:bCs/>
              </w:rPr>
              <w:t>-</w:t>
            </w:r>
          </w:p>
        </w:tc>
        <w:tc>
          <w:tcPr>
            <w:tcW w:w="438" w:type="pct"/>
            <w:tcBorders>
              <w:top w:val="single" w:sz="4" w:space="0" w:color="auto"/>
              <w:left w:val="single" w:sz="4" w:space="0" w:color="auto"/>
              <w:bottom w:val="single" w:sz="4" w:space="0" w:color="auto"/>
              <w:right w:val="single" w:sz="4" w:space="0" w:color="auto"/>
            </w:tcBorders>
            <w:vAlign w:val="center"/>
          </w:tcPr>
          <w:p w14:paraId="5848F745" w14:textId="77777777" w:rsidR="004E5234" w:rsidRPr="004D3ACB" w:rsidRDefault="004E5234" w:rsidP="004E5234">
            <w:pPr>
              <w:jc w:val="center"/>
              <w:rPr>
                <w:bCs/>
              </w:rPr>
            </w:pPr>
          </w:p>
        </w:tc>
        <w:tc>
          <w:tcPr>
            <w:tcW w:w="0" w:type="auto"/>
            <w:vMerge/>
            <w:tcBorders>
              <w:left w:val="single" w:sz="4" w:space="0" w:color="auto"/>
              <w:right w:val="single" w:sz="4" w:space="0" w:color="auto"/>
            </w:tcBorders>
          </w:tcPr>
          <w:p w14:paraId="0242EF35" w14:textId="77777777" w:rsidR="004E5234" w:rsidRPr="004D3ACB" w:rsidRDefault="004E5234" w:rsidP="004E5234">
            <w:pPr>
              <w:rPr>
                <w:b/>
                <w:bCs/>
              </w:rPr>
            </w:pPr>
          </w:p>
        </w:tc>
      </w:tr>
      <w:tr w:rsidR="004E5234" w:rsidRPr="004D3ACB" w14:paraId="56753994" w14:textId="77777777" w:rsidTr="004E5234">
        <w:trPr>
          <w:trHeight w:val="275"/>
        </w:trPr>
        <w:tc>
          <w:tcPr>
            <w:tcW w:w="0" w:type="auto"/>
            <w:vMerge/>
            <w:tcBorders>
              <w:left w:val="single" w:sz="4" w:space="0" w:color="auto"/>
              <w:bottom w:val="single" w:sz="4" w:space="0" w:color="auto"/>
              <w:right w:val="single" w:sz="4" w:space="0" w:color="auto"/>
            </w:tcBorders>
            <w:vAlign w:val="center"/>
          </w:tcPr>
          <w:p w14:paraId="02BC413A" w14:textId="77777777" w:rsidR="004E5234" w:rsidRPr="00B3443B" w:rsidRDefault="004E5234" w:rsidP="004E5234">
            <w:pPr>
              <w:rPr>
                <w:b/>
                <w:bCs/>
              </w:rPr>
            </w:pPr>
          </w:p>
        </w:tc>
        <w:tc>
          <w:tcPr>
            <w:tcW w:w="2487" w:type="pct"/>
            <w:gridSpan w:val="2"/>
            <w:tcBorders>
              <w:top w:val="single" w:sz="4" w:space="0" w:color="auto"/>
              <w:left w:val="single" w:sz="4" w:space="0" w:color="auto"/>
              <w:bottom w:val="single" w:sz="4" w:space="0" w:color="auto"/>
              <w:right w:val="single" w:sz="4" w:space="0" w:color="auto"/>
            </w:tcBorders>
          </w:tcPr>
          <w:p w14:paraId="0B1EF70F" w14:textId="77777777" w:rsidR="004E5234" w:rsidRPr="004D3ACB" w:rsidRDefault="004E5234" w:rsidP="004E5234">
            <w:pPr>
              <w:rPr>
                <w:b/>
                <w:bCs/>
              </w:rPr>
            </w:pPr>
            <w:r w:rsidRPr="004D3ACB">
              <w:rPr>
                <w:b/>
                <w:bCs/>
              </w:rPr>
              <w:t xml:space="preserve">Самостоятельная работа обучающихся </w:t>
            </w:r>
          </w:p>
        </w:tc>
        <w:tc>
          <w:tcPr>
            <w:tcW w:w="573" w:type="pct"/>
            <w:tcBorders>
              <w:top w:val="single" w:sz="4" w:space="0" w:color="auto"/>
              <w:left w:val="single" w:sz="4" w:space="0" w:color="auto"/>
              <w:bottom w:val="single" w:sz="4" w:space="0" w:color="auto"/>
              <w:right w:val="single" w:sz="4" w:space="0" w:color="auto"/>
            </w:tcBorders>
            <w:vAlign w:val="center"/>
          </w:tcPr>
          <w:p w14:paraId="3DF8BBA4" w14:textId="77777777" w:rsidR="004E5234" w:rsidRPr="000E74B0" w:rsidRDefault="004E5234" w:rsidP="004E5234">
            <w:pPr>
              <w:jc w:val="center"/>
              <w:rPr>
                <w:bCs/>
                <w:lang w:val="ru-RU"/>
              </w:rPr>
            </w:pPr>
            <w:r>
              <w:rPr>
                <w:bCs/>
                <w:lang w:val="ru-RU"/>
              </w:rPr>
              <w:t>-</w:t>
            </w:r>
          </w:p>
        </w:tc>
        <w:tc>
          <w:tcPr>
            <w:tcW w:w="438" w:type="pct"/>
            <w:tcBorders>
              <w:top w:val="single" w:sz="4" w:space="0" w:color="auto"/>
              <w:left w:val="single" w:sz="4" w:space="0" w:color="auto"/>
              <w:bottom w:val="single" w:sz="4" w:space="0" w:color="auto"/>
              <w:right w:val="single" w:sz="4" w:space="0" w:color="auto"/>
            </w:tcBorders>
            <w:vAlign w:val="center"/>
          </w:tcPr>
          <w:p w14:paraId="0A434E1A" w14:textId="77777777" w:rsidR="004E5234" w:rsidRPr="004D3ACB" w:rsidRDefault="004E5234" w:rsidP="004E5234">
            <w:pPr>
              <w:jc w:val="center"/>
              <w:rPr>
                <w:bCs/>
              </w:rPr>
            </w:pPr>
          </w:p>
        </w:tc>
        <w:tc>
          <w:tcPr>
            <w:tcW w:w="0" w:type="auto"/>
            <w:vMerge/>
            <w:tcBorders>
              <w:left w:val="single" w:sz="4" w:space="0" w:color="auto"/>
              <w:bottom w:val="single" w:sz="4" w:space="0" w:color="auto"/>
              <w:right w:val="single" w:sz="4" w:space="0" w:color="auto"/>
            </w:tcBorders>
          </w:tcPr>
          <w:p w14:paraId="5317E33B" w14:textId="77777777" w:rsidR="004E5234" w:rsidRPr="004D3ACB" w:rsidRDefault="004E5234" w:rsidP="004E5234">
            <w:pPr>
              <w:rPr>
                <w:b/>
                <w:bCs/>
              </w:rPr>
            </w:pPr>
          </w:p>
        </w:tc>
      </w:tr>
      <w:tr w:rsidR="004E5234" w:rsidRPr="008B29F3" w14:paraId="3D1771E6" w14:textId="77777777" w:rsidTr="004E5234">
        <w:trPr>
          <w:trHeight w:val="20"/>
        </w:trPr>
        <w:tc>
          <w:tcPr>
            <w:tcW w:w="0" w:type="auto"/>
            <w:vMerge w:val="restart"/>
            <w:tcBorders>
              <w:left w:val="single" w:sz="4" w:space="0" w:color="auto"/>
              <w:right w:val="single" w:sz="4" w:space="0" w:color="auto"/>
            </w:tcBorders>
          </w:tcPr>
          <w:p w14:paraId="6A2ED93A" w14:textId="77777777" w:rsidR="004E5234" w:rsidRPr="008B29F3"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lang w:val="ru-RU"/>
              </w:rPr>
            </w:pPr>
            <w:r w:rsidRPr="008B29F3">
              <w:rPr>
                <w:b/>
                <w:bCs/>
                <w:lang w:val="ru-RU"/>
              </w:rPr>
              <w:t xml:space="preserve">Тема № </w:t>
            </w:r>
            <w:r>
              <w:rPr>
                <w:b/>
                <w:bCs/>
                <w:lang w:val="ru-RU"/>
              </w:rPr>
              <w:t>6</w:t>
            </w:r>
            <w:r w:rsidRPr="008B29F3">
              <w:rPr>
                <w:b/>
                <w:bCs/>
                <w:lang w:val="ru-RU"/>
              </w:rPr>
              <w:t>.2.</w:t>
            </w:r>
          </w:p>
          <w:p w14:paraId="22506695" w14:textId="77777777" w:rsidR="004E5234" w:rsidRPr="008B29F3"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lang w:val="ru-RU"/>
              </w:rPr>
            </w:pPr>
            <w:r w:rsidRPr="008B29F3">
              <w:rPr>
                <w:b/>
                <w:lang w:val="ru-RU"/>
              </w:rPr>
              <w:t>Россия в мировом внешнеполитическом процессе. Перспективы развития Российской Федерации в современном мире.</w:t>
            </w:r>
          </w:p>
          <w:p w14:paraId="017C13CF" w14:textId="77777777" w:rsidR="004E5234" w:rsidRPr="008B29F3" w:rsidRDefault="004E5234" w:rsidP="004E5234">
            <w:pPr>
              <w:jc w:val="center"/>
              <w:rPr>
                <w:b/>
                <w:bCs/>
                <w:lang w:val="ru-RU"/>
              </w:rPr>
            </w:pPr>
            <w:r w:rsidRPr="008B29F3">
              <w:rPr>
                <w:b/>
                <w:bCs/>
                <w:lang w:val="ru-RU"/>
              </w:rPr>
              <w:t>Назначение ООН, НАТО, ЕС и других организаций и основные направления их деятельности.</w:t>
            </w:r>
          </w:p>
        </w:tc>
        <w:tc>
          <w:tcPr>
            <w:tcW w:w="2487" w:type="pct"/>
            <w:gridSpan w:val="2"/>
            <w:tcBorders>
              <w:top w:val="single" w:sz="4" w:space="0" w:color="auto"/>
              <w:left w:val="single" w:sz="4" w:space="0" w:color="auto"/>
              <w:bottom w:val="single" w:sz="4" w:space="0" w:color="auto"/>
              <w:right w:val="single" w:sz="4" w:space="0" w:color="auto"/>
            </w:tcBorders>
          </w:tcPr>
          <w:p w14:paraId="1010B016" w14:textId="77777777" w:rsidR="004E5234" w:rsidRPr="004D3ACB" w:rsidRDefault="004E5234" w:rsidP="004E5234">
            <w:pPr>
              <w:rPr>
                <w:b/>
                <w:bCs/>
              </w:rPr>
            </w:pPr>
            <w:r w:rsidRPr="004D3ACB">
              <w:rPr>
                <w:b/>
                <w:bCs/>
              </w:rPr>
              <w:t xml:space="preserve">Содержание учебного материала </w:t>
            </w:r>
          </w:p>
        </w:tc>
        <w:tc>
          <w:tcPr>
            <w:tcW w:w="573" w:type="pct"/>
            <w:tcBorders>
              <w:top w:val="single" w:sz="4" w:space="0" w:color="auto"/>
              <w:left w:val="single" w:sz="4" w:space="0" w:color="auto"/>
              <w:right w:val="single" w:sz="4" w:space="0" w:color="auto"/>
            </w:tcBorders>
            <w:vAlign w:val="center"/>
          </w:tcPr>
          <w:p w14:paraId="6B400532" w14:textId="77777777" w:rsidR="004E5234" w:rsidRPr="000E74B0" w:rsidRDefault="004E5234" w:rsidP="004E5234">
            <w:pPr>
              <w:jc w:val="center"/>
              <w:rPr>
                <w:b/>
                <w:bCs/>
                <w:lang w:val="ru-RU"/>
              </w:rPr>
            </w:pPr>
            <w:r>
              <w:rPr>
                <w:b/>
                <w:bCs/>
                <w:lang w:val="ru-RU"/>
              </w:rPr>
              <w:t>2</w:t>
            </w:r>
          </w:p>
        </w:tc>
        <w:tc>
          <w:tcPr>
            <w:tcW w:w="438" w:type="pct"/>
            <w:tcBorders>
              <w:top w:val="single" w:sz="4" w:space="0" w:color="auto"/>
              <w:left w:val="single" w:sz="4" w:space="0" w:color="auto"/>
              <w:right w:val="single" w:sz="4" w:space="0" w:color="auto"/>
            </w:tcBorders>
            <w:vAlign w:val="center"/>
          </w:tcPr>
          <w:p w14:paraId="12144644" w14:textId="77777777" w:rsidR="004E5234" w:rsidRPr="007623C2" w:rsidRDefault="004E5234" w:rsidP="004E5234">
            <w:pPr>
              <w:jc w:val="center"/>
              <w:rPr>
                <w:b/>
                <w:bCs/>
                <w:lang w:val="ru-RU"/>
              </w:rPr>
            </w:pPr>
            <w:r>
              <w:rPr>
                <w:b/>
                <w:bCs/>
                <w:lang w:val="ru-RU"/>
              </w:rPr>
              <w:t>-</w:t>
            </w:r>
          </w:p>
        </w:tc>
        <w:tc>
          <w:tcPr>
            <w:tcW w:w="0" w:type="auto"/>
            <w:vMerge w:val="restart"/>
            <w:tcBorders>
              <w:left w:val="single" w:sz="4" w:space="0" w:color="auto"/>
              <w:right w:val="single" w:sz="4" w:space="0" w:color="auto"/>
            </w:tcBorders>
          </w:tcPr>
          <w:p w14:paraId="2ED85A92" w14:textId="77777777" w:rsidR="004E5234" w:rsidRPr="008B29F3" w:rsidRDefault="004E5234" w:rsidP="004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lang w:val="ru-RU"/>
              </w:rPr>
            </w:pPr>
            <w:r w:rsidRPr="00EF36FD">
              <w:rPr>
                <w:lang w:val="ru-RU"/>
              </w:rPr>
              <w:t>ОК 2, ОК 3, ОК 4, ОК 5</w:t>
            </w:r>
          </w:p>
        </w:tc>
      </w:tr>
      <w:tr w:rsidR="004E5234" w:rsidRPr="00962965" w14:paraId="1DC5DACA" w14:textId="77777777" w:rsidTr="004E5234">
        <w:trPr>
          <w:trHeight w:val="20"/>
        </w:trPr>
        <w:tc>
          <w:tcPr>
            <w:tcW w:w="0" w:type="auto"/>
            <w:vMerge/>
            <w:tcBorders>
              <w:left w:val="single" w:sz="4" w:space="0" w:color="auto"/>
              <w:right w:val="single" w:sz="4" w:space="0" w:color="auto"/>
            </w:tcBorders>
            <w:vAlign w:val="center"/>
          </w:tcPr>
          <w:p w14:paraId="47795CBF" w14:textId="77777777" w:rsidR="004E5234" w:rsidRPr="008B29F3" w:rsidRDefault="004E5234" w:rsidP="004E5234">
            <w:pPr>
              <w:rPr>
                <w:b/>
                <w:bCs/>
                <w:lang w:val="ru-RU"/>
              </w:rPr>
            </w:pPr>
          </w:p>
        </w:tc>
        <w:tc>
          <w:tcPr>
            <w:tcW w:w="133" w:type="pct"/>
            <w:tcBorders>
              <w:top w:val="single" w:sz="4" w:space="0" w:color="auto"/>
              <w:left w:val="single" w:sz="4" w:space="0" w:color="auto"/>
              <w:bottom w:val="single" w:sz="4" w:space="0" w:color="auto"/>
              <w:right w:val="single" w:sz="4" w:space="0" w:color="auto"/>
            </w:tcBorders>
          </w:tcPr>
          <w:p w14:paraId="15E7DD36" w14:textId="77777777" w:rsidR="004E5234" w:rsidRPr="008B29F3" w:rsidRDefault="004E5234" w:rsidP="004E5234">
            <w:pPr>
              <w:rPr>
                <w:b/>
                <w:bCs/>
                <w:lang w:val="ru-RU"/>
              </w:rPr>
            </w:pPr>
            <w:r w:rsidRPr="008B29F3">
              <w:rPr>
                <w:b/>
                <w:bCs/>
                <w:lang w:val="ru-RU"/>
              </w:rPr>
              <w:t xml:space="preserve">1. </w:t>
            </w:r>
          </w:p>
        </w:tc>
        <w:tc>
          <w:tcPr>
            <w:tcW w:w="2355" w:type="pct"/>
            <w:tcBorders>
              <w:top w:val="single" w:sz="4" w:space="0" w:color="auto"/>
              <w:left w:val="single" w:sz="4" w:space="0" w:color="auto"/>
              <w:bottom w:val="single" w:sz="4" w:space="0" w:color="auto"/>
              <w:right w:val="single" w:sz="4" w:space="0" w:color="auto"/>
            </w:tcBorders>
          </w:tcPr>
          <w:p w14:paraId="7B1E2194" w14:textId="77777777" w:rsidR="004E5234" w:rsidRDefault="004E5234" w:rsidP="004E5234">
            <w:pPr>
              <w:jc w:val="both"/>
              <w:rPr>
                <w:lang w:val="ru-RU"/>
              </w:rPr>
            </w:pPr>
            <w:r w:rsidRPr="000E74B0">
              <w:rPr>
                <w:b/>
                <w:bCs/>
                <w:lang w:val="ru-RU"/>
              </w:rPr>
              <w:t>Геополитическое положение современной России.</w:t>
            </w:r>
            <w:r>
              <w:rPr>
                <w:b/>
                <w:bCs/>
                <w:lang w:val="ru-RU"/>
              </w:rPr>
              <w:t>/</w:t>
            </w:r>
            <w:r w:rsidRPr="000E74B0">
              <w:rPr>
                <w:b/>
                <w:bCs/>
                <w:lang w:val="ru-RU"/>
              </w:rPr>
              <w:t xml:space="preserve"> </w:t>
            </w:r>
            <w:r w:rsidRPr="000E74B0">
              <w:rPr>
                <w:bCs/>
                <w:lang w:val="ru-RU"/>
              </w:rPr>
              <w:t>Особенности внешнеполитического курса российского государства в период с 1991 по 2018 гг. Россия и США. Борьба с международным терроризмом. Российско-европейские отношения. Россия и страны Азиатско-Тихоокеанского региона. Россия и «Большой Восток».</w:t>
            </w:r>
            <w:r>
              <w:rPr>
                <w:bCs/>
                <w:lang w:val="ru-RU"/>
              </w:rPr>
              <w:t xml:space="preserve"> </w:t>
            </w:r>
            <w:r w:rsidRPr="008B29F3">
              <w:rPr>
                <w:lang w:val="ru-RU"/>
              </w:rPr>
              <w:t>Возвращение России в страны Латинской Америки и Африки. Интеграционные и дезинтеграционные тенденции в СНГ. Мировой экономический кризис и его влияние на политическую карту мира.</w:t>
            </w:r>
            <w:r w:rsidRPr="00EF36FD">
              <w:rPr>
                <w:b/>
                <w:lang w:val="ru-RU"/>
              </w:rPr>
              <w:t xml:space="preserve"> </w:t>
            </w:r>
            <w:r w:rsidRPr="00301D54">
              <w:rPr>
                <w:lang w:val="ru-RU"/>
              </w:rPr>
              <w:t>Глобальная программа НАТО и политические ориентиры России</w:t>
            </w:r>
            <w:r w:rsidRPr="008B29F3">
              <w:rPr>
                <w:lang w:val="ru-RU"/>
              </w:rPr>
              <w:t>.</w:t>
            </w:r>
            <w:r>
              <w:rPr>
                <w:lang w:val="ru-RU"/>
              </w:rPr>
              <w:t xml:space="preserve"> </w:t>
            </w:r>
            <w:r w:rsidRPr="008B29F3">
              <w:rPr>
                <w:lang w:val="ru-RU"/>
              </w:rPr>
              <w:t>Назначение ООН, НАТО, ЕС и других организаций и основные направления их деятельности, в том числе и на постсоветском пространстве.</w:t>
            </w:r>
          </w:p>
          <w:p w14:paraId="4DFB171D" w14:textId="77777777" w:rsidR="004E5234" w:rsidRPr="008B29F3" w:rsidRDefault="004E5234" w:rsidP="004E5234">
            <w:pPr>
              <w:jc w:val="both"/>
              <w:rPr>
                <w:b/>
                <w:bCs/>
                <w:lang w:val="ru-RU"/>
              </w:rPr>
            </w:pPr>
            <w:r w:rsidRPr="000E74B0">
              <w:rPr>
                <w:b/>
                <w:bCs/>
                <w:lang w:val="ru-RU"/>
              </w:rPr>
              <w:t>Задание на дом:</w:t>
            </w:r>
            <w:r>
              <w:rPr>
                <w:b/>
                <w:bCs/>
                <w:lang w:val="ru-RU"/>
              </w:rPr>
              <w:t xml:space="preserve"> </w:t>
            </w:r>
            <w:r w:rsidRPr="000E74B0">
              <w:rPr>
                <w:bCs/>
                <w:lang w:val="ru-RU"/>
              </w:rPr>
              <w:t>подготовить презентацию в PP «Достижения Сколково»</w:t>
            </w:r>
          </w:p>
        </w:tc>
        <w:tc>
          <w:tcPr>
            <w:tcW w:w="573" w:type="pct"/>
            <w:tcBorders>
              <w:left w:val="single" w:sz="4" w:space="0" w:color="auto"/>
              <w:right w:val="single" w:sz="4" w:space="0" w:color="auto"/>
            </w:tcBorders>
            <w:vAlign w:val="center"/>
          </w:tcPr>
          <w:p w14:paraId="34B28030" w14:textId="77777777" w:rsidR="004E5234" w:rsidRPr="008B29F3" w:rsidRDefault="004E5234" w:rsidP="004E5234">
            <w:pPr>
              <w:jc w:val="center"/>
              <w:rPr>
                <w:bCs/>
                <w:lang w:val="ru-RU"/>
              </w:rPr>
            </w:pPr>
            <w:r>
              <w:rPr>
                <w:bCs/>
                <w:lang w:val="ru-RU"/>
              </w:rPr>
              <w:t>2</w:t>
            </w:r>
          </w:p>
        </w:tc>
        <w:tc>
          <w:tcPr>
            <w:tcW w:w="438" w:type="pct"/>
            <w:tcBorders>
              <w:left w:val="single" w:sz="4" w:space="0" w:color="auto"/>
              <w:right w:val="single" w:sz="4" w:space="0" w:color="auto"/>
            </w:tcBorders>
            <w:vAlign w:val="center"/>
          </w:tcPr>
          <w:p w14:paraId="3EEC844F" w14:textId="77777777" w:rsidR="004E5234" w:rsidRPr="008B29F3" w:rsidRDefault="004E5234" w:rsidP="004E5234">
            <w:pPr>
              <w:jc w:val="center"/>
              <w:rPr>
                <w:bCs/>
                <w:lang w:val="ru-RU"/>
              </w:rPr>
            </w:pPr>
            <w:r>
              <w:rPr>
                <w:bCs/>
                <w:lang w:val="ru-RU"/>
              </w:rPr>
              <w:t>-</w:t>
            </w:r>
          </w:p>
        </w:tc>
        <w:tc>
          <w:tcPr>
            <w:tcW w:w="0" w:type="auto"/>
            <w:vMerge/>
            <w:tcBorders>
              <w:left w:val="single" w:sz="4" w:space="0" w:color="auto"/>
              <w:right w:val="single" w:sz="4" w:space="0" w:color="auto"/>
            </w:tcBorders>
          </w:tcPr>
          <w:p w14:paraId="129CA07F" w14:textId="77777777" w:rsidR="004E5234" w:rsidRPr="008B29F3" w:rsidRDefault="004E5234" w:rsidP="004E5234">
            <w:pPr>
              <w:rPr>
                <w:b/>
                <w:bCs/>
                <w:lang w:val="ru-RU"/>
              </w:rPr>
            </w:pPr>
          </w:p>
        </w:tc>
      </w:tr>
      <w:tr w:rsidR="004E5234" w:rsidRPr="004D3ACB" w14:paraId="2F8832C5" w14:textId="77777777" w:rsidTr="004E5234">
        <w:trPr>
          <w:trHeight w:val="20"/>
        </w:trPr>
        <w:tc>
          <w:tcPr>
            <w:tcW w:w="0" w:type="auto"/>
            <w:vMerge/>
            <w:tcBorders>
              <w:left w:val="single" w:sz="4" w:space="0" w:color="auto"/>
              <w:right w:val="single" w:sz="4" w:space="0" w:color="auto"/>
            </w:tcBorders>
            <w:vAlign w:val="center"/>
          </w:tcPr>
          <w:p w14:paraId="4A674921" w14:textId="77777777" w:rsidR="004E5234" w:rsidRPr="008B29F3" w:rsidRDefault="004E5234" w:rsidP="004E5234">
            <w:pPr>
              <w:rPr>
                <w:b/>
                <w:bCs/>
                <w:lang w:val="ru-RU"/>
              </w:rPr>
            </w:pPr>
          </w:p>
        </w:tc>
        <w:tc>
          <w:tcPr>
            <w:tcW w:w="2487" w:type="pct"/>
            <w:gridSpan w:val="2"/>
            <w:tcBorders>
              <w:top w:val="single" w:sz="4" w:space="0" w:color="auto"/>
              <w:left w:val="single" w:sz="4" w:space="0" w:color="auto"/>
              <w:bottom w:val="single" w:sz="4" w:space="0" w:color="auto"/>
              <w:right w:val="single" w:sz="4" w:space="0" w:color="auto"/>
            </w:tcBorders>
          </w:tcPr>
          <w:p w14:paraId="776D5758" w14:textId="77777777" w:rsidR="004E5234" w:rsidRPr="008B29F3" w:rsidRDefault="004E5234" w:rsidP="004E5234">
            <w:pPr>
              <w:rPr>
                <w:b/>
                <w:bCs/>
                <w:lang w:val="ru-RU"/>
              </w:rPr>
            </w:pPr>
            <w:r w:rsidRPr="008B29F3">
              <w:rPr>
                <w:b/>
                <w:bCs/>
                <w:lang w:val="ru-RU"/>
              </w:rPr>
              <w:t>В том числе практических и лабораторных занятий</w:t>
            </w:r>
          </w:p>
        </w:tc>
        <w:tc>
          <w:tcPr>
            <w:tcW w:w="573" w:type="pct"/>
            <w:tcBorders>
              <w:top w:val="single" w:sz="4" w:space="0" w:color="auto"/>
              <w:left w:val="single" w:sz="4" w:space="0" w:color="auto"/>
              <w:bottom w:val="single" w:sz="4" w:space="0" w:color="auto"/>
              <w:right w:val="single" w:sz="4" w:space="0" w:color="auto"/>
            </w:tcBorders>
            <w:vAlign w:val="center"/>
          </w:tcPr>
          <w:p w14:paraId="38BCBB70" w14:textId="77777777" w:rsidR="004E5234" w:rsidRPr="004D3ACB" w:rsidRDefault="004E5234" w:rsidP="004E5234">
            <w:pPr>
              <w:jc w:val="center"/>
              <w:rPr>
                <w:bCs/>
              </w:rPr>
            </w:pPr>
            <w:r w:rsidRPr="004D3ACB">
              <w:rPr>
                <w:bCs/>
              </w:rPr>
              <w:t>-</w:t>
            </w:r>
          </w:p>
        </w:tc>
        <w:tc>
          <w:tcPr>
            <w:tcW w:w="438" w:type="pct"/>
            <w:tcBorders>
              <w:top w:val="single" w:sz="4" w:space="0" w:color="auto"/>
              <w:left w:val="single" w:sz="4" w:space="0" w:color="auto"/>
              <w:bottom w:val="single" w:sz="4" w:space="0" w:color="auto"/>
              <w:right w:val="single" w:sz="4" w:space="0" w:color="auto"/>
            </w:tcBorders>
            <w:vAlign w:val="center"/>
          </w:tcPr>
          <w:p w14:paraId="3B6F83E4" w14:textId="77777777" w:rsidR="004E5234" w:rsidRPr="004D3ACB" w:rsidRDefault="004E5234" w:rsidP="004E5234">
            <w:pPr>
              <w:jc w:val="center"/>
              <w:rPr>
                <w:bCs/>
              </w:rPr>
            </w:pPr>
          </w:p>
        </w:tc>
        <w:tc>
          <w:tcPr>
            <w:tcW w:w="0" w:type="auto"/>
            <w:vMerge/>
            <w:tcBorders>
              <w:left w:val="single" w:sz="4" w:space="0" w:color="auto"/>
              <w:right w:val="single" w:sz="4" w:space="0" w:color="auto"/>
            </w:tcBorders>
          </w:tcPr>
          <w:p w14:paraId="40239141" w14:textId="77777777" w:rsidR="004E5234" w:rsidRPr="004D3ACB" w:rsidRDefault="004E5234" w:rsidP="004E5234">
            <w:pPr>
              <w:rPr>
                <w:b/>
                <w:bCs/>
              </w:rPr>
            </w:pPr>
          </w:p>
        </w:tc>
      </w:tr>
      <w:tr w:rsidR="004E5234" w:rsidRPr="004D3ACB" w14:paraId="10E2D320" w14:textId="77777777" w:rsidTr="004E5234">
        <w:trPr>
          <w:trHeight w:val="20"/>
        </w:trPr>
        <w:tc>
          <w:tcPr>
            <w:tcW w:w="0" w:type="auto"/>
            <w:vMerge/>
            <w:tcBorders>
              <w:left w:val="single" w:sz="4" w:space="0" w:color="auto"/>
              <w:bottom w:val="single" w:sz="4" w:space="0" w:color="auto"/>
              <w:right w:val="single" w:sz="4" w:space="0" w:color="auto"/>
            </w:tcBorders>
            <w:vAlign w:val="center"/>
          </w:tcPr>
          <w:p w14:paraId="17108656" w14:textId="77777777" w:rsidR="004E5234" w:rsidRPr="00B3443B" w:rsidRDefault="004E5234" w:rsidP="004E5234">
            <w:pPr>
              <w:rPr>
                <w:b/>
                <w:bCs/>
              </w:rPr>
            </w:pPr>
          </w:p>
        </w:tc>
        <w:tc>
          <w:tcPr>
            <w:tcW w:w="2487" w:type="pct"/>
            <w:gridSpan w:val="2"/>
            <w:tcBorders>
              <w:top w:val="single" w:sz="4" w:space="0" w:color="auto"/>
              <w:left w:val="single" w:sz="4" w:space="0" w:color="auto"/>
              <w:bottom w:val="single" w:sz="4" w:space="0" w:color="auto"/>
              <w:right w:val="single" w:sz="4" w:space="0" w:color="auto"/>
            </w:tcBorders>
          </w:tcPr>
          <w:p w14:paraId="6FFE51C1" w14:textId="77777777" w:rsidR="004E5234" w:rsidRPr="004D3ACB" w:rsidRDefault="004E5234" w:rsidP="004E5234">
            <w:pPr>
              <w:rPr>
                <w:b/>
                <w:bCs/>
              </w:rPr>
            </w:pPr>
            <w:r w:rsidRPr="004D3ACB">
              <w:rPr>
                <w:b/>
                <w:bCs/>
              </w:rPr>
              <w:t xml:space="preserve">Самостоятельная работа обучающихся </w:t>
            </w:r>
          </w:p>
        </w:tc>
        <w:tc>
          <w:tcPr>
            <w:tcW w:w="573" w:type="pct"/>
            <w:tcBorders>
              <w:top w:val="single" w:sz="4" w:space="0" w:color="auto"/>
              <w:left w:val="single" w:sz="4" w:space="0" w:color="auto"/>
              <w:bottom w:val="single" w:sz="4" w:space="0" w:color="auto"/>
              <w:right w:val="single" w:sz="4" w:space="0" w:color="auto"/>
            </w:tcBorders>
            <w:vAlign w:val="center"/>
          </w:tcPr>
          <w:p w14:paraId="0A934204" w14:textId="77777777" w:rsidR="004E5234" w:rsidRPr="00EF36FD" w:rsidRDefault="004E5234" w:rsidP="004E5234">
            <w:pPr>
              <w:jc w:val="center"/>
              <w:rPr>
                <w:bCs/>
                <w:lang w:val="ru-RU"/>
              </w:rPr>
            </w:pPr>
            <w:r>
              <w:rPr>
                <w:bCs/>
                <w:lang w:val="ru-RU"/>
              </w:rPr>
              <w:t>-</w:t>
            </w:r>
          </w:p>
        </w:tc>
        <w:tc>
          <w:tcPr>
            <w:tcW w:w="438" w:type="pct"/>
            <w:tcBorders>
              <w:top w:val="single" w:sz="4" w:space="0" w:color="auto"/>
              <w:left w:val="single" w:sz="4" w:space="0" w:color="auto"/>
              <w:bottom w:val="single" w:sz="4" w:space="0" w:color="auto"/>
              <w:right w:val="single" w:sz="4" w:space="0" w:color="auto"/>
            </w:tcBorders>
            <w:vAlign w:val="center"/>
          </w:tcPr>
          <w:p w14:paraId="4E585251" w14:textId="77777777" w:rsidR="004E5234" w:rsidRPr="004D3ACB" w:rsidRDefault="004E5234" w:rsidP="004E5234">
            <w:pPr>
              <w:jc w:val="center"/>
              <w:rPr>
                <w:bCs/>
              </w:rPr>
            </w:pPr>
          </w:p>
        </w:tc>
        <w:tc>
          <w:tcPr>
            <w:tcW w:w="0" w:type="auto"/>
            <w:vMerge/>
            <w:tcBorders>
              <w:left w:val="single" w:sz="4" w:space="0" w:color="auto"/>
              <w:bottom w:val="single" w:sz="4" w:space="0" w:color="auto"/>
              <w:right w:val="single" w:sz="4" w:space="0" w:color="auto"/>
            </w:tcBorders>
          </w:tcPr>
          <w:p w14:paraId="2D5AD67A" w14:textId="77777777" w:rsidR="004E5234" w:rsidRPr="004D3ACB" w:rsidRDefault="004E5234" w:rsidP="004E5234">
            <w:pPr>
              <w:rPr>
                <w:b/>
                <w:bCs/>
              </w:rPr>
            </w:pPr>
          </w:p>
        </w:tc>
      </w:tr>
      <w:tr w:rsidR="004E5234" w:rsidRPr="00D7223A" w14:paraId="2B601D3E" w14:textId="77777777" w:rsidTr="004E5234">
        <w:trPr>
          <w:trHeight w:val="20"/>
        </w:trPr>
        <w:tc>
          <w:tcPr>
            <w:tcW w:w="3354" w:type="pct"/>
            <w:gridSpan w:val="3"/>
            <w:tcBorders>
              <w:top w:val="single" w:sz="4" w:space="0" w:color="auto"/>
              <w:left w:val="single" w:sz="4" w:space="0" w:color="auto"/>
              <w:bottom w:val="single" w:sz="4" w:space="0" w:color="auto"/>
              <w:right w:val="single" w:sz="4" w:space="0" w:color="auto"/>
            </w:tcBorders>
            <w:hideMark/>
          </w:tcPr>
          <w:p w14:paraId="68CA2D11" w14:textId="77777777" w:rsidR="004E5234" w:rsidRPr="008B29F3" w:rsidRDefault="004E5234" w:rsidP="004E5234">
            <w:pPr>
              <w:suppressAutoHyphens/>
              <w:rPr>
                <w:b/>
                <w:lang w:val="ru-RU"/>
              </w:rPr>
            </w:pPr>
            <w:r w:rsidRPr="008B29F3">
              <w:rPr>
                <w:b/>
                <w:lang w:val="ru-RU"/>
              </w:rPr>
              <w:t>Промежуточная аттестация</w:t>
            </w:r>
            <w:r w:rsidRPr="008B29F3">
              <w:rPr>
                <w:b/>
                <w:bCs/>
                <w:lang w:val="ru-RU"/>
              </w:rPr>
              <w:t xml:space="preserve"> в форме дифференцированного зачета</w:t>
            </w:r>
          </w:p>
        </w:tc>
        <w:tc>
          <w:tcPr>
            <w:tcW w:w="573" w:type="pct"/>
            <w:tcBorders>
              <w:top w:val="single" w:sz="4" w:space="0" w:color="auto"/>
              <w:left w:val="single" w:sz="4" w:space="0" w:color="auto"/>
              <w:bottom w:val="single" w:sz="4" w:space="0" w:color="auto"/>
              <w:right w:val="single" w:sz="4" w:space="0" w:color="auto"/>
            </w:tcBorders>
            <w:vAlign w:val="center"/>
            <w:hideMark/>
          </w:tcPr>
          <w:p w14:paraId="2F2FD917" w14:textId="77777777" w:rsidR="004E5234" w:rsidRPr="00EF36FD" w:rsidRDefault="004E5234" w:rsidP="004E5234">
            <w:pPr>
              <w:jc w:val="center"/>
              <w:rPr>
                <w:b/>
                <w:lang w:val="ru-RU"/>
              </w:rPr>
            </w:pPr>
            <w:r w:rsidRPr="00EF36FD">
              <w:rPr>
                <w:b/>
                <w:lang w:val="ru-RU"/>
              </w:rPr>
              <w:t>2</w:t>
            </w:r>
          </w:p>
        </w:tc>
        <w:tc>
          <w:tcPr>
            <w:tcW w:w="438" w:type="pct"/>
            <w:tcBorders>
              <w:top w:val="single" w:sz="4" w:space="0" w:color="auto"/>
              <w:left w:val="single" w:sz="4" w:space="0" w:color="auto"/>
              <w:bottom w:val="single" w:sz="4" w:space="0" w:color="auto"/>
              <w:right w:val="single" w:sz="4" w:space="0" w:color="auto"/>
            </w:tcBorders>
            <w:vAlign w:val="center"/>
          </w:tcPr>
          <w:p w14:paraId="59A8211E" w14:textId="77777777" w:rsidR="004E5234" w:rsidRPr="008B29F3" w:rsidRDefault="004E5234" w:rsidP="004E5234">
            <w:pPr>
              <w:jc w:val="center"/>
              <w:rPr>
                <w:lang w:val="ru-RU"/>
              </w:rPr>
            </w:pPr>
          </w:p>
        </w:tc>
        <w:tc>
          <w:tcPr>
            <w:tcW w:w="635" w:type="pct"/>
            <w:vMerge w:val="restart"/>
            <w:tcBorders>
              <w:top w:val="single" w:sz="4" w:space="0" w:color="auto"/>
              <w:left w:val="single" w:sz="4" w:space="0" w:color="auto"/>
              <w:right w:val="single" w:sz="4" w:space="0" w:color="auto"/>
            </w:tcBorders>
          </w:tcPr>
          <w:p w14:paraId="220B6CF8" w14:textId="77777777" w:rsidR="004E5234" w:rsidRPr="00EF36FD" w:rsidRDefault="004E5234" w:rsidP="004E5234">
            <w:pPr>
              <w:rPr>
                <w:b/>
                <w:lang w:val="ru-RU"/>
              </w:rPr>
            </w:pPr>
            <w:r>
              <w:rPr>
                <w:b/>
                <w:lang w:val="ru-RU"/>
              </w:rPr>
              <w:t>ОК 2, ОК 3, ОК 4, ОК 5, ОК 6, ОК 9, ПК 1.2</w:t>
            </w:r>
          </w:p>
        </w:tc>
      </w:tr>
      <w:tr w:rsidR="004E5234" w:rsidRPr="004D3ACB" w14:paraId="66E9A795" w14:textId="77777777" w:rsidTr="004E5234">
        <w:trPr>
          <w:trHeight w:val="20"/>
        </w:trPr>
        <w:tc>
          <w:tcPr>
            <w:tcW w:w="3354" w:type="pct"/>
            <w:gridSpan w:val="3"/>
            <w:tcBorders>
              <w:top w:val="single" w:sz="4" w:space="0" w:color="auto"/>
              <w:left w:val="single" w:sz="4" w:space="0" w:color="auto"/>
              <w:bottom w:val="single" w:sz="4" w:space="0" w:color="auto"/>
              <w:right w:val="single" w:sz="4" w:space="0" w:color="auto"/>
            </w:tcBorders>
            <w:hideMark/>
          </w:tcPr>
          <w:p w14:paraId="214EA160" w14:textId="77777777" w:rsidR="004E5234" w:rsidRPr="00B3443B" w:rsidRDefault="004E5234" w:rsidP="004E5234">
            <w:pPr>
              <w:rPr>
                <w:b/>
                <w:bCs/>
              </w:rPr>
            </w:pPr>
            <w:r w:rsidRPr="00B3443B">
              <w:rPr>
                <w:b/>
                <w:bCs/>
              </w:rPr>
              <w:t>Всего:</w:t>
            </w:r>
          </w:p>
        </w:tc>
        <w:tc>
          <w:tcPr>
            <w:tcW w:w="573" w:type="pct"/>
            <w:tcBorders>
              <w:top w:val="single" w:sz="4" w:space="0" w:color="auto"/>
              <w:left w:val="single" w:sz="4" w:space="0" w:color="auto"/>
              <w:bottom w:val="single" w:sz="4" w:space="0" w:color="auto"/>
              <w:right w:val="single" w:sz="4" w:space="0" w:color="auto"/>
            </w:tcBorders>
            <w:vAlign w:val="center"/>
            <w:hideMark/>
          </w:tcPr>
          <w:p w14:paraId="6091AF26" w14:textId="77777777" w:rsidR="004E5234" w:rsidRPr="00EF36FD" w:rsidRDefault="004E5234" w:rsidP="004E5234">
            <w:pPr>
              <w:jc w:val="center"/>
              <w:rPr>
                <w:b/>
                <w:bCs/>
                <w:lang w:val="ru-RU"/>
              </w:rPr>
            </w:pPr>
            <w:r>
              <w:rPr>
                <w:b/>
                <w:bCs/>
                <w:lang w:val="ru-RU"/>
              </w:rPr>
              <w:t>54</w:t>
            </w:r>
          </w:p>
        </w:tc>
        <w:tc>
          <w:tcPr>
            <w:tcW w:w="438" w:type="pct"/>
            <w:tcBorders>
              <w:top w:val="single" w:sz="4" w:space="0" w:color="auto"/>
              <w:left w:val="single" w:sz="4" w:space="0" w:color="auto"/>
              <w:bottom w:val="single" w:sz="4" w:space="0" w:color="auto"/>
              <w:right w:val="single" w:sz="4" w:space="0" w:color="auto"/>
            </w:tcBorders>
            <w:vAlign w:val="center"/>
          </w:tcPr>
          <w:p w14:paraId="4FF92563" w14:textId="77777777" w:rsidR="004E5234" w:rsidRPr="00EF36FD" w:rsidRDefault="004E5234" w:rsidP="004E5234">
            <w:pPr>
              <w:jc w:val="center"/>
              <w:rPr>
                <w:b/>
                <w:bCs/>
                <w:lang w:val="ru-RU"/>
              </w:rPr>
            </w:pPr>
            <w:r>
              <w:rPr>
                <w:b/>
                <w:bCs/>
                <w:lang w:val="ru-RU"/>
              </w:rPr>
              <w:t>12</w:t>
            </w:r>
          </w:p>
        </w:tc>
        <w:tc>
          <w:tcPr>
            <w:tcW w:w="635" w:type="pct"/>
            <w:vMerge/>
            <w:tcBorders>
              <w:left w:val="single" w:sz="4" w:space="0" w:color="auto"/>
              <w:bottom w:val="single" w:sz="4" w:space="0" w:color="auto"/>
              <w:right w:val="single" w:sz="4" w:space="0" w:color="auto"/>
            </w:tcBorders>
          </w:tcPr>
          <w:p w14:paraId="241C25FA" w14:textId="77777777" w:rsidR="004E5234" w:rsidRPr="004D3ACB" w:rsidRDefault="004E5234" w:rsidP="004E5234">
            <w:pPr>
              <w:rPr>
                <w:b/>
                <w:bCs/>
                <w:i/>
              </w:rPr>
            </w:pPr>
          </w:p>
        </w:tc>
      </w:tr>
    </w:tbl>
    <w:p w14:paraId="2CCEEF13" w14:textId="77777777" w:rsidR="004E5234" w:rsidRDefault="004E5234" w:rsidP="004E5234">
      <w:pPr>
        <w:ind w:firstLine="709"/>
        <w:rPr>
          <w:rFonts w:eastAsia="Calibri"/>
          <w:b/>
          <w:lang w:val="ru-RU" w:eastAsia="ru-RU"/>
        </w:rPr>
      </w:pPr>
    </w:p>
    <w:p w14:paraId="19B66D9E" w14:textId="77777777" w:rsidR="004E5234" w:rsidRDefault="004E5234" w:rsidP="004E5234">
      <w:pPr>
        <w:ind w:firstLine="709"/>
        <w:rPr>
          <w:rFonts w:eastAsia="Calibri"/>
          <w:b/>
          <w:lang w:val="ru-RU" w:eastAsia="ru-RU"/>
        </w:rPr>
      </w:pPr>
    </w:p>
    <w:p w14:paraId="2F5AABC0" w14:textId="77777777" w:rsidR="00595411" w:rsidRPr="00807D17" w:rsidRDefault="00595411" w:rsidP="00595411">
      <w:pPr>
        <w:rPr>
          <w:rFonts w:eastAsia="Calibri"/>
          <w:color w:val="000000" w:themeColor="text1"/>
          <w:lang w:val="ru-RU" w:eastAsia="ru-RU"/>
        </w:rPr>
        <w:sectPr w:rsidR="00595411" w:rsidRPr="00807D17" w:rsidSect="00595411">
          <w:pgSz w:w="16838" w:h="11906" w:orient="landscape"/>
          <w:pgMar w:top="1701" w:right="1134" w:bottom="851" w:left="1134" w:header="709" w:footer="709" w:gutter="0"/>
          <w:cols w:space="708"/>
          <w:docGrid w:linePitch="360"/>
        </w:sectPr>
      </w:pPr>
    </w:p>
    <w:p w14:paraId="447BB6F2" w14:textId="77777777" w:rsidR="00595411" w:rsidRPr="00807D17" w:rsidRDefault="00595411" w:rsidP="00595411">
      <w:pPr>
        <w:pStyle w:val="13"/>
        <w:rPr>
          <w:rFonts w:ascii="Times New Roman" w:hAnsi="Times New Roman" w:cs="Times New Roman"/>
          <w:color w:val="000000" w:themeColor="text1"/>
          <w:szCs w:val="24"/>
          <w:lang w:val="ru-RU"/>
        </w:rPr>
      </w:pPr>
      <w:bookmarkStart w:id="13" w:name="_Toc152334671"/>
      <w:bookmarkStart w:id="14" w:name="_Toc156294574"/>
      <w:bookmarkStart w:id="15" w:name="_Toc156825296"/>
      <w:r w:rsidRPr="00807D17">
        <w:rPr>
          <w:rFonts w:ascii="Times New Roman" w:hAnsi="Times New Roman" w:cs="Times New Roman"/>
          <w:color w:val="000000" w:themeColor="text1"/>
          <w:szCs w:val="24"/>
        </w:rPr>
        <w:lastRenderedPageBreak/>
        <w:t xml:space="preserve">3. Условия реализации </w:t>
      </w:r>
      <w:bookmarkEnd w:id="13"/>
      <w:r w:rsidRPr="00807D17">
        <w:rPr>
          <w:rFonts w:ascii="Times New Roman" w:hAnsi="Times New Roman" w:cs="Times New Roman"/>
          <w:color w:val="000000" w:themeColor="text1"/>
          <w:szCs w:val="24"/>
          <w:lang w:val="ru-RU"/>
        </w:rPr>
        <w:t>ДИСЦИПЛИНЫ</w:t>
      </w:r>
      <w:bookmarkEnd w:id="14"/>
      <w:bookmarkEnd w:id="15"/>
    </w:p>
    <w:p w14:paraId="592645B8" w14:textId="77777777" w:rsidR="00595411" w:rsidRPr="00E05E48" w:rsidRDefault="00595411" w:rsidP="00595411">
      <w:pPr>
        <w:pStyle w:val="110"/>
        <w:rPr>
          <w:rFonts w:ascii="Times New Roman" w:hAnsi="Times New Roman" w:cs="Times New Roman"/>
          <w:color w:val="000000" w:themeColor="text1"/>
          <w:szCs w:val="24"/>
          <w:lang w:val="ru-RU"/>
        </w:rPr>
      </w:pPr>
      <w:bookmarkStart w:id="16" w:name="_Toc152334672"/>
      <w:bookmarkStart w:id="17" w:name="_Toc156294575"/>
      <w:bookmarkStart w:id="18" w:name="_Toc156825297"/>
      <w:r w:rsidRPr="00E05E48">
        <w:rPr>
          <w:rFonts w:ascii="Times New Roman" w:hAnsi="Times New Roman" w:cs="Times New Roman"/>
          <w:color w:val="000000" w:themeColor="text1"/>
          <w:szCs w:val="24"/>
          <w:lang w:val="ru-RU"/>
        </w:rPr>
        <w:t>3.1. Материально-техническое обеспечение</w:t>
      </w:r>
      <w:bookmarkEnd w:id="16"/>
      <w:bookmarkEnd w:id="17"/>
      <w:bookmarkEnd w:id="18"/>
    </w:p>
    <w:p w14:paraId="2C4D7B96" w14:textId="679ED825" w:rsidR="00595411" w:rsidRPr="00807D17" w:rsidRDefault="00595411" w:rsidP="00595411">
      <w:pPr>
        <w:suppressAutoHyphens/>
        <w:ind w:firstLine="709"/>
        <w:jc w:val="both"/>
        <w:rPr>
          <w:bCs/>
          <w:color w:val="000000" w:themeColor="text1"/>
          <w:lang w:val="ru-RU"/>
        </w:rPr>
      </w:pPr>
      <w:r w:rsidRPr="00807D17">
        <w:rPr>
          <w:bCs/>
          <w:color w:val="000000" w:themeColor="text1"/>
          <w:lang w:val="ru-RU"/>
        </w:rPr>
        <w:t>Кабинет</w:t>
      </w:r>
      <w:r w:rsidRPr="00807D17">
        <w:rPr>
          <w:color w:val="000000" w:themeColor="text1"/>
          <w:lang w:val="ru-RU"/>
        </w:rPr>
        <w:t xml:space="preserve"> «</w:t>
      </w:r>
      <w:r w:rsidRPr="00807D17">
        <w:rPr>
          <w:i/>
          <w:iCs/>
          <w:color w:val="000000" w:themeColor="text1"/>
          <w:lang w:val="ru-RU"/>
        </w:rPr>
        <w:t>Социально-гуманитарных дисциплин</w:t>
      </w:r>
      <w:r w:rsidRPr="00807D17">
        <w:rPr>
          <w:color w:val="000000" w:themeColor="text1"/>
          <w:lang w:val="ru-RU"/>
        </w:rPr>
        <w:t>»</w:t>
      </w:r>
      <w:r w:rsidRPr="00807D17">
        <w:rPr>
          <w:bCs/>
          <w:i/>
          <w:color w:val="000000" w:themeColor="text1"/>
          <w:lang w:val="ru-RU"/>
        </w:rPr>
        <w:t xml:space="preserve">, </w:t>
      </w:r>
      <w:r w:rsidRPr="00807D17">
        <w:rPr>
          <w:bCs/>
          <w:color w:val="000000" w:themeColor="text1"/>
          <w:lang w:val="ru-RU"/>
        </w:rPr>
        <w:t xml:space="preserve">оснащенный </w:t>
      </w:r>
      <w:r w:rsidR="00E05E48">
        <w:rPr>
          <w:bCs/>
          <w:iCs/>
          <w:color w:val="000000" w:themeColor="text1"/>
          <w:lang w:val="ru-RU"/>
        </w:rPr>
        <w:t>в соответствии с приложением 4</w:t>
      </w:r>
      <w:r w:rsidRPr="00807D17">
        <w:rPr>
          <w:bCs/>
          <w:iCs/>
          <w:color w:val="000000" w:themeColor="text1"/>
          <w:lang w:val="ru-RU"/>
        </w:rPr>
        <w:t xml:space="preserve"> ОПОП-П</w:t>
      </w:r>
      <w:r w:rsidRPr="00807D17">
        <w:rPr>
          <w:bCs/>
          <w:color w:val="000000" w:themeColor="text1"/>
          <w:lang w:val="ru-RU"/>
        </w:rPr>
        <w:t xml:space="preserve">. </w:t>
      </w:r>
    </w:p>
    <w:p w14:paraId="338AF7DE" w14:textId="77777777" w:rsidR="00595411" w:rsidRPr="00807D17" w:rsidRDefault="00595411" w:rsidP="00595411">
      <w:pPr>
        <w:suppressAutoHyphens/>
        <w:ind w:firstLine="709"/>
        <w:jc w:val="both"/>
        <w:rPr>
          <w:bCs/>
          <w:color w:val="000000" w:themeColor="text1"/>
          <w:lang w:val="ru-RU"/>
        </w:rPr>
      </w:pPr>
    </w:p>
    <w:p w14:paraId="7553D956" w14:textId="77777777" w:rsidR="00595411" w:rsidRPr="00807D17" w:rsidRDefault="00595411" w:rsidP="00595411">
      <w:pPr>
        <w:suppressAutoHyphens/>
        <w:spacing w:line="259" w:lineRule="auto"/>
        <w:ind w:firstLine="709"/>
        <w:contextualSpacing/>
        <w:jc w:val="both"/>
        <w:rPr>
          <w:rFonts w:eastAsia="Calibri"/>
          <w:b/>
          <w:bCs/>
          <w:color w:val="000000" w:themeColor="text1"/>
          <w:lang w:val="ru-RU"/>
        </w:rPr>
      </w:pPr>
      <w:r w:rsidRPr="00807D17">
        <w:rPr>
          <w:rFonts w:eastAsia="Calibri"/>
          <w:b/>
          <w:bCs/>
          <w:color w:val="000000" w:themeColor="text1"/>
          <w:lang w:val="ru-RU"/>
        </w:rPr>
        <w:t>3.2. Информационное обеспечение реализации программы</w:t>
      </w:r>
    </w:p>
    <w:p w14:paraId="2CC5A258" w14:textId="77777777" w:rsidR="00595411" w:rsidRPr="00807D17" w:rsidRDefault="00595411" w:rsidP="00595411">
      <w:pPr>
        <w:suppressAutoHyphens/>
        <w:spacing w:line="259" w:lineRule="auto"/>
        <w:ind w:firstLine="709"/>
        <w:contextualSpacing/>
        <w:jc w:val="both"/>
        <w:rPr>
          <w:rFonts w:eastAsia="Calibri"/>
          <w:bCs/>
          <w:color w:val="000000" w:themeColor="text1"/>
          <w:lang w:val="ru-RU"/>
        </w:rPr>
      </w:pPr>
      <w:r w:rsidRPr="00807D17">
        <w:rPr>
          <w:rFonts w:eastAsia="Calibri"/>
          <w:bCs/>
          <w:color w:val="000000" w:themeColor="text1"/>
          <w:lang w:val="ru-RU"/>
        </w:rPr>
        <w:t>Для реализации программы библиотечный фонд образовательной организации должен иметь п</w:t>
      </w:r>
      <w:r w:rsidRPr="00807D17">
        <w:rPr>
          <w:rFonts w:eastAsia="Calibri"/>
          <w:color w:val="000000" w:themeColor="text1"/>
          <w:lang w:val="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07D17">
        <w:rPr>
          <w:rFonts w:eastAsia="Calibri"/>
          <w:bCs/>
          <w:color w:val="000000" w:themeColor="text1"/>
          <w:lang w:val="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4F1C53D" w14:textId="77777777" w:rsidR="00595411" w:rsidRPr="00807D17" w:rsidRDefault="00595411" w:rsidP="00595411">
      <w:pPr>
        <w:suppressAutoHyphens/>
        <w:spacing w:line="259" w:lineRule="auto"/>
        <w:ind w:firstLine="709"/>
        <w:contextualSpacing/>
        <w:jc w:val="both"/>
        <w:rPr>
          <w:rFonts w:eastAsia="Calibri"/>
          <w:color w:val="000000" w:themeColor="text1"/>
          <w:lang w:val="ru-RU"/>
        </w:rPr>
      </w:pPr>
    </w:p>
    <w:p w14:paraId="3A2882A3" w14:textId="77777777" w:rsidR="00595411" w:rsidRPr="00807D17" w:rsidRDefault="00595411" w:rsidP="00595411">
      <w:pPr>
        <w:suppressAutoHyphens/>
        <w:spacing w:line="259" w:lineRule="auto"/>
        <w:ind w:firstLine="709"/>
        <w:contextualSpacing/>
        <w:jc w:val="both"/>
        <w:rPr>
          <w:rFonts w:eastAsia="Calibri"/>
          <w:b/>
          <w:color w:val="000000" w:themeColor="text1"/>
          <w:lang w:val="ru-RU"/>
        </w:rPr>
      </w:pPr>
      <w:r w:rsidRPr="00807D17">
        <w:rPr>
          <w:rFonts w:eastAsia="Calibri"/>
          <w:b/>
          <w:color w:val="000000" w:themeColor="text1"/>
          <w:lang w:val="ru-RU"/>
        </w:rPr>
        <w:t>3.2.1. Основные печатные издания</w:t>
      </w:r>
    </w:p>
    <w:p w14:paraId="3F287A03" w14:textId="77777777" w:rsidR="00595411" w:rsidRPr="00807D17" w:rsidRDefault="00595411" w:rsidP="00202A94">
      <w:pPr>
        <w:pStyle w:val="af"/>
        <w:numPr>
          <w:ilvl w:val="0"/>
          <w:numId w:val="2"/>
        </w:numPr>
        <w:spacing w:after="160" w:line="259" w:lineRule="auto"/>
        <w:jc w:val="both"/>
        <w:rPr>
          <w:rFonts w:eastAsia="Calibri"/>
          <w:color w:val="000000" w:themeColor="text1"/>
          <w:lang w:val="ru-RU" w:eastAsia="ru-RU"/>
        </w:rPr>
      </w:pPr>
      <w:r w:rsidRPr="00807D17">
        <w:rPr>
          <w:color w:val="000000" w:themeColor="text1"/>
          <w:lang w:val="ru-RU"/>
        </w:rPr>
        <w:t xml:space="preserve">Бакирова, А. М. История: учебное пособие для СПО / А. М. Бакирова, Е. Ф. Томина. - Саратов: Профобразование, 2022. - 366 </w:t>
      </w:r>
      <w:r w:rsidRPr="00807D17">
        <w:rPr>
          <w:color w:val="000000" w:themeColor="text1"/>
        </w:rPr>
        <w:t>c</w:t>
      </w:r>
      <w:r w:rsidRPr="00807D17">
        <w:rPr>
          <w:color w:val="000000" w:themeColor="text1"/>
          <w:lang w:val="ru-RU"/>
        </w:rPr>
        <w:t xml:space="preserve">. - </w:t>
      </w:r>
      <w:r w:rsidRPr="00807D17">
        <w:rPr>
          <w:color w:val="000000" w:themeColor="text1"/>
        </w:rPr>
        <w:t>ISBN</w:t>
      </w:r>
      <w:r w:rsidRPr="00807D17">
        <w:rPr>
          <w:color w:val="000000" w:themeColor="text1"/>
          <w:lang w:val="ru-RU"/>
        </w:rPr>
        <w:t xml:space="preserve"> 978-5-4488-0536- 3. - Текст: электронный // Электронный ресурс цифровой образовательной среды СПО </w:t>
      </w:r>
      <w:r w:rsidRPr="00807D17">
        <w:rPr>
          <w:color w:val="000000" w:themeColor="text1"/>
        </w:rPr>
        <w:t>PROF</w:t>
      </w:r>
      <w:r w:rsidRPr="00807D17">
        <w:rPr>
          <w:color w:val="000000" w:themeColor="text1"/>
          <w:lang w:val="ru-RU"/>
        </w:rPr>
        <w:t xml:space="preserve">образование: [сайт]. — </w:t>
      </w:r>
      <w:r w:rsidRPr="00807D17">
        <w:rPr>
          <w:color w:val="000000" w:themeColor="text1"/>
        </w:rPr>
        <w:t>URL</w:t>
      </w:r>
      <w:r w:rsidRPr="00807D17">
        <w:rPr>
          <w:color w:val="000000" w:themeColor="text1"/>
          <w:lang w:val="ru-RU"/>
        </w:rPr>
        <w:t xml:space="preserve">: </w:t>
      </w:r>
      <w:hyperlink r:id="rId9" w:history="1">
        <w:r w:rsidRPr="00807D17">
          <w:rPr>
            <w:rStyle w:val="a5"/>
            <w:color w:val="000000" w:themeColor="text1"/>
          </w:rPr>
          <w:t>https</w:t>
        </w:r>
        <w:r w:rsidRPr="00807D17">
          <w:rPr>
            <w:rStyle w:val="a5"/>
            <w:color w:val="000000" w:themeColor="text1"/>
            <w:lang w:val="ru-RU"/>
          </w:rPr>
          <w:t>://</w:t>
        </w:r>
        <w:r w:rsidRPr="00807D17">
          <w:rPr>
            <w:rStyle w:val="a5"/>
            <w:color w:val="000000" w:themeColor="text1"/>
          </w:rPr>
          <w:t>profspo</w:t>
        </w:r>
        <w:r w:rsidRPr="00807D17">
          <w:rPr>
            <w:rStyle w:val="a5"/>
            <w:color w:val="000000" w:themeColor="text1"/>
            <w:lang w:val="ru-RU"/>
          </w:rPr>
          <w:t>.</w:t>
        </w:r>
        <w:r w:rsidRPr="00807D17">
          <w:rPr>
            <w:rStyle w:val="a5"/>
            <w:color w:val="000000" w:themeColor="text1"/>
          </w:rPr>
          <w:t>ru</w:t>
        </w:r>
        <w:r w:rsidRPr="00807D17">
          <w:rPr>
            <w:rStyle w:val="a5"/>
            <w:color w:val="000000" w:themeColor="text1"/>
            <w:lang w:val="ru-RU"/>
          </w:rPr>
          <w:t>/</w:t>
        </w:r>
        <w:r w:rsidRPr="00807D17">
          <w:rPr>
            <w:rStyle w:val="a5"/>
            <w:color w:val="000000" w:themeColor="text1"/>
          </w:rPr>
          <w:t>books</w:t>
        </w:r>
        <w:r w:rsidRPr="00807D17">
          <w:rPr>
            <w:rStyle w:val="a5"/>
            <w:color w:val="000000" w:themeColor="text1"/>
            <w:lang w:val="ru-RU"/>
          </w:rPr>
          <w:t>/91876.</w:t>
        </w:r>
        <w:r w:rsidRPr="00807D17">
          <w:rPr>
            <w:rStyle w:val="a5"/>
            <w:color w:val="000000" w:themeColor="text1"/>
          </w:rPr>
          <w:t>html</w:t>
        </w:r>
      </w:hyperlink>
    </w:p>
    <w:p w14:paraId="0EDD93EB" w14:textId="77777777" w:rsidR="00595411" w:rsidRPr="00807D17" w:rsidRDefault="00595411" w:rsidP="00202A94">
      <w:pPr>
        <w:pStyle w:val="af"/>
        <w:numPr>
          <w:ilvl w:val="0"/>
          <w:numId w:val="2"/>
        </w:numPr>
        <w:spacing w:after="160" w:line="259" w:lineRule="auto"/>
        <w:jc w:val="both"/>
        <w:rPr>
          <w:rFonts w:eastAsia="Calibri"/>
          <w:color w:val="000000" w:themeColor="text1"/>
          <w:lang w:val="ru-RU" w:eastAsia="ru-RU"/>
        </w:rPr>
      </w:pPr>
      <w:r w:rsidRPr="00807D17">
        <w:rPr>
          <w:color w:val="000000" w:themeColor="text1"/>
          <w:lang w:val="ru-RU"/>
        </w:rPr>
        <w:t xml:space="preserve"> Бугров, К. Д. История России: учебное пособие для СПО / К. Д. Бугров, С. В. Соколов. - 2-е изд. - Саратов: Профобразование, 2023. - 125 </w:t>
      </w:r>
      <w:r w:rsidRPr="00807D17">
        <w:rPr>
          <w:color w:val="000000" w:themeColor="text1"/>
        </w:rPr>
        <w:t>c</w:t>
      </w:r>
      <w:r w:rsidRPr="00807D17">
        <w:rPr>
          <w:color w:val="000000" w:themeColor="text1"/>
          <w:lang w:val="ru-RU"/>
        </w:rPr>
        <w:t xml:space="preserve">. - </w:t>
      </w:r>
      <w:r w:rsidRPr="00807D17">
        <w:rPr>
          <w:color w:val="000000" w:themeColor="text1"/>
        </w:rPr>
        <w:t>ISBN</w:t>
      </w:r>
      <w:r w:rsidRPr="00807D17">
        <w:rPr>
          <w:color w:val="000000" w:themeColor="text1"/>
          <w:lang w:val="ru-RU"/>
        </w:rPr>
        <w:t xml:space="preserve"> 978-5- 4488-1105-0. - Текст: электронный // Электронный ресурс цифровой образовательной среды СПО </w:t>
      </w:r>
      <w:r w:rsidRPr="00807D17">
        <w:rPr>
          <w:color w:val="000000" w:themeColor="text1"/>
        </w:rPr>
        <w:t>PROF</w:t>
      </w:r>
      <w:r w:rsidRPr="00807D17">
        <w:rPr>
          <w:color w:val="000000" w:themeColor="text1"/>
          <w:lang w:val="ru-RU"/>
        </w:rPr>
        <w:t xml:space="preserve">образование: [сайт]. - </w:t>
      </w:r>
      <w:r w:rsidRPr="00807D17">
        <w:rPr>
          <w:color w:val="000000" w:themeColor="text1"/>
        </w:rPr>
        <w:t>URL</w:t>
      </w:r>
      <w:r w:rsidRPr="00807D17">
        <w:rPr>
          <w:color w:val="000000" w:themeColor="text1"/>
          <w:lang w:val="ru-RU"/>
        </w:rPr>
        <w:t xml:space="preserve">: </w:t>
      </w:r>
      <w:hyperlink r:id="rId10" w:history="1">
        <w:r w:rsidRPr="00807D17">
          <w:rPr>
            <w:rStyle w:val="a5"/>
            <w:color w:val="000000" w:themeColor="text1"/>
          </w:rPr>
          <w:t>https</w:t>
        </w:r>
        <w:r w:rsidRPr="00807D17">
          <w:rPr>
            <w:rStyle w:val="a5"/>
            <w:color w:val="000000" w:themeColor="text1"/>
            <w:lang w:val="ru-RU"/>
          </w:rPr>
          <w:t>://</w:t>
        </w:r>
        <w:r w:rsidRPr="00807D17">
          <w:rPr>
            <w:rStyle w:val="a5"/>
            <w:color w:val="000000" w:themeColor="text1"/>
          </w:rPr>
          <w:t>profspo</w:t>
        </w:r>
        <w:r w:rsidRPr="00807D17">
          <w:rPr>
            <w:rStyle w:val="a5"/>
            <w:color w:val="000000" w:themeColor="text1"/>
            <w:lang w:val="ru-RU"/>
          </w:rPr>
          <w:t>.</w:t>
        </w:r>
        <w:r w:rsidRPr="00807D17">
          <w:rPr>
            <w:rStyle w:val="a5"/>
            <w:color w:val="000000" w:themeColor="text1"/>
          </w:rPr>
          <w:t>ru</w:t>
        </w:r>
        <w:r w:rsidRPr="00807D17">
          <w:rPr>
            <w:rStyle w:val="a5"/>
            <w:color w:val="000000" w:themeColor="text1"/>
            <w:lang w:val="ru-RU"/>
          </w:rPr>
          <w:t>/</w:t>
        </w:r>
        <w:r w:rsidRPr="00807D17">
          <w:rPr>
            <w:rStyle w:val="a5"/>
            <w:color w:val="000000" w:themeColor="text1"/>
          </w:rPr>
          <w:t>books</w:t>
        </w:r>
        <w:r w:rsidRPr="00807D17">
          <w:rPr>
            <w:rStyle w:val="a5"/>
            <w:color w:val="000000" w:themeColor="text1"/>
            <w:lang w:val="ru-RU"/>
          </w:rPr>
          <w:t>/104903.</w:t>
        </w:r>
        <w:r w:rsidRPr="00807D17">
          <w:rPr>
            <w:rStyle w:val="a5"/>
            <w:color w:val="000000" w:themeColor="text1"/>
          </w:rPr>
          <w:t>html</w:t>
        </w:r>
        <w:r w:rsidRPr="00807D17">
          <w:rPr>
            <w:rStyle w:val="a5"/>
            <w:color w:val="000000" w:themeColor="text1"/>
            <w:lang w:val="ru-RU"/>
          </w:rPr>
          <w:t>1</w:t>
        </w:r>
      </w:hyperlink>
      <w:r w:rsidRPr="00807D17">
        <w:rPr>
          <w:color w:val="000000" w:themeColor="text1"/>
          <w:lang w:val="ru-RU"/>
        </w:rPr>
        <w:t>.</w:t>
      </w:r>
    </w:p>
    <w:p w14:paraId="65805524" w14:textId="77777777" w:rsidR="00595411" w:rsidRPr="00807D17" w:rsidRDefault="00595411" w:rsidP="00202A94">
      <w:pPr>
        <w:pStyle w:val="af"/>
        <w:numPr>
          <w:ilvl w:val="0"/>
          <w:numId w:val="2"/>
        </w:numPr>
        <w:spacing w:after="160" w:line="259" w:lineRule="auto"/>
        <w:jc w:val="both"/>
        <w:rPr>
          <w:rFonts w:eastAsia="Calibri"/>
          <w:color w:val="000000" w:themeColor="text1"/>
          <w:lang w:val="ru-RU" w:eastAsia="ru-RU"/>
        </w:rPr>
      </w:pPr>
      <w:r w:rsidRPr="00807D17">
        <w:rPr>
          <w:color w:val="000000" w:themeColor="text1"/>
          <w:lang w:val="ru-RU"/>
        </w:rPr>
        <w:t xml:space="preserve"> История: учебное пособие для СПО / В. Н. Курятников, Е. Ю. Семенова, Н. А. Татаренкова, В. В. Федотов. - Саратов: Профобразование, 2022. - 433 </w:t>
      </w:r>
      <w:r w:rsidRPr="00807D17">
        <w:rPr>
          <w:color w:val="000000" w:themeColor="text1"/>
        </w:rPr>
        <w:t>c</w:t>
      </w:r>
      <w:r w:rsidRPr="00807D17">
        <w:rPr>
          <w:color w:val="000000" w:themeColor="text1"/>
          <w:lang w:val="ru-RU"/>
        </w:rPr>
        <w:t xml:space="preserve">. - </w:t>
      </w:r>
      <w:r w:rsidRPr="00807D17">
        <w:rPr>
          <w:color w:val="000000" w:themeColor="text1"/>
        </w:rPr>
        <w:t>ISBN</w:t>
      </w:r>
      <w:r w:rsidRPr="00807D17">
        <w:rPr>
          <w:color w:val="000000" w:themeColor="text1"/>
          <w:lang w:val="ru-RU"/>
        </w:rPr>
        <w:t xml:space="preserve"> 978-5-4488- 1226-2. - Текст: электронный // Электронный ресурс цифровой образовательной среды СПО </w:t>
      </w:r>
      <w:r w:rsidRPr="00807D17">
        <w:rPr>
          <w:color w:val="000000" w:themeColor="text1"/>
        </w:rPr>
        <w:t>PROF</w:t>
      </w:r>
      <w:r w:rsidRPr="00807D17">
        <w:rPr>
          <w:color w:val="000000" w:themeColor="text1"/>
          <w:lang w:val="ru-RU"/>
        </w:rPr>
        <w:t xml:space="preserve">образование: [сайт]. - </w:t>
      </w:r>
      <w:r w:rsidRPr="00807D17">
        <w:rPr>
          <w:color w:val="000000" w:themeColor="text1"/>
        </w:rPr>
        <w:t>URL</w:t>
      </w:r>
      <w:r w:rsidRPr="00807D17">
        <w:rPr>
          <w:color w:val="000000" w:themeColor="text1"/>
          <w:lang w:val="ru-RU"/>
        </w:rPr>
        <w:t xml:space="preserve">: </w:t>
      </w:r>
      <w:hyperlink r:id="rId11" w:history="1">
        <w:r w:rsidRPr="00807D17">
          <w:rPr>
            <w:rStyle w:val="a5"/>
            <w:color w:val="000000" w:themeColor="text1"/>
          </w:rPr>
          <w:t>https</w:t>
        </w:r>
        <w:r w:rsidRPr="00807D17">
          <w:rPr>
            <w:rStyle w:val="a5"/>
            <w:color w:val="000000" w:themeColor="text1"/>
            <w:lang w:val="ru-RU"/>
          </w:rPr>
          <w:t>://</w:t>
        </w:r>
        <w:r w:rsidRPr="00807D17">
          <w:rPr>
            <w:rStyle w:val="a5"/>
            <w:color w:val="000000" w:themeColor="text1"/>
          </w:rPr>
          <w:t>profspo</w:t>
        </w:r>
        <w:r w:rsidRPr="00807D17">
          <w:rPr>
            <w:rStyle w:val="a5"/>
            <w:color w:val="000000" w:themeColor="text1"/>
            <w:lang w:val="ru-RU"/>
          </w:rPr>
          <w:t>.</w:t>
        </w:r>
        <w:r w:rsidRPr="00807D17">
          <w:rPr>
            <w:rStyle w:val="a5"/>
            <w:color w:val="000000" w:themeColor="text1"/>
          </w:rPr>
          <w:t>ru</w:t>
        </w:r>
        <w:r w:rsidRPr="00807D17">
          <w:rPr>
            <w:rStyle w:val="a5"/>
            <w:color w:val="000000" w:themeColor="text1"/>
            <w:lang w:val="ru-RU"/>
          </w:rPr>
          <w:t>/</w:t>
        </w:r>
        <w:r w:rsidRPr="00807D17">
          <w:rPr>
            <w:rStyle w:val="a5"/>
            <w:color w:val="000000" w:themeColor="text1"/>
          </w:rPr>
          <w:t>books</w:t>
        </w:r>
        <w:r w:rsidRPr="00807D17">
          <w:rPr>
            <w:rStyle w:val="a5"/>
            <w:color w:val="000000" w:themeColor="text1"/>
            <w:lang w:val="ru-RU"/>
          </w:rPr>
          <w:t>/106826.</w:t>
        </w:r>
        <w:r w:rsidRPr="00807D17">
          <w:rPr>
            <w:rStyle w:val="a5"/>
            <w:color w:val="000000" w:themeColor="text1"/>
          </w:rPr>
          <w:t>html</w:t>
        </w:r>
      </w:hyperlink>
    </w:p>
    <w:p w14:paraId="074F3DD1" w14:textId="77777777" w:rsidR="00595411" w:rsidRPr="00807D17" w:rsidRDefault="00595411" w:rsidP="00202A94">
      <w:pPr>
        <w:pStyle w:val="af"/>
        <w:numPr>
          <w:ilvl w:val="0"/>
          <w:numId w:val="2"/>
        </w:numPr>
        <w:spacing w:after="160" w:line="259" w:lineRule="auto"/>
        <w:jc w:val="both"/>
        <w:rPr>
          <w:rFonts w:eastAsia="Calibri"/>
          <w:color w:val="000000" w:themeColor="text1"/>
          <w:lang w:val="ru-RU" w:eastAsia="ru-RU"/>
        </w:rPr>
      </w:pPr>
      <w:r w:rsidRPr="00807D17">
        <w:rPr>
          <w:color w:val="000000" w:themeColor="text1"/>
          <w:lang w:val="ru-RU"/>
        </w:rPr>
        <w:t xml:space="preserve"> История России в 2 ч.: Часть 1. 1914 - 1941: учебник для среднего профессионального образования / М. В. Ходяков [и др.]; под редакцией М. В. Ходякова. - 8-е изд., перераб. и доп. - М.: Издательство Юрайт, 2023. - 270 с. - (Профессиональное образование). - </w:t>
      </w:r>
      <w:r w:rsidRPr="00807D17">
        <w:rPr>
          <w:color w:val="000000" w:themeColor="text1"/>
        </w:rPr>
        <w:t>ISBN</w:t>
      </w:r>
      <w:r w:rsidRPr="00807D17">
        <w:rPr>
          <w:color w:val="000000" w:themeColor="text1"/>
          <w:lang w:val="ru-RU"/>
        </w:rPr>
        <w:t xml:space="preserve"> 978-5-534-04767-7. - Текст: электронный // ЭБС Юрайт [сайт]. - </w:t>
      </w:r>
      <w:r w:rsidRPr="00807D17">
        <w:rPr>
          <w:color w:val="000000" w:themeColor="text1"/>
        </w:rPr>
        <w:t>URL</w:t>
      </w:r>
      <w:r w:rsidRPr="00807D17">
        <w:rPr>
          <w:color w:val="000000" w:themeColor="text1"/>
          <w:lang w:val="ru-RU"/>
        </w:rPr>
        <w:t xml:space="preserve">: </w:t>
      </w:r>
      <w:hyperlink r:id="rId12" w:history="1">
        <w:r w:rsidRPr="00807D17">
          <w:rPr>
            <w:rStyle w:val="a5"/>
            <w:color w:val="000000" w:themeColor="text1"/>
          </w:rPr>
          <w:t>https</w:t>
        </w:r>
        <w:r w:rsidRPr="00807D17">
          <w:rPr>
            <w:rStyle w:val="a5"/>
            <w:color w:val="000000" w:themeColor="text1"/>
            <w:lang w:val="ru-RU"/>
          </w:rPr>
          <w:t>://</w:t>
        </w:r>
        <w:r w:rsidRPr="00807D17">
          <w:rPr>
            <w:rStyle w:val="a5"/>
            <w:color w:val="000000" w:themeColor="text1"/>
          </w:rPr>
          <w:t>urait</w:t>
        </w:r>
        <w:r w:rsidRPr="00807D17">
          <w:rPr>
            <w:rStyle w:val="a5"/>
            <w:color w:val="000000" w:themeColor="text1"/>
            <w:lang w:val="ru-RU"/>
          </w:rPr>
          <w:t>.</w:t>
        </w:r>
        <w:r w:rsidRPr="00807D17">
          <w:rPr>
            <w:rStyle w:val="a5"/>
            <w:color w:val="000000" w:themeColor="text1"/>
          </w:rPr>
          <w:t>ru</w:t>
        </w:r>
        <w:r w:rsidRPr="00807D17">
          <w:rPr>
            <w:rStyle w:val="a5"/>
            <w:color w:val="000000" w:themeColor="text1"/>
            <w:lang w:val="ru-RU"/>
          </w:rPr>
          <w:t>/</w:t>
        </w:r>
        <w:r w:rsidRPr="00807D17">
          <w:rPr>
            <w:rStyle w:val="a5"/>
            <w:color w:val="000000" w:themeColor="text1"/>
          </w:rPr>
          <w:t>index</w:t>
        </w:r>
        <w:r w:rsidRPr="00807D17">
          <w:rPr>
            <w:rStyle w:val="a5"/>
            <w:color w:val="000000" w:themeColor="text1"/>
            <w:lang w:val="ru-RU"/>
          </w:rPr>
          <w:t>.</w:t>
        </w:r>
        <w:r w:rsidRPr="00807D17">
          <w:rPr>
            <w:rStyle w:val="a5"/>
            <w:color w:val="000000" w:themeColor="text1"/>
          </w:rPr>
          <w:t>php</w:t>
        </w:r>
        <w:r w:rsidRPr="00807D17">
          <w:rPr>
            <w:rStyle w:val="a5"/>
            <w:color w:val="000000" w:themeColor="text1"/>
            <w:lang w:val="ru-RU"/>
          </w:rPr>
          <w:t>/</w:t>
        </w:r>
        <w:r w:rsidRPr="00807D17">
          <w:rPr>
            <w:rStyle w:val="a5"/>
            <w:color w:val="000000" w:themeColor="text1"/>
          </w:rPr>
          <w:t>bcode</w:t>
        </w:r>
        <w:r w:rsidRPr="00807D17">
          <w:rPr>
            <w:rStyle w:val="a5"/>
            <w:color w:val="000000" w:themeColor="text1"/>
            <w:lang w:val="ru-RU"/>
          </w:rPr>
          <w:t>/436505</w:t>
        </w:r>
      </w:hyperlink>
    </w:p>
    <w:p w14:paraId="06033872" w14:textId="77777777" w:rsidR="00595411" w:rsidRPr="00807D17" w:rsidRDefault="00595411" w:rsidP="00202A94">
      <w:pPr>
        <w:pStyle w:val="af"/>
        <w:numPr>
          <w:ilvl w:val="0"/>
          <w:numId w:val="2"/>
        </w:numPr>
        <w:spacing w:after="160" w:line="259" w:lineRule="auto"/>
        <w:jc w:val="both"/>
        <w:rPr>
          <w:rFonts w:eastAsia="Calibri"/>
          <w:color w:val="000000" w:themeColor="text1"/>
          <w:lang w:val="ru-RU" w:eastAsia="ru-RU"/>
        </w:rPr>
      </w:pPr>
      <w:r w:rsidRPr="00807D17">
        <w:rPr>
          <w:color w:val="000000" w:themeColor="text1"/>
          <w:lang w:val="ru-RU"/>
        </w:rPr>
        <w:t xml:space="preserve"> История России в 2 ч.: Часть 2. 1941 - 2015: учебник для среднего профессионального образования / М. В. Ходяков [и др.]; под редакцией М. В. Ходякова. - 8-е изд., перераб. и доп. - М.: Издательство Юрайт, 2022. - 300 с. - (Профессиональное образование). - </w:t>
      </w:r>
      <w:r w:rsidRPr="00807D17">
        <w:rPr>
          <w:color w:val="000000" w:themeColor="text1"/>
        </w:rPr>
        <w:t>ISBN</w:t>
      </w:r>
      <w:r w:rsidRPr="00807D17">
        <w:rPr>
          <w:color w:val="000000" w:themeColor="text1"/>
          <w:lang w:val="ru-RU"/>
        </w:rPr>
        <w:t xml:space="preserve"> 978-5-534-04769-1. - Текст: электронный // ЭБС Юрайт [сайт]. - </w:t>
      </w:r>
      <w:r w:rsidRPr="00807D17">
        <w:rPr>
          <w:color w:val="000000" w:themeColor="text1"/>
        </w:rPr>
        <w:t>URL</w:t>
      </w:r>
      <w:r w:rsidRPr="00807D17">
        <w:rPr>
          <w:color w:val="000000" w:themeColor="text1"/>
          <w:lang w:val="ru-RU"/>
        </w:rPr>
        <w:t xml:space="preserve">: </w:t>
      </w:r>
      <w:hyperlink r:id="rId13" w:history="1">
        <w:r w:rsidRPr="00807D17">
          <w:rPr>
            <w:rStyle w:val="a5"/>
            <w:color w:val="000000" w:themeColor="text1"/>
          </w:rPr>
          <w:t>https</w:t>
        </w:r>
        <w:r w:rsidRPr="00807D17">
          <w:rPr>
            <w:rStyle w:val="a5"/>
            <w:color w:val="000000" w:themeColor="text1"/>
            <w:lang w:val="ru-RU"/>
          </w:rPr>
          <w:t>://</w:t>
        </w:r>
        <w:r w:rsidRPr="00807D17">
          <w:rPr>
            <w:rStyle w:val="a5"/>
            <w:color w:val="000000" w:themeColor="text1"/>
          </w:rPr>
          <w:t>urait</w:t>
        </w:r>
        <w:r w:rsidRPr="00807D17">
          <w:rPr>
            <w:rStyle w:val="a5"/>
            <w:color w:val="000000" w:themeColor="text1"/>
            <w:lang w:val="ru-RU"/>
          </w:rPr>
          <w:t>.</w:t>
        </w:r>
        <w:r w:rsidRPr="00807D17">
          <w:rPr>
            <w:rStyle w:val="a5"/>
            <w:color w:val="000000" w:themeColor="text1"/>
          </w:rPr>
          <w:t>ru</w:t>
        </w:r>
        <w:r w:rsidRPr="00807D17">
          <w:rPr>
            <w:rStyle w:val="a5"/>
            <w:color w:val="000000" w:themeColor="text1"/>
            <w:lang w:val="ru-RU"/>
          </w:rPr>
          <w:t>/</w:t>
        </w:r>
        <w:r w:rsidRPr="00807D17">
          <w:rPr>
            <w:rStyle w:val="a5"/>
            <w:color w:val="000000" w:themeColor="text1"/>
          </w:rPr>
          <w:t>bcode</w:t>
        </w:r>
        <w:r w:rsidRPr="00807D17">
          <w:rPr>
            <w:rStyle w:val="a5"/>
            <w:color w:val="000000" w:themeColor="text1"/>
            <w:lang w:val="ru-RU"/>
          </w:rPr>
          <w:t>/420959</w:t>
        </w:r>
      </w:hyperlink>
    </w:p>
    <w:p w14:paraId="449925C3" w14:textId="77777777" w:rsidR="00595411" w:rsidRPr="00807D17" w:rsidRDefault="00595411" w:rsidP="00202A94">
      <w:pPr>
        <w:pStyle w:val="af"/>
        <w:numPr>
          <w:ilvl w:val="2"/>
          <w:numId w:val="1"/>
        </w:numPr>
        <w:spacing w:after="160" w:line="259" w:lineRule="auto"/>
        <w:jc w:val="both"/>
        <w:rPr>
          <w:rFonts w:eastAsia="Calibri"/>
          <w:b/>
          <w:color w:val="000000" w:themeColor="text1"/>
          <w:lang w:val="ru-RU" w:eastAsia="ru-RU"/>
        </w:rPr>
      </w:pPr>
      <w:r w:rsidRPr="00807D17">
        <w:rPr>
          <w:rFonts w:eastAsia="Calibri"/>
          <w:b/>
          <w:color w:val="000000" w:themeColor="text1"/>
          <w:lang w:val="ru-RU" w:eastAsia="ru-RU"/>
        </w:rPr>
        <w:t>Дополнительные источники:</w:t>
      </w:r>
    </w:p>
    <w:p w14:paraId="424A7418" w14:textId="77777777" w:rsidR="00595411" w:rsidRPr="00807D17" w:rsidRDefault="00595411" w:rsidP="00202A94">
      <w:pPr>
        <w:pStyle w:val="af"/>
        <w:numPr>
          <w:ilvl w:val="0"/>
          <w:numId w:val="3"/>
        </w:numPr>
        <w:spacing w:after="160" w:line="259" w:lineRule="auto"/>
        <w:jc w:val="both"/>
        <w:rPr>
          <w:rFonts w:eastAsia="Calibri"/>
          <w:color w:val="000000" w:themeColor="text1"/>
          <w:lang w:val="ru-RU" w:eastAsia="ru-RU"/>
        </w:rPr>
      </w:pPr>
      <w:r w:rsidRPr="00807D17">
        <w:rPr>
          <w:color w:val="000000" w:themeColor="text1"/>
          <w:lang w:val="ru-RU"/>
        </w:rPr>
        <w:t xml:space="preserve">Некрасова М. Б. История России: учебник и 37 практикум для среднего профессионального образования / М. Б. Некрасова. - 5-е изд., перераб. и доп. – М.: Издательство Юрайт, 2022. - 363 с. - (Профессиональное образование). - </w:t>
      </w:r>
      <w:r w:rsidRPr="00807D17">
        <w:rPr>
          <w:color w:val="000000" w:themeColor="text1"/>
        </w:rPr>
        <w:t>SBN</w:t>
      </w:r>
      <w:r w:rsidRPr="00807D17">
        <w:rPr>
          <w:color w:val="000000" w:themeColor="text1"/>
          <w:lang w:val="ru-RU"/>
        </w:rPr>
        <w:t xml:space="preserve"> 978-5-534- 05027-1. - Текст: электронный // ЭБС Юрайт [сайт]. - </w:t>
      </w:r>
      <w:r w:rsidRPr="00807D17">
        <w:rPr>
          <w:color w:val="000000" w:themeColor="text1"/>
        </w:rPr>
        <w:t>URL</w:t>
      </w:r>
      <w:r w:rsidRPr="00807D17">
        <w:rPr>
          <w:color w:val="000000" w:themeColor="text1"/>
          <w:lang w:val="ru-RU"/>
        </w:rPr>
        <w:t xml:space="preserve">: </w:t>
      </w:r>
      <w:hyperlink r:id="rId14" w:history="1">
        <w:r w:rsidRPr="00807D17">
          <w:rPr>
            <w:rStyle w:val="a5"/>
            <w:color w:val="000000" w:themeColor="text1"/>
          </w:rPr>
          <w:t>https</w:t>
        </w:r>
        <w:r w:rsidRPr="00807D17">
          <w:rPr>
            <w:rStyle w:val="a5"/>
            <w:color w:val="000000" w:themeColor="text1"/>
            <w:lang w:val="ru-RU"/>
          </w:rPr>
          <w:t>://</w:t>
        </w:r>
        <w:r w:rsidRPr="00807D17">
          <w:rPr>
            <w:rStyle w:val="a5"/>
            <w:color w:val="000000" w:themeColor="text1"/>
          </w:rPr>
          <w:t>urait</w:t>
        </w:r>
        <w:r w:rsidRPr="00807D17">
          <w:rPr>
            <w:rStyle w:val="a5"/>
            <w:color w:val="000000" w:themeColor="text1"/>
            <w:lang w:val="ru-RU"/>
          </w:rPr>
          <w:t>.</w:t>
        </w:r>
        <w:r w:rsidRPr="00807D17">
          <w:rPr>
            <w:rStyle w:val="a5"/>
            <w:color w:val="000000" w:themeColor="text1"/>
          </w:rPr>
          <w:t>ru</w:t>
        </w:r>
        <w:r w:rsidRPr="00807D17">
          <w:rPr>
            <w:rStyle w:val="a5"/>
            <w:color w:val="000000" w:themeColor="text1"/>
            <w:lang w:val="ru-RU"/>
          </w:rPr>
          <w:t>/</w:t>
        </w:r>
        <w:r w:rsidRPr="00807D17">
          <w:rPr>
            <w:rStyle w:val="a5"/>
            <w:color w:val="000000" w:themeColor="text1"/>
          </w:rPr>
          <w:t>bcode</w:t>
        </w:r>
        <w:r w:rsidRPr="00807D17">
          <w:rPr>
            <w:rStyle w:val="a5"/>
            <w:color w:val="000000" w:themeColor="text1"/>
            <w:lang w:val="ru-RU"/>
          </w:rPr>
          <w:t>/469466</w:t>
        </w:r>
      </w:hyperlink>
    </w:p>
    <w:p w14:paraId="3D5496C8" w14:textId="77777777" w:rsidR="00595411" w:rsidRPr="00807D17" w:rsidRDefault="00595411" w:rsidP="00202A94">
      <w:pPr>
        <w:pStyle w:val="af"/>
        <w:numPr>
          <w:ilvl w:val="0"/>
          <w:numId w:val="3"/>
        </w:numPr>
        <w:spacing w:after="160" w:line="259" w:lineRule="auto"/>
        <w:jc w:val="both"/>
        <w:rPr>
          <w:rFonts w:eastAsia="Calibri"/>
          <w:color w:val="000000" w:themeColor="text1"/>
          <w:lang w:val="ru-RU" w:eastAsia="ru-RU"/>
        </w:rPr>
      </w:pPr>
      <w:r w:rsidRPr="00807D17">
        <w:rPr>
          <w:color w:val="000000" w:themeColor="text1"/>
          <w:lang w:val="ru-RU"/>
        </w:rPr>
        <w:t xml:space="preserve"> Князев, Е. А. История России. Вторая половина </w:t>
      </w:r>
      <w:r w:rsidRPr="00807D17">
        <w:rPr>
          <w:color w:val="000000" w:themeColor="text1"/>
        </w:rPr>
        <w:t>XIX</w:t>
      </w:r>
      <w:r w:rsidRPr="00807D17">
        <w:rPr>
          <w:color w:val="000000" w:themeColor="text1"/>
          <w:lang w:val="ru-RU"/>
        </w:rPr>
        <w:t xml:space="preserve"> - начало ХХ века: учебник для среднего профессионального образования / Е. А. Князев. - 2-е изд., испр. и доп. – М.: Издательство Юрайт, 2020. - 296 с. - (Профессиональное образование). - </w:t>
      </w:r>
      <w:r w:rsidRPr="00807D17">
        <w:rPr>
          <w:color w:val="000000" w:themeColor="text1"/>
        </w:rPr>
        <w:t>ISBN</w:t>
      </w:r>
      <w:r w:rsidRPr="00807D17">
        <w:rPr>
          <w:color w:val="000000" w:themeColor="text1"/>
          <w:lang w:val="ru-RU"/>
        </w:rPr>
        <w:t xml:space="preserve"> 978-5-534- 12282-4. - Текст: электронный // ЭБС Юрайт [сайт]. - </w:t>
      </w:r>
      <w:r w:rsidRPr="00807D17">
        <w:rPr>
          <w:color w:val="000000" w:themeColor="text1"/>
        </w:rPr>
        <w:t>URL</w:t>
      </w:r>
      <w:r w:rsidRPr="00807D17">
        <w:rPr>
          <w:color w:val="000000" w:themeColor="text1"/>
          <w:lang w:val="ru-RU"/>
        </w:rPr>
        <w:t xml:space="preserve">: </w:t>
      </w:r>
      <w:hyperlink r:id="rId15" w:history="1">
        <w:r w:rsidRPr="00807D17">
          <w:rPr>
            <w:rStyle w:val="a5"/>
            <w:color w:val="000000" w:themeColor="text1"/>
          </w:rPr>
          <w:t>https</w:t>
        </w:r>
        <w:r w:rsidRPr="00807D17">
          <w:rPr>
            <w:rStyle w:val="a5"/>
            <w:color w:val="000000" w:themeColor="text1"/>
            <w:lang w:val="ru-RU"/>
          </w:rPr>
          <w:t>://</w:t>
        </w:r>
        <w:r w:rsidRPr="00807D17">
          <w:rPr>
            <w:rStyle w:val="a5"/>
            <w:color w:val="000000" w:themeColor="text1"/>
          </w:rPr>
          <w:t>urait</w:t>
        </w:r>
        <w:r w:rsidRPr="00807D17">
          <w:rPr>
            <w:rStyle w:val="a5"/>
            <w:color w:val="000000" w:themeColor="text1"/>
            <w:lang w:val="ru-RU"/>
          </w:rPr>
          <w:t>.</w:t>
        </w:r>
        <w:r w:rsidRPr="00807D17">
          <w:rPr>
            <w:rStyle w:val="a5"/>
            <w:color w:val="000000" w:themeColor="text1"/>
          </w:rPr>
          <w:t>ru</w:t>
        </w:r>
        <w:r w:rsidRPr="00807D17">
          <w:rPr>
            <w:rStyle w:val="a5"/>
            <w:color w:val="000000" w:themeColor="text1"/>
            <w:lang w:val="ru-RU"/>
          </w:rPr>
          <w:t>/</w:t>
        </w:r>
        <w:r w:rsidRPr="00807D17">
          <w:rPr>
            <w:rStyle w:val="a5"/>
            <w:color w:val="000000" w:themeColor="text1"/>
          </w:rPr>
          <w:t>bcode</w:t>
        </w:r>
        <w:r w:rsidRPr="00807D17">
          <w:rPr>
            <w:rStyle w:val="a5"/>
            <w:color w:val="000000" w:themeColor="text1"/>
            <w:lang w:val="ru-RU"/>
          </w:rPr>
          <w:t>/456186</w:t>
        </w:r>
      </w:hyperlink>
    </w:p>
    <w:p w14:paraId="71295D3B" w14:textId="77777777" w:rsidR="00595411" w:rsidRPr="00807D17" w:rsidRDefault="00595411" w:rsidP="00202A94">
      <w:pPr>
        <w:pStyle w:val="af"/>
        <w:numPr>
          <w:ilvl w:val="0"/>
          <w:numId w:val="3"/>
        </w:numPr>
        <w:spacing w:after="160" w:line="259" w:lineRule="auto"/>
        <w:jc w:val="both"/>
        <w:rPr>
          <w:rFonts w:eastAsia="Calibri"/>
          <w:color w:val="000000" w:themeColor="text1"/>
          <w:lang w:val="ru-RU" w:eastAsia="ru-RU"/>
        </w:rPr>
      </w:pPr>
      <w:r w:rsidRPr="00807D17">
        <w:rPr>
          <w:color w:val="000000" w:themeColor="text1"/>
          <w:lang w:val="ru-RU"/>
        </w:rPr>
        <w:t xml:space="preserve"> Некрасова, М. Б. История России: учебник и практикум для среднего профессионального образования / М. Б. Некрасова. - 5-е изд., перераб. и доп. – М.: Издательство Юрайт, 2020. </w:t>
      </w:r>
      <w:r w:rsidRPr="00807D17">
        <w:rPr>
          <w:color w:val="000000" w:themeColor="text1"/>
          <w:lang w:val="ru-RU"/>
        </w:rPr>
        <w:lastRenderedPageBreak/>
        <w:t xml:space="preserve">- 363 с. - (Профессиональное образование). - </w:t>
      </w:r>
      <w:r w:rsidRPr="00807D17">
        <w:rPr>
          <w:color w:val="000000" w:themeColor="text1"/>
        </w:rPr>
        <w:t>SBN</w:t>
      </w:r>
      <w:r w:rsidRPr="00807D17">
        <w:rPr>
          <w:color w:val="000000" w:themeColor="text1"/>
          <w:lang w:val="ru-RU"/>
        </w:rPr>
        <w:t xml:space="preserve"> 978-5-53405027-1. - Текст: электронный // ЭБС Юрайт [сайт]. - </w:t>
      </w:r>
      <w:r w:rsidRPr="00807D17">
        <w:rPr>
          <w:color w:val="000000" w:themeColor="text1"/>
        </w:rPr>
        <w:t>URL</w:t>
      </w:r>
      <w:r w:rsidRPr="00807D17">
        <w:rPr>
          <w:color w:val="000000" w:themeColor="text1"/>
          <w:lang w:val="ru-RU"/>
        </w:rPr>
        <w:t xml:space="preserve">: </w:t>
      </w:r>
      <w:hyperlink r:id="rId16" w:history="1">
        <w:r w:rsidRPr="00807D17">
          <w:rPr>
            <w:rStyle w:val="a5"/>
            <w:color w:val="000000" w:themeColor="text1"/>
          </w:rPr>
          <w:t>https</w:t>
        </w:r>
        <w:r w:rsidRPr="00807D17">
          <w:rPr>
            <w:rStyle w:val="a5"/>
            <w:color w:val="000000" w:themeColor="text1"/>
            <w:lang w:val="ru-RU"/>
          </w:rPr>
          <w:t>://</w:t>
        </w:r>
        <w:r w:rsidRPr="00807D17">
          <w:rPr>
            <w:rStyle w:val="a5"/>
            <w:color w:val="000000" w:themeColor="text1"/>
          </w:rPr>
          <w:t>urait</w:t>
        </w:r>
        <w:r w:rsidRPr="00807D17">
          <w:rPr>
            <w:rStyle w:val="a5"/>
            <w:color w:val="000000" w:themeColor="text1"/>
            <w:lang w:val="ru-RU"/>
          </w:rPr>
          <w:t>.</w:t>
        </w:r>
        <w:r w:rsidRPr="00807D17">
          <w:rPr>
            <w:rStyle w:val="a5"/>
            <w:color w:val="000000" w:themeColor="text1"/>
          </w:rPr>
          <w:t>ru</w:t>
        </w:r>
        <w:r w:rsidRPr="00807D17">
          <w:rPr>
            <w:rStyle w:val="a5"/>
            <w:color w:val="000000" w:themeColor="text1"/>
            <w:lang w:val="ru-RU"/>
          </w:rPr>
          <w:t>/</w:t>
        </w:r>
        <w:r w:rsidRPr="00807D17">
          <w:rPr>
            <w:rStyle w:val="a5"/>
            <w:color w:val="000000" w:themeColor="text1"/>
          </w:rPr>
          <w:t>bcode</w:t>
        </w:r>
        <w:r w:rsidRPr="00807D17">
          <w:rPr>
            <w:rStyle w:val="a5"/>
            <w:color w:val="000000" w:themeColor="text1"/>
            <w:lang w:val="ru-RU"/>
          </w:rPr>
          <w:t>/469466</w:t>
        </w:r>
      </w:hyperlink>
    </w:p>
    <w:p w14:paraId="5AEA93D2" w14:textId="77777777" w:rsidR="00595411" w:rsidRPr="00807D17" w:rsidRDefault="00595411" w:rsidP="00595411">
      <w:pPr>
        <w:pStyle w:val="af"/>
        <w:spacing w:after="160" w:line="259" w:lineRule="auto"/>
        <w:ind w:left="360"/>
        <w:jc w:val="both"/>
        <w:rPr>
          <w:rFonts w:eastAsia="Calibri"/>
          <w:b/>
          <w:color w:val="000000" w:themeColor="text1"/>
          <w:lang w:val="ru-RU" w:eastAsia="ru-RU"/>
        </w:rPr>
      </w:pPr>
    </w:p>
    <w:p w14:paraId="7435D500" w14:textId="77777777" w:rsidR="00595411" w:rsidRPr="00807D17" w:rsidRDefault="00595411" w:rsidP="00202A94">
      <w:pPr>
        <w:pStyle w:val="af"/>
        <w:numPr>
          <w:ilvl w:val="2"/>
          <w:numId w:val="3"/>
        </w:numPr>
        <w:spacing w:after="160" w:line="259" w:lineRule="auto"/>
        <w:jc w:val="both"/>
        <w:rPr>
          <w:rFonts w:eastAsia="Calibri"/>
          <w:b/>
          <w:color w:val="000000" w:themeColor="text1"/>
          <w:lang w:val="ru-RU" w:eastAsia="ru-RU"/>
        </w:rPr>
      </w:pPr>
      <w:r w:rsidRPr="00807D17">
        <w:rPr>
          <w:rFonts w:eastAsia="Calibri"/>
          <w:b/>
          <w:color w:val="000000" w:themeColor="text1"/>
          <w:lang w:val="ru-RU" w:eastAsia="ru-RU"/>
        </w:rPr>
        <w:t>Электронные ресурсы:</w:t>
      </w:r>
    </w:p>
    <w:p w14:paraId="5039488D" w14:textId="77777777" w:rsidR="00595411" w:rsidRPr="00807D17" w:rsidRDefault="00595411" w:rsidP="00595411">
      <w:pPr>
        <w:spacing w:after="160" w:line="259" w:lineRule="auto"/>
        <w:ind w:firstLine="709"/>
        <w:contextualSpacing/>
        <w:jc w:val="both"/>
        <w:rPr>
          <w:rFonts w:eastAsia="Calibri"/>
          <w:color w:val="000000" w:themeColor="text1"/>
          <w:lang w:val="ru-RU" w:eastAsia="ru-RU"/>
        </w:rPr>
      </w:pPr>
      <w:r w:rsidRPr="00807D17">
        <w:rPr>
          <w:rFonts w:eastAsia="Calibri"/>
          <w:color w:val="000000" w:themeColor="text1"/>
          <w:lang w:val="ru-RU" w:eastAsia="ru-RU"/>
        </w:rPr>
        <w:t xml:space="preserve">1. </w:t>
      </w:r>
      <w:hyperlink r:id="rId17" w:history="1">
        <w:r w:rsidRPr="00807D17">
          <w:rPr>
            <w:rStyle w:val="a5"/>
            <w:rFonts w:eastAsia="Calibri"/>
            <w:color w:val="000000" w:themeColor="text1"/>
            <w:lang w:val="ru-RU" w:eastAsia="ru-RU"/>
          </w:rPr>
          <w:t>http://www.school-collection.edu.ru</w:t>
        </w:r>
      </w:hyperlink>
      <w:r w:rsidRPr="00807D17">
        <w:rPr>
          <w:rFonts w:eastAsia="Calibri"/>
          <w:color w:val="000000" w:themeColor="text1"/>
          <w:lang w:val="ru-RU" w:eastAsia="ru-RU"/>
        </w:rPr>
        <w:t xml:space="preserve"> — Единая коллекция цифровых</w:t>
      </w:r>
    </w:p>
    <w:p w14:paraId="40A12443" w14:textId="77777777" w:rsidR="00595411" w:rsidRPr="00807D17" w:rsidRDefault="00595411" w:rsidP="00595411">
      <w:pPr>
        <w:spacing w:after="160" w:line="259" w:lineRule="auto"/>
        <w:ind w:firstLine="709"/>
        <w:contextualSpacing/>
        <w:jc w:val="both"/>
        <w:rPr>
          <w:rFonts w:eastAsia="Calibri"/>
          <w:color w:val="000000" w:themeColor="text1"/>
          <w:lang w:val="ru-RU" w:eastAsia="ru-RU"/>
        </w:rPr>
      </w:pPr>
      <w:r w:rsidRPr="00807D17">
        <w:rPr>
          <w:rFonts w:eastAsia="Calibri"/>
          <w:color w:val="000000" w:themeColor="text1"/>
          <w:lang w:val="ru-RU" w:eastAsia="ru-RU"/>
        </w:rPr>
        <w:t>образовательных ресурсов.</w:t>
      </w:r>
    </w:p>
    <w:p w14:paraId="00F8EC6B" w14:textId="77777777" w:rsidR="00595411" w:rsidRPr="00807D17" w:rsidRDefault="00595411" w:rsidP="00595411">
      <w:pPr>
        <w:spacing w:after="160" w:line="259" w:lineRule="auto"/>
        <w:ind w:firstLine="709"/>
        <w:contextualSpacing/>
        <w:jc w:val="both"/>
        <w:rPr>
          <w:rFonts w:eastAsia="Calibri"/>
          <w:color w:val="000000" w:themeColor="text1"/>
          <w:lang w:val="ru-RU" w:eastAsia="ru-RU"/>
        </w:rPr>
      </w:pPr>
      <w:r w:rsidRPr="00807D17">
        <w:rPr>
          <w:rFonts w:eastAsia="Calibri"/>
          <w:color w:val="000000" w:themeColor="text1"/>
          <w:lang w:val="ru-RU" w:eastAsia="ru-RU"/>
        </w:rPr>
        <w:t xml:space="preserve">2. </w:t>
      </w:r>
      <w:hyperlink r:id="rId18" w:history="1">
        <w:r w:rsidRPr="00807D17">
          <w:rPr>
            <w:rStyle w:val="a5"/>
            <w:rFonts w:eastAsia="Calibri"/>
            <w:color w:val="000000" w:themeColor="text1"/>
            <w:lang w:val="ru-RU" w:eastAsia="ru-RU"/>
          </w:rPr>
          <w:t>http://www.hist.msu.ru/ER/Etext/index.html</w:t>
        </w:r>
      </w:hyperlink>
      <w:r w:rsidRPr="00807D17">
        <w:rPr>
          <w:rFonts w:eastAsia="Calibri"/>
          <w:color w:val="000000" w:themeColor="text1"/>
          <w:lang w:val="ru-RU" w:eastAsia="ru-RU"/>
        </w:rPr>
        <w:t xml:space="preserve"> - электронная библиотека</w:t>
      </w:r>
    </w:p>
    <w:p w14:paraId="689282AF" w14:textId="77777777" w:rsidR="00595411" w:rsidRPr="00807D17" w:rsidRDefault="00595411" w:rsidP="00595411">
      <w:pPr>
        <w:spacing w:after="160" w:line="259" w:lineRule="auto"/>
        <w:ind w:firstLine="709"/>
        <w:contextualSpacing/>
        <w:jc w:val="both"/>
        <w:rPr>
          <w:rFonts w:eastAsia="Calibri"/>
          <w:color w:val="000000" w:themeColor="text1"/>
          <w:lang w:val="ru-RU" w:eastAsia="ru-RU"/>
        </w:rPr>
      </w:pPr>
      <w:r w:rsidRPr="00807D17">
        <w:rPr>
          <w:rFonts w:eastAsia="Calibri"/>
          <w:color w:val="000000" w:themeColor="text1"/>
          <w:lang w:val="ru-RU" w:eastAsia="ru-RU"/>
        </w:rPr>
        <w:t>Исторического факультета МГУ им. М. В. Ломоносова.</w:t>
      </w:r>
    </w:p>
    <w:p w14:paraId="57AC6E28" w14:textId="77777777" w:rsidR="00595411" w:rsidRPr="00807D17" w:rsidRDefault="00595411" w:rsidP="00595411">
      <w:pPr>
        <w:spacing w:after="160" w:line="259" w:lineRule="auto"/>
        <w:ind w:firstLine="709"/>
        <w:contextualSpacing/>
        <w:jc w:val="both"/>
        <w:rPr>
          <w:rFonts w:eastAsia="Calibri"/>
          <w:color w:val="000000" w:themeColor="text1"/>
          <w:lang w:val="ru-RU" w:eastAsia="ru-RU"/>
        </w:rPr>
      </w:pPr>
      <w:r w:rsidRPr="00807D17">
        <w:rPr>
          <w:rFonts w:eastAsia="Calibri"/>
          <w:color w:val="000000" w:themeColor="text1"/>
          <w:lang w:val="ru-RU" w:eastAsia="ru-RU"/>
        </w:rPr>
        <w:t xml:space="preserve">3. </w:t>
      </w:r>
      <w:hyperlink r:id="rId19" w:history="1">
        <w:r w:rsidRPr="00807D17">
          <w:rPr>
            <w:rStyle w:val="a5"/>
            <w:rFonts w:eastAsia="Calibri"/>
            <w:color w:val="000000" w:themeColor="text1"/>
            <w:lang w:val="ru-RU" w:eastAsia="ru-RU"/>
          </w:rPr>
          <w:t>https://www.un.org/</w:t>
        </w:r>
      </w:hyperlink>
      <w:r w:rsidRPr="00807D17">
        <w:rPr>
          <w:rFonts w:eastAsia="Calibri"/>
          <w:color w:val="000000" w:themeColor="text1"/>
          <w:lang w:val="ru-RU" w:eastAsia="ru-RU"/>
        </w:rPr>
        <w:t xml:space="preserve"> - Сайт ООН.</w:t>
      </w:r>
    </w:p>
    <w:p w14:paraId="0D0AE022" w14:textId="77777777" w:rsidR="00595411" w:rsidRPr="00807D17" w:rsidRDefault="00595411" w:rsidP="00595411">
      <w:pPr>
        <w:spacing w:after="160" w:line="259" w:lineRule="auto"/>
        <w:ind w:firstLine="709"/>
        <w:contextualSpacing/>
        <w:jc w:val="both"/>
        <w:rPr>
          <w:rFonts w:eastAsia="Calibri"/>
          <w:color w:val="000000" w:themeColor="text1"/>
          <w:lang w:val="ru-RU" w:eastAsia="ru-RU"/>
        </w:rPr>
      </w:pPr>
      <w:r w:rsidRPr="00807D17">
        <w:rPr>
          <w:rFonts w:eastAsia="Calibri"/>
          <w:color w:val="000000" w:themeColor="text1"/>
          <w:lang w:val="ru-RU" w:eastAsia="ru-RU"/>
        </w:rPr>
        <w:t xml:space="preserve">4. </w:t>
      </w:r>
      <w:hyperlink r:id="rId20" w:history="1">
        <w:r w:rsidRPr="00807D17">
          <w:rPr>
            <w:rStyle w:val="a5"/>
            <w:rFonts w:eastAsia="Calibri"/>
            <w:color w:val="000000" w:themeColor="text1"/>
            <w:lang w:val="ru-RU" w:eastAsia="ru-RU"/>
          </w:rPr>
          <w:t>http://www.nato.int/cps/ru/natohq/index.htm</w:t>
        </w:r>
      </w:hyperlink>
      <w:r w:rsidRPr="00807D17">
        <w:rPr>
          <w:rFonts w:eastAsia="Calibri"/>
          <w:color w:val="000000" w:themeColor="text1"/>
          <w:lang w:val="ru-RU" w:eastAsia="ru-RU"/>
        </w:rPr>
        <w:t xml:space="preserve"> - Сайт НАТО.</w:t>
      </w:r>
    </w:p>
    <w:p w14:paraId="75452588" w14:textId="77777777" w:rsidR="00595411" w:rsidRPr="00807D17" w:rsidRDefault="00595411" w:rsidP="00595411">
      <w:pPr>
        <w:spacing w:line="259" w:lineRule="auto"/>
        <w:ind w:firstLine="709"/>
        <w:contextualSpacing/>
        <w:jc w:val="both"/>
        <w:rPr>
          <w:rFonts w:eastAsia="Calibri"/>
          <w:b/>
          <w:bCs/>
          <w:color w:val="000000" w:themeColor="text1"/>
          <w:lang w:val="ru-RU"/>
        </w:rPr>
      </w:pPr>
    </w:p>
    <w:p w14:paraId="78BDC08C" w14:textId="77777777" w:rsidR="00595411" w:rsidRPr="00807D17" w:rsidRDefault="00595411" w:rsidP="00595411">
      <w:pPr>
        <w:spacing w:after="160"/>
        <w:contextualSpacing/>
        <w:jc w:val="both"/>
        <w:rPr>
          <w:rFonts w:eastAsia="Calibri"/>
          <w:bCs/>
          <w:color w:val="000000" w:themeColor="text1"/>
          <w:lang w:val="ru-RU" w:eastAsia="ru-RU"/>
        </w:rPr>
      </w:pPr>
      <w:r w:rsidRPr="00807D17">
        <w:rPr>
          <w:rFonts w:eastAsia="Calibri"/>
          <w:b/>
          <w:color w:val="000000" w:themeColor="text1"/>
          <w:lang w:val="ru-RU"/>
        </w:rPr>
        <w:br w:type="page"/>
      </w:r>
    </w:p>
    <w:p w14:paraId="257C2587" w14:textId="71F3E79B" w:rsidR="00595411" w:rsidRPr="00807D17" w:rsidRDefault="00595411" w:rsidP="0043025A">
      <w:pPr>
        <w:spacing w:line="259" w:lineRule="auto"/>
        <w:contextualSpacing/>
        <w:jc w:val="center"/>
        <w:rPr>
          <w:rFonts w:eastAsia="Calibri"/>
          <w:b/>
          <w:color w:val="000000" w:themeColor="text1"/>
          <w:lang w:val="ru-RU"/>
        </w:rPr>
      </w:pPr>
      <w:r w:rsidRPr="00807D17">
        <w:rPr>
          <w:rFonts w:eastAsia="Calibri"/>
          <w:b/>
          <w:color w:val="000000" w:themeColor="text1"/>
          <w:lang w:val="ru-RU"/>
        </w:rPr>
        <w:lastRenderedPageBreak/>
        <w:t>4. КОНТРОЛЬ И ОЦЕНКА РЕЗУЛЬТАТОВ ОСВОЕНИЯ УЧЕБНОЙ ДИСЦИПЛИНЫ</w:t>
      </w:r>
    </w:p>
    <w:p w14:paraId="26B86B6F" w14:textId="77777777" w:rsidR="00595411" w:rsidRPr="00807D17" w:rsidRDefault="00595411" w:rsidP="00595411">
      <w:pPr>
        <w:tabs>
          <w:tab w:val="left" w:pos="840"/>
        </w:tabs>
        <w:contextualSpacing/>
        <w:rPr>
          <w:rFonts w:eastAsia="Calibri"/>
          <w:b/>
          <w:color w:val="000000" w:themeColor="text1"/>
          <w:lang w:val="ru-RU"/>
        </w:rPr>
      </w:pPr>
      <w:r w:rsidRPr="00807D17">
        <w:rPr>
          <w:rFonts w:eastAsia="Calibri"/>
          <w:b/>
          <w:color w:val="000000" w:themeColor="text1"/>
          <w:lang w:val="ru-RU"/>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595411" w:rsidRPr="00807D17" w14:paraId="344E90F4" w14:textId="77777777" w:rsidTr="00595411">
        <w:tc>
          <w:tcPr>
            <w:tcW w:w="1750" w:type="pct"/>
          </w:tcPr>
          <w:p w14:paraId="0BFE4E6E" w14:textId="77777777" w:rsidR="00595411" w:rsidRPr="00807D17" w:rsidRDefault="00595411" w:rsidP="00595411">
            <w:pPr>
              <w:jc w:val="center"/>
              <w:rPr>
                <w:rFonts w:eastAsia="Calibri"/>
                <w:color w:val="000000" w:themeColor="text1"/>
                <w:lang w:val="ru-RU"/>
              </w:rPr>
            </w:pPr>
            <w:r w:rsidRPr="00807D17">
              <w:rPr>
                <w:rFonts w:eastAsia="Calibri"/>
                <w:b/>
                <w:bCs/>
                <w:color w:val="000000" w:themeColor="text1"/>
                <w:lang w:val="ru-RU"/>
              </w:rPr>
              <w:t>Результаты обучения</w:t>
            </w:r>
          </w:p>
        </w:tc>
        <w:tc>
          <w:tcPr>
            <w:tcW w:w="1507" w:type="pct"/>
          </w:tcPr>
          <w:p w14:paraId="361381EA" w14:textId="77777777" w:rsidR="00595411" w:rsidRPr="00807D17" w:rsidRDefault="00595411" w:rsidP="00595411">
            <w:pPr>
              <w:jc w:val="center"/>
              <w:rPr>
                <w:rFonts w:eastAsia="Calibri"/>
                <w:b/>
                <w:bCs/>
                <w:color w:val="000000" w:themeColor="text1"/>
                <w:lang w:val="ru-RU"/>
              </w:rPr>
            </w:pPr>
            <w:r w:rsidRPr="00807D17">
              <w:rPr>
                <w:rFonts w:eastAsia="Calibri"/>
                <w:b/>
                <w:bCs/>
                <w:color w:val="000000" w:themeColor="text1"/>
                <w:lang w:val="ru-RU"/>
              </w:rPr>
              <w:t>Показатели освоенности компетенций</w:t>
            </w:r>
          </w:p>
        </w:tc>
        <w:tc>
          <w:tcPr>
            <w:tcW w:w="1743" w:type="pct"/>
          </w:tcPr>
          <w:p w14:paraId="256BD171" w14:textId="77777777" w:rsidR="00595411" w:rsidRPr="00807D17" w:rsidRDefault="00595411" w:rsidP="00595411">
            <w:pPr>
              <w:jc w:val="center"/>
              <w:rPr>
                <w:rFonts w:eastAsia="Calibri"/>
                <w:b/>
                <w:bCs/>
                <w:color w:val="000000" w:themeColor="text1"/>
                <w:lang w:val="ru-RU"/>
              </w:rPr>
            </w:pPr>
            <w:r w:rsidRPr="00807D17">
              <w:rPr>
                <w:rFonts w:eastAsia="Calibri"/>
                <w:b/>
                <w:bCs/>
                <w:color w:val="000000" w:themeColor="text1"/>
                <w:lang w:val="ru-RU"/>
              </w:rPr>
              <w:t xml:space="preserve">Методы оценки </w:t>
            </w:r>
          </w:p>
        </w:tc>
      </w:tr>
      <w:tr w:rsidR="00807D17" w:rsidRPr="00807D17" w14:paraId="4F6CC4CB" w14:textId="77777777" w:rsidTr="00595411">
        <w:tc>
          <w:tcPr>
            <w:tcW w:w="5000" w:type="pct"/>
            <w:gridSpan w:val="3"/>
          </w:tcPr>
          <w:p w14:paraId="451B9D42" w14:textId="77777777" w:rsidR="00595411" w:rsidRPr="00807D17" w:rsidRDefault="00595411" w:rsidP="00595411">
            <w:pPr>
              <w:rPr>
                <w:rFonts w:eastAsia="Calibri"/>
                <w:b/>
                <w:bCs/>
                <w:color w:val="000000" w:themeColor="text1"/>
                <w:lang w:val="ru-RU"/>
              </w:rPr>
            </w:pPr>
            <w:r w:rsidRPr="00807D17">
              <w:rPr>
                <w:rFonts w:eastAsia="Calibri"/>
                <w:b/>
                <w:bCs/>
                <w:color w:val="000000" w:themeColor="text1"/>
                <w:lang w:val="ru-RU"/>
              </w:rPr>
              <w:t>Знает</w:t>
            </w:r>
          </w:p>
        </w:tc>
      </w:tr>
      <w:tr w:rsidR="00807D17" w:rsidRPr="00D7223A" w14:paraId="57567205" w14:textId="77777777" w:rsidTr="00595411">
        <w:trPr>
          <w:trHeight w:val="994"/>
        </w:trPr>
        <w:tc>
          <w:tcPr>
            <w:tcW w:w="1750" w:type="pct"/>
          </w:tcPr>
          <w:p w14:paraId="1AC67518" w14:textId="77777777" w:rsidR="00595411" w:rsidRPr="00807D17" w:rsidRDefault="00595411" w:rsidP="00595411">
            <w:pPr>
              <w:rPr>
                <w:rFonts w:eastAsia="Calibri"/>
                <w:bCs/>
                <w:color w:val="000000" w:themeColor="text1"/>
                <w:lang w:val="ru-RU"/>
              </w:rPr>
            </w:pPr>
            <w:r w:rsidRPr="00807D17">
              <w:rPr>
                <w:rFonts w:eastAsia="Calibri"/>
                <w:bCs/>
                <w:color w:val="000000" w:themeColor="text1"/>
                <w:lang w:val="ru-RU"/>
              </w:rPr>
              <w:t>- ключевые понятия и явления истории середины ХХ - нач. ХХI вв.;</w:t>
            </w:r>
          </w:p>
        </w:tc>
        <w:tc>
          <w:tcPr>
            <w:tcW w:w="1507" w:type="pct"/>
          </w:tcPr>
          <w:p w14:paraId="4A86C8EC" w14:textId="77777777" w:rsidR="00595411" w:rsidRPr="00807D17" w:rsidRDefault="00595411" w:rsidP="00595411">
            <w:pPr>
              <w:rPr>
                <w:rFonts w:eastAsia="Calibri"/>
                <w:bCs/>
                <w:color w:val="000000" w:themeColor="text1"/>
                <w:lang w:val="ru-RU"/>
              </w:rPr>
            </w:pPr>
            <w:r w:rsidRPr="00807D17">
              <w:rPr>
                <w:rFonts w:eastAsia="Calibri"/>
                <w:bCs/>
                <w:color w:val="000000" w:themeColor="text1"/>
                <w:lang w:val="ru-RU"/>
              </w:rPr>
              <w:t xml:space="preserve">Формулирует и называет ключевые понятия и явления истории середины ХХ - нач. ХХI вв </w:t>
            </w:r>
          </w:p>
        </w:tc>
        <w:tc>
          <w:tcPr>
            <w:tcW w:w="1743" w:type="pct"/>
          </w:tcPr>
          <w:p w14:paraId="2FD6F035" w14:textId="77777777" w:rsidR="00595411" w:rsidRPr="00807D17" w:rsidRDefault="00595411" w:rsidP="00595411">
            <w:pPr>
              <w:keepNext/>
              <w:keepLines/>
              <w:autoSpaceDE w:val="0"/>
              <w:autoSpaceDN w:val="0"/>
              <w:adjustRightInd w:val="0"/>
              <w:rPr>
                <w:rFonts w:eastAsia="Calibri"/>
                <w:color w:val="000000" w:themeColor="text1"/>
                <w:lang w:val="ru-RU"/>
              </w:rPr>
            </w:pPr>
            <w:r w:rsidRPr="00807D17">
              <w:rPr>
                <w:rFonts w:eastAsia="Calibri"/>
                <w:color w:val="000000" w:themeColor="text1"/>
                <w:lang w:val="ru-RU"/>
              </w:rPr>
              <w:t>Письменный опрос,</w:t>
            </w:r>
          </w:p>
          <w:p w14:paraId="63C9FF5D" w14:textId="77777777" w:rsidR="00595411" w:rsidRPr="00807D17" w:rsidRDefault="00595411" w:rsidP="00595411">
            <w:pPr>
              <w:keepNext/>
              <w:keepLines/>
              <w:autoSpaceDE w:val="0"/>
              <w:autoSpaceDN w:val="0"/>
              <w:adjustRightInd w:val="0"/>
              <w:rPr>
                <w:rFonts w:eastAsia="Calibri"/>
                <w:bCs/>
                <w:color w:val="000000" w:themeColor="text1"/>
                <w:lang w:val="ru-RU"/>
              </w:rPr>
            </w:pPr>
            <w:r w:rsidRPr="00807D17">
              <w:rPr>
                <w:rFonts w:eastAsia="Calibri"/>
                <w:color w:val="000000" w:themeColor="text1"/>
                <w:lang w:val="ru-RU"/>
              </w:rPr>
              <w:t>- оценка деятельности студентов при выполнении практических работ;</w:t>
            </w:r>
          </w:p>
        </w:tc>
      </w:tr>
      <w:tr w:rsidR="00807D17" w:rsidRPr="00D7223A" w14:paraId="01A6D666" w14:textId="77777777" w:rsidTr="00595411">
        <w:trPr>
          <w:trHeight w:val="828"/>
        </w:trPr>
        <w:tc>
          <w:tcPr>
            <w:tcW w:w="1750" w:type="pct"/>
          </w:tcPr>
          <w:p w14:paraId="2A60FE7D" w14:textId="77777777" w:rsidR="00595411" w:rsidRPr="00807D17" w:rsidRDefault="00595411" w:rsidP="00595411">
            <w:pPr>
              <w:rPr>
                <w:rFonts w:eastAsia="Calibri"/>
                <w:bCs/>
                <w:color w:val="000000" w:themeColor="text1"/>
                <w:lang w:val="ru-RU"/>
              </w:rPr>
            </w:pPr>
            <w:r w:rsidRPr="00807D17">
              <w:rPr>
                <w:rFonts w:eastAsia="Calibri"/>
                <w:bCs/>
                <w:color w:val="000000" w:themeColor="text1"/>
                <w:lang w:val="ru-RU"/>
              </w:rPr>
              <w:t>- основные тенденции развития России и мира в середине ХХ - нач. ХХI вв.;</w:t>
            </w:r>
          </w:p>
          <w:p w14:paraId="660FBEA0" w14:textId="77777777" w:rsidR="00595411" w:rsidRPr="00807D17" w:rsidRDefault="00595411" w:rsidP="00595411">
            <w:pPr>
              <w:rPr>
                <w:rFonts w:eastAsia="Calibri"/>
                <w:bCs/>
                <w:color w:val="000000" w:themeColor="text1"/>
                <w:lang w:val="ru-RU"/>
              </w:rPr>
            </w:pPr>
          </w:p>
        </w:tc>
        <w:tc>
          <w:tcPr>
            <w:tcW w:w="1507" w:type="pct"/>
          </w:tcPr>
          <w:p w14:paraId="0510E954" w14:textId="77777777" w:rsidR="00595411" w:rsidRPr="00807D17" w:rsidRDefault="00595411" w:rsidP="00595411">
            <w:pPr>
              <w:rPr>
                <w:color w:val="000000" w:themeColor="text1"/>
              </w:rPr>
            </w:pPr>
            <w:r w:rsidRPr="00807D17">
              <w:rPr>
                <w:rFonts w:eastAsia="Calibri"/>
                <w:bCs/>
                <w:color w:val="000000" w:themeColor="text1"/>
                <w:lang w:val="ru-RU"/>
              </w:rPr>
              <w:t xml:space="preserve">Формулирует и называет основные тенденции развития России и мира в середине ХХ - нач. ХХI вв  </w:t>
            </w:r>
          </w:p>
        </w:tc>
        <w:tc>
          <w:tcPr>
            <w:tcW w:w="1743" w:type="pct"/>
          </w:tcPr>
          <w:p w14:paraId="74D3EFE3" w14:textId="77777777" w:rsidR="00595411" w:rsidRPr="00807D17" w:rsidRDefault="00595411" w:rsidP="00595411">
            <w:pPr>
              <w:keepNext/>
              <w:keepLines/>
              <w:autoSpaceDE w:val="0"/>
              <w:autoSpaceDN w:val="0"/>
              <w:adjustRightInd w:val="0"/>
              <w:rPr>
                <w:rFonts w:eastAsia="Calibri"/>
                <w:color w:val="000000" w:themeColor="text1"/>
                <w:lang w:val="ru-RU"/>
              </w:rPr>
            </w:pPr>
            <w:r w:rsidRPr="00807D17">
              <w:rPr>
                <w:rFonts w:eastAsia="Calibri"/>
                <w:color w:val="000000" w:themeColor="text1"/>
                <w:lang w:val="ru-RU" w:eastAsia="ru-RU"/>
              </w:rPr>
              <w:t>Текущий контроль (беседа, фронтальный опрос, тестирование, решение ситуационных задач и т. д.)</w:t>
            </w:r>
          </w:p>
        </w:tc>
      </w:tr>
      <w:tr w:rsidR="00807D17" w:rsidRPr="00D7223A" w14:paraId="04D52D86" w14:textId="77777777" w:rsidTr="00595411">
        <w:trPr>
          <w:trHeight w:val="1451"/>
        </w:trPr>
        <w:tc>
          <w:tcPr>
            <w:tcW w:w="1750" w:type="pct"/>
          </w:tcPr>
          <w:p w14:paraId="787BAF23" w14:textId="77777777" w:rsidR="00595411" w:rsidRPr="00807D17" w:rsidRDefault="00595411" w:rsidP="00595411">
            <w:pPr>
              <w:rPr>
                <w:rFonts w:eastAsia="Calibri"/>
                <w:bCs/>
                <w:color w:val="000000" w:themeColor="text1"/>
                <w:lang w:val="ru-RU"/>
              </w:rPr>
            </w:pPr>
            <w:r w:rsidRPr="00807D17">
              <w:rPr>
                <w:rFonts w:eastAsia="Calibri"/>
                <w:bCs/>
                <w:color w:val="000000" w:themeColor="text1"/>
                <w:lang w:val="ru-RU"/>
              </w:rPr>
              <w:t>- сущность и причины локальных, региональных, межгосударственных конфликтов в середине XX - начале XXI вв.;</w:t>
            </w:r>
          </w:p>
        </w:tc>
        <w:tc>
          <w:tcPr>
            <w:tcW w:w="1507" w:type="pct"/>
          </w:tcPr>
          <w:p w14:paraId="3BFAD8BD" w14:textId="77777777" w:rsidR="00595411" w:rsidRPr="00807D17" w:rsidRDefault="00595411" w:rsidP="00595411">
            <w:pPr>
              <w:rPr>
                <w:color w:val="000000" w:themeColor="text1"/>
                <w:lang w:val="ru-RU"/>
              </w:rPr>
            </w:pPr>
            <w:r w:rsidRPr="00807D17">
              <w:rPr>
                <w:rFonts w:eastAsia="Calibri"/>
                <w:bCs/>
                <w:color w:val="000000" w:themeColor="text1"/>
                <w:lang w:val="ru-RU"/>
              </w:rPr>
              <w:t>Формулирует и называет сущность и причины локальных, региональных, межгосударственных конфликтов в середине XX - начале XXI вв.</w:t>
            </w:r>
          </w:p>
        </w:tc>
        <w:tc>
          <w:tcPr>
            <w:tcW w:w="1743" w:type="pct"/>
          </w:tcPr>
          <w:p w14:paraId="215995D1" w14:textId="77777777" w:rsidR="00595411" w:rsidRPr="00807D17" w:rsidRDefault="00595411" w:rsidP="00595411">
            <w:pPr>
              <w:keepNext/>
              <w:keepLines/>
              <w:autoSpaceDE w:val="0"/>
              <w:autoSpaceDN w:val="0"/>
              <w:adjustRightInd w:val="0"/>
              <w:rPr>
                <w:rFonts w:eastAsia="Calibri"/>
                <w:color w:val="000000" w:themeColor="text1"/>
                <w:lang w:val="ru-RU"/>
              </w:rPr>
            </w:pPr>
            <w:r w:rsidRPr="00807D17">
              <w:rPr>
                <w:rFonts w:eastAsia="Calibri"/>
                <w:color w:val="000000" w:themeColor="text1"/>
                <w:lang w:val="ru-RU"/>
              </w:rPr>
              <w:t>Экспертное наблюдение и оценка выполнения практических заданий</w:t>
            </w:r>
          </w:p>
        </w:tc>
      </w:tr>
      <w:tr w:rsidR="00807D17" w:rsidRPr="00807D17" w14:paraId="72DC1157" w14:textId="77777777" w:rsidTr="00595411">
        <w:trPr>
          <w:trHeight w:val="1451"/>
        </w:trPr>
        <w:tc>
          <w:tcPr>
            <w:tcW w:w="1750" w:type="pct"/>
          </w:tcPr>
          <w:p w14:paraId="014022CF" w14:textId="77777777" w:rsidR="00595411" w:rsidRPr="00807D17" w:rsidRDefault="00595411" w:rsidP="00595411">
            <w:pPr>
              <w:rPr>
                <w:bCs/>
                <w:color w:val="000000" w:themeColor="text1"/>
                <w:lang w:val="ru-RU"/>
              </w:rPr>
            </w:pPr>
            <w:r w:rsidRPr="00807D17">
              <w:rPr>
                <w:bCs/>
                <w:color w:val="000000" w:themeColor="text1"/>
                <w:lang w:val="ru-RU"/>
              </w:rPr>
              <w:t>- основные процессы (дезинтеграционные, интеграционные, поликультурные, миграционные и иные) политического и экономического развития России и мира;</w:t>
            </w:r>
          </w:p>
        </w:tc>
        <w:tc>
          <w:tcPr>
            <w:tcW w:w="1507" w:type="pct"/>
          </w:tcPr>
          <w:p w14:paraId="14840A5C" w14:textId="77777777" w:rsidR="00595411" w:rsidRPr="00807D17" w:rsidRDefault="00595411" w:rsidP="00595411">
            <w:pPr>
              <w:rPr>
                <w:color w:val="000000" w:themeColor="text1"/>
                <w:lang w:val="ru-RU"/>
              </w:rPr>
            </w:pPr>
            <w:r w:rsidRPr="00807D17">
              <w:rPr>
                <w:rFonts w:eastAsia="Calibri"/>
                <w:bCs/>
                <w:color w:val="000000" w:themeColor="text1"/>
                <w:lang w:val="ru-RU"/>
              </w:rPr>
              <w:t xml:space="preserve">Формулирует и называет </w:t>
            </w:r>
            <w:r w:rsidRPr="00807D17">
              <w:rPr>
                <w:bCs/>
                <w:color w:val="000000" w:themeColor="text1"/>
                <w:lang w:val="ru-RU"/>
              </w:rPr>
              <w:t>основные процессы (дезинтеграционные, интеграционные, поликультурные, миграционные и иные) политического и экономического развития России и мира</w:t>
            </w:r>
          </w:p>
        </w:tc>
        <w:tc>
          <w:tcPr>
            <w:tcW w:w="1743" w:type="pct"/>
          </w:tcPr>
          <w:p w14:paraId="288E36E1" w14:textId="77777777" w:rsidR="00595411" w:rsidRPr="00807D17" w:rsidRDefault="00595411" w:rsidP="00595411">
            <w:pPr>
              <w:keepNext/>
              <w:keepLines/>
              <w:autoSpaceDE w:val="0"/>
              <w:autoSpaceDN w:val="0"/>
              <w:adjustRightInd w:val="0"/>
              <w:rPr>
                <w:rFonts w:eastAsia="Calibri"/>
                <w:color w:val="000000" w:themeColor="text1"/>
                <w:lang w:val="ru-RU"/>
              </w:rPr>
            </w:pPr>
            <w:r w:rsidRPr="00807D17">
              <w:rPr>
                <w:rFonts w:eastAsia="Calibri"/>
                <w:color w:val="000000" w:themeColor="text1"/>
                <w:lang w:val="ru-RU"/>
              </w:rPr>
              <w:t>Диагностика (тестирование, контрольные работы)</w:t>
            </w:r>
          </w:p>
        </w:tc>
      </w:tr>
      <w:tr w:rsidR="00807D17" w:rsidRPr="00807D17" w14:paraId="4CA4BBD8" w14:textId="77777777" w:rsidTr="00595411">
        <w:trPr>
          <w:trHeight w:val="968"/>
        </w:trPr>
        <w:tc>
          <w:tcPr>
            <w:tcW w:w="1750" w:type="pct"/>
          </w:tcPr>
          <w:p w14:paraId="7F92369E" w14:textId="77777777" w:rsidR="00595411" w:rsidRPr="00807D17" w:rsidRDefault="00595411" w:rsidP="00595411">
            <w:pPr>
              <w:rPr>
                <w:color w:val="000000" w:themeColor="text1"/>
                <w:lang w:val="ru-RU"/>
              </w:rPr>
            </w:pPr>
            <w:r w:rsidRPr="00807D17">
              <w:rPr>
                <w:color w:val="000000" w:themeColor="text1"/>
                <w:lang w:val="ru-RU"/>
              </w:rPr>
              <w:t>- назначение международных организаций и основные направления их деятельности;</w:t>
            </w:r>
          </w:p>
        </w:tc>
        <w:tc>
          <w:tcPr>
            <w:tcW w:w="1507" w:type="pct"/>
          </w:tcPr>
          <w:p w14:paraId="2746454F" w14:textId="77777777" w:rsidR="00595411" w:rsidRPr="00807D17" w:rsidRDefault="00595411" w:rsidP="00595411">
            <w:pPr>
              <w:rPr>
                <w:color w:val="000000" w:themeColor="text1"/>
                <w:lang w:val="ru-RU"/>
              </w:rPr>
            </w:pPr>
            <w:r w:rsidRPr="00807D17">
              <w:rPr>
                <w:rFonts w:eastAsia="Calibri"/>
                <w:bCs/>
                <w:color w:val="000000" w:themeColor="text1"/>
                <w:lang w:val="ru-RU"/>
              </w:rPr>
              <w:t xml:space="preserve">Формулирует и называет назначение международных организаций и основные направления их деятельности </w:t>
            </w:r>
          </w:p>
        </w:tc>
        <w:tc>
          <w:tcPr>
            <w:tcW w:w="1743" w:type="pct"/>
          </w:tcPr>
          <w:p w14:paraId="4DDDAF8E" w14:textId="77777777" w:rsidR="00595411" w:rsidRPr="00807D17" w:rsidRDefault="00595411" w:rsidP="00595411">
            <w:pPr>
              <w:keepNext/>
              <w:keepLines/>
              <w:autoSpaceDE w:val="0"/>
              <w:autoSpaceDN w:val="0"/>
              <w:adjustRightInd w:val="0"/>
              <w:rPr>
                <w:rFonts w:eastAsia="Calibri"/>
                <w:color w:val="000000" w:themeColor="text1"/>
                <w:lang w:val="ru-RU"/>
              </w:rPr>
            </w:pPr>
            <w:r w:rsidRPr="00807D17">
              <w:rPr>
                <w:rFonts w:eastAsia="Calibri"/>
                <w:color w:val="000000" w:themeColor="text1"/>
                <w:lang w:val="ru-RU"/>
              </w:rPr>
              <w:t>Диагностика (тестирование, контрольные работы)</w:t>
            </w:r>
          </w:p>
        </w:tc>
      </w:tr>
      <w:tr w:rsidR="00807D17" w:rsidRPr="00D7223A" w14:paraId="03B6C04C" w14:textId="77777777" w:rsidTr="00595411">
        <w:trPr>
          <w:trHeight w:val="1451"/>
        </w:trPr>
        <w:tc>
          <w:tcPr>
            <w:tcW w:w="1750" w:type="pct"/>
          </w:tcPr>
          <w:p w14:paraId="66C71E77" w14:textId="77777777" w:rsidR="00595411" w:rsidRPr="00807D17" w:rsidRDefault="00595411" w:rsidP="00595411">
            <w:pPr>
              <w:rPr>
                <w:color w:val="000000" w:themeColor="text1"/>
                <w:lang w:val="ru-RU"/>
              </w:rPr>
            </w:pPr>
            <w:r w:rsidRPr="00807D17">
              <w:rPr>
                <w:color w:val="000000" w:themeColor="text1"/>
                <w:lang w:val="ru-RU"/>
              </w:rPr>
              <w:t>- о роли науки, культуры и религии в сохранении и укреплении национальных и государственных традиций;</w:t>
            </w:r>
          </w:p>
        </w:tc>
        <w:tc>
          <w:tcPr>
            <w:tcW w:w="1507" w:type="pct"/>
          </w:tcPr>
          <w:p w14:paraId="7FE8A2A1" w14:textId="77777777" w:rsidR="00595411" w:rsidRPr="00807D17" w:rsidRDefault="00595411" w:rsidP="00595411">
            <w:pPr>
              <w:rPr>
                <w:color w:val="000000" w:themeColor="text1"/>
                <w:lang w:val="ru-RU"/>
              </w:rPr>
            </w:pPr>
            <w:r w:rsidRPr="00807D17">
              <w:rPr>
                <w:rFonts w:eastAsia="Calibri"/>
                <w:bCs/>
                <w:color w:val="000000" w:themeColor="text1"/>
                <w:lang w:val="ru-RU"/>
              </w:rPr>
              <w:t>Формулирует роль науки, культуры и религии в сохранении и укреплении национальных и государственных традиций</w:t>
            </w:r>
          </w:p>
        </w:tc>
        <w:tc>
          <w:tcPr>
            <w:tcW w:w="1743" w:type="pct"/>
          </w:tcPr>
          <w:p w14:paraId="1AB3EDCE" w14:textId="77777777" w:rsidR="00595411" w:rsidRPr="00807D17" w:rsidRDefault="00595411" w:rsidP="00595411">
            <w:pPr>
              <w:keepNext/>
              <w:keepLines/>
              <w:autoSpaceDE w:val="0"/>
              <w:autoSpaceDN w:val="0"/>
              <w:adjustRightInd w:val="0"/>
              <w:rPr>
                <w:rFonts w:eastAsia="Calibri"/>
                <w:color w:val="000000" w:themeColor="text1"/>
                <w:lang w:val="ru-RU"/>
              </w:rPr>
            </w:pPr>
            <w:r w:rsidRPr="00807D17">
              <w:rPr>
                <w:rFonts w:eastAsia="Calibri"/>
                <w:color w:val="000000" w:themeColor="text1"/>
                <w:lang w:val="ru-RU"/>
              </w:rPr>
              <w:t>Текущий контроль (беседа, фронтальный опрос, тестирование, решение ситуационных задач и т. д.)</w:t>
            </w:r>
          </w:p>
        </w:tc>
      </w:tr>
      <w:tr w:rsidR="00807D17" w:rsidRPr="00807D17" w14:paraId="794EEA53" w14:textId="77777777" w:rsidTr="00595411">
        <w:trPr>
          <w:trHeight w:val="1451"/>
        </w:trPr>
        <w:tc>
          <w:tcPr>
            <w:tcW w:w="1750" w:type="pct"/>
          </w:tcPr>
          <w:p w14:paraId="14FBC987" w14:textId="77777777" w:rsidR="00595411" w:rsidRPr="00807D17" w:rsidRDefault="00595411" w:rsidP="00595411">
            <w:pPr>
              <w:rPr>
                <w:color w:val="000000" w:themeColor="text1"/>
                <w:lang w:val="ru-RU"/>
              </w:rPr>
            </w:pPr>
            <w:r w:rsidRPr="00807D17">
              <w:rPr>
                <w:color w:val="000000" w:themeColor="text1"/>
                <w:lang w:val="ru-RU"/>
              </w:rPr>
              <w:t>- проблемы и перспективы развития России и мира в конце XX - начале XXI вв. и их значение в профессиональной деятельности будущего специалиста;</w:t>
            </w:r>
          </w:p>
        </w:tc>
        <w:tc>
          <w:tcPr>
            <w:tcW w:w="1507" w:type="pct"/>
          </w:tcPr>
          <w:p w14:paraId="1A6EF013" w14:textId="77777777" w:rsidR="00595411" w:rsidRPr="00807D17" w:rsidRDefault="00595411" w:rsidP="00595411">
            <w:pPr>
              <w:rPr>
                <w:color w:val="000000" w:themeColor="text1"/>
                <w:lang w:val="ru-RU"/>
              </w:rPr>
            </w:pPr>
            <w:r w:rsidRPr="00807D17">
              <w:rPr>
                <w:rFonts w:eastAsia="Calibri"/>
                <w:bCs/>
                <w:color w:val="000000" w:themeColor="text1"/>
                <w:lang w:val="ru-RU"/>
              </w:rPr>
              <w:t>Формулирует и называет проблемы и перспективы развития России и мира в конце XX - начале XXI вв. и их значение в профессиональной деятельности будущего специалиста</w:t>
            </w:r>
          </w:p>
        </w:tc>
        <w:tc>
          <w:tcPr>
            <w:tcW w:w="1743" w:type="pct"/>
          </w:tcPr>
          <w:p w14:paraId="2CFCCCF0" w14:textId="77777777" w:rsidR="00595411" w:rsidRPr="00807D17" w:rsidRDefault="00595411" w:rsidP="00595411">
            <w:pPr>
              <w:keepNext/>
              <w:keepLines/>
              <w:autoSpaceDE w:val="0"/>
              <w:autoSpaceDN w:val="0"/>
              <w:adjustRightInd w:val="0"/>
              <w:rPr>
                <w:rFonts w:eastAsia="Calibri"/>
                <w:color w:val="000000" w:themeColor="text1"/>
                <w:lang w:val="ru-RU"/>
              </w:rPr>
            </w:pPr>
            <w:r w:rsidRPr="00807D17">
              <w:rPr>
                <w:rFonts w:eastAsia="Calibri"/>
                <w:color w:val="000000" w:themeColor="text1"/>
                <w:lang w:val="ru-RU"/>
              </w:rPr>
              <w:t>Диагностика (тестирование, контрольные работы)</w:t>
            </w:r>
          </w:p>
        </w:tc>
      </w:tr>
      <w:tr w:rsidR="00807D17" w:rsidRPr="00D7223A" w14:paraId="5B77C042" w14:textId="77777777" w:rsidTr="00595411">
        <w:trPr>
          <w:trHeight w:val="1451"/>
        </w:trPr>
        <w:tc>
          <w:tcPr>
            <w:tcW w:w="1750" w:type="pct"/>
          </w:tcPr>
          <w:p w14:paraId="63807BDE" w14:textId="77777777" w:rsidR="00595411" w:rsidRPr="00807D17" w:rsidRDefault="00595411" w:rsidP="00595411">
            <w:pPr>
              <w:rPr>
                <w:color w:val="000000" w:themeColor="text1"/>
                <w:lang w:val="ru-RU"/>
              </w:rPr>
            </w:pPr>
            <w:r w:rsidRPr="00807D17">
              <w:rPr>
                <w:color w:val="000000" w:themeColor="text1"/>
                <w:lang w:val="ru-RU"/>
              </w:rPr>
              <w:lastRenderedPageBreak/>
              <w:t>понятие, основные положения и особенности науки административного права в части развития административно-процессуального регулирования;</w:t>
            </w:r>
          </w:p>
          <w:p w14:paraId="531CEE74" w14:textId="77777777" w:rsidR="00595411" w:rsidRPr="00807D17" w:rsidRDefault="00595411" w:rsidP="00595411">
            <w:pPr>
              <w:rPr>
                <w:color w:val="000000" w:themeColor="text1"/>
                <w:lang w:val="ru-RU"/>
              </w:rPr>
            </w:pPr>
          </w:p>
        </w:tc>
        <w:tc>
          <w:tcPr>
            <w:tcW w:w="1507" w:type="pct"/>
          </w:tcPr>
          <w:p w14:paraId="17F4CD2E" w14:textId="77777777" w:rsidR="00595411" w:rsidRPr="00807D17" w:rsidRDefault="00595411" w:rsidP="00595411">
            <w:pPr>
              <w:rPr>
                <w:color w:val="000000" w:themeColor="text1"/>
                <w:lang w:val="ru-RU"/>
              </w:rPr>
            </w:pPr>
            <w:r w:rsidRPr="00807D17">
              <w:rPr>
                <w:rFonts w:eastAsia="Calibri"/>
                <w:bCs/>
                <w:color w:val="000000" w:themeColor="text1"/>
                <w:lang w:val="ru-RU"/>
              </w:rPr>
              <w:t xml:space="preserve">Формулирует и называет </w:t>
            </w:r>
            <w:r w:rsidRPr="00807D17">
              <w:rPr>
                <w:color w:val="000000" w:themeColor="text1"/>
                <w:lang w:val="ru-RU"/>
              </w:rPr>
              <w:t>понятие, основные положения и особенности науки административного права в части развития административно-процессуального регулирования</w:t>
            </w:r>
            <w:r w:rsidRPr="00807D17">
              <w:rPr>
                <w:rFonts w:eastAsia="Calibri"/>
                <w:bCs/>
                <w:color w:val="000000" w:themeColor="text1"/>
                <w:lang w:val="ru-RU"/>
              </w:rPr>
              <w:t xml:space="preserve"> </w:t>
            </w:r>
          </w:p>
        </w:tc>
        <w:tc>
          <w:tcPr>
            <w:tcW w:w="1743" w:type="pct"/>
          </w:tcPr>
          <w:p w14:paraId="25702CE9" w14:textId="77777777" w:rsidR="00595411" w:rsidRPr="00807D17" w:rsidRDefault="00595411" w:rsidP="00595411">
            <w:pPr>
              <w:keepNext/>
              <w:keepLines/>
              <w:autoSpaceDE w:val="0"/>
              <w:autoSpaceDN w:val="0"/>
              <w:adjustRightInd w:val="0"/>
              <w:rPr>
                <w:rFonts w:eastAsia="Calibri"/>
                <w:color w:val="000000" w:themeColor="text1"/>
                <w:lang w:val="ru-RU"/>
              </w:rPr>
            </w:pPr>
            <w:r w:rsidRPr="00807D17">
              <w:rPr>
                <w:rFonts w:eastAsia="Calibri"/>
                <w:color w:val="000000" w:themeColor="text1"/>
                <w:lang w:val="ru-RU"/>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tc>
      </w:tr>
      <w:tr w:rsidR="00807D17" w:rsidRPr="00D7223A" w14:paraId="461753E4" w14:textId="77777777" w:rsidTr="00595411">
        <w:trPr>
          <w:trHeight w:val="1451"/>
        </w:trPr>
        <w:tc>
          <w:tcPr>
            <w:tcW w:w="1750" w:type="pct"/>
          </w:tcPr>
          <w:p w14:paraId="1C17871C" w14:textId="77777777" w:rsidR="00595411" w:rsidRPr="00807D17" w:rsidRDefault="00595411" w:rsidP="00595411">
            <w:pPr>
              <w:rPr>
                <w:color w:val="000000" w:themeColor="text1"/>
                <w:lang w:val="ru-RU"/>
              </w:rPr>
            </w:pPr>
            <w:r w:rsidRPr="00807D17">
              <w:rPr>
                <w:color w:val="000000" w:themeColor="text1"/>
                <w:lang w:val="ru-RU"/>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tc>
        <w:tc>
          <w:tcPr>
            <w:tcW w:w="1507" w:type="pct"/>
          </w:tcPr>
          <w:p w14:paraId="4DA6FC90" w14:textId="77777777" w:rsidR="00595411" w:rsidRPr="00807D17" w:rsidRDefault="00595411" w:rsidP="00595411">
            <w:pPr>
              <w:rPr>
                <w:color w:val="000000" w:themeColor="text1"/>
                <w:lang w:val="ru-RU"/>
              </w:rPr>
            </w:pPr>
            <w:r w:rsidRPr="00807D17">
              <w:rPr>
                <w:rFonts w:eastAsia="Calibri"/>
                <w:bCs/>
                <w:color w:val="000000" w:themeColor="text1"/>
                <w:lang w:val="ru-RU"/>
              </w:rPr>
              <w:t xml:space="preserve">Формулирует и называет </w:t>
            </w:r>
            <w:r w:rsidRPr="00807D17">
              <w:rPr>
                <w:color w:val="000000" w:themeColor="text1"/>
                <w:lang w:val="ru-RU"/>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r w:rsidRPr="00807D17">
              <w:rPr>
                <w:rFonts w:eastAsia="Calibri"/>
                <w:bCs/>
                <w:color w:val="000000" w:themeColor="text1"/>
                <w:lang w:val="ru-RU"/>
              </w:rPr>
              <w:t xml:space="preserve"> </w:t>
            </w:r>
          </w:p>
        </w:tc>
        <w:tc>
          <w:tcPr>
            <w:tcW w:w="1743" w:type="pct"/>
          </w:tcPr>
          <w:p w14:paraId="1A33ED6B" w14:textId="77777777" w:rsidR="00595411" w:rsidRPr="00807D17" w:rsidRDefault="00595411" w:rsidP="00595411">
            <w:pPr>
              <w:keepNext/>
              <w:keepLines/>
              <w:autoSpaceDE w:val="0"/>
              <w:autoSpaceDN w:val="0"/>
              <w:adjustRightInd w:val="0"/>
              <w:rPr>
                <w:rFonts w:eastAsia="Calibri"/>
                <w:color w:val="000000" w:themeColor="text1"/>
                <w:lang w:val="ru-RU"/>
              </w:rPr>
            </w:pPr>
            <w:r w:rsidRPr="00807D17">
              <w:rPr>
                <w:rFonts w:eastAsia="Calibri"/>
                <w:color w:val="000000" w:themeColor="text1"/>
                <w:lang w:val="ru-RU"/>
              </w:rPr>
              <w:t>Текущий контроль (беседа, фронтальный опрос, тестирование, решение ситуационных задач и т. д.)</w:t>
            </w:r>
          </w:p>
          <w:p w14:paraId="5527D1D3" w14:textId="77777777" w:rsidR="00595411" w:rsidRPr="00807D17" w:rsidRDefault="00595411" w:rsidP="00595411">
            <w:pPr>
              <w:keepNext/>
              <w:keepLines/>
              <w:autoSpaceDE w:val="0"/>
              <w:autoSpaceDN w:val="0"/>
              <w:adjustRightInd w:val="0"/>
              <w:rPr>
                <w:rFonts w:eastAsia="Calibri"/>
                <w:color w:val="000000" w:themeColor="text1"/>
                <w:lang w:val="ru-RU"/>
              </w:rPr>
            </w:pPr>
            <w:r w:rsidRPr="00807D17">
              <w:rPr>
                <w:rFonts w:eastAsia="Calibri"/>
                <w:color w:val="000000" w:themeColor="text1"/>
                <w:lang w:val="ru-RU"/>
              </w:rPr>
              <w:t>Письменный опрос,</w:t>
            </w:r>
          </w:p>
          <w:p w14:paraId="73A96F14" w14:textId="77777777" w:rsidR="00595411" w:rsidRPr="00807D17" w:rsidRDefault="00595411" w:rsidP="00595411">
            <w:pPr>
              <w:keepNext/>
              <w:keepLines/>
              <w:autoSpaceDE w:val="0"/>
              <w:autoSpaceDN w:val="0"/>
              <w:adjustRightInd w:val="0"/>
              <w:rPr>
                <w:rFonts w:eastAsia="Calibri"/>
                <w:color w:val="000000" w:themeColor="text1"/>
                <w:lang w:val="ru-RU"/>
              </w:rPr>
            </w:pPr>
            <w:r w:rsidRPr="00807D17">
              <w:rPr>
                <w:rFonts w:eastAsia="Calibri"/>
                <w:color w:val="000000" w:themeColor="text1"/>
                <w:lang w:val="ru-RU"/>
              </w:rPr>
              <w:t>- оценка деятельности студентов при выполнении практических работ;</w:t>
            </w:r>
          </w:p>
        </w:tc>
      </w:tr>
      <w:tr w:rsidR="00807D17" w:rsidRPr="00807D17" w14:paraId="24CE80C2" w14:textId="77777777" w:rsidTr="00595411">
        <w:trPr>
          <w:trHeight w:val="360"/>
        </w:trPr>
        <w:tc>
          <w:tcPr>
            <w:tcW w:w="5000" w:type="pct"/>
            <w:gridSpan w:val="3"/>
          </w:tcPr>
          <w:p w14:paraId="07FA34F6" w14:textId="77777777" w:rsidR="00595411" w:rsidRPr="00807D17" w:rsidRDefault="00595411" w:rsidP="00595411">
            <w:pPr>
              <w:rPr>
                <w:rFonts w:eastAsia="Calibri"/>
                <w:b/>
                <w:bCs/>
                <w:color w:val="000000" w:themeColor="text1"/>
                <w:lang w:val="ru-RU"/>
              </w:rPr>
            </w:pPr>
            <w:r w:rsidRPr="00807D17">
              <w:rPr>
                <w:rFonts w:eastAsia="Calibri"/>
                <w:b/>
                <w:bCs/>
                <w:color w:val="000000" w:themeColor="text1"/>
                <w:lang w:val="ru-RU"/>
              </w:rPr>
              <w:t>Умеет</w:t>
            </w:r>
          </w:p>
        </w:tc>
      </w:tr>
      <w:tr w:rsidR="00807D17" w:rsidRPr="00D7223A" w14:paraId="490749E6" w14:textId="77777777" w:rsidTr="00595411">
        <w:trPr>
          <w:trHeight w:val="896"/>
        </w:trPr>
        <w:tc>
          <w:tcPr>
            <w:tcW w:w="1750" w:type="pct"/>
          </w:tcPr>
          <w:p w14:paraId="212E5F94" w14:textId="77777777" w:rsidR="00595411" w:rsidRPr="00807D17" w:rsidRDefault="00595411" w:rsidP="00595411">
            <w:pPr>
              <w:rPr>
                <w:rFonts w:eastAsia="Calibri"/>
                <w:bCs/>
                <w:color w:val="000000" w:themeColor="text1"/>
                <w:lang w:val="ru-RU"/>
              </w:rPr>
            </w:pPr>
            <w:r w:rsidRPr="00807D17">
              <w:rPr>
                <w:rFonts w:eastAsia="Calibri"/>
                <w:bCs/>
                <w:color w:val="000000" w:themeColor="text1"/>
                <w:lang w:val="ru-RU"/>
              </w:rPr>
              <w:t>- ориентироваться в современной экономической, политической и культурной ситуации в России и мире;</w:t>
            </w:r>
          </w:p>
          <w:p w14:paraId="0B158716" w14:textId="77777777" w:rsidR="00595411" w:rsidRPr="00807D17" w:rsidRDefault="00595411" w:rsidP="00595411">
            <w:pPr>
              <w:rPr>
                <w:rFonts w:eastAsia="Calibri"/>
                <w:bCs/>
                <w:color w:val="000000" w:themeColor="text1"/>
                <w:lang w:val="ru-RU"/>
              </w:rPr>
            </w:pPr>
          </w:p>
        </w:tc>
        <w:tc>
          <w:tcPr>
            <w:tcW w:w="1507" w:type="pct"/>
          </w:tcPr>
          <w:p w14:paraId="53EC140F" w14:textId="77777777" w:rsidR="00595411" w:rsidRPr="00807D17" w:rsidRDefault="00595411" w:rsidP="00595411">
            <w:pPr>
              <w:rPr>
                <w:rFonts w:eastAsia="Calibri"/>
                <w:color w:val="000000" w:themeColor="text1"/>
                <w:lang w:val="ru-RU" w:eastAsia="ru-RU"/>
              </w:rPr>
            </w:pPr>
            <w:r w:rsidRPr="00807D17">
              <w:rPr>
                <w:rFonts w:eastAsia="Calibri"/>
                <w:color w:val="000000" w:themeColor="text1"/>
                <w:lang w:val="ru-RU" w:eastAsia="ru-RU"/>
              </w:rPr>
              <w:t>Ориентируется в современной экономической, политической и культурной ситуации в России и мире;</w:t>
            </w:r>
          </w:p>
        </w:tc>
        <w:tc>
          <w:tcPr>
            <w:tcW w:w="1743" w:type="pct"/>
          </w:tcPr>
          <w:p w14:paraId="22CA5EB7" w14:textId="77777777" w:rsidR="00595411" w:rsidRPr="00807D17" w:rsidRDefault="00595411" w:rsidP="00595411">
            <w:pPr>
              <w:rPr>
                <w:rFonts w:eastAsia="Calibri"/>
                <w:color w:val="000000" w:themeColor="text1"/>
                <w:lang w:val="ru-RU" w:eastAsia="ru-RU"/>
              </w:rPr>
            </w:pPr>
            <w:r w:rsidRPr="00807D17">
              <w:rPr>
                <w:rFonts w:eastAsia="Calibri"/>
                <w:color w:val="000000" w:themeColor="text1"/>
                <w:lang w:val="ru-RU" w:eastAsia="ru-RU"/>
              </w:rPr>
              <w:t>Письменный опрос,</w:t>
            </w:r>
          </w:p>
          <w:p w14:paraId="48A04F19" w14:textId="77777777" w:rsidR="00595411" w:rsidRPr="00807D17" w:rsidRDefault="00595411" w:rsidP="00595411">
            <w:pPr>
              <w:rPr>
                <w:rFonts w:eastAsia="Calibri"/>
                <w:bCs/>
                <w:color w:val="000000" w:themeColor="text1"/>
                <w:lang w:val="ru-RU"/>
              </w:rPr>
            </w:pPr>
            <w:r w:rsidRPr="00807D17">
              <w:rPr>
                <w:rFonts w:eastAsia="Calibri"/>
                <w:color w:val="000000" w:themeColor="text1"/>
                <w:lang w:val="ru-RU" w:eastAsia="ru-RU"/>
              </w:rPr>
              <w:t>- оценка деятельности студентов при выполнении практических работ;</w:t>
            </w:r>
          </w:p>
        </w:tc>
      </w:tr>
      <w:tr w:rsidR="00807D17" w:rsidRPr="00D7223A" w14:paraId="0F5E8769" w14:textId="77777777" w:rsidTr="00595411">
        <w:trPr>
          <w:trHeight w:val="896"/>
        </w:trPr>
        <w:tc>
          <w:tcPr>
            <w:tcW w:w="1750" w:type="pct"/>
          </w:tcPr>
          <w:p w14:paraId="37AAD1E6" w14:textId="77777777" w:rsidR="00595411" w:rsidRPr="00807D17" w:rsidRDefault="00595411" w:rsidP="00595411">
            <w:pPr>
              <w:rPr>
                <w:rFonts w:eastAsia="Calibri"/>
                <w:bCs/>
                <w:color w:val="000000" w:themeColor="text1"/>
                <w:lang w:val="ru-RU"/>
              </w:rPr>
            </w:pPr>
            <w:r w:rsidRPr="00807D17">
              <w:rPr>
                <w:rFonts w:eastAsia="Calibri"/>
                <w:bCs/>
                <w:color w:val="000000" w:themeColor="text1"/>
                <w:lang w:val="ru-RU"/>
              </w:rPr>
              <w:t>- определять основные тенденции социально-экономического, политического и культурного развития России и мира;</w:t>
            </w:r>
          </w:p>
        </w:tc>
        <w:tc>
          <w:tcPr>
            <w:tcW w:w="1507" w:type="pct"/>
          </w:tcPr>
          <w:p w14:paraId="2F433A20" w14:textId="77777777" w:rsidR="00595411" w:rsidRPr="00807D17" w:rsidRDefault="00595411" w:rsidP="00595411">
            <w:pPr>
              <w:rPr>
                <w:rFonts w:eastAsia="Calibri"/>
                <w:bCs/>
                <w:color w:val="000000" w:themeColor="text1"/>
                <w:lang w:val="ru-RU"/>
              </w:rPr>
            </w:pPr>
            <w:r w:rsidRPr="00807D17">
              <w:rPr>
                <w:rFonts w:eastAsia="Calibri"/>
                <w:bCs/>
                <w:color w:val="000000" w:themeColor="text1"/>
                <w:lang w:val="ru-RU"/>
              </w:rPr>
              <w:t>Определяет основные тенденции социально-экономического, политического и культурного развития России и мира;</w:t>
            </w:r>
          </w:p>
        </w:tc>
        <w:tc>
          <w:tcPr>
            <w:tcW w:w="1743" w:type="pct"/>
          </w:tcPr>
          <w:p w14:paraId="4119A1BC" w14:textId="77777777" w:rsidR="00595411" w:rsidRPr="00807D17" w:rsidRDefault="00595411" w:rsidP="00595411">
            <w:pPr>
              <w:rPr>
                <w:rFonts w:eastAsia="Calibri"/>
                <w:color w:val="000000" w:themeColor="text1"/>
                <w:lang w:val="ru-RU" w:eastAsia="ru-RU"/>
              </w:rPr>
            </w:pPr>
            <w:r w:rsidRPr="00807D17">
              <w:rPr>
                <w:rFonts w:eastAsia="Calibri"/>
                <w:color w:val="000000" w:themeColor="text1"/>
                <w:lang w:val="ru-RU" w:eastAsia="ru-RU"/>
              </w:rPr>
              <w:t>Текущий контроль (беседа, фронтальный опрос, тестирование, решение ситуационных задач и т. д.)</w:t>
            </w:r>
          </w:p>
        </w:tc>
      </w:tr>
      <w:tr w:rsidR="00807D17" w:rsidRPr="00D7223A" w14:paraId="6AF0674D" w14:textId="77777777" w:rsidTr="00595411">
        <w:trPr>
          <w:trHeight w:val="896"/>
        </w:trPr>
        <w:tc>
          <w:tcPr>
            <w:tcW w:w="1750" w:type="pct"/>
          </w:tcPr>
          <w:p w14:paraId="387D8004" w14:textId="77777777" w:rsidR="00595411" w:rsidRPr="00807D17" w:rsidRDefault="00595411" w:rsidP="00595411">
            <w:pPr>
              <w:rPr>
                <w:rFonts w:eastAsia="Calibri"/>
                <w:bCs/>
                <w:color w:val="000000" w:themeColor="text1"/>
                <w:lang w:val="ru-RU"/>
              </w:rPr>
            </w:pPr>
            <w:r w:rsidRPr="00807D17">
              <w:rPr>
                <w:rFonts w:eastAsia="Calibri"/>
                <w:bCs/>
                <w:color w:val="000000" w:themeColor="text1"/>
                <w:lang w:val="ru-RU"/>
              </w:rPr>
              <w:t>- выявлять взаимосвязь отечественных, региональных, мировых социально-экономических, политических и культурных процессов;</w:t>
            </w:r>
          </w:p>
        </w:tc>
        <w:tc>
          <w:tcPr>
            <w:tcW w:w="1507" w:type="pct"/>
          </w:tcPr>
          <w:p w14:paraId="41A4EE1F" w14:textId="77777777" w:rsidR="00595411" w:rsidRPr="00807D17" w:rsidRDefault="00595411" w:rsidP="00595411">
            <w:pPr>
              <w:rPr>
                <w:rFonts w:eastAsia="Calibri"/>
                <w:bCs/>
                <w:color w:val="000000" w:themeColor="text1"/>
                <w:lang w:val="ru-RU"/>
              </w:rPr>
            </w:pPr>
            <w:r w:rsidRPr="00807D17">
              <w:rPr>
                <w:rFonts w:eastAsia="Calibri"/>
                <w:bCs/>
                <w:color w:val="000000" w:themeColor="text1"/>
                <w:lang w:val="ru-RU"/>
              </w:rPr>
              <w:t>Выявляет взаимосвязь отечественных, региональных, мировых социально-экономических, политических и культурных процессов;</w:t>
            </w:r>
          </w:p>
        </w:tc>
        <w:tc>
          <w:tcPr>
            <w:tcW w:w="1743" w:type="pct"/>
          </w:tcPr>
          <w:p w14:paraId="6F4FFED7" w14:textId="77777777" w:rsidR="00595411" w:rsidRPr="00807D17" w:rsidRDefault="00595411" w:rsidP="00595411">
            <w:pPr>
              <w:rPr>
                <w:rFonts w:eastAsia="Calibri"/>
                <w:color w:val="000000" w:themeColor="text1"/>
                <w:lang w:val="ru-RU" w:eastAsia="ru-RU"/>
              </w:rPr>
            </w:pPr>
            <w:r w:rsidRPr="00807D17">
              <w:rPr>
                <w:rFonts w:eastAsia="Calibri"/>
                <w:color w:val="000000" w:themeColor="text1"/>
                <w:lang w:val="ru-RU" w:eastAsia="ru-RU"/>
              </w:rPr>
              <w:t>Экспертное наблюдение и оценка выполнения практических заданий</w:t>
            </w:r>
          </w:p>
        </w:tc>
      </w:tr>
      <w:tr w:rsidR="00807D17" w:rsidRPr="00D7223A" w14:paraId="064159CF" w14:textId="77777777" w:rsidTr="00595411">
        <w:trPr>
          <w:trHeight w:val="896"/>
        </w:trPr>
        <w:tc>
          <w:tcPr>
            <w:tcW w:w="1750" w:type="pct"/>
          </w:tcPr>
          <w:p w14:paraId="23B7F613" w14:textId="77777777" w:rsidR="00595411" w:rsidRPr="00807D17" w:rsidRDefault="00595411" w:rsidP="00595411">
            <w:pPr>
              <w:rPr>
                <w:rFonts w:eastAsia="Calibri"/>
                <w:bCs/>
                <w:color w:val="000000" w:themeColor="text1"/>
                <w:lang w:val="ru-RU"/>
              </w:rPr>
            </w:pPr>
            <w:r w:rsidRPr="00807D17">
              <w:rPr>
                <w:rFonts w:eastAsia="Calibri"/>
                <w:bCs/>
                <w:color w:val="000000" w:themeColor="text1"/>
                <w:lang w:val="ru-RU"/>
              </w:rPr>
              <w:t>- определять значимость профессиональной деятельности по осваиваемой специальности для развития экономики в историческом контексте;</w:t>
            </w:r>
          </w:p>
        </w:tc>
        <w:tc>
          <w:tcPr>
            <w:tcW w:w="1507" w:type="pct"/>
          </w:tcPr>
          <w:p w14:paraId="63680F8A" w14:textId="77777777" w:rsidR="00595411" w:rsidRPr="00807D17" w:rsidRDefault="00595411" w:rsidP="00595411">
            <w:pPr>
              <w:rPr>
                <w:rFonts w:eastAsia="Calibri"/>
                <w:bCs/>
                <w:color w:val="000000" w:themeColor="text1"/>
                <w:lang w:val="ru-RU"/>
              </w:rPr>
            </w:pPr>
            <w:r w:rsidRPr="00807D17">
              <w:rPr>
                <w:rFonts w:eastAsia="Calibri"/>
                <w:bCs/>
                <w:color w:val="000000" w:themeColor="text1"/>
                <w:lang w:val="ru-RU"/>
              </w:rPr>
              <w:t>Определяет значимость профессиональной деятельности по осваиваемой специальности для развития экономики в историческом контексте;</w:t>
            </w:r>
          </w:p>
        </w:tc>
        <w:tc>
          <w:tcPr>
            <w:tcW w:w="1743" w:type="pct"/>
          </w:tcPr>
          <w:p w14:paraId="2A291CC4" w14:textId="77777777" w:rsidR="00595411" w:rsidRPr="00807D17" w:rsidRDefault="00595411" w:rsidP="00595411">
            <w:pPr>
              <w:rPr>
                <w:rFonts w:eastAsia="Calibri"/>
                <w:color w:val="000000" w:themeColor="text1"/>
                <w:lang w:val="ru-RU" w:eastAsia="ru-RU"/>
              </w:rPr>
            </w:pPr>
            <w:r w:rsidRPr="00807D17">
              <w:rPr>
                <w:rFonts w:eastAsia="Calibri"/>
                <w:color w:val="000000" w:themeColor="text1"/>
                <w:lang w:val="ru-RU" w:eastAsia="ru-RU"/>
              </w:rPr>
              <w:t>Текущий контроль (беседа, фронтальный опрос, тестирование, решение ситуационных задач и т. д.)</w:t>
            </w:r>
          </w:p>
        </w:tc>
      </w:tr>
      <w:tr w:rsidR="00807D17" w:rsidRPr="00D7223A" w14:paraId="58010854" w14:textId="77777777" w:rsidTr="00595411">
        <w:trPr>
          <w:trHeight w:val="559"/>
        </w:trPr>
        <w:tc>
          <w:tcPr>
            <w:tcW w:w="1750" w:type="pct"/>
          </w:tcPr>
          <w:p w14:paraId="141EFC12" w14:textId="77777777" w:rsidR="00595411" w:rsidRPr="00807D17" w:rsidRDefault="00595411" w:rsidP="00595411">
            <w:pPr>
              <w:rPr>
                <w:rFonts w:eastAsia="Calibri"/>
                <w:bCs/>
                <w:color w:val="000000" w:themeColor="text1"/>
                <w:lang w:val="ru-RU"/>
              </w:rPr>
            </w:pPr>
            <w:r w:rsidRPr="00807D17">
              <w:rPr>
                <w:rFonts w:eastAsia="Calibri"/>
                <w:bCs/>
                <w:color w:val="000000" w:themeColor="text1"/>
                <w:lang w:val="ru-RU"/>
              </w:rPr>
              <w:t>- проявлять активную гражданскую позицию, основанную на демократических ценностях мировой истории.</w:t>
            </w:r>
          </w:p>
        </w:tc>
        <w:tc>
          <w:tcPr>
            <w:tcW w:w="1507" w:type="pct"/>
          </w:tcPr>
          <w:p w14:paraId="03B8F5EA" w14:textId="77777777" w:rsidR="00595411" w:rsidRPr="00807D17" w:rsidRDefault="00595411" w:rsidP="00595411">
            <w:pPr>
              <w:rPr>
                <w:rFonts w:eastAsia="Calibri"/>
                <w:color w:val="000000" w:themeColor="text1"/>
                <w:lang w:val="ru-RU" w:eastAsia="ru-RU"/>
              </w:rPr>
            </w:pPr>
            <w:r w:rsidRPr="00807D17">
              <w:rPr>
                <w:rFonts w:eastAsia="Calibri"/>
                <w:bCs/>
                <w:color w:val="000000" w:themeColor="text1"/>
                <w:lang w:val="ru-RU"/>
              </w:rPr>
              <w:t>Проявляет активную гражданскую позицию, основанную на демократических ценностях мировой истории.</w:t>
            </w:r>
          </w:p>
        </w:tc>
        <w:tc>
          <w:tcPr>
            <w:tcW w:w="1743" w:type="pct"/>
          </w:tcPr>
          <w:p w14:paraId="69BECE66" w14:textId="77777777" w:rsidR="00595411" w:rsidRPr="00807D17" w:rsidRDefault="00595411" w:rsidP="00595411">
            <w:pPr>
              <w:rPr>
                <w:rFonts w:eastAsia="Calibri"/>
                <w:color w:val="000000" w:themeColor="text1"/>
                <w:lang w:val="ru-RU" w:eastAsia="ru-RU"/>
              </w:rPr>
            </w:pPr>
            <w:r w:rsidRPr="00807D17">
              <w:rPr>
                <w:rFonts w:eastAsia="Calibri"/>
                <w:color w:val="000000" w:themeColor="text1"/>
                <w:lang w:val="ru-RU" w:eastAsia="ru-RU"/>
              </w:rPr>
              <w:t>Экспертное наблюдение и оценка выполнения практических заданий</w:t>
            </w:r>
          </w:p>
        </w:tc>
      </w:tr>
      <w:tr w:rsidR="00807D17" w:rsidRPr="00807D17" w14:paraId="63D1066D" w14:textId="77777777" w:rsidTr="00595411">
        <w:trPr>
          <w:trHeight w:val="559"/>
        </w:trPr>
        <w:tc>
          <w:tcPr>
            <w:tcW w:w="1750" w:type="pct"/>
          </w:tcPr>
          <w:p w14:paraId="3AA96039" w14:textId="77777777" w:rsidR="00595411" w:rsidRPr="00807D17" w:rsidRDefault="00595411" w:rsidP="00595411">
            <w:pPr>
              <w:rPr>
                <w:rFonts w:eastAsia="Calibri"/>
                <w:bCs/>
                <w:color w:val="000000" w:themeColor="text1"/>
                <w:lang w:val="ru-RU"/>
              </w:rPr>
            </w:pPr>
            <w:r w:rsidRPr="00807D17">
              <w:rPr>
                <w:rFonts w:eastAsia="Calibri"/>
                <w:bCs/>
                <w:color w:val="000000" w:themeColor="text1"/>
                <w:lang w:val="ru-RU"/>
              </w:rPr>
              <w:lastRenderedPageBreak/>
              <w:t>анализировать, толковать и правильно применять правовые нормы;</w:t>
            </w:r>
          </w:p>
          <w:p w14:paraId="0EDD3F28" w14:textId="77777777" w:rsidR="00595411" w:rsidRPr="00807D17" w:rsidRDefault="00595411" w:rsidP="00595411">
            <w:pPr>
              <w:rPr>
                <w:rFonts w:eastAsia="Calibri"/>
                <w:bCs/>
                <w:color w:val="000000" w:themeColor="text1"/>
                <w:lang w:val="ru-RU"/>
              </w:rPr>
            </w:pPr>
          </w:p>
        </w:tc>
        <w:tc>
          <w:tcPr>
            <w:tcW w:w="1507" w:type="pct"/>
          </w:tcPr>
          <w:p w14:paraId="58CC89D7" w14:textId="77777777" w:rsidR="00595411" w:rsidRPr="00807D17" w:rsidRDefault="00595411" w:rsidP="00595411">
            <w:pPr>
              <w:rPr>
                <w:rFonts w:eastAsia="Calibri"/>
                <w:bCs/>
                <w:color w:val="000000" w:themeColor="text1"/>
                <w:lang w:val="ru-RU"/>
              </w:rPr>
            </w:pPr>
            <w:r w:rsidRPr="00807D17">
              <w:rPr>
                <w:rFonts w:eastAsia="Calibri"/>
                <w:bCs/>
                <w:color w:val="000000" w:themeColor="text1"/>
                <w:lang w:val="ru-RU"/>
              </w:rPr>
              <w:t>Анализирует, объясняет и правильно применяет правовые нормы;</w:t>
            </w:r>
          </w:p>
          <w:p w14:paraId="39D0F2AB" w14:textId="77777777" w:rsidR="00595411" w:rsidRPr="00807D17" w:rsidRDefault="00595411" w:rsidP="00595411">
            <w:pPr>
              <w:rPr>
                <w:rFonts w:eastAsia="Calibri"/>
                <w:color w:val="000000" w:themeColor="text1"/>
                <w:lang w:val="ru-RU" w:eastAsia="ru-RU"/>
              </w:rPr>
            </w:pPr>
          </w:p>
        </w:tc>
        <w:tc>
          <w:tcPr>
            <w:tcW w:w="1743" w:type="pct"/>
          </w:tcPr>
          <w:p w14:paraId="1FFA63BD" w14:textId="77777777" w:rsidR="00595411" w:rsidRPr="00807D17" w:rsidRDefault="00595411" w:rsidP="00595411">
            <w:pPr>
              <w:rPr>
                <w:rFonts w:eastAsia="Calibri"/>
                <w:color w:val="000000" w:themeColor="text1"/>
                <w:lang w:val="ru-RU" w:eastAsia="ru-RU"/>
              </w:rPr>
            </w:pPr>
            <w:r w:rsidRPr="00807D17">
              <w:rPr>
                <w:rFonts w:eastAsia="Calibri"/>
                <w:color w:val="000000" w:themeColor="text1"/>
                <w:lang w:val="ru-RU" w:eastAsia="ru-RU"/>
              </w:rPr>
              <w:t>Диагностика (тестирование, контрольные работы)</w:t>
            </w:r>
          </w:p>
        </w:tc>
      </w:tr>
      <w:tr w:rsidR="00807D17" w:rsidRPr="00D7223A" w14:paraId="3E2723B0" w14:textId="77777777" w:rsidTr="00595411">
        <w:trPr>
          <w:trHeight w:val="559"/>
        </w:trPr>
        <w:tc>
          <w:tcPr>
            <w:tcW w:w="1750" w:type="pct"/>
          </w:tcPr>
          <w:p w14:paraId="64F06959" w14:textId="77777777" w:rsidR="00595411" w:rsidRPr="00807D17" w:rsidRDefault="00595411" w:rsidP="00595411">
            <w:pPr>
              <w:rPr>
                <w:rFonts w:eastAsia="Calibri"/>
                <w:bCs/>
                <w:color w:val="000000" w:themeColor="text1"/>
                <w:lang w:val="ru-RU"/>
              </w:rPr>
            </w:pPr>
            <w:r w:rsidRPr="00807D17">
              <w:rPr>
                <w:rFonts w:eastAsia="Calibri"/>
                <w:bCs/>
                <w:color w:val="000000" w:themeColor="text1"/>
                <w:lang w:val="ru-RU"/>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14:paraId="76066ECB" w14:textId="77777777" w:rsidR="00595411" w:rsidRPr="00807D17" w:rsidRDefault="00595411" w:rsidP="00595411">
            <w:pPr>
              <w:rPr>
                <w:rFonts w:eastAsia="Calibri"/>
                <w:bCs/>
                <w:color w:val="000000" w:themeColor="text1"/>
                <w:lang w:val="ru-RU"/>
              </w:rPr>
            </w:pPr>
          </w:p>
        </w:tc>
        <w:tc>
          <w:tcPr>
            <w:tcW w:w="1507" w:type="pct"/>
          </w:tcPr>
          <w:p w14:paraId="6FD55E6D" w14:textId="77777777" w:rsidR="00595411" w:rsidRPr="00807D17" w:rsidRDefault="00595411" w:rsidP="00595411">
            <w:pPr>
              <w:rPr>
                <w:rFonts w:eastAsia="Calibri"/>
                <w:bCs/>
                <w:color w:val="000000" w:themeColor="text1"/>
                <w:lang w:val="ru-RU"/>
              </w:rPr>
            </w:pPr>
            <w:r w:rsidRPr="00807D17">
              <w:rPr>
                <w:rFonts w:eastAsia="Calibri"/>
                <w:bCs/>
                <w:color w:val="000000" w:themeColor="text1"/>
                <w:lang w:val="ru-RU"/>
              </w:rPr>
              <w:t xml:space="preserve">Характеризует, интерпретирует, анализирует, сопоставляет и исследует особенности правового статуса субъектов правоотношений; </w:t>
            </w:r>
          </w:p>
          <w:p w14:paraId="67945F07" w14:textId="77777777" w:rsidR="00595411" w:rsidRPr="00807D17" w:rsidRDefault="00595411" w:rsidP="00595411">
            <w:pPr>
              <w:rPr>
                <w:rFonts w:eastAsia="Calibri"/>
                <w:color w:val="000000" w:themeColor="text1"/>
                <w:lang w:val="ru-RU" w:eastAsia="ru-RU"/>
              </w:rPr>
            </w:pPr>
          </w:p>
        </w:tc>
        <w:tc>
          <w:tcPr>
            <w:tcW w:w="1743" w:type="pct"/>
          </w:tcPr>
          <w:p w14:paraId="420E6AE1" w14:textId="77777777" w:rsidR="00595411" w:rsidRPr="00807D17" w:rsidRDefault="00595411" w:rsidP="00595411">
            <w:pPr>
              <w:rPr>
                <w:rFonts w:eastAsia="Calibri"/>
                <w:color w:val="000000" w:themeColor="text1"/>
                <w:lang w:val="ru-RU" w:eastAsia="ru-RU"/>
              </w:rPr>
            </w:pPr>
            <w:r w:rsidRPr="00807D17">
              <w:rPr>
                <w:rFonts w:eastAsia="Calibri"/>
                <w:color w:val="000000" w:themeColor="text1"/>
                <w:lang w:val="ru-RU" w:eastAsia="ru-RU"/>
              </w:rPr>
              <w:t>Экспертное наблюдение и оценка выполнения практических заданий</w:t>
            </w:r>
          </w:p>
        </w:tc>
      </w:tr>
      <w:tr w:rsidR="00807D17" w:rsidRPr="00D7223A" w14:paraId="44B0B6DC" w14:textId="77777777" w:rsidTr="00595411">
        <w:trPr>
          <w:trHeight w:val="559"/>
        </w:trPr>
        <w:tc>
          <w:tcPr>
            <w:tcW w:w="1750" w:type="pct"/>
          </w:tcPr>
          <w:p w14:paraId="7E90EAA1" w14:textId="77777777" w:rsidR="00595411" w:rsidRPr="00807D17" w:rsidRDefault="00595411" w:rsidP="00595411">
            <w:pPr>
              <w:rPr>
                <w:rFonts w:eastAsia="Calibri"/>
                <w:bCs/>
                <w:color w:val="000000" w:themeColor="text1"/>
                <w:lang w:val="ru-RU"/>
              </w:rPr>
            </w:pPr>
            <w:r w:rsidRPr="00807D17">
              <w:rPr>
                <w:rFonts w:eastAsia="Calibri"/>
                <w:bCs/>
                <w:color w:val="000000" w:themeColor="text1"/>
                <w:lang w:val="ru-RU"/>
              </w:rPr>
              <w:t>сравнивать, толковать и квалифицировать деяние как правонарушение, регулируемое нормами административного права и процесса;</w:t>
            </w:r>
          </w:p>
        </w:tc>
        <w:tc>
          <w:tcPr>
            <w:tcW w:w="1507" w:type="pct"/>
          </w:tcPr>
          <w:p w14:paraId="18861E92" w14:textId="77777777" w:rsidR="00595411" w:rsidRPr="00807D17" w:rsidRDefault="00595411" w:rsidP="00595411">
            <w:pPr>
              <w:rPr>
                <w:rFonts w:eastAsia="Calibri"/>
                <w:color w:val="000000" w:themeColor="text1"/>
                <w:lang w:val="ru-RU" w:eastAsia="ru-RU"/>
              </w:rPr>
            </w:pPr>
            <w:r w:rsidRPr="00807D17">
              <w:rPr>
                <w:rFonts w:eastAsia="Calibri"/>
                <w:bCs/>
                <w:color w:val="000000" w:themeColor="text1"/>
                <w:lang w:val="ru-RU"/>
              </w:rPr>
              <w:t>Сравнивает, объясняет и квалифицирует деяние как правонарушение, регулируемое нормами административного права и процесса;</w:t>
            </w:r>
          </w:p>
        </w:tc>
        <w:tc>
          <w:tcPr>
            <w:tcW w:w="1743" w:type="pct"/>
          </w:tcPr>
          <w:p w14:paraId="6C4F9915" w14:textId="77777777" w:rsidR="00595411" w:rsidRPr="00807D17" w:rsidRDefault="00595411" w:rsidP="00595411">
            <w:pPr>
              <w:rPr>
                <w:rFonts w:eastAsia="Calibri"/>
                <w:color w:val="000000" w:themeColor="text1"/>
                <w:lang w:val="ru-RU" w:eastAsia="ru-RU"/>
              </w:rPr>
            </w:pPr>
            <w:r w:rsidRPr="00807D17">
              <w:rPr>
                <w:rFonts w:eastAsia="Calibri"/>
                <w:color w:val="000000" w:themeColor="text1"/>
                <w:lang w:val="ru-RU" w:eastAsia="ru-RU"/>
              </w:rPr>
              <w:t>Экспертное наблюдение и оценка выполнения практических заданий</w:t>
            </w:r>
          </w:p>
        </w:tc>
      </w:tr>
    </w:tbl>
    <w:p w14:paraId="4A63F60E" w14:textId="77777777" w:rsidR="00595411" w:rsidRPr="00807D17" w:rsidRDefault="00595411" w:rsidP="00595411">
      <w:pPr>
        <w:spacing w:line="259" w:lineRule="auto"/>
        <w:rPr>
          <w:rFonts w:eastAsia="Calibri"/>
          <w:color w:val="000000" w:themeColor="text1"/>
          <w:lang w:val="ru-RU" w:eastAsia="ru-RU"/>
        </w:rPr>
      </w:pPr>
    </w:p>
    <w:p w14:paraId="246C2CB6" w14:textId="3276FEBF" w:rsidR="00595411" w:rsidRPr="00807D17" w:rsidRDefault="00595411">
      <w:pPr>
        <w:spacing w:after="160" w:line="259" w:lineRule="auto"/>
        <w:rPr>
          <w:color w:val="000000" w:themeColor="text1"/>
          <w:lang w:val="ru-RU"/>
        </w:rPr>
      </w:pPr>
      <w:r w:rsidRPr="00807D17">
        <w:rPr>
          <w:color w:val="000000" w:themeColor="text1"/>
          <w:lang w:val="ru-RU"/>
        </w:rPr>
        <w:br w:type="page"/>
      </w:r>
    </w:p>
    <w:p w14:paraId="1EE091D4" w14:textId="28A26211" w:rsidR="00595411" w:rsidRPr="00807D17" w:rsidRDefault="007F7563" w:rsidP="00595411">
      <w:pPr>
        <w:keepNext/>
        <w:jc w:val="right"/>
        <w:outlineLvl w:val="0"/>
        <w:rPr>
          <w:b/>
          <w:bCs/>
          <w:color w:val="000000" w:themeColor="text1"/>
          <w:kern w:val="32"/>
          <w:lang w:val="ru-RU"/>
        </w:rPr>
      </w:pPr>
      <w:r>
        <w:rPr>
          <w:b/>
          <w:bCs/>
          <w:color w:val="000000" w:themeColor="text1"/>
          <w:kern w:val="32"/>
          <w:lang w:val="ru-RU"/>
        </w:rPr>
        <w:lastRenderedPageBreak/>
        <w:t>Приложение 3</w:t>
      </w:r>
      <w:r w:rsidR="00595411" w:rsidRPr="00807D17">
        <w:rPr>
          <w:b/>
          <w:bCs/>
          <w:color w:val="000000" w:themeColor="text1"/>
          <w:kern w:val="32"/>
          <w:lang w:val="ru-RU"/>
        </w:rPr>
        <w:t>.2</w:t>
      </w:r>
    </w:p>
    <w:p w14:paraId="28473959" w14:textId="77777777" w:rsidR="00595411" w:rsidRPr="00807D17" w:rsidRDefault="00595411" w:rsidP="00595411">
      <w:pPr>
        <w:jc w:val="right"/>
        <w:rPr>
          <w:b/>
          <w:i/>
          <w:color w:val="000000" w:themeColor="text1"/>
          <w:lang w:val="ru-RU"/>
        </w:rPr>
      </w:pPr>
      <w:r w:rsidRPr="00807D17">
        <w:rPr>
          <w:b/>
          <w:bCs/>
          <w:color w:val="000000" w:themeColor="text1"/>
          <w:kern w:val="32"/>
          <w:lang w:val="ru-RU"/>
        </w:rPr>
        <w:t xml:space="preserve">к ОПОП-П по специальности </w:t>
      </w:r>
      <w:r w:rsidRPr="00807D17">
        <w:rPr>
          <w:b/>
          <w:bCs/>
          <w:color w:val="000000" w:themeColor="text1"/>
          <w:lang w:val="ru-RU"/>
        </w:rPr>
        <w:t>40.02.04</w:t>
      </w:r>
      <w:r w:rsidRPr="00807D17">
        <w:rPr>
          <w:b/>
          <w:color w:val="000000" w:themeColor="text1"/>
          <w:lang w:val="ru-RU"/>
        </w:rPr>
        <w:t xml:space="preserve"> «Юриспруденция» (юрист в сфере социального обеспечения)</w:t>
      </w:r>
    </w:p>
    <w:p w14:paraId="4F6FE22C" w14:textId="77777777" w:rsidR="00595411" w:rsidRPr="00807D17" w:rsidRDefault="00595411" w:rsidP="00595411">
      <w:pPr>
        <w:keepNext/>
        <w:jc w:val="right"/>
        <w:outlineLvl w:val="0"/>
        <w:rPr>
          <w:b/>
          <w:bCs/>
          <w:color w:val="000000" w:themeColor="text1"/>
          <w:kern w:val="32"/>
          <w:lang w:val="ru-RU" w:eastAsia="x-none"/>
        </w:rPr>
      </w:pPr>
      <w:r w:rsidRPr="00807D17">
        <w:rPr>
          <w:b/>
          <w:bCs/>
          <w:color w:val="000000" w:themeColor="text1"/>
          <w:kern w:val="32"/>
          <w:lang w:val="ru-RU" w:eastAsia="x-none"/>
        </w:rPr>
        <w:br/>
      </w:r>
    </w:p>
    <w:p w14:paraId="12449FD5" w14:textId="77777777" w:rsidR="00595411" w:rsidRPr="00807D17" w:rsidRDefault="00595411" w:rsidP="00595411">
      <w:pPr>
        <w:rPr>
          <w:color w:val="000000" w:themeColor="text1"/>
          <w:lang w:val="ru-RU"/>
        </w:rPr>
      </w:pPr>
    </w:p>
    <w:p w14:paraId="6DB46CCB" w14:textId="77777777" w:rsidR="00595411" w:rsidRPr="00807D17" w:rsidRDefault="00595411" w:rsidP="00595411">
      <w:pPr>
        <w:jc w:val="right"/>
        <w:rPr>
          <w:b/>
          <w:bCs/>
          <w:color w:val="000000" w:themeColor="text1"/>
          <w:lang w:val="ru-RU"/>
        </w:rPr>
      </w:pPr>
      <w:r w:rsidRPr="00807D17">
        <w:rPr>
          <w:b/>
          <w:bCs/>
          <w:color w:val="000000" w:themeColor="text1"/>
          <w:lang w:val="ru-RU"/>
        </w:rPr>
        <w:t xml:space="preserve"> </w:t>
      </w:r>
    </w:p>
    <w:p w14:paraId="3DBE8D59" w14:textId="77777777" w:rsidR="00595411" w:rsidRPr="00807D17" w:rsidRDefault="00595411" w:rsidP="00595411">
      <w:pPr>
        <w:jc w:val="right"/>
        <w:rPr>
          <w:b/>
          <w:bCs/>
          <w:color w:val="000000" w:themeColor="text1"/>
          <w:lang w:val="ru-RU"/>
        </w:rPr>
      </w:pPr>
    </w:p>
    <w:p w14:paraId="524174DC" w14:textId="77777777" w:rsidR="00595411" w:rsidRPr="00807D17" w:rsidRDefault="00595411" w:rsidP="00595411">
      <w:pPr>
        <w:jc w:val="right"/>
        <w:rPr>
          <w:b/>
          <w:bCs/>
          <w:color w:val="000000" w:themeColor="text1"/>
          <w:lang w:val="ru-RU"/>
        </w:rPr>
      </w:pPr>
    </w:p>
    <w:p w14:paraId="342CFA7C" w14:textId="77777777" w:rsidR="00595411" w:rsidRPr="00807D17" w:rsidRDefault="00595411" w:rsidP="00595411">
      <w:pPr>
        <w:jc w:val="right"/>
        <w:rPr>
          <w:b/>
          <w:bCs/>
          <w:color w:val="000000" w:themeColor="text1"/>
          <w:lang w:val="ru-RU"/>
        </w:rPr>
      </w:pPr>
    </w:p>
    <w:p w14:paraId="3C92235D" w14:textId="77777777" w:rsidR="00595411" w:rsidRPr="00807D17" w:rsidRDefault="00595411" w:rsidP="00595411">
      <w:pPr>
        <w:jc w:val="right"/>
        <w:rPr>
          <w:b/>
          <w:bCs/>
          <w:color w:val="000000" w:themeColor="text1"/>
          <w:lang w:val="ru-RU"/>
        </w:rPr>
      </w:pPr>
    </w:p>
    <w:p w14:paraId="4D638917" w14:textId="77777777" w:rsidR="00595411" w:rsidRPr="00807D17" w:rsidRDefault="00595411" w:rsidP="00595411">
      <w:pPr>
        <w:jc w:val="right"/>
        <w:rPr>
          <w:b/>
          <w:bCs/>
          <w:color w:val="000000" w:themeColor="text1"/>
          <w:lang w:val="ru-RU"/>
        </w:rPr>
      </w:pPr>
    </w:p>
    <w:p w14:paraId="7E8F1D2E" w14:textId="77777777" w:rsidR="00595411" w:rsidRPr="00807D17" w:rsidRDefault="00595411" w:rsidP="00595411">
      <w:pPr>
        <w:jc w:val="right"/>
        <w:rPr>
          <w:b/>
          <w:bCs/>
          <w:color w:val="000000" w:themeColor="text1"/>
          <w:lang w:val="ru-RU"/>
        </w:rPr>
      </w:pPr>
    </w:p>
    <w:p w14:paraId="535F6825" w14:textId="77777777" w:rsidR="00595411" w:rsidRPr="00807D17" w:rsidRDefault="00595411" w:rsidP="00595411">
      <w:pPr>
        <w:jc w:val="right"/>
        <w:rPr>
          <w:b/>
          <w:bCs/>
          <w:color w:val="000000" w:themeColor="text1"/>
          <w:lang w:val="ru-RU"/>
        </w:rPr>
      </w:pPr>
    </w:p>
    <w:p w14:paraId="0E2B25CA" w14:textId="77777777" w:rsidR="00595411" w:rsidRPr="00807D17" w:rsidRDefault="00595411" w:rsidP="00595411">
      <w:pPr>
        <w:jc w:val="right"/>
        <w:rPr>
          <w:b/>
          <w:bCs/>
          <w:color w:val="000000" w:themeColor="text1"/>
          <w:lang w:val="ru-RU"/>
        </w:rPr>
      </w:pPr>
    </w:p>
    <w:p w14:paraId="285581C3" w14:textId="77777777" w:rsidR="00595411" w:rsidRPr="00807D17" w:rsidRDefault="00595411" w:rsidP="00595411">
      <w:pPr>
        <w:jc w:val="right"/>
        <w:rPr>
          <w:b/>
          <w:bCs/>
          <w:color w:val="000000" w:themeColor="text1"/>
          <w:lang w:val="ru-RU"/>
        </w:rPr>
      </w:pPr>
    </w:p>
    <w:p w14:paraId="735FE556" w14:textId="77777777" w:rsidR="00595411" w:rsidRPr="00807D17" w:rsidRDefault="00595411" w:rsidP="00595411">
      <w:pPr>
        <w:jc w:val="right"/>
        <w:rPr>
          <w:b/>
          <w:bCs/>
          <w:color w:val="000000" w:themeColor="text1"/>
          <w:lang w:val="ru-RU"/>
        </w:rPr>
      </w:pPr>
    </w:p>
    <w:p w14:paraId="40EE09BB" w14:textId="77777777" w:rsidR="00595411" w:rsidRPr="00807D17" w:rsidRDefault="00595411" w:rsidP="00595411">
      <w:pPr>
        <w:jc w:val="right"/>
        <w:rPr>
          <w:b/>
          <w:bCs/>
          <w:color w:val="000000" w:themeColor="text1"/>
          <w:lang w:val="ru-RU"/>
        </w:rPr>
      </w:pPr>
    </w:p>
    <w:p w14:paraId="06F81D95" w14:textId="77777777" w:rsidR="00595411" w:rsidRPr="00807D17" w:rsidRDefault="00595411" w:rsidP="00595411">
      <w:pPr>
        <w:jc w:val="right"/>
        <w:rPr>
          <w:b/>
          <w:bCs/>
          <w:color w:val="000000" w:themeColor="text1"/>
          <w:lang w:val="ru-RU"/>
        </w:rPr>
      </w:pPr>
    </w:p>
    <w:p w14:paraId="4844DD2A" w14:textId="77777777" w:rsidR="00595411" w:rsidRPr="00807D17" w:rsidRDefault="00595411" w:rsidP="00595411">
      <w:pPr>
        <w:jc w:val="center"/>
        <w:rPr>
          <w:b/>
          <w:bCs/>
          <w:color w:val="000000" w:themeColor="text1"/>
          <w:lang w:val="ru-RU"/>
        </w:rPr>
      </w:pPr>
      <w:r w:rsidRPr="00807D17">
        <w:rPr>
          <w:b/>
          <w:bCs/>
          <w:color w:val="000000" w:themeColor="text1"/>
          <w:lang w:val="ru-RU"/>
        </w:rPr>
        <w:t>Рабочая программа дисциплины</w:t>
      </w:r>
      <w:bookmarkStart w:id="19" w:name="_Toc150695621"/>
      <w:bookmarkStart w:id="20" w:name="_Toc150695786"/>
      <w:bookmarkStart w:id="21" w:name="_Toc156824969"/>
    </w:p>
    <w:p w14:paraId="04F42CD7" w14:textId="39A0AA79" w:rsidR="00595411" w:rsidRDefault="00595411" w:rsidP="003146EC">
      <w:pPr>
        <w:pStyle w:val="affffff2"/>
        <w:rPr>
          <w:rFonts w:asciiTheme="minorHAnsi" w:hAnsiTheme="minorHAnsi"/>
        </w:rPr>
      </w:pPr>
      <w:bookmarkStart w:id="22" w:name="_Toc167979700"/>
      <w:r w:rsidRPr="00807D17">
        <w:t>СГ.02 ИНОСТРАННЫЙ (АНГЛИЙСКИЙ) ЯЗЫК В ПРОФЕССИОНАЛЬНОЙ</w:t>
      </w:r>
      <w:r w:rsidR="003146EC">
        <w:t xml:space="preserve"> ДЕЯТЕЛЬНОСТИ</w:t>
      </w:r>
      <w:bookmarkEnd w:id="22"/>
      <w:r w:rsidRPr="00807D17">
        <w:t xml:space="preserve"> </w:t>
      </w:r>
      <w:bookmarkEnd w:id="19"/>
      <w:bookmarkEnd w:id="20"/>
      <w:bookmarkEnd w:id="21"/>
    </w:p>
    <w:p w14:paraId="63B8AAB0" w14:textId="3E790DC2" w:rsidR="0043025A" w:rsidRDefault="0043025A" w:rsidP="0043025A">
      <w:pPr>
        <w:rPr>
          <w:lang w:val="ru-RU" w:eastAsia="ru-RU"/>
        </w:rPr>
      </w:pPr>
    </w:p>
    <w:p w14:paraId="4511B3ED" w14:textId="1463E9C9" w:rsidR="0043025A" w:rsidRDefault="0043025A" w:rsidP="0043025A">
      <w:pPr>
        <w:rPr>
          <w:lang w:val="ru-RU" w:eastAsia="ru-RU"/>
        </w:rPr>
      </w:pPr>
    </w:p>
    <w:p w14:paraId="580C73BF" w14:textId="528EC5CD" w:rsidR="0043025A" w:rsidRDefault="0043025A" w:rsidP="0043025A">
      <w:pPr>
        <w:rPr>
          <w:lang w:val="ru-RU" w:eastAsia="ru-RU"/>
        </w:rPr>
      </w:pPr>
    </w:p>
    <w:p w14:paraId="4A473226" w14:textId="1603E613" w:rsidR="0043025A" w:rsidRDefault="0043025A" w:rsidP="0043025A">
      <w:pPr>
        <w:rPr>
          <w:lang w:val="ru-RU" w:eastAsia="ru-RU"/>
        </w:rPr>
      </w:pPr>
    </w:p>
    <w:p w14:paraId="2E9E258B" w14:textId="3C4238F2" w:rsidR="0043025A" w:rsidRDefault="0043025A" w:rsidP="0043025A">
      <w:pPr>
        <w:rPr>
          <w:lang w:val="ru-RU" w:eastAsia="ru-RU"/>
        </w:rPr>
      </w:pPr>
    </w:p>
    <w:p w14:paraId="538F6DCF" w14:textId="02DAEB28" w:rsidR="0043025A" w:rsidRDefault="0043025A" w:rsidP="0043025A">
      <w:pPr>
        <w:rPr>
          <w:lang w:val="ru-RU" w:eastAsia="ru-RU"/>
        </w:rPr>
      </w:pPr>
    </w:p>
    <w:p w14:paraId="237C009A" w14:textId="678EBDF4" w:rsidR="0043025A" w:rsidRDefault="0043025A" w:rsidP="0043025A">
      <w:pPr>
        <w:rPr>
          <w:lang w:val="ru-RU" w:eastAsia="ru-RU"/>
        </w:rPr>
      </w:pPr>
    </w:p>
    <w:p w14:paraId="6A1A1D98" w14:textId="71264601" w:rsidR="0043025A" w:rsidRDefault="0043025A" w:rsidP="0043025A">
      <w:pPr>
        <w:rPr>
          <w:lang w:val="ru-RU" w:eastAsia="ru-RU"/>
        </w:rPr>
      </w:pPr>
    </w:p>
    <w:p w14:paraId="64587A1D" w14:textId="05DB973B" w:rsidR="0043025A" w:rsidRDefault="0043025A" w:rsidP="0043025A">
      <w:pPr>
        <w:jc w:val="center"/>
        <w:rPr>
          <w:lang w:val="ru-RU" w:eastAsia="ru-RU"/>
        </w:rPr>
      </w:pPr>
    </w:p>
    <w:p w14:paraId="54456802" w14:textId="1C34CF41" w:rsidR="0043025A" w:rsidRDefault="0043025A" w:rsidP="0043025A">
      <w:pPr>
        <w:jc w:val="center"/>
        <w:rPr>
          <w:lang w:val="ru-RU" w:eastAsia="ru-RU"/>
        </w:rPr>
      </w:pPr>
    </w:p>
    <w:p w14:paraId="30FFBB2B" w14:textId="2BF1A421" w:rsidR="0043025A" w:rsidRDefault="0043025A" w:rsidP="0043025A">
      <w:pPr>
        <w:jc w:val="center"/>
        <w:rPr>
          <w:lang w:val="ru-RU" w:eastAsia="ru-RU"/>
        </w:rPr>
      </w:pPr>
    </w:p>
    <w:p w14:paraId="7032417B" w14:textId="34548839" w:rsidR="0043025A" w:rsidRDefault="0043025A" w:rsidP="0043025A">
      <w:pPr>
        <w:jc w:val="center"/>
        <w:rPr>
          <w:lang w:val="ru-RU" w:eastAsia="ru-RU"/>
        </w:rPr>
      </w:pPr>
    </w:p>
    <w:p w14:paraId="29FAD35E" w14:textId="210E2F94" w:rsidR="0043025A" w:rsidRDefault="0043025A" w:rsidP="0043025A">
      <w:pPr>
        <w:jc w:val="center"/>
        <w:rPr>
          <w:lang w:val="ru-RU" w:eastAsia="ru-RU"/>
        </w:rPr>
      </w:pPr>
    </w:p>
    <w:p w14:paraId="3843F97D" w14:textId="2DCE8B25" w:rsidR="0043025A" w:rsidRDefault="0043025A" w:rsidP="0043025A">
      <w:pPr>
        <w:jc w:val="center"/>
        <w:rPr>
          <w:lang w:val="ru-RU" w:eastAsia="ru-RU"/>
        </w:rPr>
      </w:pPr>
    </w:p>
    <w:p w14:paraId="67BCE5DA" w14:textId="4995503B" w:rsidR="0043025A" w:rsidRDefault="0043025A" w:rsidP="0043025A">
      <w:pPr>
        <w:jc w:val="center"/>
        <w:rPr>
          <w:lang w:val="ru-RU" w:eastAsia="ru-RU"/>
        </w:rPr>
      </w:pPr>
    </w:p>
    <w:p w14:paraId="0033BFB4" w14:textId="700E7F44" w:rsidR="0043025A" w:rsidRDefault="0043025A" w:rsidP="0043025A">
      <w:pPr>
        <w:jc w:val="center"/>
        <w:rPr>
          <w:lang w:val="ru-RU" w:eastAsia="ru-RU"/>
        </w:rPr>
      </w:pPr>
    </w:p>
    <w:p w14:paraId="773538C7" w14:textId="2AC255A0" w:rsidR="0043025A" w:rsidRDefault="0043025A" w:rsidP="0043025A">
      <w:pPr>
        <w:jc w:val="center"/>
        <w:rPr>
          <w:lang w:val="ru-RU" w:eastAsia="ru-RU"/>
        </w:rPr>
      </w:pPr>
    </w:p>
    <w:p w14:paraId="7C5B9C9C" w14:textId="53776C51" w:rsidR="0043025A" w:rsidRDefault="0043025A" w:rsidP="0043025A">
      <w:pPr>
        <w:jc w:val="center"/>
        <w:rPr>
          <w:lang w:val="ru-RU" w:eastAsia="ru-RU"/>
        </w:rPr>
      </w:pPr>
    </w:p>
    <w:p w14:paraId="2783415C" w14:textId="24DE26F0" w:rsidR="0043025A" w:rsidRDefault="0043025A" w:rsidP="0043025A">
      <w:pPr>
        <w:jc w:val="center"/>
        <w:rPr>
          <w:lang w:val="ru-RU" w:eastAsia="ru-RU"/>
        </w:rPr>
      </w:pPr>
    </w:p>
    <w:p w14:paraId="79888CBE" w14:textId="68798228" w:rsidR="0043025A" w:rsidRDefault="0043025A" w:rsidP="0043025A">
      <w:pPr>
        <w:jc w:val="center"/>
        <w:rPr>
          <w:lang w:val="ru-RU" w:eastAsia="ru-RU"/>
        </w:rPr>
      </w:pPr>
    </w:p>
    <w:p w14:paraId="18832DB9" w14:textId="367358AF" w:rsidR="0043025A" w:rsidRDefault="0043025A" w:rsidP="0043025A">
      <w:pPr>
        <w:jc w:val="center"/>
        <w:rPr>
          <w:lang w:val="ru-RU" w:eastAsia="ru-RU"/>
        </w:rPr>
      </w:pPr>
    </w:p>
    <w:p w14:paraId="021DF398" w14:textId="3FDE6571" w:rsidR="0043025A" w:rsidRDefault="0043025A" w:rsidP="0043025A">
      <w:pPr>
        <w:jc w:val="center"/>
        <w:rPr>
          <w:lang w:val="ru-RU" w:eastAsia="ru-RU"/>
        </w:rPr>
      </w:pPr>
    </w:p>
    <w:p w14:paraId="51E6849B" w14:textId="7AE0DB9A" w:rsidR="0043025A" w:rsidRDefault="0043025A" w:rsidP="0043025A">
      <w:pPr>
        <w:jc w:val="center"/>
        <w:rPr>
          <w:lang w:val="ru-RU" w:eastAsia="ru-RU"/>
        </w:rPr>
      </w:pPr>
    </w:p>
    <w:p w14:paraId="1F559CDB" w14:textId="08287002" w:rsidR="0043025A" w:rsidRDefault="0043025A" w:rsidP="0043025A">
      <w:pPr>
        <w:jc w:val="center"/>
        <w:rPr>
          <w:lang w:val="ru-RU" w:eastAsia="ru-RU"/>
        </w:rPr>
      </w:pPr>
    </w:p>
    <w:p w14:paraId="125DAA5C" w14:textId="4C34765E" w:rsidR="0043025A" w:rsidRDefault="0043025A" w:rsidP="0043025A">
      <w:pPr>
        <w:jc w:val="center"/>
        <w:rPr>
          <w:lang w:val="ru-RU" w:eastAsia="ru-RU"/>
        </w:rPr>
      </w:pPr>
    </w:p>
    <w:p w14:paraId="13ADE272" w14:textId="6CD76705" w:rsidR="0043025A" w:rsidRPr="0043025A" w:rsidRDefault="004E5234" w:rsidP="0043025A">
      <w:pPr>
        <w:jc w:val="center"/>
        <w:rPr>
          <w:lang w:val="ru-RU" w:eastAsia="ru-RU"/>
        </w:rPr>
      </w:pPr>
      <w:r>
        <w:rPr>
          <w:lang w:val="ru-RU" w:eastAsia="ru-RU"/>
        </w:rPr>
        <w:t>2025</w:t>
      </w:r>
    </w:p>
    <w:p w14:paraId="2668F73E" w14:textId="77777777" w:rsidR="00595411" w:rsidRPr="00807D17" w:rsidRDefault="00595411" w:rsidP="00595411">
      <w:pPr>
        <w:jc w:val="center"/>
        <w:rPr>
          <w:rFonts w:eastAsia="Segoe UI"/>
          <w:b/>
          <w:bCs/>
          <w:caps/>
          <w:color w:val="000000" w:themeColor="text1"/>
          <w:kern w:val="32"/>
          <w:lang w:val="x-none" w:eastAsia="x-none"/>
        </w:rPr>
      </w:pPr>
      <w:bookmarkStart w:id="23" w:name="_Toc149904144"/>
      <w:bookmarkStart w:id="24" w:name="_Toc150695622"/>
      <w:bookmarkStart w:id="25" w:name="_Toc150695787"/>
      <w:r w:rsidRPr="00807D17">
        <w:rPr>
          <w:color w:val="000000" w:themeColor="text1"/>
          <w:lang w:val="ru-RU"/>
        </w:rPr>
        <w:br w:type="page"/>
      </w:r>
      <w:bookmarkStart w:id="26" w:name="_Toc156825287"/>
      <w:r w:rsidRPr="00807D17">
        <w:rPr>
          <w:b/>
          <w:color w:val="000000" w:themeColor="text1"/>
          <w:lang w:val="ru-RU"/>
        </w:rPr>
        <w:lastRenderedPageBreak/>
        <w:t>СОДЕРЖАНИЕ ПРОГРАММЫ</w:t>
      </w:r>
      <w:bookmarkEnd w:id="26"/>
    </w:p>
    <w:p w14:paraId="23E1D5C6" w14:textId="77777777" w:rsidR="00595411" w:rsidRPr="00807D17" w:rsidRDefault="00595411" w:rsidP="00595411">
      <w:pPr>
        <w:pStyle w:val="11"/>
        <w:rPr>
          <w:rFonts w:eastAsiaTheme="minorEastAsia"/>
          <w:b w:val="0"/>
          <w:bCs w:val="0"/>
          <w:color w:val="000000" w:themeColor="text1"/>
          <w:sz w:val="24"/>
          <w:szCs w:val="24"/>
          <w:lang w:eastAsia="ru-RU"/>
        </w:rPr>
      </w:pPr>
      <w:r w:rsidRPr="00807D17">
        <w:rPr>
          <w:b w:val="0"/>
          <w:bCs w:val="0"/>
          <w:color w:val="000000" w:themeColor="text1"/>
          <w:sz w:val="24"/>
          <w:szCs w:val="24"/>
        </w:rPr>
        <w:fldChar w:fldCharType="begin"/>
      </w:r>
      <w:r w:rsidRPr="00807D17">
        <w:rPr>
          <w:b w:val="0"/>
          <w:bCs w:val="0"/>
          <w:color w:val="000000" w:themeColor="text1"/>
          <w:sz w:val="24"/>
          <w:szCs w:val="24"/>
        </w:rPr>
        <w:instrText xml:space="preserve"> TOC \h \z \t "Раздел 1;1;Раздел 1.1;2" </w:instrText>
      </w:r>
      <w:r w:rsidRPr="00807D17">
        <w:rPr>
          <w:b w:val="0"/>
          <w:bCs w:val="0"/>
          <w:color w:val="000000" w:themeColor="text1"/>
          <w:sz w:val="24"/>
          <w:szCs w:val="24"/>
        </w:rPr>
        <w:fldChar w:fldCharType="separate"/>
      </w:r>
      <w:hyperlink w:anchor="_Toc156825287" w:history="1"/>
    </w:p>
    <w:p w14:paraId="29D2D503" w14:textId="363DA911" w:rsidR="00595411" w:rsidRPr="00807D17" w:rsidRDefault="00D7223A" w:rsidP="00595411">
      <w:pPr>
        <w:pStyle w:val="11"/>
        <w:rPr>
          <w:rFonts w:eastAsiaTheme="minorEastAsia"/>
          <w:b w:val="0"/>
          <w:bCs w:val="0"/>
          <w:color w:val="000000" w:themeColor="text1"/>
          <w:sz w:val="24"/>
          <w:szCs w:val="24"/>
          <w:lang w:eastAsia="ru-RU"/>
        </w:rPr>
      </w:pPr>
      <w:hyperlink w:anchor="_Toc156825288" w:history="1">
        <w:r w:rsidR="00595411" w:rsidRPr="00807D17">
          <w:rPr>
            <w:rStyle w:val="a5"/>
            <w:color w:val="000000" w:themeColor="text1"/>
            <w:sz w:val="24"/>
            <w:szCs w:val="24"/>
          </w:rPr>
          <w:t>1. Общая характеристика</w:t>
        </w:r>
        <w:r w:rsidR="00595411" w:rsidRPr="00807D17">
          <w:rPr>
            <w:webHidden/>
            <w:color w:val="000000" w:themeColor="text1"/>
            <w:sz w:val="24"/>
            <w:szCs w:val="24"/>
          </w:rPr>
          <w:tab/>
        </w:r>
        <w:r w:rsidR="00595411" w:rsidRPr="00807D17">
          <w:rPr>
            <w:webHidden/>
            <w:color w:val="000000" w:themeColor="text1"/>
            <w:sz w:val="24"/>
            <w:szCs w:val="24"/>
          </w:rPr>
          <w:fldChar w:fldCharType="begin"/>
        </w:r>
        <w:r w:rsidR="00595411" w:rsidRPr="00807D17">
          <w:rPr>
            <w:webHidden/>
            <w:color w:val="000000" w:themeColor="text1"/>
            <w:sz w:val="24"/>
            <w:szCs w:val="24"/>
          </w:rPr>
          <w:instrText xml:space="preserve"> PAGEREF _Toc156825288 \h </w:instrText>
        </w:r>
        <w:r w:rsidR="00595411" w:rsidRPr="00807D17">
          <w:rPr>
            <w:webHidden/>
            <w:color w:val="000000" w:themeColor="text1"/>
            <w:sz w:val="24"/>
            <w:szCs w:val="24"/>
          </w:rPr>
        </w:r>
        <w:r w:rsidR="00595411" w:rsidRPr="00807D17">
          <w:rPr>
            <w:webHidden/>
            <w:color w:val="000000" w:themeColor="text1"/>
            <w:sz w:val="24"/>
            <w:szCs w:val="24"/>
          </w:rPr>
          <w:fldChar w:fldCharType="separate"/>
        </w:r>
        <w:r>
          <w:rPr>
            <w:webHidden/>
            <w:color w:val="000000" w:themeColor="text1"/>
            <w:sz w:val="24"/>
            <w:szCs w:val="24"/>
          </w:rPr>
          <w:t>28</w:t>
        </w:r>
        <w:r w:rsidR="00595411" w:rsidRPr="00807D17">
          <w:rPr>
            <w:webHidden/>
            <w:color w:val="000000" w:themeColor="text1"/>
            <w:sz w:val="24"/>
            <w:szCs w:val="24"/>
          </w:rPr>
          <w:fldChar w:fldCharType="end"/>
        </w:r>
      </w:hyperlink>
    </w:p>
    <w:p w14:paraId="1842A3E4" w14:textId="6C2907ED" w:rsidR="00595411" w:rsidRPr="00807D17" w:rsidRDefault="00D7223A" w:rsidP="00595411">
      <w:pPr>
        <w:pStyle w:val="21"/>
        <w:rPr>
          <w:rFonts w:eastAsiaTheme="minorEastAsia"/>
          <w:iCs w:val="0"/>
          <w:color w:val="000000" w:themeColor="text1"/>
        </w:rPr>
      </w:pPr>
      <w:hyperlink w:anchor="_Toc156825289" w:history="1">
        <w:r w:rsidR="00595411" w:rsidRPr="00807D17">
          <w:rPr>
            <w:rStyle w:val="a5"/>
            <w:iCs w:val="0"/>
            <w:color w:val="000000" w:themeColor="text1"/>
          </w:rPr>
          <w:t>1.1. Цель и место дисциплины в структуре образовательной программы</w:t>
        </w:r>
        <w:r w:rsidR="00595411" w:rsidRPr="00807D17">
          <w:rPr>
            <w:iCs w:val="0"/>
            <w:webHidden/>
            <w:color w:val="000000" w:themeColor="text1"/>
          </w:rPr>
          <w:tab/>
        </w:r>
        <w:r w:rsidR="00595411" w:rsidRPr="00807D17">
          <w:rPr>
            <w:iCs w:val="0"/>
            <w:webHidden/>
            <w:color w:val="000000" w:themeColor="text1"/>
          </w:rPr>
          <w:fldChar w:fldCharType="begin"/>
        </w:r>
        <w:r w:rsidR="00595411" w:rsidRPr="00807D17">
          <w:rPr>
            <w:iCs w:val="0"/>
            <w:webHidden/>
            <w:color w:val="000000" w:themeColor="text1"/>
          </w:rPr>
          <w:instrText xml:space="preserve"> PAGEREF _Toc156825289 \h </w:instrText>
        </w:r>
        <w:r w:rsidR="00595411" w:rsidRPr="00807D17">
          <w:rPr>
            <w:iCs w:val="0"/>
            <w:webHidden/>
            <w:color w:val="000000" w:themeColor="text1"/>
          </w:rPr>
        </w:r>
        <w:r w:rsidR="00595411" w:rsidRPr="00807D17">
          <w:rPr>
            <w:iCs w:val="0"/>
            <w:webHidden/>
            <w:color w:val="000000" w:themeColor="text1"/>
          </w:rPr>
          <w:fldChar w:fldCharType="separate"/>
        </w:r>
        <w:r>
          <w:rPr>
            <w:iCs w:val="0"/>
            <w:webHidden/>
            <w:color w:val="000000" w:themeColor="text1"/>
          </w:rPr>
          <w:t>28</w:t>
        </w:r>
        <w:r w:rsidR="00595411" w:rsidRPr="00807D17">
          <w:rPr>
            <w:iCs w:val="0"/>
            <w:webHidden/>
            <w:color w:val="000000" w:themeColor="text1"/>
          </w:rPr>
          <w:fldChar w:fldCharType="end"/>
        </w:r>
      </w:hyperlink>
    </w:p>
    <w:p w14:paraId="4F962676" w14:textId="19E38613" w:rsidR="00595411" w:rsidRPr="00807D17" w:rsidRDefault="00D7223A" w:rsidP="00595411">
      <w:pPr>
        <w:pStyle w:val="21"/>
        <w:rPr>
          <w:rFonts w:eastAsiaTheme="minorEastAsia"/>
          <w:iCs w:val="0"/>
          <w:color w:val="000000" w:themeColor="text1"/>
        </w:rPr>
      </w:pPr>
      <w:hyperlink w:anchor="_Toc156825290" w:history="1">
        <w:r w:rsidR="00595411" w:rsidRPr="00807D17">
          <w:rPr>
            <w:rStyle w:val="a5"/>
            <w:iCs w:val="0"/>
            <w:color w:val="000000" w:themeColor="text1"/>
          </w:rPr>
          <w:t>1.2. Планируемые результаты освоения дисциплины</w:t>
        </w:r>
        <w:r w:rsidR="00595411" w:rsidRPr="00807D17">
          <w:rPr>
            <w:iCs w:val="0"/>
            <w:webHidden/>
            <w:color w:val="000000" w:themeColor="text1"/>
          </w:rPr>
          <w:tab/>
        </w:r>
        <w:r w:rsidR="00595411" w:rsidRPr="00807D17">
          <w:rPr>
            <w:iCs w:val="0"/>
            <w:webHidden/>
            <w:color w:val="000000" w:themeColor="text1"/>
          </w:rPr>
          <w:fldChar w:fldCharType="begin"/>
        </w:r>
        <w:r w:rsidR="00595411" w:rsidRPr="00807D17">
          <w:rPr>
            <w:iCs w:val="0"/>
            <w:webHidden/>
            <w:color w:val="000000" w:themeColor="text1"/>
          </w:rPr>
          <w:instrText xml:space="preserve"> PAGEREF _Toc156825290 \h </w:instrText>
        </w:r>
        <w:r w:rsidR="00595411" w:rsidRPr="00807D17">
          <w:rPr>
            <w:iCs w:val="0"/>
            <w:webHidden/>
            <w:color w:val="000000" w:themeColor="text1"/>
          </w:rPr>
        </w:r>
        <w:r w:rsidR="00595411" w:rsidRPr="00807D17">
          <w:rPr>
            <w:iCs w:val="0"/>
            <w:webHidden/>
            <w:color w:val="000000" w:themeColor="text1"/>
          </w:rPr>
          <w:fldChar w:fldCharType="separate"/>
        </w:r>
        <w:r>
          <w:rPr>
            <w:iCs w:val="0"/>
            <w:webHidden/>
            <w:color w:val="000000" w:themeColor="text1"/>
          </w:rPr>
          <w:t>28</w:t>
        </w:r>
        <w:r w:rsidR="00595411" w:rsidRPr="00807D17">
          <w:rPr>
            <w:iCs w:val="0"/>
            <w:webHidden/>
            <w:color w:val="000000" w:themeColor="text1"/>
          </w:rPr>
          <w:fldChar w:fldCharType="end"/>
        </w:r>
      </w:hyperlink>
    </w:p>
    <w:p w14:paraId="4E4E6564" w14:textId="480610C5" w:rsidR="00595411" w:rsidRPr="00807D17" w:rsidRDefault="00D7223A" w:rsidP="00595411">
      <w:pPr>
        <w:pStyle w:val="11"/>
        <w:rPr>
          <w:rFonts w:eastAsiaTheme="minorEastAsia"/>
          <w:b w:val="0"/>
          <w:bCs w:val="0"/>
          <w:color w:val="000000" w:themeColor="text1"/>
          <w:sz w:val="24"/>
          <w:szCs w:val="24"/>
          <w:lang w:eastAsia="ru-RU"/>
        </w:rPr>
      </w:pPr>
      <w:hyperlink w:anchor="_Toc156825291" w:history="1">
        <w:r w:rsidR="0043025A" w:rsidRPr="00807D17">
          <w:rPr>
            <w:rStyle w:val="a5"/>
            <w:color w:val="000000" w:themeColor="text1"/>
            <w:sz w:val="24"/>
            <w:szCs w:val="24"/>
          </w:rPr>
          <w:t>2. Структура и содержание дисциплины</w:t>
        </w:r>
        <w:r w:rsidR="0043025A" w:rsidRPr="00807D17">
          <w:rPr>
            <w:webHidden/>
            <w:color w:val="000000" w:themeColor="text1"/>
            <w:sz w:val="24"/>
            <w:szCs w:val="24"/>
          </w:rPr>
          <w:tab/>
          <w:t>7</w:t>
        </w:r>
      </w:hyperlink>
    </w:p>
    <w:p w14:paraId="30949614" w14:textId="489F0EDA" w:rsidR="00595411" w:rsidRPr="00807D17" w:rsidRDefault="00D7223A" w:rsidP="00595411">
      <w:pPr>
        <w:pStyle w:val="21"/>
        <w:rPr>
          <w:rFonts w:eastAsiaTheme="minorEastAsia"/>
          <w:iCs w:val="0"/>
          <w:color w:val="000000" w:themeColor="text1"/>
        </w:rPr>
      </w:pPr>
      <w:hyperlink w:anchor="_Toc156825292" w:history="1">
        <w:r w:rsidR="0043025A" w:rsidRPr="00807D17">
          <w:rPr>
            <w:rStyle w:val="a5"/>
            <w:iCs w:val="0"/>
            <w:color w:val="000000" w:themeColor="text1"/>
          </w:rPr>
          <w:t>2.1. Трудоемкость освоения дисциплины</w:t>
        </w:r>
        <w:r w:rsidR="0043025A" w:rsidRPr="00807D17">
          <w:rPr>
            <w:iCs w:val="0"/>
            <w:webHidden/>
            <w:color w:val="000000" w:themeColor="text1"/>
          </w:rPr>
          <w:tab/>
          <w:t>7</w:t>
        </w:r>
      </w:hyperlink>
    </w:p>
    <w:p w14:paraId="4F4E548E" w14:textId="1FA1C48C" w:rsidR="00595411" w:rsidRPr="00807D17" w:rsidRDefault="00D7223A" w:rsidP="00595411">
      <w:pPr>
        <w:pStyle w:val="21"/>
        <w:rPr>
          <w:rFonts w:eastAsiaTheme="minorEastAsia"/>
          <w:iCs w:val="0"/>
          <w:color w:val="000000" w:themeColor="text1"/>
        </w:rPr>
      </w:pPr>
      <w:hyperlink w:anchor="_Toc156825293" w:history="1">
        <w:r w:rsidR="0043025A" w:rsidRPr="00807D17">
          <w:rPr>
            <w:rStyle w:val="a5"/>
            <w:iCs w:val="0"/>
            <w:color w:val="000000" w:themeColor="text1"/>
          </w:rPr>
          <w:t>2.2. Содержание дисциплины</w:t>
        </w:r>
        <w:r w:rsidR="0043025A" w:rsidRPr="00807D17">
          <w:rPr>
            <w:iCs w:val="0"/>
            <w:webHidden/>
            <w:color w:val="000000" w:themeColor="text1"/>
          </w:rPr>
          <w:tab/>
          <w:t>9</w:t>
        </w:r>
      </w:hyperlink>
    </w:p>
    <w:p w14:paraId="0B0EBCE2" w14:textId="7A759A25" w:rsidR="00595411" w:rsidRPr="00807D17" w:rsidRDefault="00D7223A" w:rsidP="00595411">
      <w:pPr>
        <w:pStyle w:val="21"/>
        <w:rPr>
          <w:rFonts w:eastAsiaTheme="minorEastAsia"/>
          <w:iCs w:val="0"/>
          <w:color w:val="000000" w:themeColor="text1"/>
        </w:rPr>
      </w:pPr>
      <w:hyperlink w:anchor="_Toc156825295" w:history="1">
        <w:r w:rsidR="0043025A" w:rsidRPr="00807D17">
          <w:rPr>
            <w:rStyle w:val="a5"/>
            <w:iCs w:val="0"/>
            <w:color w:val="000000" w:themeColor="text1"/>
          </w:rPr>
          <w:t>2.3. Курсовой проект (работа)</w:t>
        </w:r>
        <w:r w:rsidR="0043025A" w:rsidRPr="00807D17">
          <w:rPr>
            <w:iCs w:val="0"/>
            <w:webHidden/>
            <w:color w:val="000000" w:themeColor="text1"/>
          </w:rPr>
          <w:tab/>
          <w:t>-</w:t>
        </w:r>
      </w:hyperlink>
    </w:p>
    <w:p w14:paraId="4F70CFCA" w14:textId="1177AA16" w:rsidR="00595411" w:rsidRPr="00807D17" w:rsidRDefault="00D7223A" w:rsidP="00595411">
      <w:pPr>
        <w:pStyle w:val="11"/>
        <w:rPr>
          <w:rFonts w:eastAsiaTheme="minorEastAsia"/>
          <w:b w:val="0"/>
          <w:bCs w:val="0"/>
          <w:color w:val="000000" w:themeColor="text1"/>
          <w:sz w:val="24"/>
          <w:szCs w:val="24"/>
          <w:lang w:eastAsia="ru-RU"/>
        </w:rPr>
      </w:pPr>
      <w:hyperlink w:anchor="_Toc156825296" w:history="1">
        <w:r w:rsidR="0043025A" w:rsidRPr="00807D17">
          <w:rPr>
            <w:rStyle w:val="a5"/>
            <w:color w:val="000000" w:themeColor="text1"/>
            <w:sz w:val="24"/>
            <w:szCs w:val="24"/>
          </w:rPr>
          <w:t>3. Условия реализации дисциплины</w:t>
        </w:r>
        <w:r w:rsidR="0043025A" w:rsidRPr="00807D17">
          <w:rPr>
            <w:webHidden/>
            <w:color w:val="000000" w:themeColor="text1"/>
            <w:sz w:val="24"/>
            <w:szCs w:val="24"/>
          </w:rPr>
          <w:tab/>
          <w:t>19</w:t>
        </w:r>
      </w:hyperlink>
    </w:p>
    <w:p w14:paraId="35E0603C" w14:textId="3752B257" w:rsidR="00595411" w:rsidRPr="00807D17" w:rsidRDefault="00D7223A" w:rsidP="00595411">
      <w:pPr>
        <w:pStyle w:val="21"/>
        <w:rPr>
          <w:rFonts w:eastAsiaTheme="minorEastAsia"/>
          <w:iCs w:val="0"/>
          <w:color w:val="000000" w:themeColor="text1"/>
        </w:rPr>
      </w:pPr>
      <w:hyperlink w:anchor="_Toc156825297" w:history="1">
        <w:r w:rsidR="0043025A" w:rsidRPr="00807D17">
          <w:rPr>
            <w:rStyle w:val="a5"/>
            <w:iCs w:val="0"/>
            <w:color w:val="000000" w:themeColor="text1"/>
          </w:rPr>
          <w:t>3.1. Материально-техническое обеспечение</w:t>
        </w:r>
        <w:r w:rsidR="0043025A" w:rsidRPr="00807D17">
          <w:rPr>
            <w:iCs w:val="0"/>
            <w:webHidden/>
            <w:color w:val="000000" w:themeColor="text1"/>
          </w:rPr>
          <w:tab/>
          <w:t>19</w:t>
        </w:r>
      </w:hyperlink>
    </w:p>
    <w:p w14:paraId="7BD8AE31" w14:textId="1738B875" w:rsidR="00595411" w:rsidRPr="00807D17" w:rsidRDefault="00D7223A" w:rsidP="00595411">
      <w:pPr>
        <w:pStyle w:val="21"/>
        <w:rPr>
          <w:rFonts w:eastAsiaTheme="minorEastAsia"/>
          <w:iCs w:val="0"/>
          <w:color w:val="000000" w:themeColor="text1"/>
        </w:rPr>
      </w:pPr>
      <w:hyperlink w:anchor="_Toc156825298" w:history="1">
        <w:r w:rsidR="0043025A" w:rsidRPr="00807D17">
          <w:rPr>
            <w:rStyle w:val="a5"/>
            <w:iCs w:val="0"/>
            <w:color w:val="000000" w:themeColor="text1"/>
          </w:rPr>
          <w:t>3.2. Учебно-методическое обеспечение</w:t>
        </w:r>
        <w:r w:rsidR="0043025A" w:rsidRPr="00807D17">
          <w:rPr>
            <w:iCs w:val="0"/>
            <w:webHidden/>
            <w:color w:val="000000" w:themeColor="text1"/>
          </w:rPr>
          <w:tab/>
          <w:t>19</w:t>
        </w:r>
      </w:hyperlink>
    </w:p>
    <w:p w14:paraId="429F8A2F" w14:textId="59106AA9" w:rsidR="00595411" w:rsidRPr="00807D17" w:rsidRDefault="00D7223A" w:rsidP="00595411">
      <w:pPr>
        <w:pStyle w:val="11"/>
        <w:rPr>
          <w:rFonts w:eastAsiaTheme="minorEastAsia"/>
          <w:b w:val="0"/>
          <w:bCs w:val="0"/>
          <w:color w:val="000000" w:themeColor="text1"/>
          <w:sz w:val="24"/>
          <w:szCs w:val="24"/>
          <w:lang w:eastAsia="ru-RU"/>
        </w:rPr>
      </w:pPr>
      <w:hyperlink w:anchor="_Toc156825299" w:history="1">
        <w:r w:rsidR="0043025A" w:rsidRPr="00807D17">
          <w:rPr>
            <w:rStyle w:val="a5"/>
            <w:color w:val="000000" w:themeColor="text1"/>
            <w:sz w:val="24"/>
            <w:szCs w:val="24"/>
          </w:rPr>
          <w:t>4. Контроль и оценка результатов  освоения дисциплины</w:t>
        </w:r>
        <w:r w:rsidR="0043025A" w:rsidRPr="00807D17">
          <w:rPr>
            <w:webHidden/>
            <w:color w:val="000000" w:themeColor="text1"/>
            <w:sz w:val="24"/>
            <w:szCs w:val="24"/>
          </w:rPr>
          <w:tab/>
          <w:t>19</w:t>
        </w:r>
      </w:hyperlink>
    </w:p>
    <w:p w14:paraId="7D84F4A1" w14:textId="77777777" w:rsidR="00595411" w:rsidRPr="00807D17" w:rsidRDefault="00595411" w:rsidP="00595411">
      <w:pPr>
        <w:pStyle w:val="13"/>
        <w:jc w:val="left"/>
        <w:rPr>
          <w:rFonts w:ascii="Times New Roman" w:hAnsi="Times New Roman" w:cs="Times New Roman"/>
          <w:b w:val="0"/>
          <w:bCs w:val="0"/>
          <w:color w:val="000000" w:themeColor="text1"/>
          <w:szCs w:val="24"/>
          <w:lang w:val="ru-RU"/>
        </w:rPr>
      </w:pPr>
      <w:r w:rsidRPr="00807D17">
        <w:rPr>
          <w:rFonts w:ascii="Times New Roman" w:hAnsi="Times New Roman" w:cs="Times New Roman"/>
          <w:b w:val="0"/>
          <w:bCs w:val="0"/>
          <w:color w:val="000000" w:themeColor="text1"/>
          <w:szCs w:val="24"/>
          <w:lang w:val="ru-RU"/>
        </w:rPr>
        <w:fldChar w:fldCharType="end"/>
      </w:r>
    </w:p>
    <w:p w14:paraId="70A9B03C" w14:textId="77777777" w:rsidR="00595411" w:rsidRPr="00807D17" w:rsidRDefault="00595411" w:rsidP="00595411">
      <w:pPr>
        <w:pStyle w:val="13"/>
        <w:jc w:val="left"/>
        <w:rPr>
          <w:rFonts w:ascii="Times New Roman" w:hAnsi="Times New Roman" w:cs="Times New Roman"/>
          <w:color w:val="000000" w:themeColor="text1"/>
          <w:szCs w:val="24"/>
          <w:lang w:val="ru-RU"/>
        </w:rPr>
        <w:sectPr w:rsidR="00595411" w:rsidRPr="00807D17" w:rsidSect="00595411">
          <w:headerReference w:type="even" r:id="rId21"/>
          <w:headerReference w:type="default" r:id="rId22"/>
          <w:pgSz w:w="11906" w:h="16838"/>
          <w:pgMar w:top="1134" w:right="567" w:bottom="1134" w:left="1701" w:header="709" w:footer="709" w:gutter="0"/>
          <w:cols w:space="708"/>
          <w:docGrid w:linePitch="360"/>
        </w:sectPr>
      </w:pPr>
    </w:p>
    <w:p w14:paraId="38DACF6E" w14:textId="77777777" w:rsidR="00595411" w:rsidRPr="00807D17" w:rsidRDefault="00595411" w:rsidP="00202A94">
      <w:pPr>
        <w:pStyle w:val="13"/>
        <w:numPr>
          <w:ilvl w:val="0"/>
          <w:numId w:val="6"/>
        </w:numPr>
        <w:rPr>
          <w:rStyle w:val="a9"/>
          <w:i w:val="0"/>
          <w:iCs/>
          <w:color w:val="000000" w:themeColor="text1"/>
          <w:szCs w:val="24"/>
        </w:rPr>
      </w:pPr>
      <w:bookmarkStart w:id="27" w:name="_Toc156294566"/>
      <w:bookmarkStart w:id="28" w:name="_Toc156825288"/>
      <w:r w:rsidRPr="00807D17">
        <w:rPr>
          <w:rStyle w:val="a9"/>
          <w:i w:val="0"/>
          <w:iCs/>
          <w:color w:val="000000" w:themeColor="text1"/>
          <w:szCs w:val="24"/>
        </w:rPr>
        <w:lastRenderedPageBreak/>
        <w:t>Общая характеристика</w:t>
      </w:r>
      <w:bookmarkEnd w:id="23"/>
      <w:bookmarkEnd w:id="24"/>
      <w:bookmarkEnd w:id="25"/>
      <w:bookmarkEnd w:id="27"/>
      <w:bookmarkEnd w:id="28"/>
      <w:r w:rsidRPr="00807D17">
        <w:rPr>
          <w:rStyle w:val="a9"/>
          <w:i w:val="0"/>
          <w:iCs/>
          <w:color w:val="000000" w:themeColor="text1"/>
          <w:szCs w:val="24"/>
        </w:rPr>
        <w:t xml:space="preserve"> РАБОЧЕЙ ПРОГРАММЫ УЧЕБНОЙ ДИСЦИПЛИНЫ</w:t>
      </w:r>
    </w:p>
    <w:p w14:paraId="3D547C83" w14:textId="77777777" w:rsidR="00595411" w:rsidRPr="00807D17" w:rsidRDefault="00595411" w:rsidP="00595411">
      <w:pPr>
        <w:pStyle w:val="1f0"/>
        <w:ind w:left="720"/>
        <w:jc w:val="center"/>
        <w:rPr>
          <w:rFonts w:eastAsia="Segoe UI"/>
          <w:b/>
          <w:color w:val="000000" w:themeColor="text1"/>
          <w:lang w:val="ru-RU"/>
        </w:rPr>
      </w:pPr>
      <w:r w:rsidRPr="00807D17">
        <w:rPr>
          <w:rFonts w:eastAsia="Segoe UI"/>
          <w:b/>
          <w:color w:val="000000" w:themeColor="text1"/>
          <w:lang w:val="ru-RU"/>
        </w:rPr>
        <w:t>«ИНОСТРАННЫЙ ЯЗЫК В ПРОФЕССИОНАЛЬНОЙ ДЕЯТЕЛЬНОСТИ»</w:t>
      </w:r>
    </w:p>
    <w:p w14:paraId="6D39875A" w14:textId="77777777" w:rsidR="00595411" w:rsidRPr="00807D17" w:rsidRDefault="00595411" w:rsidP="00595411">
      <w:pPr>
        <w:pStyle w:val="1f0"/>
        <w:ind w:left="720"/>
        <w:jc w:val="center"/>
        <w:rPr>
          <w:rFonts w:eastAsia="Segoe UI"/>
          <w:color w:val="000000" w:themeColor="text1"/>
          <w:vertAlign w:val="superscript"/>
          <w:lang w:val="ru-RU"/>
        </w:rPr>
      </w:pPr>
    </w:p>
    <w:p w14:paraId="530A78C3" w14:textId="6F84BECF" w:rsidR="00595411" w:rsidRPr="00807D17" w:rsidRDefault="00595411" w:rsidP="00595411">
      <w:pPr>
        <w:pStyle w:val="110"/>
        <w:rPr>
          <w:rFonts w:ascii="Times New Roman" w:hAnsi="Times New Roman" w:cs="Times New Roman"/>
          <w:color w:val="000000" w:themeColor="text1"/>
          <w:szCs w:val="24"/>
          <w:lang w:val="ru-RU"/>
        </w:rPr>
      </w:pPr>
      <w:bookmarkStart w:id="29" w:name="_Toc156825289"/>
      <w:r w:rsidRPr="00807D17">
        <w:rPr>
          <w:rFonts w:ascii="Times New Roman" w:hAnsi="Times New Roman" w:cs="Times New Roman"/>
          <w:color w:val="000000" w:themeColor="text1"/>
          <w:szCs w:val="24"/>
          <w:lang w:val="ru-RU"/>
        </w:rPr>
        <w:t>1.1. Цель и место дисциплины в структуре образовательной программы</w:t>
      </w:r>
      <w:bookmarkEnd w:id="29"/>
    </w:p>
    <w:p w14:paraId="53C7AE6D" w14:textId="77777777" w:rsidR="00595411" w:rsidRPr="00807D17" w:rsidRDefault="00595411" w:rsidP="00595411">
      <w:pPr>
        <w:suppressAutoHyphens/>
        <w:spacing w:line="276" w:lineRule="auto"/>
        <w:ind w:firstLine="709"/>
        <w:jc w:val="both"/>
        <w:rPr>
          <w:color w:val="000000" w:themeColor="text1"/>
          <w:lang w:val="ru-RU" w:eastAsia="ru-RU"/>
        </w:rPr>
      </w:pPr>
      <w:r w:rsidRPr="00807D17">
        <w:rPr>
          <w:color w:val="000000" w:themeColor="text1"/>
          <w:lang w:val="ru-RU" w:eastAsia="ru-RU"/>
        </w:rPr>
        <w:t xml:space="preserve">Цель дисциплины </w:t>
      </w:r>
      <w:r w:rsidRPr="00807D17">
        <w:rPr>
          <w:color w:val="000000" w:themeColor="text1"/>
          <w:lang w:val="ru-RU"/>
        </w:rPr>
        <w:t>«Иностранный язык в профессиональной деятельности»</w:t>
      </w:r>
      <w:r w:rsidRPr="00807D17">
        <w:rPr>
          <w:color w:val="000000" w:themeColor="text1"/>
          <w:lang w:val="ru-RU" w:eastAsia="ru-RU"/>
        </w:rPr>
        <w:t xml:space="preserve">: формирование и владение общими и профессиональными компетенциями в сфере организации социального обеспечения на иностранном языке. Учебная дисциплина является обязательной частью социально-гуманитарного цикла основной профессиональной образовательной программы «Профессионалитет» в соответствии с ФГОС СПО по специальности 40.02.04 «Юриспруденция». </w:t>
      </w:r>
    </w:p>
    <w:p w14:paraId="2E7B606B" w14:textId="77777777" w:rsidR="00595411" w:rsidRPr="00807D17" w:rsidRDefault="00595411" w:rsidP="00595411">
      <w:pPr>
        <w:pStyle w:val="110"/>
        <w:rPr>
          <w:rFonts w:ascii="Times New Roman" w:hAnsi="Times New Roman" w:cs="Times New Roman"/>
          <w:color w:val="000000" w:themeColor="text1"/>
          <w:szCs w:val="24"/>
          <w:lang w:val="ru-RU"/>
        </w:rPr>
      </w:pPr>
      <w:bookmarkStart w:id="30" w:name="_Toc156825290"/>
    </w:p>
    <w:p w14:paraId="4E2EB406" w14:textId="555CBD88" w:rsidR="00595411" w:rsidRPr="00807D17" w:rsidRDefault="00595411" w:rsidP="00595411">
      <w:pPr>
        <w:pStyle w:val="110"/>
        <w:rPr>
          <w:rFonts w:ascii="Times New Roman" w:hAnsi="Times New Roman" w:cs="Times New Roman"/>
          <w:color w:val="000000" w:themeColor="text1"/>
          <w:szCs w:val="24"/>
          <w:lang w:val="ru-RU"/>
        </w:rPr>
      </w:pPr>
      <w:r w:rsidRPr="00807D17">
        <w:rPr>
          <w:rFonts w:ascii="Times New Roman" w:hAnsi="Times New Roman" w:cs="Times New Roman"/>
          <w:color w:val="000000" w:themeColor="text1"/>
          <w:szCs w:val="24"/>
          <w:lang w:val="ru-RU"/>
        </w:rPr>
        <w:t>1.2. Планируемые результаты освоения дисциплины</w:t>
      </w:r>
      <w:bookmarkEnd w:id="30"/>
    </w:p>
    <w:p w14:paraId="70BD2B22" w14:textId="77777777" w:rsidR="00595411" w:rsidRPr="00807D17" w:rsidRDefault="00595411" w:rsidP="00595411">
      <w:pPr>
        <w:ind w:firstLine="709"/>
        <w:jc w:val="both"/>
        <w:rPr>
          <w:color w:val="000000" w:themeColor="text1"/>
          <w:lang w:val="ru-RU" w:eastAsia="ru-RU"/>
        </w:rPr>
      </w:pPr>
      <w:r w:rsidRPr="00807D17">
        <w:rPr>
          <w:color w:val="000000" w:themeColor="text1"/>
          <w:lang w:val="ru-RU"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242CB934" w14:textId="77777777" w:rsidR="00595411" w:rsidRPr="00807D17" w:rsidRDefault="00595411" w:rsidP="00595411">
      <w:pPr>
        <w:spacing w:after="120"/>
        <w:ind w:firstLine="709"/>
        <w:rPr>
          <w:bCs/>
          <w:color w:val="000000" w:themeColor="text1"/>
          <w:lang w:val="ru-RU"/>
        </w:rPr>
      </w:pPr>
      <w:r w:rsidRPr="00807D17">
        <w:rPr>
          <w:bCs/>
          <w:color w:val="000000" w:themeColor="text1"/>
          <w:lang w:val="ru-RU"/>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595411" w:rsidRPr="00807D17" w14:paraId="588F854F" w14:textId="77777777" w:rsidTr="0043025A">
        <w:trPr>
          <w:trHeight w:val="20"/>
        </w:trPr>
        <w:tc>
          <w:tcPr>
            <w:tcW w:w="1246" w:type="dxa"/>
            <w:tcBorders>
              <w:top w:val="single" w:sz="4" w:space="0" w:color="auto"/>
              <w:left w:val="single" w:sz="4" w:space="0" w:color="auto"/>
              <w:right w:val="single" w:sz="4" w:space="0" w:color="auto"/>
            </w:tcBorders>
          </w:tcPr>
          <w:p w14:paraId="62C9D17C" w14:textId="77777777" w:rsidR="00595411" w:rsidRPr="00807D17" w:rsidRDefault="00595411" w:rsidP="0043025A">
            <w:pPr>
              <w:rPr>
                <w:rStyle w:val="a9"/>
                <w:b/>
                <w:i w:val="0"/>
                <w:color w:val="000000" w:themeColor="text1"/>
              </w:rPr>
            </w:pPr>
            <w:r w:rsidRPr="00807D17">
              <w:rPr>
                <w:rStyle w:val="a9"/>
                <w:b/>
                <w:color w:val="000000" w:themeColor="text1"/>
              </w:rPr>
              <w:t xml:space="preserve">Код ОК, </w:t>
            </w:r>
          </w:p>
          <w:p w14:paraId="73767AD4" w14:textId="77777777" w:rsidR="00595411" w:rsidRPr="00807D17" w:rsidRDefault="00595411" w:rsidP="0043025A">
            <w:pPr>
              <w:rPr>
                <w:rStyle w:val="a9"/>
                <w:b/>
                <w:color w:val="000000" w:themeColor="text1"/>
              </w:rPr>
            </w:pPr>
            <w:r w:rsidRPr="00807D17">
              <w:rPr>
                <w:rStyle w:val="a9"/>
                <w:b/>
                <w:color w:val="000000" w:themeColor="text1"/>
              </w:rPr>
              <w:t xml:space="preserve">ПК </w:t>
            </w:r>
          </w:p>
        </w:tc>
        <w:tc>
          <w:tcPr>
            <w:tcW w:w="2794" w:type="dxa"/>
            <w:tcBorders>
              <w:top w:val="single" w:sz="4" w:space="0" w:color="auto"/>
              <w:left w:val="single" w:sz="4" w:space="0" w:color="auto"/>
              <w:right w:val="single" w:sz="4" w:space="0" w:color="auto"/>
            </w:tcBorders>
          </w:tcPr>
          <w:p w14:paraId="23530FBA" w14:textId="77777777" w:rsidR="00595411" w:rsidRPr="00807D17" w:rsidRDefault="00595411" w:rsidP="0043025A">
            <w:pPr>
              <w:jc w:val="center"/>
              <w:rPr>
                <w:b/>
                <w:color w:val="000000" w:themeColor="text1"/>
              </w:rPr>
            </w:pPr>
            <w:r w:rsidRPr="00807D17">
              <w:rPr>
                <w:b/>
                <w:color w:val="000000" w:themeColor="text1"/>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448F1E06" w14:textId="77777777" w:rsidR="00595411" w:rsidRPr="00807D17" w:rsidRDefault="00595411" w:rsidP="0043025A">
            <w:pPr>
              <w:jc w:val="center"/>
              <w:rPr>
                <w:b/>
                <w:i/>
                <w:color w:val="000000" w:themeColor="text1"/>
              </w:rPr>
            </w:pPr>
            <w:r w:rsidRPr="00807D17">
              <w:rPr>
                <w:b/>
                <w:color w:val="000000" w:themeColor="text1"/>
              </w:rPr>
              <w:t>Знать</w:t>
            </w:r>
          </w:p>
        </w:tc>
        <w:tc>
          <w:tcPr>
            <w:tcW w:w="2794" w:type="dxa"/>
            <w:tcBorders>
              <w:top w:val="single" w:sz="4" w:space="0" w:color="auto"/>
              <w:left w:val="single" w:sz="4" w:space="0" w:color="auto"/>
              <w:bottom w:val="single" w:sz="4" w:space="0" w:color="auto"/>
              <w:right w:val="single" w:sz="4" w:space="0" w:color="auto"/>
            </w:tcBorders>
          </w:tcPr>
          <w:p w14:paraId="417FA2A6" w14:textId="77777777" w:rsidR="00595411" w:rsidRPr="00807D17" w:rsidRDefault="00595411" w:rsidP="0043025A">
            <w:pPr>
              <w:jc w:val="center"/>
              <w:rPr>
                <w:b/>
                <w:i/>
                <w:color w:val="000000" w:themeColor="text1"/>
              </w:rPr>
            </w:pPr>
            <w:r w:rsidRPr="00807D17">
              <w:rPr>
                <w:b/>
                <w:color w:val="000000" w:themeColor="text1"/>
              </w:rPr>
              <w:t xml:space="preserve">Владеть навыками </w:t>
            </w:r>
          </w:p>
        </w:tc>
      </w:tr>
      <w:tr w:rsidR="00807D17" w:rsidRPr="00807D17" w14:paraId="622187C8" w14:textId="77777777" w:rsidTr="0043025A">
        <w:trPr>
          <w:trHeight w:val="20"/>
        </w:trPr>
        <w:tc>
          <w:tcPr>
            <w:tcW w:w="1246" w:type="dxa"/>
            <w:tcBorders>
              <w:top w:val="single" w:sz="4" w:space="0" w:color="auto"/>
              <w:left w:val="single" w:sz="4" w:space="0" w:color="auto"/>
              <w:right w:val="single" w:sz="4" w:space="0" w:color="auto"/>
            </w:tcBorders>
          </w:tcPr>
          <w:p w14:paraId="14F9FAB9" w14:textId="77777777" w:rsidR="00595411" w:rsidRPr="00807D17" w:rsidRDefault="00595411" w:rsidP="0043025A">
            <w:pPr>
              <w:rPr>
                <w:bCs/>
                <w:color w:val="000000" w:themeColor="text1"/>
              </w:rPr>
            </w:pPr>
            <w:r w:rsidRPr="00807D17">
              <w:rPr>
                <w:bCs/>
                <w:color w:val="000000" w:themeColor="text1"/>
              </w:rPr>
              <w:t>ОК.01</w:t>
            </w:r>
          </w:p>
        </w:tc>
        <w:tc>
          <w:tcPr>
            <w:tcW w:w="2794" w:type="dxa"/>
            <w:tcBorders>
              <w:top w:val="single" w:sz="4" w:space="0" w:color="auto"/>
              <w:left w:val="single" w:sz="4" w:space="0" w:color="auto"/>
              <w:right w:val="single" w:sz="4" w:space="0" w:color="auto"/>
            </w:tcBorders>
            <w:hideMark/>
          </w:tcPr>
          <w:p w14:paraId="55144893" w14:textId="77777777" w:rsidR="00595411" w:rsidRPr="00807D17" w:rsidRDefault="00595411" w:rsidP="0043025A">
            <w:pPr>
              <w:rPr>
                <w:bCs/>
                <w:color w:val="000000" w:themeColor="text1"/>
                <w:lang w:val="ru-RU"/>
              </w:rPr>
            </w:pPr>
            <w:r w:rsidRPr="00807D17">
              <w:rPr>
                <w:color w:val="000000" w:themeColor="text1"/>
                <w:lang w:val="ru-RU" w:eastAsia="ru-RU"/>
              </w:rPr>
              <w:t>- распознавать задачу и/или проблему в профессиональном и/или социальном контексте; анализировать и/ или проблему и выделять ее составные части; определять этапы решения задачи;  выявлять и эффективно искать информацию, необходимую для решения задачи и/ или проблемы; составлять план действия; определять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631002E" w14:textId="77777777" w:rsidR="00595411" w:rsidRPr="00807D17" w:rsidRDefault="00595411" w:rsidP="0043025A">
            <w:pPr>
              <w:rPr>
                <w:bCs/>
                <w:i/>
                <w:color w:val="000000" w:themeColor="text1"/>
                <w:lang w:val="ru-RU"/>
              </w:rPr>
            </w:pPr>
            <w:r w:rsidRPr="00807D17">
              <w:rPr>
                <w:color w:val="000000" w:themeColor="text1"/>
                <w:lang w:val="ru-RU" w:eastAsia="ru-RU"/>
              </w:rPr>
              <w:t>-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 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r w:rsidRPr="00807D17">
              <w:rPr>
                <w:color w:val="000000" w:themeColor="text1"/>
                <w:lang w:eastAsia="ru-RU"/>
              </w:rPr>
              <w:t> </w:t>
            </w:r>
          </w:p>
        </w:tc>
        <w:tc>
          <w:tcPr>
            <w:tcW w:w="2794" w:type="dxa"/>
            <w:tcBorders>
              <w:top w:val="single" w:sz="4" w:space="0" w:color="auto"/>
              <w:left w:val="single" w:sz="4" w:space="0" w:color="auto"/>
              <w:bottom w:val="single" w:sz="4" w:space="0" w:color="auto"/>
              <w:right w:val="single" w:sz="4" w:space="0" w:color="auto"/>
            </w:tcBorders>
          </w:tcPr>
          <w:p w14:paraId="20E090D9" w14:textId="77777777" w:rsidR="00595411" w:rsidRPr="00807D17" w:rsidRDefault="00595411" w:rsidP="0043025A">
            <w:pPr>
              <w:jc w:val="center"/>
              <w:rPr>
                <w:bCs/>
                <w:i/>
                <w:color w:val="000000" w:themeColor="text1"/>
              </w:rPr>
            </w:pPr>
            <w:r w:rsidRPr="00807D17">
              <w:rPr>
                <w:bCs/>
                <w:i/>
                <w:color w:val="000000" w:themeColor="text1"/>
              </w:rPr>
              <w:t>-</w:t>
            </w:r>
          </w:p>
        </w:tc>
      </w:tr>
      <w:tr w:rsidR="00807D17" w:rsidRPr="00807D17" w14:paraId="063E78BE" w14:textId="77777777" w:rsidTr="0043025A">
        <w:trPr>
          <w:trHeight w:val="20"/>
        </w:trPr>
        <w:tc>
          <w:tcPr>
            <w:tcW w:w="1246" w:type="dxa"/>
            <w:tcBorders>
              <w:left w:val="single" w:sz="4" w:space="0" w:color="auto"/>
              <w:bottom w:val="single" w:sz="4" w:space="0" w:color="auto"/>
              <w:right w:val="single" w:sz="4" w:space="0" w:color="auto"/>
            </w:tcBorders>
          </w:tcPr>
          <w:p w14:paraId="3B62F147" w14:textId="77777777" w:rsidR="00595411" w:rsidRPr="00807D17" w:rsidRDefault="00595411" w:rsidP="0043025A">
            <w:pPr>
              <w:rPr>
                <w:bCs/>
                <w:color w:val="000000" w:themeColor="text1"/>
              </w:rPr>
            </w:pPr>
            <w:r w:rsidRPr="00807D17">
              <w:rPr>
                <w:bCs/>
                <w:color w:val="000000" w:themeColor="text1"/>
              </w:rPr>
              <w:lastRenderedPageBreak/>
              <w:t>ОК.02</w:t>
            </w:r>
          </w:p>
        </w:tc>
        <w:tc>
          <w:tcPr>
            <w:tcW w:w="2794" w:type="dxa"/>
            <w:tcBorders>
              <w:left w:val="single" w:sz="4" w:space="0" w:color="auto"/>
              <w:bottom w:val="single" w:sz="4" w:space="0" w:color="auto"/>
              <w:right w:val="single" w:sz="4" w:space="0" w:color="auto"/>
            </w:tcBorders>
          </w:tcPr>
          <w:p w14:paraId="5DCF00AA" w14:textId="77777777" w:rsidR="00595411" w:rsidRPr="00807D17" w:rsidRDefault="00595411" w:rsidP="0043025A">
            <w:pPr>
              <w:rPr>
                <w:color w:val="000000" w:themeColor="text1"/>
                <w:lang w:val="ru-RU" w:eastAsia="ru-RU"/>
              </w:rPr>
            </w:pPr>
            <w:r w:rsidRPr="00807D17">
              <w:rPr>
                <w:color w:val="000000" w:themeColor="text1"/>
                <w:lang w:val="ru-RU" w:eastAsia="ru-RU"/>
              </w:rPr>
              <w:t>- определять задачи для поиска информации, планировать процесс поиска, выбирать;</w:t>
            </w:r>
          </w:p>
          <w:p w14:paraId="26867C9D" w14:textId="65D8B36D" w:rsidR="00595411" w:rsidRPr="00807D17" w:rsidRDefault="00595411" w:rsidP="0043025A">
            <w:pPr>
              <w:pStyle w:val="afd"/>
              <w:spacing w:after="0" w:line="240" w:lineRule="auto"/>
              <w:rPr>
                <w:bCs/>
                <w:color w:val="000000" w:themeColor="text1"/>
              </w:rPr>
            </w:pPr>
            <w:r w:rsidRPr="00807D17">
              <w:rPr>
                <w:color w:val="000000" w:themeColor="text1"/>
              </w:rPr>
              <w:t xml:space="preserve">необходимые источники информации; выделять наиболее значимое в перечне информации, структурировать получаемую информацию, оформлять результаты поиска; оценивать практическую значимость результатов поиска; применять средства информационных технологий для решения профессиональных задач; использовать современное программное обеспечение в профессиональной деятельности; </w:t>
            </w:r>
            <w:r w:rsidRPr="00807D17">
              <w:rPr>
                <w:color w:val="000000" w:themeColor="text1"/>
                <w:shd w:val="clear" w:color="auto" w:fill="FFFFFF"/>
              </w:rPr>
              <w:t>использовать различные цифровые средства для решения профессиональных задач</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106755CD" w14:textId="77777777" w:rsidR="00595411" w:rsidRPr="00807D17" w:rsidRDefault="00595411" w:rsidP="0043025A">
            <w:pPr>
              <w:pStyle w:val="afd"/>
              <w:spacing w:after="0" w:line="240" w:lineRule="auto"/>
              <w:rPr>
                <w:color w:val="000000" w:themeColor="text1"/>
              </w:rPr>
            </w:pPr>
            <w:r w:rsidRPr="00807D17">
              <w:rPr>
                <w:color w:val="000000" w:themeColor="text1"/>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p w14:paraId="4647CCA9" w14:textId="77777777" w:rsidR="00595411" w:rsidRPr="00807D17" w:rsidRDefault="00595411" w:rsidP="0043025A">
            <w:pPr>
              <w:rPr>
                <w:bCs/>
                <w:i/>
                <w:color w:val="000000" w:themeColor="text1"/>
                <w:lang w:val="ru-RU"/>
              </w:rPr>
            </w:pPr>
          </w:p>
        </w:tc>
        <w:tc>
          <w:tcPr>
            <w:tcW w:w="2794" w:type="dxa"/>
            <w:tcBorders>
              <w:top w:val="single" w:sz="4" w:space="0" w:color="auto"/>
              <w:left w:val="single" w:sz="4" w:space="0" w:color="auto"/>
              <w:bottom w:val="single" w:sz="4" w:space="0" w:color="auto"/>
              <w:right w:val="single" w:sz="4" w:space="0" w:color="auto"/>
            </w:tcBorders>
          </w:tcPr>
          <w:p w14:paraId="4B8346C3" w14:textId="77777777" w:rsidR="00595411" w:rsidRPr="00807D17" w:rsidRDefault="00595411" w:rsidP="0043025A">
            <w:pPr>
              <w:jc w:val="center"/>
              <w:rPr>
                <w:bCs/>
                <w:i/>
                <w:color w:val="000000" w:themeColor="text1"/>
              </w:rPr>
            </w:pPr>
            <w:r w:rsidRPr="00807D17">
              <w:rPr>
                <w:bCs/>
                <w:i/>
                <w:color w:val="000000" w:themeColor="text1"/>
              </w:rPr>
              <w:t>-</w:t>
            </w:r>
          </w:p>
        </w:tc>
      </w:tr>
      <w:tr w:rsidR="00807D17" w:rsidRPr="00807D17" w14:paraId="35A52A02" w14:textId="77777777" w:rsidTr="0043025A">
        <w:trPr>
          <w:trHeight w:val="20"/>
        </w:trPr>
        <w:tc>
          <w:tcPr>
            <w:tcW w:w="1246" w:type="dxa"/>
            <w:tcBorders>
              <w:left w:val="single" w:sz="4" w:space="0" w:color="auto"/>
              <w:bottom w:val="single" w:sz="4" w:space="0" w:color="auto"/>
              <w:right w:val="single" w:sz="4" w:space="0" w:color="auto"/>
            </w:tcBorders>
          </w:tcPr>
          <w:p w14:paraId="25AAB298" w14:textId="77777777" w:rsidR="00595411" w:rsidRPr="00807D17" w:rsidRDefault="00595411" w:rsidP="0043025A">
            <w:pPr>
              <w:rPr>
                <w:bCs/>
                <w:color w:val="000000" w:themeColor="text1"/>
              </w:rPr>
            </w:pPr>
            <w:r w:rsidRPr="00807D17">
              <w:rPr>
                <w:bCs/>
                <w:color w:val="000000" w:themeColor="text1"/>
              </w:rPr>
              <w:t>ОК 04</w:t>
            </w:r>
          </w:p>
        </w:tc>
        <w:tc>
          <w:tcPr>
            <w:tcW w:w="2794" w:type="dxa"/>
            <w:tcBorders>
              <w:left w:val="single" w:sz="4" w:space="0" w:color="auto"/>
              <w:bottom w:val="single" w:sz="4" w:space="0" w:color="auto"/>
              <w:right w:val="single" w:sz="4" w:space="0" w:color="auto"/>
            </w:tcBorders>
          </w:tcPr>
          <w:p w14:paraId="20923315" w14:textId="77777777" w:rsidR="00595411" w:rsidRPr="00807D17" w:rsidRDefault="00595411" w:rsidP="0043025A">
            <w:pPr>
              <w:rPr>
                <w:bCs/>
                <w:i/>
                <w:color w:val="000000" w:themeColor="text1"/>
                <w:lang w:val="ru-RU"/>
              </w:rPr>
            </w:pPr>
            <w:r w:rsidRPr="00807D17">
              <w:rPr>
                <w:bCs/>
                <w:color w:val="000000" w:themeColor="text1"/>
                <w:lang w:val="ru-RU"/>
              </w:rPr>
              <w:t>-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23BE7982" w14:textId="77777777" w:rsidR="00595411" w:rsidRPr="00807D17" w:rsidRDefault="00595411" w:rsidP="0043025A">
            <w:pPr>
              <w:rPr>
                <w:bCs/>
                <w:i/>
                <w:color w:val="000000" w:themeColor="text1"/>
                <w:lang w:val="ru-RU"/>
              </w:rPr>
            </w:pPr>
            <w:r w:rsidRPr="00807D17">
              <w:rPr>
                <w:bCs/>
                <w:color w:val="000000" w:themeColor="text1"/>
                <w:lang w:val="ru-RU"/>
              </w:rPr>
              <w:t>- психологические основы деятельности коллектива, психологические особенности личности</w:t>
            </w:r>
          </w:p>
        </w:tc>
        <w:tc>
          <w:tcPr>
            <w:tcW w:w="2794" w:type="dxa"/>
            <w:tcBorders>
              <w:top w:val="single" w:sz="4" w:space="0" w:color="auto"/>
              <w:left w:val="single" w:sz="4" w:space="0" w:color="auto"/>
              <w:bottom w:val="single" w:sz="4" w:space="0" w:color="auto"/>
              <w:right w:val="single" w:sz="4" w:space="0" w:color="auto"/>
            </w:tcBorders>
          </w:tcPr>
          <w:p w14:paraId="5D4831A3" w14:textId="77777777" w:rsidR="00595411" w:rsidRPr="00807D17" w:rsidRDefault="00595411" w:rsidP="0043025A">
            <w:pPr>
              <w:jc w:val="center"/>
              <w:rPr>
                <w:bCs/>
                <w:i/>
                <w:color w:val="000000" w:themeColor="text1"/>
              </w:rPr>
            </w:pPr>
            <w:r w:rsidRPr="00807D17">
              <w:rPr>
                <w:bCs/>
                <w:i/>
                <w:color w:val="000000" w:themeColor="text1"/>
              </w:rPr>
              <w:t>-</w:t>
            </w:r>
          </w:p>
        </w:tc>
      </w:tr>
      <w:tr w:rsidR="00807D17" w:rsidRPr="00807D17" w14:paraId="5F9C0F06" w14:textId="77777777" w:rsidTr="0043025A">
        <w:trPr>
          <w:trHeight w:val="20"/>
        </w:trPr>
        <w:tc>
          <w:tcPr>
            <w:tcW w:w="1246" w:type="dxa"/>
            <w:tcBorders>
              <w:left w:val="single" w:sz="4" w:space="0" w:color="auto"/>
              <w:bottom w:val="single" w:sz="4" w:space="0" w:color="auto"/>
              <w:right w:val="single" w:sz="4" w:space="0" w:color="auto"/>
            </w:tcBorders>
          </w:tcPr>
          <w:p w14:paraId="1C4968DE" w14:textId="77777777" w:rsidR="00595411" w:rsidRPr="00807D17" w:rsidRDefault="00595411" w:rsidP="0043025A">
            <w:pPr>
              <w:rPr>
                <w:bCs/>
                <w:color w:val="000000" w:themeColor="text1"/>
              </w:rPr>
            </w:pPr>
            <w:r w:rsidRPr="00807D17">
              <w:rPr>
                <w:bCs/>
                <w:color w:val="000000" w:themeColor="text1"/>
              </w:rPr>
              <w:t>ОК 06</w:t>
            </w:r>
          </w:p>
        </w:tc>
        <w:tc>
          <w:tcPr>
            <w:tcW w:w="2794" w:type="dxa"/>
            <w:tcBorders>
              <w:left w:val="single" w:sz="4" w:space="0" w:color="auto"/>
              <w:bottom w:val="single" w:sz="4" w:space="0" w:color="auto"/>
              <w:right w:val="single" w:sz="4" w:space="0" w:color="auto"/>
            </w:tcBorders>
          </w:tcPr>
          <w:p w14:paraId="4748D3D5" w14:textId="77777777" w:rsidR="00595411" w:rsidRPr="00807D17" w:rsidRDefault="00595411" w:rsidP="0043025A">
            <w:pPr>
              <w:pStyle w:val="afd"/>
              <w:spacing w:after="0" w:line="240" w:lineRule="auto"/>
              <w:rPr>
                <w:color w:val="000000" w:themeColor="text1"/>
              </w:rPr>
            </w:pPr>
            <w:r w:rsidRPr="00807D17">
              <w:rPr>
                <w:color w:val="000000" w:themeColor="text1"/>
              </w:rPr>
              <w:t>проявлять гражданско-патриотическую позицию; демонстрировать осознанное поведение; описывать значимость своей специальности; применять стандарты антикоррупционного поведения</w:t>
            </w:r>
          </w:p>
          <w:p w14:paraId="4FF35B49" w14:textId="77777777" w:rsidR="00595411" w:rsidRPr="00807D17" w:rsidRDefault="00595411" w:rsidP="0043025A">
            <w:pPr>
              <w:rPr>
                <w:bCs/>
                <w:i/>
                <w:color w:val="000000" w:themeColor="text1"/>
                <w:lang w:val="ru-RU"/>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4601CF3E" w14:textId="77777777" w:rsidR="00595411" w:rsidRPr="00807D17" w:rsidRDefault="00595411" w:rsidP="0043025A">
            <w:pPr>
              <w:pStyle w:val="afd"/>
              <w:spacing w:after="0" w:line="240" w:lineRule="auto"/>
              <w:rPr>
                <w:color w:val="000000" w:themeColor="text1"/>
              </w:rPr>
            </w:pPr>
            <w:r w:rsidRPr="00807D17">
              <w:rPr>
                <w:color w:val="000000" w:themeColor="text1"/>
              </w:rPr>
              <w:t xml:space="preserve">сущность гражданско-патриотической позиции; традиционных общечеловеческих ценностей, в том числе с учетом гармонизации межнациональных и межрелигиозных отношений; значимость профессиональной деятельности по специальности; стандарты антикоррупционного </w:t>
            </w:r>
            <w:r w:rsidRPr="00807D17">
              <w:rPr>
                <w:color w:val="000000" w:themeColor="text1"/>
              </w:rPr>
              <w:lastRenderedPageBreak/>
              <w:t>поведения и последствия его нарушения</w:t>
            </w:r>
          </w:p>
          <w:p w14:paraId="4E78618D" w14:textId="77777777" w:rsidR="00595411" w:rsidRPr="00807D17" w:rsidRDefault="00595411" w:rsidP="0043025A">
            <w:pPr>
              <w:rPr>
                <w:bCs/>
                <w:i/>
                <w:color w:val="000000" w:themeColor="text1"/>
                <w:lang w:val="ru-RU"/>
              </w:rPr>
            </w:pPr>
          </w:p>
        </w:tc>
        <w:tc>
          <w:tcPr>
            <w:tcW w:w="2794" w:type="dxa"/>
            <w:tcBorders>
              <w:top w:val="single" w:sz="4" w:space="0" w:color="auto"/>
              <w:left w:val="single" w:sz="4" w:space="0" w:color="auto"/>
              <w:bottom w:val="single" w:sz="4" w:space="0" w:color="auto"/>
              <w:right w:val="single" w:sz="4" w:space="0" w:color="auto"/>
            </w:tcBorders>
          </w:tcPr>
          <w:p w14:paraId="7B434ADE" w14:textId="77777777" w:rsidR="00595411" w:rsidRPr="00807D17" w:rsidRDefault="00595411" w:rsidP="0043025A">
            <w:pPr>
              <w:jc w:val="center"/>
              <w:rPr>
                <w:bCs/>
                <w:i/>
                <w:color w:val="000000" w:themeColor="text1"/>
              </w:rPr>
            </w:pPr>
            <w:r w:rsidRPr="00807D17">
              <w:rPr>
                <w:bCs/>
                <w:i/>
                <w:color w:val="000000" w:themeColor="text1"/>
              </w:rPr>
              <w:lastRenderedPageBreak/>
              <w:t>-</w:t>
            </w:r>
          </w:p>
        </w:tc>
      </w:tr>
      <w:tr w:rsidR="00807D17" w:rsidRPr="00807D17" w14:paraId="7227A260" w14:textId="77777777" w:rsidTr="0043025A">
        <w:trPr>
          <w:trHeight w:val="20"/>
        </w:trPr>
        <w:tc>
          <w:tcPr>
            <w:tcW w:w="1246" w:type="dxa"/>
            <w:tcBorders>
              <w:left w:val="single" w:sz="4" w:space="0" w:color="auto"/>
              <w:bottom w:val="single" w:sz="4" w:space="0" w:color="auto"/>
              <w:right w:val="single" w:sz="4" w:space="0" w:color="auto"/>
            </w:tcBorders>
          </w:tcPr>
          <w:p w14:paraId="00F93412" w14:textId="77777777" w:rsidR="00595411" w:rsidRPr="00807D17" w:rsidRDefault="00595411" w:rsidP="0043025A">
            <w:pPr>
              <w:rPr>
                <w:bCs/>
                <w:color w:val="000000" w:themeColor="text1"/>
              </w:rPr>
            </w:pPr>
            <w:r w:rsidRPr="00807D17">
              <w:rPr>
                <w:bCs/>
                <w:color w:val="000000" w:themeColor="text1"/>
              </w:rPr>
              <w:lastRenderedPageBreak/>
              <w:t>ОК 09</w:t>
            </w:r>
          </w:p>
        </w:tc>
        <w:tc>
          <w:tcPr>
            <w:tcW w:w="2794" w:type="dxa"/>
            <w:tcBorders>
              <w:left w:val="single" w:sz="4" w:space="0" w:color="auto"/>
              <w:bottom w:val="single" w:sz="4" w:space="0" w:color="auto"/>
              <w:right w:val="single" w:sz="4" w:space="0" w:color="auto"/>
            </w:tcBorders>
          </w:tcPr>
          <w:p w14:paraId="734F56AD" w14:textId="77777777" w:rsidR="00595411" w:rsidRPr="00807D17" w:rsidRDefault="00595411" w:rsidP="0043025A">
            <w:pPr>
              <w:rPr>
                <w:bCs/>
                <w:i/>
                <w:color w:val="000000" w:themeColor="text1"/>
                <w:lang w:val="ru-RU"/>
              </w:rPr>
            </w:pPr>
            <w:r w:rsidRPr="00807D17">
              <w:rPr>
                <w:bCs/>
                <w:iCs/>
                <w:color w:val="000000" w:themeColor="text1"/>
                <w:lang w:val="ru-RU"/>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45BD1745" w14:textId="77777777" w:rsidR="00595411" w:rsidRPr="00807D17" w:rsidRDefault="00595411" w:rsidP="0043025A">
            <w:pPr>
              <w:rPr>
                <w:bCs/>
                <w:iCs/>
                <w:color w:val="000000" w:themeColor="text1"/>
                <w:lang w:val="ru-RU"/>
              </w:rPr>
            </w:pPr>
            <w:r w:rsidRPr="00807D17">
              <w:rPr>
                <w:bCs/>
                <w:iCs/>
                <w:color w:val="000000" w:themeColor="text1"/>
                <w:lang w:val="ru-RU"/>
              </w:rPr>
              <w:t>-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w:t>
            </w:r>
          </w:p>
          <w:p w14:paraId="02329128" w14:textId="77777777" w:rsidR="00595411" w:rsidRPr="00807D17" w:rsidRDefault="00595411" w:rsidP="0043025A">
            <w:pPr>
              <w:rPr>
                <w:bCs/>
                <w:i/>
                <w:color w:val="000000" w:themeColor="text1"/>
                <w:lang w:val="ru-RU"/>
              </w:rPr>
            </w:pPr>
            <w:r w:rsidRPr="00807D17">
              <w:rPr>
                <w:bCs/>
                <w:iCs/>
                <w:color w:val="000000" w:themeColor="text1"/>
                <w:lang w:val="ru-RU"/>
              </w:rPr>
              <w:t>особенности произношения; правила чтения текстов профессиональной направленности</w:t>
            </w:r>
          </w:p>
        </w:tc>
        <w:tc>
          <w:tcPr>
            <w:tcW w:w="2794" w:type="dxa"/>
            <w:tcBorders>
              <w:top w:val="single" w:sz="4" w:space="0" w:color="auto"/>
              <w:left w:val="single" w:sz="4" w:space="0" w:color="auto"/>
              <w:bottom w:val="single" w:sz="4" w:space="0" w:color="auto"/>
              <w:right w:val="single" w:sz="4" w:space="0" w:color="auto"/>
            </w:tcBorders>
          </w:tcPr>
          <w:p w14:paraId="68F74BE6" w14:textId="77777777" w:rsidR="00595411" w:rsidRPr="00807D17" w:rsidRDefault="00595411" w:rsidP="0043025A">
            <w:pPr>
              <w:jc w:val="center"/>
              <w:rPr>
                <w:bCs/>
                <w:i/>
                <w:color w:val="000000" w:themeColor="text1"/>
              </w:rPr>
            </w:pPr>
            <w:r w:rsidRPr="00807D17">
              <w:rPr>
                <w:bCs/>
                <w:i/>
                <w:color w:val="000000" w:themeColor="text1"/>
              </w:rPr>
              <w:t>-</w:t>
            </w:r>
          </w:p>
        </w:tc>
      </w:tr>
      <w:tr w:rsidR="00807D17" w:rsidRPr="00D7223A" w14:paraId="13D9D7EF" w14:textId="77777777" w:rsidTr="0043025A">
        <w:trPr>
          <w:trHeight w:val="20"/>
        </w:trPr>
        <w:tc>
          <w:tcPr>
            <w:tcW w:w="1246" w:type="dxa"/>
            <w:tcBorders>
              <w:top w:val="single" w:sz="4" w:space="0" w:color="auto"/>
              <w:left w:val="single" w:sz="4" w:space="0" w:color="auto"/>
              <w:right w:val="single" w:sz="4" w:space="0" w:color="auto"/>
            </w:tcBorders>
          </w:tcPr>
          <w:p w14:paraId="758D3C53" w14:textId="77777777" w:rsidR="00595411" w:rsidRPr="00807D17" w:rsidRDefault="00595411" w:rsidP="0043025A">
            <w:pPr>
              <w:rPr>
                <w:bCs/>
                <w:color w:val="000000" w:themeColor="text1"/>
              </w:rPr>
            </w:pPr>
            <w:r w:rsidRPr="00807D17">
              <w:rPr>
                <w:bCs/>
                <w:color w:val="000000" w:themeColor="text1"/>
              </w:rPr>
              <w:t>ПК 2.1</w:t>
            </w:r>
          </w:p>
        </w:tc>
        <w:tc>
          <w:tcPr>
            <w:tcW w:w="2794" w:type="dxa"/>
            <w:tcBorders>
              <w:top w:val="single" w:sz="4" w:space="0" w:color="auto"/>
              <w:left w:val="single" w:sz="4" w:space="0" w:color="auto"/>
              <w:right w:val="single" w:sz="4" w:space="0" w:color="auto"/>
            </w:tcBorders>
          </w:tcPr>
          <w:p w14:paraId="46503B4E" w14:textId="77777777" w:rsidR="00595411" w:rsidRPr="00807D17" w:rsidRDefault="00595411" w:rsidP="0043025A">
            <w:pPr>
              <w:rPr>
                <w:bCs/>
                <w:color w:val="000000" w:themeColor="text1"/>
                <w:lang w:val="ru-RU"/>
              </w:rPr>
            </w:pPr>
            <w:r w:rsidRPr="00807D17">
              <w:rPr>
                <w:iCs/>
                <w:color w:val="000000" w:themeColor="text1"/>
                <w:lang w:val="ru-RU"/>
              </w:rPr>
              <w:t>ориентироваться в системе и структуре правоохранительных и судебных органов; разграничивать функции и компетенцию различных правоохранительных органов</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F00029F" w14:textId="77777777" w:rsidR="00595411" w:rsidRPr="00807D17" w:rsidRDefault="00595411" w:rsidP="0043025A">
            <w:pPr>
              <w:rPr>
                <w:iCs/>
                <w:color w:val="000000" w:themeColor="text1"/>
                <w:lang w:val="ru-RU"/>
              </w:rPr>
            </w:pPr>
            <w:r w:rsidRPr="00807D17">
              <w:rPr>
                <w:iCs/>
                <w:color w:val="000000" w:themeColor="text1"/>
                <w:lang w:val="ru-RU"/>
              </w:rPr>
              <w:t xml:space="preserve">действующую систему правоохранительных и судебных органов в Российской Федерации, их структуру и компетенцию; </w:t>
            </w:r>
          </w:p>
          <w:p w14:paraId="0E7134BA" w14:textId="77777777" w:rsidR="00595411" w:rsidRPr="00807D17" w:rsidRDefault="00595411" w:rsidP="0043025A">
            <w:pPr>
              <w:rPr>
                <w:bCs/>
                <w:color w:val="000000" w:themeColor="text1"/>
                <w:lang w:val="ru-RU"/>
              </w:rPr>
            </w:pPr>
            <w:r w:rsidRPr="00807D17">
              <w:rPr>
                <w:bCs/>
                <w:color w:val="000000" w:themeColor="text1"/>
                <w:lang w:val="ru-RU"/>
              </w:rPr>
              <w:t xml:space="preserve">основы правового статуса судей и сотрудников правоохранительных органов; основные задачи и направления (функции) деятельности правоохранительных органов; признаки состава преступления; стадии уголовного судопроизводства; правовое положение участников уголовного судопроизводства; формы и  порядок производства предварительного </w:t>
            </w:r>
            <w:r w:rsidRPr="00807D17">
              <w:rPr>
                <w:bCs/>
                <w:color w:val="000000" w:themeColor="text1"/>
                <w:lang w:val="ru-RU"/>
              </w:rPr>
              <w:lastRenderedPageBreak/>
              <w:t>расследования; процесс доказывания и его элементы</w:t>
            </w:r>
          </w:p>
        </w:tc>
        <w:tc>
          <w:tcPr>
            <w:tcW w:w="2794" w:type="dxa"/>
            <w:tcBorders>
              <w:top w:val="single" w:sz="4" w:space="0" w:color="auto"/>
              <w:left w:val="single" w:sz="4" w:space="0" w:color="auto"/>
              <w:bottom w:val="single" w:sz="4" w:space="0" w:color="auto"/>
              <w:right w:val="single" w:sz="4" w:space="0" w:color="auto"/>
            </w:tcBorders>
            <w:hideMark/>
          </w:tcPr>
          <w:p w14:paraId="2800886E" w14:textId="77777777" w:rsidR="00595411" w:rsidRPr="00807D17" w:rsidRDefault="00595411" w:rsidP="0043025A">
            <w:pPr>
              <w:rPr>
                <w:iCs/>
                <w:color w:val="000000" w:themeColor="text1"/>
                <w:lang w:val="ru-RU"/>
              </w:rPr>
            </w:pPr>
            <w:r w:rsidRPr="00807D17">
              <w:rPr>
                <w:iCs/>
                <w:color w:val="000000" w:themeColor="text1"/>
                <w:lang w:val="ru-RU"/>
              </w:rPr>
              <w:lastRenderedPageBreak/>
              <w:t xml:space="preserve">информирования, приема и консультирования граждан и представителей юридических лиц по правовым вопросам; </w:t>
            </w:r>
          </w:p>
          <w:p w14:paraId="377EBB07" w14:textId="77777777" w:rsidR="00595411" w:rsidRPr="00807D17" w:rsidRDefault="00595411" w:rsidP="0043025A">
            <w:pPr>
              <w:rPr>
                <w:bCs/>
                <w:color w:val="000000" w:themeColor="text1"/>
                <w:lang w:val="ru-RU"/>
              </w:rPr>
            </w:pPr>
            <w:r w:rsidRPr="00807D17">
              <w:rPr>
                <w:bCs/>
                <w:color w:val="000000" w:themeColor="text1"/>
                <w:lang w:val="ru-RU"/>
              </w:rPr>
              <w:t>приема и регистрации заявлений и документов граждан</w:t>
            </w:r>
          </w:p>
        </w:tc>
      </w:tr>
    </w:tbl>
    <w:p w14:paraId="273D9DE1" w14:textId="77777777" w:rsidR="00595411" w:rsidRPr="00807D17" w:rsidRDefault="00595411" w:rsidP="00595411">
      <w:pPr>
        <w:spacing w:after="120"/>
        <w:ind w:firstLine="709"/>
        <w:rPr>
          <w:bCs/>
          <w:color w:val="000000" w:themeColor="text1"/>
          <w:lang w:val="ru-RU"/>
        </w:rPr>
      </w:pPr>
    </w:p>
    <w:p w14:paraId="01DE811B" w14:textId="77777777" w:rsidR="00595411" w:rsidRPr="00807D17" w:rsidRDefault="00595411" w:rsidP="00202A94">
      <w:pPr>
        <w:pStyle w:val="af"/>
        <w:numPr>
          <w:ilvl w:val="1"/>
          <w:numId w:val="6"/>
        </w:numPr>
        <w:spacing w:after="120"/>
        <w:rPr>
          <w:b/>
          <w:color w:val="000000" w:themeColor="text1"/>
          <w:lang w:val="ru-RU"/>
        </w:rPr>
      </w:pPr>
      <w:r w:rsidRPr="00807D17">
        <w:rPr>
          <w:b/>
          <w:color w:val="000000" w:themeColor="text1"/>
          <w:lang w:val="ru-RU"/>
        </w:rPr>
        <w:t>Обоснование часов вариативной части ОПОП-П</w:t>
      </w:r>
    </w:p>
    <w:p w14:paraId="500B9D68" w14:textId="77777777" w:rsidR="00595411" w:rsidRPr="00807D17" w:rsidRDefault="00595411" w:rsidP="00595411">
      <w:pPr>
        <w:pStyle w:val="af"/>
        <w:spacing w:after="120"/>
        <w:rPr>
          <w:b/>
          <w:color w:val="000000" w:themeColor="text1"/>
          <w:lang w:val="ru-RU"/>
        </w:rPr>
      </w:pPr>
    </w:p>
    <w:tbl>
      <w:tblPr>
        <w:tblStyle w:val="af5"/>
        <w:tblW w:w="9639" w:type="dxa"/>
        <w:tblInd w:w="-5" w:type="dxa"/>
        <w:tblLook w:val="04A0" w:firstRow="1" w:lastRow="0" w:firstColumn="1" w:lastColumn="0" w:noHBand="0" w:noVBand="1"/>
      </w:tblPr>
      <w:tblGrid>
        <w:gridCol w:w="709"/>
        <w:gridCol w:w="3278"/>
        <w:gridCol w:w="1774"/>
        <w:gridCol w:w="1488"/>
        <w:gridCol w:w="2390"/>
      </w:tblGrid>
      <w:tr w:rsidR="00595411" w:rsidRPr="00D7223A" w14:paraId="72F723F8" w14:textId="77777777" w:rsidTr="00595411">
        <w:tc>
          <w:tcPr>
            <w:tcW w:w="709" w:type="dxa"/>
          </w:tcPr>
          <w:p w14:paraId="68A28C40" w14:textId="77777777" w:rsidR="00595411" w:rsidRPr="00807D17" w:rsidRDefault="00595411" w:rsidP="00595411">
            <w:pPr>
              <w:pStyle w:val="af"/>
              <w:spacing w:after="120"/>
              <w:ind w:left="0"/>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 п/п</w:t>
            </w:r>
          </w:p>
        </w:tc>
        <w:tc>
          <w:tcPr>
            <w:tcW w:w="3278" w:type="dxa"/>
          </w:tcPr>
          <w:p w14:paraId="3EEB728E" w14:textId="77777777" w:rsidR="00595411" w:rsidRPr="00807D17" w:rsidRDefault="00595411" w:rsidP="00595411">
            <w:pPr>
              <w:pStyle w:val="af"/>
              <w:spacing w:after="120"/>
              <w:ind w:left="0"/>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 xml:space="preserve">Дополнительные знания, умения, навыки </w:t>
            </w:r>
          </w:p>
        </w:tc>
        <w:tc>
          <w:tcPr>
            <w:tcW w:w="1774" w:type="dxa"/>
          </w:tcPr>
          <w:p w14:paraId="69967C5D" w14:textId="77777777" w:rsidR="00595411" w:rsidRPr="00807D17" w:rsidRDefault="00595411" w:rsidP="00595411">
            <w:pPr>
              <w:pStyle w:val="af"/>
              <w:spacing w:after="120"/>
              <w:ind w:left="0"/>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 наименование темы</w:t>
            </w:r>
          </w:p>
        </w:tc>
        <w:tc>
          <w:tcPr>
            <w:tcW w:w="1488" w:type="dxa"/>
          </w:tcPr>
          <w:p w14:paraId="4D2DE043" w14:textId="77777777" w:rsidR="00595411" w:rsidRPr="00807D17" w:rsidRDefault="00595411" w:rsidP="00595411">
            <w:pPr>
              <w:pStyle w:val="af"/>
              <w:spacing w:after="120"/>
              <w:ind w:left="0"/>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Объем часов</w:t>
            </w:r>
          </w:p>
        </w:tc>
        <w:tc>
          <w:tcPr>
            <w:tcW w:w="2390" w:type="dxa"/>
          </w:tcPr>
          <w:p w14:paraId="74015A6E" w14:textId="77777777" w:rsidR="00595411" w:rsidRPr="00807D17" w:rsidRDefault="00595411" w:rsidP="00595411">
            <w:pPr>
              <w:pStyle w:val="af"/>
              <w:spacing w:after="120"/>
              <w:ind w:left="0"/>
              <w:rPr>
                <w:rFonts w:ascii="Times New Roman" w:hAnsi="Times New Roman" w:cs="Times New Roman"/>
                <w:b/>
                <w:color w:val="000000" w:themeColor="text1"/>
                <w:szCs w:val="24"/>
                <w:lang w:val="ru-RU"/>
              </w:rPr>
            </w:pPr>
            <w:r w:rsidRPr="00807D17">
              <w:rPr>
                <w:rFonts w:ascii="Times New Roman" w:hAnsi="Times New Roman" w:cs="Times New Roman"/>
                <w:b/>
                <w:color w:val="000000" w:themeColor="text1"/>
                <w:szCs w:val="24"/>
                <w:lang w:val="ru-RU"/>
              </w:rPr>
              <w:t>Обоснование включения в рабочую программу</w:t>
            </w:r>
          </w:p>
        </w:tc>
      </w:tr>
      <w:tr w:rsidR="00B343CB" w:rsidRPr="00D7223A" w14:paraId="41D97548" w14:textId="77777777" w:rsidTr="00595411">
        <w:tc>
          <w:tcPr>
            <w:tcW w:w="709" w:type="dxa"/>
          </w:tcPr>
          <w:p w14:paraId="0E2BE499" w14:textId="77777777" w:rsidR="00595411" w:rsidRPr="00807D17" w:rsidRDefault="00595411" w:rsidP="00595411">
            <w:pPr>
              <w:pStyle w:val="af"/>
              <w:spacing w:after="120"/>
              <w:ind w:left="0"/>
              <w:rPr>
                <w:rFonts w:ascii="Times New Roman" w:hAnsi="Times New Roman" w:cs="Times New Roman"/>
                <w:bCs/>
                <w:color w:val="000000" w:themeColor="text1"/>
                <w:szCs w:val="24"/>
              </w:rPr>
            </w:pPr>
            <w:r w:rsidRPr="00807D17">
              <w:rPr>
                <w:rFonts w:ascii="Times New Roman" w:hAnsi="Times New Roman" w:cs="Times New Roman"/>
                <w:bCs/>
                <w:color w:val="000000" w:themeColor="text1"/>
                <w:szCs w:val="24"/>
              </w:rPr>
              <w:t>-</w:t>
            </w:r>
          </w:p>
        </w:tc>
        <w:tc>
          <w:tcPr>
            <w:tcW w:w="3278" w:type="dxa"/>
          </w:tcPr>
          <w:p w14:paraId="44ED6CAA" w14:textId="77777777" w:rsidR="00595411" w:rsidRPr="00807D17" w:rsidRDefault="00595411" w:rsidP="00595411">
            <w:pPr>
              <w:pStyle w:val="af"/>
              <w:spacing w:after="120"/>
              <w:ind w:left="0"/>
              <w:rPr>
                <w:rFonts w:ascii="Times New Roman" w:hAnsi="Times New Roman" w:cs="Times New Roman"/>
                <w:bCs/>
                <w:color w:val="000000" w:themeColor="text1"/>
                <w:szCs w:val="24"/>
                <w:lang w:val="ru-RU"/>
              </w:rPr>
            </w:pPr>
            <w:r w:rsidRPr="00807D17">
              <w:rPr>
                <w:rFonts w:ascii="Times New Roman" w:hAnsi="Times New Roman" w:cs="Times New Roman"/>
                <w:bCs/>
                <w:color w:val="000000" w:themeColor="text1"/>
                <w:szCs w:val="24"/>
                <w:lang w:val="ru-RU"/>
              </w:rPr>
              <w:t>Образовательной программой дополнительных знаний, умений, навыков не предусмотрено</w:t>
            </w:r>
          </w:p>
        </w:tc>
        <w:tc>
          <w:tcPr>
            <w:tcW w:w="1774" w:type="dxa"/>
          </w:tcPr>
          <w:p w14:paraId="636EA09B"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Times New Roman" w:hAnsi="Times New Roman" w:cs="Times New Roman"/>
                <w:b/>
                <w:bCs/>
                <w:color w:val="000000" w:themeColor="text1"/>
                <w:szCs w:val="24"/>
                <w:lang w:val="ru-RU"/>
              </w:rPr>
            </w:pPr>
            <w:r w:rsidRPr="00807D17">
              <w:rPr>
                <w:rFonts w:ascii="Times New Roman" w:hAnsi="Times New Roman" w:cs="Times New Roman"/>
                <w:b/>
                <w:bCs/>
                <w:color w:val="000000" w:themeColor="text1"/>
                <w:szCs w:val="24"/>
                <w:lang w:val="ru-RU"/>
              </w:rPr>
              <w:t>Раздел 2. В мире закона.</w:t>
            </w:r>
          </w:p>
          <w:p w14:paraId="261434E6"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Times New Roman" w:hAnsi="Times New Roman" w:cs="Times New Roman"/>
                <w:b/>
                <w:bCs/>
                <w:color w:val="000000" w:themeColor="text1"/>
                <w:szCs w:val="24"/>
              </w:rPr>
            </w:pPr>
            <w:r w:rsidRPr="00807D17">
              <w:rPr>
                <w:rFonts w:ascii="Times New Roman" w:hAnsi="Times New Roman" w:cs="Times New Roman"/>
                <w:b/>
                <w:bCs/>
                <w:color w:val="000000" w:themeColor="text1"/>
                <w:szCs w:val="24"/>
                <w:lang w:val="ru-RU"/>
              </w:rPr>
              <w:t xml:space="preserve">Тема 2. </w:t>
            </w:r>
            <w:r w:rsidRPr="00807D17">
              <w:rPr>
                <w:rFonts w:ascii="Times New Roman" w:hAnsi="Times New Roman" w:cs="Times New Roman"/>
                <w:b/>
                <w:bCs/>
                <w:color w:val="000000" w:themeColor="text1"/>
                <w:szCs w:val="24"/>
              </w:rPr>
              <w:t>1.</w:t>
            </w:r>
          </w:p>
          <w:p w14:paraId="703E262E" w14:textId="77777777" w:rsidR="00595411" w:rsidRPr="00807D17" w:rsidRDefault="00595411" w:rsidP="00595411">
            <w:pPr>
              <w:pStyle w:val="af"/>
              <w:spacing w:after="120"/>
              <w:ind w:left="0"/>
              <w:rPr>
                <w:rFonts w:ascii="Times New Roman" w:hAnsi="Times New Roman" w:cs="Times New Roman"/>
                <w:bCs/>
                <w:color w:val="000000" w:themeColor="text1"/>
                <w:szCs w:val="24"/>
              </w:rPr>
            </w:pPr>
            <w:r w:rsidRPr="00807D17">
              <w:rPr>
                <w:rFonts w:ascii="Times New Roman" w:hAnsi="Times New Roman" w:cs="Times New Roman"/>
                <w:b/>
                <w:bCs/>
                <w:color w:val="000000" w:themeColor="text1"/>
                <w:szCs w:val="24"/>
              </w:rPr>
              <w:t>Закон и общество</w:t>
            </w:r>
          </w:p>
        </w:tc>
        <w:tc>
          <w:tcPr>
            <w:tcW w:w="1488" w:type="dxa"/>
          </w:tcPr>
          <w:p w14:paraId="1B4BAF9E" w14:textId="77777777" w:rsidR="00595411" w:rsidRPr="00807D17" w:rsidRDefault="00595411" w:rsidP="00595411">
            <w:pPr>
              <w:pStyle w:val="af"/>
              <w:spacing w:after="120"/>
              <w:ind w:left="0"/>
              <w:jc w:val="center"/>
              <w:rPr>
                <w:rFonts w:ascii="Times New Roman" w:hAnsi="Times New Roman" w:cs="Times New Roman"/>
                <w:bCs/>
                <w:color w:val="000000" w:themeColor="text1"/>
                <w:szCs w:val="24"/>
              </w:rPr>
            </w:pPr>
            <w:r w:rsidRPr="00807D17">
              <w:rPr>
                <w:rFonts w:ascii="Times New Roman" w:hAnsi="Times New Roman" w:cs="Times New Roman"/>
                <w:bCs/>
                <w:color w:val="000000" w:themeColor="text1"/>
                <w:szCs w:val="24"/>
              </w:rPr>
              <w:t>16</w:t>
            </w:r>
          </w:p>
        </w:tc>
        <w:tc>
          <w:tcPr>
            <w:tcW w:w="2390" w:type="dxa"/>
          </w:tcPr>
          <w:p w14:paraId="419D1272" w14:textId="77777777" w:rsidR="00595411" w:rsidRPr="00807D17" w:rsidRDefault="00595411" w:rsidP="00595411">
            <w:pPr>
              <w:pStyle w:val="af"/>
              <w:spacing w:after="120"/>
              <w:ind w:left="0"/>
              <w:rPr>
                <w:rFonts w:ascii="Times New Roman" w:hAnsi="Times New Roman" w:cs="Times New Roman"/>
                <w:bCs/>
                <w:color w:val="000000" w:themeColor="text1"/>
                <w:szCs w:val="24"/>
                <w:lang w:val="ru-RU"/>
              </w:rPr>
            </w:pPr>
            <w:r w:rsidRPr="00807D17">
              <w:rPr>
                <w:rFonts w:ascii="Times New Roman" w:hAnsi="Times New Roman" w:cs="Times New Roman"/>
                <w:bCs/>
                <w:color w:val="000000" w:themeColor="text1"/>
                <w:szCs w:val="24"/>
                <w:lang w:val="ru-RU"/>
              </w:rPr>
              <w:t>Добавлены темы в разделы «В мире закона» и «Правовая система России» с целью повышения уровня коммуникативных навыков на иностранном языке в сфере профессиональной деятельности</w:t>
            </w:r>
          </w:p>
        </w:tc>
      </w:tr>
      <w:tr w:rsidR="00B343CB" w:rsidRPr="00D7223A" w14:paraId="1E21AF7C" w14:textId="77777777" w:rsidTr="00595411">
        <w:tc>
          <w:tcPr>
            <w:tcW w:w="709" w:type="dxa"/>
          </w:tcPr>
          <w:p w14:paraId="4E752B24" w14:textId="77777777" w:rsidR="00595411" w:rsidRPr="00807D17" w:rsidRDefault="00595411" w:rsidP="00595411">
            <w:pPr>
              <w:pStyle w:val="af"/>
              <w:spacing w:after="120"/>
              <w:ind w:left="0"/>
              <w:rPr>
                <w:rFonts w:ascii="Times New Roman" w:hAnsi="Times New Roman" w:cs="Times New Roman"/>
                <w:bCs/>
                <w:color w:val="000000" w:themeColor="text1"/>
                <w:szCs w:val="24"/>
              </w:rPr>
            </w:pPr>
            <w:r w:rsidRPr="00807D17">
              <w:rPr>
                <w:rFonts w:ascii="Times New Roman" w:hAnsi="Times New Roman" w:cs="Times New Roman"/>
                <w:bCs/>
                <w:color w:val="000000" w:themeColor="text1"/>
                <w:szCs w:val="24"/>
              </w:rPr>
              <w:t>-</w:t>
            </w:r>
          </w:p>
        </w:tc>
        <w:tc>
          <w:tcPr>
            <w:tcW w:w="3278" w:type="dxa"/>
          </w:tcPr>
          <w:p w14:paraId="0004D1B5" w14:textId="77777777" w:rsidR="00595411" w:rsidRPr="00807D17" w:rsidRDefault="00595411" w:rsidP="00595411">
            <w:pPr>
              <w:pStyle w:val="af"/>
              <w:spacing w:after="120"/>
              <w:ind w:left="0"/>
              <w:rPr>
                <w:rFonts w:ascii="Times New Roman" w:hAnsi="Times New Roman" w:cs="Times New Roman"/>
                <w:bCs/>
                <w:color w:val="000000" w:themeColor="text1"/>
                <w:szCs w:val="24"/>
                <w:lang w:val="ru-RU"/>
              </w:rPr>
            </w:pPr>
            <w:r w:rsidRPr="00807D17">
              <w:rPr>
                <w:rFonts w:ascii="Times New Roman" w:hAnsi="Times New Roman" w:cs="Times New Roman"/>
                <w:bCs/>
                <w:color w:val="000000" w:themeColor="text1"/>
                <w:szCs w:val="24"/>
                <w:lang w:val="ru-RU"/>
              </w:rPr>
              <w:t>Образовательной программой дополнительных знаний, умений, навыков не предусмотрено</w:t>
            </w:r>
          </w:p>
        </w:tc>
        <w:tc>
          <w:tcPr>
            <w:tcW w:w="1774" w:type="dxa"/>
          </w:tcPr>
          <w:p w14:paraId="53EDC71F" w14:textId="77777777" w:rsidR="00595411" w:rsidRPr="00807D17" w:rsidRDefault="00595411" w:rsidP="00595411">
            <w:pPr>
              <w:pStyle w:val="af"/>
              <w:spacing w:after="120"/>
              <w:ind w:left="0"/>
              <w:rPr>
                <w:rFonts w:ascii="Times New Roman" w:hAnsi="Times New Roman" w:cs="Times New Roman"/>
                <w:b/>
                <w:bCs/>
                <w:color w:val="000000" w:themeColor="text1"/>
                <w:szCs w:val="24"/>
              </w:rPr>
            </w:pPr>
            <w:r w:rsidRPr="00807D17">
              <w:rPr>
                <w:rFonts w:ascii="Times New Roman" w:hAnsi="Times New Roman" w:cs="Times New Roman"/>
                <w:b/>
                <w:bCs/>
                <w:color w:val="000000" w:themeColor="text1"/>
                <w:szCs w:val="24"/>
                <w:lang w:val="ru-RU"/>
              </w:rPr>
              <w:t xml:space="preserve">Раздел 3. Правовая система России. Тема 3.1. </w:t>
            </w:r>
            <w:r w:rsidRPr="00807D17">
              <w:rPr>
                <w:rFonts w:ascii="Times New Roman" w:hAnsi="Times New Roman" w:cs="Times New Roman"/>
                <w:b/>
                <w:bCs/>
                <w:color w:val="000000" w:themeColor="text1"/>
                <w:szCs w:val="24"/>
              </w:rPr>
              <w:t>Особенности правовой системы России</w:t>
            </w:r>
          </w:p>
        </w:tc>
        <w:tc>
          <w:tcPr>
            <w:tcW w:w="1488" w:type="dxa"/>
          </w:tcPr>
          <w:p w14:paraId="63FCDD35" w14:textId="77777777" w:rsidR="00595411" w:rsidRPr="00807D17" w:rsidRDefault="00595411" w:rsidP="00595411">
            <w:pPr>
              <w:pStyle w:val="af"/>
              <w:spacing w:after="120"/>
              <w:ind w:left="0"/>
              <w:jc w:val="center"/>
              <w:rPr>
                <w:rFonts w:ascii="Times New Roman" w:hAnsi="Times New Roman" w:cs="Times New Roman"/>
                <w:bCs/>
                <w:color w:val="000000" w:themeColor="text1"/>
                <w:szCs w:val="24"/>
              </w:rPr>
            </w:pPr>
            <w:r w:rsidRPr="00807D17">
              <w:rPr>
                <w:rFonts w:ascii="Times New Roman" w:hAnsi="Times New Roman" w:cs="Times New Roman"/>
                <w:bCs/>
                <w:color w:val="000000" w:themeColor="text1"/>
                <w:szCs w:val="24"/>
              </w:rPr>
              <w:t>16</w:t>
            </w:r>
          </w:p>
        </w:tc>
        <w:tc>
          <w:tcPr>
            <w:tcW w:w="2390" w:type="dxa"/>
          </w:tcPr>
          <w:p w14:paraId="76BF25FF" w14:textId="77777777" w:rsidR="00595411" w:rsidRPr="00807D17" w:rsidRDefault="00595411" w:rsidP="00595411">
            <w:pPr>
              <w:pStyle w:val="af"/>
              <w:spacing w:after="120"/>
              <w:ind w:left="0"/>
              <w:rPr>
                <w:rFonts w:ascii="Times New Roman" w:hAnsi="Times New Roman" w:cs="Times New Roman"/>
                <w:bCs/>
                <w:color w:val="000000" w:themeColor="text1"/>
                <w:szCs w:val="24"/>
                <w:lang w:val="ru-RU"/>
              </w:rPr>
            </w:pPr>
            <w:r w:rsidRPr="00807D17">
              <w:rPr>
                <w:rFonts w:ascii="Times New Roman" w:hAnsi="Times New Roman" w:cs="Times New Roman"/>
                <w:bCs/>
                <w:color w:val="000000" w:themeColor="text1"/>
                <w:szCs w:val="24"/>
                <w:lang w:val="ru-RU"/>
              </w:rPr>
              <w:t>Добавлены темы в разделы «В мире закона» и «Правовая система России» с целью повышения уровня коммуникативных навыков на иностранном языке в сфере профессиональной деятельности</w:t>
            </w:r>
          </w:p>
        </w:tc>
      </w:tr>
    </w:tbl>
    <w:p w14:paraId="0D55E7AA" w14:textId="77777777" w:rsidR="00595411" w:rsidRPr="00807D17" w:rsidRDefault="00595411" w:rsidP="00595411">
      <w:pPr>
        <w:ind w:firstLine="709"/>
        <w:rPr>
          <w:color w:val="000000" w:themeColor="text1"/>
          <w:lang w:val="ru-RU" w:eastAsia="ru-RU"/>
        </w:rPr>
      </w:pPr>
    </w:p>
    <w:p w14:paraId="33A52067" w14:textId="77777777" w:rsidR="00595411" w:rsidRPr="00807D17" w:rsidRDefault="00595411" w:rsidP="00595411">
      <w:pPr>
        <w:pStyle w:val="13"/>
        <w:rPr>
          <w:rFonts w:ascii="Times New Roman" w:hAnsi="Times New Roman" w:cs="Times New Roman"/>
          <w:color w:val="000000" w:themeColor="text1"/>
          <w:szCs w:val="24"/>
          <w:lang w:val="ru-RU"/>
        </w:rPr>
      </w:pPr>
      <w:bookmarkStart w:id="31" w:name="_Toc152334663"/>
      <w:bookmarkStart w:id="32" w:name="_Toc156294569"/>
      <w:bookmarkStart w:id="33" w:name="_Toc156825291"/>
      <w:r w:rsidRPr="00807D17">
        <w:rPr>
          <w:rFonts w:ascii="Times New Roman" w:hAnsi="Times New Roman" w:cs="Times New Roman"/>
          <w:color w:val="000000" w:themeColor="text1"/>
          <w:szCs w:val="24"/>
        </w:rPr>
        <w:t xml:space="preserve">2. Структура и содержание </w:t>
      </w:r>
      <w:bookmarkEnd w:id="31"/>
      <w:r w:rsidRPr="00807D17">
        <w:rPr>
          <w:rFonts w:ascii="Times New Roman" w:hAnsi="Times New Roman" w:cs="Times New Roman"/>
          <w:color w:val="000000" w:themeColor="text1"/>
          <w:szCs w:val="24"/>
          <w:lang w:val="ru-RU"/>
        </w:rPr>
        <w:t>ДИСЦИПЛИНЫ</w:t>
      </w:r>
      <w:bookmarkEnd w:id="32"/>
      <w:bookmarkEnd w:id="33"/>
    </w:p>
    <w:p w14:paraId="60D8D95F" w14:textId="77777777" w:rsidR="00595411" w:rsidRPr="00807D17" w:rsidRDefault="00595411" w:rsidP="00595411">
      <w:pPr>
        <w:pStyle w:val="110"/>
        <w:rPr>
          <w:rFonts w:ascii="Times New Roman" w:hAnsi="Times New Roman" w:cs="Times New Roman"/>
          <w:color w:val="000000" w:themeColor="text1"/>
          <w:szCs w:val="24"/>
          <w:lang w:val="ru-RU"/>
        </w:rPr>
      </w:pPr>
      <w:bookmarkStart w:id="34" w:name="_Toc152334664"/>
      <w:bookmarkStart w:id="35" w:name="_Toc156294570"/>
      <w:bookmarkStart w:id="36" w:name="_Toc156825292"/>
      <w:r w:rsidRPr="00807D17">
        <w:rPr>
          <w:rFonts w:ascii="Times New Roman" w:hAnsi="Times New Roman" w:cs="Times New Roman"/>
          <w:color w:val="000000" w:themeColor="text1"/>
          <w:szCs w:val="24"/>
          <w:lang w:val="ru-RU"/>
        </w:rPr>
        <w:t xml:space="preserve">2.1. Трудоемкость освоения </w:t>
      </w:r>
      <w:bookmarkEnd w:id="34"/>
      <w:r w:rsidRPr="00807D17">
        <w:rPr>
          <w:rFonts w:ascii="Times New Roman" w:hAnsi="Times New Roman" w:cs="Times New Roman"/>
          <w:color w:val="000000" w:themeColor="text1"/>
          <w:szCs w:val="24"/>
          <w:lang w:val="ru-RU"/>
        </w:rPr>
        <w:t>дисциплины</w:t>
      </w:r>
      <w:bookmarkEnd w:id="35"/>
      <w:bookmarkEnd w:id="36"/>
      <w:r w:rsidRPr="00807D17">
        <w:rPr>
          <w:rFonts w:ascii="Times New Roman" w:hAnsi="Times New Roman" w:cs="Times New Roman"/>
          <w:color w:val="000000" w:themeColor="text1"/>
          <w:szCs w:val="24"/>
          <w:lang w:val="ru-RU"/>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595411" w:rsidRPr="00D7223A" w14:paraId="7354D139" w14:textId="77777777" w:rsidTr="00595411">
        <w:trPr>
          <w:trHeight w:val="23"/>
        </w:trPr>
        <w:tc>
          <w:tcPr>
            <w:tcW w:w="3258" w:type="pct"/>
            <w:vAlign w:val="center"/>
          </w:tcPr>
          <w:p w14:paraId="7A17F610" w14:textId="77777777" w:rsidR="00595411" w:rsidRPr="00807D17" w:rsidRDefault="00595411" w:rsidP="00595411">
            <w:pPr>
              <w:jc w:val="center"/>
              <w:rPr>
                <w:b/>
                <w:color w:val="000000" w:themeColor="text1"/>
              </w:rPr>
            </w:pPr>
            <w:r w:rsidRPr="00807D17">
              <w:rPr>
                <w:b/>
                <w:color w:val="000000" w:themeColor="text1"/>
              </w:rPr>
              <w:t>Наименование составных частей дисциплины</w:t>
            </w:r>
          </w:p>
        </w:tc>
        <w:tc>
          <w:tcPr>
            <w:tcW w:w="579" w:type="pct"/>
            <w:vAlign w:val="center"/>
          </w:tcPr>
          <w:p w14:paraId="0447BAE1" w14:textId="77777777" w:rsidR="00595411" w:rsidRPr="00807D17" w:rsidRDefault="00595411" w:rsidP="00595411">
            <w:pPr>
              <w:jc w:val="center"/>
              <w:rPr>
                <w:b/>
                <w:iCs/>
                <w:color w:val="000000" w:themeColor="text1"/>
              </w:rPr>
            </w:pPr>
            <w:r w:rsidRPr="00807D17">
              <w:rPr>
                <w:b/>
                <w:iCs/>
                <w:color w:val="000000" w:themeColor="text1"/>
              </w:rPr>
              <w:t>Объем в часах</w:t>
            </w:r>
          </w:p>
        </w:tc>
        <w:tc>
          <w:tcPr>
            <w:tcW w:w="1162" w:type="pct"/>
          </w:tcPr>
          <w:p w14:paraId="4ED8EEFA" w14:textId="77777777" w:rsidR="00595411" w:rsidRPr="00807D17" w:rsidRDefault="00595411" w:rsidP="00595411">
            <w:pPr>
              <w:jc w:val="center"/>
              <w:rPr>
                <w:b/>
                <w:iCs/>
                <w:color w:val="000000" w:themeColor="text1"/>
                <w:lang w:val="ru-RU"/>
              </w:rPr>
            </w:pPr>
            <w:r w:rsidRPr="00807D17">
              <w:rPr>
                <w:b/>
                <w:color w:val="000000" w:themeColor="text1"/>
                <w:lang w:val="ru-RU"/>
              </w:rPr>
              <w:t>В т.ч. в форме практ. подготовки</w:t>
            </w:r>
          </w:p>
        </w:tc>
      </w:tr>
      <w:tr w:rsidR="00807D17" w:rsidRPr="00807D17" w14:paraId="7AF58696" w14:textId="77777777" w:rsidTr="00595411">
        <w:trPr>
          <w:trHeight w:val="23"/>
        </w:trPr>
        <w:tc>
          <w:tcPr>
            <w:tcW w:w="3258" w:type="pct"/>
            <w:vAlign w:val="center"/>
          </w:tcPr>
          <w:p w14:paraId="17EB60D6" w14:textId="77777777" w:rsidR="00595411" w:rsidRPr="00807D17" w:rsidRDefault="00595411" w:rsidP="00595411">
            <w:pPr>
              <w:jc w:val="both"/>
              <w:rPr>
                <w:bCs/>
                <w:color w:val="000000" w:themeColor="text1"/>
              </w:rPr>
            </w:pPr>
            <w:r w:rsidRPr="00807D17">
              <w:rPr>
                <w:bCs/>
                <w:color w:val="000000" w:themeColor="text1"/>
              </w:rPr>
              <w:t>Учебные занятия</w:t>
            </w:r>
          </w:p>
        </w:tc>
        <w:tc>
          <w:tcPr>
            <w:tcW w:w="579" w:type="pct"/>
            <w:vAlign w:val="center"/>
          </w:tcPr>
          <w:p w14:paraId="3BEE9F39" w14:textId="77777777" w:rsidR="00595411" w:rsidRPr="00807D17" w:rsidRDefault="00595411" w:rsidP="00595411">
            <w:pPr>
              <w:jc w:val="center"/>
              <w:rPr>
                <w:bCs/>
                <w:color w:val="000000" w:themeColor="text1"/>
              </w:rPr>
            </w:pPr>
            <w:r w:rsidRPr="00807D17">
              <w:rPr>
                <w:bCs/>
                <w:color w:val="000000" w:themeColor="text1"/>
              </w:rPr>
              <w:t>90</w:t>
            </w:r>
          </w:p>
        </w:tc>
        <w:tc>
          <w:tcPr>
            <w:tcW w:w="1162" w:type="pct"/>
            <w:vAlign w:val="center"/>
          </w:tcPr>
          <w:p w14:paraId="4C5F315C" w14:textId="77777777" w:rsidR="00595411" w:rsidRPr="00807D17" w:rsidRDefault="00595411" w:rsidP="00595411">
            <w:pPr>
              <w:jc w:val="center"/>
              <w:rPr>
                <w:bCs/>
                <w:color w:val="000000" w:themeColor="text1"/>
              </w:rPr>
            </w:pPr>
            <w:r w:rsidRPr="00807D17">
              <w:rPr>
                <w:bCs/>
                <w:color w:val="000000" w:themeColor="text1"/>
              </w:rPr>
              <w:t>52</w:t>
            </w:r>
          </w:p>
        </w:tc>
      </w:tr>
      <w:tr w:rsidR="00807D17" w:rsidRPr="00807D17" w14:paraId="6BFA9E5B" w14:textId="77777777" w:rsidTr="00595411">
        <w:trPr>
          <w:trHeight w:val="23"/>
        </w:trPr>
        <w:tc>
          <w:tcPr>
            <w:tcW w:w="3258" w:type="pct"/>
            <w:vAlign w:val="center"/>
          </w:tcPr>
          <w:p w14:paraId="38392579" w14:textId="77777777" w:rsidR="00595411" w:rsidRPr="00807D17" w:rsidRDefault="00595411" w:rsidP="00595411">
            <w:pPr>
              <w:jc w:val="both"/>
              <w:rPr>
                <w:bCs/>
                <w:i/>
                <w:iCs/>
                <w:color w:val="000000" w:themeColor="text1"/>
              </w:rPr>
            </w:pPr>
            <w:r w:rsidRPr="00807D17">
              <w:rPr>
                <w:bCs/>
                <w:i/>
                <w:iCs/>
                <w:color w:val="000000" w:themeColor="text1"/>
              </w:rPr>
              <w:t>Курсовая работа (проект)</w:t>
            </w:r>
          </w:p>
        </w:tc>
        <w:tc>
          <w:tcPr>
            <w:tcW w:w="579" w:type="pct"/>
            <w:vAlign w:val="center"/>
          </w:tcPr>
          <w:p w14:paraId="035F6BE7" w14:textId="77777777" w:rsidR="00595411" w:rsidRPr="00807D17" w:rsidRDefault="00595411" w:rsidP="00595411">
            <w:pPr>
              <w:jc w:val="center"/>
              <w:rPr>
                <w:bCs/>
                <w:color w:val="000000" w:themeColor="text1"/>
              </w:rPr>
            </w:pPr>
            <w:r w:rsidRPr="00807D17">
              <w:rPr>
                <w:bCs/>
                <w:color w:val="000000" w:themeColor="text1"/>
              </w:rPr>
              <w:t>-</w:t>
            </w:r>
          </w:p>
        </w:tc>
        <w:tc>
          <w:tcPr>
            <w:tcW w:w="1162" w:type="pct"/>
            <w:vAlign w:val="center"/>
          </w:tcPr>
          <w:p w14:paraId="7EBB2154" w14:textId="77777777" w:rsidR="00595411" w:rsidRPr="00807D17" w:rsidRDefault="00595411" w:rsidP="00595411">
            <w:pPr>
              <w:jc w:val="center"/>
              <w:rPr>
                <w:bCs/>
                <w:color w:val="000000" w:themeColor="text1"/>
              </w:rPr>
            </w:pPr>
            <w:r w:rsidRPr="00807D17">
              <w:rPr>
                <w:bCs/>
                <w:color w:val="000000" w:themeColor="text1"/>
              </w:rPr>
              <w:t>-</w:t>
            </w:r>
          </w:p>
        </w:tc>
      </w:tr>
      <w:tr w:rsidR="00807D17" w:rsidRPr="00807D17" w14:paraId="4B202068" w14:textId="77777777" w:rsidTr="00595411">
        <w:trPr>
          <w:trHeight w:val="23"/>
        </w:trPr>
        <w:tc>
          <w:tcPr>
            <w:tcW w:w="3258" w:type="pct"/>
            <w:vAlign w:val="center"/>
          </w:tcPr>
          <w:p w14:paraId="0899F93B" w14:textId="77777777" w:rsidR="00595411" w:rsidRPr="00807D17" w:rsidRDefault="00595411" w:rsidP="00595411">
            <w:pPr>
              <w:jc w:val="both"/>
              <w:rPr>
                <w:bCs/>
                <w:color w:val="000000" w:themeColor="text1"/>
              </w:rPr>
            </w:pPr>
            <w:r w:rsidRPr="00807D17">
              <w:rPr>
                <w:bCs/>
                <w:color w:val="000000" w:themeColor="text1"/>
              </w:rPr>
              <w:t>Самостоятельная работа</w:t>
            </w:r>
          </w:p>
        </w:tc>
        <w:tc>
          <w:tcPr>
            <w:tcW w:w="579" w:type="pct"/>
            <w:vAlign w:val="center"/>
          </w:tcPr>
          <w:p w14:paraId="15FAFCC4" w14:textId="77777777" w:rsidR="00595411" w:rsidRPr="00807D17" w:rsidRDefault="00595411" w:rsidP="00595411">
            <w:pPr>
              <w:jc w:val="center"/>
              <w:rPr>
                <w:bCs/>
                <w:color w:val="000000" w:themeColor="text1"/>
              </w:rPr>
            </w:pPr>
            <w:r w:rsidRPr="00807D17">
              <w:rPr>
                <w:bCs/>
                <w:color w:val="000000" w:themeColor="text1"/>
              </w:rPr>
              <w:t>2</w:t>
            </w:r>
          </w:p>
        </w:tc>
        <w:tc>
          <w:tcPr>
            <w:tcW w:w="1162" w:type="pct"/>
            <w:vAlign w:val="center"/>
          </w:tcPr>
          <w:p w14:paraId="58BFA4BF" w14:textId="77777777" w:rsidR="00595411" w:rsidRPr="00807D17" w:rsidRDefault="00595411" w:rsidP="00595411">
            <w:pPr>
              <w:jc w:val="center"/>
              <w:rPr>
                <w:bCs/>
                <w:color w:val="000000" w:themeColor="text1"/>
              </w:rPr>
            </w:pPr>
            <w:r w:rsidRPr="00807D17">
              <w:rPr>
                <w:bCs/>
                <w:color w:val="000000" w:themeColor="text1"/>
              </w:rPr>
              <w:t>-</w:t>
            </w:r>
          </w:p>
        </w:tc>
      </w:tr>
      <w:tr w:rsidR="00807D17" w:rsidRPr="00807D17" w14:paraId="2FE8CF83" w14:textId="77777777" w:rsidTr="00595411">
        <w:trPr>
          <w:trHeight w:val="23"/>
        </w:trPr>
        <w:tc>
          <w:tcPr>
            <w:tcW w:w="3258" w:type="pct"/>
            <w:vAlign w:val="center"/>
          </w:tcPr>
          <w:p w14:paraId="2A881AA3" w14:textId="77777777" w:rsidR="00595411" w:rsidRPr="00807D17" w:rsidRDefault="00595411" w:rsidP="00595411">
            <w:pPr>
              <w:jc w:val="both"/>
              <w:rPr>
                <w:bCs/>
                <w:color w:val="000000" w:themeColor="text1"/>
                <w:lang w:val="ru-RU"/>
              </w:rPr>
            </w:pPr>
            <w:r w:rsidRPr="00807D17">
              <w:rPr>
                <w:bCs/>
                <w:color w:val="000000" w:themeColor="text1"/>
                <w:lang w:val="ru-RU"/>
              </w:rPr>
              <w:t xml:space="preserve">Промежуточная аттестация в </w:t>
            </w:r>
            <w:r w:rsidRPr="00807D17">
              <w:rPr>
                <w:bCs/>
                <w:i/>
                <w:iCs/>
                <w:color w:val="000000" w:themeColor="text1"/>
                <w:lang w:val="ru-RU"/>
              </w:rPr>
              <w:t>форме дифференцированного зачета</w:t>
            </w:r>
          </w:p>
        </w:tc>
        <w:tc>
          <w:tcPr>
            <w:tcW w:w="579" w:type="pct"/>
            <w:vAlign w:val="center"/>
          </w:tcPr>
          <w:p w14:paraId="4272A56C" w14:textId="77777777" w:rsidR="00595411" w:rsidRPr="00807D17" w:rsidRDefault="00595411" w:rsidP="00595411">
            <w:pPr>
              <w:jc w:val="center"/>
              <w:rPr>
                <w:bCs/>
                <w:color w:val="000000" w:themeColor="text1"/>
              </w:rPr>
            </w:pPr>
            <w:r w:rsidRPr="00807D17">
              <w:rPr>
                <w:bCs/>
                <w:color w:val="000000" w:themeColor="text1"/>
              </w:rPr>
              <w:t>2</w:t>
            </w:r>
          </w:p>
        </w:tc>
        <w:tc>
          <w:tcPr>
            <w:tcW w:w="1162" w:type="pct"/>
            <w:vAlign w:val="center"/>
          </w:tcPr>
          <w:p w14:paraId="434101A4" w14:textId="77777777" w:rsidR="00595411" w:rsidRPr="00807D17" w:rsidRDefault="00595411" w:rsidP="00595411">
            <w:pPr>
              <w:jc w:val="center"/>
              <w:rPr>
                <w:bCs/>
                <w:color w:val="000000" w:themeColor="text1"/>
              </w:rPr>
            </w:pPr>
            <w:r w:rsidRPr="00807D17">
              <w:rPr>
                <w:bCs/>
                <w:color w:val="000000" w:themeColor="text1"/>
              </w:rPr>
              <w:t>-</w:t>
            </w:r>
          </w:p>
        </w:tc>
      </w:tr>
      <w:tr w:rsidR="00807D17" w:rsidRPr="00807D17" w14:paraId="346BD225" w14:textId="77777777" w:rsidTr="00595411">
        <w:trPr>
          <w:trHeight w:val="23"/>
        </w:trPr>
        <w:tc>
          <w:tcPr>
            <w:tcW w:w="3258" w:type="pct"/>
            <w:vAlign w:val="center"/>
          </w:tcPr>
          <w:p w14:paraId="116DB3C0" w14:textId="77777777" w:rsidR="00595411" w:rsidRPr="00807D17" w:rsidRDefault="00595411" w:rsidP="00595411">
            <w:pPr>
              <w:jc w:val="both"/>
              <w:rPr>
                <w:bCs/>
                <w:color w:val="000000" w:themeColor="text1"/>
              </w:rPr>
            </w:pPr>
            <w:r w:rsidRPr="00807D17">
              <w:rPr>
                <w:bCs/>
                <w:color w:val="000000" w:themeColor="text1"/>
              </w:rPr>
              <w:t>Всего</w:t>
            </w:r>
          </w:p>
        </w:tc>
        <w:tc>
          <w:tcPr>
            <w:tcW w:w="579" w:type="pct"/>
            <w:vAlign w:val="center"/>
          </w:tcPr>
          <w:p w14:paraId="38959A74" w14:textId="77777777" w:rsidR="00595411" w:rsidRPr="00807D17" w:rsidRDefault="00595411" w:rsidP="00595411">
            <w:pPr>
              <w:jc w:val="center"/>
              <w:rPr>
                <w:b/>
                <w:color w:val="000000" w:themeColor="text1"/>
              </w:rPr>
            </w:pPr>
            <w:r w:rsidRPr="00807D17">
              <w:rPr>
                <w:b/>
                <w:color w:val="000000" w:themeColor="text1"/>
              </w:rPr>
              <w:t>94</w:t>
            </w:r>
          </w:p>
        </w:tc>
        <w:tc>
          <w:tcPr>
            <w:tcW w:w="1162" w:type="pct"/>
            <w:vAlign w:val="center"/>
          </w:tcPr>
          <w:p w14:paraId="5E53157A" w14:textId="77777777" w:rsidR="00595411" w:rsidRPr="00807D17" w:rsidRDefault="00595411" w:rsidP="00595411">
            <w:pPr>
              <w:jc w:val="center"/>
              <w:rPr>
                <w:b/>
                <w:color w:val="000000" w:themeColor="text1"/>
              </w:rPr>
            </w:pPr>
            <w:r w:rsidRPr="00807D17">
              <w:rPr>
                <w:b/>
                <w:color w:val="000000" w:themeColor="text1"/>
              </w:rPr>
              <w:t>52</w:t>
            </w:r>
          </w:p>
        </w:tc>
      </w:tr>
    </w:tbl>
    <w:p w14:paraId="2769B3B4" w14:textId="77777777" w:rsidR="00595411" w:rsidRPr="00807D17" w:rsidRDefault="00595411" w:rsidP="00595411">
      <w:pPr>
        <w:rPr>
          <w:rFonts w:eastAsia="Segoe UI"/>
          <w:b/>
          <w:bCs/>
          <w:color w:val="000000" w:themeColor="text1"/>
          <w:lang w:eastAsia="ru-RU"/>
        </w:rPr>
      </w:pPr>
      <w:bookmarkStart w:id="37" w:name="_Toc150695626"/>
      <w:bookmarkStart w:id="38" w:name="_Toc156294571"/>
      <w:r w:rsidRPr="00807D17">
        <w:rPr>
          <w:color w:val="000000" w:themeColor="text1"/>
        </w:rPr>
        <w:br w:type="page"/>
      </w:r>
    </w:p>
    <w:p w14:paraId="1D1FC733" w14:textId="77777777" w:rsidR="00595411" w:rsidRPr="00807D17" w:rsidRDefault="00595411" w:rsidP="00595411">
      <w:pPr>
        <w:pStyle w:val="110"/>
        <w:rPr>
          <w:rFonts w:ascii="Times New Roman" w:hAnsi="Times New Roman" w:cs="Times New Roman"/>
          <w:color w:val="000000" w:themeColor="text1"/>
          <w:szCs w:val="24"/>
        </w:rPr>
        <w:sectPr w:rsidR="00595411" w:rsidRPr="00807D17" w:rsidSect="00595411">
          <w:headerReference w:type="even" r:id="rId23"/>
          <w:pgSz w:w="11906" w:h="16838"/>
          <w:pgMar w:top="1134" w:right="567" w:bottom="1134" w:left="1701" w:header="709" w:footer="709" w:gutter="0"/>
          <w:cols w:space="708"/>
          <w:docGrid w:linePitch="360"/>
        </w:sectPr>
      </w:pPr>
    </w:p>
    <w:p w14:paraId="6729BBF4" w14:textId="77777777" w:rsidR="00595411" w:rsidRPr="00807D17" w:rsidRDefault="00595411" w:rsidP="00595411">
      <w:pPr>
        <w:pStyle w:val="110"/>
        <w:rPr>
          <w:rFonts w:ascii="Times New Roman" w:hAnsi="Times New Roman" w:cs="Times New Roman"/>
          <w:color w:val="000000" w:themeColor="text1"/>
          <w:szCs w:val="24"/>
        </w:rPr>
      </w:pPr>
      <w:bookmarkStart w:id="39" w:name="_Toc156825293"/>
      <w:r w:rsidRPr="00807D17">
        <w:rPr>
          <w:rFonts w:ascii="Times New Roman" w:hAnsi="Times New Roman" w:cs="Times New Roman"/>
          <w:color w:val="000000" w:themeColor="text1"/>
          <w:szCs w:val="24"/>
        </w:rPr>
        <w:lastRenderedPageBreak/>
        <w:t xml:space="preserve">2.2. Содержание </w:t>
      </w:r>
      <w:bookmarkEnd w:id="37"/>
      <w:bookmarkEnd w:id="38"/>
      <w:bookmarkEnd w:id="39"/>
    </w:p>
    <w:tbl>
      <w:tblPr>
        <w:tblpPr w:leftFromText="180" w:rightFromText="180" w:vertAnchor="text" w:tblpX="-281" w:tblpY="1"/>
        <w:tblOverlap w:val="never"/>
        <w:tblW w:w="15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2"/>
        <w:gridCol w:w="285"/>
        <w:gridCol w:w="45"/>
        <w:gridCol w:w="16"/>
        <w:gridCol w:w="81"/>
        <w:gridCol w:w="8"/>
        <w:gridCol w:w="126"/>
        <w:gridCol w:w="7"/>
        <w:gridCol w:w="8168"/>
        <w:gridCol w:w="2550"/>
        <w:gridCol w:w="7"/>
        <w:gridCol w:w="1417"/>
      </w:tblGrid>
      <w:tr w:rsidR="00595411" w:rsidRPr="00D7223A" w14:paraId="2B4FA0C7" w14:textId="77777777" w:rsidTr="0043025A">
        <w:trPr>
          <w:trHeight w:val="20"/>
          <w:tblHeader/>
        </w:trPr>
        <w:tc>
          <w:tcPr>
            <w:tcW w:w="2452" w:type="dxa"/>
            <w:shd w:val="clear" w:color="auto" w:fill="auto"/>
            <w:vAlign w:val="center"/>
          </w:tcPr>
          <w:p w14:paraId="471C63F8"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rPr>
            </w:pPr>
            <w:bookmarkStart w:id="40" w:name="_Toc152334670"/>
            <w:r w:rsidRPr="00807D17">
              <w:rPr>
                <w:b/>
                <w:bCs/>
                <w:color w:val="000000" w:themeColor="text1"/>
              </w:rPr>
              <w:t xml:space="preserve">   Наименование разделов и тем</w:t>
            </w:r>
          </w:p>
        </w:tc>
        <w:tc>
          <w:tcPr>
            <w:tcW w:w="8736" w:type="dxa"/>
            <w:gridSpan w:val="8"/>
            <w:shd w:val="clear" w:color="auto" w:fill="auto"/>
            <w:vAlign w:val="center"/>
          </w:tcPr>
          <w:p w14:paraId="27340340"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lang w:val="ru-RU"/>
              </w:rPr>
            </w:pPr>
            <w:r w:rsidRPr="00807D17">
              <w:rPr>
                <w:b/>
                <w:bCs/>
                <w:color w:val="000000" w:themeColor="text1"/>
                <w:lang w:val="ru-RU"/>
              </w:rPr>
              <w:t>Содержание, лабораторные и практические работы, самостоятельная работа обучающихся, курсовая работ (проект)</w:t>
            </w:r>
          </w:p>
        </w:tc>
        <w:tc>
          <w:tcPr>
            <w:tcW w:w="2557" w:type="dxa"/>
            <w:gridSpan w:val="2"/>
            <w:tcBorders>
              <w:right w:val="single" w:sz="4" w:space="0" w:color="auto"/>
            </w:tcBorders>
            <w:shd w:val="clear" w:color="auto" w:fill="auto"/>
            <w:vAlign w:val="center"/>
          </w:tcPr>
          <w:p w14:paraId="116D8625"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lang w:val="ru-RU"/>
              </w:rPr>
            </w:pPr>
            <w:r w:rsidRPr="00807D17">
              <w:rPr>
                <w:b/>
                <w:bCs/>
                <w:color w:val="000000" w:themeColor="text1"/>
                <w:lang w:val="ru-RU" w:eastAsia="ar-SA"/>
              </w:rPr>
              <w:t xml:space="preserve">Объем, ак. ч. / </w:t>
            </w:r>
            <w:r w:rsidRPr="00807D17">
              <w:rPr>
                <w:b/>
                <w:bCs/>
                <w:color w:val="000000" w:themeColor="text1"/>
                <w:lang w:val="ru-RU" w:eastAsia="ar-SA"/>
              </w:rPr>
              <w:br/>
              <w:t xml:space="preserve">в том числе </w:t>
            </w:r>
            <w:r w:rsidRPr="00807D17">
              <w:rPr>
                <w:b/>
                <w:bCs/>
                <w:color w:val="000000" w:themeColor="text1"/>
                <w:lang w:val="ru-RU" w:eastAsia="ar-SA"/>
              </w:rPr>
              <w:br/>
              <w:t xml:space="preserve">в форме практической подготовки, </w:t>
            </w:r>
            <w:r w:rsidRPr="00807D17">
              <w:rPr>
                <w:b/>
                <w:bCs/>
                <w:color w:val="000000" w:themeColor="text1"/>
                <w:lang w:val="ru-RU" w:eastAsia="ar-SA"/>
              </w:rPr>
              <w:br/>
              <w:t>ак. ч.</w:t>
            </w:r>
          </w:p>
        </w:tc>
        <w:tc>
          <w:tcPr>
            <w:tcW w:w="1417" w:type="dxa"/>
            <w:tcBorders>
              <w:left w:val="single" w:sz="4" w:space="0" w:color="auto"/>
            </w:tcBorders>
            <w:shd w:val="clear" w:color="auto" w:fill="auto"/>
            <w:vAlign w:val="center"/>
          </w:tcPr>
          <w:p w14:paraId="31BFEF64"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lang w:val="ru-RU"/>
              </w:rPr>
            </w:pPr>
            <w:r w:rsidRPr="00807D17">
              <w:rPr>
                <w:b/>
                <w:bCs/>
                <w:color w:val="000000" w:themeColor="text1"/>
                <w:lang w:val="ru-RU"/>
              </w:rPr>
              <w:t>Коды компетенций, формированию которых способствует элемент программы</w:t>
            </w:r>
          </w:p>
        </w:tc>
      </w:tr>
      <w:tr w:rsidR="00595411" w:rsidRPr="00D7223A" w14:paraId="65EF7E79" w14:textId="77777777" w:rsidTr="0043025A">
        <w:trPr>
          <w:trHeight w:val="20"/>
          <w:tblHeader/>
        </w:trPr>
        <w:tc>
          <w:tcPr>
            <w:tcW w:w="11188" w:type="dxa"/>
            <w:gridSpan w:val="9"/>
            <w:tcBorders>
              <w:bottom w:val="single" w:sz="4" w:space="0" w:color="auto"/>
              <w:right w:val="single" w:sz="4" w:space="0" w:color="auto"/>
            </w:tcBorders>
            <w:shd w:val="clear" w:color="auto" w:fill="auto"/>
            <w:vAlign w:val="center"/>
          </w:tcPr>
          <w:p w14:paraId="28D7B6C7"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lang w:val="ru-RU"/>
              </w:rPr>
            </w:pPr>
            <w:r w:rsidRPr="00807D17">
              <w:rPr>
                <w:b/>
                <w:bCs/>
                <w:color w:val="000000" w:themeColor="text1"/>
                <w:lang w:val="ru-RU"/>
              </w:rPr>
              <w:t>Раздел 1. Профессия юриста в сфере права и организации социального обеспечения</w:t>
            </w:r>
          </w:p>
        </w:tc>
        <w:tc>
          <w:tcPr>
            <w:tcW w:w="2550" w:type="dxa"/>
            <w:tcBorders>
              <w:left w:val="single" w:sz="4" w:space="0" w:color="auto"/>
              <w:bottom w:val="single" w:sz="4" w:space="0" w:color="auto"/>
              <w:right w:val="single" w:sz="4" w:space="0" w:color="auto"/>
            </w:tcBorders>
            <w:shd w:val="clear" w:color="auto" w:fill="auto"/>
            <w:vAlign w:val="center"/>
          </w:tcPr>
          <w:p w14:paraId="768BCAE1"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lang w:val="ru-RU"/>
              </w:rPr>
            </w:pPr>
          </w:p>
        </w:tc>
        <w:tc>
          <w:tcPr>
            <w:tcW w:w="1424" w:type="dxa"/>
            <w:gridSpan w:val="2"/>
            <w:tcBorders>
              <w:left w:val="single" w:sz="4" w:space="0" w:color="auto"/>
              <w:bottom w:val="single" w:sz="4" w:space="0" w:color="auto"/>
            </w:tcBorders>
            <w:shd w:val="clear" w:color="auto" w:fill="auto"/>
            <w:vAlign w:val="center"/>
          </w:tcPr>
          <w:p w14:paraId="6BF30ABA"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lang w:val="ru-RU"/>
              </w:rPr>
            </w:pPr>
          </w:p>
        </w:tc>
      </w:tr>
      <w:tr w:rsidR="00807D17" w:rsidRPr="00807D17" w14:paraId="58B97749" w14:textId="77777777" w:rsidTr="0043025A">
        <w:trPr>
          <w:trHeight w:val="20"/>
        </w:trPr>
        <w:tc>
          <w:tcPr>
            <w:tcW w:w="2452" w:type="dxa"/>
            <w:vMerge w:val="restart"/>
            <w:shd w:val="clear" w:color="auto" w:fill="auto"/>
            <w:vAlign w:val="center"/>
          </w:tcPr>
          <w:p w14:paraId="2FD3E05E"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lang w:val="ru-RU"/>
              </w:rPr>
            </w:pPr>
          </w:p>
          <w:p w14:paraId="6E534C04"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lang w:val="ru-RU"/>
              </w:rPr>
            </w:pPr>
          </w:p>
          <w:p w14:paraId="0C981571"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rPr>
            </w:pPr>
            <w:r w:rsidRPr="00807D17">
              <w:rPr>
                <w:b/>
                <w:bCs/>
                <w:color w:val="000000" w:themeColor="text1"/>
              </w:rPr>
              <w:t>Тема 1.1.</w:t>
            </w:r>
          </w:p>
          <w:p w14:paraId="417B3763"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rPr>
            </w:pPr>
            <w:r w:rsidRPr="00807D17">
              <w:rPr>
                <w:b/>
                <w:bCs/>
                <w:color w:val="000000" w:themeColor="text1"/>
              </w:rPr>
              <w:t>Моя будущая профессия</w:t>
            </w:r>
          </w:p>
        </w:tc>
        <w:tc>
          <w:tcPr>
            <w:tcW w:w="8736" w:type="dxa"/>
            <w:gridSpan w:val="8"/>
            <w:shd w:val="clear" w:color="auto" w:fill="auto"/>
            <w:vAlign w:val="center"/>
          </w:tcPr>
          <w:p w14:paraId="2F08B8AB"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 xml:space="preserve">Содержание </w:t>
            </w:r>
          </w:p>
        </w:tc>
        <w:tc>
          <w:tcPr>
            <w:tcW w:w="2557" w:type="dxa"/>
            <w:gridSpan w:val="2"/>
            <w:tcBorders>
              <w:bottom w:val="single" w:sz="4" w:space="0" w:color="auto"/>
            </w:tcBorders>
            <w:shd w:val="clear" w:color="auto" w:fill="auto"/>
            <w:vAlign w:val="center"/>
          </w:tcPr>
          <w:p w14:paraId="7CA13A94" w14:textId="77777777" w:rsidR="00595411" w:rsidRPr="00807D17" w:rsidRDefault="00595411" w:rsidP="0043025A">
            <w:pPr>
              <w:snapToGrid w:val="0"/>
              <w:jc w:val="center"/>
              <w:rPr>
                <w:b/>
                <w:color w:val="000000" w:themeColor="text1"/>
              </w:rPr>
            </w:pPr>
            <w:r w:rsidRPr="00807D17">
              <w:rPr>
                <w:b/>
                <w:color w:val="000000" w:themeColor="text1"/>
              </w:rPr>
              <w:t>4 /</w:t>
            </w:r>
            <w:r w:rsidRPr="00807D17">
              <w:rPr>
                <w:color w:val="000000" w:themeColor="text1"/>
              </w:rPr>
              <w:t>4</w:t>
            </w:r>
          </w:p>
        </w:tc>
        <w:tc>
          <w:tcPr>
            <w:tcW w:w="1417" w:type="dxa"/>
            <w:vMerge w:val="restart"/>
            <w:shd w:val="clear" w:color="auto" w:fill="FFFFFF"/>
          </w:tcPr>
          <w:p w14:paraId="50514463" w14:textId="77777777" w:rsidR="00595411" w:rsidRPr="00807D17" w:rsidRDefault="00595411" w:rsidP="0043025A">
            <w:pPr>
              <w:snapToGrid w:val="0"/>
              <w:jc w:val="center"/>
              <w:rPr>
                <w:color w:val="000000" w:themeColor="text1"/>
              </w:rPr>
            </w:pPr>
            <w:r w:rsidRPr="00807D17">
              <w:rPr>
                <w:color w:val="000000" w:themeColor="text1"/>
              </w:rPr>
              <w:t>ОК 1, 2,4,6,9</w:t>
            </w:r>
          </w:p>
        </w:tc>
      </w:tr>
      <w:tr w:rsidR="00595411" w:rsidRPr="00807D17" w14:paraId="09CFBC6B" w14:textId="77777777" w:rsidTr="0043025A">
        <w:trPr>
          <w:trHeight w:val="20"/>
        </w:trPr>
        <w:tc>
          <w:tcPr>
            <w:tcW w:w="2452" w:type="dxa"/>
            <w:vMerge/>
            <w:shd w:val="clear" w:color="auto" w:fill="auto"/>
            <w:vAlign w:val="center"/>
          </w:tcPr>
          <w:p w14:paraId="5E2205E2"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rPr>
            </w:pPr>
          </w:p>
        </w:tc>
        <w:tc>
          <w:tcPr>
            <w:tcW w:w="8736" w:type="dxa"/>
            <w:gridSpan w:val="8"/>
            <w:shd w:val="clear" w:color="auto" w:fill="auto"/>
            <w:vAlign w:val="center"/>
          </w:tcPr>
          <w:p w14:paraId="5A488B30"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rPr>
            </w:pPr>
            <w:r w:rsidRPr="00807D17">
              <w:rPr>
                <w:b/>
                <w:bCs/>
                <w:color w:val="000000" w:themeColor="text1"/>
                <w:lang w:val="ru-RU"/>
              </w:rPr>
              <w:t>Практические занятия</w:t>
            </w:r>
          </w:p>
          <w:p w14:paraId="2C109358"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rPr>
            </w:pPr>
            <w:r w:rsidRPr="00807D17">
              <w:rPr>
                <w:b/>
                <w:bCs/>
                <w:color w:val="000000" w:themeColor="text1"/>
                <w:lang w:val="ru-RU"/>
              </w:rPr>
              <w:t>Вводный курс в деловой английский я</w:t>
            </w:r>
          </w:p>
        </w:tc>
        <w:tc>
          <w:tcPr>
            <w:tcW w:w="2557" w:type="dxa"/>
            <w:gridSpan w:val="2"/>
            <w:vMerge w:val="restart"/>
            <w:tcBorders>
              <w:top w:val="single" w:sz="4" w:space="0" w:color="auto"/>
            </w:tcBorders>
            <w:shd w:val="clear" w:color="auto" w:fill="auto"/>
            <w:vAlign w:val="center"/>
          </w:tcPr>
          <w:p w14:paraId="12F167D2"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2/2</w:t>
            </w:r>
          </w:p>
          <w:p w14:paraId="52289664" w14:textId="77777777" w:rsidR="00595411" w:rsidRPr="00807D17" w:rsidRDefault="00595411" w:rsidP="0043025A">
            <w:pPr>
              <w:snapToGrid w:val="0"/>
              <w:jc w:val="center"/>
              <w:rPr>
                <w:color w:val="000000" w:themeColor="text1"/>
              </w:rPr>
            </w:pPr>
          </w:p>
          <w:p w14:paraId="7A1E4F85" w14:textId="77777777" w:rsidR="00595411" w:rsidRPr="00807D17" w:rsidRDefault="00595411" w:rsidP="0043025A">
            <w:pPr>
              <w:snapToGrid w:val="0"/>
              <w:jc w:val="center"/>
              <w:rPr>
                <w:b/>
                <w:color w:val="000000" w:themeColor="text1"/>
              </w:rPr>
            </w:pPr>
          </w:p>
        </w:tc>
        <w:tc>
          <w:tcPr>
            <w:tcW w:w="1417" w:type="dxa"/>
            <w:vMerge/>
            <w:shd w:val="clear" w:color="auto" w:fill="FFFFFF"/>
          </w:tcPr>
          <w:p w14:paraId="77DD8F4F" w14:textId="77777777" w:rsidR="00595411" w:rsidRPr="00807D17" w:rsidRDefault="00595411" w:rsidP="0043025A">
            <w:pPr>
              <w:snapToGrid w:val="0"/>
              <w:jc w:val="center"/>
              <w:rPr>
                <w:b/>
                <w:color w:val="000000" w:themeColor="text1"/>
              </w:rPr>
            </w:pPr>
          </w:p>
        </w:tc>
      </w:tr>
      <w:tr w:rsidR="00595411" w:rsidRPr="00D7223A" w14:paraId="70FDD245" w14:textId="77777777" w:rsidTr="0043025A">
        <w:trPr>
          <w:trHeight w:val="20"/>
        </w:trPr>
        <w:tc>
          <w:tcPr>
            <w:tcW w:w="2452" w:type="dxa"/>
            <w:vMerge/>
            <w:shd w:val="clear" w:color="auto" w:fill="auto"/>
            <w:vAlign w:val="center"/>
          </w:tcPr>
          <w:p w14:paraId="017C0BF3" w14:textId="77777777" w:rsidR="00595411" w:rsidRPr="00807D17" w:rsidRDefault="00595411" w:rsidP="0043025A">
            <w:pPr>
              <w:snapToGrid w:val="0"/>
              <w:jc w:val="center"/>
              <w:rPr>
                <w:color w:val="000000" w:themeColor="text1"/>
              </w:rPr>
            </w:pPr>
          </w:p>
        </w:tc>
        <w:tc>
          <w:tcPr>
            <w:tcW w:w="435" w:type="dxa"/>
            <w:gridSpan w:val="5"/>
            <w:shd w:val="clear" w:color="auto" w:fill="auto"/>
            <w:vAlign w:val="center"/>
          </w:tcPr>
          <w:p w14:paraId="0EE309CD"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1</w:t>
            </w:r>
          </w:p>
        </w:tc>
        <w:tc>
          <w:tcPr>
            <w:tcW w:w="8301" w:type="dxa"/>
            <w:gridSpan w:val="3"/>
            <w:shd w:val="clear" w:color="auto" w:fill="auto"/>
            <w:vAlign w:val="center"/>
          </w:tcPr>
          <w:p w14:paraId="36FBAA82"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Введение лексики по темам «В мире профессий», «</w:t>
            </w:r>
            <w:r w:rsidRPr="00807D17">
              <w:rPr>
                <w:b/>
                <w:bCs/>
                <w:color w:val="000000" w:themeColor="text1"/>
                <w:lang w:val="ru-RU"/>
              </w:rPr>
              <w:t>Моя будущая профессия»</w:t>
            </w:r>
            <w:r w:rsidRPr="00807D17">
              <w:rPr>
                <w:b/>
                <w:color w:val="000000" w:themeColor="text1"/>
                <w:lang w:val="ru-RU"/>
              </w:rPr>
              <w:t xml:space="preserve">. / </w:t>
            </w:r>
            <w:r w:rsidRPr="00807D17">
              <w:rPr>
                <w:color w:val="000000" w:themeColor="text1"/>
                <w:lang w:val="ru-RU"/>
              </w:rPr>
              <w:t>Работа с текстом «Профессия юриста в сфере права и социального обеспечения»: просмотровое чтение и перевод.</w:t>
            </w:r>
            <w:r w:rsidRPr="00807D17">
              <w:rPr>
                <w:b/>
                <w:color w:val="000000" w:themeColor="text1"/>
                <w:lang w:val="ru-RU"/>
              </w:rPr>
              <w:t xml:space="preserve"> </w:t>
            </w:r>
            <w:r w:rsidRPr="00807D17">
              <w:rPr>
                <w:color w:val="000000" w:themeColor="text1"/>
                <w:lang w:val="ru-RU"/>
              </w:rPr>
              <w:t>Выполнение лексических упражнений к тексту по теме. Выполнить грамматические задания по темам «Имя существительное».</w:t>
            </w:r>
          </w:p>
          <w:p w14:paraId="6FC90292"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Задание на дом:</w:t>
            </w:r>
            <w:r w:rsidRPr="00807D17">
              <w:rPr>
                <w:color w:val="000000" w:themeColor="text1"/>
                <w:lang w:val="ru-RU"/>
              </w:rPr>
              <w:t xml:space="preserve"> выполнить упр. 2 со стр. 235 из учебника «</w:t>
            </w:r>
            <w:r w:rsidRPr="00807D17">
              <w:rPr>
                <w:color w:val="000000" w:themeColor="text1"/>
              </w:rPr>
              <w:t>Planet</w:t>
            </w:r>
            <w:r w:rsidRPr="00807D17">
              <w:rPr>
                <w:color w:val="000000" w:themeColor="text1"/>
                <w:lang w:val="ru-RU"/>
              </w:rPr>
              <w:t xml:space="preserve"> </w:t>
            </w:r>
            <w:r w:rsidRPr="00807D17">
              <w:rPr>
                <w:color w:val="000000" w:themeColor="text1"/>
              </w:rPr>
              <w:t>of</w:t>
            </w:r>
            <w:r w:rsidRPr="00807D17">
              <w:rPr>
                <w:color w:val="000000" w:themeColor="text1"/>
                <w:lang w:val="ru-RU"/>
              </w:rPr>
              <w:t xml:space="preserve"> </w:t>
            </w:r>
            <w:r w:rsidRPr="00807D17">
              <w:rPr>
                <w:color w:val="000000" w:themeColor="text1"/>
              </w:rPr>
              <w:t>English</w:t>
            </w:r>
            <w:r w:rsidRPr="00807D17">
              <w:rPr>
                <w:color w:val="000000" w:themeColor="text1"/>
                <w:lang w:val="ru-RU"/>
              </w:rPr>
              <w:t>» Безкоровайной Г.Т.</w:t>
            </w:r>
          </w:p>
        </w:tc>
        <w:tc>
          <w:tcPr>
            <w:tcW w:w="2557" w:type="dxa"/>
            <w:gridSpan w:val="2"/>
            <w:vMerge/>
            <w:shd w:val="clear" w:color="auto" w:fill="auto"/>
            <w:vAlign w:val="center"/>
          </w:tcPr>
          <w:p w14:paraId="0D748C2F" w14:textId="77777777" w:rsidR="00595411" w:rsidRPr="00807D17" w:rsidRDefault="00595411" w:rsidP="0043025A">
            <w:pPr>
              <w:snapToGrid w:val="0"/>
              <w:jc w:val="center"/>
              <w:rPr>
                <w:bCs/>
                <w:color w:val="000000" w:themeColor="text1"/>
                <w:lang w:val="ru-RU"/>
              </w:rPr>
            </w:pPr>
          </w:p>
        </w:tc>
        <w:tc>
          <w:tcPr>
            <w:tcW w:w="1417" w:type="dxa"/>
            <w:vMerge/>
            <w:shd w:val="clear" w:color="auto" w:fill="FFFFFF"/>
          </w:tcPr>
          <w:p w14:paraId="4B32A557" w14:textId="77777777" w:rsidR="00595411" w:rsidRPr="00807D17" w:rsidRDefault="00595411" w:rsidP="0043025A">
            <w:pPr>
              <w:snapToGrid w:val="0"/>
              <w:jc w:val="center"/>
              <w:rPr>
                <w:bCs/>
                <w:color w:val="000000" w:themeColor="text1"/>
                <w:lang w:val="ru-RU"/>
              </w:rPr>
            </w:pPr>
          </w:p>
        </w:tc>
      </w:tr>
      <w:tr w:rsidR="00595411" w:rsidRPr="00807D17" w14:paraId="2A631AD9" w14:textId="77777777" w:rsidTr="0043025A">
        <w:trPr>
          <w:trHeight w:val="20"/>
        </w:trPr>
        <w:tc>
          <w:tcPr>
            <w:tcW w:w="2452" w:type="dxa"/>
            <w:vMerge/>
            <w:shd w:val="clear" w:color="auto" w:fill="auto"/>
            <w:vAlign w:val="center"/>
          </w:tcPr>
          <w:p w14:paraId="54788ED6" w14:textId="77777777" w:rsidR="00595411" w:rsidRPr="00807D17" w:rsidRDefault="00595411" w:rsidP="0043025A">
            <w:pPr>
              <w:snapToGrid w:val="0"/>
              <w:jc w:val="center"/>
              <w:rPr>
                <w:color w:val="000000" w:themeColor="text1"/>
                <w:lang w:val="ru-RU"/>
              </w:rPr>
            </w:pPr>
          </w:p>
        </w:tc>
        <w:tc>
          <w:tcPr>
            <w:tcW w:w="435" w:type="dxa"/>
            <w:gridSpan w:val="5"/>
            <w:shd w:val="clear" w:color="auto" w:fill="auto"/>
            <w:vAlign w:val="center"/>
          </w:tcPr>
          <w:p w14:paraId="300C85A1"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2</w:t>
            </w:r>
          </w:p>
        </w:tc>
        <w:tc>
          <w:tcPr>
            <w:tcW w:w="8301" w:type="dxa"/>
            <w:gridSpan w:val="3"/>
            <w:shd w:val="clear" w:color="auto" w:fill="auto"/>
            <w:vAlign w:val="center"/>
          </w:tcPr>
          <w:p w14:paraId="6B6F3BD1"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Закрепление лексики по теме «Моя будущая профессия». / </w:t>
            </w:r>
            <w:r w:rsidRPr="00807D17">
              <w:rPr>
                <w:color w:val="000000" w:themeColor="text1"/>
                <w:lang w:val="ru-RU"/>
              </w:rPr>
              <w:t>Работа с текстом по теме «Профессиональные качества юриста, необходимые для успешного карьерного роста»: поисковое чтение и перевод текста. Составить вопросы к тексту по теме. Выполнить грамматические задания по темам «Артикли», «Имя прилагательное».</w:t>
            </w:r>
          </w:p>
          <w:p w14:paraId="2556A1F6"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Задание на дом:</w:t>
            </w:r>
            <w:r w:rsidRPr="00807D17">
              <w:rPr>
                <w:color w:val="000000" w:themeColor="text1"/>
                <w:lang w:val="ru-RU"/>
              </w:rPr>
              <w:t xml:space="preserve"> кратко описать профессиональные качества юриста</w:t>
            </w:r>
          </w:p>
        </w:tc>
        <w:tc>
          <w:tcPr>
            <w:tcW w:w="2557" w:type="dxa"/>
            <w:gridSpan w:val="2"/>
            <w:shd w:val="clear" w:color="auto" w:fill="auto"/>
            <w:vAlign w:val="center"/>
          </w:tcPr>
          <w:p w14:paraId="0790168A"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2/2</w:t>
            </w:r>
          </w:p>
          <w:p w14:paraId="3DBD5A24" w14:textId="77777777" w:rsidR="00595411" w:rsidRPr="00807D17" w:rsidRDefault="00595411" w:rsidP="0043025A">
            <w:pPr>
              <w:snapToGrid w:val="0"/>
              <w:jc w:val="center"/>
              <w:rPr>
                <w:color w:val="000000" w:themeColor="text1"/>
              </w:rPr>
            </w:pPr>
          </w:p>
          <w:p w14:paraId="2437DEC9" w14:textId="77777777" w:rsidR="00595411" w:rsidRPr="00807D17" w:rsidRDefault="00595411" w:rsidP="0043025A">
            <w:pPr>
              <w:snapToGrid w:val="0"/>
              <w:jc w:val="center"/>
              <w:rPr>
                <w:color w:val="000000" w:themeColor="text1"/>
              </w:rPr>
            </w:pPr>
          </w:p>
        </w:tc>
        <w:tc>
          <w:tcPr>
            <w:tcW w:w="1417" w:type="dxa"/>
            <w:vMerge/>
            <w:shd w:val="clear" w:color="auto" w:fill="FFFFFF"/>
          </w:tcPr>
          <w:p w14:paraId="0E6A9858" w14:textId="77777777" w:rsidR="00595411" w:rsidRPr="00807D17" w:rsidRDefault="00595411" w:rsidP="0043025A">
            <w:pPr>
              <w:snapToGrid w:val="0"/>
              <w:jc w:val="center"/>
              <w:rPr>
                <w:color w:val="000000" w:themeColor="text1"/>
              </w:rPr>
            </w:pPr>
          </w:p>
        </w:tc>
      </w:tr>
      <w:tr w:rsidR="00595411" w:rsidRPr="00807D17" w14:paraId="398DFE5E" w14:textId="77777777" w:rsidTr="0043025A">
        <w:trPr>
          <w:trHeight w:val="20"/>
        </w:trPr>
        <w:tc>
          <w:tcPr>
            <w:tcW w:w="2452" w:type="dxa"/>
            <w:vMerge/>
            <w:shd w:val="clear" w:color="auto" w:fill="auto"/>
            <w:vAlign w:val="center"/>
          </w:tcPr>
          <w:p w14:paraId="3709B71F" w14:textId="77777777" w:rsidR="00595411" w:rsidRPr="00807D17" w:rsidRDefault="00595411" w:rsidP="0043025A">
            <w:pPr>
              <w:snapToGrid w:val="0"/>
              <w:jc w:val="center"/>
              <w:rPr>
                <w:color w:val="000000" w:themeColor="text1"/>
              </w:rPr>
            </w:pPr>
          </w:p>
        </w:tc>
        <w:tc>
          <w:tcPr>
            <w:tcW w:w="8736" w:type="dxa"/>
            <w:gridSpan w:val="8"/>
            <w:shd w:val="clear" w:color="auto" w:fill="auto"/>
          </w:tcPr>
          <w:p w14:paraId="0AC2F443"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Лабораторные работы</w:t>
            </w:r>
          </w:p>
        </w:tc>
        <w:tc>
          <w:tcPr>
            <w:tcW w:w="2557" w:type="dxa"/>
            <w:gridSpan w:val="2"/>
            <w:shd w:val="clear" w:color="auto" w:fill="auto"/>
            <w:vAlign w:val="center"/>
          </w:tcPr>
          <w:p w14:paraId="74215334" w14:textId="77777777" w:rsidR="00595411" w:rsidRPr="00807D17" w:rsidRDefault="00595411" w:rsidP="0043025A">
            <w:pPr>
              <w:snapToGrid w:val="0"/>
              <w:jc w:val="center"/>
              <w:rPr>
                <w:i/>
                <w:iCs/>
                <w:color w:val="000000" w:themeColor="text1"/>
              </w:rPr>
            </w:pPr>
            <w:r w:rsidRPr="00807D17">
              <w:rPr>
                <w:i/>
                <w:iCs/>
                <w:color w:val="000000" w:themeColor="text1"/>
              </w:rPr>
              <w:t>-</w:t>
            </w:r>
          </w:p>
        </w:tc>
        <w:tc>
          <w:tcPr>
            <w:tcW w:w="1417" w:type="dxa"/>
            <w:vMerge/>
            <w:shd w:val="clear" w:color="auto" w:fill="FFFFFF"/>
          </w:tcPr>
          <w:p w14:paraId="3D81D9D1" w14:textId="77777777" w:rsidR="00595411" w:rsidRPr="00807D17" w:rsidRDefault="00595411" w:rsidP="0043025A">
            <w:pPr>
              <w:snapToGrid w:val="0"/>
              <w:jc w:val="center"/>
              <w:rPr>
                <w:i/>
                <w:iCs/>
                <w:color w:val="000000" w:themeColor="text1"/>
              </w:rPr>
            </w:pPr>
          </w:p>
        </w:tc>
      </w:tr>
      <w:tr w:rsidR="00595411" w:rsidRPr="00807D17" w14:paraId="2AD23D74" w14:textId="77777777" w:rsidTr="0043025A">
        <w:trPr>
          <w:trHeight w:val="20"/>
        </w:trPr>
        <w:tc>
          <w:tcPr>
            <w:tcW w:w="2452" w:type="dxa"/>
            <w:vMerge/>
            <w:shd w:val="clear" w:color="auto" w:fill="auto"/>
            <w:vAlign w:val="center"/>
          </w:tcPr>
          <w:p w14:paraId="17643504" w14:textId="77777777" w:rsidR="00595411" w:rsidRPr="00807D17" w:rsidRDefault="00595411" w:rsidP="0043025A">
            <w:pPr>
              <w:snapToGrid w:val="0"/>
              <w:jc w:val="center"/>
              <w:rPr>
                <w:color w:val="000000" w:themeColor="text1"/>
              </w:rPr>
            </w:pPr>
          </w:p>
        </w:tc>
        <w:tc>
          <w:tcPr>
            <w:tcW w:w="8736" w:type="dxa"/>
            <w:gridSpan w:val="8"/>
            <w:shd w:val="clear" w:color="auto" w:fill="auto"/>
            <w:vAlign w:val="center"/>
          </w:tcPr>
          <w:p w14:paraId="7A529E43"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Контрольные работы</w:t>
            </w:r>
          </w:p>
        </w:tc>
        <w:tc>
          <w:tcPr>
            <w:tcW w:w="2557" w:type="dxa"/>
            <w:gridSpan w:val="2"/>
            <w:shd w:val="clear" w:color="auto" w:fill="auto"/>
            <w:vAlign w:val="center"/>
          </w:tcPr>
          <w:p w14:paraId="4E8E58F0" w14:textId="77777777" w:rsidR="00595411" w:rsidRPr="00807D17" w:rsidRDefault="00595411" w:rsidP="0043025A">
            <w:pPr>
              <w:snapToGrid w:val="0"/>
              <w:jc w:val="center"/>
              <w:rPr>
                <w:color w:val="000000" w:themeColor="text1"/>
              </w:rPr>
            </w:pPr>
            <w:r w:rsidRPr="00807D17">
              <w:rPr>
                <w:color w:val="000000" w:themeColor="text1"/>
              </w:rPr>
              <w:t>-</w:t>
            </w:r>
          </w:p>
        </w:tc>
        <w:tc>
          <w:tcPr>
            <w:tcW w:w="1417" w:type="dxa"/>
            <w:vMerge/>
            <w:shd w:val="clear" w:color="auto" w:fill="FFFFFF"/>
          </w:tcPr>
          <w:p w14:paraId="45F6DEE8" w14:textId="77777777" w:rsidR="00595411" w:rsidRPr="00807D17" w:rsidRDefault="00595411" w:rsidP="0043025A">
            <w:pPr>
              <w:snapToGrid w:val="0"/>
              <w:jc w:val="center"/>
              <w:rPr>
                <w:color w:val="000000" w:themeColor="text1"/>
              </w:rPr>
            </w:pPr>
          </w:p>
        </w:tc>
      </w:tr>
      <w:tr w:rsidR="00595411" w:rsidRPr="00807D17" w14:paraId="6C908707" w14:textId="77777777" w:rsidTr="0043025A">
        <w:trPr>
          <w:trHeight w:val="20"/>
        </w:trPr>
        <w:tc>
          <w:tcPr>
            <w:tcW w:w="2452" w:type="dxa"/>
            <w:vMerge/>
            <w:shd w:val="clear" w:color="auto" w:fill="auto"/>
            <w:vAlign w:val="center"/>
          </w:tcPr>
          <w:p w14:paraId="5E8C5671" w14:textId="77777777" w:rsidR="00595411" w:rsidRPr="00807D17" w:rsidRDefault="00595411" w:rsidP="0043025A">
            <w:pPr>
              <w:snapToGrid w:val="0"/>
              <w:jc w:val="center"/>
              <w:rPr>
                <w:color w:val="000000" w:themeColor="text1"/>
              </w:rPr>
            </w:pPr>
          </w:p>
        </w:tc>
        <w:tc>
          <w:tcPr>
            <w:tcW w:w="8736" w:type="dxa"/>
            <w:gridSpan w:val="8"/>
            <w:shd w:val="clear" w:color="auto" w:fill="auto"/>
          </w:tcPr>
          <w:p w14:paraId="48DD1BF2"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Самостоятельная работа обучающихся</w:t>
            </w:r>
          </w:p>
        </w:tc>
        <w:tc>
          <w:tcPr>
            <w:tcW w:w="2557" w:type="dxa"/>
            <w:gridSpan w:val="2"/>
            <w:tcBorders>
              <w:bottom w:val="single" w:sz="4" w:space="0" w:color="auto"/>
            </w:tcBorders>
            <w:shd w:val="clear" w:color="auto" w:fill="auto"/>
            <w:vAlign w:val="center"/>
          </w:tcPr>
          <w:p w14:paraId="6585E628" w14:textId="77777777" w:rsidR="00595411" w:rsidRPr="00807D17" w:rsidRDefault="00595411" w:rsidP="0043025A">
            <w:pPr>
              <w:snapToGrid w:val="0"/>
              <w:jc w:val="center"/>
              <w:rPr>
                <w:color w:val="000000" w:themeColor="text1"/>
              </w:rPr>
            </w:pPr>
            <w:r w:rsidRPr="00807D17">
              <w:rPr>
                <w:color w:val="000000" w:themeColor="text1"/>
              </w:rPr>
              <w:t>-</w:t>
            </w:r>
          </w:p>
        </w:tc>
        <w:tc>
          <w:tcPr>
            <w:tcW w:w="1417" w:type="dxa"/>
            <w:vMerge/>
            <w:shd w:val="clear" w:color="auto" w:fill="FFFFFF"/>
          </w:tcPr>
          <w:p w14:paraId="5CDB852A" w14:textId="77777777" w:rsidR="00595411" w:rsidRPr="00807D17" w:rsidRDefault="00595411" w:rsidP="0043025A">
            <w:pPr>
              <w:snapToGrid w:val="0"/>
              <w:jc w:val="center"/>
              <w:rPr>
                <w:color w:val="000000" w:themeColor="text1"/>
              </w:rPr>
            </w:pPr>
          </w:p>
        </w:tc>
      </w:tr>
      <w:tr w:rsidR="00807D17" w:rsidRPr="00807D17" w14:paraId="4749EE1D" w14:textId="77777777" w:rsidTr="0043025A">
        <w:trPr>
          <w:trHeight w:val="20"/>
        </w:trPr>
        <w:tc>
          <w:tcPr>
            <w:tcW w:w="2452" w:type="dxa"/>
            <w:vMerge w:val="restart"/>
            <w:shd w:val="clear" w:color="auto" w:fill="auto"/>
            <w:vAlign w:val="center"/>
          </w:tcPr>
          <w:p w14:paraId="7F991186"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rPr>
            </w:pPr>
          </w:p>
          <w:p w14:paraId="2E4236CB"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rPr>
            </w:pPr>
            <w:r w:rsidRPr="00807D17">
              <w:rPr>
                <w:b/>
                <w:bCs/>
                <w:color w:val="000000" w:themeColor="text1"/>
              </w:rPr>
              <w:t>Тема 1.2.</w:t>
            </w:r>
          </w:p>
          <w:p w14:paraId="3D3CDFFD"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rPr>
            </w:pPr>
            <w:r w:rsidRPr="00807D17">
              <w:rPr>
                <w:b/>
                <w:bCs/>
                <w:color w:val="000000" w:themeColor="text1"/>
              </w:rPr>
              <w:lastRenderedPageBreak/>
              <w:t>Право</w:t>
            </w:r>
          </w:p>
        </w:tc>
        <w:tc>
          <w:tcPr>
            <w:tcW w:w="8736" w:type="dxa"/>
            <w:gridSpan w:val="8"/>
            <w:shd w:val="clear" w:color="auto" w:fill="auto"/>
            <w:vAlign w:val="center"/>
          </w:tcPr>
          <w:p w14:paraId="6369C95F"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lastRenderedPageBreak/>
              <w:t>Содержание учебного материала</w:t>
            </w:r>
          </w:p>
        </w:tc>
        <w:tc>
          <w:tcPr>
            <w:tcW w:w="2557" w:type="dxa"/>
            <w:gridSpan w:val="2"/>
            <w:vMerge w:val="restart"/>
            <w:shd w:val="clear" w:color="auto" w:fill="auto"/>
            <w:vAlign w:val="center"/>
          </w:tcPr>
          <w:p w14:paraId="6C5F20E5"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color w:val="000000" w:themeColor="text1"/>
              </w:rPr>
            </w:pPr>
            <w:r w:rsidRPr="00807D17">
              <w:rPr>
                <w:b/>
                <w:color w:val="000000" w:themeColor="text1"/>
              </w:rPr>
              <w:t>2 /</w:t>
            </w:r>
            <w:r w:rsidRPr="00807D17">
              <w:rPr>
                <w:color w:val="000000" w:themeColor="text1"/>
              </w:rPr>
              <w:t>2</w:t>
            </w:r>
          </w:p>
          <w:p w14:paraId="187DD3CD"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p>
          <w:p w14:paraId="2E331473"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p>
          <w:p w14:paraId="78A4435C"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p>
          <w:p w14:paraId="50B91A7B"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p>
          <w:p w14:paraId="6839B679"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2/2</w:t>
            </w:r>
          </w:p>
          <w:p w14:paraId="4B5FA544" w14:textId="77777777" w:rsidR="00595411" w:rsidRPr="00807D17" w:rsidRDefault="00595411" w:rsidP="0043025A">
            <w:pPr>
              <w:snapToGrid w:val="0"/>
              <w:jc w:val="center"/>
              <w:rPr>
                <w:i/>
                <w:iCs/>
                <w:color w:val="000000" w:themeColor="text1"/>
              </w:rPr>
            </w:pPr>
          </w:p>
        </w:tc>
        <w:tc>
          <w:tcPr>
            <w:tcW w:w="1417" w:type="dxa"/>
            <w:vMerge w:val="restart"/>
            <w:shd w:val="clear" w:color="auto" w:fill="FFFFFF"/>
          </w:tcPr>
          <w:p w14:paraId="2F54122C" w14:textId="77777777" w:rsidR="00595411" w:rsidRPr="00807D17" w:rsidRDefault="00595411" w:rsidP="0043025A">
            <w:pPr>
              <w:snapToGrid w:val="0"/>
              <w:jc w:val="center"/>
              <w:rPr>
                <w:iCs/>
                <w:color w:val="000000" w:themeColor="text1"/>
              </w:rPr>
            </w:pPr>
            <w:r w:rsidRPr="00807D17">
              <w:rPr>
                <w:iCs/>
                <w:color w:val="000000" w:themeColor="text1"/>
              </w:rPr>
              <w:lastRenderedPageBreak/>
              <w:t>ОК 1,2,4,6,9; ПК 2.1</w:t>
            </w:r>
          </w:p>
        </w:tc>
      </w:tr>
      <w:tr w:rsidR="00595411" w:rsidRPr="00807D17" w14:paraId="09A60B40" w14:textId="77777777" w:rsidTr="0043025A">
        <w:trPr>
          <w:trHeight w:val="20"/>
        </w:trPr>
        <w:tc>
          <w:tcPr>
            <w:tcW w:w="2452" w:type="dxa"/>
            <w:vMerge/>
            <w:shd w:val="clear" w:color="auto" w:fill="auto"/>
            <w:vAlign w:val="center"/>
          </w:tcPr>
          <w:p w14:paraId="7A4096FD" w14:textId="77777777" w:rsidR="00595411" w:rsidRPr="00807D17" w:rsidRDefault="00595411" w:rsidP="0043025A">
            <w:pPr>
              <w:snapToGrid w:val="0"/>
              <w:jc w:val="center"/>
              <w:rPr>
                <w:color w:val="000000" w:themeColor="text1"/>
              </w:rPr>
            </w:pPr>
          </w:p>
        </w:tc>
        <w:tc>
          <w:tcPr>
            <w:tcW w:w="8736" w:type="dxa"/>
            <w:gridSpan w:val="8"/>
            <w:shd w:val="clear" w:color="auto" w:fill="auto"/>
            <w:vAlign w:val="center"/>
          </w:tcPr>
          <w:p w14:paraId="1AED5A8E"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Практические занятия</w:t>
            </w:r>
          </w:p>
        </w:tc>
        <w:tc>
          <w:tcPr>
            <w:tcW w:w="2557" w:type="dxa"/>
            <w:gridSpan w:val="2"/>
            <w:vMerge/>
            <w:shd w:val="clear" w:color="auto" w:fill="auto"/>
            <w:vAlign w:val="center"/>
          </w:tcPr>
          <w:p w14:paraId="1EB7A9C4" w14:textId="77777777" w:rsidR="00595411" w:rsidRPr="00807D17" w:rsidRDefault="00595411" w:rsidP="0043025A">
            <w:pPr>
              <w:snapToGrid w:val="0"/>
              <w:jc w:val="center"/>
              <w:rPr>
                <w:color w:val="000000" w:themeColor="text1"/>
              </w:rPr>
            </w:pPr>
          </w:p>
        </w:tc>
        <w:tc>
          <w:tcPr>
            <w:tcW w:w="1417" w:type="dxa"/>
            <w:vMerge/>
            <w:shd w:val="clear" w:color="auto" w:fill="FFFFFF"/>
          </w:tcPr>
          <w:p w14:paraId="06F8962E" w14:textId="77777777" w:rsidR="00595411" w:rsidRPr="00807D17" w:rsidRDefault="00595411" w:rsidP="0043025A">
            <w:pPr>
              <w:snapToGrid w:val="0"/>
              <w:jc w:val="center"/>
              <w:rPr>
                <w:color w:val="000000" w:themeColor="text1"/>
              </w:rPr>
            </w:pPr>
          </w:p>
        </w:tc>
      </w:tr>
      <w:tr w:rsidR="00595411" w:rsidRPr="00D7223A" w14:paraId="4CBE9A76" w14:textId="77777777" w:rsidTr="0043025A">
        <w:trPr>
          <w:trHeight w:val="20"/>
        </w:trPr>
        <w:tc>
          <w:tcPr>
            <w:tcW w:w="2452" w:type="dxa"/>
            <w:vMerge/>
            <w:tcBorders>
              <w:bottom w:val="single" w:sz="4" w:space="0" w:color="000000"/>
            </w:tcBorders>
            <w:shd w:val="clear" w:color="auto" w:fill="auto"/>
            <w:vAlign w:val="center"/>
          </w:tcPr>
          <w:p w14:paraId="420A53FE" w14:textId="77777777" w:rsidR="00595411" w:rsidRPr="00807D17" w:rsidRDefault="00595411" w:rsidP="0043025A">
            <w:pPr>
              <w:snapToGrid w:val="0"/>
              <w:jc w:val="center"/>
              <w:rPr>
                <w:color w:val="000000" w:themeColor="text1"/>
              </w:rPr>
            </w:pPr>
          </w:p>
        </w:tc>
        <w:tc>
          <w:tcPr>
            <w:tcW w:w="346" w:type="dxa"/>
            <w:gridSpan w:val="3"/>
            <w:tcBorders>
              <w:bottom w:val="single" w:sz="4" w:space="0" w:color="000000"/>
            </w:tcBorders>
            <w:shd w:val="clear" w:color="auto" w:fill="auto"/>
            <w:vAlign w:val="center"/>
          </w:tcPr>
          <w:p w14:paraId="21450487"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1</w:t>
            </w:r>
          </w:p>
        </w:tc>
        <w:tc>
          <w:tcPr>
            <w:tcW w:w="8390" w:type="dxa"/>
            <w:gridSpan w:val="5"/>
            <w:tcBorders>
              <w:bottom w:val="single" w:sz="4" w:space="0" w:color="000000"/>
            </w:tcBorders>
            <w:shd w:val="clear" w:color="auto" w:fill="auto"/>
            <w:vAlign w:val="center"/>
          </w:tcPr>
          <w:p w14:paraId="6FCB6CEE"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Введение лексики и клише по темам «</w:t>
            </w:r>
            <w:r w:rsidRPr="00807D17">
              <w:rPr>
                <w:b/>
                <w:bCs/>
                <w:color w:val="000000" w:themeColor="text1"/>
                <w:lang w:val="ru-RU"/>
              </w:rPr>
              <w:t>Определение права», «Источники права»</w:t>
            </w:r>
            <w:r w:rsidRPr="00807D17">
              <w:rPr>
                <w:b/>
                <w:color w:val="000000" w:themeColor="text1"/>
                <w:lang w:val="ru-RU"/>
              </w:rPr>
              <w:t>.  /</w:t>
            </w:r>
            <w:r w:rsidRPr="00807D17">
              <w:rPr>
                <w:color w:val="000000" w:themeColor="text1"/>
                <w:lang w:val="ru-RU"/>
              </w:rPr>
              <w:t>Работа с лексикой и текстами по теме. Выполнение лексико-грамматических упражнений по темам «Определение права», «Источники права», «Формы английского глагола в действительном залоге».</w:t>
            </w:r>
          </w:p>
          <w:p w14:paraId="6A1EE802"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rPr>
            </w:pPr>
            <w:r w:rsidRPr="00807D17">
              <w:rPr>
                <w:b/>
                <w:color w:val="000000" w:themeColor="text1"/>
                <w:lang w:val="ru-RU"/>
              </w:rPr>
              <w:t>Задание на дом:</w:t>
            </w:r>
            <w:r w:rsidRPr="00807D17">
              <w:rPr>
                <w:color w:val="000000" w:themeColor="text1"/>
                <w:lang w:val="ru-RU"/>
              </w:rPr>
              <w:t xml:space="preserve"> выучить лексику по теме</w:t>
            </w:r>
          </w:p>
        </w:tc>
        <w:tc>
          <w:tcPr>
            <w:tcW w:w="2557" w:type="dxa"/>
            <w:gridSpan w:val="2"/>
            <w:vMerge/>
            <w:tcBorders>
              <w:bottom w:val="single" w:sz="4" w:space="0" w:color="000000"/>
            </w:tcBorders>
            <w:shd w:val="clear" w:color="auto" w:fill="auto"/>
            <w:vAlign w:val="center"/>
          </w:tcPr>
          <w:p w14:paraId="3EB7972D" w14:textId="77777777" w:rsidR="00595411" w:rsidRPr="00807D17" w:rsidRDefault="00595411" w:rsidP="0043025A">
            <w:pPr>
              <w:snapToGrid w:val="0"/>
              <w:jc w:val="center"/>
              <w:rPr>
                <w:bCs/>
                <w:color w:val="000000" w:themeColor="text1"/>
                <w:lang w:val="ru-RU"/>
              </w:rPr>
            </w:pPr>
          </w:p>
        </w:tc>
        <w:tc>
          <w:tcPr>
            <w:tcW w:w="1417" w:type="dxa"/>
            <w:vMerge/>
            <w:tcBorders>
              <w:bottom w:val="single" w:sz="4" w:space="0" w:color="000000"/>
            </w:tcBorders>
            <w:shd w:val="clear" w:color="auto" w:fill="FFFFFF"/>
            <w:vAlign w:val="center"/>
          </w:tcPr>
          <w:p w14:paraId="242F7C41" w14:textId="77777777" w:rsidR="00595411" w:rsidRPr="00807D17" w:rsidRDefault="00595411" w:rsidP="0043025A">
            <w:pPr>
              <w:snapToGrid w:val="0"/>
              <w:jc w:val="center"/>
              <w:rPr>
                <w:b/>
                <w:bCs/>
                <w:color w:val="000000" w:themeColor="text1"/>
                <w:lang w:val="ru-RU"/>
              </w:rPr>
            </w:pPr>
          </w:p>
        </w:tc>
      </w:tr>
      <w:tr w:rsidR="00595411" w:rsidRPr="00807D17" w14:paraId="06CB1AA0" w14:textId="77777777" w:rsidTr="0043025A">
        <w:trPr>
          <w:trHeight w:val="20"/>
        </w:trPr>
        <w:tc>
          <w:tcPr>
            <w:tcW w:w="2452" w:type="dxa"/>
            <w:vMerge/>
            <w:shd w:val="clear" w:color="auto" w:fill="auto"/>
            <w:vAlign w:val="center"/>
          </w:tcPr>
          <w:p w14:paraId="47387A55" w14:textId="77777777" w:rsidR="00595411" w:rsidRPr="00807D17" w:rsidRDefault="00595411" w:rsidP="0043025A">
            <w:pPr>
              <w:snapToGrid w:val="0"/>
              <w:jc w:val="center"/>
              <w:rPr>
                <w:color w:val="000000" w:themeColor="text1"/>
                <w:lang w:val="ru-RU"/>
              </w:rPr>
            </w:pPr>
          </w:p>
        </w:tc>
        <w:tc>
          <w:tcPr>
            <w:tcW w:w="8736" w:type="dxa"/>
            <w:gridSpan w:val="8"/>
            <w:shd w:val="clear" w:color="auto" w:fill="auto"/>
            <w:vAlign w:val="center"/>
          </w:tcPr>
          <w:p w14:paraId="5CB9E412"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Лабораторные работы</w:t>
            </w:r>
          </w:p>
        </w:tc>
        <w:tc>
          <w:tcPr>
            <w:tcW w:w="2557" w:type="dxa"/>
            <w:gridSpan w:val="2"/>
            <w:shd w:val="clear" w:color="auto" w:fill="auto"/>
            <w:vAlign w:val="center"/>
          </w:tcPr>
          <w:p w14:paraId="626F7488" w14:textId="77777777" w:rsidR="00595411" w:rsidRPr="00807D17" w:rsidRDefault="00595411" w:rsidP="0043025A">
            <w:pPr>
              <w:snapToGrid w:val="0"/>
              <w:jc w:val="center"/>
              <w:rPr>
                <w:i/>
                <w:iCs/>
                <w:color w:val="000000" w:themeColor="text1"/>
              </w:rPr>
            </w:pPr>
            <w:r w:rsidRPr="00807D17">
              <w:rPr>
                <w:b/>
                <w:bCs/>
                <w:color w:val="000000" w:themeColor="text1"/>
              </w:rPr>
              <w:t>-</w:t>
            </w:r>
          </w:p>
        </w:tc>
        <w:tc>
          <w:tcPr>
            <w:tcW w:w="1417" w:type="dxa"/>
            <w:vMerge/>
            <w:shd w:val="clear" w:color="auto" w:fill="FFFFFF"/>
          </w:tcPr>
          <w:p w14:paraId="68D6781F" w14:textId="77777777" w:rsidR="00595411" w:rsidRPr="00807D17" w:rsidRDefault="00595411" w:rsidP="0043025A">
            <w:pPr>
              <w:snapToGrid w:val="0"/>
              <w:jc w:val="center"/>
              <w:rPr>
                <w:i/>
                <w:iCs/>
                <w:color w:val="000000" w:themeColor="text1"/>
              </w:rPr>
            </w:pPr>
          </w:p>
        </w:tc>
      </w:tr>
      <w:tr w:rsidR="00595411" w:rsidRPr="00807D17" w14:paraId="64C9B8D3" w14:textId="77777777" w:rsidTr="0043025A">
        <w:trPr>
          <w:trHeight w:val="20"/>
        </w:trPr>
        <w:tc>
          <w:tcPr>
            <w:tcW w:w="2452" w:type="dxa"/>
            <w:vMerge/>
            <w:shd w:val="clear" w:color="auto" w:fill="auto"/>
            <w:vAlign w:val="center"/>
          </w:tcPr>
          <w:p w14:paraId="38C92C0A" w14:textId="77777777" w:rsidR="00595411" w:rsidRPr="00807D17" w:rsidRDefault="00595411" w:rsidP="0043025A">
            <w:pPr>
              <w:snapToGrid w:val="0"/>
              <w:jc w:val="center"/>
              <w:rPr>
                <w:color w:val="000000" w:themeColor="text1"/>
              </w:rPr>
            </w:pPr>
          </w:p>
        </w:tc>
        <w:tc>
          <w:tcPr>
            <w:tcW w:w="8736" w:type="dxa"/>
            <w:gridSpan w:val="8"/>
            <w:shd w:val="clear" w:color="auto" w:fill="auto"/>
            <w:vAlign w:val="center"/>
          </w:tcPr>
          <w:p w14:paraId="18AB5327"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Контрольные работы</w:t>
            </w:r>
          </w:p>
        </w:tc>
        <w:tc>
          <w:tcPr>
            <w:tcW w:w="2557" w:type="dxa"/>
            <w:gridSpan w:val="2"/>
            <w:shd w:val="clear" w:color="auto" w:fill="auto"/>
            <w:vAlign w:val="center"/>
          </w:tcPr>
          <w:p w14:paraId="7FA1B8A2" w14:textId="77777777" w:rsidR="00595411" w:rsidRPr="00807D17" w:rsidRDefault="00595411" w:rsidP="0043025A">
            <w:pPr>
              <w:snapToGrid w:val="0"/>
              <w:jc w:val="center"/>
              <w:rPr>
                <w:color w:val="000000" w:themeColor="text1"/>
              </w:rPr>
            </w:pPr>
            <w:r w:rsidRPr="00807D17">
              <w:rPr>
                <w:b/>
                <w:bCs/>
                <w:color w:val="000000" w:themeColor="text1"/>
              </w:rPr>
              <w:t>-</w:t>
            </w:r>
          </w:p>
        </w:tc>
        <w:tc>
          <w:tcPr>
            <w:tcW w:w="1417" w:type="dxa"/>
            <w:vMerge/>
            <w:shd w:val="clear" w:color="auto" w:fill="FFFFFF"/>
          </w:tcPr>
          <w:p w14:paraId="7A352B44" w14:textId="77777777" w:rsidR="00595411" w:rsidRPr="00807D17" w:rsidRDefault="00595411" w:rsidP="0043025A">
            <w:pPr>
              <w:snapToGrid w:val="0"/>
              <w:jc w:val="center"/>
              <w:rPr>
                <w:color w:val="000000" w:themeColor="text1"/>
              </w:rPr>
            </w:pPr>
          </w:p>
        </w:tc>
      </w:tr>
      <w:tr w:rsidR="00595411" w:rsidRPr="00807D17" w14:paraId="042B06D9" w14:textId="77777777" w:rsidTr="0043025A">
        <w:trPr>
          <w:trHeight w:val="20"/>
        </w:trPr>
        <w:tc>
          <w:tcPr>
            <w:tcW w:w="2452" w:type="dxa"/>
            <w:vMerge/>
            <w:shd w:val="clear" w:color="auto" w:fill="auto"/>
            <w:vAlign w:val="center"/>
          </w:tcPr>
          <w:p w14:paraId="29C470DD" w14:textId="77777777" w:rsidR="00595411" w:rsidRPr="00807D17" w:rsidRDefault="00595411" w:rsidP="0043025A">
            <w:pPr>
              <w:snapToGrid w:val="0"/>
              <w:jc w:val="center"/>
              <w:rPr>
                <w:color w:val="000000" w:themeColor="text1"/>
              </w:rPr>
            </w:pPr>
          </w:p>
        </w:tc>
        <w:tc>
          <w:tcPr>
            <w:tcW w:w="8736" w:type="dxa"/>
            <w:gridSpan w:val="8"/>
            <w:shd w:val="clear" w:color="auto" w:fill="auto"/>
            <w:vAlign w:val="center"/>
          </w:tcPr>
          <w:p w14:paraId="702A8B93"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 xml:space="preserve">Самостоятельная работа обучающихся </w:t>
            </w:r>
          </w:p>
        </w:tc>
        <w:tc>
          <w:tcPr>
            <w:tcW w:w="2557" w:type="dxa"/>
            <w:gridSpan w:val="2"/>
            <w:tcBorders>
              <w:bottom w:val="single" w:sz="4" w:space="0" w:color="auto"/>
            </w:tcBorders>
            <w:shd w:val="clear" w:color="auto" w:fill="auto"/>
            <w:vAlign w:val="center"/>
          </w:tcPr>
          <w:p w14:paraId="2B397692" w14:textId="77777777" w:rsidR="00595411" w:rsidRPr="00807D17" w:rsidRDefault="00595411" w:rsidP="0043025A">
            <w:pPr>
              <w:snapToGrid w:val="0"/>
              <w:jc w:val="center"/>
              <w:rPr>
                <w:color w:val="000000" w:themeColor="text1"/>
              </w:rPr>
            </w:pPr>
            <w:r w:rsidRPr="00807D17">
              <w:rPr>
                <w:color w:val="000000" w:themeColor="text1"/>
              </w:rPr>
              <w:t>-</w:t>
            </w:r>
          </w:p>
        </w:tc>
        <w:tc>
          <w:tcPr>
            <w:tcW w:w="1417" w:type="dxa"/>
            <w:vMerge/>
            <w:shd w:val="clear" w:color="auto" w:fill="FFFFFF"/>
          </w:tcPr>
          <w:p w14:paraId="568695BB" w14:textId="77777777" w:rsidR="00595411" w:rsidRPr="00807D17" w:rsidRDefault="00595411" w:rsidP="0043025A">
            <w:pPr>
              <w:snapToGrid w:val="0"/>
              <w:jc w:val="center"/>
              <w:rPr>
                <w:color w:val="000000" w:themeColor="text1"/>
              </w:rPr>
            </w:pPr>
          </w:p>
        </w:tc>
      </w:tr>
      <w:tr w:rsidR="00807D17" w:rsidRPr="00807D17" w14:paraId="6389A478" w14:textId="77777777" w:rsidTr="0043025A">
        <w:trPr>
          <w:trHeight w:val="20"/>
        </w:trPr>
        <w:tc>
          <w:tcPr>
            <w:tcW w:w="2452" w:type="dxa"/>
            <w:vMerge w:val="restart"/>
            <w:shd w:val="clear" w:color="auto" w:fill="auto"/>
            <w:vAlign w:val="center"/>
          </w:tcPr>
          <w:p w14:paraId="01B25321"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rPr>
            </w:pPr>
            <w:r w:rsidRPr="00807D17">
              <w:rPr>
                <w:b/>
                <w:bCs/>
                <w:color w:val="000000" w:themeColor="text1"/>
              </w:rPr>
              <w:t>Тема 1.3.</w:t>
            </w:r>
          </w:p>
          <w:p w14:paraId="312BD77B"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rPr>
            </w:pPr>
            <w:r w:rsidRPr="00807D17">
              <w:rPr>
                <w:b/>
                <w:bCs/>
                <w:color w:val="000000" w:themeColor="text1"/>
              </w:rPr>
              <w:t>Государство и право</w:t>
            </w:r>
          </w:p>
        </w:tc>
        <w:tc>
          <w:tcPr>
            <w:tcW w:w="8736" w:type="dxa"/>
            <w:gridSpan w:val="8"/>
            <w:shd w:val="clear" w:color="auto" w:fill="auto"/>
            <w:vAlign w:val="center"/>
          </w:tcPr>
          <w:p w14:paraId="79F64FE4"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Содержание</w:t>
            </w:r>
          </w:p>
        </w:tc>
        <w:tc>
          <w:tcPr>
            <w:tcW w:w="2557" w:type="dxa"/>
            <w:gridSpan w:val="2"/>
            <w:tcBorders>
              <w:bottom w:val="single" w:sz="4" w:space="0" w:color="auto"/>
            </w:tcBorders>
            <w:shd w:val="clear" w:color="auto" w:fill="auto"/>
            <w:vAlign w:val="center"/>
          </w:tcPr>
          <w:p w14:paraId="7963D63C" w14:textId="77777777" w:rsidR="00595411" w:rsidRPr="00807D17" w:rsidRDefault="00595411" w:rsidP="0043025A">
            <w:pPr>
              <w:snapToGrid w:val="0"/>
              <w:jc w:val="center"/>
              <w:rPr>
                <w:b/>
                <w:bCs/>
                <w:color w:val="000000" w:themeColor="text1"/>
              </w:rPr>
            </w:pPr>
            <w:r w:rsidRPr="00807D17">
              <w:rPr>
                <w:b/>
                <w:bCs/>
                <w:color w:val="000000" w:themeColor="text1"/>
              </w:rPr>
              <w:t>8 /</w:t>
            </w:r>
            <w:r w:rsidRPr="00807D17">
              <w:rPr>
                <w:bCs/>
                <w:color w:val="000000" w:themeColor="text1"/>
              </w:rPr>
              <w:t>4</w:t>
            </w:r>
          </w:p>
        </w:tc>
        <w:tc>
          <w:tcPr>
            <w:tcW w:w="1417" w:type="dxa"/>
            <w:vMerge w:val="restart"/>
            <w:shd w:val="clear" w:color="auto" w:fill="FFFFFF"/>
            <w:vAlign w:val="center"/>
          </w:tcPr>
          <w:p w14:paraId="061EB81B" w14:textId="77777777" w:rsidR="00595411" w:rsidRPr="00807D17" w:rsidRDefault="00595411" w:rsidP="0043025A">
            <w:pPr>
              <w:snapToGrid w:val="0"/>
              <w:jc w:val="center"/>
              <w:rPr>
                <w:bCs/>
                <w:color w:val="000000" w:themeColor="text1"/>
              </w:rPr>
            </w:pPr>
            <w:r w:rsidRPr="00807D17">
              <w:rPr>
                <w:bCs/>
                <w:color w:val="000000" w:themeColor="text1"/>
              </w:rPr>
              <w:t>ОК 1,2,4,6,9; ПК 2.1</w:t>
            </w:r>
          </w:p>
        </w:tc>
      </w:tr>
      <w:tr w:rsidR="00595411" w:rsidRPr="00807D17" w14:paraId="6A2FFFDC" w14:textId="77777777" w:rsidTr="0043025A">
        <w:trPr>
          <w:trHeight w:val="20"/>
        </w:trPr>
        <w:tc>
          <w:tcPr>
            <w:tcW w:w="2452" w:type="dxa"/>
            <w:vMerge/>
            <w:shd w:val="clear" w:color="auto" w:fill="auto"/>
            <w:vAlign w:val="center"/>
          </w:tcPr>
          <w:p w14:paraId="3277866E" w14:textId="77777777" w:rsidR="00595411" w:rsidRPr="00807D17" w:rsidRDefault="00595411" w:rsidP="0043025A">
            <w:pPr>
              <w:snapToGrid w:val="0"/>
              <w:jc w:val="center"/>
              <w:rPr>
                <w:color w:val="000000" w:themeColor="text1"/>
              </w:rPr>
            </w:pPr>
          </w:p>
        </w:tc>
        <w:tc>
          <w:tcPr>
            <w:tcW w:w="8736" w:type="dxa"/>
            <w:gridSpan w:val="8"/>
            <w:shd w:val="clear" w:color="auto" w:fill="auto"/>
            <w:vAlign w:val="center"/>
          </w:tcPr>
          <w:p w14:paraId="2E6D06F3"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Практические занятия</w:t>
            </w:r>
          </w:p>
        </w:tc>
        <w:tc>
          <w:tcPr>
            <w:tcW w:w="2557" w:type="dxa"/>
            <w:gridSpan w:val="2"/>
            <w:vMerge w:val="restart"/>
            <w:tcBorders>
              <w:top w:val="single" w:sz="4" w:space="0" w:color="auto"/>
            </w:tcBorders>
            <w:shd w:val="clear" w:color="auto" w:fill="auto"/>
            <w:vAlign w:val="center"/>
          </w:tcPr>
          <w:p w14:paraId="27B05BB7"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2/2</w:t>
            </w:r>
          </w:p>
          <w:p w14:paraId="33BB413D" w14:textId="77777777" w:rsidR="00595411" w:rsidRPr="00807D17" w:rsidRDefault="00595411" w:rsidP="0043025A">
            <w:pPr>
              <w:snapToGrid w:val="0"/>
              <w:jc w:val="center"/>
              <w:rPr>
                <w:color w:val="000000" w:themeColor="text1"/>
              </w:rPr>
            </w:pPr>
          </w:p>
          <w:p w14:paraId="31C29F1F" w14:textId="77777777" w:rsidR="00595411" w:rsidRPr="00807D17" w:rsidRDefault="00595411" w:rsidP="0043025A">
            <w:pPr>
              <w:snapToGrid w:val="0"/>
              <w:jc w:val="center"/>
              <w:rPr>
                <w:color w:val="000000" w:themeColor="text1"/>
              </w:rPr>
            </w:pPr>
          </w:p>
        </w:tc>
        <w:tc>
          <w:tcPr>
            <w:tcW w:w="1417" w:type="dxa"/>
            <w:vMerge/>
            <w:shd w:val="clear" w:color="auto" w:fill="FFFFFF"/>
          </w:tcPr>
          <w:p w14:paraId="125F3990" w14:textId="77777777" w:rsidR="00595411" w:rsidRPr="00807D17" w:rsidRDefault="00595411" w:rsidP="0043025A">
            <w:pPr>
              <w:snapToGrid w:val="0"/>
              <w:jc w:val="center"/>
              <w:rPr>
                <w:color w:val="000000" w:themeColor="text1"/>
              </w:rPr>
            </w:pPr>
          </w:p>
        </w:tc>
      </w:tr>
      <w:tr w:rsidR="00595411" w:rsidRPr="00D7223A" w14:paraId="2364F1D3" w14:textId="77777777" w:rsidTr="0043025A">
        <w:trPr>
          <w:trHeight w:val="20"/>
        </w:trPr>
        <w:tc>
          <w:tcPr>
            <w:tcW w:w="2452" w:type="dxa"/>
            <w:vMerge/>
            <w:shd w:val="clear" w:color="auto" w:fill="auto"/>
            <w:vAlign w:val="center"/>
          </w:tcPr>
          <w:p w14:paraId="4E777DC0"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rPr>
            </w:pPr>
          </w:p>
        </w:tc>
        <w:tc>
          <w:tcPr>
            <w:tcW w:w="330" w:type="dxa"/>
            <w:gridSpan w:val="2"/>
            <w:shd w:val="clear" w:color="auto" w:fill="auto"/>
            <w:vAlign w:val="center"/>
          </w:tcPr>
          <w:p w14:paraId="59201EFE"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1</w:t>
            </w:r>
          </w:p>
        </w:tc>
        <w:tc>
          <w:tcPr>
            <w:tcW w:w="8406" w:type="dxa"/>
            <w:gridSpan w:val="6"/>
            <w:shd w:val="clear" w:color="auto" w:fill="auto"/>
            <w:vAlign w:val="center"/>
          </w:tcPr>
          <w:p w14:paraId="4051D3DC"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Введение лексики по теме «</w:t>
            </w:r>
            <w:r w:rsidRPr="00807D17">
              <w:rPr>
                <w:b/>
                <w:bCs/>
                <w:color w:val="000000" w:themeColor="text1"/>
                <w:lang w:val="ru-RU"/>
              </w:rPr>
              <w:t>Правовые системы»</w:t>
            </w:r>
            <w:r w:rsidRPr="00807D17">
              <w:rPr>
                <w:b/>
                <w:color w:val="000000" w:themeColor="text1"/>
                <w:lang w:val="ru-RU"/>
              </w:rPr>
              <w:t xml:space="preserve">. / </w:t>
            </w:r>
            <w:r w:rsidRPr="00807D17">
              <w:rPr>
                <w:color w:val="000000" w:themeColor="text1"/>
                <w:lang w:val="ru-RU"/>
              </w:rPr>
              <w:t>Работа с текстом по теме.</w:t>
            </w:r>
            <w:r w:rsidRPr="00807D17">
              <w:rPr>
                <w:b/>
                <w:color w:val="000000" w:themeColor="text1"/>
                <w:lang w:val="ru-RU"/>
              </w:rPr>
              <w:t xml:space="preserve"> </w:t>
            </w:r>
            <w:r w:rsidRPr="00807D17">
              <w:rPr>
                <w:color w:val="000000" w:themeColor="text1"/>
                <w:lang w:val="ru-RU"/>
              </w:rPr>
              <w:t>Практика устной речи: составление монологического высказывания по теме. Повторение и закрепление грамматики по теме «Действительный залог»: выполнение грамматических упражнений.</w:t>
            </w:r>
          </w:p>
          <w:p w14:paraId="1E3973BE"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rPr>
            </w:pPr>
            <w:r w:rsidRPr="00807D17">
              <w:rPr>
                <w:b/>
                <w:color w:val="000000" w:themeColor="text1"/>
                <w:lang w:val="ru-RU"/>
              </w:rPr>
              <w:t>Задание на дом</w:t>
            </w:r>
            <w:r w:rsidRPr="00807D17">
              <w:rPr>
                <w:color w:val="000000" w:themeColor="text1"/>
                <w:lang w:val="ru-RU"/>
              </w:rPr>
              <w:t>: выполнить лексико-грамматические упражнения по теме</w:t>
            </w:r>
          </w:p>
        </w:tc>
        <w:tc>
          <w:tcPr>
            <w:tcW w:w="2557" w:type="dxa"/>
            <w:gridSpan w:val="2"/>
            <w:vMerge/>
            <w:shd w:val="clear" w:color="auto" w:fill="auto"/>
            <w:vAlign w:val="center"/>
          </w:tcPr>
          <w:p w14:paraId="1D1A0B2E" w14:textId="77777777" w:rsidR="00595411" w:rsidRPr="00807D17" w:rsidRDefault="00595411" w:rsidP="0043025A">
            <w:pPr>
              <w:snapToGrid w:val="0"/>
              <w:jc w:val="center"/>
              <w:rPr>
                <w:color w:val="000000" w:themeColor="text1"/>
                <w:lang w:val="ru-RU"/>
              </w:rPr>
            </w:pPr>
          </w:p>
        </w:tc>
        <w:tc>
          <w:tcPr>
            <w:tcW w:w="1417" w:type="dxa"/>
            <w:vMerge/>
            <w:shd w:val="clear" w:color="auto" w:fill="FFFFFF"/>
            <w:vAlign w:val="center"/>
          </w:tcPr>
          <w:p w14:paraId="0B2B9E4F" w14:textId="77777777" w:rsidR="00595411" w:rsidRPr="00807D17" w:rsidRDefault="00595411" w:rsidP="0043025A">
            <w:pPr>
              <w:snapToGrid w:val="0"/>
              <w:jc w:val="center"/>
              <w:rPr>
                <w:color w:val="000000" w:themeColor="text1"/>
                <w:lang w:val="ru-RU"/>
              </w:rPr>
            </w:pPr>
          </w:p>
        </w:tc>
      </w:tr>
      <w:tr w:rsidR="00595411" w:rsidRPr="00807D17" w14:paraId="6DA9A542" w14:textId="77777777" w:rsidTr="0043025A">
        <w:trPr>
          <w:trHeight w:val="20"/>
        </w:trPr>
        <w:tc>
          <w:tcPr>
            <w:tcW w:w="2452" w:type="dxa"/>
            <w:vMerge/>
            <w:shd w:val="clear" w:color="auto" w:fill="auto"/>
            <w:vAlign w:val="center"/>
          </w:tcPr>
          <w:p w14:paraId="729DFD2C"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lang w:val="ru-RU"/>
              </w:rPr>
            </w:pPr>
          </w:p>
        </w:tc>
        <w:tc>
          <w:tcPr>
            <w:tcW w:w="330" w:type="dxa"/>
            <w:gridSpan w:val="2"/>
            <w:shd w:val="clear" w:color="auto" w:fill="auto"/>
            <w:vAlign w:val="center"/>
          </w:tcPr>
          <w:p w14:paraId="320672CD"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2</w:t>
            </w:r>
          </w:p>
        </w:tc>
        <w:tc>
          <w:tcPr>
            <w:tcW w:w="8406" w:type="dxa"/>
            <w:gridSpan w:val="6"/>
            <w:shd w:val="clear" w:color="auto" w:fill="auto"/>
            <w:vAlign w:val="center"/>
          </w:tcPr>
          <w:p w14:paraId="3C6EF904"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Работа с текстом по теме «Конституционное право». /</w:t>
            </w:r>
            <w:r w:rsidRPr="00807D17">
              <w:rPr>
                <w:color w:val="000000" w:themeColor="text1"/>
                <w:lang w:val="ru-RU"/>
              </w:rPr>
              <w:t>Работа с лексико-грамматическими упражнениями по теме.</w:t>
            </w:r>
          </w:p>
          <w:p w14:paraId="0853E06E"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Задание на дом</w:t>
            </w:r>
            <w:r w:rsidRPr="00807D17">
              <w:rPr>
                <w:color w:val="000000" w:themeColor="text1"/>
                <w:lang w:val="ru-RU"/>
              </w:rPr>
              <w:t>: подготовить пересказ текста по теме «Конституционное право» (раздаточный материал)</w:t>
            </w:r>
          </w:p>
        </w:tc>
        <w:tc>
          <w:tcPr>
            <w:tcW w:w="2557" w:type="dxa"/>
            <w:gridSpan w:val="2"/>
            <w:shd w:val="clear" w:color="auto" w:fill="auto"/>
            <w:vAlign w:val="center"/>
          </w:tcPr>
          <w:p w14:paraId="14D58480"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2/2</w:t>
            </w:r>
          </w:p>
          <w:p w14:paraId="5E48E03D" w14:textId="77777777" w:rsidR="00595411" w:rsidRPr="00807D17" w:rsidRDefault="00595411" w:rsidP="0043025A">
            <w:pPr>
              <w:snapToGrid w:val="0"/>
              <w:jc w:val="center"/>
              <w:rPr>
                <w:color w:val="000000" w:themeColor="text1"/>
              </w:rPr>
            </w:pPr>
          </w:p>
          <w:p w14:paraId="2CCF77C7" w14:textId="77777777" w:rsidR="00595411" w:rsidRPr="00807D17" w:rsidRDefault="00595411" w:rsidP="0043025A">
            <w:pPr>
              <w:snapToGrid w:val="0"/>
              <w:jc w:val="center"/>
              <w:rPr>
                <w:color w:val="000000" w:themeColor="text1"/>
              </w:rPr>
            </w:pPr>
          </w:p>
        </w:tc>
        <w:tc>
          <w:tcPr>
            <w:tcW w:w="1417" w:type="dxa"/>
            <w:vMerge/>
            <w:shd w:val="clear" w:color="auto" w:fill="FFFFFF"/>
            <w:vAlign w:val="center"/>
          </w:tcPr>
          <w:p w14:paraId="2E32CB2F" w14:textId="77777777" w:rsidR="00595411" w:rsidRPr="00807D17" w:rsidRDefault="00595411" w:rsidP="0043025A">
            <w:pPr>
              <w:snapToGrid w:val="0"/>
              <w:jc w:val="center"/>
              <w:rPr>
                <w:color w:val="000000" w:themeColor="text1"/>
              </w:rPr>
            </w:pPr>
          </w:p>
        </w:tc>
      </w:tr>
      <w:tr w:rsidR="00807D17" w:rsidRPr="00807D17" w14:paraId="620540F4" w14:textId="77777777" w:rsidTr="0043025A">
        <w:trPr>
          <w:trHeight w:val="20"/>
        </w:trPr>
        <w:tc>
          <w:tcPr>
            <w:tcW w:w="2452" w:type="dxa"/>
            <w:vMerge/>
            <w:shd w:val="clear" w:color="auto" w:fill="FFFFFF"/>
            <w:vAlign w:val="center"/>
          </w:tcPr>
          <w:p w14:paraId="2035D75B" w14:textId="77777777" w:rsidR="00595411" w:rsidRPr="00807D17" w:rsidRDefault="00595411" w:rsidP="0043025A">
            <w:pPr>
              <w:snapToGrid w:val="0"/>
              <w:jc w:val="center"/>
              <w:rPr>
                <w:color w:val="000000" w:themeColor="text1"/>
              </w:rPr>
            </w:pPr>
          </w:p>
        </w:tc>
        <w:tc>
          <w:tcPr>
            <w:tcW w:w="8736" w:type="dxa"/>
            <w:gridSpan w:val="8"/>
            <w:shd w:val="clear" w:color="auto" w:fill="FFFFFF"/>
            <w:vAlign w:val="center"/>
          </w:tcPr>
          <w:p w14:paraId="4C9373A2"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Лабораторные работы</w:t>
            </w:r>
          </w:p>
        </w:tc>
        <w:tc>
          <w:tcPr>
            <w:tcW w:w="2557" w:type="dxa"/>
            <w:gridSpan w:val="2"/>
            <w:shd w:val="clear" w:color="auto" w:fill="FFFFFF"/>
            <w:vAlign w:val="center"/>
          </w:tcPr>
          <w:p w14:paraId="4FC7E2D2" w14:textId="77777777" w:rsidR="00595411" w:rsidRPr="00807D17" w:rsidRDefault="00595411" w:rsidP="0043025A">
            <w:pPr>
              <w:snapToGrid w:val="0"/>
              <w:jc w:val="center"/>
              <w:rPr>
                <w:i/>
                <w:iCs/>
                <w:color w:val="000000" w:themeColor="text1"/>
              </w:rPr>
            </w:pPr>
            <w:r w:rsidRPr="00807D17">
              <w:rPr>
                <w:i/>
                <w:iCs/>
                <w:color w:val="000000" w:themeColor="text1"/>
              </w:rPr>
              <w:t>-</w:t>
            </w:r>
          </w:p>
        </w:tc>
        <w:tc>
          <w:tcPr>
            <w:tcW w:w="1417" w:type="dxa"/>
            <w:vMerge w:val="restart"/>
            <w:shd w:val="clear" w:color="auto" w:fill="FFFFFF"/>
          </w:tcPr>
          <w:p w14:paraId="42556B61" w14:textId="77777777" w:rsidR="00595411" w:rsidRPr="00807D17" w:rsidRDefault="00595411" w:rsidP="0043025A">
            <w:pPr>
              <w:snapToGrid w:val="0"/>
              <w:jc w:val="center"/>
              <w:rPr>
                <w:i/>
                <w:iCs/>
                <w:color w:val="000000" w:themeColor="text1"/>
              </w:rPr>
            </w:pPr>
          </w:p>
        </w:tc>
      </w:tr>
      <w:tr w:rsidR="00595411" w:rsidRPr="00807D17" w14:paraId="691951F0" w14:textId="77777777" w:rsidTr="0043025A">
        <w:trPr>
          <w:trHeight w:val="20"/>
        </w:trPr>
        <w:tc>
          <w:tcPr>
            <w:tcW w:w="2452" w:type="dxa"/>
            <w:vMerge/>
            <w:shd w:val="clear" w:color="auto" w:fill="FFFFFF"/>
            <w:vAlign w:val="center"/>
          </w:tcPr>
          <w:p w14:paraId="7E99ACE0" w14:textId="77777777" w:rsidR="00595411" w:rsidRPr="00807D17" w:rsidRDefault="00595411" w:rsidP="0043025A">
            <w:pPr>
              <w:snapToGrid w:val="0"/>
              <w:jc w:val="center"/>
              <w:rPr>
                <w:color w:val="000000" w:themeColor="text1"/>
              </w:rPr>
            </w:pPr>
          </w:p>
        </w:tc>
        <w:tc>
          <w:tcPr>
            <w:tcW w:w="8736" w:type="dxa"/>
            <w:gridSpan w:val="8"/>
            <w:shd w:val="clear" w:color="auto" w:fill="FFFFFF"/>
            <w:vAlign w:val="center"/>
          </w:tcPr>
          <w:p w14:paraId="6889FE37"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rPr>
            </w:pPr>
            <w:r w:rsidRPr="00807D17">
              <w:rPr>
                <w:b/>
                <w:bCs/>
                <w:color w:val="000000" w:themeColor="text1"/>
                <w:lang w:val="ru-RU"/>
              </w:rPr>
              <w:t>Контрольные работы: контрольная работа по темам: «Действительный залог», «Имя прилагательное».</w:t>
            </w:r>
          </w:p>
          <w:p w14:paraId="0D4E6E3C" w14:textId="03E071BF"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rPr>
            </w:pPr>
            <w:r w:rsidRPr="00807D17">
              <w:rPr>
                <w:b/>
                <w:color w:val="000000" w:themeColor="text1"/>
                <w:lang w:val="ru-RU"/>
              </w:rPr>
              <w:t>Задание на дом</w:t>
            </w:r>
            <w:r w:rsidRPr="00807D17">
              <w:rPr>
                <w:color w:val="000000" w:themeColor="text1"/>
                <w:lang w:val="ru-RU"/>
              </w:rPr>
              <w:t>: выполнить работу над ошибками</w:t>
            </w:r>
          </w:p>
        </w:tc>
        <w:tc>
          <w:tcPr>
            <w:tcW w:w="2557" w:type="dxa"/>
            <w:gridSpan w:val="2"/>
            <w:shd w:val="clear" w:color="auto" w:fill="FFFFFF"/>
            <w:vAlign w:val="center"/>
          </w:tcPr>
          <w:p w14:paraId="14E7B9B5" w14:textId="77777777" w:rsidR="00595411" w:rsidRPr="00807D17" w:rsidRDefault="00595411" w:rsidP="0043025A">
            <w:pPr>
              <w:snapToGrid w:val="0"/>
              <w:jc w:val="center"/>
              <w:rPr>
                <w:color w:val="000000" w:themeColor="text1"/>
              </w:rPr>
            </w:pPr>
            <w:r w:rsidRPr="00807D17">
              <w:rPr>
                <w:color w:val="000000" w:themeColor="text1"/>
              </w:rPr>
              <w:t>2</w:t>
            </w:r>
          </w:p>
        </w:tc>
        <w:tc>
          <w:tcPr>
            <w:tcW w:w="1417" w:type="dxa"/>
            <w:vMerge/>
            <w:shd w:val="clear" w:color="auto" w:fill="FFFFFF"/>
          </w:tcPr>
          <w:p w14:paraId="18CC1A4A" w14:textId="77777777" w:rsidR="00595411" w:rsidRPr="00807D17" w:rsidRDefault="00595411" w:rsidP="0043025A">
            <w:pPr>
              <w:snapToGrid w:val="0"/>
              <w:jc w:val="center"/>
              <w:rPr>
                <w:color w:val="000000" w:themeColor="text1"/>
              </w:rPr>
            </w:pPr>
          </w:p>
        </w:tc>
      </w:tr>
      <w:tr w:rsidR="00595411" w:rsidRPr="00807D17" w14:paraId="079FAB3C" w14:textId="77777777" w:rsidTr="0043025A">
        <w:trPr>
          <w:trHeight w:val="20"/>
        </w:trPr>
        <w:tc>
          <w:tcPr>
            <w:tcW w:w="2452" w:type="dxa"/>
            <w:vMerge/>
            <w:shd w:val="clear" w:color="auto" w:fill="FFFFFF"/>
            <w:vAlign w:val="center"/>
          </w:tcPr>
          <w:p w14:paraId="0B6941DA" w14:textId="77777777" w:rsidR="00595411" w:rsidRPr="00807D17" w:rsidRDefault="00595411" w:rsidP="0043025A">
            <w:pPr>
              <w:snapToGrid w:val="0"/>
              <w:jc w:val="center"/>
              <w:rPr>
                <w:color w:val="000000" w:themeColor="text1"/>
              </w:rPr>
            </w:pPr>
          </w:p>
        </w:tc>
        <w:tc>
          <w:tcPr>
            <w:tcW w:w="8736" w:type="dxa"/>
            <w:gridSpan w:val="8"/>
            <w:shd w:val="clear" w:color="auto" w:fill="FFFFFF"/>
            <w:vAlign w:val="center"/>
          </w:tcPr>
          <w:p w14:paraId="600FFD9E"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 xml:space="preserve">Самостоятельная работа обучающихся </w:t>
            </w:r>
          </w:p>
        </w:tc>
        <w:tc>
          <w:tcPr>
            <w:tcW w:w="2557" w:type="dxa"/>
            <w:gridSpan w:val="2"/>
            <w:vMerge w:val="restart"/>
            <w:shd w:val="clear" w:color="auto" w:fill="FFFFFF"/>
            <w:vAlign w:val="center"/>
          </w:tcPr>
          <w:p w14:paraId="608183CB" w14:textId="77777777" w:rsidR="00595411" w:rsidRPr="00807D17" w:rsidRDefault="00595411" w:rsidP="0043025A">
            <w:pPr>
              <w:snapToGrid w:val="0"/>
              <w:jc w:val="center"/>
              <w:rPr>
                <w:color w:val="000000" w:themeColor="text1"/>
              </w:rPr>
            </w:pPr>
            <w:r w:rsidRPr="00807D17">
              <w:rPr>
                <w:color w:val="000000" w:themeColor="text1"/>
              </w:rPr>
              <w:t>2</w:t>
            </w:r>
          </w:p>
        </w:tc>
        <w:tc>
          <w:tcPr>
            <w:tcW w:w="1417" w:type="dxa"/>
            <w:vMerge/>
            <w:shd w:val="clear" w:color="auto" w:fill="FFFFFF"/>
          </w:tcPr>
          <w:p w14:paraId="63A9E413" w14:textId="77777777" w:rsidR="00595411" w:rsidRPr="00807D17" w:rsidRDefault="00595411" w:rsidP="0043025A">
            <w:pPr>
              <w:snapToGrid w:val="0"/>
              <w:jc w:val="center"/>
              <w:rPr>
                <w:color w:val="000000" w:themeColor="text1"/>
              </w:rPr>
            </w:pPr>
          </w:p>
        </w:tc>
      </w:tr>
      <w:tr w:rsidR="00595411" w:rsidRPr="00D7223A" w14:paraId="15111C06" w14:textId="77777777" w:rsidTr="0043025A">
        <w:trPr>
          <w:trHeight w:val="20"/>
        </w:trPr>
        <w:tc>
          <w:tcPr>
            <w:tcW w:w="2452" w:type="dxa"/>
            <w:vMerge/>
            <w:shd w:val="clear" w:color="auto" w:fill="FFFFFF"/>
            <w:vAlign w:val="center"/>
          </w:tcPr>
          <w:p w14:paraId="1378D9B7" w14:textId="77777777" w:rsidR="00595411" w:rsidRPr="00807D17" w:rsidRDefault="00595411" w:rsidP="0043025A">
            <w:pPr>
              <w:snapToGrid w:val="0"/>
              <w:jc w:val="center"/>
              <w:rPr>
                <w:color w:val="000000" w:themeColor="text1"/>
              </w:rPr>
            </w:pPr>
          </w:p>
        </w:tc>
        <w:tc>
          <w:tcPr>
            <w:tcW w:w="285" w:type="dxa"/>
            <w:shd w:val="clear" w:color="auto" w:fill="FFFFFF"/>
            <w:vAlign w:val="center"/>
          </w:tcPr>
          <w:p w14:paraId="1E450ECF"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1</w:t>
            </w:r>
          </w:p>
        </w:tc>
        <w:tc>
          <w:tcPr>
            <w:tcW w:w="8451" w:type="dxa"/>
            <w:gridSpan w:val="7"/>
            <w:shd w:val="clear" w:color="auto" w:fill="FFFFFF"/>
            <w:vAlign w:val="center"/>
          </w:tcPr>
          <w:p w14:paraId="5A55E00F"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color w:val="000000" w:themeColor="text1"/>
                <w:lang w:val="ru-RU"/>
              </w:rPr>
            </w:pPr>
            <w:r w:rsidRPr="00807D17">
              <w:rPr>
                <w:color w:val="000000" w:themeColor="text1"/>
                <w:lang w:val="ru-RU"/>
              </w:rPr>
              <w:t>Составить терминологический словарь по теме «Правовые системы в современном мире»</w:t>
            </w:r>
          </w:p>
        </w:tc>
        <w:tc>
          <w:tcPr>
            <w:tcW w:w="2557" w:type="dxa"/>
            <w:gridSpan w:val="2"/>
            <w:vMerge/>
            <w:shd w:val="clear" w:color="auto" w:fill="FFFFFF"/>
            <w:vAlign w:val="center"/>
          </w:tcPr>
          <w:p w14:paraId="2B817684" w14:textId="77777777" w:rsidR="00595411" w:rsidRPr="00807D17" w:rsidRDefault="00595411" w:rsidP="0043025A">
            <w:pPr>
              <w:snapToGrid w:val="0"/>
              <w:jc w:val="center"/>
              <w:rPr>
                <w:color w:val="000000" w:themeColor="text1"/>
                <w:lang w:val="ru-RU"/>
              </w:rPr>
            </w:pPr>
          </w:p>
        </w:tc>
        <w:tc>
          <w:tcPr>
            <w:tcW w:w="1417" w:type="dxa"/>
            <w:vMerge/>
            <w:shd w:val="clear" w:color="auto" w:fill="FFFFFF"/>
          </w:tcPr>
          <w:p w14:paraId="20AC8258" w14:textId="77777777" w:rsidR="00595411" w:rsidRPr="00807D17" w:rsidRDefault="00595411" w:rsidP="0043025A">
            <w:pPr>
              <w:snapToGrid w:val="0"/>
              <w:jc w:val="center"/>
              <w:rPr>
                <w:color w:val="000000" w:themeColor="text1"/>
                <w:lang w:val="ru-RU"/>
              </w:rPr>
            </w:pPr>
          </w:p>
        </w:tc>
      </w:tr>
      <w:tr w:rsidR="00807D17" w:rsidRPr="00807D17" w14:paraId="05B8F853" w14:textId="77777777" w:rsidTr="0043025A">
        <w:trPr>
          <w:trHeight w:val="20"/>
        </w:trPr>
        <w:tc>
          <w:tcPr>
            <w:tcW w:w="2452" w:type="dxa"/>
            <w:vMerge w:val="restart"/>
            <w:shd w:val="clear" w:color="auto" w:fill="FFFFFF"/>
            <w:vAlign w:val="center"/>
          </w:tcPr>
          <w:p w14:paraId="4C6CD28B"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lang w:val="ru-RU"/>
              </w:rPr>
            </w:pPr>
            <w:r w:rsidRPr="00807D17">
              <w:rPr>
                <w:b/>
                <w:bCs/>
                <w:color w:val="000000" w:themeColor="text1"/>
                <w:lang w:val="ru-RU"/>
              </w:rPr>
              <w:t>Тема 1.4 Отрасли права: административное право; трудовое право</w:t>
            </w:r>
          </w:p>
        </w:tc>
        <w:tc>
          <w:tcPr>
            <w:tcW w:w="8736" w:type="dxa"/>
            <w:gridSpan w:val="8"/>
            <w:shd w:val="clear" w:color="auto" w:fill="FFFFFF"/>
            <w:vAlign w:val="center"/>
          </w:tcPr>
          <w:p w14:paraId="05D5F977"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 xml:space="preserve">Содержание </w:t>
            </w:r>
          </w:p>
        </w:tc>
        <w:tc>
          <w:tcPr>
            <w:tcW w:w="2557" w:type="dxa"/>
            <w:gridSpan w:val="2"/>
            <w:tcBorders>
              <w:bottom w:val="single" w:sz="4" w:space="0" w:color="auto"/>
            </w:tcBorders>
            <w:shd w:val="clear" w:color="auto" w:fill="FFFFFF"/>
            <w:vAlign w:val="center"/>
          </w:tcPr>
          <w:p w14:paraId="7CCFEAF9" w14:textId="77777777" w:rsidR="00595411" w:rsidRPr="00807D17" w:rsidRDefault="00595411" w:rsidP="0043025A">
            <w:pPr>
              <w:snapToGrid w:val="0"/>
              <w:jc w:val="center"/>
              <w:rPr>
                <w:b/>
                <w:bCs/>
                <w:color w:val="000000" w:themeColor="text1"/>
              </w:rPr>
            </w:pPr>
            <w:r w:rsidRPr="00807D17">
              <w:rPr>
                <w:b/>
                <w:bCs/>
                <w:color w:val="000000" w:themeColor="text1"/>
              </w:rPr>
              <w:t>2 /</w:t>
            </w:r>
            <w:r w:rsidRPr="00807D17">
              <w:rPr>
                <w:bCs/>
                <w:color w:val="000000" w:themeColor="text1"/>
              </w:rPr>
              <w:t>2</w:t>
            </w:r>
          </w:p>
        </w:tc>
        <w:tc>
          <w:tcPr>
            <w:tcW w:w="1417" w:type="dxa"/>
            <w:vMerge w:val="restart"/>
            <w:shd w:val="clear" w:color="auto" w:fill="FFFFFF"/>
            <w:vAlign w:val="center"/>
          </w:tcPr>
          <w:p w14:paraId="4F763AC2" w14:textId="77777777" w:rsidR="00595411" w:rsidRPr="00807D17" w:rsidRDefault="00595411" w:rsidP="0043025A">
            <w:pPr>
              <w:snapToGrid w:val="0"/>
              <w:rPr>
                <w:bCs/>
                <w:color w:val="000000" w:themeColor="text1"/>
              </w:rPr>
            </w:pPr>
            <w:r w:rsidRPr="00807D17">
              <w:rPr>
                <w:bCs/>
                <w:color w:val="000000" w:themeColor="text1"/>
              </w:rPr>
              <w:t xml:space="preserve">ОК 1,2, 4,6,9; ПК 2.1 </w:t>
            </w:r>
          </w:p>
        </w:tc>
      </w:tr>
      <w:tr w:rsidR="00595411" w:rsidRPr="00807D17" w14:paraId="507BF97A" w14:textId="77777777" w:rsidTr="0043025A">
        <w:trPr>
          <w:trHeight w:val="20"/>
        </w:trPr>
        <w:tc>
          <w:tcPr>
            <w:tcW w:w="2452" w:type="dxa"/>
            <w:vMerge/>
            <w:shd w:val="clear" w:color="auto" w:fill="FFFFFF"/>
            <w:vAlign w:val="center"/>
          </w:tcPr>
          <w:p w14:paraId="241B4572" w14:textId="77777777" w:rsidR="00595411" w:rsidRPr="00807D17" w:rsidRDefault="00595411" w:rsidP="0043025A">
            <w:pPr>
              <w:snapToGrid w:val="0"/>
              <w:jc w:val="center"/>
              <w:rPr>
                <w:color w:val="000000" w:themeColor="text1"/>
              </w:rPr>
            </w:pPr>
          </w:p>
        </w:tc>
        <w:tc>
          <w:tcPr>
            <w:tcW w:w="8736" w:type="dxa"/>
            <w:gridSpan w:val="8"/>
            <w:shd w:val="clear" w:color="auto" w:fill="FFFFFF"/>
            <w:vAlign w:val="center"/>
          </w:tcPr>
          <w:p w14:paraId="4543F038"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Практические занятия</w:t>
            </w:r>
          </w:p>
        </w:tc>
        <w:tc>
          <w:tcPr>
            <w:tcW w:w="2557" w:type="dxa"/>
            <w:gridSpan w:val="2"/>
            <w:vMerge w:val="restart"/>
            <w:tcBorders>
              <w:top w:val="single" w:sz="4" w:space="0" w:color="auto"/>
            </w:tcBorders>
            <w:shd w:val="clear" w:color="auto" w:fill="FFFFFF"/>
            <w:vAlign w:val="center"/>
          </w:tcPr>
          <w:p w14:paraId="5A636AF6" w14:textId="77777777" w:rsidR="00595411" w:rsidRPr="00807D17" w:rsidRDefault="00595411" w:rsidP="0043025A">
            <w:pPr>
              <w:snapToGrid w:val="0"/>
              <w:jc w:val="center"/>
              <w:rPr>
                <w:i/>
                <w:iCs/>
                <w:color w:val="000000" w:themeColor="text1"/>
              </w:rPr>
            </w:pPr>
            <w:r w:rsidRPr="00807D17">
              <w:rPr>
                <w:color w:val="000000" w:themeColor="text1"/>
              </w:rPr>
              <w:t>2/2</w:t>
            </w:r>
          </w:p>
        </w:tc>
        <w:tc>
          <w:tcPr>
            <w:tcW w:w="1417" w:type="dxa"/>
            <w:vMerge/>
            <w:shd w:val="clear" w:color="auto" w:fill="FFFFFF"/>
          </w:tcPr>
          <w:p w14:paraId="330B384F" w14:textId="77777777" w:rsidR="00595411" w:rsidRPr="00807D17" w:rsidRDefault="00595411" w:rsidP="0043025A">
            <w:pPr>
              <w:snapToGrid w:val="0"/>
              <w:jc w:val="center"/>
              <w:rPr>
                <w:i/>
                <w:iCs/>
                <w:color w:val="000000" w:themeColor="text1"/>
              </w:rPr>
            </w:pPr>
          </w:p>
        </w:tc>
      </w:tr>
      <w:tr w:rsidR="00595411" w:rsidRPr="00D7223A" w14:paraId="404A25DA" w14:textId="77777777" w:rsidTr="0043025A">
        <w:trPr>
          <w:trHeight w:val="20"/>
        </w:trPr>
        <w:tc>
          <w:tcPr>
            <w:tcW w:w="2452" w:type="dxa"/>
            <w:vMerge/>
            <w:shd w:val="clear" w:color="auto" w:fill="FFFFFF"/>
            <w:vAlign w:val="center"/>
          </w:tcPr>
          <w:p w14:paraId="3F1EA1CD" w14:textId="77777777" w:rsidR="00595411" w:rsidRPr="00807D17" w:rsidRDefault="00595411" w:rsidP="0043025A">
            <w:pPr>
              <w:snapToGrid w:val="0"/>
              <w:rPr>
                <w:color w:val="000000" w:themeColor="text1"/>
              </w:rPr>
            </w:pPr>
          </w:p>
        </w:tc>
        <w:tc>
          <w:tcPr>
            <w:tcW w:w="427" w:type="dxa"/>
            <w:gridSpan w:val="4"/>
            <w:shd w:val="clear" w:color="auto" w:fill="FFFFFF"/>
            <w:vAlign w:val="center"/>
          </w:tcPr>
          <w:p w14:paraId="1531FF34"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1</w:t>
            </w:r>
          </w:p>
        </w:tc>
        <w:tc>
          <w:tcPr>
            <w:tcW w:w="8309" w:type="dxa"/>
            <w:gridSpan w:val="4"/>
            <w:shd w:val="clear" w:color="auto" w:fill="FFFFFF"/>
            <w:vAlign w:val="center"/>
          </w:tcPr>
          <w:p w14:paraId="3A183D8A"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rPr>
            </w:pPr>
            <w:r w:rsidRPr="00807D17">
              <w:rPr>
                <w:b/>
                <w:color w:val="000000" w:themeColor="text1"/>
                <w:lang w:val="ru-RU"/>
              </w:rPr>
              <w:t>Введение лексики по теме: «</w:t>
            </w:r>
            <w:r w:rsidRPr="00807D17">
              <w:rPr>
                <w:b/>
                <w:bCs/>
                <w:color w:val="000000" w:themeColor="text1"/>
                <w:lang w:val="ru-RU"/>
              </w:rPr>
              <w:t>Административное право». Трудовое право»</w:t>
            </w:r>
            <w:r w:rsidRPr="00807D17">
              <w:rPr>
                <w:b/>
                <w:color w:val="000000" w:themeColor="text1"/>
                <w:lang w:val="ru-RU"/>
              </w:rPr>
              <w:t xml:space="preserve">. </w:t>
            </w:r>
            <w:r w:rsidRPr="00807D17">
              <w:rPr>
                <w:color w:val="000000" w:themeColor="text1"/>
                <w:lang w:val="ru-RU"/>
              </w:rPr>
              <w:t>/Работа с текстами «Административное право», «Трудовое право»: ознакомительное чтение и перевод. Введение грамматического материала по теме «Согласование времен», работа с лексико-грамматическими упражнениями.</w:t>
            </w:r>
            <w:r w:rsidRPr="00807D17">
              <w:rPr>
                <w:b/>
                <w:color w:val="000000" w:themeColor="text1"/>
                <w:lang w:val="ru-RU"/>
              </w:rPr>
              <w:t xml:space="preserve"> </w:t>
            </w:r>
          </w:p>
          <w:p w14:paraId="4EFDB431"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Задание на дом</w:t>
            </w:r>
            <w:r w:rsidRPr="00807D17">
              <w:rPr>
                <w:color w:val="000000" w:themeColor="text1"/>
                <w:lang w:val="ru-RU"/>
              </w:rPr>
              <w:t>: составить планы пересказа текстов по теме</w:t>
            </w:r>
          </w:p>
          <w:p w14:paraId="75F6AC91"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lang w:val="ru-RU"/>
              </w:rPr>
            </w:pPr>
          </w:p>
        </w:tc>
        <w:tc>
          <w:tcPr>
            <w:tcW w:w="2557" w:type="dxa"/>
            <w:gridSpan w:val="2"/>
            <w:vMerge/>
            <w:shd w:val="clear" w:color="auto" w:fill="FFFFFF"/>
            <w:vAlign w:val="center"/>
          </w:tcPr>
          <w:p w14:paraId="13471EAE" w14:textId="77777777" w:rsidR="00595411" w:rsidRPr="00807D17" w:rsidRDefault="00595411" w:rsidP="0043025A">
            <w:pPr>
              <w:snapToGrid w:val="0"/>
              <w:jc w:val="center"/>
              <w:rPr>
                <w:bCs/>
                <w:color w:val="000000" w:themeColor="text1"/>
                <w:lang w:val="ru-RU"/>
              </w:rPr>
            </w:pPr>
          </w:p>
        </w:tc>
        <w:tc>
          <w:tcPr>
            <w:tcW w:w="1417" w:type="dxa"/>
            <w:vMerge/>
            <w:shd w:val="clear" w:color="auto" w:fill="FFFFFF"/>
            <w:vAlign w:val="center"/>
          </w:tcPr>
          <w:p w14:paraId="2A70B12F" w14:textId="77777777" w:rsidR="00595411" w:rsidRPr="00807D17" w:rsidRDefault="00595411" w:rsidP="0043025A">
            <w:pPr>
              <w:snapToGrid w:val="0"/>
              <w:jc w:val="center"/>
              <w:rPr>
                <w:bCs/>
                <w:color w:val="000000" w:themeColor="text1"/>
                <w:lang w:val="ru-RU"/>
              </w:rPr>
            </w:pPr>
          </w:p>
        </w:tc>
      </w:tr>
      <w:tr w:rsidR="00595411" w:rsidRPr="00807D17" w14:paraId="2D6FEEB4" w14:textId="77777777" w:rsidTr="0043025A">
        <w:trPr>
          <w:trHeight w:val="20"/>
        </w:trPr>
        <w:tc>
          <w:tcPr>
            <w:tcW w:w="2452" w:type="dxa"/>
            <w:vMerge/>
            <w:shd w:val="clear" w:color="auto" w:fill="FFFFFF"/>
            <w:vAlign w:val="center"/>
          </w:tcPr>
          <w:p w14:paraId="779AE480" w14:textId="77777777" w:rsidR="00595411" w:rsidRPr="00807D17" w:rsidRDefault="00595411" w:rsidP="0043025A">
            <w:pPr>
              <w:snapToGrid w:val="0"/>
              <w:jc w:val="center"/>
              <w:rPr>
                <w:color w:val="000000" w:themeColor="text1"/>
                <w:lang w:val="ru-RU"/>
              </w:rPr>
            </w:pPr>
          </w:p>
        </w:tc>
        <w:tc>
          <w:tcPr>
            <w:tcW w:w="8736" w:type="dxa"/>
            <w:gridSpan w:val="8"/>
            <w:shd w:val="clear" w:color="auto" w:fill="FFFFFF"/>
            <w:vAlign w:val="center"/>
          </w:tcPr>
          <w:p w14:paraId="0C3CE735"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Лабораторные работы</w:t>
            </w:r>
          </w:p>
        </w:tc>
        <w:tc>
          <w:tcPr>
            <w:tcW w:w="2557" w:type="dxa"/>
            <w:gridSpan w:val="2"/>
            <w:shd w:val="clear" w:color="auto" w:fill="FFFFFF"/>
            <w:vAlign w:val="center"/>
          </w:tcPr>
          <w:p w14:paraId="177E9487" w14:textId="77777777" w:rsidR="00595411" w:rsidRPr="00807D17" w:rsidRDefault="00595411" w:rsidP="0043025A">
            <w:pPr>
              <w:snapToGrid w:val="0"/>
              <w:jc w:val="center"/>
              <w:rPr>
                <w:i/>
                <w:iCs/>
                <w:color w:val="000000" w:themeColor="text1"/>
              </w:rPr>
            </w:pPr>
            <w:r w:rsidRPr="00807D17">
              <w:rPr>
                <w:i/>
                <w:iCs/>
                <w:color w:val="000000" w:themeColor="text1"/>
              </w:rPr>
              <w:t>-</w:t>
            </w:r>
          </w:p>
        </w:tc>
        <w:tc>
          <w:tcPr>
            <w:tcW w:w="1417" w:type="dxa"/>
            <w:vMerge/>
            <w:shd w:val="clear" w:color="auto" w:fill="FFFFFF"/>
          </w:tcPr>
          <w:p w14:paraId="6E14C253" w14:textId="77777777" w:rsidR="00595411" w:rsidRPr="00807D17" w:rsidRDefault="00595411" w:rsidP="0043025A">
            <w:pPr>
              <w:snapToGrid w:val="0"/>
              <w:jc w:val="center"/>
              <w:rPr>
                <w:i/>
                <w:iCs/>
                <w:color w:val="000000" w:themeColor="text1"/>
              </w:rPr>
            </w:pPr>
          </w:p>
        </w:tc>
      </w:tr>
      <w:tr w:rsidR="00595411" w:rsidRPr="00807D17" w14:paraId="70B8BF31" w14:textId="77777777" w:rsidTr="0043025A">
        <w:trPr>
          <w:trHeight w:val="20"/>
        </w:trPr>
        <w:tc>
          <w:tcPr>
            <w:tcW w:w="2452" w:type="dxa"/>
            <w:vMerge/>
            <w:shd w:val="clear" w:color="auto" w:fill="FFFFFF"/>
            <w:vAlign w:val="center"/>
          </w:tcPr>
          <w:p w14:paraId="3A252F4E" w14:textId="77777777" w:rsidR="00595411" w:rsidRPr="00807D17" w:rsidRDefault="00595411" w:rsidP="0043025A">
            <w:pPr>
              <w:snapToGrid w:val="0"/>
              <w:jc w:val="center"/>
              <w:rPr>
                <w:color w:val="000000" w:themeColor="text1"/>
              </w:rPr>
            </w:pPr>
          </w:p>
        </w:tc>
        <w:tc>
          <w:tcPr>
            <w:tcW w:w="8736" w:type="dxa"/>
            <w:gridSpan w:val="8"/>
            <w:shd w:val="clear" w:color="auto" w:fill="FFFFFF"/>
            <w:vAlign w:val="center"/>
          </w:tcPr>
          <w:p w14:paraId="3F949ADA"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 xml:space="preserve">Контрольные работы </w:t>
            </w:r>
          </w:p>
        </w:tc>
        <w:tc>
          <w:tcPr>
            <w:tcW w:w="2557" w:type="dxa"/>
            <w:gridSpan w:val="2"/>
            <w:shd w:val="clear" w:color="auto" w:fill="FFFFFF"/>
            <w:vAlign w:val="center"/>
          </w:tcPr>
          <w:p w14:paraId="43057D07" w14:textId="77777777" w:rsidR="00595411" w:rsidRPr="00807D17" w:rsidRDefault="00595411" w:rsidP="0043025A">
            <w:pPr>
              <w:snapToGrid w:val="0"/>
              <w:jc w:val="center"/>
              <w:rPr>
                <w:color w:val="000000" w:themeColor="text1"/>
              </w:rPr>
            </w:pPr>
            <w:r w:rsidRPr="00807D17">
              <w:rPr>
                <w:color w:val="000000" w:themeColor="text1"/>
              </w:rPr>
              <w:t>-</w:t>
            </w:r>
          </w:p>
        </w:tc>
        <w:tc>
          <w:tcPr>
            <w:tcW w:w="1417" w:type="dxa"/>
            <w:vMerge/>
            <w:shd w:val="clear" w:color="auto" w:fill="FFFFFF"/>
          </w:tcPr>
          <w:p w14:paraId="449A5B98" w14:textId="77777777" w:rsidR="00595411" w:rsidRPr="00807D17" w:rsidRDefault="00595411" w:rsidP="0043025A">
            <w:pPr>
              <w:snapToGrid w:val="0"/>
              <w:jc w:val="center"/>
              <w:rPr>
                <w:color w:val="000000" w:themeColor="text1"/>
              </w:rPr>
            </w:pPr>
          </w:p>
        </w:tc>
      </w:tr>
      <w:tr w:rsidR="00595411" w:rsidRPr="00807D17" w14:paraId="61CB2BE2" w14:textId="77777777" w:rsidTr="0043025A">
        <w:trPr>
          <w:trHeight w:val="20"/>
        </w:trPr>
        <w:tc>
          <w:tcPr>
            <w:tcW w:w="2452" w:type="dxa"/>
            <w:vMerge/>
            <w:shd w:val="clear" w:color="auto" w:fill="FFFFFF"/>
            <w:vAlign w:val="center"/>
          </w:tcPr>
          <w:p w14:paraId="7A8BA6FE" w14:textId="77777777" w:rsidR="00595411" w:rsidRPr="00807D17" w:rsidRDefault="00595411" w:rsidP="0043025A">
            <w:pPr>
              <w:snapToGrid w:val="0"/>
              <w:jc w:val="center"/>
              <w:rPr>
                <w:color w:val="000000" w:themeColor="text1"/>
              </w:rPr>
            </w:pPr>
          </w:p>
        </w:tc>
        <w:tc>
          <w:tcPr>
            <w:tcW w:w="8736" w:type="dxa"/>
            <w:gridSpan w:val="8"/>
            <w:shd w:val="clear" w:color="auto" w:fill="FFFFFF"/>
            <w:vAlign w:val="center"/>
          </w:tcPr>
          <w:p w14:paraId="5A926990"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Самостоятельная работа обучающихся</w:t>
            </w:r>
          </w:p>
        </w:tc>
        <w:tc>
          <w:tcPr>
            <w:tcW w:w="2557" w:type="dxa"/>
            <w:gridSpan w:val="2"/>
            <w:tcBorders>
              <w:bottom w:val="single" w:sz="4" w:space="0" w:color="auto"/>
            </w:tcBorders>
            <w:shd w:val="clear" w:color="auto" w:fill="FFFFFF"/>
            <w:vAlign w:val="center"/>
          </w:tcPr>
          <w:p w14:paraId="3DE8ACED" w14:textId="77777777" w:rsidR="00595411" w:rsidRPr="00807D17" w:rsidRDefault="00595411" w:rsidP="0043025A">
            <w:pPr>
              <w:snapToGrid w:val="0"/>
              <w:jc w:val="center"/>
              <w:rPr>
                <w:color w:val="000000" w:themeColor="text1"/>
              </w:rPr>
            </w:pPr>
            <w:r w:rsidRPr="00807D17">
              <w:rPr>
                <w:color w:val="000000" w:themeColor="text1"/>
              </w:rPr>
              <w:t>-</w:t>
            </w:r>
          </w:p>
        </w:tc>
        <w:tc>
          <w:tcPr>
            <w:tcW w:w="1417" w:type="dxa"/>
            <w:vMerge/>
            <w:shd w:val="clear" w:color="auto" w:fill="FFFFFF"/>
          </w:tcPr>
          <w:p w14:paraId="223EE45B" w14:textId="77777777" w:rsidR="00595411" w:rsidRPr="00807D17" w:rsidRDefault="00595411" w:rsidP="0043025A">
            <w:pPr>
              <w:snapToGrid w:val="0"/>
              <w:jc w:val="center"/>
              <w:rPr>
                <w:color w:val="000000" w:themeColor="text1"/>
              </w:rPr>
            </w:pPr>
          </w:p>
        </w:tc>
      </w:tr>
      <w:tr w:rsidR="00807D17" w:rsidRPr="00807D17" w14:paraId="37DC0268" w14:textId="77777777" w:rsidTr="0043025A">
        <w:trPr>
          <w:trHeight w:val="20"/>
        </w:trPr>
        <w:tc>
          <w:tcPr>
            <w:tcW w:w="2452" w:type="dxa"/>
            <w:vMerge w:val="restart"/>
            <w:shd w:val="clear" w:color="auto" w:fill="FFFFFF"/>
            <w:vAlign w:val="center"/>
          </w:tcPr>
          <w:p w14:paraId="4A5F591D"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lang w:val="ru-RU"/>
              </w:rPr>
            </w:pPr>
            <w:r w:rsidRPr="00807D17">
              <w:rPr>
                <w:b/>
                <w:bCs/>
                <w:color w:val="000000" w:themeColor="text1"/>
                <w:lang w:val="ru-RU"/>
              </w:rPr>
              <w:t>Тема 1.5.</w:t>
            </w:r>
          </w:p>
          <w:p w14:paraId="46EA8979"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rPr>
            </w:pPr>
            <w:r w:rsidRPr="00807D17">
              <w:rPr>
                <w:b/>
                <w:bCs/>
                <w:color w:val="000000" w:themeColor="text1"/>
                <w:lang w:val="ru-RU"/>
              </w:rPr>
              <w:t>Отрасли права: договорное право; уголовное право</w:t>
            </w:r>
          </w:p>
        </w:tc>
        <w:tc>
          <w:tcPr>
            <w:tcW w:w="8736" w:type="dxa"/>
            <w:gridSpan w:val="8"/>
            <w:shd w:val="clear" w:color="auto" w:fill="FFFFFF"/>
            <w:vAlign w:val="center"/>
          </w:tcPr>
          <w:p w14:paraId="2EA8BBED"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 xml:space="preserve">Содержание </w:t>
            </w:r>
          </w:p>
        </w:tc>
        <w:tc>
          <w:tcPr>
            <w:tcW w:w="2557" w:type="dxa"/>
            <w:gridSpan w:val="2"/>
            <w:tcBorders>
              <w:bottom w:val="single" w:sz="4" w:space="0" w:color="auto"/>
            </w:tcBorders>
            <w:shd w:val="clear" w:color="auto" w:fill="FFFFFF"/>
            <w:vAlign w:val="center"/>
          </w:tcPr>
          <w:p w14:paraId="1A3E4C31" w14:textId="77777777" w:rsidR="00595411" w:rsidRPr="00807D17" w:rsidRDefault="00595411" w:rsidP="0043025A">
            <w:pPr>
              <w:snapToGrid w:val="0"/>
              <w:jc w:val="center"/>
              <w:rPr>
                <w:b/>
                <w:bCs/>
                <w:color w:val="000000" w:themeColor="text1"/>
              </w:rPr>
            </w:pPr>
            <w:r w:rsidRPr="00807D17">
              <w:rPr>
                <w:b/>
                <w:bCs/>
                <w:color w:val="000000" w:themeColor="text1"/>
              </w:rPr>
              <w:t>8 /</w:t>
            </w:r>
            <w:r w:rsidRPr="00807D17">
              <w:rPr>
                <w:bCs/>
                <w:color w:val="000000" w:themeColor="text1"/>
              </w:rPr>
              <w:t>4</w:t>
            </w:r>
          </w:p>
        </w:tc>
        <w:tc>
          <w:tcPr>
            <w:tcW w:w="1417" w:type="dxa"/>
            <w:vMerge w:val="restart"/>
            <w:shd w:val="clear" w:color="auto" w:fill="FFFFFF"/>
            <w:vAlign w:val="center"/>
          </w:tcPr>
          <w:p w14:paraId="62FDA627" w14:textId="77777777" w:rsidR="00595411" w:rsidRPr="00807D17" w:rsidRDefault="00595411" w:rsidP="0043025A">
            <w:pPr>
              <w:snapToGrid w:val="0"/>
              <w:jc w:val="center"/>
              <w:rPr>
                <w:bCs/>
                <w:color w:val="000000" w:themeColor="text1"/>
              </w:rPr>
            </w:pPr>
            <w:r w:rsidRPr="00807D17">
              <w:rPr>
                <w:bCs/>
                <w:color w:val="000000" w:themeColor="text1"/>
              </w:rPr>
              <w:t>ОК 1,2,4,6,9; ПК 2.1</w:t>
            </w:r>
          </w:p>
        </w:tc>
      </w:tr>
      <w:tr w:rsidR="00595411" w:rsidRPr="00807D17" w14:paraId="342DCBDD" w14:textId="77777777" w:rsidTr="0043025A">
        <w:trPr>
          <w:trHeight w:val="20"/>
        </w:trPr>
        <w:tc>
          <w:tcPr>
            <w:tcW w:w="2452" w:type="dxa"/>
            <w:vMerge/>
            <w:shd w:val="clear" w:color="auto" w:fill="FFFFFF"/>
            <w:vAlign w:val="center"/>
          </w:tcPr>
          <w:p w14:paraId="0E551A43" w14:textId="77777777" w:rsidR="00595411" w:rsidRPr="00807D17" w:rsidRDefault="00595411" w:rsidP="0043025A">
            <w:pPr>
              <w:snapToGrid w:val="0"/>
              <w:jc w:val="center"/>
              <w:rPr>
                <w:color w:val="000000" w:themeColor="text1"/>
              </w:rPr>
            </w:pPr>
          </w:p>
        </w:tc>
        <w:tc>
          <w:tcPr>
            <w:tcW w:w="8736" w:type="dxa"/>
            <w:gridSpan w:val="8"/>
            <w:shd w:val="clear" w:color="auto" w:fill="FFFFFF"/>
            <w:vAlign w:val="center"/>
          </w:tcPr>
          <w:p w14:paraId="71DD44F1"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Практические занятия</w:t>
            </w:r>
          </w:p>
        </w:tc>
        <w:tc>
          <w:tcPr>
            <w:tcW w:w="2557" w:type="dxa"/>
            <w:gridSpan w:val="2"/>
            <w:vMerge w:val="restart"/>
            <w:tcBorders>
              <w:top w:val="single" w:sz="4" w:space="0" w:color="auto"/>
            </w:tcBorders>
            <w:shd w:val="clear" w:color="auto" w:fill="FFFFFF"/>
            <w:vAlign w:val="center"/>
          </w:tcPr>
          <w:p w14:paraId="50AAD221" w14:textId="77777777" w:rsidR="00595411" w:rsidRPr="00807D17" w:rsidRDefault="00595411" w:rsidP="0043025A">
            <w:pPr>
              <w:snapToGrid w:val="0"/>
              <w:jc w:val="center"/>
              <w:rPr>
                <w:i/>
                <w:iCs/>
                <w:color w:val="000000" w:themeColor="text1"/>
              </w:rPr>
            </w:pPr>
            <w:r w:rsidRPr="00807D17">
              <w:rPr>
                <w:color w:val="000000" w:themeColor="text1"/>
              </w:rPr>
              <w:t>2/2</w:t>
            </w:r>
          </w:p>
        </w:tc>
        <w:tc>
          <w:tcPr>
            <w:tcW w:w="1417" w:type="dxa"/>
            <w:vMerge/>
            <w:shd w:val="clear" w:color="auto" w:fill="FFFFFF"/>
          </w:tcPr>
          <w:p w14:paraId="444C0A23" w14:textId="77777777" w:rsidR="00595411" w:rsidRPr="00807D17" w:rsidRDefault="00595411" w:rsidP="0043025A">
            <w:pPr>
              <w:snapToGrid w:val="0"/>
              <w:jc w:val="center"/>
              <w:rPr>
                <w:i/>
                <w:iCs/>
                <w:color w:val="000000" w:themeColor="text1"/>
              </w:rPr>
            </w:pPr>
          </w:p>
        </w:tc>
      </w:tr>
      <w:tr w:rsidR="00595411" w:rsidRPr="00D7223A" w14:paraId="6404A32C" w14:textId="77777777" w:rsidTr="0043025A">
        <w:trPr>
          <w:trHeight w:val="20"/>
        </w:trPr>
        <w:tc>
          <w:tcPr>
            <w:tcW w:w="2452" w:type="dxa"/>
            <w:vMerge/>
            <w:tcBorders>
              <w:bottom w:val="single" w:sz="4" w:space="0" w:color="000000"/>
            </w:tcBorders>
            <w:shd w:val="clear" w:color="auto" w:fill="FFFFFF"/>
            <w:vAlign w:val="center"/>
          </w:tcPr>
          <w:p w14:paraId="5BF2AD62" w14:textId="77777777" w:rsidR="00595411" w:rsidRPr="00807D17" w:rsidRDefault="00595411" w:rsidP="0043025A">
            <w:pPr>
              <w:snapToGrid w:val="0"/>
              <w:jc w:val="center"/>
              <w:rPr>
                <w:color w:val="000000" w:themeColor="text1"/>
              </w:rPr>
            </w:pPr>
          </w:p>
        </w:tc>
        <w:tc>
          <w:tcPr>
            <w:tcW w:w="427" w:type="dxa"/>
            <w:gridSpan w:val="4"/>
            <w:tcBorders>
              <w:bottom w:val="single" w:sz="4" w:space="0" w:color="auto"/>
            </w:tcBorders>
            <w:shd w:val="clear" w:color="auto" w:fill="FFFFFF"/>
            <w:vAlign w:val="center"/>
          </w:tcPr>
          <w:p w14:paraId="07F2691D"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1</w:t>
            </w:r>
          </w:p>
        </w:tc>
        <w:tc>
          <w:tcPr>
            <w:tcW w:w="8309" w:type="dxa"/>
            <w:gridSpan w:val="4"/>
            <w:tcBorders>
              <w:bottom w:val="single" w:sz="4" w:space="0" w:color="auto"/>
            </w:tcBorders>
            <w:shd w:val="clear" w:color="auto" w:fill="FFFFFF"/>
          </w:tcPr>
          <w:p w14:paraId="79B72F36"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Введение лексики по теме: «</w:t>
            </w:r>
            <w:r w:rsidRPr="00807D17">
              <w:rPr>
                <w:b/>
                <w:bCs/>
                <w:color w:val="000000" w:themeColor="text1"/>
                <w:lang w:val="ru-RU"/>
              </w:rPr>
              <w:t>Договорное право». «Уголовное право»</w:t>
            </w:r>
            <w:r w:rsidRPr="00807D17">
              <w:rPr>
                <w:b/>
                <w:color w:val="000000" w:themeColor="text1"/>
                <w:lang w:val="ru-RU"/>
              </w:rPr>
              <w:t xml:space="preserve">. / </w:t>
            </w:r>
            <w:r w:rsidRPr="00807D17">
              <w:rPr>
                <w:color w:val="000000" w:themeColor="text1"/>
                <w:lang w:val="ru-RU"/>
              </w:rPr>
              <w:t>Поисковое чтение текста, ответить на вопросы к тексту, кратко описать содержание текста.</w:t>
            </w:r>
          </w:p>
          <w:p w14:paraId="039B14DF"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Задание на дом</w:t>
            </w:r>
            <w:r w:rsidRPr="00807D17">
              <w:rPr>
                <w:color w:val="000000" w:themeColor="text1"/>
                <w:lang w:val="ru-RU"/>
              </w:rPr>
              <w:t xml:space="preserve">: составить интеллект-карту по теме, подготовить краткий пересказ текста по теме </w:t>
            </w:r>
          </w:p>
          <w:p w14:paraId="6F7C5200"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p>
        </w:tc>
        <w:tc>
          <w:tcPr>
            <w:tcW w:w="2557" w:type="dxa"/>
            <w:gridSpan w:val="2"/>
            <w:vMerge/>
            <w:tcBorders>
              <w:bottom w:val="single" w:sz="4" w:space="0" w:color="auto"/>
            </w:tcBorders>
            <w:shd w:val="clear" w:color="auto" w:fill="FFFFFF"/>
            <w:vAlign w:val="center"/>
          </w:tcPr>
          <w:p w14:paraId="0F62C389" w14:textId="77777777" w:rsidR="00595411" w:rsidRPr="00807D17" w:rsidRDefault="00595411" w:rsidP="0043025A">
            <w:pPr>
              <w:snapToGrid w:val="0"/>
              <w:jc w:val="center"/>
              <w:rPr>
                <w:bCs/>
                <w:color w:val="000000" w:themeColor="text1"/>
                <w:lang w:val="ru-RU"/>
              </w:rPr>
            </w:pPr>
          </w:p>
        </w:tc>
        <w:tc>
          <w:tcPr>
            <w:tcW w:w="1417" w:type="dxa"/>
            <w:vMerge/>
            <w:tcBorders>
              <w:bottom w:val="single" w:sz="4" w:space="0" w:color="000000"/>
            </w:tcBorders>
            <w:shd w:val="clear" w:color="auto" w:fill="FFFFFF"/>
            <w:vAlign w:val="center"/>
          </w:tcPr>
          <w:p w14:paraId="5AF42A39" w14:textId="77777777" w:rsidR="00595411" w:rsidRPr="00807D17" w:rsidRDefault="00595411" w:rsidP="0043025A">
            <w:pPr>
              <w:snapToGrid w:val="0"/>
              <w:jc w:val="center"/>
              <w:rPr>
                <w:bCs/>
                <w:color w:val="000000" w:themeColor="text1"/>
                <w:lang w:val="ru-RU"/>
              </w:rPr>
            </w:pPr>
          </w:p>
        </w:tc>
      </w:tr>
      <w:tr w:rsidR="00595411" w:rsidRPr="00807D17" w14:paraId="53D53D91" w14:textId="77777777" w:rsidTr="0043025A">
        <w:trPr>
          <w:trHeight w:val="20"/>
        </w:trPr>
        <w:tc>
          <w:tcPr>
            <w:tcW w:w="2452" w:type="dxa"/>
            <w:vMerge/>
            <w:shd w:val="clear" w:color="auto" w:fill="FFFFFF"/>
            <w:vAlign w:val="center"/>
          </w:tcPr>
          <w:p w14:paraId="20F4C05A" w14:textId="77777777" w:rsidR="00595411" w:rsidRPr="00807D17" w:rsidRDefault="00595411" w:rsidP="0043025A">
            <w:pPr>
              <w:snapToGrid w:val="0"/>
              <w:jc w:val="center"/>
              <w:rPr>
                <w:color w:val="000000" w:themeColor="text1"/>
                <w:lang w:val="ru-RU"/>
              </w:rPr>
            </w:pPr>
          </w:p>
        </w:tc>
        <w:tc>
          <w:tcPr>
            <w:tcW w:w="427" w:type="dxa"/>
            <w:gridSpan w:val="4"/>
            <w:tcBorders>
              <w:top w:val="single" w:sz="4" w:space="0" w:color="auto"/>
              <w:bottom w:val="single" w:sz="4" w:space="0" w:color="auto"/>
            </w:tcBorders>
            <w:shd w:val="clear" w:color="auto" w:fill="FFFFFF"/>
            <w:vAlign w:val="center"/>
          </w:tcPr>
          <w:p w14:paraId="68840FB7"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2</w:t>
            </w:r>
          </w:p>
        </w:tc>
        <w:tc>
          <w:tcPr>
            <w:tcW w:w="8309" w:type="dxa"/>
            <w:gridSpan w:val="4"/>
            <w:tcBorders>
              <w:top w:val="single" w:sz="4" w:space="0" w:color="auto"/>
              <w:bottom w:val="single" w:sz="4" w:space="0" w:color="auto"/>
            </w:tcBorders>
            <w:shd w:val="clear" w:color="auto" w:fill="FFFFFF"/>
          </w:tcPr>
          <w:p w14:paraId="2D5BC336" w14:textId="77777777" w:rsidR="00595411" w:rsidRPr="00807D17" w:rsidRDefault="00595411" w:rsidP="0043025A">
            <w:pPr>
              <w:snapToGrid w:val="0"/>
              <w:jc w:val="both"/>
              <w:rPr>
                <w:color w:val="000000" w:themeColor="text1"/>
                <w:lang w:val="ru-RU"/>
              </w:rPr>
            </w:pPr>
            <w:r w:rsidRPr="00807D17">
              <w:rPr>
                <w:b/>
                <w:color w:val="000000" w:themeColor="text1"/>
                <w:lang w:val="ru-RU"/>
              </w:rPr>
              <w:t xml:space="preserve">Закрепление лексики по теме: «Договорное право». «Уголовное право». </w:t>
            </w:r>
            <w:r w:rsidRPr="00807D17">
              <w:rPr>
                <w:color w:val="000000" w:themeColor="text1"/>
                <w:lang w:val="ru-RU"/>
              </w:rPr>
              <w:t>/Повторение лексики по теме, выполнение лексико-грамматических заданий по теме.</w:t>
            </w:r>
          </w:p>
          <w:p w14:paraId="345CBF64" w14:textId="77777777" w:rsidR="00595411" w:rsidRPr="00807D17" w:rsidRDefault="00595411" w:rsidP="0043025A">
            <w:pPr>
              <w:snapToGrid w:val="0"/>
              <w:jc w:val="both"/>
              <w:rPr>
                <w:b/>
                <w:color w:val="000000" w:themeColor="text1"/>
                <w:lang w:val="ru-RU"/>
              </w:rPr>
            </w:pPr>
            <w:r w:rsidRPr="00807D17">
              <w:rPr>
                <w:b/>
                <w:color w:val="000000" w:themeColor="text1"/>
                <w:lang w:val="ru-RU"/>
              </w:rPr>
              <w:t>Задание на дом</w:t>
            </w:r>
            <w:r w:rsidRPr="00807D17">
              <w:rPr>
                <w:color w:val="000000" w:themeColor="text1"/>
                <w:lang w:val="ru-RU"/>
              </w:rPr>
              <w:t>: составить лексический словарь по теме</w:t>
            </w:r>
          </w:p>
          <w:p w14:paraId="652731D2" w14:textId="77777777" w:rsidR="00595411" w:rsidRPr="00807D17" w:rsidRDefault="00595411" w:rsidP="0043025A">
            <w:pPr>
              <w:snapToGrid w:val="0"/>
              <w:jc w:val="both"/>
              <w:rPr>
                <w:color w:val="000000" w:themeColor="text1"/>
                <w:lang w:val="ru-RU"/>
              </w:rPr>
            </w:pPr>
          </w:p>
        </w:tc>
        <w:tc>
          <w:tcPr>
            <w:tcW w:w="2557" w:type="dxa"/>
            <w:gridSpan w:val="2"/>
            <w:tcBorders>
              <w:top w:val="single" w:sz="4" w:space="0" w:color="auto"/>
              <w:bottom w:val="single" w:sz="4" w:space="0" w:color="auto"/>
            </w:tcBorders>
            <w:shd w:val="clear" w:color="auto" w:fill="FFFFFF"/>
            <w:vAlign w:val="center"/>
          </w:tcPr>
          <w:p w14:paraId="2BAF44F8" w14:textId="77777777" w:rsidR="00595411" w:rsidRPr="00807D17" w:rsidRDefault="00595411" w:rsidP="0043025A">
            <w:pPr>
              <w:snapToGrid w:val="0"/>
              <w:jc w:val="center"/>
              <w:rPr>
                <w:bCs/>
                <w:color w:val="000000" w:themeColor="text1"/>
              </w:rPr>
            </w:pPr>
            <w:r w:rsidRPr="00807D17">
              <w:rPr>
                <w:color w:val="000000" w:themeColor="text1"/>
              </w:rPr>
              <w:t>2/2</w:t>
            </w:r>
          </w:p>
        </w:tc>
        <w:tc>
          <w:tcPr>
            <w:tcW w:w="1417" w:type="dxa"/>
            <w:vMerge/>
            <w:shd w:val="clear" w:color="auto" w:fill="FFFFFF"/>
            <w:vAlign w:val="center"/>
          </w:tcPr>
          <w:p w14:paraId="7DF5A559" w14:textId="77777777" w:rsidR="00595411" w:rsidRPr="00807D17" w:rsidRDefault="00595411" w:rsidP="0043025A">
            <w:pPr>
              <w:snapToGrid w:val="0"/>
              <w:jc w:val="center"/>
              <w:rPr>
                <w:bCs/>
                <w:color w:val="000000" w:themeColor="text1"/>
              </w:rPr>
            </w:pPr>
          </w:p>
        </w:tc>
      </w:tr>
      <w:tr w:rsidR="00595411" w:rsidRPr="00807D17" w14:paraId="7F0B100F" w14:textId="77777777" w:rsidTr="0043025A">
        <w:trPr>
          <w:trHeight w:val="20"/>
        </w:trPr>
        <w:tc>
          <w:tcPr>
            <w:tcW w:w="2452" w:type="dxa"/>
            <w:vMerge/>
            <w:shd w:val="clear" w:color="auto" w:fill="FFFFFF"/>
            <w:vAlign w:val="center"/>
          </w:tcPr>
          <w:p w14:paraId="36A7D5CB" w14:textId="77777777" w:rsidR="00595411" w:rsidRPr="00807D17" w:rsidRDefault="00595411" w:rsidP="0043025A">
            <w:pPr>
              <w:snapToGrid w:val="0"/>
              <w:jc w:val="center"/>
              <w:rPr>
                <w:color w:val="000000" w:themeColor="text1"/>
              </w:rPr>
            </w:pPr>
          </w:p>
        </w:tc>
        <w:tc>
          <w:tcPr>
            <w:tcW w:w="427" w:type="dxa"/>
            <w:gridSpan w:val="4"/>
            <w:tcBorders>
              <w:top w:val="single" w:sz="4" w:space="0" w:color="auto"/>
              <w:bottom w:val="single" w:sz="4" w:space="0" w:color="auto"/>
            </w:tcBorders>
            <w:shd w:val="clear" w:color="auto" w:fill="FFFFFF"/>
            <w:vAlign w:val="center"/>
          </w:tcPr>
          <w:p w14:paraId="5FC198B9"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3</w:t>
            </w:r>
          </w:p>
        </w:tc>
        <w:tc>
          <w:tcPr>
            <w:tcW w:w="8309" w:type="dxa"/>
            <w:gridSpan w:val="4"/>
            <w:tcBorders>
              <w:top w:val="single" w:sz="4" w:space="0" w:color="auto"/>
              <w:bottom w:val="single" w:sz="4" w:space="0" w:color="auto"/>
            </w:tcBorders>
            <w:shd w:val="clear" w:color="auto" w:fill="FFFFFF"/>
          </w:tcPr>
          <w:p w14:paraId="210CD217" w14:textId="77777777" w:rsidR="00595411" w:rsidRPr="00807D17" w:rsidRDefault="00595411" w:rsidP="0043025A">
            <w:pPr>
              <w:snapToGrid w:val="0"/>
              <w:jc w:val="both"/>
              <w:rPr>
                <w:color w:val="000000" w:themeColor="text1"/>
                <w:lang w:val="ru-RU"/>
              </w:rPr>
            </w:pPr>
            <w:r w:rsidRPr="00807D17">
              <w:rPr>
                <w:b/>
                <w:color w:val="000000" w:themeColor="text1"/>
                <w:lang w:val="ru-RU"/>
              </w:rPr>
              <w:t xml:space="preserve">Грамматический практикум по теме «Согласование времен». </w:t>
            </w:r>
            <w:r w:rsidRPr="00807D17">
              <w:rPr>
                <w:color w:val="000000" w:themeColor="text1"/>
                <w:lang w:val="ru-RU"/>
              </w:rPr>
              <w:t>/ Повторение грамматических правил. Выполнение лексико-грамматических упражнений по теме.</w:t>
            </w:r>
          </w:p>
          <w:p w14:paraId="03E490E1" w14:textId="77777777" w:rsidR="00595411" w:rsidRPr="00807D17" w:rsidRDefault="00595411" w:rsidP="0043025A">
            <w:pPr>
              <w:snapToGrid w:val="0"/>
              <w:jc w:val="both"/>
              <w:rPr>
                <w:b/>
                <w:color w:val="000000" w:themeColor="text1"/>
                <w:lang w:val="ru-RU"/>
              </w:rPr>
            </w:pPr>
            <w:r w:rsidRPr="00807D17">
              <w:rPr>
                <w:b/>
                <w:color w:val="000000" w:themeColor="text1"/>
                <w:lang w:val="ru-RU"/>
              </w:rPr>
              <w:t>Задание на дом</w:t>
            </w:r>
            <w:r w:rsidRPr="00807D17">
              <w:rPr>
                <w:color w:val="000000" w:themeColor="text1"/>
                <w:lang w:val="ru-RU"/>
              </w:rPr>
              <w:t>: выполнить грамматические упражнения по теме</w:t>
            </w:r>
          </w:p>
          <w:p w14:paraId="7296B704" w14:textId="77777777" w:rsidR="00595411" w:rsidRPr="00807D17" w:rsidRDefault="00595411" w:rsidP="0043025A">
            <w:pPr>
              <w:snapToGrid w:val="0"/>
              <w:jc w:val="both"/>
              <w:rPr>
                <w:color w:val="000000" w:themeColor="text1"/>
                <w:lang w:val="ru-RU"/>
              </w:rPr>
            </w:pPr>
          </w:p>
        </w:tc>
        <w:tc>
          <w:tcPr>
            <w:tcW w:w="2557" w:type="dxa"/>
            <w:gridSpan w:val="2"/>
            <w:tcBorders>
              <w:top w:val="single" w:sz="4" w:space="0" w:color="auto"/>
              <w:bottom w:val="single" w:sz="4" w:space="0" w:color="auto"/>
            </w:tcBorders>
            <w:shd w:val="clear" w:color="auto" w:fill="FFFFFF"/>
            <w:vAlign w:val="center"/>
          </w:tcPr>
          <w:p w14:paraId="1AF805E6" w14:textId="77777777" w:rsidR="00595411" w:rsidRPr="00807D17" w:rsidRDefault="00595411" w:rsidP="0043025A">
            <w:pPr>
              <w:snapToGrid w:val="0"/>
              <w:jc w:val="center"/>
              <w:rPr>
                <w:bCs/>
                <w:color w:val="000000" w:themeColor="text1"/>
              </w:rPr>
            </w:pPr>
            <w:r w:rsidRPr="00807D17">
              <w:rPr>
                <w:color w:val="000000" w:themeColor="text1"/>
              </w:rPr>
              <w:t>2</w:t>
            </w:r>
          </w:p>
        </w:tc>
        <w:tc>
          <w:tcPr>
            <w:tcW w:w="1417" w:type="dxa"/>
            <w:vMerge/>
            <w:shd w:val="clear" w:color="auto" w:fill="FFFFFF"/>
            <w:vAlign w:val="center"/>
          </w:tcPr>
          <w:p w14:paraId="3806FC55" w14:textId="77777777" w:rsidR="00595411" w:rsidRPr="00807D17" w:rsidRDefault="00595411" w:rsidP="0043025A">
            <w:pPr>
              <w:snapToGrid w:val="0"/>
              <w:jc w:val="center"/>
              <w:rPr>
                <w:bCs/>
                <w:color w:val="000000" w:themeColor="text1"/>
              </w:rPr>
            </w:pPr>
          </w:p>
        </w:tc>
      </w:tr>
      <w:tr w:rsidR="00595411" w:rsidRPr="00807D17" w14:paraId="5C0816A3" w14:textId="77777777" w:rsidTr="0043025A">
        <w:trPr>
          <w:trHeight w:val="20"/>
        </w:trPr>
        <w:tc>
          <w:tcPr>
            <w:tcW w:w="2452" w:type="dxa"/>
            <w:vMerge/>
            <w:shd w:val="clear" w:color="auto" w:fill="FFFFFF"/>
            <w:vAlign w:val="center"/>
          </w:tcPr>
          <w:p w14:paraId="6673FEB7" w14:textId="77777777" w:rsidR="00595411" w:rsidRPr="00807D17" w:rsidRDefault="00595411" w:rsidP="0043025A">
            <w:pPr>
              <w:snapToGrid w:val="0"/>
              <w:jc w:val="center"/>
              <w:rPr>
                <w:color w:val="000000" w:themeColor="text1"/>
              </w:rPr>
            </w:pPr>
          </w:p>
        </w:tc>
        <w:tc>
          <w:tcPr>
            <w:tcW w:w="427" w:type="dxa"/>
            <w:gridSpan w:val="4"/>
            <w:tcBorders>
              <w:top w:val="single" w:sz="4" w:space="0" w:color="auto"/>
            </w:tcBorders>
            <w:shd w:val="clear" w:color="auto" w:fill="FFFFFF"/>
            <w:vAlign w:val="center"/>
          </w:tcPr>
          <w:p w14:paraId="0AFFA8A5"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4</w:t>
            </w:r>
          </w:p>
        </w:tc>
        <w:tc>
          <w:tcPr>
            <w:tcW w:w="8309" w:type="dxa"/>
            <w:gridSpan w:val="4"/>
            <w:tcBorders>
              <w:top w:val="single" w:sz="4" w:space="0" w:color="auto"/>
            </w:tcBorders>
            <w:shd w:val="clear" w:color="auto" w:fill="FFFFFF"/>
          </w:tcPr>
          <w:p w14:paraId="0CF58694" w14:textId="77777777" w:rsidR="00595411" w:rsidRPr="00807D17" w:rsidRDefault="00595411" w:rsidP="0043025A">
            <w:pPr>
              <w:snapToGrid w:val="0"/>
              <w:jc w:val="both"/>
              <w:rPr>
                <w:color w:val="000000" w:themeColor="text1"/>
                <w:lang w:val="ru-RU"/>
              </w:rPr>
            </w:pPr>
            <w:r w:rsidRPr="00807D17">
              <w:rPr>
                <w:b/>
                <w:color w:val="000000" w:themeColor="text1"/>
                <w:lang w:val="ru-RU"/>
              </w:rPr>
              <w:t xml:space="preserve">Лексико-грамматический практикум. </w:t>
            </w:r>
            <w:r w:rsidRPr="00807D17">
              <w:rPr>
                <w:color w:val="000000" w:themeColor="text1"/>
                <w:lang w:val="ru-RU"/>
              </w:rPr>
              <w:t>/ Повторение грамматических правил, выполнение лексико-грамматических упражнений по темам «Согласование времен», «Договорное право».</w:t>
            </w:r>
          </w:p>
          <w:p w14:paraId="42389DED" w14:textId="77777777" w:rsidR="00595411" w:rsidRPr="00807D17" w:rsidRDefault="00595411" w:rsidP="0043025A">
            <w:pPr>
              <w:snapToGrid w:val="0"/>
              <w:jc w:val="both"/>
              <w:rPr>
                <w:b/>
                <w:color w:val="000000" w:themeColor="text1"/>
                <w:lang w:val="ru-RU"/>
              </w:rPr>
            </w:pPr>
            <w:r w:rsidRPr="00807D17">
              <w:rPr>
                <w:b/>
                <w:color w:val="000000" w:themeColor="text1"/>
                <w:lang w:val="ru-RU"/>
              </w:rPr>
              <w:t>Задание на дом</w:t>
            </w:r>
            <w:r w:rsidRPr="00807D17">
              <w:rPr>
                <w:color w:val="000000" w:themeColor="text1"/>
                <w:lang w:val="ru-RU"/>
              </w:rPr>
              <w:t>: выполнить лексико-грамматические упражнения по теме</w:t>
            </w:r>
          </w:p>
          <w:p w14:paraId="110F75DA" w14:textId="77777777" w:rsidR="00595411" w:rsidRPr="00807D17" w:rsidRDefault="00595411" w:rsidP="0043025A">
            <w:pPr>
              <w:snapToGrid w:val="0"/>
              <w:jc w:val="both"/>
              <w:rPr>
                <w:b/>
                <w:color w:val="000000" w:themeColor="text1"/>
                <w:lang w:val="ru-RU"/>
              </w:rPr>
            </w:pPr>
          </w:p>
        </w:tc>
        <w:tc>
          <w:tcPr>
            <w:tcW w:w="2557" w:type="dxa"/>
            <w:gridSpan w:val="2"/>
            <w:tcBorders>
              <w:top w:val="single" w:sz="4" w:space="0" w:color="auto"/>
            </w:tcBorders>
            <w:shd w:val="clear" w:color="auto" w:fill="FFFFFF"/>
            <w:vAlign w:val="center"/>
          </w:tcPr>
          <w:p w14:paraId="1928DD20" w14:textId="77777777" w:rsidR="00595411" w:rsidRPr="00807D17" w:rsidRDefault="00595411" w:rsidP="0043025A">
            <w:pPr>
              <w:snapToGrid w:val="0"/>
              <w:jc w:val="center"/>
              <w:rPr>
                <w:bCs/>
                <w:color w:val="000000" w:themeColor="text1"/>
              </w:rPr>
            </w:pPr>
            <w:r w:rsidRPr="00807D17">
              <w:rPr>
                <w:color w:val="000000" w:themeColor="text1"/>
              </w:rPr>
              <w:t>2</w:t>
            </w:r>
          </w:p>
        </w:tc>
        <w:tc>
          <w:tcPr>
            <w:tcW w:w="1417" w:type="dxa"/>
            <w:vMerge/>
            <w:shd w:val="clear" w:color="auto" w:fill="FFFFFF"/>
            <w:vAlign w:val="center"/>
          </w:tcPr>
          <w:p w14:paraId="4FB7DF8D" w14:textId="77777777" w:rsidR="00595411" w:rsidRPr="00807D17" w:rsidRDefault="00595411" w:rsidP="0043025A">
            <w:pPr>
              <w:snapToGrid w:val="0"/>
              <w:jc w:val="center"/>
              <w:rPr>
                <w:bCs/>
                <w:color w:val="000000" w:themeColor="text1"/>
              </w:rPr>
            </w:pPr>
          </w:p>
        </w:tc>
      </w:tr>
      <w:tr w:rsidR="00595411" w:rsidRPr="00807D17" w14:paraId="713BA321" w14:textId="77777777" w:rsidTr="0043025A">
        <w:trPr>
          <w:trHeight w:val="20"/>
        </w:trPr>
        <w:tc>
          <w:tcPr>
            <w:tcW w:w="2452" w:type="dxa"/>
            <w:vMerge/>
            <w:shd w:val="clear" w:color="auto" w:fill="FFFFFF"/>
            <w:vAlign w:val="center"/>
          </w:tcPr>
          <w:p w14:paraId="3D595311" w14:textId="77777777" w:rsidR="00595411" w:rsidRPr="00807D17" w:rsidRDefault="00595411" w:rsidP="0043025A">
            <w:pPr>
              <w:snapToGrid w:val="0"/>
              <w:jc w:val="center"/>
              <w:rPr>
                <w:color w:val="000000" w:themeColor="text1"/>
              </w:rPr>
            </w:pPr>
          </w:p>
        </w:tc>
        <w:tc>
          <w:tcPr>
            <w:tcW w:w="8736" w:type="dxa"/>
            <w:gridSpan w:val="8"/>
            <w:shd w:val="clear" w:color="auto" w:fill="FFFFFF"/>
            <w:vAlign w:val="center"/>
          </w:tcPr>
          <w:p w14:paraId="26D48393"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rPr>
            </w:pPr>
            <w:r w:rsidRPr="00807D17">
              <w:rPr>
                <w:b/>
                <w:bCs/>
                <w:color w:val="000000" w:themeColor="text1"/>
              </w:rPr>
              <w:t>Лабораторные работы</w:t>
            </w:r>
          </w:p>
        </w:tc>
        <w:tc>
          <w:tcPr>
            <w:tcW w:w="2557" w:type="dxa"/>
            <w:gridSpan w:val="2"/>
            <w:shd w:val="clear" w:color="auto" w:fill="FFFFFF"/>
            <w:vAlign w:val="center"/>
          </w:tcPr>
          <w:p w14:paraId="41C8746C" w14:textId="77777777" w:rsidR="00595411" w:rsidRPr="00807D17" w:rsidRDefault="00595411" w:rsidP="0043025A">
            <w:pPr>
              <w:snapToGrid w:val="0"/>
              <w:jc w:val="center"/>
              <w:rPr>
                <w:i/>
                <w:iCs/>
                <w:color w:val="000000" w:themeColor="text1"/>
              </w:rPr>
            </w:pPr>
            <w:r w:rsidRPr="00807D17">
              <w:rPr>
                <w:color w:val="000000" w:themeColor="text1"/>
              </w:rPr>
              <w:t>-</w:t>
            </w:r>
          </w:p>
        </w:tc>
        <w:tc>
          <w:tcPr>
            <w:tcW w:w="1417" w:type="dxa"/>
            <w:vMerge/>
            <w:shd w:val="clear" w:color="auto" w:fill="FFFFFF"/>
          </w:tcPr>
          <w:p w14:paraId="42271ACB" w14:textId="77777777" w:rsidR="00595411" w:rsidRPr="00807D17" w:rsidRDefault="00595411" w:rsidP="0043025A">
            <w:pPr>
              <w:snapToGrid w:val="0"/>
              <w:jc w:val="center"/>
              <w:rPr>
                <w:i/>
                <w:iCs/>
                <w:color w:val="000000" w:themeColor="text1"/>
              </w:rPr>
            </w:pPr>
          </w:p>
        </w:tc>
      </w:tr>
      <w:tr w:rsidR="00595411" w:rsidRPr="00807D17" w14:paraId="38AA099E" w14:textId="77777777" w:rsidTr="0043025A">
        <w:trPr>
          <w:trHeight w:val="20"/>
        </w:trPr>
        <w:tc>
          <w:tcPr>
            <w:tcW w:w="2452" w:type="dxa"/>
            <w:vMerge/>
            <w:shd w:val="clear" w:color="auto" w:fill="FFFFFF"/>
            <w:vAlign w:val="center"/>
          </w:tcPr>
          <w:p w14:paraId="17EE0A79" w14:textId="77777777" w:rsidR="00595411" w:rsidRPr="00807D17" w:rsidRDefault="00595411" w:rsidP="0043025A">
            <w:pPr>
              <w:snapToGrid w:val="0"/>
              <w:jc w:val="center"/>
              <w:rPr>
                <w:color w:val="000000" w:themeColor="text1"/>
              </w:rPr>
            </w:pPr>
          </w:p>
        </w:tc>
        <w:tc>
          <w:tcPr>
            <w:tcW w:w="8736" w:type="dxa"/>
            <w:gridSpan w:val="8"/>
            <w:shd w:val="clear" w:color="auto" w:fill="FFFFFF"/>
            <w:vAlign w:val="center"/>
          </w:tcPr>
          <w:p w14:paraId="22148393"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Контрольные работы</w:t>
            </w:r>
          </w:p>
        </w:tc>
        <w:tc>
          <w:tcPr>
            <w:tcW w:w="2557" w:type="dxa"/>
            <w:gridSpan w:val="2"/>
            <w:shd w:val="clear" w:color="auto" w:fill="FFFFFF"/>
            <w:vAlign w:val="center"/>
          </w:tcPr>
          <w:p w14:paraId="08085A0D" w14:textId="77777777" w:rsidR="00595411" w:rsidRPr="00807D17" w:rsidRDefault="00595411" w:rsidP="0043025A">
            <w:pPr>
              <w:snapToGrid w:val="0"/>
              <w:jc w:val="center"/>
              <w:rPr>
                <w:color w:val="000000" w:themeColor="text1"/>
              </w:rPr>
            </w:pPr>
            <w:r w:rsidRPr="00807D17">
              <w:rPr>
                <w:color w:val="000000" w:themeColor="text1"/>
              </w:rPr>
              <w:t>-</w:t>
            </w:r>
          </w:p>
        </w:tc>
        <w:tc>
          <w:tcPr>
            <w:tcW w:w="1417" w:type="dxa"/>
            <w:vMerge/>
            <w:shd w:val="clear" w:color="auto" w:fill="FFFFFF"/>
          </w:tcPr>
          <w:p w14:paraId="43734850" w14:textId="77777777" w:rsidR="00595411" w:rsidRPr="00807D17" w:rsidRDefault="00595411" w:rsidP="0043025A">
            <w:pPr>
              <w:snapToGrid w:val="0"/>
              <w:jc w:val="center"/>
              <w:rPr>
                <w:color w:val="000000" w:themeColor="text1"/>
              </w:rPr>
            </w:pPr>
          </w:p>
        </w:tc>
      </w:tr>
      <w:tr w:rsidR="00595411" w:rsidRPr="00807D17" w14:paraId="030FF47C" w14:textId="77777777" w:rsidTr="0043025A">
        <w:trPr>
          <w:trHeight w:val="20"/>
        </w:trPr>
        <w:tc>
          <w:tcPr>
            <w:tcW w:w="2452" w:type="dxa"/>
            <w:vMerge/>
            <w:shd w:val="clear" w:color="auto" w:fill="FFFFFF"/>
            <w:vAlign w:val="center"/>
          </w:tcPr>
          <w:p w14:paraId="6E3FC318" w14:textId="77777777" w:rsidR="00595411" w:rsidRPr="00807D17" w:rsidRDefault="00595411" w:rsidP="0043025A">
            <w:pPr>
              <w:snapToGrid w:val="0"/>
              <w:jc w:val="center"/>
              <w:rPr>
                <w:color w:val="000000" w:themeColor="text1"/>
              </w:rPr>
            </w:pPr>
          </w:p>
        </w:tc>
        <w:tc>
          <w:tcPr>
            <w:tcW w:w="8736" w:type="dxa"/>
            <w:gridSpan w:val="8"/>
            <w:shd w:val="clear" w:color="auto" w:fill="FFFFFF"/>
            <w:vAlign w:val="center"/>
          </w:tcPr>
          <w:p w14:paraId="1F2C619D"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 xml:space="preserve">Самостоятельная работа обучающихся    </w:t>
            </w:r>
          </w:p>
        </w:tc>
        <w:tc>
          <w:tcPr>
            <w:tcW w:w="2557" w:type="dxa"/>
            <w:gridSpan w:val="2"/>
            <w:tcBorders>
              <w:bottom w:val="single" w:sz="4" w:space="0" w:color="auto"/>
            </w:tcBorders>
            <w:shd w:val="clear" w:color="auto" w:fill="FFFFFF"/>
            <w:vAlign w:val="center"/>
          </w:tcPr>
          <w:p w14:paraId="04A97B1D" w14:textId="77777777" w:rsidR="00595411" w:rsidRPr="00807D17" w:rsidRDefault="00595411" w:rsidP="0043025A">
            <w:pPr>
              <w:snapToGrid w:val="0"/>
              <w:jc w:val="center"/>
              <w:rPr>
                <w:color w:val="000000" w:themeColor="text1"/>
              </w:rPr>
            </w:pPr>
            <w:r w:rsidRPr="00807D17">
              <w:rPr>
                <w:color w:val="000000" w:themeColor="text1"/>
              </w:rPr>
              <w:t>-</w:t>
            </w:r>
          </w:p>
        </w:tc>
        <w:tc>
          <w:tcPr>
            <w:tcW w:w="1417" w:type="dxa"/>
            <w:vMerge/>
            <w:shd w:val="clear" w:color="auto" w:fill="FFFFFF"/>
          </w:tcPr>
          <w:p w14:paraId="74E4A80D" w14:textId="77777777" w:rsidR="00595411" w:rsidRPr="00807D17" w:rsidRDefault="00595411" w:rsidP="0043025A">
            <w:pPr>
              <w:snapToGrid w:val="0"/>
              <w:jc w:val="center"/>
              <w:rPr>
                <w:color w:val="000000" w:themeColor="text1"/>
              </w:rPr>
            </w:pPr>
          </w:p>
        </w:tc>
      </w:tr>
      <w:tr w:rsidR="00807D17" w:rsidRPr="00807D17" w14:paraId="1155FD44" w14:textId="77777777" w:rsidTr="0043025A">
        <w:trPr>
          <w:trHeight w:val="20"/>
        </w:trPr>
        <w:tc>
          <w:tcPr>
            <w:tcW w:w="2452" w:type="dxa"/>
            <w:vMerge w:val="restart"/>
            <w:shd w:val="clear" w:color="auto" w:fill="FFFFFF"/>
            <w:vAlign w:val="center"/>
          </w:tcPr>
          <w:p w14:paraId="1622F2F8"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lang w:val="ru-RU"/>
              </w:rPr>
            </w:pPr>
            <w:r w:rsidRPr="00807D17">
              <w:rPr>
                <w:b/>
                <w:bCs/>
                <w:color w:val="000000" w:themeColor="text1"/>
                <w:lang w:val="ru-RU"/>
              </w:rPr>
              <w:t>Тема 1.6.</w:t>
            </w:r>
          </w:p>
          <w:p w14:paraId="55CFD73B"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rPr>
            </w:pPr>
            <w:r w:rsidRPr="00807D17">
              <w:rPr>
                <w:b/>
                <w:bCs/>
                <w:color w:val="000000" w:themeColor="text1"/>
                <w:lang w:val="ru-RU"/>
              </w:rPr>
              <w:t>Право и социальное обеспечение</w:t>
            </w:r>
          </w:p>
        </w:tc>
        <w:tc>
          <w:tcPr>
            <w:tcW w:w="8736" w:type="dxa"/>
            <w:gridSpan w:val="8"/>
            <w:shd w:val="clear" w:color="auto" w:fill="FFFFFF"/>
            <w:vAlign w:val="center"/>
          </w:tcPr>
          <w:p w14:paraId="2180D9B0"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 xml:space="preserve">Содержание </w:t>
            </w:r>
          </w:p>
        </w:tc>
        <w:tc>
          <w:tcPr>
            <w:tcW w:w="2557" w:type="dxa"/>
            <w:gridSpan w:val="2"/>
            <w:tcBorders>
              <w:bottom w:val="single" w:sz="4" w:space="0" w:color="auto"/>
            </w:tcBorders>
            <w:shd w:val="clear" w:color="auto" w:fill="FFFFFF"/>
            <w:vAlign w:val="center"/>
          </w:tcPr>
          <w:p w14:paraId="672BF3F3" w14:textId="77777777" w:rsidR="00595411" w:rsidRPr="00807D17" w:rsidRDefault="00595411" w:rsidP="0043025A">
            <w:pPr>
              <w:snapToGrid w:val="0"/>
              <w:jc w:val="center"/>
              <w:rPr>
                <w:b/>
                <w:color w:val="000000" w:themeColor="text1"/>
              </w:rPr>
            </w:pPr>
            <w:r w:rsidRPr="00807D17">
              <w:rPr>
                <w:b/>
                <w:color w:val="000000" w:themeColor="text1"/>
              </w:rPr>
              <w:t>2 /</w:t>
            </w:r>
            <w:r w:rsidRPr="00807D17">
              <w:rPr>
                <w:color w:val="000000" w:themeColor="text1"/>
              </w:rPr>
              <w:t>2</w:t>
            </w:r>
          </w:p>
        </w:tc>
        <w:tc>
          <w:tcPr>
            <w:tcW w:w="1417" w:type="dxa"/>
            <w:vMerge w:val="restart"/>
            <w:shd w:val="clear" w:color="auto" w:fill="FFFFFF"/>
          </w:tcPr>
          <w:p w14:paraId="1C3AA844" w14:textId="77777777" w:rsidR="00595411" w:rsidRPr="00807D17" w:rsidRDefault="00595411" w:rsidP="0043025A">
            <w:pPr>
              <w:snapToGrid w:val="0"/>
              <w:jc w:val="center"/>
              <w:rPr>
                <w:color w:val="000000" w:themeColor="text1"/>
              </w:rPr>
            </w:pPr>
            <w:r w:rsidRPr="00807D17">
              <w:rPr>
                <w:color w:val="000000" w:themeColor="text1"/>
              </w:rPr>
              <w:t>ОК 1,2, 4,6,9; ПК 2.1</w:t>
            </w:r>
          </w:p>
        </w:tc>
      </w:tr>
      <w:tr w:rsidR="00595411" w:rsidRPr="00807D17" w14:paraId="33B0FA43" w14:textId="77777777" w:rsidTr="0043025A">
        <w:trPr>
          <w:trHeight w:val="20"/>
        </w:trPr>
        <w:tc>
          <w:tcPr>
            <w:tcW w:w="2452" w:type="dxa"/>
            <w:vMerge/>
            <w:shd w:val="clear" w:color="auto" w:fill="FFFFFF"/>
            <w:vAlign w:val="center"/>
          </w:tcPr>
          <w:p w14:paraId="2AE1D4E6" w14:textId="77777777" w:rsidR="00595411" w:rsidRPr="00807D17" w:rsidRDefault="00595411" w:rsidP="0043025A">
            <w:pPr>
              <w:snapToGrid w:val="0"/>
              <w:jc w:val="center"/>
              <w:rPr>
                <w:color w:val="000000" w:themeColor="text1"/>
              </w:rPr>
            </w:pPr>
          </w:p>
        </w:tc>
        <w:tc>
          <w:tcPr>
            <w:tcW w:w="8736" w:type="dxa"/>
            <w:gridSpan w:val="8"/>
            <w:shd w:val="clear" w:color="auto" w:fill="FFFFFF"/>
            <w:vAlign w:val="center"/>
          </w:tcPr>
          <w:p w14:paraId="34B14210"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Практические занятия</w:t>
            </w:r>
          </w:p>
        </w:tc>
        <w:tc>
          <w:tcPr>
            <w:tcW w:w="2557" w:type="dxa"/>
            <w:gridSpan w:val="2"/>
            <w:vMerge w:val="restart"/>
            <w:tcBorders>
              <w:top w:val="single" w:sz="4" w:space="0" w:color="auto"/>
            </w:tcBorders>
            <w:shd w:val="clear" w:color="auto" w:fill="FFFFFF"/>
            <w:vAlign w:val="center"/>
          </w:tcPr>
          <w:p w14:paraId="0F4036BC" w14:textId="77777777" w:rsidR="00595411" w:rsidRPr="00807D17" w:rsidRDefault="00595411" w:rsidP="0043025A">
            <w:pPr>
              <w:snapToGrid w:val="0"/>
              <w:jc w:val="center"/>
              <w:rPr>
                <w:iCs/>
                <w:color w:val="000000" w:themeColor="text1"/>
              </w:rPr>
            </w:pPr>
            <w:r w:rsidRPr="00807D17">
              <w:rPr>
                <w:iCs/>
                <w:color w:val="000000" w:themeColor="text1"/>
              </w:rPr>
              <w:t>2/2</w:t>
            </w:r>
          </w:p>
        </w:tc>
        <w:tc>
          <w:tcPr>
            <w:tcW w:w="1417" w:type="dxa"/>
            <w:vMerge/>
            <w:shd w:val="clear" w:color="auto" w:fill="FFFFFF"/>
          </w:tcPr>
          <w:p w14:paraId="2D807263" w14:textId="77777777" w:rsidR="00595411" w:rsidRPr="00807D17" w:rsidRDefault="00595411" w:rsidP="0043025A">
            <w:pPr>
              <w:snapToGrid w:val="0"/>
              <w:jc w:val="center"/>
              <w:rPr>
                <w:i/>
                <w:iCs/>
                <w:color w:val="000000" w:themeColor="text1"/>
              </w:rPr>
            </w:pPr>
          </w:p>
        </w:tc>
      </w:tr>
      <w:tr w:rsidR="00595411" w:rsidRPr="00D7223A" w14:paraId="3809E618" w14:textId="77777777" w:rsidTr="0043025A">
        <w:trPr>
          <w:trHeight w:val="20"/>
        </w:trPr>
        <w:tc>
          <w:tcPr>
            <w:tcW w:w="2452" w:type="dxa"/>
            <w:vMerge/>
            <w:shd w:val="clear" w:color="auto" w:fill="FFFFFF"/>
            <w:vAlign w:val="center"/>
          </w:tcPr>
          <w:p w14:paraId="277D9BF5" w14:textId="77777777" w:rsidR="00595411" w:rsidRPr="00807D17" w:rsidRDefault="00595411" w:rsidP="0043025A">
            <w:pPr>
              <w:snapToGrid w:val="0"/>
              <w:jc w:val="center"/>
              <w:rPr>
                <w:color w:val="000000" w:themeColor="text1"/>
              </w:rPr>
            </w:pPr>
          </w:p>
        </w:tc>
        <w:tc>
          <w:tcPr>
            <w:tcW w:w="427" w:type="dxa"/>
            <w:gridSpan w:val="4"/>
            <w:shd w:val="clear" w:color="auto" w:fill="FFFFFF"/>
            <w:vAlign w:val="center"/>
          </w:tcPr>
          <w:p w14:paraId="18D4C1A6"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1</w:t>
            </w:r>
          </w:p>
        </w:tc>
        <w:tc>
          <w:tcPr>
            <w:tcW w:w="8309" w:type="dxa"/>
            <w:gridSpan w:val="4"/>
            <w:shd w:val="clear" w:color="auto" w:fill="FFFFFF"/>
            <w:vAlign w:val="center"/>
          </w:tcPr>
          <w:p w14:paraId="3515C743"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Введение лексики по теме</w:t>
            </w:r>
            <w:r w:rsidRPr="00807D17">
              <w:rPr>
                <w:b/>
                <w:bCs/>
                <w:color w:val="000000" w:themeColor="text1"/>
                <w:lang w:val="ru-RU"/>
              </w:rPr>
              <w:t xml:space="preserve"> «Право и социальное обеспечение»</w:t>
            </w:r>
            <w:r w:rsidRPr="00807D17">
              <w:rPr>
                <w:b/>
                <w:color w:val="000000" w:themeColor="text1"/>
                <w:lang w:val="ru-RU"/>
              </w:rPr>
              <w:t>. /</w:t>
            </w:r>
            <w:r w:rsidRPr="00807D17">
              <w:rPr>
                <w:color w:val="000000" w:themeColor="text1"/>
                <w:lang w:val="ru-RU"/>
              </w:rPr>
              <w:t xml:space="preserve">Работа с текстом «Право и социальное обеспечение»: аналитическое чтение текста и </w:t>
            </w:r>
            <w:r w:rsidRPr="00807D17">
              <w:rPr>
                <w:color w:val="000000" w:themeColor="text1"/>
                <w:lang w:val="ru-RU"/>
              </w:rPr>
              <w:lastRenderedPageBreak/>
              <w:t>перевод. Работа с лексическими упражнениями по теме. Введение грамматического материала по теме «Модальные глаголы и их эквиваленты», выполнение грамматических заданий по теме.</w:t>
            </w:r>
          </w:p>
          <w:p w14:paraId="0F1C191B" w14:textId="2731B7E5"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Задание на дом</w:t>
            </w:r>
            <w:r w:rsidRPr="00807D17">
              <w:rPr>
                <w:color w:val="000000" w:themeColor="text1"/>
                <w:lang w:val="ru-RU"/>
              </w:rPr>
              <w:t>: составить план пересказа текста по теме, кратко пересказать текст по теме</w:t>
            </w:r>
          </w:p>
        </w:tc>
        <w:tc>
          <w:tcPr>
            <w:tcW w:w="2557" w:type="dxa"/>
            <w:gridSpan w:val="2"/>
            <w:vMerge/>
            <w:shd w:val="clear" w:color="auto" w:fill="FFFFFF"/>
            <w:vAlign w:val="center"/>
          </w:tcPr>
          <w:p w14:paraId="43FBEC56" w14:textId="77777777" w:rsidR="00595411" w:rsidRPr="00807D17" w:rsidRDefault="00595411" w:rsidP="0043025A">
            <w:pPr>
              <w:snapToGrid w:val="0"/>
              <w:jc w:val="center"/>
              <w:rPr>
                <w:bCs/>
                <w:color w:val="000000" w:themeColor="text1"/>
                <w:lang w:val="ru-RU"/>
              </w:rPr>
            </w:pPr>
          </w:p>
        </w:tc>
        <w:tc>
          <w:tcPr>
            <w:tcW w:w="1417" w:type="dxa"/>
            <w:vMerge/>
            <w:shd w:val="clear" w:color="auto" w:fill="FFFFFF"/>
            <w:vAlign w:val="center"/>
          </w:tcPr>
          <w:p w14:paraId="32A67CAE" w14:textId="77777777" w:rsidR="00595411" w:rsidRPr="00807D17" w:rsidRDefault="00595411" w:rsidP="0043025A">
            <w:pPr>
              <w:snapToGrid w:val="0"/>
              <w:jc w:val="center"/>
              <w:rPr>
                <w:bCs/>
                <w:color w:val="000000" w:themeColor="text1"/>
                <w:lang w:val="ru-RU"/>
              </w:rPr>
            </w:pPr>
          </w:p>
        </w:tc>
      </w:tr>
      <w:tr w:rsidR="00807D17" w:rsidRPr="00807D17" w14:paraId="1842F2B7" w14:textId="77777777" w:rsidTr="0043025A">
        <w:trPr>
          <w:trHeight w:val="20"/>
        </w:trPr>
        <w:tc>
          <w:tcPr>
            <w:tcW w:w="2452" w:type="dxa"/>
            <w:vMerge/>
            <w:shd w:val="clear" w:color="auto" w:fill="FFFFFF"/>
            <w:vAlign w:val="center"/>
          </w:tcPr>
          <w:p w14:paraId="6ECCFA1D" w14:textId="77777777" w:rsidR="00595411" w:rsidRPr="00807D17" w:rsidRDefault="00595411" w:rsidP="0043025A">
            <w:pPr>
              <w:snapToGrid w:val="0"/>
              <w:jc w:val="center"/>
              <w:rPr>
                <w:color w:val="000000" w:themeColor="text1"/>
                <w:lang w:val="ru-RU"/>
              </w:rPr>
            </w:pPr>
          </w:p>
        </w:tc>
        <w:tc>
          <w:tcPr>
            <w:tcW w:w="8736" w:type="dxa"/>
            <w:gridSpan w:val="8"/>
            <w:shd w:val="clear" w:color="auto" w:fill="FFFFFF"/>
            <w:vAlign w:val="center"/>
          </w:tcPr>
          <w:p w14:paraId="48A40ABE"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Лабораторные работы</w:t>
            </w:r>
          </w:p>
        </w:tc>
        <w:tc>
          <w:tcPr>
            <w:tcW w:w="2557" w:type="dxa"/>
            <w:gridSpan w:val="2"/>
            <w:shd w:val="clear" w:color="auto" w:fill="FFFFFF"/>
            <w:vAlign w:val="center"/>
          </w:tcPr>
          <w:p w14:paraId="583CFD8E" w14:textId="77777777" w:rsidR="00595411" w:rsidRPr="00807D17" w:rsidRDefault="00595411" w:rsidP="0043025A">
            <w:pPr>
              <w:snapToGrid w:val="0"/>
              <w:jc w:val="center"/>
              <w:rPr>
                <w:i/>
                <w:iCs/>
                <w:color w:val="000000" w:themeColor="text1"/>
              </w:rPr>
            </w:pPr>
            <w:r w:rsidRPr="00807D17">
              <w:rPr>
                <w:i/>
                <w:iCs/>
                <w:color w:val="000000" w:themeColor="text1"/>
              </w:rPr>
              <w:t>-</w:t>
            </w:r>
          </w:p>
        </w:tc>
        <w:tc>
          <w:tcPr>
            <w:tcW w:w="1417" w:type="dxa"/>
            <w:vMerge w:val="restart"/>
            <w:shd w:val="clear" w:color="auto" w:fill="FFFFFF"/>
          </w:tcPr>
          <w:p w14:paraId="36D804F5" w14:textId="77777777" w:rsidR="00595411" w:rsidRPr="00807D17" w:rsidRDefault="00595411" w:rsidP="0043025A">
            <w:pPr>
              <w:snapToGrid w:val="0"/>
              <w:jc w:val="center"/>
              <w:rPr>
                <w:i/>
                <w:iCs/>
                <w:color w:val="000000" w:themeColor="text1"/>
              </w:rPr>
            </w:pPr>
          </w:p>
        </w:tc>
      </w:tr>
      <w:tr w:rsidR="00595411" w:rsidRPr="00807D17" w14:paraId="3D20915B" w14:textId="77777777" w:rsidTr="0043025A">
        <w:trPr>
          <w:trHeight w:val="20"/>
        </w:trPr>
        <w:tc>
          <w:tcPr>
            <w:tcW w:w="2452" w:type="dxa"/>
            <w:vMerge/>
            <w:shd w:val="clear" w:color="auto" w:fill="FFFFFF"/>
            <w:vAlign w:val="center"/>
          </w:tcPr>
          <w:p w14:paraId="5B660370" w14:textId="77777777" w:rsidR="00595411" w:rsidRPr="00807D17" w:rsidRDefault="00595411" w:rsidP="0043025A">
            <w:pPr>
              <w:snapToGrid w:val="0"/>
              <w:jc w:val="center"/>
              <w:rPr>
                <w:color w:val="000000" w:themeColor="text1"/>
              </w:rPr>
            </w:pPr>
          </w:p>
        </w:tc>
        <w:tc>
          <w:tcPr>
            <w:tcW w:w="8736" w:type="dxa"/>
            <w:gridSpan w:val="8"/>
            <w:shd w:val="clear" w:color="auto" w:fill="FFFFFF"/>
            <w:vAlign w:val="center"/>
          </w:tcPr>
          <w:p w14:paraId="739EB8ED"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 xml:space="preserve">Контрольные работы </w:t>
            </w:r>
          </w:p>
        </w:tc>
        <w:tc>
          <w:tcPr>
            <w:tcW w:w="2557" w:type="dxa"/>
            <w:gridSpan w:val="2"/>
            <w:shd w:val="clear" w:color="auto" w:fill="FFFFFF"/>
            <w:vAlign w:val="center"/>
          </w:tcPr>
          <w:p w14:paraId="2B2942C0" w14:textId="77777777" w:rsidR="00595411" w:rsidRPr="00807D17" w:rsidRDefault="00595411" w:rsidP="0043025A">
            <w:pPr>
              <w:snapToGrid w:val="0"/>
              <w:jc w:val="center"/>
              <w:rPr>
                <w:color w:val="000000" w:themeColor="text1"/>
              </w:rPr>
            </w:pPr>
            <w:r w:rsidRPr="00807D17">
              <w:rPr>
                <w:color w:val="000000" w:themeColor="text1"/>
              </w:rPr>
              <w:t>-</w:t>
            </w:r>
          </w:p>
        </w:tc>
        <w:tc>
          <w:tcPr>
            <w:tcW w:w="1417" w:type="dxa"/>
            <w:vMerge/>
            <w:shd w:val="clear" w:color="auto" w:fill="FFFFFF"/>
          </w:tcPr>
          <w:p w14:paraId="68F293E4" w14:textId="77777777" w:rsidR="00595411" w:rsidRPr="00807D17" w:rsidRDefault="00595411" w:rsidP="0043025A">
            <w:pPr>
              <w:snapToGrid w:val="0"/>
              <w:jc w:val="center"/>
              <w:rPr>
                <w:color w:val="000000" w:themeColor="text1"/>
              </w:rPr>
            </w:pPr>
          </w:p>
        </w:tc>
      </w:tr>
      <w:tr w:rsidR="00595411" w:rsidRPr="00807D17" w14:paraId="051509B7" w14:textId="77777777" w:rsidTr="0043025A">
        <w:trPr>
          <w:trHeight w:val="20"/>
        </w:trPr>
        <w:tc>
          <w:tcPr>
            <w:tcW w:w="2452" w:type="dxa"/>
            <w:vMerge/>
            <w:shd w:val="clear" w:color="auto" w:fill="FFFFFF"/>
            <w:vAlign w:val="center"/>
          </w:tcPr>
          <w:p w14:paraId="25752FBE" w14:textId="77777777" w:rsidR="00595411" w:rsidRPr="00807D17" w:rsidRDefault="00595411" w:rsidP="0043025A">
            <w:pPr>
              <w:snapToGrid w:val="0"/>
              <w:jc w:val="center"/>
              <w:rPr>
                <w:color w:val="000000" w:themeColor="text1"/>
              </w:rPr>
            </w:pPr>
          </w:p>
        </w:tc>
        <w:tc>
          <w:tcPr>
            <w:tcW w:w="8736" w:type="dxa"/>
            <w:gridSpan w:val="8"/>
            <w:tcBorders>
              <w:bottom w:val="single" w:sz="4" w:space="0" w:color="auto"/>
            </w:tcBorders>
            <w:shd w:val="clear" w:color="auto" w:fill="FFFFFF"/>
          </w:tcPr>
          <w:p w14:paraId="1BB56424"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Самостоятельная работа обучающихся</w:t>
            </w:r>
          </w:p>
        </w:tc>
        <w:tc>
          <w:tcPr>
            <w:tcW w:w="2557" w:type="dxa"/>
            <w:gridSpan w:val="2"/>
            <w:tcBorders>
              <w:bottom w:val="single" w:sz="4" w:space="0" w:color="auto"/>
            </w:tcBorders>
            <w:shd w:val="clear" w:color="auto" w:fill="FFFFFF"/>
            <w:vAlign w:val="center"/>
          </w:tcPr>
          <w:p w14:paraId="6C052CE8" w14:textId="20DAC2B8" w:rsidR="00595411" w:rsidRPr="00807D17" w:rsidRDefault="00595411" w:rsidP="0043025A">
            <w:pPr>
              <w:snapToGrid w:val="0"/>
              <w:jc w:val="center"/>
              <w:rPr>
                <w:color w:val="000000" w:themeColor="text1"/>
              </w:rPr>
            </w:pPr>
            <w:r w:rsidRPr="00807D17">
              <w:rPr>
                <w:color w:val="000000" w:themeColor="text1"/>
              </w:rPr>
              <w:t>-</w:t>
            </w:r>
          </w:p>
        </w:tc>
        <w:tc>
          <w:tcPr>
            <w:tcW w:w="1417" w:type="dxa"/>
            <w:vMerge/>
            <w:shd w:val="clear" w:color="auto" w:fill="FFFFFF"/>
          </w:tcPr>
          <w:p w14:paraId="1D98AC41" w14:textId="77777777" w:rsidR="00595411" w:rsidRPr="00807D17" w:rsidRDefault="00595411" w:rsidP="0043025A">
            <w:pPr>
              <w:snapToGrid w:val="0"/>
              <w:jc w:val="center"/>
              <w:rPr>
                <w:color w:val="000000" w:themeColor="text1"/>
              </w:rPr>
            </w:pPr>
          </w:p>
        </w:tc>
      </w:tr>
      <w:tr w:rsidR="00807D17" w:rsidRPr="00807D17" w14:paraId="556A9A7E" w14:textId="77777777" w:rsidTr="0043025A">
        <w:trPr>
          <w:trHeight w:val="20"/>
        </w:trPr>
        <w:tc>
          <w:tcPr>
            <w:tcW w:w="2452" w:type="dxa"/>
            <w:vMerge w:val="restart"/>
            <w:shd w:val="clear" w:color="auto" w:fill="FFFFFF"/>
            <w:vAlign w:val="center"/>
          </w:tcPr>
          <w:p w14:paraId="13226BA1"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lang w:val="ru-RU"/>
              </w:rPr>
            </w:pPr>
            <w:r w:rsidRPr="00807D17">
              <w:rPr>
                <w:b/>
                <w:bCs/>
                <w:color w:val="000000" w:themeColor="text1"/>
                <w:lang w:val="ru-RU"/>
              </w:rPr>
              <w:t>Тема 1.7.</w:t>
            </w:r>
          </w:p>
          <w:p w14:paraId="2A87B12B"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rPr>
            </w:pPr>
            <w:r w:rsidRPr="00807D17">
              <w:rPr>
                <w:b/>
                <w:bCs/>
                <w:color w:val="000000" w:themeColor="text1"/>
                <w:lang w:val="ru-RU"/>
              </w:rPr>
              <w:t xml:space="preserve">Пенсии и пособия гражданам. </w:t>
            </w:r>
            <w:r w:rsidRPr="00807D17">
              <w:rPr>
                <w:b/>
                <w:bCs/>
                <w:color w:val="000000" w:themeColor="text1"/>
              </w:rPr>
              <w:t xml:space="preserve">Социальная защита </w:t>
            </w:r>
          </w:p>
        </w:tc>
        <w:tc>
          <w:tcPr>
            <w:tcW w:w="8736" w:type="dxa"/>
            <w:gridSpan w:val="8"/>
            <w:shd w:val="clear" w:color="auto" w:fill="FFFFFF"/>
            <w:vAlign w:val="center"/>
          </w:tcPr>
          <w:p w14:paraId="32A48282"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 xml:space="preserve">Содержание </w:t>
            </w:r>
          </w:p>
        </w:tc>
        <w:tc>
          <w:tcPr>
            <w:tcW w:w="2557" w:type="dxa"/>
            <w:gridSpan w:val="2"/>
            <w:tcBorders>
              <w:top w:val="single" w:sz="4" w:space="0" w:color="auto"/>
            </w:tcBorders>
            <w:shd w:val="clear" w:color="auto" w:fill="FFFFFF"/>
            <w:vAlign w:val="center"/>
          </w:tcPr>
          <w:p w14:paraId="6C2F7E6E" w14:textId="77777777" w:rsidR="00595411" w:rsidRPr="00807D17" w:rsidRDefault="00595411" w:rsidP="0043025A">
            <w:pPr>
              <w:snapToGrid w:val="0"/>
              <w:jc w:val="center"/>
              <w:rPr>
                <w:b/>
                <w:iCs/>
                <w:color w:val="000000" w:themeColor="text1"/>
              </w:rPr>
            </w:pPr>
            <w:r w:rsidRPr="00807D17">
              <w:rPr>
                <w:b/>
                <w:iCs/>
                <w:color w:val="000000" w:themeColor="text1"/>
              </w:rPr>
              <w:t>6 /</w:t>
            </w:r>
            <w:r w:rsidRPr="00807D17">
              <w:rPr>
                <w:iCs/>
                <w:color w:val="000000" w:themeColor="text1"/>
              </w:rPr>
              <w:t>6</w:t>
            </w:r>
          </w:p>
        </w:tc>
        <w:tc>
          <w:tcPr>
            <w:tcW w:w="1417" w:type="dxa"/>
            <w:vMerge w:val="restart"/>
            <w:tcBorders>
              <w:top w:val="single" w:sz="4" w:space="0" w:color="auto"/>
            </w:tcBorders>
            <w:shd w:val="clear" w:color="auto" w:fill="FFFFFF"/>
            <w:vAlign w:val="center"/>
          </w:tcPr>
          <w:p w14:paraId="75122D8E" w14:textId="77777777" w:rsidR="00595411" w:rsidRPr="00807D17" w:rsidRDefault="00595411" w:rsidP="0043025A">
            <w:pPr>
              <w:snapToGrid w:val="0"/>
              <w:jc w:val="center"/>
              <w:rPr>
                <w:bCs/>
                <w:color w:val="000000" w:themeColor="text1"/>
              </w:rPr>
            </w:pPr>
            <w:r w:rsidRPr="00807D17">
              <w:rPr>
                <w:bCs/>
                <w:color w:val="000000" w:themeColor="text1"/>
              </w:rPr>
              <w:t>ОК 1,2,4,6,9; ПК 2.1</w:t>
            </w:r>
          </w:p>
        </w:tc>
      </w:tr>
      <w:tr w:rsidR="00595411" w:rsidRPr="00807D17" w14:paraId="7412DF05" w14:textId="77777777" w:rsidTr="0043025A">
        <w:trPr>
          <w:trHeight w:val="20"/>
        </w:trPr>
        <w:tc>
          <w:tcPr>
            <w:tcW w:w="2452" w:type="dxa"/>
            <w:vMerge/>
            <w:shd w:val="clear" w:color="auto" w:fill="FFFFFF"/>
            <w:vAlign w:val="center"/>
          </w:tcPr>
          <w:p w14:paraId="75B5C1FD" w14:textId="77777777" w:rsidR="00595411" w:rsidRPr="00807D17" w:rsidRDefault="00595411" w:rsidP="0043025A">
            <w:pPr>
              <w:snapToGrid w:val="0"/>
              <w:jc w:val="center"/>
              <w:rPr>
                <w:color w:val="000000" w:themeColor="text1"/>
              </w:rPr>
            </w:pPr>
          </w:p>
        </w:tc>
        <w:tc>
          <w:tcPr>
            <w:tcW w:w="8736" w:type="dxa"/>
            <w:gridSpan w:val="8"/>
            <w:tcBorders>
              <w:right w:val="single" w:sz="4" w:space="0" w:color="auto"/>
            </w:tcBorders>
            <w:shd w:val="clear" w:color="auto" w:fill="FFFFFF"/>
            <w:vAlign w:val="center"/>
          </w:tcPr>
          <w:p w14:paraId="58E00E87"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Практические занятия</w:t>
            </w:r>
          </w:p>
        </w:tc>
        <w:tc>
          <w:tcPr>
            <w:tcW w:w="2557" w:type="dxa"/>
            <w:gridSpan w:val="2"/>
            <w:tcBorders>
              <w:left w:val="single" w:sz="4" w:space="0" w:color="auto"/>
            </w:tcBorders>
            <w:shd w:val="clear" w:color="auto" w:fill="FFFFFF"/>
            <w:vAlign w:val="center"/>
          </w:tcPr>
          <w:p w14:paraId="269A488E" w14:textId="77777777" w:rsidR="00595411" w:rsidRPr="00807D17" w:rsidRDefault="00595411" w:rsidP="0043025A">
            <w:pPr>
              <w:snapToGrid w:val="0"/>
              <w:jc w:val="center"/>
              <w:rPr>
                <w:iCs/>
                <w:color w:val="000000" w:themeColor="text1"/>
              </w:rPr>
            </w:pPr>
          </w:p>
        </w:tc>
        <w:tc>
          <w:tcPr>
            <w:tcW w:w="1417" w:type="dxa"/>
            <w:vMerge/>
            <w:shd w:val="clear" w:color="auto" w:fill="FFFFFF"/>
          </w:tcPr>
          <w:p w14:paraId="07DE3E90" w14:textId="77777777" w:rsidR="00595411" w:rsidRPr="00807D17" w:rsidRDefault="00595411" w:rsidP="0043025A">
            <w:pPr>
              <w:snapToGrid w:val="0"/>
              <w:jc w:val="center"/>
              <w:rPr>
                <w:i/>
                <w:iCs/>
                <w:color w:val="000000" w:themeColor="text1"/>
              </w:rPr>
            </w:pPr>
          </w:p>
        </w:tc>
      </w:tr>
      <w:tr w:rsidR="00595411" w:rsidRPr="00807D17" w14:paraId="5C11C14A" w14:textId="77777777" w:rsidTr="0043025A">
        <w:trPr>
          <w:trHeight w:val="20"/>
        </w:trPr>
        <w:tc>
          <w:tcPr>
            <w:tcW w:w="2452" w:type="dxa"/>
            <w:vMerge/>
            <w:shd w:val="clear" w:color="auto" w:fill="FFFFFF"/>
            <w:vAlign w:val="center"/>
          </w:tcPr>
          <w:p w14:paraId="1302B250" w14:textId="77777777" w:rsidR="00595411" w:rsidRPr="00807D17" w:rsidRDefault="00595411" w:rsidP="0043025A">
            <w:pPr>
              <w:snapToGrid w:val="0"/>
              <w:jc w:val="center"/>
              <w:rPr>
                <w:color w:val="000000" w:themeColor="text1"/>
              </w:rPr>
            </w:pPr>
          </w:p>
        </w:tc>
        <w:tc>
          <w:tcPr>
            <w:tcW w:w="427" w:type="dxa"/>
            <w:gridSpan w:val="4"/>
            <w:shd w:val="clear" w:color="auto" w:fill="FFFFFF"/>
            <w:vAlign w:val="center"/>
          </w:tcPr>
          <w:p w14:paraId="697F6553"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1</w:t>
            </w:r>
          </w:p>
        </w:tc>
        <w:tc>
          <w:tcPr>
            <w:tcW w:w="8309" w:type="dxa"/>
            <w:gridSpan w:val="4"/>
            <w:tcBorders>
              <w:right w:val="single" w:sz="4" w:space="0" w:color="auto"/>
            </w:tcBorders>
            <w:shd w:val="clear" w:color="auto" w:fill="FFFFFF"/>
          </w:tcPr>
          <w:p w14:paraId="575F1F2E"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Введение лексики по теме «Пенсии и пособия</w:t>
            </w:r>
            <w:r w:rsidRPr="00807D17">
              <w:rPr>
                <w:b/>
                <w:bCs/>
                <w:color w:val="000000" w:themeColor="text1"/>
                <w:lang w:val="ru-RU"/>
              </w:rPr>
              <w:t>»</w:t>
            </w:r>
            <w:r w:rsidRPr="00807D17">
              <w:rPr>
                <w:b/>
                <w:color w:val="000000" w:themeColor="text1"/>
                <w:lang w:val="ru-RU"/>
              </w:rPr>
              <w:t>. /</w:t>
            </w:r>
            <w:r w:rsidRPr="00807D17">
              <w:rPr>
                <w:color w:val="000000" w:themeColor="text1"/>
                <w:lang w:val="ru-RU"/>
              </w:rPr>
              <w:t>Работа с текстом по теме «Пенсии и пособия гражданам»: поисковое чтение, выполнение лексико-грамматических упражнений по теме.</w:t>
            </w:r>
          </w:p>
          <w:p w14:paraId="773C157A"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lang w:val="ru-RU"/>
              </w:rPr>
            </w:pPr>
            <w:r w:rsidRPr="00807D17">
              <w:rPr>
                <w:b/>
                <w:color w:val="000000" w:themeColor="text1"/>
                <w:lang w:val="ru-RU"/>
              </w:rPr>
              <w:t>Задание на дом</w:t>
            </w:r>
            <w:r w:rsidRPr="00807D17">
              <w:rPr>
                <w:color w:val="000000" w:themeColor="text1"/>
                <w:lang w:val="ru-RU"/>
              </w:rPr>
              <w:t>: выполнить лексико-грамматические упражнения по теме с модальными глаголами</w:t>
            </w:r>
          </w:p>
        </w:tc>
        <w:tc>
          <w:tcPr>
            <w:tcW w:w="2557" w:type="dxa"/>
            <w:gridSpan w:val="2"/>
            <w:tcBorders>
              <w:left w:val="single" w:sz="4" w:space="0" w:color="auto"/>
            </w:tcBorders>
            <w:shd w:val="clear" w:color="auto" w:fill="FFFFFF"/>
            <w:vAlign w:val="center"/>
          </w:tcPr>
          <w:p w14:paraId="5710ED7E" w14:textId="77777777" w:rsidR="00595411" w:rsidRPr="00807D17" w:rsidRDefault="00595411" w:rsidP="0043025A">
            <w:pPr>
              <w:snapToGrid w:val="0"/>
              <w:jc w:val="center"/>
              <w:rPr>
                <w:bCs/>
                <w:color w:val="000000" w:themeColor="text1"/>
              </w:rPr>
            </w:pPr>
            <w:r w:rsidRPr="00807D17">
              <w:rPr>
                <w:bCs/>
                <w:color w:val="000000" w:themeColor="text1"/>
              </w:rPr>
              <w:t>2/2</w:t>
            </w:r>
          </w:p>
        </w:tc>
        <w:tc>
          <w:tcPr>
            <w:tcW w:w="1417" w:type="dxa"/>
            <w:vMerge/>
            <w:shd w:val="clear" w:color="auto" w:fill="FFFFFF"/>
            <w:vAlign w:val="center"/>
          </w:tcPr>
          <w:p w14:paraId="3F73E47F" w14:textId="77777777" w:rsidR="00595411" w:rsidRPr="00807D17" w:rsidRDefault="00595411" w:rsidP="0043025A">
            <w:pPr>
              <w:snapToGrid w:val="0"/>
              <w:jc w:val="center"/>
              <w:rPr>
                <w:bCs/>
                <w:color w:val="000000" w:themeColor="text1"/>
              </w:rPr>
            </w:pPr>
          </w:p>
        </w:tc>
      </w:tr>
      <w:tr w:rsidR="00595411" w:rsidRPr="00807D17" w14:paraId="2BCB4EB1" w14:textId="77777777" w:rsidTr="0043025A">
        <w:trPr>
          <w:trHeight w:val="20"/>
        </w:trPr>
        <w:tc>
          <w:tcPr>
            <w:tcW w:w="2452" w:type="dxa"/>
            <w:vMerge/>
            <w:shd w:val="clear" w:color="auto" w:fill="FFFFFF"/>
            <w:vAlign w:val="center"/>
          </w:tcPr>
          <w:p w14:paraId="303115F7" w14:textId="77777777" w:rsidR="00595411" w:rsidRPr="00807D17" w:rsidRDefault="00595411" w:rsidP="0043025A">
            <w:pPr>
              <w:snapToGrid w:val="0"/>
              <w:jc w:val="center"/>
              <w:rPr>
                <w:color w:val="000000" w:themeColor="text1"/>
              </w:rPr>
            </w:pPr>
          </w:p>
        </w:tc>
        <w:tc>
          <w:tcPr>
            <w:tcW w:w="427" w:type="dxa"/>
            <w:gridSpan w:val="4"/>
            <w:tcBorders>
              <w:bottom w:val="single" w:sz="4" w:space="0" w:color="auto"/>
            </w:tcBorders>
            <w:shd w:val="clear" w:color="auto" w:fill="FFFFFF"/>
            <w:vAlign w:val="center"/>
          </w:tcPr>
          <w:p w14:paraId="662475A7"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2</w:t>
            </w:r>
          </w:p>
        </w:tc>
        <w:tc>
          <w:tcPr>
            <w:tcW w:w="8309" w:type="dxa"/>
            <w:gridSpan w:val="4"/>
            <w:tcBorders>
              <w:bottom w:val="single" w:sz="4" w:space="0" w:color="auto"/>
            </w:tcBorders>
            <w:shd w:val="clear" w:color="auto" w:fill="FFFFFF"/>
          </w:tcPr>
          <w:p w14:paraId="1FC2681A"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Введение лексики по теме «</w:t>
            </w:r>
            <w:r w:rsidRPr="00807D17">
              <w:rPr>
                <w:b/>
                <w:bCs/>
                <w:color w:val="000000" w:themeColor="text1"/>
                <w:lang w:val="ru-RU"/>
              </w:rPr>
              <w:t>Социальная защита граждан»</w:t>
            </w:r>
            <w:r w:rsidRPr="00807D17">
              <w:rPr>
                <w:b/>
                <w:color w:val="000000" w:themeColor="text1"/>
                <w:lang w:val="ru-RU"/>
              </w:rPr>
              <w:t xml:space="preserve">. </w:t>
            </w:r>
            <w:r w:rsidRPr="00807D17">
              <w:rPr>
                <w:color w:val="000000" w:themeColor="text1"/>
                <w:lang w:val="ru-RU"/>
              </w:rPr>
              <w:t>/Работа с текстом по теме, составление монологических высказываний по теме.</w:t>
            </w:r>
          </w:p>
          <w:p w14:paraId="00207E86"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rPr>
            </w:pPr>
            <w:r w:rsidRPr="00807D17">
              <w:rPr>
                <w:b/>
                <w:color w:val="000000" w:themeColor="text1"/>
                <w:lang w:val="ru-RU"/>
              </w:rPr>
              <w:t>Задание на дом</w:t>
            </w:r>
            <w:r w:rsidRPr="00807D17">
              <w:rPr>
                <w:color w:val="000000" w:themeColor="text1"/>
                <w:lang w:val="ru-RU"/>
              </w:rPr>
              <w:t>: составить интеллект-карту по теме</w:t>
            </w:r>
          </w:p>
        </w:tc>
        <w:tc>
          <w:tcPr>
            <w:tcW w:w="2557" w:type="dxa"/>
            <w:gridSpan w:val="2"/>
            <w:tcBorders>
              <w:bottom w:val="single" w:sz="4" w:space="0" w:color="auto"/>
            </w:tcBorders>
            <w:shd w:val="clear" w:color="auto" w:fill="FFFFFF"/>
            <w:vAlign w:val="center"/>
          </w:tcPr>
          <w:p w14:paraId="79A27C52" w14:textId="77777777" w:rsidR="00595411" w:rsidRPr="00807D17" w:rsidRDefault="00595411" w:rsidP="0043025A">
            <w:pPr>
              <w:snapToGrid w:val="0"/>
              <w:jc w:val="center"/>
              <w:rPr>
                <w:bCs/>
                <w:color w:val="000000" w:themeColor="text1"/>
              </w:rPr>
            </w:pPr>
            <w:r w:rsidRPr="00807D17">
              <w:rPr>
                <w:color w:val="000000" w:themeColor="text1"/>
              </w:rPr>
              <w:t>2/2</w:t>
            </w:r>
          </w:p>
        </w:tc>
        <w:tc>
          <w:tcPr>
            <w:tcW w:w="1417" w:type="dxa"/>
            <w:vMerge/>
            <w:shd w:val="clear" w:color="auto" w:fill="FFFFFF"/>
            <w:vAlign w:val="center"/>
          </w:tcPr>
          <w:p w14:paraId="698844FB" w14:textId="77777777" w:rsidR="00595411" w:rsidRPr="00807D17" w:rsidRDefault="00595411" w:rsidP="0043025A">
            <w:pPr>
              <w:snapToGrid w:val="0"/>
              <w:jc w:val="center"/>
              <w:rPr>
                <w:bCs/>
                <w:color w:val="000000" w:themeColor="text1"/>
              </w:rPr>
            </w:pPr>
          </w:p>
        </w:tc>
      </w:tr>
      <w:tr w:rsidR="00595411" w:rsidRPr="00807D17" w14:paraId="2E07165F" w14:textId="77777777" w:rsidTr="0043025A">
        <w:trPr>
          <w:trHeight w:val="20"/>
        </w:trPr>
        <w:tc>
          <w:tcPr>
            <w:tcW w:w="2452" w:type="dxa"/>
            <w:vMerge/>
            <w:shd w:val="clear" w:color="auto" w:fill="FFFFFF"/>
            <w:vAlign w:val="center"/>
          </w:tcPr>
          <w:p w14:paraId="3196994B" w14:textId="77777777" w:rsidR="00595411" w:rsidRPr="00807D17" w:rsidRDefault="00595411" w:rsidP="0043025A">
            <w:pPr>
              <w:snapToGrid w:val="0"/>
              <w:jc w:val="center"/>
              <w:rPr>
                <w:color w:val="000000" w:themeColor="text1"/>
              </w:rPr>
            </w:pPr>
          </w:p>
        </w:tc>
        <w:tc>
          <w:tcPr>
            <w:tcW w:w="427" w:type="dxa"/>
            <w:gridSpan w:val="4"/>
            <w:tcBorders>
              <w:top w:val="single" w:sz="4" w:space="0" w:color="auto"/>
            </w:tcBorders>
            <w:shd w:val="clear" w:color="auto" w:fill="FFFFFF"/>
            <w:vAlign w:val="center"/>
          </w:tcPr>
          <w:p w14:paraId="7983A68A"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3</w:t>
            </w:r>
          </w:p>
        </w:tc>
        <w:tc>
          <w:tcPr>
            <w:tcW w:w="8309" w:type="dxa"/>
            <w:gridSpan w:val="4"/>
            <w:tcBorders>
              <w:top w:val="single" w:sz="4" w:space="0" w:color="auto"/>
            </w:tcBorders>
            <w:shd w:val="clear" w:color="auto" w:fill="FFFFFF"/>
          </w:tcPr>
          <w:p w14:paraId="4A98E33C"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Лексико- грамматический практикум «Социальное обеспечение. Пенсии и пособия гражданам». </w:t>
            </w:r>
            <w:r w:rsidRPr="00807D17">
              <w:rPr>
                <w:color w:val="000000" w:themeColor="text1"/>
                <w:lang w:val="ru-RU"/>
              </w:rPr>
              <w:t>/ Работа с лексико-грамматическими упражнениями по теме. Повторение грамматического материала по теме «Модальные глаголы и их эквиваленты»: выполнение грамматических упражнений по теме.</w:t>
            </w:r>
          </w:p>
          <w:p w14:paraId="66524C3C"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Задание на дом</w:t>
            </w:r>
            <w:r w:rsidRPr="00807D17">
              <w:rPr>
                <w:color w:val="000000" w:themeColor="text1"/>
                <w:lang w:val="ru-RU"/>
              </w:rPr>
              <w:t>: выполнить лексико-грамматические упражнения по теме</w:t>
            </w:r>
          </w:p>
        </w:tc>
        <w:tc>
          <w:tcPr>
            <w:tcW w:w="2557" w:type="dxa"/>
            <w:gridSpan w:val="2"/>
            <w:tcBorders>
              <w:top w:val="single" w:sz="4" w:space="0" w:color="auto"/>
            </w:tcBorders>
            <w:shd w:val="clear" w:color="auto" w:fill="FFFFFF"/>
            <w:vAlign w:val="center"/>
          </w:tcPr>
          <w:p w14:paraId="7E439906" w14:textId="77777777" w:rsidR="00595411" w:rsidRPr="00807D17" w:rsidRDefault="00595411" w:rsidP="0043025A">
            <w:pPr>
              <w:snapToGrid w:val="0"/>
              <w:jc w:val="center"/>
              <w:rPr>
                <w:bCs/>
                <w:color w:val="000000" w:themeColor="text1"/>
              </w:rPr>
            </w:pPr>
            <w:r w:rsidRPr="00807D17">
              <w:rPr>
                <w:color w:val="000000" w:themeColor="text1"/>
              </w:rPr>
              <w:t>2/2</w:t>
            </w:r>
          </w:p>
        </w:tc>
        <w:tc>
          <w:tcPr>
            <w:tcW w:w="1417" w:type="dxa"/>
            <w:vMerge/>
            <w:shd w:val="clear" w:color="auto" w:fill="FFFFFF"/>
            <w:vAlign w:val="center"/>
          </w:tcPr>
          <w:p w14:paraId="0252655B" w14:textId="77777777" w:rsidR="00595411" w:rsidRPr="00807D17" w:rsidRDefault="00595411" w:rsidP="0043025A">
            <w:pPr>
              <w:snapToGrid w:val="0"/>
              <w:jc w:val="center"/>
              <w:rPr>
                <w:bCs/>
                <w:color w:val="000000" w:themeColor="text1"/>
              </w:rPr>
            </w:pPr>
          </w:p>
        </w:tc>
      </w:tr>
      <w:tr w:rsidR="00595411" w:rsidRPr="00807D17" w14:paraId="7F20788F" w14:textId="77777777" w:rsidTr="0043025A">
        <w:trPr>
          <w:trHeight w:val="20"/>
        </w:trPr>
        <w:tc>
          <w:tcPr>
            <w:tcW w:w="2452" w:type="dxa"/>
            <w:vMerge/>
            <w:shd w:val="clear" w:color="auto" w:fill="FFFFFF"/>
            <w:vAlign w:val="center"/>
          </w:tcPr>
          <w:p w14:paraId="60F20AD6" w14:textId="77777777" w:rsidR="00595411" w:rsidRPr="00807D17" w:rsidRDefault="00595411" w:rsidP="0043025A">
            <w:pPr>
              <w:snapToGrid w:val="0"/>
              <w:jc w:val="center"/>
              <w:rPr>
                <w:color w:val="000000" w:themeColor="text1"/>
              </w:rPr>
            </w:pPr>
          </w:p>
        </w:tc>
        <w:tc>
          <w:tcPr>
            <w:tcW w:w="8736" w:type="dxa"/>
            <w:gridSpan w:val="8"/>
            <w:shd w:val="clear" w:color="auto" w:fill="FFFFFF"/>
            <w:vAlign w:val="center"/>
          </w:tcPr>
          <w:p w14:paraId="409699CB"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Лабораторные работы</w:t>
            </w:r>
          </w:p>
        </w:tc>
        <w:tc>
          <w:tcPr>
            <w:tcW w:w="2557" w:type="dxa"/>
            <w:gridSpan w:val="2"/>
            <w:shd w:val="clear" w:color="auto" w:fill="FFFFFF"/>
            <w:vAlign w:val="center"/>
          </w:tcPr>
          <w:p w14:paraId="6C96E9B8" w14:textId="77777777" w:rsidR="00595411" w:rsidRPr="00807D17" w:rsidRDefault="00595411" w:rsidP="0043025A">
            <w:pPr>
              <w:snapToGrid w:val="0"/>
              <w:jc w:val="center"/>
              <w:rPr>
                <w:i/>
                <w:iCs/>
                <w:color w:val="000000" w:themeColor="text1"/>
              </w:rPr>
            </w:pPr>
            <w:r w:rsidRPr="00807D17">
              <w:rPr>
                <w:i/>
                <w:iCs/>
                <w:color w:val="000000" w:themeColor="text1"/>
              </w:rPr>
              <w:t>-</w:t>
            </w:r>
          </w:p>
        </w:tc>
        <w:tc>
          <w:tcPr>
            <w:tcW w:w="1417" w:type="dxa"/>
            <w:vMerge/>
            <w:shd w:val="clear" w:color="auto" w:fill="FFFFFF"/>
          </w:tcPr>
          <w:p w14:paraId="7491240A" w14:textId="77777777" w:rsidR="00595411" w:rsidRPr="00807D17" w:rsidRDefault="00595411" w:rsidP="0043025A">
            <w:pPr>
              <w:snapToGrid w:val="0"/>
              <w:jc w:val="center"/>
              <w:rPr>
                <w:i/>
                <w:iCs/>
                <w:color w:val="000000" w:themeColor="text1"/>
              </w:rPr>
            </w:pPr>
          </w:p>
        </w:tc>
      </w:tr>
      <w:tr w:rsidR="00595411" w:rsidRPr="00807D17" w14:paraId="31D33A33" w14:textId="77777777" w:rsidTr="0043025A">
        <w:trPr>
          <w:trHeight w:val="20"/>
        </w:trPr>
        <w:tc>
          <w:tcPr>
            <w:tcW w:w="2452" w:type="dxa"/>
            <w:vMerge/>
            <w:shd w:val="clear" w:color="auto" w:fill="FFFFFF"/>
            <w:vAlign w:val="center"/>
          </w:tcPr>
          <w:p w14:paraId="1BBDF991" w14:textId="77777777" w:rsidR="00595411" w:rsidRPr="00807D17" w:rsidRDefault="00595411" w:rsidP="0043025A">
            <w:pPr>
              <w:snapToGrid w:val="0"/>
              <w:jc w:val="center"/>
              <w:rPr>
                <w:color w:val="000000" w:themeColor="text1"/>
              </w:rPr>
            </w:pPr>
          </w:p>
        </w:tc>
        <w:tc>
          <w:tcPr>
            <w:tcW w:w="8736" w:type="dxa"/>
            <w:gridSpan w:val="8"/>
            <w:shd w:val="clear" w:color="auto" w:fill="FFFFFF"/>
            <w:vAlign w:val="center"/>
          </w:tcPr>
          <w:p w14:paraId="621BEDA4"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Контрольные работы</w:t>
            </w:r>
          </w:p>
          <w:p w14:paraId="64788EBB"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p>
        </w:tc>
        <w:tc>
          <w:tcPr>
            <w:tcW w:w="2557" w:type="dxa"/>
            <w:gridSpan w:val="2"/>
            <w:shd w:val="clear" w:color="auto" w:fill="FFFFFF"/>
            <w:vAlign w:val="center"/>
          </w:tcPr>
          <w:p w14:paraId="00089A31" w14:textId="77777777" w:rsidR="00595411" w:rsidRPr="00807D17" w:rsidRDefault="00595411" w:rsidP="0043025A">
            <w:pPr>
              <w:snapToGrid w:val="0"/>
              <w:jc w:val="center"/>
              <w:rPr>
                <w:color w:val="000000" w:themeColor="text1"/>
              </w:rPr>
            </w:pPr>
            <w:r w:rsidRPr="00807D17">
              <w:rPr>
                <w:color w:val="000000" w:themeColor="text1"/>
              </w:rPr>
              <w:t>-</w:t>
            </w:r>
          </w:p>
        </w:tc>
        <w:tc>
          <w:tcPr>
            <w:tcW w:w="1417" w:type="dxa"/>
            <w:vMerge/>
            <w:shd w:val="clear" w:color="auto" w:fill="FFFFFF"/>
          </w:tcPr>
          <w:p w14:paraId="650FFFBF" w14:textId="77777777" w:rsidR="00595411" w:rsidRPr="00807D17" w:rsidRDefault="00595411" w:rsidP="0043025A">
            <w:pPr>
              <w:snapToGrid w:val="0"/>
              <w:jc w:val="center"/>
              <w:rPr>
                <w:color w:val="000000" w:themeColor="text1"/>
              </w:rPr>
            </w:pPr>
          </w:p>
        </w:tc>
      </w:tr>
      <w:tr w:rsidR="00595411" w:rsidRPr="00807D17" w14:paraId="4615566F" w14:textId="77777777" w:rsidTr="0043025A">
        <w:trPr>
          <w:trHeight w:val="20"/>
        </w:trPr>
        <w:tc>
          <w:tcPr>
            <w:tcW w:w="2452" w:type="dxa"/>
            <w:vMerge/>
            <w:shd w:val="clear" w:color="auto" w:fill="FFFFFF"/>
            <w:vAlign w:val="center"/>
          </w:tcPr>
          <w:p w14:paraId="0F6C88A7" w14:textId="77777777" w:rsidR="00595411" w:rsidRPr="00807D17" w:rsidRDefault="00595411" w:rsidP="0043025A">
            <w:pPr>
              <w:snapToGrid w:val="0"/>
              <w:jc w:val="center"/>
              <w:rPr>
                <w:color w:val="000000" w:themeColor="text1"/>
              </w:rPr>
            </w:pPr>
          </w:p>
        </w:tc>
        <w:tc>
          <w:tcPr>
            <w:tcW w:w="8736" w:type="dxa"/>
            <w:gridSpan w:val="8"/>
            <w:shd w:val="clear" w:color="auto" w:fill="FFFFFF"/>
            <w:vAlign w:val="center"/>
          </w:tcPr>
          <w:p w14:paraId="51C32524"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 xml:space="preserve">Самостоятельная работа обучающихся </w:t>
            </w:r>
          </w:p>
        </w:tc>
        <w:tc>
          <w:tcPr>
            <w:tcW w:w="2557" w:type="dxa"/>
            <w:gridSpan w:val="2"/>
            <w:tcBorders>
              <w:bottom w:val="single" w:sz="4" w:space="0" w:color="auto"/>
            </w:tcBorders>
            <w:shd w:val="clear" w:color="auto" w:fill="FFFFFF"/>
            <w:vAlign w:val="center"/>
          </w:tcPr>
          <w:p w14:paraId="4674B1F1" w14:textId="77777777" w:rsidR="00595411" w:rsidRPr="00807D17" w:rsidRDefault="00595411" w:rsidP="0043025A">
            <w:pPr>
              <w:snapToGrid w:val="0"/>
              <w:jc w:val="center"/>
              <w:rPr>
                <w:color w:val="000000" w:themeColor="text1"/>
              </w:rPr>
            </w:pPr>
            <w:r w:rsidRPr="00807D17">
              <w:rPr>
                <w:color w:val="000000" w:themeColor="text1"/>
              </w:rPr>
              <w:t>-</w:t>
            </w:r>
          </w:p>
        </w:tc>
        <w:tc>
          <w:tcPr>
            <w:tcW w:w="1417" w:type="dxa"/>
            <w:vMerge/>
            <w:shd w:val="clear" w:color="auto" w:fill="FFFFFF"/>
          </w:tcPr>
          <w:p w14:paraId="05DB388E" w14:textId="77777777" w:rsidR="00595411" w:rsidRPr="00807D17" w:rsidRDefault="00595411" w:rsidP="0043025A">
            <w:pPr>
              <w:snapToGrid w:val="0"/>
              <w:jc w:val="center"/>
              <w:rPr>
                <w:color w:val="000000" w:themeColor="text1"/>
              </w:rPr>
            </w:pPr>
          </w:p>
        </w:tc>
      </w:tr>
      <w:tr w:rsidR="00807D17" w:rsidRPr="00807D17" w14:paraId="615AEBC2" w14:textId="77777777" w:rsidTr="0043025A">
        <w:trPr>
          <w:trHeight w:val="20"/>
        </w:trPr>
        <w:tc>
          <w:tcPr>
            <w:tcW w:w="2452" w:type="dxa"/>
            <w:vMerge w:val="restart"/>
            <w:shd w:val="clear" w:color="auto" w:fill="FFFFFF"/>
            <w:vAlign w:val="center"/>
          </w:tcPr>
          <w:p w14:paraId="3BA1B8AA"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rPr>
            </w:pPr>
            <w:r w:rsidRPr="00807D17">
              <w:rPr>
                <w:b/>
                <w:bCs/>
                <w:color w:val="000000" w:themeColor="text1"/>
              </w:rPr>
              <w:t>Тема 1. 8. Деловое общение</w:t>
            </w:r>
          </w:p>
          <w:p w14:paraId="46363184"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rPr>
            </w:pPr>
          </w:p>
        </w:tc>
        <w:tc>
          <w:tcPr>
            <w:tcW w:w="8736" w:type="dxa"/>
            <w:gridSpan w:val="8"/>
            <w:shd w:val="clear" w:color="auto" w:fill="FFFFFF"/>
            <w:vAlign w:val="center"/>
          </w:tcPr>
          <w:p w14:paraId="2816740A"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rPr>
            </w:pPr>
            <w:r w:rsidRPr="00807D17">
              <w:rPr>
                <w:b/>
                <w:bCs/>
                <w:color w:val="000000" w:themeColor="text1"/>
              </w:rPr>
              <w:t xml:space="preserve">Содержание </w:t>
            </w:r>
          </w:p>
        </w:tc>
        <w:tc>
          <w:tcPr>
            <w:tcW w:w="2557" w:type="dxa"/>
            <w:gridSpan w:val="2"/>
            <w:tcBorders>
              <w:top w:val="single" w:sz="4" w:space="0" w:color="auto"/>
            </w:tcBorders>
            <w:shd w:val="clear" w:color="auto" w:fill="FFFFFF"/>
            <w:vAlign w:val="center"/>
          </w:tcPr>
          <w:p w14:paraId="006E6A5F" w14:textId="77777777" w:rsidR="00595411" w:rsidRPr="00807D17" w:rsidRDefault="00595411" w:rsidP="0043025A">
            <w:pPr>
              <w:snapToGrid w:val="0"/>
              <w:jc w:val="center"/>
              <w:rPr>
                <w:b/>
                <w:color w:val="000000" w:themeColor="text1"/>
              </w:rPr>
            </w:pPr>
            <w:r w:rsidRPr="00807D17">
              <w:rPr>
                <w:b/>
                <w:color w:val="000000" w:themeColor="text1"/>
              </w:rPr>
              <w:t>8 /</w:t>
            </w:r>
            <w:r w:rsidRPr="00807D17">
              <w:rPr>
                <w:color w:val="000000" w:themeColor="text1"/>
              </w:rPr>
              <w:t>4</w:t>
            </w:r>
          </w:p>
        </w:tc>
        <w:tc>
          <w:tcPr>
            <w:tcW w:w="1417" w:type="dxa"/>
            <w:vMerge w:val="restart"/>
            <w:shd w:val="clear" w:color="auto" w:fill="FFFFFF"/>
          </w:tcPr>
          <w:p w14:paraId="26F35D9C" w14:textId="77777777" w:rsidR="00595411" w:rsidRPr="00807D17" w:rsidRDefault="00595411" w:rsidP="0043025A">
            <w:pPr>
              <w:snapToGrid w:val="0"/>
              <w:jc w:val="center"/>
              <w:rPr>
                <w:color w:val="000000" w:themeColor="text1"/>
              </w:rPr>
            </w:pPr>
            <w:r w:rsidRPr="00807D17">
              <w:rPr>
                <w:color w:val="000000" w:themeColor="text1"/>
              </w:rPr>
              <w:t>ОК 1,2,4,6,9; ПК 2.1</w:t>
            </w:r>
          </w:p>
        </w:tc>
      </w:tr>
      <w:tr w:rsidR="00595411" w:rsidRPr="00807D17" w14:paraId="5B8F68F9" w14:textId="77777777" w:rsidTr="0043025A">
        <w:trPr>
          <w:trHeight w:val="20"/>
        </w:trPr>
        <w:tc>
          <w:tcPr>
            <w:tcW w:w="2452" w:type="dxa"/>
            <w:vMerge/>
            <w:shd w:val="clear" w:color="auto" w:fill="FFFFFF"/>
            <w:vAlign w:val="center"/>
          </w:tcPr>
          <w:p w14:paraId="78135EC2" w14:textId="77777777" w:rsidR="00595411" w:rsidRPr="00807D17" w:rsidRDefault="00595411" w:rsidP="0043025A">
            <w:pPr>
              <w:snapToGrid w:val="0"/>
              <w:jc w:val="center"/>
              <w:rPr>
                <w:color w:val="000000" w:themeColor="text1"/>
              </w:rPr>
            </w:pPr>
          </w:p>
        </w:tc>
        <w:tc>
          <w:tcPr>
            <w:tcW w:w="8736" w:type="dxa"/>
            <w:gridSpan w:val="8"/>
            <w:shd w:val="clear" w:color="auto" w:fill="FFFFFF"/>
            <w:vAlign w:val="center"/>
          </w:tcPr>
          <w:p w14:paraId="1A272294"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rPr>
            </w:pPr>
            <w:r w:rsidRPr="00807D17">
              <w:rPr>
                <w:b/>
                <w:bCs/>
                <w:color w:val="000000" w:themeColor="text1"/>
              </w:rPr>
              <w:t>Практические занятия</w:t>
            </w:r>
          </w:p>
        </w:tc>
        <w:tc>
          <w:tcPr>
            <w:tcW w:w="2557" w:type="dxa"/>
            <w:gridSpan w:val="2"/>
            <w:vMerge w:val="restart"/>
            <w:shd w:val="clear" w:color="auto" w:fill="FFFFFF"/>
            <w:vAlign w:val="center"/>
          </w:tcPr>
          <w:p w14:paraId="6A664308"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p>
          <w:p w14:paraId="70267DBE" w14:textId="77777777" w:rsidR="00595411" w:rsidRPr="00807D17" w:rsidRDefault="00595411" w:rsidP="0043025A">
            <w:pPr>
              <w:snapToGrid w:val="0"/>
              <w:jc w:val="center"/>
              <w:rPr>
                <w:b/>
                <w:bCs/>
                <w:color w:val="000000" w:themeColor="text1"/>
              </w:rPr>
            </w:pPr>
            <w:r w:rsidRPr="00807D17">
              <w:rPr>
                <w:color w:val="000000" w:themeColor="text1"/>
              </w:rPr>
              <w:t>2</w:t>
            </w:r>
          </w:p>
        </w:tc>
        <w:tc>
          <w:tcPr>
            <w:tcW w:w="1417" w:type="dxa"/>
            <w:vMerge/>
            <w:shd w:val="clear" w:color="auto" w:fill="FFFFFF"/>
            <w:vAlign w:val="center"/>
          </w:tcPr>
          <w:p w14:paraId="0FB2DB30" w14:textId="77777777" w:rsidR="00595411" w:rsidRPr="00807D17" w:rsidRDefault="00595411" w:rsidP="0043025A">
            <w:pPr>
              <w:snapToGrid w:val="0"/>
              <w:jc w:val="center"/>
              <w:rPr>
                <w:b/>
                <w:bCs/>
                <w:color w:val="000000" w:themeColor="text1"/>
              </w:rPr>
            </w:pPr>
          </w:p>
        </w:tc>
      </w:tr>
      <w:tr w:rsidR="00595411" w:rsidRPr="00D7223A" w14:paraId="4A6F0C1B" w14:textId="77777777" w:rsidTr="0043025A">
        <w:trPr>
          <w:trHeight w:val="20"/>
        </w:trPr>
        <w:tc>
          <w:tcPr>
            <w:tcW w:w="2452" w:type="dxa"/>
            <w:vMerge/>
            <w:shd w:val="clear" w:color="auto" w:fill="FFFFFF"/>
            <w:vAlign w:val="center"/>
          </w:tcPr>
          <w:p w14:paraId="27BAFC90" w14:textId="77777777" w:rsidR="00595411" w:rsidRPr="00807D17" w:rsidRDefault="00595411" w:rsidP="0043025A">
            <w:pPr>
              <w:snapToGrid w:val="0"/>
              <w:rPr>
                <w:color w:val="000000" w:themeColor="text1"/>
              </w:rPr>
            </w:pPr>
          </w:p>
        </w:tc>
        <w:tc>
          <w:tcPr>
            <w:tcW w:w="427" w:type="dxa"/>
            <w:gridSpan w:val="4"/>
            <w:shd w:val="clear" w:color="auto" w:fill="FFFFFF"/>
            <w:vAlign w:val="center"/>
          </w:tcPr>
          <w:p w14:paraId="4B77ED90"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1</w:t>
            </w:r>
          </w:p>
        </w:tc>
        <w:tc>
          <w:tcPr>
            <w:tcW w:w="8309" w:type="dxa"/>
            <w:gridSpan w:val="4"/>
            <w:shd w:val="clear" w:color="auto" w:fill="FFFFFF"/>
            <w:vAlign w:val="center"/>
          </w:tcPr>
          <w:p w14:paraId="52E19191"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rPr>
            </w:pPr>
            <w:r w:rsidRPr="00807D17">
              <w:rPr>
                <w:b/>
                <w:color w:val="000000" w:themeColor="text1"/>
                <w:lang w:val="ru-RU"/>
              </w:rPr>
              <w:t>Введение лексики по теме «</w:t>
            </w:r>
            <w:r w:rsidRPr="00807D17">
              <w:rPr>
                <w:b/>
                <w:bCs/>
                <w:color w:val="000000" w:themeColor="text1"/>
                <w:lang w:val="ru-RU"/>
              </w:rPr>
              <w:t>Деловой этикет»</w:t>
            </w:r>
            <w:r w:rsidRPr="00807D17">
              <w:rPr>
                <w:b/>
                <w:color w:val="000000" w:themeColor="text1"/>
                <w:lang w:val="ru-RU"/>
              </w:rPr>
              <w:t xml:space="preserve">. / </w:t>
            </w:r>
            <w:r w:rsidRPr="00807D17">
              <w:rPr>
                <w:color w:val="000000" w:themeColor="text1"/>
                <w:lang w:val="ru-RU"/>
              </w:rPr>
              <w:t>Работа с текстом «Деловой этикет и профессиональная этика»: ознакомительное чтение текста и перевод по теме. Введение грамматического материала: «Причастие»: написание предложений по теме.</w:t>
            </w:r>
            <w:r w:rsidRPr="00807D17">
              <w:rPr>
                <w:b/>
                <w:color w:val="000000" w:themeColor="text1"/>
                <w:lang w:val="ru-RU"/>
              </w:rPr>
              <w:t xml:space="preserve"> </w:t>
            </w:r>
          </w:p>
          <w:p w14:paraId="329A42DD"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rPr>
            </w:pPr>
            <w:r w:rsidRPr="00807D17">
              <w:rPr>
                <w:b/>
                <w:color w:val="000000" w:themeColor="text1"/>
                <w:lang w:val="ru-RU"/>
              </w:rPr>
              <w:lastRenderedPageBreak/>
              <w:t>Задание на дом</w:t>
            </w:r>
            <w:r w:rsidRPr="00807D17">
              <w:rPr>
                <w:color w:val="000000" w:themeColor="text1"/>
                <w:lang w:val="ru-RU"/>
              </w:rPr>
              <w:t>: выполнить упражнение 245 из учебника Голицынского Ю.Б. «Грамматика», составить диалог этикетного характера</w:t>
            </w:r>
          </w:p>
          <w:p w14:paraId="6303F44C"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p>
        </w:tc>
        <w:tc>
          <w:tcPr>
            <w:tcW w:w="2557" w:type="dxa"/>
            <w:gridSpan w:val="2"/>
            <w:vMerge/>
            <w:shd w:val="clear" w:color="auto" w:fill="FFFFFF"/>
            <w:vAlign w:val="center"/>
          </w:tcPr>
          <w:p w14:paraId="29BFE38C" w14:textId="77777777" w:rsidR="00595411" w:rsidRPr="00807D17" w:rsidRDefault="00595411" w:rsidP="0043025A">
            <w:pPr>
              <w:snapToGrid w:val="0"/>
              <w:jc w:val="center"/>
              <w:rPr>
                <w:bCs/>
                <w:color w:val="000000" w:themeColor="text1"/>
                <w:lang w:val="ru-RU"/>
              </w:rPr>
            </w:pPr>
          </w:p>
        </w:tc>
        <w:tc>
          <w:tcPr>
            <w:tcW w:w="1417" w:type="dxa"/>
            <w:vMerge/>
            <w:shd w:val="clear" w:color="auto" w:fill="FFFFFF"/>
            <w:vAlign w:val="center"/>
          </w:tcPr>
          <w:p w14:paraId="418946D4" w14:textId="77777777" w:rsidR="00595411" w:rsidRPr="00807D17" w:rsidRDefault="00595411" w:rsidP="0043025A">
            <w:pPr>
              <w:snapToGrid w:val="0"/>
              <w:jc w:val="center"/>
              <w:rPr>
                <w:bCs/>
                <w:color w:val="000000" w:themeColor="text1"/>
                <w:lang w:val="ru-RU"/>
              </w:rPr>
            </w:pPr>
          </w:p>
        </w:tc>
      </w:tr>
      <w:tr w:rsidR="00595411" w:rsidRPr="00807D17" w14:paraId="4BE70F24" w14:textId="77777777" w:rsidTr="0043025A">
        <w:trPr>
          <w:trHeight w:val="20"/>
        </w:trPr>
        <w:tc>
          <w:tcPr>
            <w:tcW w:w="2452" w:type="dxa"/>
            <w:vMerge/>
            <w:shd w:val="clear" w:color="auto" w:fill="FFFFFF"/>
            <w:vAlign w:val="center"/>
          </w:tcPr>
          <w:p w14:paraId="21304087" w14:textId="77777777" w:rsidR="00595411" w:rsidRPr="00807D17" w:rsidRDefault="00595411" w:rsidP="0043025A">
            <w:pPr>
              <w:snapToGrid w:val="0"/>
              <w:jc w:val="center"/>
              <w:rPr>
                <w:color w:val="000000" w:themeColor="text1"/>
                <w:lang w:val="ru-RU"/>
              </w:rPr>
            </w:pPr>
          </w:p>
        </w:tc>
        <w:tc>
          <w:tcPr>
            <w:tcW w:w="427" w:type="dxa"/>
            <w:gridSpan w:val="4"/>
            <w:tcBorders>
              <w:bottom w:val="single" w:sz="4" w:space="0" w:color="auto"/>
            </w:tcBorders>
            <w:shd w:val="clear" w:color="auto" w:fill="FFFFFF"/>
            <w:vAlign w:val="center"/>
          </w:tcPr>
          <w:p w14:paraId="532830EA"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2</w:t>
            </w:r>
          </w:p>
        </w:tc>
        <w:tc>
          <w:tcPr>
            <w:tcW w:w="8309" w:type="dxa"/>
            <w:gridSpan w:val="4"/>
            <w:tcBorders>
              <w:bottom w:val="single" w:sz="4" w:space="0" w:color="auto"/>
            </w:tcBorders>
            <w:shd w:val="clear" w:color="auto" w:fill="FFFFFF"/>
            <w:vAlign w:val="center"/>
          </w:tcPr>
          <w:p w14:paraId="47E971DA"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Лексический практикум по теме «Переговоры с деловыми партнерами». / </w:t>
            </w:r>
            <w:r w:rsidRPr="00807D17">
              <w:rPr>
                <w:color w:val="000000" w:themeColor="text1"/>
                <w:lang w:val="ru-RU"/>
              </w:rPr>
              <w:t>Работа с текстом по теме: ознакомительное чтение.</w:t>
            </w:r>
            <w:r w:rsidRPr="00807D17">
              <w:rPr>
                <w:b/>
                <w:color w:val="000000" w:themeColor="text1"/>
                <w:lang w:val="ru-RU"/>
              </w:rPr>
              <w:t xml:space="preserve"> </w:t>
            </w:r>
            <w:r w:rsidRPr="00807D17">
              <w:rPr>
                <w:color w:val="000000" w:themeColor="text1"/>
                <w:lang w:val="ru-RU"/>
              </w:rPr>
              <w:t>Практика устной и письменной речи по теме: составление мини-диалогов, мини-монологов. Повторение темы «Причастия», выполнение грамматических упражнений по теме.</w:t>
            </w:r>
          </w:p>
          <w:p w14:paraId="61C180CD"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rPr>
            </w:pPr>
            <w:r w:rsidRPr="00807D17">
              <w:rPr>
                <w:b/>
                <w:color w:val="000000" w:themeColor="text1"/>
                <w:lang w:val="ru-RU"/>
              </w:rPr>
              <w:t>Задание на дом</w:t>
            </w:r>
            <w:r w:rsidRPr="00807D17">
              <w:rPr>
                <w:color w:val="000000" w:themeColor="text1"/>
                <w:lang w:val="ru-RU"/>
              </w:rPr>
              <w:t>: выучить лексику по теме</w:t>
            </w:r>
          </w:p>
        </w:tc>
        <w:tc>
          <w:tcPr>
            <w:tcW w:w="2557" w:type="dxa"/>
            <w:gridSpan w:val="2"/>
            <w:tcBorders>
              <w:bottom w:val="single" w:sz="4" w:space="0" w:color="auto"/>
            </w:tcBorders>
            <w:shd w:val="clear" w:color="auto" w:fill="FFFFFF"/>
            <w:vAlign w:val="center"/>
          </w:tcPr>
          <w:p w14:paraId="577712AF" w14:textId="77777777" w:rsidR="00595411" w:rsidRPr="00807D17" w:rsidRDefault="00595411" w:rsidP="0043025A">
            <w:pPr>
              <w:snapToGrid w:val="0"/>
              <w:jc w:val="center"/>
              <w:rPr>
                <w:color w:val="000000" w:themeColor="text1"/>
              </w:rPr>
            </w:pPr>
            <w:r w:rsidRPr="00807D17">
              <w:rPr>
                <w:color w:val="000000" w:themeColor="text1"/>
              </w:rPr>
              <w:t>2/2</w:t>
            </w:r>
          </w:p>
        </w:tc>
        <w:tc>
          <w:tcPr>
            <w:tcW w:w="1417" w:type="dxa"/>
            <w:vMerge/>
            <w:shd w:val="clear" w:color="auto" w:fill="FFFFFF"/>
            <w:vAlign w:val="center"/>
          </w:tcPr>
          <w:p w14:paraId="0E14B817" w14:textId="77777777" w:rsidR="00595411" w:rsidRPr="00807D17" w:rsidRDefault="00595411" w:rsidP="0043025A">
            <w:pPr>
              <w:snapToGrid w:val="0"/>
              <w:jc w:val="center"/>
              <w:rPr>
                <w:color w:val="000000" w:themeColor="text1"/>
              </w:rPr>
            </w:pPr>
          </w:p>
        </w:tc>
      </w:tr>
      <w:tr w:rsidR="00595411" w:rsidRPr="00807D17" w14:paraId="7B6997E5" w14:textId="77777777" w:rsidTr="0043025A">
        <w:trPr>
          <w:trHeight w:val="20"/>
        </w:trPr>
        <w:tc>
          <w:tcPr>
            <w:tcW w:w="2452" w:type="dxa"/>
            <w:vMerge/>
            <w:shd w:val="clear" w:color="auto" w:fill="FFFFFF"/>
            <w:vAlign w:val="center"/>
          </w:tcPr>
          <w:p w14:paraId="7A3CA82C" w14:textId="77777777" w:rsidR="00595411" w:rsidRPr="00807D17" w:rsidRDefault="00595411" w:rsidP="0043025A">
            <w:pPr>
              <w:snapToGrid w:val="0"/>
              <w:jc w:val="center"/>
              <w:rPr>
                <w:color w:val="000000" w:themeColor="text1"/>
              </w:rPr>
            </w:pPr>
          </w:p>
        </w:tc>
        <w:tc>
          <w:tcPr>
            <w:tcW w:w="427" w:type="dxa"/>
            <w:gridSpan w:val="4"/>
            <w:tcBorders>
              <w:top w:val="single" w:sz="4" w:space="0" w:color="auto"/>
            </w:tcBorders>
            <w:shd w:val="clear" w:color="auto" w:fill="FFFFFF"/>
            <w:vAlign w:val="center"/>
          </w:tcPr>
          <w:p w14:paraId="040CA6DC"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3</w:t>
            </w:r>
          </w:p>
        </w:tc>
        <w:tc>
          <w:tcPr>
            <w:tcW w:w="8309" w:type="dxa"/>
            <w:gridSpan w:val="4"/>
            <w:tcBorders>
              <w:top w:val="single" w:sz="4" w:space="0" w:color="auto"/>
            </w:tcBorders>
            <w:shd w:val="clear" w:color="auto" w:fill="FFFFFF"/>
          </w:tcPr>
          <w:p w14:paraId="7469F799" w14:textId="77777777" w:rsidR="00595411" w:rsidRPr="00807D17" w:rsidRDefault="00595411" w:rsidP="0043025A">
            <w:pPr>
              <w:snapToGrid w:val="0"/>
              <w:jc w:val="both"/>
              <w:rPr>
                <w:color w:val="000000" w:themeColor="text1"/>
                <w:lang w:val="ru-RU"/>
              </w:rPr>
            </w:pPr>
            <w:r w:rsidRPr="00807D17">
              <w:rPr>
                <w:b/>
                <w:color w:val="000000" w:themeColor="text1"/>
                <w:lang w:val="ru-RU"/>
              </w:rPr>
              <w:t>Введение лексики по теме «Служебное совещание</w:t>
            </w:r>
            <w:r w:rsidRPr="00807D17">
              <w:rPr>
                <w:b/>
                <w:bCs/>
                <w:color w:val="000000" w:themeColor="text1"/>
                <w:lang w:val="ru-RU"/>
              </w:rPr>
              <w:t>»</w:t>
            </w:r>
            <w:r w:rsidRPr="00807D17">
              <w:rPr>
                <w:b/>
                <w:color w:val="000000" w:themeColor="text1"/>
                <w:lang w:val="ru-RU"/>
              </w:rPr>
              <w:t>. /</w:t>
            </w:r>
            <w:r w:rsidRPr="00807D17">
              <w:rPr>
                <w:color w:val="000000" w:themeColor="text1"/>
                <w:lang w:val="ru-RU"/>
              </w:rPr>
              <w:t>Работа с текстом по теме: ознакомительное чтение, перевод. Повторение грамматики по теме: «Эквиваленты модальных глаголов».</w:t>
            </w:r>
          </w:p>
          <w:p w14:paraId="204C92D5"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rPr>
            </w:pPr>
            <w:r w:rsidRPr="00807D17">
              <w:rPr>
                <w:b/>
                <w:color w:val="000000" w:themeColor="text1"/>
                <w:lang w:val="ru-RU"/>
              </w:rPr>
              <w:t>Задание на дом</w:t>
            </w:r>
            <w:r w:rsidRPr="00807D17">
              <w:rPr>
                <w:color w:val="000000" w:themeColor="text1"/>
                <w:lang w:val="ru-RU"/>
              </w:rPr>
              <w:t>: выполнить упр. 439 со стр. 325 из учебника «Грамматика» Голицынского Ю.Б.</w:t>
            </w:r>
          </w:p>
        </w:tc>
        <w:tc>
          <w:tcPr>
            <w:tcW w:w="2557" w:type="dxa"/>
            <w:gridSpan w:val="2"/>
            <w:tcBorders>
              <w:top w:val="single" w:sz="4" w:space="0" w:color="auto"/>
            </w:tcBorders>
            <w:shd w:val="clear" w:color="auto" w:fill="FFFFFF"/>
            <w:vAlign w:val="center"/>
          </w:tcPr>
          <w:p w14:paraId="34A9BEBC" w14:textId="77777777" w:rsidR="00595411" w:rsidRPr="00807D17" w:rsidRDefault="00595411" w:rsidP="0043025A">
            <w:pPr>
              <w:snapToGrid w:val="0"/>
              <w:jc w:val="center"/>
              <w:rPr>
                <w:color w:val="000000" w:themeColor="text1"/>
              </w:rPr>
            </w:pPr>
            <w:r w:rsidRPr="00807D17">
              <w:rPr>
                <w:color w:val="000000" w:themeColor="text1"/>
              </w:rPr>
              <w:t>2/2</w:t>
            </w:r>
          </w:p>
        </w:tc>
        <w:tc>
          <w:tcPr>
            <w:tcW w:w="1417" w:type="dxa"/>
            <w:vMerge/>
            <w:shd w:val="clear" w:color="auto" w:fill="FFFFFF"/>
            <w:vAlign w:val="center"/>
          </w:tcPr>
          <w:p w14:paraId="6F070577" w14:textId="77777777" w:rsidR="00595411" w:rsidRPr="00807D17" w:rsidRDefault="00595411" w:rsidP="0043025A">
            <w:pPr>
              <w:snapToGrid w:val="0"/>
              <w:jc w:val="center"/>
              <w:rPr>
                <w:color w:val="000000" w:themeColor="text1"/>
              </w:rPr>
            </w:pPr>
          </w:p>
        </w:tc>
      </w:tr>
      <w:tr w:rsidR="00595411" w:rsidRPr="00807D17" w14:paraId="08C96DB2" w14:textId="77777777" w:rsidTr="0043025A">
        <w:trPr>
          <w:trHeight w:val="20"/>
        </w:trPr>
        <w:tc>
          <w:tcPr>
            <w:tcW w:w="2452" w:type="dxa"/>
            <w:vMerge/>
            <w:shd w:val="clear" w:color="auto" w:fill="FFFFFF"/>
            <w:vAlign w:val="center"/>
          </w:tcPr>
          <w:p w14:paraId="1CF51B2A" w14:textId="77777777" w:rsidR="00595411" w:rsidRPr="00807D17" w:rsidRDefault="00595411" w:rsidP="0043025A">
            <w:pPr>
              <w:snapToGrid w:val="0"/>
              <w:jc w:val="center"/>
              <w:rPr>
                <w:color w:val="000000" w:themeColor="text1"/>
              </w:rPr>
            </w:pPr>
          </w:p>
        </w:tc>
        <w:tc>
          <w:tcPr>
            <w:tcW w:w="8736" w:type="dxa"/>
            <w:gridSpan w:val="8"/>
            <w:tcBorders>
              <w:bottom w:val="single" w:sz="4" w:space="0" w:color="auto"/>
            </w:tcBorders>
            <w:shd w:val="clear" w:color="auto" w:fill="FFFFFF"/>
            <w:vAlign w:val="center"/>
          </w:tcPr>
          <w:p w14:paraId="021FCE30"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rPr>
            </w:pPr>
            <w:r w:rsidRPr="00807D17">
              <w:rPr>
                <w:b/>
                <w:bCs/>
                <w:color w:val="000000" w:themeColor="text1"/>
              </w:rPr>
              <w:t>Лабораторные работы</w:t>
            </w:r>
          </w:p>
          <w:p w14:paraId="1935B632"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rPr>
            </w:pPr>
          </w:p>
        </w:tc>
        <w:tc>
          <w:tcPr>
            <w:tcW w:w="2557" w:type="dxa"/>
            <w:gridSpan w:val="2"/>
            <w:tcBorders>
              <w:bottom w:val="single" w:sz="4" w:space="0" w:color="auto"/>
            </w:tcBorders>
            <w:shd w:val="clear" w:color="auto" w:fill="FFFFFF"/>
            <w:vAlign w:val="center"/>
          </w:tcPr>
          <w:p w14:paraId="3C9B5CD4" w14:textId="77777777" w:rsidR="00595411" w:rsidRPr="00807D17" w:rsidRDefault="00595411" w:rsidP="0043025A">
            <w:pPr>
              <w:snapToGrid w:val="0"/>
              <w:jc w:val="center"/>
              <w:rPr>
                <w:iCs/>
                <w:color w:val="000000" w:themeColor="text1"/>
              </w:rPr>
            </w:pPr>
            <w:r w:rsidRPr="00807D17">
              <w:rPr>
                <w:color w:val="000000" w:themeColor="text1"/>
              </w:rPr>
              <w:t>-</w:t>
            </w:r>
          </w:p>
        </w:tc>
        <w:tc>
          <w:tcPr>
            <w:tcW w:w="1417" w:type="dxa"/>
            <w:vMerge/>
            <w:shd w:val="clear" w:color="auto" w:fill="FFFFFF"/>
          </w:tcPr>
          <w:p w14:paraId="2F45187E" w14:textId="77777777" w:rsidR="00595411" w:rsidRPr="00807D17" w:rsidRDefault="00595411" w:rsidP="0043025A">
            <w:pPr>
              <w:snapToGrid w:val="0"/>
              <w:jc w:val="center"/>
              <w:rPr>
                <w:iCs/>
                <w:color w:val="000000" w:themeColor="text1"/>
              </w:rPr>
            </w:pPr>
          </w:p>
        </w:tc>
      </w:tr>
      <w:tr w:rsidR="00595411" w:rsidRPr="00807D17" w14:paraId="06CDBF5D" w14:textId="77777777" w:rsidTr="0043025A">
        <w:trPr>
          <w:trHeight w:val="20"/>
        </w:trPr>
        <w:tc>
          <w:tcPr>
            <w:tcW w:w="2452" w:type="dxa"/>
            <w:vMerge/>
            <w:shd w:val="clear" w:color="auto" w:fill="FFFFFF"/>
            <w:vAlign w:val="center"/>
          </w:tcPr>
          <w:p w14:paraId="328209ED" w14:textId="77777777" w:rsidR="00595411" w:rsidRPr="00807D17" w:rsidRDefault="00595411" w:rsidP="0043025A">
            <w:pPr>
              <w:snapToGrid w:val="0"/>
              <w:jc w:val="center"/>
              <w:rPr>
                <w:color w:val="000000" w:themeColor="text1"/>
              </w:rPr>
            </w:pPr>
          </w:p>
        </w:tc>
        <w:tc>
          <w:tcPr>
            <w:tcW w:w="8736" w:type="dxa"/>
            <w:gridSpan w:val="8"/>
            <w:tcBorders>
              <w:top w:val="single" w:sz="4" w:space="0" w:color="auto"/>
            </w:tcBorders>
            <w:shd w:val="clear" w:color="auto" w:fill="FFFFFF"/>
            <w:vAlign w:val="center"/>
          </w:tcPr>
          <w:p w14:paraId="41C38EC8"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lang w:val="ru-RU"/>
              </w:rPr>
            </w:pPr>
            <w:r w:rsidRPr="00807D17">
              <w:rPr>
                <w:b/>
                <w:bCs/>
                <w:color w:val="000000" w:themeColor="text1"/>
                <w:lang w:val="ru-RU"/>
              </w:rPr>
              <w:t>Контрольные работы: контрольная работа по теме «Модальные глаголы и их эквиваленты»</w:t>
            </w:r>
          </w:p>
          <w:p w14:paraId="48CD66B9" w14:textId="254CF2E5"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lang w:val="ru-RU"/>
              </w:rPr>
            </w:pPr>
            <w:r w:rsidRPr="00807D17">
              <w:rPr>
                <w:b/>
                <w:color w:val="000000" w:themeColor="text1"/>
                <w:lang w:val="ru-RU"/>
              </w:rPr>
              <w:t>Задание на дом</w:t>
            </w:r>
            <w:r w:rsidRPr="00807D17">
              <w:rPr>
                <w:color w:val="000000" w:themeColor="text1"/>
                <w:lang w:val="ru-RU"/>
              </w:rPr>
              <w:t>: выполнить работу над ошибками</w:t>
            </w:r>
          </w:p>
        </w:tc>
        <w:tc>
          <w:tcPr>
            <w:tcW w:w="2557" w:type="dxa"/>
            <w:gridSpan w:val="2"/>
            <w:tcBorders>
              <w:top w:val="single" w:sz="4" w:space="0" w:color="auto"/>
            </w:tcBorders>
            <w:shd w:val="clear" w:color="auto" w:fill="FFFFFF"/>
            <w:vAlign w:val="center"/>
          </w:tcPr>
          <w:p w14:paraId="0AEAA3BF" w14:textId="77777777" w:rsidR="00595411" w:rsidRPr="00807D17" w:rsidRDefault="00595411" w:rsidP="0043025A">
            <w:pPr>
              <w:snapToGrid w:val="0"/>
              <w:jc w:val="center"/>
              <w:rPr>
                <w:iCs/>
                <w:color w:val="000000" w:themeColor="text1"/>
              </w:rPr>
            </w:pPr>
            <w:r w:rsidRPr="00807D17">
              <w:rPr>
                <w:color w:val="000000" w:themeColor="text1"/>
              </w:rPr>
              <w:t>2</w:t>
            </w:r>
          </w:p>
        </w:tc>
        <w:tc>
          <w:tcPr>
            <w:tcW w:w="1417" w:type="dxa"/>
            <w:vMerge/>
            <w:shd w:val="clear" w:color="auto" w:fill="FFFFFF"/>
          </w:tcPr>
          <w:p w14:paraId="66989660" w14:textId="77777777" w:rsidR="00595411" w:rsidRPr="00807D17" w:rsidRDefault="00595411" w:rsidP="0043025A">
            <w:pPr>
              <w:snapToGrid w:val="0"/>
              <w:jc w:val="center"/>
              <w:rPr>
                <w:iCs/>
                <w:color w:val="000000" w:themeColor="text1"/>
              </w:rPr>
            </w:pPr>
          </w:p>
        </w:tc>
      </w:tr>
      <w:tr w:rsidR="00595411" w:rsidRPr="00807D17" w14:paraId="271668B3" w14:textId="77777777" w:rsidTr="0043025A">
        <w:trPr>
          <w:trHeight w:val="20"/>
        </w:trPr>
        <w:tc>
          <w:tcPr>
            <w:tcW w:w="2452" w:type="dxa"/>
            <w:vMerge/>
            <w:shd w:val="clear" w:color="auto" w:fill="FFFFFF"/>
            <w:vAlign w:val="center"/>
          </w:tcPr>
          <w:p w14:paraId="1E330823" w14:textId="77777777" w:rsidR="00595411" w:rsidRPr="00807D17" w:rsidRDefault="00595411" w:rsidP="0043025A">
            <w:pPr>
              <w:snapToGrid w:val="0"/>
              <w:jc w:val="center"/>
              <w:rPr>
                <w:color w:val="000000" w:themeColor="text1"/>
              </w:rPr>
            </w:pPr>
          </w:p>
        </w:tc>
        <w:tc>
          <w:tcPr>
            <w:tcW w:w="8736" w:type="dxa"/>
            <w:gridSpan w:val="8"/>
            <w:shd w:val="clear" w:color="auto" w:fill="FFFFFF"/>
            <w:vAlign w:val="center"/>
          </w:tcPr>
          <w:p w14:paraId="26CBE6C8"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rPr>
            </w:pPr>
            <w:r w:rsidRPr="00807D17">
              <w:rPr>
                <w:b/>
                <w:bCs/>
                <w:color w:val="000000" w:themeColor="text1"/>
              </w:rPr>
              <w:t>Самостоятельная работа обучающихся</w:t>
            </w:r>
          </w:p>
        </w:tc>
        <w:tc>
          <w:tcPr>
            <w:tcW w:w="2557" w:type="dxa"/>
            <w:gridSpan w:val="2"/>
            <w:tcBorders>
              <w:bottom w:val="single" w:sz="4" w:space="0" w:color="auto"/>
            </w:tcBorders>
            <w:shd w:val="clear" w:color="auto" w:fill="FFFFFF"/>
            <w:vAlign w:val="center"/>
          </w:tcPr>
          <w:p w14:paraId="776145BE" w14:textId="77777777" w:rsidR="00595411" w:rsidRPr="00807D17" w:rsidRDefault="00595411" w:rsidP="0043025A">
            <w:pPr>
              <w:snapToGrid w:val="0"/>
              <w:jc w:val="center"/>
              <w:rPr>
                <w:color w:val="000000" w:themeColor="text1"/>
              </w:rPr>
            </w:pPr>
            <w:r w:rsidRPr="00807D17">
              <w:rPr>
                <w:color w:val="000000" w:themeColor="text1"/>
              </w:rPr>
              <w:t>-</w:t>
            </w:r>
          </w:p>
        </w:tc>
        <w:tc>
          <w:tcPr>
            <w:tcW w:w="1417" w:type="dxa"/>
            <w:vMerge/>
            <w:shd w:val="clear" w:color="auto" w:fill="FFFFFF"/>
          </w:tcPr>
          <w:p w14:paraId="69BD87FA" w14:textId="77777777" w:rsidR="00595411" w:rsidRPr="00807D17" w:rsidRDefault="00595411" w:rsidP="0043025A">
            <w:pPr>
              <w:snapToGrid w:val="0"/>
              <w:jc w:val="center"/>
              <w:rPr>
                <w:color w:val="000000" w:themeColor="text1"/>
              </w:rPr>
            </w:pPr>
          </w:p>
        </w:tc>
      </w:tr>
      <w:tr w:rsidR="00807D17" w:rsidRPr="00807D17" w14:paraId="5F3661E3" w14:textId="77777777" w:rsidTr="0043025A">
        <w:trPr>
          <w:trHeight w:val="20"/>
        </w:trPr>
        <w:tc>
          <w:tcPr>
            <w:tcW w:w="2452" w:type="dxa"/>
            <w:vMerge w:val="restart"/>
            <w:shd w:val="clear" w:color="auto" w:fill="FFFFFF"/>
            <w:vAlign w:val="center"/>
          </w:tcPr>
          <w:p w14:paraId="21BB5D91"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rPr>
            </w:pPr>
            <w:r w:rsidRPr="00807D17">
              <w:rPr>
                <w:b/>
                <w:bCs/>
                <w:color w:val="000000" w:themeColor="text1"/>
              </w:rPr>
              <w:t>Тема 1.9.</w:t>
            </w:r>
          </w:p>
          <w:p w14:paraId="2C01428B"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rPr>
            </w:pPr>
            <w:r w:rsidRPr="00807D17">
              <w:rPr>
                <w:b/>
                <w:bCs/>
                <w:color w:val="000000" w:themeColor="text1"/>
              </w:rPr>
              <w:t>Устройство на работу</w:t>
            </w:r>
          </w:p>
        </w:tc>
        <w:tc>
          <w:tcPr>
            <w:tcW w:w="8736" w:type="dxa"/>
            <w:gridSpan w:val="8"/>
            <w:shd w:val="clear" w:color="auto" w:fill="FFFFFF"/>
            <w:vAlign w:val="center"/>
          </w:tcPr>
          <w:p w14:paraId="4762912F"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rPr>
            </w:pPr>
            <w:r w:rsidRPr="00807D17">
              <w:rPr>
                <w:b/>
                <w:bCs/>
                <w:color w:val="000000" w:themeColor="text1"/>
              </w:rPr>
              <w:t>Содержание учебного материала</w:t>
            </w:r>
          </w:p>
        </w:tc>
        <w:tc>
          <w:tcPr>
            <w:tcW w:w="2557" w:type="dxa"/>
            <w:gridSpan w:val="2"/>
            <w:tcBorders>
              <w:bottom w:val="single" w:sz="4" w:space="0" w:color="auto"/>
            </w:tcBorders>
            <w:shd w:val="clear" w:color="auto" w:fill="FFFFFF"/>
            <w:vAlign w:val="center"/>
          </w:tcPr>
          <w:p w14:paraId="2B6884E1"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p>
          <w:p w14:paraId="63BE662E" w14:textId="77777777" w:rsidR="00595411" w:rsidRPr="00807D17" w:rsidRDefault="00595411" w:rsidP="0043025A">
            <w:pPr>
              <w:snapToGrid w:val="0"/>
              <w:jc w:val="center"/>
              <w:rPr>
                <w:bCs/>
                <w:color w:val="000000" w:themeColor="text1"/>
              </w:rPr>
            </w:pPr>
            <w:r w:rsidRPr="00807D17">
              <w:rPr>
                <w:b/>
                <w:bCs/>
                <w:color w:val="000000" w:themeColor="text1"/>
              </w:rPr>
              <w:t>8 /</w:t>
            </w:r>
            <w:r w:rsidRPr="00807D17">
              <w:rPr>
                <w:bCs/>
                <w:color w:val="000000" w:themeColor="text1"/>
              </w:rPr>
              <w:t>4</w:t>
            </w:r>
          </w:p>
        </w:tc>
        <w:tc>
          <w:tcPr>
            <w:tcW w:w="1417" w:type="dxa"/>
            <w:vMerge w:val="restart"/>
            <w:shd w:val="clear" w:color="auto" w:fill="FFFFFF"/>
            <w:vAlign w:val="center"/>
          </w:tcPr>
          <w:p w14:paraId="1A62E6A1" w14:textId="77777777" w:rsidR="00595411" w:rsidRPr="00807D17" w:rsidRDefault="00595411" w:rsidP="0043025A">
            <w:pPr>
              <w:snapToGrid w:val="0"/>
              <w:jc w:val="center"/>
              <w:rPr>
                <w:bCs/>
                <w:color w:val="000000" w:themeColor="text1"/>
              </w:rPr>
            </w:pPr>
            <w:r w:rsidRPr="00807D17">
              <w:rPr>
                <w:bCs/>
                <w:color w:val="000000" w:themeColor="text1"/>
              </w:rPr>
              <w:t>ОК 1,2, 4,6,9; ПК 2.1</w:t>
            </w:r>
          </w:p>
        </w:tc>
      </w:tr>
      <w:tr w:rsidR="00595411" w:rsidRPr="00807D17" w14:paraId="65FF48F4" w14:textId="77777777" w:rsidTr="0043025A">
        <w:trPr>
          <w:trHeight w:val="20"/>
        </w:trPr>
        <w:tc>
          <w:tcPr>
            <w:tcW w:w="2452" w:type="dxa"/>
            <w:vMerge/>
            <w:shd w:val="clear" w:color="auto" w:fill="FFFFFF"/>
            <w:vAlign w:val="center"/>
          </w:tcPr>
          <w:p w14:paraId="44563288" w14:textId="77777777" w:rsidR="00595411" w:rsidRPr="00807D17" w:rsidRDefault="00595411" w:rsidP="0043025A">
            <w:pPr>
              <w:snapToGrid w:val="0"/>
              <w:jc w:val="center"/>
              <w:rPr>
                <w:color w:val="000000" w:themeColor="text1"/>
              </w:rPr>
            </w:pPr>
          </w:p>
        </w:tc>
        <w:tc>
          <w:tcPr>
            <w:tcW w:w="8736" w:type="dxa"/>
            <w:gridSpan w:val="8"/>
            <w:shd w:val="clear" w:color="auto" w:fill="FFFFFF"/>
            <w:vAlign w:val="center"/>
          </w:tcPr>
          <w:p w14:paraId="39DD68EB"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rPr>
            </w:pPr>
            <w:r w:rsidRPr="00807D17">
              <w:rPr>
                <w:b/>
                <w:bCs/>
                <w:color w:val="000000" w:themeColor="text1"/>
              </w:rPr>
              <w:t>Практические занятия</w:t>
            </w:r>
          </w:p>
        </w:tc>
        <w:tc>
          <w:tcPr>
            <w:tcW w:w="2557" w:type="dxa"/>
            <w:gridSpan w:val="2"/>
            <w:vMerge w:val="restart"/>
            <w:tcBorders>
              <w:top w:val="single" w:sz="4" w:space="0" w:color="auto"/>
            </w:tcBorders>
            <w:shd w:val="clear" w:color="auto" w:fill="FFFFFF"/>
            <w:vAlign w:val="center"/>
          </w:tcPr>
          <w:p w14:paraId="7E0ECD38" w14:textId="77777777" w:rsidR="00595411" w:rsidRPr="00807D17" w:rsidRDefault="00595411" w:rsidP="0043025A">
            <w:pPr>
              <w:snapToGrid w:val="0"/>
              <w:jc w:val="center"/>
              <w:rPr>
                <w:color w:val="000000" w:themeColor="text1"/>
              </w:rPr>
            </w:pPr>
            <w:r w:rsidRPr="00807D17">
              <w:rPr>
                <w:color w:val="000000" w:themeColor="text1"/>
              </w:rPr>
              <w:t>2/2</w:t>
            </w:r>
          </w:p>
          <w:p w14:paraId="18E3D2FC" w14:textId="77777777" w:rsidR="00595411" w:rsidRPr="00807D17" w:rsidRDefault="00595411" w:rsidP="0043025A">
            <w:pPr>
              <w:snapToGrid w:val="0"/>
              <w:jc w:val="center"/>
              <w:rPr>
                <w:color w:val="000000" w:themeColor="text1"/>
              </w:rPr>
            </w:pPr>
          </w:p>
        </w:tc>
        <w:tc>
          <w:tcPr>
            <w:tcW w:w="1417" w:type="dxa"/>
            <w:vMerge/>
            <w:shd w:val="clear" w:color="auto" w:fill="FFFFFF"/>
          </w:tcPr>
          <w:p w14:paraId="7721C7EA" w14:textId="77777777" w:rsidR="00595411" w:rsidRPr="00807D17" w:rsidRDefault="00595411" w:rsidP="0043025A">
            <w:pPr>
              <w:snapToGrid w:val="0"/>
              <w:jc w:val="center"/>
              <w:rPr>
                <w:color w:val="000000" w:themeColor="text1"/>
              </w:rPr>
            </w:pPr>
          </w:p>
        </w:tc>
      </w:tr>
      <w:tr w:rsidR="00595411" w:rsidRPr="00D7223A" w14:paraId="61C44EE8" w14:textId="77777777" w:rsidTr="0043025A">
        <w:trPr>
          <w:trHeight w:val="20"/>
        </w:trPr>
        <w:tc>
          <w:tcPr>
            <w:tcW w:w="2452" w:type="dxa"/>
            <w:vMerge/>
            <w:shd w:val="clear" w:color="auto" w:fill="FFFFFF"/>
            <w:vAlign w:val="center"/>
          </w:tcPr>
          <w:p w14:paraId="0D9E96AE" w14:textId="77777777" w:rsidR="00595411" w:rsidRPr="00807D17" w:rsidRDefault="00595411" w:rsidP="0043025A">
            <w:pPr>
              <w:snapToGrid w:val="0"/>
              <w:jc w:val="center"/>
              <w:rPr>
                <w:color w:val="000000" w:themeColor="text1"/>
              </w:rPr>
            </w:pPr>
          </w:p>
        </w:tc>
        <w:tc>
          <w:tcPr>
            <w:tcW w:w="427" w:type="dxa"/>
            <w:gridSpan w:val="4"/>
            <w:shd w:val="clear" w:color="auto" w:fill="FFFFFF"/>
            <w:vAlign w:val="center"/>
          </w:tcPr>
          <w:p w14:paraId="1807431E"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1</w:t>
            </w:r>
          </w:p>
        </w:tc>
        <w:tc>
          <w:tcPr>
            <w:tcW w:w="8309" w:type="dxa"/>
            <w:gridSpan w:val="4"/>
            <w:shd w:val="clear" w:color="auto" w:fill="FFFFFF"/>
          </w:tcPr>
          <w:p w14:paraId="69A68853" w14:textId="77777777" w:rsidR="00595411" w:rsidRPr="00807D17" w:rsidRDefault="00595411" w:rsidP="0043025A">
            <w:pPr>
              <w:snapToGrid w:val="0"/>
              <w:jc w:val="both"/>
              <w:rPr>
                <w:color w:val="000000" w:themeColor="text1"/>
                <w:lang w:val="ru-RU"/>
              </w:rPr>
            </w:pPr>
            <w:r w:rsidRPr="00807D17">
              <w:rPr>
                <w:b/>
                <w:color w:val="000000" w:themeColor="text1"/>
                <w:lang w:val="ru-RU"/>
              </w:rPr>
              <w:t>Введение лексики по теме «</w:t>
            </w:r>
            <w:r w:rsidRPr="00807D17">
              <w:rPr>
                <w:b/>
                <w:bCs/>
                <w:color w:val="000000" w:themeColor="text1"/>
                <w:lang w:val="ru-RU"/>
              </w:rPr>
              <w:t>Прием на работу»</w:t>
            </w:r>
            <w:r w:rsidRPr="00807D17">
              <w:rPr>
                <w:b/>
                <w:color w:val="000000" w:themeColor="text1"/>
                <w:lang w:val="ru-RU"/>
              </w:rPr>
              <w:t>. /</w:t>
            </w:r>
            <w:r w:rsidRPr="00807D17">
              <w:rPr>
                <w:color w:val="000000" w:themeColor="text1"/>
                <w:lang w:val="ru-RU"/>
              </w:rPr>
              <w:t>Работа с текстом «Прием на работу»: ознакомительное чтение, перевод. Повторение грамматики по теме: «Степени сравнения прилагательных».</w:t>
            </w:r>
          </w:p>
          <w:p w14:paraId="34C8BB5C" w14:textId="77777777" w:rsidR="00595411" w:rsidRPr="00807D17" w:rsidRDefault="00595411" w:rsidP="0043025A">
            <w:pPr>
              <w:snapToGrid w:val="0"/>
              <w:jc w:val="both"/>
              <w:rPr>
                <w:b/>
                <w:color w:val="000000" w:themeColor="text1"/>
                <w:lang w:val="ru-RU"/>
              </w:rPr>
            </w:pPr>
            <w:r w:rsidRPr="00807D17">
              <w:rPr>
                <w:b/>
                <w:color w:val="000000" w:themeColor="text1"/>
                <w:lang w:val="ru-RU"/>
              </w:rPr>
              <w:t>Задание на дом</w:t>
            </w:r>
            <w:r w:rsidRPr="00807D17">
              <w:rPr>
                <w:color w:val="000000" w:themeColor="text1"/>
                <w:lang w:val="ru-RU"/>
              </w:rPr>
              <w:t>: выполнить упр. 5 со стр. 105 из учебника «</w:t>
            </w:r>
            <w:r w:rsidRPr="00807D17">
              <w:rPr>
                <w:color w:val="000000" w:themeColor="text1"/>
              </w:rPr>
              <w:t>Planet</w:t>
            </w:r>
            <w:r w:rsidRPr="00807D17">
              <w:rPr>
                <w:color w:val="000000" w:themeColor="text1"/>
                <w:lang w:val="ru-RU"/>
              </w:rPr>
              <w:t xml:space="preserve"> </w:t>
            </w:r>
            <w:r w:rsidRPr="00807D17">
              <w:rPr>
                <w:color w:val="000000" w:themeColor="text1"/>
              </w:rPr>
              <w:t>of</w:t>
            </w:r>
            <w:r w:rsidRPr="00807D17">
              <w:rPr>
                <w:color w:val="000000" w:themeColor="text1"/>
                <w:lang w:val="ru-RU"/>
              </w:rPr>
              <w:t xml:space="preserve"> </w:t>
            </w:r>
            <w:r w:rsidRPr="00807D17">
              <w:rPr>
                <w:color w:val="000000" w:themeColor="text1"/>
              </w:rPr>
              <w:t>English</w:t>
            </w:r>
            <w:r w:rsidRPr="00807D17">
              <w:rPr>
                <w:color w:val="000000" w:themeColor="text1"/>
                <w:lang w:val="ru-RU"/>
              </w:rPr>
              <w:t xml:space="preserve">» Безкоровайной Г.Т. </w:t>
            </w:r>
            <w:r w:rsidRPr="00807D17">
              <w:rPr>
                <w:b/>
                <w:color w:val="000000" w:themeColor="text1"/>
                <w:lang w:val="ru-RU"/>
              </w:rPr>
              <w:t xml:space="preserve"> </w:t>
            </w:r>
          </w:p>
        </w:tc>
        <w:tc>
          <w:tcPr>
            <w:tcW w:w="2557" w:type="dxa"/>
            <w:gridSpan w:val="2"/>
            <w:vMerge/>
            <w:shd w:val="clear" w:color="auto" w:fill="FFFFFF"/>
            <w:vAlign w:val="center"/>
          </w:tcPr>
          <w:p w14:paraId="13C87EC8" w14:textId="77777777" w:rsidR="00595411" w:rsidRPr="00807D17" w:rsidRDefault="00595411" w:rsidP="0043025A">
            <w:pPr>
              <w:snapToGrid w:val="0"/>
              <w:jc w:val="center"/>
              <w:rPr>
                <w:color w:val="000000" w:themeColor="text1"/>
                <w:lang w:val="ru-RU"/>
              </w:rPr>
            </w:pPr>
          </w:p>
        </w:tc>
        <w:tc>
          <w:tcPr>
            <w:tcW w:w="1417" w:type="dxa"/>
            <w:vMerge/>
            <w:shd w:val="clear" w:color="auto" w:fill="FFFFFF"/>
          </w:tcPr>
          <w:p w14:paraId="0DB487A4" w14:textId="77777777" w:rsidR="00595411" w:rsidRPr="00807D17" w:rsidRDefault="00595411" w:rsidP="0043025A">
            <w:pPr>
              <w:snapToGrid w:val="0"/>
              <w:jc w:val="center"/>
              <w:rPr>
                <w:color w:val="000000" w:themeColor="text1"/>
                <w:lang w:val="ru-RU"/>
              </w:rPr>
            </w:pPr>
          </w:p>
        </w:tc>
      </w:tr>
      <w:tr w:rsidR="00595411" w:rsidRPr="00807D17" w14:paraId="4E68B9CE" w14:textId="77777777" w:rsidTr="0043025A">
        <w:trPr>
          <w:trHeight w:val="20"/>
        </w:trPr>
        <w:tc>
          <w:tcPr>
            <w:tcW w:w="2452" w:type="dxa"/>
            <w:vMerge/>
            <w:shd w:val="clear" w:color="auto" w:fill="FFFFFF"/>
            <w:vAlign w:val="center"/>
          </w:tcPr>
          <w:p w14:paraId="4313FA31" w14:textId="77777777" w:rsidR="00595411" w:rsidRPr="00807D17" w:rsidRDefault="00595411" w:rsidP="0043025A">
            <w:pPr>
              <w:snapToGrid w:val="0"/>
              <w:jc w:val="center"/>
              <w:rPr>
                <w:color w:val="000000" w:themeColor="text1"/>
                <w:lang w:val="ru-RU"/>
              </w:rPr>
            </w:pPr>
          </w:p>
        </w:tc>
        <w:tc>
          <w:tcPr>
            <w:tcW w:w="427" w:type="dxa"/>
            <w:gridSpan w:val="4"/>
            <w:shd w:val="clear" w:color="auto" w:fill="FFFFFF"/>
            <w:vAlign w:val="center"/>
          </w:tcPr>
          <w:p w14:paraId="7071F075"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2</w:t>
            </w:r>
          </w:p>
        </w:tc>
        <w:tc>
          <w:tcPr>
            <w:tcW w:w="8309" w:type="dxa"/>
            <w:gridSpan w:val="4"/>
            <w:shd w:val="clear" w:color="auto" w:fill="FFFFFF"/>
            <w:vAlign w:val="center"/>
          </w:tcPr>
          <w:p w14:paraId="5E229D5B" w14:textId="77777777" w:rsidR="00595411" w:rsidRPr="00807D17" w:rsidRDefault="00595411" w:rsidP="0043025A">
            <w:pPr>
              <w:snapToGrid w:val="0"/>
              <w:jc w:val="both"/>
              <w:rPr>
                <w:color w:val="000000" w:themeColor="text1"/>
                <w:lang w:val="ru-RU"/>
              </w:rPr>
            </w:pPr>
            <w:r w:rsidRPr="00807D17">
              <w:rPr>
                <w:b/>
                <w:color w:val="000000" w:themeColor="text1"/>
                <w:lang w:val="ru-RU"/>
              </w:rPr>
              <w:t>Введение лексики по теме «Составление резюме». /</w:t>
            </w:r>
            <w:r w:rsidRPr="00807D17">
              <w:rPr>
                <w:color w:val="000000" w:themeColor="text1"/>
                <w:lang w:val="ru-RU"/>
              </w:rPr>
              <w:t>Практика письменной речи:</w:t>
            </w:r>
            <w:r w:rsidRPr="00807D17">
              <w:rPr>
                <w:b/>
                <w:color w:val="000000" w:themeColor="text1"/>
                <w:lang w:val="ru-RU"/>
              </w:rPr>
              <w:t xml:space="preserve"> </w:t>
            </w:r>
            <w:r w:rsidRPr="00807D17">
              <w:rPr>
                <w:color w:val="000000" w:themeColor="text1"/>
                <w:lang w:val="ru-RU"/>
              </w:rPr>
              <w:t>ознакомление с шаблонами по написанию резюме, составление резюме; выполнение лексико-грамматических упражнений по теме.</w:t>
            </w:r>
          </w:p>
          <w:p w14:paraId="70FB98C7" w14:textId="77777777" w:rsidR="00595411" w:rsidRPr="00807D17" w:rsidRDefault="00595411" w:rsidP="0043025A">
            <w:pPr>
              <w:snapToGrid w:val="0"/>
              <w:jc w:val="both"/>
              <w:rPr>
                <w:b/>
                <w:color w:val="000000" w:themeColor="text1"/>
                <w:lang w:val="ru-RU"/>
              </w:rPr>
            </w:pPr>
            <w:r w:rsidRPr="00807D17">
              <w:rPr>
                <w:b/>
                <w:color w:val="000000" w:themeColor="text1"/>
                <w:lang w:val="ru-RU"/>
              </w:rPr>
              <w:t>Задание на дом</w:t>
            </w:r>
            <w:r w:rsidRPr="00807D17">
              <w:rPr>
                <w:color w:val="000000" w:themeColor="text1"/>
                <w:lang w:val="ru-RU"/>
              </w:rPr>
              <w:t xml:space="preserve">: написать резюме по шаблону.  </w:t>
            </w:r>
            <w:r w:rsidRPr="00807D17">
              <w:rPr>
                <w:b/>
                <w:color w:val="000000" w:themeColor="text1"/>
                <w:lang w:val="ru-RU"/>
              </w:rPr>
              <w:t xml:space="preserve"> </w:t>
            </w:r>
            <w:r w:rsidRPr="00807D17">
              <w:rPr>
                <w:color w:val="000000" w:themeColor="text1"/>
                <w:lang w:val="ru-RU"/>
              </w:rPr>
              <w:t xml:space="preserve"> </w:t>
            </w:r>
          </w:p>
        </w:tc>
        <w:tc>
          <w:tcPr>
            <w:tcW w:w="2557" w:type="dxa"/>
            <w:gridSpan w:val="2"/>
            <w:shd w:val="clear" w:color="auto" w:fill="FFFFFF"/>
            <w:vAlign w:val="center"/>
          </w:tcPr>
          <w:p w14:paraId="7F20F9A2"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2/2</w:t>
            </w:r>
          </w:p>
          <w:p w14:paraId="2F15B90F" w14:textId="77777777" w:rsidR="00595411" w:rsidRPr="00807D17" w:rsidRDefault="00595411" w:rsidP="0043025A">
            <w:pPr>
              <w:snapToGrid w:val="0"/>
              <w:jc w:val="center"/>
              <w:rPr>
                <w:color w:val="000000" w:themeColor="text1"/>
              </w:rPr>
            </w:pPr>
          </w:p>
          <w:p w14:paraId="6F693C01" w14:textId="77777777" w:rsidR="00595411" w:rsidRPr="00807D17" w:rsidRDefault="00595411" w:rsidP="0043025A">
            <w:pPr>
              <w:snapToGrid w:val="0"/>
              <w:jc w:val="center"/>
              <w:rPr>
                <w:color w:val="000000" w:themeColor="text1"/>
              </w:rPr>
            </w:pPr>
          </w:p>
        </w:tc>
        <w:tc>
          <w:tcPr>
            <w:tcW w:w="1417" w:type="dxa"/>
            <w:vMerge/>
            <w:shd w:val="clear" w:color="auto" w:fill="FFFFFF"/>
          </w:tcPr>
          <w:p w14:paraId="332FDE1C" w14:textId="77777777" w:rsidR="00595411" w:rsidRPr="00807D17" w:rsidRDefault="00595411" w:rsidP="0043025A">
            <w:pPr>
              <w:snapToGrid w:val="0"/>
              <w:jc w:val="center"/>
              <w:rPr>
                <w:color w:val="000000" w:themeColor="text1"/>
              </w:rPr>
            </w:pPr>
          </w:p>
        </w:tc>
      </w:tr>
      <w:tr w:rsidR="00595411" w:rsidRPr="00807D17" w14:paraId="1259B466" w14:textId="77777777" w:rsidTr="0043025A">
        <w:trPr>
          <w:trHeight w:val="20"/>
        </w:trPr>
        <w:tc>
          <w:tcPr>
            <w:tcW w:w="2452" w:type="dxa"/>
            <w:vMerge/>
            <w:shd w:val="clear" w:color="auto" w:fill="FFFFFF"/>
            <w:vAlign w:val="center"/>
          </w:tcPr>
          <w:p w14:paraId="22ACE150" w14:textId="77777777" w:rsidR="00595411" w:rsidRPr="00807D17" w:rsidRDefault="00595411" w:rsidP="0043025A">
            <w:pPr>
              <w:snapToGrid w:val="0"/>
              <w:jc w:val="center"/>
              <w:rPr>
                <w:color w:val="000000" w:themeColor="text1"/>
              </w:rPr>
            </w:pPr>
          </w:p>
        </w:tc>
        <w:tc>
          <w:tcPr>
            <w:tcW w:w="427" w:type="dxa"/>
            <w:gridSpan w:val="4"/>
            <w:shd w:val="clear" w:color="auto" w:fill="FFFFFF"/>
            <w:vAlign w:val="center"/>
          </w:tcPr>
          <w:p w14:paraId="5D4C8CDB"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3</w:t>
            </w:r>
          </w:p>
        </w:tc>
        <w:tc>
          <w:tcPr>
            <w:tcW w:w="8309" w:type="dxa"/>
            <w:gridSpan w:val="4"/>
            <w:shd w:val="clear" w:color="auto" w:fill="FFFFFF"/>
            <w:vAlign w:val="center"/>
          </w:tcPr>
          <w:p w14:paraId="5CC4A2BF" w14:textId="77777777" w:rsidR="00595411" w:rsidRPr="00807D17" w:rsidRDefault="00595411" w:rsidP="0043025A">
            <w:pPr>
              <w:snapToGrid w:val="0"/>
              <w:jc w:val="both"/>
              <w:rPr>
                <w:color w:val="000000" w:themeColor="text1"/>
                <w:lang w:val="ru-RU"/>
              </w:rPr>
            </w:pPr>
            <w:r w:rsidRPr="00807D17">
              <w:rPr>
                <w:b/>
                <w:color w:val="000000" w:themeColor="text1"/>
                <w:lang w:val="ru-RU"/>
              </w:rPr>
              <w:t xml:space="preserve">Введение лексики по теме «Сопроводительное письмо». / </w:t>
            </w:r>
            <w:r w:rsidRPr="00807D17">
              <w:rPr>
                <w:color w:val="000000" w:themeColor="text1"/>
                <w:lang w:val="ru-RU"/>
              </w:rPr>
              <w:t xml:space="preserve">Структура сопроводительного письма. Работа с шаблонами сопроводительных писем.  </w:t>
            </w:r>
            <w:r w:rsidRPr="00807D17">
              <w:rPr>
                <w:color w:val="000000" w:themeColor="text1"/>
                <w:lang w:val="ru-RU"/>
              </w:rPr>
              <w:lastRenderedPageBreak/>
              <w:t xml:space="preserve">Введение грамматического материала «Инфинитив»: выполнение лексико-грамматических упражнений по теме. </w:t>
            </w:r>
          </w:p>
          <w:p w14:paraId="7EA45685" w14:textId="77777777" w:rsidR="00595411" w:rsidRPr="00807D17" w:rsidRDefault="00595411" w:rsidP="0043025A">
            <w:pPr>
              <w:snapToGrid w:val="0"/>
              <w:jc w:val="both"/>
              <w:rPr>
                <w:color w:val="000000" w:themeColor="text1"/>
                <w:lang w:val="ru-RU"/>
              </w:rPr>
            </w:pPr>
            <w:r w:rsidRPr="00807D17">
              <w:rPr>
                <w:b/>
                <w:color w:val="000000" w:themeColor="text1"/>
                <w:lang w:val="ru-RU"/>
              </w:rPr>
              <w:t xml:space="preserve">Задание на дом: </w:t>
            </w:r>
            <w:r w:rsidRPr="00807D17">
              <w:rPr>
                <w:color w:val="000000" w:themeColor="text1"/>
                <w:lang w:val="ru-RU"/>
              </w:rPr>
              <w:t>написать сопроводительное письмо по шаблону</w:t>
            </w:r>
          </w:p>
        </w:tc>
        <w:tc>
          <w:tcPr>
            <w:tcW w:w="2557" w:type="dxa"/>
            <w:gridSpan w:val="2"/>
            <w:shd w:val="clear" w:color="auto" w:fill="FFFFFF"/>
            <w:vAlign w:val="center"/>
          </w:tcPr>
          <w:p w14:paraId="0198240E" w14:textId="77777777" w:rsidR="00595411" w:rsidRPr="00807D17" w:rsidRDefault="00595411" w:rsidP="0043025A">
            <w:pPr>
              <w:snapToGrid w:val="0"/>
              <w:jc w:val="center"/>
              <w:rPr>
                <w:color w:val="000000" w:themeColor="text1"/>
              </w:rPr>
            </w:pPr>
            <w:r w:rsidRPr="00807D17">
              <w:rPr>
                <w:color w:val="000000" w:themeColor="text1"/>
              </w:rPr>
              <w:lastRenderedPageBreak/>
              <w:t>2</w:t>
            </w:r>
          </w:p>
        </w:tc>
        <w:tc>
          <w:tcPr>
            <w:tcW w:w="1417" w:type="dxa"/>
            <w:vMerge/>
            <w:shd w:val="clear" w:color="auto" w:fill="FFFFFF"/>
          </w:tcPr>
          <w:p w14:paraId="44ABEAC1" w14:textId="77777777" w:rsidR="00595411" w:rsidRPr="00807D17" w:rsidRDefault="00595411" w:rsidP="0043025A">
            <w:pPr>
              <w:snapToGrid w:val="0"/>
              <w:jc w:val="center"/>
              <w:rPr>
                <w:color w:val="000000" w:themeColor="text1"/>
              </w:rPr>
            </w:pPr>
          </w:p>
        </w:tc>
      </w:tr>
      <w:tr w:rsidR="00595411" w:rsidRPr="00807D17" w14:paraId="266D6B20" w14:textId="77777777" w:rsidTr="0043025A">
        <w:trPr>
          <w:trHeight w:val="20"/>
        </w:trPr>
        <w:tc>
          <w:tcPr>
            <w:tcW w:w="2452" w:type="dxa"/>
            <w:vMerge/>
            <w:shd w:val="clear" w:color="auto" w:fill="FFFFFF"/>
            <w:vAlign w:val="center"/>
          </w:tcPr>
          <w:p w14:paraId="166A7A89" w14:textId="77777777" w:rsidR="00595411" w:rsidRPr="00807D17" w:rsidRDefault="00595411" w:rsidP="0043025A">
            <w:pPr>
              <w:snapToGrid w:val="0"/>
              <w:jc w:val="center"/>
              <w:rPr>
                <w:color w:val="000000" w:themeColor="text1"/>
              </w:rPr>
            </w:pPr>
          </w:p>
        </w:tc>
        <w:tc>
          <w:tcPr>
            <w:tcW w:w="427" w:type="dxa"/>
            <w:gridSpan w:val="4"/>
            <w:shd w:val="clear" w:color="auto" w:fill="FFFFFF"/>
            <w:vAlign w:val="center"/>
          </w:tcPr>
          <w:p w14:paraId="0DEB8635"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4</w:t>
            </w:r>
          </w:p>
        </w:tc>
        <w:tc>
          <w:tcPr>
            <w:tcW w:w="8309" w:type="dxa"/>
            <w:gridSpan w:val="4"/>
            <w:shd w:val="clear" w:color="auto" w:fill="FFFFFF"/>
            <w:vAlign w:val="center"/>
          </w:tcPr>
          <w:p w14:paraId="1F8847B8" w14:textId="77777777" w:rsidR="00595411" w:rsidRPr="00807D17" w:rsidRDefault="00595411" w:rsidP="0043025A">
            <w:pPr>
              <w:snapToGrid w:val="0"/>
              <w:jc w:val="both"/>
              <w:rPr>
                <w:color w:val="000000" w:themeColor="text1"/>
                <w:lang w:val="ru-RU"/>
              </w:rPr>
            </w:pPr>
            <w:r w:rsidRPr="00807D17">
              <w:rPr>
                <w:b/>
                <w:color w:val="000000" w:themeColor="text1"/>
                <w:lang w:val="ru-RU"/>
              </w:rPr>
              <w:t xml:space="preserve">Деловая игра «Прием на работу». </w:t>
            </w:r>
            <w:r w:rsidRPr="00807D17">
              <w:rPr>
                <w:color w:val="000000" w:themeColor="text1"/>
                <w:lang w:val="ru-RU"/>
              </w:rPr>
              <w:t>/ Инсценировка деловой игры по теме на основе составленного полилога. Подведение итогов и анализ деловой игры по теме.</w:t>
            </w:r>
          </w:p>
          <w:p w14:paraId="4A34149E" w14:textId="77777777" w:rsidR="00595411" w:rsidRPr="00807D17" w:rsidRDefault="00595411" w:rsidP="0043025A">
            <w:pPr>
              <w:snapToGrid w:val="0"/>
              <w:jc w:val="both"/>
              <w:rPr>
                <w:color w:val="000000" w:themeColor="text1"/>
                <w:lang w:val="ru-RU"/>
              </w:rPr>
            </w:pPr>
            <w:r w:rsidRPr="00807D17">
              <w:rPr>
                <w:b/>
                <w:color w:val="000000" w:themeColor="text1"/>
                <w:lang w:val="ru-RU"/>
              </w:rPr>
              <w:t xml:space="preserve">Задание на дом: </w:t>
            </w:r>
            <w:r w:rsidRPr="00807D17">
              <w:rPr>
                <w:color w:val="000000" w:themeColor="text1"/>
                <w:lang w:val="ru-RU"/>
              </w:rPr>
              <w:t>составить лексический словарь по теме</w:t>
            </w:r>
          </w:p>
        </w:tc>
        <w:tc>
          <w:tcPr>
            <w:tcW w:w="2557" w:type="dxa"/>
            <w:gridSpan w:val="2"/>
            <w:shd w:val="clear" w:color="auto" w:fill="FFFFFF"/>
            <w:vAlign w:val="center"/>
          </w:tcPr>
          <w:p w14:paraId="4B07C2C5" w14:textId="77777777" w:rsidR="00595411" w:rsidRPr="00807D17" w:rsidRDefault="00595411" w:rsidP="0043025A">
            <w:pPr>
              <w:snapToGrid w:val="0"/>
              <w:jc w:val="center"/>
              <w:rPr>
                <w:color w:val="000000" w:themeColor="text1"/>
              </w:rPr>
            </w:pPr>
            <w:r w:rsidRPr="00807D17">
              <w:rPr>
                <w:color w:val="000000" w:themeColor="text1"/>
              </w:rPr>
              <w:t>2</w:t>
            </w:r>
          </w:p>
        </w:tc>
        <w:tc>
          <w:tcPr>
            <w:tcW w:w="1417" w:type="dxa"/>
            <w:vMerge/>
            <w:shd w:val="clear" w:color="auto" w:fill="FFFFFF"/>
          </w:tcPr>
          <w:p w14:paraId="03C7E373" w14:textId="77777777" w:rsidR="00595411" w:rsidRPr="00807D17" w:rsidRDefault="00595411" w:rsidP="0043025A">
            <w:pPr>
              <w:snapToGrid w:val="0"/>
              <w:jc w:val="center"/>
              <w:rPr>
                <w:color w:val="000000" w:themeColor="text1"/>
              </w:rPr>
            </w:pPr>
          </w:p>
        </w:tc>
      </w:tr>
      <w:tr w:rsidR="00595411" w:rsidRPr="00807D17" w14:paraId="2AE0581A" w14:textId="77777777" w:rsidTr="0043025A">
        <w:trPr>
          <w:trHeight w:val="20"/>
        </w:trPr>
        <w:tc>
          <w:tcPr>
            <w:tcW w:w="2452" w:type="dxa"/>
            <w:vMerge/>
            <w:shd w:val="clear" w:color="auto" w:fill="FFFFFF"/>
          </w:tcPr>
          <w:p w14:paraId="4EB374E1" w14:textId="77777777" w:rsidR="00595411" w:rsidRPr="00807D17" w:rsidRDefault="00595411" w:rsidP="0043025A">
            <w:pPr>
              <w:snapToGrid w:val="0"/>
              <w:rPr>
                <w:color w:val="000000" w:themeColor="text1"/>
              </w:rPr>
            </w:pPr>
          </w:p>
        </w:tc>
        <w:tc>
          <w:tcPr>
            <w:tcW w:w="8736" w:type="dxa"/>
            <w:gridSpan w:val="8"/>
            <w:tcBorders>
              <w:bottom w:val="single" w:sz="4" w:space="0" w:color="auto"/>
            </w:tcBorders>
            <w:shd w:val="clear" w:color="auto" w:fill="FFFFFF"/>
          </w:tcPr>
          <w:p w14:paraId="5597B5CD" w14:textId="77777777" w:rsidR="00595411" w:rsidRPr="00807D17" w:rsidRDefault="00595411" w:rsidP="0043025A">
            <w:pPr>
              <w:snapToGrid w:val="0"/>
              <w:jc w:val="both"/>
              <w:rPr>
                <w:b/>
                <w:bCs/>
                <w:color w:val="000000" w:themeColor="text1"/>
              </w:rPr>
            </w:pPr>
            <w:r w:rsidRPr="00807D17">
              <w:rPr>
                <w:b/>
                <w:bCs/>
                <w:color w:val="000000" w:themeColor="text1"/>
              </w:rPr>
              <w:t>Лабораторные работы</w:t>
            </w:r>
          </w:p>
        </w:tc>
        <w:tc>
          <w:tcPr>
            <w:tcW w:w="2557" w:type="dxa"/>
            <w:gridSpan w:val="2"/>
            <w:tcBorders>
              <w:bottom w:val="single" w:sz="4" w:space="0" w:color="auto"/>
            </w:tcBorders>
            <w:shd w:val="clear" w:color="auto" w:fill="FFFFFF"/>
            <w:vAlign w:val="center"/>
          </w:tcPr>
          <w:p w14:paraId="3826600D" w14:textId="77777777" w:rsidR="00595411" w:rsidRPr="00807D17" w:rsidRDefault="00595411" w:rsidP="0043025A">
            <w:pPr>
              <w:snapToGrid w:val="0"/>
              <w:jc w:val="center"/>
              <w:rPr>
                <w:color w:val="000000" w:themeColor="text1"/>
              </w:rPr>
            </w:pPr>
            <w:r w:rsidRPr="00807D17">
              <w:rPr>
                <w:color w:val="000000" w:themeColor="text1"/>
              </w:rPr>
              <w:t>-</w:t>
            </w:r>
          </w:p>
        </w:tc>
        <w:tc>
          <w:tcPr>
            <w:tcW w:w="1417" w:type="dxa"/>
            <w:vMerge/>
            <w:shd w:val="clear" w:color="auto" w:fill="FFFFFF"/>
          </w:tcPr>
          <w:p w14:paraId="333F9FC0" w14:textId="77777777" w:rsidR="00595411" w:rsidRPr="00807D17" w:rsidRDefault="00595411" w:rsidP="0043025A">
            <w:pPr>
              <w:snapToGrid w:val="0"/>
              <w:jc w:val="center"/>
              <w:rPr>
                <w:color w:val="000000" w:themeColor="text1"/>
              </w:rPr>
            </w:pPr>
          </w:p>
        </w:tc>
      </w:tr>
      <w:tr w:rsidR="00595411" w:rsidRPr="00807D17" w14:paraId="6C3DAA92" w14:textId="77777777" w:rsidTr="0043025A">
        <w:trPr>
          <w:trHeight w:val="20"/>
        </w:trPr>
        <w:tc>
          <w:tcPr>
            <w:tcW w:w="2452" w:type="dxa"/>
            <w:vMerge/>
            <w:shd w:val="clear" w:color="auto" w:fill="FFFFFF"/>
          </w:tcPr>
          <w:p w14:paraId="7BA09EA1" w14:textId="77777777" w:rsidR="00595411" w:rsidRPr="00807D17" w:rsidRDefault="00595411" w:rsidP="0043025A">
            <w:pPr>
              <w:snapToGrid w:val="0"/>
              <w:rPr>
                <w:color w:val="000000" w:themeColor="text1"/>
              </w:rPr>
            </w:pPr>
          </w:p>
        </w:tc>
        <w:tc>
          <w:tcPr>
            <w:tcW w:w="8736" w:type="dxa"/>
            <w:gridSpan w:val="8"/>
            <w:tcBorders>
              <w:top w:val="single" w:sz="4" w:space="0" w:color="auto"/>
            </w:tcBorders>
            <w:shd w:val="clear" w:color="auto" w:fill="FFFFFF"/>
          </w:tcPr>
          <w:p w14:paraId="5BF287BD" w14:textId="77777777" w:rsidR="00595411" w:rsidRPr="00807D17" w:rsidRDefault="00595411" w:rsidP="0043025A">
            <w:pPr>
              <w:snapToGrid w:val="0"/>
              <w:jc w:val="both"/>
              <w:rPr>
                <w:b/>
                <w:bCs/>
                <w:color w:val="000000" w:themeColor="text1"/>
              </w:rPr>
            </w:pPr>
            <w:r w:rsidRPr="00807D17">
              <w:rPr>
                <w:b/>
                <w:bCs/>
                <w:color w:val="000000" w:themeColor="text1"/>
              </w:rPr>
              <w:t>Контрольные работы</w:t>
            </w:r>
          </w:p>
        </w:tc>
        <w:tc>
          <w:tcPr>
            <w:tcW w:w="2557" w:type="dxa"/>
            <w:gridSpan w:val="2"/>
            <w:tcBorders>
              <w:top w:val="single" w:sz="4" w:space="0" w:color="auto"/>
            </w:tcBorders>
            <w:shd w:val="clear" w:color="auto" w:fill="FFFFFF"/>
            <w:vAlign w:val="center"/>
          </w:tcPr>
          <w:p w14:paraId="024E443E"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w:t>
            </w:r>
          </w:p>
          <w:p w14:paraId="0F9CA531" w14:textId="77777777" w:rsidR="00595411" w:rsidRPr="00807D17" w:rsidRDefault="00595411" w:rsidP="0043025A">
            <w:pPr>
              <w:snapToGrid w:val="0"/>
              <w:jc w:val="center"/>
              <w:rPr>
                <w:color w:val="000000" w:themeColor="text1"/>
              </w:rPr>
            </w:pPr>
          </w:p>
        </w:tc>
        <w:tc>
          <w:tcPr>
            <w:tcW w:w="1417" w:type="dxa"/>
            <w:vMerge/>
            <w:shd w:val="clear" w:color="auto" w:fill="FFFFFF"/>
          </w:tcPr>
          <w:p w14:paraId="0779F1CB" w14:textId="77777777" w:rsidR="00595411" w:rsidRPr="00807D17" w:rsidRDefault="00595411" w:rsidP="0043025A">
            <w:pPr>
              <w:snapToGrid w:val="0"/>
              <w:jc w:val="center"/>
              <w:rPr>
                <w:color w:val="000000" w:themeColor="text1"/>
              </w:rPr>
            </w:pPr>
          </w:p>
        </w:tc>
      </w:tr>
      <w:tr w:rsidR="00595411" w:rsidRPr="00807D17" w14:paraId="2BE841A6" w14:textId="77777777" w:rsidTr="0043025A">
        <w:trPr>
          <w:trHeight w:val="20"/>
        </w:trPr>
        <w:tc>
          <w:tcPr>
            <w:tcW w:w="2452" w:type="dxa"/>
            <w:vMerge/>
            <w:shd w:val="clear" w:color="auto" w:fill="FFFFFF"/>
            <w:vAlign w:val="center"/>
          </w:tcPr>
          <w:p w14:paraId="14C59B3A" w14:textId="77777777" w:rsidR="00595411" w:rsidRPr="00807D17" w:rsidRDefault="00595411" w:rsidP="0043025A">
            <w:pPr>
              <w:snapToGrid w:val="0"/>
              <w:jc w:val="center"/>
              <w:rPr>
                <w:color w:val="000000" w:themeColor="text1"/>
              </w:rPr>
            </w:pPr>
          </w:p>
        </w:tc>
        <w:tc>
          <w:tcPr>
            <w:tcW w:w="8736" w:type="dxa"/>
            <w:gridSpan w:val="8"/>
            <w:tcBorders>
              <w:bottom w:val="single" w:sz="4" w:space="0" w:color="auto"/>
            </w:tcBorders>
            <w:shd w:val="clear" w:color="auto" w:fill="FFFFFF"/>
            <w:vAlign w:val="center"/>
          </w:tcPr>
          <w:p w14:paraId="7BE0C108" w14:textId="77777777" w:rsidR="00595411" w:rsidRPr="00807D17" w:rsidRDefault="00595411" w:rsidP="0043025A">
            <w:pPr>
              <w:snapToGrid w:val="0"/>
              <w:rPr>
                <w:b/>
                <w:bCs/>
                <w:color w:val="000000" w:themeColor="text1"/>
              </w:rPr>
            </w:pPr>
            <w:r w:rsidRPr="00807D17">
              <w:rPr>
                <w:b/>
                <w:bCs/>
                <w:color w:val="000000" w:themeColor="text1"/>
              </w:rPr>
              <w:t>Самостоятельная работа обучающихся</w:t>
            </w:r>
          </w:p>
        </w:tc>
        <w:tc>
          <w:tcPr>
            <w:tcW w:w="2557" w:type="dxa"/>
            <w:gridSpan w:val="2"/>
            <w:tcBorders>
              <w:bottom w:val="single" w:sz="4" w:space="0" w:color="auto"/>
            </w:tcBorders>
            <w:shd w:val="clear" w:color="auto" w:fill="FFFFFF"/>
            <w:vAlign w:val="center"/>
          </w:tcPr>
          <w:p w14:paraId="785A3C40" w14:textId="77777777" w:rsidR="00595411" w:rsidRPr="00807D17" w:rsidRDefault="00595411" w:rsidP="0043025A">
            <w:pPr>
              <w:snapToGrid w:val="0"/>
              <w:jc w:val="center"/>
              <w:rPr>
                <w:color w:val="000000" w:themeColor="text1"/>
              </w:rPr>
            </w:pPr>
            <w:r w:rsidRPr="00807D17">
              <w:rPr>
                <w:color w:val="000000" w:themeColor="text1"/>
              </w:rPr>
              <w:t>-</w:t>
            </w:r>
          </w:p>
        </w:tc>
        <w:tc>
          <w:tcPr>
            <w:tcW w:w="1417" w:type="dxa"/>
            <w:vMerge/>
            <w:tcBorders>
              <w:bottom w:val="single" w:sz="4" w:space="0" w:color="auto"/>
            </w:tcBorders>
            <w:shd w:val="clear" w:color="auto" w:fill="FFFFFF"/>
          </w:tcPr>
          <w:p w14:paraId="38C65644" w14:textId="77777777" w:rsidR="00595411" w:rsidRPr="00807D17" w:rsidRDefault="00595411" w:rsidP="0043025A">
            <w:pPr>
              <w:snapToGrid w:val="0"/>
              <w:jc w:val="center"/>
              <w:rPr>
                <w:color w:val="000000" w:themeColor="text1"/>
              </w:rPr>
            </w:pPr>
          </w:p>
        </w:tc>
      </w:tr>
      <w:tr w:rsidR="00807D17" w:rsidRPr="00807D17" w14:paraId="6FB2BD2F" w14:textId="77777777" w:rsidTr="0043025A">
        <w:trPr>
          <w:trHeight w:val="20"/>
        </w:trPr>
        <w:tc>
          <w:tcPr>
            <w:tcW w:w="2452" w:type="dxa"/>
            <w:vMerge w:val="restart"/>
            <w:shd w:val="clear" w:color="auto" w:fill="FFFFFF"/>
            <w:vAlign w:val="center"/>
          </w:tcPr>
          <w:p w14:paraId="082B5A12"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lang w:val="ru-RU"/>
              </w:rPr>
            </w:pPr>
            <w:r w:rsidRPr="00807D17">
              <w:rPr>
                <w:b/>
                <w:bCs/>
                <w:color w:val="000000" w:themeColor="text1"/>
                <w:lang w:val="ru-RU"/>
              </w:rPr>
              <w:t>Тема 1.10.</w:t>
            </w:r>
          </w:p>
          <w:p w14:paraId="022B1313"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rPr>
            </w:pPr>
            <w:r w:rsidRPr="00807D17">
              <w:rPr>
                <w:b/>
                <w:bCs/>
                <w:color w:val="000000" w:themeColor="text1"/>
                <w:lang w:val="ru-RU"/>
              </w:rPr>
              <w:t xml:space="preserve">Юридические документы. </w:t>
            </w:r>
          </w:p>
          <w:p w14:paraId="49876BA9"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rPr>
            </w:pPr>
            <w:r w:rsidRPr="00807D17">
              <w:rPr>
                <w:b/>
                <w:bCs/>
                <w:color w:val="000000" w:themeColor="text1"/>
                <w:lang w:val="ru-RU"/>
              </w:rPr>
              <w:t>Иностранный язык в профессиональной деятельности</w:t>
            </w:r>
          </w:p>
        </w:tc>
        <w:tc>
          <w:tcPr>
            <w:tcW w:w="8736" w:type="dxa"/>
            <w:gridSpan w:val="8"/>
            <w:shd w:val="clear" w:color="auto" w:fill="FFFFFF" w:themeFill="background1"/>
            <w:vAlign w:val="center"/>
          </w:tcPr>
          <w:p w14:paraId="6B3A0F3B"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 xml:space="preserve">Содержание </w:t>
            </w:r>
          </w:p>
        </w:tc>
        <w:tc>
          <w:tcPr>
            <w:tcW w:w="2557" w:type="dxa"/>
            <w:gridSpan w:val="2"/>
            <w:tcBorders>
              <w:bottom w:val="single" w:sz="4" w:space="0" w:color="auto"/>
            </w:tcBorders>
            <w:shd w:val="clear" w:color="auto" w:fill="FFFFFF" w:themeFill="background1"/>
            <w:vAlign w:val="center"/>
          </w:tcPr>
          <w:p w14:paraId="2D673D4D" w14:textId="77777777" w:rsidR="00595411" w:rsidRPr="00807D17" w:rsidRDefault="00595411" w:rsidP="0043025A">
            <w:pPr>
              <w:snapToGrid w:val="0"/>
              <w:jc w:val="center"/>
              <w:rPr>
                <w:b/>
                <w:color w:val="000000" w:themeColor="text1"/>
              </w:rPr>
            </w:pPr>
            <w:r w:rsidRPr="00807D17">
              <w:rPr>
                <w:b/>
                <w:color w:val="000000" w:themeColor="text1"/>
              </w:rPr>
              <w:t>12 /</w:t>
            </w:r>
            <w:r w:rsidRPr="00807D17">
              <w:rPr>
                <w:color w:val="000000" w:themeColor="text1"/>
              </w:rPr>
              <w:t>6</w:t>
            </w:r>
          </w:p>
        </w:tc>
        <w:tc>
          <w:tcPr>
            <w:tcW w:w="1417" w:type="dxa"/>
            <w:vMerge w:val="restart"/>
            <w:shd w:val="clear" w:color="auto" w:fill="FFFFFF"/>
          </w:tcPr>
          <w:p w14:paraId="6CA777FB" w14:textId="77777777" w:rsidR="00595411" w:rsidRPr="00807D17" w:rsidRDefault="00595411" w:rsidP="0043025A">
            <w:pPr>
              <w:snapToGrid w:val="0"/>
              <w:rPr>
                <w:color w:val="000000" w:themeColor="text1"/>
              </w:rPr>
            </w:pPr>
            <w:r w:rsidRPr="00807D17">
              <w:rPr>
                <w:color w:val="000000" w:themeColor="text1"/>
              </w:rPr>
              <w:t>ОК 1,2,4,6,9;ПК 2.1</w:t>
            </w:r>
          </w:p>
        </w:tc>
      </w:tr>
      <w:tr w:rsidR="00595411" w:rsidRPr="00807D17" w14:paraId="2D6C6DD3" w14:textId="77777777" w:rsidTr="0043025A">
        <w:trPr>
          <w:trHeight w:val="20"/>
        </w:trPr>
        <w:tc>
          <w:tcPr>
            <w:tcW w:w="2452" w:type="dxa"/>
            <w:vMerge/>
            <w:shd w:val="clear" w:color="auto" w:fill="FFFFFF"/>
            <w:vAlign w:val="center"/>
          </w:tcPr>
          <w:p w14:paraId="3710AE95" w14:textId="77777777" w:rsidR="00595411" w:rsidRPr="00807D17" w:rsidRDefault="00595411" w:rsidP="0043025A">
            <w:pPr>
              <w:snapToGrid w:val="0"/>
              <w:rPr>
                <w:color w:val="000000" w:themeColor="text1"/>
              </w:rPr>
            </w:pPr>
          </w:p>
        </w:tc>
        <w:tc>
          <w:tcPr>
            <w:tcW w:w="8736" w:type="dxa"/>
            <w:gridSpan w:val="8"/>
            <w:shd w:val="clear" w:color="auto" w:fill="FFFFFF"/>
            <w:vAlign w:val="center"/>
          </w:tcPr>
          <w:p w14:paraId="1606635F"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Практические занятия</w:t>
            </w:r>
          </w:p>
        </w:tc>
        <w:tc>
          <w:tcPr>
            <w:tcW w:w="2557" w:type="dxa"/>
            <w:gridSpan w:val="2"/>
            <w:vMerge w:val="restart"/>
            <w:tcBorders>
              <w:top w:val="single" w:sz="4" w:space="0" w:color="auto"/>
            </w:tcBorders>
            <w:shd w:val="clear" w:color="auto" w:fill="FFFFFF"/>
            <w:vAlign w:val="center"/>
          </w:tcPr>
          <w:p w14:paraId="0E1EF3CE" w14:textId="77777777" w:rsidR="00595411" w:rsidRPr="00807D17" w:rsidRDefault="00595411" w:rsidP="0043025A">
            <w:pPr>
              <w:snapToGrid w:val="0"/>
              <w:jc w:val="center"/>
              <w:rPr>
                <w:b/>
                <w:bCs/>
                <w:color w:val="000000" w:themeColor="text1"/>
              </w:rPr>
            </w:pPr>
            <w:r w:rsidRPr="00807D17">
              <w:rPr>
                <w:color w:val="000000" w:themeColor="text1"/>
              </w:rPr>
              <w:t>2</w:t>
            </w:r>
          </w:p>
        </w:tc>
        <w:tc>
          <w:tcPr>
            <w:tcW w:w="1417" w:type="dxa"/>
            <w:vMerge/>
            <w:shd w:val="clear" w:color="auto" w:fill="FFFFFF"/>
          </w:tcPr>
          <w:p w14:paraId="547BD377" w14:textId="77777777" w:rsidR="00595411" w:rsidRPr="00807D17" w:rsidRDefault="00595411" w:rsidP="0043025A">
            <w:pPr>
              <w:snapToGrid w:val="0"/>
              <w:jc w:val="center"/>
              <w:rPr>
                <w:b/>
                <w:bCs/>
                <w:color w:val="000000" w:themeColor="text1"/>
              </w:rPr>
            </w:pPr>
          </w:p>
        </w:tc>
      </w:tr>
      <w:tr w:rsidR="00595411" w:rsidRPr="00D7223A" w14:paraId="5FCECB60" w14:textId="77777777" w:rsidTr="0043025A">
        <w:trPr>
          <w:trHeight w:val="20"/>
        </w:trPr>
        <w:tc>
          <w:tcPr>
            <w:tcW w:w="2452" w:type="dxa"/>
            <w:vMerge/>
            <w:shd w:val="clear" w:color="auto" w:fill="FFFFFF"/>
            <w:vAlign w:val="center"/>
          </w:tcPr>
          <w:p w14:paraId="33BDF937" w14:textId="77777777" w:rsidR="00595411" w:rsidRPr="00807D17" w:rsidRDefault="00595411" w:rsidP="0043025A">
            <w:pPr>
              <w:snapToGrid w:val="0"/>
              <w:rPr>
                <w:color w:val="000000" w:themeColor="text1"/>
              </w:rPr>
            </w:pPr>
          </w:p>
        </w:tc>
        <w:tc>
          <w:tcPr>
            <w:tcW w:w="427" w:type="dxa"/>
            <w:gridSpan w:val="4"/>
            <w:tcBorders>
              <w:bottom w:val="single" w:sz="4" w:space="0" w:color="auto"/>
            </w:tcBorders>
            <w:shd w:val="clear" w:color="auto" w:fill="FFFFFF"/>
            <w:vAlign w:val="center"/>
          </w:tcPr>
          <w:p w14:paraId="1A0E8A59"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1</w:t>
            </w:r>
          </w:p>
        </w:tc>
        <w:tc>
          <w:tcPr>
            <w:tcW w:w="8309" w:type="dxa"/>
            <w:gridSpan w:val="4"/>
            <w:tcBorders>
              <w:bottom w:val="single" w:sz="4" w:space="0" w:color="auto"/>
            </w:tcBorders>
            <w:shd w:val="clear" w:color="auto" w:fill="FFFFFF"/>
            <w:vAlign w:val="center"/>
          </w:tcPr>
          <w:p w14:paraId="3ADE4A3B"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Введение лексики, клише и выражений по теме «</w:t>
            </w:r>
            <w:r w:rsidRPr="00807D17">
              <w:rPr>
                <w:b/>
                <w:bCs/>
                <w:color w:val="000000" w:themeColor="text1"/>
                <w:lang w:val="ru-RU"/>
              </w:rPr>
              <w:t>Деловая переписка»</w:t>
            </w:r>
            <w:r w:rsidRPr="00807D17">
              <w:rPr>
                <w:b/>
                <w:color w:val="000000" w:themeColor="text1"/>
                <w:lang w:val="ru-RU"/>
              </w:rPr>
              <w:t>. /</w:t>
            </w:r>
            <w:r w:rsidRPr="00807D17">
              <w:rPr>
                <w:color w:val="000000" w:themeColor="text1"/>
                <w:lang w:val="ru-RU"/>
              </w:rPr>
              <w:t>Введение лексического материала по теме «Деловая переписка»</w:t>
            </w:r>
            <w:r w:rsidRPr="00807D17">
              <w:rPr>
                <w:b/>
                <w:color w:val="000000" w:themeColor="text1"/>
                <w:lang w:val="ru-RU"/>
              </w:rPr>
              <w:t xml:space="preserve">. </w:t>
            </w:r>
            <w:r w:rsidRPr="00807D17">
              <w:rPr>
                <w:color w:val="000000" w:themeColor="text1"/>
                <w:lang w:val="ru-RU"/>
              </w:rPr>
              <w:t>Выполнение лексико-грамматических упражнений по теме. Составление деловых писем по шаблонам.</w:t>
            </w:r>
          </w:p>
          <w:p w14:paraId="7CD2815D"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Задание на дом:</w:t>
            </w:r>
            <w:r w:rsidRPr="00807D17">
              <w:rPr>
                <w:color w:val="000000" w:themeColor="text1"/>
                <w:lang w:val="ru-RU"/>
              </w:rPr>
              <w:t xml:space="preserve"> выучить лексику по теме со стр. 88-89 из учебника «Деловой английский» Агабекяна И.П.  </w:t>
            </w:r>
          </w:p>
        </w:tc>
        <w:tc>
          <w:tcPr>
            <w:tcW w:w="2557" w:type="dxa"/>
            <w:gridSpan w:val="2"/>
            <w:vMerge/>
            <w:tcBorders>
              <w:bottom w:val="single" w:sz="4" w:space="0" w:color="auto"/>
            </w:tcBorders>
            <w:shd w:val="clear" w:color="auto" w:fill="FFFFFF"/>
            <w:vAlign w:val="center"/>
          </w:tcPr>
          <w:p w14:paraId="32B9B503" w14:textId="77777777" w:rsidR="00595411" w:rsidRPr="00807D17" w:rsidRDefault="00595411" w:rsidP="0043025A">
            <w:pPr>
              <w:snapToGrid w:val="0"/>
              <w:jc w:val="center"/>
              <w:rPr>
                <w:bCs/>
                <w:color w:val="000000" w:themeColor="text1"/>
                <w:lang w:val="ru-RU"/>
              </w:rPr>
            </w:pPr>
          </w:p>
        </w:tc>
        <w:tc>
          <w:tcPr>
            <w:tcW w:w="1417" w:type="dxa"/>
            <w:vMerge/>
            <w:shd w:val="clear" w:color="auto" w:fill="FFFFFF"/>
            <w:vAlign w:val="center"/>
          </w:tcPr>
          <w:p w14:paraId="1962010B" w14:textId="77777777" w:rsidR="00595411" w:rsidRPr="00807D17" w:rsidRDefault="00595411" w:rsidP="0043025A">
            <w:pPr>
              <w:snapToGrid w:val="0"/>
              <w:jc w:val="center"/>
              <w:rPr>
                <w:bCs/>
                <w:color w:val="000000" w:themeColor="text1"/>
                <w:lang w:val="ru-RU"/>
              </w:rPr>
            </w:pPr>
          </w:p>
        </w:tc>
      </w:tr>
      <w:tr w:rsidR="00595411" w:rsidRPr="00807D17" w14:paraId="69E41E8C" w14:textId="77777777" w:rsidTr="0043025A">
        <w:trPr>
          <w:trHeight w:val="20"/>
        </w:trPr>
        <w:tc>
          <w:tcPr>
            <w:tcW w:w="2452" w:type="dxa"/>
            <w:vMerge/>
            <w:shd w:val="clear" w:color="auto" w:fill="FFFFFF"/>
            <w:vAlign w:val="center"/>
          </w:tcPr>
          <w:p w14:paraId="1B5D0D8D" w14:textId="77777777" w:rsidR="00595411" w:rsidRPr="00807D17" w:rsidRDefault="00595411" w:rsidP="0043025A">
            <w:pPr>
              <w:snapToGrid w:val="0"/>
              <w:rPr>
                <w:color w:val="000000" w:themeColor="text1"/>
                <w:lang w:val="ru-RU"/>
              </w:rPr>
            </w:pPr>
          </w:p>
        </w:tc>
        <w:tc>
          <w:tcPr>
            <w:tcW w:w="427" w:type="dxa"/>
            <w:gridSpan w:val="4"/>
            <w:tcBorders>
              <w:top w:val="single" w:sz="4" w:space="0" w:color="auto"/>
              <w:bottom w:val="single" w:sz="4" w:space="0" w:color="auto"/>
            </w:tcBorders>
            <w:shd w:val="clear" w:color="auto" w:fill="FFFFFF"/>
            <w:vAlign w:val="center"/>
          </w:tcPr>
          <w:p w14:paraId="5BDD8E5F"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2</w:t>
            </w:r>
          </w:p>
        </w:tc>
        <w:tc>
          <w:tcPr>
            <w:tcW w:w="8309" w:type="dxa"/>
            <w:gridSpan w:val="4"/>
            <w:tcBorders>
              <w:top w:val="single" w:sz="4" w:space="0" w:color="auto"/>
              <w:bottom w:val="single" w:sz="4" w:space="0" w:color="auto"/>
            </w:tcBorders>
            <w:shd w:val="clear" w:color="auto" w:fill="FFFFFF"/>
            <w:vAlign w:val="center"/>
          </w:tcPr>
          <w:p w14:paraId="5DABBC89"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Введение лексики по теме «</w:t>
            </w:r>
            <w:r w:rsidRPr="00807D17">
              <w:rPr>
                <w:b/>
                <w:bCs/>
                <w:color w:val="000000" w:themeColor="text1"/>
                <w:lang w:val="ru-RU"/>
              </w:rPr>
              <w:t>Виды юридических документов»</w:t>
            </w:r>
            <w:r w:rsidRPr="00807D17">
              <w:rPr>
                <w:b/>
                <w:color w:val="000000" w:themeColor="text1"/>
                <w:lang w:val="ru-RU"/>
              </w:rPr>
              <w:t xml:space="preserve">. </w:t>
            </w:r>
            <w:r w:rsidRPr="00807D17">
              <w:rPr>
                <w:color w:val="000000" w:themeColor="text1"/>
                <w:lang w:val="ru-RU"/>
              </w:rPr>
              <w:t>/Работа с лексикой по теме «Виды юридических документов»: поисковое чтение и перевод. Выполнение послетекстовых мини-упражнений.</w:t>
            </w:r>
          </w:p>
          <w:p w14:paraId="206CAE6F"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rPr>
            </w:pPr>
            <w:r w:rsidRPr="00807D17">
              <w:rPr>
                <w:b/>
                <w:color w:val="000000" w:themeColor="text1"/>
                <w:lang w:val="ru-RU"/>
              </w:rPr>
              <w:t>Задание на дом:</w:t>
            </w:r>
            <w:r w:rsidRPr="00807D17">
              <w:rPr>
                <w:color w:val="000000" w:themeColor="text1"/>
                <w:lang w:val="ru-RU"/>
              </w:rPr>
              <w:t xml:space="preserve"> составить мини-диалог на основе изученной лексики (раздаточный материал)</w:t>
            </w:r>
          </w:p>
        </w:tc>
        <w:tc>
          <w:tcPr>
            <w:tcW w:w="2557" w:type="dxa"/>
            <w:gridSpan w:val="2"/>
            <w:tcBorders>
              <w:top w:val="single" w:sz="4" w:space="0" w:color="auto"/>
              <w:bottom w:val="single" w:sz="4" w:space="0" w:color="auto"/>
            </w:tcBorders>
            <w:shd w:val="clear" w:color="auto" w:fill="FFFFFF"/>
            <w:vAlign w:val="center"/>
          </w:tcPr>
          <w:p w14:paraId="046CA9ED"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2/2</w:t>
            </w:r>
          </w:p>
          <w:p w14:paraId="57BF9528" w14:textId="77777777" w:rsidR="00595411" w:rsidRPr="00807D17" w:rsidRDefault="00595411" w:rsidP="0043025A">
            <w:pPr>
              <w:snapToGrid w:val="0"/>
              <w:jc w:val="center"/>
              <w:rPr>
                <w:color w:val="000000" w:themeColor="text1"/>
              </w:rPr>
            </w:pPr>
          </w:p>
          <w:p w14:paraId="6BC9F1E0" w14:textId="77777777" w:rsidR="00595411" w:rsidRPr="00807D17" w:rsidRDefault="00595411" w:rsidP="0043025A">
            <w:pPr>
              <w:snapToGrid w:val="0"/>
              <w:jc w:val="center"/>
              <w:rPr>
                <w:bCs/>
                <w:color w:val="000000" w:themeColor="text1"/>
              </w:rPr>
            </w:pPr>
          </w:p>
        </w:tc>
        <w:tc>
          <w:tcPr>
            <w:tcW w:w="1417" w:type="dxa"/>
            <w:vMerge/>
            <w:shd w:val="clear" w:color="auto" w:fill="FFFFFF"/>
            <w:vAlign w:val="center"/>
          </w:tcPr>
          <w:p w14:paraId="3D51101E" w14:textId="77777777" w:rsidR="00595411" w:rsidRPr="00807D17" w:rsidRDefault="00595411" w:rsidP="0043025A">
            <w:pPr>
              <w:snapToGrid w:val="0"/>
              <w:jc w:val="center"/>
              <w:rPr>
                <w:bCs/>
                <w:color w:val="000000" w:themeColor="text1"/>
              </w:rPr>
            </w:pPr>
          </w:p>
        </w:tc>
      </w:tr>
      <w:tr w:rsidR="00595411" w:rsidRPr="00807D17" w14:paraId="3F5321F1" w14:textId="77777777" w:rsidTr="0043025A">
        <w:trPr>
          <w:trHeight w:val="20"/>
        </w:trPr>
        <w:tc>
          <w:tcPr>
            <w:tcW w:w="2452" w:type="dxa"/>
            <w:vMerge/>
            <w:shd w:val="clear" w:color="auto" w:fill="FFFFFF"/>
            <w:vAlign w:val="center"/>
          </w:tcPr>
          <w:p w14:paraId="6F74BDEB" w14:textId="77777777" w:rsidR="00595411" w:rsidRPr="00807D17" w:rsidRDefault="00595411" w:rsidP="0043025A">
            <w:pPr>
              <w:snapToGrid w:val="0"/>
              <w:rPr>
                <w:color w:val="000000" w:themeColor="text1"/>
              </w:rPr>
            </w:pPr>
          </w:p>
        </w:tc>
        <w:tc>
          <w:tcPr>
            <w:tcW w:w="427" w:type="dxa"/>
            <w:gridSpan w:val="4"/>
            <w:tcBorders>
              <w:top w:val="single" w:sz="4" w:space="0" w:color="auto"/>
              <w:bottom w:val="single" w:sz="4" w:space="0" w:color="auto"/>
            </w:tcBorders>
            <w:shd w:val="clear" w:color="auto" w:fill="FFFFFF"/>
            <w:vAlign w:val="center"/>
          </w:tcPr>
          <w:p w14:paraId="6CA6D123"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3</w:t>
            </w:r>
          </w:p>
        </w:tc>
        <w:tc>
          <w:tcPr>
            <w:tcW w:w="8309" w:type="dxa"/>
            <w:gridSpan w:val="4"/>
            <w:tcBorders>
              <w:top w:val="single" w:sz="4" w:space="0" w:color="auto"/>
              <w:bottom w:val="single" w:sz="4" w:space="0" w:color="auto"/>
            </w:tcBorders>
            <w:shd w:val="clear" w:color="auto" w:fill="FFFFFF"/>
            <w:vAlign w:val="center"/>
          </w:tcPr>
          <w:p w14:paraId="56B213CA"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Введение грамматики по теме «Герундий». /Работа с грамматическими таблицами. </w:t>
            </w:r>
            <w:r w:rsidRPr="00807D17">
              <w:rPr>
                <w:color w:val="000000" w:themeColor="text1"/>
                <w:lang w:val="ru-RU"/>
              </w:rPr>
              <w:t>Выполнение лексико-грамматических упражнений по теме.</w:t>
            </w:r>
          </w:p>
          <w:p w14:paraId="08AE11C4"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rPr>
            </w:pPr>
            <w:r w:rsidRPr="00807D17">
              <w:rPr>
                <w:b/>
                <w:color w:val="000000" w:themeColor="text1"/>
                <w:lang w:val="ru-RU"/>
              </w:rPr>
              <w:t xml:space="preserve">Задание на дом: </w:t>
            </w:r>
            <w:r w:rsidRPr="00807D17">
              <w:rPr>
                <w:color w:val="000000" w:themeColor="text1"/>
                <w:lang w:val="ru-RU"/>
              </w:rPr>
              <w:t>выполнить грамматические упражнения по теме (раздаточный материал)</w:t>
            </w:r>
          </w:p>
        </w:tc>
        <w:tc>
          <w:tcPr>
            <w:tcW w:w="2557" w:type="dxa"/>
            <w:gridSpan w:val="2"/>
            <w:tcBorders>
              <w:top w:val="single" w:sz="4" w:space="0" w:color="auto"/>
              <w:bottom w:val="single" w:sz="4" w:space="0" w:color="auto"/>
            </w:tcBorders>
            <w:shd w:val="clear" w:color="auto" w:fill="FFFFFF"/>
            <w:vAlign w:val="center"/>
          </w:tcPr>
          <w:p w14:paraId="18EC3677" w14:textId="77777777" w:rsidR="00595411" w:rsidRPr="00807D17" w:rsidRDefault="00595411" w:rsidP="0043025A">
            <w:pPr>
              <w:snapToGrid w:val="0"/>
              <w:jc w:val="center"/>
              <w:rPr>
                <w:bCs/>
                <w:color w:val="000000" w:themeColor="text1"/>
              </w:rPr>
            </w:pPr>
            <w:r w:rsidRPr="00807D17">
              <w:rPr>
                <w:color w:val="000000" w:themeColor="text1"/>
              </w:rPr>
              <w:t>2</w:t>
            </w:r>
          </w:p>
        </w:tc>
        <w:tc>
          <w:tcPr>
            <w:tcW w:w="1417" w:type="dxa"/>
            <w:vMerge/>
            <w:shd w:val="clear" w:color="auto" w:fill="FFFFFF"/>
            <w:vAlign w:val="center"/>
          </w:tcPr>
          <w:p w14:paraId="38F237CA" w14:textId="77777777" w:rsidR="00595411" w:rsidRPr="00807D17" w:rsidRDefault="00595411" w:rsidP="0043025A">
            <w:pPr>
              <w:snapToGrid w:val="0"/>
              <w:jc w:val="center"/>
              <w:rPr>
                <w:bCs/>
                <w:color w:val="000000" w:themeColor="text1"/>
              </w:rPr>
            </w:pPr>
          </w:p>
        </w:tc>
      </w:tr>
      <w:tr w:rsidR="00595411" w:rsidRPr="00807D17" w14:paraId="384386B0" w14:textId="77777777" w:rsidTr="0043025A">
        <w:trPr>
          <w:trHeight w:val="20"/>
        </w:trPr>
        <w:tc>
          <w:tcPr>
            <w:tcW w:w="2452" w:type="dxa"/>
            <w:vMerge/>
            <w:shd w:val="clear" w:color="auto" w:fill="FFFFFF"/>
            <w:vAlign w:val="center"/>
          </w:tcPr>
          <w:p w14:paraId="7349E10E" w14:textId="77777777" w:rsidR="00595411" w:rsidRPr="00807D17" w:rsidRDefault="00595411" w:rsidP="0043025A">
            <w:pPr>
              <w:snapToGrid w:val="0"/>
              <w:rPr>
                <w:color w:val="000000" w:themeColor="text1"/>
              </w:rPr>
            </w:pPr>
          </w:p>
        </w:tc>
        <w:tc>
          <w:tcPr>
            <w:tcW w:w="427" w:type="dxa"/>
            <w:gridSpan w:val="4"/>
            <w:tcBorders>
              <w:top w:val="single" w:sz="4" w:space="0" w:color="auto"/>
            </w:tcBorders>
            <w:shd w:val="clear" w:color="auto" w:fill="FFFFFF"/>
            <w:vAlign w:val="center"/>
          </w:tcPr>
          <w:p w14:paraId="744BD35D"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4</w:t>
            </w:r>
          </w:p>
        </w:tc>
        <w:tc>
          <w:tcPr>
            <w:tcW w:w="8309" w:type="dxa"/>
            <w:gridSpan w:val="4"/>
            <w:tcBorders>
              <w:top w:val="single" w:sz="4" w:space="0" w:color="auto"/>
            </w:tcBorders>
            <w:shd w:val="clear" w:color="auto" w:fill="FFFFFF"/>
            <w:vAlign w:val="center"/>
          </w:tcPr>
          <w:p w14:paraId="1BF88B9A"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Введение лексики, клише и выражений по теме «Социальная работа». </w:t>
            </w:r>
            <w:r w:rsidRPr="00807D17">
              <w:rPr>
                <w:color w:val="000000" w:themeColor="text1"/>
                <w:lang w:val="ru-RU"/>
              </w:rPr>
              <w:t>/Работа с текстом по теме «Иностранный язык в профессиональной деятельности: социальная работа» - аудирование, аналитическое чтение и перевод.  Выполнение грамматических упражнений по теме «Словообразование».</w:t>
            </w:r>
          </w:p>
          <w:p w14:paraId="29104D51"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p>
          <w:p w14:paraId="7172E301"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rPr>
            </w:pPr>
            <w:r w:rsidRPr="00807D17">
              <w:rPr>
                <w:b/>
                <w:color w:val="000000" w:themeColor="text1"/>
                <w:lang w:val="ru-RU"/>
              </w:rPr>
              <w:lastRenderedPageBreak/>
              <w:t>Задание на дом</w:t>
            </w:r>
            <w:r w:rsidRPr="00807D17">
              <w:rPr>
                <w:color w:val="000000" w:themeColor="text1"/>
                <w:lang w:val="ru-RU"/>
              </w:rPr>
              <w:t>: выполнить краткий пересказ текста</w:t>
            </w:r>
          </w:p>
        </w:tc>
        <w:tc>
          <w:tcPr>
            <w:tcW w:w="2557" w:type="dxa"/>
            <w:gridSpan w:val="2"/>
            <w:tcBorders>
              <w:top w:val="single" w:sz="4" w:space="0" w:color="auto"/>
            </w:tcBorders>
            <w:shd w:val="clear" w:color="auto" w:fill="FFFFFF"/>
            <w:vAlign w:val="center"/>
          </w:tcPr>
          <w:p w14:paraId="5F7BA19C" w14:textId="77777777" w:rsidR="00595411" w:rsidRPr="00807D17" w:rsidRDefault="00595411" w:rsidP="0043025A">
            <w:pPr>
              <w:snapToGrid w:val="0"/>
              <w:jc w:val="center"/>
              <w:rPr>
                <w:bCs/>
                <w:color w:val="000000" w:themeColor="text1"/>
              </w:rPr>
            </w:pPr>
            <w:r w:rsidRPr="00807D17">
              <w:rPr>
                <w:color w:val="000000" w:themeColor="text1"/>
              </w:rPr>
              <w:lastRenderedPageBreak/>
              <w:t>2/2</w:t>
            </w:r>
          </w:p>
        </w:tc>
        <w:tc>
          <w:tcPr>
            <w:tcW w:w="1417" w:type="dxa"/>
            <w:vMerge/>
            <w:shd w:val="clear" w:color="auto" w:fill="FFFFFF"/>
            <w:vAlign w:val="center"/>
          </w:tcPr>
          <w:p w14:paraId="24F3CE71" w14:textId="77777777" w:rsidR="00595411" w:rsidRPr="00807D17" w:rsidRDefault="00595411" w:rsidP="0043025A">
            <w:pPr>
              <w:snapToGrid w:val="0"/>
              <w:jc w:val="center"/>
              <w:rPr>
                <w:bCs/>
                <w:color w:val="000000" w:themeColor="text1"/>
              </w:rPr>
            </w:pPr>
          </w:p>
        </w:tc>
      </w:tr>
      <w:tr w:rsidR="00595411" w:rsidRPr="00807D17" w14:paraId="16BD63F3" w14:textId="77777777" w:rsidTr="0043025A">
        <w:trPr>
          <w:trHeight w:val="20"/>
        </w:trPr>
        <w:tc>
          <w:tcPr>
            <w:tcW w:w="2452" w:type="dxa"/>
            <w:vMerge/>
            <w:shd w:val="clear" w:color="auto" w:fill="FFFFFF"/>
            <w:vAlign w:val="center"/>
          </w:tcPr>
          <w:p w14:paraId="1192EC46" w14:textId="77777777" w:rsidR="00595411" w:rsidRPr="00807D17" w:rsidRDefault="00595411" w:rsidP="0043025A">
            <w:pPr>
              <w:snapToGrid w:val="0"/>
              <w:rPr>
                <w:color w:val="000000" w:themeColor="text1"/>
              </w:rPr>
            </w:pPr>
          </w:p>
        </w:tc>
        <w:tc>
          <w:tcPr>
            <w:tcW w:w="427" w:type="dxa"/>
            <w:gridSpan w:val="4"/>
            <w:shd w:val="clear" w:color="auto" w:fill="FFFFFF"/>
            <w:vAlign w:val="center"/>
          </w:tcPr>
          <w:p w14:paraId="4C7F0734"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5</w:t>
            </w:r>
          </w:p>
        </w:tc>
        <w:tc>
          <w:tcPr>
            <w:tcW w:w="8309" w:type="dxa"/>
            <w:gridSpan w:val="4"/>
            <w:shd w:val="clear" w:color="auto" w:fill="FFFFFF"/>
            <w:vAlign w:val="center"/>
          </w:tcPr>
          <w:p w14:paraId="4044448F"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Лексико-грамматический практикум по теме «Социальная работа. Социальная защита граждан». /</w:t>
            </w:r>
            <w:r w:rsidRPr="00807D17">
              <w:rPr>
                <w:color w:val="000000" w:themeColor="text1"/>
                <w:lang w:val="ru-RU"/>
              </w:rPr>
              <w:t>Работа над лексико-грамматическими упражнениями по темам «Социальная работа», «Социальная защита граждан», «Словообразование».</w:t>
            </w:r>
          </w:p>
          <w:p w14:paraId="160706A8"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rPr>
            </w:pPr>
            <w:r w:rsidRPr="00807D17">
              <w:rPr>
                <w:b/>
                <w:color w:val="000000" w:themeColor="text1"/>
                <w:lang w:val="ru-RU"/>
              </w:rPr>
              <w:t>Задание на дом</w:t>
            </w:r>
            <w:r w:rsidRPr="00807D17">
              <w:rPr>
                <w:color w:val="000000" w:themeColor="text1"/>
                <w:lang w:val="ru-RU"/>
              </w:rPr>
              <w:t>: выполнить лексико-грамматические упражнения по теме</w:t>
            </w:r>
          </w:p>
        </w:tc>
        <w:tc>
          <w:tcPr>
            <w:tcW w:w="2557" w:type="dxa"/>
            <w:gridSpan w:val="2"/>
            <w:shd w:val="clear" w:color="auto" w:fill="FFFFFF"/>
            <w:vAlign w:val="center"/>
          </w:tcPr>
          <w:p w14:paraId="2697134E" w14:textId="77777777" w:rsidR="00595411" w:rsidRPr="00807D17" w:rsidRDefault="00595411" w:rsidP="0043025A">
            <w:pPr>
              <w:snapToGrid w:val="0"/>
              <w:jc w:val="center"/>
              <w:rPr>
                <w:color w:val="000000" w:themeColor="text1"/>
              </w:rPr>
            </w:pPr>
            <w:r w:rsidRPr="00807D17">
              <w:rPr>
                <w:color w:val="000000" w:themeColor="text1"/>
              </w:rPr>
              <w:t>2/2</w:t>
            </w:r>
          </w:p>
        </w:tc>
        <w:tc>
          <w:tcPr>
            <w:tcW w:w="1417" w:type="dxa"/>
            <w:vMerge/>
            <w:shd w:val="clear" w:color="auto" w:fill="FFFFFF"/>
          </w:tcPr>
          <w:p w14:paraId="0CCC5AA0" w14:textId="77777777" w:rsidR="00595411" w:rsidRPr="00807D17" w:rsidRDefault="00595411" w:rsidP="0043025A">
            <w:pPr>
              <w:snapToGrid w:val="0"/>
              <w:jc w:val="center"/>
              <w:rPr>
                <w:color w:val="000000" w:themeColor="text1"/>
              </w:rPr>
            </w:pPr>
          </w:p>
        </w:tc>
      </w:tr>
      <w:tr w:rsidR="00595411" w:rsidRPr="00807D17" w14:paraId="03B463BC" w14:textId="77777777" w:rsidTr="0043025A">
        <w:trPr>
          <w:trHeight w:val="20"/>
        </w:trPr>
        <w:tc>
          <w:tcPr>
            <w:tcW w:w="2452" w:type="dxa"/>
            <w:vMerge/>
            <w:shd w:val="clear" w:color="auto" w:fill="FFFFFF"/>
            <w:vAlign w:val="center"/>
          </w:tcPr>
          <w:p w14:paraId="7AB0211D" w14:textId="77777777" w:rsidR="00595411" w:rsidRPr="00807D17" w:rsidRDefault="00595411" w:rsidP="0043025A">
            <w:pPr>
              <w:snapToGrid w:val="0"/>
              <w:rPr>
                <w:color w:val="000000" w:themeColor="text1"/>
              </w:rPr>
            </w:pPr>
          </w:p>
        </w:tc>
        <w:tc>
          <w:tcPr>
            <w:tcW w:w="427" w:type="dxa"/>
            <w:gridSpan w:val="4"/>
            <w:shd w:val="clear" w:color="auto" w:fill="FFFFFF"/>
            <w:vAlign w:val="center"/>
          </w:tcPr>
          <w:p w14:paraId="51F34C72"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6</w:t>
            </w:r>
          </w:p>
        </w:tc>
        <w:tc>
          <w:tcPr>
            <w:tcW w:w="8309" w:type="dxa"/>
            <w:gridSpan w:val="4"/>
            <w:shd w:val="clear" w:color="auto" w:fill="FFFFFF"/>
            <w:vAlign w:val="center"/>
          </w:tcPr>
          <w:p w14:paraId="7DC89571"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Практика устной речи по теме «Социальная работа». </w:t>
            </w:r>
            <w:r w:rsidRPr="00807D17">
              <w:rPr>
                <w:color w:val="000000" w:themeColor="text1"/>
                <w:lang w:val="ru-RU"/>
              </w:rPr>
              <w:t>/Обучение говорению: составление диалогов и монологов по ранее изученным темам.</w:t>
            </w:r>
          </w:p>
          <w:p w14:paraId="1319FCB3"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Задание на дом: </w:t>
            </w:r>
            <w:r w:rsidRPr="00807D17">
              <w:rPr>
                <w:color w:val="000000" w:themeColor="text1"/>
                <w:lang w:val="ru-RU"/>
              </w:rPr>
              <w:t>подготовить сообщение по теме</w:t>
            </w:r>
          </w:p>
        </w:tc>
        <w:tc>
          <w:tcPr>
            <w:tcW w:w="2557" w:type="dxa"/>
            <w:gridSpan w:val="2"/>
            <w:shd w:val="clear" w:color="auto" w:fill="FFFFFF"/>
            <w:vAlign w:val="center"/>
          </w:tcPr>
          <w:p w14:paraId="67002130" w14:textId="77777777" w:rsidR="00595411" w:rsidRPr="00807D17" w:rsidRDefault="00595411" w:rsidP="0043025A">
            <w:pPr>
              <w:snapToGrid w:val="0"/>
              <w:jc w:val="center"/>
              <w:rPr>
                <w:color w:val="000000" w:themeColor="text1"/>
              </w:rPr>
            </w:pPr>
            <w:r w:rsidRPr="00807D17">
              <w:rPr>
                <w:color w:val="000000" w:themeColor="text1"/>
              </w:rPr>
              <w:t>2</w:t>
            </w:r>
          </w:p>
        </w:tc>
        <w:tc>
          <w:tcPr>
            <w:tcW w:w="1417" w:type="dxa"/>
            <w:vMerge/>
            <w:shd w:val="clear" w:color="auto" w:fill="FFFFFF"/>
          </w:tcPr>
          <w:p w14:paraId="0B061731" w14:textId="77777777" w:rsidR="00595411" w:rsidRPr="00807D17" w:rsidRDefault="00595411" w:rsidP="0043025A">
            <w:pPr>
              <w:snapToGrid w:val="0"/>
              <w:jc w:val="center"/>
              <w:rPr>
                <w:color w:val="000000" w:themeColor="text1"/>
              </w:rPr>
            </w:pPr>
          </w:p>
        </w:tc>
      </w:tr>
      <w:tr w:rsidR="00595411" w:rsidRPr="00807D17" w14:paraId="342DA5A9" w14:textId="77777777" w:rsidTr="0043025A">
        <w:trPr>
          <w:trHeight w:val="20"/>
        </w:trPr>
        <w:tc>
          <w:tcPr>
            <w:tcW w:w="2452" w:type="dxa"/>
            <w:vMerge/>
            <w:shd w:val="clear" w:color="auto" w:fill="FFFFFF"/>
            <w:vAlign w:val="center"/>
          </w:tcPr>
          <w:p w14:paraId="3A62C7DD" w14:textId="77777777" w:rsidR="00595411" w:rsidRPr="00807D17" w:rsidRDefault="00595411" w:rsidP="0043025A">
            <w:pPr>
              <w:snapToGrid w:val="0"/>
              <w:rPr>
                <w:color w:val="000000" w:themeColor="text1"/>
              </w:rPr>
            </w:pPr>
          </w:p>
        </w:tc>
        <w:tc>
          <w:tcPr>
            <w:tcW w:w="8736" w:type="dxa"/>
            <w:gridSpan w:val="8"/>
            <w:shd w:val="clear" w:color="auto" w:fill="FFFFFF"/>
            <w:vAlign w:val="center"/>
          </w:tcPr>
          <w:p w14:paraId="7A9A3556"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color w:val="000000" w:themeColor="text1"/>
              </w:rPr>
            </w:pPr>
            <w:r w:rsidRPr="00807D17">
              <w:rPr>
                <w:b/>
                <w:bCs/>
                <w:color w:val="000000" w:themeColor="text1"/>
              </w:rPr>
              <w:t>Лабораторные работы</w:t>
            </w:r>
            <w:r w:rsidRPr="00807D17">
              <w:rPr>
                <w:color w:val="000000" w:themeColor="text1"/>
              </w:rPr>
              <w:t xml:space="preserve"> </w:t>
            </w:r>
          </w:p>
        </w:tc>
        <w:tc>
          <w:tcPr>
            <w:tcW w:w="2557" w:type="dxa"/>
            <w:gridSpan w:val="2"/>
            <w:shd w:val="clear" w:color="auto" w:fill="FFFFFF"/>
            <w:vAlign w:val="center"/>
          </w:tcPr>
          <w:p w14:paraId="08FD0C19" w14:textId="77777777" w:rsidR="00595411" w:rsidRPr="00807D17" w:rsidRDefault="00595411" w:rsidP="0043025A">
            <w:pPr>
              <w:snapToGrid w:val="0"/>
              <w:jc w:val="center"/>
              <w:rPr>
                <w:iCs/>
                <w:color w:val="000000" w:themeColor="text1"/>
              </w:rPr>
            </w:pPr>
            <w:r w:rsidRPr="00807D17">
              <w:rPr>
                <w:color w:val="000000" w:themeColor="text1"/>
              </w:rPr>
              <w:t>-</w:t>
            </w:r>
          </w:p>
        </w:tc>
        <w:tc>
          <w:tcPr>
            <w:tcW w:w="1417" w:type="dxa"/>
            <w:vMerge/>
            <w:shd w:val="clear" w:color="auto" w:fill="FFFFFF"/>
          </w:tcPr>
          <w:p w14:paraId="6EC5C544" w14:textId="77777777" w:rsidR="00595411" w:rsidRPr="00807D17" w:rsidRDefault="00595411" w:rsidP="0043025A">
            <w:pPr>
              <w:snapToGrid w:val="0"/>
              <w:jc w:val="center"/>
              <w:rPr>
                <w:iCs/>
                <w:color w:val="000000" w:themeColor="text1"/>
              </w:rPr>
            </w:pPr>
          </w:p>
        </w:tc>
      </w:tr>
      <w:tr w:rsidR="00595411" w:rsidRPr="00807D17" w14:paraId="6877FFCB" w14:textId="77777777" w:rsidTr="0043025A">
        <w:trPr>
          <w:trHeight w:val="20"/>
        </w:trPr>
        <w:tc>
          <w:tcPr>
            <w:tcW w:w="2452" w:type="dxa"/>
            <w:vMerge/>
            <w:shd w:val="clear" w:color="auto" w:fill="FFFFFF"/>
            <w:vAlign w:val="center"/>
          </w:tcPr>
          <w:p w14:paraId="563903DC" w14:textId="77777777" w:rsidR="00595411" w:rsidRPr="00807D17" w:rsidRDefault="00595411" w:rsidP="0043025A">
            <w:pPr>
              <w:snapToGrid w:val="0"/>
              <w:rPr>
                <w:color w:val="000000" w:themeColor="text1"/>
              </w:rPr>
            </w:pPr>
          </w:p>
        </w:tc>
        <w:tc>
          <w:tcPr>
            <w:tcW w:w="8736" w:type="dxa"/>
            <w:gridSpan w:val="8"/>
            <w:shd w:val="clear" w:color="auto" w:fill="FFFFFF"/>
            <w:vAlign w:val="center"/>
          </w:tcPr>
          <w:p w14:paraId="6455E2FD"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Контрольные работы</w:t>
            </w:r>
          </w:p>
        </w:tc>
        <w:tc>
          <w:tcPr>
            <w:tcW w:w="2557" w:type="dxa"/>
            <w:gridSpan w:val="2"/>
            <w:shd w:val="clear" w:color="auto" w:fill="FFFFFF"/>
            <w:vAlign w:val="center"/>
          </w:tcPr>
          <w:p w14:paraId="4DF1FC78" w14:textId="77777777" w:rsidR="00595411" w:rsidRPr="00807D17" w:rsidRDefault="00595411" w:rsidP="0043025A">
            <w:pPr>
              <w:snapToGrid w:val="0"/>
              <w:jc w:val="center"/>
              <w:rPr>
                <w:color w:val="000000" w:themeColor="text1"/>
              </w:rPr>
            </w:pPr>
            <w:r w:rsidRPr="00807D17">
              <w:rPr>
                <w:color w:val="000000" w:themeColor="text1"/>
              </w:rPr>
              <w:t>-</w:t>
            </w:r>
          </w:p>
        </w:tc>
        <w:tc>
          <w:tcPr>
            <w:tcW w:w="1417" w:type="dxa"/>
            <w:vMerge/>
            <w:shd w:val="clear" w:color="auto" w:fill="FFFFFF"/>
          </w:tcPr>
          <w:p w14:paraId="576F6B66" w14:textId="77777777" w:rsidR="00595411" w:rsidRPr="00807D17" w:rsidRDefault="00595411" w:rsidP="0043025A">
            <w:pPr>
              <w:snapToGrid w:val="0"/>
              <w:jc w:val="center"/>
              <w:rPr>
                <w:color w:val="000000" w:themeColor="text1"/>
              </w:rPr>
            </w:pPr>
          </w:p>
        </w:tc>
      </w:tr>
      <w:tr w:rsidR="00595411" w:rsidRPr="00807D17" w14:paraId="395090A1" w14:textId="77777777" w:rsidTr="0043025A">
        <w:trPr>
          <w:trHeight w:val="20"/>
        </w:trPr>
        <w:tc>
          <w:tcPr>
            <w:tcW w:w="2452" w:type="dxa"/>
            <w:vMerge/>
            <w:shd w:val="clear" w:color="auto" w:fill="FFFFFF"/>
            <w:vAlign w:val="center"/>
          </w:tcPr>
          <w:p w14:paraId="5E9D037C" w14:textId="77777777" w:rsidR="00595411" w:rsidRPr="00807D17" w:rsidRDefault="00595411" w:rsidP="0043025A">
            <w:pPr>
              <w:snapToGrid w:val="0"/>
              <w:rPr>
                <w:color w:val="000000" w:themeColor="text1"/>
              </w:rPr>
            </w:pPr>
          </w:p>
        </w:tc>
        <w:tc>
          <w:tcPr>
            <w:tcW w:w="8736" w:type="dxa"/>
            <w:gridSpan w:val="8"/>
            <w:tcBorders>
              <w:bottom w:val="single" w:sz="4" w:space="0" w:color="auto"/>
            </w:tcBorders>
            <w:shd w:val="clear" w:color="auto" w:fill="FFFFFF"/>
            <w:vAlign w:val="center"/>
          </w:tcPr>
          <w:p w14:paraId="489B85BC"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Самостоятельная работа обучающихся</w:t>
            </w:r>
          </w:p>
        </w:tc>
        <w:tc>
          <w:tcPr>
            <w:tcW w:w="2557" w:type="dxa"/>
            <w:gridSpan w:val="2"/>
            <w:tcBorders>
              <w:bottom w:val="single" w:sz="4" w:space="0" w:color="auto"/>
            </w:tcBorders>
            <w:shd w:val="clear" w:color="auto" w:fill="FFFFFF"/>
            <w:vAlign w:val="center"/>
          </w:tcPr>
          <w:p w14:paraId="11666766" w14:textId="77777777" w:rsidR="00595411" w:rsidRPr="00807D17" w:rsidRDefault="00595411" w:rsidP="0043025A">
            <w:pPr>
              <w:snapToGrid w:val="0"/>
              <w:jc w:val="center"/>
              <w:rPr>
                <w:color w:val="000000" w:themeColor="text1"/>
              </w:rPr>
            </w:pPr>
            <w:r w:rsidRPr="00807D17">
              <w:rPr>
                <w:color w:val="000000" w:themeColor="text1"/>
              </w:rPr>
              <w:t>-</w:t>
            </w:r>
          </w:p>
        </w:tc>
        <w:tc>
          <w:tcPr>
            <w:tcW w:w="1417" w:type="dxa"/>
            <w:vMerge/>
            <w:tcBorders>
              <w:bottom w:val="single" w:sz="4" w:space="0" w:color="auto"/>
            </w:tcBorders>
            <w:shd w:val="clear" w:color="auto" w:fill="FFFFFF"/>
          </w:tcPr>
          <w:p w14:paraId="20996F53" w14:textId="77777777" w:rsidR="00595411" w:rsidRPr="00807D17" w:rsidRDefault="00595411" w:rsidP="0043025A">
            <w:pPr>
              <w:snapToGrid w:val="0"/>
              <w:jc w:val="center"/>
              <w:rPr>
                <w:color w:val="000000" w:themeColor="text1"/>
              </w:rPr>
            </w:pPr>
          </w:p>
        </w:tc>
      </w:tr>
      <w:tr w:rsidR="00807D17" w:rsidRPr="00807D17" w14:paraId="1C910B1B" w14:textId="77777777" w:rsidTr="0043025A">
        <w:trPr>
          <w:trHeight w:val="20"/>
        </w:trPr>
        <w:tc>
          <w:tcPr>
            <w:tcW w:w="13745" w:type="dxa"/>
            <w:gridSpan w:val="11"/>
            <w:tcBorders>
              <w:bottom w:val="single" w:sz="4" w:space="0" w:color="auto"/>
            </w:tcBorders>
            <w:shd w:val="clear" w:color="auto" w:fill="FFFFFF"/>
            <w:vAlign w:val="center"/>
          </w:tcPr>
          <w:p w14:paraId="62C94348" w14:textId="77777777" w:rsidR="00595411" w:rsidRPr="00807D17" w:rsidRDefault="00595411" w:rsidP="0043025A">
            <w:pPr>
              <w:snapToGrid w:val="0"/>
              <w:rPr>
                <w:b/>
                <w:color w:val="000000" w:themeColor="text1"/>
              </w:rPr>
            </w:pPr>
            <w:r w:rsidRPr="00807D17">
              <w:rPr>
                <w:b/>
                <w:bCs/>
                <w:color w:val="000000" w:themeColor="text1"/>
              </w:rPr>
              <w:t>Раздел 2. В мире закона</w:t>
            </w:r>
          </w:p>
        </w:tc>
        <w:tc>
          <w:tcPr>
            <w:tcW w:w="1417" w:type="dxa"/>
            <w:vMerge w:val="restart"/>
            <w:shd w:val="clear" w:color="auto" w:fill="FFFFFF"/>
          </w:tcPr>
          <w:p w14:paraId="5E271658" w14:textId="77777777" w:rsidR="00595411" w:rsidRPr="00807D17" w:rsidRDefault="00595411" w:rsidP="0043025A">
            <w:pPr>
              <w:snapToGrid w:val="0"/>
              <w:jc w:val="center"/>
              <w:rPr>
                <w:color w:val="000000" w:themeColor="text1"/>
              </w:rPr>
            </w:pPr>
            <w:r w:rsidRPr="00807D17">
              <w:rPr>
                <w:color w:val="000000" w:themeColor="text1"/>
              </w:rPr>
              <w:t>ОК 1,2, 4,6,9; ПК 2.1</w:t>
            </w:r>
          </w:p>
        </w:tc>
      </w:tr>
      <w:tr w:rsidR="00595411" w:rsidRPr="00807D17" w14:paraId="76710241" w14:textId="77777777" w:rsidTr="0043025A">
        <w:trPr>
          <w:trHeight w:val="20"/>
        </w:trPr>
        <w:tc>
          <w:tcPr>
            <w:tcW w:w="2452" w:type="dxa"/>
            <w:vMerge w:val="restart"/>
            <w:tcBorders>
              <w:top w:val="single" w:sz="4" w:space="0" w:color="auto"/>
            </w:tcBorders>
            <w:shd w:val="clear" w:color="auto" w:fill="FFFFFF"/>
            <w:vAlign w:val="center"/>
          </w:tcPr>
          <w:p w14:paraId="0363DC2F"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rPr>
            </w:pPr>
            <w:r w:rsidRPr="00807D17">
              <w:rPr>
                <w:b/>
                <w:bCs/>
                <w:color w:val="000000" w:themeColor="text1"/>
              </w:rPr>
              <w:t>Тема 2. 1.</w:t>
            </w:r>
          </w:p>
          <w:p w14:paraId="2902B498"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rPr>
            </w:pPr>
            <w:r w:rsidRPr="00807D17">
              <w:rPr>
                <w:b/>
                <w:bCs/>
                <w:color w:val="000000" w:themeColor="text1"/>
              </w:rPr>
              <w:t>Закон и общество</w:t>
            </w:r>
          </w:p>
        </w:tc>
        <w:tc>
          <w:tcPr>
            <w:tcW w:w="8736" w:type="dxa"/>
            <w:gridSpan w:val="8"/>
            <w:tcBorders>
              <w:top w:val="single" w:sz="4" w:space="0" w:color="auto"/>
            </w:tcBorders>
            <w:shd w:val="clear" w:color="auto" w:fill="FFFFFF"/>
            <w:vAlign w:val="center"/>
          </w:tcPr>
          <w:p w14:paraId="67D6E390"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 xml:space="preserve">Содержание  </w:t>
            </w:r>
          </w:p>
        </w:tc>
        <w:tc>
          <w:tcPr>
            <w:tcW w:w="2557" w:type="dxa"/>
            <w:gridSpan w:val="2"/>
            <w:tcBorders>
              <w:top w:val="single" w:sz="4" w:space="0" w:color="auto"/>
              <w:bottom w:val="single" w:sz="4" w:space="0" w:color="auto"/>
            </w:tcBorders>
            <w:shd w:val="clear" w:color="auto" w:fill="FFFFFF"/>
            <w:vAlign w:val="center"/>
          </w:tcPr>
          <w:p w14:paraId="39E4FBEE" w14:textId="77777777" w:rsidR="00595411" w:rsidRPr="00807D17" w:rsidRDefault="00595411" w:rsidP="0043025A">
            <w:pPr>
              <w:snapToGrid w:val="0"/>
              <w:jc w:val="center"/>
              <w:rPr>
                <w:b/>
                <w:color w:val="000000" w:themeColor="text1"/>
              </w:rPr>
            </w:pPr>
            <w:r w:rsidRPr="00807D17">
              <w:rPr>
                <w:b/>
                <w:color w:val="000000" w:themeColor="text1"/>
              </w:rPr>
              <w:t>16 /</w:t>
            </w:r>
            <w:r w:rsidRPr="00807D17">
              <w:rPr>
                <w:color w:val="000000" w:themeColor="text1"/>
              </w:rPr>
              <w:t>6</w:t>
            </w:r>
          </w:p>
        </w:tc>
        <w:tc>
          <w:tcPr>
            <w:tcW w:w="1417" w:type="dxa"/>
            <w:vMerge/>
            <w:shd w:val="clear" w:color="auto" w:fill="FFFFFF"/>
          </w:tcPr>
          <w:p w14:paraId="20A1B387" w14:textId="77777777" w:rsidR="00595411" w:rsidRPr="00807D17" w:rsidRDefault="00595411" w:rsidP="0043025A">
            <w:pPr>
              <w:snapToGrid w:val="0"/>
              <w:jc w:val="center"/>
              <w:rPr>
                <w:color w:val="000000" w:themeColor="text1"/>
              </w:rPr>
            </w:pPr>
          </w:p>
        </w:tc>
      </w:tr>
      <w:tr w:rsidR="00595411" w:rsidRPr="00807D17" w14:paraId="318B5B3B" w14:textId="77777777" w:rsidTr="0043025A">
        <w:trPr>
          <w:trHeight w:val="20"/>
        </w:trPr>
        <w:tc>
          <w:tcPr>
            <w:tcW w:w="2452" w:type="dxa"/>
            <w:vMerge/>
            <w:shd w:val="clear" w:color="auto" w:fill="FFFFFF"/>
            <w:vAlign w:val="center"/>
          </w:tcPr>
          <w:p w14:paraId="68706B00" w14:textId="77777777" w:rsidR="00595411" w:rsidRPr="00807D17" w:rsidRDefault="00595411" w:rsidP="0043025A">
            <w:pPr>
              <w:snapToGrid w:val="0"/>
              <w:rPr>
                <w:color w:val="000000" w:themeColor="text1"/>
              </w:rPr>
            </w:pPr>
          </w:p>
        </w:tc>
        <w:tc>
          <w:tcPr>
            <w:tcW w:w="8736" w:type="dxa"/>
            <w:gridSpan w:val="8"/>
            <w:shd w:val="clear" w:color="auto" w:fill="FFFFFF"/>
            <w:vAlign w:val="center"/>
          </w:tcPr>
          <w:p w14:paraId="3BC5D4B7"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 xml:space="preserve">Практические занятия </w:t>
            </w:r>
          </w:p>
        </w:tc>
        <w:tc>
          <w:tcPr>
            <w:tcW w:w="2557" w:type="dxa"/>
            <w:gridSpan w:val="2"/>
            <w:vMerge w:val="restart"/>
            <w:tcBorders>
              <w:top w:val="single" w:sz="4" w:space="0" w:color="auto"/>
            </w:tcBorders>
            <w:shd w:val="clear" w:color="auto" w:fill="FFFFFF"/>
            <w:vAlign w:val="center"/>
          </w:tcPr>
          <w:p w14:paraId="2F7E31AB" w14:textId="77777777" w:rsidR="00595411" w:rsidRPr="00807D17" w:rsidRDefault="00595411" w:rsidP="0043025A">
            <w:pPr>
              <w:snapToGrid w:val="0"/>
              <w:jc w:val="center"/>
              <w:rPr>
                <w:b/>
                <w:bCs/>
                <w:color w:val="000000" w:themeColor="text1"/>
              </w:rPr>
            </w:pPr>
            <w:r w:rsidRPr="00807D17">
              <w:rPr>
                <w:color w:val="000000" w:themeColor="text1"/>
              </w:rPr>
              <w:t>2/2</w:t>
            </w:r>
          </w:p>
        </w:tc>
        <w:tc>
          <w:tcPr>
            <w:tcW w:w="1417" w:type="dxa"/>
            <w:vMerge/>
            <w:shd w:val="clear" w:color="auto" w:fill="FFFFFF"/>
          </w:tcPr>
          <w:p w14:paraId="17444803" w14:textId="77777777" w:rsidR="00595411" w:rsidRPr="00807D17" w:rsidRDefault="00595411" w:rsidP="0043025A">
            <w:pPr>
              <w:snapToGrid w:val="0"/>
              <w:jc w:val="center"/>
              <w:rPr>
                <w:b/>
                <w:bCs/>
                <w:color w:val="000000" w:themeColor="text1"/>
              </w:rPr>
            </w:pPr>
          </w:p>
        </w:tc>
      </w:tr>
      <w:tr w:rsidR="00595411" w:rsidRPr="00D7223A" w14:paraId="15AE3974" w14:textId="77777777" w:rsidTr="0043025A">
        <w:trPr>
          <w:trHeight w:val="20"/>
        </w:trPr>
        <w:tc>
          <w:tcPr>
            <w:tcW w:w="2452" w:type="dxa"/>
            <w:vMerge/>
            <w:shd w:val="clear" w:color="auto" w:fill="FFFFFF"/>
            <w:vAlign w:val="center"/>
          </w:tcPr>
          <w:p w14:paraId="4A37AC7E" w14:textId="77777777" w:rsidR="00595411" w:rsidRPr="00807D17" w:rsidRDefault="00595411" w:rsidP="0043025A">
            <w:pPr>
              <w:snapToGrid w:val="0"/>
              <w:rPr>
                <w:color w:val="000000" w:themeColor="text1"/>
              </w:rPr>
            </w:pPr>
          </w:p>
        </w:tc>
        <w:tc>
          <w:tcPr>
            <w:tcW w:w="427" w:type="dxa"/>
            <w:gridSpan w:val="4"/>
            <w:tcBorders>
              <w:bottom w:val="single" w:sz="4" w:space="0" w:color="auto"/>
            </w:tcBorders>
            <w:shd w:val="clear" w:color="auto" w:fill="FFFFFF"/>
            <w:vAlign w:val="center"/>
          </w:tcPr>
          <w:p w14:paraId="54E1313E"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1</w:t>
            </w:r>
          </w:p>
        </w:tc>
        <w:tc>
          <w:tcPr>
            <w:tcW w:w="8309" w:type="dxa"/>
            <w:gridSpan w:val="4"/>
            <w:tcBorders>
              <w:bottom w:val="single" w:sz="4" w:space="0" w:color="auto"/>
            </w:tcBorders>
            <w:shd w:val="clear" w:color="auto" w:fill="FFFFFF"/>
          </w:tcPr>
          <w:p w14:paraId="5E2AFEB3"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Введение лексики, клише и выражений по теме «Что такое закон?». / </w:t>
            </w:r>
            <w:r w:rsidRPr="00807D17">
              <w:rPr>
                <w:color w:val="000000" w:themeColor="text1"/>
                <w:lang w:val="ru-RU"/>
              </w:rPr>
              <w:t>Работа с текстом «Что нужно знать о законе и праве»: аудирование, чтение и перевод, поиск информации в тексте.</w:t>
            </w:r>
          </w:p>
          <w:p w14:paraId="3279F770"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Задание на дом: </w:t>
            </w:r>
            <w:r w:rsidRPr="00807D17">
              <w:rPr>
                <w:color w:val="000000" w:themeColor="text1"/>
                <w:lang w:val="ru-RU"/>
              </w:rPr>
              <w:t>подготовить монолог по теме</w:t>
            </w:r>
          </w:p>
          <w:p w14:paraId="0C16586F"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rPr>
            </w:pPr>
          </w:p>
        </w:tc>
        <w:tc>
          <w:tcPr>
            <w:tcW w:w="2557" w:type="dxa"/>
            <w:gridSpan w:val="2"/>
            <w:vMerge/>
            <w:tcBorders>
              <w:bottom w:val="single" w:sz="4" w:space="0" w:color="auto"/>
            </w:tcBorders>
            <w:shd w:val="clear" w:color="auto" w:fill="FFFFFF"/>
            <w:vAlign w:val="center"/>
          </w:tcPr>
          <w:p w14:paraId="504B5E82" w14:textId="77777777" w:rsidR="00595411" w:rsidRPr="00807D17" w:rsidRDefault="00595411" w:rsidP="0043025A">
            <w:pPr>
              <w:snapToGrid w:val="0"/>
              <w:jc w:val="center"/>
              <w:rPr>
                <w:bCs/>
                <w:color w:val="000000" w:themeColor="text1"/>
                <w:lang w:val="ru-RU"/>
              </w:rPr>
            </w:pPr>
          </w:p>
        </w:tc>
        <w:tc>
          <w:tcPr>
            <w:tcW w:w="1417" w:type="dxa"/>
            <w:vMerge/>
            <w:tcBorders>
              <w:bottom w:val="single" w:sz="4" w:space="0" w:color="000000"/>
            </w:tcBorders>
            <w:shd w:val="clear" w:color="auto" w:fill="FFFFFF"/>
            <w:vAlign w:val="center"/>
          </w:tcPr>
          <w:p w14:paraId="7675864D" w14:textId="77777777" w:rsidR="00595411" w:rsidRPr="00807D17" w:rsidRDefault="00595411" w:rsidP="0043025A">
            <w:pPr>
              <w:snapToGrid w:val="0"/>
              <w:jc w:val="center"/>
              <w:rPr>
                <w:bCs/>
                <w:color w:val="000000" w:themeColor="text1"/>
                <w:lang w:val="ru-RU"/>
              </w:rPr>
            </w:pPr>
          </w:p>
        </w:tc>
      </w:tr>
      <w:tr w:rsidR="00595411" w:rsidRPr="00807D17" w14:paraId="2C1B27CB" w14:textId="77777777" w:rsidTr="0043025A">
        <w:trPr>
          <w:trHeight w:val="20"/>
        </w:trPr>
        <w:tc>
          <w:tcPr>
            <w:tcW w:w="2452" w:type="dxa"/>
            <w:vMerge/>
            <w:shd w:val="clear" w:color="auto" w:fill="FFFFFF"/>
            <w:vAlign w:val="center"/>
          </w:tcPr>
          <w:p w14:paraId="57DEC5D2" w14:textId="77777777" w:rsidR="00595411" w:rsidRPr="00807D17" w:rsidRDefault="00595411" w:rsidP="0043025A">
            <w:pPr>
              <w:snapToGrid w:val="0"/>
              <w:rPr>
                <w:color w:val="000000" w:themeColor="text1"/>
                <w:lang w:val="ru-RU"/>
              </w:rPr>
            </w:pPr>
          </w:p>
        </w:tc>
        <w:tc>
          <w:tcPr>
            <w:tcW w:w="427" w:type="dxa"/>
            <w:gridSpan w:val="4"/>
            <w:tcBorders>
              <w:top w:val="single" w:sz="4" w:space="0" w:color="auto"/>
              <w:bottom w:val="single" w:sz="4" w:space="0" w:color="auto"/>
            </w:tcBorders>
            <w:shd w:val="clear" w:color="auto" w:fill="FFFFFF"/>
            <w:vAlign w:val="center"/>
          </w:tcPr>
          <w:p w14:paraId="1857E95A"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2</w:t>
            </w:r>
          </w:p>
        </w:tc>
        <w:tc>
          <w:tcPr>
            <w:tcW w:w="8309" w:type="dxa"/>
            <w:gridSpan w:val="4"/>
            <w:tcBorders>
              <w:top w:val="single" w:sz="4" w:space="0" w:color="auto"/>
              <w:bottom w:val="single" w:sz="4" w:space="0" w:color="auto"/>
            </w:tcBorders>
            <w:shd w:val="clear" w:color="auto" w:fill="FFFFFF"/>
            <w:vAlign w:val="center"/>
          </w:tcPr>
          <w:p w14:paraId="7F9FCFEC"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color w:val="000000" w:themeColor="text1"/>
                <w:lang w:val="ru-RU"/>
              </w:rPr>
            </w:pPr>
            <w:r w:rsidRPr="00807D17">
              <w:rPr>
                <w:b/>
                <w:bCs/>
                <w:color w:val="000000" w:themeColor="text1"/>
                <w:lang w:val="ru-RU"/>
              </w:rPr>
              <w:t xml:space="preserve">Закрепление лексики по теме </w:t>
            </w:r>
            <w:r w:rsidRPr="00807D17">
              <w:rPr>
                <w:b/>
                <w:color w:val="000000" w:themeColor="text1"/>
                <w:lang w:val="ru-RU"/>
              </w:rPr>
              <w:t>«Что такое закон?».</w:t>
            </w:r>
            <w:r w:rsidRPr="00807D17">
              <w:rPr>
                <w:color w:val="000000" w:themeColor="text1"/>
                <w:lang w:val="ru-RU"/>
              </w:rPr>
              <w:t xml:space="preserve"> / Выполнение лексико-грамматических упражнений по теме.</w:t>
            </w:r>
          </w:p>
          <w:p w14:paraId="30F893B6"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color w:val="000000" w:themeColor="text1"/>
                <w:lang w:val="ru-RU"/>
              </w:rPr>
            </w:pPr>
            <w:r w:rsidRPr="00807D17">
              <w:rPr>
                <w:b/>
                <w:color w:val="000000" w:themeColor="text1"/>
                <w:lang w:val="ru-RU"/>
              </w:rPr>
              <w:t>Задание на дом</w:t>
            </w:r>
            <w:r w:rsidRPr="00807D17">
              <w:rPr>
                <w:color w:val="000000" w:themeColor="text1"/>
                <w:lang w:val="ru-RU"/>
              </w:rPr>
              <w:t>: составить интеллект-карту по теме.</w:t>
            </w:r>
          </w:p>
        </w:tc>
        <w:tc>
          <w:tcPr>
            <w:tcW w:w="2557" w:type="dxa"/>
            <w:gridSpan w:val="2"/>
            <w:tcBorders>
              <w:top w:val="single" w:sz="4" w:space="0" w:color="auto"/>
              <w:bottom w:val="single" w:sz="4" w:space="0" w:color="auto"/>
            </w:tcBorders>
            <w:shd w:val="clear" w:color="auto" w:fill="FFFFFF"/>
            <w:vAlign w:val="center"/>
          </w:tcPr>
          <w:p w14:paraId="4B477413" w14:textId="77777777" w:rsidR="00595411" w:rsidRPr="00807D17" w:rsidRDefault="00595411" w:rsidP="0043025A">
            <w:pPr>
              <w:snapToGrid w:val="0"/>
              <w:jc w:val="center"/>
              <w:rPr>
                <w:bCs/>
                <w:color w:val="000000" w:themeColor="text1"/>
              </w:rPr>
            </w:pPr>
            <w:r w:rsidRPr="00807D17">
              <w:rPr>
                <w:color w:val="000000" w:themeColor="text1"/>
              </w:rPr>
              <w:t>2</w:t>
            </w:r>
          </w:p>
        </w:tc>
        <w:tc>
          <w:tcPr>
            <w:tcW w:w="1417" w:type="dxa"/>
            <w:vMerge/>
            <w:tcBorders>
              <w:bottom w:val="single" w:sz="4" w:space="0" w:color="000000"/>
            </w:tcBorders>
            <w:shd w:val="clear" w:color="auto" w:fill="FFFFFF"/>
            <w:vAlign w:val="center"/>
          </w:tcPr>
          <w:p w14:paraId="0F3CD745" w14:textId="77777777" w:rsidR="00595411" w:rsidRPr="00807D17" w:rsidRDefault="00595411" w:rsidP="0043025A">
            <w:pPr>
              <w:snapToGrid w:val="0"/>
              <w:jc w:val="center"/>
              <w:rPr>
                <w:bCs/>
                <w:color w:val="000000" w:themeColor="text1"/>
              </w:rPr>
            </w:pPr>
          </w:p>
        </w:tc>
      </w:tr>
      <w:tr w:rsidR="00595411" w:rsidRPr="00807D17" w14:paraId="500376A6" w14:textId="77777777" w:rsidTr="0043025A">
        <w:trPr>
          <w:trHeight w:val="20"/>
        </w:trPr>
        <w:tc>
          <w:tcPr>
            <w:tcW w:w="2452" w:type="dxa"/>
            <w:vMerge/>
            <w:shd w:val="clear" w:color="auto" w:fill="FFFFFF"/>
            <w:vAlign w:val="center"/>
          </w:tcPr>
          <w:p w14:paraId="28D2534A" w14:textId="77777777" w:rsidR="00595411" w:rsidRPr="00807D17" w:rsidRDefault="00595411" w:rsidP="0043025A">
            <w:pPr>
              <w:snapToGrid w:val="0"/>
              <w:rPr>
                <w:color w:val="000000" w:themeColor="text1"/>
              </w:rPr>
            </w:pPr>
          </w:p>
        </w:tc>
        <w:tc>
          <w:tcPr>
            <w:tcW w:w="427" w:type="dxa"/>
            <w:gridSpan w:val="4"/>
            <w:tcBorders>
              <w:top w:val="single" w:sz="4" w:space="0" w:color="auto"/>
              <w:bottom w:val="single" w:sz="4" w:space="0" w:color="000000"/>
            </w:tcBorders>
            <w:shd w:val="clear" w:color="auto" w:fill="FFFFFF"/>
            <w:vAlign w:val="center"/>
          </w:tcPr>
          <w:p w14:paraId="27D20EBB"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3</w:t>
            </w:r>
          </w:p>
        </w:tc>
        <w:tc>
          <w:tcPr>
            <w:tcW w:w="8309" w:type="dxa"/>
            <w:gridSpan w:val="4"/>
            <w:tcBorders>
              <w:top w:val="single" w:sz="4" w:space="0" w:color="auto"/>
              <w:bottom w:val="single" w:sz="4" w:space="0" w:color="000000"/>
            </w:tcBorders>
            <w:shd w:val="clear" w:color="auto" w:fill="FFFFFF"/>
          </w:tcPr>
          <w:p w14:paraId="408BF566"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Введение лексики, клише и выражений по теме «Закон и общество». / </w:t>
            </w:r>
            <w:r w:rsidRPr="00807D17">
              <w:rPr>
                <w:color w:val="000000" w:themeColor="text1"/>
                <w:lang w:val="ru-RU"/>
              </w:rPr>
              <w:t>Работа с текстом «Закон и общество»: аналитическое чтение текста и его перевод, составить план пересказа текста.</w:t>
            </w:r>
          </w:p>
          <w:p w14:paraId="54521F3F"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Задание на дом: </w:t>
            </w:r>
            <w:r w:rsidRPr="00807D17">
              <w:rPr>
                <w:color w:val="000000" w:themeColor="text1"/>
                <w:lang w:val="ru-RU"/>
              </w:rPr>
              <w:t>подготовить краткий пересказ текста по теме</w:t>
            </w:r>
          </w:p>
          <w:p w14:paraId="6D85A1E1"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p>
        </w:tc>
        <w:tc>
          <w:tcPr>
            <w:tcW w:w="2557" w:type="dxa"/>
            <w:gridSpan w:val="2"/>
            <w:tcBorders>
              <w:top w:val="single" w:sz="4" w:space="0" w:color="auto"/>
              <w:bottom w:val="single" w:sz="4" w:space="0" w:color="000000"/>
            </w:tcBorders>
            <w:shd w:val="clear" w:color="auto" w:fill="FFFFFF"/>
            <w:vAlign w:val="center"/>
          </w:tcPr>
          <w:p w14:paraId="3AA02774" w14:textId="77777777" w:rsidR="00595411" w:rsidRPr="00807D17" w:rsidRDefault="00595411" w:rsidP="0043025A">
            <w:pPr>
              <w:snapToGrid w:val="0"/>
              <w:jc w:val="center"/>
              <w:rPr>
                <w:bCs/>
                <w:color w:val="000000" w:themeColor="text1"/>
              </w:rPr>
            </w:pPr>
            <w:r w:rsidRPr="00807D17">
              <w:rPr>
                <w:color w:val="000000" w:themeColor="text1"/>
              </w:rPr>
              <w:t>2/2</w:t>
            </w:r>
          </w:p>
        </w:tc>
        <w:tc>
          <w:tcPr>
            <w:tcW w:w="1417" w:type="dxa"/>
            <w:vMerge/>
            <w:tcBorders>
              <w:bottom w:val="single" w:sz="4" w:space="0" w:color="000000"/>
            </w:tcBorders>
            <w:shd w:val="clear" w:color="auto" w:fill="FFFFFF"/>
            <w:vAlign w:val="center"/>
          </w:tcPr>
          <w:p w14:paraId="2D166A94" w14:textId="77777777" w:rsidR="00595411" w:rsidRPr="00807D17" w:rsidRDefault="00595411" w:rsidP="0043025A">
            <w:pPr>
              <w:snapToGrid w:val="0"/>
              <w:jc w:val="center"/>
              <w:rPr>
                <w:bCs/>
                <w:color w:val="000000" w:themeColor="text1"/>
              </w:rPr>
            </w:pPr>
          </w:p>
        </w:tc>
      </w:tr>
      <w:tr w:rsidR="00595411" w:rsidRPr="00807D17" w14:paraId="76FFB6C6" w14:textId="77777777" w:rsidTr="0043025A">
        <w:trPr>
          <w:trHeight w:val="20"/>
        </w:trPr>
        <w:tc>
          <w:tcPr>
            <w:tcW w:w="2452" w:type="dxa"/>
            <w:vMerge/>
            <w:shd w:val="clear" w:color="auto" w:fill="FFFFFF"/>
            <w:vAlign w:val="center"/>
          </w:tcPr>
          <w:p w14:paraId="2FEB91B4" w14:textId="77777777" w:rsidR="00595411" w:rsidRPr="00807D17" w:rsidRDefault="00595411" w:rsidP="0043025A">
            <w:pPr>
              <w:snapToGrid w:val="0"/>
              <w:rPr>
                <w:color w:val="000000" w:themeColor="text1"/>
              </w:rPr>
            </w:pPr>
          </w:p>
        </w:tc>
        <w:tc>
          <w:tcPr>
            <w:tcW w:w="427" w:type="dxa"/>
            <w:gridSpan w:val="4"/>
            <w:tcBorders>
              <w:bottom w:val="single" w:sz="4" w:space="0" w:color="auto"/>
            </w:tcBorders>
            <w:shd w:val="clear" w:color="auto" w:fill="FFFFFF"/>
            <w:vAlign w:val="center"/>
          </w:tcPr>
          <w:p w14:paraId="7B41603B"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4</w:t>
            </w:r>
          </w:p>
        </w:tc>
        <w:tc>
          <w:tcPr>
            <w:tcW w:w="8309" w:type="dxa"/>
            <w:gridSpan w:val="4"/>
            <w:tcBorders>
              <w:bottom w:val="single" w:sz="4" w:space="0" w:color="auto"/>
            </w:tcBorders>
            <w:shd w:val="clear" w:color="auto" w:fill="FFFFFF"/>
            <w:vAlign w:val="center"/>
          </w:tcPr>
          <w:p w14:paraId="1615C055"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color w:val="000000" w:themeColor="text1"/>
                <w:lang w:val="ru-RU"/>
              </w:rPr>
            </w:pPr>
            <w:r w:rsidRPr="00807D17">
              <w:rPr>
                <w:b/>
                <w:bCs/>
                <w:color w:val="000000" w:themeColor="text1"/>
                <w:lang w:val="ru-RU"/>
              </w:rPr>
              <w:t xml:space="preserve">Закрепление лексики по теме </w:t>
            </w:r>
            <w:r w:rsidRPr="00807D17">
              <w:rPr>
                <w:b/>
                <w:color w:val="000000" w:themeColor="text1"/>
                <w:lang w:val="ru-RU"/>
              </w:rPr>
              <w:t>«Закон и общество».</w:t>
            </w:r>
            <w:r w:rsidRPr="00807D17">
              <w:rPr>
                <w:color w:val="000000" w:themeColor="text1"/>
                <w:lang w:val="ru-RU"/>
              </w:rPr>
              <w:t xml:space="preserve"> / Составить вопросы к тексту по теме. Выполнить лексико-грамматические упражнения по теме.</w:t>
            </w:r>
          </w:p>
          <w:p w14:paraId="5B802AF5"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rPr>
            </w:pPr>
            <w:r w:rsidRPr="00807D17">
              <w:rPr>
                <w:b/>
                <w:color w:val="000000" w:themeColor="text1"/>
                <w:lang w:val="ru-RU"/>
              </w:rPr>
              <w:t>Задание на дом</w:t>
            </w:r>
            <w:r w:rsidRPr="00807D17">
              <w:rPr>
                <w:color w:val="000000" w:themeColor="text1"/>
                <w:lang w:val="ru-RU"/>
              </w:rPr>
              <w:t>: написать сообщение по теме.</w:t>
            </w:r>
          </w:p>
        </w:tc>
        <w:tc>
          <w:tcPr>
            <w:tcW w:w="2557" w:type="dxa"/>
            <w:gridSpan w:val="2"/>
            <w:tcBorders>
              <w:bottom w:val="single" w:sz="4" w:space="0" w:color="auto"/>
            </w:tcBorders>
            <w:shd w:val="clear" w:color="auto" w:fill="FFFFFF"/>
            <w:vAlign w:val="center"/>
          </w:tcPr>
          <w:p w14:paraId="5EFCEE0A" w14:textId="77777777" w:rsidR="00595411" w:rsidRPr="00807D17" w:rsidRDefault="00595411" w:rsidP="0043025A">
            <w:pPr>
              <w:snapToGrid w:val="0"/>
              <w:jc w:val="center"/>
              <w:rPr>
                <w:color w:val="000000" w:themeColor="text1"/>
              </w:rPr>
            </w:pPr>
            <w:r w:rsidRPr="00807D17">
              <w:rPr>
                <w:color w:val="000000" w:themeColor="text1"/>
              </w:rPr>
              <w:t>2</w:t>
            </w:r>
          </w:p>
        </w:tc>
        <w:tc>
          <w:tcPr>
            <w:tcW w:w="1417" w:type="dxa"/>
            <w:vMerge/>
            <w:shd w:val="clear" w:color="auto" w:fill="FFFFFF"/>
          </w:tcPr>
          <w:p w14:paraId="2844EB32" w14:textId="77777777" w:rsidR="00595411" w:rsidRPr="00807D17" w:rsidRDefault="00595411" w:rsidP="0043025A">
            <w:pPr>
              <w:snapToGrid w:val="0"/>
              <w:jc w:val="center"/>
              <w:rPr>
                <w:color w:val="000000" w:themeColor="text1"/>
              </w:rPr>
            </w:pPr>
          </w:p>
        </w:tc>
      </w:tr>
      <w:tr w:rsidR="00595411" w:rsidRPr="00807D17" w14:paraId="171ABBA1" w14:textId="77777777" w:rsidTr="0043025A">
        <w:trPr>
          <w:trHeight w:val="20"/>
        </w:trPr>
        <w:tc>
          <w:tcPr>
            <w:tcW w:w="2452" w:type="dxa"/>
            <w:vMerge/>
            <w:shd w:val="clear" w:color="auto" w:fill="FFFFFF"/>
            <w:vAlign w:val="center"/>
          </w:tcPr>
          <w:p w14:paraId="4B13D36C" w14:textId="77777777" w:rsidR="00595411" w:rsidRPr="00807D17" w:rsidRDefault="00595411" w:rsidP="0043025A">
            <w:pPr>
              <w:snapToGrid w:val="0"/>
              <w:rPr>
                <w:color w:val="000000" w:themeColor="text1"/>
              </w:rPr>
            </w:pPr>
          </w:p>
        </w:tc>
        <w:tc>
          <w:tcPr>
            <w:tcW w:w="427" w:type="dxa"/>
            <w:gridSpan w:val="4"/>
            <w:tcBorders>
              <w:top w:val="single" w:sz="4" w:space="0" w:color="auto"/>
              <w:bottom w:val="single" w:sz="4" w:space="0" w:color="auto"/>
            </w:tcBorders>
            <w:shd w:val="clear" w:color="auto" w:fill="FFFFFF"/>
            <w:vAlign w:val="center"/>
          </w:tcPr>
          <w:p w14:paraId="52A2BC10"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5</w:t>
            </w:r>
          </w:p>
        </w:tc>
        <w:tc>
          <w:tcPr>
            <w:tcW w:w="8309" w:type="dxa"/>
            <w:gridSpan w:val="4"/>
            <w:tcBorders>
              <w:top w:val="single" w:sz="4" w:space="0" w:color="auto"/>
              <w:bottom w:val="single" w:sz="4" w:space="0" w:color="auto"/>
            </w:tcBorders>
            <w:shd w:val="clear" w:color="auto" w:fill="FFFFFF"/>
            <w:vAlign w:val="center"/>
          </w:tcPr>
          <w:p w14:paraId="481585E2"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Лексико-грамматический практикум. </w:t>
            </w:r>
            <w:r w:rsidRPr="00807D17">
              <w:rPr>
                <w:color w:val="000000" w:themeColor="text1"/>
                <w:lang w:val="ru-RU"/>
              </w:rPr>
              <w:t>/ Выполнение лексико-грамматических упражнений по теме.</w:t>
            </w:r>
          </w:p>
          <w:p w14:paraId="7CBE014B"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Задание на дом</w:t>
            </w:r>
            <w:r w:rsidRPr="00807D17">
              <w:rPr>
                <w:color w:val="000000" w:themeColor="text1"/>
                <w:lang w:val="ru-RU"/>
              </w:rPr>
              <w:t>: составить интеллект-карту по теме.</w:t>
            </w:r>
          </w:p>
        </w:tc>
        <w:tc>
          <w:tcPr>
            <w:tcW w:w="2557" w:type="dxa"/>
            <w:gridSpan w:val="2"/>
            <w:tcBorders>
              <w:top w:val="single" w:sz="4" w:space="0" w:color="auto"/>
              <w:bottom w:val="single" w:sz="4" w:space="0" w:color="auto"/>
            </w:tcBorders>
            <w:shd w:val="clear" w:color="auto" w:fill="FFFFFF"/>
            <w:vAlign w:val="center"/>
          </w:tcPr>
          <w:p w14:paraId="2044A46B" w14:textId="77777777" w:rsidR="00595411" w:rsidRPr="00807D17" w:rsidRDefault="00595411" w:rsidP="0043025A">
            <w:pPr>
              <w:snapToGrid w:val="0"/>
              <w:jc w:val="center"/>
              <w:rPr>
                <w:color w:val="000000" w:themeColor="text1"/>
              </w:rPr>
            </w:pPr>
            <w:r w:rsidRPr="00807D17">
              <w:rPr>
                <w:color w:val="000000" w:themeColor="text1"/>
              </w:rPr>
              <w:t>2</w:t>
            </w:r>
          </w:p>
        </w:tc>
        <w:tc>
          <w:tcPr>
            <w:tcW w:w="1417" w:type="dxa"/>
            <w:vMerge/>
            <w:shd w:val="clear" w:color="auto" w:fill="FFFFFF"/>
          </w:tcPr>
          <w:p w14:paraId="04644E41" w14:textId="77777777" w:rsidR="00595411" w:rsidRPr="00807D17" w:rsidRDefault="00595411" w:rsidP="0043025A">
            <w:pPr>
              <w:snapToGrid w:val="0"/>
              <w:jc w:val="center"/>
              <w:rPr>
                <w:color w:val="000000" w:themeColor="text1"/>
              </w:rPr>
            </w:pPr>
          </w:p>
        </w:tc>
      </w:tr>
      <w:tr w:rsidR="00595411" w:rsidRPr="00807D17" w14:paraId="60B4420E" w14:textId="77777777" w:rsidTr="0043025A">
        <w:trPr>
          <w:trHeight w:val="20"/>
        </w:trPr>
        <w:tc>
          <w:tcPr>
            <w:tcW w:w="2452" w:type="dxa"/>
            <w:vMerge/>
            <w:shd w:val="clear" w:color="auto" w:fill="FFFFFF"/>
            <w:vAlign w:val="center"/>
          </w:tcPr>
          <w:p w14:paraId="779CC2D0" w14:textId="77777777" w:rsidR="00595411" w:rsidRPr="00807D17" w:rsidRDefault="00595411" w:rsidP="0043025A">
            <w:pPr>
              <w:snapToGrid w:val="0"/>
              <w:rPr>
                <w:color w:val="000000" w:themeColor="text1"/>
              </w:rPr>
            </w:pPr>
          </w:p>
        </w:tc>
        <w:tc>
          <w:tcPr>
            <w:tcW w:w="427" w:type="dxa"/>
            <w:gridSpan w:val="4"/>
            <w:tcBorders>
              <w:top w:val="single" w:sz="4" w:space="0" w:color="auto"/>
            </w:tcBorders>
            <w:shd w:val="clear" w:color="auto" w:fill="FFFFFF"/>
            <w:vAlign w:val="center"/>
          </w:tcPr>
          <w:p w14:paraId="53EA8FA9"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6</w:t>
            </w:r>
          </w:p>
        </w:tc>
        <w:tc>
          <w:tcPr>
            <w:tcW w:w="8309" w:type="dxa"/>
            <w:gridSpan w:val="4"/>
            <w:tcBorders>
              <w:top w:val="single" w:sz="4" w:space="0" w:color="auto"/>
            </w:tcBorders>
            <w:shd w:val="clear" w:color="auto" w:fill="FFFFFF"/>
            <w:vAlign w:val="center"/>
          </w:tcPr>
          <w:p w14:paraId="68962806"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Введение лексики, клише и выражений по теме «Для чего нужны законы». / </w:t>
            </w:r>
            <w:r w:rsidRPr="00807D17">
              <w:rPr>
                <w:color w:val="000000" w:themeColor="text1"/>
                <w:lang w:val="ru-RU"/>
              </w:rPr>
              <w:t>Работа с текстом «Для чего нужны законы»: поисковое чтение и перевод, написать краткие тезисы по тексту, ответить на вопросы к тексту.</w:t>
            </w:r>
          </w:p>
          <w:p w14:paraId="638A6204"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rPr>
            </w:pPr>
            <w:r w:rsidRPr="00807D17">
              <w:rPr>
                <w:b/>
                <w:color w:val="000000" w:themeColor="text1"/>
                <w:lang w:val="ru-RU"/>
              </w:rPr>
              <w:t xml:space="preserve">Задание на дом: </w:t>
            </w:r>
            <w:r w:rsidRPr="00807D17">
              <w:rPr>
                <w:color w:val="000000" w:themeColor="text1"/>
                <w:lang w:val="ru-RU"/>
              </w:rPr>
              <w:t>подготовить монолог по теме</w:t>
            </w:r>
          </w:p>
        </w:tc>
        <w:tc>
          <w:tcPr>
            <w:tcW w:w="2557" w:type="dxa"/>
            <w:gridSpan w:val="2"/>
            <w:tcBorders>
              <w:top w:val="single" w:sz="4" w:space="0" w:color="auto"/>
            </w:tcBorders>
            <w:shd w:val="clear" w:color="auto" w:fill="FFFFFF"/>
            <w:vAlign w:val="center"/>
          </w:tcPr>
          <w:p w14:paraId="4EDF2C9D" w14:textId="77777777" w:rsidR="00595411" w:rsidRPr="00807D17" w:rsidRDefault="00595411" w:rsidP="0043025A">
            <w:pPr>
              <w:snapToGrid w:val="0"/>
              <w:jc w:val="center"/>
              <w:rPr>
                <w:color w:val="000000" w:themeColor="text1"/>
              </w:rPr>
            </w:pPr>
            <w:r w:rsidRPr="00807D17">
              <w:rPr>
                <w:color w:val="000000" w:themeColor="text1"/>
              </w:rPr>
              <w:t>2/2</w:t>
            </w:r>
          </w:p>
        </w:tc>
        <w:tc>
          <w:tcPr>
            <w:tcW w:w="1417" w:type="dxa"/>
            <w:vMerge/>
            <w:shd w:val="clear" w:color="auto" w:fill="FFFFFF"/>
          </w:tcPr>
          <w:p w14:paraId="62BF51DC" w14:textId="77777777" w:rsidR="00595411" w:rsidRPr="00807D17" w:rsidRDefault="00595411" w:rsidP="0043025A">
            <w:pPr>
              <w:snapToGrid w:val="0"/>
              <w:jc w:val="center"/>
              <w:rPr>
                <w:color w:val="000000" w:themeColor="text1"/>
              </w:rPr>
            </w:pPr>
          </w:p>
        </w:tc>
      </w:tr>
      <w:tr w:rsidR="00595411" w:rsidRPr="00807D17" w14:paraId="637CCA7B" w14:textId="77777777" w:rsidTr="0043025A">
        <w:trPr>
          <w:trHeight w:val="20"/>
        </w:trPr>
        <w:tc>
          <w:tcPr>
            <w:tcW w:w="2452" w:type="dxa"/>
            <w:vMerge/>
            <w:shd w:val="clear" w:color="auto" w:fill="FFFFFF"/>
            <w:vAlign w:val="center"/>
          </w:tcPr>
          <w:p w14:paraId="7E570AD1" w14:textId="77777777" w:rsidR="00595411" w:rsidRPr="00807D17" w:rsidRDefault="00595411" w:rsidP="0043025A">
            <w:pPr>
              <w:snapToGrid w:val="0"/>
              <w:rPr>
                <w:color w:val="000000" w:themeColor="text1"/>
              </w:rPr>
            </w:pPr>
          </w:p>
        </w:tc>
        <w:tc>
          <w:tcPr>
            <w:tcW w:w="427" w:type="dxa"/>
            <w:gridSpan w:val="4"/>
            <w:tcBorders>
              <w:bottom w:val="single" w:sz="4" w:space="0" w:color="auto"/>
            </w:tcBorders>
            <w:shd w:val="clear" w:color="auto" w:fill="FFFFFF"/>
            <w:vAlign w:val="center"/>
          </w:tcPr>
          <w:p w14:paraId="6C46FE2B"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7</w:t>
            </w:r>
          </w:p>
        </w:tc>
        <w:tc>
          <w:tcPr>
            <w:tcW w:w="8309" w:type="dxa"/>
            <w:gridSpan w:val="4"/>
            <w:tcBorders>
              <w:bottom w:val="single" w:sz="4" w:space="0" w:color="auto"/>
            </w:tcBorders>
            <w:shd w:val="clear" w:color="auto" w:fill="FFFFFF"/>
            <w:vAlign w:val="center"/>
          </w:tcPr>
          <w:p w14:paraId="7A919667"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color w:val="000000" w:themeColor="text1"/>
                <w:lang w:val="ru-RU"/>
              </w:rPr>
            </w:pPr>
            <w:r w:rsidRPr="00807D17">
              <w:rPr>
                <w:b/>
                <w:bCs/>
                <w:color w:val="000000" w:themeColor="text1"/>
                <w:lang w:val="ru-RU"/>
              </w:rPr>
              <w:t xml:space="preserve">Закрепление лексики по теме </w:t>
            </w:r>
            <w:r w:rsidRPr="00807D17">
              <w:rPr>
                <w:b/>
                <w:color w:val="000000" w:themeColor="text1"/>
                <w:lang w:val="ru-RU"/>
              </w:rPr>
              <w:t>«Для чего нужны законы».</w:t>
            </w:r>
            <w:r w:rsidRPr="00807D17">
              <w:rPr>
                <w:color w:val="000000" w:themeColor="text1"/>
                <w:lang w:val="ru-RU"/>
              </w:rPr>
              <w:t xml:space="preserve"> / Выполнение лексико-грамматических упражнений по теме. Составить терминологический словарь по тексту</w:t>
            </w:r>
          </w:p>
          <w:p w14:paraId="3E43E514"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rPr>
            </w:pPr>
            <w:r w:rsidRPr="00807D17">
              <w:rPr>
                <w:b/>
                <w:color w:val="000000" w:themeColor="text1"/>
                <w:lang w:val="ru-RU"/>
              </w:rPr>
              <w:t>Задание на дом</w:t>
            </w:r>
            <w:r w:rsidRPr="00807D17">
              <w:rPr>
                <w:color w:val="000000" w:themeColor="text1"/>
                <w:lang w:val="ru-RU"/>
              </w:rPr>
              <w:t>: написать доклад по теме.</w:t>
            </w:r>
          </w:p>
        </w:tc>
        <w:tc>
          <w:tcPr>
            <w:tcW w:w="2557" w:type="dxa"/>
            <w:gridSpan w:val="2"/>
            <w:tcBorders>
              <w:bottom w:val="single" w:sz="4" w:space="0" w:color="auto"/>
            </w:tcBorders>
            <w:shd w:val="clear" w:color="auto" w:fill="FFFFFF"/>
            <w:vAlign w:val="center"/>
          </w:tcPr>
          <w:p w14:paraId="4DB80D40" w14:textId="77777777" w:rsidR="00595411" w:rsidRPr="00807D17" w:rsidRDefault="00595411" w:rsidP="0043025A">
            <w:pPr>
              <w:snapToGrid w:val="0"/>
              <w:jc w:val="center"/>
              <w:rPr>
                <w:color w:val="000000" w:themeColor="text1"/>
              </w:rPr>
            </w:pPr>
            <w:r w:rsidRPr="00807D17">
              <w:rPr>
                <w:color w:val="000000" w:themeColor="text1"/>
              </w:rPr>
              <w:t>2</w:t>
            </w:r>
          </w:p>
        </w:tc>
        <w:tc>
          <w:tcPr>
            <w:tcW w:w="1417" w:type="dxa"/>
            <w:vMerge/>
            <w:shd w:val="clear" w:color="auto" w:fill="FFFFFF"/>
          </w:tcPr>
          <w:p w14:paraId="28E13A0D" w14:textId="77777777" w:rsidR="00595411" w:rsidRPr="00807D17" w:rsidRDefault="00595411" w:rsidP="0043025A">
            <w:pPr>
              <w:snapToGrid w:val="0"/>
              <w:jc w:val="center"/>
              <w:rPr>
                <w:color w:val="000000" w:themeColor="text1"/>
              </w:rPr>
            </w:pPr>
          </w:p>
        </w:tc>
      </w:tr>
      <w:tr w:rsidR="00595411" w:rsidRPr="00807D17" w14:paraId="4F73D7D3" w14:textId="77777777" w:rsidTr="0043025A">
        <w:trPr>
          <w:trHeight w:val="20"/>
        </w:trPr>
        <w:tc>
          <w:tcPr>
            <w:tcW w:w="2452" w:type="dxa"/>
            <w:vMerge/>
            <w:shd w:val="clear" w:color="auto" w:fill="FFFFFF"/>
            <w:vAlign w:val="center"/>
          </w:tcPr>
          <w:p w14:paraId="4570AEA5" w14:textId="77777777" w:rsidR="00595411" w:rsidRPr="00807D17" w:rsidRDefault="00595411" w:rsidP="0043025A">
            <w:pPr>
              <w:snapToGrid w:val="0"/>
              <w:rPr>
                <w:color w:val="000000" w:themeColor="text1"/>
              </w:rPr>
            </w:pPr>
          </w:p>
        </w:tc>
        <w:tc>
          <w:tcPr>
            <w:tcW w:w="427" w:type="dxa"/>
            <w:gridSpan w:val="4"/>
            <w:tcBorders>
              <w:top w:val="single" w:sz="4" w:space="0" w:color="auto"/>
            </w:tcBorders>
            <w:shd w:val="clear" w:color="auto" w:fill="FFFFFF"/>
            <w:vAlign w:val="center"/>
          </w:tcPr>
          <w:p w14:paraId="0EE8C13E"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8</w:t>
            </w:r>
          </w:p>
        </w:tc>
        <w:tc>
          <w:tcPr>
            <w:tcW w:w="8309" w:type="dxa"/>
            <w:gridSpan w:val="4"/>
            <w:tcBorders>
              <w:top w:val="single" w:sz="4" w:space="0" w:color="auto"/>
            </w:tcBorders>
            <w:shd w:val="clear" w:color="auto" w:fill="FFFFFF"/>
            <w:vAlign w:val="center"/>
          </w:tcPr>
          <w:p w14:paraId="124A1E13"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Практика устной речи. </w:t>
            </w:r>
            <w:r w:rsidRPr="00807D17">
              <w:rPr>
                <w:color w:val="000000" w:themeColor="text1"/>
                <w:lang w:val="ru-RU"/>
              </w:rPr>
              <w:t>/Обучение говорению: составление диалогов и монологов по ранее изученным темам.</w:t>
            </w:r>
          </w:p>
          <w:p w14:paraId="40707B5F"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rPr>
            </w:pPr>
            <w:r w:rsidRPr="00807D17">
              <w:rPr>
                <w:b/>
                <w:color w:val="000000" w:themeColor="text1"/>
                <w:lang w:val="ru-RU"/>
              </w:rPr>
              <w:t xml:space="preserve">Задание на дом: </w:t>
            </w:r>
            <w:r w:rsidRPr="00807D17">
              <w:rPr>
                <w:color w:val="000000" w:themeColor="text1"/>
                <w:lang w:val="ru-RU"/>
              </w:rPr>
              <w:t>подготовить монолог по теме</w:t>
            </w:r>
          </w:p>
        </w:tc>
        <w:tc>
          <w:tcPr>
            <w:tcW w:w="2557" w:type="dxa"/>
            <w:gridSpan w:val="2"/>
            <w:tcBorders>
              <w:top w:val="single" w:sz="4" w:space="0" w:color="auto"/>
            </w:tcBorders>
            <w:shd w:val="clear" w:color="auto" w:fill="FFFFFF"/>
            <w:vAlign w:val="center"/>
          </w:tcPr>
          <w:p w14:paraId="3639B564" w14:textId="77777777" w:rsidR="00595411" w:rsidRPr="00807D17" w:rsidRDefault="00595411" w:rsidP="0043025A">
            <w:pPr>
              <w:snapToGrid w:val="0"/>
              <w:jc w:val="center"/>
              <w:rPr>
                <w:color w:val="000000" w:themeColor="text1"/>
              </w:rPr>
            </w:pPr>
            <w:r w:rsidRPr="00807D17">
              <w:rPr>
                <w:color w:val="000000" w:themeColor="text1"/>
              </w:rPr>
              <w:t>2</w:t>
            </w:r>
          </w:p>
        </w:tc>
        <w:tc>
          <w:tcPr>
            <w:tcW w:w="1417" w:type="dxa"/>
            <w:vMerge/>
            <w:shd w:val="clear" w:color="auto" w:fill="FFFFFF"/>
          </w:tcPr>
          <w:p w14:paraId="5EF09AE9" w14:textId="77777777" w:rsidR="00595411" w:rsidRPr="00807D17" w:rsidRDefault="00595411" w:rsidP="0043025A">
            <w:pPr>
              <w:snapToGrid w:val="0"/>
              <w:jc w:val="center"/>
              <w:rPr>
                <w:color w:val="000000" w:themeColor="text1"/>
              </w:rPr>
            </w:pPr>
          </w:p>
        </w:tc>
      </w:tr>
      <w:tr w:rsidR="00595411" w:rsidRPr="00807D17" w14:paraId="4389432B" w14:textId="77777777" w:rsidTr="0043025A">
        <w:trPr>
          <w:trHeight w:val="20"/>
        </w:trPr>
        <w:tc>
          <w:tcPr>
            <w:tcW w:w="2452" w:type="dxa"/>
            <w:vMerge/>
            <w:shd w:val="clear" w:color="auto" w:fill="FFFFFF"/>
            <w:vAlign w:val="center"/>
          </w:tcPr>
          <w:p w14:paraId="2A2BAB2C" w14:textId="77777777" w:rsidR="00595411" w:rsidRPr="00807D17" w:rsidRDefault="00595411" w:rsidP="0043025A">
            <w:pPr>
              <w:snapToGrid w:val="0"/>
              <w:rPr>
                <w:color w:val="000000" w:themeColor="text1"/>
              </w:rPr>
            </w:pPr>
          </w:p>
        </w:tc>
        <w:tc>
          <w:tcPr>
            <w:tcW w:w="8736" w:type="dxa"/>
            <w:gridSpan w:val="8"/>
            <w:shd w:val="clear" w:color="auto" w:fill="FFFFFF"/>
            <w:vAlign w:val="center"/>
          </w:tcPr>
          <w:p w14:paraId="68527193"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Лабораторные работы</w:t>
            </w:r>
          </w:p>
        </w:tc>
        <w:tc>
          <w:tcPr>
            <w:tcW w:w="2557" w:type="dxa"/>
            <w:gridSpan w:val="2"/>
            <w:shd w:val="clear" w:color="auto" w:fill="FFFFFF"/>
            <w:vAlign w:val="center"/>
          </w:tcPr>
          <w:p w14:paraId="3DDC1641" w14:textId="77777777" w:rsidR="00595411" w:rsidRPr="00807D17" w:rsidRDefault="00595411" w:rsidP="0043025A">
            <w:pPr>
              <w:snapToGrid w:val="0"/>
              <w:jc w:val="center"/>
              <w:rPr>
                <w:color w:val="000000" w:themeColor="text1"/>
              </w:rPr>
            </w:pPr>
            <w:r w:rsidRPr="00807D17">
              <w:rPr>
                <w:color w:val="000000" w:themeColor="text1"/>
              </w:rPr>
              <w:t>-</w:t>
            </w:r>
          </w:p>
        </w:tc>
        <w:tc>
          <w:tcPr>
            <w:tcW w:w="1417" w:type="dxa"/>
            <w:vMerge/>
            <w:shd w:val="clear" w:color="auto" w:fill="FFFFFF"/>
          </w:tcPr>
          <w:p w14:paraId="3F4E8D23" w14:textId="77777777" w:rsidR="00595411" w:rsidRPr="00807D17" w:rsidRDefault="00595411" w:rsidP="0043025A">
            <w:pPr>
              <w:snapToGrid w:val="0"/>
              <w:jc w:val="center"/>
              <w:rPr>
                <w:color w:val="000000" w:themeColor="text1"/>
              </w:rPr>
            </w:pPr>
          </w:p>
        </w:tc>
      </w:tr>
      <w:tr w:rsidR="00595411" w:rsidRPr="00807D17" w14:paraId="6B328F6D" w14:textId="77777777" w:rsidTr="0043025A">
        <w:trPr>
          <w:trHeight w:val="20"/>
        </w:trPr>
        <w:tc>
          <w:tcPr>
            <w:tcW w:w="2452" w:type="dxa"/>
            <w:vMerge/>
            <w:shd w:val="clear" w:color="auto" w:fill="FFFFFF"/>
            <w:vAlign w:val="center"/>
          </w:tcPr>
          <w:p w14:paraId="03E29F18" w14:textId="77777777" w:rsidR="00595411" w:rsidRPr="00807D17" w:rsidRDefault="00595411" w:rsidP="0043025A">
            <w:pPr>
              <w:snapToGrid w:val="0"/>
              <w:rPr>
                <w:color w:val="000000" w:themeColor="text1"/>
              </w:rPr>
            </w:pPr>
          </w:p>
        </w:tc>
        <w:tc>
          <w:tcPr>
            <w:tcW w:w="8736" w:type="dxa"/>
            <w:gridSpan w:val="8"/>
            <w:shd w:val="clear" w:color="auto" w:fill="FFFFFF"/>
            <w:vAlign w:val="center"/>
          </w:tcPr>
          <w:p w14:paraId="27FE005C"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Контрольные работы</w:t>
            </w:r>
          </w:p>
        </w:tc>
        <w:tc>
          <w:tcPr>
            <w:tcW w:w="2557" w:type="dxa"/>
            <w:gridSpan w:val="2"/>
            <w:shd w:val="clear" w:color="auto" w:fill="FFFFFF"/>
            <w:vAlign w:val="center"/>
          </w:tcPr>
          <w:p w14:paraId="56609C71" w14:textId="77777777" w:rsidR="00595411" w:rsidRPr="00807D17" w:rsidRDefault="00595411" w:rsidP="0043025A">
            <w:pPr>
              <w:snapToGrid w:val="0"/>
              <w:jc w:val="center"/>
              <w:rPr>
                <w:color w:val="000000" w:themeColor="text1"/>
              </w:rPr>
            </w:pPr>
            <w:r w:rsidRPr="00807D17">
              <w:rPr>
                <w:color w:val="000000" w:themeColor="text1"/>
              </w:rPr>
              <w:t>-</w:t>
            </w:r>
          </w:p>
        </w:tc>
        <w:tc>
          <w:tcPr>
            <w:tcW w:w="1417" w:type="dxa"/>
            <w:vMerge/>
            <w:shd w:val="clear" w:color="auto" w:fill="FFFFFF"/>
          </w:tcPr>
          <w:p w14:paraId="535E7EC8" w14:textId="77777777" w:rsidR="00595411" w:rsidRPr="00807D17" w:rsidRDefault="00595411" w:rsidP="0043025A">
            <w:pPr>
              <w:snapToGrid w:val="0"/>
              <w:jc w:val="center"/>
              <w:rPr>
                <w:color w:val="000000" w:themeColor="text1"/>
              </w:rPr>
            </w:pPr>
          </w:p>
        </w:tc>
      </w:tr>
      <w:tr w:rsidR="00595411" w:rsidRPr="00807D17" w14:paraId="07782155" w14:textId="77777777" w:rsidTr="0043025A">
        <w:trPr>
          <w:trHeight w:val="276"/>
        </w:trPr>
        <w:tc>
          <w:tcPr>
            <w:tcW w:w="2452" w:type="dxa"/>
            <w:vMerge/>
            <w:shd w:val="clear" w:color="auto" w:fill="FFFFFF"/>
            <w:vAlign w:val="center"/>
          </w:tcPr>
          <w:p w14:paraId="0DB54176" w14:textId="77777777" w:rsidR="00595411" w:rsidRPr="00807D17" w:rsidRDefault="00595411" w:rsidP="0043025A">
            <w:pPr>
              <w:snapToGrid w:val="0"/>
              <w:rPr>
                <w:color w:val="000000" w:themeColor="text1"/>
              </w:rPr>
            </w:pPr>
          </w:p>
        </w:tc>
        <w:tc>
          <w:tcPr>
            <w:tcW w:w="8736" w:type="dxa"/>
            <w:gridSpan w:val="8"/>
            <w:vMerge w:val="restart"/>
            <w:shd w:val="clear" w:color="auto" w:fill="FFFFFF"/>
            <w:vAlign w:val="center"/>
          </w:tcPr>
          <w:p w14:paraId="7D9CFEE4"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 xml:space="preserve">Самостоятельная работа обучающихся </w:t>
            </w:r>
          </w:p>
          <w:p w14:paraId="0AEB656C"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c>
        <w:tc>
          <w:tcPr>
            <w:tcW w:w="2557" w:type="dxa"/>
            <w:gridSpan w:val="2"/>
            <w:vMerge w:val="restart"/>
            <w:shd w:val="clear" w:color="auto" w:fill="FFFFFF"/>
            <w:vAlign w:val="center"/>
          </w:tcPr>
          <w:p w14:paraId="039E85A1" w14:textId="77777777" w:rsidR="00595411" w:rsidRPr="00807D17" w:rsidRDefault="00595411" w:rsidP="0043025A">
            <w:pPr>
              <w:snapToGrid w:val="0"/>
              <w:jc w:val="center"/>
              <w:rPr>
                <w:color w:val="000000" w:themeColor="text1"/>
              </w:rPr>
            </w:pPr>
            <w:r w:rsidRPr="00807D17">
              <w:rPr>
                <w:color w:val="000000" w:themeColor="text1"/>
              </w:rPr>
              <w:t>-</w:t>
            </w:r>
          </w:p>
        </w:tc>
        <w:tc>
          <w:tcPr>
            <w:tcW w:w="1417" w:type="dxa"/>
            <w:vMerge/>
            <w:tcBorders>
              <w:bottom w:val="single" w:sz="4" w:space="0" w:color="auto"/>
            </w:tcBorders>
            <w:shd w:val="clear" w:color="auto" w:fill="FFFFFF"/>
          </w:tcPr>
          <w:p w14:paraId="73791719" w14:textId="77777777" w:rsidR="00595411" w:rsidRPr="00807D17" w:rsidRDefault="00595411" w:rsidP="0043025A">
            <w:pPr>
              <w:snapToGrid w:val="0"/>
              <w:jc w:val="center"/>
              <w:rPr>
                <w:color w:val="000000" w:themeColor="text1"/>
              </w:rPr>
            </w:pPr>
          </w:p>
        </w:tc>
      </w:tr>
      <w:tr w:rsidR="00595411" w:rsidRPr="00807D17" w14:paraId="7DA54F28" w14:textId="77777777" w:rsidTr="0043025A">
        <w:trPr>
          <w:trHeight w:val="20"/>
        </w:trPr>
        <w:tc>
          <w:tcPr>
            <w:tcW w:w="2452" w:type="dxa"/>
            <w:vMerge/>
            <w:shd w:val="clear" w:color="auto" w:fill="FFFFFF"/>
            <w:vAlign w:val="center"/>
          </w:tcPr>
          <w:p w14:paraId="26A3681D" w14:textId="77777777" w:rsidR="00595411" w:rsidRPr="00807D17" w:rsidRDefault="00595411" w:rsidP="0043025A">
            <w:pPr>
              <w:snapToGrid w:val="0"/>
              <w:rPr>
                <w:color w:val="000000" w:themeColor="text1"/>
              </w:rPr>
            </w:pPr>
          </w:p>
        </w:tc>
        <w:tc>
          <w:tcPr>
            <w:tcW w:w="8736" w:type="dxa"/>
            <w:gridSpan w:val="8"/>
            <w:vMerge/>
            <w:shd w:val="clear" w:color="auto" w:fill="FFFFFF"/>
            <w:vAlign w:val="center"/>
          </w:tcPr>
          <w:p w14:paraId="65DDD6C8"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themeColor="text1"/>
              </w:rPr>
            </w:pPr>
          </w:p>
        </w:tc>
        <w:tc>
          <w:tcPr>
            <w:tcW w:w="2557" w:type="dxa"/>
            <w:gridSpan w:val="2"/>
            <w:vMerge/>
            <w:shd w:val="clear" w:color="auto" w:fill="FFFFFF"/>
            <w:vAlign w:val="center"/>
          </w:tcPr>
          <w:p w14:paraId="0A85A3FB" w14:textId="77777777" w:rsidR="00595411" w:rsidRPr="00807D17" w:rsidRDefault="00595411" w:rsidP="0043025A">
            <w:pPr>
              <w:snapToGrid w:val="0"/>
              <w:jc w:val="center"/>
              <w:rPr>
                <w:color w:val="000000" w:themeColor="text1"/>
              </w:rPr>
            </w:pPr>
          </w:p>
        </w:tc>
        <w:tc>
          <w:tcPr>
            <w:tcW w:w="1417" w:type="dxa"/>
            <w:tcBorders>
              <w:top w:val="single" w:sz="4" w:space="0" w:color="auto"/>
            </w:tcBorders>
            <w:shd w:val="clear" w:color="auto" w:fill="FFFFFF"/>
          </w:tcPr>
          <w:p w14:paraId="43F0882F" w14:textId="77777777" w:rsidR="00595411" w:rsidRPr="00807D17" w:rsidRDefault="00595411" w:rsidP="0043025A">
            <w:pPr>
              <w:snapToGrid w:val="0"/>
              <w:jc w:val="center"/>
              <w:rPr>
                <w:color w:val="000000" w:themeColor="text1"/>
              </w:rPr>
            </w:pPr>
          </w:p>
        </w:tc>
      </w:tr>
      <w:tr w:rsidR="00807D17" w:rsidRPr="00807D17" w14:paraId="7F537CCE" w14:textId="77777777" w:rsidTr="0043025A">
        <w:trPr>
          <w:trHeight w:val="20"/>
        </w:trPr>
        <w:tc>
          <w:tcPr>
            <w:tcW w:w="13745" w:type="dxa"/>
            <w:gridSpan w:val="11"/>
            <w:tcBorders>
              <w:bottom w:val="single" w:sz="4" w:space="0" w:color="auto"/>
            </w:tcBorders>
            <w:shd w:val="clear" w:color="auto" w:fill="FFFFFF"/>
            <w:vAlign w:val="center"/>
          </w:tcPr>
          <w:p w14:paraId="49DABACD"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Раздел 3. Правовая система России</w:t>
            </w:r>
          </w:p>
          <w:p w14:paraId="673D1B51" w14:textId="77777777" w:rsidR="00595411" w:rsidRPr="00807D17" w:rsidRDefault="00595411" w:rsidP="0043025A">
            <w:pPr>
              <w:snapToGrid w:val="0"/>
              <w:rPr>
                <w:b/>
                <w:color w:val="000000" w:themeColor="text1"/>
              </w:rPr>
            </w:pPr>
          </w:p>
        </w:tc>
        <w:tc>
          <w:tcPr>
            <w:tcW w:w="1417" w:type="dxa"/>
            <w:vMerge w:val="restart"/>
            <w:shd w:val="clear" w:color="auto" w:fill="FFFFFF"/>
          </w:tcPr>
          <w:p w14:paraId="2E4DF241" w14:textId="77777777" w:rsidR="00595411" w:rsidRPr="00807D17" w:rsidRDefault="00595411" w:rsidP="0043025A">
            <w:pPr>
              <w:snapToGrid w:val="0"/>
              <w:jc w:val="center"/>
              <w:rPr>
                <w:color w:val="000000" w:themeColor="text1"/>
              </w:rPr>
            </w:pPr>
            <w:r w:rsidRPr="00807D17">
              <w:rPr>
                <w:color w:val="000000" w:themeColor="text1"/>
              </w:rPr>
              <w:t>ОК 1,2, 4,6,9; ПК 2.1</w:t>
            </w:r>
          </w:p>
        </w:tc>
      </w:tr>
      <w:tr w:rsidR="00595411" w:rsidRPr="00807D17" w14:paraId="566662FF" w14:textId="77777777" w:rsidTr="0043025A">
        <w:trPr>
          <w:trHeight w:val="20"/>
        </w:trPr>
        <w:tc>
          <w:tcPr>
            <w:tcW w:w="2452" w:type="dxa"/>
            <w:vMerge w:val="restart"/>
            <w:tcBorders>
              <w:top w:val="single" w:sz="4" w:space="0" w:color="auto"/>
            </w:tcBorders>
            <w:shd w:val="clear" w:color="auto" w:fill="FFFFFF"/>
            <w:vAlign w:val="center"/>
          </w:tcPr>
          <w:p w14:paraId="40E7D8D5"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lang w:val="ru-RU"/>
              </w:rPr>
            </w:pPr>
            <w:r w:rsidRPr="00807D17">
              <w:rPr>
                <w:b/>
                <w:bCs/>
                <w:color w:val="000000" w:themeColor="text1"/>
                <w:lang w:val="ru-RU"/>
              </w:rPr>
              <w:t>Тема 3.1. Особенности правовой системы России</w:t>
            </w:r>
          </w:p>
        </w:tc>
        <w:tc>
          <w:tcPr>
            <w:tcW w:w="8736" w:type="dxa"/>
            <w:gridSpan w:val="8"/>
            <w:tcBorders>
              <w:top w:val="single" w:sz="4" w:space="0" w:color="auto"/>
            </w:tcBorders>
            <w:shd w:val="clear" w:color="auto" w:fill="FFFFFF"/>
            <w:vAlign w:val="center"/>
          </w:tcPr>
          <w:p w14:paraId="19762FBC"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Содержание</w:t>
            </w:r>
          </w:p>
          <w:p w14:paraId="6611F64B"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p>
        </w:tc>
        <w:tc>
          <w:tcPr>
            <w:tcW w:w="2557" w:type="dxa"/>
            <w:gridSpan w:val="2"/>
            <w:tcBorders>
              <w:top w:val="single" w:sz="4" w:space="0" w:color="auto"/>
              <w:bottom w:val="single" w:sz="4" w:space="0" w:color="auto"/>
            </w:tcBorders>
            <w:shd w:val="clear" w:color="auto" w:fill="FFFFFF"/>
            <w:vAlign w:val="center"/>
          </w:tcPr>
          <w:p w14:paraId="5A228186" w14:textId="77777777" w:rsidR="00595411" w:rsidRPr="00807D17" w:rsidRDefault="00595411" w:rsidP="0043025A">
            <w:pPr>
              <w:snapToGrid w:val="0"/>
              <w:jc w:val="center"/>
              <w:rPr>
                <w:b/>
                <w:color w:val="000000" w:themeColor="text1"/>
              </w:rPr>
            </w:pPr>
            <w:r w:rsidRPr="00807D17">
              <w:rPr>
                <w:b/>
                <w:color w:val="000000" w:themeColor="text1"/>
              </w:rPr>
              <w:t>16 /</w:t>
            </w:r>
            <w:r w:rsidRPr="00807D17">
              <w:rPr>
                <w:color w:val="000000" w:themeColor="text1"/>
              </w:rPr>
              <w:t>8</w:t>
            </w:r>
          </w:p>
        </w:tc>
        <w:tc>
          <w:tcPr>
            <w:tcW w:w="1417" w:type="dxa"/>
            <w:vMerge/>
            <w:shd w:val="clear" w:color="auto" w:fill="FFFFFF"/>
          </w:tcPr>
          <w:p w14:paraId="78CFC931" w14:textId="77777777" w:rsidR="00595411" w:rsidRPr="00807D17" w:rsidRDefault="00595411" w:rsidP="0043025A">
            <w:pPr>
              <w:snapToGrid w:val="0"/>
              <w:jc w:val="center"/>
              <w:rPr>
                <w:color w:val="000000" w:themeColor="text1"/>
              </w:rPr>
            </w:pPr>
          </w:p>
        </w:tc>
      </w:tr>
      <w:tr w:rsidR="00595411" w:rsidRPr="00807D17" w14:paraId="24B08AD1" w14:textId="77777777" w:rsidTr="0043025A">
        <w:trPr>
          <w:trHeight w:val="20"/>
        </w:trPr>
        <w:tc>
          <w:tcPr>
            <w:tcW w:w="2452" w:type="dxa"/>
            <w:vMerge/>
            <w:shd w:val="clear" w:color="auto" w:fill="FFFFFF"/>
            <w:vAlign w:val="center"/>
          </w:tcPr>
          <w:p w14:paraId="30F0B6C4" w14:textId="77777777" w:rsidR="00595411" w:rsidRPr="00807D17" w:rsidRDefault="00595411" w:rsidP="0043025A">
            <w:pPr>
              <w:snapToGrid w:val="0"/>
              <w:rPr>
                <w:color w:val="000000" w:themeColor="text1"/>
              </w:rPr>
            </w:pPr>
          </w:p>
        </w:tc>
        <w:tc>
          <w:tcPr>
            <w:tcW w:w="8736" w:type="dxa"/>
            <w:gridSpan w:val="8"/>
            <w:shd w:val="clear" w:color="auto" w:fill="FFFFFF"/>
            <w:vAlign w:val="center"/>
          </w:tcPr>
          <w:p w14:paraId="1DA046C9"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Практические занятия</w:t>
            </w:r>
          </w:p>
        </w:tc>
        <w:tc>
          <w:tcPr>
            <w:tcW w:w="2557" w:type="dxa"/>
            <w:gridSpan w:val="2"/>
            <w:vMerge w:val="restart"/>
            <w:tcBorders>
              <w:top w:val="single" w:sz="4" w:space="0" w:color="auto"/>
            </w:tcBorders>
            <w:shd w:val="clear" w:color="auto" w:fill="FFFFFF"/>
            <w:vAlign w:val="center"/>
          </w:tcPr>
          <w:p w14:paraId="28C84EBC" w14:textId="77777777" w:rsidR="00595411" w:rsidRPr="00807D17" w:rsidRDefault="00595411" w:rsidP="0043025A">
            <w:pPr>
              <w:snapToGrid w:val="0"/>
              <w:jc w:val="center"/>
              <w:rPr>
                <w:bCs/>
                <w:color w:val="000000" w:themeColor="text1"/>
              </w:rPr>
            </w:pPr>
            <w:r w:rsidRPr="00807D17">
              <w:rPr>
                <w:bCs/>
                <w:color w:val="000000" w:themeColor="text1"/>
              </w:rPr>
              <w:t>2/2</w:t>
            </w:r>
          </w:p>
        </w:tc>
        <w:tc>
          <w:tcPr>
            <w:tcW w:w="1417" w:type="dxa"/>
            <w:vMerge/>
            <w:shd w:val="clear" w:color="auto" w:fill="FFFFFF"/>
          </w:tcPr>
          <w:p w14:paraId="2781413D" w14:textId="77777777" w:rsidR="00595411" w:rsidRPr="00807D17" w:rsidRDefault="00595411" w:rsidP="0043025A">
            <w:pPr>
              <w:snapToGrid w:val="0"/>
              <w:jc w:val="center"/>
              <w:rPr>
                <w:b/>
                <w:bCs/>
                <w:color w:val="000000" w:themeColor="text1"/>
              </w:rPr>
            </w:pPr>
          </w:p>
        </w:tc>
      </w:tr>
      <w:tr w:rsidR="00595411" w:rsidRPr="00D7223A" w14:paraId="4A151556" w14:textId="77777777" w:rsidTr="0043025A">
        <w:trPr>
          <w:trHeight w:val="20"/>
        </w:trPr>
        <w:tc>
          <w:tcPr>
            <w:tcW w:w="2452" w:type="dxa"/>
            <w:vMerge/>
            <w:shd w:val="clear" w:color="auto" w:fill="FFFFFF"/>
            <w:vAlign w:val="center"/>
          </w:tcPr>
          <w:p w14:paraId="23CA3C9C" w14:textId="77777777" w:rsidR="00595411" w:rsidRPr="00807D17" w:rsidRDefault="00595411" w:rsidP="0043025A">
            <w:pPr>
              <w:snapToGrid w:val="0"/>
              <w:rPr>
                <w:color w:val="000000" w:themeColor="text1"/>
              </w:rPr>
            </w:pPr>
          </w:p>
        </w:tc>
        <w:tc>
          <w:tcPr>
            <w:tcW w:w="568" w:type="dxa"/>
            <w:gridSpan w:val="7"/>
            <w:tcBorders>
              <w:right w:val="single" w:sz="4" w:space="0" w:color="auto"/>
            </w:tcBorders>
            <w:shd w:val="clear" w:color="auto" w:fill="FFFFFF"/>
            <w:vAlign w:val="center"/>
          </w:tcPr>
          <w:p w14:paraId="2083E77E"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1</w:t>
            </w:r>
          </w:p>
        </w:tc>
        <w:tc>
          <w:tcPr>
            <w:tcW w:w="8168" w:type="dxa"/>
            <w:tcBorders>
              <w:left w:val="single" w:sz="4" w:space="0" w:color="auto"/>
            </w:tcBorders>
            <w:shd w:val="clear" w:color="auto" w:fill="FFFFFF"/>
          </w:tcPr>
          <w:p w14:paraId="7F5496CD"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Введение лексики, клише и выражений по теме «Особенности правовой системы России». / </w:t>
            </w:r>
            <w:r w:rsidRPr="00807D17">
              <w:rPr>
                <w:color w:val="000000" w:themeColor="text1"/>
                <w:lang w:val="ru-RU"/>
              </w:rPr>
              <w:t>Работа с текстом «Особенности правовой системы России»: аудирование, чтение и перевод, поиск информации в тексте.</w:t>
            </w:r>
          </w:p>
          <w:p w14:paraId="6B2A21FE"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Задание на дом: </w:t>
            </w:r>
            <w:r w:rsidRPr="00807D17">
              <w:rPr>
                <w:color w:val="000000" w:themeColor="text1"/>
                <w:lang w:val="ru-RU"/>
              </w:rPr>
              <w:t>подготовить монолог по теме</w:t>
            </w:r>
          </w:p>
          <w:p w14:paraId="4A67004A"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p>
        </w:tc>
        <w:tc>
          <w:tcPr>
            <w:tcW w:w="2557" w:type="dxa"/>
            <w:gridSpan w:val="2"/>
            <w:vMerge/>
            <w:shd w:val="clear" w:color="auto" w:fill="FFFFFF"/>
            <w:vAlign w:val="center"/>
          </w:tcPr>
          <w:p w14:paraId="6C82E9D3" w14:textId="77777777" w:rsidR="00595411" w:rsidRPr="00807D17" w:rsidRDefault="00595411" w:rsidP="0043025A">
            <w:pPr>
              <w:snapToGrid w:val="0"/>
              <w:jc w:val="center"/>
              <w:rPr>
                <w:bCs/>
                <w:color w:val="000000" w:themeColor="text1"/>
                <w:lang w:val="ru-RU"/>
              </w:rPr>
            </w:pPr>
          </w:p>
        </w:tc>
        <w:tc>
          <w:tcPr>
            <w:tcW w:w="1417" w:type="dxa"/>
            <w:vMerge/>
            <w:shd w:val="clear" w:color="auto" w:fill="FFFFFF"/>
          </w:tcPr>
          <w:p w14:paraId="755146C6" w14:textId="77777777" w:rsidR="00595411" w:rsidRPr="00807D17" w:rsidRDefault="00595411" w:rsidP="0043025A">
            <w:pPr>
              <w:snapToGrid w:val="0"/>
              <w:jc w:val="center"/>
              <w:rPr>
                <w:bCs/>
                <w:color w:val="000000" w:themeColor="text1"/>
                <w:lang w:val="ru-RU"/>
              </w:rPr>
            </w:pPr>
          </w:p>
        </w:tc>
      </w:tr>
      <w:tr w:rsidR="00595411" w:rsidRPr="00807D17" w14:paraId="79761A19" w14:textId="77777777" w:rsidTr="0043025A">
        <w:trPr>
          <w:trHeight w:val="20"/>
        </w:trPr>
        <w:tc>
          <w:tcPr>
            <w:tcW w:w="2452" w:type="dxa"/>
            <w:vMerge/>
            <w:shd w:val="clear" w:color="auto" w:fill="FFFFFF"/>
            <w:vAlign w:val="center"/>
          </w:tcPr>
          <w:p w14:paraId="25E06461" w14:textId="77777777" w:rsidR="00595411" w:rsidRPr="00807D17" w:rsidRDefault="00595411" w:rsidP="0043025A">
            <w:pPr>
              <w:snapToGrid w:val="0"/>
              <w:rPr>
                <w:color w:val="000000" w:themeColor="text1"/>
                <w:lang w:val="ru-RU"/>
              </w:rPr>
            </w:pPr>
          </w:p>
        </w:tc>
        <w:tc>
          <w:tcPr>
            <w:tcW w:w="561" w:type="dxa"/>
            <w:gridSpan w:val="6"/>
            <w:tcBorders>
              <w:bottom w:val="single" w:sz="4" w:space="0" w:color="auto"/>
              <w:right w:val="single" w:sz="4" w:space="0" w:color="auto"/>
            </w:tcBorders>
            <w:shd w:val="clear" w:color="auto" w:fill="FFFFFF"/>
            <w:vAlign w:val="center"/>
          </w:tcPr>
          <w:p w14:paraId="2C779270"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2</w:t>
            </w:r>
          </w:p>
        </w:tc>
        <w:tc>
          <w:tcPr>
            <w:tcW w:w="8175" w:type="dxa"/>
            <w:gridSpan w:val="2"/>
            <w:tcBorders>
              <w:left w:val="single" w:sz="4" w:space="0" w:color="auto"/>
              <w:bottom w:val="single" w:sz="4" w:space="0" w:color="auto"/>
            </w:tcBorders>
            <w:shd w:val="clear" w:color="auto" w:fill="FFFFFF"/>
            <w:vAlign w:val="center"/>
          </w:tcPr>
          <w:p w14:paraId="0239AB2F"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color w:val="000000" w:themeColor="text1"/>
                <w:lang w:val="ru-RU"/>
              </w:rPr>
            </w:pPr>
            <w:r w:rsidRPr="00807D17">
              <w:rPr>
                <w:b/>
                <w:bCs/>
                <w:color w:val="000000" w:themeColor="text1"/>
                <w:lang w:val="ru-RU"/>
              </w:rPr>
              <w:t xml:space="preserve">Закрепление лексики по теме </w:t>
            </w:r>
            <w:r w:rsidRPr="00807D17">
              <w:rPr>
                <w:b/>
                <w:color w:val="000000" w:themeColor="text1"/>
                <w:lang w:val="ru-RU"/>
              </w:rPr>
              <w:t>«Особенности правовой системы России».</w:t>
            </w:r>
            <w:r w:rsidRPr="00807D17">
              <w:rPr>
                <w:color w:val="000000" w:themeColor="text1"/>
                <w:lang w:val="ru-RU"/>
              </w:rPr>
              <w:t xml:space="preserve"> / Выполнение лексико-грамматических упражнений по теме.</w:t>
            </w:r>
          </w:p>
          <w:p w14:paraId="7968CB0A"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color w:val="000000" w:themeColor="text1"/>
                <w:lang w:val="ru-RU"/>
              </w:rPr>
            </w:pPr>
            <w:r w:rsidRPr="00807D17">
              <w:rPr>
                <w:b/>
                <w:color w:val="000000" w:themeColor="text1"/>
                <w:lang w:val="ru-RU"/>
              </w:rPr>
              <w:t>Задание на дом</w:t>
            </w:r>
            <w:r w:rsidRPr="00807D17">
              <w:rPr>
                <w:color w:val="000000" w:themeColor="text1"/>
                <w:lang w:val="ru-RU"/>
              </w:rPr>
              <w:t>: составить интеллект-карту по теме.</w:t>
            </w:r>
          </w:p>
        </w:tc>
        <w:tc>
          <w:tcPr>
            <w:tcW w:w="2557" w:type="dxa"/>
            <w:gridSpan w:val="2"/>
            <w:tcBorders>
              <w:bottom w:val="single" w:sz="4" w:space="0" w:color="auto"/>
            </w:tcBorders>
            <w:shd w:val="clear" w:color="auto" w:fill="FFFFFF"/>
            <w:vAlign w:val="center"/>
          </w:tcPr>
          <w:p w14:paraId="44423BD7"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lang w:val="ru-RU"/>
              </w:rPr>
            </w:pPr>
          </w:p>
          <w:p w14:paraId="3BFE8597" w14:textId="77777777" w:rsidR="00595411" w:rsidRPr="00807D17" w:rsidRDefault="00595411" w:rsidP="0043025A">
            <w:pPr>
              <w:snapToGrid w:val="0"/>
              <w:jc w:val="center"/>
              <w:rPr>
                <w:i/>
                <w:iCs/>
                <w:color w:val="000000" w:themeColor="text1"/>
              </w:rPr>
            </w:pPr>
            <w:r w:rsidRPr="00807D17">
              <w:rPr>
                <w:color w:val="000000" w:themeColor="text1"/>
              </w:rPr>
              <w:t>2/2</w:t>
            </w:r>
          </w:p>
        </w:tc>
        <w:tc>
          <w:tcPr>
            <w:tcW w:w="1417" w:type="dxa"/>
            <w:vMerge/>
            <w:shd w:val="clear" w:color="auto" w:fill="FFFFFF"/>
          </w:tcPr>
          <w:p w14:paraId="2E57CD92" w14:textId="77777777" w:rsidR="00595411" w:rsidRPr="00807D17" w:rsidRDefault="00595411" w:rsidP="0043025A">
            <w:pPr>
              <w:snapToGrid w:val="0"/>
              <w:jc w:val="center"/>
              <w:rPr>
                <w:i/>
                <w:iCs/>
                <w:color w:val="000000" w:themeColor="text1"/>
              </w:rPr>
            </w:pPr>
          </w:p>
        </w:tc>
      </w:tr>
      <w:tr w:rsidR="00595411" w:rsidRPr="00807D17" w14:paraId="12014311" w14:textId="77777777" w:rsidTr="0043025A">
        <w:trPr>
          <w:trHeight w:val="20"/>
        </w:trPr>
        <w:tc>
          <w:tcPr>
            <w:tcW w:w="2452" w:type="dxa"/>
            <w:vMerge/>
            <w:shd w:val="clear" w:color="auto" w:fill="FFFFFF"/>
            <w:vAlign w:val="center"/>
          </w:tcPr>
          <w:p w14:paraId="42D43CE6" w14:textId="77777777" w:rsidR="00595411" w:rsidRPr="00807D17" w:rsidRDefault="00595411" w:rsidP="0043025A">
            <w:pPr>
              <w:snapToGrid w:val="0"/>
              <w:rPr>
                <w:color w:val="000000" w:themeColor="text1"/>
              </w:rPr>
            </w:pPr>
          </w:p>
        </w:tc>
        <w:tc>
          <w:tcPr>
            <w:tcW w:w="561" w:type="dxa"/>
            <w:gridSpan w:val="6"/>
            <w:tcBorders>
              <w:top w:val="single" w:sz="4" w:space="0" w:color="auto"/>
              <w:bottom w:val="single" w:sz="4" w:space="0" w:color="auto"/>
              <w:right w:val="single" w:sz="4" w:space="0" w:color="auto"/>
            </w:tcBorders>
            <w:shd w:val="clear" w:color="auto" w:fill="FFFFFF"/>
            <w:vAlign w:val="center"/>
          </w:tcPr>
          <w:p w14:paraId="63311B4B"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3</w:t>
            </w:r>
          </w:p>
        </w:tc>
        <w:tc>
          <w:tcPr>
            <w:tcW w:w="8175" w:type="dxa"/>
            <w:gridSpan w:val="2"/>
            <w:tcBorders>
              <w:top w:val="single" w:sz="4" w:space="0" w:color="auto"/>
              <w:left w:val="single" w:sz="4" w:space="0" w:color="auto"/>
              <w:bottom w:val="single" w:sz="4" w:space="0" w:color="auto"/>
            </w:tcBorders>
            <w:shd w:val="clear" w:color="auto" w:fill="FFFFFF"/>
          </w:tcPr>
          <w:p w14:paraId="6DF100FB"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Введение лексики, клише и выражений по теме «Правовая система Великобритании». / </w:t>
            </w:r>
            <w:r w:rsidRPr="00807D17">
              <w:rPr>
                <w:color w:val="000000" w:themeColor="text1"/>
                <w:lang w:val="ru-RU"/>
              </w:rPr>
              <w:t>Работа с текстом «Правовая система Великобритании»: аналитическое чтение текста и его перевод, составить план пересказа текста.</w:t>
            </w:r>
          </w:p>
          <w:p w14:paraId="51BF9D3C"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Задание на дом: </w:t>
            </w:r>
            <w:r w:rsidRPr="00807D17">
              <w:rPr>
                <w:color w:val="000000" w:themeColor="text1"/>
                <w:lang w:val="ru-RU"/>
              </w:rPr>
              <w:t>подготовить краткий пересказ текста по теме</w:t>
            </w:r>
          </w:p>
          <w:p w14:paraId="3EFFF0F8"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rPr>
            </w:pPr>
          </w:p>
        </w:tc>
        <w:tc>
          <w:tcPr>
            <w:tcW w:w="2557" w:type="dxa"/>
            <w:gridSpan w:val="2"/>
            <w:tcBorders>
              <w:top w:val="single" w:sz="4" w:space="0" w:color="auto"/>
              <w:bottom w:val="single" w:sz="4" w:space="0" w:color="auto"/>
            </w:tcBorders>
            <w:shd w:val="clear" w:color="auto" w:fill="FFFFFF"/>
            <w:vAlign w:val="center"/>
          </w:tcPr>
          <w:p w14:paraId="7BCC42B1" w14:textId="77777777" w:rsidR="00595411" w:rsidRPr="00807D17" w:rsidRDefault="00595411" w:rsidP="0043025A">
            <w:pPr>
              <w:snapToGrid w:val="0"/>
              <w:jc w:val="center"/>
              <w:rPr>
                <w:i/>
                <w:iCs/>
                <w:color w:val="000000" w:themeColor="text1"/>
              </w:rPr>
            </w:pPr>
            <w:r w:rsidRPr="00807D17">
              <w:rPr>
                <w:color w:val="000000" w:themeColor="text1"/>
              </w:rPr>
              <w:t>2/2</w:t>
            </w:r>
          </w:p>
        </w:tc>
        <w:tc>
          <w:tcPr>
            <w:tcW w:w="1417" w:type="dxa"/>
            <w:vMerge/>
            <w:shd w:val="clear" w:color="auto" w:fill="FFFFFF"/>
          </w:tcPr>
          <w:p w14:paraId="66277004" w14:textId="77777777" w:rsidR="00595411" w:rsidRPr="00807D17" w:rsidRDefault="00595411" w:rsidP="0043025A">
            <w:pPr>
              <w:snapToGrid w:val="0"/>
              <w:jc w:val="center"/>
              <w:rPr>
                <w:i/>
                <w:iCs/>
                <w:color w:val="000000" w:themeColor="text1"/>
              </w:rPr>
            </w:pPr>
          </w:p>
        </w:tc>
      </w:tr>
      <w:tr w:rsidR="00595411" w:rsidRPr="00807D17" w14:paraId="28629EF5" w14:textId="77777777" w:rsidTr="0043025A">
        <w:trPr>
          <w:trHeight w:val="20"/>
        </w:trPr>
        <w:tc>
          <w:tcPr>
            <w:tcW w:w="2452" w:type="dxa"/>
            <w:vMerge/>
            <w:shd w:val="clear" w:color="auto" w:fill="FFFFFF"/>
            <w:vAlign w:val="center"/>
          </w:tcPr>
          <w:p w14:paraId="55768F15" w14:textId="77777777" w:rsidR="00595411" w:rsidRPr="00807D17" w:rsidRDefault="00595411" w:rsidP="0043025A">
            <w:pPr>
              <w:snapToGrid w:val="0"/>
              <w:rPr>
                <w:color w:val="000000" w:themeColor="text1"/>
              </w:rPr>
            </w:pPr>
          </w:p>
        </w:tc>
        <w:tc>
          <w:tcPr>
            <w:tcW w:w="561" w:type="dxa"/>
            <w:gridSpan w:val="6"/>
            <w:tcBorders>
              <w:top w:val="single" w:sz="4" w:space="0" w:color="auto"/>
              <w:bottom w:val="single" w:sz="4" w:space="0" w:color="auto"/>
              <w:right w:val="single" w:sz="4" w:space="0" w:color="auto"/>
            </w:tcBorders>
            <w:shd w:val="clear" w:color="auto" w:fill="FFFFFF"/>
            <w:vAlign w:val="center"/>
          </w:tcPr>
          <w:p w14:paraId="405C0367"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4</w:t>
            </w:r>
          </w:p>
        </w:tc>
        <w:tc>
          <w:tcPr>
            <w:tcW w:w="8175" w:type="dxa"/>
            <w:gridSpan w:val="2"/>
            <w:tcBorders>
              <w:top w:val="single" w:sz="4" w:space="0" w:color="auto"/>
              <w:left w:val="single" w:sz="4" w:space="0" w:color="auto"/>
              <w:bottom w:val="single" w:sz="4" w:space="0" w:color="auto"/>
            </w:tcBorders>
            <w:shd w:val="clear" w:color="auto" w:fill="FFFFFF"/>
            <w:vAlign w:val="center"/>
          </w:tcPr>
          <w:p w14:paraId="24FB5A0A"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color w:val="000000" w:themeColor="text1"/>
                <w:lang w:val="ru-RU"/>
              </w:rPr>
            </w:pPr>
            <w:r w:rsidRPr="00807D17">
              <w:rPr>
                <w:b/>
                <w:bCs/>
                <w:color w:val="000000" w:themeColor="text1"/>
                <w:lang w:val="ru-RU"/>
              </w:rPr>
              <w:t xml:space="preserve">Закрепление лексики по теме </w:t>
            </w:r>
            <w:r w:rsidRPr="00807D17">
              <w:rPr>
                <w:b/>
                <w:color w:val="000000" w:themeColor="text1"/>
                <w:lang w:val="ru-RU"/>
              </w:rPr>
              <w:t>«Правовая система Великобритании».</w:t>
            </w:r>
            <w:r w:rsidRPr="00807D17">
              <w:rPr>
                <w:color w:val="000000" w:themeColor="text1"/>
                <w:lang w:val="ru-RU"/>
              </w:rPr>
              <w:t xml:space="preserve"> / Составить вопросы к тексту по теме. Выполнить лексико-грамматические упражнения по теме.</w:t>
            </w:r>
          </w:p>
          <w:p w14:paraId="59BA0062"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rPr>
            </w:pPr>
            <w:r w:rsidRPr="00807D17">
              <w:rPr>
                <w:b/>
                <w:color w:val="000000" w:themeColor="text1"/>
                <w:lang w:val="ru-RU"/>
              </w:rPr>
              <w:t>Задание на дом</w:t>
            </w:r>
            <w:r w:rsidRPr="00807D17">
              <w:rPr>
                <w:color w:val="000000" w:themeColor="text1"/>
                <w:lang w:val="ru-RU"/>
              </w:rPr>
              <w:t>: написать сообщение по теме.</w:t>
            </w:r>
          </w:p>
        </w:tc>
        <w:tc>
          <w:tcPr>
            <w:tcW w:w="2557" w:type="dxa"/>
            <w:gridSpan w:val="2"/>
            <w:tcBorders>
              <w:top w:val="single" w:sz="4" w:space="0" w:color="auto"/>
              <w:bottom w:val="single" w:sz="4" w:space="0" w:color="auto"/>
            </w:tcBorders>
            <w:shd w:val="clear" w:color="auto" w:fill="FFFFFF"/>
            <w:vAlign w:val="center"/>
          </w:tcPr>
          <w:p w14:paraId="4FAD85C5" w14:textId="77777777" w:rsidR="00595411" w:rsidRPr="00807D17" w:rsidRDefault="00595411" w:rsidP="0043025A">
            <w:pPr>
              <w:snapToGrid w:val="0"/>
              <w:jc w:val="center"/>
              <w:rPr>
                <w:i/>
                <w:iCs/>
                <w:color w:val="000000" w:themeColor="text1"/>
              </w:rPr>
            </w:pPr>
            <w:r w:rsidRPr="00807D17">
              <w:rPr>
                <w:color w:val="000000" w:themeColor="text1"/>
              </w:rPr>
              <w:t>2</w:t>
            </w:r>
          </w:p>
        </w:tc>
        <w:tc>
          <w:tcPr>
            <w:tcW w:w="1417" w:type="dxa"/>
            <w:vMerge/>
            <w:shd w:val="clear" w:color="auto" w:fill="FFFFFF"/>
          </w:tcPr>
          <w:p w14:paraId="4EF1AC0F" w14:textId="77777777" w:rsidR="00595411" w:rsidRPr="00807D17" w:rsidRDefault="00595411" w:rsidP="0043025A">
            <w:pPr>
              <w:snapToGrid w:val="0"/>
              <w:jc w:val="center"/>
              <w:rPr>
                <w:i/>
                <w:iCs/>
                <w:color w:val="000000" w:themeColor="text1"/>
              </w:rPr>
            </w:pPr>
          </w:p>
        </w:tc>
      </w:tr>
      <w:tr w:rsidR="00595411" w:rsidRPr="00807D17" w14:paraId="67FE658E" w14:textId="77777777" w:rsidTr="0043025A">
        <w:trPr>
          <w:trHeight w:val="20"/>
        </w:trPr>
        <w:tc>
          <w:tcPr>
            <w:tcW w:w="2452" w:type="dxa"/>
            <w:vMerge/>
            <w:shd w:val="clear" w:color="auto" w:fill="FFFFFF"/>
            <w:vAlign w:val="center"/>
          </w:tcPr>
          <w:p w14:paraId="6A78D8DF" w14:textId="77777777" w:rsidR="00595411" w:rsidRPr="00807D17" w:rsidRDefault="00595411" w:rsidP="0043025A">
            <w:pPr>
              <w:snapToGrid w:val="0"/>
              <w:rPr>
                <w:color w:val="000000" w:themeColor="text1"/>
              </w:rPr>
            </w:pPr>
          </w:p>
        </w:tc>
        <w:tc>
          <w:tcPr>
            <w:tcW w:w="561" w:type="dxa"/>
            <w:gridSpan w:val="6"/>
            <w:tcBorders>
              <w:top w:val="single" w:sz="4" w:space="0" w:color="auto"/>
              <w:bottom w:val="single" w:sz="4" w:space="0" w:color="auto"/>
              <w:right w:val="single" w:sz="4" w:space="0" w:color="auto"/>
            </w:tcBorders>
            <w:shd w:val="clear" w:color="auto" w:fill="FFFFFF"/>
            <w:vAlign w:val="center"/>
          </w:tcPr>
          <w:p w14:paraId="3924C1DF"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5</w:t>
            </w:r>
          </w:p>
        </w:tc>
        <w:tc>
          <w:tcPr>
            <w:tcW w:w="8175" w:type="dxa"/>
            <w:gridSpan w:val="2"/>
            <w:tcBorders>
              <w:top w:val="single" w:sz="4" w:space="0" w:color="auto"/>
              <w:left w:val="single" w:sz="4" w:space="0" w:color="auto"/>
              <w:bottom w:val="single" w:sz="4" w:space="0" w:color="auto"/>
            </w:tcBorders>
            <w:shd w:val="clear" w:color="auto" w:fill="FFFFFF"/>
            <w:vAlign w:val="center"/>
          </w:tcPr>
          <w:p w14:paraId="522E6034"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Лексико-грамматический практикум. </w:t>
            </w:r>
            <w:r w:rsidRPr="00807D17">
              <w:rPr>
                <w:color w:val="000000" w:themeColor="text1"/>
                <w:lang w:val="ru-RU"/>
              </w:rPr>
              <w:t>/ Выполнение лексико-грамматических упражнений по теме.</w:t>
            </w:r>
          </w:p>
          <w:p w14:paraId="582D7CB6"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rPr>
            </w:pPr>
            <w:r w:rsidRPr="00807D17">
              <w:rPr>
                <w:b/>
                <w:color w:val="000000" w:themeColor="text1"/>
                <w:lang w:val="ru-RU"/>
              </w:rPr>
              <w:t>Задание на дом</w:t>
            </w:r>
            <w:r w:rsidRPr="00807D17">
              <w:rPr>
                <w:color w:val="000000" w:themeColor="text1"/>
                <w:lang w:val="ru-RU"/>
              </w:rPr>
              <w:t>: составить интеллект-карту по теме.</w:t>
            </w:r>
          </w:p>
        </w:tc>
        <w:tc>
          <w:tcPr>
            <w:tcW w:w="2557" w:type="dxa"/>
            <w:gridSpan w:val="2"/>
            <w:tcBorders>
              <w:top w:val="single" w:sz="4" w:space="0" w:color="auto"/>
              <w:bottom w:val="single" w:sz="4" w:space="0" w:color="auto"/>
            </w:tcBorders>
            <w:shd w:val="clear" w:color="auto" w:fill="FFFFFF"/>
            <w:vAlign w:val="center"/>
          </w:tcPr>
          <w:p w14:paraId="64163971" w14:textId="77777777" w:rsidR="00595411" w:rsidRPr="00807D17" w:rsidRDefault="00595411" w:rsidP="0043025A">
            <w:pPr>
              <w:snapToGrid w:val="0"/>
              <w:jc w:val="center"/>
              <w:rPr>
                <w:i/>
                <w:iCs/>
                <w:color w:val="000000" w:themeColor="text1"/>
              </w:rPr>
            </w:pPr>
            <w:r w:rsidRPr="00807D17">
              <w:rPr>
                <w:color w:val="000000" w:themeColor="text1"/>
              </w:rPr>
              <w:t>2</w:t>
            </w:r>
          </w:p>
        </w:tc>
        <w:tc>
          <w:tcPr>
            <w:tcW w:w="1417" w:type="dxa"/>
            <w:vMerge/>
            <w:shd w:val="clear" w:color="auto" w:fill="FFFFFF"/>
          </w:tcPr>
          <w:p w14:paraId="43A69066" w14:textId="77777777" w:rsidR="00595411" w:rsidRPr="00807D17" w:rsidRDefault="00595411" w:rsidP="0043025A">
            <w:pPr>
              <w:snapToGrid w:val="0"/>
              <w:jc w:val="center"/>
              <w:rPr>
                <w:i/>
                <w:iCs/>
                <w:color w:val="000000" w:themeColor="text1"/>
              </w:rPr>
            </w:pPr>
          </w:p>
        </w:tc>
      </w:tr>
      <w:tr w:rsidR="00595411" w:rsidRPr="00807D17" w14:paraId="55DE08E1" w14:textId="77777777" w:rsidTr="0043025A">
        <w:trPr>
          <w:trHeight w:val="20"/>
        </w:trPr>
        <w:tc>
          <w:tcPr>
            <w:tcW w:w="2452" w:type="dxa"/>
            <w:vMerge/>
            <w:shd w:val="clear" w:color="auto" w:fill="FFFFFF"/>
            <w:vAlign w:val="center"/>
          </w:tcPr>
          <w:p w14:paraId="258AE3E3" w14:textId="77777777" w:rsidR="00595411" w:rsidRPr="00807D17" w:rsidRDefault="00595411" w:rsidP="0043025A">
            <w:pPr>
              <w:snapToGrid w:val="0"/>
              <w:rPr>
                <w:color w:val="000000" w:themeColor="text1"/>
              </w:rPr>
            </w:pPr>
          </w:p>
        </w:tc>
        <w:tc>
          <w:tcPr>
            <w:tcW w:w="561" w:type="dxa"/>
            <w:gridSpan w:val="6"/>
            <w:tcBorders>
              <w:top w:val="single" w:sz="4" w:space="0" w:color="auto"/>
              <w:bottom w:val="single" w:sz="4" w:space="0" w:color="auto"/>
              <w:right w:val="single" w:sz="4" w:space="0" w:color="auto"/>
            </w:tcBorders>
            <w:shd w:val="clear" w:color="auto" w:fill="FFFFFF"/>
            <w:vAlign w:val="center"/>
          </w:tcPr>
          <w:p w14:paraId="5C553323"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6</w:t>
            </w:r>
          </w:p>
        </w:tc>
        <w:tc>
          <w:tcPr>
            <w:tcW w:w="8175" w:type="dxa"/>
            <w:gridSpan w:val="2"/>
            <w:tcBorders>
              <w:top w:val="single" w:sz="4" w:space="0" w:color="auto"/>
              <w:left w:val="single" w:sz="4" w:space="0" w:color="auto"/>
              <w:bottom w:val="single" w:sz="4" w:space="0" w:color="auto"/>
            </w:tcBorders>
            <w:shd w:val="clear" w:color="auto" w:fill="FFFFFF"/>
            <w:vAlign w:val="center"/>
          </w:tcPr>
          <w:p w14:paraId="4B979DFB"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Введение лексики, клише и выражений по теме «Построение карьеры юриста в сфере социального обеспечения». / </w:t>
            </w:r>
            <w:r w:rsidRPr="00807D17">
              <w:rPr>
                <w:color w:val="000000" w:themeColor="text1"/>
                <w:lang w:val="ru-RU"/>
              </w:rPr>
              <w:t>Работа с текстом «Профессия юриста в сфере права и организации социального обеспечения»: поисковое чтение и перевод, написать краткие тезисы по тексту, ответить на вопросы к тексту.</w:t>
            </w:r>
          </w:p>
          <w:p w14:paraId="12947EFA"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rPr>
            </w:pPr>
            <w:r w:rsidRPr="00807D17">
              <w:rPr>
                <w:b/>
                <w:color w:val="000000" w:themeColor="text1"/>
                <w:lang w:val="ru-RU"/>
              </w:rPr>
              <w:t xml:space="preserve">Задание на дом: </w:t>
            </w:r>
            <w:r w:rsidRPr="00807D17">
              <w:rPr>
                <w:color w:val="000000" w:themeColor="text1"/>
                <w:lang w:val="ru-RU"/>
              </w:rPr>
              <w:t>подготовить монолог по теме</w:t>
            </w:r>
          </w:p>
        </w:tc>
        <w:tc>
          <w:tcPr>
            <w:tcW w:w="2557" w:type="dxa"/>
            <w:gridSpan w:val="2"/>
            <w:tcBorders>
              <w:top w:val="single" w:sz="4" w:space="0" w:color="auto"/>
              <w:bottom w:val="single" w:sz="4" w:space="0" w:color="auto"/>
            </w:tcBorders>
            <w:shd w:val="clear" w:color="auto" w:fill="FFFFFF"/>
            <w:vAlign w:val="center"/>
          </w:tcPr>
          <w:p w14:paraId="65D7F9A9" w14:textId="77777777" w:rsidR="00595411" w:rsidRPr="00807D17" w:rsidRDefault="00595411" w:rsidP="0043025A">
            <w:pPr>
              <w:snapToGrid w:val="0"/>
              <w:jc w:val="center"/>
              <w:rPr>
                <w:i/>
                <w:iCs/>
                <w:color w:val="000000" w:themeColor="text1"/>
              </w:rPr>
            </w:pPr>
            <w:r w:rsidRPr="00807D17">
              <w:rPr>
                <w:color w:val="000000" w:themeColor="text1"/>
              </w:rPr>
              <w:t>2/2</w:t>
            </w:r>
          </w:p>
        </w:tc>
        <w:tc>
          <w:tcPr>
            <w:tcW w:w="1417" w:type="dxa"/>
            <w:vMerge/>
            <w:shd w:val="clear" w:color="auto" w:fill="FFFFFF"/>
          </w:tcPr>
          <w:p w14:paraId="2991B51E" w14:textId="77777777" w:rsidR="00595411" w:rsidRPr="00807D17" w:rsidRDefault="00595411" w:rsidP="0043025A">
            <w:pPr>
              <w:snapToGrid w:val="0"/>
              <w:jc w:val="center"/>
              <w:rPr>
                <w:i/>
                <w:iCs/>
                <w:color w:val="000000" w:themeColor="text1"/>
              </w:rPr>
            </w:pPr>
          </w:p>
        </w:tc>
      </w:tr>
      <w:tr w:rsidR="00595411" w:rsidRPr="00807D17" w14:paraId="19D2A137" w14:textId="77777777" w:rsidTr="0043025A">
        <w:trPr>
          <w:trHeight w:val="20"/>
        </w:trPr>
        <w:tc>
          <w:tcPr>
            <w:tcW w:w="2452" w:type="dxa"/>
            <w:vMerge/>
            <w:shd w:val="clear" w:color="auto" w:fill="FFFFFF"/>
            <w:vAlign w:val="center"/>
          </w:tcPr>
          <w:p w14:paraId="4207766E" w14:textId="77777777" w:rsidR="00595411" w:rsidRPr="00807D17" w:rsidRDefault="00595411" w:rsidP="0043025A">
            <w:pPr>
              <w:snapToGrid w:val="0"/>
              <w:rPr>
                <w:color w:val="000000" w:themeColor="text1"/>
              </w:rPr>
            </w:pPr>
          </w:p>
        </w:tc>
        <w:tc>
          <w:tcPr>
            <w:tcW w:w="561" w:type="dxa"/>
            <w:gridSpan w:val="6"/>
            <w:tcBorders>
              <w:top w:val="single" w:sz="4" w:space="0" w:color="auto"/>
              <w:bottom w:val="single" w:sz="4" w:space="0" w:color="auto"/>
              <w:right w:val="single" w:sz="4" w:space="0" w:color="auto"/>
            </w:tcBorders>
            <w:shd w:val="clear" w:color="auto" w:fill="FFFFFF"/>
            <w:vAlign w:val="center"/>
          </w:tcPr>
          <w:p w14:paraId="335739DF"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7</w:t>
            </w:r>
          </w:p>
        </w:tc>
        <w:tc>
          <w:tcPr>
            <w:tcW w:w="8175" w:type="dxa"/>
            <w:gridSpan w:val="2"/>
            <w:tcBorders>
              <w:top w:val="single" w:sz="4" w:space="0" w:color="auto"/>
              <w:left w:val="single" w:sz="4" w:space="0" w:color="auto"/>
              <w:bottom w:val="single" w:sz="4" w:space="0" w:color="auto"/>
            </w:tcBorders>
            <w:shd w:val="clear" w:color="auto" w:fill="FFFFFF"/>
            <w:vAlign w:val="center"/>
          </w:tcPr>
          <w:p w14:paraId="3453E6AC"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color w:val="000000" w:themeColor="text1"/>
                <w:lang w:val="ru-RU"/>
              </w:rPr>
            </w:pPr>
            <w:r w:rsidRPr="00807D17">
              <w:rPr>
                <w:b/>
                <w:bCs/>
                <w:color w:val="000000" w:themeColor="text1"/>
                <w:lang w:val="ru-RU"/>
              </w:rPr>
              <w:t xml:space="preserve">Закрепление лексики по теме </w:t>
            </w:r>
            <w:r w:rsidRPr="00807D17">
              <w:rPr>
                <w:b/>
                <w:color w:val="000000" w:themeColor="text1"/>
                <w:lang w:val="ru-RU"/>
              </w:rPr>
              <w:t>«Построение карьеры юриста в сфере социального обеспечения».</w:t>
            </w:r>
            <w:r w:rsidRPr="00807D17">
              <w:rPr>
                <w:color w:val="000000" w:themeColor="text1"/>
                <w:lang w:val="ru-RU"/>
              </w:rPr>
              <w:t xml:space="preserve"> / Выполнение лексико-грамматических упражнений по теме. Составить терминологический словарь по тексту</w:t>
            </w:r>
          </w:p>
          <w:p w14:paraId="11C512FA"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rPr>
            </w:pPr>
            <w:r w:rsidRPr="00807D17">
              <w:rPr>
                <w:b/>
                <w:color w:val="000000" w:themeColor="text1"/>
                <w:lang w:val="ru-RU"/>
              </w:rPr>
              <w:t>Задание на дом</w:t>
            </w:r>
            <w:r w:rsidRPr="00807D17">
              <w:rPr>
                <w:color w:val="000000" w:themeColor="text1"/>
                <w:lang w:val="ru-RU"/>
              </w:rPr>
              <w:t>: написать доклад по теме.</w:t>
            </w:r>
          </w:p>
        </w:tc>
        <w:tc>
          <w:tcPr>
            <w:tcW w:w="2557" w:type="dxa"/>
            <w:gridSpan w:val="2"/>
            <w:tcBorders>
              <w:top w:val="single" w:sz="4" w:space="0" w:color="auto"/>
              <w:bottom w:val="single" w:sz="4" w:space="0" w:color="auto"/>
            </w:tcBorders>
            <w:shd w:val="clear" w:color="auto" w:fill="FFFFFF"/>
            <w:vAlign w:val="center"/>
          </w:tcPr>
          <w:p w14:paraId="5075C707" w14:textId="77777777" w:rsidR="00595411" w:rsidRPr="00807D17" w:rsidRDefault="00595411" w:rsidP="0043025A">
            <w:pPr>
              <w:snapToGrid w:val="0"/>
              <w:jc w:val="center"/>
              <w:rPr>
                <w:i/>
                <w:iCs/>
                <w:color w:val="000000" w:themeColor="text1"/>
              </w:rPr>
            </w:pPr>
            <w:r w:rsidRPr="00807D17">
              <w:rPr>
                <w:color w:val="000000" w:themeColor="text1"/>
              </w:rPr>
              <w:t>2</w:t>
            </w:r>
          </w:p>
        </w:tc>
        <w:tc>
          <w:tcPr>
            <w:tcW w:w="1417" w:type="dxa"/>
            <w:vMerge/>
            <w:shd w:val="clear" w:color="auto" w:fill="FFFFFF"/>
          </w:tcPr>
          <w:p w14:paraId="516138F3" w14:textId="77777777" w:rsidR="00595411" w:rsidRPr="00807D17" w:rsidRDefault="00595411" w:rsidP="0043025A">
            <w:pPr>
              <w:snapToGrid w:val="0"/>
              <w:jc w:val="center"/>
              <w:rPr>
                <w:i/>
                <w:iCs/>
                <w:color w:val="000000" w:themeColor="text1"/>
              </w:rPr>
            </w:pPr>
          </w:p>
        </w:tc>
      </w:tr>
      <w:tr w:rsidR="00595411" w:rsidRPr="00807D17" w14:paraId="438E2CA3" w14:textId="77777777" w:rsidTr="0043025A">
        <w:trPr>
          <w:trHeight w:val="20"/>
        </w:trPr>
        <w:tc>
          <w:tcPr>
            <w:tcW w:w="2452" w:type="dxa"/>
            <w:vMerge/>
            <w:shd w:val="clear" w:color="auto" w:fill="FFFFFF"/>
            <w:vAlign w:val="center"/>
          </w:tcPr>
          <w:p w14:paraId="407F73C7" w14:textId="77777777" w:rsidR="00595411" w:rsidRPr="00807D17" w:rsidRDefault="00595411" w:rsidP="0043025A">
            <w:pPr>
              <w:snapToGrid w:val="0"/>
              <w:rPr>
                <w:color w:val="000000" w:themeColor="text1"/>
              </w:rPr>
            </w:pPr>
          </w:p>
        </w:tc>
        <w:tc>
          <w:tcPr>
            <w:tcW w:w="561" w:type="dxa"/>
            <w:gridSpan w:val="6"/>
            <w:tcBorders>
              <w:top w:val="single" w:sz="4" w:space="0" w:color="auto"/>
              <w:right w:val="single" w:sz="4" w:space="0" w:color="auto"/>
            </w:tcBorders>
            <w:shd w:val="clear" w:color="auto" w:fill="FFFFFF"/>
            <w:vAlign w:val="center"/>
          </w:tcPr>
          <w:p w14:paraId="748966FE"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8</w:t>
            </w:r>
          </w:p>
        </w:tc>
        <w:tc>
          <w:tcPr>
            <w:tcW w:w="8175" w:type="dxa"/>
            <w:gridSpan w:val="2"/>
            <w:tcBorders>
              <w:top w:val="single" w:sz="4" w:space="0" w:color="auto"/>
              <w:left w:val="single" w:sz="4" w:space="0" w:color="auto"/>
            </w:tcBorders>
            <w:shd w:val="clear" w:color="auto" w:fill="FFFFFF"/>
            <w:vAlign w:val="center"/>
          </w:tcPr>
          <w:p w14:paraId="564105F9"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Практика устной речи. </w:t>
            </w:r>
            <w:r w:rsidRPr="00807D17">
              <w:rPr>
                <w:color w:val="000000" w:themeColor="text1"/>
                <w:lang w:val="ru-RU"/>
              </w:rPr>
              <w:t>/Обучение говорению: составление диалогов и монологов по ранее изученным темам.</w:t>
            </w:r>
          </w:p>
          <w:p w14:paraId="178F0A49"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rPr>
            </w:pPr>
            <w:r w:rsidRPr="00807D17">
              <w:rPr>
                <w:b/>
                <w:color w:val="000000" w:themeColor="text1"/>
                <w:lang w:val="ru-RU"/>
              </w:rPr>
              <w:t xml:space="preserve">Задание на дом: </w:t>
            </w:r>
            <w:r w:rsidRPr="00807D17">
              <w:rPr>
                <w:color w:val="000000" w:themeColor="text1"/>
                <w:lang w:val="ru-RU"/>
              </w:rPr>
              <w:t>подготовить монолог по теме</w:t>
            </w:r>
          </w:p>
        </w:tc>
        <w:tc>
          <w:tcPr>
            <w:tcW w:w="2557" w:type="dxa"/>
            <w:gridSpan w:val="2"/>
            <w:tcBorders>
              <w:top w:val="single" w:sz="4" w:space="0" w:color="auto"/>
            </w:tcBorders>
            <w:shd w:val="clear" w:color="auto" w:fill="FFFFFF"/>
            <w:vAlign w:val="center"/>
          </w:tcPr>
          <w:p w14:paraId="658A4A6A" w14:textId="77777777" w:rsidR="00595411" w:rsidRPr="00807D17" w:rsidRDefault="00595411" w:rsidP="0043025A">
            <w:pPr>
              <w:snapToGrid w:val="0"/>
              <w:jc w:val="center"/>
              <w:rPr>
                <w:i/>
                <w:iCs/>
                <w:color w:val="000000" w:themeColor="text1"/>
              </w:rPr>
            </w:pPr>
            <w:r w:rsidRPr="00807D17">
              <w:rPr>
                <w:color w:val="000000" w:themeColor="text1"/>
              </w:rPr>
              <w:t>2</w:t>
            </w:r>
          </w:p>
        </w:tc>
        <w:tc>
          <w:tcPr>
            <w:tcW w:w="1417" w:type="dxa"/>
            <w:vMerge/>
            <w:shd w:val="clear" w:color="auto" w:fill="FFFFFF"/>
          </w:tcPr>
          <w:p w14:paraId="0555B1AF" w14:textId="77777777" w:rsidR="00595411" w:rsidRPr="00807D17" w:rsidRDefault="00595411" w:rsidP="0043025A">
            <w:pPr>
              <w:snapToGrid w:val="0"/>
              <w:jc w:val="center"/>
              <w:rPr>
                <w:i/>
                <w:iCs/>
                <w:color w:val="000000" w:themeColor="text1"/>
              </w:rPr>
            </w:pPr>
          </w:p>
        </w:tc>
      </w:tr>
      <w:tr w:rsidR="00595411" w:rsidRPr="00807D17" w14:paraId="7CFE76C9" w14:textId="77777777" w:rsidTr="0043025A">
        <w:trPr>
          <w:trHeight w:val="20"/>
        </w:trPr>
        <w:tc>
          <w:tcPr>
            <w:tcW w:w="2452" w:type="dxa"/>
            <w:vMerge/>
            <w:shd w:val="clear" w:color="auto" w:fill="FFFFFF"/>
            <w:vAlign w:val="center"/>
          </w:tcPr>
          <w:p w14:paraId="40534D8B" w14:textId="77777777" w:rsidR="00595411" w:rsidRPr="00807D17" w:rsidRDefault="00595411" w:rsidP="0043025A">
            <w:pPr>
              <w:snapToGrid w:val="0"/>
              <w:rPr>
                <w:color w:val="000000" w:themeColor="text1"/>
              </w:rPr>
            </w:pPr>
          </w:p>
        </w:tc>
        <w:tc>
          <w:tcPr>
            <w:tcW w:w="8736" w:type="dxa"/>
            <w:gridSpan w:val="8"/>
            <w:shd w:val="clear" w:color="auto" w:fill="FFFFFF"/>
            <w:vAlign w:val="center"/>
          </w:tcPr>
          <w:p w14:paraId="56D2AFA7"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Лабораторные работы</w:t>
            </w:r>
          </w:p>
        </w:tc>
        <w:tc>
          <w:tcPr>
            <w:tcW w:w="2557" w:type="dxa"/>
            <w:gridSpan w:val="2"/>
            <w:shd w:val="clear" w:color="auto" w:fill="FFFFFF"/>
            <w:vAlign w:val="center"/>
          </w:tcPr>
          <w:p w14:paraId="6BA9718E" w14:textId="77777777" w:rsidR="00595411" w:rsidRPr="00807D17" w:rsidRDefault="00595411" w:rsidP="0043025A">
            <w:pPr>
              <w:snapToGrid w:val="0"/>
              <w:jc w:val="center"/>
              <w:rPr>
                <w:i/>
                <w:iCs/>
                <w:color w:val="000000" w:themeColor="text1"/>
              </w:rPr>
            </w:pPr>
            <w:r w:rsidRPr="00807D17">
              <w:rPr>
                <w:color w:val="000000" w:themeColor="text1"/>
              </w:rPr>
              <w:t>-</w:t>
            </w:r>
          </w:p>
        </w:tc>
        <w:tc>
          <w:tcPr>
            <w:tcW w:w="1417" w:type="dxa"/>
            <w:vMerge/>
            <w:shd w:val="clear" w:color="auto" w:fill="FFFFFF"/>
          </w:tcPr>
          <w:p w14:paraId="5E765742" w14:textId="77777777" w:rsidR="00595411" w:rsidRPr="00807D17" w:rsidRDefault="00595411" w:rsidP="0043025A">
            <w:pPr>
              <w:snapToGrid w:val="0"/>
              <w:jc w:val="center"/>
              <w:rPr>
                <w:i/>
                <w:iCs/>
                <w:color w:val="000000" w:themeColor="text1"/>
              </w:rPr>
            </w:pPr>
          </w:p>
        </w:tc>
      </w:tr>
      <w:tr w:rsidR="00595411" w:rsidRPr="00807D17" w14:paraId="737CD579" w14:textId="77777777" w:rsidTr="0043025A">
        <w:trPr>
          <w:trHeight w:val="20"/>
        </w:trPr>
        <w:tc>
          <w:tcPr>
            <w:tcW w:w="2452" w:type="dxa"/>
            <w:vMerge/>
            <w:shd w:val="clear" w:color="auto" w:fill="FFFFFF"/>
            <w:vAlign w:val="center"/>
          </w:tcPr>
          <w:p w14:paraId="491FE7DE" w14:textId="77777777" w:rsidR="00595411" w:rsidRPr="00807D17" w:rsidRDefault="00595411" w:rsidP="0043025A">
            <w:pPr>
              <w:snapToGrid w:val="0"/>
              <w:rPr>
                <w:color w:val="000000" w:themeColor="text1"/>
              </w:rPr>
            </w:pPr>
          </w:p>
        </w:tc>
        <w:tc>
          <w:tcPr>
            <w:tcW w:w="8736" w:type="dxa"/>
            <w:gridSpan w:val="8"/>
            <w:shd w:val="clear" w:color="auto" w:fill="FFFFFF"/>
            <w:vAlign w:val="center"/>
          </w:tcPr>
          <w:p w14:paraId="680F0A62"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themeColor="text1"/>
              </w:rPr>
            </w:pPr>
            <w:r w:rsidRPr="00807D17">
              <w:rPr>
                <w:b/>
                <w:bCs/>
                <w:color w:val="000000" w:themeColor="text1"/>
              </w:rPr>
              <w:t>Контрольные работы</w:t>
            </w:r>
          </w:p>
        </w:tc>
        <w:tc>
          <w:tcPr>
            <w:tcW w:w="2557" w:type="dxa"/>
            <w:gridSpan w:val="2"/>
            <w:shd w:val="clear" w:color="auto" w:fill="FFFFFF"/>
            <w:vAlign w:val="center"/>
          </w:tcPr>
          <w:p w14:paraId="240E5088" w14:textId="77777777" w:rsidR="00595411" w:rsidRPr="00807D17" w:rsidRDefault="00595411" w:rsidP="0043025A">
            <w:pPr>
              <w:snapToGrid w:val="0"/>
              <w:jc w:val="center"/>
              <w:rPr>
                <w:iCs/>
                <w:color w:val="000000" w:themeColor="text1"/>
              </w:rPr>
            </w:pPr>
            <w:r w:rsidRPr="00807D17">
              <w:rPr>
                <w:color w:val="000000" w:themeColor="text1"/>
              </w:rPr>
              <w:t>-</w:t>
            </w:r>
          </w:p>
        </w:tc>
        <w:tc>
          <w:tcPr>
            <w:tcW w:w="1417" w:type="dxa"/>
            <w:vMerge/>
            <w:shd w:val="clear" w:color="auto" w:fill="FFFFFF"/>
          </w:tcPr>
          <w:p w14:paraId="54343FB5" w14:textId="77777777" w:rsidR="00595411" w:rsidRPr="00807D17" w:rsidRDefault="00595411" w:rsidP="0043025A">
            <w:pPr>
              <w:snapToGrid w:val="0"/>
              <w:jc w:val="center"/>
              <w:rPr>
                <w:iCs/>
                <w:color w:val="000000" w:themeColor="text1"/>
              </w:rPr>
            </w:pPr>
          </w:p>
        </w:tc>
      </w:tr>
      <w:tr w:rsidR="00595411" w:rsidRPr="00807D17" w14:paraId="269D49D1" w14:textId="77777777" w:rsidTr="0043025A">
        <w:trPr>
          <w:trHeight w:val="20"/>
        </w:trPr>
        <w:tc>
          <w:tcPr>
            <w:tcW w:w="2452" w:type="dxa"/>
            <w:vMerge/>
            <w:shd w:val="clear" w:color="auto" w:fill="FFFFFF"/>
            <w:vAlign w:val="center"/>
          </w:tcPr>
          <w:p w14:paraId="1716712E" w14:textId="77777777" w:rsidR="00595411" w:rsidRPr="00807D17" w:rsidRDefault="00595411" w:rsidP="0043025A">
            <w:pPr>
              <w:snapToGrid w:val="0"/>
              <w:rPr>
                <w:color w:val="000000" w:themeColor="text1"/>
              </w:rPr>
            </w:pPr>
          </w:p>
        </w:tc>
        <w:tc>
          <w:tcPr>
            <w:tcW w:w="8736" w:type="dxa"/>
            <w:gridSpan w:val="8"/>
            <w:shd w:val="clear" w:color="auto" w:fill="FFFFFF"/>
            <w:vAlign w:val="center"/>
          </w:tcPr>
          <w:p w14:paraId="5300ACAE"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 xml:space="preserve">Самостоятельная работа обучающихся </w:t>
            </w:r>
          </w:p>
        </w:tc>
        <w:tc>
          <w:tcPr>
            <w:tcW w:w="2557" w:type="dxa"/>
            <w:gridSpan w:val="2"/>
            <w:tcBorders>
              <w:bottom w:val="single" w:sz="4" w:space="0" w:color="auto"/>
            </w:tcBorders>
            <w:shd w:val="clear" w:color="auto" w:fill="FFFFFF"/>
            <w:vAlign w:val="center"/>
          </w:tcPr>
          <w:p w14:paraId="5BED672D" w14:textId="77777777" w:rsidR="00595411" w:rsidRPr="00807D17" w:rsidRDefault="00595411" w:rsidP="0043025A">
            <w:pPr>
              <w:snapToGrid w:val="0"/>
              <w:jc w:val="center"/>
              <w:rPr>
                <w:i/>
                <w:iCs/>
                <w:color w:val="000000" w:themeColor="text1"/>
              </w:rPr>
            </w:pPr>
            <w:r w:rsidRPr="00807D17">
              <w:rPr>
                <w:i/>
                <w:iCs/>
                <w:color w:val="000000" w:themeColor="text1"/>
              </w:rPr>
              <w:t>-</w:t>
            </w:r>
          </w:p>
        </w:tc>
        <w:tc>
          <w:tcPr>
            <w:tcW w:w="1417" w:type="dxa"/>
            <w:vMerge/>
            <w:shd w:val="clear" w:color="auto" w:fill="FFFFFF"/>
          </w:tcPr>
          <w:p w14:paraId="3D9C0CA1" w14:textId="77777777" w:rsidR="00595411" w:rsidRPr="00807D17" w:rsidRDefault="00595411" w:rsidP="0043025A">
            <w:pPr>
              <w:snapToGrid w:val="0"/>
              <w:jc w:val="center"/>
              <w:rPr>
                <w:i/>
                <w:iCs/>
                <w:color w:val="000000" w:themeColor="text1"/>
              </w:rPr>
            </w:pPr>
          </w:p>
        </w:tc>
      </w:tr>
      <w:tr w:rsidR="00595411" w:rsidRPr="00807D17" w14:paraId="761CD678" w14:textId="77777777" w:rsidTr="0043025A">
        <w:trPr>
          <w:trHeight w:val="20"/>
        </w:trPr>
        <w:tc>
          <w:tcPr>
            <w:tcW w:w="11188" w:type="dxa"/>
            <w:gridSpan w:val="9"/>
            <w:shd w:val="clear" w:color="auto" w:fill="FFFFFF"/>
            <w:vAlign w:val="center"/>
          </w:tcPr>
          <w:p w14:paraId="7B259BC8"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rPr>
            </w:pPr>
            <w:r w:rsidRPr="00807D17">
              <w:rPr>
                <w:b/>
                <w:bCs/>
                <w:color w:val="000000" w:themeColor="text1"/>
                <w:lang w:val="ru-RU"/>
              </w:rPr>
              <w:t>Промежуточная аттестация в форме дифференцированного зачета</w:t>
            </w:r>
          </w:p>
        </w:tc>
        <w:tc>
          <w:tcPr>
            <w:tcW w:w="2557" w:type="dxa"/>
            <w:gridSpan w:val="2"/>
            <w:tcBorders>
              <w:bottom w:val="single" w:sz="4" w:space="0" w:color="000000"/>
            </w:tcBorders>
            <w:shd w:val="clear" w:color="auto" w:fill="FFFFFF"/>
            <w:vAlign w:val="center"/>
          </w:tcPr>
          <w:p w14:paraId="6CD64515" w14:textId="77777777" w:rsidR="00595411" w:rsidRPr="00807D17" w:rsidRDefault="00595411" w:rsidP="0043025A">
            <w:pPr>
              <w:snapToGrid w:val="0"/>
              <w:jc w:val="center"/>
              <w:rPr>
                <w:color w:val="000000" w:themeColor="text1"/>
              </w:rPr>
            </w:pPr>
            <w:r w:rsidRPr="00807D17">
              <w:rPr>
                <w:b/>
                <w:color w:val="000000" w:themeColor="text1"/>
              </w:rPr>
              <w:t>2</w:t>
            </w:r>
          </w:p>
        </w:tc>
        <w:tc>
          <w:tcPr>
            <w:tcW w:w="1417" w:type="dxa"/>
            <w:vMerge/>
            <w:shd w:val="clear" w:color="auto" w:fill="FFFFFF"/>
          </w:tcPr>
          <w:p w14:paraId="73253987" w14:textId="77777777" w:rsidR="00595411" w:rsidRPr="00807D17" w:rsidRDefault="00595411" w:rsidP="0043025A">
            <w:pPr>
              <w:snapToGrid w:val="0"/>
              <w:jc w:val="center"/>
              <w:rPr>
                <w:color w:val="000000" w:themeColor="text1"/>
              </w:rPr>
            </w:pPr>
          </w:p>
        </w:tc>
      </w:tr>
      <w:tr w:rsidR="00595411" w:rsidRPr="00807D17" w14:paraId="4B6F1E4A" w14:textId="77777777" w:rsidTr="0043025A">
        <w:trPr>
          <w:trHeight w:val="20"/>
        </w:trPr>
        <w:tc>
          <w:tcPr>
            <w:tcW w:w="11188" w:type="dxa"/>
            <w:gridSpan w:val="9"/>
            <w:shd w:val="clear" w:color="auto" w:fill="D9D9D9"/>
            <w:vAlign w:val="center"/>
          </w:tcPr>
          <w:p w14:paraId="4B5C9F1F" w14:textId="77777777" w:rsidR="00595411" w:rsidRPr="00807D17" w:rsidRDefault="00595411" w:rsidP="0043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color w:val="000000" w:themeColor="text1"/>
              </w:rPr>
              <w:t>Всего</w:t>
            </w:r>
          </w:p>
        </w:tc>
        <w:tc>
          <w:tcPr>
            <w:tcW w:w="2557" w:type="dxa"/>
            <w:gridSpan w:val="2"/>
            <w:shd w:val="clear" w:color="auto" w:fill="auto"/>
            <w:vAlign w:val="center"/>
          </w:tcPr>
          <w:p w14:paraId="3B5146E6" w14:textId="77777777" w:rsidR="00595411" w:rsidRPr="00807D17" w:rsidRDefault="00595411" w:rsidP="0043025A">
            <w:pPr>
              <w:snapToGrid w:val="0"/>
              <w:jc w:val="center"/>
              <w:rPr>
                <w:b/>
                <w:color w:val="000000" w:themeColor="text1"/>
              </w:rPr>
            </w:pPr>
            <w:r w:rsidRPr="00807D17">
              <w:rPr>
                <w:b/>
                <w:color w:val="000000" w:themeColor="text1"/>
              </w:rPr>
              <w:t>94</w:t>
            </w:r>
          </w:p>
        </w:tc>
        <w:tc>
          <w:tcPr>
            <w:tcW w:w="1417" w:type="dxa"/>
            <w:vMerge/>
            <w:shd w:val="clear" w:color="auto" w:fill="CCCCCC"/>
          </w:tcPr>
          <w:p w14:paraId="3819A8D7" w14:textId="77777777" w:rsidR="00595411" w:rsidRPr="00807D17" w:rsidRDefault="00595411" w:rsidP="0043025A">
            <w:pPr>
              <w:snapToGrid w:val="0"/>
              <w:jc w:val="center"/>
              <w:rPr>
                <w:color w:val="000000" w:themeColor="text1"/>
              </w:rPr>
            </w:pPr>
          </w:p>
        </w:tc>
      </w:tr>
    </w:tbl>
    <w:p w14:paraId="00E9E317" w14:textId="77777777" w:rsidR="00595411" w:rsidRPr="00807D17" w:rsidRDefault="00595411" w:rsidP="00595411">
      <w:pPr>
        <w:pStyle w:val="110"/>
        <w:jc w:val="both"/>
        <w:rPr>
          <w:rFonts w:ascii="Times New Roman" w:hAnsi="Times New Roman" w:cs="Times New Roman"/>
          <w:color w:val="000000" w:themeColor="text1"/>
          <w:szCs w:val="24"/>
        </w:rPr>
      </w:pPr>
    </w:p>
    <w:bookmarkEnd w:id="40"/>
    <w:p w14:paraId="27B9938B" w14:textId="77777777" w:rsidR="00595411" w:rsidRPr="00807D17" w:rsidRDefault="00595411" w:rsidP="00595411">
      <w:pPr>
        <w:pStyle w:val="af"/>
        <w:ind w:left="1069"/>
        <w:rPr>
          <w:color w:val="000000" w:themeColor="text1"/>
        </w:rPr>
      </w:pPr>
    </w:p>
    <w:p w14:paraId="155DF917" w14:textId="77777777" w:rsidR="00595411" w:rsidRPr="00807D17" w:rsidRDefault="00595411" w:rsidP="00595411">
      <w:pPr>
        <w:rPr>
          <w:color w:val="000000" w:themeColor="text1"/>
        </w:rPr>
        <w:sectPr w:rsidR="00595411" w:rsidRPr="00807D17" w:rsidSect="00595411">
          <w:pgSz w:w="16838" w:h="11906" w:orient="landscape"/>
          <w:pgMar w:top="1701" w:right="1134" w:bottom="567" w:left="1134" w:header="709" w:footer="709" w:gutter="0"/>
          <w:cols w:space="708"/>
          <w:docGrid w:linePitch="360"/>
        </w:sectPr>
      </w:pPr>
    </w:p>
    <w:p w14:paraId="5129B22C" w14:textId="77777777" w:rsidR="00595411" w:rsidRPr="00807D17" w:rsidRDefault="00595411" w:rsidP="00595411">
      <w:pPr>
        <w:rPr>
          <w:color w:val="000000" w:themeColor="text1"/>
        </w:rPr>
      </w:pPr>
    </w:p>
    <w:p w14:paraId="47A516C4" w14:textId="77777777" w:rsidR="00595411" w:rsidRPr="00807D17" w:rsidRDefault="00595411" w:rsidP="00595411">
      <w:pPr>
        <w:pStyle w:val="13"/>
        <w:rPr>
          <w:rFonts w:ascii="Times New Roman" w:hAnsi="Times New Roman" w:cs="Times New Roman"/>
          <w:color w:val="000000" w:themeColor="text1"/>
          <w:szCs w:val="24"/>
          <w:lang w:val="ru-RU"/>
        </w:rPr>
      </w:pPr>
      <w:r w:rsidRPr="00807D17">
        <w:rPr>
          <w:rFonts w:ascii="Times New Roman" w:hAnsi="Times New Roman" w:cs="Times New Roman"/>
          <w:color w:val="000000" w:themeColor="text1"/>
          <w:szCs w:val="24"/>
        </w:rPr>
        <w:t xml:space="preserve">3. Условия реализации </w:t>
      </w:r>
      <w:r w:rsidRPr="00807D17">
        <w:rPr>
          <w:rFonts w:ascii="Times New Roman" w:hAnsi="Times New Roman" w:cs="Times New Roman"/>
          <w:color w:val="000000" w:themeColor="text1"/>
          <w:szCs w:val="24"/>
          <w:lang w:val="ru-RU"/>
        </w:rPr>
        <w:t>ДИСЦИПЛИНЫ</w:t>
      </w:r>
    </w:p>
    <w:p w14:paraId="23673805" w14:textId="77777777" w:rsidR="00595411" w:rsidRPr="00807D17" w:rsidRDefault="00595411" w:rsidP="00595411">
      <w:pPr>
        <w:pStyle w:val="110"/>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3.1. Материально-техническое обеспечение</w:t>
      </w:r>
    </w:p>
    <w:p w14:paraId="49DCD0FD" w14:textId="27ED0BF9" w:rsidR="00595411" w:rsidRPr="00807D17" w:rsidRDefault="00595411" w:rsidP="00595411">
      <w:pPr>
        <w:suppressAutoHyphens/>
        <w:ind w:firstLine="709"/>
        <w:jc w:val="both"/>
        <w:rPr>
          <w:bCs/>
          <w:color w:val="000000" w:themeColor="text1"/>
          <w:lang w:val="ru-RU"/>
        </w:rPr>
      </w:pPr>
      <w:r w:rsidRPr="00807D17">
        <w:rPr>
          <w:bCs/>
          <w:color w:val="000000" w:themeColor="text1"/>
          <w:lang w:val="ru-RU"/>
        </w:rPr>
        <w:t>Кабинет</w:t>
      </w:r>
      <w:r w:rsidRPr="00807D17">
        <w:rPr>
          <w:color w:val="000000" w:themeColor="text1"/>
          <w:lang w:val="ru-RU"/>
        </w:rPr>
        <w:t xml:space="preserve"> «</w:t>
      </w:r>
      <w:r w:rsidRPr="00807D17">
        <w:rPr>
          <w:i/>
          <w:iCs/>
          <w:color w:val="000000" w:themeColor="text1"/>
          <w:lang w:val="ru-RU"/>
        </w:rPr>
        <w:t>Иностранного языка</w:t>
      </w:r>
      <w:r w:rsidRPr="00807D17">
        <w:rPr>
          <w:color w:val="000000" w:themeColor="text1"/>
          <w:lang w:val="ru-RU"/>
        </w:rPr>
        <w:t>»</w:t>
      </w:r>
      <w:r w:rsidRPr="00807D17">
        <w:rPr>
          <w:bCs/>
          <w:i/>
          <w:color w:val="000000" w:themeColor="text1"/>
          <w:lang w:val="ru-RU"/>
        </w:rPr>
        <w:t xml:space="preserve">, </w:t>
      </w:r>
      <w:r w:rsidRPr="00807D17">
        <w:rPr>
          <w:bCs/>
          <w:color w:val="000000" w:themeColor="text1"/>
          <w:lang w:val="ru-RU"/>
        </w:rPr>
        <w:t xml:space="preserve">оснащенный </w:t>
      </w:r>
      <w:r w:rsidR="00E05E48">
        <w:rPr>
          <w:bCs/>
          <w:iCs/>
          <w:color w:val="000000" w:themeColor="text1"/>
          <w:lang w:val="ru-RU"/>
        </w:rPr>
        <w:t>в соответствии с приложением 4</w:t>
      </w:r>
      <w:r w:rsidRPr="00807D17">
        <w:rPr>
          <w:bCs/>
          <w:iCs/>
          <w:color w:val="000000" w:themeColor="text1"/>
          <w:lang w:val="ru-RU"/>
        </w:rPr>
        <w:t xml:space="preserve"> ОПОП-П</w:t>
      </w:r>
      <w:r w:rsidRPr="00807D17">
        <w:rPr>
          <w:bCs/>
          <w:color w:val="000000" w:themeColor="text1"/>
          <w:lang w:val="ru-RU"/>
        </w:rPr>
        <w:t xml:space="preserve">. </w:t>
      </w:r>
      <w:bookmarkStart w:id="41" w:name="_Toc152334673"/>
      <w:bookmarkStart w:id="42" w:name="_Toc156294576"/>
      <w:bookmarkStart w:id="43" w:name="_Toc156825298"/>
    </w:p>
    <w:p w14:paraId="374A4417" w14:textId="77777777" w:rsidR="00595411" w:rsidRPr="00807D17" w:rsidRDefault="00595411" w:rsidP="00595411">
      <w:pPr>
        <w:suppressAutoHyphens/>
        <w:ind w:firstLine="709"/>
        <w:jc w:val="both"/>
        <w:rPr>
          <w:bCs/>
          <w:color w:val="000000" w:themeColor="text1"/>
          <w:lang w:val="ru-RU"/>
        </w:rPr>
      </w:pPr>
    </w:p>
    <w:p w14:paraId="3722F974" w14:textId="77777777" w:rsidR="00595411" w:rsidRPr="00807D17" w:rsidRDefault="00595411" w:rsidP="00595411">
      <w:pPr>
        <w:pStyle w:val="110"/>
        <w:rPr>
          <w:rFonts w:ascii="Times New Roman" w:hAnsi="Times New Roman" w:cs="Times New Roman"/>
          <w:color w:val="000000" w:themeColor="text1"/>
          <w:szCs w:val="24"/>
          <w:lang w:val="ru-RU"/>
        </w:rPr>
      </w:pPr>
      <w:r w:rsidRPr="00807D17">
        <w:rPr>
          <w:rFonts w:ascii="Times New Roman" w:hAnsi="Times New Roman" w:cs="Times New Roman"/>
          <w:color w:val="000000" w:themeColor="text1"/>
          <w:szCs w:val="24"/>
          <w:lang w:val="ru-RU"/>
        </w:rPr>
        <w:t>3.2. Учебно-методическое обеспечение</w:t>
      </w:r>
      <w:bookmarkEnd w:id="41"/>
      <w:bookmarkEnd w:id="42"/>
      <w:bookmarkEnd w:id="43"/>
    </w:p>
    <w:p w14:paraId="53C89B79" w14:textId="77777777" w:rsidR="00595411" w:rsidRPr="00807D17" w:rsidRDefault="00595411" w:rsidP="00595411">
      <w:pPr>
        <w:pStyle w:val="af"/>
        <w:spacing w:line="276" w:lineRule="auto"/>
        <w:ind w:left="0" w:firstLine="709"/>
        <w:rPr>
          <w:b/>
          <w:color w:val="000000" w:themeColor="text1"/>
          <w:lang w:val="ru-RU"/>
        </w:rPr>
      </w:pPr>
      <w:bookmarkStart w:id="44" w:name="_Hlk156820957"/>
      <w:r w:rsidRPr="00807D17">
        <w:rPr>
          <w:b/>
          <w:color w:val="000000" w:themeColor="text1"/>
          <w:lang w:val="ru-RU"/>
        </w:rPr>
        <w:t>3.2.1. Основные печатные и/или электронные издания</w:t>
      </w:r>
    </w:p>
    <w:p w14:paraId="520163F9" w14:textId="77777777" w:rsidR="00595411" w:rsidRPr="00807D17" w:rsidRDefault="00595411" w:rsidP="00595411">
      <w:pPr>
        <w:pStyle w:val="af"/>
        <w:spacing w:line="276" w:lineRule="auto"/>
        <w:ind w:left="0" w:firstLine="709"/>
        <w:rPr>
          <w:b/>
          <w:color w:val="000000" w:themeColor="text1"/>
          <w:lang w:val="ru-RU"/>
        </w:rPr>
      </w:pPr>
    </w:p>
    <w:p w14:paraId="1A651A55" w14:textId="77777777" w:rsidR="00595411" w:rsidRPr="003146EC" w:rsidRDefault="00595411" w:rsidP="00595411">
      <w:pPr>
        <w:rPr>
          <w:bCs/>
          <w:color w:val="000000" w:themeColor="text1"/>
          <w:lang w:val="ru-RU"/>
        </w:rPr>
      </w:pPr>
      <w:r w:rsidRPr="003146EC">
        <w:rPr>
          <w:bCs/>
          <w:color w:val="000000" w:themeColor="text1"/>
          <w:lang w:val="ru-RU"/>
        </w:rPr>
        <w:t xml:space="preserve">1. </w:t>
      </w:r>
      <w:hyperlink r:id="rId24" w:history="1">
        <w:r w:rsidRPr="003146EC">
          <w:rPr>
            <w:rStyle w:val="a5"/>
            <w:bCs/>
            <w:color w:val="000000" w:themeColor="text1"/>
            <w:u w:val="none"/>
            <w:lang w:val="ru-RU"/>
          </w:rPr>
          <w:t>Аитов В.Ф., Аитова В.М. «Английский язык», М, Юрайт, 2020.</w:t>
        </w:r>
      </w:hyperlink>
      <w:r w:rsidRPr="003146EC">
        <w:rPr>
          <w:bCs/>
          <w:color w:val="000000" w:themeColor="text1"/>
          <w:lang w:val="ru-RU"/>
        </w:rPr>
        <w:t xml:space="preserve"> </w:t>
      </w:r>
    </w:p>
    <w:p w14:paraId="33AFDE4F" w14:textId="77777777" w:rsidR="00595411" w:rsidRPr="003146EC" w:rsidRDefault="00595411" w:rsidP="00595411">
      <w:pPr>
        <w:rPr>
          <w:bCs/>
          <w:color w:val="000000" w:themeColor="text1"/>
          <w:lang w:val="ru-RU"/>
        </w:rPr>
      </w:pPr>
      <w:r w:rsidRPr="003146EC">
        <w:rPr>
          <w:bCs/>
          <w:color w:val="000000" w:themeColor="text1"/>
          <w:lang w:val="ru-RU"/>
        </w:rPr>
        <w:t xml:space="preserve">2. </w:t>
      </w:r>
      <w:hyperlink r:id="rId25" w:anchor="page/1" w:history="1">
        <w:r w:rsidRPr="003146EC">
          <w:rPr>
            <w:rStyle w:val="a5"/>
            <w:bCs/>
            <w:color w:val="000000" w:themeColor="text1"/>
            <w:u w:val="none"/>
            <w:lang w:val="ru-RU"/>
          </w:rPr>
          <w:t>Евсюкова Е.Н., Рутковская Г.Л., Тараненко О.И.</w:t>
        </w:r>
        <w:r w:rsidRPr="003146EC">
          <w:rPr>
            <w:rStyle w:val="a5"/>
            <w:bCs/>
            <w:color w:val="000000" w:themeColor="text1"/>
            <w:u w:val="none"/>
          </w:rPr>
          <w:t> </w:t>
        </w:r>
        <w:r w:rsidRPr="003146EC">
          <w:rPr>
            <w:rStyle w:val="a5"/>
            <w:bCs/>
            <w:color w:val="000000" w:themeColor="text1"/>
            <w:u w:val="none"/>
            <w:lang w:val="ru-RU"/>
          </w:rPr>
          <w:t xml:space="preserve"> «Английский язык. </w:t>
        </w:r>
        <w:r w:rsidRPr="003146EC">
          <w:rPr>
            <w:rStyle w:val="a5"/>
            <w:bCs/>
            <w:color w:val="000000" w:themeColor="text1"/>
            <w:u w:val="none"/>
          </w:rPr>
          <w:t>Reading</w:t>
        </w:r>
        <w:r w:rsidRPr="003146EC">
          <w:rPr>
            <w:rStyle w:val="a5"/>
            <w:bCs/>
            <w:color w:val="000000" w:themeColor="text1"/>
            <w:u w:val="none"/>
            <w:lang w:val="ru-RU"/>
          </w:rPr>
          <w:t xml:space="preserve"> </w:t>
        </w:r>
        <w:r w:rsidRPr="003146EC">
          <w:rPr>
            <w:rStyle w:val="a5"/>
            <w:bCs/>
            <w:color w:val="000000" w:themeColor="text1"/>
            <w:u w:val="none"/>
          </w:rPr>
          <w:t>and</w:t>
        </w:r>
        <w:r w:rsidRPr="003146EC">
          <w:rPr>
            <w:rStyle w:val="a5"/>
            <w:bCs/>
            <w:color w:val="000000" w:themeColor="text1"/>
            <w:u w:val="none"/>
            <w:lang w:val="ru-RU"/>
          </w:rPr>
          <w:t xml:space="preserve"> </w:t>
        </w:r>
        <w:r w:rsidRPr="003146EC">
          <w:rPr>
            <w:rStyle w:val="a5"/>
            <w:bCs/>
            <w:color w:val="000000" w:themeColor="text1"/>
            <w:u w:val="none"/>
          </w:rPr>
          <w:t>discussion</w:t>
        </w:r>
        <w:r w:rsidRPr="003146EC">
          <w:rPr>
            <w:rStyle w:val="a5"/>
            <w:bCs/>
            <w:color w:val="000000" w:themeColor="text1"/>
            <w:u w:val="none"/>
            <w:lang w:val="ru-RU"/>
          </w:rPr>
          <w:t>», М, Юрайт, 2020.</w:t>
        </w:r>
      </w:hyperlink>
    </w:p>
    <w:p w14:paraId="7CF055B6" w14:textId="77777777" w:rsidR="00595411" w:rsidRPr="003146EC" w:rsidRDefault="00595411" w:rsidP="00595411">
      <w:pPr>
        <w:rPr>
          <w:bCs/>
          <w:color w:val="000000" w:themeColor="text1"/>
          <w:lang w:val="ru-RU"/>
        </w:rPr>
      </w:pPr>
      <w:r w:rsidRPr="003146EC">
        <w:rPr>
          <w:bCs/>
          <w:color w:val="000000" w:themeColor="text1"/>
          <w:lang w:val="ru-RU"/>
        </w:rPr>
        <w:t xml:space="preserve">3. </w:t>
      </w:r>
      <w:hyperlink r:id="rId26" w:anchor="page/1" w:history="1">
        <w:r w:rsidRPr="003146EC">
          <w:rPr>
            <w:rStyle w:val="a5"/>
            <w:bCs/>
            <w:color w:val="000000" w:themeColor="text1"/>
            <w:u w:val="none"/>
            <w:lang w:val="ru-RU"/>
          </w:rPr>
          <w:t xml:space="preserve">Нужнова Е.Е., Буримская Д.В. «Английский язык. </w:t>
        </w:r>
        <w:r w:rsidRPr="003146EC">
          <w:rPr>
            <w:rStyle w:val="a5"/>
            <w:bCs/>
            <w:color w:val="000000" w:themeColor="text1"/>
            <w:u w:val="none"/>
          </w:rPr>
          <w:t>Professional</w:t>
        </w:r>
        <w:r w:rsidRPr="003146EC">
          <w:rPr>
            <w:rStyle w:val="a5"/>
            <w:bCs/>
            <w:color w:val="000000" w:themeColor="text1"/>
            <w:u w:val="none"/>
            <w:lang w:val="ru-RU"/>
          </w:rPr>
          <w:t xml:space="preserve"> </w:t>
        </w:r>
        <w:r w:rsidRPr="003146EC">
          <w:rPr>
            <w:rStyle w:val="a5"/>
            <w:bCs/>
            <w:color w:val="000000" w:themeColor="text1"/>
            <w:u w:val="none"/>
          </w:rPr>
          <w:t>Reading</w:t>
        </w:r>
        <w:r w:rsidRPr="003146EC">
          <w:rPr>
            <w:rStyle w:val="a5"/>
            <w:bCs/>
            <w:color w:val="000000" w:themeColor="text1"/>
            <w:u w:val="none"/>
            <w:lang w:val="ru-RU"/>
          </w:rPr>
          <w:t xml:space="preserve">: </w:t>
        </w:r>
        <w:r w:rsidRPr="003146EC">
          <w:rPr>
            <w:rStyle w:val="a5"/>
            <w:bCs/>
            <w:color w:val="000000" w:themeColor="text1"/>
            <w:u w:val="none"/>
          </w:rPr>
          <w:t>Law</w:t>
        </w:r>
        <w:r w:rsidRPr="003146EC">
          <w:rPr>
            <w:rStyle w:val="a5"/>
            <w:bCs/>
            <w:color w:val="000000" w:themeColor="text1"/>
            <w:u w:val="none"/>
            <w:lang w:val="ru-RU"/>
          </w:rPr>
          <w:t xml:space="preserve">, </w:t>
        </w:r>
        <w:r w:rsidRPr="003146EC">
          <w:rPr>
            <w:rStyle w:val="a5"/>
            <w:bCs/>
            <w:color w:val="000000" w:themeColor="text1"/>
            <w:u w:val="none"/>
          </w:rPr>
          <w:t>Economics</w:t>
        </w:r>
        <w:r w:rsidRPr="003146EC">
          <w:rPr>
            <w:rStyle w:val="a5"/>
            <w:bCs/>
            <w:color w:val="000000" w:themeColor="text1"/>
            <w:u w:val="none"/>
            <w:lang w:val="ru-RU"/>
          </w:rPr>
          <w:t xml:space="preserve">, </w:t>
        </w:r>
        <w:r w:rsidRPr="003146EC">
          <w:rPr>
            <w:rStyle w:val="a5"/>
            <w:bCs/>
            <w:color w:val="000000" w:themeColor="text1"/>
            <w:u w:val="none"/>
          </w:rPr>
          <w:t>Management</w:t>
        </w:r>
        <w:r w:rsidRPr="003146EC">
          <w:rPr>
            <w:rStyle w:val="a5"/>
            <w:bCs/>
            <w:color w:val="000000" w:themeColor="text1"/>
            <w:u w:val="none"/>
            <w:lang w:val="ru-RU"/>
          </w:rPr>
          <w:t>», М, Юрайт, 2020.</w:t>
        </w:r>
      </w:hyperlink>
    </w:p>
    <w:p w14:paraId="2B151F3B" w14:textId="77777777" w:rsidR="00595411" w:rsidRPr="003146EC" w:rsidRDefault="00595411" w:rsidP="00595411">
      <w:pPr>
        <w:rPr>
          <w:bCs/>
          <w:color w:val="000000" w:themeColor="text1"/>
          <w:lang w:val="ru-RU"/>
        </w:rPr>
      </w:pPr>
      <w:r w:rsidRPr="003146EC">
        <w:rPr>
          <w:bCs/>
          <w:color w:val="000000" w:themeColor="text1"/>
          <w:lang w:val="ru-RU"/>
        </w:rPr>
        <w:t xml:space="preserve">4. </w:t>
      </w:r>
      <w:hyperlink r:id="rId27" w:anchor="page/7" w:history="1">
        <w:r w:rsidRPr="003146EC">
          <w:rPr>
            <w:rStyle w:val="a5"/>
            <w:bCs/>
            <w:color w:val="000000" w:themeColor="text1"/>
            <w:u w:val="none"/>
            <w:lang w:val="ru-RU"/>
          </w:rPr>
          <w:t>Чиронова И.И. «Английский язык для юристов», М, Юрайт, 2020</w:t>
        </w:r>
      </w:hyperlink>
      <w:r w:rsidRPr="003146EC">
        <w:rPr>
          <w:bCs/>
          <w:color w:val="000000" w:themeColor="text1"/>
          <w:lang w:val="ru-RU"/>
        </w:rPr>
        <w:t>.</w:t>
      </w:r>
    </w:p>
    <w:p w14:paraId="7EF9A431" w14:textId="77777777" w:rsidR="00595411" w:rsidRPr="00807D17" w:rsidRDefault="00595411" w:rsidP="00595411">
      <w:pPr>
        <w:tabs>
          <w:tab w:val="left" w:pos="709"/>
        </w:tabs>
        <w:autoSpaceDE w:val="0"/>
        <w:rPr>
          <w:b/>
          <w:color w:val="000000" w:themeColor="text1"/>
          <w:lang w:val="ru-RU"/>
        </w:rPr>
      </w:pPr>
    </w:p>
    <w:bookmarkEnd w:id="44"/>
    <w:p w14:paraId="4A1CDAFE" w14:textId="77777777" w:rsidR="00595411" w:rsidRPr="00807D17" w:rsidRDefault="00595411" w:rsidP="00595411">
      <w:pPr>
        <w:suppressAutoHyphens/>
        <w:spacing w:line="276" w:lineRule="auto"/>
        <w:ind w:firstLine="709"/>
        <w:contextualSpacing/>
        <w:rPr>
          <w:b/>
          <w:bCs/>
          <w:iCs/>
          <w:color w:val="000000" w:themeColor="text1"/>
          <w:lang w:val="ru-RU"/>
        </w:rPr>
      </w:pPr>
      <w:r w:rsidRPr="00807D17">
        <w:rPr>
          <w:b/>
          <w:bCs/>
          <w:iCs/>
          <w:color w:val="000000" w:themeColor="text1"/>
          <w:lang w:val="ru-RU"/>
        </w:rPr>
        <w:t xml:space="preserve">3.2.2. Дополнительные источники </w:t>
      </w:r>
    </w:p>
    <w:p w14:paraId="500A3164" w14:textId="77777777" w:rsidR="00595411" w:rsidRPr="00807D17" w:rsidRDefault="00595411" w:rsidP="00595411">
      <w:pPr>
        <w:suppressAutoHyphens/>
        <w:spacing w:line="276" w:lineRule="auto"/>
        <w:ind w:firstLine="709"/>
        <w:contextualSpacing/>
        <w:rPr>
          <w:b/>
          <w:bCs/>
          <w:iCs/>
          <w:color w:val="000000" w:themeColor="text1"/>
          <w:lang w:val="ru-RU"/>
        </w:rPr>
      </w:pPr>
    </w:p>
    <w:p w14:paraId="3215B17B" w14:textId="77777777" w:rsidR="00595411" w:rsidRPr="00807D17" w:rsidRDefault="00D7223A" w:rsidP="00595411">
      <w:pPr>
        <w:autoSpaceDE w:val="0"/>
        <w:rPr>
          <w:color w:val="000000" w:themeColor="text1"/>
          <w:lang w:val="ru-RU"/>
        </w:rPr>
      </w:pPr>
      <w:hyperlink r:id="rId28" w:history="1">
        <w:r w:rsidR="00595411" w:rsidRPr="00807D17">
          <w:rPr>
            <w:rStyle w:val="a5"/>
            <w:color w:val="000000" w:themeColor="text1"/>
          </w:rPr>
          <w:t>www</w:t>
        </w:r>
        <w:r w:rsidR="00595411" w:rsidRPr="00807D17">
          <w:rPr>
            <w:rStyle w:val="a5"/>
            <w:color w:val="000000" w:themeColor="text1"/>
            <w:lang w:val="ru-RU"/>
          </w:rPr>
          <w:t>.</w:t>
        </w:r>
        <w:r w:rsidR="00595411" w:rsidRPr="00807D17">
          <w:rPr>
            <w:rStyle w:val="a5"/>
            <w:color w:val="000000" w:themeColor="text1"/>
          </w:rPr>
          <w:t>bbc</w:t>
        </w:r>
        <w:r w:rsidR="00595411" w:rsidRPr="00807D17">
          <w:rPr>
            <w:rStyle w:val="a5"/>
            <w:color w:val="000000" w:themeColor="text1"/>
            <w:lang w:val="ru-RU"/>
          </w:rPr>
          <w:t>.</w:t>
        </w:r>
        <w:r w:rsidR="00595411" w:rsidRPr="00807D17">
          <w:rPr>
            <w:rStyle w:val="a5"/>
            <w:color w:val="000000" w:themeColor="text1"/>
          </w:rPr>
          <w:t>co</w:t>
        </w:r>
        <w:r w:rsidR="00595411" w:rsidRPr="00807D17">
          <w:rPr>
            <w:rStyle w:val="a5"/>
            <w:color w:val="000000" w:themeColor="text1"/>
            <w:lang w:val="ru-RU"/>
          </w:rPr>
          <w:t>.</w:t>
        </w:r>
        <w:r w:rsidR="00595411" w:rsidRPr="00807D17">
          <w:rPr>
            <w:rStyle w:val="a5"/>
            <w:color w:val="000000" w:themeColor="text1"/>
          </w:rPr>
          <w:t>uk</w:t>
        </w:r>
        <w:r w:rsidR="00595411" w:rsidRPr="00807D17">
          <w:rPr>
            <w:rStyle w:val="a5"/>
            <w:color w:val="000000" w:themeColor="text1"/>
            <w:lang w:val="ru-RU"/>
          </w:rPr>
          <w:t>/</w:t>
        </w:r>
        <w:r w:rsidR="00595411" w:rsidRPr="00807D17">
          <w:rPr>
            <w:rStyle w:val="a5"/>
            <w:color w:val="000000" w:themeColor="text1"/>
          </w:rPr>
          <w:t>worldservice</w:t>
        </w:r>
        <w:r w:rsidR="00595411" w:rsidRPr="00807D17">
          <w:rPr>
            <w:rStyle w:val="a5"/>
            <w:color w:val="000000" w:themeColor="text1"/>
            <w:lang w:val="ru-RU"/>
          </w:rPr>
          <w:t>/</w:t>
        </w:r>
        <w:r w:rsidR="00595411" w:rsidRPr="00807D17">
          <w:rPr>
            <w:rStyle w:val="a5"/>
            <w:color w:val="000000" w:themeColor="text1"/>
          </w:rPr>
          <w:t>learningenglish</w:t>
        </w:r>
      </w:hyperlink>
      <w:r w:rsidR="00595411" w:rsidRPr="00807D17">
        <w:rPr>
          <w:color w:val="000000" w:themeColor="text1"/>
          <w:lang w:val="ru-RU"/>
        </w:rPr>
        <w:t xml:space="preserve"> </w:t>
      </w:r>
    </w:p>
    <w:p w14:paraId="05468198" w14:textId="77777777" w:rsidR="00595411" w:rsidRPr="00807D17" w:rsidRDefault="00D7223A" w:rsidP="00595411">
      <w:pPr>
        <w:autoSpaceDE w:val="0"/>
        <w:rPr>
          <w:color w:val="000000" w:themeColor="text1"/>
          <w:lang w:val="ru-RU"/>
        </w:rPr>
      </w:pPr>
      <w:hyperlink r:id="rId29" w:history="1">
        <w:r w:rsidR="00595411" w:rsidRPr="00807D17">
          <w:rPr>
            <w:rStyle w:val="a5"/>
            <w:color w:val="000000" w:themeColor="text1"/>
          </w:rPr>
          <w:t>www</w:t>
        </w:r>
        <w:r w:rsidR="00595411" w:rsidRPr="00807D17">
          <w:rPr>
            <w:rStyle w:val="a5"/>
            <w:color w:val="000000" w:themeColor="text1"/>
            <w:lang w:val="ru-RU"/>
          </w:rPr>
          <w:t>.</w:t>
        </w:r>
        <w:r w:rsidR="00595411" w:rsidRPr="00807D17">
          <w:rPr>
            <w:rStyle w:val="a5"/>
            <w:color w:val="000000" w:themeColor="text1"/>
          </w:rPr>
          <w:t>britishcouncil</w:t>
        </w:r>
        <w:r w:rsidR="00595411" w:rsidRPr="00807D17">
          <w:rPr>
            <w:rStyle w:val="a5"/>
            <w:color w:val="000000" w:themeColor="text1"/>
            <w:lang w:val="ru-RU"/>
          </w:rPr>
          <w:t>.</w:t>
        </w:r>
        <w:r w:rsidR="00595411" w:rsidRPr="00807D17">
          <w:rPr>
            <w:rStyle w:val="a5"/>
            <w:color w:val="000000" w:themeColor="text1"/>
          </w:rPr>
          <w:t>org</w:t>
        </w:r>
        <w:r w:rsidR="00595411" w:rsidRPr="00807D17">
          <w:rPr>
            <w:rStyle w:val="a5"/>
            <w:color w:val="000000" w:themeColor="text1"/>
            <w:lang w:val="ru-RU"/>
          </w:rPr>
          <w:t>/</w:t>
        </w:r>
        <w:r w:rsidR="00595411" w:rsidRPr="00807D17">
          <w:rPr>
            <w:rStyle w:val="a5"/>
            <w:color w:val="000000" w:themeColor="text1"/>
          </w:rPr>
          <w:t>learning</w:t>
        </w:r>
        <w:r w:rsidR="00595411" w:rsidRPr="00807D17">
          <w:rPr>
            <w:rStyle w:val="a5"/>
            <w:color w:val="000000" w:themeColor="text1"/>
            <w:lang w:val="ru-RU"/>
          </w:rPr>
          <w:t>-</w:t>
        </w:r>
        <w:r w:rsidR="00595411" w:rsidRPr="00807D17">
          <w:rPr>
            <w:rStyle w:val="a5"/>
            <w:color w:val="000000" w:themeColor="text1"/>
          </w:rPr>
          <w:t>elt</w:t>
        </w:r>
        <w:r w:rsidR="00595411" w:rsidRPr="00807D17">
          <w:rPr>
            <w:rStyle w:val="a5"/>
            <w:color w:val="000000" w:themeColor="text1"/>
            <w:lang w:val="ru-RU"/>
          </w:rPr>
          <w:t>-</w:t>
        </w:r>
        <w:r w:rsidR="00595411" w:rsidRPr="00807D17">
          <w:rPr>
            <w:rStyle w:val="a5"/>
            <w:color w:val="000000" w:themeColor="text1"/>
          </w:rPr>
          <w:t>resources</w:t>
        </w:r>
        <w:r w:rsidR="00595411" w:rsidRPr="00807D17">
          <w:rPr>
            <w:rStyle w:val="a5"/>
            <w:color w:val="000000" w:themeColor="text1"/>
            <w:lang w:val="ru-RU"/>
          </w:rPr>
          <w:t>.</w:t>
        </w:r>
        <w:r w:rsidR="00595411" w:rsidRPr="00807D17">
          <w:rPr>
            <w:rStyle w:val="a5"/>
            <w:color w:val="000000" w:themeColor="text1"/>
          </w:rPr>
          <w:t>htm</w:t>
        </w:r>
      </w:hyperlink>
      <w:r w:rsidR="00595411" w:rsidRPr="00807D17">
        <w:rPr>
          <w:color w:val="000000" w:themeColor="text1"/>
          <w:lang w:val="ru-RU"/>
        </w:rPr>
        <w:t xml:space="preserve"> </w:t>
      </w:r>
    </w:p>
    <w:p w14:paraId="7CE669C0" w14:textId="77777777" w:rsidR="00595411" w:rsidRPr="00807D17" w:rsidRDefault="00595411" w:rsidP="00595411">
      <w:pPr>
        <w:autoSpaceDE w:val="0"/>
        <w:rPr>
          <w:color w:val="000000" w:themeColor="text1"/>
          <w:lang w:val="ru-RU"/>
        </w:rPr>
      </w:pPr>
    </w:p>
    <w:p w14:paraId="5238D52B" w14:textId="4F32E188" w:rsidR="00595411" w:rsidRPr="00807D17" w:rsidRDefault="00595411" w:rsidP="00595411">
      <w:pPr>
        <w:pStyle w:val="13"/>
        <w:rPr>
          <w:rFonts w:ascii="Times New Roman" w:hAnsi="Times New Roman" w:cs="Times New Roman"/>
          <w:b w:val="0"/>
          <w:bCs w:val="0"/>
          <w:color w:val="000000" w:themeColor="text1"/>
          <w:szCs w:val="24"/>
          <w:lang w:val="ru-RU"/>
        </w:rPr>
      </w:pPr>
      <w:bookmarkStart w:id="45" w:name="_Toc152334674"/>
      <w:bookmarkStart w:id="46" w:name="_Toc156294577"/>
      <w:bookmarkStart w:id="47" w:name="_Toc156825299"/>
      <w:r w:rsidRPr="00807D17">
        <w:rPr>
          <w:rFonts w:ascii="Times New Roman" w:hAnsi="Times New Roman" w:cs="Times New Roman"/>
          <w:color w:val="000000" w:themeColor="text1"/>
          <w:szCs w:val="24"/>
        </w:rPr>
        <w:t>4. Контроль и оценка результатов</w:t>
      </w:r>
      <w:r w:rsidR="007F7563">
        <w:rPr>
          <w:rFonts w:ascii="Times New Roman" w:hAnsi="Times New Roman" w:cs="Times New Roman"/>
          <w:color w:val="000000" w:themeColor="text1"/>
          <w:szCs w:val="24"/>
          <w:lang w:val="ru-RU"/>
        </w:rPr>
        <w:t xml:space="preserve"> </w:t>
      </w:r>
      <w:r w:rsidRPr="00807D17">
        <w:rPr>
          <w:rFonts w:ascii="Times New Roman" w:hAnsi="Times New Roman" w:cs="Times New Roman"/>
          <w:color w:val="000000" w:themeColor="text1"/>
          <w:szCs w:val="24"/>
        </w:rPr>
        <w:t xml:space="preserve">освоения </w:t>
      </w:r>
      <w:bookmarkEnd w:id="45"/>
      <w:r w:rsidRPr="00807D17">
        <w:rPr>
          <w:rFonts w:ascii="Times New Roman" w:hAnsi="Times New Roman" w:cs="Times New Roman"/>
          <w:color w:val="000000" w:themeColor="text1"/>
          <w:szCs w:val="24"/>
          <w:lang w:val="ru-RU"/>
        </w:rPr>
        <w:t>ДИСЦИПЛИНЫ</w:t>
      </w:r>
      <w:bookmarkEnd w:id="46"/>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544"/>
        <w:gridCol w:w="3112"/>
      </w:tblGrid>
      <w:tr w:rsidR="00595411" w:rsidRPr="00807D17" w14:paraId="5AC60365" w14:textId="77777777" w:rsidTr="00595411">
        <w:trPr>
          <w:trHeight w:val="519"/>
        </w:trPr>
        <w:tc>
          <w:tcPr>
            <w:tcW w:w="1543" w:type="pct"/>
            <w:vAlign w:val="center"/>
          </w:tcPr>
          <w:p w14:paraId="6956A424" w14:textId="77777777" w:rsidR="00595411" w:rsidRPr="00807D17" w:rsidRDefault="00595411" w:rsidP="0043025A">
            <w:pPr>
              <w:suppressAutoHyphens/>
              <w:contextualSpacing/>
              <w:jc w:val="center"/>
              <w:rPr>
                <w:b/>
                <w:iCs/>
                <w:color w:val="000000" w:themeColor="text1"/>
              </w:rPr>
            </w:pPr>
            <w:r w:rsidRPr="00807D17">
              <w:rPr>
                <w:b/>
                <w:iCs/>
                <w:color w:val="000000" w:themeColor="text1"/>
              </w:rPr>
              <w:t>Результаты обучения</w:t>
            </w:r>
          </w:p>
        </w:tc>
        <w:tc>
          <w:tcPr>
            <w:tcW w:w="1840" w:type="pct"/>
            <w:vAlign w:val="center"/>
          </w:tcPr>
          <w:p w14:paraId="3BE3EAE5" w14:textId="77777777" w:rsidR="00595411" w:rsidRPr="00807D17" w:rsidRDefault="00595411" w:rsidP="0043025A">
            <w:pPr>
              <w:suppressAutoHyphens/>
              <w:contextualSpacing/>
              <w:jc w:val="center"/>
              <w:rPr>
                <w:b/>
                <w:color w:val="000000" w:themeColor="text1"/>
              </w:rPr>
            </w:pPr>
            <w:r w:rsidRPr="00807D17">
              <w:rPr>
                <w:b/>
                <w:iCs/>
                <w:color w:val="000000" w:themeColor="text1"/>
              </w:rPr>
              <w:t>Показатели освоенности компетенций</w:t>
            </w:r>
          </w:p>
        </w:tc>
        <w:tc>
          <w:tcPr>
            <w:tcW w:w="1616" w:type="pct"/>
            <w:vAlign w:val="center"/>
          </w:tcPr>
          <w:p w14:paraId="31B729A9" w14:textId="77777777" w:rsidR="00595411" w:rsidRPr="00807D17" w:rsidRDefault="00595411" w:rsidP="0043025A">
            <w:pPr>
              <w:suppressAutoHyphens/>
              <w:contextualSpacing/>
              <w:jc w:val="center"/>
              <w:rPr>
                <w:b/>
                <w:color w:val="000000" w:themeColor="text1"/>
              </w:rPr>
            </w:pPr>
            <w:r w:rsidRPr="00807D17">
              <w:rPr>
                <w:b/>
                <w:color w:val="000000" w:themeColor="text1"/>
              </w:rPr>
              <w:t>Методы оценки</w:t>
            </w:r>
          </w:p>
        </w:tc>
      </w:tr>
      <w:tr w:rsidR="00807D17" w:rsidRPr="00D7223A" w14:paraId="5717CEB2" w14:textId="77777777" w:rsidTr="00595411">
        <w:trPr>
          <w:trHeight w:val="698"/>
        </w:trPr>
        <w:tc>
          <w:tcPr>
            <w:tcW w:w="1543" w:type="pct"/>
          </w:tcPr>
          <w:p w14:paraId="797D3312" w14:textId="77777777" w:rsidR="00595411" w:rsidRPr="00807D17" w:rsidRDefault="00595411" w:rsidP="0043025A">
            <w:pPr>
              <w:suppressAutoHyphens/>
              <w:contextualSpacing/>
              <w:rPr>
                <w:bCs/>
                <w:color w:val="000000" w:themeColor="text1"/>
                <w:lang w:val="ru-RU"/>
              </w:rPr>
            </w:pPr>
            <w:r w:rsidRPr="00807D17">
              <w:rPr>
                <w:bCs/>
                <w:color w:val="000000" w:themeColor="text1"/>
                <w:lang w:val="ru-RU"/>
              </w:rPr>
              <w:t>Знает:</w:t>
            </w:r>
          </w:p>
          <w:p w14:paraId="531D43A2" w14:textId="77777777" w:rsidR="00595411" w:rsidRPr="00807D17" w:rsidRDefault="00595411" w:rsidP="0043025A">
            <w:pPr>
              <w:suppressAutoHyphens/>
              <w:contextualSpacing/>
              <w:rPr>
                <w:color w:val="000000" w:themeColor="text1"/>
                <w:lang w:val="ru-RU" w:eastAsia="ru-RU"/>
              </w:rPr>
            </w:pPr>
            <w:r w:rsidRPr="00807D17">
              <w:rPr>
                <w:color w:val="000000" w:themeColor="text1"/>
                <w:lang w:val="ru-RU" w:eastAsia="ru-RU"/>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 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24B86EB4" w14:textId="77777777" w:rsidR="00595411" w:rsidRPr="00807D17" w:rsidRDefault="00595411" w:rsidP="0043025A">
            <w:pPr>
              <w:pStyle w:val="afd"/>
              <w:spacing w:after="160" w:line="240" w:lineRule="auto"/>
              <w:rPr>
                <w:color w:val="000000" w:themeColor="text1"/>
              </w:rPr>
            </w:pPr>
            <w:r w:rsidRPr="00807D17">
              <w:rPr>
                <w:color w:val="000000" w:themeColor="text1"/>
              </w:rPr>
              <w:lastRenderedPageBreak/>
              <w:t>- 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p w14:paraId="527BA27E" w14:textId="77777777" w:rsidR="00595411" w:rsidRPr="00807D17" w:rsidRDefault="00595411" w:rsidP="0043025A">
            <w:pPr>
              <w:pStyle w:val="afd"/>
              <w:spacing w:after="160" w:line="240" w:lineRule="auto"/>
              <w:rPr>
                <w:bCs/>
                <w:color w:val="000000" w:themeColor="text1"/>
              </w:rPr>
            </w:pPr>
            <w:r w:rsidRPr="00807D17">
              <w:rPr>
                <w:color w:val="000000" w:themeColor="text1"/>
              </w:rPr>
              <w:t xml:space="preserve">- </w:t>
            </w:r>
            <w:r w:rsidRPr="00807D17">
              <w:rPr>
                <w:bCs/>
                <w:color w:val="000000" w:themeColor="text1"/>
              </w:rPr>
              <w:t xml:space="preserve">психологические основы деятельности коллектива, психологические особенности личности; </w:t>
            </w:r>
          </w:p>
          <w:p w14:paraId="6C1590F7" w14:textId="77777777" w:rsidR="00595411" w:rsidRPr="00807D17" w:rsidRDefault="00595411" w:rsidP="0043025A">
            <w:pPr>
              <w:pStyle w:val="afd"/>
              <w:spacing w:after="160" w:line="240" w:lineRule="auto"/>
              <w:rPr>
                <w:color w:val="000000" w:themeColor="text1"/>
              </w:rPr>
            </w:pPr>
            <w:r w:rsidRPr="00807D17">
              <w:rPr>
                <w:color w:val="000000" w:themeColor="text1"/>
              </w:rPr>
              <w:t>- сущность гражданско-патриотической позиции; традиционных общечеловеческих ценностей, в том числе с учетом гармонизации межнациональных и межрелигиозных отношений; значимость профессиональной деятельности по специальности; стандарты антикоррупционного поведения и последствия его нарушения;</w:t>
            </w:r>
          </w:p>
          <w:p w14:paraId="126741BA" w14:textId="77777777" w:rsidR="00595411" w:rsidRPr="00807D17" w:rsidRDefault="00595411" w:rsidP="0043025A">
            <w:pPr>
              <w:rPr>
                <w:bCs/>
                <w:iCs/>
                <w:color w:val="000000" w:themeColor="text1"/>
                <w:lang w:val="ru-RU"/>
              </w:rPr>
            </w:pPr>
            <w:r w:rsidRPr="00807D17">
              <w:rPr>
                <w:color w:val="000000" w:themeColor="text1"/>
                <w:lang w:val="ru-RU"/>
              </w:rPr>
              <w:t xml:space="preserve">- </w:t>
            </w:r>
            <w:r w:rsidRPr="00807D17">
              <w:rPr>
                <w:bCs/>
                <w:iCs/>
                <w:color w:val="000000" w:themeColor="text1"/>
                <w:lang w:val="ru-RU"/>
              </w:rPr>
              <w:t xml:space="preserve">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w:t>
            </w:r>
            <w:r w:rsidRPr="00807D17">
              <w:rPr>
                <w:bCs/>
                <w:iCs/>
                <w:color w:val="000000" w:themeColor="text1"/>
                <w:lang w:val="ru-RU"/>
              </w:rPr>
              <w:lastRenderedPageBreak/>
              <w:t>профессиональной деятельности;</w:t>
            </w:r>
          </w:p>
          <w:p w14:paraId="1E5148ED" w14:textId="77777777" w:rsidR="00595411" w:rsidRPr="00807D17" w:rsidRDefault="00595411" w:rsidP="0043025A">
            <w:pPr>
              <w:pStyle w:val="afd"/>
              <w:spacing w:after="160" w:line="240" w:lineRule="auto"/>
              <w:rPr>
                <w:color w:val="000000" w:themeColor="text1"/>
              </w:rPr>
            </w:pPr>
            <w:r w:rsidRPr="00807D17">
              <w:rPr>
                <w:bCs/>
                <w:iCs/>
                <w:color w:val="000000" w:themeColor="text1"/>
              </w:rPr>
              <w:t>особенности произношения; правила чтения текстов профессиональной направленности</w:t>
            </w:r>
          </w:p>
          <w:p w14:paraId="2F676319" w14:textId="77777777" w:rsidR="00595411" w:rsidRPr="00807D17" w:rsidRDefault="00595411" w:rsidP="0043025A">
            <w:pPr>
              <w:rPr>
                <w:iCs/>
                <w:color w:val="000000" w:themeColor="text1"/>
                <w:lang w:val="ru-RU"/>
              </w:rPr>
            </w:pPr>
            <w:r w:rsidRPr="00807D17">
              <w:rPr>
                <w:color w:val="000000" w:themeColor="text1"/>
                <w:lang w:val="ru-RU"/>
              </w:rPr>
              <w:t xml:space="preserve">- </w:t>
            </w:r>
            <w:r w:rsidRPr="00807D17">
              <w:rPr>
                <w:iCs/>
                <w:color w:val="000000" w:themeColor="text1"/>
                <w:lang w:val="ru-RU"/>
              </w:rPr>
              <w:t xml:space="preserve">действующую систему правоохранительных и судебных органов в Российской Федерации, их структуру и компетенцию; </w:t>
            </w:r>
          </w:p>
          <w:p w14:paraId="2C5175FF" w14:textId="77777777" w:rsidR="00595411" w:rsidRPr="00807D17" w:rsidRDefault="00595411" w:rsidP="0043025A">
            <w:pPr>
              <w:pStyle w:val="afd"/>
              <w:spacing w:after="160" w:line="240" w:lineRule="auto"/>
              <w:rPr>
                <w:bCs/>
                <w:color w:val="000000" w:themeColor="text1"/>
              </w:rPr>
            </w:pPr>
            <w:r w:rsidRPr="00807D17">
              <w:rPr>
                <w:bCs/>
                <w:color w:val="000000" w:themeColor="text1"/>
              </w:rPr>
              <w:t>основы правового статуса судей и сотрудников правоохранительных органов; основные задачи и направления (функции) деятельности правоохранительных органов; признаки состава преступления; стадии уголовного судопроизводства; правовое положение участников уголовного судопроизводства; формы и  порядок производства предварительного расследования; процесс доказывания и его элементы;</w:t>
            </w:r>
          </w:p>
          <w:p w14:paraId="4C288F27" w14:textId="77777777" w:rsidR="00595411" w:rsidRPr="00807D17" w:rsidRDefault="00595411" w:rsidP="0043025A">
            <w:pPr>
              <w:pStyle w:val="afd"/>
              <w:spacing w:after="160" w:line="240" w:lineRule="auto"/>
              <w:rPr>
                <w:i/>
                <w:color w:val="000000" w:themeColor="text1"/>
              </w:rPr>
            </w:pPr>
          </w:p>
        </w:tc>
        <w:tc>
          <w:tcPr>
            <w:tcW w:w="1840" w:type="pct"/>
          </w:tcPr>
          <w:p w14:paraId="4B08AB00" w14:textId="77777777" w:rsidR="00595411" w:rsidRPr="00807D17" w:rsidRDefault="00595411" w:rsidP="0043025A">
            <w:pPr>
              <w:suppressAutoHyphens/>
              <w:contextualSpacing/>
              <w:rPr>
                <w:color w:val="000000" w:themeColor="text1"/>
                <w:lang w:val="ru-RU"/>
              </w:rPr>
            </w:pPr>
            <w:r w:rsidRPr="00807D17">
              <w:rPr>
                <w:color w:val="000000" w:themeColor="text1"/>
                <w:lang w:val="ru-RU"/>
              </w:rPr>
              <w:lastRenderedPageBreak/>
              <w:t>Понимает:</w:t>
            </w:r>
          </w:p>
          <w:p w14:paraId="2695050E" w14:textId="77777777" w:rsidR="00595411" w:rsidRPr="00807D17" w:rsidRDefault="00595411" w:rsidP="0043025A">
            <w:pPr>
              <w:suppressAutoHyphens/>
              <w:contextualSpacing/>
              <w:rPr>
                <w:color w:val="000000" w:themeColor="text1"/>
                <w:lang w:val="ru-RU" w:eastAsia="ru-RU"/>
              </w:rPr>
            </w:pPr>
            <w:r w:rsidRPr="00807D17">
              <w:rPr>
                <w:color w:val="000000" w:themeColor="text1"/>
                <w:lang w:val="ru-RU" w:eastAsia="ru-RU"/>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 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3DEFACB3" w14:textId="77777777" w:rsidR="00595411" w:rsidRPr="00807D17" w:rsidRDefault="00595411" w:rsidP="0043025A">
            <w:pPr>
              <w:suppressAutoHyphens/>
              <w:contextualSpacing/>
              <w:rPr>
                <w:color w:val="000000" w:themeColor="text1"/>
                <w:lang w:val="ru-RU"/>
              </w:rPr>
            </w:pPr>
            <w:r w:rsidRPr="00807D17">
              <w:rPr>
                <w:color w:val="000000" w:themeColor="text1"/>
                <w:lang w:val="ru-RU"/>
              </w:rPr>
              <w:t>Владеет:</w:t>
            </w:r>
          </w:p>
          <w:p w14:paraId="2EC114DD" w14:textId="77777777" w:rsidR="00595411" w:rsidRPr="00807D17" w:rsidRDefault="00595411" w:rsidP="0043025A">
            <w:pPr>
              <w:pStyle w:val="afd"/>
              <w:spacing w:after="160" w:line="240" w:lineRule="auto"/>
              <w:rPr>
                <w:color w:val="000000" w:themeColor="text1"/>
              </w:rPr>
            </w:pPr>
            <w:r w:rsidRPr="00807D17">
              <w:rPr>
                <w:color w:val="000000" w:themeColor="text1"/>
              </w:rPr>
              <w:t xml:space="preserve">- номенклатурой информационных источников, применяемых в профессиональной деятельности; приемами структурирования информации; </w:t>
            </w:r>
            <w:r w:rsidRPr="00807D17">
              <w:rPr>
                <w:color w:val="000000" w:themeColor="text1"/>
              </w:rPr>
              <w:lastRenderedPageBreak/>
              <w:t>форматом оформления результатов поиска информации; современными средствами и устройствами информатизации, порядком их применения и программным обеспечением в профессиональной деятельности, в том числе цифровыми средствами;</w:t>
            </w:r>
          </w:p>
          <w:p w14:paraId="404A20DA" w14:textId="77777777" w:rsidR="00595411" w:rsidRPr="00807D17" w:rsidRDefault="00595411" w:rsidP="0043025A">
            <w:pPr>
              <w:suppressAutoHyphens/>
              <w:contextualSpacing/>
              <w:rPr>
                <w:color w:val="000000" w:themeColor="text1"/>
                <w:lang w:val="ru-RU"/>
              </w:rPr>
            </w:pPr>
            <w:r w:rsidRPr="00807D17">
              <w:rPr>
                <w:color w:val="000000" w:themeColor="text1"/>
                <w:lang w:val="ru-RU"/>
              </w:rPr>
              <w:t>Понимает:</w:t>
            </w:r>
          </w:p>
          <w:p w14:paraId="76DB185E" w14:textId="77777777" w:rsidR="00595411" w:rsidRPr="00807D17" w:rsidRDefault="00595411" w:rsidP="0043025A">
            <w:pPr>
              <w:pStyle w:val="afd"/>
              <w:spacing w:after="160" w:line="240" w:lineRule="auto"/>
              <w:rPr>
                <w:bCs/>
                <w:color w:val="000000" w:themeColor="text1"/>
              </w:rPr>
            </w:pPr>
            <w:r w:rsidRPr="00807D17">
              <w:rPr>
                <w:color w:val="000000" w:themeColor="text1"/>
              </w:rPr>
              <w:t xml:space="preserve">- </w:t>
            </w:r>
            <w:r w:rsidRPr="00807D17">
              <w:rPr>
                <w:bCs/>
                <w:color w:val="000000" w:themeColor="text1"/>
              </w:rPr>
              <w:t>психологические основы деятельности коллектива, психологические особенности личности; основы проектной деятельности;</w:t>
            </w:r>
          </w:p>
          <w:p w14:paraId="4E42D1CC" w14:textId="77777777" w:rsidR="00595411" w:rsidRPr="00807D17" w:rsidRDefault="00595411" w:rsidP="0043025A">
            <w:pPr>
              <w:pStyle w:val="afd"/>
              <w:spacing w:after="160" w:line="240" w:lineRule="auto"/>
              <w:rPr>
                <w:color w:val="000000" w:themeColor="text1"/>
              </w:rPr>
            </w:pPr>
            <w:r w:rsidRPr="00807D17">
              <w:rPr>
                <w:color w:val="000000" w:themeColor="text1"/>
              </w:rPr>
              <w:t>- сущность гражданско-патриотической позиции; традиционных общечеловеческих ценностей, в том числе с учетом гармонизации межнациональных и межрелигиозных отношений; значимость профессиональной деятельности по специальности; стандарты антикоррупционного поведения и последствия его нарушения;</w:t>
            </w:r>
          </w:p>
          <w:p w14:paraId="74775E7D" w14:textId="77777777" w:rsidR="00595411" w:rsidRPr="00807D17" w:rsidRDefault="00595411" w:rsidP="0043025A">
            <w:pPr>
              <w:pStyle w:val="afd"/>
              <w:spacing w:after="160" w:line="240" w:lineRule="auto"/>
              <w:rPr>
                <w:color w:val="000000" w:themeColor="text1"/>
              </w:rPr>
            </w:pPr>
            <w:r w:rsidRPr="00807D17">
              <w:rPr>
                <w:color w:val="000000" w:themeColor="text1"/>
              </w:rPr>
              <w:t>Применяет:</w:t>
            </w:r>
          </w:p>
          <w:p w14:paraId="2270EA62" w14:textId="77777777" w:rsidR="00595411" w:rsidRPr="00807D17" w:rsidRDefault="00595411" w:rsidP="0043025A">
            <w:pPr>
              <w:rPr>
                <w:bCs/>
                <w:iCs/>
                <w:color w:val="000000" w:themeColor="text1"/>
                <w:lang w:val="ru-RU"/>
              </w:rPr>
            </w:pPr>
            <w:r w:rsidRPr="00807D17">
              <w:rPr>
                <w:color w:val="000000" w:themeColor="text1"/>
                <w:lang w:val="ru-RU"/>
              </w:rPr>
              <w:t xml:space="preserve">- </w:t>
            </w:r>
            <w:r w:rsidRPr="00807D17">
              <w:rPr>
                <w:bCs/>
                <w:iCs/>
                <w:color w:val="000000" w:themeColor="text1"/>
                <w:lang w:val="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w:t>
            </w:r>
          </w:p>
          <w:p w14:paraId="60DC6693" w14:textId="77777777" w:rsidR="00595411" w:rsidRPr="00807D17" w:rsidRDefault="00595411" w:rsidP="0043025A">
            <w:pPr>
              <w:pStyle w:val="afd"/>
              <w:spacing w:after="160" w:line="240" w:lineRule="auto"/>
              <w:rPr>
                <w:color w:val="000000" w:themeColor="text1"/>
              </w:rPr>
            </w:pPr>
            <w:r w:rsidRPr="00807D17">
              <w:rPr>
                <w:bCs/>
                <w:iCs/>
                <w:color w:val="000000" w:themeColor="text1"/>
              </w:rPr>
              <w:t>особенности произношения; правила чтения текстов профессиональной направленности</w:t>
            </w:r>
          </w:p>
          <w:p w14:paraId="0257FF5B" w14:textId="77777777" w:rsidR="00595411" w:rsidRPr="00807D17" w:rsidRDefault="00595411" w:rsidP="0043025A">
            <w:pPr>
              <w:pStyle w:val="afd"/>
              <w:spacing w:after="160" w:line="240" w:lineRule="auto"/>
              <w:rPr>
                <w:color w:val="000000" w:themeColor="text1"/>
              </w:rPr>
            </w:pPr>
            <w:r w:rsidRPr="00807D17">
              <w:rPr>
                <w:color w:val="000000" w:themeColor="text1"/>
              </w:rPr>
              <w:t>Знает:</w:t>
            </w:r>
          </w:p>
          <w:p w14:paraId="04EBF365" w14:textId="77777777" w:rsidR="00595411" w:rsidRPr="00807D17" w:rsidRDefault="00595411" w:rsidP="0043025A">
            <w:pPr>
              <w:rPr>
                <w:iCs/>
                <w:color w:val="000000" w:themeColor="text1"/>
                <w:lang w:val="ru-RU"/>
              </w:rPr>
            </w:pPr>
            <w:r w:rsidRPr="00807D17">
              <w:rPr>
                <w:color w:val="000000" w:themeColor="text1"/>
                <w:lang w:val="ru-RU"/>
              </w:rPr>
              <w:t xml:space="preserve">- </w:t>
            </w:r>
            <w:r w:rsidRPr="00807D17">
              <w:rPr>
                <w:iCs/>
                <w:color w:val="000000" w:themeColor="text1"/>
                <w:lang w:val="ru-RU"/>
              </w:rPr>
              <w:t xml:space="preserve">действующую систему правоохранительных и </w:t>
            </w:r>
            <w:r w:rsidRPr="00807D17">
              <w:rPr>
                <w:iCs/>
                <w:color w:val="000000" w:themeColor="text1"/>
                <w:lang w:val="ru-RU"/>
              </w:rPr>
              <w:lastRenderedPageBreak/>
              <w:t xml:space="preserve">судебных органов в Российской Федерации, их структуру и компетенцию; </w:t>
            </w:r>
          </w:p>
          <w:p w14:paraId="6AE5190C" w14:textId="77777777" w:rsidR="00595411" w:rsidRPr="00807D17" w:rsidRDefault="00595411" w:rsidP="0043025A">
            <w:pPr>
              <w:pStyle w:val="afd"/>
              <w:spacing w:after="160" w:line="240" w:lineRule="auto"/>
              <w:rPr>
                <w:bCs/>
                <w:color w:val="000000" w:themeColor="text1"/>
              </w:rPr>
            </w:pPr>
            <w:r w:rsidRPr="00807D17">
              <w:rPr>
                <w:bCs/>
                <w:color w:val="000000" w:themeColor="text1"/>
              </w:rPr>
              <w:t>основы правового статуса судей и сотрудников правоохранительных органов; основные задачи и направления (функции) деятельности правоохранительных органов; признаки состава преступления; стадии уголовного судопроизводства; правовое положение участников уголовного судопроизводства; формы и  порядок производства предварительного расследования; процесс доказывания и его элементы;</w:t>
            </w:r>
          </w:p>
          <w:p w14:paraId="71FECA66" w14:textId="77777777" w:rsidR="00595411" w:rsidRPr="00807D17" w:rsidRDefault="00595411" w:rsidP="0043025A">
            <w:pPr>
              <w:pStyle w:val="afd"/>
              <w:spacing w:after="160" w:line="240" w:lineRule="auto"/>
              <w:rPr>
                <w:color w:val="000000" w:themeColor="text1"/>
              </w:rPr>
            </w:pPr>
          </w:p>
          <w:p w14:paraId="56A78F15" w14:textId="77777777" w:rsidR="00595411" w:rsidRPr="00807D17" w:rsidRDefault="00595411" w:rsidP="0043025A">
            <w:pPr>
              <w:pStyle w:val="afd"/>
              <w:spacing w:after="160" w:line="240" w:lineRule="auto"/>
              <w:rPr>
                <w:color w:val="000000" w:themeColor="text1"/>
              </w:rPr>
            </w:pPr>
          </w:p>
          <w:p w14:paraId="75290559" w14:textId="77777777" w:rsidR="00595411" w:rsidRPr="00807D17" w:rsidRDefault="00595411" w:rsidP="0043025A">
            <w:pPr>
              <w:pStyle w:val="afd"/>
              <w:spacing w:after="160" w:line="240" w:lineRule="auto"/>
              <w:rPr>
                <w:color w:val="000000" w:themeColor="text1"/>
              </w:rPr>
            </w:pPr>
          </w:p>
          <w:p w14:paraId="41BF16AD" w14:textId="77777777" w:rsidR="00595411" w:rsidRPr="00807D17" w:rsidRDefault="00595411" w:rsidP="0043025A">
            <w:pPr>
              <w:pStyle w:val="afd"/>
              <w:spacing w:after="160" w:line="240" w:lineRule="auto"/>
              <w:rPr>
                <w:color w:val="000000" w:themeColor="text1"/>
              </w:rPr>
            </w:pPr>
          </w:p>
          <w:p w14:paraId="5AD5C1B0" w14:textId="77777777" w:rsidR="00595411" w:rsidRPr="00807D17" w:rsidRDefault="00595411" w:rsidP="0043025A">
            <w:pPr>
              <w:suppressAutoHyphens/>
              <w:contextualSpacing/>
              <w:rPr>
                <w:color w:val="000000" w:themeColor="text1"/>
                <w:lang w:val="ru-RU"/>
              </w:rPr>
            </w:pPr>
          </w:p>
          <w:p w14:paraId="55746AC8" w14:textId="77777777" w:rsidR="00595411" w:rsidRPr="00807D17" w:rsidRDefault="00595411" w:rsidP="0043025A">
            <w:pPr>
              <w:suppressAutoHyphens/>
              <w:contextualSpacing/>
              <w:rPr>
                <w:color w:val="000000" w:themeColor="text1"/>
                <w:lang w:val="ru-RU"/>
              </w:rPr>
            </w:pPr>
          </w:p>
        </w:tc>
        <w:tc>
          <w:tcPr>
            <w:tcW w:w="1616" w:type="pct"/>
          </w:tcPr>
          <w:p w14:paraId="6E315F6F" w14:textId="77777777" w:rsidR="00595411" w:rsidRPr="00807D17" w:rsidRDefault="00595411" w:rsidP="0043025A">
            <w:pPr>
              <w:suppressAutoHyphens/>
              <w:contextualSpacing/>
              <w:rPr>
                <w:color w:val="000000" w:themeColor="text1"/>
                <w:lang w:val="ru-RU" w:eastAsia="ru-RU"/>
              </w:rPr>
            </w:pPr>
            <w:r w:rsidRPr="00807D17">
              <w:rPr>
                <w:color w:val="000000" w:themeColor="text1"/>
                <w:lang w:val="ru-RU"/>
              </w:rPr>
              <w:lastRenderedPageBreak/>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тестирование, фронтальный и индивидуальный опрос; контрольная работа, выполнение внеаудиторной самостоятельной работы</w:t>
            </w:r>
          </w:p>
          <w:p w14:paraId="77270AED" w14:textId="77777777" w:rsidR="00595411" w:rsidRPr="00807D17" w:rsidRDefault="00595411" w:rsidP="0043025A">
            <w:pPr>
              <w:suppressAutoHyphens/>
              <w:contextualSpacing/>
              <w:rPr>
                <w:color w:val="000000" w:themeColor="text1"/>
                <w:lang w:val="ru-RU" w:eastAsia="ru-RU"/>
              </w:rPr>
            </w:pPr>
          </w:p>
          <w:p w14:paraId="2FDB0BA0" w14:textId="77777777" w:rsidR="00595411" w:rsidRPr="00807D17" w:rsidRDefault="00595411" w:rsidP="0043025A">
            <w:pPr>
              <w:suppressAutoHyphens/>
              <w:contextualSpacing/>
              <w:rPr>
                <w:color w:val="000000" w:themeColor="text1"/>
                <w:lang w:val="ru-RU" w:eastAsia="ru-RU"/>
              </w:rPr>
            </w:pPr>
          </w:p>
          <w:p w14:paraId="0159D7C3" w14:textId="77777777" w:rsidR="00595411" w:rsidRPr="00807D17" w:rsidRDefault="00595411" w:rsidP="0043025A">
            <w:pPr>
              <w:suppressAutoHyphens/>
              <w:contextualSpacing/>
              <w:rPr>
                <w:color w:val="000000" w:themeColor="text1"/>
                <w:lang w:val="ru-RU" w:eastAsia="ru-RU"/>
              </w:rPr>
            </w:pPr>
          </w:p>
          <w:p w14:paraId="6EB7171F" w14:textId="77777777" w:rsidR="00595411" w:rsidRPr="00807D17" w:rsidRDefault="00595411" w:rsidP="0043025A">
            <w:pPr>
              <w:suppressAutoHyphens/>
              <w:contextualSpacing/>
              <w:rPr>
                <w:color w:val="000000" w:themeColor="text1"/>
                <w:lang w:val="ru-RU" w:eastAsia="ru-RU"/>
              </w:rPr>
            </w:pPr>
          </w:p>
          <w:p w14:paraId="00FF04D1" w14:textId="77777777" w:rsidR="00595411" w:rsidRPr="00807D17" w:rsidRDefault="00595411" w:rsidP="0043025A">
            <w:pPr>
              <w:suppressAutoHyphens/>
              <w:contextualSpacing/>
              <w:rPr>
                <w:color w:val="000000" w:themeColor="text1"/>
                <w:lang w:val="ru-RU" w:eastAsia="ru-RU"/>
              </w:rPr>
            </w:pPr>
          </w:p>
          <w:p w14:paraId="52686B04" w14:textId="77777777" w:rsidR="00595411" w:rsidRPr="00807D17" w:rsidRDefault="00595411" w:rsidP="0043025A">
            <w:pPr>
              <w:suppressAutoHyphens/>
              <w:contextualSpacing/>
              <w:rPr>
                <w:color w:val="000000" w:themeColor="text1"/>
                <w:lang w:val="ru-RU" w:eastAsia="ru-RU"/>
              </w:rPr>
            </w:pPr>
          </w:p>
          <w:p w14:paraId="0ADE4EED" w14:textId="77777777" w:rsidR="00595411" w:rsidRPr="00807D17" w:rsidRDefault="00595411" w:rsidP="0043025A">
            <w:pPr>
              <w:suppressAutoHyphens/>
              <w:contextualSpacing/>
              <w:rPr>
                <w:color w:val="000000" w:themeColor="text1"/>
                <w:lang w:val="ru-RU" w:eastAsia="ru-RU"/>
              </w:rPr>
            </w:pPr>
          </w:p>
          <w:p w14:paraId="0D868A34" w14:textId="77777777" w:rsidR="00595411" w:rsidRPr="00807D17" w:rsidRDefault="00595411" w:rsidP="0043025A">
            <w:pPr>
              <w:pStyle w:val="af"/>
              <w:ind w:left="0"/>
              <w:rPr>
                <w:color w:val="000000" w:themeColor="text1"/>
                <w:lang w:val="ru-RU" w:eastAsia="ru-RU"/>
              </w:rPr>
            </w:pPr>
            <w:r w:rsidRPr="00807D17">
              <w:rPr>
                <w:color w:val="000000" w:themeColor="text1"/>
                <w:lang w:val="ru-RU"/>
              </w:rPr>
              <w:t xml:space="preserve">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тестирование, фронтальный </w:t>
            </w:r>
            <w:r w:rsidRPr="00807D17">
              <w:rPr>
                <w:color w:val="000000" w:themeColor="text1"/>
                <w:lang w:val="ru-RU"/>
              </w:rPr>
              <w:lastRenderedPageBreak/>
              <w:t>и индивидуальный опрос; контрольная работа, выполнение внеаудиторной самостоятельной работы</w:t>
            </w:r>
          </w:p>
          <w:p w14:paraId="7D70B7E4" w14:textId="77777777" w:rsidR="00595411" w:rsidRPr="00807D17" w:rsidRDefault="00595411" w:rsidP="0043025A">
            <w:pPr>
              <w:pStyle w:val="af"/>
              <w:ind w:left="0"/>
              <w:rPr>
                <w:color w:val="000000" w:themeColor="text1"/>
                <w:lang w:val="ru-RU" w:eastAsia="ru-RU"/>
              </w:rPr>
            </w:pPr>
          </w:p>
          <w:p w14:paraId="684B9F36" w14:textId="77777777" w:rsidR="00595411" w:rsidRPr="00807D17" w:rsidRDefault="00595411" w:rsidP="0043025A">
            <w:pPr>
              <w:pStyle w:val="af"/>
              <w:ind w:left="0"/>
              <w:rPr>
                <w:color w:val="000000" w:themeColor="text1"/>
                <w:lang w:val="ru-RU" w:eastAsia="ru-RU"/>
              </w:rPr>
            </w:pPr>
          </w:p>
          <w:p w14:paraId="3827BE59" w14:textId="77777777" w:rsidR="00595411" w:rsidRPr="00807D17" w:rsidRDefault="00595411" w:rsidP="0043025A">
            <w:pPr>
              <w:suppressAutoHyphens/>
              <w:contextualSpacing/>
              <w:rPr>
                <w:color w:val="000000" w:themeColor="text1"/>
                <w:lang w:val="ru-RU" w:eastAsia="ru-RU"/>
              </w:rPr>
            </w:pPr>
          </w:p>
          <w:p w14:paraId="67BE2D1A" w14:textId="77777777" w:rsidR="00595411" w:rsidRPr="00807D17" w:rsidRDefault="00595411" w:rsidP="0043025A">
            <w:pPr>
              <w:suppressAutoHyphens/>
              <w:contextualSpacing/>
              <w:rPr>
                <w:color w:val="000000" w:themeColor="text1"/>
                <w:lang w:val="ru-RU" w:eastAsia="ru-RU"/>
              </w:rPr>
            </w:pPr>
          </w:p>
          <w:p w14:paraId="05D5374F" w14:textId="77777777" w:rsidR="00595411" w:rsidRPr="00807D17" w:rsidRDefault="00595411" w:rsidP="0043025A">
            <w:pPr>
              <w:suppressAutoHyphens/>
              <w:contextualSpacing/>
              <w:rPr>
                <w:color w:val="000000" w:themeColor="text1"/>
                <w:lang w:val="ru-RU" w:eastAsia="ru-RU"/>
              </w:rPr>
            </w:pPr>
          </w:p>
          <w:p w14:paraId="5FB784A6" w14:textId="77777777" w:rsidR="00595411" w:rsidRPr="00807D17" w:rsidRDefault="00595411" w:rsidP="0043025A">
            <w:pPr>
              <w:suppressAutoHyphens/>
              <w:contextualSpacing/>
              <w:rPr>
                <w:color w:val="000000" w:themeColor="text1"/>
                <w:lang w:val="ru-RU" w:eastAsia="ru-RU"/>
              </w:rPr>
            </w:pPr>
          </w:p>
          <w:p w14:paraId="1E68C1ED" w14:textId="77777777" w:rsidR="00595411" w:rsidRPr="00807D17" w:rsidRDefault="00595411" w:rsidP="0043025A">
            <w:pPr>
              <w:pStyle w:val="af"/>
              <w:ind w:left="0"/>
              <w:rPr>
                <w:color w:val="000000" w:themeColor="text1"/>
                <w:lang w:val="ru-RU" w:eastAsia="ru-RU"/>
              </w:rPr>
            </w:pPr>
            <w:r w:rsidRPr="00807D17">
              <w:rPr>
                <w:color w:val="000000" w:themeColor="text1"/>
                <w:lang w:val="ru-RU"/>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тестирование, фронтальный и индивидуальный опрос; контрольная работа, выполнение внеаудиторной самостоятельной работы</w:t>
            </w:r>
          </w:p>
          <w:p w14:paraId="33E470F9" w14:textId="77777777" w:rsidR="00595411" w:rsidRPr="00807D17" w:rsidRDefault="00595411" w:rsidP="0043025A">
            <w:pPr>
              <w:pStyle w:val="af"/>
              <w:ind w:left="0"/>
              <w:rPr>
                <w:i/>
                <w:color w:val="000000" w:themeColor="text1"/>
                <w:lang w:val="ru-RU"/>
              </w:rPr>
            </w:pPr>
          </w:p>
          <w:p w14:paraId="5DCECC0F" w14:textId="77777777" w:rsidR="00595411" w:rsidRPr="00807D17" w:rsidRDefault="00595411" w:rsidP="0043025A">
            <w:pPr>
              <w:pStyle w:val="af"/>
              <w:ind w:left="0"/>
              <w:rPr>
                <w:i/>
                <w:color w:val="000000" w:themeColor="text1"/>
                <w:lang w:val="ru-RU"/>
              </w:rPr>
            </w:pPr>
          </w:p>
          <w:p w14:paraId="61773FDA" w14:textId="77777777" w:rsidR="00595411" w:rsidRPr="00807D17" w:rsidRDefault="00595411" w:rsidP="0043025A">
            <w:pPr>
              <w:pStyle w:val="af"/>
              <w:ind w:left="0"/>
              <w:rPr>
                <w:i/>
                <w:color w:val="000000" w:themeColor="text1"/>
                <w:lang w:val="ru-RU"/>
              </w:rPr>
            </w:pPr>
          </w:p>
          <w:p w14:paraId="36D97752" w14:textId="77777777" w:rsidR="00595411" w:rsidRPr="00807D17" w:rsidRDefault="00595411" w:rsidP="0043025A">
            <w:pPr>
              <w:pStyle w:val="af"/>
              <w:ind w:left="0"/>
              <w:rPr>
                <w:i/>
                <w:color w:val="000000" w:themeColor="text1"/>
                <w:lang w:val="ru-RU"/>
              </w:rPr>
            </w:pPr>
          </w:p>
          <w:p w14:paraId="4FC3588F" w14:textId="77777777" w:rsidR="00595411" w:rsidRPr="00807D17" w:rsidRDefault="00595411" w:rsidP="0043025A">
            <w:pPr>
              <w:pStyle w:val="af"/>
              <w:ind w:left="0"/>
              <w:rPr>
                <w:i/>
                <w:color w:val="000000" w:themeColor="text1"/>
                <w:lang w:val="ru-RU"/>
              </w:rPr>
            </w:pPr>
          </w:p>
          <w:p w14:paraId="142942A3" w14:textId="77777777" w:rsidR="00595411" w:rsidRPr="00807D17" w:rsidRDefault="00595411" w:rsidP="0043025A">
            <w:pPr>
              <w:pStyle w:val="af"/>
              <w:ind w:left="0"/>
              <w:rPr>
                <w:i/>
                <w:color w:val="000000" w:themeColor="text1"/>
                <w:lang w:val="ru-RU"/>
              </w:rPr>
            </w:pPr>
          </w:p>
          <w:p w14:paraId="0DEE3525" w14:textId="77777777" w:rsidR="00595411" w:rsidRPr="00807D17" w:rsidRDefault="00595411" w:rsidP="0043025A">
            <w:pPr>
              <w:pStyle w:val="af"/>
              <w:ind w:left="0"/>
              <w:rPr>
                <w:i/>
                <w:color w:val="000000" w:themeColor="text1"/>
                <w:lang w:val="ru-RU"/>
              </w:rPr>
            </w:pPr>
          </w:p>
          <w:p w14:paraId="06797C53" w14:textId="77777777" w:rsidR="00595411" w:rsidRPr="00807D17" w:rsidRDefault="00595411" w:rsidP="0043025A">
            <w:pPr>
              <w:pStyle w:val="af"/>
              <w:ind w:left="0"/>
              <w:rPr>
                <w:i/>
                <w:color w:val="000000" w:themeColor="text1"/>
                <w:lang w:val="ru-RU"/>
              </w:rPr>
            </w:pPr>
          </w:p>
          <w:p w14:paraId="7DA3323F" w14:textId="77777777" w:rsidR="00595411" w:rsidRPr="00807D17" w:rsidRDefault="00595411" w:rsidP="0043025A">
            <w:pPr>
              <w:pStyle w:val="af"/>
              <w:ind w:left="0"/>
              <w:rPr>
                <w:i/>
                <w:color w:val="000000" w:themeColor="text1"/>
                <w:lang w:val="ru-RU"/>
              </w:rPr>
            </w:pPr>
          </w:p>
          <w:p w14:paraId="78CBA0A1" w14:textId="77777777" w:rsidR="00595411" w:rsidRPr="00807D17" w:rsidRDefault="00595411" w:rsidP="0043025A">
            <w:pPr>
              <w:pStyle w:val="af"/>
              <w:ind w:left="0"/>
              <w:rPr>
                <w:color w:val="000000" w:themeColor="text1"/>
                <w:lang w:val="ru-RU" w:eastAsia="ru-RU"/>
              </w:rPr>
            </w:pPr>
            <w:r w:rsidRPr="00807D17">
              <w:rPr>
                <w:color w:val="000000" w:themeColor="text1"/>
                <w:lang w:val="ru-RU"/>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тестирование, фронтальный и индивидуальный опрос; контрольная работа, выполнение внеаудиторной самостоятельной работы</w:t>
            </w:r>
          </w:p>
          <w:p w14:paraId="36DE4988" w14:textId="77777777" w:rsidR="00595411" w:rsidRPr="00807D17" w:rsidRDefault="00595411" w:rsidP="0043025A">
            <w:pPr>
              <w:pStyle w:val="af"/>
              <w:ind w:left="0"/>
              <w:rPr>
                <w:i/>
                <w:color w:val="000000" w:themeColor="text1"/>
                <w:lang w:val="ru-RU"/>
              </w:rPr>
            </w:pPr>
          </w:p>
          <w:p w14:paraId="08B7C8CA" w14:textId="77777777" w:rsidR="00595411" w:rsidRPr="00807D17" w:rsidRDefault="00595411" w:rsidP="0043025A">
            <w:pPr>
              <w:pStyle w:val="af"/>
              <w:ind w:left="0"/>
              <w:rPr>
                <w:i/>
                <w:color w:val="000000" w:themeColor="text1"/>
                <w:lang w:val="ru-RU"/>
              </w:rPr>
            </w:pPr>
          </w:p>
          <w:p w14:paraId="0D9EB3D2" w14:textId="77777777" w:rsidR="00595411" w:rsidRPr="00807D17" w:rsidRDefault="00595411" w:rsidP="0043025A">
            <w:pPr>
              <w:pStyle w:val="af"/>
              <w:ind w:left="0"/>
              <w:rPr>
                <w:i/>
                <w:color w:val="000000" w:themeColor="text1"/>
                <w:lang w:val="ru-RU"/>
              </w:rPr>
            </w:pPr>
          </w:p>
          <w:p w14:paraId="1C6528E0" w14:textId="77777777" w:rsidR="00595411" w:rsidRPr="00807D17" w:rsidRDefault="00595411" w:rsidP="0043025A">
            <w:pPr>
              <w:pStyle w:val="af"/>
              <w:ind w:left="0"/>
              <w:rPr>
                <w:i/>
                <w:color w:val="000000" w:themeColor="text1"/>
                <w:lang w:val="ru-RU"/>
              </w:rPr>
            </w:pPr>
          </w:p>
          <w:p w14:paraId="6FDDEBF2" w14:textId="77777777" w:rsidR="00595411" w:rsidRPr="00807D17" w:rsidRDefault="00595411" w:rsidP="0043025A">
            <w:pPr>
              <w:pStyle w:val="af"/>
              <w:ind w:left="0"/>
              <w:rPr>
                <w:i/>
                <w:color w:val="000000" w:themeColor="text1"/>
                <w:lang w:val="ru-RU"/>
              </w:rPr>
            </w:pPr>
          </w:p>
          <w:p w14:paraId="2FB18333" w14:textId="77777777" w:rsidR="00595411" w:rsidRPr="00807D17" w:rsidRDefault="00595411" w:rsidP="0043025A">
            <w:pPr>
              <w:pStyle w:val="af"/>
              <w:ind w:left="0"/>
              <w:rPr>
                <w:i/>
                <w:color w:val="000000" w:themeColor="text1"/>
                <w:lang w:val="ru-RU"/>
              </w:rPr>
            </w:pPr>
          </w:p>
          <w:p w14:paraId="4802FEBD" w14:textId="77777777" w:rsidR="00595411" w:rsidRPr="00807D17" w:rsidRDefault="00595411" w:rsidP="0043025A">
            <w:pPr>
              <w:pStyle w:val="af"/>
              <w:ind w:left="0"/>
              <w:rPr>
                <w:color w:val="000000" w:themeColor="text1"/>
                <w:lang w:val="ru-RU" w:eastAsia="ru-RU"/>
              </w:rPr>
            </w:pPr>
            <w:r w:rsidRPr="00807D17">
              <w:rPr>
                <w:color w:val="000000" w:themeColor="text1"/>
                <w:lang w:val="ru-RU"/>
              </w:rPr>
              <w:t xml:space="preserve">Собеседование, интерпретация результатов собеседования, наблюдение за деятельностью студента на занятии, интерпретация </w:t>
            </w:r>
            <w:r w:rsidRPr="00807D17">
              <w:rPr>
                <w:color w:val="000000" w:themeColor="text1"/>
                <w:lang w:val="ru-RU"/>
              </w:rPr>
              <w:lastRenderedPageBreak/>
              <w:t>результатов наблюдения, тестирование, фронтальный и индивидуальный опрос; контрольная работа, выполнение внеаудиторной самостоятельной работы</w:t>
            </w:r>
          </w:p>
          <w:p w14:paraId="35F36FE1" w14:textId="77777777" w:rsidR="00595411" w:rsidRPr="00807D17" w:rsidRDefault="00595411" w:rsidP="0043025A">
            <w:pPr>
              <w:pStyle w:val="af"/>
              <w:ind w:left="0"/>
              <w:rPr>
                <w:i/>
                <w:color w:val="000000" w:themeColor="text1"/>
                <w:lang w:val="ru-RU"/>
              </w:rPr>
            </w:pPr>
          </w:p>
        </w:tc>
      </w:tr>
    </w:tbl>
    <w:p w14:paraId="43C01299" w14:textId="77777777" w:rsidR="00595411" w:rsidRPr="00807D17" w:rsidRDefault="00595411" w:rsidP="00595411">
      <w:pPr>
        <w:rPr>
          <w:b/>
          <w:bCs/>
          <w:color w:val="000000" w:themeColor="text1"/>
          <w:lang w:val="ru-RU"/>
        </w:rPr>
      </w:pPr>
    </w:p>
    <w:p w14:paraId="33CCCD43" w14:textId="77777777" w:rsidR="00595411" w:rsidRPr="00807D17" w:rsidRDefault="00595411">
      <w:pPr>
        <w:spacing w:after="160" w:line="259" w:lineRule="auto"/>
        <w:rPr>
          <w:b/>
          <w:bCs/>
          <w:color w:val="000000" w:themeColor="text1"/>
          <w:lang w:val="ru-RU"/>
        </w:rPr>
      </w:pPr>
      <w:r w:rsidRPr="00807D17">
        <w:rPr>
          <w:b/>
          <w:bCs/>
          <w:color w:val="000000" w:themeColor="text1"/>
          <w:lang w:val="ru-RU"/>
        </w:rPr>
        <w:br w:type="page"/>
      </w:r>
    </w:p>
    <w:p w14:paraId="66ADD91C" w14:textId="7AC0B79C" w:rsidR="00595411" w:rsidRPr="00807D17" w:rsidRDefault="00595411" w:rsidP="00595411">
      <w:pPr>
        <w:keepNext/>
        <w:jc w:val="right"/>
        <w:outlineLvl w:val="0"/>
        <w:rPr>
          <w:b/>
          <w:bCs/>
          <w:color w:val="000000" w:themeColor="text1"/>
          <w:kern w:val="32"/>
          <w:lang w:val="ru-RU"/>
        </w:rPr>
      </w:pPr>
      <w:r w:rsidRPr="00807D17">
        <w:rPr>
          <w:b/>
          <w:bCs/>
          <w:color w:val="000000" w:themeColor="text1"/>
          <w:kern w:val="32"/>
          <w:lang w:val="ru-RU"/>
        </w:rPr>
        <w:lastRenderedPageBreak/>
        <w:t xml:space="preserve">Приложение </w:t>
      </w:r>
      <w:r w:rsidR="007F7563">
        <w:rPr>
          <w:b/>
          <w:bCs/>
          <w:color w:val="000000" w:themeColor="text1"/>
          <w:kern w:val="32"/>
          <w:lang w:val="ru-RU"/>
        </w:rPr>
        <w:t>3</w:t>
      </w:r>
      <w:r w:rsidRPr="00807D17">
        <w:rPr>
          <w:b/>
          <w:bCs/>
          <w:color w:val="000000" w:themeColor="text1"/>
          <w:kern w:val="32"/>
          <w:lang w:val="ru-RU"/>
        </w:rPr>
        <w:t>.2</w:t>
      </w:r>
    </w:p>
    <w:p w14:paraId="366EFA0A" w14:textId="77777777" w:rsidR="00595411" w:rsidRPr="00807D17" w:rsidRDefault="00595411" w:rsidP="00595411">
      <w:pPr>
        <w:jc w:val="right"/>
        <w:rPr>
          <w:b/>
          <w:i/>
          <w:color w:val="000000" w:themeColor="text1"/>
          <w:lang w:val="ru-RU"/>
        </w:rPr>
      </w:pPr>
      <w:r w:rsidRPr="00807D17">
        <w:rPr>
          <w:b/>
          <w:bCs/>
          <w:color w:val="000000" w:themeColor="text1"/>
          <w:kern w:val="32"/>
          <w:lang w:val="ru-RU"/>
        </w:rPr>
        <w:t xml:space="preserve">к ОПОП-П по специальности </w:t>
      </w:r>
      <w:r w:rsidRPr="00807D17">
        <w:rPr>
          <w:b/>
          <w:bCs/>
          <w:color w:val="000000" w:themeColor="text1"/>
          <w:lang w:val="ru-RU"/>
        </w:rPr>
        <w:t>40.02.04</w:t>
      </w:r>
      <w:r w:rsidRPr="00807D17">
        <w:rPr>
          <w:b/>
          <w:color w:val="000000" w:themeColor="text1"/>
          <w:lang w:val="ru-RU"/>
        </w:rPr>
        <w:t xml:space="preserve"> «Юриспруденция» (юрист в сфере социального обеспечения)</w:t>
      </w:r>
    </w:p>
    <w:p w14:paraId="5A7B1691" w14:textId="77777777" w:rsidR="00595411" w:rsidRPr="00807D17" w:rsidRDefault="00595411" w:rsidP="00595411">
      <w:pPr>
        <w:keepNext/>
        <w:jc w:val="right"/>
        <w:outlineLvl w:val="0"/>
        <w:rPr>
          <w:b/>
          <w:bCs/>
          <w:color w:val="000000" w:themeColor="text1"/>
          <w:kern w:val="32"/>
          <w:lang w:val="ru-RU"/>
        </w:rPr>
      </w:pPr>
      <w:r w:rsidRPr="00807D17">
        <w:rPr>
          <w:b/>
          <w:bCs/>
          <w:color w:val="000000" w:themeColor="text1"/>
          <w:kern w:val="32"/>
          <w:lang w:val="ru-RU"/>
        </w:rPr>
        <w:br/>
      </w:r>
    </w:p>
    <w:p w14:paraId="3F1D96B6" w14:textId="77777777" w:rsidR="00595411" w:rsidRPr="00807D17" w:rsidRDefault="00595411" w:rsidP="00595411">
      <w:pPr>
        <w:rPr>
          <w:color w:val="000000" w:themeColor="text1"/>
          <w:lang w:val="ru-RU"/>
        </w:rPr>
      </w:pPr>
    </w:p>
    <w:p w14:paraId="6D2B9C61" w14:textId="77777777" w:rsidR="00595411" w:rsidRPr="00807D17" w:rsidRDefault="00595411" w:rsidP="00595411">
      <w:pPr>
        <w:jc w:val="right"/>
        <w:rPr>
          <w:b/>
          <w:bCs/>
          <w:color w:val="000000" w:themeColor="text1"/>
          <w:lang w:val="ru-RU"/>
        </w:rPr>
      </w:pPr>
      <w:r w:rsidRPr="00807D17">
        <w:rPr>
          <w:b/>
          <w:bCs/>
          <w:color w:val="000000" w:themeColor="text1"/>
          <w:lang w:val="ru-RU"/>
        </w:rPr>
        <w:t xml:space="preserve"> </w:t>
      </w:r>
    </w:p>
    <w:p w14:paraId="3D1B3464" w14:textId="77777777" w:rsidR="00595411" w:rsidRPr="00807D17" w:rsidRDefault="00595411" w:rsidP="00595411">
      <w:pPr>
        <w:jc w:val="right"/>
        <w:rPr>
          <w:b/>
          <w:bCs/>
          <w:color w:val="000000" w:themeColor="text1"/>
          <w:lang w:val="ru-RU"/>
        </w:rPr>
      </w:pPr>
    </w:p>
    <w:p w14:paraId="57B5C39B" w14:textId="77777777" w:rsidR="00595411" w:rsidRPr="00807D17" w:rsidRDefault="00595411" w:rsidP="00595411">
      <w:pPr>
        <w:jc w:val="right"/>
        <w:rPr>
          <w:b/>
          <w:bCs/>
          <w:color w:val="000000" w:themeColor="text1"/>
          <w:lang w:val="ru-RU"/>
        </w:rPr>
      </w:pPr>
    </w:p>
    <w:p w14:paraId="731E04FF" w14:textId="77777777" w:rsidR="00595411" w:rsidRPr="00807D17" w:rsidRDefault="00595411" w:rsidP="00595411">
      <w:pPr>
        <w:jc w:val="right"/>
        <w:rPr>
          <w:b/>
          <w:bCs/>
          <w:color w:val="000000" w:themeColor="text1"/>
          <w:lang w:val="ru-RU"/>
        </w:rPr>
      </w:pPr>
    </w:p>
    <w:p w14:paraId="61B295DB" w14:textId="77777777" w:rsidR="00595411" w:rsidRPr="00807D17" w:rsidRDefault="00595411" w:rsidP="00595411">
      <w:pPr>
        <w:jc w:val="right"/>
        <w:rPr>
          <w:b/>
          <w:bCs/>
          <w:color w:val="000000" w:themeColor="text1"/>
          <w:lang w:val="ru-RU"/>
        </w:rPr>
      </w:pPr>
    </w:p>
    <w:p w14:paraId="1B2BF011" w14:textId="77777777" w:rsidR="00595411" w:rsidRPr="00807D17" w:rsidRDefault="00595411" w:rsidP="00595411">
      <w:pPr>
        <w:jc w:val="right"/>
        <w:rPr>
          <w:b/>
          <w:bCs/>
          <w:color w:val="000000" w:themeColor="text1"/>
          <w:lang w:val="ru-RU"/>
        </w:rPr>
      </w:pPr>
    </w:p>
    <w:p w14:paraId="7FA5792A" w14:textId="77777777" w:rsidR="00595411" w:rsidRPr="00807D17" w:rsidRDefault="00595411" w:rsidP="00595411">
      <w:pPr>
        <w:jc w:val="right"/>
        <w:rPr>
          <w:b/>
          <w:bCs/>
          <w:color w:val="000000" w:themeColor="text1"/>
          <w:lang w:val="ru-RU"/>
        </w:rPr>
      </w:pPr>
    </w:p>
    <w:p w14:paraId="0A263AEB" w14:textId="77777777" w:rsidR="00595411" w:rsidRPr="00807D17" w:rsidRDefault="00595411" w:rsidP="00595411">
      <w:pPr>
        <w:jc w:val="right"/>
        <w:rPr>
          <w:b/>
          <w:bCs/>
          <w:color w:val="000000" w:themeColor="text1"/>
          <w:lang w:val="ru-RU"/>
        </w:rPr>
      </w:pPr>
    </w:p>
    <w:p w14:paraId="77AF0A2E" w14:textId="77777777" w:rsidR="00595411" w:rsidRPr="00807D17" w:rsidRDefault="00595411" w:rsidP="00595411">
      <w:pPr>
        <w:jc w:val="right"/>
        <w:rPr>
          <w:b/>
          <w:bCs/>
          <w:color w:val="000000" w:themeColor="text1"/>
          <w:lang w:val="ru-RU"/>
        </w:rPr>
      </w:pPr>
    </w:p>
    <w:p w14:paraId="11268B7D" w14:textId="77777777" w:rsidR="00595411" w:rsidRPr="00807D17" w:rsidRDefault="00595411" w:rsidP="00595411">
      <w:pPr>
        <w:jc w:val="right"/>
        <w:rPr>
          <w:b/>
          <w:bCs/>
          <w:color w:val="000000" w:themeColor="text1"/>
          <w:lang w:val="ru-RU"/>
        </w:rPr>
      </w:pPr>
    </w:p>
    <w:p w14:paraId="0EC1E8CB" w14:textId="77777777" w:rsidR="00595411" w:rsidRPr="00807D17" w:rsidRDefault="00595411" w:rsidP="00595411">
      <w:pPr>
        <w:jc w:val="right"/>
        <w:rPr>
          <w:b/>
          <w:bCs/>
          <w:color w:val="000000" w:themeColor="text1"/>
          <w:lang w:val="ru-RU"/>
        </w:rPr>
      </w:pPr>
    </w:p>
    <w:p w14:paraId="400C77EE" w14:textId="77777777" w:rsidR="00595411" w:rsidRPr="00807D17" w:rsidRDefault="00595411" w:rsidP="00595411">
      <w:pPr>
        <w:jc w:val="right"/>
        <w:rPr>
          <w:b/>
          <w:bCs/>
          <w:color w:val="000000" w:themeColor="text1"/>
          <w:lang w:val="ru-RU"/>
        </w:rPr>
      </w:pPr>
    </w:p>
    <w:p w14:paraId="3961CA8A" w14:textId="77777777" w:rsidR="00595411" w:rsidRPr="00807D17" w:rsidRDefault="00595411" w:rsidP="00595411">
      <w:pPr>
        <w:jc w:val="right"/>
        <w:rPr>
          <w:b/>
          <w:bCs/>
          <w:color w:val="000000" w:themeColor="text1"/>
          <w:lang w:val="ru-RU"/>
        </w:rPr>
      </w:pPr>
    </w:p>
    <w:p w14:paraId="6361BF78" w14:textId="77777777" w:rsidR="00595411" w:rsidRPr="00807D17" w:rsidRDefault="00595411" w:rsidP="00595411">
      <w:pPr>
        <w:jc w:val="center"/>
        <w:rPr>
          <w:b/>
          <w:bCs/>
          <w:color w:val="000000" w:themeColor="text1"/>
          <w:lang w:val="ru-RU"/>
        </w:rPr>
      </w:pPr>
      <w:r w:rsidRPr="00807D17">
        <w:rPr>
          <w:b/>
          <w:bCs/>
          <w:color w:val="000000" w:themeColor="text1"/>
          <w:lang w:val="ru-RU"/>
        </w:rPr>
        <w:t>Рабочая программа дисциплины</w:t>
      </w:r>
    </w:p>
    <w:p w14:paraId="6684A4EE" w14:textId="74D50153" w:rsidR="00595411" w:rsidRPr="00807D17" w:rsidRDefault="00595411" w:rsidP="003146EC">
      <w:pPr>
        <w:pStyle w:val="affffff2"/>
        <w:rPr>
          <w:bCs/>
        </w:rPr>
      </w:pPr>
      <w:bookmarkStart w:id="48" w:name="_Toc167979701"/>
      <w:r w:rsidRPr="00807D17">
        <w:t xml:space="preserve">СГ.02 ИНОСТРАННЫЙ (НЕМЕЦКИЙ) ЯЗЫК </w:t>
      </w:r>
      <w:r w:rsidR="003146EC">
        <w:t>В ПРОФЕССИОНАЛЬНОЙ ДЕЯТЕЛЬНОСТИ</w:t>
      </w:r>
      <w:bookmarkEnd w:id="48"/>
    </w:p>
    <w:p w14:paraId="09B81E99" w14:textId="77777777" w:rsidR="00595411" w:rsidRPr="00807D17" w:rsidRDefault="00595411" w:rsidP="00595411">
      <w:pPr>
        <w:pStyle w:val="1"/>
        <w:rPr>
          <w:rFonts w:ascii="Times New Roman" w:hAnsi="Times New Roman" w:cs="Times New Roman"/>
          <w:color w:val="000000" w:themeColor="text1"/>
          <w:sz w:val="24"/>
          <w:szCs w:val="24"/>
          <w:lang w:val="ru-RU"/>
        </w:rPr>
      </w:pPr>
    </w:p>
    <w:p w14:paraId="777A88C7" w14:textId="77777777" w:rsidR="00595411" w:rsidRPr="00807D17" w:rsidRDefault="00595411" w:rsidP="00595411">
      <w:pPr>
        <w:pStyle w:val="1"/>
        <w:rPr>
          <w:rFonts w:ascii="Times New Roman" w:hAnsi="Times New Roman" w:cs="Times New Roman"/>
          <w:color w:val="000000" w:themeColor="text1"/>
          <w:sz w:val="24"/>
          <w:szCs w:val="24"/>
          <w:lang w:val="ru-RU"/>
        </w:rPr>
      </w:pPr>
    </w:p>
    <w:p w14:paraId="32DE3926" w14:textId="77777777" w:rsidR="00595411" w:rsidRPr="00807D17" w:rsidRDefault="00595411" w:rsidP="00595411">
      <w:pPr>
        <w:pStyle w:val="1"/>
        <w:rPr>
          <w:rFonts w:ascii="Times New Roman" w:hAnsi="Times New Roman" w:cs="Times New Roman"/>
          <w:color w:val="000000" w:themeColor="text1"/>
          <w:sz w:val="24"/>
          <w:szCs w:val="24"/>
          <w:lang w:val="ru-RU"/>
        </w:rPr>
      </w:pPr>
    </w:p>
    <w:p w14:paraId="12432E37" w14:textId="77777777" w:rsidR="00595411" w:rsidRPr="00807D17" w:rsidRDefault="00595411" w:rsidP="00595411">
      <w:pPr>
        <w:pStyle w:val="1"/>
        <w:rPr>
          <w:rFonts w:ascii="Times New Roman" w:hAnsi="Times New Roman" w:cs="Times New Roman"/>
          <w:color w:val="000000" w:themeColor="text1"/>
          <w:sz w:val="24"/>
          <w:szCs w:val="24"/>
          <w:lang w:val="ru-RU"/>
        </w:rPr>
      </w:pPr>
    </w:p>
    <w:p w14:paraId="3650AB6E" w14:textId="77777777" w:rsidR="00595411" w:rsidRPr="00807D17" w:rsidRDefault="00595411" w:rsidP="00595411">
      <w:pPr>
        <w:pStyle w:val="1"/>
        <w:rPr>
          <w:rFonts w:ascii="Times New Roman" w:hAnsi="Times New Roman" w:cs="Times New Roman"/>
          <w:color w:val="000000" w:themeColor="text1"/>
          <w:sz w:val="24"/>
          <w:szCs w:val="24"/>
          <w:lang w:val="ru-RU"/>
        </w:rPr>
      </w:pPr>
    </w:p>
    <w:p w14:paraId="4FCD5E52" w14:textId="77777777" w:rsidR="00595411" w:rsidRPr="00807D17" w:rsidRDefault="00595411" w:rsidP="00595411">
      <w:pPr>
        <w:pStyle w:val="1"/>
        <w:rPr>
          <w:rFonts w:ascii="Times New Roman" w:hAnsi="Times New Roman" w:cs="Times New Roman"/>
          <w:color w:val="000000" w:themeColor="text1"/>
          <w:sz w:val="24"/>
          <w:szCs w:val="24"/>
          <w:lang w:val="ru-RU"/>
        </w:rPr>
      </w:pPr>
    </w:p>
    <w:p w14:paraId="14A854F2" w14:textId="77777777" w:rsidR="00595411" w:rsidRPr="00807D17" w:rsidRDefault="00595411" w:rsidP="00595411">
      <w:pPr>
        <w:pStyle w:val="1"/>
        <w:rPr>
          <w:rFonts w:ascii="Times New Roman" w:hAnsi="Times New Roman" w:cs="Times New Roman"/>
          <w:color w:val="000000" w:themeColor="text1"/>
          <w:sz w:val="24"/>
          <w:szCs w:val="24"/>
          <w:lang w:val="ru-RU"/>
        </w:rPr>
      </w:pPr>
    </w:p>
    <w:p w14:paraId="18CF83A2" w14:textId="77777777" w:rsidR="00595411" w:rsidRPr="00807D17" w:rsidRDefault="00595411" w:rsidP="00595411">
      <w:pPr>
        <w:pStyle w:val="1"/>
        <w:rPr>
          <w:rFonts w:ascii="Times New Roman" w:hAnsi="Times New Roman" w:cs="Times New Roman"/>
          <w:color w:val="000000" w:themeColor="text1"/>
          <w:sz w:val="24"/>
          <w:szCs w:val="24"/>
          <w:lang w:val="ru-RU"/>
        </w:rPr>
      </w:pPr>
    </w:p>
    <w:p w14:paraId="6BF9AEC6" w14:textId="77777777" w:rsidR="00595411" w:rsidRPr="00807D17" w:rsidRDefault="00595411" w:rsidP="00595411">
      <w:pPr>
        <w:pStyle w:val="1"/>
        <w:rPr>
          <w:rFonts w:ascii="Times New Roman" w:hAnsi="Times New Roman" w:cs="Times New Roman"/>
          <w:color w:val="000000" w:themeColor="text1"/>
          <w:sz w:val="24"/>
          <w:szCs w:val="24"/>
          <w:lang w:val="ru-RU"/>
        </w:rPr>
      </w:pPr>
    </w:p>
    <w:p w14:paraId="64B2C25C" w14:textId="34DC78CD" w:rsidR="007F7563" w:rsidRDefault="004E5234" w:rsidP="004E5234">
      <w:pPr>
        <w:spacing w:after="160" w:line="259" w:lineRule="auto"/>
        <w:jc w:val="center"/>
        <w:rPr>
          <w:color w:val="000000" w:themeColor="text1"/>
          <w:lang w:val="ru-RU"/>
        </w:rPr>
      </w:pPr>
      <w:r>
        <w:rPr>
          <w:color w:val="000000" w:themeColor="text1"/>
          <w:lang w:val="ru-RU"/>
        </w:rPr>
        <w:t>2025 г</w:t>
      </w:r>
      <w:r w:rsidR="007F7563">
        <w:rPr>
          <w:color w:val="000000" w:themeColor="text1"/>
          <w:lang w:val="ru-RU"/>
        </w:rPr>
        <w:br w:type="page"/>
      </w:r>
    </w:p>
    <w:p w14:paraId="4A11261B" w14:textId="77777777" w:rsidR="004E5234" w:rsidRDefault="004E5234" w:rsidP="004E5234">
      <w:pPr>
        <w:spacing w:after="160" w:line="259" w:lineRule="auto"/>
        <w:jc w:val="center"/>
        <w:rPr>
          <w:rFonts w:eastAsiaTheme="majorEastAsia"/>
          <w:color w:val="000000" w:themeColor="text1"/>
          <w:lang w:val="ru-RU"/>
        </w:rPr>
      </w:pPr>
    </w:p>
    <w:p w14:paraId="5AB8CD5E" w14:textId="1EFF11C7" w:rsidR="00595411" w:rsidRPr="00807D17" w:rsidRDefault="00595411" w:rsidP="00595411">
      <w:pPr>
        <w:jc w:val="center"/>
        <w:rPr>
          <w:rFonts w:eastAsia="Segoe UI"/>
          <w:b/>
          <w:bCs/>
          <w:caps/>
          <w:color w:val="000000" w:themeColor="text1"/>
          <w:kern w:val="32"/>
          <w:lang w:val="ru-RU"/>
        </w:rPr>
      </w:pPr>
      <w:r w:rsidRPr="003146EC">
        <w:rPr>
          <w:b/>
          <w:color w:val="000000" w:themeColor="text1"/>
          <w:lang w:val="ru-RU"/>
        </w:rPr>
        <w:t>СОДЕРЖАНИЕ ПРОГРАММЫ</w:t>
      </w:r>
    </w:p>
    <w:p w14:paraId="7EAB781F" w14:textId="77777777" w:rsidR="00595411" w:rsidRPr="00807D17" w:rsidRDefault="00595411" w:rsidP="00595411">
      <w:pPr>
        <w:pStyle w:val="11"/>
        <w:rPr>
          <w:rFonts w:eastAsiaTheme="minorEastAsia"/>
          <w:b w:val="0"/>
          <w:bCs w:val="0"/>
          <w:color w:val="000000" w:themeColor="text1"/>
          <w:sz w:val="24"/>
          <w:szCs w:val="24"/>
          <w:lang w:eastAsia="ru-RU"/>
        </w:rPr>
      </w:pPr>
      <w:r w:rsidRPr="00807D17">
        <w:rPr>
          <w:b w:val="0"/>
          <w:bCs w:val="0"/>
          <w:color w:val="000000" w:themeColor="text1"/>
          <w:sz w:val="24"/>
          <w:szCs w:val="24"/>
        </w:rPr>
        <w:fldChar w:fldCharType="begin"/>
      </w:r>
      <w:r w:rsidRPr="00807D17">
        <w:rPr>
          <w:b w:val="0"/>
          <w:bCs w:val="0"/>
          <w:color w:val="000000" w:themeColor="text1"/>
          <w:sz w:val="24"/>
          <w:szCs w:val="24"/>
        </w:rPr>
        <w:instrText xml:space="preserve"> TOC \h \z \t "Раздел 1;1;Раздел 1.1;2" </w:instrText>
      </w:r>
      <w:r w:rsidRPr="00807D17">
        <w:rPr>
          <w:b w:val="0"/>
          <w:bCs w:val="0"/>
          <w:color w:val="000000" w:themeColor="text1"/>
          <w:sz w:val="24"/>
          <w:szCs w:val="24"/>
        </w:rPr>
        <w:fldChar w:fldCharType="separate"/>
      </w:r>
      <w:hyperlink w:anchor="_Toc156825287" w:history="1"/>
    </w:p>
    <w:p w14:paraId="132C2976" w14:textId="06F5E316" w:rsidR="00595411" w:rsidRPr="00807D17" w:rsidRDefault="00D7223A" w:rsidP="00595411">
      <w:pPr>
        <w:pStyle w:val="11"/>
        <w:rPr>
          <w:rFonts w:eastAsiaTheme="minorEastAsia"/>
          <w:b w:val="0"/>
          <w:bCs w:val="0"/>
          <w:color w:val="000000" w:themeColor="text1"/>
          <w:sz w:val="24"/>
          <w:szCs w:val="24"/>
          <w:lang w:eastAsia="ru-RU"/>
        </w:rPr>
      </w:pPr>
      <w:hyperlink w:anchor="_Toc156825288" w:history="1">
        <w:r w:rsidR="00595411" w:rsidRPr="00807D17">
          <w:rPr>
            <w:rStyle w:val="a5"/>
            <w:color w:val="000000" w:themeColor="text1"/>
            <w:sz w:val="24"/>
            <w:szCs w:val="24"/>
          </w:rPr>
          <w:t>1. Общая характеристика РАБОЧЕЙ ПРОГРАММЫ УЧЕБНОЙ ДИСЦИПЛИНЫ</w:t>
        </w:r>
        <w:r w:rsidR="00595411" w:rsidRPr="00807D17">
          <w:rPr>
            <w:webHidden/>
            <w:color w:val="000000" w:themeColor="text1"/>
            <w:sz w:val="24"/>
            <w:szCs w:val="24"/>
          </w:rPr>
          <w:tab/>
        </w:r>
        <w:r w:rsidR="00595411" w:rsidRPr="00807D17">
          <w:rPr>
            <w:webHidden/>
            <w:color w:val="000000" w:themeColor="text1"/>
            <w:sz w:val="24"/>
            <w:szCs w:val="24"/>
          </w:rPr>
          <w:fldChar w:fldCharType="begin"/>
        </w:r>
        <w:r w:rsidR="00595411" w:rsidRPr="00807D17">
          <w:rPr>
            <w:webHidden/>
            <w:color w:val="000000" w:themeColor="text1"/>
            <w:sz w:val="24"/>
            <w:szCs w:val="24"/>
          </w:rPr>
          <w:instrText xml:space="preserve"> PAGEREF _Toc156825288 \h </w:instrText>
        </w:r>
        <w:r w:rsidR="00595411" w:rsidRPr="00807D17">
          <w:rPr>
            <w:webHidden/>
            <w:color w:val="000000" w:themeColor="text1"/>
            <w:sz w:val="24"/>
            <w:szCs w:val="24"/>
          </w:rPr>
        </w:r>
        <w:r w:rsidR="00595411" w:rsidRPr="00807D17">
          <w:rPr>
            <w:webHidden/>
            <w:color w:val="000000" w:themeColor="text1"/>
            <w:sz w:val="24"/>
            <w:szCs w:val="24"/>
          </w:rPr>
          <w:fldChar w:fldCharType="separate"/>
        </w:r>
        <w:r>
          <w:rPr>
            <w:webHidden/>
            <w:color w:val="000000" w:themeColor="text1"/>
            <w:sz w:val="24"/>
            <w:szCs w:val="24"/>
          </w:rPr>
          <w:t>28</w:t>
        </w:r>
        <w:r w:rsidR="00595411" w:rsidRPr="00807D17">
          <w:rPr>
            <w:webHidden/>
            <w:color w:val="000000" w:themeColor="text1"/>
            <w:sz w:val="24"/>
            <w:szCs w:val="24"/>
          </w:rPr>
          <w:fldChar w:fldCharType="end"/>
        </w:r>
      </w:hyperlink>
    </w:p>
    <w:p w14:paraId="203F526F" w14:textId="2B6BF6E8" w:rsidR="00595411" w:rsidRPr="00807D17" w:rsidRDefault="00D7223A" w:rsidP="00595411">
      <w:pPr>
        <w:pStyle w:val="21"/>
        <w:rPr>
          <w:rFonts w:eastAsiaTheme="minorEastAsia"/>
          <w:iCs w:val="0"/>
          <w:color w:val="000000" w:themeColor="text1"/>
        </w:rPr>
      </w:pPr>
      <w:hyperlink w:anchor="_Toc156825289" w:history="1">
        <w:r w:rsidR="00595411" w:rsidRPr="00807D17">
          <w:rPr>
            <w:rStyle w:val="a5"/>
            <w:iCs w:val="0"/>
            <w:color w:val="000000" w:themeColor="text1"/>
          </w:rPr>
          <w:t>1.1. Цель и место дисциплины в структуре образовательной программы</w:t>
        </w:r>
        <w:r w:rsidR="00595411" w:rsidRPr="00807D17">
          <w:rPr>
            <w:iCs w:val="0"/>
            <w:webHidden/>
            <w:color w:val="000000" w:themeColor="text1"/>
          </w:rPr>
          <w:tab/>
        </w:r>
        <w:r w:rsidR="00595411" w:rsidRPr="00807D17">
          <w:rPr>
            <w:iCs w:val="0"/>
            <w:webHidden/>
            <w:color w:val="000000" w:themeColor="text1"/>
          </w:rPr>
          <w:fldChar w:fldCharType="begin"/>
        </w:r>
        <w:r w:rsidR="00595411" w:rsidRPr="00807D17">
          <w:rPr>
            <w:iCs w:val="0"/>
            <w:webHidden/>
            <w:color w:val="000000" w:themeColor="text1"/>
          </w:rPr>
          <w:instrText xml:space="preserve"> PAGEREF _Toc156825289 \h </w:instrText>
        </w:r>
        <w:r w:rsidR="00595411" w:rsidRPr="00807D17">
          <w:rPr>
            <w:iCs w:val="0"/>
            <w:webHidden/>
            <w:color w:val="000000" w:themeColor="text1"/>
          </w:rPr>
        </w:r>
        <w:r w:rsidR="00595411" w:rsidRPr="00807D17">
          <w:rPr>
            <w:iCs w:val="0"/>
            <w:webHidden/>
            <w:color w:val="000000" w:themeColor="text1"/>
          </w:rPr>
          <w:fldChar w:fldCharType="separate"/>
        </w:r>
        <w:r>
          <w:rPr>
            <w:iCs w:val="0"/>
            <w:webHidden/>
            <w:color w:val="000000" w:themeColor="text1"/>
          </w:rPr>
          <w:t>28</w:t>
        </w:r>
        <w:r w:rsidR="00595411" w:rsidRPr="00807D17">
          <w:rPr>
            <w:iCs w:val="0"/>
            <w:webHidden/>
            <w:color w:val="000000" w:themeColor="text1"/>
          </w:rPr>
          <w:fldChar w:fldCharType="end"/>
        </w:r>
      </w:hyperlink>
    </w:p>
    <w:p w14:paraId="384A3980" w14:textId="613A19B1" w:rsidR="00595411" w:rsidRPr="00807D17" w:rsidRDefault="00D7223A" w:rsidP="00595411">
      <w:pPr>
        <w:pStyle w:val="21"/>
        <w:rPr>
          <w:color w:val="000000" w:themeColor="text1"/>
        </w:rPr>
      </w:pPr>
      <w:hyperlink w:anchor="_Toc156825290" w:history="1">
        <w:r w:rsidR="00595411" w:rsidRPr="00807D17">
          <w:rPr>
            <w:rStyle w:val="a5"/>
            <w:iCs w:val="0"/>
            <w:color w:val="000000" w:themeColor="text1"/>
          </w:rPr>
          <w:t>1.2. Планируемые результаты освоения дисциплины</w:t>
        </w:r>
        <w:r w:rsidR="00595411" w:rsidRPr="00807D17">
          <w:rPr>
            <w:iCs w:val="0"/>
            <w:webHidden/>
            <w:color w:val="000000" w:themeColor="text1"/>
          </w:rPr>
          <w:tab/>
        </w:r>
        <w:r w:rsidR="00595411" w:rsidRPr="00807D17">
          <w:rPr>
            <w:iCs w:val="0"/>
            <w:webHidden/>
            <w:color w:val="000000" w:themeColor="text1"/>
          </w:rPr>
          <w:fldChar w:fldCharType="begin"/>
        </w:r>
        <w:r w:rsidR="00595411" w:rsidRPr="00807D17">
          <w:rPr>
            <w:iCs w:val="0"/>
            <w:webHidden/>
            <w:color w:val="000000" w:themeColor="text1"/>
          </w:rPr>
          <w:instrText xml:space="preserve"> PAGEREF _Toc156825290 \h </w:instrText>
        </w:r>
        <w:r w:rsidR="00595411" w:rsidRPr="00807D17">
          <w:rPr>
            <w:iCs w:val="0"/>
            <w:webHidden/>
            <w:color w:val="000000" w:themeColor="text1"/>
          </w:rPr>
        </w:r>
        <w:r w:rsidR="00595411" w:rsidRPr="00807D17">
          <w:rPr>
            <w:iCs w:val="0"/>
            <w:webHidden/>
            <w:color w:val="000000" w:themeColor="text1"/>
          </w:rPr>
          <w:fldChar w:fldCharType="separate"/>
        </w:r>
        <w:r>
          <w:rPr>
            <w:iCs w:val="0"/>
            <w:webHidden/>
            <w:color w:val="000000" w:themeColor="text1"/>
          </w:rPr>
          <w:t>28</w:t>
        </w:r>
        <w:r w:rsidR="00595411" w:rsidRPr="00807D17">
          <w:rPr>
            <w:iCs w:val="0"/>
            <w:webHidden/>
            <w:color w:val="000000" w:themeColor="text1"/>
          </w:rPr>
          <w:fldChar w:fldCharType="end"/>
        </w:r>
      </w:hyperlink>
    </w:p>
    <w:p w14:paraId="128CC0CA" w14:textId="77777777" w:rsidR="00595411" w:rsidRPr="00807D17" w:rsidRDefault="00D7223A" w:rsidP="00595411">
      <w:pPr>
        <w:pStyle w:val="11"/>
        <w:rPr>
          <w:rFonts w:eastAsiaTheme="minorEastAsia"/>
          <w:b w:val="0"/>
          <w:bCs w:val="0"/>
          <w:color w:val="000000" w:themeColor="text1"/>
          <w:sz w:val="24"/>
          <w:szCs w:val="24"/>
          <w:lang w:eastAsia="ru-RU"/>
        </w:rPr>
      </w:pPr>
      <w:hyperlink w:anchor="_Toc156825291" w:history="1">
        <w:r w:rsidR="00595411" w:rsidRPr="00807D17">
          <w:rPr>
            <w:rStyle w:val="a5"/>
            <w:color w:val="000000" w:themeColor="text1"/>
            <w:sz w:val="24"/>
            <w:szCs w:val="24"/>
          </w:rPr>
          <w:t>2. Структура и содержание ДИСЦИПЛИНЫ</w:t>
        </w:r>
        <w:r w:rsidR="00595411" w:rsidRPr="00807D17">
          <w:rPr>
            <w:webHidden/>
            <w:color w:val="000000" w:themeColor="text1"/>
            <w:sz w:val="24"/>
            <w:szCs w:val="24"/>
          </w:rPr>
          <w:tab/>
          <w:t>7</w:t>
        </w:r>
      </w:hyperlink>
    </w:p>
    <w:p w14:paraId="3CCCBE54" w14:textId="77777777" w:rsidR="00595411" w:rsidRPr="00807D17" w:rsidRDefault="00D7223A" w:rsidP="00595411">
      <w:pPr>
        <w:pStyle w:val="21"/>
        <w:rPr>
          <w:rFonts w:eastAsiaTheme="minorEastAsia"/>
          <w:iCs w:val="0"/>
          <w:color w:val="000000" w:themeColor="text1"/>
        </w:rPr>
      </w:pPr>
      <w:hyperlink w:anchor="_Toc156825292" w:history="1">
        <w:r w:rsidR="00595411" w:rsidRPr="00807D17">
          <w:rPr>
            <w:rStyle w:val="a5"/>
            <w:iCs w:val="0"/>
            <w:color w:val="000000" w:themeColor="text1"/>
          </w:rPr>
          <w:t>2.1. Трудоемкость освоения дисциплины</w:t>
        </w:r>
        <w:r w:rsidR="00595411" w:rsidRPr="00807D17">
          <w:rPr>
            <w:iCs w:val="0"/>
            <w:webHidden/>
            <w:color w:val="000000" w:themeColor="text1"/>
          </w:rPr>
          <w:tab/>
          <w:t>7</w:t>
        </w:r>
      </w:hyperlink>
    </w:p>
    <w:p w14:paraId="15AE7828" w14:textId="77777777" w:rsidR="00595411" w:rsidRPr="00807D17" w:rsidRDefault="00D7223A" w:rsidP="00595411">
      <w:pPr>
        <w:pStyle w:val="21"/>
        <w:rPr>
          <w:rFonts w:eastAsiaTheme="minorEastAsia"/>
          <w:iCs w:val="0"/>
          <w:color w:val="000000" w:themeColor="text1"/>
        </w:rPr>
      </w:pPr>
      <w:hyperlink w:anchor="_Toc156825293" w:history="1">
        <w:r w:rsidR="00595411" w:rsidRPr="00807D17">
          <w:rPr>
            <w:rStyle w:val="a5"/>
            <w:iCs w:val="0"/>
            <w:color w:val="000000" w:themeColor="text1"/>
          </w:rPr>
          <w:t>2.2. Содержание дисциплины</w:t>
        </w:r>
        <w:r w:rsidR="00595411" w:rsidRPr="00807D17">
          <w:rPr>
            <w:iCs w:val="0"/>
            <w:webHidden/>
            <w:color w:val="000000" w:themeColor="text1"/>
          </w:rPr>
          <w:tab/>
          <w:t>8</w:t>
        </w:r>
      </w:hyperlink>
    </w:p>
    <w:p w14:paraId="61444FA0" w14:textId="77777777" w:rsidR="00595411" w:rsidRPr="00807D17" w:rsidRDefault="00D7223A" w:rsidP="00595411">
      <w:pPr>
        <w:pStyle w:val="21"/>
        <w:rPr>
          <w:rFonts w:eastAsiaTheme="minorEastAsia"/>
          <w:iCs w:val="0"/>
          <w:color w:val="000000" w:themeColor="text1"/>
        </w:rPr>
      </w:pPr>
      <w:hyperlink w:anchor="_Toc156825295" w:history="1">
        <w:r w:rsidR="00595411" w:rsidRPr="00807D17">
          <w:rPr>
            <w:rStyle w:val="a5"/>
            <w:iCs w:val="0"/>
            <w:color w:val="000000" w:themeColor="text1"/>
          </w:rPr>
          <w:t>2.3. Курсовой проект (работа)</w:t>
        </w:r>
        <w:r w:rsidR="00595411" w:rsidRPr="00807D17">
          <w:rPr>
            <w:iCs w:val="0"/>
            <w:webHidden/>
            <w:color w:val="000000" w:themeColor="text1"/>
          </w:rPr>
          <w:tab/>
          <w:t>-</w:t>
        </w:r>
      </w:hyperlink>
    </w:p>
    <w:p w14:paraId="14AF96B4" w14:textId="77777777" w:rsidR="00595411" w:rsidRPr="00807D17" w:rsidRDefault="00D7223A" w:rsidP="00595411">
      <w:pPr>
        <w:pStyle w:val="11"/>
        <w:rPr>
          <w:rFonts w:eastAsiaTheme="minorEastAsia"/>
          <w:b w:val="0"/>
          <w:bCs w:val="0"/>
          <w:color w:val="000000" w:themeColor="text1"/>
          <w:sz w:val="24"/>
          <w:szCs w:val="24"/>
          <w:lang w:eastAsia="ru-RU"/>
        </w:rPr>
      </w:pPr>
      <w:hyperlink w:anchor="_Toc156825296" w:history="1">
        <w:r w:rsidR="00595411" w:rsidRPr="00807D17">
          <w:rPr>
            <w:rStyle w:val="a5"/>
            <w:color w:val="000000" w:themeColor="text1"/>
            <w:sz w:val="24"/>
            <w:szCs w:val="24"/>
          </w:rPr>
          <w:t>3. Условия реализации ДИСЦИПЛИНЫ</w:t>
        </w:r>
        <w:r w:rsidR="00595411" w:rsidRPr="00807D17">
          <w:rPr>
            <w:webHidden/>
            <w:color w:val="000000" w:themeColor="text1"/>
            <w:sz w:val="24"/>
            <w:szCs w:val="24"/>
          </w:rPr>
          <w:tab/>
          <w:t>18</w:t>
        </w:r>
      </w:hyperlink>
    </w:p>
    <w:p w14:paraId="2F35283F" w14:textId="77777777" w:rsidR="00595411" w:rsidRPr="00807D17" w:rsidRDefault="00D7223A" w:rsidP="00595411">
      <w:pPr>
        <w:pStyle w:val="21"/>
        <w:rPr>
          <w:rFonts w:eastAsiaTheme="minorEastAsia"/>
          <w:iCs w:val="0"/>
          <w:color w:val="000000" w:themeColor="text1"/>
        </w:rPr>
      </w:pPr>
      <w:hyperlink w:anchor="_Toc156825297" w:history="1">
        <w:r w:rsidR="00595411" w:rsidRPr="00807D17">
          <w:rPr>
            <w:rStyle w:val="a5"/>
            <w:iCs w:val="0"/>
            <w:color w:val="000000" w:themeColor="text1"/>
          </w:rPr>
          <w:t>3.1. Материально-техническое обеспечение</w:t>
        </w:r>
        <w:r w:rsidR="00595411" w:rsidRPr="00807D17">
          <w:rPr>
            <w:iCs w:val="0"/>
            <w:webHidden/>
            <w:color w:val="000000" w:themeColor="text1"/>
          </w:rPr>
          <w:tab/>
          <w:t>18</w:t>
        </w:r>
      </w:hyperlink>
    </w:p>
    <w:p w14:paraId="2555BCD9" w14:textId="77777777" w:rsidR="00595411" w:rsidRPr="00807D17" w:rsidRDefault="00D7223A" w:rsidP="00595411">
      <w:pPr>
        <w:pStyle w:val="21"/>
        <w:rPr>
          <w:rFonts w:eastAsiaTheme="minorEastAsia"/>
          <w:iCs w:val="0"/>
          <w:color w:val="000000" w:themeColor="text1"/>
        </w:rPr>
      </w:pPr>
      <w:hyperlink w:anchor="_Toc156825298" w:history="1">
        <w:r w:rsidR="00595411" w:rsidRPr="00807D17">
          <w:rPr>
            <w:rStyle w:val="a5"/>
            <w:iCs w:val="0"/>
            <w:color w:val="000000" w:themeColor="text1"/>
          </w:rPr>
          <w:t>3.2. Учебно-методическое обеспечение</w:t>
        </w:r>
        <w:r w:rsidR="00595411" w:rsidRPr="00807D17">
          <w:rPr>
            <w:iCs w:val="0"/>
            <w:webHidden/>
            <w:color w:val="000000" w:themeColor="text1"/>
          </w:rPr>
          <w:tab/>
          <w:t>18</w:t>
        </w:r>
      </w:hyperlink>
    </w:p>
    <w:p w14:paraId="653AA101" w14:textId="77777777" w:rsidR="00595411" w:rsidRPr="00807D17" w:rsidRDefault="00D7223A" w:rsidP="00595411">
      <w:pPr>
        <w:pStyle w:val="11"/>
        <w:rPr>
          <w:rFonts w:eastAsiaTheme="minorEastAsia"/>
          <w:b w:val="0"/>
          <w:bCs w:val="0"/>
          <w:color w:val="000000" w:themeColor="text1"/>
          <w:sz w:val="24"/>
          <w:szCs w:val="24"/>
          <w:lang w:eastAsia="ru-RU"/>
        </w:rPr>
      </w:pPr>
      <w:hyperlink w:anchor="_Toc156825299" w:history="1">
        <w:r w:rsidR="00595411" w:rsidRPr="00807D17">
          <w:rPr>
            <w:rStyle w:val="a5"/>
            <w:color w:val="000000" w:themeColor="text1"/>
            <w:sz w:val="24"/>
            <w:szCs w:val="24"/>
          </w:rPr>
          <w:t>4. Контроль и оценка результатов  освоения ДИСЦИПЛИНЫ</w:t>
        </w:r>
        <w:r w:rsidR="00595411" w:rsidRPr="00807D17">
          <w:rPr>
            <w:webHidden/>
            <w:color w:val="000000" w:themeColor="text1"/>
            <w:sz w:val="24"/>
            <w:szCs w:val="24"/>
          </w:rPr>
          <w:tab/>
          <w:t>18</w:t>
        </w:r>
      </w:hyperlink>
    </w:p>
    <w:p w14:paraId="153F8AD8" w14:textId="77777777" w:rsidR="00595411" w:rsidRPr="00807D17" w:rsidRDefault="00595411" w:rsidP="00595411">
      <w:pPr>
        <w:pStyle w:val="13"/>
        <w:jc w:val="left"/>
        <w:rPr>
          <w:rFonts w:ascii="Times New Roman" w:hAnsi="Times New Roman" w:cs="Times New Roman"/>
          <w:b w:val="0"/>
          <w:bCs w:val="0"/>
          <w:color w:val="000000" w:themeColor="text1"/>
          <w:szCs w:val="24"/>
        </w:rPr>
      </w:pPr>
      <w:r w:rsidRPr="00807D17">
        <w:rPr>
          <w:rFonts w:ascii="Times New Roman" w:hAnsi="Times New Roman" w:cs="Times New Roman"/>
          <w:b w:val="0"/>
          <w:bCs w:val="0"/>
          <w:color w:val="000000" w:themeColor="text1"/>
          <w:szCs w:val="24"/>
        </w:rPr>
        <w:fldChar w:fldCharType="end"/>
      </w:r>
    </w:p>
    <w:p w14:paraId="41BE2E06" w14:textId="77777777" w:rsidR="00595411" w:rsidRPr="00807D17" w:rsidRDefault="00595411" w:rsidP="00595411">
      <w:pPr>
        <w:pStyle w:val="13"/>
        <w:jc w:val="left"/>
        <w:rPr>
          <w:rFonts w:ascii="Times New Roman" w:hAnsi="Times New Roman" w:cs="Times New Roman"/>
          <w:color w:val="000000" w:themeColor="text1"/>
          <w:szCs w:val="24"/>
        </w:rPr>
        <w:sectPr w:rsidR="00595411" w:rsidRPr="00807D17" w:rsidSect="00595411">
          <w:headerReference w:type="even" r:id="rId30"/>
          <w:headerReference w:type="default" r:id="rId31"/>
          <w:pgSz w:w="11906" w:h="16838"/>
          <w:pgMar w:top="1134" w:right="567" w:bottom="1134" w:left="1701" w:header="709" w:footer="709" w:gutter="0"/>
          <w:cols w:space="708"/>
          <w:docGrid w:linePitch="360"/>
        </w:sectPr>
      </w:pPr>
    </w:p>
    <w:p w14:paraId="37F886CE" w14:textId="77777777" w:rsidR="00595411" w:rsidRPr="00807D17" w:rsidRDefault="00595411" w:rsidP="00202A94">
      <w:pPr>
        <w:pStyle w:val="13"/>
        <w:numPr>
          <w:ilvl w:val="0"/>
          <w:numId w:val="7"/>
        </w:numPr>
        <w:rPr>
          <w:rStyle w:val="a9"/>
          <w:i w:val="0"/>
          <w:iCs/>
          <w:color w:val="000000" w:themeColor="text1"/>
          <w:szCs w:val="24"/>
        </w:rPr>
      </w:pPr>
      <w:r w:rsidRPr="00807D17">
        <w:rPr>
          <w:rStyle w:val="a9"/>
          <w:i w:val="0"/>
          <w:iCs/>
          <w:color w:val="000000" w:themeColor="text1"/>
          <w:szCs w:val="24"/>
        </w:rPr>
        <w:lastRenderedPageBreak/>
        <w:t>Общая характеристика РАБОЧЕЙ ПРОГРАММЫ УЧЕБНОЙ ДИСЦИПЛИНЫ</w:t>
      </w:r>
    </w:p>
    <w:p w14:paraId="54585285" w14:textId="77777777" w:rsidR="00595411" w:rsidRPr="00807D17" w:rsidRDefault="00595411" w:rsidP="00595411">
      <w:pPr>
        <w:pStyle w:val="1f0"/>
        <w:ind w:left="720"/>
        <w:jc w:val="center"/>
        <w:rPr>
          <w:rFonts w:eastAsia="Segoe UI"/>
          <w:b/>
          <w:color w:val="000000" w:themeColor="text1"/>
          <w:lang w:val="ru-RU"/>
        </w:rPr>
      </w:pPr>
      <w:r w:rsidRPr="00807D17">
        <w:rPr>
          <w:rFonts w:eastAsia="Segoe UI"/>
          <w:b/>
          <w:color w:val="000000" w:themeColor="text1"/>
          <w:lang w:val="ru-RU"/>
        </w:rPr>
        <w:t>«ИНОСТРАННЫЙ ЯЗЫК В ПРОФЕССИОНАЛЬНОЙ ДЕЯТЕЛЬНОСТИ»</w:t>
      </w:r>
    </w:p>
    <w:p w14:paraId="5B628F4F" w14:textId="77777777" w:rsidR="00595411" w:rsidRPr="00807D17" w:rsidRDefault="00595411" w:rsidP="00595411">
      <w:pPr>
        <w:pStyle w:val="1f0"/>
        <w:ind w:left="720"/>
        <w:jc w:val="center"/>
        <w:rPr>
          <w:rFonts w:eastAsia="Segoe UI"/>
          <w:color w:val="000000" w:themeColor="text1"/>
          <w:vertAlign w:val="superscript"/>
          <w:lang w:val="ru-RU"/>
        </w:rPr>
      </w:pPr>
    </w:p>
    <w:p w14:paraId="6F209F1D" w14:textId="77777777" w:rsidR="00595411" w:rsidRPr="00807D17" w:rsidRDefault="00595411" w:rsidP="00595411">
      <w:pPr>
        <w:pStyle w:val="110"/>
        <w:rPr>
          <w:rFonts w:ascii="Times New Roman" w:hAnsi="Times New Roman" w:cs="Times New Roman"/>
          <w:color w:val="000000" w:themeColor="text1"/>
          <w:szCs w:val="24"/>
          <w:lang w:val="ru-RU"/>
        </w:rPr>
      </w:pPr>
      <w:r w:rsidRPr="00807D17">
        <w:rPr>
          <w:rFonts w:ascii="Times New Roman" w:hAnsi="Times New Roman" w:cs="Times New Roman"/>
          <w:color w:val="000000" w:themeColor="text1"/>
          <w:szCs w:val="24"/>
          <w:lang w:val="ru-RU"/>
        </w:rPr>
        <w:t>1.1. Цель и место дисциплины в структуре образовательной программы</w:t>
      </w:r>
    </w:p>
    <w:p w14:paraId="51851E6F" w14:textId="77777777" w:rsidR="00595411" w:rsidRPr="00807D17" w:rsidRDefault="00595411" w:rsidP="00595411">
      <w:pPr>
        <w:suppressAutoHyphens/>
        <w:spacing w:line="276" w:lineRule="auto"/>
        <w:ind w:firstLine="709"/>
        <w:jc w:val="both"/>
        <w:rPr>
          <w:color w:val="000000" w:themeColor="text1"/>
          <w:lang w:val="ru-RU" w:eastAsia="ru-RU"/>
        </w:rPr>
      </w:pPr>
      <w:r w:rsidRPr="00807D17">
        <w:rPr>
          <w:color w:val="000000" w:themeColor="text1"/>
          <w:lang w:val="ru-RU" w:eastAsia="ru-RU"/>
        </w:rPr>
        <w:t xml:space="preserve">Цель дисциплины </w:t>
      </w:r>
      <w:r w:rsidRPr="00807D17">
        <w:rPr>
          <w:color w:val="000000" w:themeColor="text1"/>
          <w:lang w:val="ru-RU"/>
        </w:rPr>
        <w:t>«Иностранный язык в профессиональной деятельности»</w:t>
      </w:r>
      <w:r w:rsidRPr="00807D17">
        <w:rPr>
          <w:color w:val="000000" w:themeColor="text1"/>
          <w:lang w:val="ru-RU" w:eastAsia="ru-RU"/>
        </w:rPr>
        <w:t xml:space="preserve">: формирование и владение общими и профессиональными компетенциями в сфере организации социального обеспечения на иностранном языке. Учебная дисциплина является обязательной частью социально-гуманитарного цикла основной профессиональной образовательной программы «Профессионалитет» в соответствии с ФГОС СПО по специальности 40.02.04 «Юриспруденция». </w:t>
      </w:r>
    </w:p>
    <w:p w14:paraId="7AED6EBF" w14:textId="77777777" w:rsidR="00595411" w:rsidRPr="00807D17" w:rsidRDefault="00595411" w:rsidP="00595411">
      <w:pPr>
        <w:pStyle w:val="110"/>
        <w:rPr>
          <w:rFonts w:ascii="Times New Roman" w:hAnsi="Times New Roman" w:cs="Times New Roman"/>
          <w:color w:val="000000" w:themeColor="text1"/>
          <w:szCs w:val="24"/>
          <w:lang w:val="ru-RU"/>
        </w:rPr>
      </w:pPr>
    </w:p>
    <w:p w14:paraId="01BEA135" w14:textId="77777777" w:rsidR="00595411" w:rsidRPr="00807D17" w:rsidRDefault="00595411" w:rsidP="00595411">
      <w:pPr>
        <w:pStyle w:val="110"/>
        <w:rPr>
          <w:rFonts w:ascii="Times New Roman" w:hAnsi="Times New Roman" w:cs="Times New Roman"/>
          <w:color w:val="000000" w:themeColor="text1"/>
          <w:szCs w:val="24"/>
          <w:lang w:val="ru-RU"/>
        </w:rPr>
      </w:pPr>
      <w:r w:rsidRPr="00807D17">
        <w:rPr>
          <w:rFonts w:ascii="Times New Roman" w:hAnsi="Times New Roman" w:cs="Times New Roman"/>
          <w:color w:val="000000" w:themeColor="text1"/>
          <w:szCs w:val="24"/>
          <w:lang w:val="ru-RU"/>
        </w:rPr>
        <w:t>1.2. Планируемые результаты освоения дисциплины</w:t>
      </w:r>
    </w:p>
    <w:p w14:paraId="093B1FA3" w14:textId="77777777" w:rsidR="00595411" w:rsidRPr="00807D17" w:rsidRDefault="00595411" w:rsidP="00595411">
      <w:pPr>
        <w:ind w:firstLine="709"/>
        <w:jc w:val="both"/>
        <w:rPr>
          <w:color w:val="000000" w:themeColor="text1"/>
          <w:lang w:val="ru-RU" w:eastAsia="ru-RU"/>
        </w:rPr>
      </w:pPr>
      <w:r w:rsidRPr="00807D17">
        <w:rPr>
          <w:color w:val="000000" w:themeColor="text1"/>
          <w:lang w:val="ru-RU"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3C39583B" w14:textId="77777777" w:rsidR="00595411" w:rsidRPr="00807D17" w:rsidRDefault="00595411" w:rsidP="00595411">
      <w:pPr>
        <w:spacing w:after="120"/>
        <w:ind w:firstLine="709"/>
        <w:rPr>
          <w:bCs/>
          <w:color w:val="000000" w:themeColor="text1"/>
          <w:lang w:val="ru-RU"/>
        </w:rPr>
      </w:pPr>
      <w:r w:rsidRPr="00807D17">
        <w:rPr>
          <w:bCs/>
          <w:color w:val="000000" w:themeColor="text1"/>
          <w:lang w:val="ru-RU"/>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595411" w:rsidRPr="00807D17" w14:paraId="6EA79A24" w14:textId="77777777" w:rsidTr="00595411">
        <w:tc>
          <w:tcPr>
            <w:tcW w:w="1246" w:type="dxa"/>
            <w:tcBorders>
              <w:top w:val="single" w:sz="4" w:space="0" w:color="auto"/>
              <w:left w:val="single" w:sz="4" w:space="0" w:color="auto"/>
              <w:right w:val="single" w:sz="4" w:space="0" w:color="auto"/>
            </w:tcBorders>
          </w:tcPr>
          <w:p w14:paraId="7EFA99C0" w14:textId="77777777" w:rsidR="00595411" w:rsidRPr="00807D17" w:rsidRDefault="00595411" w:rsidP="00595411">
            <w:pPr>
              <w:rPr>
                <w:rStyle w:val="a9"/>
                <w:b/>
                <w:i w:val="0"/>
                <w:color w:val="000000" w:themeColor="text1"/>
              </w:rPr>
            </w:pPr>
            <w:r w:rsidRPr="00807D17">
              <w:rPr>
                <w:rStyle w:val="a9"/>
                <w:b/>
                <w:color w:val="000000" w:themeColor="text1"/>
              </w:rPr>
              <w:t xml:space="preserve">Код ОК, </w:t>
            </w:r>
          </w:p>
          <w:p w14:paraId="6EE952DC" w14:textId="77777777" w:rsidR="00595411" w:rsidRPr="00807D17" w:rsidRDefault="00595411" w:rsidP="00595411">
            <w:pPr>
              <w:rPr>
                <w:rStyle w:val="a9"/>
                <w:b/>
                <w:color w:val="000000" w:themeColor="text1"/>
              </w:rPr>
            </w:pPr>
            <w:r w:rsidRPr="00807D17">
              <w:rPr>
                <w:rStyle w:val="a9"/>
                <w:b/>
                <w:color w:val="000000" w:themeColor="text1"/>
              </w:rPr>
              <w:t xml:space="preserve">ПК </w:t>
            </w:r>
          </w:p>
        </w:tc>
        <w:tc>
          <w:tcPr>
            <w:tcW w:w="2794" w:type="dxa"/>
            <w:tcBorders>
              <w:top w:val="single" w:sz="4" w:space="0" w:color="auto"/>
              <w:left w:val="single" w:sz="4" w:space="0" w:color="auto"/>
              <w:right w:val="single" w:sz="4" w:space="0" w:color="auto"/>
            </w:tcBorders>
          </w:tcPr>
          <w:p w14:paraId="081CA25C" w14:textId="77777777" w:rsidR="00595411" w:rsidRPr="00807D17" w:rsidRDefault="00595411" w:rsidP="00595411">
            <w:pPr>
              <w:jc w:val="center"/>
              <w:rPr>
                <w:b/>
                <w:color w:val="000000" w:themeColor="text1"/>
              </w:rPr>
            </w:pPr>
            <w:r w:rsidRPr="00807D17">
              <w:rPr>
                <w:b/>
                <w:color w:val="000000" w:themeColor="text1"/>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4D8D4E35" w14:textId="77777777" w:rsidR="00595411" w:rsidRPr="00807D17" w:rsidRDefault="00595411" w:rsidP="00595411">
            <w:pPr>
              <w:jc w:val="center"/>
              <w:rPr>
                <w:b/>
                <w:i/>
                <w:color w:val="000000" w:themeColor="text1"/>
              </w:rPr>
            </w:pPr>
            <w:r w:rsidRPr="00807D17">
              <w:rPr>
                <w:b/>
                <w:color w:val="000000" w:themeColor="text1"/>
              </w:rPr>
              <w:t>Знать</w:t>
            </w:r>
          </w:p>
        </w:tc>
        <w:tc>
          <w:tcPr>
            <w:tcW w:w="2794" w:type="dxa"/>
            <w:tcBorders>
              <w:top w:val="single" w:sz="4" w:space="0" w:color="auto"/>
              <w:left w:val="single" w:sz="4" w:space="0" w:color="auto"/>
              <w:bottom w:val="single" w:sz="4" w:space="0" w:color="auto"/>
              <w:right w:val="single" w:sz="4" w:space="0" w:color="auto"/>
            </w:tcBorders>
          </w:tcPr>
          <w:p w14:paraId="40FE163B" w14:textId="77777777" w:rsidR="00595411" w:rsidRPr="00807D17" w:rsidRDefault="00595411" w:rsidP="00595411">
            <w:pPr>
              <w:jc w:val="center"/>
              <w:rPr>
                <w:b/>
                <w:i/>
                <w:color w:val="000000" w:themeColor="text1"/>
              </w:rPr>
            </w:pPr>
            <w:r w:rsidRPr="00807D17">
              <w:rPr>
                <w:b/>
                <w:color w:val="000000" w:themeColor="text1"/>
              </w:rPr>
              <w:t xml:space="preserve">Владеть навыками </w:t>
            </w:r>
          </w:p>
        </w:tc>
      </w:tr>
      <w:tr w:rsidR="00807D17" w:rsidRPr="00807D17" w14:paraId="1A3EED32" w14:textId="77777777" w:rsidTr="00595411">
        <w:tc>
          <w:tcPr>
            <w:tcW w:w="1246" w:type="dxa"/>
            <w:tcBorders>
              <w:top w:val="single" w:sz="4" w:space="0" w:color="auto"/>
              <w:left w:val="single" w:sz="4" w:space="0" w:color="auto"/>
              <w:right w:val="single" w:sz="4" w:space="0" w:color="auto"/>
            </w:tcBorders>
          </w:tcPr>
          <w:p w14:paraId="2ED14693" w14:textId="77777777" w:rsidR="00595411" w:rsidRPr="00807D17" w:rsidRDefault="00595411" w:rsidP="00595411">
            <w:pPr>
              <w:rPr>
                <w:bCs/>
                <w:color w:val="000000" w:themeColor="text1"/>
              </w:rPr>
            </w:pPr>
            <w:r w:rsidRPr="00807D17">
              <w:rPr>
                <w:bCs/>
                <w:color w:val="000000" w:themeColor="text1"/>
              </w:rPr>
              <w:t>ОК.01</w:t>
            </w:r>
          </w:p>
        </w:tc>
        <w:tc>
          <w:tcPr>
            <w:tcW w:w="2794" w:type="dxa"/>
            <w:tcBorders>
              <w:top w:val="single" w:sz="4" w:space="0" w:color="auto"/>
              <w:left w:val="single" w:sz="4" w:space="0" w:color="auto"/>
              <w:right w:val="single" w:sz="4" w:space="0" w:color="auto"/>
            </w:tcBorders>
            <w:hideMark/>
          </w:tcPr>
          <w:p w14:paraId="2D8D33AB" w14:textId="77777777" w:rsidR="00595411" w:rsidRPr="00807D17" w:rsidRDefault="00595411" w:rsidP="00595411">
            <w:pPr>
              <w:rPr>
                <w:bCs/>
                <w:color w:val="000000" w:themeColor="text1"/>
                <w:lang w:val="ru-RU"/>
              </w:rPr>
            </w:pPr>
            <w:r w:rsidRPr="00807D17">
              <w:rPr>
                <w:color w:val="000000" w:themeColor="text1"/>
                <w:lang w:val="ru-RU" w:eastAsia="ru-RU"/>
              </w:rPr>
              <w:t>- распознавать задачу и/или проблему в профессиональном и/или социальном контексте; анализировать и/ или проблему и выделять ее составные части; определять этапы решения задачи;  выявлять и эффективно искать информацию, необходимую для решения задачи и/ или проблемы; составлять план действия; определять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1D03FECA" w14:textId="77777777" w:rsidR="00595411" w:rsidRPr="00807D17" w:rsidRDefault="00595411" w:rsidP="00595411">
            <w:pPr>
              <w:rPr>
                <w:bCs/>
                <w:i/>
                <w:color w:val="000000" w:themeColor="text1"/>
                <w:lang w:val="ru-RU"/>
              </w:rPr>
            </w:pPr>
            <w:r w:rsidRPr="00807D17">
              <w:rPr>
                <w:color w:val="000000" w:themeColor="text1"/>
                <w:lang w:val="ru-RU" w:eastAsia="ru-RU"/>
              </w:rPr>
              <w:t>-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 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r w:rsidRPr="00807D17">
              <w:rPr>
                <w:color w:val="000000" w:themeColor="text1"/>
                <w:lang w:eastAsia="ru-RU"/>
              </w:rPr>
              <w:t> </w:t>
            </w:r>
          </w:p>
        </w:tc>
        <w:tc>
          <w:tcPr>
            <w:tcW w:w="2794" w:type="dxa"/>
            <w:tcBorders>
              <w:top w:val="single" w:sz="4" w:space="0" w:color="auto"/>
              <w:left w:val="single" w:sz="4" w:space="0" w:color="auto"/>
              <w:bottom w:val="single" w:sz="4" w:space="0" w:color="auto"/>
              <w:right w:val="single" w:sz="4" w:space="0" w:color="auto"/>
            </w:tcBorders>
          </w:tcPr>
          <w:p w14:paraId="3D5252CA" w14:textId="77777777" w:rsidR="00595411" w:rsidRPr="00807D17" w:rsidRDefault="00595411" w:rsidP="00595411">
            <w:pPr>
              <w:jc w:val="center"/>
              <w:rPr>
                <w:bCs/>
                <w:i/>
                <w:color w:val="000000" w:themeColor="text1"/>
              </w:rPr>
            </w:pPr>
            <w:r w:rsidRPr="00807D17">
              <w:rPr>
                <w:bCs/>
                <w:i/>
                <w:color w:val="000000" w:themeColor="text1"/>
              </w:rPr>
              <w:t>-</w:t>
            </w:r>
          </w:p>
        </w:tc>
      </w:tr>
      <w:tr w:rsidR="00807D17" w:rsidRPr="00807D17" w14:paraId="199850A3" w14:textId="77777777" w:rsidTr="00595411">
        <w:trPr>
          <w:trHeight w:val="8949"/>
        </w:trPr>
        <w:tc>
          <w:tcPr>
            <w:tcW w:w="1246" w:type="dxa"/>
            <w:tcBorders>
              <w:left w:val="single" w:sz="4" w:space="0" w:color="auto"/>
              <w:bottom w:val="single" w:sz="4" w:space="0" w:color="auto"/>
              <w:right w:val="single" w:sz="4" w:space="0" w:color="auto"/>
            </w:tcBorders>
          </w:tcPr>
          <w:p w14:paraId="7B1E5A85" w14:textId="77777777" w:rsidR="00595411" w:rsidRPr="00807D17" w:rsidRDefault="00595411" w:rsidP="00595411">
            <w:pPr>
              <w:rPr>
                <w:bCs/>
                <w:color w:val="000000" w:themeColor="text1"/>
              </w:rPr>
            </w:pPr>
            <w:r w:rsidRPr="00807D17">
              <w:rPr>
                <w:bCs/>
                <w:color w:val="000000" w:themeColor="text1"/>
              </w:rPr>
              <w:lastRenderedPageBreak/>
              <w:t>ОК.02</w:t>
            </w:r>
          </w:p>
        </w:tc>
        <w:tc>
          <w:tcPr>
            <w:tcW w:w="2794" w:type="dxa"/>
            <w:tcBorders>
              <w:left w:val="single" w:sz="4" w:space="0" w:color="auto"/>
              <w:bottom w:val="single" w:sz="4" w:space="0" w:color="auto"/>
              <w:right w:val="single" w:sz="4" w:space="0" w:color="auto"/>
            </w:tcBorders>
          </w:tcPr>
          <w:p w14:paraId="5683ABD5" w14:textId="77777777" w:rsidR="00595411" w:rsidRPr="00807D17" w:rsidRDefault="00595411" w:rsidP="00595411">
            <w:pPr>
              <w:spacing w:after="160"/>
              <w:rPr>
                <w:color w:val="000000" w:themeColor="text1"/>
                <w:lang w:val="ru-RU" w:eastAsia="ru-RU"/>
              </w:rPr>
            </w:pPr>
            <w:r w:rsidRPr="00807D17">
              <w:rPr>
                <w:color w:val="000000" w:themeColor="text1"/>
                <w:lang w:val="ru-RU" w:eastAsia="ru-RU"/>
              </w:rPr>
              <w:t>- определять задачи для поиска информации, планировать процесс поиска, выбирать;</w:t>
            </w:r>
          </w:p>
          <w:p w14:paraId="5878FB88" w14:textId="3CE68461" w:rsidR="00595411" w:rsidRPr="00807D17" w:rsidRDefault="00595411" w:rsidP="00775DA0">
            <w:pPr>
              <w:pStyle w:val="afd"/>
              <w:spacing w:after="160"/>
              <w:rPr>
                <w:bCs/>
                <w:color w:val="000000" w:themeColor="text1"/>
              </w:rPr>
            </w:pPr>
            <w:r w:rsidRPr="00807D17">
              <w:rPr>
                <w:color w:val="000000" w:themeColor="text1"/>
              </w:rPr>
              <w:t xml:space="preserve">необходимые источники информации; выделять наиболее значимое в перечне информации, структурировать получаемую информацию, оформлять результаты поиска; оценивать практическую значимость результатов поиска; применять средства информационных технологий для решения профессиональных задач; использовать современное программное обеспечение в профессиональной деятельности; </w:t>
            </w:r>
            <w:r w:rsidRPr="00807D17">
              <w:rPr>
                <w:color w:val="000000" w:themeColor="text1"/>
                <w:shd w:val="clear" w:color="auto" w:fill="FFFFFF"/>
              </w:rPr>
              <w:t>использовать различные цифровые средства для решения профессиональных задач</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4566899" w14:textId="77777777" w:rsidR="00595411" w:rsidRPr="00807D17" w:rsidRDefault="00595411" w:rsidP="00595411">
            <w:pPr>
              <w:pStyle w:val="afd"/>
              <w:spacing w:after="160"/>
              <w:rPr>
                <w:color w:val="000000" w:themeColor="text1"/>
              </w:rPr>
            </w:pPr>
            <w:r w:rsidRPr="00807D17">
              <w:rPr>
                <w:color w:val="000000" w:themeColor="text1"/>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p w14:paraId="71F78767" w14:textId="77777777" w:rsidR="00595411" w:rsidRPr="00807D17" w:rsidRDefault="00595411" w:rsidP="00595411">
            <w:pPr>
              <w:pStyle w:val="afd"/>
              <w:spacing w:after="160"/>
              <w:rPr>
                <w:color w:val="000000" w:themeColor="text1"/>
              </w:rPr>
            </w:pPr>
          </w:p>
          <w:p w14:paraId="401261BF" w14:textId="77777777" w:rsidR="00595411" w:rsidRPr="00807D17" w:rsidRDefault="00595411" w:rsidP="00595411">
            <w:pPr>
              <w:pStyle w:val="afd"/>
              <w:spacing w:after="160"/>
              <w:rPr>
                <w:color w:val="000000" w:themeColor="text1"/>
              </w:rPr>
            </w:pPr>
          </w:p>
          <w:p w14:paraId="32B13F47" w14:textId="77777777" w:rsidR="00595411" w:rsidRPr="00807D17" w:rsidRDefault="00595411" w:rsidP="00595411">
            <w:pPr>
              <w:rPr>
                <w:bCs/>
                <w:i/>
                <w:color w:val="000000" w:themeColor="text1"/>
                <w:lang w:val="ru-RU"/>
              </w:rPr>
            </w:pPr>
          </w:p>
        </w:tc>
        <w:tc>
          <w:tcPr>
            <w:tcW w:w="2794" w:type="dxa"/>
            <w:tcBorders>
              <w:top w:val="single" w:sz="4" w:space="0" w:color="auto"/>
              <w:left w:val="single" w:sz="4" w:space="0" w:color="auto"/>
              <w:bottom w:val="single" w:sz="4" w:space="0" w:color="auto"/>
              <w:right w:val="single" w:sz="4" w:space="0" w:color="auto"/>
            </w:tcBorders>
          </w:tcPr>
          <w:p w14:paraId="54D56534" w14:textId="77777777" w:rsidR="00595411" w:rsidRPr="00807D17" w:rsidRDefault="00595411" w:rsidP="00595411">
            <w:pPr>
              <w:jc w:val="center"/>
              <w:rPr>
                <w:bCs/>
                <w:i/>
                <w:color w:val="000000" w:themeColor="text1"/>
              </w:rPr>
            </w:pPr>
            <w:r w:rsidRPr="00807D17">
              <w:rPr>
                <w:bCs/>
                <w:i/>
                <w:color w:val="000000" w:themeColor="text1"/>
              </w:rPr>
              <w:t>-</w:t>
            </w:r>
          </w:p>
        </w:tc>
      </w:tr>
      <w:tr w:rsidR="00807D17" w:rsidRPr="00807D17" w14:paraId="7348E17C" w14:textId="77777777" w:rsidTr="00595411">
        <w:tc>
          <w:tcPr>
            <w:tcW w:w="1246" w:type="dxa"/>
            <w:tcBorders>
              <w:left w:val="single" w:sz="4" w:space="0" w:color="auto"/>
              <w:bottom w:val="single" w:sz="4" w:space="0" w:color="auto"/>
              <w:right w:val="single" w:sz="4" w:space="0" w:color="auto"/>
            </w:tcBorders>
          </w:tcPr>
          <w:p w14:paraId="035A4167" w14:textId="77777777" w:rsidR="00595411" w:rsidRPr="00807D17" w:rsidRDefault="00595411" w:rsidP="00595411">
            <w:pPr>
              <w:rPr>
                <w:bCs/>
                <w:color w:val="000000" w:themeColor="text1"/>
              </w:rPr>
            </w:pPr>
            <w:r w:rsidRPr="00807D17">
              <w:rPr>
                <w:bCs/>
                <w:color w:val="000000" w:themeColor="text1"/>
              </w:rPr>
              <w:t>ОК 04</w:t>
            </w:r>
          </w:p>
        </w:tc>
        <w:tc>
          <w:tcPr>
            <w:tcW w:w="2794" w:type="dxa"/>
            <w:tcBorders>
              <w:left w:val="single" w:sz="4" w:space="0" w:color="auto"/>
              <w:bottom w:val="single" w:sz="4" w:space="0" w:color="auto"/>
              <w:right w:val="single" w:sz="4" w:space="0" w:color="auto"/>
            </w:tcBorders>
          </w:tcPr>
          <w:p w14:paraId="388BCB22" w14:textId="77777777" w:rsidR="00595411" w:rsidRPr="00807D17" w:rsidRDefault="00595411" w:rsidP="00595411">
            <w:pPr>
              <w:rPr>
                <w:bCs/>
                <w:i/>
                <w:color w:val="000000" w:themeColor="text1"/>
                <w:lang w:val="ru-RU"/>
              </w:rPr>
            </w:pPr>
            <w:r w:rsidRPr="00807D17">
              <w:rPr>
                <w:bCs/>
                <w:color w:val="000000" w:themeColor="text1"/>
                <w:lang w:val="ru-RU"/>
              </w:rPr>
              <w:t>-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5FCB276" w14:textId="77777777" w:rsidR="00595411" w:rsidRPr="00807D17" w:rsidRDefault="00595411" w:rsidP="00595411">
            <w:pPr>
              <w:rPr>
                <w:bCs/>
                <w:i/>
                <w:color w:val="000000" w:themeColor="text1"/>
                <w:lang w:val="ru-RU"/>
              </w:rPr>
            </w:pPr>
            <w:r w:rsidRPr="00807D17">
              <w:rPr>
                <w:bCs/>
                <w:color w:val="000000" w:themeColor="text1"/>
                <w:lang w:val="ru-RU"/>
              </w:rPr>
              <w:t>- психологические основы деятельности коллектива, психологические особенности личности</w:t>
            </w:r>
          </w:p>
        </w:tc>
        <w:tc>
          <w:tcPr>
            <w:tcW w:w="2794" w:type="dxa"/>
            <w:tcBorders>
              <w:top w:val="single" w:sz="4" w:space="0" w:color="auto"/>
              <w:left w:val="single" w:sz="4" w:space="0" w:color="auto"/>
              <w:bottom w:val="single" w:sz="4" w:space="0" w:color="auto"/>
              <w:right w:val="single" w:sz="4" w:space="0" w:color="auto"/>
            </w:tcBorders>
          </w:tcPr>
          <w:p w14:paraId="2A575447" w14:textId="77777777" w:rsidR="00595411" w:rsidRPr="00807D17" w:rsidRDefault="00595411" w:rsidP="00595411">
            <w:pPr>
              <w:jc w:val="center"/>
              <w:rPr>
                <w:bCs/>
                <w:i/>
                <w:color w:val="000000" w:themeColor="text1"/>
              </w:rPr>
            </w:pPr>
            <w:r w:rsidRPr="00807D17">
              <w:rPr>
                <w:bCs/>
                <w:i/>
                <w:color w:val="000000" w:themeColor="text1"/>
              </w:rPr>
              <w:t>-</w:t>
            </w:r>
          </w:p>
        </w:tc>
      </w:tr>
      <w:tr w:rsidR="00807D17" w:rsidRPr="00807D17" w14:paraId="188FC898" w14:textId="77777777" w:rsidTr="00595411">
        <w:tc>
          <w:tcPr>
            <w:tcW w:w="1246" w:type="dxa"/>
            <w:tcBorders>
              <w:left w:val="single" w:sz="4" w:space="0" w:color="auto"/>
              <w:bottom w:val="single" w:sz="4" w:space="0" w:color="auto"/>
              <w:right w:val="single" w:sz="4" w:space="0" w:color="auto"/>
            </w:tcBorders>
          </w:tcPr>
          <w:p w14:paraId="4DFF4D01" w14:textId="77777777" w:rsidR="00595411" w:rsidRPr="00807D17" w:rsidRDefault="00595411" w:rsidP="00595411">
            <w:pPr>
              <w:rPr>
                <w:bCs/>
                <w:color w:val="000000" w:themeColor="text1"/>
              </w:rPr>
            </w:pPr>
            <w:r w:rsidRPr="00807D17">
              <w:rPr>
                <w:bCs/>
                <w:color w:val="000000" w:themeColor="text1"/>
              </w:rPr>
              <w:t>ОК 06</w:t>
            </w:r>
          </w:p>
        </w:tc>
        <w:tc>
          <w:tcPr>
            <w:tcW w:w="2794" w:type="dxa"/>
            <w:tcBorders>
              <w:left w:val="single" w:sz="4" w:space="0" w:color="auto"/>
              <w:bottom w:val="single" w:sz="4" w:space="0" w:color="auto"/>
              <w:right w:val="single" w:sz="4" w:space="0" w:color="auto"/>
            </w:tcBorders>
          </w:tcPr>
          <w:p w14:paraId="5639FC0C" w14:textId="77777777" w:rsidR="00595411" w:rsidRPr="00807D17" w:rsidRDefault="00595411" w:rsidP="00595411">
            <w:pPr>
              <w:pStyle w:val="afd"/>
              <w:spacing w:after="160"/>
              <w:rPr>
                <w:color w:val="000000" w:themeColor="text1"/>
              </w:rPr>
            </w:pPr>
            <w:r w:rsidRPr="00807D17">
              <w:rPr>
                <w:color w:val="000000" w:themeColor="text1"/>
              </w:rPr>
              <w:t xml:space="preserve">проявлять гражданско-патриотическую позицию; демонстрировать осознанное поведение; описывать значимость своей специальности; </w:t>
            </w:r>
            <w:r w:rsidRPr="00807D17">
              <w:rPr>
                <w:color w:val="000000" w:themeColor="text1"/>
              </w:rPr>
              <w:lastRenderedPageBreak/>
              <w:t>применять стандарты антикоррупционного поведения</w:t>
            </w:r>
          </w:p>
          <w:p w14:paraId="09874CA7" w14:textId="77777777" w:rsidR="00595411" w:rsidRPr="00807D17" w:rsidRDefault="00595411" w:rsidP="00595411">
            <w:pPr>
              <w:spacing w:after="160"/>
              <w:rPr>
                <w:bCs/>
                <w:i/>
                <w:color w:val="000000" w:themeColor="text1"/>
                <w:lang w:val="ru-RU"/>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232FA153" w14:textId="4AA30E9B" w:rsidR="00595411" w:rsidRPr="00807D17" w:rsidRDefault="00595411" w:rsidP="007F7563">
            <w:pPr>
              <w:pStyle w:val="afd"/>
              <w:spacing w:after="160"/>
              <w:rPr>
                <w:bCs/>
                <w:i/>
                <w:color w:val="000000" w:themeColor="text1"/>
              </w:rPr>
            </w:pPr>
            <w:r w:rsidRPr="00807D17">
              <w:rPr>
                <w:color w:val="000000" w:themeColor="text1"/>
              </w:rPr>
              <w:lastRenderedPageBreak/>
              <w:t xml:space="preserve">сущность гражданско-патриотической позиции; традиционных общечеловеческих ценностей, в том числе с учетом гармонизации межнациональных и </w:t>
            </w:r>
            <w:r w:rsidRPr="00807D17">
              <w:rPr>
                <w:color w:val="000000" w:themeColor="text1"/>
              </w:rPr>
              <w:lastRenderedPageBreak/>
              <w:t>межрелигиозных отношений; значимость профессиональной деятельности по специальности; стандарты антикоррупционного поведения и последствия его нарушения</w:t>
            </w:r>
          </w:p>
        </w:tc>
        <w:tc>
          <w:tcPr>
            <w:tcW w:w="2794" w:type="dxa"/>
            <w:tcBorders>
              <w:top w:val="single" w:sz="4" w:space="0" w:color="auto"/>
              <w:left w:val="single" w:sz="4" w:space="0" w:color="auto"/>
              <w:bottom w:val="single" w:sz="4" w:space="0" w:color="auto"/>
              <w:right w:val="single" w:sz="4" w:space="0" w:color="auto"/>
            </w:tcBorders>
          </w:tcPr>
          <w:p w14:paraId="754CA62B" w14:textId="77777777" w:rsidR="00595411" w:rsidRPr="00807D17" w:rsidRDefault="00595411" w:rsidP="00595411">
            <w:pPr>
              <w:jc w:val="center"/>
              <w:rPr>
                <w:bCs/>
                <w:i/>
                <w:color w:val="000000" w:themeColor="text1"/>
              </w:rPr>
            </w:pPr>
            <w:r w:rsidRPr="00807D17">
              <w:rPr>
                <w:bCs/>
                <w:i/>
                <w:color w:val="000000" w:themeColor="text1"/>
              </w:rPr>
              <w:lastRenderedPageBreak/>
              <w:t>-</w:t>
            </w:r>
          </w:p>
        </w:tc>
      </w:tr>
      <w:tr w:rsidR="00807D17" w:rsidRPr="00807D17" w14:paraId="6AD305EC" w14:textId="77777777" w:rsidTr="00595411">
        <w:tc>
          <w:tcPr>
            <w:tcW w:w="1246" w:type="dxa"/>
            <w:tcBorders>
              <w:left w:val="single" w:sz="4" w:space="0" w:color="auto"/>
              <w:bottom w:val="single" w:sz="4" w:space="0" w:color="auto"/>
              <w:right w:val="single" w:sz="4" w:space="0" w:color="auto"/>
            </w:tcBorders>
          </w:tcPr>
          <w:p w14:paraId="5F0F2431" w14:textId="77777777" w:rsidR="00595411" w:rsidRPr="00807D17" w:rsidRDefault="00595411" w:rsidP="00595411">
            <w:pPr>
              <w:rPr>
                <w:bCs/>
                <w:color w:val="000000" w:themeColor="text1"/>
              </w:rPr>
            </w:pPr>
            <w:r w:rsidRPr="00807D17">
              <w:rPr>
                <w:bCs/>
                <w:color w:val="000000" w:themeColor="text1"/>
              </w:rPr>
              <w:lastRenderedPageBreak/>
              <w:t>ОК 09</w:t>
            </w:r>
          </w:p>
        </w:tc>
        <w:tc>
          <w:tcPr>
            <w:tcW w:w="2794" w:type="dxa"/>
            <w:tcBorders>
              <w:left w:val="single" w:sz="4" w:space="0" w:color="auto"/>
              <w:bottom w:val="single" w:sz="4" w:space="0" w:color="auto"/>
              <w:right w:val="single" w:sz="4" w:space="0" w:color="auto"/>
            </w:tcBorders>
          </w:tcPr>
          <w:p w14:paraId="62EC55BF" w14:textId="77777777" w:rsidR="00595411" w:rsidRPr="00807D17" w:rsidRDefault="00595411" w:rsidP="00595411">
            <w:pPr>
              <w:rPr>
                <w:bCs/>
                <w:i/>
                <w:color w:val="000000" w:themeColor="text1"/>
                <w:lang w:val="ru-RU"/>
              </w:rPr>
            </w:pPr>
            <w:r w:rsidRPr="00807D17">
              <w:rPr>
                <w:bCs/>
                <w:iCs/>
                <w:color w:val="000000" w:themeColor="text1"/>
                <w:lang w:val="ru-RU"/>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1FA27A72" w14:textId="77777777" w:rsidR="00595411" w:rsidRPr="00807D17" w:rsidRDefault="00595411" w:rsidP="00595411">
            <w:pPr>
              <w:rPr>
                <w:bCs/>
                <w:iCs/>
                <w:color w:val="000000" w:themeColor="text1"/>
                <w:lang w:val="ru-RU"/>
              </w:rPr>
            </w:pPr>
            <w:r w:rsidRPr="00807D17">
              <w:rPr>
                <w:bCs/>
                <w:iCs/>
                <w:color w:val="000000" w:themeColor="text1"/>
                <w:lang w:val="ru-RU"/>
              </w:rPr>
              <w:t>-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w:t>
            </w:r>
          </w:p>
          <w:p w14:paraId="37403D22" w14:textId="77777777" w:rsidR="00595411" w:rsidRPr="00807D17" w:rsidRDefault="00595411" w:rsidP="00595411">
            <w:pPr>
              <w:rPr>
                <w:bCs/>
                <w:i/>
                <w:color w:val="000000" w:themeColor="text1"/>
                <w:lang w:val="ru-RU"/>
              </w:rPr>
            </w:pPr>
            <w:r w:rsidRPr="00807D17">
              <w:rPr>
                <w:bCs/>
                <w:iCs/>
                <w:color w:val="000000" w:themeColor="text1"/>
                <w:lang w:val="ru-RU"/>
              </w:rPr>
              <w:t>особенности произношения; правила чтения текстов профессиональной направленности</w:t>
            </w:r>
          </w:p>
        </w:tc>
        <w:tc>
          <w:tcPr>
            <w:tcW w:w="2794" w:type="dxa"/>
            <w:tcBorders>
              <w:top w:val="single" w:sz="4" w:space="0" w:color="auto"/>
              <w:left w:val="single" w:sz="4" w:space="0" w:color="auto"/>
              <w:bottom w:val="single" w:sz="4" w:space="0" w:color="auto"/>
              <w:right w:val="single" w:sz="4" w:space="0" w:color="auto"/>
            </w:tcBorders>
          </w:tcPr>
          <w:p w14:paraId="36761366" w14:textId="77777777" w:rsidR="00595411" w:rsidRPr="00807D17" w:rsidRDefault="00595411" w:rsidP="00595411">
            <w:pPr>
              <w:jc w:val="center"/>
              <w:rPr>
                <w:bCs/>
                <w:i/>
                <w:color w:val="000000" w:themeColor="text1"/>
              </w:rPr>
            </w:pPr>
            <w:r w:rsidRPr="00807D17">
              <w:rPr>
                <w:bCs/>
                <w:i/>
                <w:color w:val="000000" w:themeColor="text1"/>
              </w:rPr>
              <w:t>-</w:t>
            </w:r>
          </w:p>
        </w:tc>
      </w:tr>
      <w:tr w:rsidR="00807D17" w:rsidRPr="00D7223A" w14:paraId="1CAFCA42" w14:textId="77777777" w:rsidTr="00595411">
        <w:trPr>
          <w:trHeight w:val="2783"/>
        </w:trPr>
        <w:tc>
          <w:tcPr>
            <w:tcW w:w="1246" w:type="dxa"/>
            <w:tcBorders>
              <w:top w:val="single" w:sz="4" w:space="0" w:color="auto"/>
              <w:left w:val="single" w:sz="4" w:space="0" w:color="auto"/>
              <w:right w:val="single" w:sz="4" w:space="0" w:color="auto"/>
            </w:tcBorders>
          </w:tcPr>
          <w:p w14:paraId="3C970EB8" w14:textId="77777777" w:rsidR="00595411" w:rsidRPr="00807D17" w:rsidRDefault="00595411" w:rsidP="00595411">
            <w:pPr>
              <w:rPr>
                <w:bCs/>
                <w:color w:val="000000" w:themeColor="text1"/>
              </w:rPr>
            </w:pPr>
            <w:r w:rsidRPr="00807D17">
              <w:rPr>
                <w:bCs/>
                <w:color w:val="000000" w:themeColor="text1"/>
              </w:rPr>
              <w:t>ПК 2.1</w:t>
            </w:r>
          </w:p>
        </w:tc>
        <w:tc>
          <w:tcPr>
            <w:tcW w:w="2794" w:type="dxa"/>
            <w:tcBorders>
              <w:top w:val="single" w:sz="4" w:space="0" w:color="auto"/>
              <w:left w:val="single" w:sz="4" w:space="0" w:color="auto"/>
              <w:right w:val="single" w:sz="4" w:space="0" w:color="auto"/>
            </w:tcBorders>
          </w:tcPr>
          <w:p w14:paraId="0A1C768C" w14:textId="77777777" w:rsidR="00595411" w:rsidRPr="00807D17" w:rsidRDefault="00595411" w:rsidP="00595411">
            <w:pPr>
              <w:rPr>
                <w:bCs/>
                <w:color w:val="000000" w:themeColor="text1"/>
                <w:lang w:val="ru-RU"/>
              </w:rPr>
            </w:pPr>
            <w:r w:rsidRPr="00807D17">
              <w:rPr>
                <w:iCs/>
                <w:color w:val="000000" w:themeColor="text1"/>
                <w:lang w:val="ru-RU"/>
              </w:rPr>
              <w:t>ориентироваться в системе и структуре правоохранительных и судебных органов; разграничивать функции и компетенцию различных правоохранительных органов</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0FC9A33" w14:textId="77777777" w:rsidR="00595411" w:rsidRPr="00807D17" w:rsidRDefault="00595411" w:rsidP="00595411">
            <w:pPr>
              <w:rPr>
                <w:iCs/>
                <w:color w:val="000000" w:themeColor="text1"/>
                <w:lang w:val="ru-RU"/>
              </w:rPr>
            </w:pPr>
            <w:r w:rsidRPr="00807D17">
              <w:rPr>
                <w:iCs/>
                <w:color w:val="000000" w:themeColor="text1"/>
                <w:lang w:val="ru-RU"/>
              </w:rPr>
              <w:t xml:space="preserve">действующую систему правоохранительных и судебных органов в Российской Федерации, их структуру и компетенцию; </w:t>
            </w:r>
          </w:p>
          <w:p w14:paraId="75B458FC" w14:textId="77777777" w:rsidR="00595411" w:rsidRPr="00807D17" w:rsidRDefault="00595411" w:rsidP="00595411">
            <w:pPr>
              <w:rPr>
                <w:bCs/>
                <w:color w:val="000000" w:themeColor="text1"/>
                <w:lang w:val="ru-RU"/>
              </w:rPr>
            </w:pPr>
            <w:r w:rsidRPr="00807D17">
              <w:rPr>
                <w:bCs/>
                <w:color w:val="000000" w:themeColor="text1"/>
                <w:lang w:val="ru-RU"/>
              </w:rPr>
              <w:t xml:space="preserve">основы правового статуса судей и сотрудников правоохранительных органов; основные задачи и направления (функции) деятельности правоохранительных органов; признаки состава преступления; </w:t>
            </w:r>
            <w:r w:rsidRPr="00807D17">
              <w:rPr>
                <w:bCs/>
                <w:color w:val="000000" w:themeColor="text1"/>
                <w:lang w:val="ru-RU"/>
              </w:rPr>
              <w:lastRenderedPageBreak/>
              <w:t>стадии уголовного судопроизводства; правовое положение участников уголовного судопроизводства; формы и  порядок производства предварительного расследования; процесс доказывания и его элементы</w:t>
            </w:r>
          </w:p>
        </w:tc>
        <w:tc>
          <w:tcPr>
            <w:tcW w:w="2794" w:type="dxa"/>
            <w:tcBorders>
              <w:top w:val="single" w:sz="4" w:space="0" w:color="auto"/>
              <w:left w:val="single" w:sz="4" w:space="0" w:color="auto"/>
              <w:bottom w:val="single" w:sz="4" w:space="0" w:color="auto"/>
              <w:right w:val="single" w:sz="4" w:space="0" w:color="auto"/>
            </w:tcBorders>
            <w:hideMark/>
          </w:tcPr>
          <w:p w14:paraId="22C6C02C" w14:textId="77777777" w:rsidR="00595411" w:rsidRPr="00807D17" w:rsidRDefault="00595411" w:rsidP="00595411">
            <w:pPr>
              <w:rPr>
                <w:iCs/>
                <w:color w:val="000000" w:themeColor="text1"/>
                <w:lang w:val="ru-RU"/>
              </w:rPr>
            </w:pPr>
            <w:r w:rsidRPr="00807D17">
              <w:rPr>
                <w:iCs/>
                <w:color w:val="000000" w:themeColor="text1"/>
                <w:lang w:val="ru-RU"/>
              </w:rPr>
              <w:lastRenderedPageBreak/>
              <w:t xml:space="preserve">информирования, приема и консультирования граждан и представителей юридических лиц по правовым вопросам; </w:t>
            </w:r>
          </w:p>
          <w:p w14:paraId="3DC72A55" w14:textId="77777777" w:rsidR="00595411" w:rsidRPr="00807D17" w:rsidRDefault="00595411" w:rsidP="00595411">
            <w:pPr>
              <w:rPr>
                <w:bCs/>
                <w:color w:val="000000" w:themeColor="text1"/>
                <w:lang w:val="ru-RU"/>
              </w:rPr>
            </w:pPr>
            <w:r w:rsidRPr="00807D17">
              <w:rPr>
                <w:bCs/>
                <w:color w:val="000000" w:themeColor="text1"/>
                <w:lang w:val="ru-RU"/>
              </w:rPr>
              <w:t>приема и регистрации заявлений и документов граждан</w:t>
            </w:r>
          </w:p>
        </w:tc>
      </w:tr>
    </w:tbl>
    <w:p w14:paraId="7FD3E6B2" w14:textId="77777777" w:rsidR="00595411" w:rsidRPr="00807D17" w:rsidRDefault="00595411" w:rsidP="00595411">
      <w:pPr>
        <w:spacing w:after="120"/>
        <w:ind w:firstLine="709"/>
        <w:rPr>
          <w:bCs/>
          <w:color w:val="000000" w:themeColor="text1"/>
          <w:lang w:val="ru-RU"/>
        </w:rPr>
      </w:pPr>
    </w:p>
    <w:p w14:paraId="7F464667" w14:textId="77777777" w:rsidR="00595411" w:rsidRPr="00807D17" w:rsidRDefault="00595411" w:rsidP="00202A94">
      <w:pPr>
        <w:pStyle w:val="af"/>
        <w:numPr>
          <w:ilvl w:val="1"/>
          <w:numId w:val="7"/>
        </w:numPr>
        <w:spacing w:after="120"/>
        <w:rPr>
          <w:b/>
          <w:color w:val="000000" w:themeColor="text1"/>
          <w:lang w:val="ru-RU"/>
        </w:rPr>
      </w:pPr>
      <w:r w:rsidRPr="00807D17">
        <w:rPr>
          <w:b/>
          <w:color w:val="000000" w:themeColor="text1"/>
          <w:lang w:val="ru-RU"/>
        </w:rPr>
        <w:t>Обоснование часов вариативной части ОПОП-П</w:t>
      </w:r>
    </w:p>
    <w:p w14:paraId="4607D47B" w14:textId="77777777" w:rsidR="00595411" w:rsidRPr="00807D17" w:rsidRDefault="00595411" w:rsidP="00595411">
      <w:pPr>
        <w:pStyle w:val="af"/>
        <w:spacing w:after="120"/>
        <w:rPr>
          <w:b/>
          <w:color w:val="000000" w:themeColor="text1"/>
          <w:lang w:val="ru-RU"/>
        </w:rPr>
      </w:pPr>
    </w:p>
    <w:tbl>
      <w:tblPr>
        <w:tblStyle w:val="af5"/>
        <w:tblW w:w="9639" w:type="dxa"/>
        <w:tblInd w:w="-5" w:type="dxa"/>
        <w:tblLook w:val="04A0" w:firstRow="1" w:lastRow="0" w:firstColumn="1" w:lastColumn="0" w:noHBand="0" w:noVBand="1"/>
      </w:tblPr>
      <w:tblGrid>
        <w:gridCol w:w="709"/>
        <w:gridCol w:w="3278"/>
        <w:gridCol w:w="1774"/>
        <w:gridCol w:w="1488"/>
        <w:gridCol w:w="2390"/>
      </w:tblGrid>
      <w:tr w:rsidR="00595411" w:rsidRPr="00D7223A" w14:paraId="5EC68CD6" w14:textId="77777777" w:rsidTr="00595411">
        <w:tc>
          <w:tcPr>
            <w:tcW w:w="709" w:type="dxa"/>
          </w:tcPr>
          <w:p w14:paraId="356F3E4A" w14:textId="77777777" w:rsidR="00595411" w:rsidRPr="00807D17" w:rsidRDefault="00595411" w:rsidP="00595411">
            <w:pPr>
              <w:pStyle w:val="af"/>
              <w:spacing w:after="120"/>
              <w:ind w:left="0"/>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 п/п</w:t>
            </w:r>
          </w:p>
        </w:tc>
        <w:tc>
          <w:tcPr>
            <w:tcW w:w="3278" w:type="dxa"/>
          </w:tcPr>
          <w:p w14:paraId="07B55AED" w14:textId="77777777" w:rsidR="00595411" w:rsidRPr="00807D17" w:rsidRDefault="00595411" w:rsidP="00595411">
            <w:pPr>
              <w:pStyle w:val="af"/>
              <w:spacing w:after="120"/>
              <w:ind w:left="0"/>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 xml:space="preserve">Дополнительные знания, умения, навыки </w:t>
            </w:r>
          </w:p>
        </w:tc>
        <w:tc>
          <w:tcPr>
            <w:tcW w:w="1774" w:type="dxa"/>
          </w:tcPr>
          <w:p w14:paraId="536DF8DC" w14:textId="77777777" w:rsidR="00595411" w:rsidRPr="00807D17" w:rsidRDefault="00595411" w:rsidP="00595411">
            <w:pPr>
              <w:pStyle w:val="af"/>
              <w:spacing w:after="120"/>
              <w:ind w:left="0"/>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 наименование темы</w:t>
            </w:r>
          </w:p>
        </w:tc>
        <w:tc>
          <w:tcPr>
            <w:tcW w:w="1488" w:type="dxa"/>
          </w:tcPr>
          <w:p w14:paraId="3CF0E3B1" w14:textId="77777777" w:rsidR="00595411" w:rsidRPr="00807D17" w:rsidRDefault="00595411" w:rsidP="00595411">
            <w:pPr>
              <w:pStyle w:val="af"/>
              <w:spacing w:after="120"/>
              <w:ind w:left="0"/>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Объем часов</w:t>
            </w:r>
          </w:p>
        </w:tc>
        <w:tc>
          <w:tcPr>
            <w:tcW w:w="2390" w:type="dxa"/>
          </w:tcPr>
          <w:p w14:paraId="005BD9FE" w14:textId="77777777" w:rsidR="00595411" w:rsidRPr="00807D17" w:rsidRDefault="00595411" w:rsidP="00595411">
            <w:pPr>
              <w:pStyle w:val="af"/>
              <w:spacing w:after="120"/>
              <w:ind w:left="0"/>
              <w:rPr>
                <w:rFonts w:ascii="Times New Roman" w:hAnsi="Times New Roman" w:cs="Times New Roman"/>
                <w:b/>
                <w:color w:val="000000" w:themeColor="text1"/>
                <w:szCs w:val="24"/>
                <w:lang w:val="ru-RU"/>
              </w:rPr>
            </w:pPr>
            <w:r w:rsidRPr="00807D17">
              <w:rPr>
                <w:rFonts w:ascii="Times New Roman" w:hAnsi="Times New Roman" w:cs="Times New Roman"/>
                <w:b/>
                <w:color w:val="000000" w:themeColor="text1"/>
                <w:szCs w:val="24"/>
                <w:lang w:val="ru-RU"/>
              </w:rPr>
              <w:t>Обоснование включения в рабочую программу</w:t>
            </w:r>
          </w:p>
        </w:tc>
      </w:tr>
      <w:tr w:rsidR="00B343CB" w:rsidRPr="00D7223A" w14:paraId="71DF5309" w14:textId="77777777" w:rsidTr="00595411">
        <w:tc>
          <w:tcPr>
            <w:tcW w:w="709" w:type="dxa"/>
          </w:tcPr>
          <w:p w14:paraId="0215C3FD" w14:textId="77777777" w:rsidR="00595411" w:rsidRPr="00807D17" w:rsidRDefault="00595411" w:rsidP="00595411">
            <w:pPr>
              <w:pStyle w:val="af"/>
              <w:spacing w:after="120"/>
              <w:ind w:left="0"/>
              <w:rPr>
                <w:rFonts w:ascii="Times New Roman" w:hAnsi="Times New Roman" w:cs="Times New Roman"/>
                <w:bCs/>
                <w:color w:val="000000" w:themeColor="text1"/>
                <w:szCs w:val="24"/>
              </w:rPr>
            </w:pPr>
            <w:r w:rsidRPr="00807D17">
              <w:rPr>
                <w:rFonts w:ascii="Times New Roman" w:hAnsi="Times New Roman" w:cs="Times New Roman"/>
                <w:bCs/>
                <w:color w:val="000000" w:themeColor="text1"/>
                <w:szCs w:val="24"/>
              </w:rPr>
              <w:t>-</w:t>
            </w:r>
          </w:p>
        </w:tc>
        <w:tc>
          <w:tcPr>
            <w:tcW w:w="3278" w:type="dxa"/>
          </w:tcPr>
          <w:p w14:paraId="180C8566" w14:textId="77777777" w:rsidR="00595411" w:rsidRPr="00807D17" w:rsidRDefault="00595411" w:rsidP="00595411">
            <w:pPr>
              <w:pStyle w:val="af"/>
              <w:spacing w:after="120"/>
              <w:ind w:left="0"/>
              <w:rPr>
                <w:rFonts w:ascii="Times New Roman" w:hAnsi="Times New Roman" w:cs="Times New Roman"/>
                <w:bCs/>
                <w:color w:val="000000" w:themeColor="text1"/>
                <w:szCs w:val="24"/>
                <w:lang w:val="ru-RU"/>
              </w:rPr>
            </w:pPr>
            <w:r w:rsidRPr="00807D17">
              <w:rPr>
                <w:rFonts w:ascii="Times New Roman" w:hAnsi="Times New Roman" w:cs="Times New Roman"/>
                <w:bCs/>
                <w:color w:val="000000" w:themeColor="text1"/>
                <w:szCs w:val="24"/>
                <w:lang w:val="ru-RU"/>
              </w:rPr>
              <w:t>Образовательной программой дополнительных знаний, умений, навыков не предусмотрено</w:t>
            </w:r>
          </w:p>
        </w:tc>
        <w:tc>
          <w:tcPr>
            <w:tcW w:w="1774" w:type="dxa"/>
          </w:tcPr>
          <w:p w14:paraId="33664E48"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Times New Roman" w:hAnsi="Times New Roman" w:cs="Times New Roman"/>
                <w:b/>
                <w:bCs/>
                <w:color w:val="000000" w:themeColor="text1"/>
                <w:szCs w:val="24"/>
                <w:lang w:val="ru-RU"/>
              </w:rPr>
            </w:pPr>
            <w:r w:rsidRPr="00807D17">
              <w:rPr>
                <w:rFonts w:ascii="Times New Roman" w:hAnsi="Times New Roman" w:cs="Times New Roman"/>
                <w:b/>
                <w:bCs/>
                <w:color w:val="000000" w:themeColor="text1"/>
                <w:szCs w:val="24"/>
                <w:lang w:val="ru-RU"/>
              </w:rPr>
              <w:t>Раздел 2. В мире закона.</w:t>
            </w:r>
          </w:p>
          <w:p w14:paraId="76D601C9"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Times New Roman" w:hAnsi="Times New Roman" w:cs="Times New Roman"/>
                <w:b/>
                <w:bCs/>
                <w:color w:val="000000" w:themeColor="text1"/>
                <w:szCs w:val="24"/>
              </w:rPr>
            </w:pPr>
            <w:r w:rsidRPr="00807D17">
              <w:rPr>
                <w:rFonts w:ascii="Times New Roman" w:hAnsi="Times New Roman" w:cs="Times New Roman"/>
                <w:b/>
                <w:bCs/>
                <w:color w:val="000000" w:themeColor="text1"/>
                <w:szCs w:val="24"/>
                <w:lang w:val="ru-RU"/>
              </w:rPr>
              <w:t xml:space="preserve">Тема 2. </w:t>
            </w:r>
            <w:r w:rsidRPr="00807D17">
              <w:rPr>
                <w:rFonts w:ascii="Times New Roman" w:hAnsi="Times New Roman" w:cs="Times New Roman"/>
                <w:b/>
                <w:bCs/>
                <w:color w:val="000000" w:themeColor="text1"/>
                <w:szCs w:val="24"/>
              </w:rPr>
              <w:t>1.</w:t>
            </w:r>
          </w:p>
          <w:p w14:paraId="0B0F6FDD" w14:textId="77777777" w:rsidR="00595411" w:rsidRPr="00807D17" w:rsidRDefault="00595411" w:rsidP="00595411">
            <w:pPr>
              <w:pStyle w:val="af"/>
              <w:spacing w:after="120"/>
              <w:ind w:left="0"/>
              <w:rPr>
                <w:rFonts w:ascii="Times New Roman" w:hAnsi="Times New Roman" w:cs="Times New Roman"/>
                <w:bCs/>
                <w:color w:val="000000" w:themeColor="text1"/>
                <w:szCs w:val="24"/>
              </w:rPr>
            </w:pPr>
            <w:r w:rsidRPr="00807D17">
              <w:rPr>
                <w:rFonts w:ascii="Times New Roman" w:hAnsi="Times New Roman" w:cs="Times New Roman"/>
                <w:b/>
                <w:bCs/>
                <w:color w:val="000000" w:themeColor="text1"/>
                <w:szCs w:val="24"/>
              </w:rPr>
              <w:t>Закон и общество</w:t>
            </w:r>
          </w:p>
        </w:tc>
        <w:tc>
          <w:tcPr>
            <w:tcW w:w="1488" w:type="dxa"/>
          </w:tcPr>
          <w:p w14:paraId="6A431DDE" w14:textId="77777777" w:rsidR="00595411" w:rsidRPr="00807D17" w:rsidRDefault="00595411" w:rsidP="00595411">
            <w:pPr>
              <w:pStyle w:val="af"/>
              <w:spacing w:after="120"/>
              <w:ind w:left="0"/>
              <w:jc w:val="center"/>
              <w:rPr>
                <w:rFonts w:ascii="Times New Roman" w:hAnsi="Times New Roman" w:cs="Times New Roman"/>
                <w:bCs/>
                <w:color w:val="000000" w:themeColor="text1"/>
                <w:szCs w:val="24"/>
              </w:rPr>
            </w:pPr>
            <w:r w:rsidRPr="00807D17">
              <w:rPr>
                <w:rFonts w:ascii="Times New Roman" w:hAnsi="Times New Roman" w:cs="Times New Roman"/>
                <w:bCs/>
                <w:color w:val="000000" w:themeColor="text1"/>
                <w:szCs w:val="24"/>
              </w:rPr>
              <w:t>16</w:t>
            </w:r>
          </w:p>
        </w:tc>
        <w:tc>
          <w:tcPr>
            <w:tcW w:w="2390" w:type="dxa"/>
          </w:tcPr>
          <w:p w14:paraId="2BDDAA69" w14:textId="77777777" w:rsidR="00595411" w:rsidRPr="00807D17" w:rsidRDefault="00595411" w:rsidP="00595411">
            <w:pPr>
              <w:pStyle w:val="af"/>
              <w:spacing w:after="120"/>
              <w:ind w:left="0"/>
              <w:rPr>
                <w:rFonts w:ascii="Times New Roman" w:hAnsi="Times New Roman" w:cs="Times New Roman"/>
                <w:bCs/>
                <w:color w:val="000000" w:themeColor="text1"/>
                <w:szCs w:val="24"/>
                <w:lang w:val="ru-RU"/>
              </w:rPr>
            </w:pPr>
            <w:r w:rsidRPr="00807D17">
              <w:rPr>
                <w:rFonts w:ascii="Times New Roman" w:hAnsi="Times New Roman" w:cs="Times New Roman"/>
                <w:bCs/>
                <w:color w:val="000000" w:themeColor="text1"/>
                <w:szCs w:val="24"/>
                <w:lang w:val="ru-RU"/>
              </w:rPr>
              <w:t>Добавлены темы в разделы «В мире закона» и «Правовая система России» с целью повышения уровня коммуникативных навыков на иностранном языке в сфере профессиональной деятельности</w:t>
            </w:r>
          </w:p>
        </w:tc>
      </w:tr>
      <w:tr w:rsidR="00B343CB" w:rsidRPr="00D7223A" w14:paraId="1D5E943B" w14:textId="77777777" w:rsidTr="00595411">
        <w:tc>
          <w:tcPr>
            <w:tcW w:w="709" w:type="dxa"/>
          </w:tcPr>
          <w:p w14:paraId="1F8178C2" w14:textId="77777777" w:rsidR="00595411" w:rsidRPr="00807D17" w:rsidRDefault="00595411" w:rsidP="00595411">
            <w:pPr>
              <w:pStyle w:val="af"/>
              <w:spacing w:after="120"/>
              <w:ind w:left="0"/>
              <w:rPr>
                <w:rFonts w:ascii="Times New Roman" w:hAnsi="Times New Roman" w:cs="Times New Roman"/>
                <w:bCs/>
                <w:color w:val="000000" w:themeColor="text1"/>
                <w:szCs w:val="24"/>
              </w:rPr>
            </w:pPr>
            <w:r w:rsidRPr="00807D17">
              <w:rPr>
                <w:rFonts w:ascii="Times New Roman" w:hAnsi="Times New Roman" w:cs="Times New Roman"/>
                <w:bCs/>
                <w:color w:val="000000" w:themeColor="text1"/>
                <w:szCs w:val="24"/>
              </w:rPr>
              <w:t>-</w:t>
            </w:r>
          </w:p>
        </w:tc>
        <w:tc>
          <w:tcPr>
            <w:tcW w:w="3278" w:type="dxa"/>
          </w:tcPr>
          <w:p w14:paraId="450260F3" w14:textId="77777777" w:rsidR="00595411" w:rsidRPr="00807D17" w:rsidRDefault="00595411" w:rsidP="00595411">
            <w:pPr>
              <w:pStyle w:val="af"/>
              <w:spacing w:after="120"/>
              <w:ind w:left="0"/>
              <w:rPr>
                <w:rFonts w:ascii="Times New Roman" w:hAnsi="Times New Roman" w:cs="Times New Roman"/>
                <w:bCs/>
                <w:color w:val="000000" w:themeColor="text1"/>
                <w:szCs w:val="24"/>
                <w:lang w:val="ru-RU"/>
              </w:rPr>
            </w:pPr>
            <w:r w:rsidRPr="00807D17">
              <w:rPr>
                <w:rFonts w:ascii="Times New Roman" w:hAnsi="Times New Roman" w:cs="Times New Roman"/>
                <w:bCs/>
                <w:color w:val="000000" w:themeColor="text1"/>
                <w:szCs w:val="24"/>
                <w:lang w:val="ru-RU"/>
              </w:rPr>
              <w:t>Образовательной программой дополнительных знаний, умений, навыков не предусмотрено</w:t>
            </w:r>
          </w:p>
        </w:tc>
        <w:tc>
          <w:tcPr>
            <w:tcW w:w="1774" w:type="dxa"/>
          </w:tcPr>
          <w:p w14:paraId="074E2625" w14:textId="77777777" w:rsidR="00595411" w:rsidRPr="00807D17" w:rsidRDefault="00595411" w:rsidP="00595411">
            <w:pPr>
              <w:pStyle w:val="af"/>
              <w:spacing w:after="120"/>
              <w:ind w:left="0"/>
              <w:rPr>
                <w:rFonts w:ascii="Times New Roman" w:hAnsi="Times New Roman" w:cs="Times New Roman"/>
                <w:b/>
                <w:bCs/>
                <w:color w:val="000000" w:themeColor="text1"/>
                <w:szCs w:val="24"/>
                <w:lang w:val="ru-RU"/>
              </w:rPr>
            </w:pPr>
            <w:r w:rsidRPr="00807D17">
              <w:rPr>
                <w:rFonts w:ascii="Times New Roman" w:hAnsi="Times New Roman" w:cs="Times New Roman"/>
                <w:b/>
                <w:bCs/>
                <w:color w:val="000000" w:themeColor="text1"/>
                <w:szCs w:val="24"/>
                <w:lang w:val="ru-RU"/>
              </w:rPr>
              <w:t xml:space="preserve">Раздел 3. Правовая система России. </w:t>
            </w:r>
          </w:p>
          <w:p w14:paraId="5C1A0114" w14:textId="77777777" w:rsidR="00595411" w:rsidRPr="00807D17" w:rsidRDefault="00595411" w:rsidP="00595411">
            <w:pPr>
              <w:pStyle w:val="af"/>
              <w:spacing w:after="120"/>
              <w:ind w:left="0"/>
              <w:rPr>
                <w:rFonts w:ascii="Times New Roman" w:hAnsi="Times New Roman" w:cs="Times New Roman"/>
                <w:b/>
                <w:bCs/>
                <w:color w:val="000000" w:themeColor="text1"/>
                <w:szCs w:val="24"/>
              </w:rPr>
            </w:pPr>
            <w:r w:rsidRPr="00807D17">
              <w:rPr>
                <w:rFonts w:ascii="Times New Roman" w:hAnsi="Times New Roman" w:cs="Times New Roman"/>
                <w:b/>
                <w:bCs/>
                <w:color w:val="000000" w:themeColor="text1"/>
                <w:szCs w:val="24"/>
                <w:lang w:val="ru-RU"/>
              </w:rPr>
              <w:t xml:space="preserve">Тема 3.1. </w:t>
            </w:r>
            <w:r w:rsidRPr="00807D17">
              <w:rPr>
                <w:rFonts w:ascii="Times New Roman" w:hAnsi="Times New Roman" w:cs="Times New Roman"/>
                <w:b/>
                <w:bCs/>
                <w:color w:val="000000" w:themeColor="text1"/>
                <w:szCs w:val="24"/>
              </w:rPr>
              <w:t>Особенности правовой системы России</w:t>
            </w:r>
          </w:p>
        </w:tc>
        <w:tc>
          <w:tcPr>
            <w:tcW w:w="1488" w:type="dxa"/>
          </w:tcPr>
          <w:p w14:paraId="6CA83979" w14:textId="77777777" w:rsidR="00595411" w:rsidRPr="00807D17" w:rsidRDefault="00595411" w:rsidP="00595411">
            <w:pPr>
              <w:pStyle w:val="af"/>
              <w:spacing w:after="120"/>
              <w:ind w:left="0"/>
              <w:jc w:val="center"/>
              <w:rPr>
                <w:rFonts w:ascii="Times New Roman" w:hAnsi="Times New Roman" w:cs="Times New Roman"/>
                <w:bCs/>
                <w:color w:val="000000" w:themeColor="text1"/>
                <w:szCs w:val="24"/>
              </w:rPr>
            </w:pPr>
            <w:r w:rsidRPr="00807D17">
              <w:rPr>
                <w:rFonts w:ascii="Times New Roman" w:hAnsi="Times New Roman" w:cs="Times New Roman"/>
                <w:bCs/>
                <w:color w:val="000000" w:themeColor="text1"/>
                <w:szCs w:val="24"/>
              </w:rPr>
              <w:t>16</w:t>
            </w:r>
          </w:p>
        </w:tc>
        <w:tc>
          <w:tcPr>
            <w:tcW w:w="2390" w:type="dxa"/>
          </w:tcPr>
          <w:p w14:paraId="0CB1D5AA" w14:textId="77777777" w:rsidR="00595411" w:rsidRPr="00807D17" w:rsidRDefault="00595411" w:rsidP="00595411">
            <w:pPr>
              <w:pStyle w:val="af"/>
              <w:spacing w:after="120"/>
              <w:ind w:left="0"/>
              <w:rPr>
                <w:rFonts w:ascii="Times New Roman" w:hAnsi="Times New Roman" w:cs="Times New Roman"/>
                <w:bCs/>
                <w:color w:val="000000" w:themeColor="text1"/>
                <w:szCs w:val="24"/>
                <w:lang w:val="ru-RU"/>
              </w:rPr>
            </w:pPr>
            <w:r w:rsidRPr="00807D17">
              <w:rPr>
                <w:rFonts w:ascii="Times New Roman" w:hAnsi="Times New Roman" w:cs="Times New Roman"/>
                <w:bCs/>
                <w:color w:val="000000" w:themeColor="text1"/>
                <w:szCs w:val="24"/>
                <w:lang w:val="ru-RU"/>
              </w:rPr>
              <w:t>Добавлены темы в разделы «В мире закона» и «Правовая система России» с целью повышения уровня коммуникативных навыков на иностранном языке в сфере профессиональной деятельности</w:t>
            </w:r>
          </w:p>
        </w:tc>
      </w:tr>
    </w:tbl>
    <w:p w14:paraId="50695B1F" w14:textId="04DBC4AA" w:rsidR="007F7563" w:rsidRDefault="007F7563" w:rsidP="00595411">
      <w:pPr>
        <w:ind w:firstLine="709"/>
        <w:rPr>
          <w:color w:val="000000" w:themeColor="text1"/>
          <w:lang w:val="ru-RU" w:eastAsia="ru-RU"/>
        </w:rPr>
      </w:pPr>
    </w:p>
    <w:p w14:paraId="7E1459D0" w14:textId="77777777" w:rsidR="007F7563" w:rsidRDefault="007F7563">
      <w:pPr>
        <w:spacing w:after="160" w:line="259" w:lineRule="auto"/>
        <w:rPr>
          <w:color w:val="000000" w:themeColor="text1"/>
          <w:lang w:val="ru-RU" w:eastAsia="ru-RU"/>
        </w:rPr>
      </w:pPr>
      <w:r>
        <w:rPr>
          <w:color w:val="000000" w:themeColor="text1"/>
          <w:lang w:val="ru-RU" w:eastAsia="ru-RU"/>
        </w:rPr>
        <w:br w:type="page"/>
      </w:r>
    </w:p>
    <w:p w14:paraId="3BF36E50" w14:textId="77777777" w:rsidR="00595411" w:rsidRPr="00807D17" w:rsidRDefault="00595411" w:rsidP="00595411">
      <w:pPr>
        <w:ind w:firstLine="709"/>
        <w:rPr>
          <w:color w:val="000000" w:themeColor="text1"/>
          <w:lang w:val="ru-RU" w:eastAsia="ru-RU"/>
        </w:rPr>
      </w:pPr>
    </w:p>
    <w:p w14:paraId="1F7C662E" w14:textId="77777777" w:rsidR="00595411" w:rsidRPr="00807D17" w:rsidRDefault="00595411" w:rsidP="00595411">
      <w:pPr>
        <w:pStyle w:val="13"/>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2. Структура и содержание ДИСЦИПЛИНЫ</w:t>
      </w:r>
    </w:p>
    <w:p w14:paraId="0268A7FD" w14:textId="77777777" w:rsidR="00595411" w:rsidRPr="00807D17" w:rsidRDefault="00595411" w:rsidP="00595411">
      <w:pPr>
        <w:pStyle w:val="110"/>
        <w:rPr>
          <w:rFonts w:ascii="Times New Roman" w:hAnsi="Times New Roman" w:cs="Times New Roman"/>
          <w:color w:val="000000" w:themeColor="text1"/>
          <w:szCs w:val="24"/>
          <w:lang w:val="ru-RU"/>
        </w:rPr>
      </w:pPr>
      <w:r w:rsidRPr="00807D17">
        <w:rPr>
          <w:rFonts w:ascii="Times New Roman" w:hAnsi="Times New Roman" w:cs="Times New Roman"/>
          <w:color w:val="000000" w:themeColor="text1"/>
          <w:szCs w:val="24"/>
          <w:lang w:val="ru-RU"/>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595411" w:rsidRPr="00D7223A" w14:paraId="33279907" w14:textId="77777777" w:rsidTr="00595411">
        <w:trPr>
          <w:trHeight w:val="23"/>
        </w:trPr>
        <w:tc>
          <w:tcPr>
            <w:tcW w:w="3258" w:type="pct"/>
            <w:vAlign w:val="center"/>
          </w:tcPr>
          <w:p w14:paraId="04014E02" w14:textId="77777777" w:rsidR="00595411" w:rsidRPr="00807D17" w:rsidRDefault="00595411" w:rsidP="00595411">
            <w:pPr>
              <w:jc w:val="center"/>
              <w:rPr>
                <w:b/>
                <w:color w:val="000000" w:themeColor="text1"/>
              </w:rPr>
            </w:pPr>
            <w:r w:rsidRPr="00807D17">
              <w:rPr>
                <w:b/>
                <w:color w:val="000000" w:themeColor="text1"/>
              </w:rPr>
              <w:t>Наименование составных частей дисциплины</w:t>
            </w:r>
          </w:p>
        </w:tc>
        <w:tc>
          <w:tcPr>
            <w:tcW w:w="579" w:type="pct"/>
            <w:vAlign w:val="center"/>
          </w:tcPr>
          <w:p w14:paraId="411A65F1" w14:textId="77777777" w:rsidR="00595411" w:rsidRPr="00807D17" w:rsidRDefault="00595411" w:rsidP="00595411">
            <w:pPr>
              <w:jc w:val="center"/>
              <w:rPr>
                <w:b/>
                <w:iCs/>
                <w:color w:val="000000" w:themeColor="text1"/>
              </w:rPr>
            </w:pPr>
            <w:r w:rsidRPr="00807D17">
              <w:rPr>
                <w:b/>
                <w:iCs/>
                <w:color w:val="000000" w:themeColor="text1"/>
              </w:rPr>
              <w:t>Объем в часах</w:t>
            </w:r>
          </w:p>
        </w:tc>
        <w:tc>
          <w:tcPr>
            <w:tcW w:w="1162" w:type="pct"/>
          </w:tcPr>
          <w:p w14:paraId="2CC59666" w14:textId="77777777" w:rsidR="00595411" w:rsidRPr="00807D17" w:rsidRDefault="00595411" w:rsidP="00595411">
            <w:pPr>
              <w:jc w:val="center"/>
              <w:rPr>
                <w:b/>
                <w:iCs/>
                <w:color w:val="000000" w:themeColor="text1"/>
                <w:lang w:val="ru-RU"/>
              </w:rPr>
            </w:pPr>
            <w:r w:rsidRPr="00807D17">
              <w:rPr>
                <w:b/>
                <w:color w:val="000000" w:themeColor="text1"/>
                <w:lang w:val="ru-RU"/>
              </w:rPr>
              <w:t>В т.ч. в форме практ. подготовки</w:t>
            </w:r>
          </w:p>
        </w:tc>
      </w:tr>
      <w:tr w:rsidR="00807D17" w:rsidRPr="00807D17" w14:paraId="249276EA" w14:textId="77777777" w:rsidTr="00595411">
        <w:trPr>
          <w:trHeight w:val="23"/>
        </w:trPr>
        <w:tc>
          <w:tcPr>
            <w:tcW w:w="3258" w:type="pct"/>
            <w:vAlign w:val="center"/>
          </w:tcPr>
          <w:p w14:paraId="11267072" w14:textId="77777777" w:rsidR="00595411" w:rsidRPr="00807D17" w:rsidRDefault="00595411" w:rsidP="00595411">
            <w:pPr>
              <w:jc w:val="both"/>
              <w:rPr>
                <w:bCs/>
                <w:color w:val="000000" w:themeColor="text1"/>
              </w:rPr>
            </w:pPr>
            <w:r w:rsidRPr="00807D17">
              <w:rPr>
                <w:bCs/>
                <w:color w:val="000000" w:themeColor="text1"/>
              </w:rPr>
              <w:t>Учебные занятия</w:t>
            </w:r>
          </w:p>
        </w:tc>
        <w:tc>
          <w:tcPr>
            <w:tcW w:w="579" w:type="pct"/>
            <w:vAlign w:val="center"/>
          </w:tcPr>
          <w:p w14:paraId="0AB48329" w14:textId="77777777" w:rsidR="00595411" w:rsidRPr="00807D17" w:rsidRDefault="00595411" w:rsidP="00595411">
            <w:pPr>
              <w:jc w:val="center"/>
              <w:rPr>
                <w:bCs/>
                <w:color w:val="000000" w:themeColor="text1"/>
              </w:rPr>
            </w:pPr>
            <w:r w:rsidRPr="00807D17">
              <w:rPr>
                <w:bCs/>
                <w:color w:val="000000" w:themeColor="text1"/>
              </w:rPr>
              <w:t>90</w:t>
            </w:r>
          </w:p>
        </w:tc>
        <w:tc>
          <w:tcPr>
            <w:tcW w:w="1162" w:type="pct"/>
            <w:vAlign w:val="center"/>
          </w:tcPr>
          <w:p w14:paraId="4A1862C8" w14:textId="77777777" w:rsidR="00595411" w:rsidRPr="00807D17" w:rsidRDefault="00595411" w:rsidP="00595411">
            <w:pPr>
              <w:jc w:val="center"/>
              <w:rPr>
                <w:bCs/>
                <w:color w:val="000000" w:themeColor="text1"/>
              </w:rPr>
            </w:pPr>
            <w:r w:rsidRPr="00807D17">
              <w:rPr>
                <w:bCs/>
                <w:color w:val="000000" w:themeColor="text1"/>
              </w:rPr>
              <w:t>52</w:t>
            </w:r>
          </w:p>
        </w:tc>
      </w:tr>
      <w:tr w:rsidR="00807D17" w:rsidRPr="00807D17" w14:paraId="363AEBBF" w14:textId="77777777" w:rsidTr="00595411">
        <w:trPr>
          <w:trHeight w:val="23"/>
        </w:trPr>
        <w:tc>
          <w:tcPr>
            <w:tcW w:w="3258" w:type="pct"/>
            <w:vAlign w:val="center"/>
          </w:tcPr>
          <w:p w14:paraId="21E8A3D6" w14:textId="77777777" w:rsidR="00595411" w:rsidRPr="00807D17" w:rsidRDefault="00595411" w:rsidP="00595411">
            <w:pPr>
              <w:jc w:val="both"/>
              <w:rPr>
                <w:bCs/>
                <w:i/>
                <w:iCs/>
                <w:color w:val="000000" w:themeColor="text1"/>
              </w:rPr>
            </w:pPr>
            <w:r w:rsidRPr="00807D17">
              <w:rPr>
                <w:bCs/>
                <w:i/>
                <w:iCs/>
                <w:color w:val="000000" w:themeColor="text1"/>
              </w:rPr>
              <w:t>Курсовая работа (проект)</w:t>
            </w:r>
          </w:p>
        </w:tc>
        <w:tc>
          <w:tcPr>
            <w:tcW w:w="579" w:type="pct"/>
            <w:vAlign w:val="center"/>
          </w:tcPr>
          <w:p w14:paraId="74E1FE63" w14:textId="77777777" w:rsidR="00595411" w:rsidRPr="00807D17" w:rsidRDefault="00595411" w:rsidP="00595411">
            <w:pPr>
              <w:jc w:val="center"/>
              <w:rPr>
                <w:bCs/>
                <w:color w:val="000000" w:themeColor="text1"/>
              </w:rPr>
            </w:pPr>
            <w:r w:rsidRPr="00807D17">
              <w:rPr>
                <w:bCs/>
                <w:color w:val="000000" w:themeColor="text1"/>
              </w:rPr>
              <w:t>-</w:t>
            </w:r>
          </w:p>
        </w:tc>
        <w:tc>
          <w:tcPr>
            <w:tcW w:w="1162" w:type="pct"/>
            <w:vAlign w:val="center"/>
          </w:tcPr>
          <w:p w14:paraId="1CE91E45" w14:textId="77777777" w:rsidR="00595411" w:rsidRPr="00807D17" w:rsidRDefault="00595411" w:rsidP="00595411">
            <w:pPr>
              <w:jc w:val="center"/>
              <w:rPr>
                <w:bCs/>
                <w:color w:val="000000" w:themeColor="text1"/>
              </w:rPr>
            </w:pPr>
            <w:r w:rsidRPr="00807D17">
              <w:rPr>
                <w:bCs/>
                <w:color w:val="000000" w:themeColor="text1"/>
              </w:rPr>
              <w:t>-</w:t>
            </w:r>
          </w:p>
        </w:tc>
      </w:tr>
      <w:tr w:rsidR="00807D17" w:rsidRPr="00807D17" w14:paraId="53E4C590" w14:textId="77777777" w:rsidTr="00595411">
        <w:trPr>
          <w:trHeight w:val="23"/>
        </w:trPr>
        <w:tc>
          <w:tcPr>
            <w:tcW w:w="3258" w:type="pct"/>
            <w:vAlign w:val="center"/>
          </w:tcPr>
          <w:p w14:paraId="0D72DE73" w14:textId="77777777" w:rsidR="00595411" w:rsidRPr="00807D17" w:rsidRDefault="00595411" w:rsidP="00595411">
            <w:pPr>
              <w:jc w:val="both"/>
              <w:rPr>
                <w:bCs/>
                <w:color w:val="000000" w:themeColor="text1"/>
              </w:rPr>
            </w:pPr>
            <w:r w:rsidRPr="00807D17">
              <w:rPr>
                <w:bCs/>
                <w:color w:val="000000" w:themeColor="text1"/>
              </w:rPr>
              <w:t>Самостоятельная работа</w:t>
            </w:r>
          </w:p>
        </w:tc>
        <w:tc>
          <w:tcPr>
            <w:tcW w:w="579" w:type="pct"/>
            <w:vAlign w:val="center"/>
          </w:tcPr>
          <w:p w14:paraId="0ACC9003" w14:textId="77777777" w:rsidR="00595411" w:rsidRPr="00807D17" w:rsidRDefault="00595411" w:rsidP="00595411">
            <w:pPr>
              <w:jc w:val="center"/>
              <w:rPr>
                <w:bCs/>
                <w:color w:val="000000" w:themeColor="text1"/>
              </w:rPr>
            </w:pPr>
            <w:r w:rsidRPr="00807D17">
              <w:rPr>
                <w:bCs/>
                <w:color w:val="000000" w:themeColor="text1"/>
              </w:rPr>
              <w:t>2</w:t>
            </w:r>
          </w:p>
        </w:tc>
        <w:tc>
          <w:tcPr>
            <w:tcW w:w="1162" w:type="pct"/>
            <w:vAlign w:val="center"/>
          </w:tcPr>
          <w:p w14:paraId="64BD7956" w14:textId="77777777" w:rsidR="00595411" w:rsidRPr="00807D17" w:rsidRDefault="00595411" w:rsidP="00595411">
            <w:pPr>
              <w:jc w:val="center"/>
              <w:rPr>
                <w:bCs/>
                <w:color w:val="000000" w:themeColor="text1"/>
              </w:rPr>
            </w:pPr>
            <w:r w:rsidRPr="00807D17">
              <w:rPr>
                <w:bCs/>
                <w:color w:val="000000" w:themeColor="text1"/>
              </w:rPr>
              <w:t>-</w:t>
            </w:r>
          </w:p>
        </w:tc>
      </w:tr>
      <w:tr w:rsidR="00807D17" w:rsidRPr="00807D17" w14:paraId="222AE0C9" w14:textId="77777777" w:rsidTr="00595411">
        <w:trPr>
          <w:trHeight w:val="23"/>
        </w:trPr>
        <w:tc>
          <w:tcPr>
            <w:tcW w:w="3258" w:type="pct"/>
            <w:vAlign w:val="center"/>
          </w:tcPr>
          <w:p w14:paraId="0A7BFFAE" w14:textId="77777777" w:rsidR="00595411" w:rsidRPr="00807D17" w:rsidRDefault="00595411" w:rsidP="00595411">
            <w:pPr>
              <w:jc w:val="both"/>
              <w:rPr>
                <w:bCs/>
                <w:color w:val="000000" w:themeColor="text1"/>
                <w:lang w:val="ru-RU"/>
              </w:rPr>
            </w:pPr>
            <w:r w:rsidRPr="00807D17">
              <w:rPr>
                <w:bCs/>
                <w:color w:val="000000" w:themeColor="text1"/>
                <w:lang w:val="ru-RU"/>
              </w:rPr>
              <w:t xml:space="preserve">Промежуточная аттестация в </w:t>
            </w:r>
            <w:r w:rsidRPr="00807D17">
              <w:rPr>
                <w:bCs/>
                <w:i/>
                <w:iCs/>
                <w:color w:val="000000" w:themeColor="text1"/>
                <w:lang w:val="ru-RU"/>
              </w:rPr>
              <w:t>форме дифференцированного зачета</w:t>
            </w:r>
          </w:p>
        </w:tc>
        <w:tc>
          <w:tcPr>
            <w:tcW w:w="579" w:type="pct"/>
            <w:vAlign w:val="center"/>
          </w:tcPr>
          <w:p w14:paraId="520C6BEF" w14:textId="77777777" w:rsidR="00595411" w:rsidRPr="00807D17" w:rsidRDefault="00595411" w:rsidP="00595411">
            <w:pPr>
              <w:jc w:val="center"/>
              <w:rPr>
                <w:bCs/>
                <w:color w:val="000000" w:themeColor="text1"/>
              </w:rPr>
            </w:pPr>
            <w:r w:rsidRPr="00807D17">
              <w:rPr>
                <w:bCs/>
                <w:color w:val="000000" w:themeColor="text1"/>
              </w:rPr>
              <w:t>2</w:t>
            </w:r>
          </w:p>
        </w:tc>
        <w:tc>
          <w:tcPr>
            <w:tcW w:w="1162" w:type="pct"/>
            <w:vAlign w:val="center"/>
          </w:tcPr>
          <w:p w14:paraId="419592BB" w14:textId="77777777" w:rsidR="00595411" w:rsidRPr="00807D17" w:rsidRDefault="00595411" w:rsidP="00595411">
            <w:pPr>
              <w:jc w:val="center"/>
              <w:rPr>
                <w:bCs/>
                <w:color w:val="000000" w:themeColor="text1"/>
              </w:rPr>
            </w:pPr>
            <w:r w:rsidRPr="00807D17">
              <w:rPr>
                <w:bCs/>
                <w:color w:val="000000" w:themeColor="text1"/>
              </w:rPr>
              <w:t>-</w:t>
            </w:r>
          </w:p>
        </w:tc>
      </w:tr>
      <w:tr w:rsidR="00807D17" w:rsidRPr="00807D17" w14:paraId="59C6DF11" w14:textId="77777777" w:rsidTr="00595411">
        <w:trPr>
          <w:trHeight w:val="23"/>
        </w:trPr>
        <w:tc>
          <w:tcPr>
            <w:tcW w:w="3258" w:type="pct"/>
            <w:vAlign w:val="center"/>
          </w:tcPr>
          <w:p w14:paraId="61FE321E" w14:textId="77777777" w:rsidR="00595411" w:rsidRPr="00807D17" w:rsidRDefault="00595411" w:rsidP="00595411">
            <w:pPr>
              <w:jc w:val="both"/>
              <w:rPr>
                <w:bCs/>
                <w:color w:val="000000" w:themeColor="text1"/>
              </w:rPr>
            </w:pPr>
            <w:r w:rsidRPr="00807D17">
              <w:rPr>
                <w:bCs/>
                <w:color w:val="000000" w:themeColor="text1"/>
              </w:rPr>
              <w:t>Всего</w:t>
            </w:r>
          </w:p>
        </w:tc>
        <w:tc>
          <w:tcPr>
            <w:tcW w:w="579" w:type="pct"/>
            <w:vAlign w:val="center"/>
          </w:tcPr>
          <w:p w14:paraId="6FD5A474" w14:textId="77777777" w:rsidR="00595411" w:rsidRPr="00807D17" w:rsidRDefault="00595411" w:rsidP="00595411">
            <w:pPr>
              <w:jc w:val="center"/>
              <w:rPr>
                <w:b/>
                <w:color w:val="000000" w:themeColor="text1"/>
              </w:rPr>
            </w:pPr>
            <w:r w:rsidRPr="00807D17">
              <w:rPr>
                <w:b/>
                <w:color w:val="000000" w:themeColor="text1"/>
              </w:rPr>
              <w:t>94</w:t>
            </w:r>
          </w:p>
        </w:tc>
        <w:tc>
          <w:tcPr>
            <w:tcW w:w="1162" w:type="pct"/>
            <w:vAlign w:val="center"/>
          </w:tcPr>
          <w:p w14:paraId="7212E422" w14:textId="77777777" w:rsidR="00595411" w:rsidRPr="00807D17" w:rsidRDefault="00595411" w:rsidP="00595411">
            <w:pPr>
              <w:jc w:val="center"/>
              <w:rPr>
                <w:b/>
                <w:color w:val="000000" w:themeColor="text1"/>
              </w:rPr>
            </w:pPr>
            <w:r w:rsidRPr="00807D17">
              <w:rPr>
                <w:b/>
                <w:color w:val="000000" w:themeColor="text1"/>
              </w:rPr>
              <w:t>52</w:t>
            </w:r>
          </w:p>
        </w:tc>
      </w:tr>
    </w:tbl>
    <w:p w14:paraId="3D686C9D" w14:textId="77777777" w:rsidR="00595411" w:rsidRPr="00807D17" w:rsidRDefault="00595411" w:rsidP="00595411">
      <w:pPr>
        <w:rPr>
          <w:rFonts w:eastAsia="Segoe UI"/>
          <w:b/>
          <w:bCs/>
          <w:color w:val="000000" w:themeColor="text1"/>
          <w:lang w:eastAsia="ru-RU"/>
        </w:rPr>
      </w:pPr>
    </w:p>
    <w:p w14:paraId="6A1B89EA" w14:textId="77777777" w:rsidR="00595411" w:rsidRPr="00807D17" w:rsidRDefault="00595411" w:rsidP="00595411">
      <w:pPr>
        <w:rPr>
          <w:rFonts w:eastAsia="Segoe UI"/>
          <w:b/>
          <w:bCs/>
          <w:color w:val="000000" w:themeColor="text1"/>
          <w:lang w:eastAsia="ru-RU"/>
        </w:rPr>
      </w:pPr>
    </w:p>
    <w:p w14:paraId="3D86CFC4" w14:textId="77777777" w:rsidR="00595411" w:rsidRPr="00807D17" w:rsidRDefault="00595411" w:rsidP="00595411">
      <w:pPr>
        <w:rPr>
          <w:rFonts w:eastAsia="Segoe UI"/>
          <w:b/>
          <w:bCs/>
          <w:color w:val="000000" w:themeColor="text1"/>
          <w:lang w:eastAsia="ru-RU"/>
        </w:rPr>
      </w:pPr>
    </w:p>
    <w:p w14:paraId="77DD7268" w14:textId="77777777" w:rsidR="00595411" w:rsidRPr="00807D17" w:rsidRDefault="00595411" w:rsidP="00595411">
      <w:pPr>
        <w:rPr>
          <w:rFonts w:eastAsia="Segoe UI"/>
          <w:b/>
          <w:bCs/>
          <w:color w:val="000000" w:themeColor="text1"/>
          <w:lang w:eastAsia="ru-RU"/>
        </w:rPr>
        <w:sectPr w:rsidR="00595411" w:rsidRPr="00807D17" w:rsidSect="00595411">
          <w:headerReference w:type="even" r:id="rId32"/>
          <w:pgSz w:w="11906" w:h="16838"/>
          <w:pgMar w:top="1134" w:right="567" w:bottom="1134" w:left="1701" w:header="709" w:footer="709" w:gutter="0"/>
          <w:cols w:space="708"/>
          <w:docGrid w:linePitch="360"/>
        </w:sectPr>
      </w:pPr>
    </w:p>
    <w:p w14:paraId="057B08AE" w14:textId="77777777" w:rsidR="00595411" w:rsidRPr="00807D17" w:rsidRDefault="00595411" w:rsidP="00595411">
      <w:pPr>
        <w:pStyle w:val="110"/>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lastRenderedPageBreak/>
        <w:t xml:space="preserve">2.2. Содержание </w:t>
      </w:r>
    </w:p>
    <w:tbl>
      <w:tblPr>
        <w:tblpPr w:leftFromText="180" w:rightFromText="180" w:vertAnchor="text" w:tblpX="-281" w:tblpY="1"/>
        <w:tblOverlap w:val="never"/>
        <w:tblW w:w="15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2"/>
        <w:gridCol w:w="285"/>
        <w:gridCol w:w="45"/>
        <w:gridCol w:w="16"/>
        <w:gridCol w:w="81"/>
        <w:gridCol w:w="8"/>
        <w:gridCol w:w="126"/>
        <w:gridCol w:w="7"/>
        <w:gridCol w:w="8168"/>
        <w:gridCol w:w="2550"/>
        <w:gridCol w:w="7"/>
        <w:gridCol w:w="1417"/>
      </w:tblGrid>
      <w:tr w:rsidR="00595411" w:rsidRPr="00D7223A" w14:paraId="127729D2" w14:textId="77777777" w:rsidTr="00595411">
        <w:trPr>
          <w:trHeight w:val="2749"/>
          <w:tblHeader/>
        </w:trPr>
        <w:tc>
          <w:tcPr>
            <w:tcW w:w="2452" w:type="dxa"/>
            <w:shd w:val="clear" w:color="auto" w:fill="auto"/>
            <w:vAlign w:val="center"/>
          </w:tcPr>
          <w:p w14:paraId="5C08A94A"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
                <w:bCs/>
                <w:color w:val="000000" w:themeColor="text1"/>
              </w:rPr>
            </w:pPr>
            <w:r w:rsidRPr="00807D17">
              <w:rPr>
                <w:b/>
                <w:bCs/>
                <w:color w:val="000000" w:themeColor="text1"/>
              </w:rPr>
              <w:t xml:space="preserve">   Наименование разделов и тем</w:t>
            </w:r>
          </w:p>
        </w:tc>
        <w:tc>
          <w:tcPr>
            <w:tcW w:w="8736" w:type="dxa"/>
            <w:gridSpan w:val="8"/>
            <w:shd w:val="clear" w:color="auto" w:fill="auto"/>
            <w:vAlign w:val="center"/>
          </w:tcPr>
          <w:p w14:paraId="535370EC"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lang w:val="ru-RU"/>
              </w:rPr>
            </w:pPr>
            <w:r w:rsidRPr="00807D17">
              <w:rPr>
                <w:b/>
                <w:bCs/>
                <w:color w:val="000000" w:themeColor="text1"/>
                <w:lang w:val="ru-RU"/>
              </w:rPr>
              <w:t>Содержание, лабораторные и практические работы, самостоятельная работа обучающихся, курсовая работ (проект)</w:t>
            </w:r>
          </w:p>
        </w:tc>
        <w:tc>
          <w:tcPr>
            <w:tcW w:w="2557" w:type="dxa"/>
            <w:gridSpan w:val="2"/>
            <w:tcBorders>
              <w:right w:val="single" w:sz="4" w:space="0" w:color="auto"/>
            </w:tcBorders>
            <w:shd w:val="clear" w:color="auto" w:fill="auto"/>
            <w:vAlign w:val="center"/>
          </w:tcPr>
          <w:p w14:paraId="431FDCEF"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
                <w:bCs/>
                <w:color w:val="000000" w:themeColor="text1"/>
                <w:lang w:val="ru-RU"/>
              </w:rPr>
            </w:pPr>
            <w:r w:rsidRPr="00807D17">
              <w:rPr>
                <w:b/>
                <w:bCs/>
                <w:color w:val="000000" w:themeColor="text1"/>
                <w:lang w:val="ru-RU" w:eastAsia="ar-SA"/>
              </w:rPr>
              <w:t xml:space="preserve">Объем, ак. ч. / </w:t>
            </w:r>
            <w:r w:rsidRPr="00807D17">
              <w:rPr>
                <w:b/>
                <w:bCs/>
                <w:color w:val="000000" w:themeColor="text1"/>
                <w:lang w:val="ru-RU" w:eastAsia="ar-SA"/>
              </w:rPr>
              <w:br/>
              <w:t xml:space="preserve">в том числе </w:t>
            </w:r>
            <w:r w:rsidRPr="00807D17">
              <w:rPr>
                <w:b/>
                <w:bCs/>
                <w:color w:val="000000" w:themeColor="text1"/>
                <w:lang w:val="ru-RU" w:eastAsia="ar-SA"/>
              </w:rPr>
              <w:br/>
              <w:t xml:space="preserve">в форме практической подготовки, </w:t>
            </w:r>
            <w:r w:rsidRPr="00807D17">
              <w:rPr>
                <w:b/>
                <w:bCs/>
                <w:color w:val="000000" w:themeColor="text1"/>
                <w:lang w:val="ru-RU" w:eastAsia="ar-SA"/>
              </w:rPr>
              <w:br/>
              <w:t>ак. ч.</w:t>
            </w:r>
          </w:p>
        </w:tc>
        <w:tc>
          <w:tcPr>
            <w:tcW w:w="1417" w:type="dxa"/>
            <w:tcBorders>
              <w:left w:val="single" w:sz="4" w:space="0" w:color="auto"/>
            </w:tcBorders>
            <w:shd w:val="clear" w:color="auto" w:fill="auto"/>
            <w:vAlign w:val="center"/>
          </w:tcPr>
          <w:p w14:paraId="386B9670"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
                <w:bCs/>
                <w:color w:val="000000" w:themeColor="text1"/>
                <w:lang w:val="ru-RU"/>
              </w:rPr>
            </w:pPr>
            <w:r w:rsidRPr="00807D17">
              <w:rPr>
                <w:b/>
                <w:bCs/>
                <w:color w:val="000000" w:themeColor="text1"/>
                <w:lang w:val="ru-RU"/>
              </w:rPr>
              <w:t>Коды компетенций, формированию которых способствует элемент программы</w:t>
            </w:r>
          </w:p>
        </w:tc>
      </w:tr>
      <w:tr w:rsidR="00595411" w:rsidRPr="00D7223A" w14:paraId="53F48B2B" w14:textId="77777777" w:rsidTr="00595411">
        <w:trPr>
          <w:trHeight w:val="340"/>
          <w:tblHeader/>
        </w:trPr>
        <w:tc>
          <w:tcPr>
            <w:tcW w:w="11188" w:type="dxa"/>
            <w:gridSpan w:val="9"/>
            <w:tcBorders>
              <w:bottom w:val="single" w:sz="4" w:space="0" w:color="auto"/>
              <w:right w:val="single" w:sz="4" w:space="0" w:color="auto"/>
            </w:tcBorders>
            <w:shd w:val="clear" w:color="auto" w:fill="auto"/>
            <w:vAlign w:val="center"/>
          </w:tcPr>
          <w:p w14:paraId="008C1CAF"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
                <w:bCs/>
                <w:color w:val="000000" w:themeColor="text1"/>
                <w:lang w:val="ru-RU"/>
              </w:rPr>
            </w:pPr>
            <w:r w:rsidRPr="00807D17">
              <w:rPr>
                <w:b/>
                <w:bCs/>
                <w:color w:val="000000" w:themeColor="text1"/>
                <w:lang w:val="ru-RU"/>
              </w:rPr>
              <w:t>Раздел 1. Профессия юриста в сфере права и организации социального обеспечения</w:t>
            </w:r>
          </w:p>
        </w:tc>
        <w:tc>
          <w:tcPr>
            <w:tcW w:w="2550" w:type="dxa"/>
            <w:tcBorders>
              <w:left w:val="single" w:sz="4" w:space="0" w:color="auto"/>
              <w:bottom w:val="single" w:sz="4" w:space="0" w:color="auto"/>
              <w:right w:val="single" w:sz="4" w:space="0" w:color="auto"/>
            </w:tcBorders>
            <w:shd w:val="clear" w:color="auto" w:fill="auto"/>
            <w:vAlign w:val="center"/>
          </w:tcPr>
          <w:p w14:paraId="1A350C51"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
                <w:bCs/>
                <w:color w:val="000000" w:themeColor="text1"/>
                <w:lang w:val="ru-RU"/>
              </w:rPr>
            </w:pPr>
          </w:p>
        </w:tc>
        <w:tc>
          <w:tcPr>
            <w:tcW w:w="1424" w:type="dxa"/>
            <w:gridSpan w:val="2"/>
            <w:tcBorders>
              <w:left w:val="single" w:sz="4" w:space="0" w:color="auto"/>
              <w:bottom w:val="single" w:sz="4" w:space="0" w:color="auto"/>
            </w:tcBorders>
            <w:shd w:val="clear" w:color="auto" w:fill="auto"/>
            <w:vAlign w:val="center"/>
          </w:tcPr>
          <w:p w14:paraId="00262F63"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
                <w:bCs/>
                <w:color w:val="000000" w:themeColor="text1"/>
                <w:lang w:val="ru-RU"/>
              </w:rPr>
            </w:pPr>
          </w:p>
        </w:tc>
      </w:tr>
      <w:tr w:rsidR="00807D17" w:rsidRPr="00807D17" w14:paraId="5A2B2C0A" w14:textId="77777777" w:rsidTr="00595411">
        <w:trPr>
          <w:trHeight w:hRule="exact" w:val="340"/>
        </w:trPr>
        <w:tc>
          <w:tcPr>
            <w:tcW w:w="2452" w:type="dxa"/>
            <w:vMerge w:val="restart"/>
            <w:shd w:val="clear" w:color="auto" w:fill="auto"/>
            <w:vAlign w:val="center"/>
          </w:tcPr>
          <w:p w14:paraId="678BDA88"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lang w:val="ru-RU"/>
              </w:rPr>
            </w:pPr>
          </w:p>
          <w:p w14:paraId="7B4B8525"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color w:val="000000" w:themeColor="text1"/>
                <w:lang w:val="ru-RU"/>
              </w:rPr>
            </w:pPr>
          </w:p>
          <w:p w14:paraId="1B3FD24E"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color w:val="000000" w:themeColor="text1"/>
              </w:rPr>
            </w:pPr>
            <w:r w:rsidRPr="00807D17">
              <w:rPr>
                <w:b/>
                <w:bCs/>
                <w:color w:val="000000" w:themeColor="text1"/>
              </w:rPr>
              <w:t>Тема 1.1.</w:t>
            </w:r>
          </w:p>
          <w:p w14:paraId="7A73C988"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olor w:val="000000" w:themeColor="text1"/>
              </w:rPr>
            </w:pPr>
            <w:r w:rsidRPr="00807D17">
              <w:rPr>
                <w:b/>
                <w:bCs/>
                <w:color w:val="000000" w:themeColor="text1"/>
              </w:rPr>
              <w:t>Моя будущая профессия</w:t>
            </w:r>
          </w:p>
        </w:tc>
        <w:tc>
          <w:tcPr>
            <w:tcW w:w="8736" w:type="dxa"/>
            <w:gridSpan w:val="8"/>
            <w:shd w:val="clear" w:color="auto" w:fill="auto"/>
            <w:vAlign w:val="center"/>
          </w:tcPr>
          <w:p w14:paraId="47076662"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bCs/>
                <w:color w:val="000000" w:themeColor="text1"/>
              </w:rPr>
            </w:pPr>
            <w:r w:rsidRPr="00807D17">
              <w:rPr>
                <w:b/>
                <w:bCs/>
                <w:color w:val="000000" w:themeColor="text1"/>
              </w:rPr>
              <w:t xml:space="preserve">Содержание </w:t>
            </w:r>
          </w:p>
        </w:tc>
        <w:tc>
          <w:tcPr>
            <w:tcW w:w="2557" w:type="dxa"/>
            <w:gridSpan w:val="2"/>
            <w:tcBorders>
              <w:bottom w:val="single" w:sz="4" w:space="0" w:color="auto"/>
            </w:tcBorders>
            <w:shd w:val="clear" w:color="auto" w:fill="auto"/>
            <w:vAlign w:val="center"/>
          </w:tcPr>
          <w:p w14:paraId="01EFA0BC" w14:textId="77777777" w:rsidR="00595411" w:rsidRPr="00807D17" w:rsidRDefault="00595411" w:rsidP="00595411">
            <w:pPr>
              <w:snapToGrid w:val="0"/>
              <w:jc w:val="center"/>
              <w:rPr>
                <w:b/>
                <w:color w:val="000000" w:themeColor="text1"/>
              </w:rPr>
            </w:pPr>
            <w:r w:rsidRPr="00807D17">
              <w:rPr>
                <w:b/>
                <w:color w:val="000000" w:themeColor="text1"/>
              </w:rPr>
              <w:t>4 /</w:t>
            </w:r>
            <w:r w:rsidRPr="00807D17">
              <w:rPr>
                <w:color w:val="000000" w:themeColor="text1"/>
              </w:rPr>
              <w:t>4</w:t>
            </w:r>
          </w:p>
        </w:tc>
        <w:tc>
          <w:tcPr>
            <w:tcW w:w="1417" w:type="dxa"/>
            <w:vMerge w:val="restart"/>
            <w:shd w:val="clear" w:color="auto" w:fill="FFFFFF"/>
          </w:tcPr>
          <w:p w14:paraId="60F60BAF" w14:textId="77777777" w:rsidR="00595411" w:rsidRPr="00807D17" w:rsidRDefault="00595411" w:rsidP="00595411">
            <w:pPr>
              <w:snapToGrid w:val="0"/>
              <w:jc w:val="center"/>
              <w:rPr>
                <w:color w:val="000000" w:themeColor="text1"/>
              </w:rPr>
            </w:pPr>
            <w:r w:rsidRPr="00807D17">
              <w:rPr>
                <w:color w:val="000000" w:themeColor="text1"/>
              </w:rPr>
              <w:t>ОК 1, 2,4,6,9</w:t>
            </w:r>
          </w:p>
        </w:tc>
      </w:tr>
      <w:tr w:rsidR="00595411" w:rsidRPr="00807D17" w14:paraId="476C2757" w14:textId="77777777" w:rsidTr="00595411">
        <w:trPr>
          <w:trHeight w:hRule="exact" w:val="340"/>
        </w:trPr>
        <w:tc>
          <w:tcPr>
            <w:tcW w:w="2452" w:type="dxa"/>
            <w:vMerge/>
            <w:shd w:val="clear" w:color="auto" w:fill="auto"/>
            <w:vAlign w:val="center"/>
          </w:tcPr>
          <w:p w14:paraId="454568F4"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rPr>
            </w:pPr>
          </w:p>
        </w:tc>
        <w:tc>
          <w:tcPr>
            <w:tcW w:w="8736" w:type="dxa"/>
            <w:gridSpan w:val="8"/>
            <w:shd w:val="clear" w:color="auto" w:fill="auto"/>
            <w:vAlign w:val="center"/>
          </w:tcPr>
          <w:p w14:paraId="12D83302"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rPr>
            </w:pPr>
            <w:r w:rsidRPr="00807D17">
              <w:rPr>
                <w:b/>
                <w:bCs/>
                <w:color w:val="000000" w:themeColor="text1"/>
                <w:lang w:val="ru-RU"/>
              </w:rPr>
              <w:t>Практические занятия</w:t>
            </w:r>
          </w:p>
          <w:p w14:paraId="0B298974"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bCs/>
                <w:color w:val="000000" w:themeColor="text1"/>
                <w:lang w:val="ru-RU"/>
              </w:rPr>
            </w:pPr>
            <w:r w:rsidRPr="00807D17">
              <w:rPr>
                <w:b/>
                <w:bCs/>
                <w:color w:val="000000" w:themeColor="text1"/>
                <w:lang w:val="ru-RU"/>
              </w:rPr>
              <w:t>Вводный курс в деловой английский я</w:t>
            </w:r>
          </w:p>
        </w:tc>
        <w:tc>
          <w:tcPr>
            <w:tcW w:w="2557" w:type="dxa"/>
            <w:gridSpan w:val="2"/>
            <w:vMerge w:val="restart"/>
            <w:tcBorders>
              <w:top w:val="single" w:sz="4" w:space="0" w:color="auto"/>
            </w:tcBorders>
            <w:shd w:val="clear" w:color="auto" w:fill="auto"/>
            <w:vAlign w:val="center"/>
          </w:tcPr>
          <w:p w14:paraId="538AE3AF"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color w:val="000000" w:themeColor="text1"/>
              </w:rPr>
            </w:pPr>
            <w:r w:rsidRPr="00807D17">
              <w:rPr>
                <w:color w:val="000000" w:themeColor="text1"/>
              </w:rPr>
              <w:t>2/2</w:t>
            </w:r>
          </w:p>
          <w:p w14:paraId="124D816D" w14:textId="77777777" w:rsidR="00595411" w:rsidRPr="00807D17" w:rsidRDefault="00595411" w:rsidP="00595411">
            <w:pPr>
              <w:snapToGrid w:val="0"/>
              <w:jc w:val="center"/>
              <w:rPr>
                <w:color w:val="000000" w:themeColor="text1"/>
              </w:rPr>
            </w:pPr>
          </w:p>
          <w:p w14:paraId="426AE5B3" w14:textId="77777777" w:rsidR="00595411" w:rsidRPr="00807D17" w:rsidRDefault="00595411" w:rsidP="00595411">
            <w:pPr>
              <w:snapToGrid w:val="0"/>
              <w:jc w:val="center"/>
              <w:rPr>
                <w:b/>
                <w:color w:val="000000" w:themeColor="text1"/>
              </w:rPr>
            </w:pPr>
          </w:p>
        </w:tc>
        <w:tc>
          <w:tcPr>
            <w:tcW w:w="1417" w:type="dxa"/>
            <w:vMerge/>
            <w:shd w:val="clear" w:color="auto" w:fill="FFFFFF"/>
          </w:tcPr>
          <w:p w14:paraId="19FAD939" w14:textId="77777777" w:rsidR="00595411" w:rsidRPr="00807D17" w:rsidRDefault="00595411" w:rsidP="00595411">
            <w:pPr>
              <w:snapToGrid w:val="0"/>
              <w:jc w:val="center"/>
              <w:rPr>
                <w:b/>
                <w:color w:val="000000" w:themeColor="text1"/>
              </w:rPr>
            </w:pPr>
          </w:p>
        </w:tc>
      </w:tr>
      <w:tr w:rsidR="00595411" w:rsidRPr="00D7223A" w14:paraId="0DB1F594" w14:textId="77777777" w:rsidTr="00595411">
        <w:trPr>
          <w:trHeight w:val="23"/>
        </w:trPr>
        <w:tc>
          <w:tcPr>
            <w:tcW w:w="2452" w:type="dxa"/>
            <w:vMerge/>
            <w:shd w:val="clear" w:color="auto" w:fill="auto"/>
            <w:vAlign w:val="center"/>
          </w:tcPr>
          <w:p w14:paraId="1B2E00F6" w14:textId="77777777" w:rsidR="00595411" w:rsidRPr="00807D17" w:rsidRDefault="00595411" w:rsidP="00595411">
            <w:pPr>
              <w:snapToGrid w:val="0"/>
              <w:jc w:val="center"/>
              <w:rPr>
                <w:color w:val="000000" w:themeColor="text1"/>
              </w:rPr>
            </w:pPr>
          </w:p>
        </w:tc>
        <w:tc>
          <w:tcPr>
            <w:tcW w:w="435" w:type="dxa"/>
            <w:gridSpan w:val="5"/>
            <w:shd w:val="clear" w:color="auto" w:fill="auto"/>
            <w:vAlign w:val="center"/>
          </w:tcPr>
          <w:p w14:paraId="4EE7945D"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color w:val="000000" w:themeColor="text1"/>
              </w:rPr>
            </w:pPr>
            <w:r w:rsidRPr="00807D17">
              <w:rPr>
                <w:color w:val="000000" w:themeColor="text1"/>
              </w:rPr>
              <w:t>1</w:t>
            </w:r>
          </w:p>
        </w:tc>
        <w:tc>
          <w:tcPr>
            <w:tcW w:w="8301" w:type="dxa"/>
            <w:gridSpan w:val="3"/>
            <w:shd w:val="clear" w:color="auto" w:fill="auto"/>
            <w:vAlign w:val="center"/>
          </w:tcPr>
          <w:p w14:paraId="25339A10"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Введение лексики по темам «В мире профессий», «</w:t>
            </w:r>
            <w:r w:rsidRPr="00807D17">
              <w:rPr>
                <w:b/>
                <w:bCs/>
                <w:color w:val="000000" w:themeColor="text1"/>
                <w:lang w:val="ru-RU"/>
              </w:rPr>
              <w:t>Моя будущая профессия»</w:t>
            </w:r>
            <w:r w:rsidRPr="00807D17">
              <w:rPr>
                <w:b/>
                <w:color w:val="000000" w:themeColor="text1"/>
                <w:lang w:val="ru-RU"/>
              </w:rPr>
              <w:t xml:space="preserve">. / </w:t>
            </w:r>
            <w:r w:rsidRPr="00807D17">
              <w:rPr>
                <w:color w:val="000000" w:themeColor="text1"/>
                <w:lang w:val="ru-RU"/>
              </w:rPr>
              <w:t>Работа с текстом «Профессия юриста в сфере права и социального обеспечения»: просмотровое чтение и перевод.</w:t>
            </w:r>
            <w:r w:rsidRPr="00807D17">
              <w:rPr>
                <w:b/>
                <w:color w:val="000000" w:themeColor="text1"/>
                <w:lang w:val="ru-RU"/>
              </w:rPr>
              <w:t xml:space="preserve"> </w:t>
            </w:r>
            <w:r w:rsidRPr="00807D17">
              <w:rPr>
                <w:color w:val="000000" w:themeColor="text1"/>
                <w:lang w:val="ru-RU"/>
              </w:rPr>
              <w:t>Выполнение лексических упражнений к тексту по теме. Выполнить грамматические задания по темам «Имя существительное».</w:t>
            </w:r>
          </w:p>
          <w:p w14:paraId="47AA2F54"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Задание на дом:</w:t>
            </w:r>
            <w:r w:rsidRPr="00807D17">
              <w:rPr>
                <w:color w:val="000000" w:themeColor="text1"/>
                <w:lang w:val="ru-RU"/>
              </w:rPr>
              <w:t xml:space="preserve"> подготовить доклад по теме</w:t>
            </w:r>
          </w:p>
        </w:tc>
        <w:tc>
          <w:tcPr>
            <w:tcW w:w="2557" w:type="dxa"/>
            <w:gridSpan w:val="2"/>
            <w:vMerge/>
            <w:shd w:val="clear" w:color="auto" w:fill="auto"/>
            <w:vAlign w:val="center"/>
          </w:tcPr>
          <w:p w14:paraId="66E68959" w14:textId="77777777" w:rsidR="00595411" w:rsidRPr="00807D17" w:rsidRDefault="00595411" w:rsidP="00595411">
            <w:pPr>
              <w:snapToGrid w:val="0"/>
              <w:jc w:val="center"/>
              <w:rPr>
                <w:bCs/>
                <w:color w:val="000000" w:themeColor="text1"/>
                <w:lang w:val="ru-RU"/>
              </w:rPr>
            </w:pPr>
          </w:p>
        </w:tc>
        <w:tc>
          <w:tcPr>
            <w:tcW w:w="1417" w:type="dxa"/>
            <w:vMerge/>
            <w:shd w:val="clear" w:color="auto" w:fill="FFFFFF"/>
          </w:tcPr>
          <w:p w14:paraId="35300163" w14:textId="77777777" w:rsidR="00595411" w:rsidRPr="00807D17" w:rsidRDefault="00595411" w:rsidP="00595411">
            <w:pPr>
              <w:snapToGrid w:val="0"/>
              <w:jc w:val="center"/>
              <w:rPr>
                <w:bCs/>
                <w:color w:val="000000" w:themeColor="text1"/>
                <w:lang w:val="ru-RU"/>
              </w:rPr>
            </w:pPr>
          </w:p>
        </w:tc>
      </w:tr>
      <w:tr w:rsidR="00595411" w:rsidRPr="00807D17" w14:paraId="373298A6" w14:textId="77777777" w:rsidTr="00595411">
        <w:trPr>
          <w:trHeight w:val="1966"/>
        </w:trPr>
        <w:tc>
          <w:tcPr>
            <w:tcW w:w="2452" w:type="dxa"/>
            <w:vMerge/>
            <w:shd w:val="clear" w:color="auto" w:fill="auto"/>
            <w:vAlign w:val="center"/>
          </w:tcPr>
          <w:p w14:paraId="7F26F498" w14:textId="77777777" w:rsidR="00595411" w:rsidRPr="00807D17" w:rsidRDefault="00595411" w:rsidP="00595411">
            <w:pPr>
              <w:snapToGrid w:val="0"/>
              <w:jc w:val="center"/>
              <w:rPr>
                <w:color w:val="000000" w:themeColor="text1"/>
                <w:lang w:val="ru-RU"/>
              </w:rPr>
            </w:pPr>
          </w:p>
        </w:tc>
        <w:tc>
          <w:tcPr>
            <w:tcW w:w="435" w:type="dxa"/>
            <w:gridSpan w:val="5"/>
            <w:shd w:val="clear" w:color="auto" w:fill="auto"/>
            <w:vAlign w:val="center"/>
          </w:tcPr>
          <w:p w14:paraId="14827683"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color w:val="000000" w:themeColor="text1"/>
              </w:rPr>
            </w:pPr>
            <w:r w:rsidRPr="00807D17">
              <w:rPr>
                <w:color w:val="000000" w:themeColor="text1"/>
              </w:rPr>
              <w:t>2</w:t>
            </w:r>
          </w:p>
        </w:tc>
        <w:tc>
          <w:tcPr>
            <w:tcW w:w="8301" w:type="dxa"/>
            <w:gridSpan w:val="3"/>
            <w:shd w:val="clear" w:color="auto" w:fill="auto"/>
            <w:vAlign w:val="center"/>
          </w:tcPr>
          <w:p w14:paraId="6C094CD7"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Закрепление лексики по теме «Моя будущая профессия». / </w:t>
            </w:r>
            <w:r w:rsidRPr="00807D17">
              <w:rPr>
                <w:color w:val="000000" w:themeColor="text1"/>
                <w:lang w:val="ru-RU"/>
              </w:rPr>
              <w:t>Работа с текстом по теме «Профессиональные качества юриста, необходимые для успешного карьерного роста»: поисковое чтение и перевод текста. Составить вопросы к тексту по теме. Выполнить грамматические задания по темам «Артикли», «Имя прилагательное».</w:t>
            </w:r>
          </w:p>
          <w:p w14:paraId="3BD5B85C"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Задание на дом:</w:t>
            </w:r>
            <w:r w:rsidRPr="00807D17">
              <w:rPr>
                <w:color w:val="000000" w:themeColor="text1"/>
                <w:lang w:val="ru-RU"/>
              </w:rPr>
              <w:t xml:space="preserve"> кратко описать профессиональные качества юриста</w:t>
            </w:r>
          </w:p>
        </w:tc>
        <w:tc>
          <w:tcPr>
            <w:tcW w:w="2557" w:type="dxa"/>
            <w:gridSpan w:val="2"/>
            <w:shd w:val="clear" w:color="auto" w:fill="auto"/>
            <w:vAlign w:val="center"/>
          </w:tcPr>
          <w:p w14:paraId="110E7CC3"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color w:val="000000" w:themeColor="text1"/>
              </w:rPr>
            </w:pPr>
            <w:r w:rsidRPr="00807D17">
              <w:rPr>
                <w:color w:val="000000" w:themeColor="text1"/>
              </w:rPr>
              <w:t>2/2</w:t>
            </w:r>
          </w:p>
          <w:p w14:paraId="73D5086C" w14:textId="77777777" w:rsidR="00595411" w:rsidRPr="00807D17" w:rsidRDefault="00595411" w:rsidP="00595411">
            <w:pPr>
              <w:snapToGrid w:val="0"/>
              <w:jc w:val="center"/>
              <w:rPr>
                <w:color w:val="000000" w:themeColor="text1"/>
              </w:rPr>
            </w:pPr>
          </w:p>
          <w:p w14:paraId="4EB1114B" w14:textId="77777777" w:rsidR="00595411" w:rsidRPr="00807D17" w:rsidRDefault="00595411" w:rsidP="00595411">
            <w:pPr>
              <w:snapToGrid w:val="0"/>
              <w:jc w:val="center"/>
              <w:rPr>
                <w:color w:val="000000" w:themeColor="text1"/>
              </w:rPr>
            </w:pPr>
          </w:p>
        </w:tc>
        <w:tc>
          <w:tcPr>
            <w:tcW w:w="1417" w:type="dxa"/>
            <w:vMerge/>
            <w:shd w:val="clear" w:color="auto" w:fill="FFFFFF"/>
          </w:tcPr>
          <w:p w14:paraId="79F14009" w14:textId="77777777" w:rsidR="00595411" w:rsidRPr="00807D17" w:rsidRDefault="00595411" w:rsidP="00595411">
            <w:pPr>
              <w:snapToGrid w:val="0"/>
              <w:jc w:val="center"/>
              <w:rPr>
                <w:color w:val="000000" w:themeColor="text1"/>
              </w:rPr>
            </w:pPr>
          </w:p>
        </w:tc>
      </w:tr>
      <w:tr w:rsidR="00595411" w:rsidRPr="00807D17" w14:paraId="0CC2060F" w14:textId="77777777" w:rsidTr="00595411">
        <w:trPr>
          <w:trHeight w:hRule="exact" w:val="340"/>
        </w:trPr>
        <w:tc>
          <w:tcPr>
            <w:tcW w:w="2452" w:type="dxa"/>
            <w:vMerge/>
            <w:shd w:val="clear" w:color="auto" w:fill="auto"/>
            <w:vAlign w:val="center"/>
          </w:tcPr>
          <w:p w14:paraId="2B16EA0E" w14:textId="77777777" w:rsidR="00595411" w:rsidRPr="00807D17" w:rsidRDefault="00595411" w:rsidP="00595411">
            <w:pPr>
              <w:snapToGrid w:val="0"/>
              <w:jc w:val="center"/>
              <w:rPr>
                <w:color w:val="000000" w:themeColor="text1"/>
              </w:rPr>
            </w:pPr>
          </w:p>
        </w:tc>
        <w:tc>
          <w:tcPr>
            <w:tcW w:w="8736" w:type="dxa"/>
            <w:gridSpan w:val="8"/>
            <w:shd w:val="clear" w:color="auto" w:fill="auto"/>
          </w:tcPr>
          <w:p w14:paraId="291DD515"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Лабораторные работы</w:t>
            </w:r>
          </w:p>
        </w:tc>
        <w:tc>
          <w:tcPr>
            <w:tcW w:w="2557" w:type="dxa"/>
            <w:gridSpan w:val="2"/>
            <w:shd w:val="clear" w:color="auto" w:fill="auto"/>
            <w:vAlign w:val="center"/>
          </w:tcPr>
          <w:p w14:paraId="788450BB" w14:textId="77777777" w:rsidR="00595411" w:rsidRPr="00807D17" w:rsidRDefault="00595411" w:rsidP="00595411">
            <w:pPr>
              <w:snapToGrid w:val="0"/>
              <w:jc w:val="center"/>
              <w:rPr>
                <w:i/>
                <w:iCs/>
                <w:color w:val="000000" w:themeColor="text1"/>
              </w:rPr>
            </w:pPr>
            <w:r w:rsidRPr="00807D17">
              <w:rPr>
                <w:i/>
                <w:iCs/>
                <w:color w:val="000000" w:themeColor="text1"/>
              </w:rPr>
              <w:t>-</w:t>
            </w:r>
          </w:p>
        </w:tc>
        <w:tc>
          <w:tcPr>
            <w:tcW w:w="1417" w:type="dxa"/>
            <w:vMerge/>
            <w:shd w:val="clear" w:color="auto" w:fill="FFFFFF"/>
          </w:tcPr>
          <w:p w14:paraId="071A086E" w14:textId="77777777" w:rsidR="00595411" w:rsidRPr="00807D17" w:rsidRDefault="00595411" w:rsidP="00595411">
            <w:pPr>
              <w:snapToGrid w:val="0"/>
              <w:jc w:val="center"/>
              <w:rPr>
                <w:i/>
                <w:iCs/>
                <w:color w:val="000000" w:themeColor="text1"/>
              </w:rPr>
            </w:pPr>
          </w:p>
        </w:tc>
      </w:tr>
      <w:tr w:rsidR="00595411" w:rsidRPr="00807D17" w14:paraId="77B54565" w14:textId="77777777" w:rsidTr="00595411">
        <w:trPr>
          <w:trHeight w:hRule="exact" w:val="340"/>
        </w:trPr>
        <w:tc>
          <w:tcPr>
            <w:tcW w:w="2452" w:type="dxa"/>
            <w:vMerge/>
            <w:shd w:val="clear" w:color="auto" w:fill="auto"/>
            <w:vAlign w:val="center"/>
          </w:tcPr>
          <w:p w14:paraId="0A6F135E" w14:textId="77777777" w:rsidR="00595411" w:rsidRPr="00807D17" w:rsidRDefault="00595411" w:rsidP="00595411">
            <w:pPr>
              <w:snapToGrid w:val="0"/>
              <w:jc w:val="center"/>
              <w:rPr>
                <w:color w:val="000000" w:themeColor="text1"/>
              </w:rPr>
            </w:pPr>
          </w:p>
        </w:tc>
        <w:tc>
          <w:tcPr>
            <w:tcW w:w="8736" w:type="dxa"/>
            <w:gridSpan w:val="8"/>
            <w:shd w:val="clear" w:color="auto" w:fill="auto"/>
            <w:vAlign w:val="center"/>
          </w:tcPr>
          <w:p w14:paraId="6246AD2D"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Контрольные работы</w:t>
            </w:r>
          </w:p>
        </w:tc>
        <w:tc>
          <w:tcPr>
            <w:tcW w:w="2557" w:type="dxa"/>
            <w:gridSpan w:val="2"/>
            <w:shd w:val="clear" w:color="auto" w:fill="auto"/>
            <w:vAlign w:val="center"/>
          </w:tcPr>
          <w:p w14:paraId="4C6E81BF" w14:textId="77777777" w:rsidR="00595411" w:rsidRPr="00807D17" w:rsidRDefault="00595411" w:rsidP="00595411">
            <w:pPr>
              <w:snapToGrid w:val="0"/>
              <w:jc w:val="center"/>
              <w:rPr>
                <w:color w:val="000000" w:themeColor="text1"/>
              </w:rPr>
            </w:pPr>
            <w:r w:rsidRPr="00807D17">
              <w:rPr>
                <w:color w:val="000000" w:themeColor="text1"/>
              </w:rPr>
              <w:t>-</w:t>
            </w:r>
          </w:p>
        </w:tc>
        <w:tc>
          <w:tcPr>
            <w:tcW w:w="1417" w:type="dxa"/>
            <w:vMerge/>
            <w:shd w:val="clear" w:color="auto" w:fill="FFFFFF"/>
          </w:tcPr>
          <w:p w14:paraId="46745387" w14:textId="77777777" w:rsidR="00595411" w:rsidRPr="00807D17" w:rsidRDefault="00595411" w:rsidP="00595411">
            <w:pPr>
              <w:snapToGrid w:val="0"/>
              <w:jc w:val="center"/>
              <w:rPr>
                <w:color w:val="000000" w:themeColor="text1"/>
              </w:rPr>
            </w:pPr>
          </w:p>
        </w:tc>
      </w:tr>
      <w:tr w:rsidR="00595411" w:rsidRPr="00807D17" w14:paraId="4DE9C5B9" w14:textId="77777777" w:rsidTr="00595411">
        <w:trPr>
          <w:trHeight w:hRule="exact" w:val="340"/>
        </w:trPr>
        <w:tc>
          <w:tcPr>
            <w:tcW w:w="2452" w:type="dxa"/>
            <w:vMerge/>
            <w:shd w:val="clear" w:color="auto" w:fill="auto"/>
            <w:vAlign w:val="center"/>
          </w:tcPr>
          <w:p w14:paraId="00342E5A" w14:textId="77777777" w:rsidR="00595411" w:rsidRPr="00807D17" w:rsidRDefault="00595411" w:rsidP="00595411">
            <w:pPr>
              <w:snapToGrid w:val="0"/>
              <w:jc w:val="center"/>
              <w:rPr>
                <w:color w:val="000000" w:themeColor="text1"/>
              </w:rPr>
            </w:pPr>
          </w:p>
        </w:tc>
        <w:tc>
          <w:tcPr>
            <w:tcW w:w="8736" w:type="dxa"/>
            <w:gridSpan w:val="8"/>
            <w:shd w:val="clear" w:color="auto" w:fill="auto"/>
          </w:tcPr>
          <w:p w14:paraId="6CE2F382"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Самостоятельная работа обучающихся</w:t>
            </w:r>
          </w:p>
        </w:tc>
        <w:tc>
          <w:tcPr>
            <w:tcW w:w="2557" w:type="dxa"/>
            <w:gridSpan w:val="2"/>
            <w:tcBorders>
              <w:bottom w:val="single" w:sz="4" w:space="0" w:color="auto"/>
            </w:tcBorders>
            <w:shd w:val="clear" w:color="auto" w:fill="auto"/>
            <w:vAlign w:val="center"/>
          </w:tcPr>
          <w:p w14:paraId="59A4A0A3" w14:textId="77777777" w:rsidR="00595411" w:rsidRPr="00807D17" w:rsidRDefault="00595411" w:rsidP="00595411">
            <w:pPr>
              <w:snapToGrid w:val="0"/>
              <w:jc w:val="center"/>
              <w:rPr>
                <w:color w:val="000000" w:themeColor="text1"/>
              </w:rPr>
            </w:pPr>
            <w:r w:rsidRPr="00807D17">
              <w:rPr>
                <w:color w:val="000000" w:themeColor="text1"/>
              </w:rPr>
              <w:t>-</w:t>
            </w:r>
          </w:p>
        </w:tc>
        <w:tc>
          <w:tcPr>
            <w:tcW w:w="1417" w:type="dxa"/>
            <w:vMerge/>
            <w:shd w:val="clear" w:color="auto" w:fill="FFFFFF"/>
          </w:tcPr>
          <w:p w14:paraId="1BB37059" w14:textId="77777777" w:rsidR="00595411" w:rsidRPr="00807D17" w:rsidRDefault="00595411" w:rsidP="00595411">
            <w:pPr>
              <w:snapToGrid w:val="0"/>
              <w:jc w:val="center"/>
              <w:rPr>
                <w:color w:val="000000" w:themeColor="text1"/>
              </w:rPr>
            </w:pPr>
          </w:p>
        </w:tc>
      </w:tr>
      <w:tr w:rsidR="00807D17" w:rsidRPr="00807D17" w14:paraId="425DE6F3" w14:textId="77777777" w:rsidTr="00595411">
        <w:trPr>
          <w:trHeight w:hRule="exact" w:val="340"/>
        </w:trPr>
        <w:tc>
          <w:tcPr>
            <w:tcW w:w="2452" w:type="dxa"/>
            <w:vMerge w:val="restart"/>
            <w:shd w:val="clear" w:color="auto" w:fill="auto"/>
            <w:vAlign w:val="center"/>
          </w:tcPr>
          <w:p w14:paraId="1C531750"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color w:val="000000" w:themeColor="text1"/>
              </w:rPr>
            </w:pPr>
          </w:p>
          <w:p w14:paraId="3AB20804"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color w:val="000000" w:themeColor="text1"/>
              </w:rPr>
            </w:pPr>
            <w:r w:rsidRPr="00807D17">
              <w:rPr>
                <w:b/>
                <w:bCs/>
                <w:color w:val="000000" w:themeColor="text1"/>
              </w:rPr>
              <w:lastRenderedPageBreak/>
              <w:t>Тема 1.2.</w:t>
            </w:r>
          </w:p>
          <w:p w14:paraId="5AEA64E2"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olor w:val="000000" w:themeColor="text1"/>
              </w:rPr>
            </w:pPr>
            <w:r w:rsidRPr="00807D17">
              <w:rPr>
                <w:b/>
                <w:bCs/>
                <w:color w:val="000000" w:themeColor="text1"/>
              </w:rPr>
              <w:t>Право</w:t>
            </w:r>
          </w:p>
        </w:tc>
        <w:tc>
          <w:tcPr>
            <w:tcW w:w="8736" w:type="dxa"/>
            <w:gridSpan w:val="8"/>
            <w:shd w:val="clear" w:color="auto" w:fill="auto"/>
            <w:vAlign w:val="center"/>
          </w:tcPr>
          <w:p w14:paraId="6D2D0D5D"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bCs/>
                <w:color w:val="000000" w:themeColor="text1"/>
              </w:rPr>
            </w:pPr>
            <w:r w:rsidRPr="00807D17">
              <w:rPr>
                <w:b/>
                <w:bCs/>
                <w:color w:val="000000" w:themeColor="text1"/>
              </w:rPr>
              <w:lastRenderedPageBreak/>
              <w:t>Содержание учебного материала</w:t>
            </w:r>
          </w:p>
        </w:tc>
        <w:tc>
          <w:tcPr>
            <w:tcW w:w="2557" w:type="dxa"/>
            <w:gridSpan w:val="2"/>
            <w:vMerge w:val="restart"/>
            <w:shd w:val="clear" w:color="auto" w:fill="auto"/>
            <w:vAlign w:val="center"/>
          </w:tcPr>
          <w:p w14:paraId="74668BC3"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
                <w:color w:val="000000" w:themeColor="text1"/>
              </w:rPr>
            </w:pPr>
            <w:r w:rsidRPr="00807D17">
              <w:rPr>
                <w:b/>
                <w:color w:val="000000" w:themeColor="text1"/>
              </w:rPr>
              <w:t>2 /</w:t>
            </w:r>
            <w:r w:rsidRPr="00807D17">
              <w:rPr>
                <w:color w:val="000000" w:themeColor="text1"/>
              </w:rPr>
              <w:t>2</w:t>
            </w:r>
          </w:p>
          <w:p w14:paraId="1D0CB619"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color w:val="000000" w:themeColor="text1"/>
              </w:rPr>
            </w:pPr>
          </w:p>
          <w:p w14:paraId="0BB2931C"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color w:val="000000" w:themeColor="text1"/>
              </w:rPr>
            </w:pPr>
          </w:p>
          <w:p w14:paraId="5CC24B39"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color w:val="000000" w:themeColor="text1"/>
              </w:rPr>
            </w:pPr>
          </w:p>
          <w:p w14:paraId="24CCB070"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color w:val="000000" w:themeColor="text1"/>
              </w:rPr>
            </w:pPr>
          </w:p>
          <w:p w14:paraId="5B996D49"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color w:val="000000" w:themeColor="text1"/>
              </w:rPr>
            </w:pPr>
            <w:r w:rsidRPr="00807D17">
              <w:rPr>
                <w:color w:val="000000" w:themeColor="text1"/>
              </w:rPr>
              <w:t>2/2</w:t>
            </w:r>
          </w:p>
          <w:p w14:paraId="280276FE" w14:textId="77777777" w:rsidR="00595411" w:rsidRPr="00807D17" w:rsidRDefault="00595411" w:rsidP="00595411">
            <w:pPr>
              <w:snapToGrid w:val="0"/>
              <w:jc w:val="center"/>
              <w:rPr>
                <w:bCs/>
                <w:color w:val="000000" w:themeColor="text1"/>
              </w:rPr>
            </w:pPr>
          </w:p>
          <w:p w14:paraId="019BB037" w14:textId="77777777" w:rsidR="00595411" w:rsidRPr="00807D17" w:rsidRDefault="00595411" w:rsidP="00595411">
            <w:pPr>
              <w:snapToGrid w:val="0"/>
              <w:jc w:val="center"/>
              <w:rPr>
                <w:bCs/>
                <w:color w:val="000000" w:themeColor="text1"/>
              </w:rPr>
            </w:pPr>
          </w:p>
          <w:p w14:paraId="4CC3DB76" w14:textId="77777777" w:rsidR="00595411" w:rsidRPr="00807D17" w:rsidRDefault="00595411" w:rsidP="00595411">
            <w:pPr>
              <w:snapToGrid w:val="0"/>
              <w:jc w:val="center"/>
              <w:rPr>
                <w:i/>
                <w:iCs/>
                <w:color w:val="000000" w:themeColor="text1"/>
              </w:rPr>
            </w:pPr>
          </w:p>
        </w:tc>
        <w:tc>
          <w:tcPr>
            <w:tcW w:w="1417" w:type="dxa"/>
            <w:vMerge w:val="restart"/>
            <w:shd w:val="clear" w:color="auto" w:fill="FFFFFF"/>
          </w:tcPr>
          <w:p w14:paraId="10C72187" w14:textId="77777777" w:rsidR="00595411" w:rsidRPr="00807D17" w:rsidRDefault="00595411" w:rsidP="00595411">
            <w:pPr>
              <w:snapToGrid w:val="0"/>
              <w:jc w:val="center"/>
              <w:rPr>
                <w:iCs/>
                <w:color w:val="000000" w:themeColor="text1"/>
              </w:rPr>
            </w:pPr>
            <w:r w:rsidRPr="00807D17">
              <w:rPr>
                <w:iCs/>
                <w:color w:val="000000" w:themeColor="text1"/>
              </w:rPr>
              <w:lastRenderedPageBreak/>
              <w:t>ОК 1,2,4,6,9; ПК 2.1</w:t>
            </w:r>
          </w:p>
        </w:tc>
      </w:tr>
      <w:tr w:rsidR="00595411" w:rsidRPr="00807D17" w14:paraId="604CB9D7" w14:textId="77777777" w:rsidTr="00595411">
        <w:trPr>
          <w:trHeight w:hRule="exact" w:val="340"/>
        </w:trPr>
        <w:tc>
          <w:tcPr>
            <w:tcW w:w="2452" w:type="dxa"/>
            <w:vMerge/>
            <w:shd w:val="clear" w:color="auto" w:fill="auto"/>
            <w:vAlign w:val="center"/>
          </w:tcPr>
          <w:p w14:paraId="2771C6E1" w14:textId="77777777" w:rsidR="00595411" w:rsidRPr="00807D17" w:rsidRDefault="00595411" w:rsidP="00595411">
            <w:pPr>
              <w:snapToGrid w:val="0"/>
              <w:jc w:val="center"/>
              <w:rPr>
                <w:color w:val="000000" w:themeColor="text1"/>
              </w:rPr>
            </w:pPr>
          </w:p>
        </w:tc>
        <w:tc>
          <w:tcPr>
            <w:tcW w:w="8736" w:type="dxa"/>
            <w:gridSpan w:val="8"/>
            <w:shd w:val="clear" w:color="auto" w:fill="auto"/>
            <w:vAlign w:val="center"/>
          </w:tcPr>
          <w:p w14:paraId="52E76DF8"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Практические занятия</w:t>
            </w:r>
          </w:p>
        </w:tc>
        <w:tc>
          <w:tcPr>
            <w:tcW w:w="2557" w:type="dxa"/>
            <w:gridSpan w:val="2"/>
            <w:vMerge/>
            <w:shd w:val="clear" w:color="auto" w:fill="auto"/>
            <w:vAlign w:val="center"/>
          </w:tcPr>
          <w:p w14:paraId="1372A0D5" w14:textId="77777777" w:rsidR="00595411" w:rsidRPr="00807D17" w:rsidRDefault="00595411" w:rsidP="00595411">
            <w:pPr>
              <w:snapToGrid w:val="0"/>
              <w:jc w:val="center"/>
              <w:rPr>
                <w:color w:val="000000" w:themeColor="text1"/>
              </w:rPr>
            </w:pPr>
          </w:p>
        </w:tc>
        <w:tc>
          <w:tcPr>
            <w:tcW w:w="1417" w:type="dxa"/>
            <w:vMerge/>
            <w:shd w:val="clear" w:color="auto" w:fill="FFFFFF"/>
          </w:tcPr>
          <w:p w14:paraId="2F90C7C6" w14:textId="77777777" w:rsidR="00595411" w:rsidRPr="00807D17" w:rsidRDefault="00595411" w:rsidP="00595411">
            <w:pPr>
              <w:snapToGrid w:val="0"/>
              <w:jc w:val="center"/>
              <w:rPr>
                <w:color w:val="000000" w:themeColor="text1"/>
              </w:rPr>
            </w:pPr>
          </w:p>
        </w:tc>
      </w:tr>
      <w:tr w:rsidR="00595411" w:rsidRPr="00D7223A" w14:paraId="355A8DAB" w14:textId="77777777" w:rsidTr="00595411">
        <w:trPr>
          <w:trHeight w:val="1920"/>
        </w:trPr>
        <w:tc>
          <w:tcPr>
            <w:tcW w:w="2452" w:type="dxa"/>
            <w:vMerge/>
            <w:tcBorders>
              <w:bottom w:val="single" w:sz="4" w:space="0" w:color="000000"/>
            </w:tcBorders>
            <w:shd w:val="clear" w:color="auto" w:fill="auto"/>
            <w:vAlign w:val="center"/>
          </w:tcPr>
          <w:p w14:paraId="7A824ECF" w14:textId="77777777" w:rsidR="00595411" w:rsidRPr="00807D17" w:rsidRDefault="00595411" w:rsidP="00595411">
            <w:pPr>
              <w:snapToGrid w:val="0"/>
              <w:jc w:val="center"/>
              <w:rPr>
                <w:color w:val="000000" w:themeColor="text1"/>
              </w:rPr>
            </w:pPr>
          </w:p>
        </w:tc>
        <w:tc>
          <w:tcPr>
            <w:tcW w:w="346" w:type="dxa"/>
            <w:gridSpan w:val="3"/>
            <w:tcBorders>
              <w:bottom w:val="single" w:sz="4" w:space="0" w:color="000000"/>
            </w:tcBorders>
            <w:shd w:val="clear" w:color="auto" w:fill="auto"/>
            <w:vAlign w:val="center"/>
          </w:tcPr>
          <w:p w14:paraId="74165601"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1</w:t>
            </w:r>
          </w:p>
        </w:tc>
        <w:tc>
          <w:tcPr>
            <w:tcW w:w="8390" w:type="dxa"/>
            <w:gridSpan w:val="5"/>
            <w:tcBorders>
              <w:bottom w:val="single" w:sz="4" w:space="0" w:color="000000"/>
            </w:tcBorders>
            <w:shd w:val="clear" w:color="auto" w:fill="auto"/>
            <w:vAlign w:val="center"/>
          </w:tcPr>
          <w:p w14:paraId="17EE597B"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Введение лексики и клише по темам «</w:t>
            </w:r>
            <w:r w:rsidRPr="00807D17">
              <w:rPr>
                <w:b/>
                <w:bCs/>
                <w:color w:val="000000" w:themeColor="text1"/>
                <w:lang w:val="ru-RU"/>
              </w:rPr>
              <w:t>Определение права», «Источники права»</w:t>
            </w:r>
            <w:r w:rsidRPr="00807D17">
              <w:rPr>
                <w:b/>
                <w:color w:val="000000" w:themeColor="text1"/>
                <w:lang w:val="ru-RU"/>
              </w:rPr>
              <w:t>. /</w:t>
            </w:r>
            <w:r w:rsidRPr="00807D17">
              <w:rPr>
                <w:color w:val="000000" w:themeColor="text1"/>
                <w:lang w:val="ru-RU"/>
              </w:rPr>
              <w:t>Работа с лексикой и текстами по теме. Выполнение лексико-грамматических упражнений по темам «Определение права», «Источники права», «Формы английского глагола в действительном залоге».</w:t>
            </w:r>
          </w:p>
          <w:p w14:paraId="2DEB7390"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rPr>
            </w:pPr>
            <w:r w:rsidRPr="00807D17">
              <w:rPr>
                <w:b/>
                <w:color w:val="000000" w:themeColor="text1"/>
                <w:lang w:val="ru-RU"/>
              </w:rPr>
              <w:t>Задание на дом:</w:t>
            </w:r>
            <w:r w:rsidRPr="00807D17">
              <w:rPr>
                <w:color w:val="000000" w:themeColor="text1"/>
                <w:lang w:val="ru-RU"/>
              </w:rPr>
              <w:t xml:space="preserve"> выучить лексику по теме</w:t>
            </w:r>
          </w:p>
        </w:tc>
        <w:tc>
          <w:tcPr>
            <w:tcW w:w="2557" w:type="dxa"/>
            <w:gridSpan w:val="2"/>
            <w:vMerge/>
            <w:tcBorders>
              <w:bottom w:val="single" w:sz="4" w:space="0" w:color="000000"/>
            </w:tcBorders>
            <w:shd w:val="clear" w:color="auto" w:fill="auto"/>
            <w:vAlign w:val="center"/>
          </w:tcPr>
          <w:p w14:paraId="3CBD37C6" w14:textId="77777777" w:rsidR="00595411" w:rsidRPr="00807D17" w:rsidRDefault="00595411" w:rsidP="00595411">
            <w:pPr>
              <w:snapToGrid w:val="0"/>
              <w:jc w:val="center"/>
              <w:rPr>
                <w:bCs/>
                <w:color w:val="000000" w:themeColor="text1"/>
                <w:lang w:val="ru-RU"/>
              </w:rPr>
            </w:pPr>
          </w:p>
        </w:tc>
        <w:tc>
          <w:tcPr>
            <w:tcW w:w="1417" w:type="dxa"/>
            <w:vMerge/>
            <w:tcBorders>
              <w:bottom w:val="single" w:sz="4" w:space="0" w:color="000000"/>
            </w:tcBorders>
            <w:shd w:val="clear" w:color="auto" w:fill="FFFFFF"/>
            <w:vAlign w:val="center"/>
          </w:tcPr>
          <w:p w14:paraId="42118650" w14:textId="77777777" w:rsidR="00595411" w:rsidRPr="00807D17" w:rsidRDefault="00595411" w:rsidP="00595411">
            <w:pPr>
              <w:snapToGrid w:val="0"/>
              <w:jc w:val="center"/>
              <w:rPr>
                <w:b/>
                <w:bCs/>
                <w:color w:val="000000" w:themeColor="text1"/>
                <w:lang w:val="ru-RU"/>
              </w:rPr>
            </w:pPr>
          </w:p>
        </w:tc>
      </w:tr>
      <w:tr w:rsidR="00595411" w:rsidRPr="00807D17" w14:paraId="2B0E0AD9" w14:textId="77777777" w:rsidTr="00595411">
        <w:trPr>
          <w:trHeight w:hRule="exact" w:val="340"/>
        </w:trPr>
        <w:tc>
          <w:tcPr>
            <w:tcW w:w="2452" w:type="dxa"/>
            <w:vMerge/>
            <w:shd w:val="clear" w:color="auto" w:fill="auto"/>
            <w:vAlign w:val="center"/>
          </w:tcPr>
          <w:p w14:paraId="6DF9B475" w14:textId="77777777" w:rsidR="00595411" w:rsidRPr="00807D17" w:rsidRDefault="00595411" w:rsidP="00595411">
            <w:pPr>
              <w:snapToGrid w:val="0"/>
              <w:jc w:val="center"/>
              <w:rPr>
                <w:color w:val="000000" w:themeColor="text1"/>
                <w:lang w:val="ru-RU"/>
              </w:rPr>
            </w:pPr>
          </w:p>
        </w:tc>
        <w:tc>
          <w:tcPr>
            <w:tcW w:w="8736" w:type="dxa"/>
            <w:gridSpan w:val="8"/>
            <w:shd w:val="clear" w:color="auto" w:fill="auto"/>
            <w:vAlign w:val="center"/>
          </w:tcPr>
          <w:p w14:paraId="1F8CD674"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Лабораторные работы</w:t>
            </w:r>
          </w:p>
        </w:tc>
        <w:tc>
          <w:tcPr>
            <w:tcW w:w="2557" w:type="dxa"/>
            <w:gridSpan w:val="2"/>
            <w:shd w:val="clear" w:color="auto" w:fill="auto"/>
            <w:vAlign w:val="center"/>
          </w:tcPr>
          <w:p w14:paraId="790BF3FB" w14:textId="77777777" w:rsidR="00595411" w:rsidRPr="00807D17" w:rsidRDefault="00595411" w:rsidP="00595411">
            <w:pPr>
              <w:snapToGrid w:val="0"/>
              <w:jc w:val="center"/>
              <w:rPr>
                <w:i/>
                <w:iCs/>
                <w:color w:val="000000" w:themeColor="text1"/>
              </w:rPr>
            </w:pPr>
            <w:r w:rsidRPr="00807D17">
              <w:rPr>
                <w:b/>
                <w:bCs/>
                <w:color w:val="000000" w:themeColor="text1"/>
              </w:rPr>
              <w:t>-</w:t>
            </w:r>
          </w:p>
        </w:tc>
        <w:tc>
          <w:tcPr>
            <w:tcW w:w="1417" w:type="dxa"/>
            <w:vMerge/>
            <w:shd w:val="clear" w:color="auto" w:fill="FFFFFF"/>
          </w:tcPr>
          <w:p w14:paraId="5A9BEE33" w14:textId="77777777" w:rsidR="00595411" w:rsidRPr="00807D17" w:rsidRDefault="00595411" w:rsidP="00595411">
            <w:pPr>
              <w:snapToGrid w:val="0"/>
              <w:jc w:val="center"/>
              <w:rPr>
                <w:i/>
                <w:iCs/>
                <w:color w:val="000000" w:themeColor="text1"/>
              </w:rPr>
            </w:pPr>
          </w:p>
        </w:tc>
      </w:tr>
      <w:tr w:rsidR="00595411" w:rsidRPr="00807D17" w14:paraId="46769FF6" w14:textId="77777777" w:rsidTr="00595411">
        <w:trPr>
          <w:trHeight w:hRule="exact" w:val="340"/>
        </w:trPr>
        <w:tc>
          <w:tcPr>
            <w:tcW w:w="2452" w:type="dxa"/>
            <w:vMerge/>
            <w:shd w:val="clear" w:color="auto" w:fill="auto"/>
            <w:vAlign w:val="center"/>
          </w:tcPr>
          <w:p w14:paraId="54C2E506" w14:textId="77777777" w:rsidR="00595411" w:rsidRPr="00807D17" w:rsidRDefault="00595411" w:rsidP="00595411">
            <w:pPr>
              <w:snapToGrid w:val="0"/>
              <w:jc w:val="center"/>
              <w:rPr>
                <w:color w:val="000000" w:themeColor="text1"/>
              </w:rPr>
            </w:pPr>
          </w:p>
        </w:tc>
        <w:tc>
          <w:tcPr>
            <w:tcW w:w="8736" w:type="dxa"/>
            <w:gridSpan w:val="8"/>
            <w:shd w:val="clear" w:color="auto" w:fill="auto"/>
            <w:vAlign w:val="center"/>
          </w:tcPr>
          <w:p w14:paraId="53D8E7E0"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Контрольные работы</w:t>
            </w:r>
          </w:p>
        </w:tc>
        <w:tc>
          <w:tcPr>
            <w:tcW w:w="2557" w:type="dxa"/>
            <w:gridSpan w:val="2"/>
            <w:shd w:val="clear" w:color="auto" w:fill="auto"/>
            <w:vAlign w:val="center"/>
          </w:tcPr>
          <w:p w14:paraId="43446E44" w14:textId="77777777" w:rsidR="00595411" w:rsidRPr="00807D17" w:rsidRDefault="00595411" w:rsidP="00595411">
            <w:pPr>
              <w:snapToGrid w:val="0"/>
              <w:jc w:val="center"/>
              <w:rPr>
                <w:color w:val="000000" w:themeColor="text1"/>
              </w:rPr>
            </w:pPr>
            <w:r w:rsidRPr="00807D17">
              <w:rPr>
                <w:b/>
                <w:bCs/>
                <w:color w:val="000000" w:themeColor="text1"/>
              </w:rPr>
              <w:t>-</w:t>
            </w:r>
          </w:p>
        </w:tc>
        <w:tc>
          <w:tcPr>
            <w:tcW w:w="1417" w:type="dxa"/>
            <w:vMerge/>
            <w:shd w:val="clear" w:color="auto" w:fill="FFFFFF"/>
          </w:tcPr>
          <w:p w14:paraId="33470424" w14:textId="77777777" w:rsidR="00595411" w:rsidRPr="00807D17" w:rsidRDefault="00595411" w:rsidP="00595411">
            <w:pPr>
              <w:snapToGrid w:val="0"/>
              <w:jc w:val="center"/>
              <w:rPr>
                <w:color w:val="000000" w:themeColor="text1"/>
              </w:rPr>
            </w:pPr>
          </w:p>
        </w:tc>
      </w:tr>
      <w:tr w:rsidR="00595411" w:rsidRPr="00807D17" w14:paraId="7E4E0D3B" w14:textId="77777777" w:rsidTr="00595411">
        <w:trPr>
          <w:trHeight w:hRule="exact" w:val="340"/>
        </w:trPr>
        <w:tc>
          <w:tcPr>
            <w:tcW w:w="2452" w:type="dxa"/>
            <w:vMerge/>
            <w:shd w:val="clear" w:color="auto" w:fill="auto"/>
            <w:vAlign w:val="center"/>
          </w:tcPr>
          <w:p w14:paraId="4FE373C3" w14:textId="77777777" w:rsidR="00595411" w:rsidRPr="00807D17" w:rsidRDefault="00595411" w:rsidP="00595411">
            <w:pPr>
              <w:snapToGrid w:val="0"/>
              <w:jc w:val="center"/>
              <w:rPr>
                <w:color w:val="000000" w:themeColor="text1"/>
              </w:rPr>
            </w:pPr>
          </w:p>
        </w:tc>
        <w:tc>
          <w:tcPr>
            <w:tcW w:w="8736" w:type="dxa"/>
            <w:gridSpan w:val="8"/>
            <w:shd w:val="clear" w:color="auto" w:fill="auto"/>
            <w:vAlign w:val="center"/>
          </w:tcPr>
          <w:p w14:paraId="63DCE00C"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 xml:space="preserve">Самостоятельная работа обучающихся </w:t>
            </w:r>
          </w:p>
        </w:tc>
        <w:tc>
          <w:tcPr>
            <w:tcW w:w="2557" w:type="dxa"/>
            <w:gridSpan w:val="2"/>
            <w:tcBorders>
              <w:bottom w:val="single" w:sz="4" w:space="0" w:color="auto"/>
            </w:tcBorders>
            <w:shd w:val="clear" w:color="auto" w:fill="auto"/>
            <w:vAlign w:val="center"/>
          </w:tcPr>
          <w:p w14:paraId="2B8C0EE4" w14:textId="77777777" w:rsidR="00595411" w:rsidRPr="00807D17" w:rsidRDefault="00595411" w:rsidP="00595411">
            <w:pPr>
              <w:snapToGrid w:val="0"/>
              <w:jc w:val="center"/>
              <w:rPr>
                <w:color w:val="000000" w:themeColor="text1"/>
              </w:rPr>
            </w:pPr>
            <w:r w:rsidRPr="00807D17">
              <w:rPr>
                <w:color w:val="000000" w:themeColor="text1"/>
              </w:rPr>
              <w:t>-</w:t>
            </w:r>
          </w:p>
        </w:tc>
        <w:tc>
          <w:tcPr>
            <w:tcW w:w="1417" w:type="dxa"/>
            <w:vMerge/>
            <w:shd w:val="clear" w:color="auto" w:fill="FFFFFF"/>
          </w:tcPr>
          <w:p w14:paraId="37241533" w14:textId="77777777" w:rsidR="00595411" w:rsidRPr="00807D17" w:rsidRDefault="00595411" w:rsidP="00595411">
            <w:pPr>
              <w:snapToGrid w:val="0"/>
              <w:jc w:val="center"/>
              <w:rPr>
                <w:color w:val="000000" w:themeColor="text1"/>
              </w:rPr>
            </w:pPr>
          </w:p>
        </w:tc>
      </w:tr>
      <w:tr w:rsidR="00807D17" w:rsidRPr="00807D17" w14:paraId="552BB2EB" w14:textId="77777777" w:rsidTr="00595411">
        <w:trPr>
          <w:trHeight w:hRule="exact" w:val="340"/>
        </w:trPr>
        <w:tc>
          <w:tcPr>
            <w:tcW w:w="2452" w:type="dxa"/>
            <w:vMerge w:val="restart"/>
            <w:shd w:val="clear" w:color="auto" w:fill="auto"/>
            <w:vAlign w:val="center"/>
          </w:tcPr>
          <w:p w14:paraId="135E8A1F"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color w:val="000000" w:themeColor="text1"/>
              </w:rPr>
            </w:pPr>
            <w:r w:rsidRPr="00807D17">
              <w:rPr>
                <w:b/>
                <w:bCs/>
                <w:color w:val="000000" w:themeColor="text1"/>
              </w:rPr>
              <w:t>Тема 1.3.</w:t>
            </w:r>
          </w:p>
          <w:p w14:paraId="2CE57A24"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olor w:val="000000" w:themeColor="text1"/>
              </w:rPr>
            </w:pPr>
            <w:r w:rsidRPr="00807D17">
              <w:rPr>
                <w:b/>
                <w:bCs/>
                <w:color w:val="000000" w:themeColor="text1"/>
              </w:rPr>
              <w:t>Государство и право</w:t>
            </w:r>
          </w:p>
        </w:tc>
        <w:tc>
          <w:tcPr>
            <w:tcW w:w="8736" w:type="dxa"/>
            <w:gridSpan w:val="8"/>
            <w:shd w:val="clear" w:color="auto" w:fill="auto"/>
            <w:vAlign w:val="center"/>
          </w:tcPr>
          <w:p w14:paraId="7A8B775D"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Содержание</w:t>
            </w:r>
          </w:p>
        </w:tc>
        <w:tc>
          <w:tcPr>
            <w:tcW w:w="2557" w:type="dxa"/>
            <w:gridSpan w:val="2"/>
            <w:tcBorders>
              <w:bottom w:val="single" w:sz="4" w:space="0" w:color="auto"/>
            </w:tcBorders>
            <w:shd w:val="clear" w:color="auto" w:fill="auto"/>
            <w:vAlign w:val="center"/>
          </w:tcPr>
          <w:p w14:paraId="536F2524" w14:textId="77777777" w:rsidR="00595411" w:rsidRPr="00807D17" w:rsidRDefault="00595411" w:rsidP="00595411">
            <w:pPr>
              <w:snapToGrid w:val="0"/>
              <w:jc w:val="center"/>
              <w:rPr>
                <w:b/>
                <w:bCs/>
                <w:color w:val="000000" w:themeColor="text1"/>
              </w:rPr>
            </w:pPr>
            <w:r w:rsidRPr="00807D17">
              <w:rPr>
                <w:b/>
                <w:bCs/>
                <w:color w:val="000000" w:themeColor="text1"/>
              </w:rPr>
              <w:t>8 /</w:t>
            </w:r>
            <w:r w:rsidRPr="00807D17">
              <w:rPr>
                <w:bCs/>
                <w:color w:val="000000" w:themeColor="text1"/>
              </w:rPr>
              <w:t>4</w:t>
            </w:r>
          </w:p>
        </w:tc>
        <w:tc>
          <w:tcPr>
            <w:tcW w:w="1417" w:type="dxa"/>
            <w:vMerge w:val="restart"/>
            <w:shd w:val="clear" w:color="auto" w:fill="FFFFFF"/>
            <w:vAlign w:val="center"/>
          </w:tcPr>
          <w:p w14:paraId="69F0C7BE" w14:textId="77777777" w:rsidR="00595411" w:rsidRPr="00807D17" w:rsidRDefault="00595411" w:rsidP="00595411">
            <w:pPr>
              <w:snapToGrid w:val="0"/>
              <w:jc w:val="center"/>
              <w:rPr>
                <w:bCs/>
                <w:color w:val="000000" w:themeColor="text1"/>
              </w:rPr>
            </w:pPr>
            <w:r w:rsidRPr="00807D17">
              <w:rPr>
                <w:bCs/>
                <w:color w:val="000000" w:themeColor="text1"/>
              </w:rPr>
              <w:t>ОК 1,2,4,6,9; ПК 2.1</w:t>
            </w:r>
          </w:p>
        </w:tc>
      </w:tr>
      <w:tr w:rsidR="00595411" w:rsidRPr="00807D17" w14:paraId="03F022EE" w14:textId="77777777" w:rsidTr="00595411">
        <w:trPr>
          <w:trHeight w:hRule="exact" w:val="340"/>
        </w:trPr>
        <w:tc>
          <w:tcPr>
            <w:tcW w:w="2452" w:type="dxa"/>
            <w:vMerge/>
            <w:shd w:val="clear" w:color="auto" w:fill="auto"/>
            <w:vAlign w:val="center"/>
          </w:tcPr>
          <w:p w14:paraId="087BB49F" w14:textId="77777777" w:rsidR="00595411" w:rsidRPr="00807D17" w:rsidRDefault="00595411" w:rsidP="00595411">
            <w:pPr>
              <w:snapToGrid w:val="0"/>
              <w:jc w:val="center"/>
              <w:rPr>
                <w:color w:val="000000" w:themeColor="text1"/>
              </w:rPr>
            </w:pPr>
          </w:p>
        </w:tc>
        <w:tc>
          <w:tcPr>
            <w:tcW w:w="8736" w:type="dxa"/>
            <w:gridSpan w:val="8"/>
            <w:shd w:val="clear" w:color="auto" w:fill="auto"/>
            <w:vAlign w:val="center"/>
          </w:tcPr>
          <w:p w14:paraId="0CCCE3AC"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Практические занятия</w:t>
            </w:r>
          </w:p>
        </w:tc>
        <w:tc>
          <w:tcPr>
            <w:tcW w:w="2557" w:type="dxa"/>
            <w:gridSpan w:val="2"/>
            <w:vMerge w:val="restart"/>
            <w:tcBorders>
              <w:top w:val="single" w:sz="4" w:space="0" w:color="auto"/>
            </w:tcBorders>
            <w:shd w:val="clear" w:color="auto" w:fill="auto"/>
            <w:vAlign w:val="center"/>
          </w:tcPr>
          <w:p w14:paraId="2B4701E5"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2/2</w:t>
            </w:r>
          </w:p>
          <w:p w14:paraId="5E2081CF" w14:textId="77777777" w:rsidR="00595411" w:rsidRPr="00807D17" w:rsidRDefault="00595411" w:rsidP="00595411">
            <w:pPr>
              <w:snapToGrid w:val="0"/>
              <w:jc w:val="center"/>
              <w:rPr>
                <w:color w:val="000000" w:themeColor="text1"/>
              </w:rPr>
            </w:pPr>
          </w:p>
          <w:p w14:paraId="2020D750" w14:textId="77777777" w:rsidR="00595411" w:rsidRPr="00807D17" w:rsidRDefault="00595411" w:rsidP="00595411">
            <w:pPr>
              <w:snapToGrid w:val="0"/>
              <w:jc w:val="center"/>
              <w:rPr>
                <w:color w:val="000000" w:themeColor="text1"/>
              </w:rPr>
            </w:pPr>
          </w:p>
        </w:tc>
        <w:tc>
          <w:tcPr>
            <w:tcW w:w="1417" w:type="dxa"/>
            <w:vMerge/>
            <w:shd w:val="clear" w:color="auto" w:fill="FFFFFF"/>
          </w:tcPr>
          <w:p w14:paraId="26F0EE3B" w14:textId="77777777" w:rsidR="00595411" w:rsidRPr="00807D17" w:rsidRDefault="00595411" w:rsidP="00595411">
            <w:pPr>
              <w:snapToGrid w:val="0"/>
              <w:jc w:val="center"/>
              <w:rPr>
                <w:color w:val="000000" w:themeColor="text1"/>
              </w:rPr>
            </w:pPr>
          </w:p>
        </w:tc>
      </w:tr>
      <w:tr w:rsidR="00595411" w:rsidRPr="00D7223A" w14:paraId="0E7B3C81" w14:textId="77777777" w:rsidTr="00595411">
        <w:trPr>
          <w:trHeight w:val="309"/>
        </w:trPr>
        <w:tc>
          <w:tcPr>
            <w:tcW w:w="2452" w:type="dxa"/>
            <w:vMerge/>
            <w:shd w:val="clear" w:color="auto" w:fill="auto"/>
            <w:vAlign w:val="center"/>
          </w:tcPr>
          <w:p w14:paraId="2E78C19B"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color w:val="000000" w:themeColor="text1"/>
              </w:rPr>
            </w:pPr>
          </w:p>
        </w:tc>
        <w:tc>
          <w:tcPr>
            <w:tcW w:w="330" w:type="dxa"/>
            <w:gridSpan w:val="2"/>
            <w:shd w:val="clear" w:color="auto" w:fill="auto"/>
            <w:vAlign w:val="center"/>
          </w:tcPr>
          <w:p w14:paraId="69A8132D"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1</w:t>
            </w:r>
          </w:p>
        </w:tc>
        <w:tc>
          <w:tcPr>
            <w:tcW w:w="8406" w:type="dxa"/>
            <w:gridSpan w:val="6"/>
            <w:shd w:val="clear" w:color="auto" w:fill="auto"/>
            <w:vAlign w:val="center"/>
          </w:tcPr>
          <w:p w14:paraId="6FF48434"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Введение лексики по теме «</w:t>
            </w:r>
            <w:r w:rsidRPr="00807D17">
              <w:rPr>
                <w:b/>
                <w:bCs/>
                <w:color w:val="000000" w:themeColor="text1"/>
                <w:lang w:val="ru-RU"/>
              </w:rPr>
              <w:t>Правовые системы»</w:t>
            </w:r>
            <w:r w:rsidRPr="00807D17">
              <w:rPr>
                <w:b/>
                <w:color w:val="000000" w:themeColor="text1"/>
                <w:lang w:val="ru-RU"/>
              </w:rPr>
              <w:t xml:space="preserve">. / </w:t>
            </w:r>
            <w:r w:rsidRPr="00807D17">
              <w:rPr>
                <w:color w:val="000000" w:themeColor="text1"/>
                <w:lang w:val="ru-RU"/>
              </w:rPr>
              <w:t>Работа с текстом по теме.</w:t>
            </w:r>
            <w:r w:rsidRPr="00807D17">
              <w:rPr>
                <w:b/>
                <w:color w:val="000000" w:themeColor="text1"/>
                <w:lang w:val="ru-RU"/>
              </w:rPr>
              <w:t xml:space="preserve"> </w:t>
            </w:r>
            <w:r w:rsidRPr="00807D17">
              <w:rPr>
                <w:color w:val="000000" w:themeColor="text1"/>
                <w:lang w:val="ru-RU"/>
              </w:rPr>
              <w:t>Практика устной речи: составление монологического высказывания по теме. Повторение и закрепление грамматики по теме «Действительный залог»: выполнение грамматических упражнений.</w:t>
            </w:r>
          </w:p>
          <w:p w14:paraId="1280BD73"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rPr>
            </w:pPr>
            <w:r w:rsidRPr="00807D17">
              <w:rPr>
                <w:b/>
                <w:color w:val="000000" w:themeColor="text1"/>
                <w:lang w:val="ru-RU"/>
              </w:rPr>
              <w:t>Задание на дом</w:t>
            </w:r>
            <w:r w:rsidRPr="00807D17">
              <w:rPr>
                <w:color w:val="000000" w:themeColor="text1"/>
                <w:lang w:val="ru-RU"/>
              </w:rPr>
              <w:t>: выполнить лексико-грамматические упражнения по теме</w:t>
            </w:r>
          </w:p>
        </w:tc>
        <w:tc>
          <w:tcPr>
            <w:tcW w:w="2557" w:type="dxa"/>
            <w:gridSpan w:val="2"/>
            <w:vMerge/>
            <w:shd w:val="clear" w:color="auto" w:fill="auto"/>
            <w:vAlign w:val="center"/>
          </w:tcPr>
          <w:p w14:paraId="6FF0904F" w14:textId="77777777" w:rsidR="00595411" w:rsidRPr="00807D17" w:rsidRDefault="00595411" w:rsidP="00595411">
            <w:pPr>
              <w:snapToGrid w:val="0"/>
              <w:jc w:val="center"/>
              <w:rPr>
                <w:color w:val="000000" w:themeColor="text1"/>
                <w:lang w:val="ru-RU"/>
              </w:rPr>
            </w:pPr>
          </w:p>
        </w:tc>
        <w:tc>
          <w:tcPr>
            <w:tcW w:w="1417" w:type="dxa"/>
            <w:vMerge/>
            <w:shd w:val="clear" w:color="auto" w:fill="FFFFFF"/>
            <w:vAlign w:val="center"/>
          </w:tcPr>
          <w:p w14:paraId="7ADD14FE" w14:textId="77777777" w:rsidR="00595411" w:rsidRPr="00807D17" w:rsidRDefault="00595411" w:rsidP="00595411">
            <w:pPr>
              <w:snapToGrid w:val="0"/>
              <w:jc w:val="center"/>
              <w:rPr>
                <w:color w:val="000000" w:themeColor="text1"/>
                <w:lang w:val="ru-RU"/>
              </w:rPr>
            </w:pPr>
          </w:p>
        </w:tc>
      </w:tr>
      <w:tr w:rsidR="00595411" w:rsidRPr="00807D17" w14:paraId="66DA51E9" w14:textId="77777777" w:rsidTr="00595411">
        <w:trPr>
          <w:trHeight w:val="309"/>
        </w:trPr>
        <w:tc>
          <w:tcPr>
            <w:tcW w:w="2452" w:type="dxa"/>
            <w:vMerge/>
            <w:shd w:val="clear" w:color="auto" w:fill="auto"/>
            <w:vAlign w:val="center"/>
          </w:tcPr>
          <w:p w14:paraId="28CCC774"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color w:val="000000" w:themeColor="text1"/>
                <w:lang w:val="ru-RU"/>
              </w:rPr>
            </w:pPr>
          </w:p>
        </w:tc>
        <w:tc>
          <w:tcPr>
            <w:tcW w:w="330" w:type="dxa"/>
            <w:gridSpan w:val="2"/>
            <w:shd w:val="clear" w:color="auto" w:fill="auto"/>
            <w:vAlign w:val="center"/>
          </w:tcPr>
          <w:p w14:paraId="530C7585"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2</w:t>
            </w:r>
          </w:p>
        </w:tc>
        <w:tc>
          <w:tcPr>
            <w:tcW w:w="8406" w:type="dxa"/>
            <w:gridSpan w:val="6"/>
            <w:shd w:val="clear" w:color="auto" w:fill="auto"/>
            <w:vAlign w:val="center"/>
          </w:tcPr>
          <w:p w14:paraId="20055AFE"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Работа с текстом по теме «Конституционное право». /</w:t>
            </w:r>
            <w:r w:rsidRPr="00807D17">
              <w:rPr>
                <w:color w:val="000000" w:themeColor="text1"/>
                <w:lang w:val="ru-RU"/>
              </w:rPr>
              <w:t>Работа с лексико-грамматическими упражнениями по теме.</w:t>
            </w:r>
          </w:p>
          <w:p w14:paraId="0880766D"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Задание на дом</w:t>
            </w:r>
            <w:r w:rsidRPr="00807D17">
              <w:rPr>
                <w:color w:val="000000" w:themeColor="text1"/>
                <w:lang w:val="ru-RU"/>
              </w:rPr>
              <w:t>: подготовить пересказ текста по теме «Конституционное право» (раздаточный материал)</w:t>
            </w:r>
          </w:p>
        </w:tc>
        <w:tc>
          <w:tcPr>
            <w:tcW w:w="2557" w:type="dxa"/>
            <w:gridSpan w:val="2"/>
            <w:shd w:val="clear" w:color="auto" w:fill="auto"/>
            <w:vAlign w:val="center"/>
          </w:tcPr>
          <w:p w14:paraId="434BF742"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2/2</w:t>
            </w:r>
          </w:p>
          <w:p w14:paraId="545979A4" w14:textId="77777777" w:rsidR="00595411" w:rsidRPr="00807D17" w:rsidRDefault="00595411" w:rsidP="00595411">
            <w:pPr>
              <w:snapToGrid w:val="0"/>
              <w:jc w:val="center"/>
              <w:rPr>
                <w:color w:val="000000" w:themeColor="text1"/>
              </w:rPr>
            </w:pPr>
          </w:p>
          <w:p w14:paraId="079C5A2E" w14:textId="77777777" w:rsidR="00595411" w:rsidRPr="00807D17" w:rsidRDefault="00595411" w:rsidP="00595411">
            <w:pPr>
              <w:snapToGrid w:val="0"/>
              <w:jc w:val="center"/>
              <w:rPr>
                <w:color w:val="000000" w:themeColor="text1"/>
              </w:rPr>
            </w:pPr>
          </w:p>
        </w:tc>
        <w:tc>
          <w:tcPr>
            <w:tcW w:w="1417" w:type="dxa"/>
            <w:vMerge/>
            <w:shd w:val="clear" w:color="auto" w:fill="FFFFFF"/>
            <w:vAlign w:val="center"/>
          </w:tcPr>
          <w:p w14:paraId="143C42C6" w14:textId="77777777" w:rsidR="00595411" w:rsidRPr="00807D17" w:rsidRDefault="00595411" w:rsidP="00595411">
            <w:pPr>
              <w:snapToGrid w:val="0"/>
              <w:jc w:val="center"/>
              <w:rPr>
                <w:color w:val="000000" w:themeColor="text1"/>
              </w:rPr>
            </w:pPr>
          </w:p>
        </w:tc>
      </w:tr>
      <w:tr w:rsidR="00807D17" w:rsidRPr="00807D17" w14:paraId="53E6F7A4" w14:textId="77777777" w:rsidTr="00595411">
        <w:trPr>
          <w:trHeight w:hRule="exact" w:val="340"/>
        </w:trPr>
        <w:tc>
          <w:tcPr>
            <w:tcW w:w="2452" w:type="dxa"/>
            <w:vMerge/>
            <w:shd w:val="clear" w:color="auto" w:fill="FFFFFF"/>
            <w:vAlign w:val="center"/>
          </w:tcPr>
          <w:p w14:paraId="60854962" w14:textId="77777777" w:rsidR="00595411" w:rsidRPr="00807D17" w:rsidRDefault="00595411" w:rsidP="00595411">
            <w:pPr>
              <w:snapToGrid w:val="0"/>
              <w:jc w:val="center"/>
              <w:rPr>
                <w:color w:val="000000" w:themeColor="text1"/>
              </w:rPr>
            </w:pPr>
          </w:p>
        </w:tc>
        <w:tc>
          <w:tcPr>
            <w:tcW w:w="8736" w:type="dxa"/>
            <w:gridSpan w:val="8"/>
            <w:shd w:val="clear" w:color="auto" w:fill="FFFFFF"/>
            <w:vAlign w:val="center"/>
          </w:tcPr>
          <w:p w14:paraId="745D2A76"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b/>
                <w:bCs/>
                <w:color w:val="000000" w:themeColor="text1"/>
              </w:rPr>
            </w:pPr>
            <w:r w:rsidRPr="00807D17">
              <w:rPr>
                <w:b/>
                <w:bCs/>
                <w:color w:val="000000" w:themeColor="text1"/>
              </w:rPr>
              <w:t>Лабораторные работы</w:t>
            </w:r>
          </w:p>
        </w:tc>
        <w:tc>
          <w:tcPr>
            <w:tcW w:w="2557" w:type="dxa"/>
            <w:gridSpan w:val="2"/>
            <w:shd w:val="clear" w:color="auto" w:fill="FFFFFF"/>
            <w:vAlign w:val="center"/>
          </w:tcPr>
          <w:p w14:paraId="3532E65B" w14:textId="77777777" w:rsidR="00595411" w:rsidRPr="00807D17" w:rsidRDefault="00595411" w:rsidP="00595411">
            <w:pPr>
              <w:snapToGrid w:val="0"/>
              <w:jc w:val="center"/>
              <w:rPr>
                <w:i/>
                <w:iCs/>
                <w:color w:val="000000" w:themeColor="text1"/>
              </w:rPr>
            </w:pPr>
            <w:r w:rsidRPr="00807D17">
              <w:rPr>
                <w:i/>
                <w:iCs/>
                <w:color w:val="000000" w:themeColor="text1"/>
              </w:rPr>
              <w:t>-</w:t>
            </w:r>
          </w:p>
        </w:tc>
        <w:tc>
          <w:tcPr>
            <w:tcW w:w="1417" w:type="dxa"/>
            <w:vMerge w:val="restart"/>
            <w:shd w:val="clear" w:color="auto" w:fill="FFFFFF"/>
          </w:tcPr>
          <w:p w14:paraId="7CBC03B3" w14:textId="77777777" w:rsidR="00595411" w:rsidRPr="00807D17" w:rsidRDefault="00595411" w:rsidP="00595411">
            <w:pPr>
              <w:snapToGrid w:val="0"/>
              <w:jc w:val="center"/>
              <w:rPr>
                <w:i/>
                <w:iCs/>
                <w:color w:val="000000" w:themeColor="text1"/>
              </w:rPr>
            </w:pPr>
          </w:p>
        </w:tc>
      </w:tr>
      <w:tr w:rsidR="00595411" w:rsidRPr="00807D17" w14:paraId="00C902F2" w14:textId="77777777" w:rsidTr="00595411">
        <w:trPr>
          <w:trHeight w:hRule="exact" w:val="733"/>
        </w:trPr>
        <w:tc>
          <w:tcPr>
            <w:tcW w:w="2452" w:type="dxa"/>
            <w:vMerge/>
            <w:shd w:val="clear" w:color="auto" w:fill="FFFFFF"/>
            <w:vAlign w:val="center"/>
          </w:tcPr>
          <w:p w14:paraId="5EB7341B" w14:textId="77777777" w:rsidR="00595411" w:rsidRPr="00807D17" w:rsidRDefault="00595411" w:rsidP="00595411">
            <w:pPr>
              <w:snapToGrid w:val="0"/>
              <w:jc w:val="center"/>
              <w:rPr>
                <w:color w:val="000000" w:themeColor="text1"/>
              </w:rPr>
            </w:pPr>
          </w:p>
        </w:tc>
        <w:tc>
          <w:tcPr>
            <w:tcW w:w="8736" w:type="dxa"/>
            <w:gridSpan w:val="8"/>
            <w:shd w:val="clear" w:color="auto" w:fill="FFFFFF"/>
            <w:vAlign w:val="center"/>
          </w:tcPr>
          <w:p w14:paraId="3556CE5E"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b/>
                <w:bCs/>
                <w:color w:val="000000" w:themeColor="text1"/>
                <w:lang w:val="ru-RU"/>
              </w:rPr>
            </w:pPr>
            <w:r w:rsidRPr="00807D17">
              <w:rPr>
                <w:b/>
                <w:bCs/>
                <w:color w:val="000000" w:themeColor="text1"/>
                <w:lang w:val="ru-RU"/>
              </w:rPr>
              <w:t>Контрольные работы: контрольная работа по темам: «Действительный залог», «Имя прилагательное».</w:t>
            </w:r>
          </w:p>
          <w:p w14:paraId="5E37CED4"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b/>
                <w:bCs/>
                <w:color w:val="000000" w:themeColor="text1"/>
                <w:lang w:val="ru-RU"/>
              </w:rPr>
            </w:pPr>
            <w:r w:rsidRPr="00807D17">
              <w:rPr>
                <w:b/>
                <w:color w:val="000000" w:themeColor="text1"/>
                <w:lang w:val="ru-RU"/>
              </w:rPr>
              <w:t>Задание на дом</w:t>
            </w:r>
            <w:r w:rsidRPr="00807D17">
              <w:rPr>
                <w:color w:val="000000" w:themeColor="text1"/>
                <w:lang w:val="ru-RU"/>
              </w:rPr>
              <w:t>: выполнить работу над ошибками</w:t>
            </w:r>
          </w:p>
          <w:p w14:paraId="1E067D53"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b/>
                <w:bCs/>
                <w:color w:val="000000" w:themeColor="text1"/>
                <w:lang w:val="ru-RU"/>
              </w:rPr>
            </w:pPr>
          </w:p>
        </w:tc>
        <w:tc>
          <w:tcPr>
            <w:tcW w:w="2557" w:type="dxa"/>
            <w:gridSpan w:val="2"/>
            <w:shd w:val="clear" w:color="auto" w:fill="FFFFFF"/>
            <w:vAlign w:val="center"/>
          </w:tcPr>
          <w:p w14:paraId="7A02989D" w14:textId="77777777" w:rsidR="00595411" w:rsidRPr="00807D17" w:rsidRDefault="00595411" w:rsidP="00595411">
            <w:pPr>
              <w:snapToGrid w:val="0"/>
              <w:jc w:val="center"/>
              <w:rPr>
                <w:color w:val="000000" w:themeColor="text1"/>
              </w:rPr>
            </w:pPr>
            <w:r w:rsidRPr="00807D17">
              <w:rPr>
                <w:color w:val="000000" w:themeColor="text1"/>
              </w:rPr>
              <w:t>2</w:t>
            </w:r>
          </w:p>
        </w:tc>
        <w:tc>
          <w:tcPr>
            <w:tcW w:w="1417" w:type="dxa"/>
            <w:vMerge/>
            <w:shd w:val="clear" w:color="auto" w:fill="FFFFFF"/>
          </w:tcPr>
          <w:p w14:paraId="50A5B978" w14:textId="77777777" w:rsidR="00595411" w:rsidRPr="00807D17" w:rsidRDefault="00595411" w:rsidP="00595411">
            <w:pPr>
              <w:snapToGrid w:val="0"/>
              <w:jc w:val="center"/>
              <w:rPr>
                <w:color w:val="000000" w:themeColor="text1"/>
              </w:rPr>
            </w:pPr>
          </w:p>
        </w:tc>
      </w:tr>
      <w:tr w:rsidR="00595411" w:rsidRPr="00807D17" w14:paraId="21B94865" w14:textId="77777777" w:rsidTr="00595411">
        <w:trPr>
          <w:trHeight w:hRule="exact" w:val="340"/>
        </w:trPr>
        <w:tc>
          <w:tcPr>
            <w:tcW w:w="2452" w:type="dxa"/>
            <w:vMerge/>
            <w:shd w:val="clear" w:color="auto" w:fill="FFFFFF"/>
            <w:vAlign w:val="center"/>
          </w:tcPr>
          <w:p w14:paraId="3A82A2EE" w14:textId="77777777" w:rsidR="00595411" w:rsidRPr="00807D17" w:rsidRDefault="00595411" w:rsidP="00595411">
            <w:pPr>
              <w:snapToGrid w:val="0"/>
              <w:jc w:val="center"/>
              <w:rPr>
                <w:color w:val="000000" w:themeColor="text1"/>
              </w:rPr>
            </w:pPr>
          </w:p>
        </w:tc>
        <w:tc>
          <w:tcPr>
            <w:tcW w:w="8736" w:type="dxa"/>
            <w:gridSpan w:val="8"/>
            <w:shd w:val="clear" w:color="auto" w:fill="FFFFFF"/>
            <w:vAlign w:val="center"/>
          </w:tcPr>
          <w:p w14:paraId="40B153F6"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b/>
                <w:bCs/>
                <w:color w:val="000000" w:themeColor="text1"/>
              </w:rPr>
            </w:pPr>
            <w:r w:rsidRPr="00807D17">
              <w:rPr>
                <w:b/>
                <w:bCs/>
                <w:color w:val="000000" w:themeColor="text1"/>
              </w:rPr>
              <w:t xml:space="preserve">Самостоятельная работа обучающихся </w:t>
            </w:r>
          </w:p>
        </w:tc>
        <w:tc>
          <w:tcPr>
            <w:tcW w:w="2557" w:type="dxa"/>
            <w:gridSpan w:val="2"/>
            <w:vMerge w:val="restart"/>
            <w:shd w:val="clear" w:color="auto" w:fill="FFFFFF"/>
            <w:vAlign w:val="center"/>
          </w:tcPr>
          <w:p w14:paraId="6DEEDEF4" w14:textId="77777777" w:rsidR="00595411" w:rsidRPr="00807D17" w:rsidRDefault="00595411" w:rsidP="00595411">
            <w:pPr>
              <w:snapToGrid w:val="0"/>
              <w:jc w:val="center"/>
              <w:rPr>
                <w:color w:val="000000" w:themeColor="text1"/>
              </w:rPr>
            </w:pPr>
            <w:r w:rsidRPr="00807D17">
              <w:rPr>
                <w:color w:val="000000" w:themeColor="text1"/>
              </w:rPr>
              <w:t>2</w:t>
            </w:r>
          </w:p>
        </w:tc>
        <w:tc>
          <w:tcPr>
            <w:tcW w:w="1417" w:type="dxa"/>
            <w:vMerge/>
            <w:shd w:val="clear" w:color="auto" w:fill="FFFFFF"/>
          </w:tcPr>
          <w:p w14:paraId="7FEC27A1" w14:textId="77777777" w:rsidR="00595411" w:rsidRPr="00807D17" w:rsidRDefault="00595411" w:rsidP="00595411">
            <w:pPr>
              <w:snapToGrid w:val="0"/>
              <w:jc w:val="center"/>
              <w:rPr>
                <w:color w:val="000000" w:themeColor="text1"/>
              </w:rPr>
            </w:pPr>
          </w:p>
        </w:tc>
      </w:tr>
      <w:tr w:rsidR="00595411" w:rsidRPr="00D7223A" w14:paraId="043578B8" w14:textId="77777777" w:rsidTr="00595411">
        <w:trPr>
          <w:trHeight w:val="347"/>
        </w:trPr>
        <w:tc>
          <w:tcPr>
            <w:tcW w:w="2452" w:type="dxa"/>
            <w:vMerge/>
            <w:shd w:val="clear" w:color="auto" w:fill="FFFFFF"/>
            <w:vAlign w:val="center"/>
          </w:tcPr>
          <w:p w14:paraId="5C1B1CBD" w14:textId="77777777" w:rsidR="00595411" w:rsidRPr="00807D17" w:rsidRDefault="00595411" w:rsidP="00595411">
            <w:pPr>
              <w:snapToGrid w:val="0"/>
              <w:jc w:val="center"/>
              <w:rPr>
                <w:color w:val="000000" w:themeColor="text1"/>
              </w:rPr>
            </w:pPr>
          </w:p>
        </w:tc>
        <w:tc>
          <w:tcPr>
            <w:tcW w:w="285" w:type="dxa"/>
            <w:shd w:val="clear" w:color="auto" w:fill="FFFFFF"/>
            <w:vAlign w:val="center"/>
          </w:tcPr>
          <w:p w14:paraId="172A5488"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color w:val="000000" w:themeColor="text1"/>
              </w:rPr>
            </w:pPr>
            <w:r w:rsidRPr="00807D17">
              <w:rPr>
                <w:color w:val="000000" w:themeColor="text1"/>
              </w:rPr>
              <w:t>1</w:t>
            </w:r>
          </w:p>
        </w:tc>
        <w:tc>
          <w:tcPr>
            <w:tcW w:w="8451" w:type="dxa"/>
            <w:gridSpan w:val="7"/>
            <w:shd w:val="clear" w:color="auto" w:fill="FFFFFF"/>
            <w:vAlign w:val="center"/>
          </w:tcPr>
          <w:p w14:paraId="4DF99F07"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color w:val="000000" w:themeColor="text1"/>
                <w:lang w:val="ru-RU"/>
              </w:rPr>
            </w:pPr>
            <w:r w:rsidRPr="00807D17">
              <w:rPr>
                <w:color w:val="000000" w:themeColor="text1"/>
                <w:lang w:val="ru-RU"/>
              </w:rPr>
              <w:t>Составить терминологический словарь по теме «Правовые системы в современном мире»</w:t>
            </w:r>
          </w:p>
        </w:tc>
        <w:tc>
          <w:tcPr>
            <w:tcW w:w="2557" w:type="dxa"/>
            <w:gridSpan w:val="2"/>
            <w:vMerge/>
            <w:shd w:val="clear" w:color="auto" w:fill="FFFFFF"/>
            <w:vAlign w:val="center"/>
          </w:tcPr>
          <w:p w14:paraId="7C569D2A" w14:textId="77777777" w:rsidR="00595411" w:rsidRPr="00807D17" w:rsidRDefault="00595411" w:rsidP="00595411">
            <w:pPr>
              <w:snapToGrid w:val="0"/>
              <w:jc w:val="center"/>
              <w:rPr>
                <w:color w:val="000000" w:themeColor="text1"/>
                <w:lang w:val="ru-RU"/>
              </w:rPr>
            </w:pPr>
          </w:p>
        </w:tc>
        <w:tc>
          <w:tcPr>
            <w:tcW w:w="1417" w:type="dxa"/>
            <w:vMerge/>
            <w:shd w:val="clear" w:color="auto" w:fill="FFFFFF"/>
          </w:tcPr>
          <w:p w14:paraId="21D85B5B" w14:textId="77777777" w:rsidR="00595411" w:rsidRPr="00807D17" w:rsidRDefault="00595411" w:rsidP="00595411">
            <w:pPr>
              <w:snapToGrid w:val="0"/>
              <w:jc w:val="center"/>
              <w:rPr>
                <w:color w:val="000000" w:themeColor="text1"/>
                <w:lang w:val="ru-RU"/>
              </w:rPr>
            </w:pPr>
          </w:p>
        </w:tc>
      </w:tr>
      <w:tr w:rsidR="00807D17" w:rsidRPr="00807D17" w14:paraId="2BBC78E3" w14:textId="77777777" w:rsidTr="00595411">
        <w:trPr>
          <w:trHeight w:hRule="exact" w:val="868"/>
        </w:trPr>
        <w:tc>
          <w:tcPr>
            <w:tcW w:w="2452" w:type="dxa"/>
            <w:vMerge w:val="restart"/>
            <w:shd w:val="clear" w:color="auto" w:fill="FFFFFF"/>
            <w:vAlign w:val="center"/>
          </w:tcPr>
          <w:p w14:paraId="1264E956"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color w:val="000000" w:themeColor="text1"/>
                <w:lang w:val="ru-RU"/>
              </w:rPr>
            </w:pPr>
            <w:r w:rsidRPr="00807D17">
              <w:rPr>
                <w:b/>
                <w:bCs/>
                <w:color w:val="000000" w:themeColor="text1"/>
                <w:lang w:val="ru-RU"/>
              </w:rPr>
              <w:t xml:space="preserve">Тема 1.4 Отрасли права: </w:t>
            </w:r>
            <w:r w:rsidRPr="00807D17">
              <w:rPr>
                <w:b/>
                <w:bCs/>
                <w:color w:val="000000" w:themeColor="text1"/>
                <w:lang w:val="ru-RU"/>
              </w:rPr>
              <w:lastRenderedPageBreak/>
              <w:t>административное право; трудовое право</w:t>
            </w:r>
          </w:p>
        </w:tc>
        <w:tc>
          <w:tcPr>
            <w:tcW w:w="8736" w:type="dxa"/>
            <w:gridSpan w:val="8"/>
            <w:shd w:val="clear" w:color="auto" w:fill="FFFFFF"/>
            <w:vAlign w:val="center"/>
          </w:tcPr>
          <w:p w14:paraId="44584E73"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b/>
                <w:bCs/>
                <w:color w:val="000000" w:themeColor="text1"/>
              </w:rPr>
            </w:pPr>
            <w:r w:rsidRPr="00807D17">
              <w:rPr>
                <w:b/>
                <w:bCs/>
                <w:color w:val="000000" w:themeColor="text1"/>
              </w:rPr>
              <w:lastRenderedPageBreak/>
              <w:t xml:space="preserve">Содержание </w:t>
            </w:r>
          </w:p>
        </w:tc>
        <w:tc>
          <w:tcPr>
            <w:tcW w:w="2557" w:type="dxa"/>
            <w:gridSpan w:val="2"/>
            <w:tcBorders>
              <w:bottom w:val="single" w:sz="4" w:space="0" w:color="auto"/>
            </w:tcBorders>
            <w:shd w:val="clear" w:color="auto" w:fill="FFFFFF"/>
            <w:vAlign w:val="center"/>
          </w:tcPr>
          <w:p w14:paraId="0AC67330" w14:textId="77777777" w:rsidR="00595411" w:rsidRPr="00807D17" w:rsidRDefault="00595411" w:rsidP="00595411">
            <w:pPr>
              <w:snapToGrid w:val="0"/>
              <w:jc w:val="center"/>
              <w:rPr>
                <w:b/>
                <w:bCs/>
                <w:color w:val="000000" w:themeColor="text1"/>
              </w:rPr>
            </w:pPr>
            <w:r w:rsidRPr="00807D17">
              <w:rPr>
                <w:b/>
                <w:bCs/>
                <w:color w:val="000000" w:themeColor="text1"/>
              </w:rPr>
              <w:t>2 /</w:t>
            </w:r>
            <w:r w:rsidRPr="00807D17">
              <w:rPr>
                <w:bCs/>
                <w:color w:val="000000" w:themeColor="text1"/>
              </w:rPr>
              <w:t>2</w:t>
            </w:r>
          </w:p>
        </w:tc>
        <w:tc>
          <w:tcPr>
            <w:tcW w:w="1417" w:type="dxa"/>
            <w:vMerge w:val="restart"/>
            <w:shd w:val="clear" w:color="auto" w:fill="FFFFFF"/>
            <w:vAlign w:val="center"/>
          </w:tcPr>
          <w:p w14:paraId="7A3DB101" w14:textId="77777777" w:rsidR="00595411" w:rsidRPr="00807D17" w:rsidRDefault="00595411" w:rsidP="00595411">
            <w:pPr>
              <w:snapToGrid w:val="0"/>
              <w:rPr>
                <w:bCs/>
                <w:color w:val="000000" w:themeColor="text1"/>
              </w:rPr>
            </w:pPr>
            <w:r w:rsidRPr="00807D17">
              <w:rPr>
                <w:bCs/>
                <w:color w:val="000000" w:themeColor="text1"/>
              </w:rPr>
              <w:t xml:space="preserve">ОК 1,2, 4,6,9; ПК 2.1 </w:t>
            </w:r>
          </w:p>
        </w:tc>
      </w:tr>
      <w:tr w:rsidR="00595411" w:rsidRPr="00807D17" w14:paraId="1B6D5EFE" w14:textId="77777777" w:rsidTr="00595411">
        <w:trPr>
          <w:trHeight w:hRule="exact" w:val="340"/>
        </w:trPr>
        <w:tc>
          <w:tcPr>
            <w:tcW w:w="2452" w:type="dxa"/>
            <w:vMerge/>
            <w:shd w:val="clear" w:color="auto" w:fill="FFFFFF"/>
            <w:vAlign w:val="center"/>
          </w:tcPr>
          <w:p w14:paraId="78766A50" w14:textId="77777777" w:rsidR="00595411" w:rsidRPr="00807D17" w:rsidRDefault="00595411" w:rsidP="00595411">
            <w:pPr>
              <w:snapToGrid w:val="0"/>
              <w:jc w:val="center"/>
              <w:rPr>
                <w:color w:val="000000" w:themeColor="text1"/>
              </w:rPr>
            </w:pPr>
          </w:p>
        </w:tc>
        <w:tc>
          <w:tcPr>
            <w:tcW w:w="8736" w:type="dxa"/>
            <w:gridSpan w:val="8"/>
            <w:shd w:val="clear" w:color="auto" w:fill="FFFFFF"/>
            <w:vAlign w:val="center"/>
          </w:tcPr>
          <w:p w14:paraId="71D974B2"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b/>
                <w:bCs/>
                <w:color w:val="000000" w:themeColor="text1"/>
              </w:rPr>
            </w:pPr>
            <w:r w:rsidRPr="00807D17">
              <w:rPr>
                <w:b/>
                <w:bCs/>
                <w:color w:val="000000" w:themeColor="text1"/>
              </w:rPr>
              <w:t>Практические занятия</w:t>
            </w:r>
          </w:p>
        </w:tc>
        <w:tc>
          <w:tcPr>
            <w:tcW w:w="2557" w:type="dxa"/>
            <w:gridSpan w:val="2"/>
            <w:vMerge w:val="restart"/>
            <w:tcBorders>
              <w:top w:val="single" w:sz="4" w:space="0" w:color="auto"/>
            </w:tcBorders>
            <w:shd w:val="clear" w:color="auto" w:fill="FFFFFF"/>
            <w:vAlign w:val="center"/>
          </w:tcPr>
          <w:p w14:paraId="3E5ED7C3" w14:textId="77777777" w:rsidR="00595411" w:rsidRPr="00807D17" w:rsidRDefault="00595411" w:rsidP="00595411">
            <w:pPr>
              <w:snapToGrid w:val="0"/>
              <w:jc w:val="center"/>
              <w:rPr>
                <w:i/>
                <w:iCs/>
                <w:color w:val="000000" w:themeColor="text1"/>
              </w:rPr>
            </w:pPr>
            <w:r w:rsidRPr="00807D17">
              <w:rPr>
                <w:color w:val="000000" w:themeColor="text1"/>
              </w:rPr>
              <w:t>2/2</w:t>
            </w:r>
          </w:p>
        </w:tc>
        <w:tc>
          <w:tcPr>
            <w:tcW w:w="1417" w:type="dxa"/>
            <w:vMerge/>
            <w:shd w:val="clear" w:color="auto" w:fill="FFFFFF"/>
          </w:tcPr>
          <w:p w14:paraId="57881A7F" w14:textId="77777777" w:rsidR="00595411" w:rsidRPr="00807D17" w:rsidRDefault="00595411" w:rsidP="00595411">
            <w:pPr>
              <w:snapToGrid w:val="0"/>
              <w:jc w:val="center"/>
              <w:rPr>
                <w:i/>
                <w:iCs/>
                <w:color w:val="000000" w:themeColor="text1"/>
              </w:rPr>
            </w:pPr>
          </w:p>
        </w:tc>
      </w:tr>
      <w:tr w:rsidR="00595411" w:rsidRPr="00D7223A" w14:paraId="688A504C" w14:textId="77777777" w:rsidTr="00595411">
        <w:trPr>
          <w:trHeight w:val="2055"/>
        </w:trPr>
        <w:tc>
          <w:tcPr>
            <w:tcW w:w="2452" w:type="dxa"/>
            <w:vMerge/>
            <w:shd w:val="clear" w:color="auto" w:fill="FFFFFF"/>
            <w:vAlign w:val="center"/>
          </w:tcPr>
          <w:p w14:paraId="4DE1FC7B" w14:textId="77777777" w:rsidR="00595411" w:rsidRPr="00807D17" w:rsidRDefault="00595411" w:rsidP="00595411">
            <w:pPr>
              <w:snapToGrid w:val="0"/>
              <w:rPr>
                <w:color w:val="000000" w:themeColor="text1"/>
              </w:rPr>
            </w:pPr>
          </w:p>
        </w:tc>
        <w:tc>
          <w:tcPr>
            <w:tcW w:w="427" w:type="dxa"/>
            <w:gridSpan w:val="4"/>
            <w:shd w:val="clear" w:color="auto" w:fill="FFFFFF"/>
            <w:vAlign w:val="center"/>
          </w:tcPr>
          <w:p w14:paraId="719FDC16"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color w:val="000000" w:themeColor="text1"/>
              </w:rPr>
            </w:pPr>
            <w:r w:rsidRPr="00807D17">
              <w:rPr>
                <w:color w:val="000000" w:themeColor="text1"/>
              </w:rPr>
              <w:t>1</w:t>
            </w:r>
          </w:p>
        </w:tc>
        <w:tc>
          <w:tcPr>
            <w:tcW w:w="8309" w:type="dxa"/>
            <w:gridSpan w:val="4"/>
            <w:shd w:val="clear" w:color="auto" w:fill="FFFFFF"/>
            <w:vAlign w:val="center"/>
          </w:tcPr>
          <w:p w14:paraId="1CCB3D4B"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rPr>
            </w:pPr>
            <w:r w:rsidRPr="00807D17">
              <w:rPr>
                <w:b/>
                <w:color w:val="000000" w:themeColor="text1"/>
                <w:lang w:val="ru-RU"/>
              </w:rPr>
              <w:t>Введение лексики по теме: «</w:t>
            </w:r>
            <w:r w:rsidRPr="00807D17">
              <w:rPr>
                <w:b/>
                <w:bCs/>
                <w:color w:val="000000" w:themeColor="text1"/>
                <w:lang w:val="ru-RU"/>
              </w:rPr>
              <w:t>Административное право». Трудовое право»</w:t>
            </w:r>
            <w:r w:rsidRPr="00807D17">
              <w:rPr>
                <w:b/>
                <w:color w:val="000000" w:themeColor="text1"/>
                <w:lang w:val="ru-RU"/>
              </w:rPr>
              <w:t xml:space="preserve">. </w:t>
            </w:r>
            <w:r w:rsidRPr="00807D17">
              <w:rPr>
                <w:color w:val="000000" w:themeColor="text1"/>
                <w:lang w:val="ru-RU"/>
              </w:rPr>
              <w:t>/Работа с текстами «Административное право», «Трудовое право»: ознакомительное чтение и перевод. Введение грамматического материала по теме «Согласование времен», работа с лексико-грамматическими упражнениями.</w:t>
            </w:r>
            <w:r w:rsidRPr="00807D17">
              <w:rPr>
                <w:b/>
                <w:color w:val="000000" w:themeColor="text1"/>
                <w:lang w:val="ru-RU"/>
              </w:rPr>
              <w:t xml:space="preserve"> </w:t>
            </w:r>
          </w:p>
          <w:p w14:paraId="3BFB1F1E"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Задание на дом</w:t>
            </w:r>
            <w:r w:rsidRPr="00807D17">
              <w:rPr>
                <w:color w:val="000000" w:themeColor="text1"/>
                <w:lang w:val="ru-RU"/>
              </w:rPr>
              <w:t>: составить планы пересказа текстов по теме</w:t>
            </w:r>
          </w:p>
          <w:p w14:paraId="2BE59692"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lang w:val="ru-RU"/>
              </w:rPr>
            </w:pPr>
          </w:p>
        </w:tc>
        <w:tc>
          <w:tcPr>
            <w:tcW w:w="2557" w:type="dxa"/>
            <w:gridSpan w:val="2"/>
            <w:vMerge/>
            <w:shd w:val="clear" w:color="auto" w:fill="FFFFFF"/>
            <w:vAlign w:val="center"/>
          </w:tcPr>
          <w:p w14:paraId="21CE1C42" w14:textId="77777777" w:rsidR="00595411" w:rsidRPr="00807D17" w:rsidRDefault="00595411" w:rsidP="00595411">
            <w:pPr>
              <w:snapToGrid w:val="0"/>
              <w:jc w:val="center"/>
              <w:rPr>
                <w:bCs/>
                <w:color w:val="000000" w:themeColor="text1"/>
                <w:lang w:val="ru-RU"/>
              </w:rPr>
            </w:pPr>
          </w:p>
        </w:tc>
        <w:tc>
          <w:tcPr>
            <w:tcW w:w="1417" w:type="dxa"/>
            <w:vMerge/>
            <w:shd w:val="clear" w:color="auto" w:fill="FFFFFF"/>
            <w:vAlign w:val="center"/>
          </w:tcPr>
          <w:p w14:paraId="7B1ED2CF" w14:textId="77777777" w:rsidR="00595411" w:rsidRPr="00807D17" w:rsidRDefault="00595411" w:rsidP="00595411">
            <w:pPr>
              <w:snapToGrid w:val="0"/>
              <w:jc w:val="center"/>
              <w:rPr>
                <w:bCs/>
                <w:color w:val="000000" w:themeColor="text1"/>
                <w:lang w:val="ru-RU"/>
              </w:rPr>
            </w:pPr>
          </w:p>
        </w:tc>
      </w:tr>
      <w:tr w:rsidR="00595411" w:rsidRPr="00807D17" w14:paraId="4227F57A" w14:textId="77777777" w:rsidTr="00595411">
        <w:trPr>
          <w:trHeight w:hRule="exact" w:val="340"/>
        </w:trPr>
        <w:tc>
          <w:tcPr>
            <w:tcW w:w="2452" w:type="dxa"/>
            <w:vMerge/>
            <w:shd w:val="clear" w:color="auto" w:fill="FFFFFF"/>
            <w:vAlign w:val="center"/>
          </w:tcPr>
          <w:p w14:paraId="1D37729E" w14:textId="77777777" w:rsidR="00595411" w:rsidRPr="00807D17" w:rsidRDefault="00595411" w:rsidP="00595411">
            <w:pPr>
              <w:snapToGrid w:val="0"/>
              <w:jc w:val="center"/>
              <w:rPr>
                <w:color w:val="000000" w:themeColor="text1"/>
                <w:lang w:val="ru-RU"/>
              </w:rPr>
            </w:pPr>
          </w:p>
        </w:tc>
        <w:tc>
          <w:tcPr>
            <w:tcW w:w="8736" w:type="dxa"/>
            <w:gridSpan w:val="8"/>
            <w:shd w:val="clear" w:color="auto" w:fill="FFFFFF"/>
            <w:vAlign w:val="center"/>
          </w:tcPr>
          <w:p w14:paraId="7334C64D"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Лабораторные работы</w:t>
            </w:r>
          </w:p>
        </w:tc>
        <w:tc>
          <w:tcPr>
            <w:tcW w:w="2557" w:type="dxa"/>
            <w:gridSpan w:val="2"/>
            <w:shd w:val="clear" w:color="auto" w:fill="FFFFFF"/>
            <w:vAlign w:val="center"/>
          </w:tcPr>
          <w:p w14:paraId="4AA86CEF" w14:textId="77777777" w:rsidR="00595411" w:rsidRPr="00807D17" w:rsidRDefault="00595411" w:rsidP="00595411">
            <w:pPr>
              <w:snapToGrid w:val="0"/>
              <w:jc w:val="center"/>
              <w:rPr>
                <w:i/>
                <w:iCs/>
                <w:color w:val="000000" w:themeColor="text1"/>
              </w:rPr>
            </w:pPr>
            <w:r w:rsidRPr="00807D17">
              <w:rPr>
                <w:i/>
                <w:iCs/>
                <w:color w:val="000000" w:themeColor="text1"/>
              </w:rPr>
              <w:t>-</w:t>
            </w:r>
          </w:p>
        </w:tc>
        <w:tc>
          <w:tcPr>
            <w:tcW w:w="1417" w:type="dxa"/>
            <w:vMerge/>
            <w:shd w:val="clear" w:color="auto" w:fill="FFFFFF"/>
          </w:tcPr>
          <w:p w14:paraId="3A67FB7E" w14:textId="77777777" w:rsidR="00595411" w:rsidRPr="00807D17" w:rsidRDefault="00595411" w:rsidP="00595411">
            <w:pPr>
              <w:snapToGrid w:val="0"/>
              <w:jc w:val="center"/>
              <w:rPr>
                <w:i/>
                <w:iCs/>
                <w:color w:val="000000" w:themeColor="text1"/>
              </w:rPr>
            </w:pPr>
          </w:p>
        </w:tc>
      </w:tr>
      <w:tr w:rsidR="00595411" w:rsidRPr="00807D17" w14:paraId="423D59C9" w14:textId="77777777" w:rsidTr="00595411">
        <w:trPr>
          <w:trHeight w:hRule="exact" w:val="340"/>
        </w:trPr>
        <w:tc>
          <w:tcPr>
            <w:tcW w:w="2452" w:type="dxa"/>
            <w:vMerge/>
            <w:shd w:val="clear" w:color="auto" w:fill="FFFFFF"/>
            <w:vAlign w:val="center"/>
          </w:tcPr>
          <w:p w14:paraId="120127F5" w14:textId="77777777" w:rsidR="00595411" w:rsidRPr="00807D17" w:rsidRDefault="00595411" w:rsidP="00595411">
            <w:pPr>
              <w:snapToGrid w:val="0"/>
              <w:jc w:val="center"/>
              <w:rPr>
                <w:color w:val="000000" w:themeColor="text1"/>
              </w:rPr>
            </w:pPr>
          </w:p>
        </w:tc>
        <w:tc>
          <w:tcPr>
            <w:tcW w:w="8736" w:type="dxa"/>
            <w:gridSpan w:val="8"/>
            <w:shd w:val="clear" w:color="auto" w:fill="FFFFFF"/>
            <w:vAlign w:val="center"/>
          </w:tcPr>
          <w:p w14:paraId="5166A54A"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 xml:space="preserve">Контрольные работы </w:t>
            </w:r>
          </w:p>
        </w:tc>
        <w:tc>
          <w:tcPr>
            <w:tcW w:w="2557" w:type="dxa"/>
            <w:gridSpan w:val="2"/>
            <w:shd w:val="clear" w:color="auto" w:fill="FFFFFF"/>
            <w:vAlign w:val="center"/>
          </w:tcPr>
          <w:p w14:paraId="69DFE611" w14:textId="77777777" w:rsidR="00595411" w:rsidRPr="00807D17" w:rsidRDefault="00595411" w:rsidP="00595411">
            <w:pPr>
              <w:snapToGrid w:val="0"/>
              <w:jc w:val="center"/>
              <w:rPr>
                <w:color w:val="000000" w:themeColor="text1"/>
              </w:rPr>
            </w:pPr>
            <w:r w:rsidRPr="00807D17">
              <w:rPr>
                <w:color w:val="000000" w:themeColor="text1"/>
              </w:rPr>
              <w:t>-</w:t>
            </w:r>
          </w:p>
        </w:tc>
        <w:tc>
          <w:tcPr>
            <w:tcW w:w="1417" w:type="dxa"/>
            <w:vMerge/>
            <w:shd w:val="clear" w:color="auto" w:fill="FFFFFF"/>
          </w:tcPr>
          <w:p w14:paraId="4D8A0061" w14:textId="77777777" w:rsidR="00595411" w:rsidRPr="00807D17" w:rsidRDefault="00595411" w:rsidP="00595411">
            <w:pPr>
              <w:snapToGrid w:val="0"/>
              <w:jc w:val="center"/>
              <w:rPr>
                <w:color w:val="000000" w:themeColor="text1"/>
              </w:rPr>
            </w:pPr>
          </w:p>
        </w:tc>
      </w:tr>
      <w:tr w:rsidR="00595411" w:rsidRPr="00807D17" w14:paraId="1F02F620" w14:textId="77777777" w:rsidTr="00595411">
        <w:trPr>
          <w:trHeight w:hRule="exact" w:val="340"/>
        </w:trPr>
        <w:tc>
          <w:tcPr>
            <w:tcW w:w="2452" w:type="dxa"/>
            <w:vMerge/>
            <w:shd w:val="clear" w:color="auto" w:fill="FFFFFF"/>
            <w:vAlign w:val="center"/>
          </w:tcPr>
          <w:p w14:paraId="46AA57F9" w14:textId="77777777" w:rsidR="00595411" w:rsidRPr="00807D17" w:rsidRDefault="00595411" w:rsidP="00595411">
            <w:pPr>
              <w:snapToGrid w:val="0"/>
              <w:jc w:val="center"/>
              <w:rPr>
                <w:color w:val="000000" w:themeColor="text1"/>
              </w:rPr>
            </w:pPr>
          </w:p>
        </w:tc>
        <w:tc>
          <w:tcPr>
            <w:tcW w:w="8736" w:type="dxa"/>
            <w:gridSpan w:val="8"/>
            <w:shd w:val="clear" w:color="auto" w:fill="FFFFFF"/>
            <w:vAlign w:val="center"/>
          </w:tcPr>
          <w:p w14:paraId="0FFDD123"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Самостоятельная работа обучающихся</w:t>
            </w:r>
          </w:p>
        </w:tc>
        <w:tc>
          <w:tcPr>
            <w:tcW w:w="2557" w:type="dxa"/>
            <w:gridSpan w:val="2"/>
            <w:tcBorders>
              <w:bottom w:val="single" w:sz="4" w:space="0" w:color="auto"/>
            </w:tcBorders>
            <w:shd w:val="clear" w:color="auto" w:fill="FFFFFF"/>
            <w:vAlign w:val="center"/>
          </w:tcPr>
          <w:p w14:paraId="174CF1DA" w14:textId="77777777" w:rsidR="00595411" w:rsidRPr="00807D17" w:rsidRDefault="00595411" w:rsidP="00595411">
            <w:pPr>
              <w:snapToGrid w:val="0"/>
              <w:jc w:val="center"/>
              <w:rPr>
                <w:color w:val="000000" w:themeColor="text1"/>
              </w:rPr>
            </w:pPr>
            <w:r w:rsidRPr="00807D17">
              <w:rPr>
                <w:color w:val="000000" w:themeColor="text1"/>
              </w:rPr>
              <w:t>-</w:t>
            </w:r>
          </w:p>
        </w:tc>
        <w:tc>
          <w:tcPr>
            <w:tcW w:w="1417" w:type="dxa"/>
            <w:vMerge/>
            <w:shd w:val="clear" w:color="auto" w:fill="FFFFFF"/>
          </w:tcPr>
          <w:p w14:paraId="7DE6EC44" w14:textId="77777777" w:rsidR="00595411" w:rsidRPr="00807D17" w:rsidRDefault="00595411" w:rsidP="00595411">
            <w:pPr>
              <w:snapToGrid w:val="0"/>
              <w:jc w:val="center"/>
              <w:rPr>
                <w:color w:val="000000" w:themeColor="text1"/>
              </w:rPr>
            </w:pPr>
          </w:p>
        </w:tc>
      </w:tr>
      <w:tr w:rsidR="00807D17" w:rsidRPr="00807D17" w14:paraId="3BE583B7" w14:textId="77777777" w:rsidTr="00595411">
        <w:trPr>
          <w:trHeight w:hRule="exact" w:val="340"/>
        </w:trPr>
        <w:tc>
          <w:tcPr>
            <w:tcW w:w="2452" w:type="dxa"/>
            <w:vMerge w:val="restart"/>
            <w:shd w:val="clear" w:color="auto" w:fill="FFFFFF"/>
            <w:vAlign w:val="center"/>
          </w:tcPr>
          <w:p w14:paraId="4FA8E232"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color w:val="000000" w:themeColor="text1"/>
                <w:lang w:val="ru-RU"/>
              </w:rPr>
            </w:pPr>
            <w:r w:rsidRPr="00807D17">
              <w:rPr>
                <w:b/>
                <w:bCs/>
                <w:color w:val="000000" w:themeColor="text1"/>
                <w:lang w:val="ru-RU"/>
              </w:rPr>
              <w:t>Тема 1.5.</w:t>
            </w:r>
          </w:p>
          <w:p w14:paraId="1CFA7753"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olor w:val="000000" w:themeColor="text1"/>
                <w:lang w:val="ru-RU"/>
              </w:rPr>
            </w:pPr>
            <w:r w:rsidRPr="00807D17">
              <w:rPr>
                <w:b/>
                <w:bCs/>
                <w:color w:val="000000" w:themeColor="text1"/>
                <w:lang w:val="ru-RU"/>
              </w:rPr>
              <w:t>Отрасли права: договорное право; уголовное право</w:t>
            </w:r>
          </w:p>
        </w:tc>
        <w:tc>
          <w:tcPr>
            <w:tcW w:w="8736" w:type="dxa"/>
            <w:gridSpan w:val="8"/>
            <w:shd w:val="clear" w:color="auto" w:fill="FFFFFF"/>
            <w:vAlign w:val="center"/>
          </w:tcPr>
          <w:p w14:paraId="4FC078DA"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 xml:space="preserve">Содержание </w:t>
            </w:r>
          </w:p>
        </w:tc>
        <w:tc>
          <w:tcPr>
            <w:tcW w:w="2557" w:type="dxa"/>
            <w:gridSpan w:val="2"/>
            <w:tcBorders>
              <w:bottom w:val="single" w:sz="4" w:space="0" w:color="auto"/>
            </w:tcBorders>
            <w:shd w:val="clear" w:color="auto" w:fill="FFFFFF"/>
            <w:vAlign w:val="center"/>
          </w:tcPr>
          <w:p w14:paraId="25E92AE6" w14:textId="77777777" w:rsidR="00595411" w:rsidRPr="00807D17" w:rsidRDefault="00595411" w:rsidP="00595411">
            <w:pPr>
              <w:snapToGrid w:val="0"/>
              <w:jc w:val="center"/>
              <w:rPr>
                <w:b/>
                <w:bCs/>
                <w:color w:val="000000" w:themeColor="text1"/>
              </w:rPr>
            </w:pPr>
            <w:r w:rsidRPr="00807D17">
              <w:rPr>
                <w:b/>
                <w:bCs/>
                <w:color w:val="000000" w:themeColor="text1"/>
              </w:rPr>
              <w:t>8 /</w:t>
            </w:r>
            <w:r w:rsidRPr="00807D17">
              <w:rPr>
                <w:bCs/>
                <w:color w:val="000000" w:themeColor="text1"/>
              </w:rPr>
              <w:t>4</w:t>
            </w:r>
          </w:p>
        </w:tc>
        <w:tc>
          <w:tcPr>
            <w:tcW w:w="1417" w:type="dxa"/>
            <w:vMerge w:val="restart"/>
            <w:shd w:val="clear" w:color="auto" w:fill="FFFFFF"/>
            <w:vAlign w:val="center"/>
          </w:tcPr>
          <w:p w14:paraId="7D1F7C03" w14:textId="77777777" w:rsidR="00595411" w:rsidRPr="00807D17" w:rsidRDefault="00595411" w:rsidP="00595411">
            <w:pPr>
              <w:snapToGrid w:val="0"/>
              <w:jc w:val="center"/>
              <w:rPr>
                <w:bCs/>
                <w:color w:val="000000" w:themeColor="text1"/>
              </w:rPr>
            </w:pPr>
            <w:r w:rsidRPr="00807D17">
              <w:rPr>
                <w:bCs/>
                <w:color w:val="000000" w:themeColor="text1"/>
              </w:rPr>
              <w:t>ОК 1,2,4,6,9; ПК 2.1</w:t>
            </w:r>
          </w:p>
        </w:tc>
      </w:tr>
      <w:tr w:rsidR="00595411" w:rsidRPr="00807D17" w14:paraId="03A7CF71" w14:textId="77777777" w:rsidTr="00595411">
        <w:trPr>
          <w:trHeight w:hRule="exact" w:val="340"/>
        </w:trPr>
        <w:tc>
          <w:tcPr>
            <w:tcW w:w="2452" w:type="dxa"/>
            <w:vMerge/>
            <w:shd w:val="clear" w:color="auto" w:fill="FFFFFF"/>
            <w:vAlign w:val="center"/>
          </w:tcPr>
          <w:p w14:paraId="6EFACA6F" w14:textId="77777777" w:rsidR="00595411" w:rsidRPr="00807D17" w:rsidRDefault="00595411" w:rsidP="00595411">
            <w:pPr>
              <w:snapToGrid w:val="0"/>
              <w:jc w:val="center"/>
              <w:rPr>
                <w:color w:val="000000" w:themeColor="text1"/>
              </w:rPr>
            </w:pPr>
          </w:p>
        </w:tc>
        <w:tc>
          <w:tcPr>
            <w:tcW w:w="8736" w:type="dxa"/>
            <w:gridSpan w:val="8"/>
            <w:shd w:val="clear" w:color="auto" w:fill="FFFFFF"/>
            <w:vAlign w:val="center"/>
          </w:tcPr>
          <w:p w14:paraId="2635050E"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Практические занятия</w:t>
            </w:r>
          </w:p>
        </w:tc>
        <w:tc>
          <w:tcPr>
            <w:tcW w:w="2557" w:type="dxa"/>
            <w:gridSpan w:val="2"/>
            <w:vMerge w:val="restart"/>
            <w:tcBorders>
              <w:top w:val="single" w:sz="4" w:space="0" w:color="auto"/>
            </w:tcBorders>
            <w:shd w:val="clear" w:color="auto" w:fill="FFFFFF"/>
            <w:vAlign w:val="center"/>
          </w:tcPr>
          <w:p w14:paraId="5B0F9FF5" w14:textId="77777777" w:rsidR="00595411" w:rsidRPr="00807D17" w:rsidRDefault="00595411" w:rsidP="00595411">
            <w:pPr>
              <w:snapToGrid w:val="0"/>
              <w:jc w:val="center"/>
              <w:rPr>
                <w:i/>
                <w:iCs/>
                <w:color w:val="000000" w:themeColor="text1"/>
              </w:rPr>
            </w:pPr>
            <w:r w:rsidRPr="00807D17">
              <w:rPr>
                <w:color w:val="000000" w:themeColor="text1"/>
              </w:rPr>
              <w:t>2/2</w:t>
            </w:r>
          </w:p>
        </w:tc>
        <w:tc>
          <w:tcPr>
            <w:tcW w:w="1417" w:type="dxa"/>
            <w:vMerge/>
            <w:shd w:val="clear" w:color="auto" w:fill="FFFFFF"/>
          </w:tcPr>
          <w:p w14:paraId="01786ADA" w14:textId="77777777" w:rsidR="00595411" w:rsidRPr="00807D17" w:rsidRDefault="00595411" w:rsidP="00595411">
            <w:pPr>
              <w:snapToGrid w:val="0"/>
              <w:jc w:val="center"/>
              <w:rPr>
                <w:i/>
                <w:iCs/>
                <w:color w:val="000000" w:themeColor="text1"/>
              </w:rPr>
            </w:pPr>
          </w:p>
        </w:tc>
      </w:tr>
      <w:tr w:rsidR="00595411" w:rsidRPr="00D7223A" w14:paraId="6DD25075" w14:textId="77777777" w:rsidTr="00595411">
        <w:trPr>
          <w:trHeight w:val="1156"/>
        </w:trPr>
        <w:tc>
          <w:tcPr>
            <w:tcW w:w="2452" w:type="dxa"/>
            <w:vMerge/>
            <w:tcBorders>
              <w:bottom w:val="single" w:sz="4" w:space="0" w:color="000000"/>
            </w:tcBorders>
            <w:shd w:val="clear" w:color="auto" w:fill="FFFFFF"/>
            <w:vAlign w:val="center"/>
          </w:tcPr>
          <w:p w14:paraId="57CDD5E7" w14:textId="77777777" w:rsidR="00595411" w:rsidRPr="00807D17" w:rsidRDefault="00595411" w:rsidP="00595411">
            <w:pPr>
              <w:snapToGrid w:val="0"/>
              <w:jc w:val="center"/>
              <w:rPr>
                <w:color w:val="000000" w:themeColor="text1"/>
              </w:rPr>
            </w:pPr>
          </w:p>
        </w:tc>
        <w:tc>
          <w:tcPr>
            <w:tcW w:w="427" w:type="dxa"/>
            <w:gridSpan w:val="4"/>
            <w:tcBorders>
              <w:bottom w:val="single" w:sz="4" w:space="0" w:color="auto"/>
            </w:tcBorders>
            <w:shd w:val="clear" w:color="auto" w:fill="FFFFFF"/>
            <w:vAlign w:val="center"/>
          </w:tcPr>
          <w:p w14:paraId="0E93D891"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1</w:t>
            </w:r>
          </w:p>
        </w:tc>
        <w:tc>
          <w:tcPr>
            <w:tcW w:w="8309" w:type="dxa"/>
            <w:gridSpan w:val="4"/>
            <w:tcBorders>
              <w:bottom w:val="single" w:sz="4" w:space="0" w:color="auto"/>
            </w:tcBorders>
            <w:shd w:val="clear" w:color="auto" w:fill="FFFFFF"/>
          </w:tcPr>
          <w:p w14:paraId="58E7FE81"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Введение лексики по теме: «</w:t>
            </w:r>
            <w:r w:rsidRPr="00807D17">
              <w:rPr>
                <w:b/>
                <w:bCs/>
                <w:color w:val="000000" w:themeColor="text1"/>
                <w:lang w:val="ru-RU"/>
              </w:rPr>
              <w:t>Договорное право». «Уголовное право»</w:t>
            </w:r>
            <w:r w:rsidRPr="00807D17">
              <w:rPr>
                <w:b/>
                <w:color w:val="000000" w:themeColor="text1"/>
                <w:lang w:val="ru-RU"/>
              </w:rPr>
              <w:t xml:space="preserve">. / </w:t>
            </w:r>
            <w:r w:rsidRPr="00807D17">
              <w:rPr>
                <w:color w:val="000000" w:themeColor="text1"/>
                <w:lang w:val="ru-RU"/>
              </w:rPr>
              <w:t>Поисковое чтение текста, ответить на вопросы к тексту, кратко описать содержание текста.</w:t>
            </w:r>
          </w:p>
          <w:p w14:paraId="571B6DCF"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Задание на дом</w:t>
            </w:r>
            <w:r w:rsidRPr="00807D17">
              <w:rPr>
                <w:color w:val="000000" w:themeColor="text1"/>
                <w:lang w:val="ru-RU"/>
              </w:rPr>
              <w:t xml:space="preserve">: подготовить краткий пересказ текста по теме </w:t>
            </w:r>
          </w:p>
        </w:tc>
        <w:tc>
          <w:tcPr>
            <w:tcW w:w="2557" w:type="dxa"/>
            <w:gridSpan w:val="2"/>
            <w:vMerge/>
            <w:tcBorders>
              <w:bottom w:val="single" w:sz="4" w:space="0" w:color="auto"/>
            </w:tcBorders>
            <w:shd w:val="clear" w:color="auto" w:fill="FFFFFF"/>
            <w:vAlign w:val="center"/>
          </w:tcPr>
          <w:p w14:paraId="52507AF6" w14:textId="77777777" w:rsidR="00595411" w:rsidRPr="00807D17" w:rsidRDefault="00595411" w:rsidP="00595411">
            <w:pPr>
              <w:snapToGrid w:val="0"/>
              <w:jc w:val="center"/>
              <w:rPr>
                <w:bCs/>
                <w:color w:val="000000" w:themeColor="text1"/>
                <w:lang w:val="ru-RU"/>
              </w:rPr>
            </w:pPr>
          </w:p>
        </w:tc>
        <w:tc>
          <w:tcPr>
            <w:tcW w:w="1417" w:type="dxa"/>
            <w:vMerge/>
            <w:tcBorders>
              <w:bottom w:val="single" w:sz="4" w:space="0" w:color="000000"/>
            </w:tcBorders>
            <w:shd w:val="clear" w:color="auto" w:fill="FFFFFF"/>
            <w:vAlign w:val="center"/>
          </w:tcPr>
          <w:p w14:paraId="748A0442" w14:textId="77777777" w:rsidR="00595411" w:rsidRPr="00807D17" w:rsidRDefault="00595411" w:rsidP="00595411">
            <w:pPr>
              <w:snapToGrid w:val="0"/>
              <w:jc w:val="center"/>
              <w:rPr>
                <w:bCs/>
                <w:color w:val="000000" w:themeColor="text1"/>
                <w:lang w:val="ru-RU"/>
              </w:rPr>
            </w:pPr>
          </w:p>
        </w:tc>
      </w:tr>
      <w:tr w:rsidR="00595411" w:rsidRPr="00807D17" w14:paraId="616D5FCB" w14:textId="77777777" w:rsidTr="00595411">
        <w:trPr>
          <w:trHeight w:hRule="exact" w:val="1185"/>
        </w:trPr>
        <w:tc>
          <w:tcPr>
            <w:tcW w:w="2452" w:type="dxa"/>
            <w:vMerge/>
            <w:shd w:val="clear" w:color="auto" w:fill="FFFFFF"/>
            <w:vAlign w:val="center"/>
          </w:tcPr>
          <w:p w14:paraId="38659BB4" w14:textId="77777777" w:rsidR="00595411" w:rsidRPr="00807D17" w:rsidRDefault="00595411" w:rsidP="00595411">
            <w:pPr>
              <w:snapToGrid w:val="0"/>
              <w:jc w:val="center"/>
              <w:rPr>
                <w:color w:val="000000" w:themeColor="text1"/>
                <w:lang w:val="ru-RU"/>
              </w:rPr>
            </w:pPr>
          </w:p>
        </w:tc>
        <w:tc>
          <w:tcPr>
            <w:tcW w:w="427" w:type="dxa"/>
            <w:gridSpan w:val="4"/>
            <w:tcBorders>
              <w:top w:val="single" w:sz="4" w:space="0" w:color="auto"/>
              <w:bottom w:val="single" w:sz="4" w:space="0" w:color="auto"/>
            </w:tcBorders>
            <w:shd w:val="clear" w:color="auto" w:fill="FFFFFF"/>
            <w:vAlign w:val="center"/>
          </w:tcPr>
          <w:p w14:paraId="2D132454"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2</w:t>
            </w:r>
          </w:p>
        </w:tc>
        <w:tc>
          <w:tcPr>
            <w:tcW w:w="8309" w:type="dxa"/>
            <w:gridSpan w:val="4"/>
            <w:tcBorders>
              <w:top w:val="single" w:sz="4" w:space="0" w:color="auto"/>
              <w:bottom w:val="single" w:sz="4" w:space="0" w:color="auto"/>
            </w:tcBorders>
            <w:shd w:val="clear" w:color="auto" w:fill="FFFFFF"/>
          </w:tcPr>
          <w:p w14:paraId="52657F7C" w14:textId="77777777" w:rsidR="00595411" w:rsidRPr="00807D17" w:rsidRDefault="00595411" w:rsidP="00595411">
            <w:pPr>
              <w:snapToGrid w:val="0"/>
              <w:jc w:val="both"/>
              <w:rPr>
                <w:color w:val="000000" w:themeColor="text1"/>
                <w:lang w:val="ru-RU"/>
              </w:rPr>
            </w:pPr>
            <w:r w:rsidRPr="00807D17">
              <w:rPr>
                <w:b/>
                <w:color w:val="000000" w:themeColor="text1"/>
                <w:lang w:val="ru-RU"/>
              </w:rPr>
              <w:t xml:space="preserve">Закрепление лексики по теме: «Договорное право». «Уголовное право». </w:t>
            </w:r>
            <w:r w:rsidRPr="00807D17">
              <w:rPr>
                <w:color w:val="000000" w:themeColor="text1"/>
                <w:lang w:val="ru-RU"/>
              </w:rPr>
              <w:t>/Повторение лексики по теме, выполнение лексико-грамматических заданий по теме.</w:t>
            </w:r>
          </w:p>
          <w:p w14:paraId="1AD89124" w14:textId="77777777" w:rsidR="00595411" w:rsidRPr="00807D17" w:rsidRDefault="00595411" w:rsidP="00595411">
            <w:pPr>
              <w:snapToGrid w:val="0"/>
              <w:jc w:val="both"/>
              <w:rPr>
                <w:b/>
                <w:color w:val="000000" w:themeColor="text1"/>
                <w:lang w:val="ru-RU"/>
              </w:rPr>
            </w:pPr>
            <w:r w:rsidRPr="00807D17">
              <w:rPr>
                <w:b/>
                <w:color w:val="000000" w:themeColor="text1"/>
                <w:lang w:val="ru-RU"/>
              </w:rPr>
              <w:t>Задание на дом</w:t>
            </w:r>
            <w:r w:rsidRPr="00807D17">
              <w:rPr>
                <w:color w:val="000000" w:themeColor="text1"/>
                <w:lang w:val="ru-RU"/>
              </w:rPr>
              <w:t>: составить лексический словарь по теме</w:t>
            </w:r>
          </w:p>
          <w:p w14:paraId="0144C46F" w14:textId="77777777" w:rsidR="00595411" w:rsidRPr="00807D17" w:rsidRDefault="00595411" w:rsidP="00595411">
            <w:pPr>
              <w:snapToGrid w:val="0"/>
              <w:jc w:val="both"/>
              <w:rPr>
                <w:color w:val="000000" w:themeColor="text1"/>
                <w:lang w:val="ru-RU"/>
              </w:rPr>
            </w:pPr>
          </w:p>
        </w:tc>
        <w:tc>
          <w:tcPr>
            <w:tcW w:w="2557" w:type="dxa"/>
            <w:gridSpan w:val="2"/>
            <w:tcBorders>
              <w:top w:val="single" w:sz="4" w:space="0" w:color="auto"/>
              <w:bottom w:val="single" w:sz="4" w:space="0" w:color="auto"/>
            </w:tcBorders>
            <w:shd w:val="clear" w:color="auto" w:fill="FFFFFF"/>
            <w:vAlign w:val="center"/>
          </w:tcPr>
          <w:p w14:paraId="46308C33" w14:textId="77777777" w:rsidR="00595411" w:rsidRPr="00807D17" w:rsidRDefault="00595411" w:rsidP="00595411">
            <w:pPr>
              <w:snapToGrid w:val="0"/>
              <w:jc w:val="center"/>
              <w:rPr>
                <w:bCs/>
                <w:color w:val="000000" w:themeColor="text1"/>
              </w:rPr>
            </w:pPr>
            <w:r w:rsidRPr="00807D17">
              <w:rPr>
                <w:color w:val="000000" w:themeColor="text1"/>
              </w:rPr>
              <w:t>2/2</w:t>
            </w:r>
          </w:p>
        </w:tc>
        <w:tc>
          <w:tcPr>
            <w:tcW w:w="1417" w:type="dxa"/>
            <w:vMerge/>
            <w:shd w:val="clear" w:color="auto" w:fill="FFFFFF"/>
            <w:vAlign w:val="center"/>
          </w:tcPr>
          <w:p w14:paraId="4F7F4B02" w14:textId="77777777" w:rsidR="00595411" w:rsidRPr="00807D17" w:rsidRDefault="00595411" w:rsidP="00595411">
            <w:pPr>
              <w:snapToGrid w:val="0"/>
              <w:jc w:val="center"/>
              <w:rPr>
                <w:bCs/>
                <w:color w:val="000000" w:themeColor="text1"/>
              </w:rPr>
            </w:pPr>
          </w:p>
        </w:tc>
      </w:tr>
      <w:tr w:rsidR="00595411" w:rsidRPr="00807D17" w14:paraId="0C01DE30" w14:textId="77777777" w:rsidTr="00595411">
        <w:trPr>
          <w:trHeight w:hRule="exact" w:val="1320"/>
        </w:trPr>
        <w:tc>
          <w:tcPr>
            <w:tcW w:w="2452" w:type="dxa"/>
            <w:vMerge/>
            <w:shd w:val="clear" w:color="auto" w:fill="FFFFFF"/>
            <w:vAlign w:val="center"/>
          </w:tcPr>
          <w:p w14:paraId="3C00E74E" w14:textId="77777777" w:rsidR="00595411" w:rsidRPr="00807D17" w:rsidRDefault="00595411" w:rsidP="00595411">
            <w:pPr>
              <w:snapToGrid w:val="0"/>
              <w:jc w:val="center"/>
              <w:rPr>
                <w:color w:val="000000" w:themeColor="text1"/>
              </w:rPr>
            </w:pPr>
          </w:p>
        </w:tc>
        <w:tc>
          <w:tcPr>
            <w:tcW w:w="427" w:type="dxa"/>
            <w:gridSpan w:val="4"/>
            <w:tcBorders>
              <w:top w:val="single" w:sz="4" w:space="0" w:color="auto"/>
              <w:bottom w:val="single" w:sz="4" w:space="0" w:color="auto"/>
            </w:tcBorders>
            <w:shd w:val="clear" w:color="auto" w:fill="FFFFFF"/>
            <w:vAlign w:val="center"/>
          </w:tcPr>
          <w:p w14:paraId="09B67F25"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3</w:t>
            </w:r>
          </w:p>
        </w:tc>
        <w:tc>
          <w:tcPr>
            <w:tcW w:w="8309" w:type="dxa"/>
            <w:gridSpan w:val="4"/>
            <w:tcBorders>
              <w:top w:val="single" w:sz="4" w:space="0" w:color="auto"/>
              <w:bottom w:val="single" w:sz="4" w:space="0" w:color="auto"/>
            </w:tcBorders>
            <w:shd w:val="clear" w:color="auto" w:fill="FFFFFF"/>
          </w:tcPr>
          <w:p w14:paraId="39385FD2" w14:textId="77777777" w:rsidR="00595411" w:rsidRPr="00807D17" w:rsidRDefault="00595411" w:rsidP="00595411">
            <w:pPr>
              <w:snapToGrid w:val="0"/>
              <w:jc w:val="both"/>
              <w:rPr>
                <w:color w:val="000000" w:themeColor="text1"/>
                <w:lang w:val="ru-RU"/>
              </w:rPr>
            </w:pPr>
            <w:r w:rsidRPr="00807D17">
              <w:rPr>
                <w:b/>
                <w:color w:val="000000" w:themeColor="text1"/>
                <w:lang w:val="ru-RU"/>
              </w:rPr>
              <w:t xml:space="preserve">Грамматический практикум по теме «Согласование времен». </w:t>
            </w:r>
            <w:r w:rsidRPr="00807D17">
              <w:rPr>
                <w:color w:val="000000" w:themeColor="text1"/>
                <w:lang w:val="ru-RU"/>
              </w:rPr>
              <w:t>/ Повторение грамматических правил. Выполнение лексико-грамматических упражнений по теме.</w:t>
            </w:r>
          </w:p>
          <w:p w14:paraId="42C0C9AA" w14:textId="77777777" w:rsidR="00595411" w:rsidRPr="00807D17" w:rsidRDefault="00595411" w:rsidP="00595411">
            <w:pPr>
              <w:snapToGrid w:val="0"/>
              <w:jc w:val="both"/>
              <w:rPr>
                <w:b/>
                <w:color w:val="000000" w:themeColor="text1"/>
                <w:lang w:val="ru-RU"/>
              </w:rPr>
            </w:pPr>
            <w:r w:rsidRPr="00807D17">
              <w:rPr>
                <w:b/>
                <w:color w:val="000000" w:themeColor="text1"/>
                <w:lang w:val="ru-RU"/>
              </w:rPr>
              <w:t>Задание на дом</w:t>
            </w:r>
            <w:r w:rsidRPr="00807D17">
              <w:rPr>
                <w:color w:val="000000" w:themeColor="text1"/>
                <w:lang w:val="ru-RU"/>
              </w:rPr>
              <w:t>: выполнить грамматические упражнения по теме</w:t>
            </w:r>
          </w:p>
          <w:p w14:paraId="79055872" w14:textId="77777777" w:rsidR="00595411" w:rsidRPr="00807D17" w:rsidRDefault="00595411" w:rsidP="00595411">
            <w:pPr>
              <w:snapToGrid w:val="0"/>
              <w:jc w:val="both"/>
              <w:rPr>
                <w:color w:val="000000" w:themeColor="text1"/>
                <w:lang w:val="ru-RU"/>
              </w:rPr>
            </w:pPr>
          </w:p>
        </w:tc>
        <w:tc>
          <w:tcPr>
            <w:tcW w:w="2557" w:type="dxa"/>
            <w:gridSpan w:val="2"/>
            <w:tcBorders>
              <w:top w:val="single" w:sz="4" w:space="0" w:color="auto"/>
              <w:bottom w:val="single" w:sz="4" w:space="0" w:color="auto"/>
            </w:tcBorders>
            <w:shd w:val="clear" w:color="auto" w:fill="FFFFFF"/>
            <w:vAlign w:val="center"/>
          </w:tcPr>
          <w:p w14:paraId="5D1EF783" w14:textId="77777777" w:rsidR="00595411" w:rsidRPr="00807D17" w:rsidRDefault="00595411" w:rsidP="00595411">
            <w:pPr>
              <w:snapToGrid w:val="0"/>
              <w:jc w:val="center"/>
              <w:rPr>
                <w:bCs/>
                <w:color w:val="000000" w:themeColor="text1"/>
              </w:rPr>
            </w:pPr>
            <w:r w:rsidRPr="00807D17">
              <w:rPr>
                <w:color w:val="000000" w:themeColor="text1"/>
              </w:rPr>
              <w:t>2</w:t>
            </w:r>
          </w:p>
        </w:tc>
        <w:tc>
          <w:tcPr>
            <w:tcW w:w="1417" w:type="dxa"/>
            <w:vMerge/>
            <w:shd w:val="clear" w:color="auto" w:fill="FFFFFF"/>
            <w:vAlign w:val="center"/>
          </w:tcPr>
          <w:p w14:paraId="080A3E3A" w14:textId="77777777" w:rsidR="00595411" w:rsidRPr="00807D17" w:rsidRDefault="00595411" w:rsidP="00595411">
            <w:pPr>
              <w:snapToGrid w:val="0"/>
              <w:jc w:val="center"/>
              <w:rPr>
                <w:bCs/>
                <w:color w:val="000000" w:themeColor="text1"/>
              </w:rPr>
            </w:pPr>
          </w:p>
        </w:tc>
      </w:tr>
      <w:tr w:rsidR="00595411" w:rsidRPr="00807D17" w14:paraId="63F149E7" w14:textId="77777777" w:rsidTr="00595411">
        <w:trPr>
          <w:trHeight w:hRule="exact" w:val="1190"/>
        </w:trPr>
        <w:tc>
          <w:tcPr>
            <w:tcW w:w="2452" w:type="dxa"/>
            <w:vMerge/>
            <w:shd w:val="clear" w:color="auto" w:fill="FFFFFF"/>
            <w:vAlign w:val="center"/>
          </w:tcPr>
          <w:p w14:paraId="3EB583DF" w14:textId="77777777" w:rsidR="00595411" w:rsidRPr="00807D17" w:rsidRDefault="00595411" w:rsidP="00595411">
            <w:pPr>
              <w:snapToGrid w:val="0"/>
              <w:jc w:val="center"/>
              <w:rPr>
                <w:color w:val="000000" w:themeColor="text1"/>
              </w:rPr>
            </w:pPr>
          </w:p>
        </w:tc>
        <w:tc>
          <w:tcPr>
            <w:tcW w:w="427" w:type="dxa"/>
            <w:gridSpan w:val="4"/>
            <w:tcBorders>
              <w:top w:val="single" w:sz="4" w:space="0" w:color="auto"/>
            </w:tcBorders>
            <w:shd w:val="clear" w:color="auto" w:fill="FFFFFF"/>
            <w:vAlign w:val="center"/>
          </w:tcPr>
          <w:p w14:paraId="5490D0D6"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4</w:t>
            </w:r>
          </w:p>
        </w:tc>
        <w:tc>
          <w:tcPr>
            <w:tcW w:w="8309" w:type="dxa"/>
            <w:gridSpan w:val="4"/>
            <w:tcBorders>
              <w:top w:val="single" w:sz="4" w:space="0" w:color="auto"/>
            </w:tcBorders>
            <w:shd w:val="clear" w:color="auto" w:fill="FFFFFF"/>
          </w:tcPr>
          <w:p w14:paraId="52A87EE1" w14:textId="77777777" w:rsidR="00595411" w:rsidRPr="00807D17" w:rsidRDefault="00595411" w:rsidP="00595411">
            <w:pPr>
              <w:snapToGrid w:val="0"/>
              <w:jc w:val="both"/>
              <w:rPr>
                <w:color w:val="000000" w:themeColor="text1"/>
                <w:lang w:val="ru-RU"/>
              </w:rPr>
            </w:pPr>
            <w:r w:rsidRPr="00807D17">
              <w:rPr>
                <w:b/>
                <w:color w:val="000000" w:themeColor="text1"/>
                <w:lang w:val="ru-RU"/>
              </w:rPr>
              <w:t xml:space="preserve">Лексико-грамматический практикум. </w:t>
            </w:r>
            <w:r w:rsidRPr="00807D17">
              <w:rPr>
                <w:color w:val="000000" w:themeColor="text1"/>
                <w:lang w:val="ru-RU"/>
              </w:rPr>
              <w:t>/ Повторение грамматических правил, выполнение лексико-грамматических упражнений по темам «Согласование времен», «Договорное право».</w:t>
            </w:r>
          </w:p>
          <w:p w14:paraId="25184F1D" w14:textId="77777777" w:rsidR="00595411" w:rsidRPr="00807D17" w:rsidRDefault="00595411" w:rsidP="00595411">
            <w:pPr>
              <w:snapToGrid w:val="0"/>
              <w:jc w:val="both"/>
              <w:rPr>
                <w:b/>
                <w:color w:val="000000" w:themeColor="text1"/>
                <w:lang w:val="ru-RU"/>
              </w:rPr>
            </w:pPr>
            <w:r w:rsidRPr="00807D17">
              <w:rPr>
                <w:b/>
                <w:color w:val="000000" w:themeColor="text1"/>
                <w:lang w:val="ru-RU"/>
              </w:rPr>
              <w:t>Задание на дом</w:t>
            </w:r>
            <w:r w:rsidRPr="00807D17">
              <w:rPr>
                <w:color w:val="000000" w:themeColor="text1"/>
                <w:lang w:val="ru-RU"/>
              </w:rPr>
              <w:t>: выполнить лексико-грамматические упражнения по теме</w:t>
            </w:r>
          </w:p>
          <w:p w14:paraId="309FC90D" w14:textId="77777777" w:rsidR="00595411" w:rsidRPr="00807D17" w:rsidRDefault="00595411" w:rsidP="00595411">
            <w:pPr>
              <w:snapToGrid w:val="0"/>
              <w:jc w:val="both"/>
              <w:rPr>
                <w:b/>
                <w:color w:val="000000" w:themeColor="text1"/>
                <w:lang w:val="ru-RU"/>
              </w:rPr>
            </w:pPr>
          </w:p>
        </w:tc>
        <w:tc>
          <w:tcPr>
            <w:tcW w:w="2557" w:type="dxa"/>
            <w:gridSpan w:val="2"/>
            <w:tcBorders>
              <w:top w:val="single" w:sz="4" w:space="0" w:color="auto"/>
            </w:tcBorders>
            <w:shd w:val="clear" w:color="auto" w:fill="FFFFFF"/>
            <w:vAlign w:val="center"/>
          </w:tcPr>
          <w:p w14:paraId="7CF0D66E" w14:textId="77777777" w:rsidR="00595411" w:rsidRPr="00807D17" w:rsidRDefault="00595411" w:rsidP="00595411">
            <w:pPr>
              <w:snapToGrid w:val="0"/>
              <w:jc w:val="center"/>
              <w:rPr>
                <w:bCs/>
                <w:color w:val="000000" w:themeColor="text1"/>
              </w:rPr>
            </w:pPr>
            <w:r w:rsidRPr="00807D17">
              <w:rPr>
                <w:color w:val="000000" w:themeColor="text1"/>
              </w:rPr>
              <w:t>2</w:t>
            </w:r>
          </w:p>
        </w:tc>
        <w:tc>
          <w:tcPr>
            <w:tcW w:w="1417" w:type="dxa"/>
            <w:vMerge/>
            <w:shd w:val="clear" w:color="auto" w:fill="FFFFFF"/>
            <w:vAlign w:val="center"/>
          </w:tcPr>
          <w:p w14:paraId="3E5F2A94" w14:textId="77777777" w:rsidR="00595411" w:rsidRPr="00807D17" w:rsidRDefault="00595411" w:rsidP="00595411">
            <w:pPr>
              <w:snapToGrid w:val="0"/>
              <w:jc w:val="center"/>
              <w:rPr>
                <w:bCs/>
                <w:color w:val="000000" w:themeColor="text1"/>
              </w:rPr>
            </w:pPr>
          </w:p>
        </w:tc>
      </w:tr>
      <w:tr w:rsidR="00595411" w:rsidRPr="00807D17" w14:paraId="19BDF921" w14:textId="77777777" w:rsidTr="00595411">
        <w:trPr>
          <w:trHeight w:hRule="exact" w:val="340"/>
        </w:trPr>
        <w:tc>
          <w:tcPr>
            <w:tcW w:w="2452" w:type="dxa"/>
            <w:vMerge/>
            <w:shd w:val="clear" w:color="auto" w:fill="FFFFFF"/>
            <w:vAlign w:val="center"/>
          </w:tcPr>
          <w:p w14:paraId="3AAD1077" w14:textId="77777777" w:rsidR="00595411" w:rsidRPr="00807D17" w:rsidRDefault="00595411" w:rsidP="00595411">
            <w:pPr>
              <w:snapToGrid w:val="0"/>
              <w:jc w:val="center"/>
              <w:rPr>
                <w:color w:val="000000" w:themeColor="text1"/>
              </w:rPr>
            </w:pPr>
          </w:p>
        </w:tc>
        <w:tc>
          <w:tcPr>
            <w:tcW w:w="8736" w:type="dxa"/>
            <w:gridSpan w:val="8"/>
            <w:shd w:val="clear" w:color="auto" w:fill="FFFFFF"/>
            <w:vAlign w:val="center"/>
          </w:tcPr>
          <w:p w14:paraId="1C5D6E23"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rPr>
            </w:pPr>
            <w:r w:rsidRPr="00807D17">
              <w:rPr>
                <w:b/>
                <w:bCs/>
                <w:color w:val="000000" w:themeColor="text1"/>
              </w:rPr>
              <w:t>Лабораторные работы</w:t>
            </w:r>
          </w:p>
        </w:tc>
        <w:tc>
          <w:tcPr>
            <w:tcW w:w="2557" w:type="dxa"/>
            <w:gridSpan w:val="2"/>
            <w:shd w:val="clear" w:color="auto" w:fill="FFFFFF"/>
            <w:vAlign w:val="center"/>
          </w:tcPr>
          <w:p w14:paraId="47570470" w14:textId="77777777" w:rsidR="00595411" w:rsidRPr="00807D17" w:rsidRDefault="00595411" w:rsidP="00595411">
            <w:pPr>
              <w:snapToGrid w:val="0"/>
              <w:jc w:val="center"/>
              <w:rPr>
                <w:i/>
                <w:iCs/>
                <w:color w:val="000000" w:themeColor="text1"/>
              </w:rPr>
            </w:pPr>
            <w:r w:rsidRPr="00807D17">
              <w:rPr>
                <w:color w:val="000000" w:themeColor="text1"/>
              </w:rPr>
              <w:t>-</w:t>
            </w:r>
          </w:p>
        </w:tc>
        <w:tc>
          <w:tcPr>
            <w:tcW w:w="1417" w:type="dxa"/>
            <w:vMerge/>
            <w:shd w:val="clear" w:color="auto" w:fill="FFFFFF"/>
          </w:tcPr>
          <w:p w14:paraId="705220B7" w14:textId="77777777" w:rsidR="00595411" w:rsidRPr="00807D17" w:rsidRDefault="00595411" w:rsidP="00595411">
            <w:pPr>
              <w:snapToGrid w:val="0"/>
              <w:jc w:val="center"/>
              <w:rPr>
                <w:i/>
                <w:iCs/>
                <w:color w:val="000000" w:themeColor="text1"/>
              </w:rPr>
            </w:pPr>
          </w:p>
        </w:tc>
      </w:tr>
      <w:tr w:rsidR="00595411" w:rsidRPr="00807D17" w14:paraId="0E8FAF2D" w14:textId="77777777" w:rsidTr="00595411">
        <w:trPr>
          <w:trHeight w:hRule="exact" w:val="340"/>
        </w:trPr>
        <w:tc>
          <w:tcPr>
            <w:tcW w:w="2452" w:type="dxa"/>
            <w:vMerge/>
            <w:shd w:val="clear" w:color="auto" w:fill="FFFFFF"/>
            <w:vAlign w:val="center"/>
          </w:tcPr>
          <w:p w14:paraId="280B2927" w14:textId="77777777" w:rsidR="00595411" w:rsidRPr="00807D17" w:rsidRDefault="00595411" w:rsidP="00595411">
            <w:pPr>
              <w:snapToGrid w:val="0"/>
              <w:jc w:val="center"/>
              <w:rPr>
                <w:color w:val="000000" w:themeColor="text1"/>
              </w:rPr>
            </w:pPr>
          </w:p>
        </w:tc>
        <w:tc>
          <w:tcPr>
            <w:tcW w:w="8736" w:type="dxa"/>
            <w:gridSpan w:val="8"/>
            <w:shd w:val="clear" w:color="auto" w:fill="FFFFFF"/>
            <w:vAlign w:val="center"/>
          </w:tcPr>
          <w:p w14:paraId="4F367F8E"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Контрольные работы</w:t>
            </w:r>
          </w:p>
        </w:tc>
        <w:tc>
          <w:tcPr>
            <w:tcW w:w="2557" w:type="dxa"/>
            <w:gridSpan w:val="2"/>
            <w:shd w:val="clear" w:color="auto" w:fill="FFFFFF"/>
            <w:vAlign w:val="center"/>
          </w:tcPr>
          <w:p w14:paraId="78C841E0" w14:textId="77777777" w:rsidR="00595411" w:rsidRPr="00807D17" w:rsidRDefault="00595411" w:rsidP="00595411">
            <w:pPr>
              <w:snapToGrid w:val="0"/>
              <w:jc w:val="center"/>
              <w:rPr>
                <w:color w:val="000000" w:themeColor="text1"/>
              </w:rPr>
            </w:pPr>
            <w:r w:rsidRPr="00807D17">
              <w:rPr>
                <w:color w:val="000000" w:themeColor="text1"/>
              </w:rPr>
              <w:t>-</w:t>
            </w:r>
          </w:p>
        </w:tc>
        <w:tc>
          <w:tcPr>
            <w:tcW w:w="1417" w:type="dxa"/>
            <w:vMerge/>
            <w:shd w:val="clear" w:color="auto" w:fill="FFFFFF"/>
          </w:tcPr>
          <w:p w14:paraId="35941FAB" w14:textId="77777777" w:rsidR="00595411" w:rsidRPr="00807D17" w:rsidRDefault="00595411" w:rsidP="00595411">
            <w:pPr>
              <w:snapToGrid w:val="0"/>
              <w:jc w:val="center"/>
              <w:rPr>
                <w:color w:val="000000" w:themeColor="text1"/>
              </w:rPr>
            </w:pPr>
          </w:p>
        </w:tc>
      </w:tr>
      <w:tr w:rsidR="00595411" w:rsidRPr="00807D17" w14:paraId="42E675F6" w14:textId="77777777" w:rsidTr="00595411">
        <w:trPr>
          <w:trHeight w:hRule="exact" w:val="340"/>
        </w:trPr>
        <w:tc>
          <w:tcPr>
            <w:tcW w:w="2452" w:type="dxa"/>
            <w:vMerge/>
            <w:shd w:val="clear" w:color="auto" w:fill="FFFFFF"/>
            <w:vAlign w:val="center"/>
          </w:tcPr>
          <w:p w14:paraId="394012D6" w14:textId="77777777" w:rsidR="00595411" w:rsidRPr="00807D17" w:rsidRDefault="00595411" w:rsidP="00595411">
            <w:pPr>
              <w:snapToGrid w:val="0"/>
              <w:jc w:val="center"/>
              <w:rPr>
                <w:color w:val="000000" w:themeColor="text1"/>
              </w:rPr>
            </w:pPr>
          </w:p>
        </w:tc>
        <w:tc>
          <w:tcPr>
            <w:tcW w:w="8736" w:type="dxa"/>
            <w:gridSpan w:val="8"/>
            <w:shd w:val="clear" w:color="auto" w:fill="FFFFFF"/>
            <w:vAlign w:val="center"/>
          </w:tcPr>
          <w:p w14:paraId="6A1F6C23"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 xml:space="preserve">Самостоятельная работа обучающихся    </w:t>
            </w:r>
          </w:p>
        </w:tc>
        <w:tc>
          <w:tcPr>
            <w:tcW w:w="2557" w:type="dxa"/>
            <w:gridSpan w:val="2"/>
            <w:tcBorders>
              <w:bottom w:val="single" w:sz="4" w:space="0" w:color="auto"/>
            </w:tcBorders>
            <w:shd w:val="clear" w:color="auto" w:fill="FFFFFF"/>
            <w:vAlign w:val="center"/>
          </w:tcPr>
          <w:p w14:paraId="52847718" w14:textId="77777777" w:rsidR="00595411" w:rsidRPr="00807D17" w:rsidRDefault="00595411" w:rsidP="00595411">
            <w:pPr>
              <w:snapToGrid w:val="0"/>
              <w:jc w:val="center"/>
              <w:rPr>
                <w:color w:val="000000" w:themeColor="text1"/>
              </w:rPr>
            </w:pPr>
            <w:r w:rsidRPr="00807D17">
              <w:rPr>
                <w:color w:val="000000" w:themeColor="text1"/>
              </w:rPr>
              <w:t>-</w:t>
            </w:r>
          </w:p>
        </w:tc>
        <w:tc>
          <w:tcPr>
            <w:tcW w:w="1417" w:type="dxa"/>
            <w:vMerge/>
            <w:shd w:val="clear" w:color="auto" w:fill="FFFFFF"/>
          </w:tcPr>
          <w:p w14:paraId="3ED9C1A4" w14:textId="77777777" w:rsidR="00595411" w:rsidRPr="00807D17" w:rsidRDefault="00595411" w:rsidP="00595411">
            <w:pPr>
              <w:snapToGrid w:val="0"/>
              <w:jc w:val="center"/>
              <w:rPr>
                <w:color w:val="000000" w:themeColor="text1"/>
              </w:rPr>
            </w:pPr>
          </w:p>
        </w:tc>
      </w:tr>
      <w:tr w:rsidR="00807D17" w:rsidRPr="00807D17" w14:paraId="7143929A" w14:textId="77777777" w:rsidTr="00595411">
        <w:trPr>
          <w:trHeight w:hRule="exact" w:val="340"/>
        </w:trPr>
        <w:tc>
          <w:tcPr>
            <w:tcW w:w="2452" w:type="dxa"/>
            <w:vMerge w:val="restart"/>
            <w:shd w:val="clear" w:color="auto" w:fill="FFFFFF"/>
            <w:vAlign w:val="center"/>
          </w:tcPr>
          <w:p w14:paraId="1E483FDA"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color w:val="000000" w:themeColor="text1"/>
                <w:lang w:val="ru-RU"/>
              </w:rPr>
            </w:pPr>
            <w:r w:rsidRPr="00807D17">
              <w:rPr>
                <w:b/>
                <w:bCs/>
                <w:color w:val="000000" w:themeColor="text1"/>
                <w:lang w:val="ru-RU"/>
              </w:rPr>
              <w:lastRenderedPageBreak/>
              <w:t>Тема 1.6.</w:t>
            </w:r>
          </w:p>
          <w:p w14:paraId="54C64DBC"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olor w:val="000000" w:themeColor="text1"/>
                <w:lang w:val="ru-RU"/>
              </w:rPr>
            </w:pPr>
            <w:r w:rsidRPr="00807D17">
              <w:rPr>
                <w:b/>
                <w:bCs/>
                <w:color w:val="000000" w:themeColor="text1"/>
                <w:lang w:val="ru-RU"/>
              </w:rPr>
              <w:t>Право и социальное обеспечение</w:t>
            </w:r>
          </w:p>
        </w:tc>
        <w:tc>
          <w:tcPr>
            <w:tcW w:w="8736" w:type="dxa"/>
            <w:gridSpan w:val="8"/>
            <w:shd w:val="clear" w:color="auto" w:fill="FFFFFF"/>
            <w:vAlign w:val="center"/>
          </w:tcPr>
          <w:p w14:paraId="56A10055"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 xml:space="preserve">Содержание </w:t>
            </w:r>
          </w:p>
        </w:tc>
        <w:tc>
          <w:tcPr>
            <w:tcW w:w="2557" w:type="dxa"/>
            <w:gridSpan w:val="2"/>
            <w:tcBorders>
              <w:bottom w:val="single" w:sz="4" w:space="0" w:color="auto"/>
            </w:tcBorders>
            <w:shd w:val="clear" w:color="auto" w:fill="FFFFFF"/>
            <w:vAlign w:val="center"/>
          </w:tcPr>
          <w:p w14:paraId="7996B150" w14:textId="77777777" w:rsidR="00595411" w:rsidRPr="00807D17" w:rsidRDefault="00595411" w:rsidP="00595411">
            <w:pPr>
              <w:snapToGrid w:val="0"/>
              <w:jc w:val="center"/>
              <w:rPr>
                <w:b/>
                <w:color w:val="000000" w:themeColor="text1"/>
              </w:rPr>
            </w:pPr>
            <w:r w:rsidRPr="00807D17">
              <w:rPr>
                <w:b/>
                <w:color w:val="000000" w:themeColor="text1"/>
              </w:rPr>
              <w:t>2 /</w:t>
            </w:r>
            <w:r w:rsidRPr="00807D17">
              <w:rPr>
                <w:color w:val="000000" w:themeColor="text1"/>
              </w:rPr>
              <w:t>2</w:t>
            </w:r>
          </w:p>
        </w:tc>
        <w:tc>
          <w:tcPr>
            <w:tcW w:w="1417" w:type="dxa"/>
            <w:vMerge w:val="restart"/>
            <w:shd w:val="clear" w:color="auto" w:fill="FFFFFF"/>
          </w:tcPr>
          <w:p w14:paraId="251D549B" w14:textId="77777777" w:rsidR="00595411" w:rsidRPr="00807D17" w:rsidRDefault="00595411" w:rsidP="00595411">
            <w:pPr>
              <w:snapToGrid w:val="0"/>
              <w:jc w:val="center"/>
              <w:rPr>
                <w:color w:val="000000" w:themeColor="text1"/>
              </w:rPr>
            </w:pPr>
            <w:r w:rsidRPr="00807D17">
              <w:rPr>
                <w:color w:val="000000" w:themeColor="text1"/>
              </w:rPr>
              <w:t>ОК 1,2, 4,6,9; ПК 2.1</w:t>
            </w:r>
          </w:p>
        </w:tc>
      </w:tr>
      <w:tr w:rsidR="00595411" w:rsidRPr="00807D17" w14:paraId="7EF0611B" w14:textId="77777777" w:rsidTr="00595411">
        <w:trPr>
          <w:trHeight w:hRule="exact" w:val="340"/>
        </w:trPr>
        <w:tc>
          <w:tcPr>
            <w:tcW w:w="2452" w:type="dxa"/>
            <w:vMerge/>
            <w:shd w:val="clear" w:color="auto" w:fill="FFFFFF"/>
            <w:vAlign w:val="center"/>
          </w:tcPr>
          <w:p w14:paraId="485C050C" w14:textId="77777777" w:rsidR="00595411" w:rsidRPr="00807D17" w:rsidRDefault="00595411" w:rsidP="00595411">
            <w:pPr>
              <w:snapToGrid w:val="0"/>
              <w:jc w:val="center"/>
              <w:rPr>
                <w:color w:val="000000" w:themeColor="text1"/>
              </w:rPr>
            </w:pPr>
          </w:p>
        </w:tc>
        <w:tc>
          <w:tcPr>
            <w:tcW w:w="8736" w:type="dxa"/>
            <w:gridSpan w:val="8"/>
            <w:shd w:val="clear" w:color="auto" w:fill="FFFFFF"/>
            <w:vAlign w:val="center"/>
          </w:tcPr>
          <w:p w14:paraId="0D3A74CE"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Практические занятия</w:t>
            </w:r>
          </w:p>
        </w:tc>
        <w:tc>
          <w:tcPr>
            <w:tcW w:w="2557" w:type="dxa"/>
            <w:gridSpan w:val="2"/>
            <w:vMerge w:val="restart"/>
            <w:tcBorders>
              <w:top w:val="single" w:sz="4" w:space="0" w:color="auto"/>
            </w:tcBorders>
            <w:shd w:val="clear" w:color="auto" w:fill="FFFFFF"/>
            <w:vAlign w:val="center"/>
          </w:tcPr>
          <w:p w14:paraId="169FB557" w14:textId="77777777" w:rsidR="00595411" w:rsidRPr="00807D17" w:rsidRDefault="00595411" w:rsidP="00595411">
            <w:pPr>
              <w:snapToGrid w:val="0"/>
              <w:jc w:val="center"/>
              <w:rPr>
                <w:iCs/>
                <w:color w:val="000000" w:themeColor="text1"/>
              </w:rPr>
            </w:pPr>
            <w:r w:rsidRPr="00807D17">
              <w:rPr>
                <w:iCs/>
                <w:color w:val="000000" w:themeColor="text1"/>
              </w:rPr>
              <w:t>2/2</w:t>
            </w:r>
          </w:p>
        </w:tc>
        <w:tc>
          <w:tcPr>
            <w:tcW w:w="1417" w:type="dxa"/>
            <w:vMerge/>
            <w:shd w:val="clear" w:color="auto" w:fill="FFFFFF"/>
          </w:tcPr>
          <w:p w14:paraId="07FC8E6B" w14:textId="77777777" w:rsidR="00595411" w:rsidRPr="00807D17" w:rsidRDefault="00595411" w:rsidP="00595411">
            <w:pPr>
              <w:snapToGrid w:val="0"/>
              <w:jc w:val="center"/>
              <w:rPr>
                <w:i/>
                <w:iCs/>
                <w:color w:val="000000" w:themeColor="text1"/>
              </w:rPr>
            </w:pPr>
          </w:p>
        </w:tc>
      </w:tr>
      <w:tr w:rsidR="00595411" w:rsidRPr="00D7223A" w14:paraId="386DEB76" w14:textId="77777777" w:rsidTr="00595411">
        <w:trPr>
          <w:trHeight w:val="555"/>
        </w:trPr>
        <w:tc>
          <w:tcPr>
            <w:tcW w:w="2452" w:type="dxa"/>
            <w:vMerge/>
            <w:shd w:val="clear" w:color="auto" w:fill="FFFFFF"/>
            <w:vAlign w:val="center"/>
          </w:tcPr>
          <w:p w14:paraId="66CA3886" w14:textId="77777777" w:rsidR="00595411" w:rsidRPr="00807D17" w:rsidRDefault="00595411" w:rsidP="00595411">
            <w:pPr>
              <w:snapToGrid w:val="0"/>
              <w:jc w:val="center"/>
              <w:rPr>
                <w:color w:val="000000" w:themeColor="text1"/>
              </w:rPr>
            </w:pPr>
          </w:p>
        </w:tc>
        <w:tc>
          <w:tcPr>
            <w:tcW w:w="427" w:type="dxa"/>
            <w:gridSpan w:val="4"/>
            <w:shd w:val="clear" w:color="auto" w:fill="FFFFFF"/>
            <w:vAlign w:val="center"/>
          </w:tcPr>
          <w:p w14:paraId="76E76649"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1</w:t>
            </w:r>
          </w:p>
        </w:tc>
        <w:tc>
          <w:tcPr>
            <w:tcW w:w="8309" w:type="dxa"/>
            <w:gridSpan w:val="4"/>
            <w:shd w:val="clear" w:color="auto" w:fill="FFFFFF"/>
            <w:vAlign w:val="center"/>
          </w:tcPr>
          <w:p w14:paraId="264BF728"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Введение лексики по теме</w:t>
            </w:r>
            <w:r w:rsidRPr="00807D17">
              <w:rPr>
                <w:b/>
                <w:bCs/>
                <w:color w:val="000000" w:themeColor="text1"/>
                <w:lang w:val="ru-RU"/>
              </w:rPr>
              <w:t xml:space="preserve"> «Право и социальное обеспечение»</w:t>
            </w:r>
            <w:r w:rsidRPr="00807D17">
              <w:rPr>
                <w:b/>
                <w:color w:val="000000" w:themeColor="text1"/>
                <w:lang w:val="ru-RU"/>
              </w:rPr>
              <w:t>. /</w:t>
            </w:r>
            <w:r w:rsidRPr="00807D17">
              <w:rPr>
                <w:color w:val="000000" w:themeColor="text1"/>
                <w:lang w:val="ru-RU"/>
              </w:rPr>
              <w:t>Работа с текстом «Право и социальное обеспечение»: аналитическое чтение текста и перевод. Работа с лексическими упражнениями по теме. Введение грамматического материала по теме «Модальные глаголы и их эквиваленты», выполнение грамматических заданий по теме.</w:t>
            </w:r>
          </w:p>
          <w:p w14:paraId="4B557E17"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Задание на дом</w:t>
            </w:r>
            <w:r w:rsidRPr="00807D17">
              <w:rPr>
                <w:color w:val="000000" w:themeColor="text1"/>
                <w:lang w:val="ru-RU"/>
              </w:rPr>
              <w:t>: составить план пересказа текста по теме, кратко пересказать текст по теме</w:t>
            </w:r>
          </w:p>
          <w:p w14:paraId="29D319EA"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p>
        </w:tc>
        <w:tc>
          <w:tcPr>
            <w:tcW w:w="2557" w:type="dxa"/>
            <w:gridSpan w:val="2"/>
            <w:vMerge/>
            <w:shd w:val="clear" w:color="auto" w:fill="FFFFFF"/>
            <w:vAlign w:val="center"/>
          </w:tcPr>
          <w:p w14:paraId="2295EC84" w14:textId="77777777" w:rsidR="00595411" w:rsidRPr="00807D17" w:rsidRDefault="00595411" w:rsidP="00595411">
            <w:pPr>
              <w:snapToGrid w:val="0"/>
              <w:jc w:val="center"/>
              <w:rPr>
                <w:bCs/>
                <w:color w:val="000000" w:themeColor="text1"/>
                <w:lang w:val="ru-RU"/>
              </w:rPr>
            </w:pPr>
          </w:p>
        </w:tc>
        <w:tc>
          <w:tcPr>
            <w:tcW w:w="1417" w:type="dxa"/>
            <w:vMerge/>
            <w:shd w:val="clear" w:color="auto" w:fill="FFFFFF"/>
            <w:vAlign w:val="center"/>
          </w:tcPr>
          <w:p w14:paraId="6C9F5ADE" w14:textId="77777777" w:rsidR="00595411" w:rsidRPr="00807D17" w:rsidRDefault="00595411" w:rsidP="00595411">
            <w:pPr>
              <w:snapToGrid w:val="0"/>
              <w:jc w:val="center"/>
              <w:rPr>
                <w:bCs/>
                <w:color w:val="000000" w:themeColor="text1"/>
                <w:lang w:val="ru-RU"/>
              </w:rPr>
            </w:pPr>
          </w:p>
        </w:tc>
      </w:tr>
      <w:tr w:rsidR="00807D17" w:rsidRPr="00807D17" w14:paraId="65138658" w14:textId="77777777" w:rsidTr="00595411">
        <w:trPr>
          <w:trHeight w:hRule="exact" w:val="340"/>
        </w:trPr>
        <w:tc>
          <w:tcPr>
            <w:tcW w:w="2452" w:type="dxa"/>
            <w:vMerge/>
            <w:shd w:val="clear" w:color="auto" w:fill="FFFFFF"/>
            <w:vAlign w:val="center"/>
          </w:tcPr>
          <w:p w14:paraId="6BEEEE99" w14:textId="77777777" w:rsidR="00595411" w:rsidRPr="00807D17" w:rsidRDefault="00595411" w:rsidP="00595411">
            <w:pPr>
              <w:snapToGrid w:val="0"/>
              <w:jc w:val="center"/>
              <w:rPr>
                <w:color w:val="000000" w:themeColor="text1"/>
                <w:lang w:val="ru-RU"/>
              </w:rPr>
            </w:pPr>
          </w:p>
        </w:tc>
        <w:tc>
          <w:tcPr>
            <w:tcW w:w="8736" w:type="dxa"/>
            <w:gridSpan w:val="8"/>
            <w:shd w:val="clear" w:color="auto" w:fill="FFFFFF"/>
            <w:vAlign w:val="center"/>
          </w:tcPr>
          <w:p w14:paraId="48445087"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Лабораторные работы</w:t>
            </w:r>
          </w:p>
        </w:tc>
        <w:tc>
          <w:tcPr>
            <w:tcW w:w="2557" w:type="dxa"/>
            <w:gridSpan w:val="2"/>
            <w:shd w:val="clear" w:color="auto" w:fill="FFFFFF"/>
            <w:vAlign w:val="center"/>
          </w:tcPr>
          <w:p w14:paraId="7FD22913" w14:textId="77777777" w:rsidR="00595411" w:rsidRPr="00807D17" w:rsidRDefault="00595411" w:rsidP="00595411">
            <w:pPr>
              <w:snapToGrid w:val="0"/>
              <w:jc w:val="center"/>
              <w:rPr>
                <w:i/>
                <w:iCs/>
                <w:color w:val="000000" w:themeColor="text1"/>
              </w:rPr>
            </w:pPr>
            <w:r w:rsidRPr="00807D17">
              <w:rPr>
                <w:i/>
                <w:iCs/>
                <w:color w:val="000000" w:themeColor="text1"/>
              </w:rPr>
              <w:t>-</w:t>
            </w:r>
          </w:p>
        </w:tc>
        <w:tc>
          <w:tcPr>
            <w:tcW w:w="1417" w:type="dxa"/>
            <w:vMerge w:val="restart"/>
            <w:shd w:val="clear" w:color="auto" w:fill="FFFFFF"/>
          </w:tcPr>
          <w:p w14:paraId="3C7EBC88" w14:textId="77777777" w:rsidR="00595411" w:rsidRPr="00807D17" w:rsidRDefault="00595411" w:rsidP="00595411">
            <w:pPr>
              <w:snapToGrid w:val="0"/>
              <w:jc w:val="center"/>
              <w:rPr>
                <w:i/>
                <w:iCs/>
                <w:color w:val="000000" w:themeColor="text1"/>
              </w:rPr>
            </w:pPr>
          </w:p>
        </w:tc>
      </w:tr>
      <w:tr w:rsidR="00595411" w:rsidRPr="00807D17" w14:paraId="4EC94B73" w14:textId="77777777" w:rsidTr="00595411">
        <w:trPr>
          <w:trHeight w:hRule="exact" w:val="340"/>
        </w:trPr>
        <w:tc>
          <w:tcPr>
            <w:tcW w:w="2452" w:type="dxa"/>
            <w:vMerge/>
            <w:shd w:val="clear" w:color="auto" w:fill="FFFFFF"/>
            <w:vAlign w:val="center"/>
          </w:tcPr>
          <w:p w14:paraId="3915CF1C" w14:textId="77777777" w:rsidR="00595411" w:rsidRPr="00807D17" w:rsidRDefault="00595411" w:rsidP="00595411">
            <w:pPr>
              <w:snapToGrid w:val="0"/>
              <w:jc w:val="center"/>
              <w:rPr>
                <w:color w:val="000000" w:themeColor="text1"/>
              </w:rPr>
            </w:pPr>
          </w:p>
        </w:tc>
        <w:tc>
          <w:tcPr>
            <w:tcW w:w="8736" w:type="dxa"/>
            <w:gridSpan w:val="8"/>
            <w:shd w:val="clear" w:color="auto" w:fill="FFFFFF"/>
            <w:vAlign w:val="center"/>
          </w:tcPr>
          <w:p w14:paraId="14B749A7"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 xml:space="preserve">Контрольные работы </w:t>
            </w:r>
          </w:p>
        </w:tc>
        <w:tc>
          <w:tcPr>
            <w:tcW w:w="2557" w:type="dxa"/>
            <w:gridSpan w:val="2"/>
            <w:shd w:val="clear" w:color="auto" w:fill="FFFFFF"/>
            <w:vAlign w:val="center"/>
          </w:tcPr>
          <w:p w14:paraId="56915565" w14:textId="77777777" w:rsidR="00595411" w:rsidRPr="00807D17" w:rsidRDefault="00595411" w:rsidP="00595411">
            <w:pPr>
              <w:snapToGrid w:val="0"/>
              <w:jc w:val="center"/>
              <w:rPr>
                <w:color w:val="000000" w:themeColor="text1"/>
              </w:rPr>
            </w:pPr>
            <w:r w:rsidRPr="00807D17">
              <w:rPr>
                <w:color w:val="000000" w:themeColor="text1"/>
              </w:rPr>
              <w:t>-</w:t>
            </w:r>
          </w:p>
        </w:tc>
        <w:tc>
          <w:tcPr>
            <w:tcW w:w="1417" w:type="dxa"/>
            <w:vMerge/>
            <w:shd w:val="clear" w:color="auto" w:fill="FFFFFF"/>
          </w:tcPr>
          <w:p w14:paraId="2085F9B5" w14:textId="77777777" w:rsidR="00595411" w:rsidRPr="00807D17" w:rsidRDefault="00595411" w:rsidP="00595411">
            <w:pPr>
              <w:snapToGrid w:val="0"/>
              <w:jc w:val="center"/>
              <w:rPr>
                <w:color w:val="000000" w:themeColor="text1"/>
              </w:rPr>
            </w:pPr>
          </w:p>
        </w:tc>
      </w:tr>
      <w:tr w:rsidR="00595411" w:rsidRPr="00807D17" w14:paraId="1F540C65" w14:textId="77777777" w:rsidTr="00595411">
        <w:trPr>
          <w:trHeight w:hRule="exact" w:val="340"/>
        </w:trPr>
        <w:tc>
          <w:tcPr>
            <w:tcW w:w="2452" w:type="dxa"/>
            <w:vMerge/>
            <w:shd w:val="clear" w:color="auto" w:fill="FFFFFF"/>
            <w:vAlign w:val="center"/>
          </w:tcPr>
          <w:p w14:paraId="1B606B8C" w14:textId="77777777" w:rsidR="00595411" w:rsidRPr="00807D17" w:rsidRDefault="00595411" w:rsidP="00595411">
            <w:pPr>
              <w:snapToGrid w:val="0"/>
              <w:jc w:val="center"/>
              <w:rPr>
                <w:color w:val="000000" w:themeColor="text1"/>
              </w:rPr>
            </w:pPr>
          </w:p>
        </w:tc>
        <w:tc>
          <w:tcPr>
            <w:tcW w:w="8736" w:type="dxa"/>
            <w:gridSpan w:val="8"/>
            <w:tcBorders>
              <w:bottom w:val="single" w:sz="4" w:space="0" w:color="auto"/>
            </w:tcBorders>
            <w:shd w:val="clear" w:color="auto" w:fill="FFFFFF"/>
          </w:tcPr>
          <w:p w14:paraId="5D0A9B7F"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Самостоятельная работа обучающихся</w:t>
            </w:r>
          </w:p>
        </w:tc>
        <w:tc>
          <w:tcPr>
            <w:tcW w:w="2557" w:type="dxa"/>
            <w:gridSpan w:val="2"/>
            <w:tcBorders>
              <w:bottom w:val="single" w:sz="4" w:space="0" w:color="auto"/>
            </w:tcBorders>
            <w:shd w:val="clear" w:color="auto" w:fill="FFFFFF"/>
            <w:vAlign w:val="center"/>
          </w:tcPr>
          <w:p w14:paraId="7AFC3578" w14:textId="77777777" w:rsidR="00595411" w:rsidRPr="00807D17" w:rsidRDefault="00595411" w:rsidP="00595411">
            <w:pPr>
              <w:snapToGrid w:val="0"/>
              <w:jc w:val="center"/>
              <w:rPr>
                <w:color w:val="000000" w:themeColor="text1"/>
              </w:rPr>
            </w:pPr>
            <w:r w:rsidRPr="00807D17">
              <w:rPr>
                <w:color w:val="000000" w:themeColor="text1"/>
              </w:rPr>
              <w:t>-</w:t>
            </w:r>
          </w:p>
          <w:p w14:paraId="389C30BC" w14:textId="77777777" w:rsidR="00595411" w:rsidRPr="00807D17" w:rsidRDefault="00595411" w:rsidP="00595411">
            <w:pPr>
              <w:snapToGrid w:val="0"/>
              <w:jc w:val="center"/>
              <w:rPr>
                <w:color w:val="000000" w:themeColor="text1"/>
              </w:rPr>
            </w:pPr>
          </w:p>
        </w:tc>
        <w:tc>
          <w:tcPr>
            <w:tcW w:w="1417" w:type="dxa"/>
            <w:vMerge/>
            <w:shd w:val="clear" w:color="auto" w:fill="FFFFFF"/>
          </w:tcPr>
          <w:p w14:paraId="5B0664C0" w14:textId="77777777" w:rsidR="00595411" w:rsidRPr="00807D17" w:rsidRDefault="00595411" w:rsidP="00595411">
            <w:pPr>
              <w:snapToGrid w:val="0"/>
              <w:jc w:val="center"/>
              <w:rPr>
                <w:color w:val="000000" w:themeColor="text1"/>
              </w:rPr>
            </w:pPr>
          </w:p>
        </w:tc>
      </w:tr>
      <w:tr w:rsidR="00807D17" w:rsidRPr="00807D17" w14:paraId="7637F530" w14:textId="77777777" w:rsidTr="00595411">
        <w:trPr>
          <w:trHeight w:hRule="exact" w:val="340"/>
        </w:trPr>
        <w:tc>
          <w:tcPr>
            <w:tcW w:w="2452" w:type="dxa"/>
            <w:vMerge w:val="restart"/>
            <w:shd w:val="clear" w:color="auto" w:fill="FFFFFF"/>
            <w:vAlign w:val="center"/>
          </w:tcPr>
          <w:p w14:paraId="766C2EB8"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color w:val="000000" w:themeColor="text1"/>
                <w:lang w:val="ru-RU"/>
              </w:rPr>
            </w:pPr>
            <w:r w:rsidRPr="00807D17">
              <w:rPr>
                <w:b/>
                <w:bCs/>
                <w:color w:val="000000" w:themeColor="text1"/>
                <w:lang w:val="ru-RU"/>
              </w:rPr>
              <w:t>Тема 1.7.</w:t>
            </w:r>
          </w:p>
          <w:p w14:paraId="2F49333E"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olor w:val="000000" w:themeColor="text1"/>
              </w:rPr>
            </w:pPr>
            <w:r w:rsidRPr="00807D17">
              <w:rPr>
                <w:b/>
                <w:bCs/>
                <w:color w:val="000000" w:themeColor="text1"/>
                <w:lang w:val="ru-RU"/>
              </w:rPr>
              <w:t xml:space="preserve">Пенсии и пособия гражданам. </w:t>
            </w:r>
            <w:r w:rsidRPr="00807D17">
              <w:rPr>
                <w:b/>
                <w:bCs/>
                <w:color w:val="000000" w:themeColor="text1"/>
              </w:rPr>
              <w:t xml:space="preserve">Социальная защита </w:t>
            </w:r>
          </w:p>
        </w:tc>
        <w:tc>
          <w:tcPr>
            <w:tcW w:w="8736" w:type="dxa"/>
            <w:gridSpan w:val="8"/>
            <w:shd w:val="clear" w:color="auto" w:fill="FFFFFF"/>
            <w:vAlign w:val="center"/>
          </w:tcPr>
          <w:p w14:paraId="263FA8AB"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 xml:space="preserve">Содержание </w:t>
            </w:r>
          </w:p>
        </w:tc>
        <w:tc>
          <w:tcPr>
            <w:tcW w:w="2557" w:type="dxa"/>
            <w:gridSpan w:val="2"/>
            <w:tcBorders>
              <w:top w:val="single" w:sz="4" w:space="0" w:color="auto"/>
            </w:tcBorders>
            <w:shd w:val="clear" w:color="auto" w:fill="FFFFFF"/>
            <w:vAlign w:val="center"/>
          </w:tcPr>
          <w:p w14:paraId="7336651C" w14:textId="77777777" w:rsidR="00595411" w:rsidRPr="00807D17" w:rsidRDefault="00595411" w:rsidP="00595411">
            <w:pPr>
              <w:snapToGrid w:val="0"/>
              <w:jc w:val="center"/>
              <w:rPr>
                <w:b/>
                <w:iCs/>
                <w:color w:val="000000" w:themeColor="text1"/>
              </w:rPr>
            </w:pPr>
            <w:r w:rsidRPr="00807D17">
              <w:rPr>
                <w:b/>
                <w:iCs/>
                <w:color w:val="000000" w:themeColor="text1"/>
              </w:rPr>
              <w:t>6 /</w:t>
            </w:r>
            <w:r w:rsidRPr="00807D17">
              <w:rPr>
                <w:iCs/>
                <w:color w:val="000000" w:themeColor="text1"/>
              </w:rPr>
              <w:t>6</w:t>
            </w:r>
          </w:p>
        </w:tc>
        <w:tc>
          <w:tcPr>
            <w:tcW w:w="1417" w:type="dxa"/>
            <w:vMerge w:val="restart"/>
            <w:tcBorders>
              <w:top w:val="single" w:sz="4" w:space="0" w:color="auto"/>
            </w:tcBorders>
            <w:shd w:val="clear" w:color="auto" w:fill="FFFFFF"/>
            <w:vAlign w:val="center"/>
          </w:tcPr>
          <w:p w14:paraId="08D1DDD5" w14:textId="77777777" w:rsidR="00595411" w:rsidRPr="00807D17" w:rsidRDefault="00595411" w:rsidP="00595411">
            <w:pPr>
              <w:snapToGrid w:val="0"/>
              <w:jc w:val="center"/>
              <w:rPr>
                <w:bCs/>
                <w:color w:val="000000" w:themeColor="text1"/>
              </w:rPr>
            </w:pPr>
            <w:r w:rsidRPr="00807D17">
              <w:rPr>
                <w:bCs/>
                <w:color w:val="000000" w:themeColor="text1"/>
              </w:rPr>
              <w:t>ОК 1,2,4,6,9; ПК 2.1</w:t>
            </w:r>
          </w:p>
        </w:tc>
      </w:tr>
      <w:tr w:rsidR="00595411" w:rsidRPr="00807D17" w14:paraId="6656F42C" w14:textId="77777777" w:rsidTr="00595411">
        <w:trPr>
          <w:trHeight w:hRule="exact" w:val="340"/>
        </w:trPr>
        <w:tc>
          <w:tcPr>
            <w:tcW w:w="2452" w:type="dxa"/>
            <w:vMerge/>
            <w:shd w:val="clear" w:color="auto" w:fill="FFFFFF"/>
            <w:vAlign w:val="center"/>
          </w:tcPr>
          <w:p w14:paraId="5BC63736" w14:textId="77777777" w:rsidR="00595411" w:rsidRPr="00807D17" w:rsidRDefault="00595411" w:rsidP="00595411">
            <w:pPr>
              <w:snapToGrid w:val="0"/>
              <w:jc w:val="center"/>
              <w:rPr>
                <w:color w:val="000000" w:themeColor="text1"/>
              </w:rPr>
            </w:pPr>
          </w:p>
        </w:tc>
        <w:tc>
          <w:tcPr>
            <w:tcW w:w="8736" w:type="dxa"/>
            <w:gridSpan w:val="8"/>
            <w:tcBorders>
              <w:right w:val="single" w:sz="4" w:space="0" w:color="auto"/>
            </w:tcBorders>
            <w:shd w:val="clear" w:color="auto" w:fill="FFFFFF"/>
            <w:vAlign w:val="center"/>
          </w:tcPr>
          <w:p w14:paraId="5E40E75C"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Практические занятия</w:t>
            </w:r>
          </w:p>
        </w:tc>
        <w:tc>
          <w:tcPr>
            <w:tcW w:w="2557" w:type="dxa"/>
            <w:gridSpan w:val="2"/>
            <w:tcBorders>
              <w:left w:val="single" w:sz="4" w:space="0" w:color="auto"/>
            </w:tcBorders>
            <w:shd w:val="clear" w:color="auto" w:fill="FFFFFF"/>
            <w:vAlign w:val="center"/>
          </w:tcPr>
          <w:p w14:paraId="7AF89EF7" w14:textId="77777777" w:rsidR="00595411" w:rsidRPr="00807D17" w:rsidRDefault="00595411" w:rsidP="00595411">
            <w:pPr>
              <w:snapToGrid w:val="0"/>
              <w:jc w:val="center"/>
              <w:rPr>
                <w:iCs/>
                <w:color w:val="000000" w:themeColor="text1"/>
              </w:rPr>
            </w:pPr>
          </w:p>
        </w:tc>
        <w:tc>
          <w:tcPr>
            <w:tcW w:w="1417" w:type="dxa"/>
            <w:vMerge/>
            <w:shd w:val="clear" w:color="auto" w:fill="FFFFFF"/>
          </w:tcPr>
          <w:p w14:paraId="2EF7752C" w14:textId="77777777" w:rsidR="00595411" w:rsidRPr="00807D17" w:rsidRDefault="00595411" w:rsidP="00595411">
            <w:pPr>
              <w:snapToGrid w:val="0"/>
              <w:jc w:val="center"/>
              <w:rPr>
                <w:i/>
                <w:iCs/>
                <w:color w:val="000000" w:themeColor="text1"/>
              </w:rPr>
            </w:pPr>
          </w:p>
        </w:tc>
      </w:tr>
      <w:tr w:rsidR="00595411" w:rsidRPr="00807D17" w14:paraId="1633FEBD" w14:textId="77777777" w:rsidTr="00595411">
        <w:trPr>
          <w:trHeight w:hRule="exact" w:val="1605"/>
        </w:trPr>
        <w:tc>
          <w:tcPr>
            <w:tcW w:w="2452" w:type="dxa"/>
            <w:vMerge/>
            <w:shd w:val="clear" w:color="auto" w:fill="FFFFFF"/>
            <w:vAlign w:val="center"/>
          </w:tcPr>
          <w:p w14:paraId="30E217FF" w14:textId="77777777" w:rsidR="00595411" w:rsidRPr="00807D17" w:rsidRDefault="00595411" w:rsidP="00595411">
            <w:pPr>
              <w:snapToGrid w:val="0"/>
              <w:jc w:val="center"/>
              <w:rPr>
                <w:color w:val="000000" w:themeColor="text1"/>
              </w:rPr>
            </w:pPr>
          </w:p>
        </w:tc>
        <w:tc>
          <w:tcPr>
            <w:tcW w:w="427" w:type="dxa"/>
            <w:gridSpan w:val="4"/>
            <w:shd w:val="clear" w:color="auto" w:fill="FFFFFF"/>
            <w:vAlign w:val="center"/>
          </w:tcPr>
          <w:p w14:paraId="6CBF6D92"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1</w:t>
            </w:r>
          </w:p>
        </w:tc>
        <w:tc>
          <w:tcPr>
            <w:tcW w:w="8309" w:type="dxa"/>
            <w:gridSpan w:val="4"/>
            <w:tcBorders>
              <w:right w:val="single" w:sz="4" w:space="0" w:color="auto"/>
            </w:tcBorders>
            <w:shd w:val="clear" w:color="auto" w:fill="FFFFFF"/>
          </w:tcPr>
          <w:p w14:paraId="06DB7560"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Введение лексики по теме «Пенсии и пособия</w:t>
            </w:r>
            <w:r w:rsidRPr="00807D17">
              <w:rPr>
                <w:b/>
                <w:bCs/>
                <w:color w:val="000000" w:themeColor="text1"/>
                <w:lang w:val="ru-RU"/>
              </w:rPr>
              <w:t>»</w:t>
            </w:r>
            <w:r w:rsidRPr="00807D17">
              <w:rPr>
                <w:b/>
                <w:color w:val="000000" w:themeColor="text1"/>
                <w:lang w:val="ru-RU"/>
              </w:rPr>
              <w:t>. /</w:t>
            </w:r>
            <w:r w:rsidRPr="00807D17">
              <w:rPr>
                <w:color w:val="000000" w:themeColor="text1"/>
                <w:lang w:val="ru-RU"/>
              </w:rPr>
              <w:t>Работа с текстом по теме «Пенсии и пособия гражданам»: поисковое чтение, выполнение лексико-грамматических упражнений по теме.</w:t>
            </w:r>
          </w:p>
          <w:p w14:paraId="2C3296C1"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lang w:val="ru-RU"/>
              </w:rPr>
            </w:pPr>
            <w:r w:rsidRPr="00807D17">
              <w:rPr>
                <w:b/>
                <w:color w:val="000000" w:themeColor="text1"/>
                <w:lang w:val="ru-RU"/>
              </w:rPr>
              <w:t>Задание на дом</w:t>
            </w:r>
            <w:r w:rsidRPr="00807D17">
              <w:rPr>
                <w:color w:val="000000" w:themeColor="text1"/>
                <w:lang w:val="ru-RU"/>
              </w:rPr>
              <w:t>: выполнить лексико-грамматические упражнения по теме с модальными глаголами</w:t>
            </w:r>
          </w:p>
        </w:tc>
        <w:tc>
          <w:tcPr>
            <w:tcW w:w="2557" w:type="dxa"/>
            <w:gridSpan w:val="2"/>
            <w:tcBorders>
              <w:left w:val="single" w:sz="4" w:space="0" w:color="auto"/>
            </w:tcBorders>
            <w:shd w:val="clear" w:color="auto" w:fill="FFFFFF"/>
            <w:vAlign w:val="center"/>
          </w:tcPr>
          <w:p w14:paraId="2BCE2A67" w14:textId="77777777" w:rsidR="00595411" w:rsidRPr="00807D17" w:rsidRDefault="00595411" w:rsidP="00595411">
            <w:pPr>
              <w:snapToGrid w:val="0"/>
              <w:jc w:val="center"/>
              <w:rPr>
                <w:bCs/>
                <w:color w:val="000000" w:themeColor="text1"/>
              </w:rPr>
            </w:pPr>
            <w:r w:rsidRPr="00807D17">
              <w:rPr>
                <w:bCs/>
                <w:color w:val="000000" w:themeColor="text1"/>
              </w:rPr>
              <w:t>2/2</w:t>
            </w:r>
          </w:p>
        </w:tc>
        <w:tc>
          <w:tcPr>
            <w:tcW w:w="1417" w:type="dxa"/>
            <w:vMerge/>
            <w:shd w:val="clear" w:color="auto" w:fill="FFFFFF"/>
            <w:vAlign w:val="center"/>
          </w:tcPr>
          <w:p w14:paraId="1F3D856A" w14:textId="77777777" w:rsidR="00595411" w:rsidRPr="00807D17" w:rsidRDefault="00595411" w:rsidP="00595411">
            <w:pPr>
              <w:snapToGrid w:val="0"/>
              <w:jc w:val="center"/>
              <w:rPr>
                <w:bCs/>
                <w:color w:val="000000" w:themeColor="text1"/>
              </w:rPr>
            </w:pPr>
          </w:p>
        </w:tc>
      </w:tr>
      <w:tr w:rsidR="00595411" w:rsidRPr="00807D17" w14:paraId="7CE304B3" w14:textId="77777777" w:rsidTr="00595411">
        <w:trPr>
          <w:trHeight w:hRule="exact" w:val="870"/>
        </w:trPr>
        <w:tc>
          <w:tcPr>
            <w:tcW w:w="2452" w:type="dxa"/>
            <w:vMerge/>
            <w:shd w:val="clear" w:color="auto" w:fill="FFFFFF"/>
            <w:vAlign w:val="center"/>
          </w:tcPr>
          <w:p w14:paraId="63C05A38" w14:textId="77777777" w:rsidR="00595411" w:rsidRPr="00807D17" w:rsidRDefault="00595411" w:rsidP="00595411">
            <w:pPr>
              <w:snapToGrid w:val="0"/>
              <w:jc w:val="center"/>
              <w:rPr>
                <w:color w:val="000000" w:themeColor="text1"/>
              </w:rPr>
            </w:pPr>
          </w:p>
        </w:tc>
        <w:tc>
          <w:tcPr>
            <w:tcW w:w="427" w:type="dxa"/>
            <w:gridSpan w:val="4"/>
            <w:tcBorders>
              <w:bottom w:val="single" w:sz="4" w:space="0" w:color="auto"/>
            </w:tcBorders>
            <w:shd w:val="clear" w:color="auto" w:fill="FFFFFF"/>
            <w:vAlign w:val="center"/>
          </w:tcPr>
          <w:p w14:paraId="65521412"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2</w:t>
            </w:r>
          </w:p>
        </w:tc>
        <w:tc>
          <w:tcPr>
            <w:tcW w:w="8309" w:type="dxa"/>
            <w:gridSpan w:val="4"/>
            <w:tcBorders>
              <w:bottom w:val="single" w:sz="4" w:space="0" w:color="auto"/>
            </w:tcBorders>
            <w:shd w:val="clear" w:color="auto" w:fill="FFFFFF"/>
          </w:tcPr>
          <w:p w14:paraId="18D8EECD"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Введение лексики по теме «</w:t>
            </w:r>
            <w:r w:rsidRPr="00807D17">
              <w:rPr>
                <w:b/>
                <w:bCs/>
                <w:color w:val="000000" w:themeColor="text1"/>
                <w:lang w:val="ru-RU"/>
              </w:rPr>
              <w:t>Социальная защита граждан»</w:t>
            </w:r>
            <w:r w:rsidRPr="00807D17">
              <w:rPr>
                <w:b/>
                <w:color w:val="000000" w:themeColor="text1"/>
                <w:lang w:val="ru-RU"/>
              </w:rPr>
              <w:t xml:space="preserve">. </w:t>
            </w:r>
            <w:r w:rsidRPr="00807D17">
              <w:rPr>
                <w:color w:val="000000" w:themeColor="text1"/>
                <w:lang w:val="ru-RU"/>
              </w:rPr>
              <w:t>/Работа с текстом по теме, составление монологических высказываний по теме.</w:t>
            </w:r>
          </w:p>
          <w:p w14:paraId="554DF667"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rPr>
            </w:pPr>
            <w:r w:rsidRPr="00807D17">
              <w:rPr>
                <w:b/>
                <w:color w:val="000000" w:themeColor="text1"/>
                <w:lang w:val="ru-RU"/>
              </w:rPr>
              <w:t>Задание на дом</w:t>
            </w:r>
            <w:r w:rsidRPr="00807D17">
              <w:rPr>
                <w:color w:val="000000" w:themeColor="text1"/>
                <w:lang w:val="ru-RU"/>
              </w:rPr>
              <w:t>: составить интеллект-карту по теме</w:t>
            </w:r>
          </w:p>
        </w:tc>
        <w:tc>
          <w:tcPr>
            <w:tcW w:w="2557" w:type="dxa"/>
            <w:gridSpan w:val="2"/>
            <w:tcBorders>
              <w:bottom w:val="single" w:sz="4" w:space="0" w:color="auto"/>
            </w:tcBorders>
            <w:shd w:val="clear" w:color="auto" w:fill="FFFFFF"/>
            <w:vAlign w:val="center"/>
          </w:tcPr>
          <w:p w14:paraId="2AF2B5A5" w14:textId="77777777" w:rsidR="00595411" w:rsidRPr="00807D17" w:rsidRDefault="00595411" w:rsidP="00595411">
            <w:pPr>
              <w:snapToGrid w:val="0"/>
              <w:jc w:val="center"/>
              <w:rPr>
                <w:bCs/>
                <w:color w:val="000000" w:themeColor="text1"/>
              </w:rPr>
            </w:pPr>
            <w:r w:rsidRPr="00807D17">
              <w:rPr>
                <w:color w:val="000000" w:themeColor="text1"/>
              </w:rPr>
              <w:t>2/2</w:t>
            </w:r>
          </w:p>
        </w:tc>
        <w:tc>
          <w:tcPr>
            <w:tcW w:w="1417" w:type="dxa"/>
            <w:vMerge/>
            <w:shd w:val="clear" w:color="auto" w:fill="FFFFFF"/>
            <w:vAlign w:val="center"/>
          </w:tcPr>
          <w:p w14:paraId="3C2F47D2" w14:textId="77777777" w:rsidR="00595411" w:rsidRPr="00807D17" w:rsidRDefault="00595411" w:rsidP="00595411">
            <w:pPr>
              <w:snapToGrid w:val="0"/>
              <w:jc w:val="center"/>
              <w:rPr>
                <w:bCs/>
                <w:color w:val="000000" w:themeColor="text1"/>
              </w:rPr>
            </w:pPr>
          </w:p>
        </w:tc>
      </w:tr>
      <w:tr w:rsidR="00595411" w:rsidRPr="00807D17" w14:paraId="72188B2E" w14:textId="77777777" w:rsidTr="00595411">
        <w:trPr>
          <w:trHeight w:hRule="exact" w:val="1437"/>
        </w:trPr>
        <w:tc>
          <w:tcPr>
            <w:tcW w:w="2452" w:type="dxa"/>
            <w:vMerge/>
            <w:shd w:val="clear" w:color="auto" w:fill="FFFFFF"/>
            <w:vAlign w:val="center"/>
          </w:tcPr>
          <w:p w14:paraId="2C3836D2" w14:textId="77777777" w:rsidR="00595411" w:rsidRPr="00807D17" w:rsidRDefault="00595411" w:rsidP="00595411">
            <w:pPr>
              <w:snapToGrid w:val="0"/>
              <w:jc w:val="center"/>
              <w:rPr>
                <w:color w:val="000000" w:themeColor="text1"/>
              </w:rPr>
            </w:pPr>
          </w:p>
        </w:tc>
        <w:tc>
          <w:tcPr>
            <w:tcW w:w="427" w:type="dxa"/>
            <w:gridSpan w:val="4"/>
            <w:tcBorders>
              <w:top w:val="single" w:sz="4" w:space="0" w:color="auto"/>
            </w:tcBorders>
            <w:shd w:val="clear" w:color="auto" w:fill="FFFFFF"/>
            <w:vAlign w:val="center"/>
          </w:tcPr>
          <w:p w14:paraId="039BF06F"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3</w:t>
            </w:r>
          </w:p>
        </w:tc>
        <w:tc>
          <w:tcPr>
            <w:tcW w:w="8309" w:type="dxa"/>
            <w:gridSpan w:val="4"/>
            <w:tcBorders>
              <w:top w:val="single" w:sz="4" w:space="0" w:color="auto"/>
            </w:tcBorders>
            <w:shd w:val="clear" w:color="auto" w:fill="FFFFFF"/>
          </w:tcPr>
          <w:p w14:paraId="10637325"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Лексико- грамматический практикум «Социальное обеспечение. Пенсии и пособия гражданам». </w:t>
            </w:r>
            <w:r w:rsidRPr="00807D17">
              <w:rPr>
                <w:color w:val="000000" w:themeColor="text1"/>
                <w:lang w:val="ru-RU"/>
              </w:rPr>
              <w:t>/ Работа с лексико-грамматическими упражнениями по теме. Повторение грамматического материала по теме «Модальные глаголы и их эквиваленты»: выполнение грамматических упражнений по теме.</w:t>
            </w:r>
          </w:p>
          <w:p w14:paraId="52451B59"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Задание на дом</w:t>
            </w:r>
            <w:r w:rsidRPr="00807D17">
              <w:rPr>
                <w:color w:val="000000" w:themeColor="text1"/>
                <w:lang w:val="ru-RU"/>
              </w:rPr>
              <w:t>: выполнить лексико-грамматические упражнения по теме</w:t>
            </w:r>
          </w:p>
        </w:tc>
        <w:tc>
          <w:tcPr>
            <w:tcW w:w="2557" w:type="dxa"/>
            <w:gridSpan w:val="2"/>
            <w:tcBorders>
              <w:top w:val="single" w:sz="4" w:space="0" w:color="auto"/>
            </w:tcBorders>
            <w:shd w:val="clear" w:color="auto" w:fill="FFFFFF"/>
            <w:vAlign w:val="center"/>
          </w:tcPr>
          <w:p w14:paraId="4036F50E" w14:textId="77777777" w:rsidR="00595411" w:rsidRPr="00807D17" w:rsidRDefault="00595411" w:rsidP="00595411">
            <w:pPr>
              <w:snapToGrid w:val="0"/>
              <w:jc w:val="center"/>
              <w:rPr>
                <w:bCs/>
                <w:color w:val="000000" w:themeColor="text1"/>
              </w:rPr>
            </w:pPr>
            <w:r w:rsidRPr="00807D17">
              <w:rPr>
                <w:color w:val="000000" w:themeColor="text1"/>
              </w:rPr>
              <w:t>2/2</w:t>
            </w:r>
          </w:p>
        </w:tc>
        <w:tc>
          <w:tcPr>
            <w:tcW w:w="1417" w:type="dxa"/>
            <w:vMerge/>
            <w:shd w:val="clear" w:color="auto" w:fill="FFFFFF"/>
            <w:vAlign w:val="center"/>
          </w:tcPr>
          <w:p w14:paraId="1763FE1E" w14:textId="77777777" w:rsidR="00595411" w:rsidRPr="00807D17" w:rsidRDefault="00595411" w:rsidP="00595411">
            <w:pPr>
              <w:snapToGrid w:val="0"/>
              <w:jc w:val="center"/>
              <w:rPr>
                <w:bCs/>
                <w:color w:val="000000" w:themeColor="text1"/>
              </w:rPr>
            </w:pPr>
          </w:p>
        </w:tc>
      </w:tr>
      <w:tr w:rsidR="00595411" w:rsidRPr="00807D17" w14:paraId="2739CF9A" w14:textId="77777777" w:rsidTr="00595411">
        <w:trPr>
          <w:trHeight w:hRule="exact" w:val="340"/>
        </w:trPr>
        <w:tc>
          <w:tcPr>
            <w:tcW w:w="2452" w:type="dxa"/>
            <w:vMerge/>
            <w:shd w:val="clear" w:color="auto" w:fill="FFFFFF"/>
            <w:vAlign w:val="center"/>
          </w:tcPr>
          <w:p w14:paraId="32A04C16" w14:textId="77777777" w:rsidR="00595411" w:rsidRPr="00807D17" w:rsidRDefault="00595411" w:rsidP="00595411">
            <w:pPr>
              <w:snapToGrid w:val="0"/>
              <w:jc w:val="center"/>
              <w:rPr>
                <w:color w:val="000000" w:themeColor="text1"/>
              </w:rPr>
            </w:pPr>
          </w:p>
        </w:tc>
        <w:tc>
          <w:tcPr>
            <w:tcW w:w="8736" w:type="dxa"/>
            <w:gridSpan w:val="8"/>
            <w:shd w:val="clear" w:color="auto" w:fill="FFFFFF"/>
            <w:vAlign w:val="center"/>
          </w:tcPr>
          <w:p w14:paraId="4A93C2E1"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Лабораторные работы</w:t>
            </w:r>
          </w:p>
        </w:tc>
        <w:tc>
          <w:tcPr>
            <w:tcW w:w="2557" w:type="dxa"/>
            <w:gridSpan w:val="2"/>
            <w:shd w:val="clear" w:color="auto" w:fill="FFFFFF"/>
            <w:vAlign w:val="center"/>
          </w:tcPr>
          <w:p w14:paraId="21A8183E" w14:textId="77777777" w:rsidR="00595411" w:rsidRPr="00807D17" w:rsidRDefault="00595411" w:rsidP="00595411">
            <w:pPr>
              <w:snapToGrid w:val="0"/>
              <w:jc w:val="center"/>
              <w:rPr>
                <w:i/>
                <w:iCs/>
                <w:color w:val="000000" w:themeColor="text1"/>
              </w:rPr>
            </w:pPr>
            <w:r w:rsidRPr="00807D17">
              <w:rPr>
                <w:i/>
                <w:iCs/>
                <w:color w:val="000000" w:themeColor="text1"/>
              </w:rPr>
              <w:t>-</w:t>
            </w:r>
          </w:p>
        </w:tc>
        <w:tc>
          <w:tcPr>
            <w:tcW w:w="1417" w:type="dxa"/>
            <w:vMerge/>
            <w:shd w:val="clear" w:color="auto" w:fill="FFFFFF"/>
          </w:tcPr>
          <w:p w14:paraId="48B6C895" w14:textId="77777777" w:rsidR="00595411" w:rsidRPr="00807D17" w:rsidRDefault="00595411" w:rsidP="00595411">
            <w:pPr>
              <w:snapToGrid w:val="0"/>
              <w:jc w:val="center"/>
              <w:rPr>
                <w:i/>
                <w:iCs/>
                <w:color w:val="000000" w:themeColor="text1"/>
              </w:rPr>
            </w:pPr>
          </w:p>
        </w:tc>
      </w:tr>
      <w:tr w:rsidR="00595411" w:rsidRPr="00807D17" w14:paraId="6A46A055" w14:textId="77777777" w:rsidTr="00595411">
        <w:trPr>
          <w:trHeight w:hRule="exact" w:val="632"/>
        </w:trPr>
        <w:tc>
          <w:tcPr>
            <w:tcW w:w="2452" w:type="dxa"/>
            <w:vMerge/>
            <w:shd w:val="clear" w:color="auto" w:fill="FFFFFF"/>
            <w:vAlign w:val="center"/>
          </w:tcPr>
          <w:p w14:paraId="6FDE07C1" w14:textId="77777777" w:rsidR="00595411" w:rsidRPr="00807D17" w:rsidRDefault="00595411" w:rsidP="00595411">
            <w:pPr>
              <w:snapToGrid w:val="0"/>
              <w:jc w:val="center"/>
              <w:rPr>
                <w:color w:val="000000" w:themeColor="text1"/>
              </w:rPr>
            </w:pPr>
          </w:p>
        </w:tc>
        <w:tc>
          <w:tcPr>
            <w:tcW w:w="8736" w:type="dxa"/>
            <w:gridSpan w:val="8"/>
            <w:shd w:val="clear" w:color="auto" w:fill="FFFFFF"/>
            <w:vAlign w:val="center"/>
          </w:tcPr>
          <w:p w14:paraId="33DC7BE3"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Контрольные работы</w:t>
            </w:r>
          </w:p>
          <w:p w14:paraId="2C898836"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p>
        </w:tc>
        <w:tc>
          <w:tcPr>
            <w:tcW w:w="2557" w:type="dxa"/>
            <w:gridSpan w:val="2"/>
            <w:shd w:val="clear" w:color="auto" w:fill="FFFFFF"/>
            <w:vAlign w:val="center"/>
          </w:tcPr>
          <w:p w14:paraId="333B43CE" w14:textId="77777777" w:rsidR="00595411" w:rsidRPr="00807D17" w:rsidRDefault="00595411" w:rsidP="00595411">
            <w:pPr>
              <w:snapToGrid w:val="0"/>
              <w:jc w:val="center"/>
              <w:rPr>
                <w:color w:val="000000" w:themeColor="text1"/>
              </w:rPr>
            </w:pPr>
            <w:r w:rsidRPr="00807D17">
              <w:rPr>
                <w:color w:val="000000" w:themeColor="text1"/>
              </w:rPr>
              <w:t>-</w:t>
            </w:r>
          </w:p>
        </w:tc>
        <w:tc>
          <w:tcPr>
            <w:tcW w:w="1417" w:type="dxa"/>
            <w:vMerge/>
            <w:shd w:val="clear" w:color="auto" w:fill="FFFFFF"/>
          </w:tcPr>
          <w:p w14:paraId="03A4F48E" w14:textId="77777777" w:rsidR="00595411" w:rsidRPr="00807D17" w:rsidRDefault="00595411" w:rsidP="00595411">
            <w:pPr>
              <w:snapToGrid w:val="0"/>
              <w:jc w:val="center"/>
              <w:rPr>
                <w:color w:val="000000" w:themeColor="text1"/>
              </w:rPr>
            </w:pPr>
          </w:p>
        </w:tc>
      </w:tr>
      <w:tr w:rsidR="00595411" w:rsidRPr="00807D17" w14:paraId="1937683B" w14:textId="77777777" w:rsidTr="00595411">
        <w:trPr>
          <w:trHeight w:hRule="exact" w:val="340"/>
        </w:trPr>
        <w:tc>
          <w:tcPr>
            <w:tcW w:w="2452" w:type="dxa"/>
            <w:vMerge/>
            <w:shd w:val="clear" w:color="auto" w:fill="FFFFFF"/>
            <w:vAlign w:val="center"/>
          </w:tcPr>
          <w:p w14:paraId="3281D849" w14:textId="77777777" w:rsidR="00595411" w:rsidRPr="00807D17" w:rsidRDefault="00595411" w:rsidP="00595411">
            <w:pPr>
              <w:snapToGrid w:val="0"/>
              <w:jc w:val="center"/>
              <w:rPr>
                <w:color w:val="000000" w:themeColor="text1"/>
              </w:rPr>
            </w:pPr>
          </w:p>
        </w:tc>
        <w:tc>
          <w:tcPr>
            <w:tcW w:w="8736" w:type="dxa"/>
            <w:gridSpan w:val="8"/>
            <w:shd w:val="clear" w:color="auto" w:fill="FFFFFF"/>
            <w:vAlign w:val="center"/>
          </w:tcPr>
          <w:p w14:paraId="3A534894"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 xml:space="preserve">Самостоятельная работа обучающихся </w:t>
            </w:r>
          </w:p>
        </w:tc>
        <w:tc>
          <w:tcPr>
            <w:tcW w:w="2557" w:type="dxa"/>
            <w:gridSpan w:val="2"/>
            <w:tcBorders>
              <w:bottom w:val="single" w:sz="4" w:space="0" w:color="auto"/>
            </w:tcBorders>
            <w:shd w:val="clear" w:color="auto" w:fill="FFFFFF"/>
            <w:vAlign w:val="center"/>
          </w:tcPr>
          <w:p w14:paraId="28142A5D" w14:textId="77777777" w:rsidR="00595411" w:rsidRPr="00807D17" w:rsidRDefault="00595411" w:rsidP="00595411">
            <w:pPr>
              <w:snapToGrid w:val="0"/>
              <w:jc w:val="center"/>
              <w:rPr>
                <w:color w:val="000000" w:themeColor="text1"/>
              </w:rPr>
            </w:pPr>
            <w:r w:rsidRPr="00807D17">
              <w:rPr>
                <w:color w:val="000000" w:themeColor="text1"/>
              </w:rPr>
              <w:t>-</w:t>
            </w:r>
          </w:p>
        </w:tc>
        <w:tc>
          <w:tcPr>
            <w:tcW w:w="1417" w:type="dxa"/>
            <w:vMerge/>
            <w:shd w:val="clear" w:color="auto" w:fill="FFFFFF"/>
          </w:tcPr>
          <w:p w14:paraId="28A9E809" w14:textId="77777777" w:rsidR="00595411" w:rsidRPr="00807D17" w:rsidRDefault="00595411" w:rsidP="00595411">
            <w:pPr>
              <w:snapToGrid w:val="0"/>
              <w:jc w:val="center"/>
              <w:rPr>
                <w:color w:val="000000" w:themeColor="text1"/>
              </w:rPr>
            </w:pPr>
          </w:p>
        </w:tc>
      </w:tr>
      <w:tr w:rsidR="00807D17" w:rsidRPr="00807D17" w14:paraId="44F66126" w14:textId="77777777" w:rsidTr="00595411">
        <w:trPr>
          <w:trHeight w:val="476"/>
        </w:trPr>
        <w:tc>
          <w:tcPr>
            <w:tcW w:w="2452" w:type="dxa"/>
            <w:vMerge w:val="restart"/>
            <w:shd w:val="clear" w:color="auto" w:fill="FFFFFF"/>
            <w:vAlign w:val="center"/>
          </w:tcPr>
          <w:p w14:paraId="7DA6536E"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color w:val="000000" w:themeColor="text1"/>
              </w:rPr>
            </w:pPr>
            <w:r w:rsidRPr="00807D17">
              <w:rPr>
                <w:b/>
                <w:bCs/>
                <w:color w:val="000000" w:themeColor="text1"/>
              </w:rPr>
              <w:t>Тема 1. 8. Деловое общение</w:t>
            </w:r>
          </w:p>
          <w:p w14:paraId="70DBA569"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olor w:val="000000" w:themeColor="text1"/>
              </w:rPr>
            </w:pPr>
          </w:p>
        </w:tc>
        <w:tc>
          <w:tcPr>
            <w:tcW w:w="8736" w:type="dxa"/>
            <w:gridSpan w:val="8"/>
            <w:shd w:val="clear" w:color="auto" w:fill="FFFFFF"/>
            <w:vAlign w:val="center"/>
          </w:tcPr>
          <w:p w14:paraId="35659020"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rPr>
            </w:pPr>
            <w:r w:rsidRPr="00807D17">
              <w:rPr>
                <w:b/>
                <w:bCs/>
                <w:color w:val="000000" w:themeColor="text1"/>
              </w:rPr>
              <w:t xml:space="preserve">Содержание </w:t>
            </w:r>
          </w:p>
        </w:tc>
        <w:tc>
          <w:tcPr>
            <w:tcW w:w="2557" w:type="dxa"/>
            <w:gridSpan w:val="2"/>
            <w:tcBorders>
              <w:top w:val="single" w:sz="4" w:space="0" w:color="auto"/>
            </w:tcBorders>
            <w:shd w:val="clear" w:color="auto" w:fill="FFFFFF"/>
            <w:vAlign w:val="center"/>
          </w:tcPr>
          <w:p w14:paraId="1456F385" w14:textId="77777777" w:rsidR="00595411" w:rsidRPr="00807D17" w:rsidRDefault="00595411" w:rsidP="00595411">
            <w:pPr>
              <w:snapToGrid w:val="0"/>
              <w:jc w:val="center"/>
              <w:rPr>
                <w:b/>
                <w:color w:val="000000" w:themeColor="text1"/>
              </w:rPr>
            </w:pPr>
            <w:r w:rsidRPr="00807D17">
              <w:rPr>
                <w:b/>
                <w:color w:val="000000" w:themeColor="text1"/>
              </w:rPr>
              <w:t>8 /</w:t>
            </w:r>
            <w:r w:rsidRPr="00807D17">
              <w:rPr>
                <w:color w:val="000000" w:themeColor="text1"/>
              </w:rPr>
              <w:t>4</w:t>
            </w:r>
          </w:p>
        </w:tc>
        <w:tc>
          <w:tcPr>
            <w:tcW w:w="1417" w:type="dxa"/>
            <w:vMerge w:val="restart"/>
            <w:shd w:val="clear" w:color="auto" w:fill="FFFFFF"/>
          </w:tcPr>
          <w:p w14:paraId="66C8EB43" w14:textId="77777777" w:rsidR="00595411" w:rsidRPr="00807D17" w:rsidRDefault="00595411" w:rsidP="00595411">
            <w:pPr>
              <w:snapToGrid w:val="0"/>
              <w:jc w:val="center"/>
              <w:rPr>
                <w:color w:val="000000" w:themeColor="text1"/>
              </w:rPr>
            </w:pPr>
            <w:r w:rsidRPr="00807D17">
              <w:rPr>
                <w:color w:val="000000" w:themeColor="text1"/>
              </w:rPr>
              <w:t>ОК 1,2,4,6,9; ПК 2.1</w:t>
            </w:r>
          </w:p>
        </w:tc>
      </w:tr>
      <w:tr w:rsidR="00595411" w:rsidRPr="00807D17" w14:paraId="5DC73585" w14:textId="77777777" w:rsidTr="00595411">
        <w:trPr>
          <w:trHeight w:hRule="exact" w:val="340"/>
        </w:trPr>
        <w:tc>
          <w:tcPr>
            <w:tcW w:w="2452" w:type="dxa"/>
            <w:vMerge/>
            <w:shd w:val="clear" w:color="auto" w:fill="FFFFFF"/>
            <w:vAlign w:val="center"/>
          </w:tcPr>
          <w:p w14:paraId="3AF9D9A7" w14:textId="77777777" w:rsidR="00595411" w:rsidRPr="00807D17" w:rsidRDefault="00595411" w:rsidP="00595411">
            <w:pPr>
              <w:snapToGrid w:val="0"/>
              <w:jc w:val="center"/>
              <w:rPr>
                <w:color w:val="000000" w:themeColor="text1"/>
              </w:rPr>
            </w:pPr>
          </w:p>
        </w:tc>
        <w:tc>
          <w:tcPr>
            <w:tcW w:w="8736" w:type="dxa"/>
            <w:gridSpan w:val="8"/>
            <w:shd w:val="clear" w:color="auto" w:fill="FFFFFF"/>
            <w:vAlign w:val="center"/>
          </w:tcPr>
          <w:p w14:paraId="1E1FB642"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rPr>
            </w:pPr>
            <w:r w:rsidRPr="00807D17">
              <w:rPr>
                <w:b/>
                <w:bCs/>
                <w:color w:val="000000" w:themeColor="text1"/>
              </w:rPr>
              <w:t>Практические занятия</w:t>
            </w:r>
          </w:p>
        </w:tc>
        <w:tc>
          <w:tcPr>
            <w:tcW w:w="2557" w:type="dxa"/>
            <w:gridSpan w:val="2"/>
            <w:vMerge w:val="restart"/>
            <w:shd w:val="clear" w:color="auto" w:fill="FFFFFF"/>
            <w:vAlign w:val="center"/>
          </w:tcPr>
          <w:p w14:paraId="419FCC9B"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color w:val="000000" w:themeColor="text1"/>
              </w:rPr>
            </w:pPr>
          </w:p>
          <w:p w14:paraId="2A792CDA" w14:textId="77777777" w:rsidR="00595411" w:rsidRPr="00807D17" w:rsidRDefault="00595411" w:rsidP="00595411">
            <w:pPr>
              <w:snapToGrid w:val="0"/>
              <w:jc w:val="center"/>
              <w:rPr>
                <w:b/>
                <w:bCs/>
                <w:color w:val="000000" w:themeColor="text1"/>
              </w:rPr>
            </w:pPr>
            <w:r w:rsidRPr="00807D17">
              <w:rPr>
                <w:color w:val="000000" w:themeColor="text1"/>
              </w:rPr>
              <w:t>2</w:t>
            </w:r>
          </w:p>
        </w:tc>
        <w:tc>
          <w:tcPr>
            <w:tcW w:w="1417" w:type="dxa"/>
            <w:vMerge/>
            <w:shd w:val="clear" w:color="auto" w:fill="FFFFFF"/>
            <w:vAlign w:val="center"/>
          </w:tcPr>
          <w:p w14:paraId="05BA792C" w14:textId="77777777" w:rsidR="00595411" w:rsidRPr="00807D17" w:rsidRDefault="00595411" w:rsidP="00595411">
            <w:pPr>
              <w:snapToGrid w:val="0"/>
              <w:jc w:val="center"/>
              <w:rPr>
                <w:b/>
                <w:bCs/>
                <w:color w:val="000000" w:themeColor="text1"/>
              </w:rPr>
            </w:pPr>
          </w:p>
        </w:tc>
      </w:tr>
      <w:tr w:rsidR="00595411" w:rsidRPr="00D7223A" w14:paraId="54CBB006" w14:textId="77777777" w:rsidTr="00595411">
        <w:trPr>
          <w:trHeight w:hRule="exact" w:val="1616"/>
        </w:trPr>
        <w:tc>
          <w:tcPr>
            <w:tcW w:w="2452" w:type="dxa"/>
            <w:vMerge/>
            <w:shd w:val="clear" w:color="auto" w:fill="FFFFFF"/>
            <w:vAlign w:val="center"/>
          </w:tcPr>
          <w:p w14:paraId="3E5D136C" w14:textId="77777777" w:rsidR="00595411" w:rsidRPr="00807D17" w:rsidRDefault="00595411" w:rsidP="00595411">
            <w:pPr>
              <w:snapToGrid w:val="0"/>
              <w:rPr>
                <w:color w:val="000000" w:themeColor="text1"/>
              </w:rPr>
            </w:pPr>
          </w:p>
        </w:tc>
        <w:tc>
          <w:tcPr>
            <w:tcW w:w="427" w:type="dxa"/>
            <w:gridSpan w:val="4"/>
            <w:shd w:val="clear" w:color="auto" w:fill="FFFFFF"/>
            <w:vAlign w:val="center"/>
          </w:tcPr>
          <w:p w14:paraId="13BEE37D"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1</w:t>
            </w:r>
          </w:p>
        </w:tc>
        <w:tc>
          <w:tcPr>
            <w:tcW w:w="8309" w:type="dxa"/>
            <w:gridSpan w:val="4"/>
            <w:shd w:val="clear" w:color="auto" w:fill="FFFFFF"/>
            <w:vAlign w:val="center"/>
          </w:tcPr>
          <w:p w14:paraId="1D29F04E"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rPr>
            </w:pPr>
            <w:r w:rsidRPr="00807D17">
              <w:rPr>
                <w:b/>
                <w:color w:val="000000" w:themeColor="text1"/>
                <w:lang w:val="ru-RU"/>
              </w:rPr>
              <w:t>Введение лексики по теме «</w:t>
            </w:r>
            <w:r w:rsidRPr="00807D17">
              <w:rPr>
                <w:b/>
                <w:bCs/>
                <w:color w:val="000000" w:themeColor="text1"/>
                <w:lang w:val="ru-RU"/>
              </w:rPr>
              <w:t>Деловой этикет»</w:t>
            </w:r>
            <w:r w:rsidRPr="00807D17">
              <w:rPr>
                <w:b/>
                <w:color w:val="000000" w:themeColor="text1"/>
                <w:lang w:val="ru-RU"/>
              </w:rPr>
              <w:t xml:space="preserve">. / </w:t>
            </w:r>
            <w:r w:rsidRPr="00807D17">
              <w:rPr>
                <w:color w:val="000000" w:themeColor="text1"/>
                <w:lang w:val="ru-RU"/>
              </w:rPr>
              <w:t>Работа с текстом «Деловой этикет и профессиональная этика»: ознакомительное чтение текста и перевод по теме. Введение грамматического материала: «Причастие»: написание предложений по теме.</w:t>
            </w:r>
            <w:r w:rsidRPr="00807D17">
              <w:rPr>
                <w:b/>
                <w:color w:val="000000" w:themeColor="text1"/>
                <w:lang w:val="ru-RU"/>
              </w:rPr>
              <w:t xml:space="preserve"> </w:t>
            </w:r>
          </w:p>
          <w:p w14:paraId="6CF49528"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rPr>
            </w:pPr>
            <w:r w:rsidRPr="00807D17">
              <w:rPr>
                <w:b/>
                <w:color w:val="000000" w:themeColor="text1"/>
                <w:lang w:val="ru-RU"/>
              </w:rPr>
              <w:t>Задание на дом</w:t>
            </w:r>
            <w:r w:rsidRPr="00807D17">
              <w:rPr>
                <w:color w:val="000000" w:themeColor="text1"/>
                <w:lang w:val="ru-RU"/>
              </w:rPr>
              <w:t>: составить своё упражнение по теме</w:t>
            </w:r>
          </w:p>
          <w:p w14:paraId="7E0B21E7"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p>
        </w:tc>
        <w:tc>
          <w:tcPr>
            <w:tcW w:w="2557" w:type="dxa"/>
            <w:gridSpan w:val="2"/>
            <w:vMerge/>
            <w:shd w:val="clear" w:color="auto" w:fill="FFFFFF"/>
            <w:vAlign w:val="center"/>
          </w:tcPr>
          <w:p w14:paraId="0C209D39" w14:textId="77777777" w:rsidR="00595411" w:rsidRPr="00807D17" w:rsidRDefault="00595411" w:rsidP="00595411">
            <w:pPr>
              <w:snapToGrid w:val="0"/>
              <w:jc w:val="center"/>
              <w:rPr>
                <w:bCs/>
                <w:color w:val="000000" w:themeColor="text1"/>
                <w:lang w:val="ru-RU"/>
              </w:rPr>
            </w:pPr>
          </w:p>
        </w:tc>
        <w:tc>
          <w:tcPr>
            <w:tcW w:w="1417" w:type="dxa"/>
            <w:vMerge/>
            <w:shd w:val="clear" w:color="auto" w:fill="FFFFFF"/>
            <w:vAlign w:val="center"/>
          </w:tcPr>
          <w:p w14:paraId="5A3C4263" w14:textId="77777777" w:rsidR="00595411" w:rsidRPr="00807D17" w:rsidRDefault="00595411" w:rsidP="00595411">
            <w:pPr>
              <w:snapToGrid w:val="0"/>
              <w:jc w:val="center"/>
              <w:rPr>
                <w:bCs/>
                <w:color w:val="000000" w:themeColor="text1"/>
                <w:lang w:val="ru-RU"/>
              </w:rPr>
            </w:pPr>
          </w:p>
        </w:tc>
      </w:tr>
      <w:tr w:rsidR="00595411" w:rsidRPr="00807D17" w14:paraId="6320BDEC" w14:textId="77777777" w:rsidTr="00595411">
        <w:trPr>
          <w:trHeight w:val="2130"/>
        </w:trPr>
        <w:tc>
          <w:tcPr>
            <w:tcW w:w="2452" w:type="dxa"/>
            <w:vMerge/>
            <w:shd w:val="clear" w:color="auto" w:fill="FFFFFF"/>
            <w:vAlign w:val="center"/>
          </w:tcPr>
          <w:p w14:paraId="252CAAC7" w14:textId="77777777" w:rsidR="00595411" w:rsidRPr="00807D17" w:rsidRDefault="00595411" w:rsidP="00595411">
            <w:pPr>
              <w:snapToGrid w:val="0"/>
              <w:jc w:val="center"/>
              <w:rPr>
                <w:color w:val="000000" w:themeColor="text1"/>
                <w:lang w:val="ru-RU"/>
              </w:rPr>
            </w:pPr>
          </w:p>
        </w:tc>
        <w:tc>
          <w:tcPr>
            <w:tcW w:w="427" w:type="dxa"/>
            <w:gridSpan w:val="4"/>
            <w:tcBorders>
              <w:bottom w:val="single" w:sz="4" w:space="0" w:color="auto"/>
            </w:tcBorders>
            <w:shd w:val="clear" w:color="auto" w:fill="FFFFFF"/>
            <w:vAlign w:val="center"/>
          </w:tcPr>
          <w:p w14:paraId="3DA04A8B"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2</w:t>
            </w:r>
          </w:p>
        </w:tc>
        <w:tc>
          <w:tcPr>
            <w:tcW w:w="8309" w:type="dxa"/>
            <w:gridSpan w:val="4"/>
            <w:tcBorders>
              <w:bottom w:val="single" w:sz="4" w:space="0" w:color="auto"/>
            </w:tcBorders>
            <w:shd w:val="clear" w:color="auto" w:fill="FFFFFF"/>
            <w:vAlign w:val="center"/>
          </w:tcPr>
          <w:p w14:paraId="49587D74"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Лексический практикум по теме «Переговоры с деловыми партнерами». / </w:t>
            </w:r>
            <w:r w:rsidRPr="00807D17">
              <w:rPr>
                <w:color w:val="000000" w:themeColor="text1"/>
                <w:lang w:val="ru-RU"/>
              </w:rPr>
              <w:t>Работа с текстом по теме: ознакомительное чтение.</w:t>
            </w:r>
            <w:r w:rsidRPr="00807D17">
              <w:rPr>
                <w:b/>
                <w:color w:val="000000" w:themeColor="text1"/>
                <w:lang w:val="ru-RU"/>
              </w:rPr>
              <w:t xml:space="preserve"> </w:t>
            </w:r>
            <w:r w:rsidRPr="00807D17">
              <w:rPr>
                <w:color w:val="000000" w:themeColor="text1"/>
                <w:lang w:val="ru-RU"/>
              </w:rPr>
              <w:t>Практика устной и письменной речи по теме: составление мини-диалогов, мини-монологов. Повторение темы «Причастия», выполнение грамматических упражнений по теме.</w:t>
            </w:r>
          </w:p>
          <w:p w14:paraId="62D1A581"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rPr>
            </w:pPr>
            <w:r w:rsidRPr="00807D17">
              <w:rPr>
                <w:b/>
                <w:color w:val="000000" w:themeColor="text1"/>
                <w:lang w:val="ru-RU"/>
              </w:rPr>
              <w:t>Задание на дом</w:t>
            </w:r>
            <w:r w:rsidRPr="00807D17">
              <w:rPr>
                <w:color w:val="000000" w:themeColor="text1"/>
                <w:lang w:val="ru-RU"/>
              </w:rPr>
              <w:t>: выучить лексику по теме</w:t>
            </w:r>
          </w:p>
        </w:tc>
        <w:tc>
          <w:tcPr>
            <w:tcW w:w="2557" w:type="dxa"/>
            <w:gridSpan w:val="2"/>
            <w:tcBorders>
              <w:bottom w:val="single" w:sz="4" w:space="0" w:color="auto"/>
            </w:tcBorders>
            <w:shd w:val="clear" w:color="auto" w:fill="FFFFFF"/>
            <w:vAlign w:val="center"/>
          </w:tcPr>
          <w:p w14:paraId="1FC721F4" w14:textId="77777777" w:rsidR="00595411" w:rsidRPr="00807D17" w:rsidRDefault="00595411" w:rsidP="00595411">
            <w:pPr>
              <w:snapToGrid w:val="0"/>
              <w:jc w:val="center"/>
              <w:rPr>
                <w:color w:val="000000" w:themeColor="text1"/>
              </w:rPr>
            </w:pPr>
            <w:r w:rsidRPr="00807D17">
              <w:rPr>
                <w:color w:val="000000" w:themeColor="text1"/>
              </w:rPr>
              <w:t>2/2</w:t>
            </w:r>
          </w:p>
        </w:tc>
        <w:tc>
          <w:tcPr>
            <w:tcW w:w="1417" w:type="dxa"/>
            <w:vMerge/>
            <w:shd w:val="clear" w:color="auto" w:fill="FFFFFF"/>
            <w:vAlign w:val="center"/>
          </w:tcPr>
          <w:p w14:paraId="356E4A2F" w14:textId="77777777" w:rsidR="00595411" w:rsidRPr="00807D17" w:rsidRDefault="00595411" w:rsidP="00595411">
            <w:pPr>
              <w:snapToGrid w:val="0"/>
              <w:jc w:val="center"/>
              <w:rPr>
                <w:color w:val="000000" w:themeColor="text1"/>
              </w:rPr>
            </w:pPr>
          </w:p>
        </w:tc>
      </w:tr>
      <w:tr w:rsidR="00595411" w:rsidRPr="00807D17" w14:paraId="5F4A7D32" w14:textId="77777777" w:rsidTr="00595411">
        <w:trPr>
          <w:trHeight w:val="255"/>
        </w:trPr>
        <w:tc>
          <w:tcPr>
            <w:tcW w:w="2452" w:type="dxa"/>
            <w:vMerge/>
            <w:shd w:val="clear" w:color="auto" w:fill="FFFFFF"/>
            <w:vAlign w:val="center"/>
          </w:tcPr>
          <w:p w14:paraId="7A22E032" w14:textId="77777777" w:rsidR="00595411" w:rsidRPr="00807D17" w:rsidRDefault="00595411" w:rsidP="00595411">
            <w:pPr>
              <w:snapToGrid w:val="0"/>
              <w:jc w:val="center"/>
              <w:rPr>
                <w:color w:val="000000" w:themeColor="text1"/>
              </w:rPr>
            </w:pPr>
          </w:p>
        </w:tc>
        <w:tc>
          <w:tcPr>
            <w:tcW w:w="427" w:type="dxa"/>
            <w:gridSpan w:val="4"/>
            <w:tcBorders>
              <w:top w:val="single" w:sz="4" w:space="0" w:color="auto"/>
            </w:tcBorders>
            <w:shd w:val="clear" w:color="auto" w:fill="FFFFFF"/>
            <w:vAlign w:val="center"/>
          </w:tcPr>
          <w:p w14:paraId="26FFD9B9"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3</w:t>
            </w:r>
          </w:p>
        </w:tc>
        <w:tc>
          <w:tcPr>
            <w:tcW w:w="8309" w:type="dxa"/>
            <w:gridSpan w:val="4"/>
            <w:tcBorders>
              <w:top w:val="single" w:sz="4" w:space="0" w:color="auto"/>
            </w:tcBorders>
            <w:shd w:val="clear" w:color="auto" w:fill="FFFFFF"/>
          </w:tcPr>
          <w:p w14:paraId="405055EA" w14:textId="77777777" w:rsidR="00595411" w:rsidRPr="00807D17" w:rsidRDefault="00595411" w:rsidP="00595411">
            <w:pPr>
              <w:snapToGrid w:val="0"/>
              <w:jc w:val="both"/>
              <w:rPr>
                <w:color w:val="000000" w:themeColor="text1"/>
                <w:lang w:val="ru-RU"/>
              </w:rPr>
            </w:pPr>
            <w:r w:rsidRPr="00807D17">
              <w:rPr>
                <w:b/>
                <w:color w:val="000000" w:themeColor="text1"/>
                <w:lang w:val="ru-RU"/>
              </w:rPr>
              <w:t>Введение лексики по теме «Служебное совещание</w:t>
            </w:r>
            <w:r w:rsidRPr="00807D17">
              <w:rPr>
                <w:b/>
                <w:bCs/>
                <w:color w:val="000000" w:themeColor="text1"/>
                <w:lang w:val="ru-RU"/>
              </w:rPr>
              <w:t>»</w:t>
            </w:r>
            <w:r w:rsidRPr="00807D17">
              <w:rPr>
                <w:b/>
                <w:color w:val="000000" w:themeColor="text1"/>
                <w:lang w:val="ru-RU"/>
              </w:rPr>
              <w:t>. /</w:t>
            </w:r>
            <w:r w:rsidRPr="00807D17">
              <w:rPr>
                <w:color w:val="000000" w:themeColor="text1"/>
                <w:lang w:val="ru-RU"/>
              </w:rPr>
              <w:t>Работа с текстом по теме: ознакомительное чтение, перевод. Повторение грамматики по теме: «Эквиваленты модальных глаголов».</w:t>
            </w:r>
          </w:p>
          <w:p w14:paraId="64FCC553"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rPr>
            </w:pPr>
            <w:r w:rsidRPr="00807D17">
              <w:rPr>
                <w:b/>
                <w:color w:val="000000" w:themeColor="text1"/>
                <w:lang w:val="ru-RU"/>
              </w:rPr>
              <w:t>Задание на дом</w:t>
            </w:r>
            <w:r w:rsidRPr="00807D17">
              <w:rPr>
                <w:color w:val="000000" w:themeColor="text1"/>
                <w:lang w:val="ru-RU"/>
              </w:rPr>
              <w:t>: выполнить упражнение по теме</w:t>
            </w:r>
          </w:p>
        </w:tc>
        <w:tc>
          <w:tcPr>
            <w:tcW w:w="2557" w:type="dxa"/>
            <w:gridSpan w:val="2"/>
            <w:tcBorders>
              <w:top w:val="single" w:sz="4" w:space="0" w:color="auto"/>
            </w:tcBorders>
            <w:shd w:val="clear" w:color="auto" w:fill="FFFFFF"/>
            <w:vAlign w:val="center"/>
          </w:tcPr>
          <w:p w14:paraId="502B00C1" w14:textId="77777777" w:rsidR="00595411" w:rsidRPr="00807D17" w:rsidRDefault="00595411" w:rsidP="00595411">
            <w:pPr>
              <w:snapToGrid w:val="0"/>
              <w:jc w:val="center"/>
              <w:rPr>
                <w:color w:val="000000" w:themeColor="text1"/>
              </w:rPr>
            </w:pPr>
            <w:r w:rsidRPr="00807D17">
              <w:rPr>
                <w:color w:val="000000" w:themeColor="text1"/>
              </w:rPr>
              <w:t>2/2</w:t>
            </w:r>
          </w:p>
        </w:tc>
        <w:tc>
          <w:tcPr>
            <w:tcW w:w="1417" w:type="dxa"/>
            <w:vMerge/>
            <w:shd w:val="clear" w:color="auto" w:fill="FFFFFF"/>
            <w:vAlign w:val="center"/>
          </w:tcPr>
          <w:p w14:paraId="1CC8D2C4" w14:textId="77777777" w:rsidR="00595411" w:rsidRPr="00807D17" w:rsidRDefault="00595411" w:rsidP="00595411">
            <w:pPr>
              <w:snapToGrid w:val="0"/>
              <w:jc w:val="center"/>
              <w:rPr>
                <w:color w:val="000000" w:themeColor="text1"/>
              </w:rPr>
            </w:pPr>
          </w:p>
        </w:tc>
      </w:tr>
      <w:tr w:rsidR="00595411" w:rsidRPr="00807D17" w14:paraId="5CFA1824" w14:textId="77777777" w:rsidTr="00595411">
        <w:trPr>
          <w:trHeight w:val="307"/>
        </w:trPr>
        <w:tc>
          <w:tcPr>
            <w:tcW w:w="2452" w:type="dxa"/>
            <w:vMerge/>
            <w:shd w:val="clear" w:color="auto" w:fill="FFFFFF"/>
            <w:vAlign w:val="center"/>
          </w:tcPr>
          <w:p w14:paraId="47B1D8C1" w14:textId="77777777" w:rsidR="00595411" w:rsidRPr="00807D17" w:rsidRDefault="00595411" w:rsidP="00595411">
            <w:pPr>
              <w:snapToGrid w:val="0"/>
              <w:jc w:val="center"/>
              <w:rPr>
                <w:color w:val="000000" w:themeColor="text1"/>
              </w:rPr>
            </w:pPr>
          </w:p>
        </w:tc>
        <w:tc>
          <w:tcPr>
            <w:tcW w:w="8736" w:type="dxa"/>
            <w:gridSpan w:val="8"/>
            <w:tcBorders>
              <w:bottom w:val="single" w:sz="4" w:space="0" w:color="auto"/>
            </w:tcBorders>
            <w:shd w:val="clear" w:color="auto" w:fill="FFFFFF"/>
            <w:vAlign w:val="center"/>
          </w:tcPr>
          <w:p w14:paraId="0CD54C0B"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rPr>
            </w:pPr>
            <w:r w:rsidRPr="00807D17">
              <w:rPr>
                <w:b/>
                <w:bCs/>
                <w:color w:val="000000" w:themeColor="text1"/>
              </w:rPr>
              <w:t>Лабораторные работы</w:t>
            </w:r>
          </w:p>
          <w:p w14:paraId="6DD2F2FF"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rPr>
            </w:pPr>
          </w:p>
        </w:tc>
        <w:tc>
          <w:tcPr>
            <w:tcW w:w="2557" w:type="dxa"/>
            <w:gridSpan w:val="2"/>
            <w:tcBorders>
              <w:bottom w:val="single" w:sz="4" w:space="0" w:color="auto"/>
            </w:tcBorders>
            <w:shd w:val="clear" w:color="auto" w:fill="FFFFFF"/>
            <w:vAlign w:val="center"/>
          </w:tcPr>
          <w:p w14:paraId="50C118E5" w14:textId="77777777" w:rsidR="00595411" w:rsidRPr="00807D17" w:rsidRDefault="00595411" w:rsidP="00595411">
            <w:pPr>
              <w:snapToGrid w:val="0"/>
              <w:jc w:val="center"/>
              <w:rPr>
                <w:iCs/>
                <w:color w:val="000000" w:themeColor="text1"/>
              </w:rPr>
            </w:pPr>
            <w:r w:rsidRPr="00807D17">
              <w:rPr>
                <w:color w:val="000000" w:themeColor="text1"/>
              </w:rPr>
              <w:t>-</w:t>
            </w:r>
          </w:p>
        </w:tc>
        <w:tc>
          <w:tcPr>
            <w:tcW w:w="1417" w:type="dxa"/>
            <w:vMerge/>
            <w:shd w:val="clear" w:color="auto" w:fill="FFFFFF"/>
          </w:tcPr>
          <w:p w14:paraId="1AE4F790" w14:textId="77777777" w:rsidR="00595411" w:rsidRPr="00807D17" w:rsidRDefault="00595411" w:rsidP="00595411">
            <w:pPr>
              <w:snapToGrid w:val="0"/>
              <w:jc w:val="center"/>
              <w:rPr>
                <w:iCs/>
                <w:color w:val="000000" w:themeColor="text1"/>
              </w:rPr>
            </w:pPr>
          </w:p>
        </w:tc>
      </w:tr>
      <w:tr w:rsidR="00595411" w:rsidRPr="00807D17" w14:paraId="73E1233D" w14:textId="77777777" w:rsidTr="00595411">
        <w:trPr>
          <w:trHeight w:val="566"/>
        </w:trPr>
        <w:tc>
          <w:tcPr>
            <w:tcW w:w="2452" w:type="dxa"/>
            <w:vMerge/>
            <w:shd w:val="clear" w:color="auto" w:fill="FFFFFF"/>
            <w:vAlign w:val="center"/>
          </w:tcPr>
          <w:p w14:paraId="017D0C33" w14:textId="77777777" w:rsidR="00595411" w:rsidRPr="00807D17" w:rsidRDefault="00595411" w:rsidP="00595411">
            <w:pPr>
              <w:snapToGrid w:val="0"/>
              <w:jc w:val="center"/>
              <w:rPr>
                <w:color w:val="000000" w:themeColor="text1"/>
              </w:rPr>
            </w:pPr>
          </w:p>
        </w:tc>
        <w:tc>
          <w:tcPr>
            <w:tcW w:w="8736" w:type="dxa"/>
            <w:gridSpan w:val="8"/>
            <w:tcBorders>
              <w:top w:val="single" w:sz="4" w:space="0" w:color="auto"/>
            </w:tcBorders>
            <w:shd w:val="clear" w:color="auto" w:fill="FFFFFF"/>
            <w:vAlign w:val="center"/>
          </w:tcPr>
          <w:p w14:paraId="3549C251"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lang w:val="ru-RU"/>
              </w:rPr>
            </w:pPr>
            <w:r w:rsidRPr="00807D17">
              <w:rPr>
                <w:b/>
                <w:bCs/>
                <w:color w:val="000000" w:themeColor="text1"/>
                <w:lang w:val="ru-RU"/>
              </w:rPr>
              <w:t>Контрольные работы: контрольная работа по теме «Модальные глаголы и их эквиваленты»</w:t>
            </w:r>
          </w:p>
          <w:p w14:paraId="69B06355"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lang w:val="ru-RU"/>
              </w:rPr>
            </w:pPr>
            <w:r w:rsidRPr="00807D17">
              <w:rPr>
                <w:b/>
                <w:color w:val="000000" w:themeColor="text1"/>
                <w:lang w:val="ru-RU"/>
              </w:rPr>
              <w:t>Задание на дом</w:t>
            </w:r>
            <w:r w:rsidRPr="00807D17">
              <w:rPr>
                <w:color w:val="000000" w:themeColor="text1"/>
                <w:lang w:val="ru-RU"/>
              </w:rPr>
              <w:t>: выполнить работу над ошибками</w:t>
            </w:r>
          </w:p>
          <w:p w14:paraId="2EDFAB47"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lang w:val="ru-RU"/>
              </w:rPr>
            </w:pPr>
          </w:p>
        </w:tc>
        <w:tc>
          <w:tcPr>
            <w:tcW w:w="2557" w:type="dxa"/>
            <w:gridSpan w:val="2"/>
            <w:tcBorders>
              <w:top w:val="single" w:sz="4" w:space="0" w:color="auto"/>
            </w:tcBorders>
            <w:shd w:val="clear" w:color="auto" w:fill="FFFFFF"/>
            <w:vAlign w:val="center"/>
          </w:tcPr>
          <w:p w14:paraId="55BA9A75" w14:textId="77777777" w:rsidR="00595411" w:rsidRPr="00807D17" w:rsidRDefault="00595411" w:rsidP="00595411">
            <w:pPr>
              <w:snapToGrid w:val="0"/>
              <w:jc w:val="center"/>
              <w:rPr>
                <w:iCs/>
                <w:color w:val="000000" w:themeColor="text1"/>
              </w:rPr>
            </w:pPr>
            <w:r w:rsidRPr="00807D17">
              <w:rPr>
                <w:color w:val="000000" w:themeColor="text1"/>
              </w:rPr>
              <w:t>2</w:t>
            </w:r>
          </w:p>
        </w:tc>
        <w:tc>
          <w:tcPr>
            <w:tcW w:w="1417" w:type="dxa"/>
            <w:vMerge/>
            <w:shd w:val="clear" w:color="auto" w:fill="FFFFFF"/>
          </w:tcPr>
          <w:p w14:paraId="72C46845" w14:textId="77777777" w:rsidR="00595411" w:rsidRPr="00807D17" w:rsidRDefault="00595411" w:rsidP="00595411">
            <w:pPr>
              <w:snapToGrid w:val="0"/>
              <w:jc w:val="center"/>
              <w:rPr>
                <w:iCs/>
                <w:color w:val="000000" w:themeColor="text1"/>
              </w:rPr>
            </w:pPr>
          </w:p>
        </w:tc>
      </w:tr>
      <w:tr w:rsidR="00595411" w:rsidRPr="00807D17" w14:paraId="3E1ABE21" w14:textId="77777777" w:rsidTr="00595411">
        <w:trPr>
          <w:trHeight w:val="340"/>
        </w:trPr>
        <w:tc>
          <w:tcPr>
            <w:tcW w:w="2452" w:type="dxa"/>
            <w:vMerge/>
            <w:shd w:val="clear" w:color="auto" w:fill="FFFFFF"/>
            <w:vAlign w:val="center"/>
          </w:tcPr>
          <w:p w14:paraId="1F11C4E3" w14:textId="77777777" w:rsidR="00595411" w:rsidRPr="00807D17" w:rsidRDefault="00595411" w:rsidP="00595411">
            <w:pPr>
              <w:snapToGrid w:val="0"/>
              <w:jc w:val="center"/>
              <w:rPr>
                <w:color w:val="000000" w:themeColor="text1"/>
              </w:rPr>
            </w:pPr>
          </w:p>
        </w:tc>
        <w:tc>
          <w:tcPr>
            <w:tcW w:w="8736" w:type="dxa"/>
            <w:gridSpan w:val="8"/>
            <w:shd w:val="clear" w:color="auto" w:fill="FFFFFF"/>
            <w:vAlign w:val="center"/>
          </w:tcPr>
          <w:p w14:paraId="07BAF755"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rPr>
            </w:pPr>
            <w:r w:rsidRPr="00807D17">
              <w:rPr>
                <w:b/>
                <w:bCs/>
                <w:color w:val="000000" w:themeColor="text1"/>
              </w:rPr>
              <w:t>Самостоятельная работа обучающихся</w:t>
            </w:r>
          </w:p>
        </w:tc>
        <w:tc>
          <w:tcPr>
            <w:tcW w:w="2557" w:type="dxa"/>
            <w:gridSpan w:val="2"/>
            <w:tcBorders>
              <w:bottom w:val="single" w:sz="4" w:space="0" w:color="auto"/>
            </w:tcBorders>
            <w:shd w:val="clear" w:color="auto" w:fill="FFFFFF"/>
            <w:vAlign w:val="center"/>
          </w:tcPr>
          <w:p w14:paraId="2AAF3A91" w14:textId="77777777" w:rsidR="00595411" w:rsidRPr="00807D17" w:rsidRDefault="00595411" w:rsidP="00595411">
            <w:pPr>
              <w:snapToGrid w:val="0"/>
              <w:jc w:val="center"/>
              <w:rPr>
                <w:color w:val="000000" w:themeColor="text1"/>
              </w:rPr>
            </w:pPr>
            <w:r w:rsidRPr="00807D17">
              <w:rPr>
                <w:color w:val="000000" w:themeColor="text1"/>
              </w:rPr>
              <w:t>-</w:t>
            </w:r>
          </w:p>
        </w:tc>
        <w:tc>
          <w:tcPr>
            <w:tcW w:w="1417" w:type="dxa"/>
            <w:vMerge/>
            <w:shd w:val="clear" w:color="auto" w:fill="FFFFFF"/>
          </w:tcPr>
          <w:p w14:paraId="1F66997B" w14:textId="77777777" w:rsidR="00595411" w:rsidRPr="00807D17" w:rsidRDefault="00595411" w:rsidP="00595411">
            <w:pPr>
              <w:snapToGrid w:val="0"/>
              <w:jc w:val="center"/>
              <w:rPr>
                <w:color w:val="000000" w:themeColor="text1"/>
              </w:rPr>
            </w:pPr>
          </w:p>
        </w:tc>
      </w:tr>
      <w:tr w:rsidR="00807D17" w:rsidRPr="00807D17" w14:paraId="1C9078D5" w14:textId="77777777" w:rsidTr="00595411">
        <w:trPr>
          <w:trHeight w:val="340"/>
        </w:trPr>
        <w:tc>
          <w:tcPr>
            <w:tcW w:w="2452" w:type="dxa"/>
            <w:vMerge w:val="restart"/>
            <w:shd w:val="clear" w:color="auto" w:fill="FFFFFF"/>
            <w:vAlign w:val="center"/>
          </w:tcPr>
          <w:p w14:paraId="22FCC58B"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color w:val="000000" w:themeColor="text1"/>
              </w:rPr>
            </w:pPr>
            <w:r w:rsidRPr="00807D17">
              <w:rPr>
                <w:b/>
                <w:bCs/>
                <w:color w:val="000000" w:themeColor="text1"/>
              </w:rPr>
              <w:t>Тема 1.9.</w:t>
            </w:r>
          </w:p>
          <w:p w14:paraId="563318E5"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olor w:val="000000" w:themeColor="text1"/>
              </w:rPr>
            </w:pPr>
            <w:r w:rsidRPr="00807D17">
              <w:rPr>
                <w:b/>
                <w:bCs/>
                <w:color w:val="000000" w:themeColor="text1"/>
              </w:rPr>
              <w:lastRenderedPageBreak/>
              <w:t>Устройство на работу</w:t>
            </w:r>
          </w:p>
        </w:tc>
        <w:tc>
          <w:tcPr>
            <w:tcW w:w="8736" w:type="dxa"/>
            <w:gridSpan w:val="8"/>
            <w:shd w:val="clear" w:color="auto" w:fill="FFFFFF"/>
            <w:vAlign w:val="center"/>
          </w:tcPr>
          <w:p w14:paraId="014EFA43"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rPr>
            </w:pPr>
            <w:r w:rsidRPr="00807D17">
              <w:rPr>
                <w:b/>
                <w:bCs/>
                <w:color w:val="000000" w:themeColor="text1"/>
              </w:rPr>
              <w:lastRenderedPageBreak/>
              <w:t>Содержание учебного материала</w:t>
            </w:r>
          </w:p>
        </w:tc>
        <w:tc>
          <w:tcPr>
            <w:tcW w:w="2557" w:type="dxa"/>
            <w:gridSpan w:val="2"/>
            <w:tcBorders>
              <w:bottom w:val="single" w:sz="4" w:space="0" w:color="auto"/>
            </w:tcBorders>
            <w:shd w:val="clear" w:color="auto" w:fill="FFFFFF"/>
            <w:vAlign w:val="center"/>
          </w:tcPr>
          <w:p w14:paraId="4DE3937D"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p>
          <w:p w14:paraId="2E9DF043" w14:textId="77777777" w:rsidR="00595411" w:rsidRPr="00807D17" w:rsidRDefault="00595411" w:rsidP="00595411">
            <w:pPr>
              <w:snapToGrid w:val="0"/>
              <w:jc w:val="center"/>
              <w:rPr>
                <w:bCs/>
                <w:color w:val="000000" w:themeColor="text1"/>
              </w:rPr>
            </w:pPr>
            <w:r w:rsidRPr="00807D17">
              <w:rPr>
                <w:b/>
                <w:bCs/>
                <w:color w:val="000000" w:themeColor="text1"/>
              </w:rPr>
              <w:t>8 /</w:t>
            </w:r>
            <w:r w:rsidRPr="00807D17">
              <w:rPr>
                <w:bCs/>
                <w:color w:val="000000" w:themeColor="text1"/>
              </w:rPr>
              <w:t>4</w:t>
            </w:r>
          </w:p>
        </w:tc>
        <w:tc>
          <w:tcPr>
            <w:tcW w:w="1417" w:type="dxa"/>
            <w:vMerge w:val="restart"/>
            <w:shd w:val="clear" w:color="auto" w:fill="FFFFFF"/>
            <w:vAlign w:val="center"/>
          </w:tcPr>
          <w:p w14:paraId="7C171513" w14:textId="77777777" w:rsidR="00595411" w:rsidRPr="00807D17" w:rsidRDefault="00595411" w:rsidP="00595411">
            <w:pPr>
              <w:snapToGrid w:val="0"/>
              <w:jc w:val="center"/>
              <w:rPr>
                <w:bCs/>
                <w:color w:val="000000" w:themeColor="text1"/>
              </w:rPr>
            </w:pPr>
            <w:r w:rsidRPr="00807D17">
              <w:rPr>
                <w:bCs/>
                <w:color w:val="000000" w:themeColor="text1"/>
              </w:rPr>
              <w:t>ОК 1,2, 4,6,9; ПК 2.1</w:t>
            </w:r>
          </w:p>
        </w:tc>
      </w:tr>
      <w:tr w:rsidR="00595411" w:rsidRPr="00807D17" w14:paraId="3830487A" w14:textId="77777777" w:rsidTr="00595411">
        <w:trPr>
          <w:trHeight w:val="340"/>
        </w:trPr>
        <w:tc>
          <w:tcPr>
            <w:tcW w:w="2452" w:type="dxa"/>
            <w:vMerge/>
            <w:shd w:val="clear" w:color="auto" w:fill="FFFFFF"/>
            <w:vAlign w:val="center"/>
          </w:tcPr>
          <w:p w14:paraId="6D7851D4" w14:textId="77777777" w:rsidR="00595411" w:rsidRPr="00807D17" w:rsidRDefault="00595411" w:rsidP="00595411">
            <w:pPr>
              <w:snapToGrid w:val="0"/>
              <w:jc w:val="center"/>
              <w:rPr>
                <w:color w:val="000000" w:themeColor="text1"/>
              </w:rPr>
            </w:pPr>
          </w:p>
        </w:tc>
        <w:tc>
          <w:tcPr>
            <w:tcW w:w="8736" w:type="dxa"/>
            <w:gridSpan w:val="8"/>
            <w:shd w:val="clear" w:color="auto" w:fill="FFFFFF"/>
            <w:vAlign w:val="center"/>
          </w:tcPr>
          <w:p w14:paraId="3BE812AC"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rPr>
            </w:pPr>
            <w:r w:rsidRPr="00807D17">
              <w:rPr>
                <w:b/>
                <w:bCs/>
                <w:color w:val="000000" w:themeColor="text1"/>
              </w:rPr>
              <w:t>Практические занятия</w:t>
            </w:r>
          </w:p>
        </w:tc>
        <w:tc>
          <w:tcPr>
            <w:tcW w:w="2557" w:type="dxa"/>
            <w:gridSpan w:val="2"/>
            <w:vMerge w:val="restart"/>
            <w:tcBorders>
              <w:top w:val="single" w:sz="4" w:space="0" w:color="auto"/>
            </w:tcBorders>
            <w:shd w:val="clear" w:color="auto" w:fill="FFFFFF"/>
            <w:vAlign w:val="center"/>
          </w:tcPr>
          <w:p w14:paraId="5121369C" w14:textId="77777777" w:rsidR="00595411" w:rsidRPr="00807D17" w:rsidRDefault="00595411" w:rsidP="00595411">
            <w:pPr>
              <w:snapToGrid w:val="0"/>
              <w:jc w:val="center"/>
              <w:rPr>
                <w:color w:val="000000" w:themeColor="text1"/>
              </w:rPr>
            </w:pPr>
            <w:r w:rsidRPr="00807D17">
              <w:rPr>
                <w:color w:val="000000" w:themeColor="text1"/>
              </w:rPr>
              <w:t>2/2</w:t>
            </w:r>
          </w:p>
          <w:p w14:paraId="0238EE9E" w14:textId="77777777" w:rsidR="00595411" w:rsidRPr="00807D17" w:rsidRDefault="00595411" w:rsidP="00595411">
            <w:pPr>
              <w:snapToGrid w:val="0"/>
              <w:jc w:val="center"/>
              <w:rPr>
                <w:color w:val="000000" w:themeColor="text1"/>
              </w:rPr>
            </w:pPr>
          </w:p>
        </w:tc>
        <w:tc>
          <w:tcPr>
            <w:tcW w:w="1417" w:type="dxa"/>
            <w:vMerge/>
            <w:shd w:val="clear" w:color="auto" w:fill="FFFFFF"/>
          </w:tcPr>
          <w:p w14:paraId="5D26E51C" w14:textId="77777777" w:rsidR="00595411" w:rsidRPr="00807D17" w:rsidRDefault="00595411" w:rsidP="00595411">
            <w:pPr>
              <w:snapToGrid w:val="0"/>
              <w:jc w:val="center"/>
              <w:rPr>
                <w:color w:val="000000" w:themeColor="text1"/>
              </w:rPr>
            </w:pPr>
          </w:p>
        </w:tc>
      </w:tr>
      <w:tr w:rsidR="00595411" w:rsidRPr="00807D17" w14:paraId="4B79E44E" w14:textId="77777777" w:rsidTr="00595411">
        <w:trPr>
          <w:trHeight w:val="567"/>
        </w:trPr>
        <w:tc>
          <w:tcPr>
            <w:tcW w:w="2452" w:type="dxa"/>
            <w:vMerge/>
            <w:shd w:val="clear" w:color="auto" w:fill="FFFFFF"/>
            <w:vAlign w:val="center"/>
          </w:tcPr>
          <w:p w14:paraId="2F5950FB" w14:textId="77777777" w:rsidR="00595411" w:rsidRPr="00807D17" w:rsidRDefault="00595411" w:rsidP="00595411">
            <w:pPr>
              <w:snapToGrid w:val="0"/>
              <w:jc w:val="center"/>
              <w:rPr>
                <w:color w:val="000000" w:themeColor="text1"/>
              </w:rPr>
            </w:pPr>
          </w:p>
        </w:tc>
        <w:tc>
          <w:tcPr>
            <w:tcW w:w="427" w:type="dxa"/>
            <w:gridSpan w:val="4"/>
            <w:shd w:val="clear" w:color="auto" w:fill="FFFFFF"/>
            <w:vAlign w:val="center"/>
          </w:tcPr>
          <w:p w14:paraId="10846CCD"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1</w:t>
            </w:r>
          </w:p>
        </w:tc>
        <w:tc>
          <w:tcPr>
            <w:tcW w:w="8309" w:type="dxa"/>
            <w:gridSpan w:val="4"/>
            <w:shd w:val="clear" w:color="auto" w:fill="FFFFFF"/>
          </w:tcPr>
          <w:p w14:paraId="434EB01E" w14:textId="77777777" w:rsidR="00595411" w:rsidRPr="00807D17" w:rsidRDefault="00595411" w:rsidP="00595411">
            <w:pPr>
              <w:snapToGrid w:val="0"/>
              <w:jc w:val="both"/>
              <w:rPr>
                <w:color w:val="000000" w:themeColor="text1"/>
                <w:lang w:val="ru-RU"/>
              </w:rPr>
            </w:pPr>
            <w:r w:rsidRPr="00807D17">
              <w:rPr>
                <w:b/>
                <w:color w:val="000000" w:themeColor="text1"/>
                <w:lang w:val="ru-RU"/>
              </w:rPr>
              <w:t>Введение лексики по теме «</w:t>
            </w:r>
            <w:r w:rsidRPr="00807D17">
              <w:rPr>
                <w:b/>
                <w:bCs/>
                <w:color w:val="000000" w:themeColor="text1"/>
                <w:lang w:val="ru-RU"/>
              </w:rPr>
              <w:t>Прием на работу»</w:t>
            </w:r>
            <w:r w:rsidRPr="00807D17">
              <w:rPr>
                <w:b/>
                <w:color w:val="000000" w:themeColor="text1"/>
                <w:lang w:val="ru-RU"/>
              </w:rPr>
              <w:t>. /</w:t>
            </w:r>
            <w:r w:rsidRPr="00807D17">
              <w:rPr>
                <w:color w:val="000000" w:themeColor="text1"/>
                <w:lang w:val="ru-RU"/>
              </w:rPr>
              <w:t>Работа с текстом «Прием на работу»: ознакомительное чтение, перевод. Повторение грамматики по теме: «Степени сравнения прилагательных».</w:t>
            </w:r>
          </w:p>
          <w:p w14:paraId="3CC738DA" w14:textId="77777777" w:rsidR="00595411" w:rsidRPr="00807D17" w:rsidRDefault="00595411" w:rsidP="00595411">
            <w:pPr>
              <w:snapToGrid w:val="0"/>
              <w:jc w:val="both"/>
              <w:rPr>
                <w:b/>
                <w:color w:val="000000" w:themeColor="text1"/>
              </w:rPr>
            </w:pPr>
            <w:r w:rsidRPr="00807D17">
              <w:rPr>
                <w:b/>
                <w:color w:val="000000" w:themeColor="text1"/>
                <w:lang w:val="ru-RU"/>
              </w:rPr>
              <w:t>Задание на дом</w:t>
            </w:r>
            <w:r w:rsidRPr="00807D17">
              <w:rPr>
                <w:color w:val="000000" w:themeColor="text1"/>
                <w:lang w:val="ru-RU"/>
              </w:rPr>
              <w:t xml:space="preserve">: уч. </w:t>
            </w:r>
            <w:r w:rsidRPr="00807D17">
              <w:rPr>
                <w:color w:val="000000" w:themeColor="text1"/>
              </w:rPr>
              <w:t>Левитан К.М. стр.120 №1</w:t>
            </w:r>
          </w:p>
        </w:tc>
        <w:tc>
          <w:tcPr>
            <w:tcW w:w="2557" w:type="dxa"/>
            <w:gridSpan w:val="2"/>
            <w:vMerge/>
            <w:shd w:val="clear" w:color="auto" w:fill="FFFFFF"/>
            <w:vAlign w:val="center"/>
          </w:tcPr>
          <w:p w14:paraId="41DCE7C0" w14:textId="77777777" w:rsidR="00595411" w:rsidRPr="00807D17" w:rsidRDefault="00595411" w:rsidP="00595411">
            <w:pPr>
              <w:snapToGrid w:val="0"/>
              <w:jc w:val="center"/>
              <w:rPr>
                <w:color w:val="000000" w:themeColor="text1"/>
              </w:rPr>
            </w:pPr>
          </w:p>
        </w:tc>
        <w:tc>
          <w:tcPr>
            <w:tcW w:w="1417" w:type="dxa"/>
            <w:vMerge/>
            <w:shd w:val="clear" w:color="auto" w:fill="FFFFFF"/>
          </w:tcPr>
          <w:p w14:paraId="52B38172" w14:textId="77777777" w:rsidR="00595411" w:rsidRPr="00807D17" w:rsidRDefault="00595411" w:rsidP="00595411">
            <w:pPr>
              <w:snapToGrid w:val="0"/>
              <w:jc w:val="center"/>
              <w:rPr>
                <w:color w:val="000000" w:themeColor="text1"/>
              </w:rPr>
            </w:pPr>
          </w:p>
        </w:tc>
      </w:tr>
      <w:tr w:rsidR="00595411" w:rsidRPr="00807D17" w14:paraId="100B274D" w14:textId="77777777" w:rsidTr="00595411">
        <w:trPr>
          <w:trHeight w:val="444"/>
        </w:trPr>
        <w:tc>
          <w:tcPr>
            <w:tcW w:w="2452" w:type="dxa"/>
            <w:vMerge/>
            <w:shd w:val="clear" w:color="auto" w:fill="FFFFFF"/>
            <w:vAlign w:val="center"/>
          </w:tcPr>
          <w:p w14:paraId="1E3861C6" w14:textId="77777777" w:rsidR="00595411" w:rsidRPr="00807D17" w:rsidRDefault="00595411" w:rsidP="00595411">
            <w:pPr>
              <w:snapToGrid w:val="0"/>
              <w:jc w:val="center"/>
              <w:rPr>
                <w:color w:val="000000" w:themeColor="text1"/>
              </w:rPr>
            </w:pPr>
          </w:p>
        </w:tc>
        <w:tc>
          <w:tcPr>
            <w:tcW w:w="427" w:type="dxa"/>
            <w:gridSpan w:val="4"/>
            <w:shd w:val="clear" w:color="auto" w:fill="FFFFFF"/>
            <w:vAlign w:val="center"/>
          </w:tcPr>
          <w:p w14:paraId="740BAFCF"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2</w:t>
            </w:r>
          </w:p>
        </w:tc>
        <w:tc>
          <w:tcPr>
            <w:tcW w:w="8309" w:type="dxa"/>
            <w:gridSpan w:val="4"/>
            <w:shd w:val="clear" w:color="auto" w:fill="FFFFFF"/>
            <w:vAlign w:val="center"/>
          </w:tcPr>
          <w:p w14:paraId="7F6491F4" w14:textId="77777777" w:rsidR="00595411" w:rsidRPr="00807D17" w:rsidRDefault="00595411" w:rsidP="00595411">
            <w:pPr>
              <w:snapToGrid w:val="0"/>
              <w:jc w:val="both"/>
              <w:rPr>
                <w:color w:val="000000" w:themeColor="text1"/>
                <w:lang w:val="ru-RU"/>
              </w:rPr>
            </w:pPr>
            <w:r w:rsidRPr="00807D17">
              <w:rPr>
                <w:b/>
                <w:color w:val="000000" w:themeColor="text1"/>
                <w:lang w:val="ru-RU"/>
              </w:rPr>
              <w:t>Введение лексики по теме «Составление резюме». /</w:t>
            </w:r>
            <w:r w:rsidRPr="00807D17">
              <w:rPr>
                <w:color w:val="000000" w:themeColor="text1"/>
                <w:lang w:val="ru-RU"/>
              </w:rPr>
              <w:t>Практика письменной речи:</w:t>
            </w:r>
            <w:r w:rsidRPr="00807D17">
              <w:rPr>
                <w:b/>
                <w:color w:val="000000" w:themeColor="text1"/>
                <w:lang w:val="ru-RU"/>
              </w:rPr>
              <w:t xml:space="preserve"> </w:t>
            </w:r>
            <w:r w:rsidRPr="00807D17">
              <w:rPr>
                <w:color w:val="000000" w:themeColor="text1"/>
                <w:lang w:val="ru-RU"/>
              </w:rPr>
              <w:t>ознакомление с шаблонами по написанию резюме, составление резюме; выполнение лексико-грамматических упражнений по теме.</w:t>
            </w:r>
          </w:p>
          <w:p w14:paraId="50404449" w14:textId="77777777" w:rsidR="00595411" w:rsidRPr="00807D17" w:rsidRDefault="00595411" w:rsidP="00595411">
            <w:pPr>
              <w:snapToGrid w:val="0"/>
              <w:jc w:val="both"/>
              <w:rPr>
                <w:b/>
                <w:color w:val="000000" w:themeColor="text1"/>
                <w:lang w:val="ru-RU"/>
              </w:rPr>
            </w:pPr>
            <w:r w:rsidRPr="00807D17">
              <w:rPr>
                <w:b/>
                <w:color w:val="000000" w:themeColor="text1"/>
                <w:lang w:val="ru-RU"/>
              </w:rPr>
              <w:t>Задание на дом</w:t>
            </w:r>
            <w:r w:rsidRPr="00807D17">
              <w:rPr>
                <w:color w:val="000000" w:themeColor="text1"/>
                <w:lang w:val="ru-RU"/>
              </w:rPr>
              <w:t xml:space="preserve">: написать резюме по шаблону.  </w:t>
            </w:r>
            <w:r w:rsidRPr="00807D17">
              <w:rPr>
                <w:b/>
                <w:color w:val="000000" w:themeColor="text1"/>
                <w:lang w:val="ru-RU"/>
              </w:rPr>
              <w:t xml:space="preserve"> </w:t>
            </w:r>
            <w:r w:rsidRPr="00807D17">
              <w:rPr>
                <w:color w:val="000000" w:themeColor="text1"/>
                <w:lang w:val="ru-RU"/>
              </w:rPr>
              <w:t xml:space="preserve"> </w:t>
            </w:r>
          </w:p>
        </w:tc>
        <w:tc>
          <w:tcPr>
            <w:tcW w:w="2557" w:type="dxa"/>
            <w:gridSpan w:val="2"/>
            <w:shd w:val="clear" w:color="auto" w:fill="FFFFFF"/>
            <w:vAlign w:val="center"/>
          </w:tcPr>
          <w:p w14:paraId="4C888E18"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2/2</w:t>
            </w:r>
          </w:p>
          <w:p w14:paraId="2DC005F0" w14:textId="77777777" w:rsidR="00595411" w:rsidRPr="00807D17" w:rsidRDefault="00595411" w:rsidP="00595411">
            <w:pPr>
              <w:snapToGrid w:val="0"/>
              <w:jc w:val="center"/>
              <w:rPr>
                <w:color w:val="000000" w:themeColor="text1"/>
              </w:rPr>
            </w:pPr>
          </w:p>
          <w:p w14:paraId="3AB08C26" w14:textId="77777777" w:rsidR="00595411" w:rsidRPr="00807D17" w:rsidRDefault="00595411" w:rsidP="00595411">
            <w:pPr>
              <w:snapToGrid w:val="0"/>
              <w:jc w:val="center"/>
              <w:rPr>
                <w:color w:val="000000" w:themeColor="text1"/>
              </w:rPr>
            </w:pPr>
          </w:p>
        </w:tc>
        <w:tc>
          <w:tcPr>
            <w:tcW w:w="1417" w:type="dxa"/>
            <w:vMerge/>
            <w:shd w:val="clear" w:color="auto" w:fill="FFFFFF"/>
          </w:tcPr>
          <w:p w14:paraId="21FD5DFB" w14:textId="77777777" w:rsidR="00595411" w:rsidRPr="00807D17" w:rsidRDefault="00595411" w:rsidP="00595411">
            <w:pPr>
              <w:snapToGrid w:val="0"/>
              <w:jc w:val="center"/>
              <w:rPr>
                <w:color w:val="000000" w:themeColor="text1"/>
              </w:rPr>
            </w:pPr>
          </w:p>
        </w:tc>
      </w:tr>
      <w:tr w:rsidR="00595411" w:rsidRPr="00807D17" w14:paraId="6101FFAE" w14:textId="77777777" w:rsidTr="00595411">
        <w:trPr>
          <w:trHeight w:val="444"/>
        </w:trPr>
        <w:tc>
          <w:tcPr>
            <w:tcW w:w="2452" w:type="dxa"/>
            <w:vMerge/>
            <w:shd w:val="clear" w:color="auto" w:fill="FFFFFF"/>
            <w:vAlign w:val="center"/>
          </w:tcPr>
          <w:p w14:paraId="16EF6288" w14:textId="77777777" w:rsidR="00595411" w:rsidRPr="00807D17" w:rsidRDefault="00595411" w:rsidP="00595411">
            <w:pPr>
              <w:snapToGrid w:val="0"/>
              <w:jc w:val="center"/>
              <w:rPr>
                <w:color w:val="000000" w:themeColor="text1"/>
              </w:rPr>
            </w:pPr>
          </w:p>
        </w:tc>
        <w:tc>
          <w:tcPr>
            <w:tcW w:w="427" w:type="dxa"/>
            <w:gridSpan w:val="4"/>
            <w:shd w:val="clear" w:color="auto" w:fill="FFFFFF"/>
            <w:vAlign w:val="center"/>
          </w:tcPr>
          <w:p w14:paraId="78A3BFAA"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3</w:t>
            </w:r>
          </w:p>
        </w:tc>
        <w:tc>
          <w:tcPr>
            <w:tcW w:w="8309" w:type="dxa"/>
            <w:gridSpan w:val="4"/>
            <w:shd w:val="clear" w:color="auto" w:fill="FFFFFF"/>
            <w:vAlign w:val="center"/>
          </w:tcPr>
          <w:p w14:paraId="3CFCC8CE" w14:textId="77777777" w:rsidR="00595411" w:rsidRPr="00807D17" w:rsidRDefault="00595411" w:rsidP="00595411">
            <w:pPr>
              <w:snapToGrid w:val="0"/>
              <w:jc w:val="both"/>
              <w:rPr>
                <w:color w:val="000000" w:themeColor="text1"/>
                <w:lang w:val="ru-RU"/>
              </w:rPr>
            </w:pPr>
            <w:r w:rsidRPr="00807D17">
              <w:rPr>
                <w:b/>
                <w:color w:val="000000" w:themeColor="text1"/>
                <w:lang w:val="ru-RU"/>
              </w:rPr>
              <w:t xml:space="preserve">Введение лексики по теме «Сопроводительное письмо». / </w:t>
            </w:r>
            <w:r w:rsidRPr="00807D17">
              <w:rPr>
                <w:color w:val="000000" w:themeColor="text1"/>
                <w:lang w:val="ru-RU"/>
              </w:rPr>
              <w:t xml:space="preserve">Структура сопроводительного письма. Работа с шаблонами сопроводительных писем.  Введение грамматического материала «Инфинитив»: выполнение лексико-грамматических упражнений по теме. </w:t>
            </w:r>
          </w:p>
          <w:p w14:paraId="48B05DFA" w14:textId="77777777" w:rsidR="00595411" w:rsidRPr="00807D17" w:rsidRDefault="00595411" w:rsidP="00595411">
            <w:pPr>
              <w:snapToGrid w:val="0"/>
              <w:jc w:val="both"/>
              <w:rPr>
                <w:color w:val="000000" w:themeColor="text1"/>
                <w:lang w:val="ru-RU"/>
              </w:rPr>
            </w:pPr>
            <w:r w:rsidRPr="00807D17">
              <w:rPr>
                <w:b/>
                <w:color w:val="000000" w:themeColor="text1"/>
                <w:lang w:val="ru-RU"/>
              </w:rPr>
              <w:t xml:space="preserve">Задание на дом: </w:t>
            </w:r>
            <w:r w:rsidRPr="00807D17">
              <w:rPr>
                <w:color w:val="000000" w:themeColor="text1"/>
                <w:lang w:val="ru-RU"/>
              </w:rPr>
              <w:t>написать сопроводительное письмо по шаблону</w:t>
            </w:r>
          </w:p>
        </w:tc>
        <w:tc>
          <w:tcPr>
            <w:tcW w:w="2557" w:type="dxa"/>
            <w:gridSpan w:val="2"/>
            <w:shd w:val="clear" w:color="auto" w:fill="FFFFFF"/>
            <w:vAlign w:val="center"/>
          </w:tcPr>
          <w:p w14:paraId="3112232D" w14:textId="77777777" w:rsidR="00595411" w:rsidRPr="00807D17" w:rsidRDefault="00595411" w:rsidP="00595411">
            <w:pPr>
              <w:snapToGrid w:val="0"/>
              <w:jc w:val="center"/>
              <w:rPr>
                <w:color w:val="000000" w:themeColor="text1"/>
              </w:rPr>
            </w:pPr>
            <w:r w:rsidRPr="00807D17">
              <w:rPr>
                <w:color w:val="000000" w:themeColor="text1"/>
              </w:rPr>
              <w:t>2</w:t>
            </w:r>
          </w:p>
        </w:tc>
        <w:tc>
          <w:tcPr>
            <w:tcW w:w="1417" w:type="dxa"/>
            <w:vMerge/>
            <w:shd w:val="clear" w:color="auto" w:fill="FFFFFF"/>
          </w:tcPr>
          <w:p w14:paraId="1FDC49A5" w14:textId="77777777" w:rsidR="00595411" w:rsidRPr="00807D17" w:rsidRDefault="00595411" w:rsidP="00595411">
            <w:pPr>
              <w:snapToGrid w:val="0"/>
              <w:jc w:val="center"/>
              <w:rPr>
                <w:color w:val="000000" w:themeColor="text1"/>
              </w:rPr>
            </w:pPr>
          </w:p>
        </w:tc>
      </w:tr>
      <w:tr w:rsidR="00595411" w:rsidRPr="00807D17" w14:paraId="273EA493" w14:textId="77777777" w:rsidTr="00595411">
        <w:trPr>
          <w:trHeight w:val="221"/>
        </w:trPr>
        <w:tc>
          <w:tcPr>
            <w:tcW w:w="2452" w:type="dxa"/>
            <w:vMerge/>
            <w:shd w:val="clear" w:color="auto" w:fill="FFFFFF"/>
            <w:vAlign w:val="center"/>
          </w:tcPr>
          <w:p w14:paraId="24BA8DA7" w14:textId="77777777" w:rsidR="00595411" w:rsidRPr="00807D17" w:rsidRDefault="00595411" w:rsidP="00595411">
            <w:pPr>
              <w:snapToGrid w:val="0"/>
              <w:jc w:val="center"/>
              <w:rPr>
                <w:color w:val="000000" w:themeColor="text1"/>
              </w:rPr>
            </w:pPr>
          </w:p>
        </w:tc>
        <w:tc>
          <w:tcPr>
            <w:tcW w:w="427" w:type="dxa"/>
            <w:gridSpan w:val="4"/>
            <w:shd w:val="clear" w:color="auto" w:fill="FFFFFF"/>
            <w:vAlign w:val="center"/>
          </w:tcPr>
          <w:p w14:paraId="23D91889"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4</w:t>
            </w:r>
          </w:p>
        </w:tc>
        <w:tc>
          <w:tcPr>
            <w:tcW w:w="8309" w:type="dxa"/>
            <w:gridSpan w:val="4"/>
            <w:shd w:val="clear" w:color="auto" w:fill="FFFFFF"/>
            <w:vAlign w:val="center"/>
          </w:tcPr>
          <w:p w14:paraId="5A8F0394" w14:textId="77777777" w:rsidR="00595411" w:rsidRPr="00807D17" w:rsidRDefault="00595411" w:rsidP="00595411">
            <w:pPr>
              <w:snapToGrid w:val="0"/>
              <w:jc w:val="both"/>
              <w:rPr>
                <w:color w:val="000000" w:themeColor="text1"/>
                <w:lang w:val="ru-RU"/>
              </w:rPr>
            </w:pPr>
            <w:r w:rsidRPr="00807D17">
              <w:rPr>
                <w:b/>
                <w:color w:val="000000" w:themeColor="text1"/>
                <w:lang w:val="ru-RU"/>
              </w:rPr>
              <w:t xml:space="preserve">Деловая игра «Прием на работу». </w:t>
            </w:r>
            <w:r w:rsidRPr="00807D17">
              <w:rPr>
                <w:color w:val="000000" w:themeColor="text1"/>
                <w:lang w:val="ru-RU"/>
              </w:rPr>
              <w:t>/ Инсценировка деловой игры по теме на основе составленного полилога. Подведение итогов и анализ деловой игры по теме.</w:t>
            </w:r>
          </w:p>
          <w:p w14:paraId="3B892D5E" w14:textId="77777777" w:rsidR="00595411" w:rsidRPr="00807D17" w:rsidRDefault="00595411" w:rsidP="00595411">
            <w:pPr>
              <w:snapToGrid w:val="0"/>
              <w:jc w:val="both"/>
              <w:rPr>
                <w:color w:val="000000" w:themeColor="text1"/>
                <w:lang w:val="ru-RU"/>
              </w:rPr>
            </w:pPr>
            <w:r w:rsidRPr="00807D17">
              <w:rPr>
                <w:b/>
                <w:color w:val="000000" w:themeColor="text1"/>
                <w:lang w:val="ru-RU"/>
              </w:rPr>
              <w:t xml:space="preserve">Задание на дом: </w:t>
            </w:r>
            <w:r w:rsidRPr="00807D17">
              <w:rPr>
                <w:color w:val="000000" w:themeColor="text1"/>
                <w:lang w:val="ru-RU"/>
              </w:rPr>
              <w:t>составить лексический словарь по теме</w:t>
            </w:r>
          </w:p>
        </w:tc>
        <w:tc>
          <w:tcPr>
            <w:tcW w:w="2557" w:type="dxa"/>
            <w:gridSpan w:val="2"/>
            <w:shd w:val="clear" w:color="auto" w:fill="FFFFFF"/>
            <w:vAlign w:val="center"/>
          </w:tcPr>
          <w:p w14:paraId="189E3882" w14:textId="77777777" w:rsidR="00595411" w:rsidRPr="00807D17" w:rsidRDefault="00595411" w:rsidP="00595411">
            <w:pPr>
              <w:snapToGrid w:val="0"/>
              <w:jc w:val="center"/>
              <w:rPr>
                <w:color w:val="000000" w:themeColor="text1"/>
              </w:rPr>
            </w:pPr>
            <w:r w:rsidRPr="00807D17">
              <w:rPr>
                <w:color w:val="000000" w:themeColor="text1"/>
              </w:rPr>
              <w:t>2</w:t>
            </w:r>
          </w:p>
        </w:tc>
        <w:tc>
          <w:tcPr>
            <w:tcW w:w="1417" w:type="dxa"/>
            <w:vMerge/>
            <w:shd w:val="clear" w:color="auto" w:fill="FFFFFF"/>
          </w:tcPr>
          <w:p w14:paraId="08EA800A" w14:textId="77777777" w:rsidR="00595411" w:rsidRPr="00807D17" w:rsidRDefault="00595411" w:rsidP="00595411">
            <w:pPr>
              <w:snapToGrid w:val="0"/>
              <w:jc w:val="center"/>
              <w:rPr>
                <w:color w:val="000000" w:themeColor="text1"/>
              </w:rPr>
            </w:pPr>
          </w:p>
        </w:tc>
      </w:tr>
      <w:tr w:rsidR="00595411" w:rsidRPr="00807D17" w14:paraId="3979A214" w14:textId="77777777" w:rsidTr="00595411">
        <w:trPr>
          <w:trHeight w:hRule="exact" w:val="343"/>
        </w:trPr>
        <w:tc>
          <w:tcPr>
            <w:tcW w:w="2452" w:type="dxa"/>
            <w:vMerge/>
            <w:shd w:val="clear" w:color="auto" w:fill="FFFFFF"/>
          </w:tcPr>
          <w:p w14:paraId="293C63EF" w14:textId="77777777" w:rsidR="00595411" w:rsidRPr="00807D17" w:rsidRDefault="00595411" w:rsidP="00595411">
            <w:pPr>
              <w:snapToGrid w:val="0"/>
              <w:rPr>
                <w:color w:val="000000" w:themeColor="text1"/>
              </w:rPr>
            </w:pPr>
          </w:p>
        </w:tc>
        <w:tc>
          <w:tcPr>
            <w:tcW w:w="8736" w:type="dxa"/>
            <w:gridSpan w:val="8"/>
            <w:tcBorders>
              <w:bottom w:val="single" w:sz="4" w:space="0" w:color="auto"/>
            </w:tcBorders>
            <w:shd w:val="clear" w:color="auto" w:fill="FFFFFF"/>
          </w:tcPr>
          <w:p w14:paraId="0CD29B13" w14:textId="77777777" w:rsidR="00595411" w:rsidRPr="00807D17" w:rsidRDefault="00595411" w:rsidP="00595411">
            <w:pPr>
              <w:snapToGrid w:val="0"/>
              <w:jc w:val="both"/>
              <w:rPr>
                <w:b/>
                <w:bCs/>
                <w:color w:val="000000" w:themeColor="text1"/>
              </w:rPr>
            </w:pPr>
            <w:r w:rsidRPr="00807D17">
              <w:rPr>
                <w:b/>
                <w:bCs/>
                <w:color w:val="000000" w:themeColor="text1"/>
              </w:rPr>
              <w:t>Лабораторные работы</w:t>
            </w:r>
          </w:p>
        </w:tc>
        <w:tc>
          <w:tcPr>
            <w:tcW w:w="2557" w:type="dxa"/>
            <w:gridSpan w:val="2"/>
            <w:tcBorders>
              <w:bottom w:val="single" w:sz="4" w:space="0" w:color="auto"/>
            </w:tcBorders>
            <w:shd w:val="clear" w:color="auto" w:fill="FFFFFF"/>
            <w:vAlign w:val="center"/>
          </w:tcPr>
          <w:p w14:paraId="0693D3D0" w14:textId="77777777" w:rsidR="00595411" w:rsidRPr="00807D17" w:rsidRDefault="00595411" w:rsidP="00595411">
            <w:pPr>
              <w:snapToGrid w:val="0"/>
              <w:jc w:val="center"/>
              <w:rPr>
                <w:color w:val="000000" w:themeColor="text1"/>
              </w:rPr>
            </w:pPr>
            <w:r w:rsidRPr="00807D17">
              <w:rPr>
                <w:color w:val="000000" w:themeColor="text1"/>
              </w:rPr>
              <w:t>-</w:t>
            </w:r>
          </w:p>
        </w:tc>
        <w:tc>
          <w:tcPr>
            <w:tcW w:w="1417" w:type="dxa"/>
            <w:vMerge/>
            <w:shd w:val="clear" w:color="auto" w:fill="FFFFFF"/>
          </w:tcPr>
          <w:p w14:paraId="703196F8" w14:textId="77777777" w:rsidR="00595411" w:rsidRPr="00807D17" w:rsidRDefault="00595411" w:rsidP="00595411">
            <w:pPr>
              <w:snapToGrid w:val="0"/>
              <w:jc w:val="center"/>
              <w:rPr>
                <w:color w:val="000000" w:themeColor="text1"/>
              </w:rPr>
            </w:pPr>
          </w:p>
        </w:tc>
      </w:tr>
      <w:tr w:rsidR="00595411" w:rsidRPr="00807D17" w14:paraId="3933EAD9" w14:textId="77777777" w:rsidTr="00595411">
        <w:trPr>
          <w:trHeight w:hRule="exact" w:val="417"/>
        </w:trPr>
        <w:tc>
          <w:tcPr>
            <w:tcW w:w="2452" w:type="dxa"/>
            <w:vMerge/>
            <w:shd w:val="clear" w:color="auto" w:fill="FFFFFF"/>
          </w:tcPr>
          <w:p w14:paraId="0A4BA805" w14:textId="77777777" w:rsidR="00595411" w:rsidRPr="00807D17" w:rsidRDefault="00595411" w:rsidP="00595411">
            <w:pPr>
              <w:snapToGrid w:val="0"/>
              <w:rPr>
                <w:color w:val="000000" w:themeColor="text1"/>
              </w:rPr>
            </w:pPr>
          </w:p>
        </w:tc>
        <w:tc>
          <w:tcPr>
            <w:tcW w:w="8736" w:type="dxa"/>
            <w:gridSpan w:val="8"/>
            <w:tcBorders>
              <w:top w:val="single" w:sz="4" w:space="0" w:color="auto"/>
            </w:tcBorders>
            <w:shd w:val="clear" w:color="auto" w:fill="FFFFFF"/>
          </w:tcPr>
          <w:p w14:paraId="137977A0" w14:textId="77777777" w:rsidR="00595411" w:rsidRPr="00807D17" w:rsidRDefault="00595411" w:rsidP="00595411">
            <w:pPr>
              <w:snapToGrid w:val="0"/>
              <w:jc w:val="both"/>
              <w:rPr>
                <w:b/>
                <w:bCs/>
                <w:color w:val="000000" w:themeColor="text1"/>
              </w:rPr>
            </w:pPr>
            <w:r w:rsidRPr="00807D17">
              <w:rPr>
                <w:b/>
                <w:bCs/>
                <w:color w:val="000000" w:themeColor="text1"/>
              </w:rPr>
              <w:t>Контрольные работы</w:t>
            </w:r>
          </w:p>
        </w:tc>
        <w:tc>
          <w:tcPr>
            <w:tcW w:w="2557" w:type="dxa"/>
            <w:gridSpan w:val="2"/>
            <w:tcBorders>
              <w:top w:val="single" w:sz="4" w:space="0" w:color="auto"/>
            </w:tcBorders>
            <w:shd w:val="clear" w:color="auto" w:fill="FFFFFF"/>
            <w:vAlign w:val="center"/>
          </w:tcPr>
          <w:p w14:paraId="35EEE441"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w:t>
            </w:r>
          </w:p>
          <w:p w14:paraId="28B7751F" w14:textId="77777777" w:rsidR="00595411" w:rsidRPr="00807D17" w:rsidRDefault="00595411" w:rsidP="00595411">
            <w:pPr>
              <w:snapToGrid w:val="0"/>
              <w:jc w:val="center"/>
              <w:rPr>
                <w:color w:val="000000" w:themeColor="text1"/>
              </w:rPr>
            </w:pPr>
          </w:p>
        </w:tc>
        <w:tc>
          <w:tcPr>
            <w:tcW w:w="1417" w:type="dxa"/>
            <w:vMerge/>
            <w:shd w:val="clear" w:color="auto" w:fill="FFFFFF"/>
          </w:tcPr>
          <w:p w14:paraId="2114E222" w14:textId="77777777" w:rsidR="00595411" w:rsidRPr="00807D17" w:rsidRDefault="00595411" w:rsidP="00595411">
            <w:pPr>
              <w:snapToGrid w:val="0"/>
              <w:jc w:val="center"/>
              <w:rPr>
                <w:color w:val="000000" w:themeColor="text1"/>
              </w:rPr>
            </w:pPr>
          </w:p>
        </w:tc>
      </w:tr>
      <w:tr w:rsidR="00595411" w:rsidRPr="00807D17" w14:paraId="6C0AED00" w14:textId="77777777" w:rsidTr="00595411">
        <w:trPr>
          <w:trHeight w:hRule="exact" w:val="421"/>
        </w:trPr>
        <w:tc>
          <w:tcPr>
            <w:tcW w:w="2452" w:type="dxa"/>
            <w:vMerge/>
            <w:shd w:val="clear" w:color="auto" w:fill="FFFFFF"/>
            <w:vAlign w:val="center"/>
          </w:tcPr>
          <w:p w14:paraId="17C55F07" w14:textId="77777777" w:rsidR="00595411" w:rsidRPr="00807D17" w:rsidRDefault="00595411" w:rsidP="00595411">
            <w:pPr>
              <w:snapToGrid w:val="0"/>
              <w:jc w:val="center"/>
              <w:rPr>
                <w:color w:val="000000" w:themeColor="text1"/>
              </w:rPr>
            </w:pPr>
          </w:p>
        </w:tc>
        <w:tc>
          <w:tcPr>
            <w:tcW w:w="8736" w:type="dxa"/>
            <w:gridSpan w:val="8"/>
            <w:tcBorders>
              <w:bottom w:val="single" w:sz="4" w:space="0" w:color="auto"/>
            </w:tcBorders>
            <w:shd w:val="clear" w:color="auto" w:fill="FFFFFF"/>
            <w:vAlign w:val="center"/>
          </w:tcPr>
          <w:p w14:paraId="09DB3B01" w14:textId="77777777" w:rsidR="00595411" w:rsidRPr="00807D17" w:rsidRDefault="00595411" w:rsidP="00595411">
            <w:pPr>
              <w:snapToGrid w:val="0"/>
              <w:rPr>
                <w:b/>
                <w:bCs/>
                <w:color w:val="000000" w:themeColor="text1"/>
              </w:rPr>
            </w:pPr>
            <w:r w:rsidRPr="00807D17">
              <w:rPr>
                <w:b/>
                <w:bCs/>
                <w:color w:val="000000" w:themeColor="text1"/>
              </w:rPr>
              <w:t>Самостоятельная работа обучающихся</w:t>
            </w:r>
          </w:p>
        </w:tc>
        <w:tc>
          <w:tcPr>
            <w:tcW w:w="2557" w:type="dxa"/>
            <w:gridSpan w:val="2"/>
            <w:tcBorders>
              <w:bottom w:val="single" w:sz="4" w:space="0" w:color="auto"/>
            </w:tcBorders>
            <w:shd w:val="clear" w:color="auto" w:fill="FFFFFF"/>
            <w:vAlign w:val="center"/>
          </w:tcPr>
          <w:p w14:paraId="3A735654" w14:textId="77777777" w:rsidR="00595411" w:rsidRPr="00807D17" w:rsidRDefault="00595411" w:rsidP="00595411">
            <w:pPr>
              <w:snapToGrid w:val="0"/>
              <w:jc w:val="center"/>
              <w:rPr>
                <w:color w:val="000000" w:themeColor="text1"/>
              </w:rPr>
            </w:pPr>
            <w:r w:rsidRPr="00807D17">
              <w:rPr>
                <w:color w:val="000000" w:themeColor="text1"/>
              </w:rPr>
              <w:t>-</w:t>
            </w:r>
          </w:p>
        </w:tc>
        <w:tc>
          <w:tcPr>
            <w:tcW w:w="1417" w:type="dxa"/>
            <w:vMerge/>
            <w:tcBorders>
              <w:bottom w:val="single" w:sz="4" w:space="0" w:color="auto"/>
            </w:tcBorders>
            <w:shd w:val="clear" w:color="auto" w:fill="FFFFFF"/>
          </w:tcPr>
          <w:p w14:paraId="75C39A7F" w14:textId="77777777" w:rsidR="00595411" w:rsidRPr="00807D17" w:rsidRDefault="00595411" w:rsidP="00595411">
            <w:pPr>
              <w:snapToGrid w:val="0"/>
              <w:jc w:val="center"/>
              <w:rPr>
                <w:color w:val="000000" w:themeColor="text1"/>
              </w:rPr>
            </w:pPr>
          </w:p>
        </w:tc>
      </w:tr>
      <w:tr w:rsidR="00807D17" w:rsidRPr="00807D17" w14:paraId="4DCD2DA9" w14:textId="77777777" w:rsidTr="00595411">
        <w:trPr>
          <w:trHeight w:hRule="exact" w:val="703"/>
        </w:trPr>
        <w:tc>
          <w:tcPr>
            <w:tcW w:w="2452" w:type="dxa"/>
            <w:vMerge w:val="restart"/>
            <w:shd w:val="clear" w:color="auto" w:fill="FFFFFF"/>
            <w:vAlign w:val="center"/>
          </w:tcPr>
          <w:p w14:paraId="7A33045E"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color w:val="000000" w:themeColor="text1"/>
                <w:lang w:val="ru-RU"/>
              </w:rPr>
            </w:pPr>
            <w:r w:rsidRPr="00807D17">
              <w:rPr>
                <w:b/>
                <w:bCs/>
                <w:color w:val="000000" w:themeColor="text1"/>
                <w:lang w:val="ru-RU"/>
              </w:rPr>
              <w:t>Тема 1.10.</w:t>
            </w:r>
          </w:p>
          <w:p w14:paraId="123B9598"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olor w:val="000000" w:themeColor="text1"/>
                <w:lang w:val="ru-RU"/>
              </w:rPr>
            </w:pPr>
            <w:r w:rsidRPr="00807D17">
              <w:rPr>
                <w:b/>
                <w:bCs/>
                <w:color w:val="000000" w:themeColor="text1"/>
                <w:lang w:val="ru-RU"/>
              </w:rPr>
              <w:t xml:space="preserve">Юридические документы. </w:t>
            </w:r>
          </w:p>
          <w:p w14:paraId="12E69D0C"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olor w:val="000000" w:themeColor="text1"/>
                <w:lang w:val="ru-RU"/>
              </w:rPr>
            </w:pPr>
            <w:r w:rsidRPr="00807D17">
              <w:rPr>
                <w:b/>
                <w:bCs/>
                <w:color w:val="000000" w:themeColor="text1"/>
                <w:lang w:val="ru-RU"/>
              </w:rPr>
              <w:t xml:space="preserve">Иностранный язык в </w:t>
            </w:r>
            <w:r w:rsidRPr="00807D17">
              <w:rPr>
                <w:b/>
                <w:bCs/>
                <w:color w:val="000000" w:themeColor="text1"/>
                <w:lang w:val="ru-RU"/>
              </w:rPr>
              <w:lastRenderedPageBreak/>
              <w:t>профессиональной деятельности</w:t>
            </w:r>
          </w:p>
        </w:tc>
        <w:tc>
          <w:tcPr>
            <w:tcW w:w="8736" w:type="dxa"/>
            <w:gridSpan w:val="8"/>
            <w:shd w:val="clear" w:color="auto" w:fill="FFFFFF" w:themeFill="background1"/>
            <w:vAlign w:val="center"/>
          </w:tcPr>
          <w:p w14:paraId="34238B02"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lastRenderedPageBreak/>
              <w:t xml:space="preserve">Содержание </w:t>
            </w:r>
          </w:p>
        </w:tc>
        <w:tc>
          <w:tcPr>
            <w:tcW w:w="2557" w:type="dxa"/>
            <w:gridSpan w:val="2"/>
            <w:tcBorders>
              <w:bottom w:val="single" w:sz="4" w:space="0" w:color="auto"/>
            </w:tcBorders>
            <w:shd w:val="clear" w:color="auto" w:fill="FFFFFF" w:themeFill="background1"/>
            <w:vAlign w:val="center"/>
          </w:tcPr>
          <w:p w14:paraId="5298A7AA" w14:textId="77777777" w:rsidR="00595411" w:rsidRPr="00807D17" w:rsidRDefault="00595411" w:rsidP="00595411">
            <w:pPr>
              <w:snapToGrid w:val="0"/>
              <w:jc w:val="center"/>
              <w:rPr>
                <w:b/>
                <w:color w:val="000000" w:themeColor="text1"/>
              </w:rPr>
            </w:pPr>
            <w:r w:rsidRPr="00807D17">
              <w:rPr>
                <w:b/>
                <w:color w:val="000000" w:themeColor="text1"/>
              </w:rPr>
              <w:t>12 /</w:t>
            </w:r>
            <w:r w:rsidRPr="00807D17">
              <w:rPr>
                <w:color w:val="000000" w:themeColor="text1"/>
              </w:rPr>
              <w:t>6</w:t>
            </w:r>
          </w:p>
        </w:tc>
        <w:tc>
          <w:tcPr>
            <w:tcW w:w="1417" w:type="dxa"/>
            <w:vMerge w:val="restart"/>
            <w:shd w:val="clear" w:color="auto" w:fill="FFFFFF"/>
          </w:tcPr>
          <w:p w14:paraId="4564F9BA" w14:textId="77777777" w:rsidR="00595411" w:rsidRPr="00807D17" w:rsidRDefault="00595411" w:rsidP="00595411">
            <w:pPr>
              <w:snapToGrid w:val="0"/>
              <w:rPr>
                <w:color w:val="000000" w:themeColor="text1"/>
              </w:rPr>
            </w:pPr>
            <w:r w:rsidRPr="00807D17">
              <w:rPr>
                <w:color w:val="000000" w:themeColor="text1"/>
              </w:rPr>
              <w:t>ОК 1,2,4,6,9;ПК 2.1</w:t>
            </w:r>
          </w:p>
        </w:tc>
      </w:tr>
      <w:tr w:rsidR="00595411" w:rsidRPr="00807D17" w14:paraId="72C46B25" w14:textId="77777777" w:rsidTr="00595411">
        <w:trPr>
          <w:trHeight w:hRule="exact" w:val="241"/>
        </w:trPr>
        <w:tc>
          <w:tcPr>
            <w:tcW w:w="2452" w:type="dxa"/>
            <w:vMerge/>
            <w:shd w:val="clear" w:color="auto" w:fill="FFFFFF"/>
            <w:vAlign w:val="center"/>
          </w:tcPr>
          <w:p w14:paraId="535D851C" w14:textId="77777777" w:rsidR="00595411" w:rsidRPr="00807D17" w:rsidRDefault="00595411" w:rsidP="00595411">
            <w:pPr>
              <w:snapToGrid w:val="0"/>
              <w:rPr>
                <w:color w:val="000000" w:themeColor="text1"/>
              </w:rPr>
            </w:pPr>
          </w:p>
        </w:tc>
        <w:tc>
          <w:tcPr>
            <w:tcW w:w="8736" w:type="dxa"/>
            <w:gridSpan w:val="8"/>
            <w:shd w:val="clear" w:color="auto" w:fill="FFFFFF"/>
            <w:vAlign w:val="center"/>
          </w:tcPr>
          <w:p w14:paraId="45C85F69"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Практические занятия</w:t>
            </w:r>
          </w:p>
        </w:tc>
        <w:tc>
          <w:tcPr>
            <w:tcW w:w="2557" w:type="dxa"/>
            <w:gridSpan w:val="2"/>
            <w:vMerge w:val="restart"/>
            <w:tcBorders>
              <w:top w:val="single" w:sz="4" w:space="0" w:color="auto"/>
            </w:tcBorders>
            <w:shd w:val="clear" w:color="auto" w:fill="FFFFFF"/>
            <w:vAlign w:val="center"/>
          </w:tcPr>
          <w:p w14:paraId="330109A0" w14:textId="77777777" w:rsidR="00595411" w:rsidRPr="00807D17" w:rsidRDefault="00595411" w:rsidP="00595411">
            <w:pPr>
              <w:snapToGrid w:val="0"/>
              <w:jc w:val="center"/>
              <w:rPr>
                <w:b/>
                <w:bCs/>
                <w:color w:val="000000" w:themeColor="text1"/>
              </w:rPr>
            </w:pPr>
            <w:r w:rsidRPr="00807D17">
              <w:rPr>
                <w:color w:val="000000" w:themeColor="text1"/>
              </w:rPr>
              <w:t>2</w:t>
            </w:r>
          </w:p>
        </w:tc>
        <w:tc>
          <w:tcPr>
            <w:tcW w:w="1417" w:type="dxa"/>
            <w:vMerge/>
            <w:shd w:val="clear" w:color="auto" w:fill="FFFFFF"/>
          </w:tcPr>
          <w:p w14:paraId="49DB07BB" w14:textId="77777777" w:rsidR="00595411" w:rsidRPr="00807D17" w:rsidRDefault="00595411" w:rsidP="00595411">
            <w:pPr>
              <w:snapToGrid w:val="0"/>
              <w:jc w:val="center"/>
              <w:rPr>
                <w:b/>
                <w:bCs/>
                <w:color w:val="000000" w:themeColor="text1"/>
              </w:rPr>
            </w:pPr>
          </w:p>
        </w:tc>
      </w:tr>
      <w:tr w:rsidR="00595411" w:rsidRPr="00D7223A" w14:paraId="4055848A" w14:textId="77777777" w:rsidTr="00595411">
        <w:trPr>
          <w:trHeight w:hRule="exact" w:val="1422"/>
        </w:trPr>
        <w:tc>
          <w:tcPr>
            <w:tcW w:w="2452" w:type="dxa"/>
            <w:vMerge/>
            <w:shd w:val="clear" w:color="auto" w:fill="FFFFFF"/>
            <w:vAlign w:val="center"/>
          </w:tcPr>
          <w:p w14:paraId="744F5EF4" w14:textId="77777777" w:rsidR="00595411" w:rsidRPr="00807D17" w:rsidRDefault="00595411" w:rsidP="00595411">
            <w:pPr>
              <w:snapToGrid w:val="0"/>
              <w:rPr>
                <w:color w:val="000000" w:themeColor="text1"/>
              </w:rPr>
            </w:pPr>
          </w:p>
        </w:tc>
        <w:tc>
          <w:tcPr>
            <w:tcW w:w="427" w:type="dxa"/>
            <w:gridSpan w:val="4"/>
            <w:tcBorders>
              <w:bottom w:val="single" w:sz="4" w:space="0" w:color="auto"/>
            </w:tcBorders>
            <w:shd w:val="clear" w:color="auto" w:fill="FFFFFF"/>
            <w:vAlign w:val="center"/>
          </w:tcPr>
          <w:p w14:paraId="23FAA1DD"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color w:val="000000" w:themeColor="text1"/>
              </w:rPr>
            </w:pPr>
            <w:r w:rsidRPr="00807D17">
              <w:rPr>
                <w:color w:val="000000" w:themeColor="text1"/>
              </w:rPr>
              <w:t>1</w:t>
            </w:r>
          </w:p>
        </w:tc>
        <w:tc>
          <w:tcPr>
            <w:tcW w:w="8309" w:type="dxa"/>
            <w:gridSpan w:val="4"/>
            <w:tcBorders>
              <w:bottom w:val="single" w:sz="4" w:space="0" w:color="auto"/>
            </w:tcBorders>
            <w:shd w:val="clear" w:color="auto" w:fill="FFFFFF"/>
            <w:vAlign w:val="center"/>
          </w:tcPr>
          <w:p w14:paraId="6120726D"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Введение лексики, клише и выражений по теме «</w:t>
            </w:r>
            <w:r w:rsidRPr="00807D17">
              <w:rPr>
                <w:b/>
                <w:bCs/>
                <w:color w:val="000000" w:themeColor="text1"/>
                <w:lang w:val="ru-RU"/>
              </w:rPr>
              <w:t>Деловая переписка»</w:t>
            </w:r>
            <w:r w:rsidRPr="00807D17">
              <w:rPr>
                <w:b/>
                <w:color w:val="000000" w:themeColor="text1"/>
                <w:lang w:val="ru-RU"/>
              </w:rPr>
              <w:t>. /</w:t>
            </w:r>
            <w:r w:rsidRPr="00807D17">
              <w:rPr>
                <w:color w:val="000000" w:themeColor="text1"/>
                <w:lang w:val="ru-RU"/>
              </w:rPr>
              <w:t>Введение лексического материала по теме «Деловая переписка»</w:t>
            </w:r>
            <w:r w:rsidRPr="00807D17">
              <w:rPr>
                <w:b/>
                <w:color w:val="000000" w:themeColor="text1"/>
                <w:lang w:val="ru-RU"/>
              </w:rPr>
              <w:t xml:space="preserve">. </w:t>
            </w:r>
            <w:r w:rsidRPr="00807D17">
              <w:rPr>
                <w:color w:val="000000" w:themeColor="text1"/>
                <w:lang w:val="ru-RU"/>
              </w:rPr>
              <w:t>Выполнение лексико-грамматических упражнений по теме. Составление деловых писем по шаблонам.</w:t>
            </w:r>
          </w:p>
          <w:p w14:paraId="34D2A2F4"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Задание на дом:</w:t>
            </w:r>
            <w:r w:rsidRPr="00807D17">
              <w:rPr>
                <w:color w:val="000000" w:themeColor="text1"/>
                <w:lang w:val="ru-RU"/>
              </w:rPr>
              <w:t xml:space="preserve"> выучить лексику по теме </w:t>
            </w:r>
          </w:p>
        </w:tc>
        <w:tc>
          <w:tcPr>
            <w:tcW w:w="2557" w:type="dxa"/>
            <w:gridSpan w:val="2"/>
            <w:vMerge/>
            <w:tcBorders>
              <w:bottom w:val="single" w:sz="4" w:space="0" w:color="auto"/>
            </w:tcBorders>
            <w:shd w:val="clear" w:color="auto" w:fill="FFFFFF"/>
            <w:vAlign w:val="center"/>
          </w:tcPr>
          <w:p w14:paraId="0FC23EF0" w14:textId="77777777" w:rsidR="00595411" w:rsidRPr="00807D17" w:rsidRDefault="00595411" w:rsidP="00595411">
            <w:pPr>
              <w:snapToGrid w:val="0"/>
              <w:jc w:val="center"/>
              <w:rPr>
                <w:bCs/>
                <w:color w:val="000000" w:themeColor="text1"/>
                <w:lang w:val="ru-RU"/>
              </w:rPr>
            </w:pPr>
          </w:p>
        </w:tc>
        <w:tc>
          <w:tcPr>
            <w:tcW w:w="1417" w:type="dxa"/>
            <w:vMerge/>
            <w:shd w:val="clear" w:color="auto" w:fill="FFFFFF"/>
            <w:vAlign w:val="center"/>
          </w:tcPr>
          <w:p w14:paraId="29F53DED" w14:textId="77777777" w:rsidR="00595411" w:rsidRPr="00807D17" w:rsidRDefault="00595411" w:rsidP="00595411">
            <w:pPr>
              <w:snapToGrid w:val="0"/>
              <w:jc w:val="center"/>
              <w:rPr>
                <w:bCs/>
                <w:color w:val="000000" w:themeColor="text1"/>
                <w:lang w:val="ru-RU"/>
              </w:rPr>
            </w:pPr>
          </w:p>
        </w:tc>
      </w:tr>
      <w:tr w:rsidR="00595411" w:rsidRPr="00807D17" w14:paraId="5B770005" w14:textId="77777777" w:rsidTr="00595411">
        <w:trPr>
          <w:trHeight w:hRule="exact" w:val="1545"/>
        </w:trPr>
        <w:tc>
          <w:tcPr>
            <w:tcW w:w="2452" w:type="dxa"/>
            <w:vMerge/>
            <w:shd w:val="clear" w:color="auto" w:fill="FFFFFF"/>
            <w:vAlign w:val="center"/>
          </w:tcPr>
          <w:p w14:paraId="2BCA7B00" w14:textId="77777777" w:rsidR="00595411" w:rsidRPr="00807D17" w:rsidRDefault="00595411" w:rsidP="00595411">
            <w:pPr>
              <w:snapToGrid w:val="0"/>
              <w:rPr>
                <w:color w:val="000000" w:themeColor="text1"/>
                <w:lang w:val="ru-RU"/>
              </w:rPr>
            </w:pPr>
          </w:p>
        </w:tc>
        <w:tc>
          <w:tcPr>
            <w:tcW w:w="427" w:type="dxa"/>
            <w:gridSpan w:val="4"/>
            <w:tcBorders>
              <w:top w:val="single" w:sz="4" w:space="0" w:color="auto"/>
              <w:bottom w:val="single" w:sz="4" w:space="0" w:color="auto"/>
            </w:tcBorders>
            <w:shd w:val="clear" w:color="auto" w:fill="FFFFFF"/>
            <w:vAlign w:val="center"/>
          </w:tcPr>
          <w:p w14:paraId="11DD72D0"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color w:val="000000" w:themeColor="text1"/>
              </w:rPr>
            </w:pPr>
            <w:r w:rsidRPr="00807D17">
              <w:rPr>
                <w:color w:val="000000" w:themeColor="text1"/>
              </w:rPr>
              <w:t>2</w:t>
            </w:r>
          </w:p>
        </w:tc>
        <w:tc>
          <w:tcPr>
            <w:tcW w:w="8309" w:type="dxa"/>
            <w:gridSpan w:val="4"/>
            <w:tcBorders>
              <w:top w:val="single" w:sz="4" w:space="0" w:color="auto"/>
              <w:bottom w:val="single" w:sz="4" w:space="0" w:color="auto"/>
            </w:tcBorders>
            <w:shd w:val="clear" w:color="auto" w:fill="FFFFFF"/>
            <w:vAlign w:val="center"/>
          </w:tcPr>
          <w:p w14:paraId="778A57CC"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Введение лексики по теме «</w:t>
            </w:r>
            <w:r w:rsidRPr="00807D17">
              <w:rPr>
                <w:b/>
                <w:bCs/>
                <w:color w:val="000000" w:themeColor="text1"/>
                <w:lang w:val="ru-RU"/>
              </w:rPr>
              <w:t>Виды юридических документов»</w:t>
            </w:r>
            <w:r w:rsidRPr="00807D17">
              <w:rPr>
                <w:b/>
                <w:color w:val="000000" w:themeColor="text1"/>
                <w:lang w:val="ru-RU"/>
              </w:rPr>
              <w:t xml:space="preserve">. </w:t>
            </w:r>
            <w:r w:rsidRPr="00807D17">
              <w:rPr>
                <w:color w:val="000000" w:themeColor="text1"/>
                <w:lang w:val="ru-RU"/>
              </w:rPr>
              <w:t>/Работа с лексикой по теме «Виды юридических документов»: поисковое чтение и перевод. Выполнение послетекстовых мини-упражнений.</w:t>
            </w:r>
          </w:p>
          <w:p w14:paraId="11571CD5"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rPr>
            </w:pPr>
            <w:r w:rsidRPr="00807D17">
              <w:rPr>
                <w:b/>
                <w:color w:val="000000" w:themeColor="text1"/>
                <w:lang w:val="ru-RU"/>
              </w:rPr>
              <w:t>Задание на дом:</w:t>
            </w:r>
            <w:r w:rsidRPr="00807D17">
              <w:rPr>
                <w:color w:val="000000" w:themeColor="text1"/>
                <w:lang w:val="ru-RU"/>
              </w:rPr>
              <w:t xml:space="preserve"> составить мини-диалог на основе изученной лексики (раздаточный материал)</w:t>
            </w:r>
          </w:p>
        </w:tc>
        <w:tc>
          <w:tcPr>
            <w:tcW w:w="2557" w:type="dxa"/>
            <w:gridSpan w:val="2"/>
            <w:tcBorders>
              <w:top w:val="single" w:sz="4" w:space="0" w:color="auto"/>
              <w:bottom w:val="single" w:sz="4" w:space="0" w:color="auto"/>
            </w:tcBorders>
            <w:shd w:val="clear" w:color="auto" w:fill="FFFFFF"/>
            <w:vAlign w:val="center"/>
          </w:tcPr>
          <w:p w14:paraId="55F9C443"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2/2</w:t>
            </w:r>
          </w:p>
          <w:p w14:paraId="69EB109C" w14:textId="77777777" w:rsidR="00595411" w:rsidRPr="00807D17" w:rsidRDefault="00595411" w:rsidP="00595411">
            <w:pPr>
              <w:snapToGrid w:val="0"/>
              <w:jc w:val="center"/>
              <w:rPr>
                <w:color w:val="000000" w:themeColor="text1"/>
              </w:rPr>
            </w:pPr>
          </w:p>
          <w:p w14:paraId="79E91B71" w14:textId="77777777" w:rsidR="00595411" w:rsidRPr="00807D17" w:rsidRDefault="00595411" w:rsidP="00595411">
            <w:pPr>
              <w:snapToGrid w:val="0"/>
              <w:jc w:val="center"/>
              <w:rPr>
                <w:bCs/>
                <w:color w:val="000000" w:themeColor="text1"/>
              </w:rPr>
            </w:pPr>
          </w:p>
        </w:tc>
        <w:tc>
          <w:tcPr>
            <w:tcW w:w="1417" w:type="dxa"/>
            <w:vMerge/>
            <w:shd w:val="clear" w:color="auto" w:fill="FFFFFF"/>
            <w:vAlign w:val="center"/>
          </w:tcPr>
          <w:p w14:paraId="7ECEB808" w14:textId="77777777" w:rsidR="00595411" w:rsidRPr="00807D17" w:rsidRDefault="00595411" w:rsidP="00595411">
            <w:pPr>
              <w:snapToGrid w:val="0"/>
              <w:jc w:val="center"/>
              <w:rPr>
                <w:bCs/>
                <w:color w:val="000000" w:themeColor="text1"/>
              </w:rPr>
            </w:pPr>
          </w:p>
        </w:tc>
      </w:tr>
      <w:tr w:rsidR="00595411" w:rsidRPr="00807D17" w14:paraId="446B10D9" w14:textId="77777777" w:rsidTr="00595411">
        <w:trPr>
          <w:trHeight w:hRule="exact" w:val="1703"/>
        </w:trPr>
        <w:tc>
          <w:tcPr>
            <w:tcW w:w="2452" w:type="dxa"/>
            <w:vMerge/>
            <w:shd w:val="clear" w:color="auto" w:fill="FFFFFF"/>
            <w:vAlign w:val="center"/>
          </w:tcPr>
          <w:p w14:paraId="7F48960E" w14:textId="77777777" w:rsidR="00595411" w:rsidRPr="00807D17" w:rsidRDefault="00595411" w:rsidP="00595411">
            <w:pPr>
              <w:snapToGrid w:val="0"/>
              <w:rPr>
                <w:color w:val="000000" w:themeColor="text1"/>
              </w:rPr>
            </w:pPr>
          </w:p>
        </w:tc>
        <w:tc>
          <w:tcPr>
            <w:tcW w:w="427" w:type="dxa"/>
            <w:gridSpan w:val="4"/>
            <w:tcBorders>
              <w:top w:val="single" w:sz="4" w:space="0" w:color="auto"/>
              <w:bottom w:val="single" w:sz="4" w:space="0" w:color="auto"/>
            </w:tcBorders>
            <w:shd w:val="clear" w:color="auto" w:fill="FFFFFF"/>
            <w:vAlign w:val="center"/>
          </w:tcPr>
          <w:p w14:paraId="1EB199EA"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color w:val="000000" w:themeColor="text1"/>
              </w:rPr>
            </w:pPr>
            <w:r w:rsidRPr="00807D17">
              <w:rPr>
                <w:color w:val="000000" w:themeColor="text1"/>
              </w:rPr>
              <w:t>3</w:t>
            </w:r>
          </w:p>
        </w:tc>
        <w:tc>
          <w:tcPr>
            <w:tcW w:w="8309" w:type="dxa"/>
            <w:gridSpan w:val="4"/>
            <w:tcBorders>
              <w:top w:val="single" w:sz="4" w:space="0" w:color="auto"/>
              <w:bottom w:val="single" w:sz="4" w:space="0" w:color="auto"/>
            </w:tcBorders>
            <w:shd w:val="clear" w:color="auto" w:fill="FFFFFF"/>
            <w:vAlign w:val="center"/>
          </w:tcPr>
          <w:p w14:paraId="1E6A5F2E"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Введение грамматики по теме «Герундий». /Работа с грамматическими таблицами. </w:t>
            </w:r>
            <w:r w:rsidRPr="00807D17">
              <w:rPr>
                <w:color w:val="000000" w:themeColor="text1"/>
                <w:lang w:val="ru-RU"/>
              </w:rPr>
              <w:t>Выполнение лексико-грамматических упражнений по теме.</w:t>
            </w:r>
          </w:p>
          <w:p w14:paraId="71D231E3"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rPr>
            </w:pPr>
            <w:r w:rsidRPr="00807D17">
              <w:rPr>
                <w:b/>
                <w:color w:val="000000" w:themeColor="text1"/>
                <w:lang w:val="ru-RU"/>
              </w:rPr>
              <w:t xml:space="preserve">Задание на дом: </w:t>
            </w:r>
            <w:r w:rsidRPr="00807D17">
              <w:rPr>
                <w:color w:val="000000" w:themeColor="text1"/>
                <w:lang w:val="ru-RU"/>
              </w:rPr>
              <w:t>выполнить грамматические упражнения по теме (раздаточный материал)</w:t>
            </w:r>
          </w:p>
        </w:tc>
        <w:tc>
          <w:tcPr>
            <w:tcW w:w="2557" w:type="dxa"/>
            <w:gridSpan w:val="2"/>
            <w:tcBorders>
              <w:top w:val="single" w:sz="4" w:space="0" w:color="auto"/>
              <w:bottom w:val="single" w:sz="4" w:space="0" w:color="auto"/>
            </w:tcBorders>
            <w:shd w:val="clear" w:color="auto" w:fill="FFFFFF"/>
            <w:vAlign w:val="center"/>
          </w:tcPr>
          <w:p w14:paraId="27D0CAED" w14:textId="77777777" w:rsidR="00595411" w:rsidRPr="00807D17" w:rsidRDefault="00595411" w:rsidP="00595411">
            <w:pPr>
              <w:snapToGrid w:val="0"/>
              <w:jc w:val="center"/>
              <w:rPr>
                <w:bCs/>
                <w:color w:val="000000" w:themeColor="text1"/>
              </w:rPr>
            </w:pPr>
            <w:r w:rsidRPr="00807D17">
              <w:rPr>
                <w:color w:val="000000" w:themeColor="text1"/>
              </w:rPr>
              <w:t>2</w:t>
            </w:r>
          </w:p>
        </w:tc>
        <w:tc>
          <w:tcPr>
            <w:tcW w:w="1417" w:type="dxa"/>
            <w:vMerge/>
            <w:shd w:val="clear" w:color="auto" w:fill="FFFFFF"/>
            <w:vAlign w:val="center"/>
          </w:tcPr>
          <w:p w14:paraId="1005AA83" w14:textId="77777777" w:rsidR="00595411" w:rsidRPr="00807D17" w:rsidRDefault="00595411" w:rsidP="00595411">
            <w:pPr>
              <w:snapToGrid w:val="0"/>
              <w:jc w:val="center"/>
              <w:rPr>
                <w:bCs/>
                <w:color w:val="000000" w:themeColor="text1"/>
              </w:rPr>
            </w:pPr>
          </w:p>
        </w:tc>
      </w:tr>
      <w:tr w:rsidR="00595411" w:rsidRPr="00807D17" w14:paraId="6E45200D" w14:textId="77777777" w:rsidTr="00595411">
        <w:trPr>
          <w:trHeight w:hRule="exact" w:val="1863"/>
        </w:trPr>
        <w:tc>
          <w:tcPr>
            <w:tcW w:w="2452" w:type="dxa"/>
            <w:vMerge/>
            <w:shd w:val="clear" w:color="auto" w:fill="FFFFFF"/>
            <w:vAlign w:val="center"/>
          </w:tcPr>
          <w:p w14:paraId="5A722395" w14:textId="77777777" w:rsidR="00595411" w:rsidRPr="00807D17" w:rsidRDefault="00595411" w:rsidP="00595411">
            <w:pPr>
              <w:snapToGrid w:val="0"/>
              <w:rPr>
                <w:color w:val="000000" w:themeColor="text1"/>
              </w:rPr>
            </w:pPr>
          </w:p>
        </w:tc>
        <w:tc>
          <w:tcPr>
            <w:tcW w:w="427" w:type="dxa"/>
            <w:gridSpan w:val="4"/>
            <w:tcBorders>
              <w:top w:val="single" w:sz="4" w:space="0" w:color="auto"/>
            </w:tcBorders>
            <w:shd w:val="clear" w:color="auto" w:fill="FFFFFF"/>
            <w:vAlign w:val="center"/>
          </w:tcPr>
          <w:p w14:paraId="67CBE14B"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color w:val="000000" w:themeColor="text1"/>
              </w:rPr>
            </w:pPr>
            <w:r w:rsidRPr="00807D17">
              <w:rPr>
                <w:color w:val="000000" w:themeColor="text1"/>
              </w:rPr>
              <w:t>4</w:t>
            </w:r>
          </w:p>
        </w:tc>
        <w:tc>
          <w:tcPr>
            <w:tcW w:w="8309" w:type="dxa"/>
            <w:gridSpan w:val="4"/>
            <w:tcBorders>
              <w:top w:val="single" w:sz="4" w:space="0" w:color="auto"/>
            </w:tcBorders>
            <w:shd w:val="clear" w:color="auto" w:fill="FFFFFF"/>
            <w:vAlign w:val="center"/>
          </w:tcPr>
          <w:p w14:paraId="138EF61B"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Введение лексики, клише и выражений по теме «Социальная работа». </w:t>
            </w:r>
            <w:r w:rsidRPr="00807D17">
              <w:rPr>
                <w:color w:val="000000" w:themeColor="text1"/>
                <w:lang w:val="ru-RU"/>
              </w:rPr>
              <w:t>/Работа с текстом по теме «Иностранный язык в профессиональной деятельности: социальная работа» - аудирование, аналитическое чтение и перевод.  Выполнение грамматических упражнений по теме «Словообразование».</w:t>
            </w:r>
          </w:p>
          <w:p w14:paraId="6E8426F3"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rPr>
            </w:pPr>
            <w:r w:rsidRPr="00807D17">
              <w:rPr>
                <w:b/>
                <w:color w:val="000000" w:themeColor="text1"/>
                <w:lang w:val="ru-RU"/>
              </w:rPr>
              <w:t>Задание на дом</w:t>
            </w:r>
            <w:r w:rsidRPr="00807D17">
              <w:rPr>
                <w:color w:val="000000" w:themeColor="text1"/>
                <w:lang w:val="ru-RU"/>
              </w:rPr>
              <w:t>: выполнить краткий пересказ текста</w:t>
            </w:r>
          </w:p>
        </w:tc>
        <w:tc>
          <w:tcPr>
            <w:tcW w:w="2557" w:type="dxa"/>
            <w:gridSpan w:val="2"/>
            <w:tcBorders>
              <w:top w:val="single" w:sz="4" w:space="0" w:color="auto"/>
            </w:tcBorders>
            <w:shd w:val="clear" w:color="auto" w:fill="FFFFFF"/>
            <w:vAlign w:val="center"/>
          </w:tcPr>
          <w:p w14:paraId="5ED71A82" w14:textId="77777777" w:rsidR="00595411" w:rsidRPr="00807D17" w:rsidRDefault="00595411" w:rsidP="00595411">
            <w:pPr>
              <w:snapToGrid w:val="0"/>
              <w:jc w:val="center"/>
              <w:rPr>
                <w:bCs/>
                <w:color w:val="000000" w:themeColor="text1"/>
              </w:rPr>
            </w:pPr>
            <w:r w:rsidRPr="00807D17">
              <w:rPr>
                <w:color w:val="000000" w:themeColor="text1"/>
              </w:rPr>
              <w:t>2/2</w:t>
            </w:r>
          </w:p>
        </w:tc>
        <w:tc>
          <w:tcPr>
            <w:tcW w:w="1417" w:type="dxa"/>
            <w:vMerge/>
            <w:shd w:val="clear" w:color="auto" w:fill="FFFFFF"/>
            <w:vAlign w:val="center"/>
          </w:tcPr>
          <w:p w14:paraId="7D20CC28" w14:textId="77777777" w:rsidR="00595411" w:rsidRPr="00807D17" w:rsidRDefault="00595411" w:rsidP="00595411">
            <w:pPr>
              <w:snapToGrid w:val="0"/>
              <w:jc w:val="center"/>
              <w:rPr>
                <w:bCs/>
                <w:color w:val="000000" w:themeColor="text1"/>
              </w:rPr>
            </w:pPr>
          </w:p>
        </w:tc>
      </w:tr>
      <w:tr w:rsidR="00595411" w:rsidRPr="00807D17" w14:paraId="4964F2F4" w14:textId="77777777" w:rsidTr="00595411">
        <w:trPr>
          <w:trHeight w:hRule="exact" w:val="1708"/>
        </w:trPr>
        <w:tc>
          <w:tcPr>
            <w:tcW w:w="2452" w:type="dxa"/>
            <w:vMerge/>
            <w:shd w:val="clear" w:color="auto" w:fill="FFFFFF"/>
            <w:vAlign w:val="center"/>
          </w:tcPr>
          <w:p w14:paraId="6CEB86EF" w14:textId="77777777" w:rsidR="00595411" w:rsidRPr="00807D17" w:rsidRDefault="00595411" w:rsidP="00595411">
            <w:pPr>
              <w:snapToGrid w:val="0"/>
              <w:rPr>
                <w:color w:val="000000" w:themeColor="text1"/>
              </w:rPr>
            </w:pPr>
          </w:p>
        </w:tc>
        <w:tc>
          <w:tcPr>
            <w:tcW w:w="427" w:type="dxa"/>
            <w:gridSpan w:val="4"/>
            <w:shd w:val="clear" w:color="auto" w:fill="FFFFFF"/>
            <w:vAlign w:val="center"/>
          </w:tcPr>
          <w:p w14:paraId="22A4748A"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color w:val="000000" w:themeColor="text1"/>
              </w:rPr>
            </w:pPr>
            <w:r w:rsidRPr="00807D17">
              <w:rPr>
                <w:color w:val="000000" w:themeColor="text1"/>
              </w:rPr>
              <w:t>5</w:t>
            </w:r>
          </w:p>
        </w:tc>
        <w:tc>
          <w:tcPr>
            <w:tcW w:w="8309" w:type="dxa"/>
            <w:gridSpan w:val="4"/>
            <w:shd w:val="clear" w:color="auto" w:fill="FFFFFF"/>
            <w:vAlign w:val="center"/>
          </w:tcPr>
          <w:p w14:paraId="1A179366"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Лексико-грамматический практикум по теме «Социальная работа. Социальная защита граждан». /</w:t>
            </w:r>
            <w:r w:rsidRPr="00807D17">
              <w:rPr>
                <w:color w:val="000000" w:themeColor="text1"/>
                <w:lang w:val="ru-RU"/>
              </w:rPr>
              <w:t>Работа над лексико-грамматическими упражнениями по темам «Социальная работа», «Социальная защита граждан», «Словообразование».</w:t>
            </w:r>
          </w:p>
          <w:p w14:paraId="157E6B8D"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rPr>
            </w:pPr>
            <w:r w:rsidRPr="00807D17">
              <w:rPr>
                <w:b/>
                <w:color w:val="000000" w:themeColor="text1"/>
                <w:lang w:val="ru-RU"/>
              </w:rPr>
              <w:t xml:space="preserve"> Задание на дом</w:t>
            </w:r>
            <w:r w:rsidRPr="00807D17">
              <w:rPr>
                <w:color w:val="000000" w:themeColor="text1"/>
                <w:lang w:val="ru-RU"/>
              </w:rPr>
              <w:t>: выполнить лексико-грамматические упражнения по теме</w:t>
            </w:r>
          </w:p>
        </w:tc>
        <w:tc>
          <w:tcPr>
            <w:tcW w:w="2557" w:type="dxa"/>
            <w:gridSpan w:val="2"/>
            <w:shd w:val="clear" w:color="auto" w:fill="FFFFFF"/>
            <w:vAlign w:val="center"/>
          </w:tcPr>
          <w:p w14:paraId="2DF0BC3E" w14:textId="77777777" w:rsidR="00595411" w:rsidRPr="00807D17" w:rsidRDefault="00595411" w:rsidP="00595411">
            <w:pPr>
              <w:snapToGrid w:val="0"/>
              <w:jc w:val="center"/>
              <w:rPr>
                <w:color w:val="000000" w:themeColor="text1"/>
              </w:rPr>
            </w:pPr>
            <w:r w:rsidRPr="00807D17">
              <w:rPr>
                <w:color w:val="000000" w:themeColor="text1"/>
              </w:rPr>
              <w:t>2/2</w:t>
            </w:r>
          </w:p>
        </w:tc>
        <w:tc>
          <w:tcPr>
            <w:tcW w:w="1417" w:type="dxa"/>
            <w:vMerge/>
            <w:shd w:val="clear" w:color="auto" w:fill="FFFFFF"/>
          </w:tcPr>
          <w:p w14:paraId="07725CF6" w14:textId="77777777" w:rsidR="00595411" w:rsidRPr="00807D17" w:rsidRDefault="00595411" w:rsidP="00595411">
            <w:pPr>
              <w:snapToGrid w:val="0"/>
              <w:jc w:val="center"/>
              <w:rPr>
                <w:color w:val="000000" w:themeColor="text1"/>
              </w:rPr>
            </w:pPr>
          </w:p>
        </w:tc>
      </w:tr>
      <w:tr w:rsidR="00595411" w:rsidRPr="00807D17" w14:paraId="4770D32A" w14:textId="77777777" w:rsidTr="00595411">
        <w:trPr>
          <w:trHeight w:hRule="exact" w:val="1138"/>
        </w:trPr>
        <w:tc>
          <w:tcPr>
            <w:tcW w:w="2452" w:type="dxa"/>
            <w:vMerge/>
            <w:shd w:val="clear" w:color="auto" w:fill="FFFFFF"/>
            <w:vAlign w:val="center"/>
          </w:tcPr>
          <w:p w14:paraId="40C94D36" w14:textId="77777777" w:rsidR="00595411" w:rsidRPr="00807D17" w:rsidRDefault="00595411" w:rsidP="00595411">
            <w:pPr>
              <w:snapToGrid w:val="0"/>
              <w:rPr>
                <w:color w:val="000000" w:themeColor="text1"/>
              </w:rPr>
            </w:pPr>
          </w:p>
        </w:tc>
        <w:tc>
          <w:tcPr>
            <w:tcW w:w="427" w:type="dxa"/>
            <w:gridSpan w:val="4"/>
            <w:shd w:val="clear" w:color="auto" w:fill="FFFFFF"/>
            <w:vAlign w:val="center"/>
          </w:tcPr>
          <w:p w14:paraId="05A3F0E7"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color w:val="000000" w:themeColor="text1"/>
              </w:rPr>
            </w:pPr>
            <w:r w:rsidRPr="00807D17">
              <w:rPr>
                <w:color w:val="000000" w:themeColor="text1"/>
              </w:rPr>
              <w:t>6</w:t>
            </w:r>
          </w:p>
        </w:tc>
        <w:tc>
          <w:tcPr>
            <w:tcW w:w="8309" w:type="dxa"/>
            <w:gridSpan w:val="4"/>
            <w:shd w:val="clear" w:color="auto" w:fill="FFFFFF"/>
            <w:vAlign w:val="center"/>
          </w:tcPr>
          <w:p w14:paraId="7D5D910D"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Практика устной речи по теме «Социальная работа». </w:t>
            </w:r>
            <w:r w:rsidRPr="00807D17">
              <w:rPr>
                <w:color w:val="000000" w:themeColor="text1"/>
                <w:lang w:val="ru-RU"/>
              </w:rPr>
              <w:t>/Обучение говорению: составление диалогов и монологов по ранее изученным темам.</w:t>
            </w:r>
          </w:p>
          <w:p w14:paraId="09929656"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Задание на дом: </w:t>
            </w:r>
            <w:r w:rsidRPr="00807D17">
              <w:rPr>
                <w:color w:val="000000" w:themeColor="text1"/>
                <w:lang w:val="ru-RU"/>
              </w:rPr>
              <w:t>подготовить сообщение по теме</w:t>
            </w:r>
          </w:p>
        </w:tc>
        <w:tc>
          <w:tcPr>
            <w:tcW w:w="2557" w:type="dxa"/>
            <w:gridSpan w:val="2"/>
            <w:shd w:val="clear" w:color="auto" w:fill="FFFFFF"/>
            <w:vAlign w:val="center"/>
          </w:tcPr>
          <w:p w14:paraId="579E2966" w14:textId="77777777" w:rsidR="00595411" w:rsidRPr="00807D17" w:rsidRDefault="00595411" w:rsidP="00595411">
            <w:pPr>
              <w:snapToGrid w:val="0"/>
              <w:jc w:val="center"/>
              <w:rPr>
                <w:color w:val="000000" w:themeColor="text1"/>
              </w:rPr>
            </w:pPr>
            <w:r w:rsidRPr="00807D17">
              <w:rPr>
                <w:color w:val="000000" w:themeColor="text1"/>
              </w:rPr>
              <w:t>2</w:t>
            </w:r>
          </w:p>
        </w:tc>
        <w:tc>
          <w:tcPr>
            <w:tcW w:w="1417" w:type="dxa"/>
            <w:vMerge/>
            <w:shd w:val="clear" w:color="auto" w:fill="FFFFFF"/>
          </w:tcPr>
          <w:p w14:paraId="69A704D2" w14:textId="77777777" w:rsidR="00595411" w:rsidRPr="00807D17" w:rsidRDefault="00595411" w:rsidP="00595411">
            <w:pPr>
              <w:snapToGrid w:val="0"/>
              <w:jc w:val="center"/>
              <w:rPr>
                <w:color w:val="000000" w:themeColor="text1"/>
              </w:rPr>
            </w:pPr>
          </w:p>
        </w:tc>
      </w:tr>
      <w:tr w:rsidR="00595411" w:rsidRPr="00807D17" w14:paraId="1333175B" w14:textId="77777777" w:rsidTr="00595411">
        <w:trPr>
          <w:trHeight w:val="345"/>
        </w:trPr>
        <w:tc>
          <w:tcPr>
            <w:tcW w:w="2452" w:type="dxa"/>
            <w:vMerge/>
            <w:shd w:val="clear" w:color="auto" w:fill="FFFFFF"/>
            <w:vAlign w:val="center"/>
          </w:tcPr>
          <w:p w14:paraId="4E61DB28" w14:textId="77777777" w:rsidR="00595411" w:rsidRPr="00807D17" w:rsidRDefault="00595411" w:rsidP="00595411">
            <w:pPr>
              <w:snapToGrid w:val="0"/>
              <w:rPr>
                <w:color w:val="000000" w:themeColor="text1"/>
              </w:rPr>
            </w:pPr>
          </w:p>
        </w:tc>
        <w:tc>
          <w:tcPr>
            <w:tcW w:w="8736" w:type="dxa"/>
            <w:gridSpan w:val="8"/>
            <w:shd w:val="clear" w:color="auto" w:fill="FFFFFF"/>
            <w:vAlign w:val="center"/>
          </w:tcPr>
          <w:p w14:paraId="1B2172C3"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color w:val="000000" w:themeColor="text1"/>
              </w:rPr>
            </w:pPr>
            <w:r w:rsidRPr="00807D17">
              <w:rPr>
                <w:b/>
                <w:bCs/>
                <w:color w:val="000000" w:themeColor="text1"/>
              </w:rPr>
              <w:t>Лабораторные работы</w:t>
            </w:r>
            <w:r w:rsidRPr="00807D17">
              <w:rPr>
                <w:color w:val="000000" w:themeColor="text1"/>
              </w:rPr>
              <w:t xml:space="preserve"> </w:t>
            </w:r>
          </w:p>
        </w:tc>
        <w:tc>
          <w:tcPr>
            <w:tcW w:w="2557" w:type="dxa"/>
            <w:gridSpan w:val="2"/>
            <w:shd w:val="clear" w:color="auto" w:fill="FFFFFF"/>
            <w:vAlign w:val="center"/>
          </w:tcPr>
          <w:p w14:paraId="6D3C6586" w14:textId="77777777" w:rsidR="00595411" w:rsidRPr="00807D17" w:rsidRDefault="00595411" w:rsidP="00595411">
            <w:pPr>
              <w:snapToGrid w:val="0"/>
              <w:jc w:val="center"/>
              <w:rPr>
                <w:iCs/>
                <w:color w:val="000000" w:themeColor="text1"/>
              </w:rPr>
            </w:pPr>
            <w:r w:rsidRPr="00807D17">
              <w:rPr>
                <w:color w:val="000000" w:themeColor="text1"/>
              </w:rPr>
              <w:t>-</w:t>
            </w:r>
          </w:p>
        </w:tc>
        <w:tc>
          <w:tcPr>
            <w:tcW w:w="1417" w:type="dxa"/>
            <w:vMerge/>
            <w:shd w:val="clear" w:color="auto" w:fill="FFFFFF"/>
          </w:tcPr>
          <w:p w14:paraId="410FB8D8" w14:textId="77777777" w:rsidR="00595411" w:rsidRPr="00807D17" w:rsidRDefault="00595411" w:rsidP="00595411">
            <w:pPr>
              <w:snapToGrid w:val="0"/>
              <w:jc w:val="center"/>
              <w:rPr>
                <w:iCs/>
                <w:color w:val="000000" w:themeColor="text1"/>
              </w:rPr>
            </w:pPr>
          </w:p>
        </w:tc>
      </w:tr>
      <w:tr w:rsidR="00595411" w:rsidRPr="00807D17" w14:paraId="5DDAA36C" w14:textId="77777777" w:rsidTr="00595411">
        <w:trPr>
          <w:trHeight w:val="340"/>
        </w:trPr>
        <w:tc>
          <w:tcPr>
            <w:tcW w:w="2452" w:type="dxa"/>
            <w:vMerge/>
            <w:shd w:val="clear" w:color="auto" w:fill="FFFFFF"/>
            <w:vAlign w:val="center"/>
          </w:tcPr>
          <w:p w14:paraId="2A13AC37" w14:textId="77777777" w:rsidR="00595411" w:rsidRPr="00807D17" w:rsidRDefault="00595411" w:rsidP="00595411">
            <w:pPr>
              <w:snapToGrid w:val="0"/>
              <w:rPr>
                <w:color w:val="000000" w:themeColor="text1"/>
              </w:rPr>
            </w:pPr>
          </w:p>
        </w:tc>
        <w:tc>
          <w:tcPr>
            <w:tcW w:w="8736" w:type="dxa"/>
            <w:gridSpan w:val="8"/>
            <w:shd w:val="clear" w:color="auto" w:fill="FFFFFF"/>
            <w:vAlign w:val="center"/>
          </w:tcPr>
          <w:p w14:paraId="4FC28F9F"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Контрольные работы</w:t>
            </w:r>
          </w:p>
        </w:tc>
        <w:tc>
          <w:tcPr>
            <w:tcW w:w="2557" w:type="dxa"/>
            <w:gridSpan w:val="2"/>
            <w:shd w:val="clear" w:color="auto" w:fill="FFFFFF"/>
            <w:vAlign w:val="center"/>
          </w:tcPr>
          <w:p w14:paraId="760CB833" w14:textId="77777777" w:rsidR="00595411" w:rsidRPr="00807D17" w:rsidRDefault="00595411" w:rsidP="00595411">
            <w:pPr>
              <w:snapToGrid w:val="0"/>
              <w:jc w:val="center"/>
              <w:rPr>
                <w:color w:val="000000" w:themeColor="text1"/>
              </w:rPr>
            </w:pPr>
            <w:r w:rsidRPr="00807D17">
              <w:rPr>
                <w:color w:val="000000" w:themeColor="text1"/>
              </w:rPr>
              <w:t>-</w:t>
            </w:r>
          </w:p>
        </w:tc>
        <w:tc>
          <w:tcPr>
            <w:tcW w:w="1417" w:type="dxa"/>
            <w:vMerge/>
            <w:shd w:val="clear" w:color="auto" w:fill="FFFFFF"/>
          </w:tcPr>
          <w:p w14:paraId="61037CE1" w14:textId="77777777" w:rsidR="00595411" w:rsidRPr="00807D17" w:rsidRDefault="00595411" w:rsidP="00595411">
            <w:pPr>
              <w:snapToGrid w:val="0"/>
              <w:jc w:val="center"/>
              <w:rPr>
                <w:color w:val="000000" w:themeColor="text1"/>
              </w:rPr>
            </w:pPr>
          </w:p>
        </w:tc>
      </w:tr>
      <w:tr w:rsidR="00595411" w:rsidRPr="00807D17" w14:paraId="0A3EA978" w14:textId="77777777" w:rsidTr="00595411">
        <w:trPr>
          <w:trHeight w:val="337"/>
        </w:trPr>
        <w:tc>
          <w:tcPr>
            <w:tcW w:w="2452" w:type="dxa"/>
            <w:vMerge/>
            <w:shd w:val="clear" w:color="auto" w:fill="FFFFFF"/>
            <w:vAlign w:val="center"/>
          </w:tcPr>
          <w:p w14:paraId="27BC3E5A" w14:textId="77777777" w:rsidR="00595411" w:rsidRPr="00807D17" w:rsidRDefault="00595411" w:rsidP="00595411">
            <w:pPr>
              <w:snapToGrid w:val="0"/>
              <w:rPr>
                <w:color w:val="000000" w:themeColor="text1"/>
              </w:rPr>
            </w:pPr>
          </w:p>
        </w:tc>
        <w:tc>
          <w:tcPr>
            <w:tcW w:w="8736" w:type="dxa"/>
            <w:gridSpan w:val="8"/>
            <w:tcBorders>
              <w:bottom w:val="single" w:sz="4" w:space="0" w:color="auto"/>
            </w:tcBorders>
            <w:shd w:val="clear" w:color="auto" w:fill="FFFFFF"/>
            <w:vAlign w:val="center"/>
          </w:tcPr>
          <w:p w14:paraId="7BB0CD8C"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Самостоятельная работа обучающихся</w:t>
            </w:r>
          </w:p>
        </w:tc>
        <w:tc>
          <w:tcPr>
            <w:tcW w:w="2557" w:type="dxa"/>
            <w:gridSpan w:val="2"/>
            <w:tcBorders>
              <w:bottom w:val="single" w:sz="4" w:space="0" w:color="auto"/>
            </w:tcBorders>
            <w:shd w:val="clear" w:color="auto" w:fill="FFFFFF"/>
            <w:vAlign w:val="center"/>
          </w:tcPr>
          <w:p w14:paraId="48CA5F4E" w14:textId="77777777" w:rsidR="00595411" w:rsidRPr="00807D17" w:rsidRDefault="00595411" w:rsidP="00595411">
            <w:pPr>
              <w:snapToGrid w:val="0"/>
              <w:jc w:val="center"/>
              <w:rPr>
                <w:color w:val="000000" w:themeColor="text1"/>
              </w:rPr>
            </w:pPr>
            <w:r w:rsidRPr="00807D17">
              <w:rPr>
                <w:color w:val="000000" w:themeColor="text1"/>
              </w:rPr>
              <w:t>-</w:t>
            </w:r>
          </w:p>
        </w:tc>
        <w:tc>
          <w:tcPr>
            <w:tcW w:w="1417" w:type="dxa"/>
            <w:vMerge/>
            <w:tcBorders>
              <w:bottom w:val="single" w:sz="4" w:space="0" w:color="auto"/>
            </w:tcBorders>
            <w:shd w:val="clear" w:color="auto" w:fill="FFFFFF"/>
          </w:tcPr>
          <w:p w14:paraId="16B71F76" w14:textId="77777777" w:rsidR="00595411" w:rsidRPr="00807D17" w:rsidRDefault="00595411" w:rsidP="00595411">
            <w:pPr>
              <w:snapToGrid w:val="0"/>
              <w:jc w:val="center"/>
              <w:rPr>
                <w:color w:val="000000" w:themeColor="text1"/>
              </w:rPr>
            </w:pPr>
          </w:p>
        </w:tc>
      </w:tr>
      <w:tr w:rsidR="00807D17" w:rsidRPr="00807D17" w14:paraId="17807179" w14:textId="77777777" w:rsidTr="00595411">
        <w:trPr>
          <w:trHeight w:val="235"/>
        </w:trPr>
        <w:tc>
          <w:tcPr>
            <w:tcW w:w="13745" w:type="dxa"/>
            <w:gridSpan w:val="11"/>
            <w:tcBorders>
              <w:bottom w:val="single" w:sz="4" w:space="0" w:color="auto"/>
            </w:tcBorders>
            <w:shd w:val="clear" w:color="auto" w:fill="FFFFFF"/>
            <w:vAlign w:val="center"/>
          </w:tcPr>
          <w:p w14:paraId="20F80B88" w14:textId="77777777" w:rsidR="00595411" w:rsidRPr="00807D17" w:rsidRDefault="00595411" w:rsidP="00595411">
            <w:pPr>
              <w:snapToGrid w:val="0"/>
              <w:rPr>
                <w:b/>
                <w:color w:val="000000" w:themeColor="text1"/>
              </w:rPr>
            </w:pPr>
            <w:r w:rsidRPr="00807D17">
              <w:rPr>
                <w:b/>
                <w:bCs/>
                <w:color w:val="000000" w:themeColor="text1"/>
              </w:rPr>
              <w:t>Раздел 2. В мире закона</w:t>
            </w:r>
          </w:p>
        </w:tc>
        <w:tc>
          <w:tcPr>
            <w:tcW w:w="1417" w:type="dxa"/>
            <w:vMerge w:val="restart"/>
            <w:shd w:val="clear" w:color="auto" w:fill="FFFFFF"/>
          </w:tcPr>
          <w:p w14:paraId="66DF16F4" w14:textId="77777777" w:rsidR="00595411" w:rsidRPr="00807D17" w:rsidRDefault="00595411" w:rsidP="00595411">
            <w:pPr>
              <w:snapToGrid w:val="0"/>
              <w:jc w:val="center"/>
              <w:rPr>
                <w:color w:val="000000" w:themeColor="text1"/>
              </w:rPr>
            </w:pPr>
            <w:r w:rsidRPr="00807D17">
              <w:rPr>
                <w:color w:val="000000" w:themeColor="text1"/>
              </w:rPr>
              <w:t>ОК 1,2, 4,6,9; ПК 2.1</w:t>
            </w:r>
          </w:p>
        </w:tc>
      </w:tr>
      <w:tr w:rsidR="00595411" w:rsidRPr="00807D17" w14:paraId="49E23ECB" w14:textId="77777777" w:rsidTr="00595411">
        <w:trPr>
          <w:trHeight w:val="335"/>
        </w:trPr>
        <w:tc>
          <w:tcPr>
            <w:tcW w:w="2452" w:type="dxa"/>
            <w:vMerge w:val="restart"/>
            <w:tcBorders>
              <w:top w:val="single" w:sz="4" w:space="0" w:color="auto"/>
            </w:tcBorders>
            <w:shd w:val="clear" w:color="auto" w:fill="FFFFFF"/>
            <w:vAlign w:val="center"/>
          </w:tcPr>
          <w:p w14:paraId="358DF8D6"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color w:val="000000" w:themeColor="text1"/>
              </w:rPr>
            </w:pPr>
            <w:r w:rsidRPr="00807D17">
              <w:rPr>
                <w:b/>
                <w:bCs/>
                <w:color w:val="000000" w:themeColor="text1"/>
              </w:rPr>
              <w:lastRenderedPageBreak/>
              <w:t>Тема 2. 1.</w:t>
            </w:r>
          </w:p>
          <w:p w14:paraId="22900754"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rPr>
            </w:pPr>
            <w:r w:rsidRPr="00807D17">
              <w:rPr>
                <w:b/>
                <w:bCs/>
                <w:color w:val="000000" w:themeColor="text1"/>
              </w:rPr>
              <w:t>Закон и общество</w:t>
            </w:r>
          </w:p>
        </w:tc>
        <w:tc>
          <w:tcPr>
            <w:tcW w:w="8736" w:type="dxa"/>
            <w:gridSpan w:val="8"/>
            <w:tcBorders>
              <w:top w:val="single" w:sz="4" w:space="0" w:color="auto"/>
            </w:tcBorders>
            <w:shd w:val="clear" w:color="auto" w:fill="FFFFFF"/>
            <w:vAlign w:val="center"/>
          </w:tcPr>
          <w:p w14:paraId="0A75F657"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 xml:space="preserve">Содержание  </w:t>
            </w:r>
          </w:p>
        </w:tc>
        <w:tc>
          <w:tcPr>
            <w:tcW w:w="2557" w:type="dxa"/>
            <w:gridSpan w:val="2"/>
            <w:tcBorders>
              <w:top w:val="single" w:sz="4" w:space="0" w:color="auto"/>
              <w:bottom w:val="single" w:sz="4" w:space="0" w:color="auto"/>
            </w:tcBorders>
            <w:shd w:val="clear" w:color="auto" w:fill="FFFFFF"/>
            <w:vAlign w:val="center"/>
          </w:tcPr>
          <w:p w14:paraId="6A780C65" w14:textId="77777777" w:rsidR="00595411" w:rsidRPr="00807D17" w:rsidRDefault="00595411" w:rsidP="00595411">
            <w:pPr>
              <w:snapToGrid w:val="0"/>
              <w:jc w:val="center"/>
              <w:rPr>
                <w:b/>
                <w:color w:val="000000" w:themeColor="text1"/>
              </w:rPr>
            </w:pPr>
            <w:r w:rsidRPr="00807D17">
              <w:rPr>
                <w:b/>
                <w:color w:val="000000" w:themeColor="text1"/>
              </w:rPr>
              <w:t>16 /</w:t>
            </w:r>
            <w:r w:rsidRPr="00807D17">
              <w:rPr>
                <w:color w:val="000000" w:themeColor="text1"/>
              </w:rPr>
              <w:t>6</w:t>
            </w:r>
          </w:p>
        </w:tc>
        <w:tc>
          <w:tcPr>
            <w:tcW w:w="1417" w:type="dxa"/>
            <w:vMerge/>
            <w:shd w:val="clear" w:color="auto" w:fill="FFFFFF"/>
          </w:tcPr>
          <w:p w14:paraId="1A805FA7" w14:textId="77777777" w:rsidR="00595411" w:rsidRPr="00807D17" w:rsidRDefault="00595411" w:rsidP="00595411">
            <w:pPr>
              <w:snapToGrid w:val="0"/>
              <w:jc w:val="center"/>
              <w:rPr>
                <w:color w:val="000000" w:themeColor="text1"/>
              </w:rPr>
            </w:pPr>
          </w:p>
        </w:tc>
      </w:tr>
      <w:tr w:rsidR="00595411" w:rsidRPr="00807D17" w14:paraId="15A57C47" w14:textId="77777777" w:rsidTr="00595411">
        <w:trPr>
          <w:trHeight w:val="340"/>
        </w:trPr>
        <w:tc>
          <w:tcPr>
            <w:tcW w:w="2452" w:type="dxa"/>
            <w:vMerge/>
            <w:shd w:val="clear" w:color="auto" w:fill="FFFFFF"/>
            <w:vAlign w:val="center"/>
          </w:tcPr>
          <w:p w14:paraId="078FC346" w14:textId="77777777" w:rsidR="00595411" w:rsidRPr="00807D17" w:rsidRDefault="00595411" w:rsidP="00595411">
            <w:pPr>
              <w:snapToGrid w:val="0"/>
              <w:rPr>
                <w:color w:val="000000" w:themeColor="text1"/>
              </w:rPr>
            </w:pPr>
          </w:p>
        </w:tc>
        <w:tc>
          <w:tcPr>
            <w:tcW w:w="8736" w:type="dxa"/>
            <w:gridSpan w:val="8"/>
            <w:shd w:val="clear" w:color="auto" w:fill="FFFFFF"/>
            <w:vAlign w:val="center"/>
          </w:tcPr>
          <w:p w14:paraId="3142F985"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 xml:space="preserve">Практические занятия </w:t>
            </w:r>
          </w:p>
        </w:tc>
        <w:tc>
          <w:tcPr>
            <w:tcW w:w="2557" w:type="dxa"/>
            <w:gridSpan w:val="2"/>
            <w:vMerge w:val="restart"/>
            <w:tcBorders>
              <w:top w:val="single" w:sz="4" w:space="0" w:color="auto"/>
            </w:tcBorders>
            <w:shd w:val="clear" w:color="auto" w:fill="FFFFFF"/>
            <w:vAlign w:val="center"/>
          </w:tcPr>
          <w:p w14:paraId="716B39C8" w14:textId="77777777" w:rsidR="00595411" w:rsidRPr="00807D17" w:rsidRDefault="00595411" w:rsidP="00595411">
            <w:pPr>
              <w:snapToGrid w:val="0"/>
              <w:jc w:val="center"/>
              <w:rPr>
                <w:b/>
                <w:bCs/>
                <w:color w:val="000000" w:themeColor="text1"/>
              </w:rPr>
            </w:pPr>
            <w:r w:rsidRPr="00807D17">
              <w:rPr>
                <w:color w:val="000000" w:themeColor="text1"/>
              </w:rPr>
              <w:t>2/2</w:t>
            </w:r>
          </w:p>
        </w:tc>
        <w:tc>
          <w:tcPr>
            <w:tcW w:w="1417" w:type="dxa"/>
            <w:vMerge/>
            <w:shd w:val="clear" w:color="auto" w:fill="FFFFFF"/>
          </w:tcPr>
          <w:p w14:paraId="39949F06" w14:textId="77777777" w:rsidR="00595411" w:rsidRPr="00807D17" w:rsidRDefault="00595411" w:rsidP="00595411">
            <w:pPr>
              <w:snapToGrid w:val="0"/>
              <w:jc w:val="center"/>
              <w:rPr>
                <w:b/>
                <w:bCs/>
                <w:color w:val="000000" w:themeColor="text1"/>
              </w:rPr>
            </w:pPr>
          </w:p>
        </w:tc>
      </w:tr>
      <w:tr w:rsidR="00595411" w:rsidRPr="00D7223A" w14:paraId="1FEFACBD" w14:textId="77777777" w:rsidTr="00595411">
        <w:trPr>
          <w:trHeight w:val="1065"/>
        </w:trPr>
        <w:tc>
          <w:tcPr>
            <w:tcW w:w="2452" w:type="dxa"/>
            <w:vMerge/>
            <w:shd w:val="clear" w:color="auto" w:fill="FFFFFF"/>
            <w:vAlign w:val="center"/>
          </w:tcPr>
          <w:p w14:paraId="089D7422" w14:textId="77777777" w:rsidR="00595411" w:rsidRPr="00807D17" w:rsidRDefault="00595411" w:rsidP="00595411">
            <w:pPr>
              <w:snapToGrid w:val="0"/>
              <w:rPr>
                <w:color w:val="000000" w:themeColor="text1"/>
              </w:rPr>
            </w:pPr>
          </w:p>
        </w:tc>
        <w:tc>
          <w:tcPr>
            <w:tcW w:w="427" w:type="dxa"/>
            <w:gridSpan w:val="4"/>
            <w:tcBorders>
              <w:bottom w:val="single" w:sz="4" w:space="0" w:color="auto"/>
            </w:tcBorders>
            <w:shd w:val="clear" w:color="auto" w:fill="FFFFFF"/>
            <w:vAlign w:val="center"/>
          </w:tcPr>
          <w:p w14:paraId="1B7CE2A4"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1</w:t>
            </w:r>
          </w:p>
        </w:tc>
        <w:tc>
          <w:tcPr>
            <w:tcW w:w="8309" w:type="dxa"/>
            <w:gridSpan w:val="4"/>
            <w:tcBorders>
              <w:bottom w:val="single" w:sz="4" w:space="0" w:color="auto"/>
            </w:tcBorders>
            <w:shd w:val="clear" w:color="auto" w:fill="FFFFFF"/>
          </w:tcPr>
          <w:p w14:paraId="210F8073"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Введение лексики, клише и выражений по теме «Что такое закон?». / </w:t>
            </w:r>
            <w:r w:rsidRPr="00807D17">
              <w:rPr>
                <w:color w:val="000000" w:themeColor="text1"/>
                <w:lang w:val="ru-RU"/>
              </w:rPr>
              <w:t>Работа с текстом «Что нужно знать о законе и праве»: аудирование, чтение и перевод, поиск информации в тексте.</w:t>
            </w:r>
          </w:p>
          <w:p w14:paraId="6ABF9191"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Задание на дом: </w:t>
            </w:r>
            <w:r w:rsidRPr="00807D17">
              <w:rPr>
                <w:color w:val="000000" w:themeColor="text1"/>
                <w:lang w:val="ru-RU"/>
              </w:rPr>
              <w:t>подготовить монолог по теме</w:t>
            </w:r>
          </w:p>
        </w:tc>
        <w:tc>
          <w:tcPr>
            <w:tcW w:w="2557" w:type="dxa"/>
            <w:gridSpan w:val="2"/>
            <w:vMerge/>
            <w:tcBorders>
              <w:bottom w:val="single" w:sz="4" w:space="0" w:color="auto"/>
            </w:tcBorders>
            <w:shd w:val="clear" w:color="auto" w:fill="FFFFFF"/>
            <w:vAlign w:val="center"/>
          </w:tcPr>
          <w:p w14:paraId="5240670E" w14:textId="77777777" w:rsidR="00595411" w:rsidRPr="00807D17" w:rsidRDefault="00595411" w:rsidP="00595411">
            <w:pPr>
              <w:snapToGrid w:val="0"/>
              <w:jc w:val="center"/>
              <w:rPr>
                <w:bCs/>
                <w:color w:val="000000" w:themeColor="text1"/>
                <w:lang w:val="ru-RU"/>
              </w:rPr>
            </w:pPr>
          </w:p>
        </w:tc>
        <w:tc>
          <w:tcPr>
            <w:tcW w:w="1417" w:type="dxa"/>
            <w:vMerge/>
            <w:tcBorders>
              <w:bottom w:val="single" w:sz="4" w:space="0" w:color="000000"/>
            </w:tcBorders>
            <w:shd w:val="clear" w:color="auto" w:fill="FFFFFF"/>
            <w:vAlign w:val="center"/>
          </w:tcPr>
          <w:p w14:paraId="0BBE55D6" w14:textId="77777777" w:rsidR="00595411" w:rsidRPr="00807D17" w:rsidRDefault="00595411" w:rsidP="00595411">
            <w:pPr>
              <w:snapToGrid w:val="0"/>
              <w:jc w:val="center"/>
              <w:rPr>
                <w:bCs/>
                <w:color w:val="000000" w:themeColor="text1"/>
                <w:lang w:val="ru-RU"/>
              </w:rPr>
            </w:pPr>
          </w:p>
        </w:tc>
      </w:tr>
      <w:tr w:rsidR="00595411" w:rsidRPr="00807D17" w14:paraId="74CAAD67" w14:textId="77777777" w:rsidTr="00595411">
        <w:trPr>
          <w:trHeight w:val="333"/>
        </w:trPr>
        <w:tc>
          <w:tcPr>
            <w:tcW w:w="2452" w:type="dxa"/>
            <w:vMerge/>
            <w:shd w:val="clear" w:color="auto" w:fill="FFFFFF"/>
            <w:vAlign w:val="center"/>
          </w:tcPr>
          <w:p w14:paraId="48C298C4" w14:textId="77777777" w:rsidR="00595411" w:rsidRPr="00807D17" w:rsidRDefault="00595411" w:rsidP="00595411">
            <w:pPr>
              <w:snapToGrid w:val="0"/>
              <w:rPr>
                <w:color w:val="000000" w:themeColor="text1"/>
                <w:lang w:val="ru-RU"/>
              </w:rPr>
            </w:pPr>
          </w:p>
        </w:tc>
        <w:tc>
          <w:tcPr>
            <w:tcW w:w="427" w:type="dxa"/>
            <w:gridSpan w:val="4"/>
            <w:tcBorders>
              <w:top w:val="single" w:sz="4" w:space="0" w:color="auto"/>
              <w:bottom w:val="single" w:sz="4" w:space="0" w:color="auto"/>
            </w:tcBorders>
            <w:shd w:val="clear" w:color="auto" w:fill="FFFFFF"/>
            <w:vAlign w:val="center"/>
          </w:tcPr>
          <w:p w14:paraId="6C6B6354"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2</w:t>
            </w:r>
          </w:p>
        </w:tc>
        <w:tc>
          <w:tcPr>
            <w:tcW w:w="8309" w:type="dxa"/>
            <w:gridSpan w:val="4"/>
            <w:tcBorders>
              <w:top w:val="single" w:sz="4" w:space="0" w:color="auto"/>
              <w:bottom w:val="single" w:sz="4" w:space="0" w:color="auto"/>
            </w:tcBorders>
            <w:shd w:val="clear" w:color="auto" w:fill="FFFFFF"/>
            <w:vAlign w:val="center"/>
          </w:tcPr>
          <w:p w14:paraId="6ECE7C55"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color w:val="000000" w:themeColor="text1"/>
                <w:lang w:val="ru-RU"/>
              </w:rPr>
            </w:pPr>
            <w:r w:rsidRPr="00807D17">
              <w:rPr>
                <w:b/>
                <w:bCs/>
                <w:color w:val="000000" w:themeColor="text1"/>
                <w:lang w:val="ru-RU"/>
              </w:rPr>
              <w:t xml:space="preserve">Закрепление лексики по теме </w:t>
            </w:r>
            <w:r w:rsidRPr="00807D17">
              <w:rPr>
                <w:b/>
                <w:color w:val="000000" w:themeColor="text1"/>
                <w:lang w:val="ru-RU"/>
              </w:rPr>
              <w:t>«Что такое закон?».</w:t>
            </w:r>
            <w:r w:rsidRPr="00807D17">
              <w:rPr>
                <w:color w:val="000000" w:themeColor="text1"/>
                <w:lang w:val="ru-RU"/>
              </w:rPr>
              <w:t xml:space="preserve"> / Выполнение лексико-грамматических упражнений по теме.</w:t>
            </w:r>
          </w:p>
          <w:p w14:paraId="0284BB99"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color w:val="000000" w:themeColor="text1"/>
                <w:lang w:val="ru-RU"/>
              </w:rPr>
            </w:pPr>
            <w:r w:rsidRPr="00807D17">
              <w:rPr>
                <w:b/>
                <w:color w:val="000000" w:themeColor="text1"/>
                <w:lang w:val="ru-RU"/>
              </w:rPr>
              <w:t>Задание на дом</w:t>
            </w:r>
            <w:r w:rsidRPr="00807D17">
              <w:rPr>
                <w:color w:val="000000" w:themeColor="text1"/>
                <w:lang w:val="ru-RU"/>
              </w:rPr>
              <w:t>: составить интеллект-карту по теме.</w:t>
            </w:r>
          </w:p>
        </w:tc>
        <w:tc>
          <w:tcPr>
            <w:tcW w:w="2557" w:type="dxa"/>
            <w:gridSpan w:val="2"/>
            <w:tcBorders>
              <w:top w:val="single" w:sz="4" w:space="0" w:color="auto"/>
              <w:bottom w:val="single" w:sz="4" w:space="0" w:color="auto"/>
            </w:tcBorders>
            <w:shd w:val="clear" w:color="auto" w:fill="FFFFFF"/>
            <w:vAlign w:val="center"/>
          </w:tcPr>
          <w:p w14:paraId="391D93A8" w14:textId="77777777" w:rsidR="00595411" w:rsidRPr="00807D17" w:rsidRDefault="00595411" w:rsidP="00595411">
            <w:pPr>
              <w:snapToGrid w:val="0"/>
              <w:jc w:val="center"/>
              <w:rPr>
                <w:bCs/>
                <w:color w:val="000000" w:themeColor="text1"/>
              </w:rPr>
            </w:pPr>
            <w:r w:rsidRPr="00807D17">
              <w:rPr>
                <w:color w:val="000000" w:themeColor="text1"/>
              </w:rPr>
              <w:t>2</w:t>
            </w:r>
          </w:p>
        </w:tc>
        <w:tc>
          <w:tcPr>
            <w:tcW w:w="1417" w:type="dxa"/>
            <w:vMerge/>
            <w:tcBorders>
              <w:bottom w:val="single" w:sz="4" w:space="0" w:color="000000"/>
            </w:tcBorders>
            <w:shd w:val="clear" w:color="auto" w:fill="FFFFFF"/>
            <w:vAlign w:val="center"/>
          </w:tcPr>
          <w:p w14:paraId="3EB65AEB" w14:textId="77777777" w:rsidR="00595411" w:rsidRPr="00807D17" w:rsidRDefault="00595411" w:rsidP="00595411">
            <w:pPr>
              <w:snapToGrid w:val="0"/>
              <w:jc w:val="center"/>
              <w:rPr>
                <w:bCs/>
                <w:color w:val="000000" w:themeColor="text1"/>
              </w:rPr>
            </w:pPr>
          </w:p>
        </w:tc>
      </w:tr>
      <w:tr w:rsidR="00595411" w:rsidRPr="00807D17" w14:paraId="37648D1F" w14:textId="77777777" w:rsidTr="00595411">
        <w:trPr>
          <w:trHeight w:val="1238"/>
        </w:trPr>
        <w:tc>
          <w:tcPr>
            <w:tcW w:w="2452" w:type="dxa"/>
            <w:vMerge/>
            <w:shd w:val="clear" w:color="auto" w:fill="FFFFFF"/>
            <w:vAlign w:val="center"/>
          </w:tcPr>
          <w:p w14:paraId="1E6B45ED" w14:textId="77777777" w:rsidR="00595411" w:rsidRPr="00807D17" w:rsidRDefault="00595411" w:rsidP="00595411">
            <w:pPr>
              <w:snapToGrid w:val="0"/>
              <w:rPr>
                <w:color w:val="000000" w:themeColor="text1"/>
              </w:rPr>
            </w:pPr>
          </w:p>
        </w:tc>
        <w:tc>
          <w:tcPr>
            <w:tcW w:w="427" w:type="dxa"/>
            <w:gridSpan w:val="4"/>
            <w:tcBorders>
              <w:top w:val="single" w:sz="4" w:space="0" w:color="auto"/>
              <w:bottom w:val="single" w:sz="4" w:space="0" w:color="000000"/>
            </w:tcBorders>
            <w:shd w:val="clear" w:color="auto" w:fill="FFFFFF"/>
            <w:vAlign w:val="center"/>
          </w:tcPr>
          <w:p w14:paraId="1466522B"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3</w:t>
            </w:r>
          </w:p>
        </w:tc>
        <w:tc>
          <w:tcPr>
            <w:tcW w:w="8309" w:type="dxa"/>
            <w:gridSpan w:val="4"/>
            <w:tcBorders>
              <w:top w:val="single" w:sz="4" w:space="0" w:color="auto"/>
              <w:bottom w:val="single" w:sz="4" w:space="0" w:color="000000"/>
            </w:tcBorders>
            <w:shd w:val="clear" w:color="auto" w:fill="FFFFFF"/>
          </w:tcPr>
          <w:p w14:paraId="346AF086"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Введение лексики, клише и выражений по теме «Закон и общество». / </w:t>
            </w:r>
            <w:r w:rsidRPr="00807D17">
              <w:rPr>
                <w:color w:val="000000" w:themeColor="text1"/>
                <w:lang w:val="ru-RU"/>
              </w:rPr>
              <w:t>Работа с текстом «Закон и общество»: аналитическое чтение текста и его перевод, составить план пересказа текста.</w:t>
            </w:r>
          </w:p>
          <w:p w14:paraId="059A014D"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Задание на дом: </w:t>
            </w:r>
            <w:r w:rsidRPr="00807D17">
              <w:rPr>
                <w:color w:val="000000" w:themeColor="text1"/>
                <w:lang w:val="ru-RU"/>
              </w:rPr>
              <w:t>подготовить краткий пересказ текста по теме</w:t>
            </w:r>
          </w:p>
        </w:tc>
        <w:tc>
          <w:tcPr>
            <w:tcW w:w="2557" w:type="dxa"/>
            <w:gridSpan w:val="2"/>
            <w:tcBorders>
              <w:top w:val="single" w:sz="4" w:space="0" w:color="auto"/>
              <w:bottom w:val="single" w:sz="4" w:space="0" w:color="000000"/>
            </w:tcBorders>
            <w:shd w:val="clear" w:color="auto" w:fill="FFFFFF"/>
            <w:vAlign w:val="center"/>
          </w:tcPr>
          <w:p w14:paraId="0030986E" w14:textId="77777777" w:rsidR="00595411" w:rsidRPr="00807D17" w:rsidRDefault="00595411" w:rsidP="00595411">
            <w:pPr>
              <w:snapToGrid w:val="0"/>
              <w:jc w:val="center"/>
              <w:rPr>
                <w:bCs/>
                <w:color w:val="000000" w:themeColor="text1"/>
              </w:rPr>
            </w:pPr>
            <w:r w:rsidRPr="00807D17">
              <w:rPr>
                <w:color w:val="000000" w:themeColor="text1"/>
              </w:rPr>
              <w:t>2/2</w:t>
            </w:r>
          </w:p>
        </w:tc>
        <w:tc>
          <w:tcPr>
            <w:tcW w:w="1417" w:type="dxa"/>
            <w:vMerge/>
            <w:tcBorders>
              <w:bottom w:val="single" w:sz="4" w:space="0" w:color="000000"/>
            </w:tcBorders>
            <w:shd w:val="clear" w:color="auto" w:fill="FFFFFF"/>
            <w:vAlign w:val="center"/>
          </w:tcPr>
          <w:p w14:paraId="635462F0" w14:textId="77777777" w:rsidR="00595411" w:rsidRPr="00807D17" w:rsidRDefault="00595411" w:rsidP="00595411">
            <w:pPr>
              <w:snapToGrid w:val="0"/>
              <w:jc w:val="center"/>
              <w:rPr>
                <w:bCs/>
                <w:color w:val="000000" w:themeColor="text1"/>
              </w:rPr>
            </w:pPr>
          </w:p>
        </w:tc>
      </w:tr>
      <w:tr w:rsidR="00595411" w:rsidRPr="00807D17" w14:paraId="2EB34DBE" w14:textId="77777777" w:rsidTr="00595411">
        <w:trPr>
          <w:trHeight w:val="379"/>
        </w:trPr>
        <w:tc>
          <w:tcPr>
            <w:tcW w:w="2452" w:type="dxa"/>
            <w:vMerge/>
            <w:shd w:val="clear" w:color="auto" w:fill="FFFFFF"/>
            <w:vAlign w:val="center"/>
          </w:tcPr>
          <w:p w14:paraId="2786B0C2" w14:textId="77777777" w:rsidR="00595411" w:rsidRPr="00807D17" w:rsidRDefault="00595411" w:rsidP="00595411">
            <w:pPr>
              <w:snapToGrid w:val="0"/>
              <w:rPr>
                <w:color w:val="000000" w:themeColor="text1"/>
              </w:rPr>
            </w:pPr>
          </w:p>
        </w:tc>
        <w:tc>
          <w:tcPr>
            <w:tcW w:w="427" w:type="dxa"/>
            <w:gridSpan w:val="4"/>
            <w:tcBorders>
              <w:bottom w:val="single" w:sz="4" w:space="0" w:color="auto"/>
            </w:tcBorders>
            <w:shd w:val="clear" w:color="auto" w:fill="FFFFFF"/>
            <w:vAlign w:val="center"/>
          </w:tcPr>
          <w:p w14:paraId="7537DBCA"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4</w:t>
            </w:r>
          </w:p>
        </w:tc>
        <w:tc>
          <w:tcPr>
            <w:tcW w:w="8309" w:type="dxa"/>
            <w:gridSpan w:val="4"/>
            <w:tcBorders>
              <w:bottom w:val="single" w:sz="4" w:space="0" w:color="auto"/>
            </w:tcBorders>
            <w:shd w:val="clear" w:color="auto" w:fill="FFFFFF"/>
            <w:vAlign w:val="center"/>
          </w:tcPr>
          <w:p w14:paraId="7AF7C200"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color w:val="000000" w:themeColor="text1"/>
                <w:lang w:val="ru-RU"/>
              </w:rPr>
            </w:pPr>
            <w:r w:rsidRPr="00807D17">
              <w:rPr>
                <w:b/>
                <w:bCs/>
                <w:color w:val="000000" w:themeColor="text1"/>
                <w:lang w:val="ru-RU"/>
              </w:rPr>
              <w:t xml:space="preserve">Закрепление лексики по теме </w:t>
            </w:r>
            <w:r w:rsidRPr="00807D17">
              <w:rPr>
                <w:b/>
                <w:color w:val="000000" w:themeColor="text1"/>
                <w:lang w:val="ru-RU"/>
              </w:rPr>
              <w:t>«Закон и общество».</w:t>
            </w:r>
            <w:r w:rsidRPr="00807D17">
              <w:rPr>
                <w:color w:val="000000" w:themeColor="text1"/>
                <w:lang w:val="ru-RU"/>
              </w:rPr>
              <w:t xml:space="preserve"> / Составить вопросы к тексту по теме. Выполнить лексико-грамматические упражнения по теме.</w:t>
            </w:r>
          </w:p>
          <w:p w14:paraId="0DDA7051"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rPr>
            </w:pPr>
            <w:r w:rsidRPr="00807D17">
              <w:rPr>
                <w:b/>
                <w:color w:val="000000" w:themeColor="text1"/>
                <w:lang w:val="ru-RU"/>
              </w:rPr>
              <w:t>Задание на дом</w:t>
            </w:r>
            <w:r w:rsidRPr="00807D17">
              <w:rPr>
                <w:color w:val="000000" w:themeColor="text1"/>
                <w:lang w:val="ru-RU"/>
              </w:rPr>
              <w:t>: написать сообщение по теме.</w:t>
            </w:r>
          </w:p>
        </w:tc>
        <w:tc>
          <w:tcPr>
            <w:tcW w:w="2557" w:type="dxa"/>
            <w:gridSpan w:val="2"/>
            <w:tcBorders>
              <w:bottom w:val="single" w:sz="4" w:space="0" w:color="auto"/>
            </w:tcBorders>
            <w:shd w:val="clear" w:color="auto" w:fill="FFFFFF"/>
            <w:vAlign w:val="center"/>
          </w:tcPr>
          <w:p w14:paraId="10137FB6" w14:textId="77777777" w:rsidR="00595411" w:rsidRPr="00807D17" w:rsidRDefault="00595411" w:rsidP="00595411">
            <w:pPr>
              <w:snapToGrid w:val="0"/>
              <w:jc w:val="center"/>
              <w:rPr>
                <w:color w:val="000000" w:themeColor="text1"/>
              </w:rPr>
            </w:pPr>
            <w:r w:rsidRPr="00807D17">
              <w:rPr>
                <w:color w:val="000000" w:themeColor="text1"/>
              </w:rPr>
              <w:t>2</w:t>
            </w:r>
          </w:p>
        </w:tc>
        <w:tc>
          <w:tcPr>
            <w:tcW w:w="1417" w:type="dxa"/>
            <w:vMerge/>
            <w:shd w:val="clear" w:color="auto" w:fill="FFFFFF"/>
          </w:tcPr>
          <w:p w14:paraId="57172A01" w14:textId="77777777" w:rsidR="00595411" w:rsidRPr="00807D17" w:rsidRDefault="00595411" w:rsidP="00595411">
            <w:pPr>
              <w:snapToGrid w:val="0"/>
              <w:jc w:val="center"/>
              <w:rPr>
                <w:color w:val="000000" w:themeColor="text1"/>
              </w:rPr>
            </w:pPr>
          </w:p>
        </w:tc>
      </w:tr>
      <w:tr w:rsidR="00595411" w:rsidRPr="00807D17" w14:paraId="1580ADE8" w14:textId="77777777" w:rsidTr="00595411">
        <w:trPr>
          <w:trHeight w:val="330"/>
        </w:trPr>
        <w:tc>
          <w:tcPr>
            <w:tcW w:w="2452" w:type="dxa"/>
            <w:vMerge/>
            <w:shd w:val="clear" w:color="auto" w:fill="FFFFFF"/>
            <w:vAlign w:val="center"/>
          </w:tcPr>
          <w:p w14:paraId="2FBA42A6" w14:textId="77777777" w:rsidR="00595411" w:rsidRPr="00807D17" w:rsidRDefault="00595411" w:rsidP="00595411">
            <w:pPr>
              <w:snapToGrid w:val="0"/>
              <w:rPr>
                <w:color w:val="000000" w:themeColor="text1"/>
              </w:rPr>
            </w:pPr>
          </w:p>
        </w:tc>
        <w:tc>
          <w:tcPr>
            <w:tcW w:w="427" w:type="dxa"/>
            <w:gridSpan w:val="4"/>
            <w:tcBorders>
              <w:top w:val="single" w:sz="4" w:space="0" w:color="auto"/>
              <w:bottom w:val="single" w:sz="4" w:space="0" w:color="auto"/>
            </w:tcBorders>
            <w:shd w:val="clear" w:color="auto" w:fill="FFFFFF"/>
            <w:vAlign w:val="center"/>
          </w:tcPr>
          <w:p w14:paraId="179B9EDE"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5</w:t>
            </w:r>
          </w:p>
        </w:tc>
        <w:tc>
          <w:tcPr>
            <w:tcW w:w="8309" w:type="dxa"/>
            <w:gridSpan w:val="4"/>
            <w:tcBorders>
              <w:top w:val="single" w:sz="4" w:space="0" w:color="auto"/>
              <w:bottom w:val="single" w:sz="4" w:space="0" w:color="auto"/>
            </w:tcBorders>
            <w:shd w:val="clear" w:color="auto" w:fill="FFFFFF"/>
            <w:vAlign w:val="center"/>
          </w:tcPr>
          <w:p w14:paraId="482A65D7"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Лексико-грамматический практикум. </w:t>
            </w:r>
            <w:r w:rsidRPr="00807D17">
              <w:rPr>
                <w:color w:val="000000" w:themeColor="text1"/>
                <w:lang w:val="ru-RU"/>
              </w:rPr>
              <w:t>/ Выполнение лексико-грамматических упражнений по теме.</w:t>
            </w:r>
          </w:p>
          <w:p w14:paraId="1D91D5FB"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Задание на дом</w:t>
            </w:r>
            <w:r w:rsidRPr="00807D17">
              <w:rPr>
                <w:color w:val="000000" w:themeColor="text1"/>
                <w:lang w:val="ru-RU"/>
              </w:rPr>
              <w:t>: составить интеллект-карту по теме.</w:t>
            </w:r>
          </w:p>
        </w:tc>
        <w:tc>
          <w:tcPr>
            <w:tcW w:w="2557" w:type="dxa"/>
            <w:gridSpan w:val="2"/>
            <w:tcBorders>
              <w:top w:val="single" w:sz="4" w:space="0" w:color="auto"/>
              <w:bottom w:val="single" w:sz="4" w:space="0" w:color="auto"/>
            </w:tcBorders>
            <w:shd w:val="clear" w:color="auto" w:fill="FFFFFF"/>
            <w:vAlign w:val="center"/>
          </w:tcPr>
          <w:p w14:paraId="7ECAAEBC" w14:textId="77777777" w:rsidR="00595411" w:rsidRPr="00807D17" w:rsidRDefault="00595411" w:rsidP="00595411">
            <w:pPr>
              <w:snapToGrid w:val="0"/>
              <w:jc w:val="center"/>
              <w:rPr>
                <w:color w:val="000000" w:themeColor="text1"/>
              </w:rPr>
            </w:pPr>
            <w:r w:rsidRPr="00807D17">
              <w:rPr>
                <w:color w:val="000000" w:themeColor="text1"/>
              </w:rPr>
              <w:t>2</w:t>
            </w:r>
          </w:p>
        </w:tc>
        <w:tc>
          <w:tcPr>
            <w:tcW w:w="1417" w:type="dxa"/>
            <w:vMerge/>
            <w:shd w:val="clear" w:color="auto" w:fill="FFFFFF"/>
          </w:tcPr>
          <w:p w14:paraId="409E571C" w14:textId="77777777" w:rsidR="00595411" w:rsidRPr="00807D17" w:rsidRDefault="00595411" w:rsidP="00595411">
            <w:pPr>
              <w:snapToGrid w:val="0"/>
              <w:jc w:val="center"/>
              <w:rPr>
                <w:color w:val="000000" w:themeColor="text1"/>
              </w:rPr>
            </w:pPr>
          </w:p>
        </w:tc>
      </w:tr>
      <w:tr w:rsidR="00595411" w:rsidRPr="00807D17" w14:paraId="472FB252" w14:textId="77777777" w:rsidTr="00595411">
        <w:trPr>
          <w:trHeight w:val="785"/>
        </w:trPr>
        <w:tc>
          <w:tcPr>
            <w:tcW w:w="2452" w:type="dxa"/>
            <w:vMerge/>
            <w:shd w:val="clear" w:color="auto" w:fill="FFFFFF"/>
            <w:vAlign w:val="center"/>
          </w:tcPr>
          <w:p w14:paraId="049C63DE" w14:textId="77777777" w:rsidR="00595411" w:rsidRPr="00807D17" w:rsidRDefault="00595411" w:rsidP="00595411">
            <w:pPr>
              <w:snapToGrid w:val="0"/>
              <w:rPr>
                <w:color w:val="000000" w:themeColor="text1"/>
              </w:rPr>
            </w:pPr>
          </w:p>
        </w:tc>
        <w:tc>
          <w:tcPr>
            <w:tcW w:w="427" w:type="dxa"/>
            <w:gridSpan w:val="4"/>
            <w:tcBorders>
              <w:top w:val="single" w:sz="4" w:space="0" w:color="auto"/>
            </w:tcBorders>
            <w:shd w:val="clear" w:color="auto" w:fill="FFFFFF"/>
            <w:vAlign w:val="center"/>
          </w:tcPr>
          <w:p w14:paraId="7EAFF32B"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6</w:t>
            </w:r>
          </w:p>
        </w:tc>
        <w:tc>
          <w:tcPr>
            <w:tcW w:w="8309" w:type="dxa"/>
            <w:gridSpan w:val="4"/>
            <w:tcBorders>
              <w:top w:val="single" w:sz="4" w:space="0" w:color="auto"/>
            </w:tcBorders>
            <w:shd w:val="clear" w:color="auto" w:fill="FFFFFF"/>
            <w:vAlign w:val="center"/>
          </w:tcPr>
          <w:p w14:paraId="3F10A950"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Введение лексики, клише и выражений по теме «Для чего нужны законы». / </w:t>
            </w:r>
            <w:r w:rsidRPr="00807D17">
              <w:rPr>
                <w:color w:val="000000" w:themeColor="text1"/>
                <w:lang w:val="ru-RU"/>
              </w:rPr>
              <w:t>Работа с текстом «Для чего нужны законы»: поисковое чтение и перевод, написать краткие тезисы по тексту, ответить на вопросы к тексту.</w:t>
            </w:r>
          </w:p>
          <w:p w14:paraId="7D3C4317"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rPr>
            </w:pPr>
            <w:r w:rsidRPr="00807D17">
              <w:rPr>
                <w:b/>
                <w:color w:val="000000" w:themeColor="text1"/>
                <w:lang w:val="ru-RU"/>
              </w:rPr>
              <w:t xml:space="preserve">Задание на дом: </w:t>
            </w:r>
            <w:r w:rsidRPr="00807D17">
              <w:rPr>
                <w:color w:val="000000" w:themeColor="text1"/>
                <w:lang w:val="ru-RU"/>
              </w:rPr>
              <w:t>подготовить монолог по теме</w:t>
            </w:r>
          </w:p>
        </w:tc>
        <w:tc>
          <w:tcPr>
            <w:tcW w:w="2557" w:type="dxa"/>
            <w:gridSpan w:val="2"/>
            <w:tcBorders>
              <w:top w:val="single" w:sz="4" w:space="0" w:color="auto"/>
            </w:tcBorders>
            <w:shd w:val="clear" w:color="auto" w:fill="FFFFFF"/>
            <w:vAlign w:val="center"/>
          </w:tcPr>
          <w:p w14:paraId="0BE6D22E" w14:textId="77777777" w:rsidR="00595411" w:rsidRPr="00807D17" w:rsidRDefault="00595411" w:rsidP="00595411">
            <w:pPr>
              <w:snapToGrid w:val="0"/>
              <w:jc w:val="center"/>
              <w:rPr>
                <w:color w:val="000000" w:themeColor="text1"/>
              </w:rPr>
            </w:pPr>
            <w:r w:rsidRPr="00807D17">
              <w:rPr>
                <w:color w:val="000000" w:themeColor="text1"/>
              </w:rPr>
              <w:t>2/2</w:t>
            </w:r>
          </w:p>
        </w:tc>
        <w:tc>
          <w:tcPr>
            <w:tcW w:w="1417" w:type="dxa"/>
            <w:vMerge/>
            <w:shd w:val="clear" w:color="auto" w:fill="FFFFFF"/>
          </w:tcPr>
          <w:p w14:paraId="3119D5E6" w14:textId="77777777" w:rsidR="00595411" w:rsidRPr="00807D17" w:rsidRDefault="00595411" w:rsidP="00595411">
            <w:pPr>
              <w:snapToGrid w:val="0"/>
              <w:jc w:val="center"/>
              <w:rPr>
                <w:color w:val="000000" w:themeColor="text1"/>
              </w:rPr>
            </w:pPr>
          </w:p>
        </w:tc>
      </w:tr>
      <w:tr w:rsidR="00595411" w:rsidRPr="00807D17" w14:paraId="7D574DC4" w14:textId="77777777" w:rsidTr="00595411">
        <w:trPr>
          <w:trHeight w:val="660"/>
        </w:trPr>
        <w:tc>
          <w:tcPr>
            <w:tcW w:w="2452" w:type="dxa"/>
            <w:vMerge/>
            <w:shd w:val="clear" w:color="auto" w:fill="FFFFFF"/>
            <w:vAlign w:val="center"/>
          </w:tcPr>
          <w:p w14:paraId="0BD8BE7F" w14:textId="77777777" w:rsidR="00595411" w:rsidRPr="00807D17" w:rsidRDefault="00595411" w:rsidP="00595411">
            <w:pPr>
              <w:snapToGrid w:val="0"/>
              <w:rPr>
                <w:color w:val="000000" w:themeColor="text1"/>
              </w:rPr>
            </w:pPr>
          </w:p>
        </w:tc>
        <w:tc>
          <w:tcPr>
            <w:tcW w:w="427" w:type="dxa"/>
            <w:gridSpan w:val="4"/>
            <w:tcBorders>
              <w:bottom w:val="single" w:sz="4" w:space="0" w:color="auto"/>
            </w:tcBorders>
            <w:shd w:val="clear" w:color="auto" w:fill="FFFFFF"/>
            <w:vAlign w:val="center"/>
          </w:tcPr>
          <w:p w14:paraId="1510C549"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7</w:t>
            </w:r>
          </w:p>
        </w:tc>
        <w:tc>
          <w:tcPr>
            <w:tcW w:w="8309" w:type="dxa"/>
            <w:gridSpan w:val="4"/>
            <w:tcBorders>
              <w:bottom w:val="single" w:sz="4" w:space="0" w:color="auto"/>
            </w:tcBorders>
            <w:shd w:val="clear" w:color="auto" w:fill="FFFFFF"/>
            <w:vAlign w:val="center"/>
          </w:tcPr>
          <w:p w14:paraId="3F6D4F5F"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color w:val="000000" w:themeColor="text1"/>
                <w:lang w:val="ru-RU"/>
              </w:rPr>
            </w:pPr>
            <w:r w:rsidRPr="00807D17">
              <w:rPr>
                <w:b/>
                <w:bCs/>
                <w:color w:val="000000" w:themeColor="text1"/>
                <w:lang w:val="ru-RU"/>
              </w:rPr>
              <w:t xml:space="preserve">Закрепление лексики по теме </w:t>
            </w:r>
            <w:r w:rsidRPr="00807D17">
              <w:rPr>
                <w:b/>
                <w:color w:val="000000" w:themeColor="text1"/>
                <w:lang w:val="ru-RU"/>
              </w:rPr>
              <w:t>«Для чего нужны законы».</w:t>
            </w:r>
            <w:r w:rsidRPr="00807D17">
              <w:rPr>
                <w:color w:val="000000" w:themeColor="text1"/>
                <w:lang w:val="ru-RU"/>
              </w:rPr>
              <w:t xml:space="preserve"> / Выполнение лексико-грамматических упражнений по теме. Составить терминологический словарь по тексту</w:t>
            </w:r>
          </w:p>
          <w:p w14:paraId="5F8ABEC9"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rPr>
            </w:pPr>
            <w:r w:rsidRPr="00807D17">
              <w:rPr>
                <w:b/>
                <w:color w:val="000000" w:themeColor="text1"/>
                <w:lang w:val="ru-RU"/>
              </w:rPr>
              <w:t>Задание на дом</w:t>
            </w:r>
            <w:r w:rsidRPr="00807D17">
              <w:rPr>
                <w:color w:val="000000" w:themeColor="text1"/>
                <w:lang w:val="ru-RU"/>
              </w:rPr>
              <w:t>: написать доклад по теме.</w:t>
            </w:r>
          </w:p>
        </w:tc>
        <w:tc>
          <w:tcPr>
            <w:tcW w:w="2557" w:type="dxa"/>
            <w:gridSpan w:val="2"/>
            <w:tcBorders>
              <w:bottom w:val="single" w:sz="4" w:space="0" w:color="auto"/>
            </w:tcBorders>
            <w:shd w:val="clear" w:color="auto" w:fill="FFFFFF"/>
            <w:vAlign w:val="center"/>
          </w:tcPr>
          <w:p w14:paraId="68C6059A" w14:textId="77777777" w:rsidR="00595411" w:rsidRPr="00807D17" w:rsidRDefault="00595411" w:rsidP="00595411">
            <w:pPr>
              <w:snapToGrid w:val="0"/>
              <w:jc w:val="center"/>
              <w:rPr>
                <w:color w:val="000000" w:themeColor="text1"/>
              </w:rPr>
            </w:pPr>
            <w:r w:rsidRPr="00807D17">
              <w:rPr>
                <w:color w:val="000000" w:themeColor="text1"/>
              </w:rPr>
              <w:t>2</w:t>
            </w:r>
          </w:p>
        </w:tc>
        <w:tc>
          <w:tcPr>
            <w:tcW w:w="1417" w:type="dxa"/>
            <w:vMerge/>
            <w:shd w:val="clear" w:color="auto" w:fill="FFFFFF"/>
          </w:tcPr>
          <w:p w14:paraId="0FD1C3F5" w14:textId="77777777" w:rsidR="00595411" w:rsidRPr="00807D17" w:rsidRDefault="00595411" w:rsidP="00595411">
            <w:pPr>
              <w:snapToGrid w:val="0"/>
              <w:jc w:val="center"/>
              <w:rPr>
                <w:color w:val="000000" w:themeColor="text1"/>
              </w:rPr>
            </w:pPr>
          </w:p>
        </w:tc>
      </w:tr>
      <w:tr w:rsidR="00595411" w:rsidRPr="00807D17" w14:paraId="26A4CEB3" w14:textId="77777777" w:rsidTr="00595411">
        <w:trPr>
          <w:trHeight w:val="734"/>
        </w:trPr>
        <w:tc>
          <w:tcPr>
            <w:tcW w:w="2452" w:type="dxa"/>
            <w:vMerge/>
            <w:shd w:val="clear" w:color="auto" w:fill="FFFFFF"/>
            <w:vAlign w:val="center"/>
          </w:tcPr>
          <w:p w14:paraId="194F4826" w14:textId="77777777" w:rsidR="00595411" w:rsidRPr="00807D17" w:rsidRDefault="00595411" w:rsidP="00595411">
            <w:pPr>
              <w:snapToGrid w:val="0"/>
              <w:rPr>
                <w:color w:val="000000" w:themeColor="text1"/>
              </w:rPr>
            </w:pPr>
          </w:p>
        </w:tc>
        <w:tc>
          <w:tcPr>
            <w:tcW w:w="427" w:type="dxa"/>
            <w:gridSpan w:val="4"/>
            <w:tcBorders>
              <w:top w:val="single" w:sz="4" w:space="0" w:color="auto"/>
            </w:tcBorders>
            <w:shd w:val="clear" w:color="auto" w:fill="FFFFFF"/>
            <w:vAlign w:val="center"/>
          </w:tcPr>
          <w:p w14:paraId="118F9BAB"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8</w:t>
            </w:r>
          </w:p>
        </w:tc>
        <w:tc>
          <w:tcPr>
            <w:tcW w:w="8309" w:type="dxa"/>
            <w:gridSpan w:val="4"/>
            <w:tcBorders>
              <w:top w:val="single" w:sz="4" w:space="0" w:color="auto"/>
            </w:tcBorders>
            <w:shd w:val="clear" w:color="auto" w:fill="FFFFFF"/>
            <w:vAlign w:val="center"/>
          </w:tcPr>
          <w:p w14:paraId="4D53BBFF"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Практика устной речи. </w:t>
            </w:r>
            <w:r w:rsidRPr="00807D17">
              <w:rPr>
                <w:color w:val="000000" w:themeColor="text1"/>
                <w:lang w:val="ru-RU"/>
              </w:rPr>
              <w:t>/Обучение говорению: составление диалогов и монологов по ранее изученным темам.</w:t>
            </w:r>
          </w:p>
          <w:p w14:paraId="20600D6A"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rPr>
            </w:pPr>
            <w:r w:rsidRPr="00807D17">
              <w:rPr>
                <w:b/>
                <w:color w:val="000000" w:themeColor="text1"/>
                <w:lang w:val="ru-RU"/>
              </w:rPr>
              <w:t xml:space="preserve">Задание на дом: </w:t>
            </w:r>
            <w:r w:rsidRPr="00807D17">
              <w:rPr>
                <w:color w:val="000000" w:themeColor="text1"/>
                <w:lang w:val="ru-RU"/>
              </w:rPr>
              <w:t>подготовить монолог по теме</w:t>
            </w:r>
          </w:p>
        </w:tc>
        <w:tc>
          <w:tcPr>
            <w:tcW w:w="2557" w:type="dxa"/>
            <w:gridSpan w:val="2"/>
            <w:tcBorders>
              <w:top w:val="single" w:sz="4" w:space="0" w:color="auto"/>
            </w:tcBorders>
            <w:shd w:val="clear" w:color="auto" w:fill="FFFFFF"/>
            <w:vAlign w:val="center"/>
          </w:tcPr>
          <w:p w14:paraId="1FEF64F1" w14:textId="77777777" w:rsidR="00595411" w:rsidRPr="00807D17" w:rsidRDefault="00595411" w:rsidP="00595411">
            <w:pPr>
              <w:snapToGrid w:val="0"/>
              <w:jc w:val="center"/>
              <w:rPr>
                <w:color w:val="000000" w:themeColor="text1"/>
              </w:rPr>
            </w:pPr>
            <w:r w:rsidRPr="00807D17">
              <w:rPr>
                <w:color w:val="000000" w:themeColor="text1"/>
              </w:rPr>
              <w:t>2</w:t>
            </w:r>
          </w:p>
        </w:tc>
        <w:tc>
          <w:tcPr>
            <w:tcW w:w="1417" w:type="dxa"/>
            <w:vMerge/>
            <w:shd w:val="clear" w:color="auto" w:fill="FFFFFF"/>
          </w:tcPr>
          <w:p w14:paraId="3E002554" w14:textId="77777777" w:rsidR="00595411" w:rsidRPr="00807D17" w:rsidRDefault="00595411" w:rsidP="00595411">
            <w:pPr>
              <w:snapToGrid w:val="0"/>
              <w:jc w:val="center"/>
              <w:rPr>
                <w:color w:val="000000" w:themeColor="text1"/>
              </w:rPr>
            </w:pPr>
          </w:p>
        </w:tc>
      </w:tr>
      <w:tr w:rsidR="00595411" w:rsidRPr="00807D17" w14:paraId="14E2568D" w14:textId="77777777" w:rsidTr="00595411">
        <w:trPr>
          <w:trHeight w:val="340"/>
        </w:trPr>
        <w:tc>
          <w:tcPr>
            <w:tcW w:w="2452" w:type="dxa"/>
            <w:vMerge/>
            <w:shd w:val="clear" w:color="auto" w:fill="FFFFFF"/>
            <w:vAlign w:val="center"/>
          </w:tcPr>
          <w:p w14:paraId="1B9A71EF" w14:textId="77777777" w:rsidR="00595411" w:rsidRPr="00807D17" w:rsidRDefault="00595411" w:rsidP="00595411">
            <w:pPr>
              <w:snapToGrid w:val="0"/>
              <w:rPr>
                <w:color w:val="000000" w:themeColor="text1"/>
              </w:rPr>
            </w:pPr>
          </w:p>
        </w:tc>
        <w:tc>
          <w:tcPr>
            <w:tcW w:w="8736" w:type="dxa"/>
            <w:gridSpan w:val="8"/>
            <w:shd w:val="clear" w:color="auto" w:fill="FFFFFF"/>
            <w:vAlign w:val="center"/>
          </w:tcPr>
          <w:p w14:paraId="0F11AD8D"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b/>
                <w:bCs/>
                <w:color w:val="000000" w:themeColor="text1"/>
              </w:rPr>
            </w:pPr>
            <w:r w:rsidRPr="00807D17">
              <w:rPr>
                <w:b/>
                <w:bCs/>
                <w:color w:val="000000" w:themeColor="text1"/>
              </w:rPr>
              <w:t>Лабораторные работы</w:t>
            </w:r>
          </w:p>
        </w:tc>
        <w:tc>
          <w:tcPr>
            <w:tcW w:w="2557" w:type="dxa"/>
            <w:gridSpan w:val="2"/>
            <w:shd w:val="clear" w:color="auto" w:fill="FFFFFF"/>
            <w:vAlign w:val="center"/>
          </w:tcPr>
          <w:p w14:paraId="343BB7E4" w14:textId="77777777" w:rsidR="00595411" w:rsidRPr="00807D17" w:rsidRDefault="00595411" w:rsidP="00595411">
            <w:pPr>
              <w:snapToGrid w:val="0"/>
              <w:jc w:val="center"/>
              <w:rPr>
                <w:color w:val="000000" w:themeColor="text1"/>
              </w:rPr>
            </w:pPr>
            <w:r w:rsidRPr="00807D17">
              <w:rPr>
                <w:color w:val="000000" w:themeColor="text1"/>
              </w:rPr>
              <w:t>-</w:t>
            </w:r>
          </w:p>
        </w:tc>
        <w:tc>
          <w:tcPr>
            <w:tcW w:w="1417" w:type="dxa"/>
            <w:vMerge/>
            <w:shd w:val="clear" w:color="auto" w:fill="FFFFFF"/>
          </w:tcPr>
          <w:p w14:paraId="720A6C1C" w14:textId="77777777" w:rsidR="00595411" w:rsidRPr="00807D17" w:rsidRDefault="00595411" w:rsidP="00595411">
            <w:pPr>
              <w:snapToGrid w:val="0"/>
              <w:jc w:val="center"/>
              <w:rPr>
                <w:color w:val="000000" w:themeColor="text1"/>
              </w:rPr>
            </w:pPr>
          </w:p>
        </w:tc>
      </w:tr>
      <w:tr w:rsidR="00595411" w:rsidRPr="00807D17" w14:paraId="78E45F26" w14:textId="77777777" w:rsidTr="00595411">
        <w:trPr>
          <w:trHeight w:val="340"/>
        </w:trPr>
        <w:tc>
          <w:tcPr>
            <w:tcW w:w="2452" w:type="dxa"/>
            <w:vMerge/>
            <w:shd w:val="clear" w:color="auto" w:fill="FFFFFF"/>
            <w:vAlign w:val="center"/>
          </w:tcPr>
          <w:p w14:paraId="4A1F13BF" w14:textId="77777777" w:rsidR="00595411" w:rsidRPr="00807D17" w:rsidRDefault="00595411" w:rsidP="00595411">
            <w:pPr>
              <w:snapToGrid w:val="0"/>
              <w:rPr>
                <w:color w:val="000000" w:themeColor="text1"/>
              </w:rPr>
            </w:pPr>
          </w:p>
        </w:tc>
        <w:tc>
          <w:tcPr>
            <w:tcW w:w="8736" w:type="dxa"/>
            <w:gridSpan w:val="8"/>
            <w:shd w:val="clear" w:color="auto" w:fill="FFFFFF"/>
            <w:vAlign w:val="center"/>
          </w:tcPr>
          <w:p w14:paraId="25456CE4"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b/>
                <w:bCs/>
                <w:color w:val="000000" w:themeColor="text1"/>
              </w:rPr>
            </w:pPr>
            <w:r w:rsidRPr="00807D17">
              <w:rPr>
                <w:b/>
                <w:bCs/>
                <w:color w:val="000000" w:themeColor="text1"/>
              </w:rPr>
              <w:t>Контрольные работы</w:t>
            </w:r>
          </w:p>
        </w:tc>
        <w:tc>
          <w:tcPr>
            <w:tcW w:w="2557" w:type="dxa"/>
            <w:gridSpan w:val="2"/>
            <w:shd w:val="clear" w:color="auto" w:fill="FFFFFF"/>
            <w:vAlign w:val="center"/>
          </w:tcPr>
          <w:p w14:paraId="736F2CE2" w14:textId="77777777" w:rsidR="00595411" w:rsidRPr="00807D17" w:rsidRDefault="00595411" w:rsidP="00595411">
            <w:pPr>
              <w:snapToGrid w:val="0"/>
              <w:jc w:val="center"/>
              <w:rPr>
                <w:color w:val="000000" w:themeColor="text1"/>
              </w:rPr>
            </w:pPr>
            <w:r w:rsidRPr="00807D17">
              <w:rPr>
                <w:color w:val="000000" w:themeColor="text1"/>
              </w:rPr>
              <w:t>-</w:t>
            </w:r>
          </w:p>
        </w:tc>
        <w:tc>
          <w:tcPr>
            <w:tcW w:w="1417" w:type="dxa"/>
            <w:vMerge/>
            <w:shd w:val="clear" w:color="auto" w:fill="FFFFFF"/>
          </w:tcPr>
          <w:p w14:paraId="0B19D3F0" w14:textId="77777777" w:rsidR="00595411" w:rsidRPr="00807D17" w:rsidRDefault="00595411" w:rsidP="00595411">
            <w:pPr>
              <w:snapToGrid w:val="0"/>
              <w:jc w:val="center"/>
              <w:rPr>
                <w:color w:val="000000" w:themeColor="text1"/>
              </w:rPr>
            </w:pPr>
          </w:p>
        </w:tc>
      </w:tr>
      <w:tr w:rsidR="00595411" w:rsidRPr="00807D17" w14:paraId="7CF03C96" w14:textId="77777777" w:rsidTr="00595411">
        <w:trPr>
          <w:trHeight w:val="360"/>
        </w:trPr>
        <w:tc>
          <w:tcPr>
            <w:tcW w:w="2452" w:type="dxa"/>
            <w:vMerge/>
            <w:shd w:val="clear" w:color="auto" w:fill="FFFFFF"/>
            <w:vAlign w:val="center"/>
          </w:tcPr>
          <w:p w14:paraId="6C232126" w14:textId="77777777" w:rsidR="00595411" w:rsidRPr="00807D17" w:rsidRDefault="00595411" w:rsidP="00595411">
            <w:pPr>
              <w:snapToGrid w:val="0"/>
              <w:rPr>
                <w:color w:val="000000" w:themeColor="text1"/>
              </w:rPr>
            </w:pPr>
          </w:p>
        </w:tc>
        <w:tc>
          <w:tcPr>
            <w:tcW w:w="8736" w:type="dxa"/>
            <w:gridSpan w:val="8"/>
            <w:vMerge w:val="restart"/>
            <w:shd w:val="clear" w:color="auto" w:fill="FFFFFF"/>
            <w:vAlign w:val="center"/>
          </w:tcPr>
          <w:p w14:paraId="1ABBA1D2"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 xml:space="preserve">Самостоятельная работа обучающихся </w:t>
            </w:r>
          </w:p>
          <w:p w14:paraId="2B3BC83C"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c>
        <w:tc>
          <w:tcPr>
            <w:tcW w:w="2557" w:type="dxa"/>
            <w:gridSpan w:val="2"/>
            <w:vMerge w:val="restart"/>
            <w:shd w:val="clear" w:color="auto" w:fill="FFFFFF"/>
            <w:vAlign w:val="center"/>
          </w:tcPr>
          <w:p w14:paraId="2F7D828F" w14:textId="77777777" w:rsidR="00595411" w:rsidRPr="00807D17" w:rsidRDefault="00595411" w:rsidP="00595411">
            <w:pPr>
              <w:snapToGrid w:val="0"/>
              <w:jc w:val="center"/>
              <w:rPr>
                <w:color w:val="000000" w:themeColor="text1"/>
              </w:rPr>
            </w:pPr>
            <w:r w:rsidRPr="00807D17">
              <w:rPr>
                <w:color w:val="000000" w:themeColor="text1"/>
              </w:rPr>
              <w:t>-</w:t>
            </w:r>
          </w:p>
        </w:tc>
        <w:tc>
          <w:tcPr>
            <w:tcW w:w="1417" w:type="dxa"/>
            <w:vMerge/>
            <w:tcBorders>
              <w:bottom w:val="single" w:sz="4" w:space="0" w:color="auto"/>
            </w:tcBorders>
            <w:shd w:val="clear" w:color="auto" w:fill="FFFFFF"/>
          </w:tcPr>
          <w:p w14:paraId="7D067CD7" w14:textId="77777777" w:rsidR="00595411" w:rsidRPr="00807D17" w:rsidRDefault="00595411" w:rsidP="00595411">
            <w:pPr>
              <w:snapToGrid w:val="0"/>
              <w:jc w:val="center"/>
              <w:rPr>
                <w:color w:val="000000" w:themeColor="text1"/>
              </w:rPr>
            </w:pPr>
          </w:p>
        </w:tc>
      </w:tr>
      <w:tr w:rsidR="00595411" w:rsidRPr="00807D17" w14:paraId="58D45AB9" w14:textId="77777777" w:rsidTr="00595411">
        <w:trPr>
          <w:trHeight w:val="300"/>
        </w:trPr>
        <w:tc>
          <w:tcPr>
            <w:tcW w:w="2452" w:type="dxa"/>
            <w:vMerge/>
            <w:shd w:val="clear" w:color="auto" w:fill="FFFFFF"/>
            <w:vAlign w:val="center"/>
          </w:tcPr>
          <w:p w14:paraId="275149B2" w14:textId="77777777" w:rsidR="00595411" w:rsidRPr="00807D17" w:rsidRDefault="00595411" w:rsidP="00595411">
            <w:pPr>
              <w:snapToGrid w:val="0"/>
              <w:rPr>
                <w:color w:val="000000" w:themeColor="text1"/>
              </w:rPr>
            </w:pPr>
          </w:p>
        </w:tc>
        <w:tc>
          <w:tcPr>
            <w:tcW w:w="8736" w:type="dxa"/>
            <w:gridSpan w:val="8"/>
            <w:vMerge/>
            <w:shd w:val="clear" w:color="auto" w:fill="FFFFFF"/>
            <w:vAlign w:val="center"/>
          </w:tcPr>
          <w:p w14:paraId="7484E73C"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themeColor="text1"/>
              </w:rPr>
            </w:pPr>
          </w:p>
        </w:tc>
        <w:tc>
          <w:tcPr>
            <w:tcW w:w="2557" w:type="dxa"/>
            <w:gridSpan w:val="2"/>
            <w:vMerge/>
            <w:shd w:val="clear" w:color="auto" w:fill="FFFFFF"/>
            <w:vAlign w:val="center"/>
          </w:tcPr>
          <w:p w14:paraId="29A7E421" w14:textId="77777777" w:rsidR="00595411" w:rsidRPr="00807D17" w:rsidRDefault="00595411" w:rsidP="00595411">
            <w:pPr>
              <w:snapToGrid w:val="0"/>
              <w:jc w:val="center"/>
              <w:rPr>
                <w:color w:val="000000" w:themeColor="text1"/>
              </w:rPr>
            </w:pPr>
          </w:p>
        </w:tc>
        <w:tc>
          <w:tcPr>
            <w:tcW w:w="1417" w:type="dxa"/>
            <w:tcBorders>
              <w:top w:val="single" w:sz="4" w:space="0" w:color="auto"/>
            </w:tcBorders>
            <w:shd w:val="clear" w:color="auto" w:fill="FFFFFF"/>
          </w:tcPr>
          <w:p w14:paraId="28E79F3B" w14:textId="77777777" w:rsidR="00595411" w:rsidRPr="00807D17" w:rsidRDefault="00595411" w:rsidP="00595411">
            <w:pPr>
              <w:snapToGrid w:val="0"/>
              <w:jc w:val="center"/>
              <w:rPr>
                <w:color w:val="000000" w:themeColor="text1"/>
              </w:rPr>
            </w:pPr>
          </w:p>
        </w:tc>
      </w:tr>
      <w:tr w:rsidR="00807D17" w:rsidRPr="00807D17" w14:paraId="08108506" w14:textId="77777777" w:rsidTr="00595411">
        <w:trPr>
          <w:trHeight w:hRule="exact" w:val="298"/>
        </w:trPr>
        <w:tc>
          <w:tcPr>
            <w:tcW w:w="13745" w:type="dxa"/>
            <w:gridSpan w:val="11"/>
            <w:tcBorders>
              <w:bottom w:val="single" w:sz="4" w:space="0" w:color="auto"/>
            </w:tcBorders>
            <w:shd w:val="clear" w:color="auto" w:fill="FFFFFF"/>
            <w:vAlign w:val="center"/>
          </w:tcPr>
          <w:p w14:paraId="65A93F33"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bCs/>
                <w:color w:val="000000" w:themeColor="text1"/>
              </w:rPr>
            </w:pPr>
            <w:r w:rsidRPr="00807D17">
              <w:rPr>
                <w:b/>
                <w:bCs/>
                <w:color w:val="000000" w:themeColor="text1"/>
              </w:rPr>
              <w:t>Раздел 3. Правовая система России</w:t>
            </w:r>
          </w:p>
          <w:p w14:paraId="28EA791F" w14:textId="77777777" w:rsidR="00595411" w:rsidRPr="00807D17" w:rsidRDefault="00595411" w:rsidP="00595411">
            <w:pPr>
              <w:snapToGrid w:val="0"/>
              <w:rPr>
                <w:b/>
                <w:color w:val="000000" w:themeColor="text1"/>
              </w:rPr>
            </w:pPr>
          </w:p>
        </w:tc>
        <w:tc>
          <w:tcPr>
            <w:tcW w:w="1417" w:type="dxa"/>
            <w:vMerge w:val="restart"/>
            <w:shd w:val="clear" w:color="auto" w:fill="FFFFFF"/>
          </w:tcPr>
          <w:p w14:paraId="46355BD3" w14:textId="77777777" w:rsidR="00595411" w:rsidRPr="00807D17" w:rsidRDefault="00595411" w:rsidP="00595411">
            <w:pPr>
              <w:snapToGrid w:val="0"/>
              <w:jc w:val="center"/>
              <w:rPr>
                <w:color w:val="000000" w:themeColor="text1"/>
              </w:rPr>
            </w:pPr>
            <w:r w:rsidRPr="00807D17">
              <w:rPr>
                <w:color w:val="000000" w:themeColor="text1"/>
              </w:rPr>
              <w:t>ОК 1,2, 4,6,9; ПК 2.1</w:t>
            </w:r>
          </w:p>
        </w:tc>
      </w:tr>
      <w:tr w:rsidR="00595411" w:rsidRPr="00807D17" w14:paraId="524FDE74" w14:textId="77777777" w:rsidTr="00595411">
        <w:trPr>
          <w:trHeight w:hRule="exact" w:val="545"/>
        </w:trPr>
        <w:tc>
          <w:tcPr>
            <w:tcW w:w="2452" w:type="dxa"/>
            <w:vMerge w:val="restart"/>
            <w:tcBorders>
              <w:top w:val="single" w:sz="4" w:space="0" w:color="auto"/>
            </w:tcBorders>
            <w:shd w:val="clear" w:color="auto" w:fill="FFFFFF"/>
            <w:vAlign w:val="center"/>
          </w:tcPr>
          <w:p w14:paraId="7CCBE2B6"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lang w:val="ru-RU"/>
              </w:rPr>
            </w:pPr>
            <w:r w:rsidRPr="00807D17">
              <w:rPr>
                <w:b/>
                <w:bCs/>
                <w:color w:val="000000" w:themeColor="text1"/>
                <w:lang w:val="ru-RU"/>
              </w:rPr>
              <w:t>Тема 3.1. Особенности правовой системы России</w:t>
            </w:r>
          </w:p>
        </w:tc>
        <w:tc>
          <w:tcPr>
            <w:tcW w:w="8736" w:type="dxa"/>
            <w:gridSpan w:val="8"/>
            <w:tcBorders>
              <w:top w:val="single" w:sz="4" w:space="0" w:color="auto"/>
            </w:tcBorders>
            <w:shd w:val="clear" w:color="auto" w:fill="FFFFFF"/>
            <w:vAlign w:val="center"/>
          </w:tcPr>
          <w:p w14:paraId="34C54E6A"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Содержание</w:t>
            </w:r>
          </w:p>
          <w:p w14:paraId="105DFA5F"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p>
        </w:tc>
        <w:tc>
          <w:tcPr>
            <w:tcW w:w="2557" w:type="dxa"/>
            <w:gridSpan w:val="2"/>
            <w:tcBorders>
              <w:top w:val="single" w:sz="4" w:space="0" w:color="auto"/>
              <w:bottom w:val="single" w:sz="4" w:space="0" w:color="auto"/>
            </w:tcBorders>
            <w:shd w:val="clear" w:color="auto" w:fill="FFFFFF"/>
            <w:vAlign w:val="center"/>
          </w:tcPr>
          <w:p w14:paraId="005ADB64" w14:textId="77777777" w:rsidR="00595411" w:rsidRPr="00807D17" w:rsidRDefault="00595411" w:rsidP="00595411">
            <w:pPr>
              <w:snapToGrid w:val="0"/>
              <w:jc w:val="center"/>
              <w:rPr>
                <w:b/>
                <w:color w:val="000000" w:themeColor="text1"/>
              </w:rPr>
            </w:pPr>
            <w:r w:rsidRPr="00807D17">
              <w:rPr>
                <w:b/>
                <w:color w:val="000000" w:themeColor="text1"/>
              </w:rPr>
              <w:t>16 /</w:t>
            </w:r>
            <w:r w:rsidRPr="00807D17">
              <w:rPr>
                <w:color w:val="000000" w:themeColor="text1"/>
              </w:rPr>
              <w:t>8</w:t>
            </w:r>
          </w:p>
        </w:tc>
        <w:tc>
          <w:tcPr>
            <w:tcW w:w="1417" w:type="dxa"/>
            <w:vMerge/>
            <w:shd w:val="clear" w:color="auto" w:fill="FFFFFF"/>
          </w:tcPr>
          <w:p w14:paraId="389F4CBE" w14:textId="77777777" w:rsidR="00595411" w:rsidRPr="00807D17" w:rsidRDefault="00595411" w:rsidP="00595411">
            <w:pPr>
              <w:snapToGrid w:val="0"/>
              <w:jc w:val="center"/>
              <w:rPr>
                <w:color w:val="000000" w:themeColor="text1"/>
              </w:rPr>
            </w:pPr>
          </w:p>
        </w:tc>
      </w:tr>
      <w:tr w:rsidR="00595411" w:rsidRPr="00807D17" w14:paraId="4522ADF1" w14:textId="77777777" w:rsidTr="00595411">
        <w:trPr>
          <w:trHeight w:hRule="exact" w:val="553"/>
        </w:trPr>
        <w:tc>
          <w:tcPr>
            <w:tcW w:w="2452" w:type="dxa"/>
            <w:vMerge/>
            <w:shd w:val="clear" w:color="auto" w:fill="FFFFFF"/>
            <w:vAlign w:val="center"/>
          </w:tcPr>
          <w:p w14:paraId="5D15F0AA" w14:textId="77777777" w:rsidR="00595411" w:rsidRPr="00807D17" w:rsidRDefault="00595411" w:rsidP="00595411">
            <w:pPr>
              <w:snapToGrid w:val="0"/>
              <w:rPr>
                <w:color w:val="000000" w:themeColor="text1"/>
              </w:rPr>
            </w:pPr>
          </w:p>
        </w:tc>
        <w:tc>
          <w:tcPr>
            <w:tcW w:w="8736" w:type="dxa"/>
            <w:gridSpan w:val="8"/>
            <w:shd w:val="clear" w:color="auto" w:fill="FFFFFF"/>
            <w:vAlign w:val="center"/>
          </w:tcPr>
          <w:p w14:paraId="2DBE9282"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Практические занятия</w:t>
            </w:r>
          </w:p>
        </w:tc>
        <w:tc>
          <w:tcPr>
            <w:tcW w:w="2557" w:type="dxa"/>
            <w:gridSpan w:val="2"/>
            <w:vMerge w:val="restart"/>
            <w:tcBorders>
              <w:top w:val="single" w:sz="4" w:space="0" w:color="auto"/>
            </w:tcBorders>
            <w:shd w:val="clear" w:color="auto" w:fill="FFFFFF"/>
            <w:vAlign w:val="center"/>
          </w:tcPr>
          <w:p w14:paraId="03075C86" w14:textId="77777777" w:rsidR="00595411" w:rsidRPr="00807D17" w:rsidRDefault="00595411" w:rsidP="00595411">
            <w:pPr>
              <w:snapToGrid w:val="0"/>
              <w:jc w:val="center"/>
              <w:rPr>
                <w:bCs/>
                <w:color w:val="000000" w:themeColor="text1"/>
              </w:rPr>
            </w:pPr>
            <w:r w:rsidRPr="00807D17">
              <w:rPr>
                <w:bCs/>
                <w:color w:val="000000" w:themeColor="text1"/>
              </w:rPr>
              <w:t>2/2</w:t>
            </w:r>
          </w:p>
        </w:tc>
        <w:tc>
          <w:tcPr>
            <w:tcW w:w="1417" w:type="dxa"/>
            <w:vMerge/>
            <w:shd w:val="clear" w:color="auto" w:fill="FFFFFF"/>
          </w:tcPr>
          <w:p w14:paraId="4C75253F" w14:textId="77777777" w:rsidR="00595411" w:rsidRPr="00807D17" w:rsidRDefault="00595411" w:rsidP="00595411">
            <w:pPr>
              <w:snapToGrid w:val="0"/>
              <w:jc w:val="center"/>
              <w:rPr>
                <w:b/>
                <w:bCs/>
                <w:color w:val="000000" w:themeColor="text1"/>
              </w:rPr>
            </w:pPr>
          </w:p>
        </w:tc>
      </w:tr>
      <w:tr w:rsidR="00595411" w:rsidRPr="00D7223A" w14:paraId="0420E02B" w14:textId="77777777" w:rsidTr="00595411">
        <w:trPr>
          <w:trHeight w:hRule="exact" w:val="1212"/>
        </w:trPr>
        <w:tc>
          <w:tcPr>
            <w:tcW w:w="2452" w:type="dxa"/>
            <w:vMerge/>
            <w:shd w:val="clear" w:color="auto" w:fill="FFFFFF"/>
            <w:vAlign w:val="center"/>
          </w:tcPr>
          <w:p w14:paraId="5E77CF0A" w14:textId="77777777" w:rsidR="00595411" w:rsidRPr="00807D17" w:rsidRDefault="00595411" w:rsidP="00595411">
            <w:pPr>
              <w:snapToGrid w:val="0"/>
              <w:rPr>
                <w:color w:val="000000" w:themeColor="text1"/>
              </w:rPr>
            </w:pPr>
          </w:p>
        </w:tc>
        <w:tc>
          <w:tcPr>
            <w:tcW w:w="568" w:type="dxa"/>
            <w:gridSpan w:val="7"/>
            <w:tcBorders>
              <w:right w:val="single" w:sz="4" w:space="0" w:color="auto"/>
            </w:tcBorders>
            <w:shd w:val="clear" w:color="auto" w:fill="FFFFFF"/>
            <w:vAlign w:val="center"/>
          </w:tcPr>
          <w:p w14:paraId="354EA054"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color w:val="000000" w:themeColor="text1"/>
              </w:rPr>
            </w:pPr>
            <w:r w:rsidRPr="00807D17">
              <w:rPr>
                <w:color w:val="000000" w:themeColor="text1"/>
              </w:rPr>
              <w:t>1</w:t>
            </w:r>
          </w:p>
        </w:tc>
        <w:tc>
          <w:tcPr>
            <w:tcW w:w="8168" w:type="dxa"/>
            <w:tcBorders>
              <w:left w:val="single" w:sz="4" w:space="0" w:color="auto"/>
            </w:tcBorders>
            <w:shd w:val="clear" w:color="auto" w:fill="FFFFFF"/>
          </w:tcPr>
          <w:p w14:paraId="24698D5C"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Введение лексики, клише и выражений по теме «Особенности правовой системы России». / </w:t>
            </w:r>
            <w:r w:rsidRPr="00807D17">
              <w:rPr>
                <w:color w:val="000000" w:themeColor="text1"/>
                <w:lang w:val="ru-RU"/>
              </w:rPr>
              <w:t>Работа с текстом «Особенности правовой системы России»: аудирование, чтение и перевод, поиск информации в тексте.</w:t>
            </w:r>
          </w:p>
          <w:p w14:paraId="0060C9E8"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Задание на дом: </w:t>
            </w:r>
            <w:r w:rsidRPr="00807D17">
              <w:rPr>
                <w:color w:val="000000" w:themeColor="text1"/>
                <w:lang w:val="ru-RU"/>
              </w:rPr>
              <w:t>подготовить монолог по теме</w:t>
            </w:r>
          </w:p>
          <w:p w14:paraId="1C2E87B3"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p>
        </w:tc>
        <w:tc>
          <w:tcPr>
            <w:tcW w:w="2557" w:type="dxa"/>
            <w:gridSpan w:val="2"/>
            <w:vMerge/>
            <w:shd w:val="clear" w:color="auto" w:fill="FFFFFF"/>
            <w:vAlign w:val="center"/>
          </w:tcPr>
          <w:p w14:paraId="40189D45" w14:textId="77777777" w:rsidR="00595411" w:rsidRPr="00807D17" w:rsidRDefault="00595411" w:rsidP="00595411">
            <w:pPr>
              <w:snapToGrid w:val="0"/>
              <w:jc w:val="center"/>
              <w:rPr>
                <w:bCs/>
                <w:color w:val="000000" w:themeColor="text1"/>
                <w:lang w:val="ru-RU"/>
              </w:rPr>
            </w:pPr>
          </w:p>
        </w:tc>
        <w:tc>
          <w:tcPr>
            <w:tcW w:w="1417" w:type="dxa"/>
            <w:vMerge/>
            <w:shd w:val="clear" w:color="auto" w:fill="FFFFFF"/>
          </w:tcPr>
          <w:p w14:paraId="0B562D9F" w14:textId="77777777" w:rsidR="00595411" w:rsidRPr="00807D17" w:rsidRDefault="00595411" w:rsidP="00595411">
            <w:pPr>
              <w:snapToGrid w:val="0"/>
              <w:jc w:val="center"/>
              <w:rPr>
                <w:bCs/>
                <w:color w:val="000000" w:themeColor="text1"/>
                <w:lang w:val="ru-RU"/>
              </w:rPr>
            </w:pPr>
          </w:p>
        </w:tc>
      </w:tr>
      <w:tr w:rsidR="00595411" w:rsidRPr="00807D17" w14:paraId="03C35CFE" w14:textId="77777777" w:rsidTr="00595411">
        <w:trPr>
          <w:trHeight w:hRule="exact" w:val="1201"/>
        </w:trPr>
        <w:tc>
          <w:tcPr>
            <w:tcW w:w="2452" w:type="dxa"/>
            <w:vMerge/>
            <w:shd w:val="clear" w:color="auto" w:fill="FFFFFF"/>
            <w:vAlign w:val="center"/>
          </w:tcPr>
          <w:p w14:paraId="7C4475F5" w14:textId="77777777" w:rsidR="00595411" w:rsidRPr="00807D17" w:rsidRDefault="00595411" w:rsidP="00595411">
            <w:pPr>
              <w:snapToGrid w:val="0"/>
              <w:rPr>
                <w:color w:val="000000" w:themeColor="text1"/>
                <w:lang w:val="ru-RU"/>
              </w:rPr>
            </w:pPr>
          </w:p>
        </w:tc>
        <w:tc>
          <w:tcPr>
            <w:tcW w:w="561" w:type="dxa"/>
            <w:gridSpan w:val="6"/>
            <w:tcBorders>
              <w:bottom w:val="single" w:sz="4" w:space="0" w:color="auto"/>
              <w:right w:val="single" w:sz="4" w:space="0" w:color="auto"/>
            </w:tcBorders>
            <w:shd w:val="clear" w:color="auto" w:fill="FFFFFF"/>
            <w:vAlign w:val="center"/>
          </w:tcPr>
          <w:p w14:paraId="696E3BE0"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2</w:t>
            </w:r>
          </w:p>
        </w:tc>
        <w:tc>
          <w:tcPr>
            <w:tcW w:w="8175" w:type="dxa"/>
            <w:gridSpan w:val="2"/>
            <w:tcBorders>
              <w:left w:val="single" w:sz="4" w:space="0" w:color="auto"/>
              <w:bottom w:val="single" w:sz="4" w:space="0" w:color="auto"/>
            </w:tcBorders>
            <w:shd w:val="clear" w:color="auto" w:fill="FFFFFF"/>
            <w:vAlign w:val="center"/>
          </w:tcPr>
          <w:p w14:paraId="44FBF497"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color w:val="000000" w:themeColor="text1"/>
                <w:lang w:val="ru-RU"/>
              </w:rPr>
            </w:pPr>
            <w:r w:rsidRPr="00807D17">
              <w:rPr>
                <w:b/>
                <w:bCs/>
                <w:color w:val="000000" w:themeColor="text1"/>
                <w:lang w:val="ru-RU"/>
              </w:rPr>
              <w:t xml:space="preserve">Закрепление лексики по теме </w:t>
            </w:r>
            <w:r w:rsidRPr="00807D17">
              <w:rPr>
                <w:b/>
                <w:color w:val="000000" w:themeColor="text1"/>
                <w:lang w:val="ru-RU"/>
              </w:rPr>
              <w:t>«Особенности правовой системы России».</w:t>
            </w:r>
            <w:r w:rsidRPr="00807D17">
              <w:rPr>
                <w:color w:val="000000" w:themeColor="text1"/>
                <w:lang w:val="ru-RU"/>
              </w:rPr>
              <w:t xml:space="preserve"> / Выполнение лексико-грамматических упражнений по теме.</w:t>
            </w:r>
          </w:p>
          <w:p w14:paraId="10E31422"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color w:val="000000" w:themeColor="text1"/>
                <w:lang w:val="ru-RU"/>
              </w:rPr>
            </w:pPr>
            <w:r w:rsidRPr="00807D17">
              <w:rPr>
                <w:b/>
                <w:color w:val="000000" w:themeColor="text1"/>
                <w:lang w:val="ru-RU"/>
              </w:rPr>
              <w:t>Задание на дом</w:t>
            </w:r>
            <w:r w:rsidRPr="00807D17">
              <w:rPr>
                <w:color w:val="000000" w:themeColor="text1"/>
                <w:lang w:val="ru-RU"/>
              </w:rPr>
              <w:t>: составить интеллект-карту по теме.</w:t>
            </w:r>
          </w:p>
        </w:tc>
        <w:tc>
          <w:tcPr>
            <w:tcW w:w="2557" w:type="dxa"/>
            <w:gridSpan w:val="2"/>
            <w:tcBorders>
              <w:bottom w:val="single" w:sz="4" w:space="0" w:color="auto"/>
            </w:tcBorders>
            <w:shd w:val="clear" w:color="auto" w:fill="FFFFFF"/>
            <w:vAlign w:val="center"/>
          </w:tcPr>
          <w:p w14:paraId="72881691"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lang w:val="ru-RU"/>
              </w:rPr>
            </w:pPr>
          </w:p>
          <w:p w14:paraId="69D6BE0C" w14:textId="77777777" w:rsidR="00595411" w:rsidRPr="00807D17" w:rsidRDefault="00595411" w:rsidP="00595411">
            <w:pPr>
              <w:snapToGrid w:val="0"/>
              <w:jc w:val="center"/>
              <w:rPr>
                <w:i/>
                <w:iCs/>
                <w:color w:val="000000" w:themeColor="text1"/>
              </w:rPr>
            </w:pPr>
            <w:r w:rsidRPr="00807D17">
              <w:rPr>
                <w:color w:val="000000" w:themeColor="text1"/>
              </w:rPr>
              <w:t>2/2</w:t>
            </w:r>
          </w:p>
        </w:tc>
        <w:tc>
          <w:tcPr>
            <w:tcW w:w="1417" w:type="dxa"/>
            <w:vMerge/>
            <w:shd w:val="clear" w:color="auto" w:fill="FFFFFF"/>
          </w:tcPr>
          <w:p w14:paraId="6E45B87C" w14:textId="77777777" w:rsidR="00595411" w:rsidRPr="00807D17" w:rsidRDefault="00595411" w:rsidP="00595411">
            <w:pPr>
              <w:snapToGrid w:val="0"/>
              <w:jc w:val="center"/>
              <w:rPr>
                <w:i/>
                <w:iCs/>
                <w:color w:val="000000" w:themeColor="text1"/>
              </w:rPr>
            </w:pPr>
          </w:p>
        </w:tc>
      </w:tr>
      <w:tr w:rsidR="00595411" w:rsidRPr="00807D17" w14:paraId="6B8D8F34" w14:textId="77777777" w:rsidTr="00595411">
        <w:trPr>
          <w:trHeight w:hRule="exact" w:val="1130"/>
        </w:trPr>
        <w:tc>
          <w:tcPr>
            <w:tcW w:w="2452" w:type="dxa"/>
            <w:vMerge/>
            <w:shd w:val="clear" w:color="auto" w:fill="FFFFFF"/>
            <w:vAlign w:val="center"/>
          </w:tcPr>
          <w:p w14:paraId="78D33E22" w14:textId="77777777" w:rsidR="00595411" w:rsidRPr="00807D17" w:rsidRDefault="00595411" w:rsidP="00595411">
            <w:pPr>
              <w:snapToGrid w:val="0"/>
              <w:rPr>
                <w:color w:val="000000" w:themeColor="text1"/>
              </w:rPr>
            </w:pPr>
          </w:p>
        </w:tc>
        <w:tc>
          <w:tcPr>
            <w:tcW w:w="561" w:type="dxa"/>
            <w:gridSpan w:val="6"/>
            <w:tcBorders>
              <w:top w:val="single" w:sz="4" w:space="0" w:color="auto"/>
              <w:bottom w:val="single" w:sz="4" w:space="0" w:color="auto"/>
              <w:right w:val="single" w:sz="4" w:space="0" w:color="auto"/>
            </w:tcBorders>
            <w:shd w:val="clear" w:color="auto" w:fill="FFFFFF"/>
            <w:vAlign w:val="center"/>
          </w:tcPr>
          <w:p w14:paraId="5B039197"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3</w:t>
            </w:r>
          </w:p>
        </w:tc>
        <w:tc>
          <w:tcPr>
            <w:tcW w:w="8175" w:type="dxa"/>
            <w:gridSpan w:val="2"/>
            <w:tcBorders>
              <w:top w:val="single" w:sz="4" w:space="0" w:color="auto"/>
              <w:left w:val="single" w:sz="4" w:space="0" w:color="auto"/>
              <w:bottom w:val="single" w:sz="4" w:space="0" w:color="auto"/>
            </w:tcBorders>
            <w:shd w:val="clear" w:color="auto" w:fill="FFFFFF"/>
          </w:tcPr>
          <w:p w14:paraId="32F535C8"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Введение лексики, клише и выражений по теме «Правовая система Германии». / </w:t>
            </w:r>
            <w:r w:rsidRPr="00807D17">
              <w:rPr>
                <w:color w:val="000000" w:themeColor="text1"/>
                <w:lang w:val="ru-RU"/>
              </w:rPr>
              <w:t>Работа с текстом «Правовая система Германии»: аналитическое чтение текста и его перевод, составить план пересказа текста.</w:t>
            </w:r>
          </w:p>
          <w:p w14:paraId="041D1107"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Задание на дом: </w:t>
            </w:r>
            <w:r w:rsidRPr="00807D17">
              <w:rPr>
                <w:color w:val="000000" w:themeColor="text1"/>
                <w:lang w:val="ru-RU"/>
              </w:rPr>
              <w:t>подготовить краткий пересказ текста по теме</w:t>
            </w:r>
          </w:p>
          <w:p w14:paraId="6A22E513"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rPr>
            </w:pPr>
          </w:p>
        </w:tc>
        <w:tc>
          <w:tcPr>
            <w:tcW w:w="2557" w:type="dxa"/>
            <w:gridSpan w:val="2"/>
            <w:tcBorders>
              <w:top w:val="single" w:sz="4" w:space="0" w:color="auto"/>
              <w:bottom w:val="single" w:sz="4" w:space="0" w:color="auto"/>
            </w:tcBorders>
            <w:shd w:val="clear" w:color="auto" w:fill="FFFFFF"/>
            <w:vAlign w:val="center"/>
          </w:tcPr>
          <w:p w14:paraId="57BAF832" w14:textId="77777777" w:rsidR="00595411" w:rsidRPr="00807D17" w:rsidRDefault="00595411" w:rsidP="00595411">
            <w:pPr>
              <w:snapToGrid w:val="0"/>
              <w:jc w:val="center"/>
              <w:rPr>
                <w:i/>
                <w:iCs/>
                <w:color w:val="000000" w:themeColor="text1"/>
              </w:rPr>
            </w:pPr>
            <w:r w:rsidRPr="00807D17">
              <w:rPr>
                <w:color w:val="000000" w:themeColor="text1"/>
              </w:rPr>
              <w:t>2/2</w:t>
            </w:r>
          </w:p>
        </w:tc>
        <w:tc>
          <w:tcPr>
            <w:tcW w:w="1417" w:type="dxa"/>
            <w:vMerge/>
            <w:shd w:val="clear" w:color="auto" w:fill="FFFFFF"/>
          </w:tcPr>
          <w:p w14:paraId="3AD07E64" w14:textId="77777777" w:rsidR="00595411" w:rsidRPr="00807D17" w:rsidRDefault="00595411" w:rsidP="00595411">
            <w:pPr>
              <w:snapToGrid w:val="0"/>
              <w:jc w:val="center"/>
              <w:rPr>
                <w:i/>
                <w:iCs/>
                <w:color w:val="000000" w:themeColor="text1"/>
              </w:rPr>
            </w:pPr>
          </w:p>
        </w:tc>
      </w:tr>
      <w:tr w:rsidR="00595411" w:rsidRPr="00807D17" w14:paraId="671368E2" w14:textId="77777777" w:rsidTr="00595411">
        <w:trPr>
          <w:trHeight w:hRule="exact" w:val="862"/>
        </w:trPr>
        <w:tc>
          <w:tcPr>
            <w:tcW w:w="2452" w:type="dxa"/>
            <w:vMerge/>
            <w:shd w:val="clear" w:color="auto" w:fill="FFFFFF"/>
            <w:vAlign w:val="center"/>
          </w:tcPr>
          <w:p w14:paraId="30BBA5AB" w14:textId="77777777" w:rsidR="00595411" w:rsidRPr="00807D17" w:rsidRDefault="00595411" w:rsidP="00595411">
            <w:pPr>
              <w:snapToGrid w:val="0"/>
              <w:rPr>
                <w:color w:val="000000" w:themeColor="text1"/>
              </w:rPr>
            </w:pPr>
          </w:p>
        </w:tc>
        <w:tc>
          <w:tcPr>
            <w:tcW w:w="561" w:type="dxa"/>
            <w:gridSpan w:val="6"/>
            <w:tcBorders>
              <w:top w:val="single" w:sz="4" w:space="0" w:color="auto"/>
              <w:bottom w:val="single" w:sz="4" w:space="0" w:color="auto"/>
              <w:right w:val="single" w:sz="4" w:space="0" w:color="auto"/>
            </w:tcBorders>
            <w:shd w:val="clear" w:color="auto" w:fill="FFFFFF"/>
            <w:vAlign w:val="center"/>
          </w:tcPr>
          <w:p w14:paraId="29CF5AA1"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4</w:t>
            </w:r>
          </w:p>
        </w:tc>
        <w:tc>
          <w:tcPr>
            <w:tcW w:w="8175" w:type="dxa"/>
            <w:gridSpan w:val="2"/>
            <w:tcBorders>
              <w:top w:val="single" w:sz="4" w:space="0" w:color="auto"/>
              <w:left w:val="single" w:sz="4" w:space="0" w:color="auto"/>
              <w:bottom w:val="single" w:sz="4" w:space="0" w:color="auto"/>
            </w:tcBorders>
            <w:shd w:val="clear" w:color="auto" w:fill="FFFFFF"/>
            <w:vAlign w:val="center"/>
          </w:tcPr>
          <w:p w14:paraId="12D48D3C"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color w:val="000000" w:themeColor="text1"/>
                <w:lang w:val="ru-RU"/>
              </w:rPr>
            </w:pPr>
            <w:r w:rsidRPr="00807D17">
              <w:rPr>
                <w:b/>
                <w:bCs/>
                <w:color w:val="000000" w:themeColor="text1"/>
                <w:lang w:val="ru-RU"/>
              </w:rPr>
              <w:t xml:space="preserve">Закрепление лексики по теме </w:t>
            </w:r>
            <w:r w:rsidRPr="00807D17">
              <w:rPr>
                <w:b/>
                <w:color w:val="000000" w:themeColor="text1"/>
                <w:lang w:val="ru-RU"/>
              </w:rPr>
              <w:t>«Правовая система Германии».</w:t>
            </w:r>
            <w:r w:rsidRPr="00807D17">
              <w:rPr>
                <w:color w:val="000000" w:themeColor="text1"/>
                <w:lang w:val="ru-RU"/>
              </w:rPr>
              <w:t xml:space="preserve"> / Составить вопросы к тексту по теме. Выполнить лексико-грамматические упражнения по теме.</w:t>
            </w:r>
          </w:p>
          <w:p w14:paraId="7F3AF9DB"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rPr>
            </w:pPr>
            <w:r w:rsidRPr="00807D17">
              <w:rPr>
                <w:b/>
                <w:color w:val="000000" w:themeColor="text1"/>
                <w:lang w:val="ru-RU"/>
              </w:rPr>
              <w:t>Задание на дом</w:t>
            </w:r>
            <w:r w:rsidRPr="00807D17">
              <w:rPr>
                <w:color w:val="000000" w:themeColor="text1"/>
                <w:lang w:val="ru-RU"/>
              </w:rPr>
              <w:t>: написать сообщение по теме.</w:t>
            </w:r>
          </w:p>
        </w:tc>
        <w:tc>
          <w:tcPr>
            <w:tcW w:w="2557" w:type="dxa"/>
            <w:gridSpan w:val="2"/>
            <w:tcBorders>
              <w:top w:val="single" w:sz="4" w:space="0" w:color="auto"/>
              <w:bottom w:val="single" w:sz="4" w:space="0" w:color="auto"/>
            </w:tcBorders>
            <w:shd w:val="clear" w:color="auto" w:fill="FFFFFF"/>
            <w:vAlign w:val="center"/>
          </w:tcPr>
          <w:p w14:paraId="14903634" w14:textId="77777777" w:rsidR="00595411" w:rsidRPr="00807D17" w:rsidRDefault="00595411" w:rsidP="00595411">
            <w:pPr>
              <w:snapToGrid w:val="0"/>
              <w:jc w:val="center"/>
              <w:rPr>
                <w:i/>
                <w:iCs/>
                <w:color w:val="000000" w:themeColor="text1"/>
              </w:rPr>
            </w:pPr>
            <w:r w:rsidRPr="00807D17">
              <w:rPr>
                <w:color w:val="000000" w:themeColor="text1"/>
              </w:rPr>
              <w:t>2</w:t>
            </w:r>
          </w:p>
        </w:tc>
        <w:tc>
          <w:tcPr>
            <w:tcW w:w="1417" w:type="dxa"/>
            <w:vMerge/>
            <w:shd w:val="clear" w:color="auto" w:fill="FFFFFF"/>
          </w:tcPr>
          <w:p w14:paraId="7B7C353D" w14:textId="77777777" w:rsidR="00595411" w:rsidRPr="00807D17" w:rsidRDefault="00595411" w:rsidP="00595411">
            <w:pPr>
              <w:snapToGrid w:val="0"/>
              <w:jc w:val="center"/>
              <w:rPr>
                <w:i/>
                <w:iCs/>
                <w:color w:val="000000" w:themeColor="text1"/>
              </w:rPr>
            </w:pPr>
          </w:p>
        </w:tc>
      </w:tr>
      <w:tr w:rsidR="00595411" w:rsidRPr="00807D17" w14:paraId="299B1F78" w14:textId="77777777" w:rsidTr="00595411">
        <w:trPr>
          <w:trHeight w:hRule="exact" w:val="1003"/>
        </w:trPr>
        <w:tc>
          <w:tcPr>
            <w:tcW w:w="2452" w:type="dxa"/>
            <w:vMerge/>
            <w:shd w:val="clear" w:color="auto" w:fill="FFFFFF"/>
            <w:vAlign w:val="center"/>
          </w:tcPr>
          <w:p w14:paraId="6EAB8C87" w14:textId="77777777" w:rsidR="00595411" w:rsidRPr="00807D17" w:rsidRDefault="00595411" w:rsidP="00595411">
            <w:pPr>
              <w:snapToGrid w:val="0"/>
              <w:rPr>
                <w:color w:val="000000" w:themeColor="text1"/>
              </w:rPr>
            </w:pPr>
          </w:p>
        </w:tc>
        <w:tc>
          <w:tcPr>
            <w:tcW w:w="561" w:type="dxa"/>
            <w:gridSpan w:val="6"/>
            <w:tcBorders>
              <w:top w:val="single" w:sz="4" w:space="0" w:color="auto"/>
              <w:bottom w:val="single" w:sz="4" w:space="0" w:color="auto"/>
              <w:right w:val="single" w:sz="4" w:space="0" w:color="auto"/>
            </w:tcBorders>
            <w:shd w:val="clear" w:color="auto" w:fill="FFFFFF"/>
            <w:vAlign w:val="center"/>
          </w:tcPr>
          <w:p w14:paraId="463AFC7F"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5</w:t>
            </w:r>
          </w:p>
        </w:tc>
        <w:tc>
          <w:tcPr>
            <w:tcW w:w="8175" w:type="dxa"/>
            <w:gridSpan w:val="2"/>
            <w:tcBorders>
              <w:top w:val="single" w:sz="4" w:space="0" w:color="auto"/>
              <w:left w:val="single" w:sz="4" w:space="0" w:color="auto"/>
              <w:bottom w:val="single" w:sz="4" w:space="0" w:color="auto"/>
            </w:tcBorders>
            <w:shd w:val="clear" w:color="auto" w:fill="FFFFFF"/>
            <w:vAlign w:val="center"/>
          </w:tcPr>
          <w:p w14:paraId="5FF56BE0"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Лексико-грамматический практикум. </w:t>
            </w:r>
            <w:r w:rsidRPr="00807D17">
              <w:rPr>
                <w:color w:val="000000" w:themeColor="text1"/>
                <w:lang w:val="ru-RU"/>
              </w:rPr>
              <w:t>/ Выполнение лексико-грамматических упражнений по теме.</w:t>
            </w:r>
          </w:p>
          <w:p w14:paraId="6538651D"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rPr>
            </w:pPr>
            <w:r w:rsidRPr="00807D17">
              <w:rPr>
                <w:b/>
                <w:color w:val="000000" w:themeColor="text1"/>
                <w:lang w:val="ru-RU"/>
              </w:rPr>
              <w:t>Задание на дом</w:t>
            </w:r>
            <w:r w:rsidRPr="00807D17">
              <w:rPr>
                <w:color w:val="000000" w:themeColor="text1"/>
                <w:lang w:val="ru-RU"/>
              </w:rPr>
              <w:t>: составить интеллект-карту по теме.</w:t>
            </w:r>
          </w:p>
        </w:tc>
        <w:tc>
          <w:tcPr>
            <w:tcW w:w="2557" w:type="dxa"/>
            <w:gridSpan w:val="2"/>
            <w:tcBorders>
              <w:top w:val="single" w:sz="4" w:space="0" w:color="auto"/>
              <w:bottom w:val="single" w:sz="4" w:space="0" w:color="auto"/>
            </w:tcBorders>
            <w:shd w:val="clear" w:color="auto" w:fill="FFFFFF"/>
            <w:vAlign w:val="center"/>
          </w:tcPr>
          <w:p w14:paraId="3F8BE33A" w14:textId="77777777" w:rsidR="00595411" w:rsidRPr="00807D17" w:rsidRDefault="00595411" w:rsidP="00595411">
            <w:pPr>
              <w:snapToGrid w:val="0"/>
              <w:jc w:val="center"/>
              <w:rPr>
                <w:i/>
                <w:iCs/>
                <w:color w:val="000000" w:themeColor="text1"/>
              </w:rPr>
            </w:pPr>
            <w:r w:rsidRPr="00807D17">
              <w:rPr>
                <w:color w:val="000000" w:themeColor="text1"/>
              </w:rPr>
              <w:t>2</w:t>
            </w:r>
          </w:p>
        </w:tc>
        <w:tc>
          <w:tcPr>
            <w:tcW w:w="1417" w:type="dxa"/>
            <w:vMerge/>
            <w:shd w:val="clear" w:color="auto" w:fill="FFFFFF"/>
          </w:tcPr>
          <w:p w14:paraId="7498EBCD" w14:textId="77777777" w:rsidR="00595411" w:rsidRPr="00807D17" w:rsidRDefault="00595411" w:rsidP="00595411">
            <w:pPr>
              <w:snapToGrid w:val="0"/>
              <w:jc w:val="center"/>
              <w:rPr>
                <w:i/>
                <w:iCs/>
                <w:color w:val="000000" w:themeColor="text1"/>
              </w:rPr>
            </w:pPr>
          </w:p>
        </w:tc>
      </w:tr>
      <w:tr w:rsidR="00595411" w:rsidRPr="00807D17" w14:paraId="24EA81C2" w14:textId="77777777" w:rsidTr="00595411">
        <w:trPr>
          <w:trHeight w:hRule="exact" w:val="1130"/>
        </w:trPr>
        <w:tc>
          <w:tcPr>
            <w:tcW w:w="2452" w:type="dxa"/>
            <w:vMerge/>
            <w:shd w:val="clear" w:color="auto" w:fill="FFFFFF"/>
            <w:vAlign w:val="center"/>
          </w:tcPr>
          <w:p w14:paraId="3F130C25" w14:textId="77777777" w:rsidR="00595411" w:rsidRPr="00807D17" w:rsidRDefault="00595411" w:rsidP="00595411">
            <w:pPr>
              <w:snapToGrid w:val="0"/>
              <w:rPr>
                <w:color w:val="000000" w:themeColor="text1"/>
              </w:rPr>
            </w:pPr>
          </w:p>
        </w:tc>
        <w:tc>
          <w:tcPr>
            <w:tcW w:w="561" w:type="dxa"/>
            <w:gridSpan w:val="6"/>
            <w:tcBorders>
              <w:top w:val="single" w:sz="4" w:space="0" w:color="auto"/>
              <w:bottom w:val="single" w:sz="4" w:space="0" w:color="auto"/>
              <w:right w:val="single" w:sz="4" w:space="0" w:color="auto"/>
            </w:tcBorders>
            <w:shd w:val="clear" w:color="auto" w:fill="FFFFFF"/>
            <w:vAlign w:val="center"/>
          </w:tcPr>
          <w:p w14:paraId="58C5C134"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6</w:t>
            </w:r>
          </w:p>
        </w:tc>
        <w:tc>
          <w:tcPr>
            <w:tcW w:w="8175" w:type="dxa"/>
            <w:gridSpan w:val="2"/>
            <w:tcBorders>
              <w:top w:val="single" w:sz="4" w:space="0" w:color="auto"/>
              <w:left w:val="single" w:sz="4" w:space="0" w:color="auto"/>
              <w:bottom w:val="single" w:sz="4" w:space="0" w:color="auto"/>
            </w:tcBorders>
            <w:shd w:val="clear" w:color="auto" w:fill="FFFFFF"/>
            <w:vAlign w:val="center"/>
          </w:tcPr>
          <w:p w14:paraId="3591D8F5"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Введение лексики, клише и выражений по теме «Построение карьеры юриста в сфере социального обеспечения». / </w:t>
            </w:r>
            <w:r w:rsidRPr="00807D17">
              <w:rPr>
                <w:color w:val="000000" w:themeColor="text1"/>
                <w:lang w:val="ru-RU"/>
              </w:rPr>
              <w:t>Работа с текстом «Профессия юриста в сфере права и организации социального обеспечения»: поисковое чтение и перевод, написать краткие тезисы по тексту, ответить на вопросы к тексту.</w:t>
            </w:r>
          </w:p>
          <w:p w14:paraId="373D0C84"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rPr>
            </w:pPr>
            <w:r w:rsidRPr="00807D17">
              <w:rPr>
                <w:b/>
                <w:color w:val="000000" w:themeColor="text1"/>
                <w:lang w:val="ru-RU"/>
              </w:rPr>
              <w:t xml:space="preserve">Задание на дом: </w:t>
            </w:r>
            <w:r w:rsidRPr="00807D17">
              <w:rPr>
                <w:color w:val="000000" w:themeColor="text1"/>
                <w:lang w:val="ru-RU"/>
              </w:rPr>
              <w:t>подготовить монолог по теме</w:t>
            </w:r>
          </w:p>
        </w:tc>
        <w:tc>
          <w:tcPr>
            <w:tcW w:w="2557" w:type="dxa"/>
            <w:gridSpan w:val="2"/>
            <w:tcBorders>
              <w:top w:val="single" w:sz="4" w:space="0" w:color="auto"/>
              <w:bottom w:val="single" w:sz="4" w:space="0" w:color="auto"/>
            </w:tcBorders>
            <w:shd w:val="clear" w:color="auto" w:fill="FFFFFF"/>
            <w:vAlign w:val="center"/>
          </w:tcPr>
          <w:p w14:paraId="3C15F1CE" w14:textId="77777777" w:rsidR="00595411" w:rsidRPr="00807D17" w:rsidRDefault="00595411" w:rsidP="00595411">
            <w:pPr>
              <w:snapToGrid w:val="0"/>
              <w:jc w:val="center"/>
              <w:rPr>
                <w:i/>
                <w:iCs/>
                <w:color w:val="000000" w:themeColor="text1"/>
              </w:rPr>
            </w:pPr>
            <w:r w:rsidRPr="00807D17">
              <w:rPr>
                <w:color w:val="000000" w:themeColor="text1"/>
              </w:rPr>
              <w:t>2/2</w:t>
            </w:r>
          </w:p>
        </w:tc>
        <w:tc>
          <w:tcPr>
            <w:tcW w:w="1417" w:type="dxa"/>
            <w:vMerge/>
            <w:shd w:val="clear" w:color="auto" w:fill="FFFFFF"/>
          </w:tcPr>
          <w:p w14:paraId="30EA3B1C" w14:textId="77777777" w:rsidR="00595411" w:rsidRPr="00807D17" w:rsidRDefault="00595411" w:rsidP="00595411">
            <w:pPr>
              <w:snapToGrid w:val="0"/>
              <w:jc w:val="center"/>
              <w:rPr>
                <w:i/>
                <w:iCs/>
                <w:color w:val="000000" w:themeColor="text1"/>
              </w:rPr>
            </w:pPr>
          </w:p>
        </w:tc>
      </w:tr>
      <w:tr w:rsidR="00595411" w:rsidRPr="00807D17" w14:paraId="0B6B66A0" w14:textId="77777777" w:rsidTr="00595411">
        <w:trPr>
          <w:trHeight w:hRule="exact" w:val="1472"/>
        </w:trPr>
        <w:tc>
          <w:tcPr>
            <w:tcW w:w="2452" w:type="dxa"/>
            <w:vMerge/>
            <w:shd w:val="clear" w:color="auto" w:fill="FFFFFF"/>
            <w:vAlign w:val="center"/>
          </w:tcPr>
          <w:p w14:paraId="5380A81F" w14:textId="77777777" w:rsidR="00595411" w:rsidRPr="00807D17" w:rsidRDefault="00595411" w:rsidP="00595411">
            <w:pPr>
              <w:snapToGrid w:val="0"/>
              <w:rPr>
                <w:color w:val="000000" w:themeColor="text1"/>
              </w:rPr>
            </w:pPr>
          </w:p>
        </w:tc>
        <w:tc>
          <w:tcPr>
            <w:tcW w:w="561" w:type="dxa"/>
            <w:gridSpan w:val="6"/>
            <w:tcBorders>
              <w:top w:val="single" w:sz="4" w:space="0" w:color="auto"/>
              <w:bottom w:val="single" w:sz="4" w:space="0" w:color="auto"/>
              <w:right w:val="single" w:sz="4" w:space="0" w:color="auto"/>
            </w:tcBorders>
            <w:shd w:val="clear" w:color="auto" w:fill="FFFFFF"/>
            <w:vAlign w:val="center"/>
          </w:tcPr>
          <w:p w14:paraId="09BE9365"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7</w:t>
            </w:r>
          </w:p>
        </w:tc>
        <w:tc>
          <w:tcPr>
            <w:tcW w:w="8175" w:type="dxa"/>
            <w:gridSpan w:val="2"/>
            <w:tcBorders>
              <w:top w:val="single" w:sz="4" w:space="0" w:color="auto"/>
              <w:left w:val="single" w:sz="4" w:space="0" w:color="auto"/>
              <w:bottom w:val="single" w:sz="4" w:space="0" w:color="auto"/>
            </w:tcBorders>
            <w:shd w:val="clear" w:color="auto" w:fill="FFFFFF"/>
            <w:vAlign w:val="center"/>
          </w:tcPr>
          <w:p w14:paraId="6F292CE8"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color w:val="000000" w:themeColor="text1"/>
                <w:lang w:val="ru-RU"/>
              </w:rPr>
            </w:pPr>
            <w:r w:rsidRPr="00807D17">
              <w:rPr>
                <w:b/>
                <w:bCs/>
                <w:color w:val="000000" w:themeColor="text1"/>
                <w:lang w:val="ru-RU"/>
              </w:rPr>
              <w:t xml:space="preserve">Закрепление лексики по теме </w:t>
            </w:r>
            <w:r w:rsidRPr="00807D17">
              <w:rPr>
                <w:b/>
                <w:color w:val="000000" w:themeColor="text1"/>
                <w:lang w:val="ru-RU"/>
              </w:rPr>
              <w:t>«Построение карьеры юриста в сфере социального обеспечения».</w:t>
            </w:r>
            <w:r w:rsidRPr="00807D17">
              <w:rPr>
                <w:color w:val="000000" w:themeColor="text1"/>
                <w:lang w:val="ru-RU"/>
              </w:rPr>
              <w:t xml:space="preserve"> / Выполнение лексико-грамматических упражнений по теме. Составить терминологический словарь по тексту</w:t>
            </w:r>
          </w:p>
          <w:p w14:paraId="19ACA85C"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rPr>
            </w:pPr>
            <w:r w:rsidRPr="00807D17">
              <w:rPr>
                <w:b/>
                <w:color w:val="000000" w:themeColor="text1"/>
                <w:lang w:val="ru-RU"/>
              </w:rPr>
              <w:t>Задание на дом</w:t>
            </w:r>
            <w:r w:rsidRPr="00807D17">
              <w:rPr>
                <w:color w:val="000000" w:themeColor="text1"/>
                <w:lang w:val="ru-RU"/>
              </w:rPr>
              <w:t>: написать доклад по теме.</w:t>
            </w:r>
          </w:p>
        </w:tc>
        <w:tc>
          <w:tcPr>
            <w:tcW w:w="2557" w:type="dxa"/>
            <w:gridSpan w:val="2"/>
            <w:tcBorders>
              <w:top w:val="single" w:sz="4" w:space="0" w:color="auto"/>
              <w:bottom w:val="single" w:sz="4" w:space="0" w:color="auto"/>
            </w:tcBorders>
            <w:shd w:val="clear" w:color="auto" w:fill="FFFFFF"/>
            <w:vAlign w:val="center"/>
          </w:tcPr>
          <w:p w14:paraId="0FC39071" w14:textId="77777777" w:rsidR="00595411" w:rsidRPr="00807D17" w:rsidRDefault="00595411" w:rsidP="00595411">
            <w:pPr>
              <w:snapToGrid w:val="0"/>
              <w:jc w:val="center"/>
              <w:rPr>
                <w:i/>
                <w:iCs/>
                <w:color w:val="000000" w:themeColor="text1"/>
              </w:rPr>
            </w:pPr>
            <w:r w:rsidRPr="00807D17">
              <w:rPr>
                <w:color w:val="000000" w:themeColor="text1"/>
              </w:rPr>
              <w:t>2</w:t>
            </w:r>
          </w:p>
        </w:tc>
        <w:tc>
          <w:tcPr>
            <w:tcW w:w="1417" w:type="dxa"/>
            <w:vMerge/>
            <w:shd w:val="clear" w:color="auto" w:fill="FFFFFF"/>
          </w:tcPr>
          <w:p w14:paraId="5C88E94F" w14:textId="77777777" w:rsidR="00595411" w:rsidRPr="00807D17" w:rsidRDefault="00595411" w:rsidP="00595411">
            <w:pPr>
              <w:snapToGrid w:val="0"/>
              <w:jc w:val="center"/>
              <w:rPr>
                <w:i/>
                <w:iCs/>
                <w:color w:val="000000" w:themeColor="text1"/>
              </w:rPr>
            </w:pPr>
          </w:p>
        </w:tc>
      </w:tr>
      <w:tr w:rsidR="00595411" w:rsidRPr="00807D17" w14:paraId="221F8A03" w14:textId="77777777" w:rsidTr="00595411">
        <w:trPr>
          <w:trHeight w:hRule="exact" w:val="1017"/>
        </w:trPr>
        <w:tc>
          <w:tcPr>
            <w:tcW w:w="2452" w:type="dxa"/>
            <w:vMerge/>
            <w:shd w:val="clear" w:color="auto" w:fill="FFFFFF"/>
            <w:vAlign w:val="center"/>
          </w:tcPr>
          <w:p w14:paraId="324CC352" w14:textId="77777777" w:rsidR="00595411" w:rsidRPr="00807D17" w:rsidRDefault="00595411" w:rsidP="00595411">
            <w:pPr>
              <w:snapToGrid w:val="0"/>
              <w:rPr>
                <w:color w:val="000000" w:themeColor="text1"/>
              </w:rPr>
            </w:pPr>
          </w:p>
        </w:tc>
        <w:tc>
          <w:tcPr>
            <w:tcW w:w="561" w:type="dxa"/>
            <w:gridSpan w:val="6"/>
            <w:tcBorders>
              <w:top w:val="single" w:sz="4" w:space="0" w:color="auto"/>
              <w:right w:val="single" w:sz="4" w:space="0" w:color="auto"/>
            </w:tcBorders>
            <w:shd w:val="clear" w:color="auto" w:fill="FFFFFF"/>
            <w:vAlign w:val="center"/>
          </w:tcPr>
          <w:p w14:paraId="45EDE74C"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8</w:t>
            </w:r>
          </w:p>
        </w:tc>
        <w:tc>
          <w:tcPr>
            <w:tcW w:w="8175" w:type="dxa"/>
            <w:gridSpan w:val="2"/>
            <w:tcBorders>
              <w:top w:val="single" w:sz="4" w:space="0" w:color="auto"/>
              <w:left w:val="single" w:sz="4" w:space="0" w:color="auto"/>
            </w:tcBorders>
            <w:shd w:val="clear" w:color="auto" w:fill="FFFFFF"/>
            <w:vAlign w:val="center"/>
          </w:tcPr>
          <w:p w14:paraId="52CF2586"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Практика устной речи. </w:t>
            </w:r>
            <w:r w:rsidRPr="00807D17">
              <w:rPr>
                <w:color w:val="000000" w:themeColor="text1"/>
                <w:lang w:val="ru-RU"/>
              </w:rPr>
              <w:t>/Обучение говорению: составление диалогов и монологов по ранее изученным темам.</w:t>
            </w:r>
          </w:p>
          <w:p w14:paraId="6FDF7A7E"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rPr>
            </w:pPr>
            <w:r w:rsidRPr="00807D17">
              <w:rPr>
                <w:b/>
                <w:color w:val="000000" w:themeColor="text1"/>
                <w:lang w:val="ru-RU"/>
              </w:rPr>
              <w:t xml:space="preserve">Задание на дом: </w:t>
            </w:r>
            <w:r w:rsidRPr="00807D17">
              <w:rPr>
                <w:color w:val="000000" w:themeColor="text1"/>
                <w:lang w:val="ru-RU"/>
              </w:rPr>
              <w:t>подготовить монолог по теме</w:t>
            </w:r>
          </w:p>
        </w:tc>
        <w:tc>
          <w:tcPr>
            <w:tcW w:w="2557" w:type="dxa"/>
            <w:gridSpan w:val="2"/>
            <w:tcBorders>
              <w:top w:val="single" w:sz="4" w:space="0" w:color="auto"/>
            </w:tcBorders>
            <w:shd w:val="clear" w:color="auto" w:fill="FFFFFF"/>
            <w:vAlign w:val="center"/>
          </w:tcPr>
          <w:p w14:paraId="6B6B146E" w14:textId="77777777" w:rsidR="00595411" w:rsidRPr="00807D17" w:rsidRDefault="00595411" w:rsidP="00595411">
            <w:pPr>
              <w:snapToGrid w:val="0"/>
              <w:jc w:val="center"/>
              <w:rPr>
                <w:i/>
                <w:iCs/>
                <w:color w:val="000000" w:themeColor="text1"/>
              </w:rPr>
            </w:pPr>
            <w:r w:rsidRPr="00807D17">
              <w:rPr>
                <w:color w:val="000000" w:themeColor="text1"/>
              </w:rPr>
              <w:t>2</w:t>
            </w:r>
          </w:p>
        </w:tc>
        <w:tc>
          <w:tcPr>
            <w:tcW w:w="1417" w:type="dxa"/>
            <w:vMerge/>
            <w:shd w:val="clear" w:color="auto" w:fill="FFFFFF"/>
          </w:tcPr>
          <w:p w14:paraId="05FBA618" w14:textId="77777777" w:rsidR="00595411" w:rsidRPr="00807D17" w:rsidRDefault="00595411" w:rsidP="00595411">
            <w:pPr>
              <w:snapToGrid w:val="0"/>
              <w:jc w:val="center"/>
              <w:rPr>
                <w:i/>
                <w:iCs/>
                <w:color w:val="000000" w:themeColor="text1"/>
              </w:rPr>
            </w:pPr>
          </w:p>
        </w:tc>
      </w:tr>
      <w:tr w:rsidR="00595411" w:rsidRPr="00807D17" w14:paraId="138DF981" w14:textId="77777777" w:rsidTr="00595411">
        <w:trPr>
          <w:trHeight w:hRule="exact" w:val="340"/>
        </w:trPr>
        <w:tc>
          <w:tcPr>
            <w:tcW w:w="2452" w:type="dxa"/>
            <w:vMerge/>
            <w:shd w:val="clear" w:color="auto" w:fill="FFFFFF"/>
            <w:vAlign w:val="center"/>
          </w:tcPr>
          <w:p w14:paraId="2EFE5DC6" w14:textId="77777777" w:rsidR="00595411" w:rsidRPr="00807D17" w:rsidRDefault="00595411" w:rsidP="00595411">
            <w:pPr>
              <w:snapToGrid w:val="0"/>
              <w:rPr>
                <w:color w:val="000000" w:themeColor="text1"/>
              </w:rPr>
            </w:pPr>
          </w:p>
        </w:tc>
        <w:tc>
          <w:tcPr>
            <w:tcW w:w="8736" w:type="dxa"/>
            <w:gridSpan w:val="8"/>
            <w:shd w:val="clear" w:color="auto" w:fill="FFFFFF"/>
            <w:vAlign w:val="center"/>
          </w:tcPr>
          <w:p w14:paraId="6F602FBF"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Лабораторные работы</w:t>
            </w:r>
          </w:p>
        </w:tc>
        <w:tc>
          <w:tcPr>
            <w:tcW w:w="2557" w:type="dxa"/>
            <w:gridSpan w:val="2"/>
            <w:shd w:val="clear" w:color="auto" w:fill="FFFFFF"/>
            <w:vAlign w:val="center"/>
          </w:tcPr>
          <w:p w14:paraId="5814A2C7" w14:textId="77777777" w:rsidR="00595411" w:rsidRPr="00807D17" w:rsidRDefault="00595411" w:rsidP="00595411">
            <w:pPr>
              <w:snapToGrid w:val="0"/>
              <w:jc w:val="center"/>
              <w:rPr>
                <w:i/>
                <w:iCs/>
                <w:color w:val="000000" w:themeColor="text1"/>
              </w:rPr>
            </w:pPr>
            <w:r w:rsidRPr="00807D17">
              <w:rPr>
                <w:color w:val="000000" w:themeColor="text1"/>
              </w:rPr>
              <w:t>-</w:t>
            </w:r>
          </w:p>
        </w:tc>
        <w:tc>
          <w:tcPr>
            <w:tcW w:w="1417" w:type="dxa"/>
            <w:vMerge/>
            <w:shd w:val="clear" w:color="auto" w:fill="FFFFFF"/>
          </w:tcPr>
          <w:p w14:paraId="2AB597D1" w14:textId="77777777" w:rsidR="00595411" w:rsidRPr="00807D17" w:rsidRDefault="00595411" w:rsidP="00595411">
            <w:pPr>
              <w:snapToGrid w:val="0"/>
              <w:jc w:val="center"/>
              <w:rPr>
                <w:i/>
                <w:iCs/>
                <w:color w:val="000000" w:themeColor="text1"/>
              </w:rPr>
            </w:pPr>
          </w:p>
        </w:tc>
      </w:tr>
      <w:tr w:rsidR="00595411" w:rsidRPr="00807D17" w14:paraId="1353E605" w14:textId="77777777" w:rsidTr="00595411">
        <w:trPr>
          <w:trHeight w:hRule="exact" w:val="364"/>
        </w:trPr>
        <w:tc>
          <w:tcPr>
            <w:tcW w:w="2452" w:type="dxa"/>
            <w:vMerge/>
            <w:shd w:val="clear" w:color="auto" w:fill="FFFFFF"/>
            <w:vAlign w:val="center"/>
          </w:tcPr>
          <w:p w14:paraId="48A995C4" w14:textId="77777777" w:rsidR="00595411" w:rsidRPr="00807D17" w:rsidRDefault="00595411" w:rsidP="00595411">
            <w:pPr>
              <w:snapToGrid w:val="0"/>
              <w:rPr>
                <w:color w:val="000000" w:themeColor="text1"/>
              </w:rPr>
            </w:pPr>
          </w:p>
        </w:tc>
        <w:tc>
          <w:tcPr>
            <w:tcW w:w="8736" w:type="dxa"/>
            <w:gridSpan w:val="8"/>
            <w:shd w:val="clear" w:color="auto" w:fill="FFFFFF"/>
            <w:vAlign w:val="center"/>
          </w:tcPr>
          <w:p w14:paraId="2CE35A1E"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themeColor="text1"/>
              </w:rPr>
            </w:pPr>
            <w:r w:rsidRPr="00807D17">
              <w:rPr>
                <w:b/>
                <w:bCs/>
                <w:color w:val="000000" w:themeColor="text1"/>
              </w:rPr>
              <w:t>Контрольные работы</w:t>
            </w:r>
          </w:p>
        </w:tc>
        <w:tc>
          <w:tcPr>
            <w:tcW w:w="2557" w:type="dxa"/>
            <w:gridSpan w:val="2"/>
            <w:shd w:val="clear" w:color="auto" w:fill="FFFFFF"/>
            <w:vAlign w:val="center"/>
          </w:tcPr>
          <w:p w14:paraId="2905098A" w14:textId="77777777" w:rsidR="00595411" w:rsidRPr="00807D17" w:rsidRDefault="00595411" w:rsidP="00595411">
            <w:pPr>
              <w:snapToGrid w:val="0"/>
              <w:jc w:val="center"/>
              <w:rPr>
                <w:iCs/>
                <w:color w:val="000000" w:themeColor="text1"/>
              </w:rPr>
            </w:pPr>
            <w:r w:rsidRPr="00807D17">
              <w:rPr>
                <w:color w:val="000000" w:themeColor="text1"/>
              </w:rPr>
              <w:t>-</w:t>
            </w:r>
          </w:p>
        </w:tc>
        <w:tc>
          <w:tcPr>
            <w:tcW w:w="1417" w:type="dxa"/>
            <w:vMerge/>
            <w:shd w:val="clear" w:color="auto" w:fill="FFFFFF"/>
          </w:tcPr>
          <w:p w14:paraId="414BC867" w14:textId="77777777" w:rsidR="00595411" w:rsidRPr="00807D17" w:rsidRDefault="00595411" w:rsidP="00595411">
            <w:pPr>
              <w:snapToGrid w:val="0"/>
              <w:jc w:val="center"/>
              <w:rPr>
                <w:iCs/>
                <w:color w:val="000000" w:themeColor="text1"/>
              </w:rPr>
            </w:pPr>
          </w:p>
        </w:tc>
      </w:tr>
      <w:tr w:rsidR="00595411" w:rsidRPr="00807D17" w14:paraId="382F9324" w14:textId="77777777" w:rsidTr="00595411">
        <w:trPr>
          <w:trHeight w:hRule="exact" w:val="340"/>
        </w:trPr>
        <w:tc>
          <w:tcPr>
            <w:tcW w:w="2452" w:type="dxa"/>
            <w:vMerge/>
            <w:shd w:val="clear" w:color="auto" w:fill="FFFFFF"/>
            <w:vAlign w:val="center"/>
          </w:tcPr>
          <w:p w14:paraId="14AC160D" w14:textId="77777777" w:rsidR="00595411" w:rsidRPr="00807D17" w:rsidRDefault="00595411" w:rsidP="00595411">
            <w:pPr>
              <w:snapToGrid w:val="0"/>
              <w:rPr>
                <w:color w:val="000000" w:themeColor="text1"/>
              </w:rPr>
            </w:pPr>
          </w:p>
        </w:tc>
        <w:tc>
          <w:tcPr>
            <w:tcW w:w="8736" w:type="dxa"/>
            <w:gridSpan w:val="8"/>
            <w:shd w:val="clear" w:color="auto" w:fill="FFFFFF"/>
            <w:vAlign w:val="center"/>
          </w:tcPr>
          <w:p w14:paraId="28D6A819"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bCs/>
                <w:color w:val="000000" w:themeColor="text1"/>
              </w:rPr>
              <w:t xml:space="preserve">Самостоятельная работа обучающихся </w:t>
            </w:r>
          </w:p>
        </w:tc>
        <w:tc>
          <w:tcPr>
            <w:tcW w:w="2557" w:type="dxa"/>
            <w:gridSpan w:val="2"/>
            <w:tcBorders>
              <w:bottom w:val="single" w:sz="4" w:space="0" w:color="auto"/>
            </w:tcBorders>
            <w:shd w:val="clear" w:color="auto" w:fill="FFFFFF"/>
            <w:vAlign w:val="center"/>
          </w:tcPr>
          <w:p w14:paraId="4DFB8379" w14:textId="77777777" w:rsidR="00595411" w:rsidRPr="00807D17" w:rsidRDefault="00595411" w:rsidP="00595411">
            <w:pPr>
              <w:snapToGrid w:val="0"/>
              <w:jc w:val="center"/>
              <w:rPr>
                <w:i/>
                <w:iCs/>
                <w:color w:val="000000" w:themeColor="text1"/>
              </w:rPr>
            </w:pPr>
            <w:r w:rsidRPr="00807D17">
              <w:rPr>
                <w:i/>
                <w:iCs/>
                <w:color w:val="000000" w:themeColor="text1"/>
              </w:rPr>
              <w:t>-</w:t>
            </w:r>
          </w:p>
        </w:tc>
        <w:tc>
          <w:tcPr>
            <w:tcW w:w="1417" w:type="dxa"/>
            <w:vMerge/>
            <w:shd w:val="clear" w:color="auto" w:fill="FFFFFF"/>
          </w:tcPr>
          <w:p w14:paraId="44EFA23B" w14:textId="77777777" w:rsidR="00595411" w:rsidRPr="00807D17" w:rsidRDefault="00595411" w:rsidP="00595411">
            <w:pPr>
              <w:snapToGrid w:val="0"/>
              <w:jc w:val="center"/>
              <w:rPr>
                <w:i/>
                <w:iCs/>
                <w:color w:val="000000" w:themeColor="text1"/>
              </w:rPr>
            </w:pPr>
          </w:p>
        </w:tc>
      </w:tr>
      <w:tr w:rsidR="00595411" w:rsidRPr="00807D17" w14:paraId="73E68297" w14:textId="77777777" w:rsidTr="00595411">
        <w:trPr>
          <w:trHeight w:hRule="exact" w:val="514"/>
        </w:trPr>
        <w:tc>
          <w:tcPr>
            <w:tcW w:w="11188" w:type="dxa"/>
            <w:gridSpan w:val="9"/>
            <w:shd w:val="clear" w:color="auto" w:fill="FFFFFF"/>
            <w:vAlign w:val="center"/>
          </w:tcPr>
          <w:p w14:paraId="142CA086"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b/>
                <w:bCs/>
                <w:color w:val="000000" w:themeColor="text1"/>
                <w:lang w:val="ru-RU"/>
              </w:rPr>
            </w:pPr>
            <w:r w:rsidRPr="00807D17">
              <w:rPr>
                <w:b/>
                <w:bCs/>
                <w:color w:val="000000" w:themeColor="text1"/>
                <w:lang w:val="ru-RU"/>
              </w:rPr>
              <w:t>Промежуточная аттестация в форме дифференцированного зачета</w:t>
            </w:r>
          </w:p>
        </w:tc>
        <w:tc>
          <w:tcPr>
            <w:tcW w:w="2557" w:type="dxa"/>
            <w:gridSpan w:val="2"/>
            <w:tcBorders>
              <w:bottom w:val="single" w:sz="4" w:space="0" w:color="000000"/>
            </w:tcBorders>
            <w:shd w:val="clear" w:color="auto" w:fill="FFFFFF"/>
            <w:vAlign w:val="center"/>
          </w:tcPr>
          <w:p w14:paraId="0F17035C" w14:textId="77777777" w:rsidR="00595411" w:rsidRPr="00807D17" w:rsidRDefault="00595411" w:rsidP="00595411">
            <w:pPr>
              <w:snapToGrid w:val="0"/>
              <w:jc w:val="center"/>
              <w:rPr>
                <w:color w:val="000000" w:themeColor="text1"/>
              </w:rPr>
            </w:pPr>
            <w:r w:rsidRPr="00807D17">
              <w:rPr>
                <w:b/>
                <w:color w:val="000000" w:themeColor="text1"/>
              </w:rPr>
              <w:t>2</w:t>
            </w:r>
          </w:p>
        </w:tc>
        <w:tc>
          <w:tcPr>
            <w:tcW w:w="1417" w:type="dxa"/>
            <w:vMerge/>
            <w:shd w:val="clear" w:color="auto" w:fill="FFFFFF"/>
          </w:tcPr>
          <w:p w14:paraId="00E88943" w14:textId="77777777" w:rsidR="00595411" w:rsidRPr="00807D17" w:rsidRDefault="00595411" w:rsidP="00595411">
            <w:pPr>
              <w:snapToGrid w:val="0"/>
              <w:jc w:val="center"/>
              <w:rPr>
                <w:color w:val="000000" w:themeColor="text1"/>
              </w:rPr>
            </w:pPr>
          </w:p>
        </w:tc>
      </w:tr>
      <w:tr w:rsidR="00595411" w:rsidRPr="00807D17" w14:paraId="0989A926" w14:textId="77777777" w:rsidTr="00775DA0">
        <w:trPr>
          <w:trHeight w:hRule="exact" w:val="397"/>
        </w:trPr>
        <w:tc>
          <w:tcPr>
            <w:tcW w:w="11188" w:type="dxa"/>
            <w:gridSpan w:val="9"/>
            <w:shd w:val="clear" w:color="auto" w:fill="auto"/>
            <w:vAlign w:val="center"/>
          </w:tcPr>
          <w:p w14:paraId="6D2CBDFC"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b/>
                <w:bCs/>
                <w:color w:val="000000" w:themeColor="text1"/>
              </w:rPr>
            </w:pPr>
            <w:r w:rsidRPr="00807D17">
              <w:rPr>
                <w:b/>
                <w:color w:val="000000" w:themeColor="text1"/>
              </w:rPr>
              <w:t>Всего</w:t>
            </w:r>
          </w:p>
        </w:tc>
        <w:tc>
          <w:tcPr>
            <w:tcW w:w="2557" w:type="dxa"/>
            <w:gridSpan w:val="2"/>
            <w:shd w:val="clear" w:color="auto" w:fill="auto"/>
            <w:vAlign w:val="center"/>
          </w:tcPr>
          <w:p w14:paraId="68815DE9" w14:textId="77777777" w:rsidR="00595411" w:rsidRPr="00807D17" w:rsidRDefault="00595411" w:rsidP="00595411">
            <w:pPr>
              <w:snapToGrid w:val="0"/>
              <w:jc w:val="center"/>
              <w:rPr>
                <w:b/>
                <w:color w:val="000000" w:themeColor="text1"/>
              </w:rPr>
            </w:pPr>
            <w:r w:rsidRPr="00807D17">
              <w:rPr>
                <w:b/>
                <w:color w:val="000000" w:themeColor="text1"/>
              </w:rPr>
              <w:t>94</w:t>
            </w:r>
          </w:p>
        </w:tc>
        <w:tc>
          <w:tcPr>
            <w:tcW w:w="1417" w:type="dxa"/>
            <w:vMerge/>
            <w:shd w:val="clear" w:color="auto" w:fill="CCCCCC"/>
          </w:tcPr>
          <w:p w14:paraId="45FCAD1A" w14:textId="77777777" w:rsidR="00595411" w:rsidRPr="00807D17" w:rsidRDefault="00595411" w:rsidP="00595411">
            <w:pPr>
              <w:snapToGrid w:val="0"/>
              <w:jc w:val="center"/>
              <w:rPr>
                <w:color w:val="000000" w:themeColor="text1"/>
              </w:rPr>
            </w:pPr>
          </w:p>
        </w:tc>
      </w:tr>
    </w:tbl>
    <w:p w14:paraId="012ABD19" w14:textId="77777777" w:rsidR="00595411" w:rsidRPr="00807D17" w:rsidRDefault="00595411" w:rsidP="00595411">
      <w:pPr>
        <w:pStyle w:val="110"/>
        <w:jc w:val="both"/>
        <w:rPr>
          <w:rFonts w:ascii="Times New Roman" w:hAnsi="Times New Roman" w:cs="Times New Roman"/>
          <w:color w:val="000000" w:themeColor="text1"/>
          <w:szCs w:val="24"/>
        </w:rPr>
      </w:pPr>
    </w:p>
    <w:p w14:paraId="5FA51496" w14:textId="77777777" w:rsidR="00595411" w:rsidRPr="00807D17" w:rsidRDefault="00595411" w:rsidP="00595411">
      <w:pPr>
        <w:pStyle w:val="af"/>
        <w:ind w:left="1069"/>
        <w:rPr>
          <w:color w:val="000000" w:themeColor="text1"/>
        </w:rPr>
      </w:pPr>
    </w:p>
    <w:p w14:paraId="5B13BAA6" w14:textId="77777777" w:rsidR="00595411" w:rsidRPr="00807D17" w:rsidRDefault="00595411" w:rsidP="00595411">
      <w:pPr>
        <w:rPr>
          <w:color w:val="000000" w:themeColor="text1"/>
        </w:rPr>
        <w:sectPr w:rsidR="00595411" w:rsidRPr="00807D17" w:rsidSect="00595411">
          <w:pgSz w:w="16838" w:h="11906" w:orient="landscape"/>
          <w:pgMar w:top="1701" w:right="1134" w:bottom="567" w:left="1134" w:header="709" w:footer="709" w:gutter="0"/>
          <w:cols w:space="708"/>
          <w:docGrid w:linePitch="360"/>
        </w:sectPr>
      </w:pPr>
    </w:p>
    <w:p w14:paraId="1EEC56C9" w14:textId="77777777" w:rsidR="00595411" w:rsidRPr="00807D17" w:rsidRDefault="00595411" w:rsidP="00595411">
      <w:pPr>
        <w:rPr>
          <w:color w:val="000000" w:themeColor="text1"/>
        </w:rPr>
      </w:pPr>
    </w:p>
    <w:p w14:paraId="6BCA26BF" w14:textId="77777777" w:rsidR="00595411" w:rsidRPr="00807D17" w:rsidRDefault="00595411" w:rsidP="00595411">
      <w:pPr>
        <w:pStyle w:val="13"/>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3. Условия реализации ДИСЦИПЛИНЫ</w:t>
      </w:r>
    </w:p>
    <w:p w14:paraId="453D6366" w14:textId="77777777" w:rsidR="00595411" w:rsidRPr="00807D17" w:rsidRDefault="00595411" w:rsidP="00595411">
      <w:pPr>
        <w:pStyle w:val="110"/>
        <w:rPr>
          <w:rFonts w:ascii="Times New Roman" w:hAnsi="Times New Roman" w:cs="Times New Roman"/>
          <w:color w:val="000000" w:themeColor="text1"/>
          <w:szCs w:val="24"/>
          <w:lang w:val="ru-RU"/>
        </w:rPr>
      </w:pPr>
      <w:r w:rsidRPr="00807D17">
        <w:rPr>
          <w:rFonts w:ascii="Times New Roman" w:hAnsi="Times New Roman" w:cs="Times New Roman"/>
          <w:color w:val="000000" w:themeColor="text1"/>
          <w:szCs w:val="24"/>
          <w:lang w:val="ru-RU"/>
        </w:rPr>
        <w:t>3.1. Материально-техническое обеспечение</w:t>
      </w:r>
    </w:p>
    <w:p w14:paraId="5F1B1D30" w14:textId="37B89A34" w:rsidR="00595411" w:rsidRPr="00807D17" w:rsidRDefault="00595411" w:rsidP="00595411">
      <w:pPr>
        <w:suppressAutoHyphens/>
        <w:ind w:firstLine="709"/>
        <w:jc w:val="both"/>
        <w:rPr>
          <w:bCs/>
          <w:color w:val="000000" w:themeColor="text1"/>
          <w:lang w:val="ru-RU"/>
        </w:rPr>
      </w:pPr>
      <w:r w:rsidRPr="00807D17">
        <w:rPr>
          <w:bCs/>
          <w:color w:val="000000" w:themeColor="text1"/>
          <w:lang w:val="ru-RU"/>
        </w:rPr>
        <w:t>Кабинет</w:t>
      </w:r>
      <w:r w:rsidRPr="00807D17">
        <w:rPr>
          <w:color w:val="000000" w:themeColor="text1"/>
          <w:lang w:val="ru-RU"/>
        </w:rPr>
        <w:t xml:space="preserve"> «</w:t>
      </w:r>
      <w:r w:rsidRPr="00807D17">
        <w:rPr>
          <w:i/>
          <w:iCs/>
          <w:color w:val="000000" w:themeColor="text1"/>
          <w:lang w:val="ru-RU"/>
        </w:rPr>
        <w:t>Иностранного языка</w:t>
      </w:r>
      <w:r w:rsidRPr="00807D17">
        <w:rPr>
          <w:color w:val="000000" w:themeColor="text1"/>
          <w:lang w:val="ru-RU"/>
        </w:rPr>
        <w:t>»</w:t>
      </w:r>
      <w:r w:rsidRPr="00807D17">
        <w:rPr>
          <w:bCs/>
          <w:i/>
          <w:color w:val="000000" w:themeColor="text1"/>
          <w:lang w:val="ru-RU"/>
        </w:rPr>
        <w:t xml:space="preserve">, </w:t>
      </w:r>
      <w:r w:rsidRPr="00807D17">
        <w:rPr>
          <w:bCs/>
          <w:color w:val="000000" w:themeColor="text1"/>
          <w:lang w:val="ru-RU"/>
        </w:rPr>
        <w:t xml:space="preserve">оснащенный </w:t>
      </w:r>
      <w:r w:rsidR="00E05E48">
        <w:rPr>
          <w:bCs/>
          <w:iCs/>
          <w:color w:val="000000" w:themeColor="text1"/>
          <w:lang w:val="ru-RU"/>
        </w:rPr>
        <w:t>в соответствии с приложением 4</w:t>
      </w:r>
      <w:r w:rsidRPr="00807D17">
        <w:rPr>
          <w:bCs/>
          <w:iCs/>
          <w:color w:val="000000" w:themeColor="text1"/>
          <w:lang w:val="ru-RU"/>
        </w:rPr>
        <w:t xml:space="preserve"> ОПОП-П</w:t>
      </w:r>
      <w:r w:rsidRPr="00807D17">
        <w:rPr>
          <w:bCs/>
          <w:color w:val="000000" w:themeColor="text1"/>
          <w:lang w:val="ru-RU"/>
        </w:rPr>
        <w:t xml:space="preserve">. </w:t>
      </w:r>
    </w:p>
    <w:p w14:paraId="2E3BB22D" w14:textId="77777777" w:rsidR="00595411" w:rsidRPr="00807D17" w:rsidRDefault="00595411" w:rsidP="00595411">
      <w:pPr>
        <w:suppressAutoHyphens/>
        <w:ind w:firstLine="709"/>
        <w:jc w:val="both"/>
        <w:rPr>
          <w:bCs/>
          <w:color w:val="000000" w:themeColor="text1"/>
          <w:lang w:val="ru-RU"/>
        </w:rPr>
      </w:pPr>
    </w:p>
    <w:p w14:paraId="432F25DD" w14:textId="77777777" w:rsidR="00595411" w:rsidRPr="00807D17" w:rsidRDefault="00595411" w:rsidP="00595411">
      <w:pPr>
        <w:pStyle w:val="110"/>
        <w:rPr>
          <w:rFonts w:ascii="Times New Roman" w:hAnsi="Times New Roman" w:cs="Times New Roman"/>
          <w:color w:val="000000" w:themeColor="text1"/>
          <w:szCs w:val="24"/>
          <w:lang w:val="ru-RU"/>
        </w:rPr>
      </w:pPr>
      <w:r w:rsidRPr="00807D17">
        <w:rPr>
          <w:rFonts w:ascii="Times New Roman" w:hAnsi="Times New Roman" w:cs="Times New Roman"/>
          <w:color w:val="000000" w:themeColor="text1"/>
          <w:szCs w:val="24"/>
          <w:lang w:val="ru-RU"/>
        </w:rPr>
        <w:t>3.2. Учебно-методическое обеспечение</w:t>
      </w:r>
    </w:p>
    <w:p w14:paraId="02CC6E00" w14:textId="77777777" w:rsidR="00595411" w:rsidRPr="00807D17" w:rsidRDefault="00595411" w:rsidP="00595411">
      <w:pPr>
        <w:pStyle w:val="af"/>
        <w:spacing w:line="276" w:lineRule="auto"/>
        <w:ind w:left="0" w:firstLine="709"/>
        <w:rPr>
          <w:b/>
          <w:color w:val="000000" w:themeColor="text1"/>
          <w:lang w:val="ru-RU"/>
        </w:rPr>
      </w:pPr>
      <w:r w:rsidRPr="00807D17">
        <w:rPr>
          <w:b/>
          <w:color w:val="000000" w:themeColor="text1"/>
          <w:lang w:val="ru-RU"/>
        </w:rPr>
        <w:t>3.2.1. Основные печатные и/или электронные издания</w:t>
      </w:r>
    </w:p>
    <w:p w14:paraId="77A499E3" w14:textId="77777777" w:rsidR="00595411" w:rsidRPr="00807D17" w:rsidRDefault="00595411" w:rsidP="00595411">
      <w:pPr>
        <w:pStyle w:val="af"/>
        <w:spacing w:line="276" w:lineRule="auto"/>
        <w:ind w:left="0" w:firstLine="709"/>
        <w:rPr>
          <w:b/>
          <w:color w:val="000000" w:themeColor="text1"/>
          <w:lang w:val="ru-RU"/>
        </w:rPr>
      </w:pPr>
    </w:p>
    <w:p w14:paraId="00B099E6" w14:textId="77777777" w:rsidR="00595411" w:rsidRPr="00807D17" w:rsidRDefault="00595411" w:rsidP="00595411">
      <w:pPr>
        <w:rPr>
          <w:bCs/>
          <w:color w:val="000000" w:themeColor="text1"/>
          <w:lang w:val="ru-RU"/>
        </w:rPr>
      </w:pPr>
      <w:r w:rsidRPr="00807D17">
        <w:rPr>
          <w:bCs/>
          <w:color w:val="000000" w:themeColor="text1"/>
          <w:lang w:val="ru-RU"/>
        </w:rPr>
        <w:t>1. Левитан, К.</w:t>
      </w:r>
      <w:r w:rsidRPr="00807D17">
        <w:rPr>
          <w:bCs/>
          <w:color w:val="000000" w:themeColor="text1"/>
        </w:rPr>
        <w:t> </w:t>
      </w:r>
      <w:r w:rsidRPr="00807D17">
        <w:rPr>
          <w:bCs/>
          <w:color w:val="000000" w:themeColor="text1"/>
          <w:lang w:val="ru-RU"/>
        </w:rPr>
        <w:t>М.</w:t>
      </w:r>
      <w:r w:rsidRPr="00807D17">
        <w:rPr>
          <w:bCs/>
          <w:color w:val="000000" w:themeColor="text1"/>
        </w:rPr>
        <w:t> </w:t>
      </w:r>
      <w:r w:rsidRPr="00807D17">
        <w:rPr>
          <w:bCs/>
          <w:color w:val="000000" w:themeColor="text1"/>
          <w:lang w:val="ru-RU"/>
        </w:rPr>
        <w:t xml:space="preserve"> Немецкий язык для юристов</w:t>
      </w:r>
      <w:r w:rsidRPr="00807D17">
        <w:rPr>
          <w:bCs/>
          <w:color w:val="000000" w:themeColor="text1"/>
        </w:rPr>
        <w:t> </w:t>
      </w:r>
      <w:r w:rsidRPr="00807D17">
        <w:rPr>
          <w:bCs/>
          <w:color w:val="000000" w:themeColor="text1"/>
          <w:lang w:val="ru-RU"/>
        </w:rPr>
        <w:t>: учебник и практикум для вузов</w:t>
      </w:r>
      <w:r w:rsidRPr="00807D17">
        <w:rPr>
          <w:bCs/>
          <w:color w:val="000000" w:themeColor="text1"/>
        </w:rPr>
        <w:t> </w:t>
      </w:r>
      <w:r w:rsidRPr="00807D17">
        <w:rPr>
          <w:bCs/>
          <w:color w:val="000000" w:themeColor="text1"/>
          <w:lang w:val="ru-RU"/>
        </w:rPr>
        <w:t>/ К.</w:t>
      </w:r>
      <w:r w:rsidRPr="00807D17">
        <w:rPr>
          <w:bCs/>
          <w:color w:val="000000" w:themeColor="text1"/>
        </w:rPr>
        <w:t> </w:t>
      </w:r>
      <w:r w:rsidRPr="00807D17">
        <w:rPr>
          <w:bCs/>
          <w:color w:val="000000" w:themeColor="text1"/>
          <w:lang w:val="ru-RU"/>
        </w:rPr>
        <w:t>М.</w:t>
      </w:r>
      <w:r w:rsidRPr="00807D17">
        <w:rPr>
          <w:bCs/>
          <w:color w:val="000000" w:themeColor="text1"/>
        </w:rPr>
        <w:t> </w:t>
      </w:r>
      <w:r w:rsidRPr="00807D17">
        <w:rPr>
          <w:bCs/>
          <w:color w:val="000000" w:themeColor="text1"/>
          <w:lang w:val="ru-RU"/>
        </w:rPr>
        <w:t>Левитан.</w:t>
      </w:r>
      <w:r w:rsidRPr="00807D17">
        <w:rPr>
          <w:bCs/>
          <w:color w:val="000000" w:themeColor="text1"/>
        </w:rPr>
        <w:t> </w:t>
      </w:r>
      <w:r w:rsidRPr="00807D17">
        <w:rPr>
          <w:bCs/>
          <w:color w:val="000000" w:themeColor="text1"/>
          <w:lang w:val="ru-RU"/>
        </w:rPr>
        <w:t>— 2-е изд., перераб. и доп.</w:t>
      </w:r>
      <w:r w:rsidRPr="00807D17">
        <w:rPr>
          <w:bCs/>
          <w:color w:val="000000" w:themeColor="text1"/>
        </w:rPr>
        <w:t> </w:t>
      </w:r>
      <w:r w:rsidRPr="00807D17">
        <w:rPr>
          <w:bCs/>
          <w:color w:val="000000" w:themeColor="text1"/>
          <w:lang w:val="ru-RU"/>
        </w:rPr>
        <w:t>— Москва</w:t>
      </w:r>
      <w:r w:rsidRPr="00807D17">
        <w:rPr>
          <w:bCs/>
          <w:color w:val="000000" w:themeColor="text1"/>
        </w:rPr>
        <w:t> </w:t>
      </w:r>
      <w:r w:rsidRPr="00807D17">
        <w:rPr>
          <w:bCs/>
          <w:color w:val="000000" w:themeColor="text1"/>
          <w:lang w:val="ru-RU"/>
        </w:rPr>
        <w:t>: Издательство Юрайт, 2024.</w:t>
      </w:r>
      <w:r w:rsidRPr="00807D17">
        <w:rPr>
          <w:bCs/>
          <w:color w:val="000000" w:themeColor="text1"/>
        </w:rPr>
        <w:t> </w:t>
      </w:r>
      <w:r w:rsidRPr="00807D17">
        <w:rPr>
          <w:bCs/>
          <w:color w:val="000000" w:themeColor="text1"/>
          <w:lang w:val="ru-RU"/>
        </w:rPr>
        <w:t>— 299</w:t>
      </w:r>
      <w:r w:rsidRPr="00807D17">
        <w:rPr>
          <w:bCs/>
          <w:color w:val="000000" w:themeColor="text1"/>
        </w:rPr>
        <w:t> </w:t>
      </w:r>
      <w:r w:rsidRPr="00807D17">
        <w:rPr>
          <w:bCs/>
          <w:color w:val="000000" w:themeColor="text1"/>
          <w:lang w:val="ru-RU"/>
        </w:rPr>
        <w:t>с.</w:t>
      </w:r>
      <w:r w:rsidRPr="00807D17">
        <w:rPr>
          <w:bCs/>
          <w:color w:val="000000" w:themeColor="text1"/>
        </w:rPr>
        <w:t> </w:t>
      </w:r>
      <w:r w:rsidRPr="00807D17">
        <w:rPr>
          <w:bCs/>
          <w:color w:val="000000" w:themeColor="text1"/>
          <w:lang w:val="ru-RU"/>
        </w:rPr>
        <w:t>— (Высшее образование).</w:t>
      </w:r>
      <w:r w:rsidRPr="00807D17">
        <w:rPr>
          <w:bCs/>
          <w:color w:val="000000" w:themeColor="text1"/>
        </w:rPr>
        <w:t> </w:t>
      </w:r>
      <w:r w:rsidRPr="00807D17">
        <w:rPr>
          <w:bCs/>
          <w:color w:val="000000" w:themeColor="text1"/>
          <w:lang w:val="ru-RU"/>
        </w:rPr>
        <w:t xml:space="preserve">— </w:t>
      </w:r>
      <w:r w:rsidRPr="00807D17">
        <w:rPr>
          <w:bCs/>
          <w:color w:val="000000" w:themeColor="text1"/>
        </w:rPr>
        <w:t>ISBN </w:t>
      </w:r>
      <w:r w:rsidRPr="00807D17">
        <w:rPr>
          <w:bCs/>
          <w:color w:val="000000" w:themeColor="text1"/>
          <w:lang w:val="ru-RU"/>
        </w:rPr>
        <w:t xml:space="preserve">978-5-534-02884-3. — Текст : электронный // Образовательная платформа Юрайт [сайт]. с. 5 — </w:t>
      </w:r>
      <w:r w:rsidRPr="00807D17">
        <w:rPr>
          <w:bCs/>
          <w:color w:val="000000" w:themeColor="text1"/>
        </w:rPr>
        <w:t>URL</w:t>
      </w:r>
      <w:r w:rsidRPr="00807D17">
        <w:rPr>
          <w:bCs/>
          <w:color w:val="000000" w:themeColor="text1"/>
          <w:lang w:val="ru-RU"/>
        </w:rPr>
        <w:t xml:space="preserve">: </w:t>
      </w:r>
      <w:r w:rsidRPr="00807D17">
        <w:rPr>
          <w:bCs/>
          <w:color w:val="000000" w:themeColor="text1"/>
        </w:rPr>
        <w:t>https</w:t>
      </w:r>
      <w:r w:rsidRPr="00807D17">
        <w:rPr>
          <w:bCs/>
          <w:color w:val="000000" w:themeColor="text1"/>
          <w:lang w:val="ru-RU"/>
        </w:rPr>
        <w:t>://</w:t>
      </w:r>
      <w:r w:rsidRPr="00807D17">
        <w:rPr>
          <w:bCs/>
          <w:color w:val="000000" w:themeColor="text1"/>
        </w:rPr>
        <w:t>urait</w:t>
      </w:r>
      <w:r w:rsidRPr="00807D17">
        <w:rPr>
          <w:bCs/>
          <w:color w:val="000000" w:themeColor="text1"/>
          <w:lang w:val="ru-RU"/>
        </w:rPr>
        <w:t>.</w:t>
      </w:r>
      <w:r w:rsidRPr="00807D17">
        <w:rPr>
          <w:bCs/>
          <w:color w:val="000000" w:themeColor="text1"/>
        </w:rPr>
        <w:t>ru</w:t>
      </w:r>
      <w:r w:rsidRPr="00807D17">
        <w:rPr>
          <w:bCs/>
          <w:color w:val="000000" w:themeColor="text1"/>
          <w:lang w:val="ru-RU"/>
        </w:rPr>
        <w:t>/</w:t>
      </w:r>
      <w:r w:rsidRPr="00807D17">
        <w:rPr>
          <w:bCs/>
          <w:color w:val="000000" w:themeColor="text1"/>
        </w:rPr>
        <w:t>bcode</w:t>
      </w:r>
      <w:r w:rsidRPr="00807D17">
        <w:rPr>
          <w:bCs/>
          <w:color w:val="000000" w:themeColor="text1"/>
          <w:lang w:val="ru-RU"/>
        </w:rPr>
        <w:t>/535583/</w:t>
      </w:r>
      <w:r w:rsidRPr="00807D17">
        <w:rPr>
          <w:bCs/>
          <w:color w:val="000000" w:themeColor="text1"/>
        </w:rPr>
        <w:t>p</w:t>
      </w:r>
      <w:r w:rsidRPr="00807D17">
        <w:rPr>
          <w:bCs/>
          <w:color w:val="000000" w:themeColor="text1"/>
          <w:lang w:val="ru-RU"/>
        </w:rPr>
        <w:t>.5 (дата обращения: 14.05.2024).</w:t>
      </w:r>
    </w:p>
    <w:p w14:paraId="120CBD7C" w14:textId="77777777" w:rsidR="00595411" w:rsidRPr="00807D17" w:rsidRDefault="00595411" w:rsidP="00595411">
      <w:pPr>
        <w:rPr>
          <w:bCs/>
          <w:color w:val="000000" w:themeColor="text1"/>
          <w:lang w:val="ru-RU"/>
        </w:rPr>
      </w:pPr>
      <w:r w:rsidRPr="00807D17">
        <w:rPr>
          <w:bCs/>
          <w:color w:val="000000" w:themeColor="text1"/>
          <w:lang w:val="ru-RU"/>
        </w:rPr>
        <w:t>2. Смирнова, Т.</w:t>
      </w:r>
      <w:r w:rsidRPr="00807D17">
        <w:rPr>
          <w:bCs/>
          <w:color w:val="000000" w:themeColor="text1"/>
        </w:rPr>
        <w:t> </w:t>
      </w:r>
      <w:r w:rsidRPr="00807D17">
        <w:rPr>
          <w:bCs/>
          <w:color w:val="000000" w:themeColor="text1"/>
          <w:lang w:val="ru-RU"/>
        </w:rPr>
        <w:t>Н.</w:t>
      </w:r>
      <w:r w:rsidRPr="00807D17">
        <w:rPr>
          <w:bCs/>
          <w:color w:val="000000" w:themeColor="text1"/>
        </w:rPr>
        <w:t> </w:t>
      </w:r>
      <w:r w:rsidRPr="00807D17">
        <w:rPr>
          <w:bCs/>
          <w:color w:val="000000" w:themeColor="text1"/>
          <w:lang w:val="ru-RU"/>
        </w:rPr>
        <w:t xml:space="preserve">Немецкий язык для юристов. </w:t>
      </w:r>
      <w:r w:rsidRPr="00807D17">
        <w:rPr>
          <w:bCs/>
          <w:color w:val="000000" w:themeColor="text1"/>
        </w:rPr>
        <w:t>Deutsch</w:t>
      </w:r>
      <w:r w:rsidRPr="00807D17">
        <w:rPr>
          <w:bCs/>
          <w:color w:val="000000" w:themeColor="text1"/>
          <w:lang w:val="ru-RU"/>
        </w:rPr>
        <w:t xml:space="preserve"> </w:t>
      </w:r>
      <w:r w:rsidRPr="00807D17">
        <w:rPr>
          <w:bCs/>
          <w:color w:val="000000" w:themeColor="text1"/>
        </w:rPr>
        <w:t>fur</w:t>
      </w:r>
      <w:r w:rsidRPr="00807D17">
        <w:rPr>
          <w:bCs/>
          <w:color w:val="000000" w:themeColor="text1"/>
          <w:lang w:val="ru-RU"/>
        </w:rPr>
        <w:t xml:space="preserve"> </w:t>
      </w:r>
      <w:r w:rsidRPr="00807D17">
        <w:rPr>
          <w:bCs/>
          <w:color w:val="000000" w:themeColor="text1"/>
        </w:rPr>
        <w:t>Juristen</w:t>
      </w:r>
      <w:r w:rsidRPr="00807D17">
        <w:rPr>
          <w:bCs/>
          <w:color w:val="000000" w:themeColor="text1"/>
          <w:lang w:val="ru-RU"/>
        </w:rPr>
        <w:t xml:space="preserve"> + аудиозаписи в ЭБС</w:t>
      </w:r>
      <w:r w:rsidRPr="00807D17">
        <w:rPr>
          <w:bCs/>
          <w:color w:val="000000" w:themeColor="text1"/>
        </w:rPr>
        <w:t> </w:t>
      </w:r>
      <w:r w:rsidRPr="00807D17">
        <w:rPr>
          <w:bCs/>
          <w:color w:val="000000" w:themeColor="text1"/>
          <w:lang w:val="ru-RU"/>
        </w:rPr>
        <w:t>: учебник для вузов</w:t>
      </w:r>
      <w:r w:rsidRPr="00807D17">
        <w:rPr>
          <w:bCs/>
          <w:color w:val="000000" w:themeColor="text1"/>
        </w:rPr>
        <w:t> </w:t>
      </w:r>
      <w:r w:rsidRPr="00807D17">
        <w:rPr>
          <w:bCs/>
          <w:color w:val="000000" w:themeColor="text1"/>
          <w:lang w:val="ru-RU"/>
        </w:rPr>
        <w:t>/ Т.</w:t>
      </w:r>
      <w:r w:rsidRPr="00807D17">
        <w:rPr>
          <w:bCs/>
          <w:color w:val="000000" w:themeColor="text1"/>
        </w:rPr>
        <w:t> </w:t>
      </w:r>
      <w:r w:rsidRPr="00807D17">
        <w:rPr>
          <w:bCs/>
          <w:color w:val="000000" w:themeColor="text1"/>
          <w:lang w:val="ru-RU"/>
        </w:rPr>
        <w:t>Н.</w:t>
      </w:r>
      <w:r w:rsidRPr="00807D17">
        <w:rPr>
          <w:bCs/>
          <w:color w:val="000000" w:themeColor="text1"/>
        </w:rPr>
        <w:t> </w:t>
      </w:r>
      <w:r w:rsidRPr="00807D17">
        <w:rPr>
          <w:bCs/>
          <w:color w:val="000000" w:themeColor="text1"/>
          <w:lang w:val="ru-RU"/>
        </w:rPr>
        <w:t>Смирнова.</w:t>
      </w:r>
      <w:r w:rsidRPr="00807D17">
        <w:rPr>
          <w:bCs/>
          <w:color w:val="000000" w:themeColor="text1"/>
        </w:rPr>
        <w:t> </w:t>
      </w:r>
      <w:r w:rsidRPr="00807D17">
        <w:rPr>
          <w:bCs/>
          <w:color w:val="000000" w:themeColor="text1"/>
          <w:lang w:val="ru-RU"/>
        </w:rPr>
        <w:t>— 2-е изд., испр. и доп.</w:t>
      </w:r>
      <w:r w:rsidRPr="00807D17">
        <w:rPr>
          <w:bCs/>
          <w:color w:val="000000" w:themeColor="text1"/>
        </w:rPr>
        <w:t> </w:t>
      </w:r>
      <w:r w:rsidRPr="00807D17">
        <w:rPr>
          <w:bCs/>
          <w:color w:val="000000" w:themeColor="text1"/>
          <w:lang w:val="ru-RU"/>
        </w:rPr>
        <w:t>— Москва</w:t>
      </w:r>
      <w:r w:rsidRPr="00807D17">
        <w:rPr>
          <w:bCs/>
          <w:color w:val="000000" w:themeColor="text1"/>
        </w:rPr>
        <w:t> </w:t>
      </w:r>
      <w:r w:rsidRPr="00807D17">
        <w:rPr>
          <w:bCs/>
          <w:color w:val="000000" w:themeColor="text1"/>
          <w:lang w:val="ru-RU"/>
        </w:rPr>
        <w:t>: Издательство Юрайт, 2023.</w:t>
      </w:r>
      <w:r w:rsidRPr="00807D17">
        <w:rPr>
          <w:bCs/>
          <w:color w:val="000000" w:themeColor="text1"/>
        </w:rPr>
        <w:t> </w:t>
      </w:r>
      <w:r w:rsidRPr="00807D17">
        <w:rPr>
          <w:bCs/>
          <w:color w:val="000000" w:themeColor="text1"/>
          <w:lang w:val="ru-RU"/>
        </w:rPr>
        <w:t>— 167</w:t>
      </w:r>
      <w:r w:rsidRPr="00807D17">
        <w:rPr>
          <w:bCs/>
          <w:color w:val="000000" w:themeColor="text1"/>
        </w:rPr>
        <w:t> </w:t>
      </w:r>
      <w:r w:rsidRPr="00807D17">
        <w:rPr>
          <w:bCs/>
          <w:color w:val="000000" w:themeColor="text1"/>
          <w:lang w:val="ru-RU"/>
        </w:rPr>
        <w:t>с.</w:t>
      </w:r>
      <w:r w:rsidRPr="00807D17">
        <w:rPr>
          <w:bCs/>
          <w:color w:val="000000" w:themeColor="text1"/>
        </w:rPr>
        <w:t> </w:t>
      </w:r>
      <w:r w:rsidRPr="00807D17">
        <w:rPr>
          <w:bCs/>
          <w:color w:val="000000" w:themeColor="text1"/>
          <w:lang w:val="ru-RU"/>
        </w:rPr>
        <w:t>— (Высшее образование).</w:t>
      </w:r>
      <w:r w:rsidRPr="00807D17">
        <w:rPr>
          <w:bCs/>
          <w:color w:val="000000" w:themeColor="text1"/>
        </w:rPr>
        <w:t> </w:t>
      </w:r>
      <w:r w:rsidRPr="00807D17">
        <w:rPr>
          <w:bCs/>
          <w:color w:val="000000" w:themeColor="text1"/>
          <w:lang w:val="ru-RU"/>
        </w:rPr>
        <w:t xml:space="preserve">— </w:t>
      </w:r>
      <w:r w:rsidRPr="00807D17">
        <w:rPr>
          <w:bCs/>
          <w:color w:val="000000" w:themeColor="text1"/>
        </w:rPr>
        <w:t>ISBN </w:t>
      </w:r>
      <w:r w:rsidRPr="00807D17">
        <w:rPr>
          <w:bCs/>
          <w:color w:val="000000" w:themeColor="text1"/>
          <w:lang w:val="ru-RU"/>
        </w:rPr>
        <w:t xml:space="preserve">978-5-534-08609-6. — Текст : электронный // Образовательная платформа Юрайт [сайт]. с. 3 — </w:t>
      </w:r>
      <w:r w:rsidRPr="00807D17">
        <w:rPr>
          <w:bCs/>
          <w:color w:val="000000" w:themeColor="text1"/>
        </w:rPr>
        <w:t>URL</w:t>
      </w:r>
      <w:r w:rsidRPr="00807D17">
        <w:rPr>
          <w:bCs/>
          <w:color w:val="000000" w:themeColor="text1"/>
          <w:lang w:val="ru-RU"/>
        </w:rPr>
        <w:t xml:space="preserve">: </w:t>
      </w:r>
      <w:r w:rsidRPr="00807D17">
        <w:rPr>
          <w:bCs/>
          <w:color w:val="000000" w:themeColor="text1"/>
        </w:rPr>
        <w:t>https</w:t>
      </w:r>
      <w:r w:rsidRPr="00807D17">
        <w:rPr>
          <w:bCs/>
          <w:color w:val="000000" w:themeColor="text1"/>
          <w:lang w:val="ru-RU"/>
        </w:rPr>
        <w:t>://</w:t>
      </w:r>
      <w:r w:rsidRPr="00807D17">
        <w:rPr>
          <w:bCs/>
          <w:color w:val="000000" w:themeColor="text1"/>
        </w:rPr>
        <w:t>urait</w:t>
      </w:r>
      <w:r w:rsidRPr="00807D17">
        <w:rPr>
          <w:bCs/>
          <w:color w:val="000000" w:themeColor="text1"/>
          <w:lang w:val="ru-RU"/>
        </w:rPr>
        <w:t>.</w:t>
      </w:r>
      <w:r w:rsidRPr="00807D17">
        <w:rPr>
          <w:bCs/>
          <w:color w:val="000000" w:themeColor="text1"/>
        </w:rPr>
        <w:t>ru</w:t>
      </w:r>
      <w:r w:rsidRPr="00807D17">
        <w:rPr>
          <w:bCs/>
          <w:color w:val="000000" w:themeColor="text1"/>
          <w:lang w:val="ru-RU"/>
        </w:rPr>
        <w:t>/</w:t>
      </w:r>
      <w:r w:rsidRPr="00807D17">
        <w:rPr>
          <w:bCs/>
          <w:color w:val="000000" w:themeColor="text1"/>
        </w:rPr>
        <w:t>bcode</w:t>
      </w:r>
      <w:r w:rsidRPr="00807D17">
        <w:rPr>
          <w:bCs/>
          <w:color w:val="000000" w:themeColor="text1"/>
          <w:lang w:val="ru-RU"/>
        </w:rPr>
        <w:t>/512501/</w:t>
      </w:r>
      <w:r w:rsidRPr="00807D17">
        <w:rPr>
          <w:bCs/>
          <w:color w:val="000000" w:themeColor="text1"/>
        </w:rPr>
        <w:t>p</w:t>
      </w:r>
      <w:r w:rsidRPr="00807D17">
        <w:rPr>
          <w:bCs/>
          <w:color w:val="000000" w:themeColor="text1"/>
          <w:lang w:val="ru-RU"/>
        </w:rPr>
        <w:t>.3 (дата обращения: 14.05.2024).</w:t>
      </w:r>
    </w:p>
    <w:p w14:paraId="0DCE08FB" w14:textId="77777777" w:rsidR="00595411" w:rsidRPr="00807D17" w:rsidRDefault="00595411" w:rsidP="00595411">
      <w:pPr>
        <w:tabs>
          <w:tab w:val="left" w:pos="709"/>
        </w:tabs>
        <w:autoSpaceDE w:val="0"/>
        <w:rPr>
          <w:b/>
          <w:color w:val="000000" w:themeColor="text1"/>
          <w:lang w:val="ru-RU"/>
        </w:rPr>
      </w:pPr>
    </w:p>
    <w:p w14:paraId="343B3660" w14:textId="77777777" w:rsidR="00595411" w:rsidRPr="00807D17" w:rsidRDefault="00595411" w:rsidP="00595411">
      <w:pPr>
        <w:tabs>
          <w:tab w:val="left" w:pos="709"/>
        </w:tabs>
        <w:autoSpaceDE w:val="0"/>
        <w:rPr>
          <w:b/>
          <w:color w:val="000000" w:themeColor="text1"/>
          <w:lang w:val="ru-RU"/>
        </w:rPr>
      </w:pPr>
    </w:p>
    <w:p w14:paraId="5EA1D102" w14:textId="77777777" w:rsidR="00595411" w:rsidRPr="00807D17" w:rsidRDefault="00595411" w:rsidP="00595411">
      <w:pPr>
        <w:suppressAutoHyphens/>
        <w:spacing w:line="276" w:lineRule="auto"/>
        <w:ind w:firstLine="709"/>
        <w:contextualSpacing/>
        <w:rPr>
          <w:b/>
          <w:bCs/>
          <w:iCs/>
          <w:color w:val="000000" w:themeColor="text1"/>
          <w:lang w:val="ru-RU"/>
        </w:rPr>
      </w:pPr>
      <w:r w:rsidRPr="00807D17">
        <w:rPr>
          <w:b/>
          <w:bCs/>
          <w:iCs/>
          <w:color w:val="000000" w:themeColor="text1"/>
          <w:lang w:val="ru-RU"/>
        </w:rPr>
        <w:t xml:space="preserve">3.2.2. Дополнительные источники </w:t>
      </w:r>
    </w:p>
    <w:p w14:paraId="00DC30E7" w14:textId="77777777" w:rsidR="00595411" w:rsidRPr="00807D17" w:rsidRDefault="00595411" w:rsidP="00595411">
      <w:pPr>
        <w:spacing w:line="276" w:lineRule="auto"/>
        <w:ind w:firstLine="709"/>
        <w:jc w:val="both"/>
        <w:rPr>
          <w:rFonts w:eastAsia="Calibri"/>
          <w:color w:val="000000" w:themeColor="text1"/>
          <w:lang w:val="ru-RU" w:eastAsia="ru-RU"/>
        </w:rPr>
      </w:pPr>
      <w:r w:rsidRPr="00807D17">
        <w:rPr>
          <w:rFonts w:eastAsia="Calibri"/>
          <w:color w:val="000000" w:themeColor="text1"/>
          <w:lang w:val="ru-RU" w:eastAsia="ru-RU"/>
        </w:rPr>
        <w:t xml:space="preserve">1. Видеоуроки в интернет: [сайт]. – ООО «Мультиурок», 2020 – </w:t>
      </w:r>
      <w:r w:rsidRPr="00807D17">
        <w:rPr>
          <w:rFonts w:eastAsia="Calibri"/>
          <w:color w:val="000000" w:themeColor="text1"/>
          <w:lang w:eastAsia="ru-RU"/>
        </w:rPr>
        <w:t>URL</w:t>
      </w:r>
      <w:r w:rsidRPr="00807D17">
        <w:rPr>
          <w:rFonts w:eastAsia="Calibri"/>
          <w:color w:val="000000" w:themeColor="text1"/>
          <w:lang w:val="ru-RU" w:eastAsia="ru-RU"/>
        </w:rPr>
        <w:t xml:space="preserve">: </w:t>
      </w:r>
      <w:r w:rsidRPr="00807D17">
        <w:rPr>
          <w:rFonts w:eastAsia="Calibri"/>
          <w:color w:val="000000" w:themeColor="text1"/>
          <w:lang w:eastAsia="ru-RU"/>
        </w:rPr>
        <w:t>http</w:t>
      </w:r>
      <w:r w:rsidRPr="00807D17">
        <w:rPr>
          <w:rFonts w:eastAsia="Calibri"/>
          <w:color w:val="000000" w:themeColor="text1"/>
          <w:lang w:val="ru-RU" w:eastAsia="ru-RU"/>
        </w:rPr>
        <w:t>://</w:t>
      </w:r>
      <w:r w:rsidRPr="00807D17">
        <w:rPr>
          <w:rFonts w:eastAsia="Calibri"/>
          <w:color w:val="000000" w:themeColor="text1"/>
          <w:lang w:eastAsia="ru-RU"/>
        </w:rPr>
        <w:t>videouroki</w:t>
      </w:r>
      <w:r w:rsidRPr="00807D17">
        <w:rPr>
          <w:rFonts w:eastAsia="Calibri"/>
          <w:color w:val="000000" w:themeColor="text1"/>
          <w:lang w:val="ru-RU" w:eastAsia="ru-RU"/>
        </w:rPr>
        <w:t>.</w:t>
      </w:r>
      <w:r w:rsidRPr="00807D17">
        <w:rPr>
          <w:rFonts w:eastAsia="Calibri"/>
          <w:color w:val="000000" w:themeColor="text1"/>
          <w:lang w:eastAsia="ru-RU"/>
        </w:rPr>
        <w:t>net</w:t>
      </w:r>
      <w:r w:rsidRPr="00807D17">
        <w:rPr>
          <w:rFonts w:eastAsia="Calibri"/>
          <w:color w:val="000000" w:themeColor="text1"/>
          <w:lang w:val="ru-RU" w:eastAsia="ru-RU"/>
        </w:rPr>
        <w:t xml:space="preserve"> (дата обращения: 06.02.2024) – Текст: электронный.</w:t>
      </w:r>
    </w:p>
    <w:p w14:paraId="1A4CD0C2" w14:textId="77777777" w:rsidR="00595411" w:rsidRPr="00807D17" w:rsidRDefault="00595411" w:rsidP="00595411">
      <w:pPr>
        <w:spacing w:line="276" w:lineRule="auto"/>
        <w:ind w:firstLine="709"/>
        <w:jc w:val="both"/>
        <w:rPr>
          <w:rFonts w:eastAsia="Calibri"/>
          <w:bCs/>
          <w:color w:val="000000" w:themeColor="text1"/>
          <w:lang w:val="ru-RU" w:eastAsia="ru-RU"/>
        </w:rPr>
      </w:pPr>
      <w:r w:rsidRPr="00807D17">
        <w:rPr>
          <w:rFonts w:eastAsia="Calibri"/>
          <w:bCs/>
          <w:color w:val="000000" w:themeColor="text1"/>
          <w:lang w:val="ru-RU" w:eastAsia="ru-RU"/>
        </w:rPr>
        <w:t xml:space="preserve">2. Единая коллекция цифровых образовательных ресурсов. - </w:t>
      </w:r>
      <w:r w:rsidRPr="00807D17">
        <w:rPr>
          <w:rFonts w:eastAsia="Calibri"/>
          <w:bCs/>
          <w:color w:val="000000" w:themeColor="text1"/>
          <w:lang w:eastAsia="ru-RU"/>
        </w:rPr>
        <w:t>URL</w:t>
      </w:r>
      <w:r w:rsidRPr="00807D17">
        <w:rPr>
          <w:rFonts w:eastAsia="Calibri"/>
          <w:bCs/>
          <w:color w:val="000000" w:themeColor="text1"/>
          <w:lang w:val="ru-RU" w:eastAsia="ru-RU"/>
        </w:rPr>
        <w:t xml:space="preserve">: </w:t>
      </w:r>
      <w:r w:rsidRPr="00807D17">
        <w:rPr>
          <w:rFonts w:eastAsia="Calibri"/>
          <w:bCs/>
          <w:color w:val="000000" w:themeColor="text1"/>
          <w:lang w:eastAsia="ru-RU"/>
        </w:rPr>
        <w:t>http</w:t>
      </w:r>
      <w:r w:rsidRPr="00807D17">
        <w:rPr>
          <w:rFonts w:eastAsia="Calibri"/>
          <w:bCs/>
          <w:color w:val="000000" w:themeColor="text1"/>
          <w:lang w:val="ru-RU" w:eastAsia="ru-RU"/>
        </w:rPr>
        <w:t>://</w:t>
      </w:r>
      <w:r w:rsidRPr="00807D17">
        <w:rPr>
          <w:rFonts w:eastAsia="Calibri"/>
          <w:bCs/>
          <w:color w:val="000000" w:themeColor="text1"/>
          <w:lang w:eastAsia="ru-RU"/>
        </w:rPr>
        <w:t>school</w:t>
      </w:r>
      <w:r w:rsidRPr="00807D17">
        <w:rPr>
          <w:rFonts w:eastAsia="Calibri"/>
          <w:bCs/>
          <w:color w:val="000000" w:themeColor="text1"/>
          <w:lang w:val="ru-RU" w:eastAsia="ru-RU"/>
        </w:rPr>
        <w:t>-</w:t>
      </w:r>
      <w:r w:rsidRPr="00807D17">
        <w:rPr>
          <w:rFonts w:eastAsia="Calibri"/>
          <w:bCs/>
          <w:color w:val="000000" w:themeColor="text1"/>
          <w:lang w:eastAsia="ru-RU"/>
        </w:rPr>
        <w:t>collection</w:t>
      </w:r>
      <w:r w:rsidRPr="00807D17">
        <w:rPr>
          <w:rFonts w:eastAsia="Calibri"/>
          <w:bCs/>
          <w:color w:val="000000" w:themeColor="text1"/>
          <w:lang w:val="ru-RU" w:eastAsia="ru-RU"/>
        </w:rPr>
        <w:t>.</w:t>
      </w:r>
      <w:r w:rsidRPr="00807D17">
        <w:rPr>
          <w:rFonts w:eastAsia="Calibri"/>
          <w:bCs/>
          <w:color w:val="000000" w:themeColor="text1"/>
          <w:lang w:eastAsia="ru-RU"/>
        </w:rPr>
        <w:t>edu</w:t>
      </w:r>
      <w:r w:rsidRPr="00807D17">
        <w:rPr>
          <w:rFonts w:eastAsia="Calibri"/>
          <w:bCs/>
          <w:color w:val="000000" w:themeColor="text1"/>
          <w:lang w:val="ru-RU" w:eastAsia="ru-RU"/>
        </w:rPr>
        <w:t>.</w:t>
      </w:r>
      <w:r w:rsidRPr="00807D17">
        <w:rPr>
          <w:rFonts w:eastAsia="Calibri"/>
          <w:bCs/>
          <w:color w:val="000000" w:themeColor="text1"/>
          <w:lang w:eastAsia="ru-RU"/>
        </w:rPr>
        <w:t>ru</w:t>
      </w:r>
      <w:r w:rsidRPr="00807D17">
        <w:rPr>
          <w:rFonts w:eastAsia="Calibri"/>
          <w:bCs/>
          <w:color w:val="000000" w:themeColor="text1"/>
          <w:lang w:val="ru-RU" w:eastAsia="ru-RU"/>
        </w:rPr>
        <w:t>/ (дата обращения: 08.02.2024). – Текст: электронный.</w:t>
      </w:r>
    </w:p>
    <w:p w14:paraId="0FF156DB" w14:textId="77777777" w:rsidR="00595411" w:rsidRPr="00807D17" w:rsidRDefault="00595411" w:rsidP="00595411">
      <w:pPr>
        <w:spacing w:line="276" w:lineRule="auto"/>
        <w:ind w:firstLine="709"/>
        <w:jc w:val="both"/>
        <w:rPr>
          <w:rFonts w:eastAsia="Calibri"/>
          <w:bCs/>
          <w:color w:val="000000" w:themeColor="text1"/>
          <w:lang w:val="ru-RU" w:eastAsia="ru-RU"/>
        </w:rPr>
      </w:pPr>
      <w:r w:rsidRPr="00807D17">
        <w:rPr>
          <w:rFonts w:eastAsia="Calibri"/>
          <w:bCs/>
          <w:color w:val="000000" w:themeColor="text1"/>
          <w:lang w:val="ru-RU" w:eastAsia="ru-RU"/>
        </w:rPr>
        <w:t xml:space="preserve">3. Информационная система «Единое окно доступа к образовательным ресурсам». - </w:t>
      </w:r>
      <w:r w:rsidRPr="00807D17">
        <w:rPr>
          <w:rFonts w:eastAsia="Calibri"/>
          <w:bCs/>
          <w:color w:val="000000" w:themeColor="text1"/>
          <w:lang w:eastAsia="ru-RU"/>
        </w:rPr>
        <w:t>URL</w:t>
      </w:r>
      <w:r w:rsidRPr="00807D17">
        <w:rPr>
          <w:rFonts w:eastAsia="Calibri"/>
          <w:bCs/>
          <w:color w:val="000000" w:themeColor="text1"/>
          <w:lang w:val="ru-RU" w:eastAsia="ru-RU"/>
        </w:rPr>
        <w:t xml:space="preserve">: </w:t>
      </w:r>
      <w:r w:rsidRPr="00807D17">
        <w:rPr>
          <w:rFonts w:eastAsia="Calibri"/>
          <w:bCs/>
          <w:color w:val="000000" w:themeColor="text1"/>
          <w:lang w:eastAsia="ru-RU"/>
        </w:rPr>
        <w:t>http</w:t>
      </w:r>
      <w:r w:rsidRPr="00807D17">
        <w:rPr>
          <w:rFonts w:eastAsia="Calibri"/>
          <w:bCs/>
          <w:color w:val="000000" w:themeColor="text1"/>
          <w:lang w:val="ru-RU" w:eastAsia="ru-RU"/>
        </w:rPr>
        <w:t>://</w:t>
      </w:r>
      <w:r w:rsidRPr="00807D17">
        <w:rPr>
          <w:rFonts w:eastAsia="Calibri"/>
          <w:bCs/>
          <w:color w:val="000000" w:themeColor="text1"/>
          <w:lang w:eastAsia="ru-RU"/>
        </w:rPr>
        <w:t>window</w:t>
      </w:r>
      <w:r w:rsidRPr="00807D17">
        <w:rPr>
          <w:rFonts w:eastAsia="Calibri"/>
          <w:bCs/>
          <w:color w:val="000000" w:themeColor="text1"/>
          <w:lang w:val="ru-RU" w:eastAsia="ru-RU"/>
        </w:rPr>
        <w:t>.</w:t>
      </w:r>
      <w:r w:rsidRPr="00807D17">
        <w:rPr>
          <w:rFonts w:eastAsia="Calibri"/>
          <w:bCs/>
          <w:color w:val="000000" w:themeColor="text1"/>
          <w:lang w:eastAsia="ru-RU"/>
        </w:rPr>
        <w:t>edu</w:t>
      </w:r>
      <w:r w:rsidRPr="00807D17">
        <w:rPr>
          <w:rFonts w:eastAsia="Calibri"/>
          <w:bCs/>
          <w:color w:val="000000" w:themeColor="text1"/>
          <w:lang w:val="ru-RU" w:eastAsia="ru-RU"/>
        </w:rPr>
        <w:t>.</w:t>
      </w:r>
      <w:r w:rsidRPr="00807D17">
        <w:rPr>
          <w:rFonts w:eastAsia="Calibri"/>
          <w:bCs/>
          <w:color w:val="000000" w:themeColor="text1"/>
          <w:lang w:eastAsia="ru-RU"/>
        </w:rPr>
        <w:t>ru</w:t>
      </w:r>
      <w:r w:rsidRPr="00807D17">
        <w:rPr>
          <w:rFonts w:eastAsia="Calibri"/>
          <w:bCs/>
          <w:color w:val="000000" w:themeColor="text1"/>
          <w:lang w:val="ru-RU" w:eastAsia="ru-RU"/>
        </w:rPr>
        <w:t>/ (дата обращения: 02.02.2024). – Текст: электронный.</w:t>
      </w:r>
    </w:p>
    <w:p w14:paraId="389DCD43" w14:textId="77777777" w:rsidR="00595411" w:rsidRPr="00807D17" w:rsidRDefault="00595411" w:rsidP="00595411">
      <w:pPr>
        <w:suppressAutoHyphens/>
        <w:spacing w:line="276" w:lineRule="auto"/>
        <w:ind w:firstLine="709"/>
        <w:contextualSpacing/>
        <w:rPr>
          <w:bCs/>
          <w:i/>
          <w:iCs/>
          <w:color w:val="000000" w:themeColor="text1"/>
          <w:lang w:val="ru-RU"/>
        </w:rPr>
      </w:pPr>
    </w:p>
    <w:p w14:paraId="3FF2CA0E" w14:textId="77777777" w:rsidR="00595411" w:rsidRPr="00807D17" w:rsidRDefault="00595411" w:rsidP="00595411">
      <w:pPr>
        <w:pStyle w:val="13"/>
        <w:rPr>
          <w:rFonts w:ascii="Times New Roman" w:hAnsi="Times New Roman" w:cs="Times New Roman"/>
          <w:b w:val="0"/>
          <w:bCs w:val="0"/>
          <w:color w:val="000000" w:themeColor="text1"/>
          <w:szCs w:val="24"/>
        </w:rPr>
      </w:pPr>
      <w:r w:rsidRPr="00807D17">
        <w:rPr>
          <w:rFonts w:ascii="Times New Roman" w:hAnsi="Times New Roman" w:cs="Times New Roman"/>
          <w:color w:val="000000" w:themeColor="text1"/>
          <w:szCs w:val="24"/>
        </w:rPr>
        <w:t xml:space="preserve">4. Контроль и оценка результатов </w:t>
      </w:r>
      <w:r w:rsidRPr="00807D17">
        <w:rPr>
          <w:rFonts w:ascii="Times New Roman" w:hAnsi="Times New Roman" w:cs="Times New Roman"/>
          <w:color w:val="000000" w:themeColor="text1"/>
          <w:szCs w:val="24"/>
        </w:rPr>
        <w:br/>
        <w:t>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3439"/>
        <w:gridCol w:w="3020"/>
      </w:tblGrid>
      <w:tr w:rsidR="00595411" w:rsidRPr="00807D17" w14:paraId="054044E5" w14:textId="77777777" w:rsidTr="00595411">
        <w:trPr>
          <w:trHeight w:val="519"/>
        </w:trPr>
        <w:tc>
          <w:tcPr>
            <w:tcW w:w="1543" w:type="pct"/>
            <w:vAlign w:val="center"/>
          </w:tcPr>
          <w:p w14:paraId="603E4663" w14:textId="77777777" w:rsidR="00595411" w:rsidRPr="00807D17" w:rsidRDefault="00595411" w:rsidP="0043025A">
            <w:pPr>
              <w:suppressAutoHyphens/>
              <w:contextualSpacing/>
              <w:jc w:val="center"/>
              <w:rPr>
                <w:b/>
                <w:iCs/>
                <w:color w:val="000000" w:themeColor="text1"/>
              </w:rPr>
            </w:pPr>
            <w:r w:rsidRPr="00807D17">
              <w:rPr>
                <w:b/>
                <w:iCs/>
                <w:color w:val="000000" w:themeColor="text1"/>
              </w:rPr>
              <w:t>Результаты обучения</w:t>
            </w:r>
          </w:p>
        </w:tc>
        <w:tc>
          <w:tcPr>
            <w:tcW w:w="1840" w:type="pct"/>
            <w:vAlign w:val="center"/>
          </w:tcPr>
          <w:p w14:paraId="501F32DC" w14:textId="77777777" w:rsidR="00595411" w:rsidRPr="00807D17" w:rsidRDefault="00595411" w:rsidP="0043025A">
            <w:pPr>
              <w:suppressAutoHyphens/>
              <w:contextualSpacing/>
              <w:jc w:val="center"/>
              <w:rPr>
                <w:b/>
                <w:color w:val="000000" w:themeColor="text1"/>
              </w:rPr>
            </w:pPr>
            <w:r w:rsidRPr="00807D17">
              <w:rPr>
                <w:b/>
                <w:iCs/>
                <w:color w:val="000000" w:themeColor="text1"/>
              </w:rPr>
              <w:t>Показатели освоенности компетенций</w:t>
            </w:r>
          </w:p>
        </w:tc>
        <w:tc>
          <w:tcPr>
            <w:tcW w:w="1616" w:type="pct"/>
            <w:vAlign w:val="center"/>
          </w:tcPr>
          <w:p w14:paraId="57EEF52B" w14:textId="77777777" w:rsidR="00595411" w:rsidRPr="00807D17" w:rsidRDefault="00595411" w:rsidP="0043025A">
            <w:pPr>
              <w:suppressAutoHyphens/>
              <w:contextualSpacing/>
              <w:jc w:val="center"/>
              <w:rPr>
                <w:b/>
                <w:color w:val="000000" w:themeColor="text1"/>
              </w:rPr>
            </w:pPr>
            <w:r w:rsidRPr="00807D17">
              <w:rPr>
                <w:b/>
                <w:color w:val="000000" w:themeColor="text1"/>
              </w:rPr>
              <w:t>Методы оценки</w:t>
            </w:r>
          </w:p>
        </w:tc>
      </w:tr>
      <w:tr w:rsidR="00807D17" w:rsidRPr="00D7223A" w14:paraId="6FDD4315" w14:textId="77777777" w:rsidTr="00595411">
        <w:trPr>
          <w:trHeight w:val="698"/>
        </w:trPr>
        <w:tc>
          <w:tcPr>
            <w:tcW w:w="1543" w:type="pct"/>
          </w:tcPr>
          <w:p w14:paraId="0D9FC99B" w14:textId="77777777" w:rsidR="00595411" w:rsidRPr="00807D17" w:rsidRDefault="00595411" w:rsidP="0043025A">
            <w:pPr>
              <w:suppressAutoHyphens/>
              <w:contextualSpacing/>
              <w:rPr>
                <w:bCs/>
                <w:color w:val="000000" w:themeColor="text1"/>
                <w:lang w:val="ru-RU"/>
              </w:rPr>
            </w:pPr>
            <w:r w:rsidRPr="00807D17">
              <w:rPr>
                <w:bCs/>
                <w:color w:val="000000" w:themeColor="text1"/>
                <w:lang w:val="ru-RU"/>
              </w:rPr>
              <w:t>Знает:</w:t>
            </w:r>
          </w:p>
          <w:p w14:paraId="4605EC91" w14:textId="77777777" w:rsidR="00595411" w:rsidRPr="00807D17" w:rsidRDefault="00595411" w:rsidP="0043025A">
            <w:pPr>
              <w:suppressAutoHyphens/>
              <w:contextualSpacing/>
              <w:rPr>
                <w:color w:val="000000" w:themeColor="text1"/>
                <w:lang w:val="ru-RU" w:eastAsia="ru-RU"/>
              </w:rPr>
            </w:pPr>
            <w:r w:rsidRPr="00807D17">
              <w:rPr>
                <w:color w:val="000000" w:themeColor="text1"/>
                <w:lang w:val="ru-RU" w:eastAsia="ru-RU"/>
              </w:rP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 или социальном контексте; алгоритмы выполнения работ в профессиональной и смежных областях; </w:t>
            </w:r>
            <w:r w:rsidRPr="00807D17">
              <w:rPr>
                <w:color w:val="000000" w:themeColor="text1"/>
                <w:lang w:val="ru-RU" w:eastAsia="ru-RU"/>
              </w:rPr>
              <w:lastRenderedPageBreak/>
              <w:t>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6C51456C" w14:textId="77777777" w:rsidR="00595411" w:rsidRPr="00807D17" w:rsidRDefault="00595411" w:rsidP="0043025A">
            <w:pPr>
              <w:pStyle w:val="afd"/>
              <w:spacing w:after="0" w:line="240" w:lineRule="auto"/>
              <w:rPr>
                <w:color w:val="000000" w:themeColor="text1"/>
              </w:rPr>
            </w:pPr>
            <w:r w:rsidRPr="00807D17">
              <w:rPr>
                <w:color w:val="000000" w:themeColor="text1"/>
              </w:rPr>
              <w:t>- 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p w14:paraId="04E13CC5" w14:textId="77777777" w:rsidR="00595411" w:rsidRPr="00807D17" w:rsidRDefault="00595411" w:rsidP="0043025A">
            <w:pPr>
              <w:pStyle w:val="afd"/>
              <w:spacing w:after="0" w:line="240" w:lineRule="auto"/>
              <w:rPr>
                <w:bCs/>
                <w:color w:val="000000" w:themeColor="text1"/>
              </w:rPr>
            </w:pPr>
            <w:r w:rsidRPr="00807D17">
              <w:rPr>
                <w:color w:val="000000" w:themeColor="text1"/>
              </w:rPr>
              <w:t xml:space="preserve">- </w:t>
            </w:r>
            <w:r w:rsidRPr="00807D17">
              <w:rPr>
                <w:bCs/>
                <w:color w:val="000000" w:themeColor="text1"/>
              </w:rPr>
              <w:t xml:space="preserve">психологические основы деятельности коллектива, психологические особенности личности; </w:t>
            </w:r>
          </w:p>
          <w:p w14:paraId="4FE500D8" w14:textId="77777777" w:rsidR="00595411" w:rsidRPr="00807D17" w:rsidRDefault="00595411" w:rsidP="0043025A">
            <w:pPr>
              <w:pStyle w:val="afd"/>
              <w:spacing w:after="0" w:line="240" w:lineRule="auto"/>
              <w:rPr>
                <w:color w:val="000000" w:themeColor="text1"/>
              </w:rPr>
            </w:pPr>
            <w:r w:rsidRPr="00807D17">
              <w:rPr>
                <w:color w:val="000000" w:themeColor="text1"/>
              </w:rPr>
              <w:t>- сущность гражданско-патриотической позиции; традиционных общечеловеческих ценностей, в том числе с учетом гармонизации межнациональных и межрелигиозных отношений; значимость профессиональной деятельности по специальности; стандарты антикоррупционного поведения и последствия его нарушения;</w:t>
            </w:r>
          </w:p>
          <w:p w14:paraId="1F5E4FEA" w14:textId="77777777" w:rsidR="00595411" w:rsidRPr="00807D17" w:rsidRDefault="00595411" w:rsidP="0043025A">
            <w:pPr>
              <w:rPr>
                <w:bCs/>
                <w:iCs/>
                <w:color w:val="000000" w:themeColor="text1"/>
                <w:lang w:val="ru-RU"/>
              </w:rPr>
            </w:pPr>
            <w:r w:rsidRPr="00807D17">
              <w:rPr>
                <w:color w:val="000000" w:themeColor="text1"/>
                <w:lang w:val="ru-RU"/>
              </w:rPr>
              <w:t xml:space="preserve">- </w:t>
            </w:r>
            <w:r w:rsidRPr="00807D17">
              <w:rPr>
                <w:bCs/>
                <w:iCs/>
                <w:color w:val="000000" w:themeColor="text1"/>
                <w:lang w:val="ru-RU"/>
              </w:rPr>
              <w:t xml:space="preserve">правила построения простых и сложных </w:t>
            </w:r>
            <w:r w:rsidRPr="00807D17">
              <w:rPr>
                <w:bCs/>
                <w:iCs/>
                <w:color w:val="000000" w:themeColor="text1"/>
                <w:lang w:val="ru-RU"/>
              </w:rPr>
              <w:lastRenderedPageBreak/>
              <w:t>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w:t>
            </w:r>
          </w:p>
          <w:p w14:paraId="002C77A3" w14:textId="77777777" w:rsidR="00595411" w:rsidRPr="00807D17" w:rsidRDefault="00595411" w:rsidP="0043025A">
            <w:pPr>
              <w:pStyle w:val="afd"/>
              <w:spacing w:after="0" w:line="240" w:lineRule="auto"/>
              <w:rPr>
                <w:color w:val="000000" w:themeColor="text1"/>
              </w:rPr>
            </w:pPr>
            <w:r w:rsidRPr="00807D17">
              <w:rPr>
                <w:bCs/>
                <w:iCs/>
                <w:color w:val="000000" w:themeColor="text1"/>
              </w:rPr>
              <w:t>особенности произношения; правила чтения текстов профессиональной направленности</w:t>
            </w:r>
          </w:p>
          <w:p w14:paraId="44F66176" w14:textId="77777777" w:rsidR="00595411" w:rsidRPr="00807D17" w:rsidRDefault="00595411" w:rsidP="0043025A">
            <w:pPr>
              <w:rPr>
                <w:iCs/>
                <w:color w:val="000000" w:themeColor="text1"/>
                <w:lang w:val="ru-RU"/>
              </w:rPr>
            </w:pPr>
            <w:r w:rsidRPr="00807D17">
              <w:rPr>
                <w:color w:val="000000" w:themeColor="text1"/>
                <w:lang w:val="ru-RU"/>
              </w:rPr>
              <w:t xml:space="preserve">- </w:t>
            </w:r>
            <w:r w:rsidRPr="00807D17">
              <w:rPr>
                <w:iCs/>
                <w:color w:val="000000" w:themeColor="text1"/>
                <w:lang w:val="ru-RU"/>
              </w:rPr>
              <w:t xml:space="preserve">действующую систему правоохранительных и судебных органов в Российской Федерации, их структуру и компетенцию; </w:t>
            </w:r>
          </w:p>
          <w:p w14:paraId="3B05BD04" w14:textId="77777777" w:rsidR="00595411" w:rsidRPr="00807D17" w:rsidRDefault="00595411" w:rsidP="0043025A">
            <w:pPr>
              <w:pStyle w:val="afd"/>
              <w:spacing w:after="0" w:line="240" w:lineRule="auto"/>
              <w:rPr>
                <w:bCs/>
                <w:color w:val="000000" w:themeColor="text1"/>
              </w:rPr>
            </w:pPr>
            <w:r w:rsidRPr="00807D17">
              <w:rPr>
                <w:bCs/>
                <w:color w:val="000000" w:themeColor="text1"/>
              </w:rPr>
              <w:t>основы правового статуса судей и сотрудников правоохранительных органов; основные задачи и направления (функции) деятельности правоохранительных органов; признаки состава преступления; стадии уголовного судопроизводства; правовое положение участников уголовного судопроизводства; формы и  порядок производства предварительного расследования; процесс доказывания и его элементы;</w:t>
            </w:r>
          </w:p>
          <w:p w14:paraId="66311FD0" w14:textId="77777777" w:rsidR="00595411" w:rsidRPr="00807D17" w:rsidRDefault="00595411" w:rsidP="0043025A">
            <w:pPr>
              <w:pStyle w:val="afd"/>
              <w:spacing w:after="0" w:line="240" w:lineRule="auto"/>
              <w:rPr>
                <w:i/>
                <w:color w:val="000000" w:themeColor="text1"/>
              </w:rPr>
            </w:pPr>
          </w:p>
        </w:tc>
        <w:tc>
          <w:tcPr>
            <w:tcW w:w="1840" w:type="pct"/>
          </w:tcPr>
          <w:p w14:paraId="059E54D8" w14:textId="77777777" w:rsidR="00595411" w:rsidRPr="00807D17" w:rsidRDefault="00595411" w:rsidP="0043025A">
            <w:pPr>
              <w:suppressAutoHyphens/>
              <w:contextualSpacing/>
              <w:rPr>
                <w:color w:val="000000" w:themeColor="text1"/>
                <w:lang w:val="ru-RU"/>
              </w:rPr>
            </w:pPr>
            <w:r w:rsidRPr="00807D17">
              <w:rPr>
                <w:color w:val="000000" w:themeColor="text1"/>
                <w:lang w:val="ru-RU"/>
              </w:rPr>
              <w:lastRenderedPageBreak/>
              <w:t>Понимает:</w:t>
            </w:r>
          </w:p>
          <w:p w14:paraId="262993A0" w14:textId="77777777" w:rsidR="00595411" w:rsidRPr="00807D17" w:rsidRDefault="00595411" w:rsidP="0043025A">
            <w:pPr>
              <w:suppressAutoHyphens/>
              <w:contextualSpacing/>
              <w:rPr>
                <w:color w:val="000000" w:themeColor="text1"/>
                <w:lang w:val="ru-RU" w:eastAsia="ru-RU"/>
              </w:rPr>
            </w:pPr>
            <w:r w:rsidRPr="00807D17">
              <w:rPr>
                <w:color w:val="000000" w:themeColor="text1"/>
                <w:lang w:val="ru-RU" w:eastAsia="ru-RU"/>
              </w:rP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 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w:t>
            </w:r>
            <w:r w:rsidRPr="00807D17">
              <w:rPr>
                <w:color w:val="000000" w:themeColor="text1"/>
                <w:lang w:val="ru-RU" w:eastAsia="ru-RU"/>
              </w:rPr>
              <w:lastRenderedPageBreak/>
              <w:t>порядок оценки результатов решения задач профессиональной деятельности;</w:t>
            </w:r>
          </w:p>
          <w:p w14:paraId="24111A99" w14:textId="77777777" w:rsidR="00595411" w:rsidRPr="00807D17" w:rsidRDefault="00595411" w:rsidP="0043025A">
            <w:pPr>
              <w:suppressAutoHyphens/>
              <w:contextualSpacing/>
              <w:rPr>
                <w:color w:val="000000" w:themeColor="text1"/>
                <w:lang w:val="ru-RU"/>
              </w:rPr>
            </w:pPr>
            <w:r w:rsidRPr="00807D17">
              <w:rPr>
                <w:color w:val="000000" w:themeColor="text1"/>
                <w:lang w:val="ru-RU"/>
              </w:rPr>
              <w:t>Владеет:</w:t>
            </w:r>
          </w:p>
          <w:p w14:paraId="3F361F45" w14:textId="77777777" w:rsidR="00595411" w:rsidRPr="00807D17" w:rsidRDefault="00595411" w:rsidP="0043025A">
            <w:pPr>
              <w:pStyle w:val="afd"/>
              <w:spacing w:after="0" w:line="240" w:lineRule="auto"/>
              <w:rPr>
                <w:color w:val="000000" w:themeColor="text1"/>
              </w:rPr>
            </w:pPr>
            <w:r w:rsidRPr="00807D17">
              <w:rPr>
                <w:color w:val="000000" w:themeColor="text1"/>
              </w:rPr>
              <w:t>- номенклатурой информационных источников, применяемых в профессиональной деятельности; приемами структурирования информации; форматом оформления результатов поиска информации; современными средствами и устройствами информатизации, порядком их применения и программным обеспечением в профессиональной деятельности, в том числе цифровыми средствами;</w:t>
            </w:r>
          </w:p>
          <w:p w14:paraId="1A5A830B" w14:textId="77777777" w:rsidR="00595411" w:rsidRPr="00807D17" w:rsidRDefault="00595411" w:rsidP="0043025A">
            <w:pPr>
              <w:suppressAutoHyphens/>
              <w:contextualSpacing/>
              <w:rPr>
                <w:color w:val="000000" w:themeColor="text1"/>
                <w:lang w:val="ru-RU"/>
              </w:rPr>
            </w:pPr>
            <w:r w:rsidRPr="00807D17">
              <w:rPr>
                <w:color w:val="000000" w:themeColor="text1"/>
                <w:lang w:val="ru-RU"/>
              </w:rPr>
              <w:t>Понимает:</w:t>
            </w:r>
          </w:p>
          <w:p w14:paraId="1D6202D5" w14:textId="77777777" w:rsidR="00595411" w:rsidRPr="00807D17" w:rsidRDefault="00595411" w:rsidP="0043025A">
            <w:pPr>
              <w:pStyle w:val="afd"/>
              <w:spacing w:after="0" w:line="240" w:lineRule="auto"/>
              <w:rPr>
                <w:bCs/>
                <w:color w:val="000000" w:themeColor="text1"/>
              </w:rPr>
            </w:pPr>
            <w:r w:rsidRPr="00807D17">
              <w:rPr>
                <w:color w:val="000000" w:themeColor="text1"/>
              </w:rPr>
              <w:t xml:space="preserve">- </w:t>
            </w:r>
            <w:r w:rsidRPr="00807D17">
              <w:rPr>
                <w:bCs/>
                <w:color w:val="000000" w:themeColor="text1"/>
              </w:rPr>
              <w:t>психологические основы деятельности коллектива, психологические особенности личности; основы проектной деятельности;</w:t>
            </w:r>
          </w:p>
          <w:p w14:paraId="541363F1" w14:textId="77777777" w:rsidR="00595411" w:rsidRPr="00807D17" w:rsidRDefault="00595411" w:rsidP="0043025A">
            <w:pPr>
              <w:pStyle w:val="afd"/>
              <w:spacing w:after="0" w:line="240" w:lineRule="auto"/>
              <w:rPr>
                <w:color w:val="000000" w:themeColor="text1"/>
              </w:rPr>
            </w:pPr>
            <w:r w:rsidRPr="00807D17">
              <w:rPr>
                <w:color w:val="000000" w:themeColor="text1"/>
              </w:rPr>
              <w:t>- сущность гражданско-патриотической позиции; традиционных общечеловеческих ценностей, в том числе с учетом гармонизации межнациональных и межрелигиозных отношений; значимость профессиональной деятельности по специальности; стандарты антикоррупционного поведения и последствия его нарушения;</w:t>
            </w:r>
          </w:p>
          <w:p w14:paraId="06EE0818" w14:textId="77777777" w:rsidR="00595411" w:rsidRPr="00807D17" w:rsidRDefault="00595411" w:rsidP="0043025A">
            <w:pPr>
              <w:pStyle w:val="afd"/>
              <w:spacing w:after="0" w:line="240" w:lineRule="auto"/>
              <w:rPr>
                <w:color w:val="000000" w:themeColor="text1"/>
              </w:rPr>
            </w:pPr>
            <w:r w:rsidRPr="00807D17">
              <w:rPr>
                <w:color w:val="000000" w:themeColor="text1"/>
              </w:rPr>
              <w:t>Применяет:</w:t>
            </w:r>
          </w:p>
          <w:p w14:paraId="74B937A3" w14:textId="77777777" w:rsidR="00595411" w:rsidRPr="00807D17" w:rsidRDefault="00595411" w:rsidP="0043025A">
            <w:pPr>
              <w:rPr>
                <w:bCs/>
                <w:iCs/>
                <w:color w:val="000000" w:themeColor="text1"/>
                <w:lang w:val="ru-RU"/>
              </w:rPr>
            </w:pPr>
            <w:r w:rsidRPr="00807D17">
              <w:rPr>
                <w:color w:val="000000" w:themeColor="text1"/>
                <w:lang w:val="ru-RU"/>
              </w:rPr>
              <w:t xml:space="preserve">- </w:t>
            </w:r>
            <w:r w:rsidRPr="00807D17">
              <w:rPr>
                <w:bCs/>
                <w:iCs/>
                <w:color w:val="000000" w:themeColor="text1"/>
                <w:lang w:val="ru-RU"/>
              </w:rPr>
              <w:t xml:space="preserve">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w:t>
            </w:r>
            <w:r w:rsidRPr="00807D17">
              <w:rPr>
                <w:bCs/>
                <w:iCs/>
                <w:color w:val="000000" w:themeColor="text1"/>
                <w:lang w:val="ru-RU"/>
              </w:rPr>
              <w:lastRenderedPageBreak/>
              <w:t>и процессов профессиональной деятельности;</w:t>
            </w:r>
          </w:p>
          <w:p w14:paraId="00986DE4" w14:textId="77777777" w:rsidR="00595411" w:rsidRPr="00807D17" w:rsidRDefault="00595411" w:rsidP="0043025A">
            <w:pPr>
              <w:pStyle w:val="afd"/>
              <w:spacing w:after="0" w:line="240" w:lineRule="auto"/>
              <w:rPr>
                <w:color w:val="000000" w:themeColor="text1"/>
              </w:rPr>
            </w:pPr>
            <w:r w:rsidRPr="00807D17">
              <w:rPr>
                <w:bCs/>
                <w:iCs/>
                <w:color w:val="000000" w:themeColor="text1"/>
              </w:rPr>
              <w:t>особенности произношения; правила чтения текстов профессиональной направленности</w:t>
            </w:r>
          </w:p>
          <w:p w14:paraId="72BC7919" w14:textId="77777777" w:rsidR="00595411" w:rsidRPr="00807D17" w:rsidRDefault="00595411" w:rsidP="0043025A">
            <w:pPr>
              <w:pStyle w:val="afd"/>
              <w:spacing w:after="0" w:line="240" w:lineRule="auto"/>
              <w:rPr>
                <w:color w:val="000000" w:themeColor="text1"/>
              </w:rPr>
            </w:pPr>
            <w:r w:rsidRPr="00807D17">
              <w:rPr>
                <w:color w:val="000000" w:themeColor="text1"/>
              </w:rPr>
              <w:t>Знает:</w:t>
            </w:r>
          </w:p>
          <w:p w14:paraId="437EB9E8" w14:textId="77777777" w:rsidR="00595411" w:rsidRPr="00807D17" w:rsidRDefault="00595411" w:rsidP="0043025A">
            <w:pPr>
              <w:rPr>
                <w:iCs/>
                <w:color w:val="000000" w:themeColor="text1"/>
                <w:lang w:val="ru-RU"/>
              </w:rPr>
            </w:pPr>
            <w:r w:rsidRPr="00807D17">
              <w:rPr>
                <w:color w:val="000000" w:themeColor="text1"/>
                <w:lang w:val="ru-RU"/>
              </w:rPr>
              <w:t xml:space="preserve">- </w:t>
            </w:r>
            <w:r w:rsidRPr="00807D17">
              <w:rPr>
                <w:iCs/>
                <w:color w:val="000000" w:themeColor="text1"/>
                <w:lang w:val="ru-RU"/>
              </w:rPr>
              <w:t xml:space="preserve">действующую систему правоохранительных и судебных органов в Российской Федерации, их структуру и компетенцию; </w:t>
            </w:r>
          </w:p>
          <w:p w14:paraId="6FAEC807" w14:textId="77777777" w:rsidR="00595411" w:rsidRPr="00807D17" w:rsidRDefault="00595411" w:rsidP="0043025A">
            <w:pPr>
              <w:pStyle w:val="afd"/>
              <w:spacing w:after="0" w:line="240" w:lineRule="auto"/>
              <w:rPr>
                <w:bCs/>
                <w:color w:val="000000" w:themeColor="text1"/>
              </w:rPr>
            </w:pPr>
            <w:r w:rsidRPr="00807D17">
              <w:rPr>
                <w:bCs/>
                <w:color w:val="000000" w:themeColor="text1"/>
              </w:rPr>
              <w:t>основы правового статуса судей и сотрудников правоохранительных органов; основные задачи и направления (функции) деятельности правоохранительных органов; признаки состава преступления; стадии уголовного судопроизводства; правовое положение участников уголовного судопроизводства; формы и  порядок производства предварительного расследования; процесс доказывания и его элементы;</w:t>
            </w:r>
          </w:p>
          <w:p w14:paraId="1F3CB113" w14:textId="77777777" w:rsidR="00595411" w:rsidRPr="00807D17" w:rsidRDefault="00595411" w:rsidP="0043025A">
            <w:pPr>
              <w:pStyle w:val="afd"/>
              <w:spacing w:after="0" w:line="240" w:lineRule="auto"/>
              <w:rPr>
                <w:color w:val="000000" w:themeColor="text1"/>
              </w:rPr>
            </w:pPr>
          </w:p>
          <w:p w14:paraId="7661FB8B" w14:textId="77777777" w:rsidR="00595411" w:rsidRPr="00807D17" w:rsidRDefault="00595411" w:rsidP="0043025A">
            <w:pPr>
              <w:pStyle w:val="afd"/>
              <w:spacing w:after="0" w:line="240" w:lineRule="auto"/>
              <w:rPr>
                <w:color w:val="000000" w:themeColor="text1"/>
              </w:rPr>
            </w:pPr>
          </w:p>
          <w:p w14:paraId="27FBF4F0" w14:textId="77777777" w:rsidR="00595411" w:rsidRPr="00807D17" w:rsidRDefault="00595411" w:rsidP="0043025A">
            <w:pPr>
              <w:pStyle w:val="afd"/>
              <w:spacing w:after="0" w:line="240" w:lineRule="auto"/>
              <w:rPr>
                <w:color w:val="000000" w:themeColor="text1"/>
              </w:rPr>
            </w:pPr>
          </w:p>
          <w:p w14:paraId="07F07554" w14:textId="77777777" w:rsidR="00595411" w:rsidRPr="00807D17" w:rsidRDefault="00595411" w:rsidP="0043025A">
            <w:pPr>
              <w:pStyle w:val="afd"/>
              <w:spacing w:after="0" w:line="240" w:lineRule="auto"/>
              <w:rPr>
                <w:color w:val="000000" w:themeColor="text1"/>
              </w:rPr>
            </w:pPr>
          </w:p>
          <w:p w14:paraId="2ED1DEB3" w14:textId="77777777" w:rsidR="00595411" w:rsidRPr="00807D17" w:rsidRDefault="00595411" w:rsidP="0043025A">
            <w:pPr>
              <w:suppressAutoHyphens/>
              <w:contextualSpacing/>
              <w:rPr>
                <w:color w:val="000000" w:themeColor="text1"/>
                <w:lang w:val="ru-RU"/>
              </w:rPr>
            </w:pPr>
          </w:p>
          <w:p w14:paraId="445941EF" w14:textId="77777777" w:rsidR="00595411" w:rsidRPr="00807D17" w:rsidRDefault="00595411" w:rsidP="0043025A">
            <w:pPr>
              <w:suppressAutoHyphens/>
              <w:contextualSpacing/>
              <w:rPr>
                <w:color w:val="000000" w:themeColor="text1"/>
                <w:lang w:val="ru-RU"/>
              </w:rPr>
            </w:pPr>
          </w:p>
        </w:tc>
        <w:tc>
          <w:tcPr>
            <w:tcW w:w="1616" w:type="pct"/>
          </w:tcPr>
          <w:p w14:paraId="2F433D8D" w14:textId="77777777" w:rsidR="00595411" w:rsidRPr="00807D17" w:rsidRDefault="00595411" w:rsidP="0043025A">
            <w:pPr>
              <w:suppressAutoHyphens/>
              <w:contextualSpacing/>
              <w:rPr>
                <w:color w:val="000000" w:themeColor="text1"/>
                <w:lang w:val="ru-RU" w:eastAsia="ru-RU"/>
              </w:rPr>
            </w:pPr>
            <w:r w:rsidRPr="00807D17">
              <w:rPr>
                <w:color w:val="000000" w:themeColor="text1"/>
                <w:lang w:val="ru-RU"/>
              </w:rPr>
              <w:lastRenderedPageBreak/>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тестирование, фронтальный и индивидуальный опрос; контрольная работа, выполнение внеаудиторной самостоятельной работы</w:t>
            </w:r>
          </w:p>
          <w:p w14:paraId="419D07E4" w14:textId="77777777" w:rsidR="00595411" w:rsidRPr="00807D17" w:rsidRDefault="00595411" w:rsidP="0043025A">
            <w:pPr>
              <w:suppressAutoHyphens/>
              <w:contextualSpacing/>
              <w:rPr>
                <w:color w:val="000000" w:themeColor="text1"/>
                <w:lang w:val="ru-RU" w:eastAsia="ru-RU"/>
              </w:rPr>
            </w:pPr>
          </w:p>
          <w:p w14:paraId="40447C1C" w14:textId="77777777" w:rsidR="00595411" w:rsidRPr="00807D17" w:rsidRDefault="00595411" w:rsidP="0043025A">
            <w:pPr>
              <w:suppressAutoHyphens/>
              <w:contextualSpacing/>
              <w:rPr>
                <w:color w:val="000000" w:themeColor="text1"/>
                <w:lang w:val="ru-RU" w:eastAsia="ru-RU"/>
              </w:rPr>
            </w:pPr>
          </w:p>
          <w:p w14:paraId="1E5A268D" w14:textId="77777777" w:rsidR="00595411" w:rsidRPr="00807D17" w:rsidRDefault="00595411" w:rsidP="0043025A">
            <w:pPr>
              <w:suppressAutoHyphens/>
              <w:contextualSpacing/>
              <w:rPr>
                <w:color w:val="000000" w:themeColor="text1"/>
                <w:lang w:val="ru-RU" w:eastAsia="ru-RU"/>
              </w:rPr>
            </w:pPr>
          </w:p>
          <w:p w14:paraId="0385A3AD" w14:textId="77777777" w:rsidR="00595411" w:rsidRPr="00807D17" w:rsidRDefault="00595411" w:rsidP="0043025A">
            <w:pPr>
              <w:suppressAutoHyphens/>
              <w:contextualSpacing/>
              <w:rPr>
                <w:color w:val="000000" w:themeColor="text1"/>
                <w:lang w:val="ru-RU" w:eastAsia="ru-RU"/>
              </w:rPr>
            </w:pPr>
          </w:p>
          <w:p w14:paraId="38E4DD05" w14:textId="77777777" w:rsidR="00595411" w:rsidRPr="00807D17" w:rsidRDefault="00595411" w:rsidP="0043025A">
            <w:pPr>
              <w:suppressAutoHyphens/>
              <w:contextualSpacing/>
              <w:rPr>
                <w:color w:val="000000" w:themeColor="text1"/>
                <w:lang w:val="ru-RU" w:eastAsia="ru-RU"/>
              </w:rPr>
            </w:pPr>
          </w:p>
          <w:p w14:paraId="3EFFD2FF" w14:textId="77777777" w:rsidR="00595411" w:rsidRPr="00807D17" w:rsidRDefault="00595411" w:rsidP="0043025A">
            <w:pPr>
              <w:suppressAutoHyphens/>
              <w:contextualSpacing/>
              <w:rPr>
                <w:color w:val="000000" w:themeColor="text1"/>
                <w:lang w:val="ru-RU" w:eastAsia="ru-RU"/>
              </w:rPr>
            </w:pPr>
          </w:p>
          <w:p w14:paraId="774E53BB" w14:textId="77777777" w:rsidR="00595411" w:rsidRPr="00807D17" w:rsidRDefault="00595411" w:rsidP="0043025A">
            <w:pPr>
              <w:suppressAutoHyphens/>
              <w:contextualSpacing/>
              <w:rPr>
                <w:color w:val="000000" w:themeColor="text1"/>
                <w:lang w:val="ru-RU" w:eastAsia="ru-RU"/>
              </w:rPr>
            </w:pPr>
          </w:p>
          <w:p w14:paraId="12EF17A2" w14:textId="77777777" w:rsidR="00595411" w:rsidRPr="00807D17" w:rsidRDefault="00595411" w:rsidP="0043025A">
            <w:pPr>
              <w:pStyle w:val="af"/>
              <w:ind w:left="0"/>
              <w:rPr>
                <w:color w:val="000000" w:themeColor="text1"/>
                <w:lang w:val="ru-RU" w:eastAsia="ru-RU"/>
              </w:rPr>
            </w:pPr>
            <w:r w:rsidRPr="00807D17">
              <w:rPr>
                <w:color w:val="000000" w:themeColor="text1"/>
                <w:lang w:val="ru-RU"/>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тестирование, фронтальный и индивидуальный опрос; контрольная работа, выполнение внеаудиторной самостоятельной работы</w:t>
            </w:r>
          </w:p>
          <w:p w14:paraId="796A6E80" w14:textId="77777777" w:rsidR="00595411" w:rsidRPr="00807D17" w:rsidRDefault="00595411" w:rsidP="0043025A">
            <w:pPr>
              <w:pStyle w:val="af"/>
              <w:ind w:left="0"/>
              <w:rPr>
                <w:color w:val="000000" w:themeColor="text1"/>
                <w:lang w:val="ru-RU" w:eastAsia="ru-RU"/>
              </w:rPr>
            </w:pPr>
          </w:p>
          <w:p w14:paraId="031E1DBD" w14:textId="77777777" w:rsidR="00595411" w:rsidRPr="00807D17" w:rsidRDefault="00595411" w:rsidP="0043025A">
            <w:pPr>
              <w:pStyle w:val="af"/>
              <w:ind w:left="0"/>
              <w:rPr>
                <w:color w:val="000000" w:themeColor="text1"/>
                <w:lang w:val="ru-RU" w:eastAsia="ru-RU"/>
              </w:rPr>
            </w:pPr>
          </w:p>
          <w:p w14:paraId="35678B3E" w14:textId="77777777" w:rsidR="00595411" w:rsidRPr="00807D17" w:rsidRDefault="00595411" w:rsidP="0043025A">
            <w:pPr>
              <w:suppressAutoHyphens/>
              <w:contextualSpacing/>
              <w:rPr>
                <w:color w:val="000000" w:themeColor="text1"/>
                <w:lang w:val="ru-RU" w:eastAsia="ru-RU"/>
              </w:rPr>
            </w:pPr>
          </w:p>
          <w:p w14:paraId="60558A1D" w14:textId="77777777" w:rsidR="00595411" w:rsidRPr="00807D17" w:rsidRDefault="00595411" w:rsidP="0043025A">
            <w:pPr>
              <w:suppressAutoHyphens/>
              <w:contextualSpacing/>
              <w:rPr>
                <w:color w:val="000000" w:themeColor="text1"/>
                <w:lang w:val="ru-RU" w:eastAsia="ru-RU"/>
              </w:rPr>
            </w:pPr>
          </w:p>
          <w:p w14:paraId="4CA05B0B" w14:textId="77777777" w:rsidR="00595411" w:rsidRPr="00807D17" w:rsidRDefault="00595411" w:rsidP="0043025A">
            <w:pPr>
              <w:suppressAutoHyphens/>
              <w:contextualSpacing/>
              <w:rPr>
                <w:color w:val="000000" w:themeColor="text1"/>
                <w:lang w:val="ru-RU" w:eastAsia="ru-RU"/>
              </w:rPr>
            </w:pPr>
          </w:p>
          <w:p w14:paraId="3ED18D0A" w14:textId="77777777" w:rsidR="00595411" w:rsidRPr="00807D17" w:rsidRDefault="00595411" w:rsidP="0043025A">
            <w:pPr>
              <w:suppressAutoHyphens/>
              <w:contextualSpacing/>
              <w:rPr>
                <w:color w:val="000000" w:themeColor="text1"/>
                <w:lang w:val="ru-RU" w:eastAsia="ru-RU"/>
              </w:rPr>
            </w:pPr>
          </w:p>
          <w:p w14:paraId="081C7C86" w14:textId="77777777" w:rsidR="00595411" w:rsidRPr="00807D17" w:rsidRDefault="00595411" w:rsidP="0043025A">
            <w:pPr>
              <w:pStyle w:val="af"/>
              <w:ind w:left="0"/>
              <w:rPr>
                <w:color w:val="000000" w:themeColor="text1"/>
                <w:lang w:val="ru-RU" w:eastAsia="ru-RU"/>
              </w:rPr>
            </w:pPr>
            <w:r w:rsidRPr="00807D17">
              <w:rPr>
                <w:color w:val="000000" w:themeColor="text1"/>
                <w:lang w:val="ru-RU"/>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тестирование, фронтальный и индивидуальный опрос; контрольная работа, выполнение внеаудиторной самостоятельной работы</w:t>
            </w:r>
          </w:p>
          <w:p w14:paraId="47E1C385" w14:textId="77777777" w:rsidR="00595411" w:rsidRPr="00807D17" w:rsidRDefault="00595411" w:rsidP="0043025A">
            <w:pPr>
              <w:pStyle w:val="af"/>
              <w:ind w:left="0"/>
              <w:rPr>
                <w:i/>
                <w:color w:val="000000" w:themeColor="text1"/>
                <w:lang w:val="ru-RU"/>
              </w:rPr>
            </w:pPr>
          </w:p>
          <w:p w14:paraId="3B16B0EA" w14:textId="77777777" w:rsidR="00595411" w:rsidRPr="00807D17" w:rsidRDefault="00595411" w:rsidP="0043025A">
            <w:pPr>
              <w:pStyle w:val="af"/>
              <w:ind w:left="0"/>
              <w:rPr>
                <w:i/>
                <w:color w:val="000000" w:themeColor="text1"/>
                <w:lang w:val="ru-RU"/>
              </w:rPr>
            </w:pPr>
          </w:p>
          <w:p w14:paraId="708DD48D" w14:textId="77777777" w:rsidR="00595411" w:rsidRPr="00807D17" w:rsidRDefault="00595411" w:rsidP="0043025A">
            <w:pPr>
              <w:pStyle w:val="af"/>
              <w:ind w:left="0"/>
              <w:rPr>
                <w:i/>
                <w:color w:val="000000" w:themeColor="text1"/>
                <w:lang w:val="ru-RU"/>
              </w:rPr>
            </w:pPr>
          </w:p>
          <w:p w14:paraId="0C20135F" w14:textId="77777777" w:rsidR="00595411" w:rsidRPr="00807D17" w:rsidRDefault="00595411" w:rsidP="0043025A">
            <w:pPr>
              <w:pStyle w:val="af"/>
              <w:ind w:left="0"/>
              <w:rPr>
                <w:i/>
                <w:color w:val="000000" w:themeColor="text1"/>
                <w:lang w:val="ru-RU"/>
              </w:rPr>
            </w:pPr>
          </w:p>
          <w:p w14:paraId="4593D796" w14:textId="77777777" w:rsidR="00595411" w:rsidRPr="00807D17" w:rsidRDefault="00595411" w:rsidP="0043025A">
            <w:pPr>
              <w:pStyle w:val="af"/>
              <w:ind w:left="0"/>
              <w:rPr>
                <w:i/>
                <w:color w:val="000000" w:themeColor="text1"/>
                <w:lang w:val="ru-RU"/>
              </w:rPr>
            </w:pPr>
          </w:p>
          <w:p w14:paraId="53C2788C" w14:textId="77777777" w:rsidR="00595411" w:rsidRPr="00807D17" w:rsidRDefault="00595411" w:rsidP="0043025A">
            <w:pPr>
              <w:pStyle w:val="af"/>
              <w:ind w:left="0"/>
              <w:rPr>
                <w:i/>
                <w:color w:val="000000" w:themeColor="text1"/>
                <w:lang w:val="ru-RU"/>
              </w:rPr>
            </w:pPr>
          </w:p>
          <w:p w14:paraId="669771A4" w14:textId="77777777" w:rsidR="00595411" w:rsidRPr="00807D17" w:rsidRDefault="00595411" w:rsidP="0043025A">
            <w:pPr>
              <w:pStyle w:val="af"/>
              <w:ind w:left="0"/>
              <w:rPr>
                <w:i/>
                <w:color w:val="000000" w:themeColor="text1"/>
                <w:lang w:val="ru-RU"/>
              </w:rPr>
            </w:pPr>
          </w:p>
          <w:p w14:paraId="5AEF982A" w14:textId="77777777" w:rsidR="00595411" w:rsidRPr="00807D17" w:rsidRDefault="00595411" w:rsidP="0043025A">
            <w:pPr>
              <w:pStyle w:val="af"/>
              <w:ind w:left="0"/>
              <w:rPr>
                <w:i/>
                <w:color w:val="000000" w:themeColor="text1"/>
                <w:lang w:val="ru-RU"/>
              </w:rPr>
            </w:pPr>
          </w:p>
          <w:p w14:paraId="34AD5934" w14:textId="77777777" w:rsidR="00595411" w:rsidRPr="00807D17" w:rsidRDefault="00595411" w:rsidP="0043025A">
            <w:pPr>
              <w:pStyle w:val="af"/>
              <w:ind w:left="0"/>
              <w:rPr>
                <w:i/>
                <w:color w:val="000000" w:themeColor="text1"/>
                <w:lang w:val="ru-RU"/>
              </w:rPr>
            </w:pPr>
          </w:p>
          <w:p w14:paraId="7943E07A" w14:textId="77777777" w:rsidR="00595411" w:rsidRPr="00807D17" w:rsidRDefault="00595411" w:rsidP="0043025A">
            <w:pPr>
              <w:pStyle w:val="af"/>
              <w:ind w:left="0"/>
              <w:rPr>
                <w:color w:val="000000" w:themeColor="text1"/>
                <w:lang w:val="ru-RU" w:eastAsia="ru-RU"/>
              </w:rPr>
            </w:pPr>
            <w:r w:rsidRPr="00807D17">
              <w:rPr>
                <w:color w:val="000000" w:themeColor="text1"/>
                <w:lang w:val="ru-RU"/>
              </w:rPr>
              <w:t xml:space="preserve">Собеседование, интерпретация результатов собеседования, наблюдение за </w:t>
            </w:r>
            <w:r w:rsidRPr="00807D17">
              <w:rPr>
                <w:color w:val="000000" w:themeColor="text1"/>
                <w:lang w:val="ru-RU"/>
              </w:rPr>
              <w:lastRenderedPageBreak/>
              <w:t>деятельностью студента на занятии, интерпретация результатов наблюдения, тестирование, фронтальный и индивидуальный опрос; контрольная работа, выполнение внеаудиторной самостоятельной работы</w:t>
            </w:r>
          </w:p>
          <w:p w14:paraId="3C079830" w14:textId="77777777" w:rsidR="00595411" w:rsidRPr="00807D17" w:rsidRDefault="00595411" w:rsidP="0043025A">
            <w:pPr>
              <w:pStyle w:val="af"/>
              <w:ind w:left="0"/>
              <w:rPr>
                <w:i/>
                <w:color w:val="000000" w:themeColor="text1"/>
                <w:lang w:val="ru-RU"/>
              </w:rPr>
            </w:pPr>
          </w:p>
          <w:p w14:paraId="0A664AA0" w14:textId="77777777" w:rsidR="00595411" w:rsidRPr="00807D17" w:rsidRDefault="00595411" w:rsidP="0043025A">
            <w:pPr>
              <w:pStyle w:val="af"/>
              <w:ind w:left="0"/>
              <w:rPr>
                <w:i/>
                <w:color w:val="000000" w:themeColor="text1"/>
                <w:lang w:val="ru-RU"/>
              </w:rPr>
            </w:pPr>
          </w:p>
          <w:p w14:paraId="11497FCB" w14:textId="77777777" w:rsidR="00595411" w:rsidRPr="00807D17" w:rsidRDefault="00595411" w:rsidP="0043025A">
            <w:pPr>
              <w:pStyle w:val="af"/>
              <w:ind w:left="0"/>
              <w:rPr>
                <w:i/>
                <w:color w:val="000000" w:themeColor="text1"/>
                <w:lang w:val="ru-RU"/>
              </w:rPr>
            </w:pPr>
          </w:p>
          <w:p w14:paraId="4BB853E8" w14:textId="77777777" w:rsidR="00595411" w:rsidRPr="00807D17" w:rsidRDefault="00595411" w:rsidP="0043025A">
            <w:pPr>
              <w:pStyle w:val="af"/>
              <w:ind w:left="0"/>
              <w:rPr>
                <w:i/>
                <w:color w:val="000000" w:themeColor="text1"/>
                <w:lang w:val="ru-RU"/>
              </w:rPr>
            </w:pPr>
          </w:p>
          <w:p w14:paraId="7977B7DB" w14:textId="77777777" w:rsidR="00595411" w:rsidRPr="00807D17" w:rsidRDefault="00595411" w:rsidP="0043025A">
            <w:pPr>
              <w:pStyle w:val="af"/>
              <w:ind w:left="0"/>
              <w:rPr>
                <w:i/>
                <w:color w:val="000000" w:themeColor="text1"/>
                <w:lang w:val="ru-RU"/>
              </w:rPr>
            </w:pPr>
          </w:p>
          <w:p w14:paraId="00D53ED4" w14:textId="77777777" w:rsidR="00595411" w:rsidRPr="00807D17" w:rsidRDefault="00595411" w:rsidP="0043025A">
            <w:pPr>
              <w:pStyle w:val="af"/>
              <w:ind w:left="0"/>
              <w:rPr>
                <w:i/>
                <w:color w:val="000000" w:themeColor="text1"/>
                <w:lang w:val="ru-RU"/>
              </w:rPr>
            </w:pPr>
          </w:p>
          <w:p w14:paraId="0FD7FEA5" w14:textId="77777777" w:rsidR="00595411" w:rsidRPr="00807D17" w:rsidRDefault="00595411" w:rsidP="0043025A">
            <w:pPr>
              <w:pStyle w:val="af"/>
              <w:ind w:left="0"/>
              <w:rPr>
                <w:color w:val="000000" w:themeColor="text1"/>
                <w:lang w:val="ru-RU" w:eastAsia="ru-RU"/>
              </w:rPr>
            </w:pPr>
            <w:r w:rsidRPr="00807D17">
              <w:rPr>
                <w:color w:val="000000" w:themeColor="text1"/>
                <w:lang w:val="ru-RU"/>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тестирование, фронтальный и индивидуальный опрос; контрольная работа, выполнение внеаудиторной самостоятельной работы</w:t>
            </w:r>
          </w:p>
          <w:p w14:paraId="6C50B92F" w14:textId="77777777" w:rsidR="00595411" w:rsidRPr="00807D17" w:rsidRDefault="00595411" w:rsidP="0043025A">
            <w:pPr>
              <w:pStyle w:val="af"/>
              <w:ind w:left="0"/>
              <w:rPr>
                <w:i/>
                <w:color w:val="000000" w:themeColor="text1"/>
                <w:lang w:val="ru-RU"/>
              </w:rPr>
            </w:pPr>
          </w:p>
        </w:tc>
      </w:tr>
    </w:tbl>
    <w:p w14:paraId="166380BB" w14:textId="77777777" w:rsidR="00595411" w:rsidRPr="00807D17" w:rsidRDefault="00595411" w:rsidP="00595411">
      <w:pPr>
        <w:jc w:val="right"/>
        <w:rPr>
          <w:rFonts w:eastAsia="Segoe UI"/>
          <w:b/>
          <w:bCs/>
          <w:caps/>
          <w:color w:val="000000" w:themeColor="text1"/>
          <w:kern w:val="32"/>
          <w:lang w:val="ru-RU"/>
        </w:rPr>
      </w:pPr>
    </w:p>
    <w:p w14:paraId="0F008292" w14:textId="32743276" w:rsidR="00595411" w:rsidRPr="00807D17" w:rsidRDefault="00595411" w:rsidP="00595411">
      <w:pPr>
        <w:rPr>
          <w:b/>
          <w:bCs/>
          <w:color w:val="000000" w:themeColor="text1"/>
          <w:lang w:val="ru-RU"/>
        </w:rPr>
      </w:pPr>
      <w:r w:rsidRPr="00807D17">
        <w:rPr>
          <w:b/>
          <w:bCs/>
          <w:color w:val="000000" w:themeColor="text1"/>
          <w:lang w:val="ru-RU"/>
        </w:rPr>
        <w:t xml:space="preserve"> </w:t>
      </w:r>
    </w:p>
    <w:p w14:paraId="2EC0B960" w14:textId="77777777" w:rsidR="00595411" w:rsidRPr="00807D17" w:rsidRDefault="00595411">
      <w:pPr>
        <w:spacing w:after="160" w:line="259" w:lineRule="auto"/>
        <w:rPr>
          <w:b/>
          <w:bCs/>
          <w:color w:val="000000" w:themeColor="text1"/>
          <w:lang w:val="ru-RU"/>
        </w:rPr>
      </w:pPr>
      <w:r w:rsidRPr="00807D17">
        <w:rPr>
          <w:b/>
          <w:bCs/>
          <w:color w:val="000000" w:themeColor="text1"/>
          <w:lang w:val="ru-RU"/>
        </w:rPr>
        <w:br w:type="page"/>
      </w:r>
    </w:p>
    <w:p w14:paraId="2A4C8C9B" w14:textId="17654BE6" w:rsidR="00595411" w:rsidRPr="00807D17" w:rsidRDefault="007F7563" w:rsidP="00595411">
      <w:pPr>
        <w:keepNext/>
        <w:jc w:val="right"/>
        <w:outlineLvl w:val="0"/>
        <w:rPr>
          <w:b/>
          <w:bCs/>
          <w:color w:val="000000" w:themeColor="text1"/>
          <w:kern w:val="32"/>
          <w:lang w:val="ru-RU"/>
        </w:rPr>
      </w:pPr>
      <w:r>
        <w:rPr>
          <w:b/>
          <w:bCs/>
          <w:color w:val="000000" w:themeColor="text1"/>
          <w:kern w:val="32"/>
          <w:lang w:val="ru-RU"/>
        </w:rPr>
        <w:lastRenderedPageBreak/>
        <w:t>Приложение 3</w:t>
      </w:r>
      <w:r w:rsidR="00595411" w:rsidRPr="00807D17">
        <w:rPr>
          <w:b/>
          <w:bCs/>
          <w:color w:val="000000" w:themeColor="text1"/>
          <w:kern w:val="32"/>
          <w:lang w:val="ru-RU"/>
        </w:rPr>
        <w:t>.3</w:t>
      </w:r>
    </w:p>
    <w:p w14:paraId="55BAD9F8" w14:textId="77777777" w:rsidR="00595411" w:rsidRPr="00807D17" w:rsidRDefault="00595411" w:rsidP="00595411">
      <w:pPr>
        <w:jc w:val="right"/>
        <w:rPr>
          <w:b/>
          <w:i/>
          <w:color w:val="000000" w:themeColor="text1"/>
          <w:lang w:val="ru-RU"/>
        </w:rPr>
      </w:pPr>
      <w:r w:rsidRPr="00807D17">
        <w:rPr>
          <w:b/>
          <w:bCs/>
          <w:color w:val="000000" w:themeColor="text1"/>
          <w:kern w:val="32"/>
          <w:lang w:val="ru-RU"/>
        </w:rPr>
        <w:t xml:space="preserve">к ОПОП-П по специальности </w:t>
      </w:r>
      <w:r w:rsidRPr="00807D17">
        <w:rPr>
          <w:b/>
          <w:bCs/>
          <w:color w:val="000000" w:themeColor="text1"/>
          <w:lang w:val="ru-RU"/>
        </w:rPr>
        <w:t>40.02.04</w:t>
      </w:r>
      <w:r w:rsidRPr="00807D17">
        <w:rPr>
          <w:b/>
          <w:color w:val="000000" w:themeColor="text1"/>
          <w:lang w:val="ru-RU"/>
        </w:rPr>
        <w:t xml:space="preserve"> «Юриспруденция» (юрист в сфере социального обеспечения)</w:t>
      </w:r>
    </w:p>
    <w:p w14:paraId="7C48D9C1" w14:textId="77777777" w:rsidR="00595411" w:rsidRPr="00807D17" w:rsidRDefault="00595411" w:rsidP="00595411">
      <w:pPr>
        <w:jc w:val="center"/>
        <w:rPr>
          <w:b/>
          <w:i/>
          <w:color w:val="000000" w:themeColor="text1"/>
          <w:lang w:val="ru-RU"/>
        </w:rPr>
      </w:pPr>
    </w:p>
    <w:p w14:paraId="11D6B914" w14:textId="77777777" w:rsidR="00595411" w:rsidRPr="00807D17" w:rsidRDefault="00595411" w:rsidP="00595411">
      <w:pPr>
        <w:jc w:val="center"/>
        <w:rPr>
          <w:b/>
          <w:i/>
          <w:color w:val="000000" w:themeColor="text1"/>
          <w:lang w:val="ru-RU"/>
        </w:rPr>
      </w:pPr>
    </w:p>
    <w:p w14:paraId="7586E065" w14:textId="77777777" w:rsidR="00595411" w:rsidRPr="00807D17" w:rsidRDefault="00595411" w:rsidP="00595411">
      <w:pPr>
        <w:jc w:val="center"/>
        <w:rPr>
          <w:b/>
          <w:i/>
          <w:color w:val="000000" w:themeColor="text1"/>
          <w:lang w:val="ru-RU"/>
        </w:rPr>
      </w:pPr>
    </w:p>
    <w:p w14:paraId="525B825E" w14:textId="77777777" w:rsidR="00595411" w:rsidRPr="00807D17" w:rsidRDefault="00595411" w:rsidP="00595411">
      <w:pPr>
        <w:jc w:val="center"/>
        <w:rPr>
          <w:b/>
          <w:i/>
          <w:color w:val="000000" w:themeColor="text1"/>
          <w:lang w:val="ru-RU"/>
        </w:rPr>
      </w:pPr>
    </w:p>
    <w:p w14:paraId="1BA53DC5" w14:textId="77777777" w:rsidR="00595411" w:rsidRPr="00807D17" w:rsidRDefault="00595411" w:rsidP="00595411">
      <w:pPr>
        <w:jc w:val="center"/>
        <w:rPr>
          <w:b/>
          <w:i/>
          <w:color w:val="000000" w:themeColor="text1"/>
          <w:lang w:val="ru-RU"/>
        </w:rPr>
      </w:pPr>
    </w:p>
    <w:p w14:paraId="2D3F7E71" w14:textId="77777777" w:rsidR="00595411" w:rsidRPr="00807D17" w:rsidRDefault="00595411" w:rsidP="00595411">
      <w:pPr>
        <w:jc w:val="center"/>
        <w:rPr>
          <w:b/>
          <w:i/>
          <w:color w:val="000000" w:themeColor="text1"/>
          <w:lang w:val="ru-RU"/>
        </w:rPr>
      </w:pPr>
    </w:p>
    <w:p w14:paraId="77E280A6" w14:textId="77777777" w:rsidR="00595411" w:rsidRPr="00807D17" w:rsidRDefault="00595411" w:rsidP="00595411">
      <w:pPr>
        <w:jc w:val="center"/>
        <w:rPr>
          <w:b/>
          <w:i/>
          <w:color w:val="000000" w:themeColor="text1"/>
          <w:lang w:val="ru-RU"/>
        </w:rPr>
      </w:pPr>
    </w:p>
    <w:p w14:paraId="476E6B12" w14:textId="77777777" w:rsidR="00595411" w:rsidRPr="00807D17" w:rsidRDefault="00595411" w:rsidP="00595411">
      <w:pPr>
        <w:jc w:val="center"/>
        <w:rPr>
          <w:b/>
          <w:i/>
          <w:color w:val="000000" w:themeColor="text1"/>
          <w:lang w:val="ru-RU"/>
        </w:rPr>
      </w:pPr>
    </w:p>
    <w:p w14:paraId="720E7AA9" w14:textId="77777777" w:rsidR="00595411" w:rsidRPr="00807D17" w:rsidRDefault="00595411" w:rsidP="00595411">
      <w:pPr>
        <w:jc w:val="center"/>
        <w:rPr>
          <w:b/>
          <w:i/>
          <w:color w:val="000000" w:themeColor="text1"/>
          <w:lang w:val="ru-RU"/>
        </w:rPr>
      </w:pPr>
    </w:p>
    <w:p w14:paraId="30849F87" w14:textId="77777777" w:rsidR="00595411" w:rsidRPr="00807D17" w:rsidRDefault="00595411" w:rsidP="00595411">
      <w:pPr>
        <w:jc w:val="center"/>
        <w:rPr>
          <w:b/>
          <w:i/>
          <w:color w:val="000000" w:themeColor="text1"/>
          <w:lang w:val="ru-RU"/>
        </w:rPr>
      </w:pPr>
    </w:p>
    <w:p w14:paraId="6AE8DAE0" w14:textId="77777777" w:rsidR="00595411" w:rsidRPr="00807D17" w:rsidRDefault="00595411" w:rsidP="00595411">
      <w:pPr>
        <w:jc w:val="center"/>
        <w:rPr>
          <w:b/>
          <w:i/>
          <w:color w:val="000000" w:themeColor="text1"/>
          <w:lang w:val="ru-RU"/>
        </w:rPr>
      </w:pPr>
    </w:p>
    <w:p w14:paraId="0221C59B" w14:textId="77777777" w:rsidR="00595411" w:rsidRPr="00807D17" w:rsidRDefault="00595411" w:rsidP="00595411">
      <w:pPr>
        <w:jc w:val="center"/>
        <w:rPr>
          <w:b/>
          <w:i/>
          <w:color w:val="000000" w:themeColor="text1"/>
          <w:lang w:val="ru-RU"/>
        </w:rPr>
      </w:pPr>
    </w:p>
    <w:p w14:paraId="64A67318" w14:textId="77777777" w:rsidR="00595411" w:rsidRPr="00807D17" w:rsidRDefault="00595411" w:rsidP="00595411">
      <w:pPr>
        <w:jc w:val="center"/>
        <w:rPr>
          <w:b/>
          <w:i/>
          <w:color w:val="000000" w:themeColor="text1"/>
          <w:lang w:val="ru-RU"/>
        </w:rPr>
      </w:pPr>
    </w:p>
    <w:p w14:paraId="609A4ADE" w14:textId="77777777" w:rsidR="00595411" w:rsidRPr="00807D17" w:rsidRDefault="00595411" w:rsidP="00595411">
      <w:pPr>
        <w:jc w:val="center"/>
        <w:rPr>
          <w:b/>
          <w:color w:val="000000" w:themeColor="text1"/>
          <w:lang w:val="ru-RU"/>
        </w:rPr>
      </w:pPr>
    </w:p>
    <w:p w14:paraId="1A370DC1" w14:textId="40D95EFA" w:rsidR="00595411" w:rsidRDefault="00595411" w:rsidP="00595411">
      <w:pPr>
        <w:jc w:val="center"/>
        <w:rPr>
          <w:b/>
          <w:color w:val="000000" w:themeColor="text1"/>
          <w:lang w:val="ru-RU"/>
        </w:rPr>
      </w:pPr>
      <w:r w:rsidRPr="00807D17">
        <w:rPr>
          <w:b/>
          <w:color w:val="000000" w:themeColor="text1"/>
          <w:lang w:val="ru-RU"/>
        </w:rPr>
        <w:t>РАБОЧАЯ ПРОГРАММА УЧЕБНОЙ ДИСЦИПЛИНЫ</w:t>
      </w:r>
    </w:p>
    <w:p w14:paraId="6E1D7CA7" w14:textId="77777777" w:rsidR="003146EC" w:rsidRPr="00807D17" w:rsidRDefault="003146EC" w:rsidP="00595411">
      <w:pPr>
        <w:jc w:val="center"/>
        <w:rPr>
          <w:b/>
          <w:color w:val="000000" w:themeColor="text1"/>
          <w:lang w:val="ru-RU"/>
        </w:rPr>
      </w:pPr>
    </w:p>
    <w:p w14:paraId="4D175631" w14:textId="73B3A4D9" w:rsidR="00595411" w:rsidRPr="00807D17" w:rsidRDefault="00595411" w:rsidP="003146EC">
      <w:pPr>
        <w:pStyle w:val="affffff2"/>
      </w:pPr>
      <w:bookmarkStart w:id="49" w:name="_Toc167979702"/>
      <w:r w:rsidRPr="00807D17">
        <w:t>СГ.03</w:t>
      </w:r>
      <w:r w:rsidR="003146EC">
        <w:t xml:space="preserve"> Безопасность жизнедеятельности</w:t>
      </w:r>
      <w:bookmarkEnd w:id="49"/>
    </w:p>
    <w:p w14:paraId="13526EAB" w14:textId="77777777" w:rsidR="00595411" w:rsidRPr="00807D17" w:rsidRDefault="00595411" w:rsidP="00595411">
      <w:pPr>
        <w:jc w:val="center"/>
        <w:rPr>
          <w:b/>
          <w:color w:val="000000" w:themeColor="text1"/>
          <w:lang w:val="ru-RU"/>
        </w:rPr>
      </w:pPr>
    </w:p>
    <w:p w14:paraId="5C6C59EE" w14:textId="77777777" w:rsidR="00595411" w:rsidRPr="00807D17" w:rsidRDefault="00595411" w:rsidP="00595411">
      <w:pPr>
        <w:jc w:val="center"/>
        <w:rPr>
          <w:b/>
          <w:color w:val="000000" w:themeColor="text1"/>
          <w:lang w:val="ru-RU"/>
        </w:rPr>
      </w:pPr>
    </w:p>
    <w:p w14:paraId="43C2E810" w14:textId="77777777" w:rsidR="00595411" w:rsidRPr="00807D17" w:rsidRDefault="00595411" w:rsidP="00595411">
      <w:pPr>
        <w:jc w:val="center"/>
        <w:rPr>
          <w:b/>
          <w:color w:val="000000" w:themeColor="text1"/>
          <w:lang w:val="ru-RU"/>
        </w:rPr>
      </w:pPr>
    </w:p>
    <w:p w14:paraId="274D772B" w14:textId="77777777" w:rsidR="00595411" w:rsidRPr="00807D17" w:rsidRDefault="00595411" w:rsidP="00595411">
      <w:pPr>
        <w:jc w:val="center"/>
        <w:rPr>
          <w:b/>
          <w:color w:val="000000" w:themeColor="text1"/>
          <w:lang w:val="ru-RU"/>
        </w:rPr>
      </w:pPr>
    </w:p>
    <w:p w14:paraId="61E17FCA" w14:textId="77777777" w:rsidR="00595411" w:rsidRPr="00807D17" w:rsidRDefault="00595411" w:rsidP="00595411">
      <w:pPr>
        <w:jc w:val="center"/>
        <w:rPr>
          <w:b/>
          <w:color w:val="000000" w:themeColor="text1"/>
          <w:lang w:val="ru-RU"/>
        </w:rPr>
      </w:pPr>
    </w:p>
    <w:p w14:paraId="22F05A0D" w14:textId="77777777" w:rsidR="00595411" w:rsidRPr="00807D17" w:rsidRDefault="00595411" w:rsidP="00595411">
      <w:pPr>
        <w:jc w:val="center"/>
        <w:rPr>
          <w:b/>
          <w:color w:val="000000" w:themeColor="text1"/>
          <w:lang w:val="ru-RU"/>
        </w:rPr>
      </w:pPr>
    </w:p>
    <w:p w14:paraId="79BB6D40" w14:textId="77777777" w:rsidR="00595411" w:rsidRPr="00807D17" w:rsidRDefault="00595411" w:rsidP="00595411">
      <w:pPr>
        <w:jc w:val="center"/>
        <w:rPr>
          <w:b/>
          <w:color w:val="000000" w:themeColor="text1"/>
          <w:lang w:val="ru-RU"/>
        </w:rPr>
      </w:pPr>
    </w:p>
    <w:p w14:paraId="265B29DC" w14:textId="77777777" w:rsidR="00595411" w:rsidRPr="00807D17" w:rsidRDefault="00595411" w:rsidP="00595411">
      <w:pPr>
        <w:jc w:val="center"/>
        <w:rPr>
          <w:b/>
          <w:color w:val="000000" w:themeColor="text1"/>
          <w:lang w:val="ru-RU"/>
        </w:rPr>
      </w:pPr>
    </w:p>
    <w:p w14:paraId="1261AF45" w14:textId="77777777" w:rsidR="00595411" w:rsidRPr="00807D17" w:rsidRDefault="00595411" w:rsidP="00595411">
      <w:pPr>
        <w:jc w:val="center"/>
        <w:rPr>
          <w:b/>
          <w:color w:val="000000" w:themeColor="text1"/>
          <w:lang w:val="ru-RU"/>
        </w:rPr>
      </w:pPr>
    </w:p>
    <w:p w14:paraId="488DB572" w14:textId="77777777" w:rsidR="00595411" w:rsidRPr="00807D17" w:rsidRDefault="00595411" w:rsidP="00595411">
      <w:pPr>
        <w:jc w:val="center"/>
        <w:rPr>
          <w:b/>
          <w:color w:val="000000" w:themeColor="text1"/>
          <w:lang w:val="ru-RU"/>
        </w:rPr>
      </w:pPr>
    </w:p>
    <w:p w14:paraId="7F76A5E9" w14:textId="77777777" w:rsidR="00595411" w:rsidRPr="00807D17" w:rsidRDefault="00595411" w:rsidP="00595411">
      <w:pPr>
        <w:jc w:val="center"/>
        <w:rPr>
          <w:b/>
          <w:color w:val="000000" w:themeColor="text1"/>
          <w:lang w:val="ru-RU"/>
        </w:rPr>
      </w:pPr>
    </w:p>
    <w:p w14:paraId="05C7D123" w14:textId="77777777" w:rsidR="00595411" w:rsidRPr="00807D17" w:rsidRDefault="00595411" w:rsidP="00595411">
      <w:pPr>
        <w:jc w:val="center"/>
        <w:rPr>
          <w:b/>
          <w:color w:val="000000" w:themeColor="text1"/>
          <w:lang w:val="ru-RU"/>
        </w:rPr>
      </w:pPr>
    </w:p>
    <w:p w14:paraId="5DAED7FF" w14:textId="77777777" w:rsidR="00595411" w:rsidRPr="00807D17" w:rsidRDefault="00595411" w:rsidP="00595411">
      <w:pPr>
        <w:jc w:val="center"/>
        <w:rPr>
          <w:b/>
          <w:color w:val="000000" w:themeColor="text1"/>
          <w:lang w:val="ru-RU"/>
        </w:rPr>
      </w:pPr>
    </w:p>
    <w:p w14:paraId="17A138E4" w14:textId="77777777" w:rsidR="00595411" w:rsidRPr="00807D17" w:rsidRDefault="00595411" w:rsidP="00595411">
      <w:pPr>
        <w:jc w:val="center"/>
        <w:rPr>
          <w:b/>
          <w:color w:val="000000" w:themeColor="text1"/>
          <w:lang w:val="ru-RU"/>
        </w:rPr>
      </w:pPr>
    </w:p>
    <w:p w14:paraId="1F1041D8" w14:textId="77777777" w:rsidR="00595411" w:rsidRPr="00807D17" w:rsidRDefault="00595411" w:rsidP="00595411">
      <w:pPr>
        <w:jc w:val="center"/>
        <w:rPr>
          <w:b/>
          <w:color w:val="000000" w:themeColor="text1"/>
          <w:lang w:val="ru-RU"/>
        </w:rPr>
      </w:pPr>
    </w:p>
    <w:p w14:paraId="4DBACC17" w14:textId="77777777" w:rsidR="00595411" w:rsidRPr="00807D17" w:rsidRDefault="00595411" w:rsidP="00595411">
      <w:pPr>
        <w:jc w:val="center"/>
        <w:rPr>
          <w:b/>
          <w:color w:val="000000" w:themeColor="text1"/>
          <w:lang w:val="ru-RU"/>
        </w:rPr>
      </w:pPr>
    </w:p>
    <w:p w14:paraId="12347948" w14:textId="77777777" w:rsidR="00595411" w:rsidRPr="00807D17" w:rsidRDefault="00595411" w:rsidP="00595411">
      <w:pPr>
        <w:jc w:val="center"/>
        <w:rPr>
          <w:b/>
          <w:color w:val="000000" w:themeColor="text1"/>
          <w:lang w:val="ru-RU"/>
        </w:rPr>
      </w:pPr>
    </w:p>
    <w:p w14:paraId="021D7A5B" w14:textId="77777777" w:rsidR="00595411" w:rsidRPr="00807D17" w:rsidRDefault="00595411" w:rsidP="00595411">
      <w:pPr>
        <w:jc w:val="center"/>
        <w:rPr>
          <w:b/>
          <w:color w:val="000000" w:themeColor="text1"/>
          <w:lang w:val="ru-RU"/>
        </w:rPr>
      </w:pPr>
    </w:p>
    <w:p w14:paraId="3FEB9534" w14:textId="77777777" w:rsidR="00595411" w:rsidRPr="00807D17" w:rsidRDefault="00595411" w:rsidP="00595411">
      <w:pPr>
        <w:jc w:val="center"/>
        <w:rPr>
          <w:b/>
          <w:color w:val="000000" w:themeColor="text1"/>
          <w:lang w:val="ru-RU"/>
        </w:rPr>
      </w:pPr>
    </w:p>
    <w:p w14:paraId="4BC7C2CF" w14:textId="77777777" w:rsidR="00595411" w:rsidRPr="00807D17" w:rsidRDefault="00595411" w:rsidP="00595411">
      <w:pPr>
        <w:jc w:val="center"/>
        <w:rPr>
          <w:b/>
          <w:color w:val="000000" w:themeColor="text1"/>
          <w:lang w:val="ru-RU"/>
        </w:rPr>
      </w:pPr>
    </w:p>
    <w:p w14:paraId="498964A7" w14:textId="77777777" w:rsidR="00595411" w:rsidRPr="00807D17" w:rsidRDefault="00595411" w:rsidP="00595411">
      <w:pPr>
        <w:jc w:val="center"/>
        <w:rPr>
          <w:b/>
          <w:color w:val="000000" w:themeColor="text1"/>
          <w:lang w:val="ru-RU"/>
        </w:rPr>
      </w:pPr>
    </w:p>
    <w:p w14:paraId="36E73243" w14:textId="77777777" w:rsidR="00595411" w:rsidRPr="00807D17" w:rsidRDefault="00595411" w:rsidP="00595411">
      <w:pPr>
        <w:jc w:val="center"/>
        <w:rPr>
          <w:b/>
          <w:color w:val="000000" w:themeColor="text1"/>
          <w:lang w:val="ru-RU"/>
        </w:rPr>
      </w:pPr>
    </w:p>
    <w:p w14:paraId="5E7FF4C7" w14:textId="77777777" w:rsidR="00595411" w:rsidRPr="00807D17" w:rsidRDefault="00595411" w:rsidP="00595411">
      <w:pPr>
        <w:jc w:val="center"/>
        <w:rPr>
          <w:b/>
          <w:color w:val="000000" w:themeColor="text1"/>
          <w:lang w:val="ru-RU"/>
        </w:rPr>
      </w:pPr>
    </w:p>
    <w:p w14:paraId="6DDE5839" w14:textId="77777777" w:rsidR="00595411" w:rsidRPr="00807D17" w:rsidRDefault="00595411" w:rsidP="00595411">
      <w:pPr>
        <w:jc w:val="center"/>
        <w:rPr>
          <w:b/>
          <w:color w:val="000000" w:themeColor="text1"/>
          <w:lang w:val="ru-RU"/>
        </w:rPr>
      </w:pPr>
    </w:p>
    <w:p w14:paraId="05EB6C0F" w14:textId="77777777" w:rsidR="00595411" w:rsidRPr="00807D17" w:rsidRDefault="00595411" w:rsidP="00595411">
      <w:pPr>
        <w:jc w:val="center"/>
        <w:rPr>
          <w:b/>
          <w:color w:val="000000" w:themeColor="text1"/>
          <w:lang w:val="ru-RU"/>
        </w:rPr>
      </w:pPr>
    </w:p>
    <w:p w14:paraId="339D3DE9" w14:textId="77777777" w:rsidR="00595411" w:rsidRPr="00807D17" w:rsidRDefault="00595411" w:rsidP="00595411">
      <w:pPr>
        <w:jc w:val="center"/>
        <w:rPr>
          <w:b/>
          <w:color w:val="000000" w:themeColor="text1"/>
          <w:lang w:val="ru-RU"/>
        </w:rPr>
      </w:pPr>
    </w:p>
    <w:p w14:paraId="65C41E63" w14:textId="0D659874" w:rsidR="00595411" w:rsidRPr="00807D17" w:rsidRDefault="004E5234" w:rsidP="00595411">
      <w:pPr>
        <w:jc w:val="center"/>
        <w:rPr>
          <w:b/>
          <w:color w:val="000000" w:themeColor="text1"/>
        </w:rPr>
      </w:pPr>
      <w:r>
        <w:rPr>
          <w:b/>
          <w:color w:val="000000" w:themeColor="text1"/>
        </w:rPr>
        <w:t>2025 г</w:t>
      </w:r>
    </w:p>
    <w:p w14:paraId="28C512EA" w14:textId="2B7374B3" w:rsidR="00595411" w:rsidRPr="00807D17" w:rsidRDefault="00595411" w:rsidP="00595411">
      <w:pPr>
        <w:jc w:val="center"/>
        <w:rPr>
          <w:b/>
          <w:color w:val="000000" w:themeColor="text1"/>
        </w:rPr>
      </w:pPr>
    </w:p>
    <w:p w14:paraId="0750BAC4" w14:textId="3F19AC79" w:rsidR="00595411" w:rsidRPr="00807D17" w:rsidRDefault="00595411" w:rsidP="00595411">
      <w:pPr>
        <w:jc w:val="center"/>
        <w:rPr>
          <w:b/>
          <w:color w:val="000000" w:themeColor="text1"/>
        </w:rPr>
      </w:pPr>
    </w:p>
    <w:p w14:paraId="3E035F7A" w14:textId="77777777" w:rsidR="004E5234" w:rsidRDefault="004E5234" w:rsidP="00595411">
      <w:pPr>
        <w:jc w:val="center"/>
        <w:rPr>
          <w:b/>
          <w:color w:val="000000" w:themeColor="text1"/>
        </w:rPr>
      </w:pPr>
    </w:p>
    <w:p w14:paraId="32B91817" w14:textId="091321C6" w:rsidR="00595411" w:rsidRPr="00807D17" w:rsidRDefault="00595411" w:rsidP="00595411">
      <w:pPr>
        <w:jc w:val="center"/>
        <w:rPr>
          <w:b/>
          <w:color w:val="000000" w:themeColor="text1"/>
        </w:rPr>
      </w:pPr>
      <w:r w:rsidRPr="00807D17">
        <w:rPr>
          <w:b/>
          <w:color w:val="000000" w:themeColor="text1"/>
        </w:rPr>
        <w:lastRenderedPageBreak/>
        <w:t>СОДЕРЖАНИЕ</w:t>
      </w:r>
    </w:p>
    <w:p w14:paraId="01DDF6C9" w14:textId="77777777" w:rsidR="00595411" w:rsidRPr="00807D17" w:rsidRDefault="00595411" w:rsidP="00595411">
      <w:pPr>
        <w:jc w:val="center"/>
        <w:rPr>
          <w:b/>
          <w:color w:val="000000" w:themeColor="text1"/>
        </w:rPr>
      </w:pPr>
    </w:p>
    <w:p w14:paraId="3B513AFC" w14:textId="37D73C85" w:rsidR="00595411" w:rsidRPr="00807D17" w:rsidRDefault="00595411" w:rsidP="00595411">
      <w:pPr>
        <w:pStyle w:val="11"/>
        <w:tabs>
          <w:tab w:val="left" w:pos="480"/>
        </w:tabs>
        <w:rPr>
          <w:rFonts w:eastAsiaTheme="minorEastAsia"/>
          <w:b w:val="0"/>
          <w:bCs w:val="0"/>
          <w:color w:val="000000" w:themeColor="text1"/>
          <w:sz w:val="24"/>
          <w:szCs w:val="24"/>
        </w:rPr>
      </w:pPr>
      <w:r w:rsidRPr="00807D17">
        <w:rPr>
          <w:b w:val="0"/>
          <w:color w:val="000000" w:themeColor="text1"/>
          <w:sz w:val="24"/>
          <w:szCs w:val="24"/>
        </w:rPr>
        <w:fldChar w:fldCharType="begin"/>
      </w:r>
      <w:r w:rsidRPr="00807D17">
        <w:rPr>
          <w:b w:val="0"/>
          <w:color w:val="000000" w:themeColor="text1"/>
          <w:sz w:val="24"/>
          <w:szCs w:val="24"/>
        </w:rPr>
        <w:instrText xml:space="preserve"> TOC \h \z \t "Заголовок 1;2;Заголовок;1" </w:instrText>
      </w:r>
      <w:r w:rsidRPr="00807D17">
        <w:rPr>
          <w:b w:val="0"/>
          <w:color w:val="000000" w:themeColor="text1"/>
          <w:sz w:val="24"/>
          <w:szCs w:val="24"/>
        </w:rPr>
        <w:fldChar w:fldCharType="separate"/>
      </w:r>
      <w:hyperlink w:anchor="_Toc167801451" w:history="1">
        <w:r w:rsidRPr="00807D17">
          <w:rPr>
            <w:rStyle w:val="a5"/>
            <w:color w:val="000000" w:themeColor="text1"/>
            <w:sz w:val="24"/>
            <w:szCs w:val="24"/>
          </w:rPr>
          <w:t>1.</w:t>
        </w:r>
        <w:r w:rsidRPr="00807D17">
          <w:rPr>
            <w:rFonts w:eastAsiaTheme="minorEastAsia"/>
            <w:b w:val="0"/>
            <w:bCs w:val="0"/>
            <w:color w:val="000000" w:themeColor="text1"/>
            <w:sz w:val="24"/>
            <w:szCs w:val="24"/>
          </w:rPr>
          <w:t xml:space="preserve"> </w:t>
        </w:r>
        <w:r w:rsidRPr="00807D17">
          <w:rPr>
            <w:rStyle w:val="a5"/>
            <w:color w:val="000000" w:themeColor="text1"/>
            <w:sz w:val="24"/>
            <w:szCs w:val="24"/>
          </w:rPr>
          <w:t>Общая характеристика</w:t>
        </w:r>
        <w:r w:rsidR="0043025A" w:rsidRPr="00807D17">
          <w:rPr>
            <w:rStyle w:val="a5"/>
            <w:color w:val="000000" w:themeColor="text1"/>
            <w:sz w:val="24"/>
            <w:szCs w:val="24"/>
          </w:rPr>
          <w:t xml:space="preserve"> рабочей программы учебной дисциплины</w:t>
        </w:r>
        <w:r w:rsidR="0043025A" w:rsidRPr="00807D17">
          <w:rPr>
            <w:webHidden/>
            <w:color w:val="000000" w:themeColor="text1"/>
            <w:sz w:val="24"/>
            <w:szCs w:val="24"/>
          </w:rPr>
          <w:tab/>
        </w:r>
        <w:r w:rsidRPr="00807D17">
          <w:rPr>
            <w:webHidden/>
            <w:color w:val="000000" w:themeColor="text1"/>
            <w:sz w:val="24"/>
            <w:szCs w:val="24"/>
          </w:rPr>
          <w:fldChar w:fldCharType="begin"/>
        </w:r>
        <w:r w:rsidRPr="00807D17">
          <w:rPr>
            <w:webHidden/>
            <w:color w:val="000000" w:themeColor="text1"/>
            <w:sz w:val="24"/>
            <w:szCs w:val="24"/>
          </w:rPr>
          <w:instrText xml:space="preserve"> PAGEREF _Toc167801451 \h </w:instrText>
        </w:r>
        <w:r w:rsidRPr="00807D17">
          <w:rPr>
            <w:webHidden/>
            <w:color w:val="000000" w:themeColor="text1"/>
            <w:sz w:val="24"/>
            <w:szCs w:val="24"/>
          </w:rPr>
        </w:r>
        <w:r w:rsidRPr="00807D17">
          <w:rPr>
            <w:webHidden/>
            <w:color w:val="000000" w:themeColor="text1"/>
            <w:sz w:val="24"/>
            <w:szCs w:val="24"/>
          </w:rPr>
          <w:fldChar w:fldCharType="separate"/>
        </w:r>
        <w:r w:rsidR="00D7223A">
          <w:rPr>
            <w:webHidden/>
            <w:color w:val="000000" w:themeColor="text1"/>
            <w:sz w:val="24"/>
            <w:szCs w:val="24"/>
          </w:rPr>
          <w:t>66</w:t>
        </w:r>
        <w:r w:rsidRPr="00807D17">
          <w:rPr>
            <w:webHidden/>
            <w:color w:val="000000" w:themeColor="text1"/>
            <w:sz w:val="24"/>
            <w:szCs w:val="24"/>
          </w:rPr>
          <w:fldChar w:fldCharType="end"/>
        </w:r>
      </w:hyperlink>
    </w:p>
    <w:p w14:paraId="3650B7B5" w14:textId="55BF222B" w:rsidR="00595411" w:rsidRPr="00807D17" w:rsidRDefault="00D7223A" w:rsidP="00595411">
      <w:pPr>
        <w:pStyle w:val="21"/>
        <w:tabs>
          <w:tab w:val="right" w:leader="dot" w:pos="9344"/>
        </w:tabs>
        <w:rPr>
          <w:rFonts w:eastAsiaTheme="minorEastAsia"/>
          <w:i w:val="0"/>
          <w:iCs w:val="0"/>
          <w:color w:val="000000" w:themeColor="text1"/>
        </w:rPr>
      </w:pPr>
      <w:hyperlink w:anchor="_Toc167801452" w:history="1">
        <w:r w:rsidR="00595411" w:rsidRPr="00807D17">
          <w:rPr>
            <w:rStyle w:val="a5"/>
            <w:rFonts w:eastAsia="Segoe UI"/>
            <w:color w:val="000000" w:themeColor="text1"/>
          </w:rPr>
          <w:t>1.1. Цель и место дисциплины в структуре основной образовательной программы:</w:t>
        </w:r>
        <w:r w:rsidR="00595411" w:rsidRPr="00807D17">
          <w:rPr>
            <w:webHidden/>
            <w:color w:val="000000" w:themeColor="text1"/>
          </w:rPr>
          <w:tab/>
        </w:r>
        <w:r w:rsidR="00595411" w:rsidRPr="00807D17">
          <w:rPr>
            <w:webHidden/>
            <w:color w:val="000000" w:themeColor="text1"/>
          </w:rPr>
          <w:fldChar w:fldCharType="begin"/>
        </w:r>
        <w:r w:rsidR="00595411" w:rsidRPr="00807D17">
          <w:rPr>
            <w:webHidden/>
            <w:color w:val="000000" w:themeColor="text1"/>
          </w:rPr>
          <w:instrText xml:space="preserve"> PAGEREF _Toc167801452 \h </w:instrText>
        </w:r>
        <w:r w:rsidR="00595411" w:rsidRPr="00807D17">
          <w:rPr>
            <w:webHidden/>
            <w:color w:val="000000" w:themeColor="text1"/>
          </w:rPr>
        </w:r>
        <w:r w:rsidR="00595411" w:rsidRPr="00807D17">
          <w:rPr>
            <w:webHidden/>
            <w:color w:val="000000" w:themeColor="text1"/>
          </w:rPr>
          <w:fldChar w:fldCharType="separate"/>
        </w:r>
        <w:r>
          <w:rPr>
            <w:webHidden/>
            <w:color w:val="000000" w:themeColor="text1"/>
          </w:rPr>
          <w:t>66</w:t>
        </w:r>
        <w:r w:rsidR="00595411" w:rsidRPr="00807D17">
          <w:rPr>
            <w:webHidden/>
            <w:color w:val="000000" w:themeColor="text1"/>
          </w:rPr>
          <w:fldChar w:fldCharType="end"/>
        </w:r>
      </w:hyperlink>
    </w:p>
    <w:p w14:paraId="51A46349" w14:textId="1ED28A7C" w:rsidR="00595411" w:rsidRPr="00807D17" w:rsidRDefault="00D7223A" w:rsidP="00595411">
      <w:pPr>
        <w:pStyle w:val="21"/>
        <w:tabs>
          <w:tab w:val="right" w:leader="dot" w:pos="9344"/>
        </w:tabs>
        <w:rPr>
          <w:rFonts w:eastAsiaTheme="minorEastAsia"/>
          <w:i w:val="0"/>
          <w:iCs w:val="0"/>
          <w:color w:val="000000" w:themeColor="text1"/>
        </w:rPr>
      </w:pPr>
      <w:hyperlink w:anchor="_Toc167801453" w:history="1">
        <w:r w:rsidR="00595411" w:rsidRPr="00807D17">
          <w:rPr>
            <w:rStyle w:val="a5"/>
            <w:rFonts w:eastAsia="Segoe UI"/>
            <w:color w:val="000000" w:themeColor="text1"/>
          </w:rPr>
          <w:t>1.2. Планируемые результаты освоения дисциплины:</w:t>
        </w:r>
        <w:r w:rsidR="00595411" w:rsidRPr="00807D17">
          <w:rPr>
            <w:webHidden/>
            <w:color w:val="000000" w:themeColor="text1"/>
          </w:rPr>
          <w:tab/>
        </w:r>
        <w:r w:rsidR="00595411" w:rsidRPr="00807D17">
          <w:rPr>
            <w:webHidden/>
            <w:color w:val="000000" w:themeColor="text1"/>
          </w:rPr>
          <w:fldChar w:fldCharType="begin"/>
        </w:r>
        <w:r w:rsidR="00595411" w:rsidRPr="00807D17">
          <w:rPr>
            <w:webHidden/>
            <w:color w:val="000000" w:themeColor="text1"/>
          </w:rPr>
          <w:instrText xml:space="preserve"> PAGEREF _Toc167801453 \h </w:instrText>
        </w:r>
        <w:r w:rsidR="00595411" w:rsidRPr="00807D17">
          <w:rPr>
            <w:webHidden/>
            <w:color w:val="000000" w:themeColor="text1"/>
          </w:rPr>
        </w:r>
        <w:r w:rsidR="00595411" w:rsidRPr="00807D17">
          <w:rPr>
            <w:webHidden/>
            <w:color w:val="000000" w:themeColor="text1"/>
          </w:rPr>
          <w:fldChar w:fldCharType="separate"/>
        </w:r>
        <w:r>
          <w:rPr>
            <w:webHidden/>
            <w:color w:val="000000" w:themeColor="text1"/>
          </w:rPr>
          <w:t>66</w:t>
        </w:r>
        <w:r w:rsidR="00595411" w:rsidRPr="00807D17">
          <w:rPr>
            <w:webHidden/>
            <w:color w:val="000000" w:themeColor="text1"/>
          </w:rPr>
          <w:fldChar w:fldCharType="end"/>
        </w:r>
      </w:hyperlink>
    </w:p>
    <w:p w14:paraId="2A81BAC4" w14:textId="36834424" w:rsidR="00595411" w:rsidRPr="00807D17" w:rsidRDefault="00D7223A" w:rsidP="00595411">
      <w:pPr>
        <w:pStyle w:val="11"/>
        <w:tabs>
          <w:tab w:val="left" w:pos="480"/>
        </w:tabs>
        <w:rPr>
          <w:rFonts w:eastAsiaTheme="minorEastAsia"/>
          <w:b w:val="0"/>
          <w:bCs w:val="0"/>
          <w:color w:val="000000" w:themeColor="text1"/>
          <w:sz w:val="24"/>
          <w:szCs w:val="24"/>
        </w:rPr>
      </w:pPr>
      <w:hyperlink w:anchor="_Toc167801454" w:history="1">
        <w:r w:rsidR="00595411" w:rsidRPr="00807D17">
          <w:rPr>
            <w:rStyle w:val="a5"/>
            <w:color w:val="000000" w:themeColor="text1"/>
            <w:sz w:val="24"/>
            <w:szCs w:val="24"/>
          </w:rPr>
          <w:t>2.</w:t>
        </w:r>
        <w:r w:rsidR="00595411" w:rsidRPr="00807D17">
          <w:rPr>
            <w:rFonts w:eastAsiaTheme="minorEastAsia"/>
            <w:b w:val="0"/>
            <w:bCs w:val="0"/>
            <w:color w:val="000000" w:themeColor="text1"/>
            <w:sz w:val="24"/>
            <w:szCs w:val="24"/>
          </w:rPr>
          <w:t xml:space="preserve"> </w:t>
        </w:r>
        <w:r w:rsidR="00595411" w:rsidRPr="00807D17">
          <w:rPr>
            <w:rStyle w:val="a5"/>
            <w:color w:val="000000" w:themeColor="text1"/>
            <w:sz w:val="24"/>
            <w:szCs w:val="24"/>
          </w:rPr>
          <w:t>Структура и содержание</w:t>
        </w:r>
        <w:r w:rsidR="0043025A" w:rsidRPr="00807D17">
          <w:rPr>
            <w:rStyle w:val="a5"/>
            <w:color w:val="000000" w:themeColor="text1"/>
            <w:sz w:val="24"/>
            <w:szCs w:val="24"/>
          </w:rPr>
          <w:t xml:space="preserve"> дисциплины</w:t>
        </w:r>
        <w:r w:rsidR="00595411" w:rsidRPr="00807D17">
          <w:rPr>
            <w:webHidden/>
            <w:color w:val="000000" w:themeColor="text1"/>
            <w:sz w:val="24"/>
            <w:szCs w:val="24"/>
          </w:rPr>
          <w:tab/>
        </w:r>
        <w:r w:rsidR="00595411" w:rsidRPr="00807D17">
          <w:rPr>
            <w:webHidden/>
            <w:color w:val="000000" w:themeColor="text1"/>
            <w:sz w:val="24"/>
            <w:szCs w:val="24"/>
          </w:rPr>
          <w:fldChar w:fldCharType="begin"/>
        </w:r>
        <w:r w:rsidR="00595411" w:rsidRPr="00807D17">
          <w:rPr>
            <w:webHidden/>
            <w:color w:val="000000" w:themeColor="text1"/>
            <w:sz w:val="24"/>
            <w:szCs w:val="24"/>
          </w:rPr>
          <w:instrText xml:space="preserve"> PAGEREF _Toc167801454 \h </w:instrText>
        </w:r>
        <w:r w:rsidR="00595411" w:rsidRPr="00807D17">
          <w:rPr>
            <w:webHidden/>
            <w:color w:val="000000" w:themeColor="text1"/>
            <w:sz w:val="24"/>
            <w:szCs w:val="24"/>
          </w:rPr>
        </w:r>
        <w:r w:rsidR="00595411" w:rsidRPr="00807D17">
          <w:rPr>
            <w:webHidden/>
            <w:color w:val="000000" w:themeColor="text1"/>
            <w:sz w:val="24"/>
            <w:szCs w:val="24"/>
          </w:rPr>
          <w:fldChar w:fldCharType="separate"/>
        </w:r>
        <w:r>
          <w:rPr>
            <w:webHidden/>
            <w:color w:val="000000" w:themeColor="text1"/>
            <w:sz w:val="24"/>
            <w:szCs w:val="24"/>
          </w:rPr>
          <w:t>66</w:t>
        </w:r>
        <w:r w:rsidR="00595411" w:rsidRPr="00807D17">
          <w:rPr>
            <w:webHidden/>
            <w:color w:val="000000" w:themeColor="text1"/>
            <w:sz w:val="24"/>
            <w:szCs w:val="24"/>
          </w:rPr>
          <w:fldChar w:fldCharType="end"/>
        </w:r>
      </w:hyperlink>
    </w:p>
    <w:p w14:paraId="4DE6C379" w14:textId="17C4B8FF" w:rsidR="00595411" w:rsidRPr="00807D17" w:rsidRDefault="00D7223A" w:rsidP="00595411">
      <w:pPr>
        <w:pStyle w:val="21"/>
        <w:tabs>
          <w:tab w:val="right" w:leader="dot" w:pos="9344"/>
        </w:tabs>
        <w:rPr>
          <w:rFonts w:eastAsiaTheme="minorEastAsia"/>
          <w:i w:val="0"/>
          <w:iCs w:val="0"/>
          <w:color w:val="000000" w:themeColor="text1"/>
        </w:rPr>
      </w:pPr>
      <w:hyperlink w:anchor="_Toc167801455" w:history="1">
        <w:r w:rsidR="00595411" w:rsidRPr="00807D17">
          <w:rPr>
            <w:rStyle w:val="a5"/>
            <w:rFonts w:eastAsia="Segoe UI"/>
            <w:color w:val="000000" w:themeColor="text1"/>
          </w:rPr>
          <w:t>2.1. Трудоёмкость освоения дисциплины</w:t>
        </w:r>
        <w:r w:rsidR="00595411" w:rsidRPr="00807D17">
          <w:rPr>
            <w:webHidden/>
            <w:color w:val="000000" w:themeColor="text1"/>
          </w:rPr>
          <w:tab/>
        </w:r>
        <w:r w:rsidR="00595411" w:rsidRPr="00807D17">
          <w:rPr>
            <w:webHidden/>
            <w:color w:val="000000" w:themeColor="text1"/>
          </w:rPr>
          <w:fldChar w:fldCharType="begin"/>
        </w:r>
        <w:r w:rsidR="00595411" w:rsidRPr="00807D17">
          <w:rPr>
            <w:webHidden/>
            <w:color w:val="000000" w:themeColor="text1"/>
          </w:rPr>
          <w:instrText xml:space="preserve"> PAGEREF _Toc167801455 \h </w:instrText>
        </w:r>
        <w:r w:rsidR="00595411" w:rsidRPr="00807D17">
          <w:rPr>
            <w:webHidden/>
            <w:color w:val="000000" w:themeColor="text1"/>
          </w:rPr>
        </w:r>
        <w:r w:rsidR="00595411" w:rsidRPr="00807D17">
          <w:rPr>
            <w:webHidden/>
            <w:color w:val="000000" w:themeColor="text1"/>
          </w:rPr>
          <w:fldChar w:fldCharType="separate"/>
        </w:r>
        <w:r>
          <w:rPr>
            <w:webHidden/>
            <w:color w:val="000000" w:themeColor="text1"/>
          </w:rPr>
          <w:t>66</w:t>
        </w:r>
        <w:r w:rsidR="00595411" w:rsidRPr="00807D17">
          <w:rPr>
            <w:webHidden/>
            <w:color w:val="000000" w:themeColor="text1"/>
          </w:rPr>
          <w:fldChar w:fldCharType="end"/>
        </w:r>
      </w:hyperlink>
    </w:p>
    <w:p w14:paraId="28E5E3BB" w14:textId="383128DD" w:rsidR="00595411" w:rsidRPr="00807D17" w:rsidRDefault="00D7223A" w:rsidP="00595411">
      <w:pPr>
        <w:pStyle w:val="21"/>
        <w:tabs>
          <w:tab w:val="right" w:leader="dot" w:pos="9344"/>
        </w:tabs>
        <w:rPr>
          <w:rFonts w:eastAsiaTheme="minorEastAsia"/>
          <w:i w:val="0"/>
          <w:iCs w:val="0"/>
          <w:color w:val="000000" w:themeColor="text1"/>
        </w:rPr>
      </w:pPr>
      <w:hyperlink w:anchor="_Toc167801456" w:history="1">
        <w:r w:rsidR="00595411" w:rsidRPr="00807D17">
          <w:rPr>
            <w:rStyle w:val="a5"/>
            <w:rFonts w:eastAsia="Segoe UI"/>
            <w:color w:val="000000" w:themeColor="text1"/>
          </w:rPr>
          <w:t>2.2. Содержание учебной дисциплины</w:t>
        </w:r>
        <w:r w:rsidR="00595411" w:rsidRPr="00807D17">
          <w:rPr>
            <w:webHidden/>
            <w:color w:val="000000" w:themeColor="text1"/>
          </w:rPr>
          <w:tab/>
        </w:r>
        <w:r w:rsidR="00595411" w:rsidRPr="00807D17">
          <w:rPr>
            <w:webHidden/>
            <w:color w:val="000000" w:themeColor="text1"/>
          </w:rPr>
          <w:fldChar w:fldCharType="begin"/>
        </w:r>
        <w:r w:rsidR="00595411" w:rsidRPr="00807D17">
          <w:rPr>
            <w:webHidden/>
            <w:color w:val="000000" w:themeColor="text1"/>
          </w:rPr>
          <w:instrText xml:space="preserve"> PAGEREF _Toc167801456 \h </w:instrText>
        </w:r>
        <w:r w:rsidR="00595411" w:rsidRPr="00807D17">
          <w:rPr>
            <w:webHidden/>
            <w:color w:val="000000" w:themeColor="text1"/>
          </w:rPr>
        </w:r>
        <w:r w:rsidR="00595411" w:rsidRPr="00807D17">
          <w:rPr>
            <w:webHidden/>
            <w:color w:val="000000" w:themeColor="text1"/>
          </w:rPr>
          <w:fldChar w:fldCharType="separate"/>
        </w:r>
        <w:r>
          <w:rPr>
            <w:webHidden/>
            <w:color w:val="000000" w:themeColor="text1"/>
          </w:rPr>
          <w:t>67</w:t>
        </w:r>
        <w:r w:rsidR="00595411" w:rsidRPr="00807D17">
          <w:rPr>
            <w:webHidden/>
            <w:color w:val="000000" w:themeColor="text1"/>
          </w:rPr>
          <w:fldChar w:fldCharType="end"/>
        </w:r>
      </w:hyperlink>
    </w:p>
    <w:p w14:paraId="165E508E" w14:textId="0DE6269D" w:rsidR="00595411" w:rsidRPr="00807D17" w:rsidRDefault="00D7223A" w:rsidP="00595411">
      <w:pPr>
        <w:pStyle w:val="11"/>
        <w:tabs>
          <w:tab w:val="left" w:pos="480"/>
        </w:tabs>
        <w:rPr>
          <w:rFonts w:eastAsiaTheme="minorEastAsia"/>
          <w:b w:val="0"/>
          <w:bCs w:val="0"/>
          <w:color w:val="000000" w:themeColor="text1"/>
          <w:sz w:val="24"/>
          <w:szCs w:val="24"/>
        </w:rPr>
      </w:pPr>
      <w:hyperlink w:anchor="_Toc167801457" w:history="1">
        <w:r w:rsidR="00595411" w:rsidRPr="00807D17">
          <w:rPr>
            <w:rStyle w:val="a5"/>
            <w:color w:val="000000" w:themeColor="text1"/>
            <w:sz w:val="24"/>
            <w:szCs w:val="24"/>
          </w:rPr>
          <w:t>3.</w:t>
        </w:r>
        <w:r w:rsidR="00595411" w:rsidRPr="00807D17">
          <w:rPr>
            <w:rFonts w:eastAsiaTheme="minorEastAsia"/>
            <w:b w:val="0"/>
            <w:bCs w:val="0"/>
            <w:color w:val="000000" w:themeColor="text1"/>
            <w:sz w:val="24"/>
            <w:szCs w:val="24"/>
          </w:rPr>
          <w:t xml:space="preserve"> </w:t>
        </w:r>
        <w:r w:rsidR="00595411" w:rsidRPr="00807D17">
          <w:rPr>
            <w:rStyle w:val="a5"/>
            <w:color w:val="000000" w:themeColor="text1"/>
            <w:sz w:val="24"/>
            <w:szCs w:val="24"/>
          </w:rPr>
          <w:t>Условия реализации</w:t>
        </w:r>
        <w:r w:rsidR="0043025A" w:rsidRPr="00807D17">
          <w:rPr>
            <w:rStyle w:val="a5"/>
            <w:color w:val="000000" w:themeColor="text1"/>
            <w:sz w:val="24"/>
            <w:szCs w:val="24"/>
          </w:rPr>
          <w:t xml:space="preserve"> дисциплины</w:t>
        </w:r>
        <w:r w:rsidR="00595411" w:rsidRPr="00807D17">
          <w:rPr>
            <w:webHidden/>
            <w:color w:val="000000" w:themeColor="text1"/>
            <w:sz w:val="24"/>
            <w:szCs w:val="24"/>
          </w:rPr>
          <w:tab/>
        </w:r>
        <w:r w:rsidR="00595411" w:rsidRPr="00807D17">
          <w:rPr>
            <w:webHidden/>
            <w:color w:val="000000" w:themeColor="text1"/>
            <w:sz w:val="24"/>
            <w:szCs w:val="24"/>
          </w:rPr>
          <w:fldChar w:fldCharType="begin"/>
        </w:r>
        <w:r w:rsidR="00595411" w:rsidRPr="00807D17">
          <w:rPr>
            <w:webHidden/>
            <w:color w:val="000000" w:themeColor="text1"/>
            <w:sz w:val="24"/>
            <w:szCs w:val="24"/>
          </w:rPr>
          <w:instrText xml:space="preserve"> PAGEREF _Toc167801457 \h </w:instrText>
        </w:r>
        <w:r w:rsidR="00595411" w:rsidRPr="00807D17">
          <w:rPr>
            <w:webHidden/>
            <w:color w:val="000000" w:themeColor="text1"/>
            <w:sz w:val="24"/>
            <w:szCs w:val="24"/>
          </w:rPr>
        </w:r>
        <w:r w:rsidR="00595411" w:rsidRPr="00807D17">
          <w:rPr>
            <w:webHidden/>
            <w:color w:val="000000" w:themeColor="text1"/>
            <w:sz w:val="24"/>
            <w:szCs w:val="24"/>
          </w:rPr>
          <w:fldChar w:fldCharType="separate"/>
        </w:r>
        <w:r>
          <w:rPr>
            <w:webHidden/>
            <w:color w:val="000000" w:themeColor="text1"/>
            <w:sz w:val="24"/>
            <w:szCs w:val="24"/>
          </w:rPr>
          <w:t>74</w:t>
        </w:r>
        <w:r w:rsidR="00595411" w:rsidRPr="00807D17">
          <w:rPr>
            <w:webHidden/>
            <w:color w:val="000000" w:themeColor="text1"/>
            <w:sz w:val="24"/>
            <w:szCs w:val="24"/>
          </w:rPr>
          <w:fldChar w:fldCharType="end"/>
        </w:r>
      </w:hyperlink>
    </w:p>
    <w:p w14:paraId="3B452656" w14:textId="040F2DA1" w:rsidR="00595411" w:rsidRPr="00807D17" w:rsidRDefault="00D7223A" w:rsidP="00595411">
      <w:pPr>
        <w:pStyle w:val="21"/>
        <w:tabs>
          <w:tab w:val="right" w:leader="dot" w:pos="9344"/>
        </w:tabs>
        <w:rPr>
          <w:rFonts w:eastAsiaTheme="minorEastAsia"/>
          <w:i w:val="0"/>
          <w:iCs w:val="0"/>
          <w:color w:val="000000" w:themeColor="text1"/>
        </w:rPr>
      </w:pPr>
      <w:hyperlink w:anchor="_Toc167801458" w:history="1">
        <w:r w:rsidR="00595411" w:rsidRPr="00807D17">
          <w:rPr>
            <w:rStyle w:val="a5"/>
            <w:rFonts w:eastAsia="Segoe UI"/>
            <w:color w:val="000000" w:themeColor="text1"/>
          </w:rPr>
          <w:t>3.1. Материально-техническое обеспечение</w:t>
        </w:r>
        <w:r w:rsidR="00595411" w:rsidRPr="00807D17">
          <w:rPr>
            <w:webHidden/>
            <w:color w:val="000000" w:themeColor="text1"/>
          </w:rPr>
          <w:tab/>
        </w:r>
        <w:r w:rsidR="00595411" w:rsidRPr="00807D17">
          <w:rPr>
            <w:webHidden/>
            <w:color w:val="000000" w:themeColor="text1"/>
          </w:rPr>
          <w:fldChar w:fldCharType="begin"/>
        </w:r>
        <w:r w:rsidR="00595411" w:rsidRPr="00807D17">
          <w:rPr>
            <w:webHidden/>
            <w:color w:val="000000" w:themeColor="text1"/>
          </w:rPr>
          <w:instrText xml:space="preserve"> PAGEREF _Toc167801458 \h </w:instrText>
        </w:r>
        <w:r w:rsidR="00595411" w:rsidRPr="00807D17">
          <w:rPr>
            <w:webHidden/>
            <w:color w:val="000000" w:themeColor="text1"/>
          </w:rPr>
        </w:r>
        <w:r w:rsidR="00595411" w:rsidRPr="00807D17">
          <w:rPr>
            <w:webHidden/>
            <w:color w:val="000000" w:themeColor="text1"/>
          </w:rPr>
          <w:fldChar w:fldCharType="separate"/>
        </w:r>
        <w:r>
          <w:rPr>
            <w:webHidden/>
            <w:color w:val="000000" w:themeColor="text1"/>
          </w:rPr>
          <w:t>74</w:t>
        </w:r>
        <w:r w:rsidR="00595411" w:rsidRPr="00807D17">
          <w:rPr>
            <w:webHidden/>
            <w:color w:val="000000" w:themeColor="text1"/>
          </w:rPr>
          <w:fldChar w:fldCharType="end"/>
        </w:r>
      </w:hyperlink>
    </w:p>
    <w:p w14:paraId="66DC8768" w14:textId="676C415D" w:rsidR="00595411" w:rsidRPr="00807D17" w:rsidRDefault="00D7223A" w:rsidP="00595411">
      <w:pPr>
        <w:pStyle w:val="21"/>
        <w:tabs>
          <w:tab w:val="right" w:leader="dot" w:pos="9344"/>
        </w:tabs>
        <w:rPr>
          <w:rFonts w:eastAsiaTheme="minorEastAsia"/>
          <w:i w:val="0"/>
          <w:iCs w:val="0"/>
          <w:color w:val="000000" w:themeColor="text1"/>
        </w:rPr>
      </w:pPr>
      <w:hyperlink w:anchor="_Toc167801459" w:history="1">
        <w:r w:rsidR="00595411" w:rsidRPr="00807D17">
          <w:rPr>
            <w:rStyle w:val="a5"/>
            <w:rFonts w:eastAsia="Segoe UI"/>
            <w:color w:val="000000" w:themeColor="text1"/>
          </w:rPr>
          <w:t>3.2. Информационное обеспечение реализации программы</w:t>
        </w:r>
        <w:r w:rsidR="00595411" w:rsidRPr="00807D17">
          <w:rPr>
            <w:webHidden/>
            <w:color w:val="000000" w:themeColor="text1"/>
          </w:rPr>
          <w:tab/>
        </w:r>
        <w:r w:rsidR="00595411" w:rsidRPr="00807D17">
          <w:rPr>
            <w:webHidden/>
            <w:color w:val="000000" w:themeColor="text1"/>
          </w:rPr>
          <w:fldChar w:fldCharType="begin"/>
        </w:r>
        <w:r w:rsidR="00595411" w:rsidRPr="00807D17">
          <w:rPr>
            <w:webHidden/>
            <w:color w:val="000000" w:themeColor="text1"/>
          </w:rPr>
          <w:instrText xml:space="preserve"> PAGEREF _Toc167801459 \h </w:instrText>
        </w:r>
        <w:r w:rsidR="00595411" w:rsidRPr="00807D17">
          <w:rPr>
            <w:webHidden/>
            <w:color w:val="000000" w:themeColor="text1"/>
          </w:rPr>
        </w:r>
        <w:r w:rsidR="00595411" w:rsidRPr="00807D17">
          <w:rPr>
            <w:webHidden/>
            <w:color w:val="000000" w:themeColor="text1"/>
          </w:rPr>
          <w:fldChar w:fldCharType="separate"/>
        </w:r>
        <w:r>
          <w:rPr>
            <w:webHidden/>
            <w:color w:val="000000" w:themeColor="text1"/>
          </w:rPr>
          <w:t>74</w:t>
        </w:r>
        <w:r w:rsidR="00595411" w:rsidRPr="00807D17">
          <w:rPr>
            <w:webHidden/>
            <w:color w:val="000000" w:themeColor="text1"/>
          </w:rPr>
          <w:fldChar w:fldCharType="end"/>
        </w:r>
      </w:hyperlink>
    </w:p>
    <w:p w14:paraId="35439CA4" w14:textId="1088ED92" w:rsidR="00595411" w:rsidRPr="00807D17" w:rsidRDefault="00D7223A" w:rsidP="00595411">
      <w:pPr>
        <w:pStyle w:val="11"/>
        <w:tabs>
          <w:tab w:val="left" w:pos="480"/>
        </w:tabs>
        <w:rPr>
          <w:rFonts w:eastAsiaTheme="minorEastAsia"/>
          <w:b w:val="0"/>
          <w:bCs w:val="0"/>
          <w:color w:val="000000" w:themeColor="text1"/>
          <w:sz w:val="24"/>
          <w:szCs w:val="24"/>
        </w:rPr>
      </w:pPr>
      <w:hyperlink w:anchor="_Toc167801460" w:history="1">
        <w:r w:rsidR="00595411" w:rsidRPr="00807D17">
          <w:rPr>
            <w:rStyle w:val="a5"/>
            <w:color w:val="000000" w:themeColor="text1"/>
            <w:sz w:val="24"/>
            <w:szCs w:val="24"/>
          </w:rPr>
          <w:t>4.</w:t>
        </w:r>
        <w:r w:rsidR="00595411" w:rsidRPr="00807D17">
          <w:rPr>
            <w:rFonts w:eastAsiaTheme="minorEastAsia"/>
            <w:b w:val="0"/>
            <w:bCs w:val="0"/>
            <w:color w:val="000000" w:themeColor="text1"/>
            <w:sz w:val="24"/>
            <w:szCs w:val="24"/>
          </w:rPr>
          <w:t xml:space="preserve"> </w:t>
        </w:r>
        <w:r w:rsidR="00595411" w:rsidRPr="00807D17">
          <w:rPr>
            <w:rStyle w:val="a5"/>
            <w:color w:val="000000" w:themeColor="text1"/>
            <w:sz w:val="24"/>
            <w:szCs w:val="24"/>
          </w:rPr>
          <w:t xml:space="preserve">Контроль и оценка результатов освоения </w:t>
        </w:r>
        <w:r w:rsidR="0043025A" w:rsidRPr="00807D17">
          <w:rPr>
            <w:rStyle w:val="a5"/>
            <w:color w:val="000000" w:themeColor="text1"/>
            <w:sz w:val="24"/>
            <w:szCs w:val="24"/>
          </w:rPr>
          <w:t>дисциплины</w:t>
        </w:r>
        <w:r w:rsidR="00595411" w:rsidRPr="00807D17">
          <w:rPr>
            <w:webHidden/>
            <w:color w:val="000000" w:themeColor="text1"/>
            <w:sz w:val="24"/>
            <w:szCs w:val="24"/>
          </w:rPr>
          <w:tab/>
        </w:r>
        <w:r w:rsidR="00595411" w:rsidRPr="00807D17">
          <w:rPr>
            <w:webHidden/>
            <w:color w:val="000000" w:themeColor="text1"/>
            <w:sz w:val="24"/>
            <w:szCs w:val="24"/>
          </w:rPr>
          <w:fldChar w:fldCharType="begin"/>
        </w:r>
        <w:r w:rsidR="00595411" w:rsidRPr="00807D17">
          <w:rPr>
            <w:webHidden/>
            <w:color w:val="000000" w:themeColor="text1"/>
            <w:sz w:val="24"/>
            <w:szCs w:val="24"/>
          </w:rPr>
          <w:instrText xml:space="preserve"> PAGEREF _Toc167801460 \h </w:instrText>
        </w:r>
        <w:r w:rsidR="00595411" w:rsidRPr="00807D17">
          <w:rPr>
            <w:webHidden/>
            <w:color w:val="000000" w:themeColor="text1"/>
            <w:sz w:val="24"/>
            <w:szCs w:val="24"/>
          </w:rPr>
        </w:r>
        <w:r w:rsidR="00595411" w:rsidRPr="00807D17">
          <w:rPr>
            <w:webHidden/>
            <w:color w:val="000000" w:themeColor="text1"/>
            <w:sz w:val="24"/>
            <w:szCs w:val="24"/>
          </w:rPr>
          <w:fldChar w:fldCharType="separate"/>
        </w:r>
        <w:r>
          <w:rPr>
            <w:webHidden/>
            <w:color w:val="000000" w:themeColor="text1"/>
            <w:sz w:val="24"/>
            <w:szCs w:val="24"/>
          </w:rPr>
          <w:t>76</w:t>
        </w:r>
        <w:r w:rsidR="00595411" w:rsidRPr="00807D17">
          <w:rPr>
            <w:webHidden/>
            <w:color w:val="000000" w:themeColor="text1"/>
            <w:sz w:val="24"/>
            <w:szCs w:val="24"/>
          </w:rPr>
          <w:fldChar w:fldCharType="end"/>
        </w:r>
      </w:hyperlink>
    </w:p>
    <w:p w14:paraId="171CDD71" w14:textId="77C05C25" w:rsidR="00595411" w:rsidRPr="00807D17" w:rsidRDefault="00595411" w:rsidP="00595411">
      <w:pPr>
        <w:jc w:val="center"/>
        <w:rPr>
          <w:b/>
          <w:color w:val="000000" w:themeColor="text1"/>
        </w:rPr>
      </w:pPr>
      <w:r w:rsidRPr="00807D17">
        <w:rPr>
          <w:b/>
          <w:color w:val="000000" w:themeColor="text1"/>
        </w:rPr>
        <w:fldChar w:fldCharType="end"/>
      </w:r>
    </w:p>
    <w:p w14:paraId="243AA1AF" w14:textId="00C1D078" w:rsidR="00775DA0" w:rsidRDefault="00775DA0">
      <w:pPr>
        <w:spacing w:after="160" w:line="259" w:lineRule="auto"/>
        <w:rPr>
          <w:b/>
          <w:color w:val="000000" w:themeColor="text1"/>
        </w:rPr>
      </w:pPr>
      <w:r>
        <w:rPr>
          <w:b/>
          <w:color w:val="000000" w:themeColor="text1"/>
        </w:rPr>
        <w:br w:type="page"/>
      </w:r>
    </w:p>
    <w:p w14:paraId="2667357B" w14:textId="77777777" w:rsidR="00595411" w:rsidRPr="00807D17" w:rsidRDefault="00595411" w:rsidP="00595411">
      <w:pPr>
        <w:jc w:val="center"/>
        <w:rPr>
          <w:b/>
          <w:color w:val="000000" w:themeColor="text1"/>
        </w:rPr>
      </w:pPr>
    </w:p>
    <w:p w14:paraId="4967F258" w14:textId="77777777" w:rsidR="00595411" w:rsidRPr="008937EF" w:rsidRDefault="00595411" w:rsidP="008937EF">
      <w:pPr>
        <w:rPr>
          <w:b/>
        </w:rPr>
      </w:pPr>
    </w:p>
    <w:p w14:paraId="33C8FFF2" w14:textId="1269F06E" w:rsidR="00595411" w:rsidRPr="002D373E" w:rsidRDefault="00595411" w:rsidP="008937EF">
      <w:pPr>
        <w:pStyle w:val="af"/>
        <w:numPr>
          <w:ilvl w:val="0"/>
          <w:numId w:val="41"/>
        </w:numPr>
        <w:rPr>
          <w:b/>
          <w:lang w:val="ru-RU"/>
        </w:rPr>
      </w:pPr>
      <w:bookmarkStart w:id="50" w:name="_Toc167801451"/>
      <w:r w:rsidRPr="002D373E">
        <w:rPr>
          <w:b/>
          <w:lang w:val="ru-RU"/>
        </w:rPr>
        <w:t>ОБЩАЯ ХАРАКТЕРИСТИКА РАБОЧЕЙ ПРОГРАММЫ УЧЕБНОЙ ДИСЦИПЛИНЫ</w:t>
      </w:r>
      <w:bookmarkEnd w:id="50"/>
    </w:p>
    <w:p w14:paraId="410FC8EC" w14:textId="77777777" w:rsidR="00595411" w:rsidRPr="00807D17" w:rsidRDefault="00595411" w:rsidP="00595411">
      <w:pPr>
        <w:suppressAutoHyphens/>
        <w:ind w:left="567"/>
        <w:jc w:val="center"/>
        <w:rPr>
          <w:b/>
          <w:color w:val="000000" w:themeColor="text1"/>
          <w:lang w:val="ru-RU"/>
        </w:rPr>
      </w:pPr>
      <w:r w:rsidRPr="00807D17">
        <w:rPr>
          <w:b/>
          <w:color w:val="000000" w:themeColor="text1"/>
          <w:lang w:val="ru-RU"/>
        </w:rPr>
        <w:t>«СГ.03 БЕЗОПАСНОСТЬ ЖИЗНЕДЕЯТЕЛЬНОСТИ»</w:t>
      </w:r>
    </w:p>
    <w:p w14:paraId="159BCFB1"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709"/>
        <w:jc w:val="both"/>
        <w:rPr>
          <w:color w:val="000000" w:themeColor="text1"/>
          <w:vertAlign w:val="superscript"/>
          <w:lang w:val="ru-RU"/>
        </w:rPr>
      </w:pPr>
    </w:p>
    <w:p w14:paraId="157B777F" w14:textId="77777777" w:rsidR="00595411" w:rsidRPr="00807D17" w:rsidRDefault="00595411" w:rsidP="00595411">
      <w:pPr>
        <w:pStyle w:val="1"/>
        <w:rPr>
          <w:rFonts w:ascii="Times New Roman" w:hAnsi="Times New Roman" w:cs="Times New Roman"/>
          <w:color w:val="000000" w:themeColor="text1"/>
          <w:sz w:val="24"/>
          <w:szCs w:val="24"/>
          <w:lang w:val="ru-RU"/>
        </w:rPr>
      </w:pPr>
      <w:bookmarkStart w:id="51" w:name="_Toc167801452"/>
      <w:r w:rsidRPr="00807D17">
        <w:rPr>
          <w:rFonts w:ascii="Times New Roman" w:hAnsi="Times New Roman" w:cs="Times New Roman"/>
          <w:color w:val="000000" w:themeColor="text1"/>
          <w:sz w:val="24"/>
          <w:szCs w:val="24"/>
          <w:lang w:val="ru-RU"/>
        </w:rPr>
        <w:t>1.1. Цель и место дисциплины в структуре основной образовательной программы:</w:t>
      </w:r>
      <w:bookmarkEnd w:id="51"/>
      <w:r w:rsidRPr="00807D17">
        <w:rPr>
          <w:rFonts w:ascii="Times New Roman" w:hAnsi="Times New Roman" w:cs="Times New Roman"/>
          <w:color w:val="000000" w:themeColor="text1"/>
          <w:sz w:val="24"/>
          <w:szCs w:val="24"/>
          <w:lang w:val="ru-RU"/>
        </w:rPr>
        <w:t xml:space="preserve"> </w:t>
      </w:r>
    </w:p>
    <w:p w14:paraId="3CA3ED79" w14:textId="77777777" w:rsidR="00595411" w:rsidRPr="00807D17" w:rsidRDefault="00595411" w:rsidP="005954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lang w:val="ru-RU"/>
        </w:rPr>
      </w:pPr>
      <w:r w:rsidRPr="00807D17">
        <w:rPr>
          <w:color w:val="000000" w:themeColor="text1"/>
          <w:lang w:val="ru-RU"/>
        </w:rPr>
        <w:t xml:space="preserve">Учебная дисциплина «Безопасность жизнедеятельности» является обязательной частью социально-гуманитарного цикла примерной образовательной программы </w:t>
      </w:r>
      <w:r w:rsidRPr="00807D17">
        <w:rPr>
          <w:color w:val="000000" w:themeColor="text1"/>
          <w:lang w:val="ru-RU"/>
        </w:rPr>
        <w:br/>
        <w:t>«Профессионалитет» в соответствии с ФГОС СПО по специальности 40.02.04 «Юриспруденция».</w:t>
      </w:r>
    </w:p>
    <w:p w14:paraId="0237A07D" w14:textId="77777777" w:rsidR="00595411" w:rsidRPr="00807D17" w:rsidRDefault="00595411" w:rsidP="00595411">
      <w:pPr>
        <w:pStyle w:val="1"/>
        <w:rPr>
          <w:rFonts w:ascii="Times New Roman" w:hAnsi="Times New Roman" w:cs="Times New Roman"/>
          <w:color w:val="000000" w:themeColor="text1"/>
          <w:sz w:val="24"/>
          <w:szCs w:val="24"/>
          <w:lang w:val="ru-RU"/>
        </w:rPr>
      </w:pPr>
      <w:bookmarkStart w:id="52" w:name="_Toc167801453"/>
      <w:r w:rsidRPr="00807D17">
        <w:rPr>
          <w:rFonts w:ascii="Times New Roman" w:hAnsi="Times New Roman" w:cs="Times New Roman"/>
          <w:color w:val="000000" w:themeColor="text1"/>
          <w:sz w:val="24"/>
          <w:szCs w:val="24"/>
          <w:lang w:val="ru-RU"/>
        </w:rPr>
        <w:t>1.2. Планируемые результаты освоения дисциплины:</w:t>
      </w:r>
      <w:bookmarkEnd w:id="52"/>
    </w:p>
    <w:p w14:paraId="2B147C01" w14:textId="77777777" w:rsidR="00595411" w:rsidRPr="00807D17" w:rsidRDefault="00595411" w:rsidP="00595411">
      <w:pPr>
        <w:suppressAutoHyphens/>
        <w:ind w:firstLine="709"/>
        <w:jc w:val="both"/>
        <w:rPr>
          <w:color w:val="000000" w:themeColor="text1"/>
          <w:lang w:val="ru-RU"/>
        </w:rPr>
      </w:pPr>
      <w:r w:rsidRPr="00807D17">
        <w:rPr>
          <w:color w:val="000000" w:themeColor="text1"/>
          <w:lang w:val="ru-RU"/>
        </w:rPr>
        <w:t xml:space="preserve">В рамках программы учебной дисциплины обучающимися осваиваются умения </w:t>
      </w:r>
      <w:r w:rsidRPr="00807D17">
        <w:rPr>
          <w:color w:val="000000" w:themeColor="text1"/>
          <w:lang w:val="ru-RU"/>
        </w:rPr>
        <w:br/>
        <w:t>и знания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140"/>
      </w:tblGrid>
      <w:tr w:rsidR="00595411" w:rsidRPr="00807D17" w14:paraId="497742FC" w14:textId="77777777" w:rsidTr="00595411">
        <w:trPr>
          <w:trHeight w:val="649"/>
        </w:trPr>
        <w:tc>
          <w:tcPr>
            <w:tcW w:w="1589" w:type="dxa"/>
            <w:tcBorders>
              <w:top w:val="single" w:sz="4" w:space="0" w:color="auto"/>
              <w:left w:val="single" w:sz="4" w:space="0" w:color="auto"/>
              <w:bottom w:val="single" w:sz="4" w:space="0" w:color="auto"/>
              <w:right w:val="single" w:sz="4" w:space="0" w:color="auto"/>
            </w:tcBorders>
            <w:hideMark/>
          </w:tcPr>
          <w:p w14:paraId="4BE60CBB" w14:textId="77777777" w:rsidR="00595411" w:rsidRPr="00807D17" w:rsidRDefault="00595411" w:rsidP="00595411">
            <w:pPr>
              <w:suppressAutoHyphens/>
              <w:jc w:val="center"/>
              <w:rPr>
                <w:color w:val="000000" w:themeColor="text1"/>
              </w:rPr>
            </w:pPr>
            <w:r w:rsidRPr="00807D17">
              <w:rPr>
                <w:color w:val="000000" w:themeColor="text1"/>
              </w:rPr>
              <w:t xml:space="preserve">Код </w:t>
            </w:r>
          </w:p>
          <w:p w14:paraId="53832EA9" w14:textId="77777777" w:rsidR="00595411" w:rsidRPr="00807D17" w:rsidRDefault="00595411" w:rsidP="00595411">
            <w:pPr>
              <w:suppressAutoHyphens/>
              <w:jc w:val="center"/>
              <w:rPr>
                <w:color w:val="000000" w:themeColor="text1"/>
              </w:rPr>
            </w:pPr>
            <w:r w:rsidRPr="00807D17">
              <w:rPr>
                <w:color w:val="000000" w:themeColor="text1"/>
              </w:rPr>
              <w:t>ПК, ОК</w:t>
            </w:r>
          </w:p>
        </w:tc>
        <w:tc>
          <w:tcPr>
            <w:tcW w:w="3764" w:type="dxa"/>
            <w:tcBorders>
              <w:top w:val="single" w:sz="4" w:space="0" w:color="auto"/>
              <w:left w:val="single" w:sz="4" w:space="0" w:color="auto"/>
              <w:bottom w:val="single" w:sz="4" w:space="0" w:color="auto"/>
              <w:right w:val="single" w:sz="4" w:space="0" w:color="auto"/>
            </w:tcBorders>
            <w:hideMark/>
          </w:tcPr>
          <w:p w14:paraId="6AA1E33B" w14:textId="77777777" w:rsidR="00595411" w:rsidRPr="00807D17" w:rsidRDefault="00595411" w:rsidP="00595411">
            <w:pPr>
              <w:suppressAutoHyphens/>
              <w:jc w:val="center"/>
              <w:rPr>
                <w:color w:val="000000" w:themeColor="text1"/>
              </w:rPr>
            </w:pPr>
            <w:r w:rsidRPr="00807D17">
              <w:rPr>
                <w:color w:val="000000" w:themeColor="text1"/>
              </w:rPr>
              <w:t>Умения</w:t>
            </w:r>
          </w:p>
        </w:tc>
        <w:tc>
          <w:tcPr>
            <w:tcW w:w="4140" w:type="dxa"/>
            <w:tcBorders>
              <w:top w:val="single" w:sz="4" w:space="0" w:color="auto"/>
              <w:left w:val="single" w:sz="4" w:space="0" w:color="auto"/>
              <w:bottom w:val="single" w:sz="4" w:space="0" w:color="auto"/>
              <w:right w:val="single" w:sz="4" w:space="0" w:color="auto"/>
            </w:tcBorders>
            <w:hideMark/>
          </w:tcPr>
          <w:p w14:paraId="5F974678" w14:textId="77777777" w:rsidR="00595411" w:rsidRPr="00807D17" w:rsidRDefault="00595411" w:rsidP="00595411">
            <w:pPr>
              <w:suppressAutoHyphens/>
              <w:jc w:val="center"/>
              <w:rPr>
                <w:color w:val="000000" w:themeColor="text1"/>
              </w:rPr>
            </w:pPr>
            <w:r w:rsidRPr="00807D17">
              <w:rPr>
                <w:color w:val="000000" w:themeColor="text1"/>
              </w:rPr>
              <w:t>Знания</w:t>
            </w:r>
          </w:p>
        </w:tc>
      </w:tr>
      <w:tr w:rsidR="00807D17" w:rsidRPr="00807D17" w14:paraId="7C71D90C" w14:textId="77777777" w:rsidTr="00595411">
        <w:trPr>
          <w:trHeight w:val="1020"/>
        </w:trPr>
        <w:tc>
          <w:tcPr>
            <w:tcW w:w="1589" w:type="dxa"/>
            <w:tcBorders>
              <w:top w:val="single" w:sz="4" w:space="0" w:color="auto"/>
              <w:left w:val="single" w:sz="4" w:space="0" w:color="auto"/>
              <w:bottom w:val="single" w:sz="4" w:space="0" w:color="auto"/>
              <w:right w:val="single" w:sz="4" w:space="0" w:color="auto"/>
            </w:tcBorders>
          </w:tcPr>
          <w:p w14:paraId="7F518BC5" w14:textId="77777777" w:rsidR="00595411" w:rsidRPr="00807D17" w:rsidRDefault="00595411" w:rsidP="00595411">
            <w:pPr>
              <w:suppressAutoHyphens/>
              <w:jc w:val="center"/>
              <w:rPr>
                <w:iCs/>
                <w:color w:val="000000" w:themeColor="text1"/>
              </w:rPr>
            </w:pPr>
            <w:r w:rsidRPr="00807D17">
              <w:rPr>
                <w:iCs/>
                <w:color w:val="000000" w:themeColor="text1"/>
              </w:rPr>
              <w:t>ОК 04</w:t>
            </w:r>
          </w:p>
        </w:tc>
        <w:tc>
          <w:tcPr>
            <w:tcW w:w="3764" w:type="dxa"/>
            <w:tcBorders>
              <w:top w:val="single" w:sz="4" w:space="0" w:color="auto"/>
              <w:left w:val="single" w:sz="4" w:space="0" w:color="auto"/>
              <w:bottom w:val="single" w:sz="4" w:space="0" w:color="auto"/>
              <w:right w:val="single" w:sz="4" w:space="0" w:color="auto"/>
            </w:tcBorders>
          </w:tcPr>
          <w:p w14:paraId="766BF6AE" w14:textId="77777777" w:rsidR="00595411" w:rsidRPr="00807D17" w:rsidRDefault="00595411" w:rsidP="00595411">
            <w:pPr>
              <w:suppressAutoHyphens/>
              <w:rPr>
                <w:iCs/>
                <w:color w:val="000000" w:themeColor="text1"/>
                <w:lang w:val="ru-RU"/>
              </w:rPr>
            </w:pPr>
            <w:r w:rsidRPr="00807D17">
              <w:rPr>
                <w:iCs/>
                <w:color w:val="000000" w:themeColor="text1"/>
                <w:lang w:val="ru-RU"/>
              </w:rPr>
              <w:t>организовывать работу коллектива и команды; взаимодействовать с коллегами, руководством, гражданами в ходе профессиональной деятельности</w:t>
            </w:r>
          </w:p>
        </w:tc>
        <w:tc>
          <w:tcPr>
            <w:tcW w:w="4140" w:type="dxa"/>
            <w:tcBorders>
              <w:top w:val="single" w:sz="4" w:space="0" w:color="auto"/>
              <w:left w:val="single" w:sz="4" w:space="0" w:color="auto"/>
              <w:bottom w:val="single" w:sz="4" w:space="0" w:color="auto"/>
              <w:right w:val="single" w:sz="4" w:space="0" w:color="auto"/>
            </w:tcBorders>
          </w:tcPr>
          <w:p w14:paraId="26E363A1" w14:textId="77777777" w:rsidR="00595411" w:rsidRPr="00807D17" w:rsidRDefault="00595411" w:rsidP="00595411">
            <w:pPr>
              <w:suppressAutoHyphens/>
              <w:rPr>
                <w:iCs/>
                <w:color w:val="000000" w:themeColor="text1"/>
              </w:rPr>
            </w:pPr>
            <w:r w:rsidRPr="00807D17">
              <w:rPr>
                <w:iCs/>
                <w:color w:val="000000" w:themeColor="text1"/>
              </w:rPr>
              <w:t>психологические особенности личности</w:t>
            </w:r>
          </w:p>
        </w:tc>
      </w:tr>
      <w:tr w:rsidR="00807D17" w:rsidRPr="00D7223A" w14:paraId="3EEF6081" w14:textId="77777777" w:rsidTr="00595411">
        <w:trPr>
          <w:trHeight w:val="1020"/>
        </w:trPr>
        <w:tc>
          <w:tcPr>
            <w:tcW w:w="1589" w:type="dxa"/>
            <w:tcBorders>
              <w:top w:val="single" w:sz="4" w:space="0" w:color="auto"/>
              <w:left w:val="single" w:sz="4" w:space="0" w:color="auto"/>
              <w:bottom w:val="single" w:sz="4" w:space="0" w:color="auto"/>
              <w:right w:val="single" w:sz="4" w:space="0" w:color="auto"/>
            </w:tcBorders>
            <w:hideMark/>
          </w:tcPr>
          <w:p w14:paraId="36A09F17" w14:textId="77777777" w:rsidR="00595411" w:rsidRPr="00807D17" w:rsidRDefault="00595411" w:rsidP="00595411">
            <w:pPr>
              <w:suppressAutoHyphens/>
              <w:jc w:val="center"/>
              <w:rPr>
                <w:iCs/>
                <w:color w:val="000000" w:themeColor="text1"/>
              </w:rPr>
            </w:pPr>
            <w:r w:rsidRPr="00807D17">
              <w:rPr>
                <w:iCs/>
                <w:color w:val="000000" w:themeColor="text1"/>
              </w:rPr>
              <w:t>ОК 06</w:t>
            </w:r>
          </w:p>
        </w:tc>
        <w:tc>
          <w:tcPr>
            <w:tcW w:w="3764" w:type="dxa"/>
            <w:tcBorders>
              <w:top w:val="single" w:sz="4" w:space="0" w:color="auto"/>
              <w:left w:val="single" w:sz="4" w:space="0" w:color="auto"/>
              <w:bottom w:val="single" w:sz="4" w:space="0" w:color="auto"/>
              <w:right w:val="single" w:sz="4" w:space="0" w:color="auto"/>
            </w:tcBorders>
            <w:hideMark/>
          </w:tcPr>
          <w:p w14:paraId="4B040767" w14:textId="77777777" w:rsidR="00595411" w:rsidRPr="00807D17" w:rsidRDefault="00595411" w:rsidP="00595411">
            <w:pPr>
              <w:suppressAutoHyphens/>
              <w:rPr>
                <w:iCs/>
                <w:color w:val="000000" w:themeColor="text1"/>
              </w:rPr>
            </w:pPr>
            <w:r w:rsidRPr="00807D17">
              <w:rPr>
                <w:iCs/>
                <w:color w:val="000000" w:themeColor="text1"/>
              </w:rPr>
              <w:t>описывать значимость своей специальности</w:t>
            </w:r>
          </w:p>
        </w:tc>
        <w:tc>
          <w:tcPr>
            <w:tcW w:w="4140" w:type="dxa"/>
            <w:tcBorders>
              <w:top w:val="single" w:sz="4" w:space="0" w:color="auto"/>
              <w:left w:val="single" w:sz="4" w:space="0" w:color="auto"/>
              <w:bottom w:val="single" w:sz="4" w:space="0" w:color="auto"/>
              <w:right w:val="single" w:sz="4" w:space="0" w:color="auto"/>
            </w:tcBorders>
            <w:hideMark/>
          </w:tcPr>
          <w:p w14:paraId="749CD048" w14:textId="77777777" w:rsidR="00595411" w:rsidRPr="00807D17" w:rsidRDefault="00595411" w:rsidP="00595411">
            <w:pPr>
              <w:suppressAutoHyphens/>
              <w:rPr>
                <w:iCs/>
                <w:color w:val="000000" w:themeColor="text1"/>
                <w:lang w:val="ru-RU"/>
              </w:rPr>
            </w:pPr>
            <w:r w:rsidRPr="00807D17">
              <w:rPr>
                <w:iCs/>
                <w:color w:val="000000" w:themeColor="text1"/>
                <w:lang w:val="ru-RU"/>
              </w:rPr>
              <w:t>сущность гражданско-патриотической позиции, общечеловеческих ценностей; значимость профессиональной деятельности по специальности</w:t>
            </w:r>
          </w:p>
        </w:tc>
      </w:tr>
      <w:tr w:rsidR="00807D17" w:rsidRPr="00D7223A" w14:paraId="0B6972BB" w14:textId="77777777" w:rsidTr="00595411">
        <w:trPr>
          <w:trHeight w:val="1020"/>
        </w:trPr>
        <w:tc>
          <w:tcPr>
            <w:tcW w:w="1589" w:type="dxa"/>
            <w:tcBorders>
              <w:top w:val="single" w:sz="4" w:space="0" w:color="auto"/>
              <w:left w:val="single" w:sz="4" w:space="0" w:color="auto"/>
              <w:bottom w:val="single" w:sz="4" w:space="0" w:color="auto"/>
              <w:right w:val="single" w:sz="4" w:space="0" w:color="auto"/>
            </w:tcBorders>
            <w:hideMark/>
          </w:tcPr>
          <w:p w14:paraId="00560291" w14:textId="77777777" w:rsidR="00595411" w:rsidRPr="00807D17" w:rsidRDefault="00595411" w:rsidP="00595411">
            <w:pPr>
              <w:suppressAutoHyphens/>
              <w:jc w:val="center"/>
              <w:rPr>
                <w:iCs/>
                <w:color w:val="000000" w:themeColor="text1"/>
              </w:rPr>
            </w:pPr>
            <w:r w:rsidRPr="00807D17">
              <w:rPr>
                <w:iCs/>
                <w:color w:val="000000" w:themeColor="text1"/>
              </w:rPr>
              <w:t>ОК 07</w:t>
            </w:r>
          </w:p>
        </w:tc>
        <w:tc>
          <w:tcPr>
            <w:tcW w:w="3764" w:type="dxa"/>
            <w:tcBorders>
              <w:top w:val="single" w:sz="4" w:space="0" w:color="auto"/>
              <w:left w:val="single" w:sz="4" w:space="0" w:color="auto"/>
              <w:bottom w:val="single" w:sz="4" w:space="0" w:color="auto"/>
              <w:right w:val="single" w:sz="4" w:space="0" w:color="auto"/>
            </w:tcBorders>
            <w:hideMark/>
          </w:tcPr>
          <w:p w14:paraId="7EAD3602" w14:textId="77777777" w:rsidR="00595411" w:rsidRPr="00807D17" w:rsidRDefault="00595411" w:rsidP="00595411">
            <w:pPr>
              <w:suppressAutoHyphens/>
              <w:rPr>
                <w:iCs/>
                <w:color w:val="000000" w:themeColor="text1"/>
                <w:lang w:val="ru-RU"/>
              </w:rPr>
            </w:pPr>
            <w:r w:rsidRPr="00807D17">
              <w:rPr>
                <w:iCs/>
                <w:color w:val="000000" w:themeColor="text1"/>
                <w:lang w:val="ru-RU"/>
              </w:rPr>
              <w:t>осуществлять работу с соблюдением принципов бережливого производства</w:t>
            </w:r>
          </w:p>
        </w:tc>
        <w:tc>
          <w:tcPr>
            <w:tcW w:w="4140" w:type="dxa"/>
            <w:tcBorders>
              <w:top w:val="single" w:sz="4" w:space="0" w:color="auto"/>
              <w:left w:val="single" w:sz="4" w:space="0" w:color="auto"/>
              <w:bottom w:val="single" w:sz="4" w:space="0" w:color="auto"/>
              <w:right w:val="single" w:sz="4" w:space="0" w:color="auto"/>
            </w:tcBorders>
            <w:hideMark/>
          </w:tcPr>
          <w:p w14:paraId="55FDF9EA" w14:textId="77777777" w:rsidR="00595411" w:rsidRPr="00807D17" w:rsidRDefault="00595411" w:rsidP="00595411">
            <w:pPr>
              <w:suppressAutoHyphens/>
              <w:rPr>
                <w:iCs/>
                <w:color w:val="000000" w:themeColor="text1"/>
                <w:lang w:val="ru-RU"/>
              </w:rPr>
            </w:pPr>
            <w:r w:rsidRPr="00807D17">
              <w:rPr>
                <w:iCs/>
                <w:color w:val="000000" w:themeColor="text1"/>
                <w:lang w:val="ru-RU"/>
              </w:rPr>
              <w:t>основные ресурсы, задействованные в профессиональной деятельности, принципы бережливого производства</w:t>
            </w:r>
          </w:p>
        </w:tc>
      </w:tr>
    </w:tbl>
    <w:p w14:paraId="676338E9" w14:textId="77777777" w:rsidR="00595411" w:rsidRPr="00807D17" w:rsidRDefault="00595411" w:rsidP="00595411">
      <w:pPr>
        <w:suppressAutoHyphens/>
        <w:ind w:firstLine="709"/>
        <w:rPr>
          <w:b/>
          <w:color w:val="000000" w:themeColor="text1"/>
          <w:lang w:val="ru-RU"/>
        </w:rPr>
      </w:pPr>
    </w:p>
    <w:p w14:paraId="648B3FB3" w14:textId="40C12BDC" w:rsidR="00595411" w:rsidRPr="00C635E8" w:rsidRDefault="00396777" w:rsidP="00396777">
      <w:pPr>
        <w:rPr>
          <w:b/>
          <w:lang w:val="ru-RU"/>
        </w:rPr>
      </w:pPr>
      <w:r w:rsidRPr="00396777">
        <w:rPr>
          <w:b/>
          <w:lang w:val="ru-RU"/>
        </w:rPr>
        <w:t xml:space="preserve">2. </w:t>
      </w:r>
      <w:r w:rsidR="00595411" w:rsidRPr="00C635E8">
        <w:rPr>
          <w:b/>
          <w:lang w:val="ru-RU"/>
        </w:rPr>
        <w:t xml:space="preserve"> </w:t>
      </w:r>
      <w:bookmarkStart w:id="53" w:name="_Toc167801454"/>
      <w:r w:rsidR="00595411" w:rsidRPr="00C635E8">
        <w:rPr>
          <w:b/>
          <w:lang w:val="ru-RU"/>
        </w:rPr>
        <w:t>СТРУКТУРА И СОДЕРЖАНИЕ УЧЕБНОЙ ДИСЦИПЛИНЫ</w:t>
      </w:r>
      <w:bookmarkEnd w:id="53"/>
    </w:p>
    <w:p w14:paraId="4D1795EF" w14:textId="3B61D949" w:rsidR="00595411" w:rsidRPr="0043025A" w:rsidRDefault="00595411" w:rsidP="00595411">
      <w:pPr>
        <w:pStyle w:val="1"/>
        <w:rPr>
          <w:rFonts w:ascii="Times New Roman" w:hAnsi="Times New Roman" w:cs="Times New Roman"/>
          <w:b/>
          <w:color w:val="000000" w:themeColor="text1"/>
          <w:sz w:val="24"/>
          <w:szCs w:val="24"/>
          <w:lang w:val="ru-RU"/>
        </w:rPr>
      </w:pPr>
      <w:bookmarkStart w:id="54" w:name="_Toc167801455"/>
      <w:r w:rsidRPr="0043025A">
        <w:rPr>
          <w:rFonts w:ascii="Times New Roman" w:hAnsi="Times New Roman" w:cs="Times New Roman"/>
          <w:b/>
          <w:color w:val="000000" w:themeColor="text1"/>
          <w:sz w:val="24"/>
          <w:szCs w:val="24"/>
          <w:lang w:val="ru-RU"/>
        </w:rPr>
        <w:t>2.1. Трудоёмкость освоения дисциплины</w:t>
      </w:r>
      <w:bookmarkEnd w:id="54"/>
      <w:r w:rsidRPr="0043025A">
        <w:rPr>
          <w:rFonts w:ascii="Times New Roman" w:hAnsi="Times New Roman" w:cs="Times New Roman"/>
          <w:b/>
          <w:color w:val="000000" w:themeColor="text1"/>
          <w:sz w:val="24"/>
          <w:szCs w:val="24"/>
          <w:lang w:val="ru-RU"/>
        </w:rPr>
        <w:t xml:space="preserve"> </w:t>
      </w:r>
    </w:p>
    <w:p w14:paraId="33D99B3D" w14:textId="77777777" w:rsidR="00C635E8" w:rsidRPr="0043025A" w:rsidRDefault="00C635E8" w:rsidP="00C635E8">
      <w:pPr>
        <w:rPr>
          <w:lang w:val="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2"/>
        <w:gridCol w:w="2456"/>
      </w:tblGrid>
      <w:tr w:rsidR="00595411" w:rsidRPr="00807D17" w14:paraId="4727DB5C" w14:textId="77777777" w:rsidTr="00595411">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CDFDED9" w14:textId="77777777" w:rsidR="00595411" w:rsidRPr="00807D17" w:rsidRDefault="00595411" w:rsidP="00595411">
            <w:pPr>
              <w:suppressAutoHyphens/>
              <w:rPr>
                <w:b/>
                <w:color w:val="000000" w:themeColor="text1"/>
              </w:rPr>
            </w:pPr>
            <w:r w:rsidRPr="00807D17">
              <w:rPr>
                <w:b/>
                <w:color w:val="000000" w:themeColor="text1"/>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374E952" w14:textId="77777777" w:rsidR="00595411" w:rsidRPr="00807D17" w:rsidRDefault="00595411" w:rsidP="00595411">
            <w:pPr>
              <w:suppressAutoHyphens/>
              <w:rPr>
                <w:b/>
                <w:iCs/>
                <w:color w:val="000000" w:themeColor="text1"/>
              </w:rPr>
            </w:pPr>
            <w:r w:rsidRPr="00807D17">
              <w:rPr>
                <w:b/>
                <w:iCs/>
                <w:color w:val="000000" w:themeColor="text1"/>
              </w:rPr>
              <w:t>Объем в часах</w:t>
            </w:r>
          </w:p>
        </w:tc>
      </w:tr>
      <w:tr w:rsidR="00807D17" w:rsidRPr="00807D17" w14:paraId="6FEB416F" w14:textId="77777777" w:rsidTr="00595411">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F1739D4" w14:textId="77777777" w:rsidR="00595411" w:rsidRPr="00807D17" w:rsidRDefault="00595411" w:rsidP="00595411">
            <w:pPr>
              <w:suppressAutoHyphens/>
              <w:rPr>
                <w:b/>
                <w:color w:val="000000" w:themeColor="text1"/>
                <w:lang w:val="ru-RU"/>
              </w:rPr>
            </w:pPr>
            <w:r w:rsidRPr="00807D17">
              <w:rPr>
                <w:b/>
                <w:color w:val="000000" w:themeColor="text1"/>
                <w:lang w:val="ru-RU"/>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91258F4" w14:textId="77777777" w:rsidR="00595411" w:rsidRPr="00807D17" w:rsidRDefault="00595411" w:rsidP="00595411">
            <w:pPr>
              <w:suppressAutoHyphens/>
              <w:rPr>
                <w:iCs/>
                <w:color w:val="000000" w:themeColor="text1"/>
              </w:rPr>
            </w:pPr>
            <w:r w:rsidRPr="00807D17">
              <w:rPr>
                <w:iCs/>
                <w:color w:val="000000" w:themeColor="text1"/>
              </w:rPr>
              <w:t>68</w:t>
            </w:r>
          </w:p>
        </w:tc>
      </w:tr>
      <w:tr w:rsidR="00807D17" w:rsidRPr="00807D17" w14:paraId="2BA3F674" w14:textId="77777777" w:rsidTr="00595411">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F3A3364" w14:textId="77777777" w:rsidR="00595411" w:rsidRPr="00807D17" w:rsidRDefault="00595411" w:rsidP="00595411">
            <w:pPr>
              <w:suppressAutoHyphens/>
              <w:rPr>
                <w:b/>
                <w:color w:val="000000" w:themeColor="text1"/>
                <w:lang w:val="ru-RU"/>
              </w:rPr>
            </w:pPr>
            <w:r w:rsidRPr="00807D17">
              <w:rPr>
                <w:b/>
                <w:color w:val="000000" w:themeColor="text1"/>
                <w:lang w:val="ru-RU"/>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6D244BD" w14:textId="77777777" w:rsidR="00595411" w:rsidRPr="00807D17" w:rsidRDefault="00595411" w:rsidP="00595411">
            <w:pPr>
              <w:suppressAutoHyphens/>
              <w:rPr>
                <w:iCs/>
                <w:color w:val="000000" w:themeColor="text1"/>
              </w:rPr>
            </w:pPr>
            <w:r w:rsidRPr="00807D17">
              <w:rPr>
                <w:iCs/>
                <w:color w:val="000000" w:themeColor="text1"/>
              </w:rPr>
              <w:t>36</w:t>
            </w:r>
          </w:p>
        </w:tc>
      </w:tr>
      <w:tr w:rsidR="00807D17" w:rsidRPr="00807D17" w14:paraId="4C558356" w14:textId="77777777" w:rsidTr="00595411">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4C329A47" w14:textId="77777777" w:rsidR="00595411" w:rsidRPr="00807D17" w:rsidRDefault="00595411" w:rsidP="00595411">
            <w:pPr>
              <w:suppressAutoHyphens/>
              <w:rPr>
                <w:iCs/>
                <w:color w:val="000000" w:themeColor="text1"/>
              </w:rPr>
            </w:pPr>
            <w:r w:rsidRPr="00807D17">
              <w:rPr>
                <w:color w:val="000000" w:themeColor="text1"/>
              </w:rPr>
              <w:t>в т. ч.:</w:t>
            </w:r>
          </w:p>
        </w:tc>
      </w:tr>
      <w:tr w:rsidR="00807D17" w:rsidRPr="00807D17" w14:paraId="10FB5F18" w14:textId="77777777" w:rsidTr="00595411">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79C6984" w14:textId="77777777" w:rsidR="00595411" w:rsidRPr="00807D17" w:rsidRDefault="00595411" w:rsidP="00595411">
            <w:pPr>
              <w:suppressAutoHyphens/>
              <w:rPr>
                <w:color w:val="000000" w:themeColor="text1"/>
              </w:rPr>
            </w:pPr>
            <w:r w:rsidRPr="00807D17">
              <w:rPr>
                <w:color w:val="000000" w:themeColor="text1"/>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6889651" w14:textId="77777777" w:rsidR="00595411" w:rsidRPr="00807D17" w:rsidRDefault="00595411" w:rsidP="00595411">
            <w:pPr>
              <w:suppressAutoHyphens/>
              <w:rPr>
                <w:iCs/>
                <w:color w:val="000000" w:themeColor="text1"/>
              </w:rPr>
            </w:pPr>
            <w:r w:rsidRPr="00807D17">
              <w:rPr>
                <w:iCs/>
                <w:color w:val="000000" w:themeColor="text1"/>
              </w:rPr>
              <w:t>30</w:t>
            </w:r>
          </w:p>
        </w:tc>
      </w:tr>
      <w:tr w:rsidR="00807D17" w:rsidRPr="00807D17" w14:paraId="1459F7B1" w14:textId="77777777" w:rsidTr="00595411">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67BE201" w14:textId="77777777" w:rsidR="00595411" w:rsidRPr="00807D17" w:rsidRDefault="00595411" w:rsidP="00595411">
            <w:pPr>
              <w:suppressAutoHyphens/>
              <w:rPr>
                <w:color w:val="000000" w:themeColor="text1"/>
              </w:rPr>
            </w:pPr>
            <w:r w:rsidRPr="00807D17">
              <w:rPr>
                <w:color w:val="000000" w:themeColor="text1"/>
              </w:rPr>
              <w:t>практические занятия</w:t>
            </w:r>
            <w:r w:rsidRPr="00807D17">
              <w:rPr>
                <w:i/>
                <w:color w:val="000000" w:themeColor="text1"/>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99A0260" w14:textId="77777777" w:rsidR="00595411" w:rsidRPr="00807D17" w:rsidRDefault="00595411" w:rsidP="00595411">
            <w:pPr>
              <w:suppressAutoHyphens/>
              <w:rPr>
                <w:iCs/>
                <w:color w:val="000000" w:themeColor="text1"/>
              </w:rPr>
            </w:pPr>
            <w:r w:rsidRPr="00807D17">
              <w:rPr>
                <w:iCs/>
                <w:color w:val="000000" w:themeColor="text1"/>
              </w:rPr>
              <w:t>36</w:t>
            </w:r>
          </w:p>
        </w:tc>
      </w:tr>
      <w:tr w:rsidR="00807D17" w:rsidRPr="00807D17" w14:paraId="1C6317D0" w14:textId="77777777" w:rsidTr="00595411">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A7FFA78" w14:textId="77777777" w:rsidR="00595411" w:rsidRPr="00807D17" w:rsidRDefault="00595411" w:rsidP="00595411">
            <w:pPr>
              <w:suppressAutoHyphens/>
              <w:rPr>
                <w:i/>
                <w:color w:val="000000" w:themeColor="text1"/>
              </w:rPr>
            </w:pPr>
            <w:r w:rsidRPr="00807D17">
              <w:rPr>
                <w:i/>
                <w:color w:val="000000" w:themeColor="text1"/>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AB8BE22" w14:textId="77777777" w:rsidR="00595411" w:rsidRPr="00807D17" w:rsidRDefault="00595411" w:rsidP="00595411">
            <w:pPr>
              <w:suppressAutoHyphens/>
              <w:rPr>
                <w:iCs/>
                <w:color w:val="000000" w:themeColor="text1"/>
              </w:rPr>
            </w:pPr>
            <w:r w:rsidRPr="00807D17">
              <w:rPr>
                <w:iCs/>
                <w:color w:val="000000" w:themeColor="text1"/>
              </w:rPr>
              <w:t>-</w:t>
            </w:r>
          </w:p>
        </w:tc>
      </w:tr>
      <w:tr w:rsidR="00807D17" w:rsidRPr="00807D17" w14:paraId="7077FC03" w14:textId="77777777" w:rsidTr="00595411">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0954AF9" w14:textId="77777777" w:rsidR="00595411" w:rsidRPr="00807D17" w:rsidRDefault="00595411" w:rsidP="00595411">
            <w:pPr>
              <w:suppressAutoHyphens/>
              <w:rPr>
                <w:i/>
                <w:color w:val="000000" w:themeColor="text1"/>
              </w:rPr>
            </w:pPr>
            <w:r w:rsidRPr="00807D17">
              <w:rPr>
                <w:b/>
                <w:iCs/>
                <w:color w:val="000000" w:themeColor="text1"/>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A6A0614" w14:textId="77777777" w:rsidR="00595411" w:rsidRPr="00807D17" w:rsidRDefault="00595411" w:rsidP="00595411">
            <w:pPr>
              <w:suppressAutoHyphens/>
              <w:rPr>
                <w:iCs/>
                <w:color w:val="000000" w:themeColor="text1"/>
              </w:rPr>
            </w:pPr>
            <w:r w:rsidRPr="00807D17">
              <w:rPr>
                <w:iCs/>
                <w:color w:val="000000" w:themeColor="text1"/>
              </w:rPr>
              <w:t>2</w:t>
            </w:r>
          </w:p>
        </w:tc>
      </w:tr>
    </w:tbl>
    <w:p w14:paraId="460BFB9F" w14:textId="77777777" w:rsidR="00595411" w:rsidRPr="00807D17" w:rsidRDefault="00595411" w:rsidP="00595411">
      <w:pPr>
        <w:rPr>
          <w:b/>
          <w:i/>
          <w:color w:val="000000" w:themeColor="text1"/>
        </w:rPr>
        <w:sectPr w:rsidR="00595411" w:rsidRPr="00807D17" w:rsidSect="00595411">
          <w:headerReference w:type="default" r:id="rId33"/>
          <w:pgSz w:w="11906" w:h="16838"/>
          <w:pgMar w:top="1134" w:right="851" w:bottom="1134" w:left="1701" w:header="708" w:footer="708" w:gutter="0"/>
          <w:cols w:space="720"/>
        </w:sectPr>
      </w:pPr>
    </w:p>
    <w:p w14:paraId="54C0D867" w14:textId="77777777" w:rsidR="00595411" w:rsidRPr="00807D17" w:rsidRDefault="00595411" w:rsidP="00595411">
      <w:pPr>
        <w:pStyle w:val="1"/>
        <w:ind w:firstLine="709"/>
        <w:rPr>
          <w:rFonts w:ascii="Times New Roman" w:hAnsi="Times New Roman" w:cs="Times New Roman"/>
          <w:b/>
          <w:color w:val="000000" w:themeColor="text1"/>
          <w:sz w:val="24"/>
          <w:szCs w:val="24"/>
        </w:rPr>
      </w:pPr>
      <w:bookmarkStart w:id="55" w:name="_Toc167801456"/>
      <w:r w:rsidRPr="00807D17">
        <w:rPr>
          <w:rFonts w:ascii="Times New Roman" w:hAnsi="Times New Roman" w:cs="Times New Roman"/>
          <w:b/>
          <w:color w:val="000000" w:themeColor="text1"/>
          <w:sz w:val="24"/>
          <w:szCs w:val="24"/>
        </w:rPr>
        <w:lastRenderedPageBreak/>
        <w:t>2.2. Содержание учебной дисциплины</w:t>
      </w:r>
      <w:bookmarkEnd w:id="55"/>
      <w:r w:rsidRPr="00807D17">
        <w:rPr>
          <w:rFonts w:ascii="Times New Roman" w:hAnsi="Times New Roman" w:cs="Times New Roman"/>
          <w:b/>
          <w:color w:val="000000" w:themeColor="text1"/>
          <w:sz w:val="24"/>
          <w:szCs w:val="24"/>
        </w:rPr>
        <w:t xml:space="preserve">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8231"/>
        <w:gridCol w:w="2155"/>
        <w:gridCol w:w="1901"/>
      </w:tblGrid>
      <w:tr w:rsidR="00595411" w:rsidRPr="00D7223A" w14:paraId="2A36A4E4" w14:textId="77777777" w:rsidTr="00595411">
        <w:trPr>
          <w:trHeight w:val="20"/>
        </w:trPr>
        <w:tc>
          <w:tcPr>
            <w:tcW w:w="816" w:type="pct"/>
            <w:tcBorders>
              <w:top w:val="single" w:sz="4" w:space="0" w:color="auto"/>
              <w:left w:val="single" w:sz="4" w:space="0" w:color="auto"/>
              <w:bottom w:val="single" w:sz="4" w:space="0" w:color="auto"/>
              <w:right w:val="single" w:sz="4" w:space="0" w:color="auto"/>
            </w:tcBorders>
            <w:vAlign w:val="center"/>
            <w:hideMark/>
          </w:tcPr>
          <w:p w14:paraId="053AD8DD" w14:textId="77777777" w:rsidR="00595411" w:rsidRPr="00807D17" w:rsidRDefault="00595411" w:rsidP="00595411">
            <w:pPr>
              <w:suppressAutoHyphens/>
              <w:jc w:val="center"/>
              <w:rPr>
                <w:b/>
                <w:bCs/>
                <w:color w:val="000000" w:themeColor="text1"/>
              </w:rPr>
            </w:pPr>
            <w:r w:rsidRPr="00807D17">
              <w:rPr>
                <w:b/>
                <w:bCs/>
                <w:color w:val="000000" w:themeColor="text1"/>
              </w:rPr>
              <w:t>Наименование разделов и тем</w:t>
            </w:r>
          </w:p>
        </w:tc>
        <w:tc>
          <w:tcPr>
            <w:tcW w:w="2803" w:type="pct"/>
            <w:tcBorders>
              <w:top w:val="single" w:sz="4" w:space="0" w:color="auto"/>
              <w:left w:val="single" w:sz="4" w:space="0" w:color="auto"/>
              <w:bottom w:val="single" w:sz="4" w:space="0" w:color="auto"/>
              <w:right w:val="single" w:sz="4" w:space="0" w:color="auto"/>
            </w:tcBorders>
            <w:vAlign w:val="center"/>
            <w:hideMark/>
          </w:tcPr>
          <w:p w14:paraId="3D9E49E9" w14:textId="77777777" w:rsidR="00595411" w:rsidRPr="00807D17" w:rsidRDefault="00595411" w:rsidP="00595411">
            <w:pPr>
              <w:suppressAutoHyphens/>
              <w:jc w:val="center"/>
              <w:rPr>
                <w:b/>
                <w:bCs/>
                <w:color w:val="000000" w:themeColor="text1"/>
                <w:lang w:val="ru-RU"/>
              </w:rPr>
            </w:pPr>
            <w:r w:rsidRPr="00807D17">
              <w:rPr>
                <w:b/>
                <w:bCs/>
                <w:color w:val="000000" w:themeColor="text1"/>
                <w:lang w:val="ru-RU"/>
              </w:rPr>
              <w:t>Содержание учебного материала и формы организации деятельности обучающихся</w:t>
            </w:r>
          </w:p>
        </w:tc>
        <w:tc>
          <w:tcPr>
            <w:tcW w:w="734" w:type="pct"/>
            <w:tcBorders>
              <w:top w:val="single" w:sz="4" w:space="0" w:color="auto"/>
              <w:left w:val="single" w:sz="4" w:space="0" w:color="auto"/>
              <w:bottom w:val="single" w:sz="4" w:space="0" w:color="auto"/>
              <w:right w:val="single" w:sz="4" w:space="0" w:color="auto"/>
            </w:tcBorders>
            <w:vAlign w:val="center"/>
            <w:hideMark/>
          </w:tcPr>
          <w:p w14:paraId="7C864F40" w14:textId="77777777" w:rsidR="00595411" w:rsidRPr="00807D17" w:rsidRDefault="00595411" w:rsidP="00595411">
            <w:pPr>
              <w:suppressAutoHyphens/>
              <w:jc w:val="center"/>
              <w:rPr>
                <w:b/>
                <w:bCs/>
                <w:color w:val="000000" w:themeColor="text1"/>
                <w:lang w:val="ru-RU"/>
              </w:rPr>
            </w:pPr>
            <w:r w:rsidRPr="00807D17">
              <w:rPr>
                <w:b/>
                <w:bCs/>
                <w:color w:val="000000" w:themeColor="text1"/>
                <w:lang w:val="ru-RU"/>
              </w:rPr>
              <w:t>Объем, акад. ч / в том числе в форме практической подготовки, акад. ч.</w:t>
            </w:r>
          </w:p>
        </w:tc>
        <w:tc>
          <w:tcPr>
            <w:tcW w:w="647" w:type="pct"/>
            <w:tcBorders>
              <w:top w:val="single" w:sz="4" w:space="0" w:color="auto"/>
              <w:left w:val="single" w:sz="4" w:space="0" w:color="auto"/>
              <w:bottom w:val="single" w:sz="4" w:space="0" w:color="auto"/>
              <w:right w:val="single" w:sz="4" w:space="0" w:color="auto"/>
            </w:tcBorders>
            <w:vAlign w:val="center"/>
            <w:hideMark/>
          </w:tcPr>
          <w:p w14:paraId="479B41C3" w14:textId="77777777" w:rsidR="00595411" w:rsidRPr="00807D17" w:rsidRDefault="00595411" w:rsidP="00595411">
            <w:pPr>
              <w:suppressAutoHyphens/>
              <w:jc w:val="center"/>
              <w:rPr>
                <w:b/>
                <w:bCs/>
                <w:color w:val="000000" w:themeColor="text1"/>
                <w:lang w:val="ru-RU"/>
              </w:rPr>
            </w:pPr>
            <w:r w:rsidRPr="00807D17">
              <w:rPr>
                <w:b/>
                <w:bCs/>
                <w:color w:val="000000" w:themeColor="text1"/>
                <w:lang w:val="ru-RU"/>
              </w:rPr>
              <w:t>Коды компетенций, формированию которых способствует элемент программы</w:t>
            </w:r>
          </w:p>
        </w:tc>
      </w:tr>
      <w:tr w:rsidR="00807D17" w:rsidRPr="00807D17" w14:paraId="77BEBEA3" w14:textId="77777777" w:rsidTr="00595411">
        <w:trPr>
          <w:trHeight w:val="20"/>
        </w:trPr>
        <w:tc>
          <w:tcPr>
            <w:tcW w:w="816" w:type="pct"/>
            <w:tcBorders>
              <w:top w:val="single" w:sz="4" w:space="0" w:color="auto"/>
              <w:left w:val="single" w:sz="4" w:space="0" w:color="auto"/>
              <w:bottom w:val="single" w:sz="4" w:space="0" w:color="auto"/>
              <w:right w:val="single" w:sz="4" w:space="0" w:color="auto"/>
            </w:tcBorders>
            <w:hideMark/>
          </w:tcPr>
          <w:p w14:paraId="0D608A82" w14:textId="77777777" w:rsidR="00595411" w:rsidRPr="00807D17" w:rsidRDefault="00595411" w:rsidP="00595411">
            <w:pPr>
              <w:jc w:val="center"/>
              <w:rPr>
                <w:b/>
                <w:bCs/>
                <w:i/>
                <w:iCs/>
                <w:color w:val="000000" w:themeColor="text1"/>
              </w:rPr>
            </w:pPr>
            <w:r w:rsidRPr="00807D17">
              <w:rPr>
                <w:b/>
                <w:bCs/>
                <w:i/>
                <w:iCs/>
                <w:color w:val="000000" w:themeColor="text1"/>
              </w:rPr>
              <w:t>1</w:t>
            </w:r>
          </w:p>
        </w:tc>
        <w:tc>
          <w:tcPr>
            <w:tcW w:w="2803" w:type="pct"/>
            <w:tcBorders>
              <w:top w:val="single" w:sz="4" w:space="0" w:color="auto"/>
              <w:left w:val="single" w:sz="4" w:space="0" w:color="auto"/>
              <w:bottom w:val="single" w:sz="4" w:space="0" w:color="auto"/>
              <w:right w:val="single" w:sz="4" w:space="0" w:color="auto"/>
            </w:tcBorders>
            <w:hideMark/>
          </w:tcPr>
          <w:p w14:paraId="4BAE623C" w14:textId="77777777" w:rsidR="00595411" w:rsidRPr="00807D17" w:rsidRDefault="00595411" w:rsidP="00595411">
            <w:pPr>
              <w:jc w:val="center"/>
              <w:rPr>
                <w:b/>
                <w:bCs/>
                <w:i/>
                <w:iCs/>
                <w:color w:val="000000" w:themeColor="text1"/>
              </w:rPr>
            </w:pPr>
            <w:r w:rsidRPr="00807D17">
              <w:rPr>
                <w:b/>
                <w:bCs/>
                <w:i/>
                <w:iCs/>
                <w:color w:val="000000" w:themeColor="text1"/>
              </w:rPr>
              <w:t>2</w:t>
            </w:r>
          </w:p>
        </w:tc>
        <w:tc>
          <w:tcPr>
            <w:tcW w:w="734" w:type="pct"/>
            <w:tcBorders>
              <w:top w:val="single" w:sz="4" w:space="0" w:color="auto"/>
              <w:left w:val="single" w:sz="4" w:space="0" w:color="auto"/>
              <w:bottom w:val="single" w:sz="4" w:space="0" w:color="auto"/>
              <w:right w:val="single" w:sz="4" w:space="0" w:color="auto"/>
            </w:tcBorders>
            <w:vAlign w:val="center"/>
            <w:hideMark/>
          </w:tcPr>
          <w:p w14:paraId="7BFB7CCC" w14:textId="77777777" w:rsidR="00595411" w:rsidRPr="00807D17" w:rsidRDefault="00595411" w:rsidP="00595411">
            <w:pPr>
              <w:jc w:val="center"/>
              <w:rPr>
                <w:b/>
                <w:bCs/>
                <w:i/>
                <w:iCs/>
                <w:color w:val="000000" w:themeColor="text1"/>
              </w:rPr>
            </w:pPr>
            <w:r w:rsidRPr="00807D17">
              <w:rPr>
                <w:b/>
                <w:bCs/>
                <w:i/>
                <w:iCs/>
                <w:color w:val="000000" w:themeColor="text1"/>
              </w:rPr>
              <w:t>3</w:t>
            </w:r>
          </w:p>
        </w:tc>
        <w:tc>
          <w:tcPr>
            <w:tcW w:w="647" w:type="pct"/>
            <w:tcBorders>
              <w:top w:val="single" w:sz="4" w:space="0" w:color="auto"/>
              <w:left w:val="single" w:sz="4" w:space="0" w:color="auto"/>
              <w:bottom w:val="single" w:sz="4" w:space="0" w:color="auto"/>
              <w:right w:val="single" w:sz="4" w:space="0" w:color="auto"/>
            </w:tcBorders>
            <w:hideMark/>
          </w:tcPr>
          <w:p w14:paraId="79EF989D" w14:textId="77777777" w:rsidR="00595411" w:rsidRPr="00807D17" w:rsidRDefault="00595411" w:rsidP="00595411">
            <w:pPr>
              <w:jc w:val="center"/>
              <w:rPr>
                <w:bCs/>
                <w:iCs/>
                <w:color w:val="000000" w:themeColor="text1"/>
              </w:rPr>
            </w:pPr>
            <w:r w:rsidRPr="00807D17">
              <w:rPr>
                <w:bCs/>
                <w:iCs/>
                <w:color w:val="000000" w:themeColor="text1"/>
              </w:rPr>
              <w:t>4</w:t>
            </w:r>
          </w:p>
        </w:tc>
      </w:tr>
      <w:tr w:rsidR="00595411" w:rsidRPr="00807D17" w14:paraId="1CAED983" w14:textId="77777777" w:rsidTr="00595411">
        <w:trPr>
          <w:trHeight w:val="20"/>
        </w:trPr>
        <w:tc>
          <w:tcPr>
            <w:tcW w:w="3619" w:type="pct"/>
            <w:gridSpan w:val="2"/>
            <w:tcBorders>
              <w:top w:val="single" w:sz="4" w:space="0" w:color="auto"/>
              <w:left w:val="single" w:sz="4" w:space="0" w:color="auto"/>
              <w:bottom w:val="single" w:sz="4" w:space="0" w:color="auto"/>
              <w:right w:val="single" w:sz="4" w:space="0" w:color="auto"/>
            </w:tcBorders>
            <w:hideMark/>
          </w:tcPr>
          <w:p w14:paraId="6BA459F0" w14:textId="77777777" w:rsidR="00595411" w:rsidRPr="00807D17" w:rsidRDefault="00595411" w:rsidP="00595411">
            <w:pPr>
              <w:jc w:val="both"/>
              <w:rPr>
                <w:color w:val="000000" w:themeColor="text1"/>
                <w:lang w:val="ru-RU"/>
              </w:rPr>
            </w:pPr>
            <w:r w:rsidRPr="00807D17">
              <w:rPr>
                <w:b/>
                <w:bCs/>
                <w:color w:val="000000" w:themeColor="text1"/>
                <w:lang w:val="ru-RU"/>
              </w:rPr>
              <w:t>Раздел 1. Введение. Актуальные проблемы национальной безопасности страны</w:t>
            </w:r>
          </w:p>
        </w:tc>
        <w:tc>
          <w:tcPr>
            <w:tcW w:w="734" w:type="pct"/>
            <w:tcBorders>
              <w:top w:val="single" w:sz="4" w:space="0" w:color="auto"/>
              <w:left w:val="single" w:sz="4" w:space="0" w:color="auto"/>
              <w:bottom w:val="single" w:sz="4" w:space="0" w:color="auto"/>
              <w:right w:val="single" w:sz="4" w:space="0" w:color="auto"/>
            </w:tcBorders>
            <w:vAlign w:val="center"/>
            <w:hideMark/>
          </w:tcPr>
          <w:p w14:paraId="1B1B4D97" w14:textId="77777777" w:rsidR="00595411" w:rsidRPr="00807D17" w:rsidRDefault="00595411" w:rsidP="00595411">
            <w:pPr>
              <w:jc w:val="center"/>
              <w:rPr>
                <w:b/>
                <w:bCs/>
                <w:iCs/>
                <w:color w:val="000000" w:themeColor="text1"/>
              </w:rPr>
            </w:pPr>
            <w:r w:rsidRPr="00807D17">
              <w:rPr>
                <w:b/>
                <w:bCs/>
                <w:iCs/>
                <w:color w:val="000000" w:themeColor="text1"/>
              </w:rPr>
              <w:t>10/4</w:t>
            </w:r>
          </w:p>
        </w:tc>
        <w:tc>
          <w:tcPr>
            <w:tcW w:w="647" w:type="pct"/>
            <w:tcBorders>
              <w:top w:val="single" w:sz="4" w:space="0" w:color="auto"/>
              <w:left w:val="single" w:sz="4" w:space="0" w:color="auto"/>
              <w:bottom w:val="single" w:sz="4" w:space="0" w:color="auto"/>
              <w:right w:val="single" w:sz="4" w:space="0" w:color="auto"/>
            </w:tcBorders>
          </w:tcPr>
          <w:p w14:paraId="017C6803" w14:textId="77777777" w:rsidR="00595411" w:rsidRPr="00807D17" w:rsidRDefault="00595411" w:rsidP="00595411">
            <w:pPr>
              <w:jc w:val="center"/>
              <w:rPr>
                <w:bCs/>
                <w:iCs/>
                <w:color w:val="000000" w:themeColor="text1"/>
              </w:rPr>
            </w:pPr>
          </w:p>
        </w:tc>
      </w:tr>
      <w:tr w:rsidR="00807D17" w:rsidRPr="00807D17" w14:paraId="39638452" w14:textId="77777777" w:rsidTr="00595411">
        <w:trPr>
          <w:trHeight w:val="20"/>
        </w:trPr>
        <w:tc>
          <w:tcPr>
            <w:tcW w:w="816" w:type="pct"/>
            <w:vMerge w:val="restart"/>
            <w:tcBorders>
              <w:top w:val="single" w:sz="4" w:space="0" w:color="auto"/>
              <w:left w:val="single" w:sz="4" w:space="0" w:color="auto"/>
              <w:bottom w:val="single" w:sz="4" w:space="0" w:color="auto"/>
              <w:right w:val="single" w:sz="4" w:space="0" w:color="auto"/>
            </w:tcBorders>
          </w:tcPr>
          <w:p w14:paraId="7ADB46B0" w14:textId="77777777" w:rsidR="00595411" w:rsidRPr="00807D17" w:rsidRDefault="00595411" w:rsidP="00595411">
            <w:pPr>
              <w:rPr>
                <w:b/>
                <w:bCs/>
                <w:color w:val="000000" w:themeColor="text1"/>
                <w:lang w:val="ru-RU"/>
              </w:rPr>
            </w:pPr>
            <w:r w:rsidRPr="00807D17">
              <w:rPr>
                <w:b/>
                <w:bCs/>
                <w:color w:val="000000" w:themeColor="text1"/>
                <w:lang w:val="ru-RU"/>
              </w:rPr>
              <w:t>Тема 1.1. Введение в безопасность жизнедеятельности. Глобальные проблемы человечества.</w:t>
            </w:r>
          </w:p>
          <w:p w14:paraId="4933B9F2" w14:textId="77777777" w:rsidR="00595411" w:rsidRPr="00807D17" w:rsidRDefault="00595411" w:rsidP="00595411">
            <w:pPr>
              <w:rPr>
                <w:b/>
                <w:bCs/>
                <w:color w:val="000000" w:themeColor="text1"/>
                <w:lang w:val="ru-RU"/>
              </w:rPr>
            </w:pPr>
          </w:p>
        </w:tc>
        <w:tc>
          <w:tcPr>
            <w:tcW w:w="2803" w:type="pct"/>
            <w:tcBorders>
              <w:top w:val="single" w:sz="4" w:space="0" w:color="auto"/>
              <w:left w:val="single" w:sz="4" w:space="0" w:color="auto"/>
              <w:bottom w:val="single" w:sz="4" w:space="0" w:color="auto"/>
              <w:right w:val="single" w:sz="4" w:space="0" w:color="auto"/>
            </w:tcBorders>
            <w:hideMark/>
          </w:tcPr>
          <w:p w14:paraId="60715FA4" w14:textId="77777777" w:rsidR="00595411" w:rsidRPr="00807D17" w:rsidRDefault="00595411" w:rsidP="00595411">
            <w:pPr>
              <w:rPr>
                <w:b/>
                <w:bCs/>
                <w:i/>
                <w:color w:val="000000" w:themeColor="text1"/>
              </w:rPr>
            </w:pPr>
            <w:r w:rsidRPr="00807D17">
              <w:rPr>
                <w:b/>
                <w:bCs/>
                <w:color w:val="000000" w:themeColor="text1"/>
              </w:rPr>
              <w:t>Содержание учебного материала</w:t>
            </w:r>
          </w:p>
        </w:tc>
        <w:tc>
          <w:tcPr>
            <w:tcW w:w="734" w:type="pct"/>
            <w:tcBorders>
              <w:top w:val="single" w:sz="4" w:space="0" w:color="auto"/>
              <w:left w:val="single" w:sz="4" w:space="0" w:color="auto"/>
              <w:bottom w:val="single" w:sz="4" w:space="0" w:color="auto"/>
              <w:right w:val="single" w:sz="4" w:space="0" w:color="auto"/>
            </w:tcBorders>
            <w:vAlign w:val="center"/>
          </w:tcPr>
          <w:p w14:paraId="786EF18A" w14:textId="77777777" w:rsidR="00595411" w:rsidRPr="00807D17" w:rsidRDefault="00595411" w:rsidP="00595411">
            <w:pPr>
              <w:suppressAutoHyphens/>
              <w:jc w:val="center"/>
              <w:rPr>
                <w:iCs/>
                <w:color w:val="000000" w:themeColor="text1"/>
              </w:rPr>
            </w:pPr>
            <w:r w:rsidRPr="00807D17">
              <w:rPr>
                <w:iCs/>
                <w:color w:val="000000" w:themeColor="text1"/>
              </w:rPr>
              <w:t>4/-</w:t>
            </w:r>
          </w:p>
        </w:tc>
        <w:tc>
          <w:tcPr>
            <w:tcW w:w="647" w:type="pct"/>
            <w:vMerge w:val="restart"/>
            <w:tcBorders>
              <w:top w:val="single" w:sz="4" w:space="0" w:color="auto"/>
              <w:left w:val="single" w:sz="4" w:space="0" w:color="auto"/>
              <w:bottom w:val="single" w:sz="4" w:space="0" w:color="auto"/>
              <w:right w:val="single" w:sz="4" w:space="0" w:color="auto"/>
            </w:tcBorders>
            <w:hideMark/>
          </w:tcPr>
          <w:p w14:paraId="5335289A" w14:textId="77777777" w:rsidR="00595411" w:rsidRPr="00807D17" w:rsidRDefault="00595411" w:rsidP="00595411">
            <w:pPr>
              <w:jc w:val="center"/>
              <w:rPr>
                <w:color w:val="000000" w:themeColor="text1"/>
              </w:rPr>
            </w:pPr>
            <w:r w:rsidRPr="00807D17">
              <w:rPr>
                <w:color w:val="000000" w:themeColor="text1"/>
              </w:rPr>
              <w:t>ОК 06</w:t>
            </w:r>
          </w:p>
        </w:tc>
      </w:tr>
      <w:tr w:rsidR="00595411" w:rsidRPr="00807D17" w14:paraId="396376D7"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D8189A" w14:textId="77777777" w:rsidR="00595411" w:rsidRPr="00807D17" w:rsidRDefault="00595411" w:rsidP="00595411">
            <w:pPr>
              <w:rPr>
                <w:b/>
                <w:bCs/>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3234AB7B" w14:textId="77777777" w:rsidR="00595411" w:rsidRPr="00807D17" w:rsidRDefault="00595411" w:rsidP="00595411">
            <w:pPr>
              <w:jc w:val="both"/>
              <w:rPr>
                <w:bCs/>
                <w:color w:val="000000" w:themeColor="text1"/>
                <w:lang w:val="ru-RU"/>
              </w:rPr>
            </w:pPr>
            <w:r w:rsidRPr="00807D17">
              <w:rPr>
                <w:b/>
                <w:bCs/>
                <w:color w:val="000000" w:themeColor="text1"/>
                <w:lang w:val="ru-RU"/>
              </w:rPr>
              <w:t xml:space="preserve">1. Предмет и задачи курса «Безопасность жизнедеятельности»./ </w:t>
            </w:r>
            <w:r w:rsidRPr="00807D17">
              <w:rPr>
                <w:bCs/>
                <w:color w:val="000000" w:themeColor="text1"/>
                <w:lang w:val="ru-RU"/>
              </w:rPr>
              <w:t>Основные понятия предметной области дисциплины. Цели и задачи дисциплины, требования к результатам освоения дисциплины. Правовые основы безопасности жизнедеятельности.</w:t>
            </w:r>
          </w:p>
          <w:p w14:paraId="29A357DD" w14:textId="77777777" w:rsidR="00595411" w:rsidRPr="00807D17" w:rsidRDefault="00595411" w:rsidP="00595411">
            <w:pPr>
              <w:jc w:val="both"/>
              <w:rPr>
                <w:bCs/>
                <w:color w:val="000000" w:themeColor="text1"/>
                <w:lang w:val="ru-RU"/>
              </w:rPr>
            </w:pPr>
            <w:r w:rsidRPr="00807D17">
              <w:rPr>
                <w:b/>
                <w:bCs/>
                <w:color w:val="000000" w:themeColor="text1"/>
                <w:lang w:val="ru-RU"/>
              </w:rPr>
              <w:t>Задание на дом:</w:t>
            </w:r>
            <w:r w:rsidRPr="00807D17">
              <w:rPr>
                <w:bCs/>
                <w:color w:val="000000" w:themeColor="text1"/>
                <w:lang w:val="ru-RU"/>
              </w:rPr>
              <w:t xml:space="preserve"> закрепить материал</w:t>
            </w:r>
          </w:p>
        </w:tc>
        <w:tc>
          <w:tcPr>
            <w:tcW w:w="734" w:type="pct"/>
            <w:tcBorders>
              <w:top w:val="single" w:sz="4" w:space="0" w:color="auto"/>
              <w:left w:val="single" w:sz="4" w:space="0" w:color="auto"/>
              <w:bottom w:val="single" w:sz="4" w:space="0" w:color="auto"/>
              <w:right w:val="single" w:sz="4" w:space="0" w:color="auto"/>
            </w:tcBorders>
            <w:vAlign w:val="center"/>
            <w:hideMark/>
          </w:tcPr>
          <w:p w14:paraId="7A6E8C61" w14:textId="77777777" w:rsidR="00595411" w:rsidRPr="00807D17" w:rsidRDefault="00595411" w:rsidP="00595411">
            <w:pPr>
              <w:jc w:val="center"/>
              <w:rPr>
                <w:iCs/>
                <w:color w:val="000000" w:themeColor="text1"/>
              </w:rPr>
            </w:pPr>
            <w:r w:rsidRPr="00807D17">
              <w:rPr>
                <w:iCs/>
                <w:color w:val="000000" w:themeColor="text1"/>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0C4FEF" w14:textId="77777777" w:rsidR="00595411" w:rsidRPr="00807D17" w:rsidRDefault="00595411" w:rsidP="00595411">
            <w:pPr>
              <w:jc w:val="center"/>
              <w:rPr>
                <w:color w:val="000000" w:themeColor="text1"/>
              </w:rPr>
            </w:pPr>
          </w:p>
        </w:tc>
      </w:tr>
      <w:tr w:rsidR="00595411" w:rsidRPr="00807D17" w14:paraId="7795C4A6"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D2E90D" w14:textId="77777777" w:rsidR="00595411" w:rsidRPr="00807D17" w:rsidRDefault="00595411" w:rsidP="00595411">
            <w:pPr>
              <w:rPr>
                <w:b/>
                <w:bCs/>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3143747C" w14:textId="77777777" w:rsidR="00595411" w:rsidRPr="00807D17" w:rsidRDefault="00595411" w:rsidP="00595411">
            <w:pPr>
              <w:jc w:val="both"/>
              <w:rPr>
                <w:b/>
                <w:bCs/>
                <w:color w:val="000000" w:themeColor="text1"/>
                <w:lang w:val="ru-RU"/>
              </w:rPr>
            </w:pPr>
            <w:r w:rsidRPr="00807D17">
              <w:rPr>
                <w:b/>
                <w:bCs/>
                <w:color w:val="000000" w:themeColor="text1"/>
                <w:lang w:val="ru-RU"/>
              </w:rPr>
              <w:t xml:space="preserve">2. Глобальные проблемы человечества. </w:t>
            </w:r>
          </w:p>
          <w:p w14:paraId="03D88DF2" w14:textId="77777777" w:rsidR="00595411" w:rsidRPr="00807D17" w:rsidRDefault="00595411" w:rsidP="00595411">
            <w:pPr>
              <w:jc w:val="both"/>
              <w:rPr>
                <w:bCs/>
                <w:color w:val="000000" w:themeColor="text1"/>
                <w:lang w:val="ru-RU"/>
              </w:rPr>
            </w:pPr>
            <w:r w:rsidRPr="00807D17">
              <w:rPr>
                <w:b/>
                <w:bCs/>
                <w:color w:val="000000" w:themeColor="text1"/>
                <w:lang w:val="ru-RU"/>
              </w:rPr>
              <w:t xml:space="preserve">Задание на дом: </w:t>
            </w:r>
            <w:r w:rsidRPr="00807D17">
              <w:rPr>
                <w:bCs/>
                <w:color w:val="000000" w:themeColor="text1"/>
                <w:lang w:val="ru-RU"/>
              </w:rPr>
              <w:t>найти информацию по теме</w:t>
            </w:r>
          </w:p>
        </w:tc>
        <w:tc>
          <w:tcPr>
            <w:tcW w:w="734" w:type="pct"/>
            <w:tcBorders>
              <w:top w:val="single" w:sz="4" w:space="0" w:color="auto"/>
              <w:left w:val="single" w:sz="4" w:space="0" w:color="auto"/>
              <w:bottom w:val="single" w:sz="4" w:space="0" w:color="auto"/>
              <w:right w:val="single" w:sz="4" w:space="0" w:color="auto"/>
            </w:tcBorders>
            <w:vAlign w:val="center"/>
            <w:hideMark/>
          </w:tcPr>
          <w:p w14:paraId="25CA28AD" w14:textId="77777777" w:rsidR="00595411" w:rsidRPr="00807D17" w:rsidRDefault="00595411" w:rsidP="00595411">
            <w:pPr>
              <w:jc w:val="center"/>
              <w:rPr>
                <w:iCs/>
                <w:color w:val="000000" w:themeColor="text1"/>
              </w:rPr>
            </w:pPr>
            <w:r w:rsidRPr="00807D17">
              <w:rPr>
                <w:iCs/>
                <w:color w:val="000000" w:themeColor="text1"/>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72B52" w14:textId="77777777" w:rsidR="00595411" w:rsidRPr="00807D17" w:rsidRDefault="00595411" w:rsidP="00595411">
            <w:pPr>
              <w:jc w:val="center"/>
              <w:rPr>
                <w:color w:val="000000" w:themeColor="text1"/>
              </w:rPr>
            </w:pPr>
          </w:p>
        </w:tc>
      </w:tr>
      <w:tr w:rsidR="00595411" w:rsidRPr="00807D17" w14:paraId="5E72BECE"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A608AB" w14:textId="77777777" w:rsidR="00595411" w:rsidRPr="00807D17" w:rsidRDefault="00595411" w:rsidP="00595411">
            <w:pPr>
              <w:rPr>
                <w:b/>
                <w:bCs/>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47A76568" w14:textId="77777777" w:rsidR="00595411" w:rsidRPr="00807D17" w:rsidRDefault="00595411" w:rsidP="00595411">
            <w:pPr>
              <w:jc w:val="both"/>
              <w:rPr>
                <w:b/>
                <w:i/>
                <w:color w:val="000000" w:themeColor="text1"/>
                <w:lang w:val="ru-RU"/>
              </w:rPr>
            </w:pPr>
            <w:r w:rsidRPr="00807D17">
              <w:rPr>
                <w:b/>
                <w:bCs/>
                <w:color w:val="000000" w:themeColor="text1"/>
                <w:lang w:val="ru-RU"/>
              </w:rPr>
              <w:t>В том числе практических и лабораторных занятий</w:t>
            </w:r>
          </w:p>
        </w:tc>
        <w:tc>
          <w:tcPr>
            <w:tcW w:w="734" w:type="pct"/>
            <w:tcBorders>
              <w:top w:val="single" w:sz="4" w:space="0" w:color="auto"/>
              <w:left w:val="single" w:sz="4" w:space="0" w:color="auto"/>
              <w:bottom w:val="single" w:sz="4" w:space="0" w:color="auto"/>
              <w:right w:val="single" w:sz="4" w:space="0" w:color="auto"/>
            </w:tcBorders>
            <w:vAlign w:val="center"/>
            <w:hideMark/>
          </w:tcPr>
          <w:p w14:paraId="7BEA2616" w14:textId="77777777" w:rsidR="00595411" w:rsidRPr="00807D17" w:rsidRDefault="00595411" w:rsidP="00595411">
            <w:pPr>
              <w:suppressAutoHyphens/>
              <w:jc w:val="center"/>
              <w:rPr>
                <w:i/>
                <w:iCs/>
                <w:color w:val="000000" w:themeColor="text1"/>
              </w:rPr>
            </w:pPr>
            <w:r w:rsidRPr="00807D17">
              <w:rPr>
                <w:i/>
                <w:iCs/>
                <w:color w:val="000000" w:themeColor="text1"/>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C41BFE" w14:textId="77777777" w:rsidR="00595411" w:rsidRPr="00807D17" w:rsidRDefault="00595411" w:rsidP="00595411">
            <w:pPr>
              <w:jc w:val="center"/>
              <w:rPr>
                <w:color w:val="000000" w:themeColor="text1"/>
              </w:rPr>
            </w:pPr>
          </w:p>
        </w:tc>
      </w:tr>
      <w:tr w:rsidR="00595411" w:rsidRPr="00807D17" w14:paraId="28DAE7A2"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ED560" w14:textId="77777777" w:rsidR="00595411" w:rsidRPr="00807D17" w:rsidRDefault="00595411" w:rsidP="00595411">
            <w:pPr>
              <w:rPr>
                <w:b/>
                <w:bCs/>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1B1CBD56" w14:textId="77777777" w:rsidR="00595411" w:rsidRPr="00807D17" w:rsidRDefault="00595411" w:rsidP="00595411">
            <w:pPr>
              <w:rPr>
                <w:b/>
                <w:bCs/>
                <w:color w:val="000000" w:themeColor="text1"/>
              </w:rPr>
            </w:pPr>
            <w:r w:rsidRPr="00807D17">
              <w:rPr>
                <w:b/>
                <w:bCs/>
                <w:color w:val="000000" w:themeColor="text1"/>
              </w:rPr>
              <w:t>Самостоятельная работа обучающихся</w:t>
            </w:r>
          </w:p>
        </w:tc>
        <w:tc>
          <w:tcPr>
            <w:tcW w:w="734" w:type="pct"/>
            <w:tcBorders>
              <w:top w:val="single" w:sz="4" w:space="0" w:color="auto"/>
              <w:left w:val="single" w:sz="4" w:space="0" w:color="auto"/>
              <w:bottom w:val="single" w:sz="4" w:space="0" w:color="auto"/>
              <w:right w:val="single" w:sz="4" w:space="0" w:color="auto"/>
            </w:tcBorders>
            <w:vAlign w:val="center"/>
            <w:hideMark/>
          </w:tcPr>
          <w:p w14:paraId="389850A7" w14:textId="77777777" w:rsidR="00595411" w:rsidRPr="00807D17" w:rsidRDefault="00595411" w:rsidP="00595411">
            <w:pPr>
              <w:suppressAutoHyphens/>
              <w:jc w:val="center"/>
              <w:rPr>
                <w:bCs/>
                <w:i/>
                <w:iCs/>
                <w:color w:val="000000" w:themeColor="text1"/>
              </w:rPr>
            </w:pPr>
            <w:r w:rsidRPr="00807D17">
              <w:rPr>
                <w:bCs/>
                <w:i/>
                <w:iCs/>
                <w:color w:val="000000" w:themeColor="text1"/>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AEA4A" w14:textId="77777777" w:rsidR="00595411" w:rsidRPr="00807D17" w:rsidRDefault="00595411" w:rsidP="00595411">
            <w:pPr>
              <w:jc w:val="center"/>
              <w:rPr>
                <w:color w:val="000000" w:themeColor="text1"/>
              </w:rPr>
            </w:pPr>
          </w:p>
        </w:tc>
      </w:tr>
      <w:tr w:rsidR="00807D17" w:rsidRPr="00807D17" w14:paraId="00345904" w14:textId="77777777" w:rsidTr="00595411">
        <w:trPr>
          <w:trHeight w:val="429"/>
        </w:trPr>
        <w:tc>
          <w:tcPr>
            <w:tcW w:w="816" w:type="pct"/>
            <w:vMerge w:val="restart"/>
            <w:tcBorders>
              <w:top w:val="single" w:sz="4" w:space="0" w:color="auto"/>
              <w:left w:val="single" w:sz="4" w:space="0" w:color="auto"/>
              <w:bottom w:val="single" w:sz="4" w:space="0" w:color="auto"/>
              <w:right w:val="single" w:sz="4" w:space="0" w:color="auto"/>
            </w:tcBorders>
            <w:hideMark/>
          </w:tcPr>
          <w:p w14:paraId="70F50804" w14:textId="77777777" w:rsidR="00595411" w:rsidRPr="00807D17" w:rsidRDefault="00595411" w:rsidP="00595411">
            <w:pPr>
              <w:rPr>
                <w:b/>
                <w:bCs/>
                <w:color w:val="000000" w:themeColor="text1"/>
                <w:lang w:val="ru-RU"/>
              </w:rPr>
            </w:pPr>
            <w:r w:rsidRPr="00807D17">
              <w:rPr>
                <w:b/>
                <w:bCs/>
                <w:color w:val="000000" w:themeColor="text1"/>
                <w:lang w:val="ru-RU"/>
              </w:rPr>
              <w:t xml:space="preserve">Тема №1.2. Защита населения и территорий от террористических актов. </w:t>
            </w:r>
          </w:p>
        </w:tc>
        <w:tc>
          <w:tcPr>
            <w:tcW w:w="2803" w:type="pct"/>
            <w:tcBorders>
              <w:top w:val="single" w:sz="4" w:space="0" w:color="auto"/>
              <w:left w:val="single" w:sz="4" w:space="0" w:color="auto"/>
              <w:bottom w:val="single" w:sz="4" w:space="0" w:color="auto"/>
              <w:right w:val="single" w:sz="4" w:space="0" w:color="auto"/>
            </w:tcBorders>
            <w:hideMark/>
          </w:tcPr>
          <w:p w14:paraId="03417D50" w14:textId="77777777" w:rsidR="00595411" w:rsidRPr="00807D17" w:rsidRDefault="00595411" w:rsidP="00595411">
            <w:pPr>
              <w:rPr>
                <w:b/>
                <w:bCs/>
                <w:color w:val="000000" w:themeColor="text1"/>
              </w:rPr>
            </w:pPr>
            <w:r w:rsidRPr="00807D17">
              <w:rPr>
                <w:b/>
                <w:bCs/>
                <w:color w:val="000000" w:themeColor="text1"/>
              </w:rPr>
              <w:t xml:space="preserve">Содержание учебного материала </w:t>
            </w:r>
          </w:p>
        </w:tc>
        <w:tc>
          <w:tcPr>
            <w:tcW w:w="734" w:type="pct"/>
            <w:tcBorders>
              <w:top w:val="single" w:sz="4" w:space="0" w:color="auto"/>
              <w:left w:val="single" w:sz="4" w:space="0" w:color="auto"/>
              <w:bottom w:val="single" w:sz="4" w:space="0" w:color="auto"/>
              <w:right w:val="single" w:sz="4" w:space="0" w:color="auto"/>
            </w:tcBorders>
            <w:vAlign w:val="center"/>
          </w:tcPr>
          <w:p w14:paraId="02712348" w14:textId="77777777" w:rsidR="00595411" w:rsidRPr="00807D17" w:rsidRDefault="00595411" w:rsidP="00595411">
            <w:pPr>
              <w:jc w:val="center"/>
              <w:rPr>
                <w:bCs/>
                <w:color w:val="000000" w:themeColor="text1"/>
              </w:rPr>
            </w:pPr>
            <w:r w:rsidRPr="00807D17">
              <w:rPr>
                <w:bCs/>
                <w:color w:val="000000" w:themeColor="text1"/>
              </w:rPr>
              <w:t>2/-</w:t>
            </w:r>
          </w:p>
        </w:tc>
        <w:tc>
          <w:tcPr>
            <w:tcW w:w="647" w:type="pct"/>
            <w:vMerge w:val="restart"/>
            <w:tcBorders>
              <w:top w:val="single" w:sz="4" w:space="0" w:color="auto"/>
              <w:left w:val="single" w:sz="4" w:space="0" w:color="auto"/>
              <w:bottom w:val="single" w:sz="4" w:space="0" w:color="auto"/>
              <w:right w:val="single" w:sz="4" w:space="0" w:color="auto"/>
            </w:tcBorders>
            <w:hideMark/>
          </w:tcPr>
          <w:p w14:paraId="496343FF" w14:textId="77777777" w:rsidR="00595411" w:rsidRPr="00807D17" w:rsidRDefault="00595411" w:rsidP="00595411">
            <w:pPr>
              <w:jc w:val="center"/>
              <w:rPr>
                <w:color w:val="000000" w:themeColor="text1"/>
              </w:rPr>
            </w:pPr>
            <w:r w:rsidRPr="00807D17">
              <w:rPr>
                <w:color w:val="000000" w:themeColor="text1"/>
              </w:rPr>
              <w:t>ОК 06</w:t>
            </w:r>
          </w:p>
        </w:tc>
      </w:tr>
      <w:tr w:rsidR="00595411" w:rsidRPr="00807D17" w14:paraId="48B913BA"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478FF1" w14:textId="77777777" w:rsidR="00595411" w:rsidRPr="00807D17" w:rsidRDefault="00595411" w:rsidP="00595411">
            <w:pPr>
              <w:rPr>
                <w:b/>
                <w:bCs/>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1B6A182D" w14:textId="77777777" w:rsidR="00595411" w:rsidRPr="00807D17" w:rsidRDefault="00595411" w:rsidP="00595411">
            <w:pPr>
              <w:rPr>
                <w:bCs/>
                <w:color w:val="000000" w:themeColor="text1"/>
                <w:lang w:val="ru-RU"/>
              </w:rPr>
            </w:pPr>
            <w:r w:rsidRPr="00807D17">
              <w:rPr>
                <w:b/>
                <w:bCs/>
                <w:color w:val="000000" w:themeColor="text1"/>
                <w:lang w:val="ru-RU"/>
              </w:rPr>
              <w:t>1. Терроризм – угроза миру.</w:t>
            </w:r>
            <w:r w:rsidRPr="00807D17">
              <w:rPr>
                <w:bCs/>
                <w:color w:val="000000" w:themeColor="text1"/>
                <w:lang w:val="ru-RU"/>
              </w:rPr>
              <w:t xml:space="preserve"> Понятие терроризма. Виды современного терроризма.</w:t>
            </w:r>
            <w:r w:rsidRPr="00807D17">
              <w:rPr>
                <w:b/>
                <w:bCs/>
                <w:color w:val="000000" w:themeColor="text1"/>
                <w:lang w:val="ru-RU"/>
              </w:rPr>
              <w:t xml:space="preserve"> </w:t>
            </w:r>
            <w:r w:rsidRPr="00807D17">
              <w:rPr>
                <w:bCs/>
                <w:color w:val="000000" w:themeColor="text1"/>
                <w:lang w:val="ru-RU"/>
              </w:rPr>
              <w:t>Особенности терроризма и экстремизма в Российской Федерации.</w:t>
            </w:r>
            <w:r w:rsidRPr="00807D17">
              <w:rPr>
                <w:b/>
                <w:bCs/>
                <w:color w:val="000000" w:themeColor="text1"/>
                <w:lang w:val="ru-RU"/>
              </w:rPr>
              <w:t xml:space="preserve"> </w:t>
            </w:r>
            <w:r w:rsidRPr="00807D17">
              <w:rPr>
                <w:bCs/>
                <w:color w:val="000000" w:themeColor="text1"/>
                <w:lang w:val="ru-RU"/>
              </w:rPr>
              <w:t>Основные принципы и направления противодействия террористической деятельности и экстремизму.</w:t>
            </w:r>
            <w:r w:rsidRPr="00807D17">
              <w:rPr>
                <w:b/>
                <w:bCs/>
                <w:color w:val="000000" w:themeColor="text1"/>
                <w:lang w:val="ru-RU"/>
              </w:rPr>
              <w:t xml:space="preserve"> </w:t>
            </w:r>
            <w:r w:rsidRPr="00807D17">
              <w:rPr>
                <w:bCs/>
                <w:color w:val="000000" w:themeColor="text1"/>
                <w:lang w:val="ru-RU"/>
              </w:rPr>
              <w:t>Защита населения и территорий от террористических актов. Правила безопасного поведения при угрозе террористического акта, при захвате в качестве заложника. Меры безопасности для населения, оказавшегося на территории военных действий</w:t>
            </w:r>
          </w:p>
          <w:p w14:paraId="502E2F5E" w14:textId="77777777" w:rsidR="00595411" w:rsidRPr="00807D17" w:rsidRDefault="00595411" w:rsidP="00595411">
            <w:pPr>
              <w:rPr>
                <w:bCs/>
                <w:color w:val="000000" w:themeColor="text1"/>
                <w:lang w:val="ru-RU"/>
              </w:rPr>
            </w:pPr>
            <w:r w:rsidRPr="00807D17">
              <w:rPr>
                <w:b/>
                <w:bCs/>
                <w:color w:val="000000" w:themeColor="text1"/>
                <w:lang w:val="ru-RU"/>
              </w:rPr>
              <w:t>Задание на дом:</w:t>
            </w:r>
            <w:r w:rsidRPr="00807D17">
              <w:rPr>
                <w:bCs/>
                <w:color w:val="000000" w:themeColor="text1"/>
                <w:lang w:val="ru-RU"/>
              </w:rPr>
              <w:t xml:space="preserve"> подготовить доклад</w:t>
            </w:r>
          </w:p>
        </w:tc>
        <w:tc>
          <w:tcPr>
            <w:tcW w:w="734" w:type="pct"/>
            <w:tcBorders>
              <w:top w:val="single" w:sz="4" w:space="0" w:color="auto"/>
              <w:left w:val="single" w:sz="4" w:space="0" w:color="auto"/>
              <w:bottom w:val="single" w:sz="4" w:space="0" w:color="auto"/>
              <w:right w:val="single" w:sz="4" w:space="0" w:color="auto"/>
            </w:tcBorders>
            <w:vAlign w:val="center"/>
            <w:hideMark/>
          </w:tcPr>
          <w:p w14:paraId="16DC0BC2" w14:textId="77777777" w:rsidR="00595411" w:rsidRPr="00807D17" w:rsidRDefault="00595411" w:rsidP="00595411">
            <w:pPr>
              <w:jc w:val="center"/>
              <w:rPr>
                <w:bCs/>
                <w:color w:val="000000" w:themeColor="text1"/>
              </w:rPr>
            </w:pPr>
            <w:r w:rsidRPr="00807D17">
              <w:rPr>
                <w:bCs/>
                <w:color w:val="000000" w:themeColor="text1"/>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BBC674" w14:textId="77777777" w:rsidR="00595411" w:rsidRPr="00807D17" w:rsidRDefault="00595411" w:rsidP="00595411">
            <w:pPr>
              <w:jc w:val="center"/>
              <w:rPr>
                <w:color w:val="000000" w:themeColor="text1"/>
              </w:rPr>
            </w:pPr>
          </w:p>
        </w:tc>
      </w:tr>
      <w:tr w:rsidR="00595411" w:rsidRPr="00807D17" w14:paraId="7095671B"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369A43" w14:textId="77777777" w:rsidR="00595411" w:rsidRPr="00807D17" w:rsidRDefault="00595411" w:rsidP="00595411">
            <w:pPr>
              <w:rPr>
                <w:b/>
                <w:bCs/>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6CC8F86B" w14:textId="77777777" w:rsidR="00595411" w:rsidRPr="00807D17" w:rsidRDefault="00595411" w:rsidP="00595411">
            <w:pPr>
              <w:rPr>
                <w:b/>
                <w:color w:val="000000" w:themeColor="text1"/>
                <w:lang w:val="ru-RU"/>
              </w:rPr>
            </w:pPr>
            <w:r w:rsidRPr="00807D17">
              <w:rPr>
                <w:b/>
                <w:bCs/>
                <w:color w:val="000000" w:themeColor="text1"/>
                <w:lang w:val="ru-RU"/>
              </w:rPr>
              <w:t>В том числе практических и лабораторных занятий</w:t>
            </w:r>
          </w:p>
        </w:tc>
        <w:tc>
          <w:tcPr>
            <w:tcW w:w="734" w:type="pct"/>
            <w:tcBorders>
              <w:top w:val="single" w:sz="4" w:space="0" w:color="auto"/>
              <w:left w:val="single" w:sz="4" w:space="0" w:color="auto"/>
              <w:bottom w:val="single" w:sz="4" w:space="0" w:color="auto"/>
              <w:right w:val="single" w:sz="4" w:space="0" w:color="auto"/>
            </w:tcBorders>
            <w:vAlign w:val="center"/>
            <w:hideMark/>
          </w:tcPr>
          <w:p w14:paraId="74EF1947" w14:textId="77777777" w:rsidR="00595411" w:rsidRPr="00807D17" w:rsidRDefault="00595411" w:rsidP="00595411">
            <w:pPr>
              <w:jc w:val="center"/>
              <w:rPr>
                <w:bCs/>
                <w:color w:val="000000" w:themeColor="text1"/>
              </w:rPr>
            </w:pPr>
            <w:r w:rsidRPr="00807D17">
              <w:rPr>
                <w:bCs/>
                <w:color w:val="000000" w:themeColor="text1"/>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A9B51A" w14:textId="77777777" w:rsidR="00595411" w:rsidRPr="00807D17" w:rsidRDefault="00595411" w:rsidP="00595411">
            <w:pPr>
              <w:jc w:val="center"/>
              <w:rPr>
                <w:color w:val="000000" w:themeColor="text1"/>
              </w:rPr>
            </w:pPr>
          </w:p>
        </w:tc>
      </w:tr>
      <w:tr w:rsidR="00595411" w:rsidRPr="00807D17" w14:paraId="1CF83B6F"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A16DA5" w14:textId="77777777" w:rsidR="00595411" w:rsidRPr="00807D17" w:rsidRDefault="00595411" w:rsidP="00595411">
            <w:pPr>
              <w:rPr>
                <w:b/>
                <w:bCs/>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01F83015" w14:textId="77777777" w:rsidR="00595411" w:rsidRPr="00807D17" w:rsidRDefault="00595411" w:rsidP="00595411">
            <w:pPr>
              <w:rPr>
                <w:b/>
                <w:bCs/>
                <w:color w:val="000000" w:themeColor="text1"/>
              </w:rPr>
            </w:pPr>
            <w:r w:rsidRPr="00807D17">
              <w:rPr>
                <w:b/>
                <w:bCs/>
                <w:color w:val="000000" w:themeColor="text1"/>
              </w:rPr>
              <w:t xml:space="preserve">Самостоятельная работа обучающихся </w:t>
            </w:r>
          </w:p>
        </w:tc>
        <w:tc>
          <w:tcPr>
            <w:tcW w:w="734" w:type="pct"/>
            <w:tcBorders>
              <w:top w:val="single" w:sz="4" w:space="0" w:color="auto"/>
              <w:left w:val="single" w:sz="4" w:space="0" w:color="auto"/>
              <w:bottom w:val="single" w:sz="4" w:space="0" w:color="auto"/>
              <w:right w:val="single" w:sz="4" w:space="0" w:color="auto"/>
            </w:tcBorders>
            <w:vAlign w:val="center"/>
            <w:hideMark/>
          </w:tcPr>
          <w:p w14:paraId="295940A4" w14:textId="77777777" w:rsidR="00595411" w:rsidRPr="00807D17" w:rsidRDefault="00595411" w:rsidP="00595411">
            <w:pPr>
              <w:jc w:val="center"/>
              <w:rPr>
                <w:bCs/>
                <w:color w:val="000000" w:themeColor="text1"/>
              </w:rPr>
            </w:pPr>
            <w:r w:rsidRPr="00807D17">
              <w:rPr>
                <w:bCs/>
                <w:color w:val="000000" w:themeColor="text1"/>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119118" w14:textId="77777777" w:rsidR="00595411" w:rsidRPr="00807D17" w:rsidRDefault="00595411" w:rsidP="00595411">
            <w:pPr>
              <w:jc w:val="center"/>
              <w:rPr>
                <w:color w:val="000000" w:themeColor="text1"/>
              </w:rPr>
            </w:pPr>
          </w:p>
        </w:tc>
      </w:tr>
      <w:tr w:rsidR="00807D17" w:rsidRPr="00807D17" w14:paraId="4B4FD37A" w14:textId="77777777" w:rsidTr="00595411">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7A0CD282" w14:textId="77777777" w:rsidR="00595411" w:rsidRPr="00807D17" w:rsidRDefault="00595411" w:rsidP="00595411">
            <w:pPr>
              <w:rPr>
                <w:b/>
                <w:bCs/>
                <w:color w:val="000000" w:themeColor="text1"/>
              </w:rPr>
            </w:pPr>
            <w:r w:rsidRPr="00807D17">
              <w:rPr>
                <w:b/>
                <w:bCs/>
                <w:color w:val="000000" w:themeColor="text1"/>
                <w:lang w:val="ru-RU"/>
              </w:rPr>
              <w:t xml:space="preserve">Тема №1.3. Основы национальной безопасности Российской Федерации. </w:t>
            </w:r>
            <w:r w:rsidRPr="00807D17">
              <w:rPr>
                <w:b/>
                <w:bCs/>
                <w:color w:val="000000" w:themeColor="text1"/>
              </w:rPr>
              <w:t>Обеспечение национальной безопасности в области обороны.</w:t>
            </w:r>
          </w:p>
        </w:tc>
        <w:tc>
          <w:tcPr>
            <w:tcW w:w="2803" w:type="pct"/>
            <w:tcBorders>
              <w:top w:val="single" w:sz="4" w:space="0" w:color="auto"/>
              <w:left w:val="single" w:sz="4" w:space="0" w:color="auto"/>
              <w:bottom w:val="single" w:sz="4" w:space="0" w:color="auto"/>
              <w:right w:val="single" w:sz="4" w:space="0" w:color="auto"/>
            </w:tcBorders>
            <w:hideMark/>
          </w:tcPr>
          <w:p w14:paraId="58F4C67A" w14:textId="77777777" w:rsidR="00595411" w:rsidRPr="00807D17" w:rsidRDefault="00595411" w:rsidP="00595411">
            <w:pPr>
              <w:rPr>
                <w:b/>
                <w:bCs/>
                <w:color w:val="000000" w:themeColor="text1"/>
              </w:rPr>
            </w:pPr>
            <w:r w:rsidRPr="00807D17">
              <w:rPr>
                <w:b/>
                <w:bCs/>
                <w:color w:val="000000" w:themeColor="text1"/>
              </w:rPr>
              <w:t xml:space="preserve">Содержание учебного материала </w:t>
            </w:r>
          </w:p>
        </w:tc>
        <w:tc>
          <w:tcPr>
            <w:tcW w:w="734" w:type="pct"/>
            <w:tcBorders>
              <w:top w:val="single" w:sz="4" w:space="0" w:color="auto"/>
              <w:left w:val="single" w:sz="4" w:space="0" w:color="auto"/>
              <w:bottom w:val="single" w:sz="4" w:space="0" w:color="auto"/>
              <w:right w:val="single" w:sz="4" w:space="0" w:color="auto"/>
            </w:tcBorders>
            <w:vAlign w:val="center"/>
          </w:tcPr>
          <w:p w14:paraId="416F1CE6" w14:textId="77777777" w:rsidR="00595411" w:rsidRPr="00807D17" w:rsidRDefault="00595411" w:rsidP="00595411">
            <w:pPr>
              <w:jc w:val="center"/>
              <w:rPr>
                <w:bCs/>
                <w:color w:val="000000" w:themeColor="text1"/>
              </w:rPr>
            </w:pPr>
            <w:r w:rsidRPr="00807D17">
              <w:rPr>
                <w:bCs/>
                <w:color w:val="000000" w:themeColor="text1"/>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EB47094" w14:textId="77777777" w:rsidR="00595411" w:rsidRPr="00807D17" w:rsidRDefault="00595411" w:rsidP="00595411">
            <w:pPr>
              <w:jc w:val="center"/>
              <w:rPr>
                <w:color w:val="000000" w:themeColor="text1"/>
              </w:rPr>
            </w:pPr>
            <w:r w:rsidRPr="00807D17">
              <w:rPr>
                <w:color w:val="000000" w:themeColor="text1"/>
              </w:rPr>
              <w:t>ОК 06</w:t>
            </w:r>
          </w:p>
        </w:tc>
      </w:tr>
      <w:tr w:rsidR="00595411" w:rsidRPr="00807D17" w14:paraId="0D7AFFB7"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70D6DF" w14:textId="77777777" w:rsidR="00595411" w:rsidRPr="00807D17" w:rsidRDefault="00595411" w:rsidP="00595411">
            <w:pPr>
              <w:rPr>
                <w:b/>
                <w:bCs/>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13F003E7" w14:textId="77777777" w:rsidR="00595411" w:rsidRPr="00807D17" w:rsidRDefault="00595411" w:rsidP="00595411">
            <w:pPr>
              <w:rPr>
                <w:bCs/>
                <w:color w:val="000000" w:themeColor="text1"/>
                <w:lang w:val="ru-RU"/>
              </w:rPr>
            </w:pPr>
            <w:r w:rsidRPr="00807D17">
              <w:rPr>
                <w:b/>
                <w:bCs/>
                <w:color w:val="000000" w:themeColor="text1"/>
                <w:lang w:val="ru-RU"/>
              </w:rPr>
              <w:t xml:space="preserve">1. Основные понятия и структурные элементы национальной безопасности. </w:t>
            </w:r>
            <w:r w:rsidRPr="00807D17">
              <w:rPr>
                <w:bCs/>
                <w:color w:val="000000" w:themeColor="text1"/>
                <w:lang w:val="ru-RU"/>
              </w:rPr>
              <w:t>Стратегия национальной безопасности Российской Федерации от 02 июля 2021 года об основных угрозах и вызовах.</w:t>
            </w:r>
            <w:r w:rsidRPr="00807D17">
              <w:rPr>
                <w:b/>
                <w:bCs/>
                <w:color w:val="000000" w:themeColor="text1"/>
                <w:lang w:val="ru-RU"/>
              </w:rPr>
              <w:t xml:space="preserve"> </w:t>
            </w:r>
            <w:r w:rsidRPr="00807D17">
              <w:rPr>
                <w:bCs/>
                <w:color w:val="000000" w:themeColor="text1"/>
                <w:lang w:val="ru-RU"/>
              </w:rPr>
              <w:t>Стратегические цели обороны страны</w:t>
            </w:r>
            <w:r w:rsidRPr="00807D17">
              <w:rPr>
                <w:b/>
                <w:bCs/>
                <w:color w:val="000000" w:themeColor="text1"/>
                <w:lang w:val="ru-RU"/>
              </w:rPr>
              <w:t>.</w:t>
            </w:r>
            <w:r w:rsidRPr="00807D17">
              <w:rPr>
                <w:bCs/>
                <w:color w:val="000000" w:themeColor="text1"/>
                <w:lang w:val="ru-RU"/>
              </w:rPr>
              <w:t xml:space="preserve"> Основные угрозы военной безопасности России и основные направления обеспечения национальной безопасности в области обороны. Роль Вооруженных Сил Российской Федерации в обеспечении национальной безопасности. Система органов обеспечения безопасности в РФ. Совет Безопасности РФ. МЧС России и его задачи. РСЧС, место МЧС в структуре РСЧС.</w:t>
            </w:r>
          </w:p>
          <w:p w14:paraId="79D2750E" w14:textId="77777777" w:rsidR="00595411" w:rsidRPr="00807D17" w:rsidRDefault="00595411" w:rsidP="00595411">
            <w:pPr>
              <w:rPr>
                <w:bCs/>
                <w:color w:val="000000" w:themeColor="text1"/>
                <w:lang w:val="ru-RU"/>
              </w:rPr>
            </w:pPr>
            <w:r w:rsidRPr="00807D17">
              <w:rPr>
                <w:b/>
                <w:bCs/>
                <w:color w:val="000000" w:themeColor="text1"/>
                <w:lang w:val="ru-RU"/>
              </w:rPr>
              <w:t xml:space="preserve">Задание на дом: </w:t>
            </w:r>
            <w:r w:rsidRPr="00807D17">
              <w:rPr>
                <w:bCs/>
                <w:color w:val="000000" w:themeColor="text1"/>
                <w:lang w:val="ru-RU"/>
              </w:rPr>
              <w:t>выучить структуру</w:t>
            </w:r>
          </w:p>
        </w:tc>
        <w:tc>
          <w:tcPr>
            <w:tcW w:w="734" w:type="pct"/>
            <w:tcBorders>
              <w:top w:val="single" w:sz="4" w:space="0" w:color="auto"/>
              <w:left w:val="single" w:sz="4" w:space="0" w:color="auto"/>
              <w:bottom w:val="single" w:sz="4" w:space="0" w:color="auto"/>
              <w:right w:val="single" w:sz="4" w:space="0" w:color="auto"/>
            </w:tcBorders>
            <w:vAlign w:val="center"/>
            <w:hideMark/>
          </w:tcPr>
          <w:p w14:paraId="19E18683" w14:textId="77777777" w:rsidR="00595411" w:rsidRPr="00807D17" w:rsidRDefault="00595411" w:rsidP="00595411">
            <w:pPr>
              <w:jc w:val="center"/>
              <w:rPr>
                <w:bCs/>
                <w:color w:val="000000" w:themeColor="text1"/>
              </w:rPr>
            </w:pPr>
            <w:r w:rsidRPr="00807D17">
              <w:rPr>
                <w:bCs/>
                <w:color w:val="000000" w:themeColor="text1"/>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F1FCC5" w14:textId="77777777" w:rsidR="00595411" w:rsidRPr="00807D17" w:rsidRDefault="00595411" w:rsidP="00595411">
            <w:pPr>
              <w:jc w:val="center"/>
              <w:rPr>
                <w:color w:val="000000" w:themeColor="text1"/>
              </w:rPr>
            </w:pPr>
          </w:p>
        </w:tc>
      </w:tr>
      <w:tr w:rsidR="00595411" w:rsidRPr="00807D17" w14:paraId="373AC6AC"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B0C38E" w14:textId="77777777" w:rsidR="00595411" w:rsidRPr="00807D17" w:rsidRDefault="00595411" w:rsidP="00595411">
            <w:pPr>
              <w:rPr>
                <w:b/>
                <w:bCs/>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124B01A5" w14:textId="77777777" w:rsidR="00595411" w:rsidRPr="00807D17" w:rsidRDefault="00595411" w:rsidP="00595411">
            <w:pPr>
              <w:rPr>
                <w:b/>
                <w:bCs/>
                <w:color w:val="000000" w:themeColor="text1"/>
                <w:lang w:val="ru-RU"/>
              </w:rPr>
            </w:pPr>
            <w:r w:rsidRPr="00807D17">
              <w:rPr>
                <w:b/>
                <w:bCs/>
                <w:color w:val="000000" w:themeColor="text1"/>
                <w:lang w:val="ru-RU"/>
              </w:rPr>
              <w:t>В том числе практических и лабораторных занятий</w:t>
            </w:r>
          </w:p>
        </w:tc>
        <w:tc>
          <w:tcPr>
            <w:tcW w:w="734" w:type="pct"/>
            <w:tcBorders>
              <w:top w:val="single" w:sz="4" w:space="0" w:color="auto"/>
              <w:left w:val="single" w:sz="4" w:space="0" w:color="auto"/>
              <w:bottom w:val="single" w:sz="4" w:space="0" w:color="auto"/>
              <w:right w:val="single" w:sz="4" w:space="0" w:color="auto"/>
            </w:tcBorders>
            <w:vAlign w:val="center"/>
            <w:hideMark/>
          </w:tcPr>
          <w:p w14:paraId="628ACF5C" w14:textId="77777777" w:rsidR="00595411" w:rsidRPr="00807D17" w:rsidRDefault="00595411" w:rsidP="00595411">
            <w:pPr>
              <w:jc w:val="center"/>
              <w:rPr>
                <w:bCs/>
                <w:color w:val="000000" w:themeColor="text1"/>
              </w:rPr>
            </w:pPr>
            <w:r w:rsidRPr="00807D17">
              <w:rPr>
                <w:bCs/>
                <w:color w:val="000000" w:themeColor="text1"/>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41F403" w14:textId="77777777" w:rsidR="00595411" w:rsidRPr="00807D17" w:rsidRDefault="00595411" w:rsidP="00595411">
            <w:pPr>
              <w:jc w:val="center"/>
              <w:rPr>
                <w:color w:val="000000" w:themeColor="text1"/>
              </w:rPr>
            </w:pPr>
          </w:p>
        </w:tc>
      </w:tr>
      <w:tr w:rsidR="00595411" w:rsidRPr="00807D17" w14:paraId="6AD89081"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47513" w14:textId="77777777" w:rsidR="00595411" w:rsidRPr="00807D17" w:rsidRDefault="00595411" w:rsidP="00595411">
            <w:pPr>
              <w:rPr>
                <w:b/>
                <w:bCs/>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2B6C3A69" w14:textId="77777777" w:rsidR="00595411" w:rsidRPr="00807D17" w:rsidRDefault="00595411" w:rsidP="00595411">
            <w:pPr>
              <w:rPr>
                <w:b/>
                <w:bCs/>
                <w:color w:val="000000" w:themeColor="text1"/>
              </w:rPr>
            </w:pPr>
            <w:r w:rsidRPr="00807D17">
              <w:rPr>
                <w:b/>
                <w:bCs/>
                <w:color w:val="000000" w:themeColor="text1"/>
              </w:rPr>
              <w:t xml:space="preserve">Самостоятельная работа обучающихся </w:t>
            </w:r>
          </w:p>
        </w:tc>
        <w:tc>
          <w:tcPr>
            <w:tcW w:w="734" w:type="pct"/>
            <w:tcBorders>
              <w:top w:val="single" w:sz="4" w:space="0" w:color="auto"/>
              <w:left w:val="single" w:sz="4" w:space="0" w:color="auto"/>
              <w:bottom w:val="single" w:sz="4" w:space="0" w:color="auto"/>
              <w:right w:val="single" w:sz="4" w:space="0" w:color="auto"/>
            </w:tcBorders>
            <w:vAlign w:val="center"/>
            <w:hideMark/>
          </w:tcPr>
          <w:p w14:paraId="7209A62F" w14:textId="77777777" w:rsidR="00595411" w:rsidRPr="00807D17" w:rsidRDefault="00595411" w:rsidP="00595411">
            <w:pPr>
              <w:jc w:val="center"/>
              <w:rPr>
                <w:bCs/>
                <w:color w:val="000000" w:themeColor="text1"/>
              </w:rPr>
            </w:pPr>
            <w:r w:rsidRPr="00807D17">
              <w:rPr>
                <w:bCs/>
                <w:color w:val="000000" w:themeColor="text1"/>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394352" w14:textId="77777777" w:rsidR="00595411" w:rsidRPr="00807D17" w:rsidRDefault="00595411" w:rsidP="00595411">
            <w:pPr>
              <w:jc w:val="center"/>
              <w:rPr>
                <w:color w:val="000000" w:themeColor="text1"/>
              </w:rPr>
            </w:pPr>
          </w:p>
        </w:tc>
      </w:tr>
      <w:tr w:rsidR="00807D17" w:rsidRPr="00807D17" w14:paraId="0F7DED21" w14:textId="77777777" w:rsidTr="00595411">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112C9E7A" w14:textId="77777777" w:rsidR="00595411" w:rsidRPr="00807D17" w:rsidRDefault="00595411" w:rsidP="00595411">
            <w:pPr>
              <w:rPr>
                <w:b/>
                <w:bCs/>
                <w:color w:val="000000" w:themeColor="text1"/>
              </w:rPr>
            </w:pPr>
            <w:r w:rsidRPr="00807D17">
              <w:rPr>
                <w:b/>
                <w:bCs/>
                <w:color w:val="000000" w:themeColor="text1"/>
                <w:lang w:val="ru-RU"/>
              </w:rPr>
              <w:t xml:space="preserve">Тема № 1.4. Безопасность жизнедеятельности в производственной среде. </w:t>
            </w:r>
            <w:r w:rsidRPr="00807D17">
              <w:rPr>
                <w:b/>
                <w:bCs/>
                <w:color w:val="000000" w:themeColor="text1"/>
              </w:rPr>
              <w:t xml:space="preserve">Противопожарная безопасность, действия населения при пожаре. </w:t>
            </w:r>
          </w:p>
        </w:tc>
        <w:tc>
          <w:tcPr>
            <w:tcW w:w="2803" w:type="pct"/>
            <w:tcBorders>
              <w:top w:val="single" w:sz="4" w:space="0" w:color="auto"/>
              <w:left w:val="single" w:sz="4" w:space="0" w:color="auto"/>
              <w:bottom w:val="single" w:sz="4" w:space="0" w:color="auto"/>
              <w:right w:val="single" w:sz="4" w:space="0" w:color="auto"/>
            </w:tcBorders>
            <w:hideMark/>
          </w:tcPr>
          <w:p w14:paraId="77C85A4D" w14:textId="77777777" w:rsidR="00595411" w:rsidRPr="00807D17" w:rsidRDefault="00595411" w:rsidP="00595411">
            <w:pPr>
              <w:rPr>
                <w:b/>
                <w:bCs/>
                <w:color w:val="000000" w:themeColor="text1"/>
              </w:rPr>
            </w:pPr>
            <w:r w:rsidRPr="00807D17">
              <w:rPr>
                <w:b/>
                <w:bCs/>
                <w:color w:val="000000" w:themeColor="text1"/>
              </w:rPr>
              <w:t xml:space="preserve">Содержание учебного материала </w:t>
            </w:r>
          </w:p>
        </w:tc>
        <w:tc>
          <w:tcPr>
            <w:tcW w:w="734" w:type="pct"/>
            <w:tcBorders>
              <w:top w:val="single" w:sz="4" w:space="0" w:color="auto"/>
              <w:left w:val="single" w:sz="4" w:space="0" w:color="auto"/>
              <w:bottom w:val="single" w:sz="4" w:space="0" w:color="auto"/>
              <w:right w:val="single" w:sz="4" w:space="0" w:color="auto"/>
            </w:tcBorders>
            <w:vAlign w:val="center"/>
          </w:tcPr>
          <w:p w14:paraId="5C3D2DB6" w14:textId="77777777" w:rsidR="00595411" w:rsidRPr="00807D17" w:rsidRDefault="00595411" w:rsidP="00595411">
            <w:pPr>
              <w:jc w:val="center"/>
              <w:rPr>
                <w:bCs/>
                <w:color w:val="000000" w:themeColor="text1"/>
              </w:rPr>
            </w:pPr>
            <w:r w:rsidRPr="00807D17">
              <w:rPr>
                <w:bCs/>
                <w:color w:val="000000" w:themeColor="text1"/>
              </w:rPr>
              <w:t>2/-</w:t>
            </w:r>
          </w:p>
          <w:p w14:paraId="320F9521" w14:textId="77777777" w:rsidR="00595411" w:rsidRPr="00807D17" w:rsidRDefault="00595411" w:rsidP="00595411">
            <w:pPr>
              <w:jc w:val="center"/>
              <w:rPr>
                <w:b/>
                <w:bCs/>
                <w:color w:val="000000" w:themeColor="text1"/>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AD8F00D" w14:textId="77777777" w:rsidR="00595411" w:rsidRPr="00807D17" w:rsidRDefault="00595411" w:rsidP="00595411">
            <w:pPr>
              <w:jc w:val="center"/>
              <w:rPr>
                <w:color w:val="000000" w:themeColor="text1"/>
              </w:rPr>
            </w:pPr>
            <w:r w:rsidRPr="00807D17">
              <w:rPr>
                <w:color w:val="000000" w:themeColor="text1"/>
              </w:rPr>
              <w:t>ОК 04, ОК 06, ОК 07</w:t>
            </w:r>
          </w:p>
        </w:tc>
      </w:tr>
      <w:tr w:rsidR="00595411" w:rsidRPr="00807D17" w14:paraId="7BBF62C4"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FECCA0" w14:textId="77777777" w:rsidR="00595411" w:rsidRPr="00807D17" w:rsidRDefault="00595411" w:rsidP="00595411">
            <w:pPr>
              <w:rPr>
                <w:b/>
                <w:bCs/>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05FCF477" w14:textId="77777777" w:rsidR="00595411" w:rsidRPr="00807D17" w:rsidRDefault="00595411" w:rsidP="00595411">
            <w:pPr>
              <w:rPr>
                <w:bCs/>
                <w:color w:val="000000" w:themeColor="text1"/>
                <w:lang w:val="ru-RU"/>
              </w:rPr>
            </w:pPr>
            <w:r w:rsidRPr="00807D17">
              <w:rPr>
                <w:b/>
                <w:bCs/>
                <w:color w:val="000000" w:themeColor="text1"/>
                <w:lang w:val="ru-RU"/>
              </w:rPr>
              <w:t>1.</w:t>
            </w:r>
            <w:r w:rsidRPr="00807D17">
              <w:rPr>
                <w:bCs/>
                <w:color w:val="000000" w:themeColor="text1"/>
                <w:lang w:val="ru-RU"/>
              </w:rPr>
              <w:t xml:space="preserve"> </w:t>
            </w:r>
            <w:r w:rsidRPr="00807D17">
              <w:rPr>
                <w:b/>
                <w:bCs/>
                <w:color w:val="000000" w:themeColor="text1"/>
                <w:lang w:val="ru-RU"/>
              </w:rPr>
              <w:t>Понятие производственной среды.</w:t>
            </w:r>
            <w:r w:rsidRPr="00807D17">
              <w:rPr>
                <w:bCs/>
                <w:color w:val="000000" w:themeColor="text1"/>
                <w:lang w:val="ru-RU"/>
              </w:rPr>
              <w:t xml:space="preserve"> Вредные факторы производственной среды и их влияние на организм человека.</w:t>
            </w:r>
          </w:p>
          <w:p w14:paraId="543B20B7" w14:textId="77777777" w:rsidR="00595411" w:rsidRPr="00807D17" w:rsidRDefault="00595411" w:rsidP="00595411">
            <w:pPr>
              <w:rPr>
                <w:bCs/>
                <w:color w:val="000000" w:themeColor="text1"/>
                <w:lang w:val="ru-RU"/>
              </w:rPr>
            </w:pPr>
            <w:r w:rsidRPr="00807D17">
              <w:rPr>
                <w:b/>
                <w:bCs/>
                <w:color w:val="000000" w:themeColor="text1"/>
                <w:lang w:val="ru-RU"/>
              </w:rPr>
              <w:t>Задание на дом:</w:t>
            </w:r>
            <w:r w:rsidRPr="00807D17">
              <w:rPr>
                <w:bCs/>
                <w:color w:val="000000" w:themeColor="text1"/>
                <w:lang w:val="ru-RU"/>
              </w:rPr>
              <w:t xml:space="preserve"> повторить материал</w:t>
            </w:r>
          </w:p>
        </w:tc>
        <w:tc>
          <w:tcPr>
            <w:tcW w:w="734" w:type="pct"/>
            <w:tcBorders>
              <w:top w:val="single" w:sz="4" w:space="0" w:color="auto"/>
              <w:left w:val="single" w:sz="4" w:space="0" w:color="auto"/>
              <w:right w:val="single" w:sz="4" w:space="0" w:color="auto"/>
            </w:tcBorders>
            <w:vAlign w:val="center"/>
          </w:tcPr>
          <w:p w14:paraId="7B63021D" w14:textId="77777777" w:rsidR="00595411" w:rsidRPr="00807D17" w:rsidRDefault="00595411" w:rsidP="00595411">
            <w:pPr>
              <w:jc w:val="center"/>
              <w:rPr>
                <w:bCs/>
                <w:color w:val="000000" w:themeColor="text1"/>
              </w:rPr>
            </w:pPr>
            <w:r w:rsidRPr="00807D17">
              <w:rPr>
                <w:bCs/>
                <w:color w:val="000000" w:themeColor="text1"/>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55197C" w14:textId="77777777" w:rsidR="00595411" w:rsidRPr="00807D17" w:rsidRDefault="00595411" w:rsidP="00595411">
            <w:pPr>
              <w:jc w:val="center"/>
              <w:rPr>
                <w:color w:val="000000" w:themeColor="text1"/>
              </w:rPr>
            </w:pPr>
          </w:p>
        </w:tc>
      </w:tr>
      <w:tr w:rsidR="00595411" w:rsidRPr="00807D17" w14:paraId="4784A767"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3CE64C" w14:textId="77777777" w:rsidR="00595411" w:rsidRPr="00807D17" w:rsidRDefault="00595411" w:rsidP="00595411">
            <w:pPr>
              <w:rPr>
                <w:b/>
                <w:bCs/>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535BDD6E" w14:textId="77777777" w:rsidR="00595411" w:rsidRPr="00807D17" w:rsidRDefault="00595411" w:rsidP="00595411">
            <w:pPr>
              <w:rPr>
                <w:b/>
                <w:bCs/>
                <w:color w:val="000000" w:themeColor="text1"/>
                <w:lang w:val="ru-RU"/>
              </w:rPr>
            </w:pPr>
            <w:r w:rsidRPr="00807D17">
              <w:rPr>
                <w:b/>
                <w:bCs/>
                <w:color w:val="000000" w:themeColor="text1"/>
                <w:lang w:val="ru-RU"/>
              </w:rPr>
              <w:t>В том числе практических и лабораторных занятий</w:t>
            </w:r>
          </w:p>
        </w:tc>
        <w:tc>
          <w:tcPr>
            <w:tcW w:w="734" w:type="pct"/>
            <w:tcBorders>
              <w:top w:val="single" w:sz="4" w:space="0" w:color="auto"/>
              <w:left w:val="single" w:sz="4" w:space="0" w:color="auto"/>
              <w:bottom w:val="single" w:sz="4" w:space="0" w:color="auto"/>
              <w:right w:val="single" w:sz="4" w:space="0" w:color="auto"/>
            </w:tcBorders>
            <w:vAlign w:val="center"/>
            <w:hideMark/>
          </w:tcPr>
          <w:p w14:paraId="064AAD7D" w14:textId="77777777" w:rsidR="00595411" w:rsidRPr="00807D17" w:rsidRDefault="00595411" w:rsidP="00595411">
            <w:pPr>
              <w:jc w:val="center"/>
              <w:rPr>
                <w:bCs/>
                <w:color w:val="000000" w:themeColor="text1"/>
              </w:rPr>
            </w:pPr>
            <w:r w:rsidRPr="00807D17">
              <w:rPr>
                <w:bCs/>
                <w:color w:val="000000" w:themeColor="text1"/>
              </w:rPr>
              <w:t>4/4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E56CB" w14:textId="77777777" w:rsidR="00595411" w:rsidRPr="00807D17" w:rsidRDefault="00595411" w:rsidP="00595411">
            <w:pPr>
              <w:jc w:val="center"/>
              <w:rPr>
                <w:color w:val="000000" w:themeColor="text1"/>
              </w:rPr>
            </w:pPr>
          </w:p>
        </w:tc>
      </w:tr>
      <w:tr w:rsidR="00595411" w:rsidRPr="00807D17" w14:paraId="50C0CEA1"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16E56C" w14:textId="77777777" w:rsidR="00595411" w:rsidRPr="00807D17" w:rsidRDefault="00595411" w:rsidP="00595411">
            <w:pPr>
              <w:rPr>
                <w:b/>
                <w:bCs/>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546C3341" w14:textId="77777777" w:rsidR="00595411" w:rsidRPr="00807D17" w:rsidRDefault="00595411" w:rsidP="00595411">
            <w:pPr>
              <w:rPr>
                <w:bCs/>
                <w:color w:val="000000" w:themeColor="text1"/>
                <w:lang w:val="ru-RU"/>
              </w:rPr>
            </w:pPr>
            <w:r w:rsidRPr="00807D17">
              <w:rPr>
                <w:color w:val="000000" w:themeColor="text1"/>
                <w:lang w:val="ru-RU"/>
              </w:rPr>
              <w:t xml:space="preserve">Практическое занятие №1. </w:t>
            </w:r>
            <w:r w:rsidRPr="00807D17">
              <w:rPr>
                <w:bCs/>
                <w:color w:val="000000" w:themeColor="text1"/>
                <w:lang w:val="ru-RU"/>
              </w:rPr>
              <w:t xml:space="preserve">Приобретение навыков в области гражданской обороны: отработка навыков пользования первичными средствами пожаротушения, действий при возникновении пожара в здании образовательной организации. </w:t>
            </w:r>
          </w:p>
          <w:p w14:paraId="55F72858" w14:textId="77777777" w:rsidR="00595411" w:rsidRPr="00807D17" w:rsidRDefault="00595411" w:rsidP="00595411">
            <w:pPr>
              <w:rPr>
                <w:bCs/>
                <w:color w:val="000000" w:themeColor="text1"/>
                <w:lang w:val="ru-RU"/>
              </w:rPr>
            </w:pPr>
            <w:r w:rsidRPr="00807D17">
              <w:rPr>
                <w:b/>
                <w:bCs/>
                <w:color w:val="000000" w:themeColor="text1"/>
                <w:lang w:val="ru-RU"/>
              </w:rPr>
              <w:t xml:space="preserve">Задание на дом: </w:t>
            </w:r>
            <w:r w:rsidRPr="00807D17">
              <w:rPr>
                <w:bCs/>
                <w:color w:val="000000" w:themeColor="text1"/>
                <w:lang w:val="ru-RU"/>
              </w:rPr>
              <w:t>закрепить материал</w:t>
            </w:r>
          </w:p>
        </w:tc>
        <w:tc>
          <w:tcPr>
            <w:tcW w:w="734" w:type="pct"/>
            <w:tcBorders>
              <w:top w:val="single" w:sz="4" w:space="0" w:color="auto"/>
              <w:left w:val="single" w:sz="4" w:space="0" w:color="auto"/>
              <w:bottom w:val="single" w:sz="4" w:space="0" w:color="auto"/>
              <w:right w:val="single" w:sz="4" w:space="0" w:color="auto"/>
            </w:tcBorders>
            <w:vAlign w:val="center"/>
            <w:hideMark/>
          </w:tcPr>
          <w:p w14:paraId="05D388BF" w14:textId="77777777" w:rsidR="00595411" w:rsidRPr="00807D17" w:rsidRDefault="00595411" w:rsidP="00595411">
            <w:pPr>
              <w:jc w:val="center"/>
              <w:rPr>
                <w:bCs/>
                <w:color w:val="000000" w:themeColor="text1"/>
              </w:rPr>
            </w:pPr>
            <w:r w:rsidRPr="00807D17">
              <w:rPr>
                <w:bCs/>
                <w:color w:val="000000" w:themeColor="text1"/>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31B386" w14:textId="77777777" w:rsidR="00595411" w:rsidRPr="00807D17" w:rsidRDefault="00595411" w:rsidP="00595411">
            <w:pPr>
              <w:jc w:val="center"/>
              <w:rPr>
                <w:color w:val="000000" w:themeColor="text1"/>
              </w:rPr>
            </w:pPr>
          </w:p>
        </w:tc>
      </w:tr>
      <w:tr w:rsidR="00595411" w:rsidRPr="00807D17" w14:paraId="592E8212" w14:textId="77777777" w:rsidTr="00595411">
        <w:trPr>
          <w:trHeight w:val="8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C3E41D" w14:textId="77777777" w:rsidR="00595411" w:rsidRPr="00807D17" w:rsidRDefault="00595411" w:rsidP="00595411">
            <w:pPr>
              <w:rPr>
                <w:b/>
                <w:bCs/>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6912D60B" w14:textId="77777777" w:rsidR="00595411" w:rsidRPr="00807D17" w:rsidRDefault="00595411" w:rsidP="00595411">
            <w:pPr>
              <w:rPr>
                <w:bCs/>
                <w:color w:val="000000" w:themeColor="text1"/>
                <w:lang w:val="ru-RU"/>
              </w:rPr>
            </w:pPr>
            <w:r w:rsidRPr="00807D17">
              <w:rPr>
                <w:color w:val="000000" w:themeColor="text1"/>
                <w:lang w:val="ru-RU"/>
              </w:rPr>
              <w:t>Практическое занятие №2.</w:t>
            </w:r>
            <w:r w:rsidRPr="00807D17">
              <w:rPr>
                <w:b/>
                <w:bCs/>
                <w:color w:val="000000" w:themeColor="text1"/>
                <w:lang w:val="ru-RU"/>
              </w:rPr>
              <w:t xml:space="preserve"> </w:t>
            </w:r>
            <w:r w:rsidRPr="00807D17">
              <w:rPr>
                <w:bCs/>
                <w:color w:val="000000" w:themeColor="text1"/>
                <w:lang w:val="ru-RU"/>
              </w:rPr>
              <w:t>Средства защиты от пожаров. Способы и средства тушения пожаров. Первичные средства пожаротушения. Действия населения при пожаре в жилых и общественных зданиях.</w:t>
            </w:r>
          </w:p>
          <w:p w14:paraId="12AA55F7" w14:textId="77777777" w:rsidR="00595411" w:rsidRPr="00807D17" w:rsidRDefault="00595411" w:rsidP="00595411">
            <w:pPr>
              <w:rPr>
                <w:color w:val="000000" w:themeColor="text1"/>
                <w:lang w:val="ru-RU"/>
              </w:rPr>
            </w:pPr>
            <w:r w:rsidRPr="00807D17">
              <w:rPr>
                <w:b/>
                <w:bCs/>
                <w:color w:val="000000" w:themeColor="text1"/>
                <w:lang w:val="ru-RU"/>
              </w:rPr>
              <w:t>Задание на дом:</w:t>
            </w:r>
            <w:r w:rsidRPr="00807D17">
              <w:rPr>
                <w:bCs/>
                <w:color w:val="000000" w:themeColor="text1"/>
                <w:lang w:val="ru-RU"/>
              </w:rPr>
              <w:t xml:space="preserve"> подготовить доклад</w:t>
            </w:r>
          </w:p>
        </w:tc>
        <w:tc>
          <w:tcPr>
            <w:tcW w:w="734" w:type="pct"/>
            <w:tcBorders>
              <w:top w:val="single" w:sz="4" w:space="0" w:color="auto"/>
              <w:left w:val="single" w:sz="4" w:space="0" w:color="auto"/>
              <w:bottom w:val="single" w:sz="4" w:space="0" w:color="auto"/>
              <w:right w:val="single" w:sz="4" w:space="0" w:color="auto"/>
            </w:tcBorders>
            <w:vAlign w:val="center"/>
            <w:hideMark/>
          </w:tcPr>
          <w:p w14:paraId="2BB0A2C6" w14:textId="77777777" w:rsidR="00595411" w:rsidRPr="00807D17" w:rsidRDefault="00595411" w:rsidP="00595411">
            <w:pPr>
              <w:jc w:val="center"/>
              <w:rPr>
                <w:bCs/>
                <w:color w:val="000000" w:themeColor="text1"/>
              </w:rPr>
            </w:pPr>
            <w:r w:rsidRPr="00807D17">
              <w:rPr>
                <w:bCs/>
                <w:color w:val="000000" w:themeColor="text1"/>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6148B1" w14:textId="77777777" w:rsidR="00595411" w:rsidRPr="00807D17" w:rsidRDefault="00595411" w:rsidP="00595411">
            <w:pPr>
              <w:jc w:val="center"/>
              <w:rPr>
                <w:color w:val="000000" w:themeColor="text1"/>
              </w:rPr>
            </w:pPr>
          </w:p>
        </w:tc>
      </w:tr>
      <w:tr w:rsidR="00595411" w:rsidRPr="00807D17" w14:paraId="5D8742E9"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0C939" w14:textId="77777777" w:rsidR="00595411" w:rsidRPr="00807D17" w:rsidRDefault="00595411" w:rsidP="00595411">
            <w:pPr>
              <w:rPr>
                <w:b/>
                <w:bCs/>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18748400" w14:textId="77777777" w:rsidR="00595411" w:rsidRPr="00807D17" w:rsidRDefault="00595411" w:rsidP="00595411">
            <w:pPr>
              <w:rPr>
                <w:b/>
                <w:bCs/>
                <w:color w:val="000000" w:themeColor="text1"/>
              </w:rPr>
            </w:pPr>
            <w:r w:rsidRPr="00807D17">
              <w:rPr>
                <w:b/>
                <w:bCs/>
                <w:color w:val="000000" w:themeColor="text1"/>
              </w:rPr>
              <w:t xml:space="preserve">Самостоятельная работа обучающихся </w:t>
            </w:r>
          </w:p>
        </w:tc>
        <w:tc>
          <w:tcPr>
            <w:tcW w:w="734" w:type="pct"/>
            <w:tcBorders>
              <w:top w:val="single" w:sz="4" w:space="0" w:color="auto"/>
              <w:left w:val="single" w:sz="4" w:space="0" w:color="auto"/>
              <w:bottom w:val="single" w:sz="4" w:space="0" w:color="auto"/>
              <w:right w:val="single" w:sz="4" w:space="0" w:color="auto"/>
            </w:tcBorders>
            <w:vAlign w:val="center"/>
            <w:hideMark/>
          </w:tcPr>
          <w:p w14:paraId="48F8A3E1" w14:textId="77777777" w:rsidR="00595411" w:rsidRPr="00807D17" w:rsidRDefault="00595411" w:rsidP="00595411">
            <w:pPr>
              <w:jc w:val="center"/>
              <w:rPr>
                <w:bCs/>
                <w:color w:val="000000" w:themeColor="text1"/>
              </w:rPr>
            </w:pPr>
            <w:r w:rsidRPr="00807D17">
              <w:rPr>
                <w:bCs/>
                <w:color w:val="000000" w:themeColor="text1"/>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3CB34" w14:textId="77777777" w:rsidR="00595411" w:rsidRPr="00807D17" w:rsidRDefault="00595411" w:rsidP="00595411">
            <w:pPr>
              <w:jc w:val="center"/>
              <w:rPr>
                <w:color w:val="000000" w:themeColor="text1"/>
              </w:rPr>
            </w:pPr>
          </w:p>
        </w:tc>
      </w:tr>
      <w:tr w:rsidR="00595411" w:rsidRPr="00807D17" w14:paraId="7AAC7BBE" w14:textId="77777777" w:rsidTr="00595411">
        <w:trPr>
          <w:trHeight w:val="20"/>
        </w:trPr>
        <w:tc>
          <w:tcPr>
            <w:tcW w:w="3619" w:type="pct"/>
            <w:gridSpan w:val="2"/>
            <w:tcBorders>
              <w:top w:val="single" w:sz="4" w:space="0" w:color="auto"/>
              <w:left w:val="single" w:sz="4" w:space="0" w:color="auto"/>
              <w:bottom w:val="single" w:sz="4" w:space="0" w:color="auto"/>
              <w:right w:val="single" w:sz="4" w:space="0" w:color="auto"/>
            </w:tcBorders>
            <w:vAlign w:val="center"/>
            <w:hideMark/>
          </w:tcPr>
          <w:p w14:paraId="291EC740" w14:textId="77777777" w:rsidR="00595411" w:rsidRPr="00807D17" w:rsidRDefault="00595411" w:rsidP="00595411">
            <w:pPr>
              <w:rPr>
                <w:b/>
                <w:bCs/>
                <w:color w:val="000000" w:themeColor="text1"/>
                <w:lang w:val="ru-RU"/>
              </w:rPr>
            </w:pPr>
            <w:r w:rsidRPr="00807D17">
              <w:rPr>
                <w:b/>
                <w:bCs/>
                <w:color w:val="000000" w:themeColor="text1"/>
                <w:lang w:val="ru-RU"/>
              </w:rPr>
              <w:t>Раздел 2. Защита населения от ОМП и ЧС.</w:t>
            </w:r>
          </w:p>
        </w:tc>
        <w:tc>
          <w:tcPr>
            <w:tcW w:w="734" w:type="pct"/>
            <w:tcBorders>
              <w:top w:val="single" w:sz="4" w:space="0" w:color="auto"/>
              <w:left w:val="single" w:sz="4" w:space="0" w:color="auto"/>
              <w:bottom w:val="single" w:sz="4" w:space="0" w:color="auto"/>
              <w:right w:val="single" w:sz="4" w:space="0" w:color="auto"/>
            </w:tcBorders>
            <w:vAlign w:val="center"/>
            <w:hideMark/>
          </w:tcPr>
          <w:p w14:paraId="1CCEBD97" w14:textId="77777777" w:rsidR="00595411" w:rsidRPr="00807D17" w:rsidRDefault="00595411" w:rsidP="00595411">
            <w:pPr>
              <w:jc w:val="center"/>
              <w:rPr>
                <w:b/>
                <w:bCs/>
                <w:color w:val="000000" w:themeColor="text1"/>
              </w:rPr>
            </w:pPr>
            <w:r w:rsidRPr="00807D17">
              <w:rPr>
                <w:b/>
                <w:bCs/>
                <w:color w:val="000000" w:themeColor="text1"/>
              </w:rPr>
              <w:t>4/6</w:t>
            </w:r>
          </w:p>
        </w:tc>
        <w:tc>
          <w:tcPr>
            <w:tcW w:w="0" w:type="auto"/>
            <w:tcBorders>
              <w:top w:val="single" w:sz="4" w:space="0" w:color="auto"/>
              <w:left w:val="single" w:sz="4" w:space="0" w:color="auto"/>
              <w:bottom w:val="single" w:sz="4" w:space="0" w:color="auto"/>
              <w:right w:val="single" w:sz="4" w:space="0" w:color="auto"/>
            </w:tcBorders>
            <w:vAlign w:val="center"/>
          </w:tcPr>
          <w:p w14:paraId="424C0D71" w14:textId="77777777" w:rsidR="00595411" w:rsidRPr="00807D17" w:rsidRDefault="00595411" w:rsidP="00595411">
            <w:pPr>
              <w:jc w:val="center"/>
              <w:rPr>
                <w:color w:val="000000" w:themeColor="text1"/>
              </w:rPr>
            </w:pPr>
          </w:p>
        </w:tc>
      </w:tr>
      <w:tr w:rsidR="00807D17" w:rsidRPr="00807D17" w14:paraId="1AAA36C2" w14:textId="77777777" w:rsidTr="00595411">
        <w:trPr>
          <w:trHeight w:val="248"/>
        </w:trPr>
        <w:tc>
          <w:tcPr>
            <w:tcW w:w="0" w:type="auto"/>
            <w:vMerge w:val="restart"/>
            <w:tcBorders>
              <w:top w:val="single" w:sz="4" w:space="0" w:color="auto"/>
              <w:left w:val="single" w:sz="4" w:space="0" w:color="auto"/>
              <w:bottom w:val="single" w:sz="4" w:space="0" w:color="auto"/>
              <w:right w:val="single" w:sz="4" w:space="0" w:color="auto"/>
            </w:tcBorders>
            <w:hideMark/>
          </w:tcPr>
          <w:p w14:paraId="4614241B" w14:textId="77777777" w:rsidR="00595411" w:rsidRPr="00807D17" w:rsidRDefault="00595411" w:rsidP="00595411">
            <w:pPr>
              <w:rPr>
                <w:b/>
                <w:bCs/>
                <w:color w:val="000000" w:themeColor="text1"/>
                <w:lang w:val="ru-RU"/>
              </w:rPr>
            </w:pPr>
            <w:r w:rsidRPr="00807D17">
              <w:rPr>
                <w:b/>
                <w:bCs/>
                <w:color w:val="000000" w:themeColor="text1"/>
                <w:lang w:val="ru-RU"/>
              </w:rPr>
              <w:t>Тема №2.1. ОМП и защита от него.</w:t>
            </w:r>
          </w:p>
        </w:tc>
        <w:tc>
          <w:tcPr>
            <w:tcW w:w="2803" w:type="pct"/>
            <w:tcBorders>
              <w:top w:val="single" w:sz="4" w:space="0" w:color="auto"/>
              <w:left w:val="single" w:sz="4" w:space="0" w:color="auto"/>
              <w:bottom w:val="single" w:sz="4" w:space="0" w:color="auto"/>
              <w:right w:val="single" w:sz="4" w:space="0" w:color="auto"/>
            </w:tcBorders>
            <w:hideMark/>
          </w:tcPr>
          <w:p w14:paraId="0DB9F1DC" w14:textId="77777777" w:rsidR="00595411" w:rsidRPr="00807D17" w:rsidRDefault="00595411" w:rsidP="00595411">
            <w:pPr>
              <w:rPr>
                <w:b/>
                <w:bCs/>
                <w:color w:val="000000" w:themeColor="text1"/>
              </w:rPr>
            </w:pPr>
            <w:r w:rsidRPr="00807D17">
              <w:rPr>
                <w:b/>
                <w:bCs/>
                <w:color w:val="000000" w:themeColor="text1"/>
              </w:rPr>
              <w:t xml:space="preserve">Содержание учебного материала </w:t>
            </w:r>
          </w:p>
        </w:tc>
        <w:tc>
          <w:tcPr>
            <w:tcW w:w="734" w:type="pct"/>
            <w:tcBorders>
              <w:top w:val="single" w:sz="4" w:space="0" w:color="auto"/>
              <w:left w:val="single" w:sz="4" w:space="0" w:color="auto"/>
              <w:bottom w:val="single" w:sz="4" w:space="0" w:color="auto"/>
              <w:right w:val="single" w:sz="4" w:space="0" w:color="auto"/>
            </w:tcBorders>
            <w:vAlign w:val="center"/>
          </w:tcPr>
          <w:p w14:paraId="3180346D" w14:textId="77777777" w:rsidR="00595411" w:rsidRPr="00807D17" w:rsidRDefault="00595411" w:rsidP="00595411">
            <w:pPr>
              <w:jc w:val="center"/>
              <w:rPr>
                <w:bCs/>
                <w:color w:val="000000" w:themeColor="text1"/>
              </w:rPr>
            </w:pPr>
            <w:r w:rsidRPr="00807D17">
              <w:rPr>
                <w:bCs/>
                <w:color w:val="000000" w:themeColor="text1"/>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E681995" w14:textId="77777777" w:rsidR="00595411" w:rsidRPr="00807D17" w:rsidRDefault="00595411" w:rsidP="00595411">
            <w:pPr>
              <w:jc w:val="center"/>
              <w:rPr>
                <w:color w:val="000000" w:themeColor="text1"/>
              </w:rPr>
            </w:pPr>
            <w:r w:rsidRPr="00807D17">
              <w:rPr>
                <w:color w:val="000000" w:themeColor="text1"/>
              </w:rPr>
              <w:t>ОК 06</w:t>
            </w:r>
          </w:p>
        </w:tc>
      </w:tr>
      <w:tr w:rsidR="00595411" w:rsidRPr="00807D17" w14:paraId="297EB94A"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036AD9" w14:textId="77777777" w:rsidR="00595411" w:rsidRPr="00807D17" w:rsidRDefault="00595411" w:rsidP="00595411">
            <w:pPr>
              <w:rPr>
                <w:b/>
                <w:bCs/>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1126CD6B" w14:textId="77777777" w:rsidR="00595411" w:rsidRPr="00807D17" w:rsidRDefault="00595411" w:rsidP="00595411">
            <w:pPr>
              <w:rPr>
                <w:bCs/>
                <w:color w:val="000000" w:themeColor="text1"/>
                <w:lang w:val="ru-RU"/>
              </w:rPr>
            </w:pPr>
            <w:r w:rsidRPr="00807D17">
              <w:rPr>
                <w:b/>
                <w:bCs/>
                <w:color w:val="000000" w:themeColor="text1"/>
                <w:lang w:val="ru-RU"/>
              </w:rPr>
              <w:t>1. Современные средства массового поражения.</w:t>
            </w:r>
            <w:r w:rsidRPr="00807D17">
              <w:rPr>
                <w:bCs/>
                <w:color w:val="000000" w:themeColor="text1"/>
                <w:lang w:val="ru-RU"/>
              </w:rPr>
              <w:t xml:space="preserve"> Инженерные средства защиты от ОМП, их классификация и назначение.</w:t>
            </w:r>
          </w:p>
          <w:p w14:paraId="18A33965" w14:textId="77777777" w:rsidR="00595411" w:rsidRPr="00807D17" w:rsidRDefault="00595411" w:rsidP="00595411">
            <w:pPr>
              <w:rPr>
                <w:bCs/>
                <w:color w:val="000000" w:themeColor="text1"/>
                <w:lang w:val="ru-RU"/>
              </w:rPr>
            </w:pPr>
            <w:r w:rsidRPr="00807D17">
              <w:rPr>
                <w:b/>
                <w:bCs/>
                <w:color w:val="000000" w:themeColor="text1"/>
                <w:lang w:val="ru-RU"/>
              </w:rPr>
              <w:t>Задание на дом:</w:t>
            </w:r>
            <w:r w:rsidRPr="00807D17">
              <w:rPr>
                <w:bCs/>
                <w:color w:val="000000" w:themeColor="text1"/>
                <w:lang w:val="ru-RU"/>
              </w:rPr>
              <w:t xml:space="preserve"> знать классификацию</w:t>
            </w:r>
          </w:p>
        </w:tc>
        <w:tc>
          <w:tcPr>
            <w:tcW w:w="734" w:type="pct"/>
            <w:tcBorders>
              <w:top w:val="single" w:sz="4" w:space="0" w:color="auto"/>
              <w:left w:val="single" w:sz="4" w:space="0" w:color="auto"/>
              <w:right w:val="single" w:sz="4" w:space="0" w:color="auto"/>
            </w:tcBorders>
            <w:vAlign w:val="center"/>
            <w:hideMark/>
          </w:tcPr>
          <w:p w14:paraId="48DDA205" w14:textId="77777777" w:rsidR="00595411" w:rsidRPr="00807D17" w:rsidRDefault="00595411" w:rsidP="00595411">
            <w:pPr>
              <w:jc w:val="center"/>
              <w:rPr>
                <w:bCs/>
                <w:color w:val="000000" w:themeColor="text1"/>
              </w:rPr>
            </w:pPr>
            <w:r w:rsidRPr="00807D17">
              <w:rPr>
                <w:bCs/>
                <w:color w:val="000000" w:themeColor="text1"/>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9D7AD8" w14:textId="77777777" w:rsidR="00595411" w:rsidRPr="00807D17" w:rsidRDefault="00595411" w:rsidP="00595411">
            <w:pPr>
              <w:jc w:val="center"/>
              <w:rPr>
                <w:color w:val="000000" w:themeColor="text1"/>
              </w:rPr>
            </w:pPr>
          </w:p>
        </w:tc>
      </w:tr>
      <w:tr w:rsidR="00595411" w:rsidRPr="00807D17" w14:paraId="020A6501"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97196E" w14:textId="77777777" w:rsidR="00595411" w:rsidRPr="00807D17" w:rsidRDefault="00595411" w:rsidP="00595411">
            <w:pPr>
              <w:rPr>
                <w:b/>
                <w:bCs/>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28B79117" w14:textId="77777777" w:rsidR="00595411" w:rsidRPr="00807D17" w:rsidRDefault="00595411" w:rsidP="00595411">
            <w:pPr>
              <w:rPr>
                <w:b/>
                <w:bCs/>
                <w:color w:val="000000" w:themeColor="text1"/>
                <w:lang w:val="ru-RU"/>
              </w:rPr>
            </w:pPr>
            <w:r w:rsidRPr="00807D17">
              <w:rPr>
                <w:b/>
                <w:bCs/>
                <w:color w:val="000000" w:themeColor="text1"/>
                <w:lang w:val="ru-RU"/>
              </w:rPr>
              <w:t>В том числе практических и лабораторных занятий</w:t>
            </w:r>
          </w:p>
        </w:tc>
        <w:tc>
          <w:tcPr>
            <w:tcW w:w="734" w:type="pct"/>
            <w:tcBorders>
              <w:top w:val="single" w:sz="4" w:space="0" w:color="auto"/>
              <w:left w:val="single" w:sz="4" w:space="0" w:color="auto"/>
              <w:bottom w:val="single" w:sz="4" w:space="0" w:color="auto"/>
              <w:right w:val="single" w:sz="4" w:space="0" w:color="auto"/>
            </w:tcBorders>
            <w:vAlign w:val="center"/>
            <w:hideMark/>
          </w:tcPr>
          <w:p w14:paraId="2545EA36" w14:textId="77777777" w:rsidR="00595411" w:rsidRPr="00807D17" w:rsidRDefault="00595411" w:rsidP="00595411">
            <w:pPr>
              <w:jc w:val="center"/>
              <w:rPr>
                <w:bCs/>
                <w:color w:val="000000" w:themeColor="text1"/>
              </w:rPr>
            </w:pPr>
            <w:r w:rsidRPr="00807D17">
              <w:rPr>
                <w:bCs/>
                <w:color w:val="000000" w:themeColor="text1"/>
              </w:rPr>
              <w:t>4/4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36DEB4" w14:textId="77777777" w:rsidR="00595411" w:rsidRPr="00807D17" w:rsidRDefault="00595411" w:rsidP="00595411">
            <w:pPr>
              <w:jc w:val="center"/>
              <w:rPr>
                <w:color w:val="000000" w:themeColor="text1"/>
              </w:rPr>
            </w:pPr>
          </w:p>
        </w:tc>
      </w:tr>
      <w:tr w:rsidR="00595411" w:rsidRPr="00807D17" w14:paraId="73E7BD71" w14:textId="77777777" w:rsidTr="00595411">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18106" w14:textId="77777777" w:rsidR="00595411" w:rsidRPr="00807D17" w:rsidRDefault="00595411" w:rsidP="00595411">
            <w:pPr>
              <w:rPr>
                <w:b/>
                <w:bCs/>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774F9CB8" w14:textId="77777777" w:rsidR="00595411" w:rsidRPr="00807D17" w:rsidRDefault="00595411" w:rsidP="00595411">
            <w:pPr>
              <w:rPr>
                <w:color w:val="000000" w:themeColor="text1"/>
                <w:lang w:val="ru-RU"/>
              </w:rPr>
            </w:pPr>
            <w:r w:rsidRPr="00807D17">
              <w:rPr>
                <w:color w:val="000000" w:themeColor="text1"/>
                <w:lang w:val="ru-RU"/>
              </w:rPr>
              <w:t xml:space="preserve">Практическое занятие №3. Приобретение навыков в области гражданской обороны: практическое применение средств индивидуальной защиты от ОМП: приборов РХР, противогазов, средств защиты кожи (ОЗК). </w:t>
            </w:r>
          </w:p>
          <w:p w14:paraId="443C3202" w14:textId="77777777" w:rsidR="00595411" w:rsidRPr="00807D17" w:rsidRDefault="00595411" w:rsidP="00595411">
            <w:pPr>
              <w:rPr>
                <w:bCs/>
                <w:color w:val="000000" w:themeColor="text1"/>
                <w:lang w:val="ru-RU"/>
              </w:rPr>
            </w:pPr>
            <w:r w:rsidRPr="00807D17">
              <w:rPr>
                <w:b/>
                <w:color w:val="000000" w:themeColor="text1"/>
                <w:lang w:val="ru-RU"/>
              </w:rPr>
              <w:t>Задание на дом:</w:t>
            </w:r>
            <w:r w:rsidRPr="00807D17">
              <w:rPr>
                <w:color w:val="000000" w:themeColor="text1"/>
                <w:lang w:val="ru-RU"/>
              </w:rPr>
              <w:t xml:space="preserve"> закрепить материал</w:t>
            </w:r>
          </w:p>
        </w:tc>
        <w:tc>
          <w:tcPr>
            <w:tcW w:w="734" w:type="pct"/>
            <w:tcBorders>
              <w:top w:val="single" w:sz="4" w:space="0" w:color="auto"/>
              <w:left w:val="single" w:sz="4" w:space="0" w:color="auto"/>
              <w:bottom w:val="single" w:sz="4" w:space="0" w:color="auto"/>
              <w:right w:val="single" w:sz="4" w:space="0" w:color="auto"/>
            </w:tcBorders>
            <w:vAlign w:val="center"/>
            <w:hideMark/>
          </w:tcPr>
          <w:p w14:paraId="5457579C" w14:textId="77777777" w:rsidR="00595411" w:rsidRPr="00807D17" w:rsidRDefault="00595411" w:rsidP="00595411">
            <w:pPr>
              <w:jc w:val="center"/>
              <w:rPr>
                <w:bCs/>
                <w:color w:val="000000" w:themeColor="text1"/>
              </w:rPr>
            </w:pPr>
            <w:r w:rsidRPr="00807D17">
              <w:rPr>
                <w:bCs/>
                <w:color w:val="000000" w:themeColor="text1"/>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C8D031" w14:textId="77777777" w:rsidR="00595411" w:rsidRPr="00807D17" w:rsidRDefault="00595411" w:rsidP="00595411">
            <w:pPr>
              <w:jc w:val="center"/>
              <w:rPr>
                <w:color w:val="000000" w:themeColor="text1"/>
              </w:rPr>
            </w:pPr>
          </w:p>
        </w:tc>
      </w:tr>
      <w:tr w:rsidR="00595411" w:rsidRPr="00807D17" w14:paraId="1242AB22" w14:textId="77777777" w:rsidTr="00595411">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5B897F" w14:textId="77777777" w:rsidR="00595411" w:rsidRPr="00807D17" w:rsidRDefault="00595411" w:rsidP="00595411">
            <w:pPr>
              <w:rPr>
                <w:b/>
                <w:bCs/>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7EB680E9" w14:textId="77777777" w:rsidR="00595411" w:rsidRPr="00807D17" w:rsidRDefault="00595411" w:rsidP="00595411">
            <w:pPr>
              <w:rPr>
                <w:bCs/>
                <w:color w:val="000000" w:themeColor="text1"/>
                <w:lang w:val="ru-RU"/>
              </w:rPr>
            </w:pPr>
            <w:r w:rsidRPr="00807D17">
              <w:rPr>
                <w:color w:val="000000" w:themeColor="text1"/>
                <w:lang w:val="ru-RU"/>
              </w:rPr>
              <w:t xml:space="preserve">Практическое занятие №4. </w:t>
            </w:r>
            <w:r w:rsidRPr="00807D17">
              <w:rPr>
                <w:bCs/>
                <w:color w:val="000000" w:themeColor="text1"/>
                <w:lang w:val="ru-RU"/>
              </w:rPr>
              <w:t>Средства индивидуальной защиты от ОМП: их классификация и назначение.</w:t>
            </w:r>
          </w:p>
          <w:p w14:paraId="3A7C5831" w14:textId="77777777" w:rsidR="00595411" w:rsidRPr="00807D17" w:rsidRDefault="00595411" w:rsidP="00595411">
            <w:pPr>
              <w:rPr>
                <w:color w:val="000000" w:themeColor="text1"/>
                <w:lang w:val="ru-RU"/>
              </w:rPr>
            </w:pPr>
            <w:r w:rsidRPr="00807D17">
              <w:rPr>
                <w:b/>
                <w:bCs/>
                <w:color w:val="000000" w:themeColor="text1"/>
                <w:lang w:val="ru-RU"/>
              </w:rPr>
              <w:t>Задание на дом:</w:t>
            </w:r>
            <w:r w:rsidRPr="00807D17">
              <w:rPr>
                <w:bCs/>
                <w:color w:val="000000" w:themeColor="text1"/>
                <w:lang w:val="ru-RU"/>
              </w:rPr>
              <w:t xml:space="preserve"> выучить материал</w:t>
            </w:r>
          </w:p>
        </w:tc>
        <w:tc>
          <w:tcPr>
            <w:tcW w:w="734" w:type="pct"/>
            <w:tcBorders>
              <w:top w:val="single" w:sz="4" w:space="0" w:color="auto"/>
              <w:left w:val="single" w:sz="4" w:space="0" w:color="auto"/>
              <w:bottom w:val="single" w:sz="4" w:space="0" w:color="auto"/>
              <w:right w:val="single" w:sz="4" w:space="0" w:color="auto"/>
            </w:tcBorders>
            <w:vAlign w:val="center"/>
            <w:hideMark/>
          </w:tcPr>
          <w:p w14:paraId="4F5018DB" w14:textId="77777777" w:rsidR="00595411" w:rsidRPr="00807D17" w:rsidRDefault="00595411" w:rsidP="00595411">
            <w:pPr>
              <w:jc w:val="center"/>
              <w:rPr>
                <w:bCs/>
                <w:color w:val="000000" w:themeColor="text1"/>
              </w:rPr>
            </w:pPr>
            <w:r w:rsidRPr="00807D17">
              <w:rPr>
                <w:bCs/>
                <w:color w:val="000000" w:themeColor="text1"/>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D66738" w14:textId="77777777" w:rsidR="00595411" w:rsidRPr="00807D17" w:rsidRDefault="00595411" w:rsidP="00595411">
            <w:pPr>
              <w:jc w:val="center"/>
              <w:rPr>
                <w:color w:val="000000" w:themeColor="text1"/>
              </w:rPr>
            </w:pPr>
          </w:p>
        </w:tc>
      </w:tr>
      <w:tr w:rsidR="00595411" w:rsidRPr="00807D17" w14:paraId="00A5E517"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ABFE63" w14:textId="77777777" w:rsidR="00595411" w:rsidRPr="00807D17" w:rsidRDefault="00595411" w:rsidP="00595411">
            <w:pPr>
              <w:rPr>
                <w:b/>
                <w:bCs/>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3B4AD6EF" w14:textId="77777777" w:rsidR="00595411" w:rsidRPr="00807D17" w:rsidRDefault="00595411" w:rsidP="00595411">
            <w:pPr>
              <w:rPr>
                <w:b/>
                <w:bCs/>
                <w:color w:val="000000" w:themeColor="text1"/>
              </w:rPr>
            </w:pPr>
            <w:r w:rsidRPr="00807D17">
              <w:rPr>
                <w:b/>
                <w:bCs/>
                <w:color w:val="000000" w:themeColor="text1"/>
              </w:rPr>
              <w:t xml:space="preserve">Самостоятельная работа обучающихся </w:t>
            </w:r>
          </w:p>
        </w:tc>
        <w:tc>
          <w:tcPr>
            <w:tcW w:w="734" w:type="pct"/>
            <w:tcBorders>
              <w:top w:val="single" w:sz="4" w:space="0" w:color="auto"/>
              <w:left w:val="single" w:sz="4" w:space="0" w:color="auto"/>
              <w:bottom w:val="single" w:sz="4" w:space="0" w:color="auto"/>
              <w:right w:val="single" w:sz="4" w:space="0" w:color="auto"/>
            </w:tcBorders>
            <w:vAlign w:val="center"/>
            <w:hideMark/>
          </w:tcPr>
          <w:p w14:paraId="412466CA" w14:textId="77777777" w:rsidR="00595411" w:rsidRPr="00807D17" w:rsidRDefault="00595411" w:rsidP="00595411">
            <w:pPr>
              <w:jc w:val="center"/>
              <w:rPr>
                <w:bCs/>
                <w:color w:val="000000" w:themeColor="text1"/>
              </w:rPr>
            </w:pPr>
            <w:r w:rsidRPr="00807D17">
              <w:rPr>
                <w:bCs/>
                <w:color w:val="000000" w:themeColor="text1"/>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836AA" w14:textId="77777777" w:rsidR="00595411" w:rsidRPr="00807D17" w:rsidRDefault="00595411" w:rsidP="00595411">
            <w:pPr>
              <w:jc w:val="center"/>
              <w:rPr>
                <w:color w:val="000000" w:themeColor="text1"/>
              </w:rPr>
            </w:pPr>
          </w:p>
        </w:tc>
      </w:tr>
      <w:tr w:rsidR="00807D17" w:rsidRPr="00807D17" w14:paraId="7F0D096F" w14:textId="77777777" w:rsidTr="00595411">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775241D9" w14:textId="77777777" w:rsidR="00595411" w:rsidRPr="00807D17" w:rsidRDefault="00595411" w:rsidP="00595411">
            <w:pPr>
              <w:rPr>
                <w:b/>
                <w:bCs/>
                <w:color w:val="000000" w:themeColor="text1"/>
                <w:lang w:val="ru-RU"/>
              </w:rPr>
            </w:pPr>
            <w:r w:rsidRPr="00807D17">
              <w:rPr>
                <w:b/>
                <w:bCs/>
                <w:color w:val="000000" w:themeColor="text1"/>
                <w:lang w:val="ru-RU"/>
              </w:rPr>
              <w:t>Тема №2.2. Общие правила оказания первой (доврачебной) помощи</w:t>
            </w:r>
          </w:p>
        </w:tc>
        <w:tc>
          <w:tcPr>
            <w:tcW w:w="2803" w:type="pct"/>
            <w:tcBorders>
              <w:top w:val="single" w:sz="4" w:space="0" w:color="auto"/>
              <w:left w:val="single" w:sz="4" w:space="0" w:color="auto"/>
              <w:bottom w:val="single" w:sz="4" w:space="0" w:color="auto"/>
              <w:right w:val="single" w:sz="4" w:space="0" w:color="auto"/>
            </w:tcBorders>
            <w:hideMark/>
          </w:tcPr>
          <w:p w14:paraId="29B51F44" w14:textId="77777777" w:rsidR="00595411" w:rsidRPr="00807D17" w:rsidRDefault="00595411" w:rsidP="00595411">
            <w:pPr>
              <w:rPr>
                <w:b/>
                <w:bCs/>
                <w:color w:val="000000" w:themeColor="text1"/>
              </w:rPr>
            </w:pPr>
            <w:r w:rsidRPr="00807D17">
              <w:rPr>
                <w:b/>
                <w:bCs/>
                <w:color w:val="000000" w:themeColor="text1"/>
              </w:rPr>
              <w:t xml:space="preserve">Содержание учебного материала </w:t>
            </w:r>
          </w:p>
        </w:tc>
        <w:tc>
          <w:tcPr>
            <w:tcW w:w="734" w:type="pct"/>
            <w:tcBorders>
              <w:top w:val="single" w:sz="4" w:space="0" w:color="auto"/>
              <w:left w:val="single" w:sz="4" w:space="0" w:color="auto"/>
              <w:bottom w:val="single" w:sz="4" w:space="0" w:color="auto"/>
              <w:right w:val="single" w:sz="4" w:space="0" w:color="auto"/>
            </w:tcBorders>
            <w:vAlign w:val="center"/>
          </w:tcPr>
          <w:p w14:paraId="247D3544" w14:textId="77777777" w:rsidR="00595411" w:rsidRPr="00807D17" w:rsidRDefault="00595411" w:rsidP="00595411">
            <w:pPr>
              <w:jc w:val="center"/>
              <w:rPr>
                <w:bCs/>
                <w:color w:val="000000" w:themeColor="text1"/>
              </w:rPr>
            </w:pPr>
            <w:r w:rsidRPr="00807D17">
              <w:rPr>
                <w:bCs/>
                <w:color w:val="000000" w:themeColor="text1"/>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2714911" w14:textId="77777777" w:rsidR="00595411" w:rsidRPr="00807D17" w:rsidRDefault="00595411" w:rsidP="00595411">
            <w:pPr>
              <w:jc w:val="center"/>
              <w:rPr>
                <w:color w:val="000000" w:themeColor="text1"/>
              </w:rPr>
            </w:pPr>
            <w:r w:rsidRPr="00807D17">
              <w:rPr>
                <w:color w:val="000000" w:themeColor="text1"/>
              </w:rPr>
              <w:t>ОК 04, ОК 06</w:t>
            </w:r>
          </w:p>
        </w:tc>
      </w:tr>
      <w:tr w:rsidR="00595411" w:rsidRPr="00807D17" w14:paraId="5E0FF47E"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2FD5B2" w14:textId="77777777" w:rsidR="00595411" w:rsidRPr="00807D17" w:rsidRDefault="00595411" w:rsidP="00595411">
            <w:pPr>
              <w:rPr>
                <w:b/>
                <w:bCs/>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7025D691" w14:textId="77777777" w:rsidR="00595411" w:rsidRPr="00807D17" w:rsidRDefault="00595411" w:rsidP="00595411">
            <w:pPr>
              <w:rPr>
                <w:bCs/>
                <w:color w:val="000000" w:themeColor="text1"/>
                <w:lang w:val="ru-RU"/>
              </w:rPr>
            </w:pPr>
            <w:r w:rsidRPr="00807D17">
              <w:rPr>
                <w:b/>
                <w:bCs/>
                <w:color w:val="000000" w:themeColor="text1"/>
                <w:lang w:val="ru-RU"/>
              </w:rPr>
              <w:t>1. Цели и задачи первой помощи.</w:t>
            </w:r>
            <w:r w:rsidRPr="00807D17">
              <w:rPr>
                <w:bCs/>
                <w:color w:val="000000" w:themeColor="text1"/>
                <w:lang w:val="ru-RU"/>
              </w:rPr>
              <w:t xml:space="preserve"> Оказание первой помощи в конкретных ситуациях.</w:t>
            </w:r>
          </w:p>
          <w:p w14:paraId="76A56EC2" w14:textId="77777777" w:rsidR="00595411" w:rsidRPr="00807D17" w:rsidRDefault="00595411" w:rsidP="00595411">
            <w:pPr>
              <w:rPr>
                <w:bCs/>
                <w:color w:val="000000" w:themeColor="text1"/>
                <w:lang w:val="ru-RU"/>
              </w:rPr>
            </w:pPr>
            <w:r w:rsidRPr="00807D17">
              <w:rPr>
                <w:b/>
                <w:bCs/>
                <w:color w:val="000000" w:themeColor="text1"/>
                <w:lang w:val="ru-RU"/>
              </w:rPr>
              <w:t>Задание на дом:</w:t>
            </w:r>
            <w:r w:rsidRPr="00807D17">
              <w:rPr>
                <w:bCs/>
                <w:color w:val="000000" w:themeColor="text1"/>
                <w:lang w:val="ru-RU"/>
              </w:rPr>
              <w:t xml:space="preserve"> знать материал</w:t>
            </w:r>
          </w:p>
        </w:tc>
        <w:tc>
          <w:tcPr>
            <w:tcW w:w="734" w:type="pct"/>
            <w:tcBorders>
              <w:top w:val="single" w:sz="4" w:space="0" w:color="auto"/>
              <w:left w:val="single" w:sz="4" w:space="0" w:color="auto"/>
              <w:right w:val="single" w:sz="4" w:space="0" w:color="auto"/>
            </w:tcBorders>
            <w:vAlign w:val="center"/>
            <w:hideMark/>
          </w:tcPr>
          <w:p w14:paraId="439712DF" w14:textId="77777777" w:rsidR="00595411" w:rsidRPr="00807D17" w:rsidRDefault="00595411" w:rsidP="00595411">
            <w:pPr>
              <w:jc w:val="center"/>
              <w:rPr>
                <w:bCs/>
                <w:color w:val="000000" w:themeColor="text1"/>
              </w:rPr>
            </w:pPr>
            <w:r w:rsidRPr="00807D17">
              <w:rPr>
                <w:bCs/>
                <w:color w:val="000000" w:themeColor="text1"/>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BBBB5F" w14:textId="77777777" w:rsidR="00595411" w:rsidRPr="00807D17" w:rsidRDefault="00595411" w:rsidP="00595411">
            <w:pPr>
              <w:jc w:val="center"/>
              <w:rPr>
                <w:color w:val="000000" w:themeColor="text1"/>
              </w:rPr>
            </w:pPr>
          </w:p>
        </w:tc>
      </w:tr>
      <w:tr w:rsidR="00595411" w:rsidRPr="00807D17" w14:paraId="116A3387"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235C78" w14:textId="77777777" w:rsidR="00595411" w:rsidRPr="00807D17" w:rsidRDefault="00595411" w:rsidP="00595411">
            <w:pPr>
              <w:rPr>
                <w:b/>
                <w:bCs/>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589F2123" w14:textId="77777777" w:rsidR="00595411" w:rsidRPr="00807D17" w:rsidRDefault="00595411" w:rsidP="00595411">
            <w:pPr>
              <w:rPr>
                <w:b/>
                <w:bCs/>
                <w:color w:val="000000" w:themeColor="text1"/>
                <w:lang w:val="ru-RU"/>
              </w:rPr>
            </w:pPr>
            <w:r w:rsidRPr="00807D17">
              <w:rPr>
                <w:b/>
                <w:bCs/>
                <w:color w:val="000000" w:themeColor="text1"/>
                <w:lang w:val="ru-RU"/>
              </w:rPr>
              <w:t>В том числе практических и лабораторных занятий</w:t>
            </w:r>
          </w:p>
        </w:tc>
        <w:tc>
          <w:tcPr>
            <w:tcW w:w="734" w:type="pct"/>
            <w:tcBorders>
              <w:top w:val="single" w:sz="4" w:space="0" w:color="auto"/>
              <w:left w:val="single" w:sz="4" w:space="0" w:color="auto"/>
              <w:bottom w:val="single" w:sz="4" w:space="0" w:color="auto"/>
              <w:right w:val="single" w:sz="4" w:space="0" w:color="auto"/>
            </w:tcBorders>
            <w:vAlign w:val="center"/>
            <w:hideMark/>
          </w:tcPr>
          <w:p w14:paraId="6BC728BC" w14:textId="77777777" w:rsidR="00595411" w:rsidRPr="00807D17" w:rsidRDefault="00595411" w:rsidP="00595411">
            <w:pPr>
              <w:jc w:val="center"/>
              <w:rPr>
                <w:b/>
                <w:bCs/>
                <w:color w:val="000000" w:themeColor="text1"/>
              </w:rPr>
            </w:pPr>
            <w:r w:rsidRPr="00807D17">
              <w:rPr>
                <w:b/>
                <w:bCs/>
                <w:color w:val="000000" w:themeColor="text1"/>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729926" w14:textId="77777777" w:rsidR="00595411" w:rsidRPr="00807D17" w:rsidRDefault="00595411" w:rsidP="00595411">
            <w:pPr>
              <w:jc w:val="center"/>
              <w:rPr>
                <w:color w:val="000000" w:themeColor="text1"/>
              </w:rPr>
            </w:pPr>
          </w:p>
        </w:tc>
      </w:tr>
      <w:tr w:rsidR="00595411" w:rsidRPr="00807D17" w14:paraId="33DF4F3B" w14:textId="77777777" w:rsidTr="00595411">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478B06" w14:textId="77777777" w:rsidR="00595411" w:rsidRPr="00807D17" w:rsidRDefault="00595411" w:rsidP="00595411">
            <w:pPr>
              <w:rPr>
                <w:b/>
                <w:bCs/>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7DAD3BDE" w14:textId="77777777" w:rsidR="00595411" w:rsidRPr="00807D17" w:rsidRDefault="00595411" w:rsidP="00595411">
            <w:pPr>
              <w:rPr>
                <w:color w:val="000000" w:themeColor="text1"/>
                <w:lang w:val="ru-RU"/>
              </w:rPr>
            </w:pPr>
            <w:r w:rsidRPr="00807D17">
              <w:rPr>
                <w:color w:val="000000" w:themeColor="text1"/>
                <w:lang w:val="ru-RU"/>
              </w:rPr>
              <w:t xml:space="preserve">Практическое занятие №5. Практическая отработка оказания первой помощи при кровотечениях, переломах, вывихах, практическое применение медицинских средств индивидуальной защиты. </w:t>
            </w:r>
          </w:p>
          <w:p w14:paraId="79DEB9EB" w14:textId="77777777" w:rsidR="00595411" w:rsidRPr="00807D17" w:rsidRDefault="00595411" w:rsidP="00595411">
            <w:pPr>
              <w:rPr>
                <w:bCs/>
                <w:color w:val="000000" w:themeColor="text1"/>
                <w:lang w:val="ru-RU"/>
              </w:rPr>
            </w:pPr>
            <w:r w:rsidRPr="00807D17">
              <w:rPr>
                <w:b/>
                <w:color w:val="000000" w:themeColor="text1"/>
                <w:lang w:val="ru-RU"/>
              </w:rPr>
              <w:t>Задание на дом:</w:t>
            </w:r>
            <w:r w:rsidRPr="00807D17">
              <w:rPr>
                <w:color w:val="000000" w:themeColor="text1"/>
                <w:lang w:val="ru-RU"/>
              </w:rPr>
              <w:t xml:space="preserve"> закрепить материал</w:t>
            </w:r>
          </w:p>
        </w:tc>
        <w:tc>
          <w:tcPr>
            <w:tcW w:w="734" w:type="pct"/>
            <w:tcBorders>
              <w:top w:val="single" w:sz="4" w:space="0" w:color="auto"/>
              <w:left w:val="single" w:sz="4" w:space="0" w:color="auto"/>
              <w:bottom w:val="single" w:sz="4" w:space="0" w:color="auto"/>
              <w:right w:val="single" w:sz="4" w:space="0" w:color="auto"/>
            </w:tcBorders>
            <w:vAlign w:val="center"/>
            <w:hideMark/>
          </w:tcPr>
          <w:p w14:paraId="708F5964" w14:textId="77777777" w:rsidR="00595411" w:rsidRPr="00807D17" w:rsidRDefault="00595411" w:rsidP="00595411">
            <w:pPr>
              <w:jc w:val="center"/>
              <w:rPr>
                <w:bCs/>
                <w:color w:val="000000" w:themeColor="text1"/>
              </w:rPr>
            </w:pPr>
            <w:r w:rsidRPr="00807D17">
              <w:rPr>
                <w:bCs/>
                <w:color w:val="000000" w:themeColor="text1"/>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653642" w14:textId="77777777" w:rsidR="00595411" w:rsidRPr="00807D17" w:rsidRDefault="00595411" w:rsidP="00595411">
            <w:pPr>
              <w:jc w:val="center"/>
              <w:rPr>
                <w:color w:val="000000" w:themeColor="text1"/>
              </w:rPr>
            </w:pPr>
          </w:p>
        </w:tc>
      </w:tr>
      <w:tr w:rsidR="00595411" w:rsidRPr="00807D17" w14:paraId="60838936"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EF4854" w14:textId="77777777" w:rsidR="00595411" w:rsidRPr="00807D17" w:rsidRDefault="00595411" w:rsidP="00595411">
            <w:pPr>
              <w:rPr>
                <w:b/>
                <w:bCs/>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2EB67357" w14:textId="77777777" w:rsidR="00595411" w:rsidRPr="00807D17" w:rsidRDefault="00595411" w:rsidP="00595411">
            <w:pPr>
              <w:rPr>
                <w:b/>
                <w:bCs/>
                <w:color w:val="000000" w:themeColor="text1"/>
              </w:rPr>
            </w:pPr>
            <w:r w:rsidRPr="00807D17">
              <w:rPr>
                <w:b/>
                <w:bCs/>
                <w:color w:val="000000" w:themeColor="text1"/>
              </w:rPr>
              <w:t xml:space="preserve">Самостоятельная работа обучающихся </w:t>
            </w:r>
          </w:p>
        </w:tc>
        <w:tc>
          <w:tcPr>
            <w:tcW w:w="734" w:type="pct"/>
            <w:tcBorders>
              <w:top w:val="single" w:sz="4" w:space="0" w:color="auto"/>
              <w:left w:val="single" w:sz="4" w:space="0" w:color="auto"/>
              <w:bottom w:val="single" w:sz="4" w:space="0" w:color="auto"/>
              <w:right w:val="single" w:sz="4" w:space="0" w:color="auto"/>
            </w:tcBorders>
            <w:vAlign w:val="center"/>
            <w:hideMark/>
          </w:tcPr>
          <w:p w14:paraId="2873AC9F" w14:textId="77777777" w:rsidR="00595411" w:rsidRPr="00807D17" w:rsidRDefault="00595411" w:rsidP="00595411">
            <w:pPr>
              <w:jc w:val="center"/>
              <w:rPr>
                <w:bCs/>
                <w:color w:val="000000" w:themeColor="text1"/>
              </w:rPr>
            </w:pPr>
            <w:r w:rsidRPr="00807D17">
              <w:rPr>
                <w:bCs/>
                <w:color w:val="000000" w:themeColor="text1"/>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20555" w14:textId="77777777" w:rsidR="00595411" w:rsidRPr="00807D17" w:rsidRDefault="00595411" w:rsidP="00595411">
            <w:pPr>
              <w:jc w:val="center"/>
              <w:rPr>
                <w:color w:val="000000" w:themeColor="text1"/>
              </w:rPr>
            </w:pPr>
          </w:p>
        </w:tc>
      </w:tr>
      <w:tr w:rsidR="00595411" w:rsidRPr="00807D17" w14:paraId="76C7B243" w14:textId="77777777" w:rsidTr="00595411">
        <w:trPr>
          <w:trHeight w:val="20"/>
        </w:trPr>
        <w:tc>
          <w:tcPr>
            <w:tcW w:w="3619" w:type="pct"/>
            <w:gridSpan w:val="2"/>
            <w:tcBorders>
              <w:top w:val="single" w:sz="4" w:space="0" w:color="auto"/>
              <w:left w:val="single" w:sz="4" w:space="0" w:color="auto"/>
              <w:bottom w:val="single" w:sz="4" w:space="0" w:color="auto"/>
              <w:right w:val="single" w:sz="4" w:space="0" w:color="auto"/>
            </w:tcBorders>
            <w:vAlign w:val="center"/>
            <w:hideMark/>
          </w:tcPr>
          <w:p w14:paraId="3133B5DC" w14:textId="77777777" w:rsidR="00595411" w:rsidRPr="00807D17" w:rsidRDefault="00595411" w:rsidP="00595411">
            <w:pPr>
              <w:rPr>
                <w:b/>
                <w:bCs/>
                <w:color w:val="000000" w:themeColor="text1"/>
                <w:lang w:val="ru-RU"/>
              </w:rPr>
            </w:pPr>
            <w:r w:rsidRPr="00807D17">
              <w:rPr>
                <w:b/>
                <w:bCs/>
                <w:color w:val="000000" w:themeColor="text1"/>
                <w:lang w:val="ru-RU"/>
              </w:rPr>
              <w:t>Раздел 3. История создания, структура и назначение Вооруженных Сил РФ.</w:t>
            </w:r>
          </w:p>
        </w:tc>
        <w:tc>
          <w:tcPr>
            <w:tcW w:w="734" w:type="pct"/>
            <w:tcBorders>
              <w:top w:val="single" w:sz="4" w:space="0" w:color="auto"/>
              <w:left w:val="single" w:sz="4" w:space="0" w:color="auto"/>
              <w:bottom w:val="single" w:sz="4" w:space="0" w:color="auto"/>
              <w:right w:val="single" w:sz="4" w:space="0" w:color="auto"/>
            </w:tcBorders>
            <w:vAlign w:val="center"/>
            <w:hideMark/>
          </w:tcPr>
          <w:p w14:paraId="27D47936" w14:textId="77777777" w:rsidR="00595411" w:rsidRPr="00807D17" w:rsidRDefault="00595411" w:rsidP="00595411">
            <w:pPr>
              <w:jc w:val="center"/>
              <w:rPr>
                <w:b/>
                <w:bCs/>
                <w:color w:val="000000" w:themeColor="text1"/>
              </w:rPr>
            </w:pPr>
            <w:r w:rsidRPr="00807D17">
              <w:rPr>
                <w:b/>
                <w:bCs/>
                <w:color w:val="000000" w:themeColor="text1"/>
              </w:rPr>
              <w:t>4/4</w:t>
            </w:r>
          </w:p>
        </w:tc>
        <w:tc>
          <w:tcPr>
            <w:tcW w:w="0" w:type="auto"/>
            <w:tcBorders>
              <w:top w:val="single" w:sz="4" w:space="0" w:color="auto"/>
              <w:left w:val="single" w:sz="4" w:space="0" w:color="auto"/>
              <w:bottom w:val="single" w:sz="4" w:space="0" w:color="auto"/>
              <w:right w:val="single" w:sz="4" w:space="0" w:color="auto"/>
            </w:tcBorders>
            <w:vAlign w:val="center"/>
          </w:tcPr>
          <w:p w14:paraId="1D3AE09D" w14:textId="77777777" w:rsidR="00595411" w:rsidRPr="00807D17" w:rsidRDefault="00595411" w:rsidP="00595411">
            <w:pPr>
              <w:jc w:val="center"/>
              <w:rPr>
                <w:color w:val="000000" w:themeColor="text1"/>
              </w:rPr>
            </w:pPr>
          </w:p>
        </w:tc>
      </w:tr>
      <w:tr w:rsidR="00807D17" w:rsidRPr="00807D17" w14:paraId="5B955DD3" w14:textId="77777777" w:rsidTr="00595411">
        <w:trPr>
          <w:trHeight w:val="274"/>
        </w:trPr>
        <w:tc>
          <w:tcPr>
            <w:tcW w:w="0" w:type="auto"/>
            <w:vMerge w:val="restart"/>
            <w:tcBorders>
              <w:top w:val="single" w:sz="4" w:space="0" w:color="auto"/>
              <w:left w:val="single" w:sz="4" w:space="0" w:color="auto"/>
              <w:bottom w:val="single" w:sz="4" w:space="0" w:color="auto"/>
              <w:right w:val="single" w:sz="4" w:space="0" w:color="auto"/>
            </w:tcBorders>
            <w:hideMark/>
          </w:tcPr>
          <w:p w14:paraId="660E9C43" w14:textId="77777777" w:rsidR="00595411" w:rsidRPr="00807D17" w:rsidRDefault="00595411" w:rsidP="00595411">
            <w:pPr>
              <w:rPr>
                <w:b/>
                <w:bCs/>
                <w:color w:val="000000" w:themeColor="text1"/>
                <w:lang w:val="ru-RU"/>
              </w:rPr>
            </w:pPr>
            <w:r w:rsidRPr="00807D17">
              <w:rPr>
                <w:b/>
                <w:bCs/>
                <w:color w:val="000000" w:themeColor="text1"/>
                <w:lang w:val="ru-RU"/>
              </w:rPr>
              <w:t>Тема № 3.1.</w:t>
            </w:r>
            <w:r w:rsidRPr="00807D17">
              <w:rPr>
                <w:color w:val="000000" w:themeColor="text1"/>
                <w:lang w:val="ru-RU"/>
              </w:rPr>
              <w:t xml:space="preserve"> </w:t>
            </w:r>
            <w:r w:rsidRPr="00807D17">
              <w:rPr>
                <w:b/>
                <w:bCs/>
                <w:color w:val="000000" w:themeColor="text1"/>
                <w:lang w:val="ru-RU"/>
              </w:rPr>
              <w:t>Российская армия: история создания и развития. Дни воинской славы России. Боевые традиции и символы воинской чести Вооруженных Сил России.</w:t>
            </w:r>
          </w:p>
        </w:tc>
        <w:tc>
          <w:tcPr>
            <w:tcW w:w="2803" w:type="pct"/>
            <w:tcBorders>
              <w:top w:val="single" w:sz="4" w:space="0" w:color="auto"/>
              <w:left w:val="single" w:sz="4" w:space="0" w:color="auto"/>
              <w:bottom w:val="single" w:sz="4" w:space="0" w:color="auto"/>
              <w:right w:val="single" w:sz="4" w:space="0" w:color="auto"/>
            </w:tcBorders>
            <w:hideMark/>
          </w:tcPr>
          <w:p w14:paraId="598DB425" w14:textId="77777777" w:rsidR="00595411" w:rsidRPr="00807D17" w:rsidRDefault="00595411" w:rsidP="00595411">
            <w:pPr>
              <w:rPr>
                <w:b/>
                <w:bCs/>
                <w:color w:val="000000" w:themeColor="text1"/>
              </w:rPr>
            </w:pPr>
            <w:r w:rsidRPr="00807D17">
              <w:rPr>
                <w:b/>
                <w:bCs/>
                <w:color w:val="000000" w:themeColor="text1"/>
              </w:rPr>
              <w:t xml:space="preserve">Содержание учебного материала </w:t>
            </w:r>
          </w:p>
        </w:tc>
        <w:tc>
          <w:tcPr>
            <w:tcW w:w="734" w:type="pct"/>
            <w:tcBorders>
              <w:top w:val="single" w:sz="4" w:space="0" w:color="auto"/>
              <w:left w:val="single" w:sz="4" w:space="0" w:color="auto"/>
              <w:bottom w:val="single" w:sz="4" w:space="0" w:color="auto"/>
              <w:right w:val="single" w:sz="4" w:space="0" w:color="auto"/>
            </w:tcBorders>
            <w:vAlign w:val="center"/>
          </w:tcPr>
          <w:p w14:paraId="2C44C84F" w14:textId="77777777" w:rsidR="00595411" w:rsidRPr="00807D17" w:rsidRDefault="00595411" w:rsidP="00595411">
            <w:pPr>
              <w:jc w:val="center"/>
              <w:rPr>
                <w:b/>
                <w:bCs/>
                <w:color w:val="000000" w:themeColor="text1"/>
              </w:rPr>
            </w:pPr>
            <w:r w:rsidRPr="00807D17">
              <w:rPr>
                <w:b/>
                <w:bCs/>
                <w:color w:val="000000" w:themeColor="text1"/>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5C54282" w14:textId="77777777" w:rsidR="00595411" w:rsidRPr="00807D17" w:rsidRDefault="00595411" w:rsidP="00595411">
            <w:pPr>
              <w:jc w:val="center"/>
              <w:rPr>
                <w:color w:val="000000" w:themeColor="text1"/>
              </w:rPr>
            </w:pPr>
            <w:r w:rsidRPr="00807D17">
              <w:rPr>
                <w:color w:val="000000" w:themeColor="text1"/>
              </w:rPr>
              <w:t>ОК 06</w:t>
            </w:r>
          </w:p>
        </w:tc>
      </w:tr>
      <w:tr w:rsidR="00595411" w:rsidRPr="00807D17" w14:paraId="44726F55" w14:textId="77777777" w:rsidTr="00595411">
        <w:trPr>
          <w:trHeight w:val="4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D5760" w14:textId="77777777" w:rsidR="00595411" w:rsidRPr="00807D17" w:rsidRDefault="00595411" w:rsidP="00595411">
            <w:pPr>
              <w:rPr>
                <w:b/>
                <w:bCs/>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284DAAAF" w14:textId="77777777" w:rsidR="00595411" w:rsidRPr="00807D17" w:rsidRDefault="00595411" w:rsidP="00595411">
            <w:pPr>
              <w:rPr>
                <w:bCs/>
                <w:color w:val="000000" w:themeColor="text1"/>
                <w:lang w:val="ru-RU"/>
              </w:rPr>
            </w:pPr>
            <w:r w:rsidRPr="00807D17">
              <w:rPr>
                <w:b/>
                <w:bCs/>
                <w:color w:val="000000" w:themeColor="text1"/>
                <w:lang w:val="ru-RU"/>
              </w:rPr>
              <w:t xml:space="preserve">1. История создания, становления и развития Отечественной Армии. </w:t>
            </w:r>
            <w:r w:rsidRPr="00807D17">
              <w:rPr>
                <w:bCs/>
                <w:color w:val="000000" w:themeColor="text1"/>
                <w:lang w:val="ru-RU"/>
              </w:rPr>
              <w:t>Федеральный закон «О днях воинской славы и памятных датах России». Дни воинской славы. Памятные даты России. Героизм и подвиги российских воинов и полководцев: славные страницы истории.</w:t>
            </w:r>
          </w:p>
          <w:p w14:paraId="4699C6E1" w14:textId="77777777" w:rsidR="00595411" w:rsidRPr="00807D17" w:rsidRDefault="00595411" w:rsidP="00595411">
            <w:pPr>
              <w:rPr>
                <w:bCs/>
                <w:color w:val="000000" w:themeColor="text1"/>
                <w:lang w:val="ru-RU"/>
              </w:rPr>
            </w:pPr>
            <w:r w:rsidRPr="00807D17">
              <w:rPr>
                <w:b/>
                <w:bCs/>
                <w:color w:val="000000" w:themeColor="text1"/>
                <w:lang w:val="ru-RU"/>
              </w:rPr>
              <w:t>Задание на дом:</w:t>
            </w:r>
            <w:r w:rsidRPr="00807D17">
              <w:rPr>
                <w:bCs/>
                <w:color w:val="000000" w:themeColor="text1"/>
                <w:lang w:val="ru-RU"/>
              </w:rPr>
              <w:t xml:space="preserve"> знать материал</w:t>
            </w:r>
          </w:p>
        </w:tc>
        <w:tc>
          <w:tcPr>
            <w:tcW w:w="734" w:type="pct"/>
            <w:tcBorders>
              <w:top w:val="single" w:sz="4" w:space="0" w:color="auto"/>
              <w:left w:val="single" w:sz="4" w:space="0" w:color="auto"/>
              <w:right w:val="single" w:sz="4" w:space="0" w:color="auto"/>
            </w:tcBorders>
            <w:vAlign w:val="center"/>
            <w:hideMark/>
          </w:tcPr>
          <w:p w14:paraId="146F6E46" w14:textId="77777777" w:rsidR="00595411" w:rsidRPr="00807D17" w:rsidRDefault="00595411" w:rsidP="00595411">
            <w:pPr>
              <w:jc w:val="center"/>
              <w:rPr>
                <w:bCs/>
                <w:color w:val="000000" w:themeColor="text1"/>
              </w:rPr>
            </w:pPr>
            <w:r w:rsidRPr="00807D17">
              <w:rPr>
                <w:bCs/>
                <w:color w:val="000000" w:themeColor="text1"/>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62051" w14:textId="77777777" w:rsidR="00595411" w:rsidRPr="00807D17" w:rsidRDefault="00595411" w:rsidP="00595411">
            <w:pPr>
              <w:jc w:val="center"/>
              <w:rPr>
                <w:color w:val="000000" w:themeColor="text1"/>
              </w:rPr>
            </w:pPr>
          </w:p>
        </w:tc>
      </w:tr>
      <w:tr w:rsidR="00595411" w:rsidRPr="00807D17" w14:paraId="324F4750"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25FAA6" w14:textId="77777777" w:rsidR="00595411" w:rsidRPr="00807D17" w:rsidRDefault="00595411" w:rsidP="00595411">
            <w:pPr>
              <w:rPr>
                <w:b/>
                <w:bCs/>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4D0DAC4A" w14:textId="77777777" w:rsidR="00595411" w:rsidRPr="00807D17" w:rsidRDefault="00595411" w:rsidP="00595411">
            <w:pPr>
              <w:rPr>
                <w:b/>
                <w:bCs/>
                <w:color w:val="000000" w:themeColor="text1"/>
                <w:lang w:val="ru-RU"/>
              </w:rPr>
            </w:pPr>
            <w:r w:rsidRPr="00807D17">
              <w:rPr>
                <w:b/>
                <w:bCs/>
                <w:color w:val="000000" w:themeColor="text1"/>
                <w:lang w:val="ru-RU"/>
              </w:rPr>
              <w:t>В том числе практических и лабораторных занятий</w:t>
            </w:r>
          </w:p>
        </w:tc>
        <w:tc>
          <w:tcPr>
            <w:tcW w:w="734" w:type="pct"/>
            <w:tcBorders>
              <w:top w:val="single" w:sz="4" w:space="0" w:color="auto"/>
              <w:left w:val="single" w:sz="4" w:space="0" w:color="auto"/>
              <w:bottom w:val="single" w:sz="4" w:space="0" w:color="auto"/>
              <w:right w:val="single" w:sz="4" w:space="0" w:color="auto"/>
            </w:tcBorders>
            <w:vAlign w:val="center"/>
            <w:hideMark/>
          </w:tcPr>
          <w:p w14:paraId="209761A2" w14:textId="77777777" w:rsidR="00595411" w:rsidRPr="00807D17" w:rsidRDefault="00595411" w:rsidP="00595411">
            <w:pPr>
              <w:jc w:val="center"/>
              <w:rPr>
                <w:b/>
                <w:bCs/>
                <w:color w:val="000000" w:themeColor="text1"/>
              </w:rPr>
            </w:pPr>
            <w:r w:rsidRPr="00807D17">
              <w:rPr>
                <w:b/>
                <w:bCs/>
                <w:color w:val="000000" w:themeColor="text1"/>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895A04" w14:textId="77777777" w:rsidR="00595411" w:rsidRPr="00807D17" w:rsidRDefault="00595411" w:rsidP="00595411">
            <w:pPr>
              <w:jc w:val="center"/>
              <w:rPr>
                <w:color w:val="000000" w:themeColor="text1"/>
              </w:rPr>
            </w:pPr>
          </w:p>
        </w:tc>
      </w:tr>
      <w:tr w:rsidR="00595411" w:rsidRPr="00807D17" w14:paraId="4E9E62B1" w14:textId="77777777" w:rsidTr="00595411">
        <w:trPr>
          <w:trHeight w:val="10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6F8535" w14:textId="77777777" w:rsidR="00595411" w:rsidRPr="00807D17" w:rsidRDefault="00595411" w:rsidP="00595411">
            <w:pPr>
              <w:rPr>
                <w:b/>
                <w:bCs/>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1F55FE20" w14:textId="77777777" w:rsidR="00595411" w:rsidRPr="00807D17" w:rsidRDefault="00595411" w:rsidP="00595411">
            <w:pPr>
              <w:rPr>
                <w:color w:val="000000" w:themeColor="text1"/>
                <w:lang w:val="ru-RU"/>
              </w:rPr>
            </w:pPr>
            <w:r w:rsidRPr="00807D17">
              <w:rPr>
                <w:color w:val="000000" w:themeColor="text1"/>
                <w:lang w:val="ru-RU"/>
              </w:rPr>
              <w:t>Практическое занятие №6. Выполнение индивидуальных проектно-исследовательских работ по тематике «Дни воинской славы и памятные даты России».</w:t>
            </w:r>
          </w:p>
          <w:p w14:paraId="4102CA1F" w14:textId="77777777" w:rsidR="00595411" w:rsidRPr="00807D17" w:rsidRDefault="00595411" w:rsidP="00595411">
            <w:pPr>
              <w:rPr>
                <w:bCs/>
                <w:color w:val="000000" w:themeColor="text1"/>
                <w:lang w:val="ru-RU"/>
              </w:rPr>
            </w:pPr>
            <w:r w:rsidRPr="00807D17">
              <w:rPr>
                <w:b/>
                <w:color w:val="000000" w:themeColor="text1"/>
                <w:lang w:val="ru-RU"/>
              </w:rPr>
              <w:t>Задание на дом:</w:t>
            </w:r>
            <w:r w:rsidRPr="00807D17">
              <w:rPr>
                <w:color w:val="000000" w:themeColor="text1"/>
                <w:lang w:val="ru-RU"/>
              </w:rPr>
              <w:t xml:space="preserve"> выполнить работу</w:t>
            </w:r>
          </w:p>
        </w:tc>
        <w:tc>
          <w:tcPr>
            <w:tcW w:w="734" w:type="pct"/>
            <w:tcBorders>
              <w:top w:val="single" w:sz="4" w:space="0" w:color="auto"/>
              <w:left w:val="single" w:sz="4" w:space="0" w:color="auto"/>
              <w:bottom w:val="single" w:sz="4" w:space="0" w:color="auto"/>
              <w:right w:val="single" w:sz="4" w:space="0" w:color="auto"/>
            </w:tcBorders>
            <w:vAlign w:val="center"/>
            <w:hideMark/>
          </w:tcPr>
          <w:p w14:paraId="2310DF74" w14:textId="77777777" w:rsidR="00595411" w:rsidRPr="00807D17" w:rsidRDefault="00595411" w:rsidP="00595411">
            <w:pPr>
              <w:jc w:val="center"/>
              <w:rPr>
                <w:bCs/>
                <w:color w:val="000000" w:themeColor="text1"/>
              </w:rPr>
            </w:pPr>
            <w:r w:rsidRPr="00807D17">
              <w:rPr>
                <w:bCs/>
                <w:color w:val="000000" w:themeColor="text1"/>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936F6" w14:textId="77777777" w:rsidR="00595411" w:rsidRPr="00807D17" w:rsidRDefault="00595411" w:rsidP="00595411">
            <w:pPr>
              <w:jc w:val="center"/>
              <w:rPr>
                <w:color w:val="000000" w:themeColor="text1"/>
              </w:rPr>
            </w:pPr>
          </w:p>
        </w:tc>
      </w:tr>
      <w:tr w:rsidR="00595411" w:rsidRPr="00807D17" w14:paraId="3370CE3B"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3D0CA6" w14:textId="77777777" w:rsidR="00595411" w:rsidRPr="00807D17" w:rsidRDefault="00595411" w:rsidP="00595411">
            <w:pPr>
              <w:rPr>
                <w:b/>
                <w:bCs/>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1A1B08CF" w14:textId="77777777" w:rsidR="00595411" w:rsidRPr="00807D17" w:rsidRDefault="00595411" w:rsidP="00595411">
            <w:pPr>
              <w:rPr>
                <w:b/>
                <w:bCs/>
                <w:color w:val="000000" w:themeColor="text1"/>
              </w:rPr>
            </w:pPr>
            <w:r w:rsidRPr="00807D17">
              <w:rPr>
                <w:b/>
                <w:bCs/>
                <w:color w:val="000000" w:themeColor="text1"/>
              </w:rPr>
              <w:t xml:space="preserve">Самостоятельная работа обучающихся </w:t>
            </w:r>
          </w:p>
        </w:tc>
        <w:tc>
          <w:tcPr>
            <w:tcW w:w="734" w:type="pct"/>
            <w:tcBorders>
              <w:top w:val="single" w:sz="4" w:space="0" w:color="auto"/>
              <w:left w:val="single" w:sz="4" w:space="0" w:color="auto"/>
              <w:bottom w:val="single" w:sz="4" w:space="0" w:color="auto"/>
              <w:right w:val="single" w:sz="4" w:space="0" w:color="auto"/>
            </w:tcBorders>
            <w:vAlign w:val="center"/>
            <w:hideMark/>
          </w:tcPr>
          <w:p w14:paraId="1A2DB223" w14:textId="77777777" w:rsidR="00595411" w:rsidRPr="00807D17" w:rsidRDefault="00595411" w:rsidP="00595411">
            <w:pPr>
              <w:jc w:val="center"/>
              <w:rPr>
                <w:bCs/>
                <w:color w:val="000000" w:themeColor="text1"/>
              </w:rPr>
            </w:pPr>
            <w:r w:rsidRPr="00807D17">
              <w:rPr>
                <w:bCs/>
                <w:color w:val="000000" w:themeColor="text1"/>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17A062" w14:textId="77777777" w:rsidR="00595411" w:rsidRPr="00807D17" w:rsidRDefault="00595411" w:rsidP="00595411">
            <w:pPr>
              <w:jc w:val="center"/>
              <w:rPr>
                <w:color w:val="000000" w:themeColor="text1"/>
              </w:rPr>
            </w:pPr>
          </w:p>
        </w:tc>
      </w:tr>
      <w:tr w:rsidR="00807D17" w:rsidRPr="00807D17" w14:paraId="710821AD" w14:textId="77777777" w:rsidTr="00595411">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09A4863A" w14:textId="77777777" w:rsidR="00595411" w:rsidRPr="00807D17" w:rsidRDefault="00595411" w:rsidP="00595411">
            <w:pPr>
              <w:rPr>
                <w:color w:val="000000" w:themeColor="text1"/>
                <w:lang w:val="ru-RU"/>
              </w:rPr>
            </w:pPr>
            <w:r w:rsidRPr="00807D17">
              <w:rPr>
                <w:b/>
                <w:bCs/>
                <w:color w:val="000000" w:themeColor="text1"/>
                <w:lang w:val="ru-RU"/>
              </w:rPr>
              <w:t xml:space="preserve">Тема № 3.2. Вооруженные Силы Российской Федерации – основа обороны государства. </w:t>
            </w:r>
          </w:p>
        </w:tc>
        <w:tc>
          <w:tcPr>
            <w:tcW w:w="2803" w:type="pct"/>
            <w:tcBorders>
              <w:top w:val="single" w:sz="4" w:space="0" w:color="auto"/>
              <w:left w:val="single" w:sz="4" w:space="0" w:color="auto"/>
              <w:bottom w:val="single" w:sz="4" w:space="0" w:color="auto"/>
              <w:right w:val="single" w:sz="4" w:space="0" w:color="auto"/>
            </w:tcBorders>
            <w:hideMark/>
          </w:tcPr>
          <w:p w14:paraId="07BE1BEA" w14:textId="77777777" w:rsidR="00595411" w:rsidRPr="00807D17" w:rsidRDefault="00595411" w:rsidP="00595411">
            <w:pPr>
              <w:rPr>
                <w:b/>
                <w:bCs/>
                <w:color w:val="000000" w:themeColor="text1"/>
              </w:rPr>
            </w:pPr>
            <w:r w:rsidRPr="00807D17">
              <w:rPr>
                <w:b/>
                <w:bCs/>
                <w:color w:val="000000" w:themeColor="text1"/>
              </w:rPr>
              <w:t xml:space="preserve">Содержание учебного материала </w:t>
            </w:r>
          </w:p>
        </w:tc>
        <w:tc>
          <w:tcPr>
            <w:tcW w:w="734" w:type="pct"/>
            <w:tcBorders>
              <w:top w:val="single" w:sz="4" w:space="0" w:color="auto"/>
              <w:left w:val="single" w:sz="4" w:space="0" w:color="auto"/>
              <w:bottom w:val="single" w:sz="4" w:space="0" w:color="auto"/>
              <w:right w:val="single" w:sz="4" w:space="0" w:color="auto"/>
            </w:tcBorders>
            <w:vAlign w:val="center"/>
          </w:tcPr>
          <w:p w14:paraId="2341A65E" w14:textId="77777777" w:rsidR="00595411" w:rsidRPr="00807D17" w:rsidRDefault="00595411" w:rsidP="00595411">
            <w:pPr>
              <w:jc w:val="center"/>
              <w:rPr>
                <w:b/>
                <w:bCs/>
                <w:color w:val="000000" w:themeColor="text1"/>
              </w:rPr>
            </w:pPr>
            <w:r w:rsidRPr="00807D17">
              <w:rPr>
                <w:b/>
                <w:bCs/>
                <w:color w:val="000000" w:themeColor="text1"/>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28982D21" w14:textId="77777777" w:rsidR="00595411" w:rsidRPr="00807D17" w:rsidRDefault="00595411" w:rsidP="00595411">
            <w:pPr>
              <w:jc w:val="center"/>
              <w:rPr>
                <w:color w:val="000000" w:themeColor="text1"/>
              </w:rPr>
            </w:pPr>
            <w:r w:rsidRPr="00807D17">
              <w:rPr>
                <w:color w:val="000000" w:themeColor="text1"/>
              </w:rPr>
              <w:t>ОК 06</w:t>
            </w:r>
          </w:p>
        </w:tc>
      </w:tr>
      <w:tr w:rsidR="00595411" w:rsidRPr="00807D17" w14:paraId="7842C332"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0F01E"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1F089BEC" w14:textId="77777777" w:rsidR="00595411" w:rsidRPr="00807D17" w:rsidRDefault="00595411" w:rsidP="00595411">
            <w:pPr>
              <w:rPr>
                <w:bCs/>
                <w:color w:val="000000" w:themeColor="text1"/>
              </w:rPr>
            </w:pPr>
            <w:r w:rsidRPr="00807D17">
              <w:rPr>
                <w:b/>
                <w:bCs/>
                <w:color w:val="000000" w:themeColor="text1"/>
                <w:lang w:val="ru-RU"/>
              </w:rPr>
              <w:t xml:space="preserve">1. Вооруженные Силы РФ – основа обороны государства. </w:t>
            </w:r>
            <w:r w:rsidRPr="00807D17">
              <w:rPr>
                <w:bCs/>
                <w:color w:val="000000" w:themeColor="text1"/>
                <w:lang w:val="ru-RU"/>
              </w:rPr>
              <w:t xml:space="preserve">Назначение, задачи и функции Вооруженных сил РФ. Роль и место современных Вооруженных Сил России в системе обеспечения национальной безопасности страны. предназначение. Состав и структура Вооруженных сил России. Виды и рода Вооруженных Сил. </w:t>
            </w:r>
            <w:r w:rsidRPr="00807D17">
              <w:rPr>
                <w:bCs/>
                <w:color w:val="000000" w:themeColor="text1"/>
              </w:rPr>
              <w:t>Основные виды вооружения и военной техники российской армии</w:t>
            </w:r>
          </w:p>
        </w:tc>
        <w:tc>
          <w:tcPr>
            <w:tcW w:w="734" w:type="pct"/>
            <w:tcBorders>
              <w:top w:val="single" w:sz="4" w:space="0" w:color="auto"/>
              <w:left w:val="single" w:sz="4" w:space="0" w:color="auto"/>
              <w:right w:val="single" w:sz="4" w:space="0" w:color="auto"/>
            </w:tcBorders>
            <w:vAlign w:val="center"/>
            <w:hideMark/>
          </w:tcPr>
          <w:p w14:paraId="28526B3A" w14:textId="77777777" w:rsidR="00595411" w:rsidRPr="00807D17" w:rsidRDefault="00595411" w:rsidP="00595411">
            <w:pPr>
              <w:jc w:val="center"/>
              <w:rPr>
                <w:bCs/>
                <w:color w:val="000000" w:themeColor="text1"/>
              </w:rPr>
            </w:pPr>
            <w:r w:rsidRPr="00807D17">
              <w:rPr>
                <w:bCs/>
                <w:color w:val="000000" w:themeColor="text1"/>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85646" w14:textId="77777777" w:rsidR="00595411" w:rsidRPr="00807D17" w:rsidRDefault="00595411" w:rsidP="00595411">
            <w:pPr>
              <w:jc w:val="center"/>
              <w:rPr>
                <w:color w:val="000000" w:themeColor="text1"/>
              </w:rPr>
            </w:pPr>
          </w:p>
        </w:tc>
      </w:tr>
      <w:tr w:rsidR="00595411" w:rsidRPr="00807D17" w14:paraId="72AF57BB"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475A76"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3066401A" w14:textId="77777777" w:rsidR="00595411" w:rsidRPr="00807D17" w:rsidRDefault="00595411" w:rsidP="00595411">
            <w:pPr>
              <w:rPr>
                <w:b/>
                <w:bCs/>
                <w:color w:val="000000" w:themeColor="text1"/>
                <w:lang w:val="ru-RU"/>
              </w:rPr>
            </w:pPr>
            <w:r w:rsidRPr="00807D17">
              <w:rPr>
                <w:b/>
                <w:bCs/>
                <w:color w:val="000000" w:themeColor="text1"/>
                <w:lang w:val="ru-RU"/>
              </w:rPr>
              <w:t>В том числе практических и лабораторных занятий</w:t>
            </w:r>
          </w:p>
        </w:tc>
        <w:tc>
          <w:tcPr>
            <w:tcW w:w="734" w:type="pct"/>
            <w:tcBorders>
              <w:top w:val="single" w:sz="4" w:space="0" w:color="auto"/>
              <w:left w:val="single" w:sz="4" w:space="0" w:color="auto"/>
              <w:bottom w:val="single" w:sz="4" w:space="0" w:color="auto"/>
              <w:right w:val="single" w:sz="4" w:space="0" w:color="auto"/>
            </w:tcBorders>
            <w:vAlign w:val="center"/>
            <w:hideMark/>
          </w:tcPr>
          <w:p w14:paraId="5DB5FA1D" w14:textId="77777777" w:rsidR="00595411" w:rsidRPr="00807D17" w:rsidRDefault="00595411" w:rsidP="00595411">
            <w:pPr>
              <w:jc w:val="center"/>
              <w:rPr>
                <w:b/>
                <w:bCs/>
                <w:color w:val="000000" w:themeColor="text1"/>
              </w:rPr>
            </w:pPr>
            <w:r w:rsidRPr="00807D17">
              <w:rPr>
                <w:b/>
                <w:bCs/>
                <w:color w:val="000000" w:themeColor="text1"/>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490E1E" w14:textId="77777777" w:rsidR="00595411" w:rsidRPr="00807D17" w:rsidRDefault="00595411" w:rsidP="00595411">
            <w:pPr>
              <w:jc w:val="center"/>
              <w:rPr>
                <w:color w:val="000000" w:themeColor="text1"/>
              </w:rPr>
            </w:pPr>
          </w:p>
        </w:tc>
      </w:tr>
      <w:tr w:rsidR="00595411" w:rsidRPr="00807D17" w14:paraId="566AA46F" w14:textId="77777777" w:rsidTr="00595411">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C5A209"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77E60BE8" w14:textId="77777777" w:rsidR="00595411" w:rsidRPr="00807D17" w:rsidRDefault="00595411" w:rsidP="00595411">
            <w:pPr>
              <w:rPr>
                <w:color w:val="000000" w:themeColor="text1"/>
                <w:lang w:val="ru-RU"/>
              </w:rPr>
            </w:pPr>
            <w:r w:rsidRPr="00807D17">
              <w:rPr>
                <w:color w:val="000000" w:themeColor="text1"/>
                <w:lang w:val="ru-RU"/>
              </w:rPr>
              <w:t xml:space="preserve">Практическое занятие №7. Семинар-конференция на тему «Структура, состав и назначение Вооруженных Сил России». </w:t>
            </w:r>
          </w:p>
          <w:p w14:paraId="4F63BEEA" w14:textId="77777777" w:rsidR="00595411" w:rsidRPr="00807D17" w:rsidRDefault="00595411" w:rsidP="00595411">
            <w:pPr>
              <w:rPr>
                <w:bCs/>
                <w:color w:val="000000" w:themeColor="text1"/>
                <w:lang w:val="ru-RU"/>
              </w:rPr>
            </w:pPr>
            <w:r w:rsidRPr="00807D17">
              <w:rPr>
                <w:b/>
                <w:color w:val="000000" w:themeColor="text1"/>
                <w:lang w:val="ru-RU"/>
              </w:rPr>
              <w:t>Задание на дом:</w:t>
            </w:r>
            <w:r w:rsidRPr="00807D17">
              <w:rPr>
                <w:color w:val="000000" w:themeColor="text1"/>
                <w:lang w:val="ru-RU"/>
              </w:rPr>
              <w:t xml:space="preserve"> повторить материал</w:t>
            </w:r>
          </w:p>
        </w:tc>
        <w:tc>
          <w:tcPr>
            <w:tcW w:w="734" w:type="pct"/>
            <w:tcBorders>
              <w:top w:val="single" w:sz="4" w:space="0" w:color="auto"/>
              <w:left w:val="single" w:sz="4" w:space="0" w:color="auto"/>
              <w:bottom w:val="single" w:sz="4" w:space="0" w:color="auto"/>
              <w:right w:val="single" w:sz="4" w:space="0" w:color="auto"/>
            </w:tcBorders>
            <w:vAlign w:val="center"/>
            <w:hideMark/>
          </w:tcPr>
          <w:p w14:paraId="409FE5C2" w14:textId="77777777" w:rsidR="00595411" w:rsidRPr="00807D17" w:rsidRDefault="00595411" w:rsidP="00595411">
            <w:pPr>
              <w:jc w:val="center"/>
              <w:rPr>
                <w:bCs/>
                <w:color w:val="000000" w:themeColor="text1"/>
              </w:rPr>
            </w:pPr>
            <w:r w:rsidRPr="00807D17">
              <w:rPr>
                <w:bCs/>
                <w:color w:val="000000" w:themeColor="text1"/>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3E19A5" w14:textId="77777777" w:rsidR="00595411" w:rsidRPr="00807D17" w:rsidRDefault="00595411" w:rsidP="00595411">
            <w:pPr>
              <w:jc w:val="center"/>
              <w:rPr>
                <w:color w:val="000000" w:themeColor="text1"/>
              </w:rPr>
            </w:pPr>
          </w:p>
        </w:tc>
      </w:tr>
      <w:tr w:rsidR="00595411" w:rsidRPr="00807D17" w14:paraId="4AD1ED96"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3319D4"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4772BC3F" w14:textId="77777777" w:rsidR="00595411" w:rsidRPr="00807D17" w:rsidRDefault="00595411" w:rsidP="00595411">
            <w:pPr>
              <w:rPr>
                <w:b/>
                <w:bCs/>
                <w:color w:val="000000" w:themeColor="text1"/>
              </w:rPr>
            </w:pPr>
            <w:r w:rsidRPr="00807D17">
              <w:rPr>
                <w:b/>
                <w:bCs/>
                <w:color w:val="000000" w:themeColor="text1"/>
              </w:rPr>
              <w:t xml:space="preserve">Самостоятельная работа обучающихся </w:t>
            </w:r>
          </w:p>
        </w:tc>
        <w:tc>
          <w:tcPr>
            <w:tcW w:w="734" w:type="pct"/>
            <w:tcBorders>
              <w:top w:val="single" w:sz="4" w:space="0" w:color="auto"/>
              <w:left w:val="single" w:sz="4" w:space="0" w:color="auto"/>
              <w:bottom w:val="single" w:sz="4" w:space="0" w:color="auto"/>
              <w:right w:val="single" w:sz="4" w:space="0" w:color="auto"/>
            </w:tcBorders>
            <w:vAlign w:val="center"/>
          </w:tcPr>
          <w:p w14:paraId="17AC9BC0" w14:textId="77777777" w:rsidR="00595411" w:rsidRPr="00807D17" w:rsidRDefault="00595411" w:rsidP="00595411">
            <w:pPr>
              <w:jc w:val="center"/>
              <w:rPr>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DFC694" w14:textId="77777777" w:rsidR="00595411" w:rsidRPr="00807D17" w:rsidRDefault="00595411" w:rsidP="00595411">
            <w:pPr>
              <w:jc w:val="center"/>
              <w:rPr>
                <w:color w:val="000000" w:themeColor="text1"/>
              </w:rPr>
            </w:pPr>
          </w:p>
        </w:tc>
      </w:tr>
      <w:tr w:rsidR="00595411" w:rsidRPr="00807D17" w14:paraId="733AEA7F" w14:textId="77777777" w:rsidTr="00595411">
        <w:trPr>
          <w:trHeight w:val="20"/>
        </w:trPr>
        <w:tc>
          <w:tcPr>
            <w:tcW w:w="3619" w:type="pct"/>
            <w:gridSpan w:val="2"/>
            <w:tcBorders>
              <w:top w:val="single" w:sz="4" w:space="0" w:color="auto"/>
              <w:left w:val="single" w:sz="4" w:space="0" w:color="auto"/>
              <w:bottom w:val="single" w:sz="4" w:space="0" w:color="auto"/>
              <w:right w:val="single" w:sz="4" w:space="0" w:color="auto"/>
            </w:tcBorders>
            <w:hideMark/>
          </w:tcPr>
          <w:p w14:paraId="72947AD1" w14:textId="77777777" w:rsidR="00595411" w:rsidRPr="00807D17" w:rsidRDefault="00595411" w:rsidP="00595411">
            <w:pPr>
              <w:rPr>
                <w:b/>
                <w:bCs/>
                <w:color w:val="000000" w:themeColor="text1"/>
                <w:lang w:val="ru-RU"/>
              </w:rPr>
            </w:pPr>
            <w:r w:rsidRPr="00807D17">
              <w:rPr>
                <w:b/>
                <w:bCs/>
                <w:color w:val="000000" w:themeColor="text1"/>
                <w:lang w:val="ru-RU"/>
              </w:rPr>
              <w:t>Раздел 4. Правовые основы воинской обязанности и военной службы.</w:t>
            </w:r>
          </w:p>
        </w:tc>
        <w:tc>
          <w:tcPr>
            <w:tcW w:w="734" w:type="pct"/>
            <w:tcBorders>
              <w:top w:val="single" w:sz="4" w:space="0" w:color="auto"/>
              <w:left w:val="single" w:sz="4" w:space="0" w:color="auto"/>
              <w:bottom w:val="single" w:sz="4" w:space="0" w:color="auto"/>
              <w:right w:val="single" w:sz="4" w:space="0" w:color="auto"/>
            </w:tcBorders>
            <w:vAlign w:val="center"/>
            <w:hideMark/>
          </w:tcPr>
          <w:p w14:paraId="45389046" w14:textId="77777777" w:rsidR="00595411" w:rsidRPr="00807D17" w:rsidRDefault="00595411" w:rsidP="00595411">
            <w:pPr>
              <w:jc w:val="center"/>
              <w:rPr>
                <w:b/>
                <w:bCs/>
                <w:color w:val="000000" w:themeColor="text1"/>
              </w:rPr>
            </w:pPr>
            <w:r w:rsidRPr="00807D17">
              <w:rPr>
                <w:b/>
                <w:bCs/>
                <w:color w:val="000000" w:themeColor="text1"/>
              </w:rPr>
              <w:t>8/6</w:t>
            </w:r>
          </w:p>
        </w:tc>
        <w:tc>
          <w:tcPr>
            <w:tcW w:w="0" w:type="auto"/>
            <w:tcBorders>
              <w:top w:val="single" w:sz="4" w:space="0" w:color="auto"/>
              <w:left w:val="single" w:sz="4" w:space="0" w:color="auto"/>
              <w:bottom w:val="single" w:sz="4" w:space="0" w:color="auto"/>
              <w:right w:val="single" w:sz="4" w:space="0" w:color="auto"/>
            </w:tcBorders>
          </w:tcPr>
          <w:p w14:paraId="26039A15" w14:textId="77777777" w:rsidR="00595411" w:rsidRPr="00807D17" w:rsidRDefault="00595411" w:rsidP="00595411">
            <w:pPr>
              <w:jc w:val="center"/>
              <w:rPr>
                <w:bCs/>
                <w:color w:val="000000" w:themeColor="text1"/>
              </w:rPr>
            </w:pPr>
          </w:p>
        </w:tc>
      </w:tr>
      <w:tr w:rsidR="00807D17" w:rsidRPr="00807D17" w14:paraId="343525F8" w14:textId="77777777" w:rsidTr="00595411">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3643064B" w14:textId="77777777" w:rsidR="00595411" w:rsidRPr="00807D17" w:rsidRDefault="00595411" w:rsidP="00595411">
            <w:pPr>
              <w:rPr>
                <w:color w:val="000000" w:themeColor="text1"/>
                <w:lang w:val="ru-RU"/>
              </w:rPr>
            </w:pPr>
            <w:r w:rsidRPr="00807D17">
              <w:rPr>
                <w:b/>
                <w:bCs/>
                <w:color w:val="000000" w:themeColor="text1"/>
                <w:lang w:val="ru-RU"/>
              </w:rPr>
              <w:t>Тема № 4.1. Воинская обязанность граждан РФ: понятие, содержание и правовые основы.</w:t>
            </w:r>
          </w:p>
        </w:tc>
        <w:tc>
          <w:tcPr>
            <w:tcW w:w="2803" w:type="pct"/>
            <w:tcBorders>
              <w:top w:val="single" w:sz="4" w:space="0" w:color="auto"/>
              <w:left w:val="single" w:sz="4" w:space="0" w:color="auto"/>
              <w:bottom w:val="single" w:sz="4" w:space="0" w:color="auto"/>
              <w:right w:val="single" w:sz="4" w:space="0" w:color="auto"/>
            </w:tcBorders>
            <w:hideMark/>
          </w:tcPr>
          <w:p w14:paraId="44554456" w14:textId="77777777" w:rsidR="00595411" w:rsidRPr="00807D17" w:rsidRDefault="00595411" w:rsidP="00595411">
            <w:pPr>
              <w:rPr>
                <w:b/>
                <w:bCs/>
                <w:color w:val="000000" w:themeColor="text1"/>
              </w:rPr>
            </w:pPr>
            <w:r w:rsidRPr="00807D17">
              <w:rPr>
                <w:b/>
                <w:bCs/>
                <w:color w:val="000000" w:themeColor="text1"/>
              </w:rPr>
              <w:t xml:space="preserve">Содержание учебного материала </w:t>
            </w:r>
          </w:p>
        </w:tc>
        <w:tc>
          <w:tcPr>
            <w:tcW w:w="734" w:type="pct"/>
            <w:vMerge w:val="restart"/>
            <w:tcBorders>
              <w:top w:val="single" w:sz="4" w:space="0" w:color="auto"/>
              <w:left w:val="single" w:sz="4" w:space="0" w:color="auto"/>
              <w:bottom w:val="single" w:sz="4" w:space="0" w:color="auto"/>
              <w:right w:val="single" w:sz="4" w:space="0" w:color="auto"/>
            </w:tcBorders>
            <w:vAlign w:val="center"/>
          </w:tcPr>
          <w:p w14:paraId="162B6FF6" w14:textId="77777777" w:rsidR="00595411" w:rsidRPr="00807D17" w:rsidRDefault="00595411" w:rsidP="00595411">
            <w:pPr>
              <w:jc w:val="center"/>
              <w:rPr>
                <w:b/>
                <w:bCs/>
                <w:color w:val="000000" w:themeColor="text1"/>
              </w:rPr>
            </w:pPr>
            <w:r w:rsidRPr="00807D17">
              <w:rPr>
                <w:b/>
                <w:bCs/>
                <w:color w:val="000000" w:themeColor="text1"/>
              </w:rPr>
              <w:t>2</w:t>
            </w:r>
          </w:p>
          <w:p w14:paraId="1B72E63E" w14:textId="77777777" w:rsidR="00595411" w:rsidRPr="00807D17" w:rsidRDefault="00595411" w:rsidP="00595411">
            <w:pPr>
              <w:jc w:val="center"/>
              <w:rPr>
                <w:b/>
                <w:bCs/>
                <w:color w:val="000000" w:themeColor="text1"/>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21F7A301" w14:textId="77777777" w:rsidR="00595411" w:rsidRPr="00807D17" w:rsidRDefault="00595411" w:rsidP="00595411">
            <w:pPr>
              <w:jc w:val="center"/>
              <w:rPr>
                <w:color w:val="000000" w:themeColor="text1"/>
              </w:rPr>
            </w:pPr>
            <w:r w:rsidRPr="00807D17">
              <w:rPr>
                <w:color w:val="000000" w:themeColor="text1"/>
              </w:rPr>
              <w:t>ОК 06</w:t>
            </w:r>
          </w:p>
        </w:tc>
      </w:tr>
      <w:tr w:rsidR="00595411" w:rsidRPr="00D7223A" w14:paraId="0E8B5901"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E754E"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3DE725DA" w14:textId="77777777" w:rsidR="00595411" w:rsidRPr="00807D17" w:rsidRDefault="00595411" w:rsidP="00595411">
            <w:pPr>
              <w:rPr>
                <w:bCs/>
                <w:color w:val="000000" w:themeColor="text1"/>
                <w:lang w:val="ru-RU"/>
              </w:rPr>
            </w:pPr>
            <w:r w:rsidRPr="00807D17">
              <w:rPr>
                <w:b/>
                <w:bCs/>
                <w:color w:val="000000" w:themeColor="text1"/>
                <w:lang w:val="ru-RU"/>
              </w:rPr>
              <w:t xml:space="preserve">1. Воинская обязанность: </w:t>
            </w:r>
            <w:r w:rsidRPr="00807D17">
              <w:rPr>
                <w:bCs/>
                <w:color w:val="000000" w:themeColor="text1"/>
                <w:lang w:val="ru-RU"/>
              </w:rPr>
              <w:t>понятие, содержание, правовое регулирование. Воинский учёт и обязательная подготовка к военной службе. Добровольная подготовка граждан к военной службе: основные направления. Обучение в военных учебных центрах при образовательных организациях высшего образования.</w:t>
            </w:r>
          </w:p>
          <w:p w14:paraId="67A3E10D" w14:textId="77777777" w:rsidR="00595411" w:rsidRPr="00807D17" w:rsidRDefault="00595411" w:rsidP="00595411">
            <w:pPr>
              <w:rPr>
                <w:bCs/>
                <w:color w:val="000000" w:themeColor="text1"/>
                <w:lang w:val="ru-RU"/>
              </w:rPr>
            </w:pPr>
            <w:r w:rsidRPr="00807D17">
              <w:rPr>
                <w:b/>
                <w:bCs/>
                <w:color w:val="000000" w:themeColor="text1"/>
                <w:lang w:val="ru-RU"/>
              </w:rPr>
              <w:t>Задание на дом:</w:t>
            </w:r>
            <w:r w:rsidRPr="00807D17">
              <w:rPr>
                <w:bCs/>
                <w:color w:val="000000" w:themeColor="text1"/>
                <w:lang w:val="ru-RU"/>
              </w:rPr>
              <w:t xml:space="preserve"> закрепить материал</w:t>
            </w: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14FDAD28" w14:textId="77777777" w:rsidR="00595411" w:rsidRPr="00807D17" w:rsidRDefault="00595411" w:rsidP="00595411">
            <w:pPr>
              <w:jc w:val="center"/>
              <w:rPr>
                <w:b/>
                <w:bCs/>
                <w:color w:val="000000" w:themeColor="text1"/>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E88D8E" w14:textId="77777777" w:rsidR="00595411" w:rsidRPr="00807D17" w:rsidRDefault="00595411" w:rsidP="00595411">
            <w:pPr>
              <w:jc w:val="center"/>
              <w:rPr>
                <w:color w:val="000000" w:themeColor="text1"/>
                <w:lang w:val="ru-RU"/>
              </w:rPr>
            </w:pPr>
          </w:p>
        </w:tc>
      </w:tr>
      <w:tr w:rsidR="00595411" w:rsidRPr="00807D17" w14:paraId="6E45C0B1"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E23BBB" w14:textId="77777777" w:rsidR="00595411" w:rsidRPr="00807D17" w:rsidRDefault="00595411" w:rsidP="00595411">
            <w:pPr>
              <w:rPr>
                <w:color w:val="000000" w:themeColor="text1"/>
                <w:lang w:val="ru-RU"/>
              </w:rPr>
            </w:pPr>
          </w:p>
        </w:tc>
        <w:tc>
          <w:tcPr>
            <w:tcW w:w="2803" w:type="pct"/>
            <w:tcBorders>
              <w:top w:val="single" w:sz="4" w:space="0" w:color="auto"/>
              <w:left w:val="single" w:sz="4" w:space="0" w:color="auto"/>
              <w:bottom w:val="single" w:sz="4" w:space="0" w:color="auto"/>
              <w:right w:val="single" w:sz="4" w:space="0" w:color="auto"/>
            </w:tcBorders>
            <w:hideMark/>
          </w:tcPr>
          <w:p w14:paraId="0C1A2989" w14:textId="77777777" w:rsidR="00595411" w:rsidRPr="00807D17" w:rsidRDefault="00595411" w:rsidP="00595411">
            <w:pPr>
              <w:rPr>
                <w:b/>
                <w:bCs/>
                <w:color w:val="000000" w:themeColor="text1"/>
                <w:lang w:val="ru-RU"/>
              </w:rPr>
            </w:pPr>
            <w:r w:rsidRPr="00807D17">
              <w:rPr>
                <w:b/>
                <w:bCs/>
                <w:color w:val="000000" w:themeColor="text1"/>
                <w:lang w:val="ru-RU"/>
              </w:rPr>
              <w:t>В том числе практических и лабораторных занятий</w:t>
            </w:r>
          </w:p>
        </w:tc>
        <w:tc>
          <w:tcPr>
            <w:tcW w:w="734" w:type="pct"/>
            <w:tcBorders>
              <w:top w:val="single" w:sz="4" w:space="0" w:color="auto"/>
              <w:left w:val="single" w:sz="4" w:space="0" w:color="auto"/>
              <w:bottom w:val="single" w:sz="4" w:space="0" w:color="auto"/>
              <w:right w:val="single" w:sz="4" w:space="0" w:color="auto"/>
            </w:tcBorders>
            <w:vAlign w:val="center"/>
            <w:hideMark/>
          </w:tcPr>
          <w:p w14:paraId="62B833E0" w14:textId="77777777" w:rsidR="00595411" w:rsidRPr="00807D17" w:rsidRDefault="00595411" w:rsidP="00595411">
            <w:pPr>
              <w:jc w:val="center"/>
              <w:rPr>
                <w:bCs/>
                <w:color w:val="000000" w:themeColor="text1"/>
              </w:rPr>
            </w:pPr>
            <w:r w:rsidRPr="00807D17">
              <w:rPr>
                <w:bCs/>
                <w:color w:val="000000" w:themeColor="text1"/>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B00AD" w14:textId="77777777" w:rsidR="00595411" w:rsidRPr="00807D17" w:rsidRDefault="00595411" w:rsidP="00595411">
            <w:pPr>
              <w:jc w:val="center"/>
              <w:rPr>
                <w:color w:val="000000" w:themeColor="text1"/>
              </w:rPr>
            </w:pPr>
          </w:p>
        </w:tc>
      </w:tr>
      <w:tr w:rsidR="00595411" w:rsidRPr="00807D17" w14:paraId="5421DDE8"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FE29F6"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259C65F6" w14:textId="77777777" w:rsidR="00595411" w:rsidRPr="00807D17" w:rsidRDefault="00595411" w:rsidP="00595411">
            <w:pPr>
              <w:rPr>
                <w:b/>
                <w:bCs/>
                <w:color w:val="000000" w:themeColor="text1"/>
              </w:rPr>
            </w:pPr>
            <w:r w:rsidRPr="00807D17">
              <w:rPr>
                <w:b/>
                <w:bCs/>
                <w:color w:val="000000" w:themeColor="text1"/>
              </w:rPr>
              <w:t xml:space="preserve">Самостоятельная работа обучающихся </w:t>
            </w:r>
          </w:p>
        </w:tc>
        <w:tc>
          <w:tcPr>
            <w:tcW w:w="734" w:type="pct"/>
            <w:tcBorders>
              <w:top w:val="single" w:sz="4" w:space="0" w:color="auto"/>
              <w:left w:val="single" w:sz="4" w:space="0" w:color="auto"/>
              <w:bottom w:val="single" w:sz="4" w:space="0" w:color="auto"/>
              <w:right w:val="single" w:sz="4" w:space="0" w:color="auto"/>
            </w:tcBorders>
            <w:vAlign w:val="center"/>
            <w:hideMark/>
          </w:tcPr>
          <w:p w14:paraId="7C004C8E" w14:textId="77777777" w:rsidR="00595411" w:rsidRPr="00807D17" w:rsidRDefault="00595411" w:rsidP="00595411">
            <w:pPr>
              <w:jc w:val="center"/>
              <w:rPr>
                <w:bCs/>
                <w:color w:val="000000" w:themeColor="text1"/>
              </w:rPr>
            </w:pPr>
            <w:r w:rsidRPr="00807D17">
              <w:rPr>
                <w:bCs/>
                <w:color w:val="000000" w:themeColor="text1"/>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5DAA6" w14:textId="77777777" w:rsidR="00595411" w:rsidRPr="00807D17" w:rsidRDefault="00595411" w:rsidP="00595411">
            <w:pPr>
              <w:jc w:val="center"/>
              <w:rPr>
                <w:color w:val="000000" w:themeColor="text1"/>
              </w:rPr>
            </w:pPr>
          </w:p>
        </w:tc>
      </w:tr>
      <w:tr w:rsidR="00807D17" w:rsidRPr="00807D17" w14:paraId="46FB71AE" w14:textId="77777777" w:rsidTr="00595411">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324AF1B0" w14:textId="77777777" w:rsidR="00595411" w:rsidRPr="00807D17" w:rsidRDefault="00595411" w:rsidP="00595411">
            <w:pPr>
              <w:rPr>
                <w:color w:val="000000" w:themeColor="text1"/>
                <w:lang w:val="ru-RU"/>
              </w:rPr>
            </w:pPr>
            <w:r w:rsidRPr="00807D17">
              <w:rPr>
                <w:b/>
                <w:bCs/>
                <w:color w:val="000000" w:themeColor="text1"/>
                <w:lang w:val="ru-RU"/>
              </w:rPr>
              <w:t xml:space="preserve">Тема № 4.2. Прохождение военной службы по призыву и по контракту в РФ. </w:t>
            </w:r>
          </w:p>
        </w:tc>
        <w:tc>
          <w:tcPr>
            <w:tcW w:w="2803" w:type="pct"/>
            <w:tcBorders>
              <w:top w:val="single" w:sz="4" w:space="0" w:color="auto"/>
              <w:left w:val="single" w:sz="4" w:space="0" w:color="auto"/>
              <w:bottom w:val="single" w:sz="4" w:space="0" w:color="auto"/>
              <w:right w:val="single" w:sz="4" w:space="0" w:color="auto"/>
            </w:tcBorders>
            <w:hideMark/>
          </w:tcPr>
          <w:p w14:paraId="0026AFB4" w14:textId="77777777" w:rsidR="00595411" w:rsidRPr="00807D17" w:rsidRDefault="00595411" w:rsidP="00595411">
            <w:pPr>
              <w:rPr>
                <w:b/>
                <w:bCs/>
                <w:color w:val="000000" w:themeColor="text1"/>
              </w:rPr>
            </w:pPr>
            <w:r w:rsidRPr="00807D17">
              <w:rPr>
                <w:b/>
                <w:bCs/>
                <w:color w:val="000000" w:themeColor="text1"/>
              </w:rPr>
              <w:t xml:space="preserve">Содержание учебного материала </w:t>
            </w:r>
          </w:p>
        </w:tc>
        <w:tc>
          <w:tcPr>
            <w:tcW w:w="734" w:type="pct"/>
            <w:tcBorders>
              <w:top w:val="single" w:sz="4" w:space="0" w:color="auto"/>
              <w:left w:val="single" w:sz="4" w:space="0" w:color="auto"/>
              <w:bottom w:val="single" w:sz="4" w:space="0" w:color="auto"/>
              <w:right w:val="single" w:sz="4" w:space="0" w:color="auto"/>
            </w:tcBorders>
            <w:vAlign w:val="center"/>
          </w:tcPr>
          <w:p w14:paraId="672F39CC" w14:textId="77777777" w:rsidR="00595411" w:rsidRPr="00807D17" w:rsidRDefault="00595411" w:rsidP="00595411">
            <w:pPr>
              <w:jc w:val="center"/>
              <w:rPr>
                <w:b/>
                <w:bCs/>
                <w:color w:val="000000" w:themeColor="text1"/>
              </w:rPr>
            </w:pPr>
            <w:r w:rsidRPr="00807D17">
              <w:rPr>
                <w:b/>
                <w:bCs/>
                <w:color w:val="000000" w:themeColor="text1"/>
              </w:rPr>
              <w:t>2/-</w:t>
            </w:r>
          </w:p>
          <w:p w14:paraId="19C923CD" w14:textId="77777777" w:rsidR="00595411" w:rsidRPr="00807D17" w:rsidRDefault="00595411" w:rsidP="00595411">
            <w:pPr>
              <w:jc w:val="center"/>
              <w:rPr>
                <w:b/>
                <w:bCs/>
                <w:color w:val="000000" w:themeColor="text1"/>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546F256C" w14:textId="77777777" w:rsidR="00595411" w:rsidRPr="00807D17" w:rsidRDefault="00595411" w:rsidP="00595411">
            <w:pPr>
              <w:jc w:val="center"/>
              <w:rPr>
                <w:color w:val="000000" w:themeColor="text1"/>
              </w:rPr>
            </w:pPr>
            <w:r w:rsidRPr="00807D17">
              <w:rPr>
                <w:color w:val="000000" w:themeColor="text1"/>
              </w:rPr>
              <w:t>ОК 06</w:t>
            </w:r>
          </w:p>
        </w:tc>
      </w:tr>
      <w:tr w:rsidR="00595411" w:rsidRPr="00807D17" w14:paraId="245C52F4"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450B0F"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6EC61909" w14:textId="77777777" w:rsidR="00595411" w:rsidRPr="00807D17" w:rsidRDefault="00595411" w:rsidP="00595411">
            <w:pPr>
              <w:rPr>
                <w:bCs/>
                <w:color w:val="000000" w:themeColor="text1"/>
                <w:lang w:val="ru-RU"/>
              </w:rPr>
            </w:pPr>
            <w:r w:rsidRPr="00807D17">
              <w:rPr>
                <w:b/>
                <w:bCs/>
                <w:color w:val="000000" w:themeColor="text1"/>
                <w:lang w:val="ru-RU"/>
              </w:rPr>
              <w:t>1. Организация призыва граждан РФ на военную службу.</w:t>
            </w:r>
            <w:r w:rsidRPr="00807D17">
              <w:rPr>
                <w:bCs/>
                <w:color w:val="000000" w:themeColor="text1"/>
                <w:lang w:val="ru-RU"/>
              </w:rPr>
              <w:t xml:space="preserve"> Медицинское освидетельствование граждан, подлежащих призыву на военную службу. Правовой статус призывной комиссии. Освобождение от призыва на военную службу, предоставление отсрочки от призыва на военную службу. Ответственность гражданина, уклоняющегося от призыва на военную службу.</w:t>
            </w:r>
          </w:p>
          <w:p w14:paraId="40BB5F43" w14:textId="77777777" w:rsidR="00595411" w:rsidRPr="00807D17" w:rsidRDefault="00595411" w:rsidP="00595411">
            <w:pPr>
              <w:rPr>
                <w:bCs/>
                <w:color w:val="000000" w:themeColor="text1"/>
                <w:lang w:val="ru-RU"/>
              </w:rPr>
            </w:pPr>
            <w:r w:rsidRPr="00807D17">
              <w:rPr>
                <w:b/>
                <w:bCs/>
                <w:color w:val="000000" w:themeColor="text1"/>
                <w:lang w:val="ru-RU"/>
              </w:rPr>
              <w:t xml:space="preserve">Задание на дом: </w:t>
            </w:r>
            <w:r w:rsidRPr="00807D17">
              <w:rPr>
                <w:bCs/>
                <w:color w:val="000000" w:themeColor="text1"/>
                <w:lang w:val="ru-RU"/>
              </w:rPr>
              <w:t>подготовить доклад</w:t>
            </w:r>
          </w:p>
        </w:tc>
        <w:tc>
          <w:tcPr>
            <w:tcW w:w="734" w:type="pct"/>
            <w:tcBorders>
              <w:top w:val="single" w:sz="4" w:space="0" w:color="auto"/>
              <w:left w:val="single" w:sz="4" w:space="0" w:color="auto"/>
              <w:right w:val="single" w:sz="4" w:space="0" w:color="auto"/>
            </w:tcBorders>
            <w:vAlign w:val="center"/>
            <w:hideMark/>
          </w:tcPr>
          <w:p w14:paraId="6F4263E1" w14:textId="77777777" w:rsidR="00595411" w:rsidRPr="00807D17" w:rsidRDefault="00595411" w:rsidP="00595411">
            <w:pPr>
              <w:jc w:val="center"/>
              <w:rPr>
                <w:bCs/>
                <w:color w:val="000000" w:themeColor="text1"/>
              </w:rPr>
            </w:pPr>
            <w:r w:rsidRPr="00807D17">
              <w:rPr>
                <w:bCs/>
                <w:color w:val="000000" w:themeColor="text1"/>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FEA712" w14:textId="77777777" w:rsidR="00595411" w:rsidRPr="00807D17" w:rsidRDefault="00595411" w:rsidP="00595411">
            <w:pPr>
              <w:jc w:val="center"/>
              <w:rPr>
                <w:color w:val="000000" w:themeColor="text1"/>
              </w:rPr>
            </w:pPr>
          </w:p>
        </w:tc>
      </w:tr>
      <w:tr w:rsidR="00595411" w:rsidRPr="00807D17" w14:paraId="1754A361"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E72652"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32B5DCCD" w14:textId="77777777" w:rsidR="00595411" w:rsidRPr="00807D17" w:rsidRDefault="00595411" w:rsidP="00595411">
            <w:pPr>
              <w:rPr>
                <w:b/>
                <w:bCs/>
                <w:color w:val="000000" w:themeColor="text1"/>
                <w:lang w:val="ru-RU"/>
              </w:rPr>
            </w:pPr>
            <w:r w:rsidRPr="00807D17">
              <w:rPr>
                <w:b/>
                <w:bCs/>
                <w:color w:val="000000" w:themeColor="text1"/>
                <w:lang w:val="ru-RU"/>
              </w:rPr>
              <w:t>В том числе практических и лабораторных занятий</w:t>
            </w:r>
          </w:p>
        </w:tc>
        <w:tc>
          <w:tcPr>
            <w:tcW w:w="734" w:type="pct"/>
            <w:tcBorders>
              <w:top w:val="single" w:sz="4" w:space="0" w:color="auto"/>
              <w:left w:val="single" w:sz="4" w:space="0" w:color="auto"/>
              <w:bottom w:val="single" w:sz="4" w:space="0" w:color="auto"/>
              <w:right w:val="single" w:sz="4" w:space="0" w:color="auto"/>
            </w:tcBorders>
            <w:vAlign w:val="center"/>
            <w:hideMark/>
          </w:tcPr>
          <w:p w14:paraId="05E4631E" w14:textId="77777777" w:rsidR="00595411" w:rsidRPr="00807D17" w:rsidRDefault="00595411" w:rsidP="00595411">
            <w:pPr>
              <w:jc w:val="center"/>
              <w:rPr>
                <w:b/>
                <w:bCs/>
                <w:color w:val="000000" w:themeColor="text1"/>
              </w:rPr>
            </w:pPr>
            <w:r w:rsidRPr="00807D17">
              <w:rPr>
                <w:b/>
                <w:bCs/>
                <w:color w:val="000000" w:themeColor="text1"/>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BB23AE" w14:textId="77777777" w:rsidR="00595411" w:rsidRPr="00807D17" w:rsidRDefault="00595411" w:rsidP="00595411">
            <w:pPr>
              <w:jc w:val="center"/>
              <w:rPr>
                <w:color w:val="000000" w:themeColor="text1"/>
              </w:rPr>
            </w:pPr>
          </w:p>
        </w:tc>
      </w:tr>
      <w:tr w:rsidR="00595411" w:rsidRPr="00807D17" w14:paraId="7B67DC1F" w14:textId="77777777" w:rsidTr="00595411">
        <w:trPr>
          <w:trHeight w:val="6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0C798F"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6AA03B10" w14:textId="77777777" w:rsidR="00595411" w:rsidRPr="00807D17" w:rsidRDefault="00595411" w:rsidP="00595411">
            <w:pPr>
              <w:rPr>
                <w:bCs/>
                <w:color w:val="000000" w:themeColor="text1"/>
                <w:lang w:val="ru-RU"/>
              </w:rPr>
            </w:pPr>
            <w:r w:rsidRPr="00807D17">
              <w:rPr>
                <w:bCs/>
                <w:color w:val="000000" w:themeColor="text1"/>
                <w:lang w:val="ru-RU"/>
              </w:rPr>
              <w:t xml:space="preserve">Практическое занятие №8. Работа с нормативными правовыми актами, регулирующими осуществление призыва на военную службу и прохождение военной службы по призыву. </w:t>
            </w:r>
          </w:p>
          <w:p w14:paraId="2006C608" w14:textId="77777777" w:rsidR="00595411" w:rsidRPr="00807D17" w:rsidRDefault="00595411" w:rsidP="00595411">
            <w:pPr>
              <w:rPr>
                <w:bCs/>
                <w:color w:val="000000" w:themeColor="text1"/>
                <w:lang w:val="ru-RU"/>
              </w:rPr>
            </w:pPr>
            <w:r w:rsidRPr="00807D17">
              <w:rPr>
                <w:b/>
                <w:bCs/>
                <w:color w:val="000000" w:themeColor="text1"/>
                <w:lang w:val="ru-RU"/>
              </w:rPr>
              <w:t>Задание на дом:</w:t>
            </w:r>
            <w:r w:rsidRPr="00807D17">
              <w:rPr>
                <w:bCs/>
                <w:color w:val="000000" w:themeColor="text1"/>
                <w:lang w:val="ru-RU"/>
              </w:rPr>
              <w:t xml:space="preserve"> знать материал</w:t>
            </w:r>
          </w:p>
        </w:tc>
        <w:tc>
          <w:tcPr>
            <w:tcW w:w="734" w:type="pct"/>
            <w:tcBorders>
              <w:top w:val="single" w:sz="4" w:space="0" w:color="auto"/>
              <w:left w:val="single" w:sz="4" w:space="0" w:color="auto"/>
              <w:bottom w:val="single" w:sz="4" w:space="0" w:color="auto"/>
              <w:right w:val="single" w:sz="4" w:space="0" w:color="auto"/>
            </w:tcBorders>
            <w:vAlign w:val="center"/>
            <w:hideMark/>
          </w:tcPr>
          <w:p w14:paraId="3EE7E5FE" w14:textId="77777777" w:rsidR="00595411" w:rsidRPr="00807D17" w:rsidRDefault="00595411" w:rsidP="00595411">
            <w:pPr>
              <w:jc w:val="center"/>
              <w:rPr>
                <w:bCs/>
                <w:color w:val="000000" w:themeColor="text1"/>
              </w:rPr>
            </w:pPr>
            <w:r w:rsidRPr="00807D17">
              <w:rPr>
                <w:bCs/>
                <w:color w:val="000000" w:themeColor="text1"/>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6F06E1" w14:textId="77777777" w:rsidR="00595411" w:rsidRPr="00807D17" w:rsidRDefault="00595411" w:rsidP="00595411">
            <w:pPr>
              <w:jc w:val="center"/>
              <w:rPr>
                <w:color w:val="000000" w:themeColor="text1"/>
              </w:rPr>
            </w:pPr>
          </w:p>
        </w:tc>
      </w:tr>
      <w:tr w:rsidR="00595411" w:rsidRPr="00807D17" w14:paraId="5B2EE493"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74912A"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44F1D47F" w14:textId="77777777" w:rsidR="00595411" w:rsidRPr="00807D17" w:rsidRDefault="00595411" w:rsidP="00595411">
            <w:pPr>
              <w:rPr>
                <w:b/>
                <w:bCs/>
                <w:color w:val="000000" w:themeColor="text1"/>
              </w:rPr>
            </w:pPr>
            <w:r w:rsidRPr="00807D17">
              <w:rPr>
                <w:b/>
                <w:bCs/>
                <w:color w:val="000000" w:themeColor="text1"/>
              </w:rPr>
              <w:t xml:space="preserve">Самостоятельная работа обучающихся </w:t>
            </w:r>
          </w:p>
        </w:tc>
        <w:tc>
          <w:tcPr>
            <w:tcW w:w="734" w:type="pct"/>
            <w:tcBorders>
              <w:top w:val="single" w:sz="4" w:space="0" w:color="auto"/>
              <w:left w:val="single" w:sz="4" w:space="0" w:color="auto"/>
              <w:bottom w:val="single" w:sz="4" w:space="0" w:color="auto"/>
              <w:right w:val="single" w:sz="4" w:space="0" w:color="auto"/>
            </w:tcBorders>
            <w:vAlign w:val="center"/>
          </w:tcPr>
          <w:p w14:paraId="0C71D69E" w14:textId="77777777" w:rsidR="00595411" w:rsidRPr="00807D17" w:rsidRDefault="00595411" w:rsidP="00595411">
            <w:pPr>
              <w:jc w:val="center"/>
              <w:rPr>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433402" w14:textId="77777777" w:rsidR="00595411" w:rsidRPr="00807D17" w:rsidRDefault="00595411" w:rsidP="00595411">
            <w:pPr>
              <w:jc w:val="center"/>
              <w:rPr>
                <w:color w:val="000000" w:themeColor="text1"/>
              </w:rPr>
            </w:pPr>
          </w:p>
        </w:tc>
      </w:tr>
      <w:tr w:rsidR="00807D17" w:rsidRPr="00807D17" w14:paraId="70B5978C" w14:textId="77777777" w:rsidTr="00595411">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3103CFEB" w14:textId="77777777" w:rsidR="00595411" w:rsidRPr="00807D17" w:rsidRDefault="00595411" w:rsidP="00595411">
            <w:pPr>
              <w:rPr>
                <w:color w:val="000000" w:themeColor="text1"/>
                <w:lang w:val="ru-RU"/>
              </w:rPr>
            </w:pPr>
            <w:r w:rsidRPr="00807D17">
              <w:rPr>
                <w:b/>
                <w:bCs/>
                <w:color w:val="000000" w:themeColor="text1"/>
                <w:lang w:val="ru-RU"/>
              </w:rPr>
              <w:t>Тема № 4.3. Правовой статус военнослужащих. Воинские звания в современной России.</w:t>
            </w:r>
          </w:p>
        </w:tc>
        <w:tc>
          <w:tcPr>
            <w:tcW w:w="2803" w:type="pct"/>
            <w:tcBorders>
              <w:top w:val="single" w:sz="4" w:space="0" w:color="auto"/>
              <w:left w:val="single" w:sz="4" w:space="0" w:color="auto"/>
              <w:bottom w:val="single" w:sz="4" w:space="0" w:color="auto"/>
              <w:right w:val="single" w:sz="4" w:space="0" w:color="auto"/>
            </w:tcBorders>
            <w:hideMark/>
          </w:tcPr>
          <w:p w14:paraId="7A4C2F27" w14:textId="77777777" w:rsidR="00595411" w:rsidRPr="00807D17" w:rsidRDefault="00595411" w:rsidP="00595411">
            <w:pPr>
              <w:rPr>
                <w:b/>
                <w:bCs/>
                <w:color w:val="000000" w:themeColor="text1"/>
              </w:rPr>
            </w:pPr>
            <w:r w:rsidRPr="00807D17">
              <w:rPr>
                <w:b/>
                <w:bCs/>
                <w:color w:val="000000" w:themeColor="text1"/>
              </w:rPr>
              <w:t xml:space="preserve">Содержание учебного материала </w:t>
            </w:r>
          </w:p>
        </w:tc>
        <w:tc>
          <w:tcPr>
            <w:tcW w:w="734" w:type="pct"/>
            <w:tcBorders>
              <w:top w:val="single" w:sz="4" w:space="0" w:color="auto"/>
              <w:left w:val="single" w:sz="4" w:space="0" w:color="auto"/>
              <w:bottom w:val="single" w:sz="4" w:space="0" w:color="auto"/>
              <w:right w:val="single" w:sz="4" w:space="0" w:color="auto"/>
            </w:tcBorders>
            <w:vAlign w:val="center"/>
            <w:hideMark/>
          </w:tcPr>
          <w:p w14:paraId="57B9E1A1" w14:textId="77777777" w:rsidR="00595411" w:rsidRPr="00807D17" w:rsidRDefault="00595411" w:rsidP="00595411">
            <w:pPr>
              <w:jc w:val="center"/>
              <w:rPr>
                <w:b/>
                <w:bCs/>
                <w:color w:val="000000" w:themeColor="text1"/>
              </w:rPr>
            </w:pPr>
            <w:r w:rsidRPr="00807D17">
              <w:rPr>
                <w:b/>
                <w:bCs/>
                <w:color w:val="000000" w:themeColor="text1"/>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1111BE13" w14:textId="77777777" w:rsidR="00595411" w:rsidRPr="00807D17" w:rsidRDefault="00595411" w:rsidP="00595411">
            <w:pPr>
              <w:jc w:val="center"/>
              <w:rPr>
                <w:color w:val="000000" w:themeColor="text1"/>
              </w:rPr>
            </w:pPr>
            <w:r w:rsidRPr="00807D17">
              <w:rPr>
                <w:color w:val="000000" w:themeColor="text1"/>
              </w:rPr>
              <w:t>ОК 06</w:t>
            </w:r>
          </w:p>
        </w:tc>
      </w:tr>
      <w:tr w:rsidR="00595411" w:rsidRPr="00807D17" w14:paraId="2835CED6"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83BBFE"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35CFA291" w14:textId="77777777" w:rsidR="00595411" w:rsidRPr="00807D17" w:rsidRDefault="00595411" w:rsidP="00595411">
            <w:pPr>
              <w:rPr>
                <w:bCs/>
                <w:color w:val="000000" w:themeColor="text1"/>
                <w:lang w:val="ru-RU"/>
              </w:rPr>
            </w:pPr>
            <w:r w:rsidRPr="00807D17">
              <w:rPr>
                <w:b/>
                <w:bCs/>
                <w:color w:val="000000" w:themeColor="text1"/>
                <w:lang w:val="ru-RU"/>
              </w:rPr>
              <w:t>1. Основные права и свободы военнослужащих.</w:t>
            </w:r>
            <w:r w:rsidRPr="00807D17">
              <w:rPr>
                <w:bCs/>
                <w:color w:val="000000" w:themeColor="text1"/>
                <w:lang w:val="ru-RU"/>
              </w:rPr>
              <w:t xml:space="preserve"> Обязанности и ответственность военнослужащих. Социальные гарантии, предоставляемые военнослужащим: общие положения. Система воинских званий в современной России. Порядок присвоения воинского звания, лишения воинского звания, снижения в воинском звании, восстановления в воинском звании.</w:t>
            </w:r>
          </w:p>
          <w:p w14:paraId="799C5D5B" w14:textId="77777777" w:rsidR="00595411" w:rsidRPr="00807D17" w:rsidRDefault="00595411" w:rsidP="00595411">
            <w:pPr>
              <w:rPr>
                <w:bCs/>
                <w:color w:val="000000" w:themeColor="text1"/>
                <w:lang w:val="ru-RU"/>
              </w:rPr>
            </w:pPr>
            <w:r w:rsidRPr="00807D17">
              <w:rPr>
                <w:bCs/>
                <w:color w:val="000000" w:themeColor="text1"/>
                <w:lang w:val="ru-RU"/>
              </w:rPr>
              <w:t>Задание на дом: знать материал</w:t>
            </w:r>
          </w:p>
        </w:tc>
        <w:tc>
          <w:tcPr>
            <w:tcW w:w="734" w:type="pct"/>
            <w:tcBorders>
              <w:top w:val="single" w:sz="4" w:space="0" w:color="auto"/>
              <w:left w:val="single" w:sz="4" w:space="0" w:color="auto"/>
              <w:bottom w:val="single" w:sz="4" w:space="0" w:color="auto"/>
              <w:right w:val="single" w:sz="4" w:space="0" w:color="auto"/>
            </w:tcBorders>
            <w:vAlign w:val="center"/>
            <w:hideMark/>
          </w:tcPr>
          <w:p w14:paraId="7EB658B3" w14:textId="77777777" w:rsidR="00595411" w:rsidRPr="00807D17" w:rsidRDefault="00595411" w:rsidP="00595411">
            <w:pPr>
              <w:jc w:val="center"/>
              <w:rPr>
                <w:bCs/>
                <w:color w:val="000000" w:themeColor="text1"/>
              </w:rPr>
            </w:pPr>
            <w:r w:rsidRPr="00807D17">
              <w:rPr>
                <w:bCs/>
                <w:color w:val="000000" w:themeColor="text1"/>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5D9EB" w14:textId="77777777" w:rsidR="00595411" w:rsidRPr="00807D17" w:rsidRDefault="00595411" w:rsidP="00595411">
            <w:pPr>
              <w:jc w:val="center"/>
              <w:rPr>
                <w:color w:val="000000" w:themeColor="text1"/>
              </w:rPr>
            </w:pPr>
          </w:p>
        </w:tc>
      </w:tr>
      <w:tr w:rsidR="00595411" w:rsidRPr="00807D17" w14:paraId="1E643244"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4C9FA4"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1D951D63" w14:textId="77777777" w:rsidR="00595411" w:rsidRPr="00807D17" w:rsidRDefault="00595411" w:rsidP="00595411">
            <w:pPr>
              <w:rPr>
                <w:b/>
                <w:bCs/>
                <w:color w:val="000000" w:themeColor="text1"/>
                <w:lang w:val="ru-RU"/>
              </w:rPr>
            </w:pPr>
            <w:r w:rsidRPr="00807D17">
              <w:rPr>
                <w:b/>
                <w:bCs/>
                <w:color w:val="000000" w:themeColor="text1"/>
                <w:lang w:val="ru-RU"/>
              </w:rPr>
              <w:t>В том числе практических и лабораторных занятий</w:t>
            </w:r>
          </w:p>
        </w:tc>
        <w:tc>
          <w:tcPr>
            <w:tcW w:w="734" w:type="pct"/>
            <w:tcBorders>
              <w:top w:val="single" w:sz="4" w:space="0" w:color="auto"/>
              <w:left w:val="single" w:sz="4" w:space="0" w:color="auto"/>
              <w:bottom w:val="single" w:sz="4" w:space="0" w:color="auto"/>
              <w:right w:val="single" w:sz="4" w:space="0" w:color="auto"/>
            </w:tcBorders>
            <w:vAlign w:val="center"/>
            <w:hideMark/>
          </w:tcPr>
          <w:p w14:paraId="7C952B63" w14:textId="77777777" w:rsidR="00595411" w:rsidRPr="00807D17" w:rsidRDefault="00595411" w:rsidP="00595411">
            <w:pPr>
              <w:jc w:val="center"/>
              <w:rPr>
                <w:b/>
                <w:bCs/>
                <w:color w:val="000000" w:themeColor="text1"/>
              </w:rPr>
            </w:pPr>
            <w:r w:rsidRPr="00807D17">
              <w:rPr>
                <w:b/>
                <w:bCs/>
                <w:color w:val="000000" w:themeColor="text1"/>
              </w:rPr>
              <w:t>4/4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E7FA9" w14:textId="77777777" w:rsidR="00595411" w:rsidRPr="00807D17" w:rsidRDefault="00595411" w:rsidP="00595411">
            <w:pPr>
              <w:jc w:val="center"/>
              <w:rPr>
                <w:color w:val="000000" w:themeColor="text1"/>
              </w:rPr>
            </w:pPr>
          </w:p>
        </w:tc>
      </w:tr>
      <w:tr w:rsidR="00595411" w:rsidRPr="00807D17" w14:paraId="34B810A5"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E91335"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7C927AB8" w14:textId="77777777" w:rsidR="00595411" w:rsidRPr="00807D17" w:rsidRDefault="00595411" w:rsidP="00595411">
            <w:pPr>
              <w:rPr>
                <w:bCs/>
                <w:color w:val="000000" w:themeColor="text1"/>
                <w:lang w:val="ru-RU"/>
              </w:rPr>
            </w:pPr>
            <w:r w:rsidRPr="00807D17">
              <w:rPr>
                <w:bCs/>
                <w:color w:val="000000" w:themeColor="text1"/>
                <w:lang w:val="ru-RU"/>
              </w:rPr>
              <w:t xml:space="preserve">Практическое занятие №9. Работа с нормативными правовыми актами, регулирующими вопросы присвоения воинских званий, лишения воинского звания, снижения в воинском звании, восстановления в воинском звании. </w:t>
            </w:r>
          </w:p>
          <w:p w14:paraId="1A7AD3F7" w14:textId="77777777" w:rsidR="00595411" w:rsidRPr="00807D17" w:rsidRDefault="00595411" w:rsidP="00595411">
            <w:pPr>
              <w:rPr>
                <w:bCs/>
                <w:color w:val="000000" w:themeColor="text1"/>
                <w:lang w:val="ru-RU"/>
              </w:rPr>
            </w:pPr>
            <w:r w:rsidRPr="00807D17">
              <w:rPr>
                <w:b/>
                <w:bCs/>
                <w:color w:val="000000" w:themeColor="text1"/>
                <w:lang w:val="ru-RU"/>
              </w:rPr>
              <w:t>Задание на дом:</w:t>
            </w:r>
            <w:r w:rsidRPr="00807D17">
              <w:rPr>
                <w:bCs/>
                <w:color w:val="000000" w:themeColor="text1"/>
                <w:lang w:val="ru-RU"/>
              </w:rPr>
              <w:t xml:space="preserve"> знать материал</w:t>
            </w:r>
          </w:p>
        </w:tc>
        <w:tc>
          <w:tcPr>
            <w:tcW w:w="734" w:type="pct"/>
            <w:tcBorders>
              <w:top w:val="single" w:sz="4" w:space="0" w:color="auto"/>
              <w:left w:val="single" w:sz="4" w:space="0" w:color="auto"/>
              <w:bottom w:val="single" w:sz="4" w:space="0" w:color="auto"/>
              <w:right w:val="single" w:sz="4" w:space="0" w:color="auto"/>
            </w:tcBorders>
            <w:vAlign w:val="center"/>
            <w:hideMark/>
          </w:tcPr>
          <w:p w14:paraId="75226C97" w14:textId="77777777" w:rsidR="00595411" w:rsidRPr="00807D17" w:rsidRDefault="00595411" w:rsidP="00595411">
            <w:pPr>
              <w:jc w:val="center"/>
              <w:rPr>
                <w:bCs/>
                <w:color w:val="000000" w:themeColor="text1"/>
              </w:rPr>
            </w:pPr>
            <w:r w:rsidRPr="00807D17">
              <w:rPr>
                <w:bCs/>
                <w:color w:val="000000" w:themeColor="text1"/>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ACD018" w14:textId="77777777" w:rsidR="00595411" w:rsidRPr="00807D17" w:rsidRDefault="00595411" w:rsidP="00595411">
            <w:pPr>
              <w:jc w:val="center"/>
              <w:rPr>
                <w:color w:val="000000" w:themeColor="text1"/>
              </w:rPr>
            </w:pPr>
          </w:p>
        </w:tc>
      </w:tr>
      <w:tr w:rsidR="00595411" w:rsidRPr="00807D17" w14:paraId="7F67953F" w14:textId="77777777" w:rsidTr="00595411">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36150"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4398E599" w14:textId="77777777" w:rsidR="00595411" w:rsidRPr="00807D17" w:rsidRDefault="00595411" w:rsidP="00595411">
            <w:pPr>
              <w:rPr>
                <w:color w:val="000000" w:themeColor="text1"/>
                <w:lang w:val="ru-RU"/>
              </w:rPr>
            </w:pPr>
            <w:r w:rsidRPr="00807D17">
              <w:rPr>
                <w:color w:val="000000" w:themeColor="text1"/>
                <w:lang w:val="ru-RU"/>
              </w:rPr>
              <w:t>Практическое занятие №10. Работа с Федеральным законом от 27.05.1998 г. №76 – ФЗ «О статусе военнослужащих».</w:t>
            </w:r>
          </w:p>
          <w:p w14:paraId="5BACE683" w14:textId="77777777" w:rsidR="00595411" w:rsidRPr="00807D17" w:rsidRDefault="00595411" w:rsidP="00595411">
            <w:pPr>
              <w:rPr>
                <w:bCs/>
                <w:color w:val="000000" w:themeColor="text1"/>
                <w:lang w:val="ru-RU"/>
              </w:rPr>
            </w:pPr>
            <w:r w:rsidRPr="00807D17">
              <w:rPr>
                <w:b/>
                <w:color w:val="000000" w:themeColor="text1"/>
                <w:lang w:val="ru-RU"/>
              </w:rPr>
              <w:t>Задание на дом:</w:t>
            </w:r>
            <w:r w:rsidRPr="00807D17">
              <w:rPr>
                <w:color w:val="000000" w:themeColor="text1"/>
                <w:lang w:val="ru-RU"/>
              </w:rPr>
              <w:t xml:space="preserve"> закрепить материал</w:t>
            </w:r>
          </w:p>
        </w:tc>
        <w:tc>
          <w:tcPr>
            <w:tcW w:w="734" w:type="pct"/>
            <w:tcBorders>
              <w:top w:val="single" w:sz="4" w:space="0" w:color="auto"/>
              <w:left w:val="single" w:sz="4" w:space="0" w:color="auto"/>
              <w:bottom w:val="single" w:sz="4" w:space="0" w:color="auto"/>
              <w:right w:val="single" w:sz="4" w:space="0" w:color="auto"/>
            </w:tcBorders>
            <w:vAlign w:val="center"/>
            <w:hideMark/>
          </w:tcPr>
          <w:p w14:paraId="131417D1" w14:textId="77777777" w:rsidR="00595411" w:rsidRPr="00807D17" w:rsidRDefault="00595411" w:rsidP="00595411">
            <w:pPr>
              <w:jc w:val="center"/>
              <w:rPr>
                <w:bCs/>
                <w:color w:val="000000" w:themeColor="text1"/>
              </w:rPr>
            </w:pPr>
            <w:r w:rsidRPr="00807D17">
              <w:rPr>
                <w:bCs/>
                <w:color w:val="000000" w:themeColor="text1"/>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E279CE" w14:textId="77777777" w:rsidR="00595411" w:rsidRPr="00807D17" w:rsidRDefault="00595411" w:rsidP="00595411">
            <w:pPr>
              <w:jc w:val="center"/>
              <w:rPr>
                <w:color w:val="000000" w:themeColor="text1"/>
              </w:rPr>
            </w:pPr>
          </w:p>
        </w:tc>
      </w:tr>
      <w:tr w:rsidR="00595411" w:rsidRPr="00807D17" w14:paraId="3A455668"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D581AE"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70DCCA59" w14:textId="77777777" w:rsidR="00595411" w:rsidRPr="00807D17" w:rsidRDefault="00595411" w:rsidP="00595411">
            <w:pPr>
              <w:rPr>
                <w:b/>
                <w:bCs/>
                <w:color w:val="000000" w:themeColor="text1"/>
              </w:rPr>
            </w:pPr>
            <w:r w:rsidRPr="00807D17">
              <w:rPr>
                <w:b/>
                <w:bCs/>
                <w:color w:val="000000" w:themeColor="text1"/>
              </w:rPr>
              <w:t xml:space="preserve">Самостоятельная работа обучающихся </w:t>
            </w:r>
          </w:p>
        </w:tc>
        <w:tc>
          <w:tcPr>
            <w:tcW w:w="734" w:type="pct"/>
            <w:tcBorders>
              <w:top w:val="single" w:sz="4" w:space="0" w:color="auto"/>
              <w:left w:val="single" w:sz="4" w:space="0" w:color="auto"/>
              <w:bottom w:val="single" w:sz="4" w:space="0" w:color="auto"/>
              <w:right w:val="single" w:sz="4" w:space="0" w:color="auto"/>
            </w:tcBorders>
            <w:vAlign w:val="center"/>
          </w:tcPr>
          <w:p w14:paraId="614BA5E0" w14:textId="77777777" w:rsidR="00595411" w:rsidRPr="00807D17" w:rsidRDefault="00595411" w:rsidP="00595411">
            <w:pPr>
              <w:jc w:val="center"/>
              <w:rPr>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2771CB" w14:textId="77777777" w:rsidR="00595411" w:rsidRPr="00807D17" w:rsidRDefault="00595411" w:rsidP="00595411">
            <w:pPr>
              <w:jc w:val="center"/>
              <w:rPr>
                <w:color w:val="000000" w:themeColor="text1"/>
              </w:rPr>
            </w:pPr>
          </w:p>
        </w:tc>
      </w:tr>
      <w:tr w:rsidR="00807D17" w:rsidRPr="00807D17" w14:paraId="5C82E619" w14:textId="77777777" w:rsidTr="00595411">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1110AF92" w14:textId="77777777" w:rsidR="00595411" w:rsidRPr="00807D17" w:rsidRDefault="00595411" w:rsidP="00595411">
            <w:pPr>
              <w:rPr>
                <w:color w:val="000000" w:themeColor="text1"/>
                <w:lang w:val="ru-RU"/>
              </w:rPr>
            </w:pPr>
            <w:r w:rsidRPr="00807D17">
              <w:rPr>
                <w:b/>
                <w:bCs/>
                <w:color w:val="000000" w:themeColor="text1"/>
                <w:lang w:val="ru-RU"/>
              </w:rPr>
              <w:t>Тема № 4.4. Правовая и социальная защита военнослужащих. Льготы для военнослужащих.</w:t>
            </w:r>
          </w:p>
        </w:tc>
        <w:tc>
          <w:tcPr>
            <w:tcW w:w="2803" w:type="pct"/>
            <w:tcBorders>
              <w:top w:val="single" w:sz="4" w:space="0" w:color="auto"/>
              <w:left w:val="single" w:sz="4" w:space="0" w:color="auto"/>
              <w:bottom w:val="single" w:sz="4" w:space="0" w:color="auto"/>
              <w:right w:val="single" w:sz="4" w:space="0" w:color="auto"/>
            </w:tcBorders>
            <w:hideMark/>
          </w:tcPr>
          <w:p w14:paraId="482C3B12" w14:textId="77777777" w:rsidR="00595411" w:rsidRPr="00807D17" w:rsidRDefault="00595411" w:rsidP="00595411">
            <w:pPr>
              <w:rPr>
                <w:b/>
                <w:bCs/>
                <w:color w:val="000000" w:themeColor="text1"/>
              </w:rPr>
            </w:pPr>
            <w:r w:rsidRPr="00807D17">
              <w:rPr>
                <w:b/>
                <w:bCs/>
                <w:color w:val="000000" w:themeColor="text1"/>
              </w:rPr>
              <w:t xml:space="preserve">Содержание учебного материала </w:t>
            </w:r>
          </w:p>
        </w:tc>
        <w:tc>
          <w:tcPr>
            <w:tcW w:w="734" w:type="pct"/>
            <w:tcBorders>
              <w:top w:val="single" w:sz="4" w:space="0" w:color="auto"/>
              <w:left w:val="single" w:sz="4" w:space="0" w:color="auto"/>
              <w:bottom w:val="single" w:sz="4" w:space="0" w:color="auto"/>
              <w:right w:val="single" w:sz="4" w:space="0" w:color="auto"/>
            </w:tcBorders>
            <w:vAlign w:val="center"/>
            <w:hideMark/>
          </w:tcPr>
          <w:p w14:paraId="63E302DE" w14:textId="77777777" w:rsidR="00595411" w:rsidRPr="00807D17" w:rsidRDefault="00595411" w:rsidP="00595411">
            <w:pPr>
              <w:jc w:val="center"/>
              <w:rPr>
                <w:b/>
                <w:bCs/>
                <w:color w:val="000000" w:themeColor="text1"/>
              </w:rPr>
            </w:pPr>
            <w:r w:rsidRPr="00807D17">
              <w:rPr>
                <w:b/>
                <w:bCs/>
                <w:color w:val="000000" w:themeColor="text1"/>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16F1FCFB" w14:textId="77777777" w:rsidR="00595411" w:rsidRPr="00807D17" w:rsidRDefault="00595411" w:rsidP="00595411">
            <w:pPr>
              <w:jc w:val="center"/>
              <w:rPr>
                <w:color w:val="000000" w:themeColor="text1"/>
              </w:rPr>
            </w:pPr>
            <w:r w:rsidRPr="00807D17">
              <w:rPr>
                <w:color w:val="000000" w:themeColor="text1"/>
              </w:rPr>
              <w:t>ОК 06</w:t>
            </w:r>
          </w:p>
        </w:tc>
      </w:tr>
      <w:tr w:rsidR="00595411" w:rsidRPr="00807D17" w14:paraId="6BE77835"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C240C6"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4B3BB0CA" w14:textId="77777777" w:rsidR="00595411" w:rsidRPr="00807D17" w:rsidRDefault="00595411" w:rsidP="00595411">
            <w:pPr>
              <w:rPr>
                <w:color w:val="000000" w:themeColor="text1"/>
                <w:lang w:val="ru-RU"/>
              </w:rPr>
            </w:pPr>
            <w:r w:rsidRPr="00807D17">
              <w:rPr>
                <w:b/>
                <w:bCs/>
                <w:color w:val="000000" w:themeColor="text1"/>
                <w:lang w:val="ru-RU"/>
              </w:rPr>
              <w:t>1. Роль и место льгот в системе социально-правовой защиты военнослужащих и членов их семей.</w:t>
            </w:r>
            <w:r w:rsidRPr="00807D17">
              <w:rPr>
                <w:bCs/>
                <w:color w:val="000000" w:themeColor="text1"/>
                <w:lang w:val="ru-RU"/>
              </w:rPr>
              <w:t xml:space="preserve"> Основные льготы военнослужащих и членов их семей, предусмотренные Федеральным законом </w:t>
            </w:r>
            <w:r w:rsidRPr="00807D17">
              <w:rPr>
                <w:color w:val="000000" w:themeColor="text1"/>
                <w:lang w:val="ru-RU"/>
              </w:rPr>
              <w:t>от 27.05.1998 г. №76 – ФЗ «О статусе военнослужащих».</w:t>
            </w:r>
          </w:p>
          <w:p w14:paraId="4BFA0C73" w14:textId="77777777" w:rsidR="00595411" w:rsidRPr="00807D17" w:rsidRDefault="00595411" w:rsidP="00595411">
            <w:pPr>
              <w:rPr>
                <w:bCs/>
                <w:color w:val="000000" w:themeColor="text1"/>
                <w:lang w:val="ru-RU"/>
              </w:rPr>
            </w:pPr>
            <w:r w:rsidRPr="00807D17">
              <w:rPr>
                <w:color w:val="000000" w:themeColor="text1"/>
                <w:lang w:val="ru-RU"/>
              </w:rPr>
              <w:t>Задание на дом: знать материал</w:t>
            </w:r>
          </w:p>
        </w:tc>
        <w:tc>
          <w:tcPr>
            <w:tcW w:w="734" w:type="pct"/>
            <w:tcBorders>
              <w:top w:val="single" w:sz="4" w:space="0" w:color="auto"/>
              <w:left w:val="single" w:sz="4" w:space="0" w:color="auto"/>
              <w:bottom w:val="single" w:sz="4" w:space="0" w:color="auto"/>
              <w:right w:val="single" w:sz="4" w:space="0" w:color="auto"/>
            </w:tcBorders>
            <w:vAlign w:val="center"/>
            <w:hideMark/>
          </w:tcPr>
          <w:p w14:paraId="52BC742A" w14:textId="77777777" w:rsidR="00595411" w:rsidRPr="00807D17" w:rsidRDefault="00595411" w:rsidP="00595411">
            <w:pPr>
              <w:jc w:val="center"/>
              <w:rPr>
                <w:bCs/>
                <w:color w:val="000000" w:themeColor="text1"/>
              </w:rPr>
            </w:pPr>
            <w:r w:rsidRPr="00807D17">
              <w:rPr>
                <w:bCs/>
                <w:color w:val="000000" w:themeColor="text1"/>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C147AD" w14:textId="77777777" w:rsidR="00595411" w:rsidRPr="00807D17" w:rsidRDefault="00595411" w:rsidP="00595411">
            <w:pPr>
              <w:jc w:val="center"/>
              <w:rPr>
                <w:color w:val="000000" w:themeColor="text1"/>
              </w:rPr>
            </w:pPr>
          </w:p>
        </w:tc>
      </w:tr>
      <w:tr w:rsidR="00595411" w:rsidRPr="00807D17" w14:paraId="6622D928"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B8A95"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32003D63" w14:textId="77777777" w:rsidR="00595411" w:rsidRPr="00807D17" w:rsidRDefault="00595411" w:rsidP="00595411">
            <w:pPr>
              <w:rPr>
                <w:b/>
                <w:bCs/>
                <w:color w:val="000000" w:themeColor="text1"/>
                <w:lang w:val="ru-RU"/>
              </w:rPr>
            </w:pPr>
            <w:r w:rsidRPr="00807D17">
              <w:rPr>
                <w:b/>
                <w:bCs/>
                <w:color w:val="000000" w:themeColor="text1"/>
                <w:lang w:val="ru-RU"/>
              </w:rPr>
              <w:t>В том числе практических и лабораторных занятий</w:t>
            </w:r>
          </w:p>
        </w:tc>
        <w:tc>
          <w:tcPr>
            <w:tcW w:w="734" w:type="pct"/>
            <w:tcBorders>
              <w:top w:val="single" w:sz="4" w:space="0" w:color="auto"/>
              <w:left w:val="single" w:sz="4" w:space="0" w:color="auto"/>
              <w:bottom w:val="single" w:sz="4" w:space="0" w:color="auto"/>
              <w:right w:val="single" w:sz="4" w:space="0" w:color="auto"/>
            </w:tcBorders>
            <w:vAlign w:val="center"/>
            <w:hideMark/>
          </w:tcPr>
          <w:p w14:paraId="4E3FCED6" w14:textId="77777777" w:rsidR="00595411" w:rsidRPr="00807D17" w:rsidRDefault="00595411" w:rsidP="00595411">
            <w:pPr>
              <w:jc w:val="center"/>
              <w:rPr>
                <w:bCs/>
                <w:color w:val="000000" w:themeColor="text1"/>
              </w:rPr>
            </w:pPr>
            <w:r w:rsidRPr="00807D17">
              <w:rPr>
                <w:bCs/>
                <w:color w:val="000000" w:themeColor="text1"/>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EED9B6" w14:textId="77777777" w:rsidR="00595411" w:rsidRPr="00807D17" w:rsidRDefault="00595411" w:rsidP="00595411">
            <w:pPr>
              <w:jc w:val="center"/>
              <w:rPr>
                <w:color w:val="000000" w:themeColor="text1"/>
              </w:rPr>
            </w:pPr>
          </w:p>
        </w:tc>
      </w:tr>
      <w:tr w:rsidR="00595411" w:rsidRPr="00807D17" w14:paraId="578BA08E"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1BCA8"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11DF5845" w14:textId="77777777" w:rsidR="00595411" w:rsidRPr="00807D17" w:rsidRDefault="00595411" w:rsidP="00595411">
            <w:pPr>
              <w:rPr>
                <w:b/>
                <w:bCs/>
                <w:color w:val="000000" w:themeColor="text1"/>
              </w:rPr>
            </w:pPr>
            <w:r w:rsidRPr="00807D17">
              <w:rPr>
                <w:b/>
                <w:bCs/>
                <w:color w:val="000000" w:themeColor="text1"/>
              </w:rPr>
              <w:t xml:space="preserve">Самостоятельная работа обучающихся </w:t>
            </w:r>
          </w:p>
        </w:tc>
        <w:tc>
          <w:tcPr>
            <w:tcW w:w="734" w:type="pct"/>
            <w:tcBorders>
              <w:top w:val="single" w:sz="4" w:space="0" w:color="auto"/>
              <w:left w:val="single" w:sz="4" w:space="0" w:color="auto"/>
              <w:bottom w:val="single" w:sz="4" w:space="0" w:color="auto"/>
              <w:right w:val="single" w:sz="4" w:space="0" w:color="auto"/>
            </w:tcBorders>
            <w:vAlign w:val="center"/>
          </w:tcPr>
          <w:p w14:paraId="4049FD5F" w14:textId="77777777" w:rsidR="00595411" w:rsidRPr="00807D17" w:rsidRDefault="00595411" w:rsidP="00595411">
            <w:pPr>
              <w:jc w:val="center"/>
              <w:rPr>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A0917" w14:textId="77777777" w:rsidR="00595411" w:rsidRPr="00807D17" w:rsidRDefault="00595411" w:rsidP="00595411">
            <w:pPr>
              <w:jc w:val="center"/>
              <w:rPr>
                <w:color w:val="000000" w:themeColor="text1"/>
              </w:rPr>
            </w:pPr>
          </w:p>
        </w:tc>
      </w:tr>
      <w:tr w:rsidR="00595411" w:rsidRPr="00807D17" w14:paraId="7EBD6D29" w14:textId="77777777" w:rsidTr="00595411">
        <w:trPr>
          <w:trHeight w:val="20"/>
        </w:trPr>
        <w:tc>
          <w:tcPr>
            <w:tcW w:w="3619" w:type="pct"/>
            <w:gridSpan w:val="2"/>
            <w:tcBorders>
              <w:top w:val="single" w:sz="4" w:space="0" w:color="auto"/>
              <w:left w:val="single" w:sz="4" w:space="0" w:color="auto"/>
              <w:bottom w:val="single" w:sz="4" w:space="0" w:color="auto"/>
              <w:right w:val="single" w:sz="4" w:space="0" w:color="auto"/>
            </w:tcBorders>
            <w:vAlign w:val="center"/>
            <w:hideMark/>
          </w:tcPr>
          <w:p w14:paraId="229B4254" w14:textId="77777777" w:rsidR="00595411" w:rsidRPr="00807D17" w:rsidRDefault="00595411" w:rsidP="00595411">
            <w:pPr>
              <w:rPr>
                <w:b/>
                <w:bCs/>
                <w:color w:val="000000" w:themeColor="text1"/>
                <w:lang w:val="ru-RU"/>
              </w:rPr>
            </w:pPr>
            <w:r w:rsidRPr="00807D17">
              <w:rPr>
                <w:b/>
                <w:bCs/>
                <w:color w:val="000000" w:themeColor="text1"/>
                <w:lang w:val="ru-RU"/>
              </w:rPr>
              <w:t xml:space="preserve">Раздел 5. Особенности прохождения военной службы в Российской армии. </w:t>
            </w:r>
          </w:p>
        </w:tc>
        <w:tc>
          <w:tcPr>
            <w:tcW w:w="734" w:type="pct"/>
            <w:tcBorders>
              <w:top w:val="single" w:sz="4" w:space="0" w:color="auto"/>
              <w:left w:val="single" w:sz="4" w:space="0" w:color="auto"/>
              <w:bottom w:val="single" w:sz="4" w:space="0" w:color="auto"/>
              <w:right w:val="single" w:sz="4" w:space="0" w:color="auto"/>
            </w:tcBorders>
            <w:vAlign w:val="center"/>
            <w:hideMark/>
          </w:tcPr>
          <w:p w14:paraId="394C42B8" w14:textId="77777777" w:rsidR="00595411" w:rsidRPr="00807D17" w:rsidRDefault="00595411" w:rsidP="00595411">
            <w:pPr>
              <w:jc w:val="center"/>
              <w:rPr>
                <w:b/>
                <w:bCs/>
                <w:color w:val="000000" w:themeColor="text1"/>
              </w:rPr>
            </w:pPr>
            <w:r w:rsidRPr="00807D17">
              <w:rPr>
                <w:b/>
                <w:bCs/>
                <w:color w:val="000000" w:themeColor="text1"/>
              </w:rPr>
              <w:t>8/10</w:t>
            </w:r>
          </w:p>
        </w:tc>
        <w:tc>
          <w:tcPr>
            <w:tcW w:w="0" w:type="auto"/>
            <w:tcBorders>
              <w:top w:val="single" w:sz="4" w:space="0" w:color="auto"/>
              <w:left w:val="single" w:sz="4" w:space="0" w:color="auto"/>
              <w:bottom w:val="single" w:sz="4" w:space="0" w:color="auto"/>
              <w:right w:val="single" w:sz="4" w:space="0" w:color="auto"/>
            </w:tcBorders>
            <w:vAlign w:val="center"/>
          </w:tcPr>
          <w:p w14:paraId="3DA85B25" w14:textId="77777777" w:rsidR="00595411" w:rsidRPr="00807D17" w:rsidRDefault="00595411" w:rsidP="00595411">
            <w:pPr>
              <w:jc w:val="center"/>
              <w:rPr>
                <w:bCs/>
                <w:color w:val="000000" w:themeColor="text1"/>
              </w:rPr>
            </w:pPr>
          </w:p>
        </w:tc>
      </w:tr>
      <w:tr w:rsidR="00807D17" w:rsidRPr="00807D17" w14:paraId="4A74B77E" w14:textId="77777777" w:rsidTr="00595411">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4411AC1D" w14:textId="77777777" w:rsidR="00595411" w:rsidRPr="00807D17" w:rsidRDefault="00595411" w:rsidP="00595411">
            <w:pPr>
              <w:rPr>
                <w:color w:val="000000" w:themeColor="text1"/>
                <w:lang w:val="ru-RU"/>
              </w:rPr>
            </w:pPr>
            <w:r w:rsidRPr="00807D17">
              <w:rPr>
                <w:b/>
                <w:bCs/>
                <w:color w:val="000000" w:themeColor="text1"/>
                <w:lang w:val="ru-RU"/>
              </w:rPr>
              <w:t>Тема № 5.1. Общевоинские уставы Вооружённых Сил РФ.</w:t>
            </w:r>
          </w:p>
        </w:tc>
        <w:tc>
          <w:tcPr>
            <w:tcW w:w="2803" w:type="pct"/>
            <w:tcBorders>
              <w:top w:val="single" w:sz="4" w:space="0" w:color="auto"/>
              <w:left w:val="single" w:sz="4" w:space="0" w:color="auto"/>
              <w:bottom w:val="single" w:sz="4" w:space="0" w:color="auto"/>
              <w:right w:val="single" w:sz="4" w:space="0" w:color="auto"/>
            </w:tcBorders>
            <w:hideMark/>
          </w:tcPr>
          <w:p w14:paraId="7504B5DD" w14:textId="77777777" w:rsidR="00595411" w:rsidRPr="00807D17" w:rsidRDefault="00595411" w:rsidP="00595411">
            <w:pPr>
              <w:rPr>
                <w:b/>
                <w:bCs/>
                <w:color w:val="000000" w:themeColor="text1"/>
              </w:rPr>
            </w:pPr>
            <w:r w:rsidRPr="00807D17">
              <w:rPr>
                <w:b/>
                <w:bCs/>
                <w:color w:val="000000" w:themeColor="text1"/>
              </w:rPr>
              <w:t xml:space="preserve">Содержание учебного материала </w:t>
            </w:r>
          </w:p>
        </w:tc>
        <w:tc>
          <w:tcPr>
            <w:tcW w:w="734" w:type="pct"/>
            <w:tcBorders>
              <w:top w:val="single" w:sz="4" w:space="0" w:color="auto"/>
              <w:left w:val="single" w:sz="4" w:space="0" w:color="auto"/>
              <w:bottom w:val="single" w:sz="4" w:space="0" w:color="auto"/>
              <w:right w:val="single" w:sz="4" w:space="0" w:color="auto"/>
            </w:tcBorders>
            <w:vAlign w:val="center"/>
            <w:hideMark/>
          </w:tcPr>
          <w:p w14:paraId="50C1DD9D" w14:textId="77777777" w:rsidR="00595411" w:rsidRPr="00807D17" w:rsidRDefault="00595411" w:rsidP="00595411">
            <w:pPr>
              <w:jc w:val="center"/>
              <w:rPr>
                <w:b/>
                <w:bCs/>
                <w:color w:val="000000" w:themeColor="text1"/>
              </w:rPr>
            </w:pPr>
            <w:r w:rsidRPr="00807D17">
              <w:rPr>
                <w:b/>
                <w:bCs/>
                <w:color w:val="000000" w:themeColor="text1"/>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385FB377" w14:textId="77777777" w:rsidR="00595411" w:rsidRPr="00807D17" w:rsidRDefault="00595411" w:rsidP="00595411">
            <w:pPr>
              <w:jc w:val="center"/>
              <w:rPr>
                <w:color w:val="000000" w:themeColor="text1"/>
              </w:rPr>
            </w:pPr>
            <w:r w:rsidRPr="00807D17">
              <w:rPr>
                <w:color w:val="000000" w:themeColor="text1"/>
              </w:rPr>
              <w:t>ОК 06</w:t>
            </w:r>
          </w:p>
        </w:tc>
      </w:tr>
      <w:tr w:rsidR="00595411" w:rsidRPr="00807D17" w14:paraId="32F0B2E4"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03FC0"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568AA6EE" w14:textId="77777777" w:rsidR="00595411" w:rsidRPr="00807D17" w:rsidRDefault="00595411" w:rsidP="00595411">
            <w:pPr>
              <w:rPr>
                <w:bCs/>
                <w:color w:val="000000" w:themeColor="text1"/>
                <w:lang w:val="ru-RU"/>
              </w:rPr>
            </w:pPr>
            <w:r w:rsidRPr="00807D17">
              <w:rPr>
                <w:b/>
                <w:bCs/>
                <w:color w:val="000000" w:themeColor="text1"/>
                <w:lang w:val="ru-RU"/>
              </w:rPr>
              <w:t>1. Воинские уставы</w:t>
            </w:r>
            <w:r w:rsidRPr="00807D17">
              <w:rPr>
                <w:bCs/>
                <w:color w:val="000000" w:themeColor="text1"/>
                <w:lang w:val="ru-RU"/>
              </w:rPr>
              <w:t>: понятие и история появления. Содержание общевоинских уставов. Устав внутренней службы ВС РФ. Устав гарнизонной и караульной служб ВС РФ. Строевой устав ВС РФ.</w:t>
            </w:r>
          </w:p>
        </w:tc>
        <w:tc>
          <w:tcPr>
            <w:tcW w:w="734" w:type="pct"/>
            <w:tcBorders>
              <w:top w:val="single" w:sz="4" w:space="0" w:color="auto"/>
              <w:left w:val="single" w:sz="4" w:space="0" w:color="auto"/>
              <w:bottom w:val="single" w:sz="4" w:space="0" w:color="auto"/>
              <w:right w:val="single" w:sz="4" w:space="0" w:color="auto"/>
            </w:tcBorders>
            <w:vAlign w:val="center"/>
            <w:hideMark/>
          </w:tcPr>
          <w:p w14:paraId="2032CDCE" w14:textId="77777777" w:rsidR="00595411" w:rsidRPr="00807D17" w:rsidRDefault="00595411" w:rsidP="00595411">
            <w:pPr>
              <w:jc w:val="center"/>
              <w:rPr>
                <w:bCs/>
                <w:color w:val="000000" w:themeColor="text1"/>
              </w:rPr>
            </w:pPr>
            <w:r w:rsidRPr="00807D17">
              <w:rPr>
                <w:bCs/>
                <w:color w:val="000000" w:themeColor="text1"/>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E2D67" w14:textId="77777777" w:rsidR="00595411" w:rsidRPr="00807D17" w:rsidRDefault="00595411" w:rsidP="00595411">
            <w:pPr>
              <w:jc w:val="center"/>
              <w:rPr>
                <w:color w:val="000000" w:themeColor="text1"/>
              </w:rPr>
            </w:pPr>
          </w:p>
        </w:tc>
      </w:tr>
      <w:tr w:rsidR="00595411" w:rsidRPr="00807D17" w14:paraId="10DA6915"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0BB2F0"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76DC806B" w14:textId="77777777" w:rsidR="00595411" w:rsidRPr="00807D17" w:rsidRDefault="00595411" w:rsidP="00595411">
            <w:pPr>
              <w:rPr>
                <w:b/>
                <w:bCs/>
                <w:color w:val="000000" w:themeColor="text1"/>
                <w:lang w:val="ru-RU"/>
              </w:rPr>
            </w:pPr>
            <w:r w:rsidRPr="00807D17">
              <w:rPr>
                <w:b/>
                <w:bCs/>
                <w:color w:val="000000" w:themeColor="text1"/>
                <w:lang w:val="ru-RU"/>
              </w:rPr>
              <w:t>В том числе практических и лабораторных занятий</w:t>
            </w:r>
          </w:p>
        </w:tc>
        <w:tc>
          <w:tcPr>
            <w:tcW w:w="734" w:type="pct"/>
            <w:tcBorders>
              <w:top w:val="single" w:sz="4" w:space="0" w:color="auto"/>
              <w:left w:val="single" w:sz="4" w:space="0" w:color="auto"/>
              <w:bottom w:val="single" w:sz="4" w:space="0" w:color="auto"/>
              <w:right w:val="single" w:sz="4" w:space="0" w:color="auto"/>
            </w:tcBorders>
            <w:vAlign w:val="center"/>
            <w:hideMark/>
          </w:tcPr>
          <w:p w14:paraId="043783E8" w14:textId="77777777" w:rsidR="00595411" w:rsidRPr="00807D17" w:rsidRDefault="00595411" w:rsidP="00595411">
            <w:pPr>
              <w:jc w:val="center"/>
              <w:rPr>
                <w:b/>
                <w:bCs/>
                <w:color w:val="000000" w:themeColor="text1"/>
              </w:rPr>
            </w:pPr>
            <w:r w:rsidRPr="00807D17">
              <w:rPr>
                <w:b/>
                <w:bCs/>
                <w:color w:val="000000" w:themeColor="text1"/>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CC18A5" w14:textId="77777777" w:rsidR="00595411" w:rsidRPr="00807D17" w:rsidRDefault="00595411" w:rsidP="00595411">
            <w:pPr>
              <w:jc w:val="center"/>
              <w:rPr>
                <w:color w:val="000000" w:themeColor="text1"/>
              </w:rPr>
            </w:pPr>
          </w:p>
        </w:tc>
      </w:tr>
      <w:tr w:rsidR="00595411" w:rsidRPr="00807D17" w14:paraId="6A506B3E" w14:textId="77777777" w:rsidTr="00595411">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FDF6C3"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1AF07028" w14:textId="77777777" w:rsidR="00595411" w:rsidRPr="00807D17" w:rsidRDefault="00595411" w:rsidP="00595411">
            <w:pPr>
              <w:rPr>
                <w:color w:val="000000" w:themeColor="text1"/>
                <w:lang w:val="ru-RU"/>
              </w:rPr>
            </w:pPr>
            <w:r w:rsidRPr="00807D17">
              <w:rPr>
                <w:color w:val="000000" w:themeColor="text1"/>
                <w:lang w:val="ru-RU"/>
              </w:rPr>
              <w:t xml:space="preserve">Практические занятие №11. Изучение общевоинских уставов Вооружённых Сил Российской Федерации. </w:t>
            </w:r>
          </w:p>
          <w:p w14:paraId="150B75CA" w14:textId="77777777" w:rsidR="00595411" w:rsidRPr="00807D17" w:rsidRDefault="00595411" w:rsidP="00595411">
            <w:pPr>
              <w:rPr>
                <w:bCs/>
                <w:color w:val="000000" w:themeColor="text1"/>
                <w:lang w:val="ru-RU"/>
              </w:rPr>
            </w:pPr>
            <w:r w:rsidRPr="00807D17">
              <w:rPr>
                <w:b/>
                <w:color w:val="000000" w:themeColor="text1"/>
                <w:lang w:val="ru-RU"/>
              </w:rPr>
              <w:t>Задание на дом:</w:t>
            </w:r>
            <w:r w:rsidRPr="00807D17">
              <w:rPr>
                <w:color w:val="000000" w:themeColor="text1"/>
                <w:lang w:val="ru-RU"/>
              </w:rPr>
              <w:t xml:space="preserve"> повторить материал</w:t>
            </w:r>
          </w:p>
        </w:tc>
        <w:tc>
          <w:tcPr>
            <w:tcW w:w="734" w:type="pct"/>
            <w:tcBorders>
              <w:top w:val="single" w:sz="4" w:space="0" w:color="auto"/>
              <w:left w:val="single" w:sz="4" w:space="0" w:color="auto"/>
              <w:bottom w:val="single" w:sz="4" w:space="0" w:color="auto"/>
              <w:right w:val="single" w:sz="4" w:space="0" w:color="auto"/>
            </w:tcBorders>
            <w:vAlign w:val="center"/>
            <w:hideMark/>
          </w:tcPr>
          <w:p w14:paraId="73B29641" w14:textId="77777777" w:rsidR="00595411" w:rsidRPr="00807D17" w:rsidRDefault="00595411" w:rsidP="00595411">
            <w:pPr>
              <w:jc w:val="center"/>
              <w:rPr>
                <w:bCs/>
                <w:color w:val="000000" w:themeColor="text1"/>
              </w:rPr>
            </w:pPr>
            <w:r w:rsidRPr="00807D17">
              <w:rPr>
                <w:bCs/>
                <w:color w:val="000000" w:themeColor="text1"/>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3B2D95" w14:textId="77777777" w:rsidR="00595411" w:rsidRPr="00807D17" w:rsidRDefault="00595411" w:rsidP="00595411">
            <w:pPr>
              <w:jc w:val="center"/>
              <w:rPr>
                <w:color w:val="000000" w:themeColor="text1"/>
              </w:rPr>
            </w:pPr>
          </w:p>
        </w:tc>
      </w:tr>
      <w:tr w:rsidR="00595411" w:rsidRPr="00807D17" w14:paraId="7DD01507"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2F199E"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6BF6920B" w14:textId="77777777" w:rsidR="00595411" w:rsidRPr="00807D17" w:rsidRDefault="00595411" w:rsidP="00595411">
            <w:pPr>
              <w:rPr>
                <w:b/>
                <w:bCs/>
                <w:color w:val="000000" w:themeColor="text1"/>
              </w:rPr>
            </w:pPr>
            <w:r w:rsidRPr="00807D17">
              <w:rPr>
                <w:b/>
                <w:bCs/>
                <w:color w:val="000000" w:themeColor="text1"/>
              </w:rPr>
              <w:t xml:space="preserve">Самостоятельная работа обучающихся </w:t>
            </w:r>
          </w:p>
        </w:tc>
        <w:tc>
          <w:tcPr>
            <w:tcW w:w="734" w:type="pct"/>
            <w:tcBorders>
              <w:top w:val="single" w:sz="4" w:space="0" w:color="auto"/>
              <w:left w:val="single" w:sz="4" w:space="0" w:color="auto"/>
              <w:bottom w:val="single" w:sz="4" w:space="0" w:color="auto"/>
              <w:right w:val="single" w:sz="4" w:space="0" w:color="auto"/>
            </w:tcBorders>
            <w:vAlign w:val="center"/>
          </w:tcPr>
          <w:p w14:paraId="6D4DB36B" w14:textId="77777777" w:rsidR="00595411" w:rsidRPr="00807D17" w:rsidRDefault="00595411" w:rsidP="00595411">
            <w:pPr>
              <w:jc w:val="center"/>
              <w:rPr>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900C9" w14:textId="77777777" w:rsidR="00595411" w:rsidRPr="00807D17" w:rsidRDefault="00595411" w:rsidP="00595411">
            <w:pPr>
              <w:jc w:val="center"/>
              <w:rPr>
                <w:color w:val="000000" w:themeColor="text1"/>
              </w:rPr>
            </w:pPr>
          </w:p>
        </w:tc>
      </w:tr>
      <w:tr w:rsidR="00807D17" w:rsidRPr="00807D17" w14:paraId="6FF9CDE7" w14:textId="77777777" w:rsidTr="00595411">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32C3B0F8" w14:textId="77777777" w:rsidR="00595411" w:rsidRPr="00807D17" w:rsidRDefault="00595411" w:rsidP="00595411">
            <w:pPr>
              <w:rPr>
                <w:color w:val="000000" w:themeColor="text1"/>
                <w:lang w:val="ru-RU"/>
              </w:rPr>
            </w:pPr>
            <w:r w:rsidRPr="00807D17">
              <w:rPr>
                <w:b/>
                <w:bCs/>
                <w:color w:val="000000" w:themeColor="text1"/>
                <w:lang w:val="ru-RU"/>
              </w:rPr>
              <w:t xml:space="preserve">Тема № 5.2. Ответственность военнослужащих, порядок защиты нарушенных или оспариваемых прав военнослужащих. </w:t>
            </w:r>
          </w:p>
        </w:tc>
        <w:tc>
          <w:tcPr>
            <w:tcW w:w="2803" w:type="pct"/>
            <w:tcBorders>
              <w:top w:val="single" w:sz="4" w:space="0" w:color="auto"/>
              <w:left w:val="single" w:sz="4" w:space="0" w:color="auto"/>
              <w:bottom w:val="single" w:sz="4" w:space="0" w:color="auto"/>
              <w:right w:val="single" w:sz="4" w:space="0" w:color="auto"/>
            </w:tcBorders>
            <w:hideMark/>
          </w:tcPr>
          <w:p w14:paraId="1868E4A6" w14:textId="77777777" w:rsidR="00595411" w:rsidRPr="00807D17" w:rsidRDefault="00595411" w:rsidP="00595411">
            <w:pPr>
              <w:rPr>
                <w:b/>
                <w:bCs/>
                <w:color w:val="000000" w:themeColor="text1"/>
              </w:rPr>
            </w:pPr>
            <w:r w:rsidRPr="00807D17">
              <w:rPr>
                <w:b/>
                <w:bCs/>
                <w:color w:val="000000" w:themeColor="text1"/>
              </w:rPr>
              <w:t xml:space="preserve">Содержание учебного материала </w:t>
            </w:r>
          </w:p>
        </w:tc>
        <w:tc>
          <w:tcPr>
            <w:tcW w:w="734" w:type="pct"/>
            <w:tcBorders>
              <w:top w:val="single" w:sz="4" w:space="0" w:color="auto"/>
              <w:left w:val="single" w:sz="4" w:space="0" w:color="auto"/>
              <w:bottom w:val="single" w:sz="4" w:space="0" w:color="auto"/>
              <w:right w:val="single" w:sz="4" w:space="0" w:color="auto"/>
            </w:tcBorders>
            <w:vAlign w:val="center"/>
            <w:hideMark/>
          </w:tcPr>
          <w:p w14:paraId="0B1883E2" w14:textId="77777777" w:rsidR="00595411" w:rsidRPr="00807D17" w:rsidRDefault="00595411" w:rsidP="00595411">
            <w:pPr>
              <w:jc w:val="center"/>
              <w:rPr>
                <w:b/>
                <w:bCs/>
                <w:color w:val="000000" w:themeColor="text1"/>
              </w:rPr>
            </w:pPr>
            <w:r w:rsidRPr="00807D17">
              <w:rPr>
                <w:b/>
                <w:bCs/>
                <w:color w:val="000000" w:themeColor="text1"/>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468824D5" w14:textId="77777777" w:rsidR="00595411" w:rsidRPr="00807D17" w:rsidRDefault="00595411" w:rsidP="00595411">
            <w:pPr>
              <w:jc w:val="center"/>
              <w:rPr>
                <w:color w:val="000000" w:themeColor="text1"/>
              </w:rPr>
            </w:pPr>
            <w:r w:rsidRPr="00807D17">
              <w:rPr>
                <w:color w:val="000000" w:themeColor="text1"/>
              </w:rPr>
              <w:t>ОК 06</w:t>
            </w:r>
          </w:p>
        </w:tc>
      </w:tr>
      <w:tr w:rsidR="00595411" w:rsidRPr="00807D17" w14:paraId="03351EA3"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CFE8B"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539DFC6D" w14:textId="77777777" w:rsidR="00595411" w:rsidRPr="00807D17" w:rsidRDefault="00595411" w:rsidP="00595411">
            <w:pPr>
              <w:rPr>
                <w:bCs/>
                <w:color w:val="000000" w:themeColor="text1"/>
                <w:lang w:val="ru-RU"/>
              </w:rPr>
            </w:pPr>
            <w:r w:rsidRPr="00807D17">
              <w:rPr>
                <w:b/>
                <w:bCs/>
                <w:color w:val="000000" w:themeColor="text1"/>
                <w:lang w:val="ru-RU"/>
              </w:rPr>
              <w:t xml:space="preserve">1. Дисциплинарный Устав ВС РФ о воинской дисциплине. </w:t>
            </w:r>
            <w:r w:rsidRPr="00807D17">
              <w:rPr>
                <w:bCs/>
                <w:color w:val="000000" w:themeColor="text1"/>
                <w:lang w:val="ru-RU"/>
              </w:rPr>
              <w:t>Сущность воинской дисциплины и ее значение. Обязанности военнослужащих по соблюдению воинской дисциплины. Система и учёт поощрений и дисциплинарных взысканий. Порядок обжалования действий (бездействия) и решений должностных лиц, нарушающих права военнослужащих.</w:t>
            </w:r>
          </w:p>
          <w:p w14:paraId="6EE9CAF2" w14:textId="77777777" w:rsidR="00595411" w:rsidRPr="00807D17" w:rsidRDefault="00595411" w:rsidP="00595411">
            <w:pPr>
              <w:rPr>
                <w:bCs/>
                <w:color w:val="000000" w:themeColor="text1"/>
                <w:lang w:val="ru-RU"/>
              </w:rPr>
            </w:pPr>
            <w:r w:rsidRPr="00807D17">
              <w:rPr>
                <w:bCs/>
                <w:color w:val="000000" w:themeColor="text1"/>
                <w:lang w:val="ru-RU"/>
              </w:rPr>
              <w:t>Задание на дом: повторить материал</w:t>
            </w:r>
          </w:p>
        </w:tc>
        <w:tc>
          <w:tcPr>
            <w:tcW w:w="734" w:type="pct"/>
            <w:tcBorders>
              <w:top w:val="single" w:sz="4" w:space="0" w:color="auto"/>
              <w:left w:val="single" w:sz="4" w:space="0" w:color="auto"/>
              <w:bottom w:val="single" w:sz="4" w:space="0" w:color="auto"/>
              <w:right w:val="single" w:sz="4" w:space="0" w:color="auto"/>
            </w:tcBorders>
            <w:vAlign w:val="center"/>
            <w:hideMark/>
          </w:tcPr>
          <w:p w14:paraId="1A1B8E97" w14:textId="77777777" w:rsidR="00595411" w:rsidRPr="00807D17" w:rsidRDefault="00595411" w:rsidP="00595411">
            <w:pPr>
              <w:jc w:val="center"/>
              <w:rPr>
                <w:bCs/>
                <w:color w:val="000000" w:themeColor="text1"/>
              </w:rPr>
            </w:pPr>
            <w:r w:rsidRPr="00807D17">
              <w:rPr>
                <w:bCs/>
                <w:color w:val="000000" w:themeColor="text1"/>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A0741" w14:textId="77777777" w:rsidR="00595411" w:rsidRPr="00807D17" w:rsidRDefault="00595411" w:rsidP="00595411">
            <w:pPr>
              <w:jc w:val="center"/>
              <w:rPr>
                <w:color w:val="000000" w:themeColor="text1"/>
              </w:rPr>
            </w:pPr>
          </w:p>
        </w:tc>
      </w:tr>
      <w:tr w:rsidR="00595411" w:rsidRPr="00807D17" w14:paraId="0BC3B29B"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E4F469"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15812589" w14:textId="77777777" w:rsidR="00595411" w:rsidRPr="00807D17" w:rsidRDefault="00595411" w:rsidP="00595411">
            <w:pPr>
              <w:rPr>
                <w:b/>
                <w:bCs/>
                <w:color w:val="000000" w:themeColor="text1"/>
                <w:lang w:val="ru-RU"/>
              </w:rPr>
            </w:pPr>
            <w:r w:rsidRPr="00807D17">
              <w:rPr>
                <w:b/>
                <w:bCs/>
                <w:color w:val="000000" w:themeColor="text1"/>
                <w:lang w:val="ru-RU"/>
              </w:rPr>
              <w:t>В том числе практических и лабораторных занятий</w:t>
            </w:r>
          </w:p>
        </w:tc>
        <w:tc>
          <w:tcPr>
            <w:tcW w:w="734" w:type="pct"/>
            <w:tcBorders>
              <w:top w:val="single" w:sz="4" w:space="0" w:color="auto"/>
              <w:left w:val="single" w:sz="4" w:space="0" w:color="auto"/>
              <w:bottom w:val="single" w:sz="4" w:space="0" w:color="auto"/>
              <w:right w:val="single" w:sz="4" w:space="0" w:color="auto"/>
            </w:tcBorders>
            <w:vAlign w:val="center"/>
            <w:hideMark/>
          </w:tcPr>
          <w:p w14:paraId="1689A488" w14:textId="77777777" w:rsidR="00595411" w:rsidRPr="00807D17" w:rsidRDefault="00595411" w:rsidP="00595411">
            <w:pPr>
              <w:jc w:val="center"/>
              <w:rPr>
                <w:b/>
                <w:bCs/>
                <w:color w:val="000000" w:themeColor="text1"/>
              </w:rPr>
            </w:pPr>
            <w:r w:rsidRPr="00807D17">
              <w:rPr>
                <w:b/>
                <w:bCs/>
                <w:color w:val="000000" w:themeColor="text1"/>
              </w:rPr>
              <w:t>4/4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9ABE1" w14:textId="77777777" w:rsidR="00595411" w:rsidRPr="00807D17" w:rsidRDefault="00595411" w:rsidP="00595411">
            <w:pPr>
              <w:jc w:val="center"/>
              <w:rPr>
                <w:color w:val="000000" w:themeColor="text1"/>
              </w:rPr>
            </w:pPr>
          </w:p>
        </w:tc>
      </w:tr>
      <w:tr w:rsidR="00595411" w:rsidRPr="00807D17" w14:paraId="797BCADE"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A78BF1"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4FB0A020" w14:textId="77777777" w:rsidR="00595411" w:rsidRPr="00807D17" w:rsidRDefault="00595411" w:rsidP="00595411">
            <w:pPr>
              <w:rPr>
                <w:color w:val="000000" w:themeColor="text1"/>
                <w:lang w:val="ru-RU"/>
              </w:rPr>
            </w:pPr>
            <w:r w:rsidRPr="00807D17">
              <w:rPr>
                <w:color w:val="000000" w:themeColor="text1"/>
                <w:lang w:val="ru-RU"/>
              </w:rPr>
              <w:t xml:space="preserve">Практическое занятие №12. Работа с Дисциплинарным Уставом ВС РФ. </w:t>
            </w:r>
          </w:p>
          <w:p w14:paraId="45FBC3F7" w14:textId="77777777" w:rsidR="00595411" w:rsidRPr="00807D17" w:rsidRDefault="00595411" w:rsidP="00595411">
            <w:pPr>
              <w:rPr>
                <w:bCs/>
                <w:color w:val="000000" w:themeColor="text1"/>
                <w:lang w:val="ru-RU"/>
              </w:rPr>
            </w:pPr>
            <w:r w:rsidRPr="00807D17">
              <w:rPr>
                <w:b/>
                <w:color w:val="000000" w:themeColor="text1"/>
                <w:lang w:val="ru-RU"/>
              </w:rPr>
              <w:t>Задание на дом:</w:t>
            </w:r>
            <w:r w:rsidRPr="00807D17">
              <w:rPr>
                <w:color w:val="000000" w:themeColor="text1"/>
                <w:lang w:val="ru-RU"/>
              </w:rPr>
              <w:t xml:space="preserve"> повторить материал</w:t>
            </w:r>
          </w:p>
        </w:tc>
        <w:tc>
          <w:tcPr>
            <w:tcW w:w="734" w:type="pct"/>
            <w:tcBorders>
              <w:top w:val="single" w:sz="4" w:space="0" w:color="auto"/>
              <w:left w:val="single" w:sz="4" w:space="0" w:color="auto"/>
              <w:bottom w:val="single" w:sz="4" w:space="0" w:color="auto"/>
              <w:right w:val="single" w:sz="4" w:space="0" w:color="auto"/>
            </w:tcBorders>
            <w:vAlign w:val="center"/>
            <w:hideMark/>
          </w:tcPr>
          <w:p w14:paraId="6699BA7D" w14:textId="77777777" w:rsidR="00595411" w:rsidRPr="00807D17" w:rsidRDefault="00595411" w:rsidP="00595411">
            <w:pPr>
              <w:jc w:val="center"/>
              <w:rPr>
                <w:bCs/>
                <w:color w:val="000000" w:themeColor="text1"/>
              </w:rPr>
            </w:pPr>
            <w:r w:rsidRPr="00807D17">
              <w:rPr>
                <w:bCs/>
                <w:color w:val="000000" w:themeColor="text1"/>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942C7F" w14:textId="77777777" w:rsidR="00595411" w:rsidRPr="00807D17" w:rsidRDefault="00595411" w:rsidP="00595411">
            <w:pPr>
              <w:jc w:val="center"/>
              <w:rPr>
                <w:color w:val="000000" w:themeColor="text1"/>
              </w:rPr>
            </w:pPr>
          </w:p>
        </w:tc>
      </w:tr>
      <w:tr w:rsidR="00595411" w:rsidRPr="00807D17" w14:paraId="251E45A5"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229279"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5259EE1E" w14:textId="77777777" w:rsidR="00595411" w:rsidRPr="00807D17" w:rsidRDefault="00595411" w:rsidP="00595411">
            <w:pPr>
              <w:rPr>
                <w:bCs/>
                <w:color w:val="000000" w:themeColor="text1"/>
                <w:lang w:val="ru-RU"/>
              </w:rPr>
            </w:pPr>
            <w:r w:rsidRPr="00807D17">
              <w:rPr>
                <w:color w:val="000000" w:themeColor="text1"/>
                <w:lang w:val="ru-RU"/>
              </w:rPr>
              <w:t xml:space="preserve">Практическое занятие №13. Обжалование </w:t>
            </w:r>
            <w:r w:rsidRPr="00807D17">
              <w:rPr>
                <w:bCs/>
                <w:color w:val="000000" w:themeColor="text1"/>
                <w:lang w:val="ru-RU"/>
              </w:rPr>
              <w:t>действий (бездействия) и решений должностных лиц, нарушающих права военнослужащих.</w:t>
            </w:r>
          </w:p>
          <w:p w14:paraId="5F10DDA6" w14:textId="77777777" w:rsidR="00595411" w:rsidRPr="00807D17" w:rsidRDefault="00595411" w:rsidP="00595411">
            <w:pPr>
              <w:rPr>
                <w:bCs/>
                <w:color w:val="000000" w:themeColor="text1"/>
                <w:lang w:val="ru-RU"/>
              </w:rPr>
            </w:pPr>
            <w:r w:rsidRPr="00807D17">
              <w:rPr>
                <w:b/>
                <w:bCs/>
                <w:color w:val="000000" w:themeColor="text1"/>
                <w:lang w:val="ru-RU"/>
              </w:rPr>
              <w:t>Задание на дом:</w:t>
            </w:r>
            <w:r w:rsidRPr="00807D17">
              <w:rPr>
                <w:bCs/>
                <w:color w:val="000000" w:themeColor="text1"/>
                <w:lang w:val="ru-RU"/>
              </w:rPr>
              <w:t xml:space="preserve"> закрепить материал</w:t>
            </w:r>
          </w:p>
        </w:tc>
        <w:tc>
          <w:tcPr>
            <w:tcW w:w="734" w:type="pct"/>
            <w:tcBorders>
              <w:top w:val="single" w:sz="4" w:space="0" w:color="auto"/>
              <w:left w:val="single" w:sz="4" w:space="0" w:color="auto"/>
              <w:bottom w:val="single" w:sz="4" w:space="0" w:color="auto"/>
              <w:right w:val="single" w:sz="4" w:space="0" w:color="auto"/>
            </w:tcBorders>
            <w:vAlign w:val="center"/>
            <w:hideMark/>
          </w:tcPr>
          <w:p w14:paraId="25140099" w14:textId="77777777" w:rsidR="00595411" w:rsidRPr="00807D17" w:rsidRDefault="00595411" w:rsidP="00595411">
            <w:pPr>
              <w:jc w:val="center"/>
              <w:rPr>
                <w:bCs/>
                <w:color w:val="000000" w:themeColor="text1"/>
              </w:rPr>
            </w:pPr>
            <w:r w:rsidRPr="00807D17">
              <w:rPr>
                <w:bCs/>
                <w:color w:val="000000" w:themeColor="text1"/>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7B884" w14:textId="77777777" w:rsidR="00595411" w:rsidRPr="00807D17" w:rsidRDefault="00595411" w:rsidP="00595411">
            <w:pPr>
              <w:jc w:val="center"/>
              <w:rPr>
                <w:color w:val="000000" w:themeColor="text1"/>
              </w:rPr>
            </w:pPr>
          </w:p>
        </w:tc>
      </w:tr>
      <w:tr w:rsidR="00595411" w:rsidRPr="00807D17" w14:paraId="18F7EE86"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628C6F"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00B2285D" w14:textId="77777777" w:rsidR="00595411" w:rsidRPr="00807D17" w:rsidRDefault="00595411" w:rsidP="00595411">
            <w:pPr>
              <w:rPr>
                <w:b/>
                <w:bCs/>
                <w:color w:val="000000" w:themeColor="text1"/>
              </w:rPr>
            </w:pPr>
            <w:r w:rsidRPr="00807D17">
              <w:rPr>
                <w:b/>
                <w:bCs/>
                <w:color w:val="000000" w:themeColor="text1"/>
              </w:rPr>
              <w:t xml:space="preserve">Самостоятельная работа обучающихся </w:t>
            </w:r>
          </w:p>
        </w:tc>
        <w:tc>
          <w:tcPr>
            <w:tcW w:w="734" w:type="pct"/>
            <w:tcBorders>
              <w:top w:val="single" w:sz="4" w:space="0" w:color="auto"/>
              <w:left w:val="single" w:sz="4" w:space="0" w:color="auto"/>
              <w:bottom w:val="single" w:sz="4" w:space="0" w:color="auto"/>
              <w:right w:val="single" w:sz="4" w:space="0" w:color="auto"/>
            </w:tcBorders>
            <w:vAlign w:val="center"/>
          </w:tcPr>
          <w:p w14:paraId="4DC32770" w14:textId="77777777" w:rsidR="00595411" w:rsidRPr="00807D17" w:rsidRDefault="00595411" w:rsidP="00595411">
            <w:pPr>
              <w:jc w:val="center"/>
              <w:rPr>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CCE19C" w14:textId="77777777" w:rsidR="00595411" w:rsidRPr="00807D17" w:rsidRDefault="00595411" w:rsidP="00595411">
            <w:pPr>
              <w:jc w:val="center"/>
              <w:rPr>
                <w:color w:val="000000" w:themeColor="text1"/>
              </w:rPr>
            </w:pPr>
          </w:p>
        </w:tc>
      </w:tr>
      <w:tr w:rsidR="00807D17" w:rsidRPr="00807D17" w14:paraId="11115A67" w14:textId="77777777" w:rsidTr="00595411">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7A863DC7" w14:textId="77777777" w:rsidR="00595411" w:rsidRPr="00807D17" w:rsidRDefault="00595411" w:rsidP="00595411">
            <w:pPr>
              <w:jc w:val="both"/>
              <w:rPr>
                <w:color w:val="000000" w:themeColor="text1"/>
                <w:lang w:val="ru-RU"/>
              </w:rPr>
            </w:pPr>
            <w:r w:rsidRPr="00807D17">
              <w:rPr>
                <w:b/>
                <w:bCs/>
                <w:color w:val="000000" w:themeColor="text1"/>
                <w:lang w:val="ru-RU"/>
              </w:rPr>
              <w:t>Тема № 5.3. Основы огневой и тактической подготовки в Вооружённых Силах Российской Федерации.</w:t>
            </w:r>
          </w:p>
        </w:tc>
        <w:tc>
          <w:tcPr>
            <w:tcW w:w="2803" w:type="pct"/>
            <w:tcBorders>
              <w:top w:val="single" w:sz="4" w:space="0" w:color="auto"/>
              <w:left w:val="single" w:sz="4" w:space="0" w:color="auto"/>
              <w:bottom w:val="single" w:sz="4" w:space="0" w:color="auto"/>
              <w:right w:val="single" w:sz="4" w:space="0" w:color="auto"/>
            </w:tcBorders>
            <w:hideMark/>
          </w:tcPr>
          <w:p w14:paraId="0AFCF6DA" w14:textId="77777777" w:rsidR="00595411" w:rsidRPr="00807D17" w:rsidRDefault="00595411" w:rsidP="00595411">
            <w:pPr>
              <w:rPr>
                <w:b/>
                <w:bCs/>
                <w:color w:val="000000" w:themeColor="text1"/>
              </w:rPr>
            </w:pPr>
            <w:r w:rsidRPr="00807D17">
              <w:rPr>
                <w:b/>
                <w:bCs/>
                <w:color w:val="000000" w:themeColor="text1"/>
              </w:rPr>
              <w:t xml:space="preserve">Содержание учебного материала </w:t>
            </w:r>
          </w:p>
        </w:tc>
        <w:tc>
          <w:tcPr>
            <w:tcW w:w="734" w:type="pct"/>
            <w:tcBorders>
              <w:top w:val="single" w:sz="4" w:space="0" w:color="auto"/>
              <w:left w:val="single" w:sz="4" w:space="0" w:color="auto"/>
              <w:bottom w:val="single" w:sz="4" w:space="0" w:color="auto"/>
              <w:right w:val="single" w:sz="4" w:space="0" w:color="auto"/>
            </w:tcBorders>
            <w:vAlign w:val="center"/>
            <w:hideMark/>
          </w:tcPr>
          <w:p w14:paraId="2596D0E7" w14:textId="77777777" w:rsidR="00595411" w:rsidRPr="00807D17" w:rsidRDefault="00595411" w:rsidP="00595411">
            <w:pPr>
              <w:jc w:val="center"/>
              <w:rPr>
                <w:b/>
                <w:bCs/>
                <w:color w:val="000000" w:themeColor="text1"/>
              </w:rPr>
            </w:pPr>
            <w:r w:rsidRPr="00807D17">
              <w:rPr>
                <w:b/>
                <w:bCs/>
                <w:color w:val="000000" w:themeColor="text1"/>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25D9013D" w14:textId="77777777" w:rsidR="00595411" w:rsidRPr="00807D17" w:rsidRDefault="00595411" w:rsidP="00595411">
            <w:pPr>
              <w:jc w:val="center"/>
              <w:rPr>
                <w:color w:val="000000" w:themeColor="text1"/>
              </w:rPr>
            </w:pPr>
            <w:r w:rsidRPr="00807D17">
              <w:rPr>
                <w:color w:val="000000" w:themeColor="text1"/>
              </w:rPr>
              <w:t>ОК 06</w:t>
            </w:r>
          </w:p>
        </w:tc>
      </w:tr>
      <w:tr w:rsidR="00595411" w:rsidRPr="00807D17" w14:paraId="5ECEEA02"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C5E1B4"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7F70B0BF" w14:textId="77777777" w:rsidR="00595411" w:rsidRPr="00807D17" w:rsidRDefault="00595411" w:rsidP="00595411">
            <w:pPr>
              <w:rPr>
                <w:bCs/>
                <w:color w:val="000000" w:themeColor="text1"/>
                <w:lang w:val="ru-RU"/>
              </w:rPr>
            </w:pPr>
            <w:r w:rsidRPr="00807D17">
              <w:rPr>
                <w:b/>
                <w:bCs/>
                <w:color w:val="000000" w:themeColor="text1"/>
                <w:lang w:val="ru-RU"/>
              </w:rPr>
              <w:t>1. Общие меры безопасности при обращении с оружием.</w:t>
            </w:r>
            <w:r w:rsidRPr="00807D17">
              <w:rPr>
                <w:bCs/>
                <w:color w:val="000000" w:themeColor="text1"/>
                <w:lang w:val="ru-RU"/>
              </w:rPr>
              <w:t xml:space="preserve"> Выбор прицела и точки прицеливания при стрельбе с места по неподвижным целям. Ручные осколочные гранаты – назначение, хранение, устройство, работа частей и механизмов гранат. Приемы и правила заряжения и метания гранат. Основы тактической подготовки в ВС РФ. Общевойсковой бой, виды боя. Взвод в обороне. Взвод в наступлении. Общие обязанности военнослужащего в бою. Действия солдата в обороне и наступлении. Способы и приемы передвижения солдата в бою при действиях в пешем порядке и на машинах.</w:t>
            </w:r>
          </w:p>
          <w:p w14:paraId="213980FB" w14:textId="77777777" w:rsidR="00595411" w:rsidRPr="00807D17" w:rsidRDefault="00595411" w:rsidP="00595411">
            <w:pPr>
              <w:rPr>
                <w:bCs/>
                <w:color w:val="000000" w:themeColor="text1"/>
                <w:lang w:val="ru-RU"/>
              </w:rPr>
            </w:pPr>
            <w:r w:rsidRPr="00807D17">
              <w:rPr>
                <w:b/>
                <w:bCs/>
                <w:color w:val="000000" w:themeColor="text1"/>
                <w:lang w:val="ru-RU"/>
              </w:rPr>
              <w:t>Задание на дом:</w:t>
            </w:r>
            <w:r w:rsidRPr="00807D17">
              <w:rPr>
                <w:bCs/>
                <w:color w:val="000000" w:themeColor="text1"/>
                <w:lang w:val="ru-RU"/>
              </w:rPr>
              <w:t xml:space="preserve"> подготовить презентацию по теме</w:t>
            </w:r>
          </w:p>
        </w:tc>
        <w:tc>
          <w:tcPr>
            <w:tcW w:w="734" w:type="pct"/>
            <w:tcBorders>
              <w:top w:val="single" w:sz="4" w:space="0" w:color="auto"/>
              <w:left w:val="single" w:sz="4" w:space="0" w:color="auto"/>
              <w:bottom w:val="single" w:sz="4" w:space="0" w:color="auto"/>
              <w:right w:val="single" w:sz="4" w:space="0" w:color="auto"/>
            </w:tcBorders>
            <w:vAlign w:val="center"/>
            <w:hideMark/>
          </w:tcPr>
          <w:p w14:paraId="3615DEBF" w14:textId="77777777" w:rsidR="00595411" w:rsidRPr="00807D17" w:rsidRDefault="00595411" w:rsidP="00595411">
            <w:pPr>
              <w:jc w:val="center"/>
              <w:rPr>
                <w:bCs/>
                <w:color w:val="000000" w:themeColor="text1"/>
              </w:rPr>
            </w:pPr>
            <w:r w:rsidRPr="00807D17">
              <w:rPr>
                <w:bCs/>
                <w:color w:val="000000" w:themeColor="text1"/>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F1CC2" w14:textId="77777777" w:rsidR="00595411" w:rsidRPr="00807D17" w:rsidRDefault="00595411" w:rsidP="00595411">
            <w:pPr>
              <w:jc w:val="center"/>
              <w:rPr>
                <w:color w:val="000000" w:themeColor="text1"/>
              </w:rPr>
            </w:pPr>
          </w:p>
        </w:tc>
      </w:tr>
      <w:tr w:rsidR="00595411" w:rsidRPr="00807D17" w14:paraId="626274B7"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F43D06"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2ED5DEAE" w14:textId="77777777" w:rsidR="00595411" w:rsidRPr="00807D17" w:rsidRDefault="00595411" w:rsidP="00595411">
            <w:pPr>
              <w:rPr>
                <w:b/>
                <w:bCs/>
                <w:color w:val="000000" w:themeColor="text1"/>
                <w:lang w:val="ru-RU"/>
              </w:rPr>
            </w:pPr>
            <w:r w:rsidRPr="00807D17">
              <w:rPr>
                <w:b/>
                <w:bCs/>
                <w:color w:val="000000" w:themeColor="text1"/>
                <w:lang w:val="ru-RU"/>
              </w:rPr>
              <w:t>В том числе практических и лабораторных занятий</w:t>
            </w:r>
          </w:p>
        </w:tc>
        <w:tc>
          <w:tcPr>
            <w:tcW w:w="734" w:type="pct"/>
            <w:tcBorders>
              <w:top w:val="single" w:sz="4" w:space="0" w:color="auto"/>
              <w:left w:val="single" w:sz="4" w:space="0" w:color="auto"/>
              <w:bottom w:val="single" w:sz="4" w:space="0" w:color="auto"/>
              <w:right w:val="single" w:sz="4" w:space="0" w:color="auto"/>
            </w:tcBorders>
            <w:vAlign w:val="center"/>
            <w:hideMark/>
          </w:tcPr>
          <w:p w14:paraId="5DCC8855" w14:textId="77777777" w:rsidR="00595411" w:rsidRPr="00807D17" w:rsidRDefault="00595411" w:rsidP="00595411">
            <w:pPr>
              <w:jc w:val="center"/>
              <w:rPr>
                <w:bCs/>
                <w:color w:val="000000" w:themeColor="text1"/>
              </w:rPr>
            </w:pPr>
            <w:r w:rsidRPr="00807D17">
              <w:rPr>
                <w:bCs/>
                <w:color w:val="000000" w:themeColor="text1"/>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971DE4" w14:textId="77777777" w:rsidR="00595411" w:rsidRPr="00807D17" w:rsidRDefault="00595411" w:rsidP="00595411">
            <w:pPr>
              <w:jc w:val="center"/>
              <w:rPr>
                <w:color w:val="000000" w:themeColor="text1"/>
              </w:rPr>
            </w:pPr>
          </w:p>
        </w:tc>
      </w:tr>
      <w:tr w:rsidR="00595411" w:rsidRPr="00807D17" w14:paraId="5ADA8856"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2475DB"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6FCA498B" w14:textId="77777777" w:rsidR="00595411" w:rsidRPr="00807D17" w:rsidRDefault="00595411" w:rsidP="00595411">
            <w:pPr>
              <w:rPr>
                <w:b/>
                <w:bCs/>
                <w:color w:val="000000" w:themeColor="text1"/>
              </w:rPr>
            </w:pPr>
            <w:r w:rsidRPr="00807D17">
              <w:rPr>
                <w:b/>
                <w:bCs/>
                <w:color w:val="000000" w:themeColor="text1"/>
              </w:rPr>
              <w:t xml:space="preserve">Самостоятельная работа обучающихся </w:t>
            </w:r>
          </w:p>
        </w:tc>
        <w:tc>
          <w:tcPr>
            <w:tcW w:w="734" w:type="pct"/>
            <w:tcBorders>
              <w:top w:val="single" w:sz="4" w:space="0" w:color="auto"/>
              <w:left w:val="single" w:sz="4" w:space="0" w:color="auto"/>
              <w:bottom w:val="single" w:sz="4" w:space="0" w:color="auto"/>
              <w:right w:val="single" w:sz="4" w:space="0" w:color="auto"/>
            </w:tcBorders>
            <w:vAlign w:val="center"/>
          </w:tcPr>
          <w:p w14:paraId="3E74446B" w14:textId="77777777" w:rsidR="00595411" w:rsidRPr="00807D17" w:rsidRDefault="00595411" w:rsidP="00595411">
            <w:pPr>
              <w:jc w:val="center"/>
              <w:rPr>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719E82" w14:textId="77777777" w:rsidR="00595411" w:rsidRPr="00807D17" w:rsidRDefault="00595411" w:rsidP="00595411">
            <w:pPr>
              <w:jc w:val="center"/>
              <w:rPr>
                <w:color w:val="000000" w:themeColor="text1"/>
              </w:rPr>
            </w:pPr>
          </w:p>
        </w:tc>
      </w:tr>
      <w:tr w:rsidR="00807D17" w:rsidRPr="00807D17" w14:paraId="1B5D8FF5" w14:textId="77777777" w:rsidTr="00595411">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0CAD4468" w14:textId="77777777" w:rsidR="00595411" w:rsidRPr="00807D17" w:rsidRDefault="00595411" w:rsidP="00595411">
            <w:pPr>
              <w:rPr>
                <w:color w:val="000000" w:themeColor="text1"/>
                <w:lang w:val="ru-RU"/>
              </w:rPr>
            </w:pPr>
            <w:r w:rsidRPr="00807D17">
              <w:rPr>
                <w:b/>
                <w:bCs/>
                <w:color w:val="000000" w:themeColor="text1"/>
                <w:lang w:val="ru-RU"/>
              </w:rPr>
              <w:lastRenderedPageBreak/>
              <w:t>Тема № 5.4. Меры безопасности при обращении с оружием. Общее устройство автомата АК-74, порядок неполной разборки и сборки.</w:t>
            </w:r>
          </w:p>
        </w:tc>
        <w:tc>
          <w:tcPr>
            <w:tcW w:w="2803" w:type="pct"/>
            <w:tcBorders>
              <w:top w:val="single" w:sz="4" w:space="0" w:color="auto"/>
              <w:left w:val="single" w:sz="4" w:space="0" w:color="auto"/>
              <w:bottom w:val="single" w:sz="4" w:space="0" w:color="auto"/>
              <w:right w:val="single" w:sz="4" w:space="0" w:color="auto"/>
            </w:tcBorders>
            <w:hideMark/>
          </w:tcPr>
          <w:p w14:paraId="6E25F23D" w14:textId="77777777" w:rsidR="00595411" w:rsidRPr="00807D17" w:rsidRDefault="00595411" w:rsidP="00595411">
            <w:pPr>
              <w:rPr>
                <w:b/>
                <w:bCs/>
                <w:color w:val="000000" w:themeColor="text1"/>
              </w:rPr>
            </w:pPr>
            <w:r w:rsidRPr="00807D17">
              <w:rPr>
                <w:b/>
                <w:bCs/>
                <w:color w:val="000000" w:themeColor="text1"/>
              </w:rPr>
              <w:t xml:space="preserve">Содержание учебного материала </w:t>
            </w:r>
          </w:p>
        </w:tc>
        <w:tc>
          <w:tcPr>
            <w:tcW w:w="734" w:type="pct"/>
            <w:tcBorders>
              <w:top w:val="single" w:sz="4" w:space="0" w:color="auto"/>
              <w:left w:val="single" w:sz="4" w:space="0" w:color="auto"/>
              <w:bottom w:val="single" w:sz="4" w:space="0" w:color="auto"/>
              <w:right w:val="single" w:sz="4" w:space="0" w:color="auto"/>
            </w:tcBorders>
            <w:vAlign w:val="center"/>
            <w:hideMark/>
          </w:tcPr>
          <w:p w14:paraId="40CB11A9" w14:textId="77777777" w:rsidR="00595411" w:rsidRPr="00807D17" w:rsidRDefault="00595411" w:rsidP="00595411">
            <w:pPr>
              <w:jc w:val="center"/>
              <w:rPr>
                <w:b/>
                <w:bCs/>
                <w:color w:val="000000" w:themeColor="text1"/>
              </w:rPr>
            </w:pPr>
            <w:r w:rsidRPr="00807D17">
              <w:rPr>
                <w:b/>
                <w:bCs/>
                <w:color w:val="000000" w:themeColor="text1"/>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497151D7" w14:textId="77777777" w:rsidR="00595411" w:rsidRPr="00807D17" w:rsidRDefault="00595411" w:rsidP="00595411">
            <w:pPr>
              <w:jc w:val="center"/>
              <w:rPr>
                <w:color w:val="000000" w:themeColor="text1"/>
              </w:rPr>
            </w:pPr>
            <w:r w:rsidRPr="00807D17">
              <w:rPr>
                <w:color w:val="000000" w:themeColor="text1"/>
              </w:rPr>
              <w:t>ОК 06</w:t>
            </w:r>
          </w:p>
        </w:tc>
      </w:tr>
      <w:tr w:rsidR="00595411" w:rsidRPr="00807D17" w14:paraId="3E397104"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685E3A"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11F3C811" w14:textId="77777777" w:rsidR="00595411" w:rsidRPr="00807D17" w:rsidRDefault="00595411" w:rsidP="00595411">
            <w:pPr>
              <w:rPr>
                <w:b/>
                <w:bCs/>
                <w:color w:val="000000" w:themeColor="text1"/>
                <w:lang w:val="ru-RU"/>
              </w:rPr>
            </w:pPr>
            <w:r w:rsidRPr="00807D17">
              <w:rPr>
                <w:b/>
                <w:bCs/>
                <w:color w:val="000000" w:themeColor="text1"/>
                <w:lang w:val="ru-RU"/>
              </w:rPr>
              <w:t>1. Общие правила техники безопасности при обращении с оружием.</w:t>
            </w:r>
          </w:p>
          <w:p w14:paraId="504EE45B" w14:textId="77777777" w:rsidR="00595411" w:rsidRPr="00807D17" w:rsidRDefault="00595411" w:rsidP="00595411">
            <w:pPr>
              <w:rPr>
                <w:bCs/>
                <w:color w:val="000000" w:themeColor="text1"/>
                <w:lang w:val="ru-RU"/>
              </w:rPr>
            </w:pPr>
            <w:r w:rsidRPr="00807D17">
              <w:rPr>
                <w:b/>
                <w:bCs/>
                <w:color w:val="000000" w:themeColor="text1"/>
                <w:lang w:val="ru-RU"/>
              </w:rPr>
              <w:t xml:space="preserve">Задание на дом: </w:t>
            </w:r>
            <w:r w:rsidRPr="00807D17">
              <w:rPr>
                <w:bCs/>
                <w:color w:val="000000" w:themeColor="text1"/>
                <w:lang w:val="ru-RU"/>
              </w:rPr>
              <w:t>знать технику безопасности</w:t>
            </w:r>
          </w:p>
        </w:tc>
        <w:tc>
          <w:tcPr>
            <w:tcW w:w="734" w:type="pct"/>
            <w:tcBorders>
              <w:top w:val="single" w:sz="4" w:space="0" w:color="auto"/>
              <w:left w:val="single" w:sz="4" w:space="0" w:color="auto"/>
              <w:bottom w:val="single" w:sz="4" w:space="0" w:color="auto"/>
              <w:right w:val="single" w:sz="4" w:space="0" w:color="auto"/>
            </w:tcBorders>
            <w:vAlign w:val="center"/>
            <w:hideMark/>
          </w:tcPr>
          <w:p w14:paraId="7D9B4907" w14:textId="77777777" w:rsidR="00595411" w:rsidRPr="00807D17" w:rsidRDefault="00595411" w:rsidP="00595411">
            <w:pPr>
              <w:jc w:val="center"/>
              <w:rPr>
                <w:bCs/>
                <w:color w:val="000000" w:themeColor="text1"/>
              </w:rPr>
            </w:pPr>
            <w:r w:rsidRPr="00807D17">
              <w:rPr>
                <w:bCs/>
                <w:color w:val="000000" w:themeColor="text1"/>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4D86CE" w14:textId="77777777" w:rsidR="00595411" w:rsidRPr="00807D17" w:rsidRDefault="00595411" w:rsidP="00595411">
            <w:pPr>
              <w:jc w:val="center"/>
              <w:rPr>
                <w:color w:val="000000" w:themeColor="text1"/>
              </w:rPr>
            </w:pPr>
          </w:p>
        </w:tc>
      </w:tr>
      <w:tr w:rsidR="00595411" w:rsidRPr="00807D17" w14:paraId="5DA2DFFE"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B17AAC"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7FBBF89D" w14:textId="77777777" w:rsidR="00595411" w:rsidRPr="00807D17" w:rsidRDefault="00595411" w:rsidP="00595411">
            <w:pPr>
              <w:rPr>
                <w:b/>
                <w:bCs/>
                <w:color w:val="000000" w:themeColor="text1"/>
                <w:lang w:val="ru-RU"/>
              </w:rPr>
            </w:pPr>
            <w:r w:rsidRPr="00807D17">
              <w:rPr>
                <w:b/>
                <w:bCs/>
                <w:color w:val="000000" w:themeColor="text1"/>
                <w:lang w:val="ru-RU"/>
              </w:rPr>
              <w:t>В том числе практических и лабораторных занятий</w:t>
            </w:r>
          </w:p>
        </w:tc>
        <w:tc>
          <w:tcPr>
            <w:tcW w:w="734" w:type="pct"/>
            <w:tcBorders>
              <w:top w:val="single" w:sz="4" w:space="0" w:color="auto"/>
              <w:left w:val="single" w:sz="4" w:space="0" w:color="auto"/>
              <w:bottom w:val="single" w:sz="4" w:space="0" w:color="auto"/>
              <w:right w:val="single" w:sz="4" w:space="0" w:color="auto"/>
            </w:tcBorders>
            <w:vAlign w:val="center"/>
            <w:hideMark/>
          </w:tcPr>
          <w:p w14:paraId="693DA0F5" w14:textId="77777777" w:rsidR="00595411" w:rsidRPr="00807D17" w:rsidRDefault="00595411" w:rsidP="00595411">
            <w:pPr>
              <w:jc w:val="center"/>
              <w:rPr>
                <w:b/>
                <w:bCs/>
                <w:color w:val="000000" w:themeColor="text1"/>
              </w:rPr>
            </w:pPr>
            <w:r w:rsidRPr="00807D17">
              <w:rPr>
                <w:b/>
                <w:bCs/>
                <w:color w:val="000000" w:themeColor="text1"/>
              </w:rPr>
              <w:t>4/4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54D601" w14:textId="77777777" w:rsidR="00595411" w:rsidRPr="00807D17" w:rsidRDefault="00595411" w:rsidP="00595411">
            <w:pPr>
              <w:jc w:val="center"/>
              <w:rPr>
                <w:color w:val="000000" w:themeColor="text1"/>
              </w:rPr>
            </w:pPr>
          </w:p>
        </w:tc>
      </w:tr>
      <w:tr w:rsidR="00595411" w:rsidRPr="00807D17" w14:paraId="32A0E6CD" w14:textId="77777777" w:rsidTr="00595411">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80863"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33E69422" w14:textId="77777777" w:rsidR="00595411" w:rsidRPr="00807D17" w:rsidRDefault="00595411" w:rsidP="00595411">
            <w:pPr>
              <w:rPr>
                <w:color w:val="000000" w:themeColor="text1"/>
                <w:lang w:val="ru-RU"/>
              </w:rPr>
            </w:pPr>
            <w:r w:rsidRPr="00807D17">
              <w:rPr>
                <w:color w:val="000000" w:themeColor="text1"/>
                <w:lang w:val="ru-RU"/>
              </w:rPr>
              <w:t>1. Практическая работа №14: меры безопасности при обращении с орудием, изучение общего устройства автомата АК-74, его неполная сборка и разборка.</w:t>
            </w:r>
          </w:p>
          <w:p w14:paraId="2FCDB1D9" w14:textId="77777777" w:rsidR="00595411" w:rsidRPr="00807D17" w:rsidRDefault="00595411" w:rsidP="00595411">
            <w:pPr>
              <w:rPr>
                <w:bCs/>
                <w:color w:val="000000" w:themeColor="text1"/>
                <w:lang w:val="ru-RU"/>
              </w:rPr>
            </w:pPr>
            <w:r w:rsidRPr="00807D17">
              <w:rPr>
                <w:b/>
                <w:color w:val="000000" w:themeColor="text1"/>
                <w:lang w:val="ru-RU"/>
              </w:rPr>
              <w:t>Задание на дом:</w:t>
            </w:r>
            <w:r w:rsidRPr="00807D17">
              <w:rPr>
                <w:color w:val="000000" w:themeColor="text1"/>
                <w:lang w:val="ru-RU"/>
              </w:rPr>
              <w:t xml:space="preserve"> знать меры безопасности </w:t>
            </w:r>
          </w:p>
        </w:tc>
        <w:tc>
          <w:tcPr>
            <w:tcW w:w="734" w:type="pct"/>
            <w:tcBorders>
              <w:top w:val="single" w:sz="4" w:space="0" w:color="auto"/>
              <w:left w:val="single" w:sz="4" w:space="0" w:color="auto"/>
              <w:bottom w:val="single" w:sz="4" w:space="0" w:color="auto"/>
              <w:right w:val="single" w:sz="4" w:space="0" w:color="auto"/>
            </w:tcBorders>
            <w:vAlign w:val="center"/>
            <w:hideMark/>
          </w:tcPr>
          <w:p w14:paraId="012C8EFA" w14:textId="77777777" w:rsidR="00595411" w:rsidRPr="00807D17" w:rsidRDefault="00595411" w:rsidP="00595411">
            <w:pPr>
              <w:jc w:val="center"/>
              <w:rPr>
                <w:bCs/>
                <w:color w:val="000000" w:themeColor="text1"/>
              </w:rPr>
            </w:pPr>
            <w:r w:rsidRPr="00807D17">
              <w:rPr>
                <w:bCs/>
                <w:color w:val="000000" w:themeColor="text1"/>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75C8B1" w14:textId="77777777" w:rsidR="00595411" w:rsidRPr="00807D17" w:rsidRDefault="00595411" w:rsidP="00595411">
            <w:pPr>
              <w:jc w:val="center"/>
              <w:rPr>
                <w:color w:val="000000" w:themeColor="text1"/>
              </w:rPr>
            </w:pPr>
          </w:p>
        </w:tc>
      </w:tr>
      <w:tr w:rsidR="00595411" w:rsidRPr="00807D17" w14:paraId="1379E504" w14:textId="77777777" w:rsidTr="00595411">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C303CD"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1175AFF2" w14:textId="77777777" w:rsidR="00595411" w:rsidRPr="00807D17" w:rsidRDefault="00595411" w:rsidP="00595411">
            <w:pPr>
              <w:rPr>
                <w:color w:val="000000" w:themeColor="text1"/>
                <w:lang w:val="ru-RU"/>
              </w:rPr>
            </w:pPr>
            <w:r w:rsidRPr="00807D17">
              <w:rPr>
                <w:color w:val="000000" w:themeColor="text1"/>
                <w:lang w:val="ru-RU"/>
              </w:rPr>
              <w:t>1. Практическая работа №15: меры безопасности при обращении с орудием, изучение общего устройства автомата АК-74, его неполная сборка и разборка.</w:t>
            </w:r>
          </w:p>
          <w:p w14:paraId="6AEB9840" w14:textId="77777777" w:rsidR="00595411" w:rsidRPr="00807D17" w:rsidRDefault="00595411" w:rsidP="00595411">
            <w:pPr>
              <w:rPr>
                <w:color w:val="000000" w:themeColor="text1"/>
                <w:lang w:val="ru-RU"/>
              </w:rPr>
            </w:pPr>
            <w:r w:rsidRPr="00807D17">
              <w:rPr>
                <w:b/>
                <w:color w:val="000000" w:themeColor="text1"/>
                <w:lang w:val="ru-RU"/>
              </w:rPr>
              <w:t>Задание на дом:</w:t>
            </w:r>
            <w:r w:rsidRPr="00807D17">
              <w:rPr>
                <w:color w:val="000000" w:themeColor="text1"/>
                <w:lang w:val="ru-RU"/>
              </w:rPr>
              <w:t xml:space="preserve"> знать меры безопасности</w:t>
            </w:r>
          </w:p>
        </w:tc>
        <w:tc>
          <w:tcPr>
            <w:tcW w:w="734" w:type="pct"/>
            <w:tcBorders>
              <w:top w:val="single" w:sz="4" w:space="0" w:color="auto"/>
              <w:left w:val="single" w:sz="4" w:space="0" w:color="auto"/>
              <w:bottom w:val="single" w:sz="4" w:space="0" w:color="auto"/>
              <w:right w:val="single" w:sz="4" w:space="0" w:color="auto"/>
            </w:tcBorders>
            <w:vAlign w:val="center"/>
            <w:hideMark/>
          </w:tcPr>
          <w:p w14:paraId="6B3CB813" w14:textId="77777777" w:rsidR="00595411" w:rsidRPr="00807D17" w:rsidRDefault="00595411" w:rsidP="00595411">
            <w:pPr>
              <w:jc w:val="center"/>
              <w:rPr>
                <w:bCs/>
                <w:color w:val="000000" w:themeColor="text1"/>
              </w:rPr>
            </w:pPr>
            <w:r w:rsidRPr="00807D17">
              <w:rPr>
                <w:bCs/>
                <w:color w:val="000000" w:themeColor="text1"/>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6E8F3D" w14:textId="77777777" w:rsidR="00595411" w:rsidRPr="00807D17" w:rsidRDefault="00595411" w:rsidP="00595411">
            <w:pPr>
              <w:jc w:val="center"/>
              <w:rPr>
                <w:color w:val="000000" w:themeColor="text1"/>
              </w:rPr>
            </w:pPr>
          </w:p>
        </w:tc>
      </w:tr>
      <w:tr w:rsidR="00595411" w:rsidRPr="00807D17" w14:paraId="005240FA" w14:textId="77777777" w:rsidTr="005954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53735D" w14:textId="77777777" w:rsidR="00595411" w:rsidRPr="00807D17" w:rsidRDefault="00595411" w:rsidP="00595411">
            <w:pPr>
              <w:rPr>
                <w:color w:val="000000" w:themeColor="text1"/>
              </w:rPr>
            </w:pPr>
          </w:p>
        </w:tc>
        <w:tc>
          <w:tcPr>
            <w:tcW w:w="2803" w:type="pct"/>
            <w:tcBorders>
              <w:top w:val="single" w:sz="4" w:space="0" w:color="auto"/>
              <w:left w:val="single" w:sz="4" w:space="0" w:color="auto"/>
              <w:bottom w:val="single" w:sz="4" w:space="0" w:color="auto"/>
              <w:right w:val="single" w:sz="4" w:space="0" w:color="auto"/>
            </w:tcBorders>
            <w:hideMark/>
          </w:tcPr>
          <w:p w14:paraId="0A7D975F" w14:textId="77777777" w:rsidR="00595411" w:rsidRPr="00807D17" w:rsidRDefault="00595411" w:rsidP="00595411">
            <w:pPr>
              <w:rPr>
                <w:b/>
                <w:bCs/>
                <w:color w:val="000000" w:themeColor="text1"/>
              </w:rPr>
            </w:pPr>
            <w:r w:rsidRPr="00807D17">
              <w:rPr>
                <w:b/>
                <w:bCs/>
                <w:color w:val="000000" w:themeColor="text1"/>
              </w:rPr>
              <w:t xml:space="preserve">Самостоятельная работа обучающихся </w:t>
            </w:r>
          </w:p>
        </w:tc>
        <w:tc>
          <w:tcPr>
            <w:tcW w:w="734" w:type="pct"/>
            <w:tcBorders>
              <w:top w:val="single" w:sz="4" w:space="0" w:color="auto"/>
              <w:left w:val="single" w:sz="4" w:space="0" w:color="auto"/>
              <w:bottom w:val="single" w:sz="4" w:space="0" w:color="auto"/>
              <w:right w:val="single" w:sz="4" w:space="0" w:color="auto"/>
            </w:tcBorders>
            <w:vAlign w:val="center"/>
            <w:hideMark/>
          </w:tcPr>
          <w:p w14:paraId="0F24D029" w14:textId="77777777" w:rsidR="00595411" w:rsidRPr="00807D17" w:rsidRDefault="00595411" w:rsidP="00595411">
            <w:pPr>
              <w:jc w:val="center"/>
              <w:rPr>
                <w:bCs/>
                <w:color w:val="000000" w:themeColor="text1"/>
              </w:rPr>
            </w:pPr>
            <w:r w:rsidRPr="00807D17">
              <w:rPr>
                <w:bCs/>
                <w:color w:val="000000" w:themeColor="text1"/>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5274A9" w14:textId="77777777" w:rsidR="00595411" w:rsidRPr="00807D17" w:rsidRDefault="00595411" w:rsidP="00595411">
            <w:pPr>
              <w:jc w:val="center"/>
              <w:rPr>
                <w:color w:val="000000" w:themeColor="text1"/>
              </w:rPr>
            </w:pPr>
          </w:p>
        </w:tc>
      </w:tr>
      <w:tr w:rsidR="00595411" w:rsidRPr="00807D17" w14:paraId="4B891CC7" w14:textId="77777777" w:rsidTr="00595411">
        <w:trPr>
          <w:trHeight w:val="20"/>
        </w:trPr>
        <w:tc>
          <w:tcPr>
            <w:tcW w:w="3619" w:type="pct"/>
            <w:gridSpan w:val="2"/>
            <w:tcBorders>
              <w:top w:val="single" w:sz="4" w:space="0" w:color="auto"/>
              <w:left w:val="single" w:sz="4" w:space="0" w:color="auto"/>
              <w:bottom w:val="single" w:sz="4" w:space="0" w:color="auto"/>
              <w:right w:val="single" w:sz="4" w:space="0" w:color="auto"/>
            </w:tcBorders>
            <w:hideMark/>
          </w:tcPr>
          <w:p w14:paraId="6E937888" w14:textId="77777777" w:rsidR="00595411" w:rsidRPr="00807D17" w:rsidRDefault="00595411" w:rsidP="00595411">
            <w:pPr>
              <w:suppressAutoHyphens/>
              <w:rPr>
                <w:b/>
                <w:color w:val="000000" w:themeColor="text1"/>
                <w:lang w:val="ru-RU"/>
              </w:rPr>
            </w:pPr>
            <w:r w:rsidRPr="00807D17">
              <w:rPr>
                <w:b/>
                <w:color w:val="000000" w:themeColor="text1"/>
                <w:lang w:val="ru-RU"/>
              </w:rPr>
              <w:t>Промежуточная аттестация в виде дифференцированного зачёта</w:t>
            </w:r>
          </w:p>
        </w:tc>
        <w:tc>
          <w:tcPr>
            <w:tcW w:w="734" w:type="pct"/>
            <w:tcBorders>
              <w:top w:val="single" w:sz="4" w:space="0" w:color="auto"/>
              <w:left w:val="single" w:sz="4" w:space="0" w:color="auto"/>
              <w:bottom w:val="single" w:sz="4" w:space="0" w:color="auto"/>
              <w:right w:val="single" w:sz="4" w:space="0" w:color="auto"/>
            </w:tcBorders>
            <w:vAlign w:val="center"/>
            <w:hideMark/>
          </w:tcPr>
          <w:p w14:paraId="2A83DEB6" w14:textId="77777777" w:rsidR="00595411" w:rsidRPr="00807D17" w:rsidRDefault="00595411" w:rsidP="00595411">
            <w:pPr>
              <w:jc w:val="center"/>
              <w:rPr>
                <w:iCs/>
                <w:color w:val="000000" w:themeColor="text1"/>
              </w:rPr>
            </w:pPr>
            <w:r w:rsidRPr="00807D17">
              <w:rPr>
                <w:iCs/>
                <w:color w:val="000000" w:themeColor="text1"/>
              </w:rPr>
              <w:t>2</w:t>
            </w:r>
          </w:p>
        </w:tc>
        <w:tc>
          <w:tcPr>
            <w:tcW w:w="647" w:type="pct"/>
            <w:tcBorders>
              <w:top w:val="single" w:sz="4" w:space="0" w:color="auto"/>
              <w:left w:val="single" w:sz="4" w:space="0" w:color="auto"/>
              <w:bottom w:val="single" w:sz="4" w:space="0" w:color="auto"/>
              <w:right w:val="single" w:sz="4" w:space="0" w:color="auto"/>
            </w:tcBorders>
          </w:tcPr>
          <w:p w14:paraId="2003C429" w14:textId="77777777" w:rsidR="00595411" w:rsidRPr="00807D17" w:rsidRDefault="00595411" w:rsidP="00595411">
            <w:pPr>
              <w:jc w:val="center"/>
              <w:rPr>
                <w:color w:val="000000" w:themeColor="text1"/>
              </w:rPr>
            </w:pPr>
          </w:p>
        </w:tc>
      </w:tr>
      <w:tr w:rsidR="00595411" w:rsidRPr="00807D17" w14:paraId="3E29DF11" w14:textId="77777777" w:rsidTr="00595411">
        <w:trPr>
          <w:trHeight w:val="20"/>
        </w:trPr>
        <w:tc>
          <w:tcPr>
            <w:tcW w:w="3619" w:type="pct"/>
            <w:gridSpan w:val="2"/>
            <w:tcBorders>
              <w:top w:val="single" w:sz="4" w:space="0" w:color="auto"/>
              <w:left w:val="single" w:sz="4" w:space="0" w:color="auto"/>
              <w:bottom w:val="single" w:sz="4" w:space="0" w:color="auto"/>
              <w:right w:val="single" w:sz="4" w:space="0" w:color="auto"/>
            </w:tcBorders>
            <w:hideMark/>
          </w:tcPr>
          <w:p w14:paraId="6621EDDC" w14:textId="77777777" w:rsidR="00595411" w:rsidRPr="00807D17" w:rsidRDefault="00595411" w:rsidP="00595411">
            <w:pPr>
              <w:rPr>
                <w:b/>
                <w:bCs/>
                <w:color w:val="000000" w:themeColor="text1"/>
              </w:rPr>
            </w:pPr>
            <w:r w:rsidRPr="00807D17">
              <w:rPr>
                <w:b/>
                <w:bCs/>
                <w:color w:val="000000" w:themeColor="text1"/>
              </w:rPr>
              <w:t>Всего:</w:t>
            </w:r>
          </w:p>
        </w:tc>
        <w:tc>
          <w:tcPr>
            <w:tcW w:w="734" w:type="pct"/>
            <w:tcBorders>
              <w:top w:val="single" w:sz="4" w:space="0" w:color="auto"/>
              <w:left w:val="single" w:sz="4" w:space="0" w:color="auto"/>
              <w:bottom w:val="single" w:sz="4" w:space="0" w:color="auto"/>
              <w:right w:val="single" w:sz="4" w:space="0" w:color="auto"/>
            </w:tcBorders>
            <w:vAlign w:val="center"/>
            <w:hideMark/>
          </w:tcPr>
          <w:p w14:paraId="3EAEFC85" w14:textId="77777777" w:rsidR="00595411" w:rsidRPr="00807D17" w:rsidRDefault="00595411" w:rsidP="00595411">
            <w:pPr>
              <w:jc w:val="center"/>
              <w:rPr>
                <w:b/>
                <w:bCs/>
                <w:iCs/>
                <w:color w:val="000000" w:themeColor="text1"/>
              </w:rPr>
            </w:pPr>
            <w:r w:rsidRPr="00807D17">
              <w:rPr>
                <w:b/>
                <w:bCs/>
                <w:iCs/>
                <w:color w:val="000000" w:themeColor="text1"/>
              </w:rPr>
              <w:t>68/30</w:t>
            </w:r>
          </w:p>
        </w:tc>
        <w:tc>
          <w:tcPr>
            <w:tcW w:w="647" w:type="pct"/>
            <w:tcBorders>
              <w:top w:val="single" w:sz="4" w:space="0" w:color="auto"/>
              <w:left w:val="single" w:sz="4" w:space="0" w:color="auto"/>
              <w:bottom w:val="single" w:sz="4" w:space="0" w:color="auto"/>
              <w:right w:val="single" w:sz="4" w:space="0" w:color="auto"/>
            </w:tcBorders>
          </w:tcPr>
          <w:p w14:paraId="5A1A4DDC" w14:textId="77777777" w:rsidR="00595411" w:rsidRPr="00807D17" w:rsidRDefault="00595411" w:rsidP="00595411">
            <w:pPr>
              <w:jc w:val="center"/>
              <w:rPr>
                <w:bCs/>
                <w:color w:val="000000" w:themeColor="text1"/>
              </w:rPr>
            </w:pPr>
          </w:p>
        </w:tc>
      </w:tr>
    </w:tbl>
    <w:p w14:paraId="675F6976" w14:textId="77777777" w:rsidR="00595411" w:rsidRPr="00807D17" w:rsidRDefault="00595411" w:rsidP="00595411">
      <w:pPr>
        <w:rPr>
          <w:i/>
          <w:color w:val="000000" w:themeColor="text1"/>
        </w:rPr>
        <w:sectPr w:rsidR="00595411" w:rsidRPr="00807D17" w:rsidSect="00595411">
          <w:pgSz w:w="16840" w:h="11907" w:orient="landscape"/>
          <w:pgMar w:top="1134" w:right="851" w:bottom="1134" w:left="1701" w:header="709" w:footer="709" w:gutter="0"/>
          <w:cols w:space="720"/>
        </w:sectPr>
      </w:pPr>
    </w:p>
    <w:p w14:paraId="525DCF59" w14:textId="20EEF48E" w:rsidR="00595411" w:rsidRPr="002D373E" w:rsidRDefault="00595411" w:rsidP="002D373E">
      <w:pPr>
        <w:rPr>
          <w:b/>
          <w:lang w:val="ru-RU"/>
        </w:rPr>
      </w:pPr>
      <w:r w:rsidRPr="002D373E">
        <w:rPr>
          <w:b/>
          <w:lang w:val="ru-RU"/>
        </w:rPr>
        <w:lastRenderedPageBreak/>
        <w:t xml:space="preserve"> </w:t>
      </w:r>
      <w:bookmarkStart w:id="56" w:name="_Toc167801457"/>
      <w:r w:rsidR="002D373E">
        <w:rPr>
          <w:b/>
          <w:lang w:val="ru-RU"/>
        </w:rPr>
        <w:t xml:space="preserve">3. </w:t>
      </w:r>
      <w:r w:rsidRPr="002D373E">
        <w:rPr>
          <w:b/>
          <w:lang w:val="ru-RU"/>
        </w:rPr>
        <w:t>УСЛОВИЯ РЕАЛИЗАЦИИ ДИСЦИПЛИНЫ</w:t>
      </w:r>
      <w:bookmarkEnd w:id="56"/>
    </w:p>
    <w:p w14:paraId="73E8705B" w14:textId="5F2CA50B" w:rsidR="00595411" w:rsidRPr="00807D17" w:rsidRDefault="00595411" w:rsidP="00595411">
      <w:pPr>
        <w:pStyle w:val="1"/>
        <w:ind w:firstLine="709"/>
        <w:rPr>
          <w:rFonts w:ascii="Times New Roman" w:hAnsi="Times New Roman" w:cs="Times New Roman"/>
          <w:b/>
          <w:color w:val="000000" w:themeColor="text1"/>
          <w:sz w:val="24"/>
          <w:szCs w:val="24"/>
          <w:lang w:val="ru-RU"/>
        </w:rPr>
      </w:pPr>
      <w:bookmarkStart w:id="57" w:name="_Toc167801458"/>
      <w:r w:rsidRPr="00807D17">
        <w:rPr>
          <w:rFonts w:ascii="Times New Roman" w:hAnsi="Times New Roman" w:cs="Times New Roman"/>
          <w:b/>
          <w:color w:val="000000" w:themeColor="text1"/>
          <w:sz w:val="24"/>
          <w:szCs w:val="24"/>
          <w:lang w:val="ru-RU"/>
        </w:rPr>
        <w:t>3.1. Материально-техническое обеспечение</w:t>
      </w:r>
      <w:bookmarkEnd w:id="57"/>
      <w:r w:rsidRPr="00807D17">
        <w:rPr>
          <w:rFonts w:ascii="Times New Roman" w:hAnsi="Times New Roman" w:cs="Times New Roman"/>
          <w:b/>
          <w:color w:val="000000" w:themeColor="text1"/>
          <w:sz w:val="24"/>
          <w:szCs w:val="24"/>
          <w:lang w:val="ru-RU"/>
        </w:rPr>
        <w:br/>
      </w:r>
    </w:p>
    <w:p w14:paraId="372B49E5" w14:textId="5F7BD8D0" w:rsidR="00595411" w:rsidRPr="00807D17" w:rsidRDefault="00595411" w:rsidP="00595411">
      <w:pPr>
        <w:suppressAutoHyphens/>
        <w:ind w:firstLine="709"/>
        <w:jc w:val="both"/>
        <w:rPr>
          <w:bCs/>
          <w:color w:val="000000" w:themeColor="text1"/>
          <w:lang w:val="ru-RU"/>
        </w:rPr>
      </w:pPr>
      <w:r w:rsidRPr="00807D17">
        <w:rPr>
          <w:bCs/>
          <w:color w:val="000000" w:themeColor="text1"/>
          <w:lang w:val="ru-RU"/>
        </w:rPr>
        <w:t xml:space="preserve">Кабинет </w:t>
      </w:r>
      <w:r w:rsidRPr="00807D17">
        <w:rPr>
          <w:color w:val="000000" w:themeColor="text1"/>
          <w:lang w:val="ru-RU"/>
        </w:rPr>
        <w:t>«</w:t>
      </w:r>
      <w:r w:rsidRPr="00807D17">
        <w:rPr>
          <w:i/>
          <w:iCs/>
          <w:color w:val="000000" w:themeColor="text1"/>
          <w:lang w:val="ru-RU"/>
        </w:rPr>
        <w:t>Безопасности жизнедеятельности</w:t>
      </w:r>
      <w:r w:rsidRPr="00807D17">
        <w:rPr>
          <w:color w:val="000000" w:themeColor="text1"/>
          <w:lang w:val="ru-RU"/>
        </w:rPr>
        <w:t>»</w:t>
      </w:r>
      <w:r w:rsidRPr="00807D17">
        <w:rPr>
          <w:bCs/>
          <w:i/>
          <w:color w:val="000000" w:themeColor="text1"/>
          <w:lang w:val="ru-RU"/>
        </w:rPr>
        <w:t xml:space="preserve">, </w:t>
      </w:r>
      <w:r w:rsidRPr="00807D17">
        <w:rPr>
          <w:bCs/>
          <w:color w:val="000000" w:themeColor="text1"/>
          <w:lang w:val="ru-RU"/>
        </w:rPr>
        <w:t xml:space="preserve">оснащенный </w:t>
      </w:r>
      <w:r w:rsidR="00E05E48">
        <w:rPr>
          <w:bCs/>
          <w:iCs/>
          <w:color w:val="000000" w:themeColor="text1"/>
          <w:lang w:val="ru-RU"/>
        </w:rPr>
        <w:t>в соответствии с приложением 4</w:t>
      </w:r>
      <w:r w:rsidRPr="00807D17">
        <w:rPr>
          <w:bCs/>
          <w:iCs/>
          <w:color w:val="000000" w:themeColor="text1"/>
          <w:lang w:val="ru-RU"/>
        </w:rPr>
        <w:t xml:space="preserve"> ОПОП-П</w:t>
      </w:r>
      <w:r w:rsidRPr="00807D17">
        <w:rPr>
          <w:bCs/>
          <w:color w:val="000000" w:themeColor="text1"/>
          <w:lang w:val="ru-RU"/>
        </w:rPr>
        <w:t xml:space="preserve">. </w:t>
      </w:r>
    </w:p>
    <w:p w14:paraId="12BEB355" w14:textId="77777777" w:rsidR="00595411" w:rsidRPr="00807D17" w:rsidRDefault="00595411" w:rsidP="00595411">
      <w:pPr>
        <w:pStyle w:val="1"/>
        <w:ind w:firstLine="709"/>
        <w:rPr>
          <w:rFonts w:ascii="Times New Roman" w:hAnsi="Times New Roman" w:cs="Times New Roman"/>
          <w:b/>
          <w:color w:val="000000" w:themeColor="text1"/>
          <w:sz w:val="24"/>
          <w:szCs w:val="24"/>
          <w:lang w:val="ru-RU"/>
        </w:rPr>
      </w:pPr>
      <w:bookmarkStart w:id="58" w:name="_Toc167801459"/>
      <w:r w:rsidRPr="00807D17">
        <w:rPr>
          <w:rFonts w:ascii="Times New Roman" w:hAnsi="Times New Roman" w:cs="Times New Roman"/>
          <w:b/>
          <w:color w:val="000000" w:themeColor="text1"/>
          <w:sz w:val="24"/>
          <w:szCs w:val="24"/>
          <w:lang w:val="ru-RU"/>
        </w:rPr>
        <w:t>3.2. Информационное обеспечение реализации программы</w:t>
      </w:r>
      <w:bookmarkEnd w:id="58"/>
    </w:p>
    <w:p w14:paraId="38F26EE3" w14:textId="77777777" w:rsidR="00595411" w:rsidRPr="00807D17" w:rsidRDefault="00595411" w:rsidP="00595411">
      <w:pPr>
        <w:suppressAutoHyphens/>
        <w:ind w:firstLine="709"/>
        <w:jc w:val="both"/>
        <w:rPr>
          <w:bCs/>
          <w:color w:val="000000" w:themeColor="text1"/>
          <w:lang w:val="ru-RU"/>
        </w:rPr>
      </w:pPr>
      <w:r w:rsidRPr="00807D17">
        <w:rPr>
          <w:bCs/>
          <w:color w:val="000000" w:themeColor="text1"/>
          <w:lang w:val="ru-RU"/>
        </w:rPr>
        <w:t>Для реализации программы библиотечный фонд образовательной организации должен иметь п</w:t>
      </w:r>
      <w:r w:rsidRPr="00807D17">
        <w:rPr>
          <w:color w:val="000000" w:themeColor="text1"/>
          <w:lang w:val="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07D17">
        <w:rPr>
          <w:bCs/>
          <w:color w:val="000000" w:themeColor="text1"/>
          <w:lang w:val="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794DE58" w14:textId="77777777" w:rsidR="00595411" w:rsidRPr="00807D17" w:rsidRDefault="00595411" w:rsidP="00595411">
      <w:pPr>
        <w:suppressAutoHyphens/>
        <w:ind w:firstLine="709"/>
        <w:jc w:val="both"/>
        <w:rPr>
          <w:color w:val="000000" w:themeColor="text1"/>
          <w:lang w:val="ru-RU"/>
        </w:rPr>
      </w:pPr>
    </w:p>
    <w:p w14:paraId="3522B4AE" w14:textId="77777777" w:rsidR="00595411" w:rsidRPr="00807D17" w:rsidRDefault="00595411" w:rsidP="00595411">
      <w:pPr>
        <w:pBdr>
          <w:top w:val="nil"/>
          <w:left w:val="nil"/>
          <w:bottom w:val="nil"/>
          <w:right w:val="nil"/>
          <w:between w:val="nil"/>
        </w:pBdr>
        <w:ind w:firstLine="709"/>
        <w:rPr>
          <w:b/>
          <w:color w:val="000000" w:themeColor="text1"/>
          <w:lang w:val="ru-RU"/>
        </w:rPr>
      </w:pPr>
      <w:r w:rsidRPr="00807D17">
        <w:rPr>
          <w:b/>
          <w:color w:val="000000" w:themeColor="text1"/>
          <w:lang w:val="ru-RU"/>
        </w:rPr>
        <w:t>3.2.1. Основные печатные и электронные издания</w:t>
      </w:r>
    </w:p>
    <w:p w14:paraId="0F7A4178" w14:textId="77777777" w:rsidR="00595411" w:rsidRPr="00807D17" w:rsidRDefault="00595411" w:rsidP="00595411">
      <w:pPr>
        <w:ind w:firstLine="709"/>
        <w:jc w:val="both"/>
        <w:rPr>
          <w:color w:val="000000" w:themeColor="text1"/>
          <w:lang w:val="ru-RU"/>
        </w:rPr>
      </w:pPr>
      <w:r w:rsidRPr="00807D17">
        <w:rPr>
          <w:color w:val="000000" w:themeColor="text1"/>
          <w:lang w:val="ru-RU"/>
        </w:rPr>
        <w:t xml:space="preserve">1. Каракеян В.И. Безопасность жизнедеятельности: учебник и практикум для среднего профессионального образования / В.И. Каракеян, И. М. Никулина. 3-е изд., перераб. и доп. Москва: Издательство Юрайт, 2022. – 313 с. </w:t>
      </w:r>
    </w:p>
    <w:p w14:paraId="602E4C4B" w14:textId="77777777" w:rsidR="00595411" w:rsidRPr="00807D17" w:rsidRDefault="00595411" w:rsidP="00595411">
      <w:pPr>
        <w:ind w:firstLine="709"/>
        <w:jc w:val="both"/>
        <w:rPr>
          <w:color w:val="000000" w:themeColor="text1"/>
          <w:lang w:val="ru-RU"/>
        </w:rPr>
      </w:pPr>
      <w:r w:rsidRPr="00807D17">
        <w:rPr>
          <w:color w:val="000000" w:themeColor="text1"/>
          <w:lang w:val="ru-RU"/>
        </w:rPr>
        <w:t xml:space="preserve">2. Косолапова Н.В. Безопасность жизнедеятельности: учебник / Косолапова Н.В., Прокопенко Н.А. М.: КноРус, 2022. – 192 с. </w:t>
      </w:r>
      <w:r w:rsidRPr="00807D17">
        <w:rPr>
          <w:color w:val="000000" w:themeColor="text1"/>
        </w:rPr>
        <w:t>I</w:t>
      </w:r>
    </w:p>
    <w:p w14:paraId="6B31BFD2" w14:textId="77777777" w:rsidR="00595411" w:rsidRPr="00807D17" w:rsidRDefault="00595411" w:rsidP="00595411">
      <w:pPr>
        <w:ind w:firstLine="709"/>
        <w:jc w:val="both"/>
        <w:rPr>
          <w:color w:val="000000" w:themeColor="text1"/>
        </w:rPr>
      </w:pPr>
      <w:r w:rsidRPr="00807D17">
        <w:rPr>
          <w:color w:val="000000" w:themeColor="text1"/>
          <w:lang w:val="ru-RU"/>
        </w:rPr>
        <w:t xml:space="preserve">3. Микрюков В.Ю. Основы военной службы: строевая, огневая и тактическая подготовка, военная топография: учебник / В.Ю. Микрюков. 2-е изд., испр. и доп. </w:t>
      </w:r>
      <w:r w:rsidRPr="00807D17">
        <w:rPr>
          <w:color w:val="000000" w:themeColor="text1"/>
        </w:rPr>
        <w:t xml:space="preserve">Москва: ФОРУМ: ИНФРА-М, 2021. – 384 с. </w:t>
      </w:r>
    </w:p>
    <w:p w14:paraId="6E98CEAD" w14:textId="77777777" w:rsidR="00595411" w:rsidRPr="00807D17" w:rsidRDefault="00595411" w:rsidP="00595411">
      <w:pPr>
        <w:ind w:firstLine="709"/>
        <w:contextualSpacing/>
        <w:jc w:val="both"/>
        <w:rPr>
          <w:i/>
          <w:iCs/>
          <w:color w:val="000000" w:themeColor="text1"/>
        </w:rPr>
      </w:pPr>
    </w:p>
    <w:p w14:paraId="773DB88F" w14:textId="77777777" w:rsidR="00595411" w:rsidRPr="00807D17" w:rsidRDefault="00595411" w:rsidP="00595411">
      <w:pPr>
        <w:ind w:firstLine="709"/>
        <w:contextualSpacing/>
        <w:jc w:val="both"/>
        <w:rPr>
          <w:bCs/>
          <w:i/>
          <w:color w:val="000000" w:themeColor="text1"/>
        </w:rPr>
      </w:pPr>
      <w:r w:rsidRPr="00807D17">
        <w:rPr>
          <w:b/>
          <w:bCs/>
          <w:color w:val="000000" w:themeColor="text1"/>
        </w:rPr>
        <w:t>3.2.2. Дополнительные источники</w:t>
      </w:r>
    </w:p>
    <w:p w14:paraId="15DE2D94" w14:textId="77777777" w:rsidR="00595411" w:rsidRPr="00807D17" w:rsidRDefault="00595411" w:rsidP="00202A94">
      <w:pPr>
        <w:numPr>
          <w:ilvl w:val="0"/>
          <w:numId w:val="8"/>
        </w:numPr>
        <w:tabs>
          <w:tab w:val="left" w:pos="142"/>
          <w:tab w:val="left" w:pos="567"/>
          <w:tab w:val="left" w:pos="851"/>
          <w:tab w:val="left" w:pos="1134"/>
        </w:tabs>
        <w:spacing w:line="276" w:lineRule="auto"/>
        <w:ind w:firstLine="709"/>
        <w:contextualSpacing/>
        <w:jc w:val="both"/>
        <w:rPr>
          <w:color w:val="000000" w:themeColor="text1"/>
          <w:lang w:val="ru-RU"/>
        </w:rPr>
      </w:pPr>
      <w:r w:rsidRPr="00807D17">
        <w:rPr>
          <w:color w:val="000000" w:themeColor="text1"/>
          <w:lang w:val="ru-RU"/>
        </w:rPr>
        <w:t xml:space="preserve">Конституция Российской Федерации (принята всенародным голосованием 12.12.1993) </w:t>
      </w:r>
    </w:p>
    <w:p w14:paraId="07874256" w14:textId="77777777" w:rsidR="00595411" w:rsidRPr="00807D17" w:rsidRDefault="00595411" w:rsidP="00202A94">
      <w:pPr>
        <w:numPr>
          <w:ilvl w:val="0"/>
          <w:numId w:val="8"/>
        </w:numPr>
        <w:tabs>
          <w:tab w:val="left" w:pos="142"/>
          <w:tab w:val="left" w:pos="567"/>
          <w:tab w:val="left" w:pos="851"/>
          <w:tab w:val="left" w:pos="1134"/>
        </w:tabs>
        <w:spacing w:line="276" w:lineRule="auto"/>
        <w:ind w:firstLine="709"/>
        <w:contextualSpacing/>
        <w:jc w:val="both"/>
        <w:rPr>
          <w:color w:val="000000" w:themeColor="text1"/>
          <w:lang w:val="ru-RU"/>
        </w:rPr>
      </w:pPr>
      <w:r w:rsidRPr="00807D17">
        <w:rPr>
          <w:color w:val="000000" w:themeColor="text1"/>
          <w:lang w:val="ru-RU"/>
        </w:rPr>
        <w:t xml:space="preserve">Федеральный закон от 29.12.2012 № 273-ФЗ «Об образовании в Российской Федерации». </w:t>
      </w:r>
    </w:p>
    <w:p w14:paraId="6B08A03A" w14:textId="77777777" w:rsidR="00595411" w:rsidRPr="00807D17" w:rsidRDefault="00595411" w:rsidP="00202A94">
      <w:pPr>
        <w:numPr>
          <w:ilvl w:val="0"/>
          <w:numId w:val="8"/>
        </w:numPr>
        <w:tabs>
          <w:tab w:val="left" w:pos="142"/>
          <w:tab w:val="left" w:pos="567"/>
          <w:tab w:val="left" w:pos="851"/>
          <w:tab w:val="left" w:pos="1134"/>
        </w:tabs>
        <w:spacing w:line="276" w:lineRule="auto"/>
        <w:ind w:firstLine="709"/>
        <w:contextualSpacing/>
        <w:jc w:val="both"/>
        <w:rPr>
          <w:color w:val="000000" w:themeColor="text1"/>
          <w:lang w:val="ru-RU"/>
        </w:rPr>
      </w:pPr>
      <w:r w:rsidRPr="00807D17">
        <w:rPr>
          <w:color w:val="000000" w:themeColor="text1"/>
          <w:lang w:val="ru-RU"/>
        </w:rPr>
        <w:t xml:space="preserve">Федеральный закон от 28.03.1998 № 53-ФЗ «О воинской обязанности и военной службе» // СЗ РФ. — 1998. — № 13. — Ст. 1475. </w:t>
      </w:r>
    </w:p>
    <w:p w14:paraId="44F7B9BF" w14:textId="77777777" w:rsidR="00595411" w:rsidRPr="00807D17" w:rsidRDefault="00595411" w:rsidP="00202A94">
      <w:pPr>
        <w:numPr>
          <w:ilvl w:val="0"/>
          <w:numId w:val="8"/>
        </w:numPr>
        <w:tabs>
          <w:tab w:val="left" w:pos="142"/>
          <w:tab w:val="left" w:pos="567"/>
          <w:tab w:val="left" w:pos="851"/>
          <w:tab w:val="left" w:pos="1134"/>
        </w:tabs>
        <w:spacing w:line="276" w:lineRule="auto"/>
        <w:ind w:firstLine="709"/>
        <w:contextualSpacing/>
        <w:jc w:val="both"/>
        <w:rPr>
          <w:color w:val="000000" w:themeColor="text1"/>
          <w:lang w:val="ru-RU"/>
        </w:rPr>
      </w:pPr>
      <w:r w:rsidRPr="00807D17">
        <w:rPr>
          <w:color w:val="000000" w:themeColor="text1"/>
          <w:lang w:val="ru-RU"/>
        </w:rPr>
        <w:t xml:space="preserve">Федеральный закон от 27.05.1998 №76-ФЗ «О статусе военнослужащих» // "Собрание законодательства РФ", </w:t>
      </w:r>
      <w:r w:rsidRPr="00807D17">
        <w:rPr>
          <w:color w:val="000000" w:themeColor="text1"/>
        </w:rPr>
        <w:t>N</w:t>
      </w:r>
      <w:r w:rsidRPr="00807D17">
        <w:rPr>
          <w:color w:val="000000" w:themeColor="text1"/>
          <w:lang w:val="ru-RU"/>
        </w:rPr>
        <w:t xml:space="preserve"> 22, 01.06.1998, ст. 2331.</w:t>
      </w:r>
    </w:p>
    <w:p w14:paraId="6E9DA4C8" w14:textId="77777777" w:rsidR="00595411" w:rsidRPr="00807D17" w:rsidRDefault="00595411" w:rsidP="00202A94">
      <w:pPr>
        <w:numPr>
          <w:ilvl w:val="0"/>
          <w:numId w:val="8"/>
        </w:numPr>
        <w:tabs>
          <w:tab w:val="left" w:pos="142"/>
          <w:tab w:val="left" w:pos="567"/>
          <w:tab w:val="left" w:pos="851"/>
          <w:tab w:val="left" w:pos="1134"/>
        </w:tabs>
        <w:spacing w:line="276" w:lineRule="auto"/>
        <w:ind w:firstLine="709"/>
        <w:contextualSpacing/>
        <w:jc w:val="both"/>
        <w:rPr>
          <w:color w:val="000000" w:themeColor="text1"/>
          <w:lang w:val="ru-RU"/>
        </w:rPr>
      </w:pPr>
      <w:r w:rsidRPr="00807D17">
        <w:rPr>
          <w:color w:val="000000" w:themeColor="text1"/>
          <w:lang w:val="ru-RU"/>
        </w:rPr>
        <w:t xml:space="preserve">Кодекс административного судопроизводства РФ от 08.03.2015 №21 – ФЗ // "Собрание законодательства РФ", 09.03.2015, </w:t>
      </w:r>
      <w:r w:rsidRPr="00807D17">
        <w:rPr>
          <w:color w:val="000000" w:themeColor="text1"/>
        </w:rPr>
        <w:t>N</w:t>
      </w:r>
      <w:r w:rsidRPr="00807D17">
        <w:rPr>
          <w:color w:val="000000" w:themeColor="text1"/>
          <w:lang w:val="ru-RU"/>
        </w:rPr>
        <w:t xml:space="preserve"> 10, ст. 1391.</w:t>
      </w:r>
    </w:p>
    <w:p w14:paraId="30C7890A" w14:textId="77777777" w:rsidR="00595411" w:rsidRPr="00807D17" w:rsidRDefault="00595411" w:rsidP="00202A94">
      <w:pPr>
        <w:numPr>
          <w:ilvl w:val="0"/>
          <w:numId w:val="8"/>
        </w:numPr>
        <w:tabs>
          <w:tab w:val="left" w:pos="142"/>
          <w:tab w:val="left" w:pos="567"/>
          <w:tab w:val="left" w:pos="851"/>
          <w:tab w:val="left" w:pos="1134"/>
        </w:tabs>
        <w:spacing w:line="276" w:lineRule="auto"/>
        <w:ind w:firstLine="709"/>
        <w:contextualSpacing/>
        <w:jc w:val="both"/>
        <w:rPr>
          <w:color w:val="000000" w:themeColor="text1"/>
          <w:lang w:val="ru-RU"/>
        </w:rPr>
      </w:pPr>
      <w:r w:rsidRPr="00807D17">
        <w:rPr>
          <w:color w:val="000000" w:themeColor="text1"/>
          <w:lang w:val="ru-RU"/>
        </w:rPr>
        <w:t xml:space="preserve">Кодекс Российской Федерации об административных правонарушениях от 30.12.2001 </w:t>
      </w:r>
      <w:r w:rsidRPr="00807D17">
        <w:rPr>
          <w:color w:val="000000" w:themeColor="text1"/>
        </w:rPr>
        <w:t>N</w:t>
      </w:r>
      <w:r w:rsidRPr="00807D17">
        <w:rPr>
          <w:color w:val="000000" w:themeColor="text1"/>
          <w:lang w:val="ru-RU"/>
        </w:rPr>
        <w:t xml:space="preserve"> 195-ФЗ // "Собрание законодательства РФ", 07.01.2002, </w:t>
      </w:r>
      <w:r w:rsidRPr="00807D17">
        <w:rPr>
          <w:color w:val="000000" w:themeColor="text1"/>
        </w:rPr>
        <w:t>N</w:t>
      </w:r>
      <w:r w:rsidRPr="00807D17">
        <w:rPr>
          <w:color w:val="000000" w:themeColor="text1"/>
          <w:lang w:val="ru-RU"/>
        </w:rPr>
        <w:t xml:space="preserve"> 1 (ч. 1), ст. 1.</w:t>
      </w:r>
    </w:p>
    <w:p w14:paraId="71E10C30" w14:textId="77777777" w:rsidR="00595411" w:rsidRPr="00807D17" w:rsidRDefault="00595411" w:rsidP="00202A94">
      <w:pPr>
        <w:numPr>
          <w:ilvl w:val="0"/>
          <w:numId w:val="8"/>
        </w:numPr>
        <w:tabs>
          <w:tab w:val="left" w:pos="142"/>
          <w:tab w:val="left" w:pos="567"/>
          <w:tab w:val="left" w:pos="851"/>
          <w:tab w:val="left" w:pos="1134"/>
        </w:tabs>
        <w:spacing w:line="276" w:lineRule="auto"/>
        <w:ind w:firstLine="709"/>
        <w:contextualSpacing/>
        <w:jc w:val="both"/>
        <w:rPr>
          <w:color w:val="000000" w:themeColor="text1"/>
          <w:lang w:val="ru-RU"/>
        </w:rPr>
      </w:pPr>
      <w:r w:rsidRPr="00807D17">
        <w:rPr>
          <w:color w:val="000000" w:themeColor="text1"/>
          <w:lang w:val="ru-RU"/>
        </w:rPr>
        <w:t xml:space="preserve">Уголовный кодекс Российской Федерации от 13.06.1996 №63 – ФЗ // "Собрание законодательства РФ", 17.06.1996, </w:t>
      </w:r>
      <w:r w:rsidRPr="00807D17">
        <w:rPr>
          <w:color w:val="000000" w:themeColor="text1"/>
        </w:rPr>
        <w:t>N</w:t>
      </w:r>
      <w:r w:rsidRPr="00807D17">
        <w:rPr>
          <w:color w:val="000000" w:themeColor="text1"/>
          <w:lang w:val="ru-RU"/>
        </w:rPr>
        <w:t xml:space="preserve"> 25, ст. 2954. </w:t>
      </w:r>
    </w:p>
    <w:p w14:paraId="619D792F" w14:textId="77777777" w:rsidR="00595411" w:rsidRPr="00807D17" w:rsidRDefault="00595411" w:rsidP="00202A94">
      <w:pPr>
        <w:numPr>
          <w:ilvl w:val="0"/>
          <w:numId w:val="8"/>
        </w:numPr>
        <w:tabs>
          <w:tab w:val="left" w:pos="142"/>
          <w:tab w:val="left" w:pos="567"/>
          <w:tab w:val="left" w:pos="851"/>
          <w:tab w:val="left" w:pos="1134"/>
        </w:tabs>
        <w:spacing w:line="276" w:lineRule="auto"/>
        <w:ind w:firstLine="709"/>
        <w:contextualSpacing/>
        <w:jc w:val="both"/>
        <w:rPr>
          <w:color w:val="000000" w:themeColor="text1"/>
          <w:lang w:val="ru-RU"/>
        </w:rPr>
      </w:pPr>
      <w:r w:rsidRPr="00807D17">
        <w:rPr>
          <w:color w:val="000000" w:themeColor="text1"/>
          <w:lang w:val="ru-RU"/>
        </w:rPr>
        <w:t xml:space="preserve">Федеральный закон от 01.12.2006 </w:t>
      </w:r>
      <w:r w:rsidRPr="00807D17">
        <w:rPr>
          <w:color w:val="000000" w:themeColor="text1"/>
        </w:rPr>
        <w:t>N</w:t>
      </w:r>
      <w:r w:rsidRPr="00807D17">
        <w:rPr>
          <w:color w:val="000000" w:themeColor="text1"/>
          <w:lang w:val="ru-RU"/>
        </w:rPr>
        <w:t xml:space="preserve"> 199-ФЗ (ред. от 28.11.2018)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 // "Собрание законодательства РФ", 04.12.2006, </w:t>
      </w:r>
      <w:r w:rsidRPr="00807D17">
        <w:rPr>
          <w:color w:val="000000" w:themeColor="text1"/>
        </w:rPr>
        <w:t>N</w:t>
      </w:r>
      <w:r w:rsidRPr="00807D17">
        <w:rPr>
          <w:color w:val="000000" w:themeColor="text1"/>
          <w:lang w:val="ru-RU"/>
        </w:rPr>
        <w:t xml:space="preserve"> 49 (1 ч.), ст. 5089.</w:t>
      </w:r>
    </w:p>
    <w:p w14:paraId="713EE1B4" w14:textId="77777777" w:rsidR="00595411" w:rsidRPr="00807D17" w:rsidRDefault="00595411" w:rsidP="00202A94">
      <w:pPr>
        <w:numPr>
          <w:ilvl w:val="0"/>
          <w:numId w:val="8"/>
        </w:numPr>
        <w:tabs>
          <w:tab w:val="left" w:pos="142"/>
          <w:tab w:val="left" w:pos="567"/>
          <w:tab w:val="left" w:pos="851"/>
          <w:tab w:val="left" w:pos="1134"/>
        </w:tabs>
        <w:spacing w:line="276" w:lineRule="auto"/>
        <w:ind w:firstLine="709"/>
        <w:contextualSpacing/>
        <w:jc w:val="both"/>
        <w:rPr>
          <w:color w:val="000000" w:themeColor="text1"/>
          <w:lang w:val="ru-RU"/>
        </w:rPr>
      </w:pPr>
      <w:r w:rsidRPr="00807D17">
        <w:rPr>
          <w:color w:val="000000" w:themeColor="text1"/>
          <w:lang w:val="ru-RU"/>
        </w:rPr>
        <w:lastRenderedPageBreak/>
        <w:t xml:space="preserve">Федеральный закон от 12.07.1999 </w:t>
      </w:r>
      <w:r w:rsidRPr="00807D17">
        <w:rPr>
          <w:color w:val="000000" w:themeColor="text1"/>
        </w:rPr>
        <w:t>N</w:t>
      </w:r>
      <w:r w:rsidRPr="00807D17">
        <w:rPr>
          <w:color w:val="000000" w:themeColor="text1"/>
          <w:lang w:val="ru-RU"/>
        </w:rPr>
        <w:t xml:space="preserve"> 161-ФЗ (ред. от 08.06.2020) "О материальной ответственности военнослужащих" // "Собрание законодательства РФ", 19.07.1999, </w:t>
      </w:r>
      <w:r w:rsidRPr="00807D17">
        <w:rPr>
          <w:color w:val="000000" w:themeColor="text1"/>
        </w:rPr>
        <w:t>N</w:t>
      </w:r>
      <w:r w:rsidRPr="00807D17">
        <w:rPr>
          <w:color w:val="000000" w:themeColor="text1"/>
          <w:lang w:val="ru-RU"/>
        </w:rPr>
        <w:t xml:space="preserve"> 29, ст. 3682. </w:t>
      </w:r>
    </w:p>
    <w:p w14:paraId="1465AA3C" w14:textId="77777777" w:rsidR="00595411" w:rsidRPr="00807D17" w:rsidRDefault="00595411" w:rsidP="00202A94">
      <w:pPr>
        <w:numPr>
          <w:ilvl w:val="0"/>
          <w:numId w:val="8"/>
        </w:numPr>
        <w:tabs>
          <w:tab w:val="left" w:pos="142"/>
          <w:tab w:val="left" w:pos="567"/>
          <w:tab w:val="left" w:pos="851"/>
          <w:tab w:val="left" w:pos="1134"/>
        </w:tabs>
        <w:spacing w:line="276" w:lineRule="auto"/>
        <w:ind w:firstLine="709"/>
        <w:contextualSpacing/>
        <w:jc w:val="both"/>
        <w:rPr>
          <w:color w:val="000000" w:themeColor="text1"/>
          <w:lang w:val="ru-RU"/>
        </w:rPr>
      </w:pPr>
      <w:r w:rsidRPr="00807D17">
        <w:rPr>
          <w:color w:val="000000" w:themeColor="text1"/>
          <w:lang w:val="ru-RU"/>
        </w:rPr>
        <w:t xml:space="preserve">Федеральный закон от 21.12.1994 № 68-ФЗ «О защите населения и территорий от чрезвычайных ситуаций природного и техногенного характера» // СЗ РФ. — 1994. — № 35. — Ст. 3648. </w:t>
      </w:r>
    </w:p>
    <w:p w14:paraId="1B406C62" w14:textId="77777777" w:rsidR="00595411" w:rsidRPr="00807D17" w:rsidRDefault="00595411" w:rsidP="00202A94">
      <w:pPr>
        <w:numPr>
          <w:ilvl w:val="0"/>
          <w:numId w:val="8"/>
        </w:numPr>
        <w:tabs>
          <w:tab w:val="left" w:pos="142"/>
          <w:tab w:val="left" w:pos="567"/>
          <w:tab w:val="left" w:pos="851"/>
          <w:tab w:val="left" w:pos="1134"/>
        </w:tabs>
        <w:spacing w:line="276" w:lineRule="auto"/>
        <w:ind w:firstLine="709"/>
        <w:contextualSpacing/>
        <w:jc w:val="both"/>
        <w:rPr>
          <w:color w:val="000000" w:themeColor="text1"/>
          <w:lang w:val="ru-RU"/>
        </w:rPr>
      </w:pPr>
      <w:r w:rsidRPr="00807D17">
        <w:rPr>
          <w:color w:val="000000" w:themeColor="text1"/>
          <w:lang w:val="ru-RU"/>
        </w:rPr>
        <w:t xml:space="preserve">Федеральный закон от 21.07.1997 № 116-ФЗ «О промышленной безопасности опасных прозводственных объектов» // СЗ РФ. — 1997. — № 30. — Ст. 3588. </w:t>
      </w:r>
    </w:p>
    <w:p w14:paraId="118AA201" w14:textId="77777777" w:rsidR="00595411" w:rsidRPr="00807D17" w:rsidRDefault="00595411" w:rsidP="00202A94">
      <w:pPr>
        <w:numPr>
          <w:ilvl w:val="0"/>
          <w:numId w:val="8"/>
        </w:numPr>
        <w:tabs>
          <w:tab w:val="left" w:pos="142"/>
          <w:tab w:val="left" w:pos="567"/>
          <w:tab w:val="left" w:pos="851"/>
          <w:tab w:val="left" w:pos="1134"/>
        </w:tabs>
        <w:spacing w:line="276" w:lineRule="auto"/>
        <w:ind w:firstLine="709"/>
        <w:contextualSpacing/>
        <w:jc w:val="both"/>
        <w:rPr>
          <w:color w:val="000000" w:themeColor="text1"/>
          <w:lang w:val="ru-RU"/>
        </w:rPr>
      </w:pPr>
      <w:r w:rsidRPr="00807D17">
        <w:rPr>
          <w:color w:val="000000" w:themeColor="text1"/>
          <w:lang w:val="ru-RU"/>
        </w:rPr>
        <w:t xml:space="preserve">Федеральный закон от 25.07.2002 № 113-ФЗ «Об альтернативной гражданской службе» // СЗ РФ. — 2002. — № 30. — Ст. 3030. </w:t>
      </w:r>
    </w:p>
    <w:p w14:paraId="0E75AEE6" w14:textId="77777777" w:rsidR="00595411" w:rsidRPr="00807D17" w:rsidRDefault="00595411" w:rsidP="00202A94">
      <w:pPr>
        <w:numPr>
          <w:ilvl w:val="0"/>
          <w:numId w:val="8"/>
        </w:numPr>
        <w:tabs>
          <w:tab w:val="left" w:pos="142"/>
          <w:tab w:val="left" w:pos="567"/>
          <w:tab w:val="left" w:pos="851"/>
          <w:tab w:val="left" w:pos="1134"/>
        </w:tabs>
        <w:spacing w:line="276" w:lineRule="auto"/>
        <w:ind w:firstLine="709"/>
        <w:contextualSpacing/>
        <w:jc w:val="both"/>
        <w:rPr>
          <w:color w:val="000000" w:themeColor="text1"/>
          <w:lang w:val="ru-RU"/>
        </w:rPr>
      </w:pPr>
      <w:r w:rsidRPr="00807D17">
        <w:rPr>
          <w:color w:val="000000" w:themeColor="text1"/>
          <w:lang w:val="ru-RU"/>
        </w:rPr>
        <w:t xml:space="preserve">Федеральный закон от 31.05.1996 № 61-ФЗ «Об обороне» // СЗ РФ. — 1996. — № 23. — Ст. 2750. </w:t>
      </w:r>
    </w:p>
    <w:p w14:paraId="53C35950" w14:textId="77777777" w:rsidR="00595411" w:rsidRPr="00807D17" w:rsidRDefault="00595411" w:rsidP="00202A94">
      <w:pPr>
        <w:numPr>
          <w:ilvl w:val="0"/>
          <w:numId w:val="8"/>
        </w:numPr>
        <w:tabs>
          <w:tab w:val="left" w:pos="142"/>
          <w:tab w:val="left" w:pos="567"/>
          <w:tab w:val="left" w:pos="851"/>
          <w:tab w:val="left" w:pos="1134"/>
        </w:tabs>
        <w:spacing w:line="276" w:lineRule="auto"/>
        <w:ind w:firstLine="709"/>
        <w:contextualSpacing/>
        <w:jc w:val="both"/>
        <w:rPr>
          <w:color w:val="000000" w:themeColor="text1"/>
          <w:lang w:val="ru-RU"/>
        </w:rPr>
      </w:pPr>
      <w:r w:rsidRPr="00807D17">
        <w:rPr>
          <w:color w:val="000000" w:themeColor="text1"/>
          <w:lang w:val="ru-RU"/>
        </w:rPr>
        <w:t xml:space="preserve">Федеральный закон от 10.01.2002 № 7-ФЗ «Об охране окружающей среды» (в ред. от 25.06.2012, с изм. от 05.03.2013) // СЗ РФ. — 2002. — № 2. — Ст. 133. </w:t>
      </w:r>
    </w:p>
    <w:p w14:paraId="08462EE7" w14:textId="77777777" w:rsidR="00595411" w:rsidRPr="00807D17" w:rsidRDefault="00595411" w:rsidP="00202A94">
      <w:pPr>
        <w:numPr>
          <w:ilvl w:val="0"/>
          <w:numId w:val="8"/>
        </w:numPr>
        <w:tabs>
          <w:tab w:val="left" w:pos="142"/>
          <w:tab w:val="left" w:pos="567"/>
          <w:tab w:val="left" w:pos="851"/>
          <w:tab w:val="left" w:pos="1134"/>
        </w:tabs>
        <w:spacing w:line="276" w:lineRule="auto"/>
        <w:ind w:firstLine="709"/>
        <w:contextualSpacing/>
        <w:jc w:val="both"/>
        <w:rPr>
          <w:color w:val="000000" w:themeColor="text1"/>
          <w:lang w:val="ru-RU"/>
        </w:rPr>
      </w:pPr>
      <w:r w:rsidRPr="00807D17">
        <w:rPr>
          <w:color w:val="000000" w:themeColor="text1"/>
          <w:lang w:val="ru-RU"/>
        </w:rPr>
        <w:t xml:space="preserve">Федеральный закон от 21.11.2011 № 323-ФЗ «Об основах охраны здоровья граждан в Российской Федерации» (в ред. от 25.06.2012) // СЗ РФ. — 2011. — </w:t>
      </w:r>
      <w:r w:rsidRPr="00807D17">
        <w:rPr>
          <w:color w:val="000000" w:themeColor="text1"/>
        </w:rPr>
        <w:t>N</w:t>
      </w:r>
      <w:r w:rsidRPr="00807D17">
        <w:rPr>
          <w:color w:val="000000" w:themeColor="text1"/>
          <w:lang w:val="ru-RU"/>
        </w:rPr>
        <w:t xml:space="preserve"> 48. — Ст. 6724. </w:t>
      </w:r>
    </w:p>
    <w:p w14:paraId="0782096C" w14:textId="77777777" w:rsidR="00595411" w:rsidRPr="00807D17" w:rsidRDefault="00595411" w:rsidP="00202A94">
      <w:pPr>
        <w:numPr>
          <w:ilvl w:val="0"/>
          <w:numId w:val="8"/>
        </w:numPr>
        <w:tabs>
          <w:tab w:val="left" w:pos="142"/>
          <w:tab w:val="left" w:pos="567"/>
          <w:tab w:val="left" w:pos="851"/>
          <w:tab w:val="left" w:pos="1134"/>
        </w:tabs>
        <w:spacing w:line="276" w:lineRule="auto"/>
        <w:ind w:firstLine="709"/>
        <w:contextualSpacing/>
        <w:jc w:val="both"/>
        <w:rPr>
          <w:color w:val="000000" w:themeColor="text1"/>
          <w:lang w:val="ru-RU"/>
        </w:rPr>
      </w:pPr>
      <w:r w:rsidRPr="00807D17">
        <w:rPr>
          <w:color w:val="000000" w:themeColor="text1"/>
          <w:lang w:val="ru-RU"/>
        </w:rPr>
        <w:t xml:space="preserve">Указ Президента РФ от 16.09.1999 </w:t>
      </w:r>
      <w:r w:rsidRPr="00807D17">
        <w:rPr>
          <w:color w:val="000000" w:themeColor="text1"/>
        </w:rPr>
        <w:t>N</w:t>
      </w:r>
      <w:r w:rsidRPr="00807D17">
        <w:rPr>
          <w:color w:val="000000" w:themeColor="text1"/>
          <w:lang w:val="ru-RU"/>
        </w:rPr>
        <w:t xml:space="preserve"> 1237 (ред. от 22.12.2022) "Вопросы прохождения военной службы" (вместе с "Положением о порядке прохождения военной службы"). </w:t>
      </w:r>
    </w:p>
    <w:p w14:paraId="22B01BE0" w14:textId="77777777" w:rsidR="00595411" w:rsidRPr="00807D17" w:rsidRDefault="00595411" w:rsidP="00202A94">
      <w:pPr>
        <w:numPr>
          <w:ilvl w:val="0"/>
          <w:numId w:val="8"/>
        </w:numPr>
        <w:tabs>
          <w:tab w:val="left" w:pos="142"/>
          <w:tab w:val="left" w:pos="567"/>
          <w:tab w:val="left" w:pos="851"/>
          <w:tab w:val="left" w:pos="1134"/>
        </w:tabs>
        <w:spacing w:line="276" w:lineRule="auto"/>
        <w:ind w:firstLine="709"/>
        <w:contextualSpacing/>
        <w:jc w:val="both"/>
        <w:rPr>
          <w:color w:val="000000" w:themeColor="text1"/>
          <w:lang w:val="ru-RU"/>
        </w:rPr>
      </w:pPr>
      <w:r w:rsidRPr="00807D17">
        <w:rPr>
          <w:color w:val="000000" w:themeColor="text1"/>
          <w:lang w:val="ru-RU"/>
        </w:rPr>
        <w:t xml:space="preserve">Указ Президента РФ от 11.07.2004 </w:t>
      </w:r>
      <w:r w:rsidRPr="00807D17">
        <w:rPr>
          <w:color w:val="000000" w:themeColor="text1"/>
        </w:rPr>
        <w:t>N</w:t>
      </w:r>
      <w:r w:rsidRPr="00807D17">
        <w:rPr>
          <w:color w:val="000000" w:themeColor="text1"/>
          <w:lang w:val="ru-RU"/>
        </w:rPr>
        <w:t xml:space="preserve"> 868 (ред. от 19.12.2022) "Вопросы Министерства Российской Федерации по делам гражданской обороны, чрезвычайным ситуациям и ликвидации последствий стихийных бедствий".</w:t>
      </w:r>
    </w:p>
    <w:p w14:paraId="592A1739" w14:textId="77777777" w:rsidR="00595411" w:rsidRPr="00807D17" w:rsidRDefault="00595411" w:rsidP="00595411">
      <w:pPr>
        <w:tabs>
          <w:tab w:val="left" w:pos="142"/>
          <w:tab w:val="left" w:pos="567"/>
          <w:tab w:val="left" w:pos="851"/>
          <w:tab w:val="left" w:pos="1134"/>
        </w:tabs>
        <w:jc w:val="both"/>
        <w:rPr>
          <w:color w:val="000000" w:themeColor="text1"/>
          <w:lang w:val="ru-RU"/>
        </w:rPr>
      </w:pPr>
    </w:p>
    <w:p w14:paraId="3EC9BE0C" w14:textId="11AF070D" w:rsidR="00595411" w:rsidRPr="002D373E" w:rsidRDefault="00595411" w:rsidP="002D373E">
      <w:pPr>
        <w:pStyle w:val="1f0"/>
        <w:rPr>
          <w:b/>
          <w:lang w:val="ru-RU"/>
        </w:rPr>
      </w:pPr>
      <w:r w:rsidRPr="002D373E">
        <w:rPr>
          <w:lang w:val="ru-RU"/>
        </w:rPr>
        <w:br w:type="page"/>
      </w:r>
      <w:bookmarkStart w:id="59" w:name="_Toc167801460"/>
      <w:r w:rsidR="002D373E" w:rsidRPr="002D373E">
        <w:rPr>
          <w:b/>
          <w:lang w:val="ru-RU"/>
        </w:rPr>
        <w:lastRenderedPageBreak/>
        <w:t>4.</w:t>
      </w:r>
      <w:r w:rsidRPr="002D373E">
        <w:rPr>
          <w:b/>
          <w:lang w:val="ru-RU"/>
        </w:rPr>
        <w:t>КОНТРОЛЬ И ОЦЕНКА РЕЗУЛЬТАТОВ ОСВОЕНИЯ УЧЕБНОЙ ДИСЦИПЛИНЫ</w:t>
      </w:r>
      <w:bookmarkEnd w:id="59"/>
    </w:p>
    <w:p w14:paraId="5C8CB21E" w14:textId="77777777" w:rsidR="00595411" w:rsidRPr="00807D17" w:rsidRDefault="00595411" w:rsidP="00595411">
      <w:pPr>
        <w:jc w:val="center"/>
        <w:rPr>
          <w:b/>
          <w:color w:val="000000" w:themeColor="text1"/>
          <w:lang w:val="ru-RU"/>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5"/>
        <w:gridCol w:w="3256"/>
      </w:tblGrid>
      <w:tr w:rsidR="00595411" w:rsidRPr="00807D17" w14:paraId="3BF7DF7C" w14:textId="77777777" w:rsidTr="00595411">
        <w:tc>
          <w:tcPr>
            <w:tcW w:w="1750" w:type="pct"/>
            <w:tcBorders>
              <w:top w:val="single" w:sz="4" w:space="0" w:color="auto"/>
              <w:left w:val="single" w:sz="4" w:space="0" w:color="auto"/>
              <w:bottom w:val="single" w:sz="4" w:space="0" w:color="auto"/>
              <w:right w:val="single" w:sz="4" w:space="0" w:color="auto"/>
            </w:tcBorders>
            <w:hideMark/>
          </w:tcPr>
          <w:p w14:paraId="1C9A07FC" w14:textId="77777777" w:rsidR="00595411" w:rsidRPr="00807D17" w:rsidRDefault="00595411" w:rsidP="00595411">
            <w:pPr>
              <w:jc w:val="center"/>
              <w:rPr>
                <w:color w:val="000000" w:themeColor="text1"/>
              </w:rPr>
            </w:pPr>
            <w:r w:rsidRPr="00807D17">
              <w:rPr>
                <w:b/>
                <w:bCs/>
                <w:color w:val="000000" w:themeColor="text1"/>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5C311547" w14:textId="77777777" w:rsidR="00595411" w:rsidRPr="00807D17" w:rsidRDefault="00595411" w:rsidP="00595411">
            <w:pPr>
              <w:jc w:val="center"/>
              <w:rPr>
                <w:b/>
                <w:bCs/>
                <w:color w:val="000000" w:themeColor="text1"/>
              </w:rPr>
            </w:pPr>
            <w:r w:rsidRPr="00807D17">
              <w:rPr>
                <w:b/>
                <w:bCs/>
                <w:color w:val="000000" w:themeColor="text1"/>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620A309D" w14:textId="77777777" w:rsidR="00595411" w:rsidRPr="00807D17" w:rsidRDefault="00595411" w:rsidP="00595411">
            <w:pPr>
              <w:jc w:val="center"/>
              <w:rPr>
                <w:b/>
                <w:bCs/>
                <w:color w:val="000000" w:themeColor="text1"/>
              </w:rPr>
            </w:pPr>
            <w:r w:rsidRPr="00807D17">
              <w:rPr>
                <w:b/>
                <w:bCs/>
                <w:color w:val="000000" w:themeColor="text1"/>
              </w:rPr>
              <w:t>Методы оценки</w:t>
            </w:r>
          </w:p>
        </w:tc>
      </w:tr>
      <w:tr w:rsidR="00807D17" w:rsidRPr="00D7223A" w14:paraId="175F956E" w14:textId="77777777" w:rsidTr="00595411">
        <w:tc>
          <w:tcPr>
            <w:tcW w:w="5000" w:type="pct"/>
            <w:gridSpan w:val="3"/>
            <w:tcBorders>
              <w:top w:val="single" w:sz="4" w:space="0" w:color="auto"/>
              <w:left w:val="single" w:sz="4" w:space="0" w:color="auto"/>
              <w:bottom w:val="single" w:sz="4" w:space="0" w:color="auto"/>
              <w:right w:val="single" w:sz="4" w:space="0" w:color="auto"/>
            </w:tcBorders>
          </w:tcPr>
          <w:p w14:paraId="2F4579D4" w14:textId="77777777" w:rsidR="00595411" w:rsidRPr="00807D17" w:rsidRDefault="00595411" w:rsidP="00595411">
            <w:pPr>
              <w:rPr>
                <w:bCs/>
                <w:color w:val="000000" w:themeColor="text1"/>
                <w:lang w:val="ru-RU"/>
              </w:rPr>
            </w:pPr>
            <w:r w:rsidRPr="00807D17">
              <w:rPr>
                <w:bCs/>
                <w:color w:val="000000" w:themeColor="text1"/>
                <w:lang w:val="ru-RU"/>
              </w:rPr>
              <w:t>Перечень знаний, осваиваемых в рамках дисциплины</w:t>
            </w:r>
          </w:p>
        </w:tc>
      </w:tr>
      <w:tr w:rsidR="00807D17" w:rsidRPr="00D7223A" w14:paraId="09C52BE1" w14:textId="77777777" w:rsidTr="00595411">
        <w:tc>
          <w:tcPr>
            <w:tcW w:w="1750" w:type="pct"/>
            <w:tcBorders>
              <w:top w:val="single" w:sz="4" w:space="0" w:color="auto"/>
              <w:left w:val="single" w:sz="4" w:space="0" w:color="auto"/>
              <w:bottom w:val="single" w:sz="4" w:space="0" w:color="auto"/>
              <w:right w:val="single" w:sz="4" w:space="0" w:color="auto"/>
            </w:tcBorders>
            <w:hideMark/>
          </w:tcPr>
          <w:p w14:paraId="48F46784" w14:textId="77777777" w:rsidR="00595411" w:rsidRPr="00807D17" w:rsidRDefault="00595411" w:rsidP="00595411">
            <w:pPr>
              <w:jc w:val="both"/>
              <w:rPr>
                <w:bCs/>
                <w:color w:val="000000" w:themeColor="text1"/>
                <w:lang w:val="ru-RU"/>
              </w:rPr>
            </w:pPr>
            <w:r w:rsidRPr="00807D17">
              <w:rPr>
                <w:bCs/>
                <w:color w:val="000000" w:themeColor="text1"/>
                <w:lang w:val="ru-RU"/>
              </w:rPr>
              <w:t>психологические особенности личности,</w:t>
            </w:r>
          </w:p>
          <w:p w14:paraId="63340286" w14:textId="77777777" w:rsidR="00595411" w:rsidRPr="00807D17" w:rsidRDefault="00595411" w:rsidP="00595411">
            <w:pPr>
              <w:jc w:val="both"/>
              <w:rPr>
                <w:color w:val="000000" w:themeColor="text1"/>
                <w:lang w:val="ru-RU"/>
              </w:rPr>
            </w:pPr>
            <w:r w:rsidRPr="00807D17">
              <w:rPr>
                <w:color w:val="000000" w:themeColor="text1"/>
                <w:lang w:val="ru-RU"/>
              </w:rPr>
              <w:t>сущность гражданско-патриотической позиции, общечеловеческих ценностей; значимость профессиональной деятельности по специальности,</w:t>
            </w:r>
          </w:p>
          <w:p w14:paraId="5D51CB22" w14:textId="77777777" w:rsidR="00595411" w:rsidRPr="00807D17" w:rsidRDefault="00595411" w:rsidP="00595411">
            <w:pPr>
              <w:jc w:val="both"/>
              <w:rPr>
                <w:bCs/>
                <w:color w:val="000000" w:themeColor="text1"/>
                <w:lang w:val="ru-RU"/>
              </w:rPr>
            </w:pPr>
            <w:r w:rsidRPr="00807D17">
              <w:rPr>
                <w:color w:val="000000" w:themeColor="text1"/>
                <w:lang w:val="ru-RU"/>
              </w:rPr>
              <w:t>основные ресурсы, задействованные в профессиональной деятельности, принципы бережливого производства</w:t>
            </w:r>
          </w:p>
        </w:tc>
        <w:tc>
          <w:tcPr>
            <w:tcW w:w="1507" w:type="pct"/>
            <w:tcBorders>
              <w:top w:val="single" w:sz="4" w:space="0" w:color="auto"/>
              <w:left w:val="single" w:sz="4" w:space="0" w:color="auto"/>
              <w:bottom w:val="single" w:sz="4" w:space="0" w:color="auto"/>
              <w:right w:val="single" w:sz="4" w:space="0" w:color="auto"/>
            </w:tcBorders>
            <w:hideMark/>
          </w:tcPr>
          <w:p w14:paraId="25EACC3E" w14:textId="77777777" w:rsidR="00595411" w:rsidRPr="00807D17" w:rsidRDefault="00595411" w:rsidP="00595411">
            <w:pPr>
              <w:jc w:val="both"/>
              <w:rPr>
                <w:bCs/>
                <w:color w:val="000000" w:themeColor="text1"/>
                <w:lang w:val="ru-RU"/>
              </w:rPr>
            </w:pPr>
            <w:r w:rsidRPr="00807D17">
              <w:rPr>
                <w:bCs/>
                <w:color w:val="000000" w:themeColor="text1"/>
                <w:lang w:val="ru-RU"/>
              </w:rPr>
              <w:t xml:space="preserve">Характеризует психологические особенности личности, имеющие значение при разработке и проведении мероприятий в области гражданской обороны. Осознаёт </w:t>
            </w:r>
            <w:r w:rsidRPr="00807D17">
              <w:rPr>
                <w:color w:val="000000" w:themeColor="text1"/>
                <w:lang w:val="ru-RU"/>
              </w:rPr>
              <w:t xml:space="preserve">сущность гражданско-патриотической позиции, общечеловеческих ценностей; значимость профессиональной деятельности по специальности, в том числе основываясь на знаниях об основах правового регулирования прохождения военной службы, знаний о правовом статусе военнослужащих, полученных в ходе изучения дисциплины. Знает основные ресурсы, задействованные в профессиональной деятельности, принципы бережливого производства и их применение относительно предупреждения чрезвычайных ситуаций, обеспечения безопасности производственной, трудовой деятельности. </w:t>
            </w:r>
          </w:p>
        </w:tc>
        <w:tc>
          <w:tcPr>
            <w:tcW w:w="1743" w:type="pct"/>
            <w:tcBorders>
              <w:top w:val="single" w:sz="4" w:space="0" w:color="auto"/>
              <w:left w:val="single" w:sz="4" w:space="0" w:color="auto"/>
              <w:bottom w:val="single" w:sz="4" w:space="0" w:color="auto"/>
              <w:right w:val="single" w:sz="4" w:space="0" w:color="auto"/>
            </w:tcBorders>
            <w:hideMark/>
          </w:tcPr>
          <w:p w14:paraId="3BAA27C9" w14:textId="77777777" w:rsidR="00595411" w:rsidRPr="00807D17" w:rsidRDefault="00595411" w:rsidP="00595411">
            <w:pPr>
              <w:jc w:val="both"/>
              <w:rPr>
                <w:bCs/>
                <w:color w:val="000000" w:themeColor="text1"/>
                <w:lang w:val="ru-RU"/>
              </w:rPr>
            </w:pPr>
            <w:r w:rsidRPr="00807D17">
              <w:rPr>
                <w:bCs/>
                <w:color w:val="000000" w:themeColor="text1"/>
                <w:lang w:val="ru-RU"/>
              </w:rPr>
              <w:t>Тестирование, эссе по проблемам, оценка результатов выполнения практической работы.</w:t>
            </w:r>
          </w:p>
        </w:tc>
      </w:tr>
      <w:tr w:rsidR="00807D17" w:rsidRPr="00D7223A" w14:paraId="31A962E9" w14:textId="77777777" w:rsidTr="00595411">
        <w:tc>
          <w:tcPr>
            <w:tcW w:w="5000" w:type="pct"/>
            <w:gridSpan w:val="3"/>
          </w:tcPr>
          <w:p w14:paraId="6C3112C1" w14:textId="77777777" w:rsidR="00595411" w:rsidRPr="00807D17" w:rsidRDefault="00595411" w:rsidP="00595411">
            <w:pPr>
              <w:jc w:val="both"/>
              <w:rPr>
                <w:bCs/>
                <w:iCs/>
                <w:color w:val="000000" w:themeColor="text1"/>
                <w:lang w:val="ru-RU"/>
              </w:rPr>
            </w:pPr>
            <w:r w:rsidRPr="00807D17">
              <w:rPr>
                <w:bCs/>
                <w:iCs/>
                <w:color w:val="000000" w:themeColor="text1"/>
                <w:lang w:val="ru-RU"/>
              </w:rPr>
              <w:t>Перечень умений, осваиваемых в рамках дисциплины</w:t>
            </w:r>
          </w:p>
        </w:tc>
      </w:tr>
      <w:tr w:rsidR="00807D17" w:rsidRPr="00D7223A" w14:paraId="3397FE27" w14:textId="77777777" w:rsidTr="00595411">
        <w:trPr>
          <w:trHeight w:val="896"/>
        </w:trPr>
        <w:tc>
          <w:tcPr>
            <w:tcW w:w="1750" w:type="pct"/>
            <w:tcBorders>
              <w:top w:val="single" w:sz="4" w:space="0" w:color="auto"/>
              <w:left w:val="single" w:sz="4" w:space="0" w:color="auto"/>
              <w:bottom w:val="single" w:sz="4" w:space="0" w:color="auto"/>
              <w:right w:val="single" w:sz="4" w:space="0" w:color="auto"/>
            </w:tcBorders>
            <w:hideMark/>
          </w:tcPr>
          <w:p w14:paraId="4A445498" w14:textId="77777777" w:rsidR="00595411" w:rsidRPr="00807D17" w:rsidRDefault="00595411" w:rsidP="00595411">
            <w:pPr>
              <w:jc w:val="both"/>
              <w:rPr>
                <w:color w:val="000000" w:themeColor="text1"/>
                <w:lang w:val="ru-RU"/>
              </w:rPr>
            </w:pPr>
            <w:r w:rsidRPr="00807D17">
              <w:rPr>
                <w:color w:val="000000" w:themeColor="text1"/>
                <w:lang w:val="ru-RU"/>
              </w:rPr>
              <w:t xml:space="preserve">организовывать работу коллектива и команды; взаимодействовать с коллегами, руководством, </w:t>
            </w:r>
            <w:r w:rsidRPr="00807D17">
              <w:rPr>
                <w:color w:val="000000" w:themeColor="text1"/>
                <w:lang w:val="ru-RU"/>
              </w:rPr>
              <w:lastRenderedPageBreak/>
              <w:t>гражданами в ходе профессиональной деятельности,</w:t>
            </w:r>
          </w:p>
          <w:p w14:paraId="3A6E1DCA" w14:textId="77777777" w:rsidR="00595411" w:rsidRPr="00807D17" w:rsidRDefault="00595411" w:rsidP="00595411">
            <w:pPr>
              <w:jc w:val="both"/>
              <w:rPr>
                <w:color w:val="000000" w:themeColor="text1"/>
                <w:lang w:val="ru-RU"/>
              </w:rPr>
            </w:pPr>
            <w:r w:rsidRPr="00807D17">
              <w:rPr>
                <w:color w:val="000000" w:themeColor="text1"/>
                <w:lang w:val="ru-RU"/>
              </w:rPr>
              <w:t>описывать значимость своей специальности,</w:t>
            </w:r>
          </w:p>
          <w:p w14:paraId="2D79AEAB" w14:textId="77777777" w:rsidR="00595411" w:rsidRPr="00807D17" w:rsidRDefault="00595411" w:rsidP="00595411">
            <w:pPr>
              <w:jc w:val="both"/>
              <w:rPr>
                <w:color w:val="000000" w:themeColor="text1"/>
                <w:lang w:val="ru-RU"/>
              </w:rPr>
            </w:pPr>
            <w:r w:rsidRPr="00807D17">
              <w:rPr>
                <w:color w:val="000000" w:themeColor="text1"/>
                <w:lang w:val="ru-RU"/>
              </w:rPr>
              <w:t>осуществлять работу с соблюдением принципов бережливого производства</w:t>
            </w:r>
          </w:p>
        </w:tc>
        <w:tc>
          <w:tcPr>
            <w:tcW w:w="1507" w:type="pct"/>
            <w:tcBorders>
              <w:top w:val="single" w:sz="4" w:space="0" w:color="auto"/>
              <w:left w:val="single" w:sz="4" w:space="0" w:color="auto"/>
              <w:bottom w:val="single" w:sz="4" w:space="0" w:color="auto"/>
              <w:right w:val="single" w:sz="4" w:space="0" w:color="auto"/>
            </w:tcBorders>
            <w:hideMark/>
          </w:tcPr>
          <w:p w14:paraId="302E9942" w14:textId="77777777" w:rsidR="00595411" w:rsidRPr="00807D17" w:rsidRDefault="00595411" w:rsidP="00595411">
            <w:pPr>
              <w:jc w:val="both"/>
              <w:rPr>
                <w:bCs/>
                <w:color w:val="000000" w:themeColor="text1"/>
                <w:lang w:val="ru-RU"/>
              </w:rPr>
            </w:pPr>
            <w:r w:rsidRPr="00807D17">
              <w:rPr>
                <w:bCs/>
                <w:color w:val="000000" w:themeColor="text1"/>
                <w:lang w:val="ru-RU"/>
              </w:rPr>
              <w:lastRenderedPageBreak/>
              <w:t xml:space="preserve">Способен организовать работу коллектива, команды в случае возникновения </w:t>
            </w:r>
            <w:r w:rsidRPr="00807D17">
              <w:rPr>
                <w:bCs/>
                <w:color w:val="000000" w:themeColor="text1"/>
                <w:lang w:val="ru-RU"/>
              </w:rPr>
              <w:lastRenderedPageBreak/>
              <w:t xml:space="preserve">чрезвычайной ситуации. Способен грамотно объяснить порядок действий коллег, руководства, граждан в случае возникновения той или иной чрезвычайной ситуации, способен оказать помощь, необходимую в таких случаях. Описывает значимость своей профессиональной деятельности с учётом умений, полученных в результате изучения дисциплины. Осуществляет работу по обеспечению производственной трудовой безопасности, по организации и проведению мероприятий по гражданской обороне в организации с учётом принципов бережливого производства. </w:t>
            </w:r>
          </w:p>
        </w:tc>
        <w:tc>
          <w:tcPr>
            <w:tcW w:w="1743" w:type="pct"/>
            <w:tcBorders>
              <w:top w:val="single" w:sz="4" w:space="0" w:color="auto"/>
              <w:left w:val="single" w:sz="4" w:space="0" w:color="auto"/>
              <w:bottom w:val="single" w:sz="4" w:space="0" w:color="auto"/>
              <w:right w:val="single" w:sz="4" w:space="0" w:color="auto"/>
            </w:tcBorders>
            <w:hideMark/>
          </w:tcPr>
          <w:p w14:paraId="06BA493B" w14:textId="77777777" w:rsidR="00595411" w:rsidRPr="00807D17" w:rsidRDefault="00595411" w:rsidP="00595411">
            <w:pPr>
              <w:jc w:val="both"/>
              <w:rPr>
                <w:bCs/>
                <w:color w:val="000000" w:themeColor="text1"/>
                <w:lang w:val="ru-RU"/>
              </w:rPr>
            </w:pPr>
            <w:r w:rsidRPr="00807D17">
              <w:rPr>
                <w:bCs/>
                <w:color w:val="000000" w:themeColor="text1"/>
                <w:lang w:val="ru-RU"/>
              </w:rPr>
              <w:lastRenderedPageBreak/>
              <w:t>Тестирование, эссе по проблемам, оценка результатов выполнения практической работы.</w:t>
            </w:r>
          </w:p>
        </w:tc>
      </w:tr>
    </w:tbl>
    <w:p w14:paraId="68FDEDF7" w14:textId="08CCF8C8" w:rsidR="00595411" w:rsidRPr="00807D17" w:rsidRDefault="00595411" w:rsidP="00595411">
      <w:pPr>
        <w:jc w:val="both"/>
        <w:rPr>
          <w:b/>
          <w:color w:val="000000" w:themeColor="text1"/>
          <w:lang w:val="ru-RU"/>
        </w:rPr>
      </w:pPr>
    </w:p>
    <w:p w14:paraId="3A70BC0A" w14:textId="77777777" w:rsidR="00595411" w:rsidRPr="00807D17" w:rsidRDefault="00595411">
      <w:pPr>
        <w:spacing w:after="160" w:line="259" w:lineRule="auto"/>
        <w:rPr>
          <w:b/>
          <w:color w:val="000000" w:themeColor="text1"/>
          <w:lang w:val="ru-RU"/>
        </w:rPr>
      </w:pPr>
      <w:r w:rsidRPr="00807D17">
        <w:rPr>
          <w:b/>
          <w:color w:val="000000" w:themeColor="text1"/>
          <w:lang w:val="ru-RU"/>
        </w:rPr>
        <w:br w:type="page"/>
      </w:r>
    </w:p>
    <w:p w14:paraId="14CD35CE" w14:textId="6D7543D6" w:rsidR="00595411" w:rsidRPr="00807D17" w:rsidRDefault="00595411" w:rsidP="00595411">
      <w:pPr>
        <w:keepNext/>
        <w:jc w:val="right"/>
        <w:outlineLvl w:val="0"/>
        <w:rPr>
          <w:b/>
          <w:bCs/>
          <w:color w:val="000000" w:themeColor="text1"/>
          <w:kern w:val="32"/>
          <w:lang w:val="ru-RU" w:eastAsia="ru-RU"/>
        </w:rPr>
      </w:pPr>
      <w:r w:rsidRPr="00807D17">
        <w:rPr>
          <w:b/>
          <w:bCs/>
          <w:color w:val="000000" w:themeColor="text1"/>
          <w:kern w:val="32"/>
          <w:lang w:val="ru-RU"/>
        </w:rPr>
        <w:lastRenderedPageBreak/>
        <w:t xml:space="preserve">Приложение </w:t>
      </w:r>
      <w:r w:rsidR="007F7563">
        <w:rPr>
          <w:b/>
          <w:bCs/>
          <w:color w:val="000000" w:themeColor="text1"/>
          <w:kern w:val="32"/>
          <w:lang w:val="ru-RU"/>
        </w:rPr>
        <w:t>3.</w:t>
      </w:r>
      <w:r w:rsidRPr="00807D17">
        <w:rPr>
          <w:b/>
          <w:bCs/>
          <w:color w:val="000000" w:themeColor="text1"/>
          <w:kern w:val="32"/>
          <w:lang w:val="ru-RU"/>
        </w:rPr>
        <w:t>4</w:t>
      </w:r>
    </w:p>
    <w:p w14:paraId="1F95D94F" w14:textId="77777777" w:rsidR="00595411" w:rsidRPr="00807D17" w:rsidRDefault="00595411" w:rsidP="00595411">
      <w:pPr>
        <w:jc w:val="right"/>
        <w:rPr>
          <w:b/>
          <w:i/>
          <w:color w:val="000000" w:themeColor="text1"/>
          <w:lang w:val="ru-RU"/>
        </w:rPr>
      </w:pPr>
      <w:r w:rsidRPr="00807D17">
        <w:rPr>
          <w:b/>
          <w:bCs/>
          <w:color w:val="000000" w:themeColor="text1"/>
          <w:kern w:val="32"/>
          <w:lang w:val="ru-RU"/>
        </w:rPr>
        <w:t xml:space="preserve">к ОПОП-П по специальности </w:t>
      </w:r>
      <w:r w:rsidRPr="00807D17">
        <w:rPr>
          <w:b/>
          <w:bCs/>
          <w:color w:val="000000" w:themeColor="text1"/>
          <w:lang w:val="ru-RU"/>
        </w:rPr>
        <w:t>40.02.04</w:t>
      </w:r>
      <w:r w:rsidRPr="00807D17">
        <w:rPr>
          <w:b/>
          <w:color w:val="000000" w:themeColor="text1"/>
          <w:lang w:val="ru-RU"/>
        </w:rPr>
        <w:t xml:space="preserve"> «Юриспруденция» (юрист в сфере социального обеспечения)</w:t>
      </w:r>
    </w:p>
    <w:p w14:paraId="52BE6B63" w14:textId="77777777" w:rsidR="00595411" w:rsidRPr="00807D17" w:rsidRDefault="00595411" w:rsidP="00595411">
      <w:pPr>
        <w:keepNext/>
        <w:jc w:val="right"/>
        <w:outlineLvl w:val="0"/>
        <w:rPr>
          <w:b/>
          <w:bCs/>
          <w:color w:val="000000" w:themeColor="text1"/>
          <w:kern w:val="32"/>
          <w:lang w:val="ru-RU"/>
        </w:rPr>
      </w:pPr>
      <w:r w:rsidRPr="00807D17">
        <w:rPr>
          <w:b/>
          <w:bCs/>
          <w:color w:val="000000" w:themeColor="text1"/>
          <w:kern w:val="32"/>
          <w:lang w:val="ru-RU"/>
        </w:rPr>
        <w:br/>
      </w:r>
    </w:p>
    <w:p w14:paraId="6E2A9DF0" w14:textId="77777777" w:rsidR="00595411" w:rsidRPr="00807D17" w:rsidRDefault="00595411" w:rsidP="00595411">
      <w:pPr>
        <w:tabs>
          <w:tab w:val="right" w:leader="dot" w:pos="14459"/>
          <w:tab w:val="right" w:leader="dot" w:pos="14570"/>
        </w:tabs>
        <w:rPr>
          <w:i/>
          <w:color w:val="000000" w:themeColor="text1"/>
          <w:lang w:val="ru-RU"/>
        </w:rPr>
      </w:pPr>
    </w:p>
    <w:p w14:paraId="73F9EC62" w14:textId="77777777" w:rsidR="00595411" w:rsidRPr="00807D17" w:rsidRDefault="00595411" w:rsidP="00595411">
      <w:pPr>
        <w:jc w:val="center"/>
        <w:rPr>
          <w:b/>
          <w:i/>
          <w:color w:val="000000" w:themeColor="text1"/>
          <w:lang w:val="ru-RU"/>
        </w:rPr>
      </w:pPr>
    </w:p>
    <w:p w14:paraId="55EE5087" w14:textId="77777777" w:rsidR="00595411" w:rsidRPr="00807D17" w:rsidRDefault="00595411" w:rsidP="00595411">
      <w:pPr>
        <w:widowControl w:val="0"/>
        <w:autoSpaceDE w:val="0"/>
        <w:jc w:val="right"/>
        <w:rPr>
          <w:caps/>
          <w:color w:val="000000" w:themeColor="text1"/>
          <w:lang w:val="ru-RU"/>
        </w:rPr>
      </w:pPr>
    </w:p>
    <w:p w14:paraId="32943EA9" w14:textId="77777777" w:rsidR="00595411" w:rsidRPr="00807D17" w:rsidRDefault="00595411" w:rsidP="00595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color w:val="000000" w:themeColor="text1"/>
          <w:lang w:val="ru-RU"/>
        </w:rPr>
      </w:pPr>
    </w:p>
    <w:p w14:paraId="7C349748" w14:textId="77777777" w:rsidR="00595411" w:rsidRPr="00807D17" w:rsidRDefault="00595411" w:rsidP="00595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color w:val="000000" w:themeColor="text1"/>
          <w:lang w:val="ru-RU"/>
        </w:rPr>
      </w:pPr>
    </w:p>
    <w:p w14:paraId="089CA6B6" w14:textId="77777777" w:rsidR="00595411" w:rsidRPr="00807D17" w:rsidRDefault="00595411" w:rsidP="00595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color w:val="000000" w:themeColor="text1"/>
          <w:lang w:val="ru-RU"/>
        </w:rPr>
      </w:pPr>
    </w:p>
    <w:p w14:paraId="7CB449D6" w14:textId="77777777" w:rsidR="00595411" w:rsidRPr="00807D17" w:rsidRDefault="00595411" w:rsidP="00595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color w:val="000000" w:themeColor="text1"/>
          <w:lang w:val="ru-RU"/>
        </w:rPr>
      </w:pPr>
    </w:p>
    <w:p w14:paraId="2B81A003" w14:textId="77777777" w:rsidR="00595411" w:rsidRPr="00807D17" w:rsidRDefault="00595411" w:rsidP="00595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color w:val="000000" w:themeColor="text1"/>
          <w:lang w:val="ru-RU"/>
        </w:rPr>
      </w:pPr>
    </w:p>
    <w:p w14:paraId="26E463F0" w14:textId="77777777" w:rsidR="00595411" w:rsidRPr="00807D17" w:rsidRDefault="00595411" w:rsidP="00595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color w:val="000000" w:themeColor="text1"/>
          <w:lang w:val="ru-RU"/>
        </w:rPr>
      </w:pPr>
    </w:p>
    <w:p w14:paraId="22DAC7A7" w14:textId="77777777" w:rsidR="00595411" w:rsidRPr="00807D17" w:rsidRDefault="00595411" w:rsidP="00595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color w:val="000000" w:themeColor="text1"/>
          <w:lang w:val="ru-RU"/>
        </w:rPr>
      </w:pPr>
    </w:p>
    <w:p w14:paraId="3E2A26DD" w14:textId="77777777" w:rsidR="00595411" w:rsidRPr="00807D17" w:rsidRDefault="00595411" w:rsidP="00595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color w:val="000000" w:themeColor="text1"/>
          <w:lang w:val="ru-RU"/>
        </w:rPr>
      </w:pPr>
    </w:p>
    <w:p w14:paraId="7221B3EA" w14:textId="77777777" w:rsidR="00595411" w:rsidRPr="00807D17" w:rsidRDefault="00595411" w:rsidP="00595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color w:val="000000" w:themeColor="text1"/>
          <w:lang w:val="ru-RU"/>
        </w:rPr>
      </w:pPr>
    </w:p>
    <w:p w14:paraId="12000ABA" w14:textId="77777777" w:rsidR="00595411" w:rsidRPr="00807D17" w:rsidRDefault="00595411" w:rsidP="00595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color w:val="000000" w:themeColor="text1"/>
          <w:lang w:val="ru-RU"/>
        </w:rPr>
      </w:pPr>
    </w:p>
    <w:p w14:paraId="26A838A5" w14:textId="77777777" w:rsidR="00595411" w:rsidRPr="00807D17" w:rsidRDefault="00595411" w:rsidP="00595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color w:val="000000" w:themeColor="text1"/>
          <w:lang w:val="ru-RU"/>
        </w:rPr>
      </w:pPr>
    </w:p>
    <w:p w14:paraId="1E91D8D3" w14:textId="77777777" w:rsidR="00595411" w:rsidRPr="00807D17" w:rsidRDefault="00595411" w:rsidP="00595411">
      <w:pPr>
        <w:jc w:val="center"/>
        <w:rPr>
          <w:b/>
          <w:bCs/>
          <w:color w:val="000000" w:themeColor="text1"/>
          <w:lang w:val="ru-RU"/>
        </w:rPr>
      </w:pPr>
      <w:r w:rsidRPr="00807D17">
        <w:rPr>
          <w:b/>
          <w:bCs/>
          <w:color w:val="000000" w:themeColor="text1"/>
          <w:lang w:val="ru-RU"/>
        </w:rPr>
        <w:t>Рабочая программа дисциплины</w:t>
      </w:r>
    </w:p>
    <w:p w14:paraId="5C37EA0C" w14:textId="77777777" w:rsidR="00595411" w:rsidRPr="00807D17" w:rsidRDefault="00595411" w:rsidP="00595411">
      <w:pPr>
        <w:jc w:val="center"/>
        <w:rPr>
          <w:b/>
          <w:bCs/>
          <w:color w:val="000000" w:themeColor="text1"/>
          <w:lang w:val="ru-RU"/>
        </w:rPr>
      </w:pPr>
    </w:p>
    <w:p w14:paraId="681AAE91" w14:textId="2561E17D" w:rsidR="00595411" w:rsidRPr="003146EC" w:rsidRDefault="00595411" w:rsidP="003146EC">
      <w:pPr>
        <w:pStyle w:val="affffff2"/>
      </w:pPr>
      <w:bookmarkStart w:id="60" w:name="_Toc167979703"/>
      <w:r w:rsidRPr="003146EC">
        <w:t xml:space="preserve">СГ.04  </w:t>
      </w:r>
      <w:r w:rsidR="003146EC" w:rsidRPr="003146EC">
        <w:t xml:space="preserve"> </w:t>
      </w:r>
      <w:r w:rsidRPr="003146EC">
        <w:t>ФИЗИЧЕСКАЯ   КУЛЬТУРА</w:t>
      </w:r>
      <w:r w:rsidR="003146EC" w:rsidRPr="003146EC">
        <w:t xml:space="preserve"> (2 КУРС)</w:t>
      </w:r>
      <w:bookmarkEnd w:id="60"/>
    </w:p>
    <w:p w14:paraId="62A7D334" w14:textId="77777777" w:rsidR="00595411" w:rsidRPr="00807D17" w:rsidRDefault="00595411" w:rsidP="00595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olor w:val="000000" w:themeColor="text1"/>
          <w:lang w:val="ru-RU"/>
        </w:rPr>
      </w:pPr>
    </w:p>
    <w:p w14:paraId="5B5E6C9F" w14:textId="77777777" w:rsidR="00595411" w:rsidRPr="00807D17" w:rsidRDefault="00595411" w:rsidP="00595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olor w:val="000000" w:themeColor="text1"/>
          <w:lang w:val="ru-RU"/>
        </w:rPr>
      </w:pPr>
    </w:p>
    <w:p w14:paraId="5079FDD5" w14:textId="77777777" w:rsidR="00595411" w:rsidRPr="00807D17" w:rsidRDefault="00595411" w:rsidP="00595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olor w:val="000000" w:themeColor="text1"/>
          <w:lang w:val="ru-RU"/>
        </w:rPr>
      </w:pPr>
    </w:p>
    <w:p w14:paraId="730BA7B2" w14:textId="77777777" w:rsidR="00595411" w:rsidRPr="00807D17" w:rsidRDefault="00595411" w:rsidP="00595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olor w:val="000000" w:themeColor="text1"/>
          <w:lang w:val="ru-RU"/>
        </w:rPr>
      </w:pPr>
    </w:p>
    <w:p w14:paraId="212D5745" w14:textId="77777777" w:rsidR="00595411" w:rsidRPr="00807D17" w:rsidRDefault="00595411" w:rsidP="00595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olor w:val="000000" w:themeColor="text1"/>
          <w:lang w:val="ru-RU"/>
        </w:rPr>
      </w:pPr>
    </w:p>
    <w:p w14:paraId="6379B26E" w14:textId="77777777" w:rsidR="00595411" w:rsidRPr="00807D17" w:rsidRDefault="00595411" w:rsidP="00595411">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color w:val="000000" w:themeColor="text1"/>
          <w:spacing w:val="-2"/>
        </w:rPr>
      </w:pPr>
    </w:p>
    <w:p w14:paraId="4EBF00EC" w14:textId="77777777" w:rsidR="00595411" w:rsidRPr="00807D17" w:rsidRDefault="00595411" w:rsidP="00595411">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color w:val="000000" w:themeColor="text1"/>
          <w:spacing w:val="-2"/>
        </w:rPr>
      </w:pPr>
    </w:p>
    <w:p w14:paraId="10934B35" w14:textId="77777777" w:rsidR="00595411" w:rsidRPr="00807D17" w:rsidRDefault="00595411" w:rsidP="00595411">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color w:val="000000" w:themeColor="text1"/>
          <w:spacing w:val="-2"/>
        </w:rPr>
      </w:pPr>
    </w:p>
    <w:p w14:paraId="7DB8F230" w14:textId="77777777" w:rsidR="00595411" w:rsidRPr="00807D17" w:rsidRDefault="00595411" w:rsidP="00595411">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color w:val="000000" w:themeColor="text1"/>
          <w:spacing w:val="-2"/>
        </w:rPr>
      </w:pPr>
    </w:p>
    <w:p w14:paraId="3B3015A5" w14:textId="77777777" w:rsidR="00595411" w:rsidRPr="00807D17" w:rsidRDefault="00595411" w:rsidP="00595411">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color w:val="000000" w:themeColor="text1"/>
          <w:spacing w:val="-2"/>
        </w:rPr>
      </w:pPr>
    </w:p>
    <w:p w14:paraId="3EBB3EAC" w14:textId="77777777" w:rsidR="00595411" w:rsidRPr="00807D17" w:rsidRDefault="00595411" w:rsidP="00595411">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color w:val="000000" w:themeColor="text1"/>
          <w:spacing w:val="-2"/>
        </w:rPr>
      </w:pPr>
    </w:p>
    <w:p w14:paraId="30601D42" w14:textId="77777777" w:rsidR="00595411" w:rsidRPr="00807D17" w:rsidRDefault="00595411" w:rsidP="00595411">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color w:val="000000" w:themeColor="text1"/>
          <w:spacing w:val="-2"/>
        </w:rPr>
      </w:pPr>
    </w:p>
    <w:p w14:paraId="724F3F78" w14:textId="77777777" w:rsidR="00595411" w:rsidRPr="00807D17" w:rsidRDefault="00595411" w:rsidP="00595411">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color w:val="000000" w:themeColor="text1"/>
          <w:spacing w:val="-2"/>
        </w:rPr>
      </w:pPr>
    </w:p>
    <w:p w14:paraId="6542DE45" w14:textId="77777777" w:rsidR="00595411" w:rsidRPr="00807D17" w:rsidRDefault="00595411" w:rsidP="00595411">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color w:val="000000" w:themeColor="text1"/>
          <w:spacing w:val="-2"/>
        </w:rPr>
      </w:pPr>
    </w:p>
    <w:p w14:paraId="5155EAB0" w14:textId="77777777" w:rsidR="00595411" w:rsidRPr="00807D17" w:rsidRDefault="00595411" w:rsidP="00595411">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color w:val="000000" w:themeColor="text1"/>
          <w:spacing w:val="-2"/>
        </w:rPr>
      </w:pPr>
    </w:p>
    <w:p w14:paraId="681931CF" w14:textId="77777777" w:rsidR="00595411" w:rsidRPr="00807D17" w:rsidRDefault="00595411" w:rsidP="00595411">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color w:val="000000" w:themeColor="text1"/>
          <w:spacing w:val="-2"/>
        </w:rPr>
      </w:pPr>
    </w:p>
    <w:p w14:paraId="2998C42B" w14:textId="77777777" w:rsidR="00595411" w:rsidRPr="00807D17" w:rsidRDefault="00595411" w:rsidP="00595411">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color w:val="000000" w:themeColor="text1"/>
          <w:spacing w:val="-2"/>
        </w:rPr>
      </w:pPr>
    </w:p>
    <w:p w14:paraId="64AA63A9" w14:textId="77777777" w:rsidR="00595411" w:rsidRPr="00807D17" w:rsidRDefault="00595411" w:rsidP="00595411">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color w:val="000000" w:themeColor="text1"/>
          <w:spacing w:val="-2"/>
        </w:rPr>
      </w:pPr>
    </w:p>
    <w:p w14:paraId="77BE3384" w14:textId="77777777" w:rsidR="00595411" w:rsidRPr="00807D17" w:rsidRDefault="00595411" w:rsidP="00595411">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color w:val="000000" w:themeColor="text1"/>
          <w:spacing w:val="-2"/>
        </w:rPr>
      </w:pPr>
    </w:p>
    <w:p w14:paraId="56CB4916" w14:textId="77777777" w:rsidR="00595411" w:rsidRPr="00807D17" w:rsidRDefault="00595411" w:rsidP="00595411">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color w:val="000000" w:themeColor="text1"/>
          <w:spacing w:val="-2"/>
        </w:rPr>
      </w:pPr>
    </w:p>
    <w:p w14:paraId="4FBFADD4" w14:textId="77777777" w:rsidR="00595411" w:rsidRPr="00807D17" w:rsidRDefault="00595411" w:rsidP="00595411">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color w:val="000000" w:themeColor="text1"/>
          <w:spacing w:val="-2"/>
        </w:rPr>
      </w:pPr>
    </w:p>
    <w:p w14:paraId="077C79E2" w14:textId="77777777" w:rsidR="00595411" w:rsidRPr="00807D17" w:rsidRDefault="00595411" w:rsidP="00595411">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color w:val="000000" w:themeColor="text1"/>
          <w:spacing w:val="-2"/>
        </w:rPr>
      </w:pPr>
    </w:p>
    <w:p w14:paraId="4D5C7ABD" w14:textId="77777777" w:rsidR="00595411" w:rsidRPr="00807D17" w:rsidRDefault="00595411" w:rsidP="00595411">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color w:val="000000" w:themeColor="text1"/>
          <w:spacing w:val="-2"/>
        </w:rPr>
      </w:pPr>
    </w:p>
    <w:p w14:paraId="6FDD81DE" w14:textId="77777777" w:rsidR="00595411" w:rsidRPr="00807D17" w:rsidRDefault="00595411" w:rsidP="00595411">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color w:val="000000" w:themeColor="text1"/>
          <w:spacing w:val="-2"/>
        </w:rPr>
      </w:pPr>
    </w:p>
    <w:p w14:paraId="1FCC205B" w14:textId="77777777" w:rsidR="00595411" w:rsidRPr="00807D17" w:rsidRDefault="00595411" w:rsidP="00595411">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color w:val="000000" w:themeColor="text1"/>
          <w:spacing w:val="-2"/>
        </w:rPr>
      </w:pPr>
    </w:p>
    <w:p w14:paraId="4D8FD4D9" w14:textId="214BF2F3" w:rsidR="00595411" w:rsidRPr="003146EC" w:rsidRDefault="004E5234"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themeColor="text1"/>
          <w:lang w:val="ru-RU"/>
        </w:rPr>
        <w:sectPr w:rsidR="00595411" w:rsidRPr="003146EC">
          <w:headerReference w:type="default" r:id="rId34"/>
          <w:pgSz w:w="11905" w:h="16837"/>
          <w:pgMar w:top="1410" w:right="851" w:bottom="1410" w:left="1701" w:header="720" w:footer="720" w:gutter="0"/>
          <w:cols w:space="720"/>
          <w:docGrid w:linePitch="360"/>
        </w:sectPr>
      </w:pPr>
      <w:r w:rsidRPr="00E05E48">
        <w:rPr>
          <w:b/>
          <w:bCs/>
          <w:color w:val="000000" w:themeColor="text1"/>
          <w:lang w:val="ru-RU"/>
        </w:rPr>
        <w:t xml:space="preserve">2025 </w:t>
      </w:r>
      <w:r w:rsidR="00595411" w:rsidRPr="00E05E48">
        <w:rPr>
          <w:b/>
          <w:bCs/>
          <w:color w:val="000000" w:themeColor="text1"/>
          <w:lang w:val="ru-RU"/>
        </w:rPr>
        <w:t>г</w:t>
      </w:r>
      <w:r w:rsidR="00595411" w:rsidRPr="003146EC">
        <w:rPr>
          <w:bCs/>
          <w:color w:val="000000" w:themeColor="text1"/>
          <w:lang w:val="ru-RU"/>
        </w:rPr>
        <w:t>.</w:t>
      </w:r>
    </w:p>
    <w:p w14:paraId="21E556C2" w14:textId="77777777" w:rsidR="00595411" w:rsidRPr="003146EC" w:rsidRDefault="00595411" w:rsidP="00595411">
      <w:pPr>
        <w:keepNext/>
        <w:spacing w:after="120"/>
        <w:jc w:val="center"/>
        <w:outlineLvl w:val="0"/>
        <w:rPr>
          <w:rFonts w:eastAsia="Segoe UI"/>
          <w:b/>
          <w:bCs/>
          <w:caps/>
          <w:color w:val="000000" w:themeColor="text1"/>
          <w:kern w:val="32"/>
          <w:lang w:val="ru-RU" w:eastAsia="ru-RU"/>
        </w:rPr>
      </w:pPr>
      <w:r w:rsidRPr="003146EC">
        <w:rPr>
          <w:rFonts w:eastAsia="Segoe UI"/>
          <w:b/>
          <w:bCs/>
          <w:caps/>
          <w:color w:val="000000" w:themeColor="text1"/>
          <w:kern w:val="32"/>
          <w:lang w:val="ru-RU" w:eastAsia="ru-RU"/>
        </w:rPr>
        <w:lastRenderedPageBreak/>
        <w:t>СОДЕРЖАНИЕ ПРОГРАММЫ</w:t>
      </w:r>
    </w:p>
    <w:p w14:paraId="763E26B7" w14:textId="77777777" w:rsidR="00595411" w:rsidRPr="003146EC" w:rsidRDefault="00595411" w:rsidP="00595411">
      <w:pPr>
        <w:keepNext/>
        <w:spacing w:after="120"/>
        <w:jc w:val="center"/>
        <w:outlineLvl w:val="0"/>
        <w:rPr>
          <w:rFonts w:eastAsia="Segoe UI"/>
          <w:b/>
          <w:bCs/>
          <w:caps/>
          <w:color w:val="000000" w:themeColor="text1"/>
          <w:kern w:val="32"/>
          <w:lang w:val="ru-RU" w:eastAsia="ru-RU"/>
        </w:rPr>
      </w:pPr>
    </w:p>
    <w:p w14:paraId="49603D4E" w14:textId="7F936211" w:rsidR="00595411" w:rsidRPr="00807D17" w:rsidRDefault="00595411" w:rsidP="00595411">
      <w:pPr>
        <w:pStyle w:val="11"/>
        <w:tabs>
          <w:tab w:val="left" w:pos="480"/>
          <w:tab w:val="right" w:leader="dot" w:pos="9344"/>
        </w:tabs>
        <w:rPr>
          <w:bCs w:val="0"/>
          <w:caps/>
          <w:color w:val="000000" w:themeColor="text1"/>
          <w:sz w:val="24"/>
          <w:szCs w:val="24"/>
          <w:lang w:eastAsia="ru-RU"/>
        </w:rPr>
      </w:pPr>
      <w:r w:rsidRPr="00807D17">
        <w:rPr>
          <w:b w:val="0"/>
          <w:color w:val="000000" w:themeColor="text1"/>
          <w:sz w:val="24"/>
          <w:szCs w:val="24"/>
          <w:lang w:eastAsia="ru-RU"/>
        </w:rPr>
        <w:fldChar w:fldCharType="begin"/>
      </w:r>
      <w:r w:rsidRPr="00807D17">
        <w:rPr>
          <w:b w:val="0"/>
          <w:color w:val="000000" w:themeColor="text1"/>
          <w:sz w:val="24"/>
          <w:szCs w:val="24"/>
          <w:lang w:eastAsia="ru-RU"/>
        </w:rPr>
        <w:instrText xml:space="preserve"> TOC \h \z \t "Заголовок 1;1;Заголовок 2;2" </w:instrText>
      </w:r>
      <w:r w:rsidRPr="00807D17">
        <w:rPr>
          <w:b w:val="0"/>
          <w:color w:val="000000" w:themeColor="text1"/>
          <w:sz w:val="24"/>
          <w:szCs w:val="24"/>
          <w:lang w:eastAsia="ru-RU"/>
        </w:rPr>
        <w:fldChar w:fldCharType="separate"/>
      </w:r>
      <w:hyperlink w:anchor="_Toc167802433" w:history="1">
        <w:r w:rsidRPr="00807D17">
          <w:rPr>
            <w:rStyle w:val="a5"/>
            <w:color w:val="000000" w:themeColor="text1"/>
            <w:sz w:val="24"/>
            <w:szCs w:val="24"/>
          </w:rPr>
          <w:t>1.</w:t>
        </w:r>
        <w:r w:rsidRPr="00807D17">
          <w:rPr>
            <w:bCs w:val="0"/>
            <w:caps/>
            <w:color w:val="000000" w:themeColor="text1"/>
            <w:sz w:val="24"/>
            <w:szCs w:val="24"/>
            <w:lang w:eastAsia="ru-RU"/>
          </w:rPr>
          <w:t xml:space="preserve"> </w:t>
        </w:r>
        <w:r w:rsidRPr="00807D17">
          <w:rPr>
            <w:rStyle w:val="a5"/>
            <w:caps/>
            <w:color w:val="000000" w:themeColor="text1"/>
            <w:sz w:val="24"/>
            <w:szCs w:val="24"/>
          </w:rPr>
          <w:t>Общая характеристика</w:t>
        </w:r>
        <w:r w:rsidRPr="00807D17">
          <w:rPr>
            <w:rStyle w:val="a5"/>
            <w:color w:val="000000" w:themeColor="text1"/>
            <w:sz w:val="24"/>
            <w:szCs w:val="24"/>
          </w:rPr>
          <w:t xml:space="preserve"> РАБОЧЕЙ ПРОГРАММЫ УЧЕБНОЙ</w:t>
        </w:r>
        <w:r w:rsidRPr="00807D17">
          <w:rPr>
            <w:rStyle w:val="a5"/>
            <w:i/>
            <w:color w:val="000000" w:themeColor="text1"/>
            <w:sz w:val="24"/>
            <w:szCs w:val="24"/>
          </w:rPr>
          <w:t xml:space="preserve"> </w:t>
        </w:r>
        <w:r w:rsidRPr="00807D17">
          <w:rPr>
            <w:rStyle w:val="a5"/>
            <w:color w:val="000000" w:themeColor="text1"/>
            <w:sz w:val="24"/>
            <w:szCs w:val="24"/>
          </w:rPr>
          <w:t>ДИСЦИПЛИНЫ</w:t>
        </w:r>
        <w:r w:rsidRPr="00807D17">
          <w:rPr>
            <w:webHidden/>
            <w:color w:val="000000" w:themeColor="text1"/>
            <w:sz w:val="24"/>
            <w:szCs w:val="24"/>
          </w:rPr>
          <w:tab/>
        </w:r>
        <w:r w:rsidRPr="00807D17">
          <w:rPr>
            <w:webHidden/>
            <w:color w:val="000000" w:themeColor="text1"/>
            <w:sz w:val="24"/>
            <w:szCs w:val="24"/>
          </w:rPr>
          <w:fldChar w:fldCharType="begin"/>
        </w:r>
        <w:r w:rsidRPr="00807D17">
          <w:rPr>
            <w:webHidden/>
            <w:color w:val="000000" w:themeColor="text1"/>
            <w:sz w:val="24"/>
            <w:szCs w:val="24"/>
          </w:rPr>
          <w:instrText xml:space="preserve"> PAGEREF _Toc167802433 \h </w:instrText>
        </w:r>
        <w:r w:rsidRPr="00807D17">
          <w:rPr>
            <w:webHidden/>
            <w:color w:val="000000" w:themeColor="text1"/>
            <w:sz w:val="24"/>
            <w:szCs w:val="24"/>
          </w:rPr>
        </w:r>
        <w:r w:rsidRPr="00807D17">
          <w:rPr>
            <w:webHidden/>
            <w:color w:val="000000" w:themeColor="text1"/>
            <w:sz w:val="24"/>
            <w:szCs w:val="24"/>
          </w:rPr>
          <w:fldChar w:fldCharType="separate"/>
        </w:r>
        <w:r w:rsidR="00D7223A">
          <w:rPr>
            <w:webHidden/>
            <w:color w:val="000000" w:themeColor="text1"/>
            <w:sz w:val="24"/>
            <w:szCs w:val="24"/>
          </w:rPr>
          <w:t>80</w:t>
        </w:r>
        <w:r w:rsidRPr="00807D17">
          <w:rPr>
            <w:webHidden/>
            <w:color w:val="000000" w:themeColor="text1"/>
            <w:sz w:val="24"/>
            <w:szCs w:val="24"/>
          </w:rPr>
          <w:fldChar w:fldCharType="end"/>
        </w:r>
      </w:hyperlink>
    </w:p>
    <w:p w14:paraId="0C1CB8DF" w14:textId="57FF98F3" w:rsidR="00595411" w:rsidRPr="00807D17" w:rsidRDefault="00D7223A" w:rsidP="00595411">
      <w:pPr>
        <w:jc w:val="both"/>
        <w:rPr>
          <w:i/>
          <w:color w:val="000000" w:themeColor="text1"/>
        </w:rPr>
      </w:pPr>
      <w:hyperlink w:anchor="_Toc167802434" w:history="1">
        <w:r w:rsidR="00595411" w:rsidRPr="00807D17">
          <w:rPr>
            <w:rStyle w:val="a5"/>
            <w:i/>
            <w:color w:val="000000" w:themeColor="text1"/>
          </w:rPr>
          <w:t>1.1. Цель и место дисциплины в структуре образовательной программы</w:t>
        </w:r>
        <w:r w:rsidR="00595411" w:rsidRPr="00807D17">
          <w:rPr>
            <w:rStyle w:val="a5"/>
            <w:i/>
            <w:webHidden/>
            <w:color w:val="000000" w:themeColor="text1"/>
          </w:rPr>
          <w:tab/>
          <w:t xml:space="preserve">           </w:t>
        </w:r>
        <w:r w:rsidR="00595411" w:rsidRPr="00807D17">
          <w:rPr>
            <w:rStyle w:val="a5"/>
            <w:i/>
            <w:webHidden/>
            <w:color w:val="000000" w:themeColor="text1"/>
          </w:rPr>
          <w:fldChar w:fldCharType="begin"/>
        </w:r>
        <w:r w:rsidR="00595411" w:rsidRPr="00807D17">
          <w:rPr>
            <w:rStyle w:val="a5"/>
            <w:i/>
            <w:webHidden/>
            <w:color w:val="000000" w:themeColor="text1"/>
          </w:rPr>
          <w:instrText xml:space="preserve"> PAGEREF _Toc167802434 \h </w:instrText>
        </w:r>
        <w:r w:rsidR="00595411" w:rsidRPr="00807D17">
          <w:rPr>
            <w:rStyle w:val="a5"/>
            <w:i/>
            <w:webHidden/>
            <w:color w:val="000000" w:themeColor="text1"/>
          </w:rPr>
        </w:r>
        <w:r w:rsidR="00595411" w:rsidRPr="00807D17">
          <w:rPr>
            <w:rStyle w:val="a5"/>
            <w:i/>
            <w:webHidden/>
            <w:color w:val="000000" w:themeColor="text1"/>
          </w:rPr>
          <w:fldChar w:fldCharType="separate"/>
        </w:r>
        <w:r>
          <w:rPr>
            <w:rStyle w:val="a5"/>
            <w:i/>
            <w:noProof/>
            <w:webHidden/>
            <w:color w:val="000000" w:themeColor="text1"/>
          </w:rPr>
          <w:t>80</w:t>
        </w:r>
        <w:r w:rsidR="00595411" w:rsidRPr="00807D17">
          <w:rPr>
            <w:rStyle w:val="a5"/>
            <w:i/>
            <w:webHidden/>
            <w:color w:val="000000" w:themeColor="text1"/>
          </w:rPr>
          <w:fldChar w:fldCharType="end"/>
        </w:r>
      </w:hyperlink>
    </w:p>
    <w:p w14:paraId="44ED0D31" w14:textId="7E180686" w:rsidR="00595411" w:rsidRPr="00807D17" w:rsidRDefault="00D7223A" w:rsidP="00595411">
      <w:pPr>
        <w:jc w:val="both"/>
        <w:rPr>
          <w:i/>
          <w:color w:val="000000" w:themeColor="text1"/>
        </w:rPr>
      </w:pPr>
      <w:hyperlink w:anchor="_Toc167802435" w:history="1">
        <w:r w:rsidR="00595411" w:rsidRPr="00807D17">
          <w:rPr>
            <w:rStyle w:val="a5"/>
            <w:i/>
            <w:color w:val="000000" w:themeColor="text1"/>
          </w:rPr>
          <w:t>1.2. Планируемые результаты освоения дисциплины</w:t>
        </w:r>
        <w:r w:rsidR="00595411" w:rsidRPr="00807D17">
          <w:rPr>
            <w:rStyle w:val="a5"/>
            <w:i/>
            <w:webHidden/>
            <w:color w:val="000000" w:themeColor="text1"/>
          </w:rPr>
          <w:tab/>
          <w:t xml:space="preserve">                                         </w:t>
        </w:r>
        <w:r w:rsidR="00595411" w:rsidRPr="00807D17">
          <w:rPr>
            <w:rStyle w:val="a5"/>
            <w:i/>
            <w:webHidden/>
            <w:color w:val="000000" w:themeColor="text1"/>
          </w:rPr>
          <w:fldChar w:fldCharType="begin"/>
        </w:r>
        <w:r w:rsidR="00595411" w:rsidRPr="00807D17">
          <w:rPr>
            <w:rStyle w:val="a5"/>
            <w:i/>
            <w:webHidden/>
            <w:color w:val="000000" w:themeColor="text1"/>
          </w:rPr>
          <w:instrText xml:space="preserve"> PAGEREF _Toc167802435 \h </w:instrText>
        </w:r>
        <w:r w:rsidR="00595411" w:rsidRPr="00807D17">
          <w:rPr>
            <w:rStyle w:val="a5"/>
            <w:i/>
            <w:webHidden/>
            <w:color w:val="000000" w:themeColor="text1"/>
          </w:rPr>
        </w:r>
        <w:r w:rsidR="00595411" w:rsidRPr="00807D17">
          <w:rPr>
            <w:rStyle w:val="a5"/>
            <w:i/>
            <w:webHidden/>
            <w:color w:val="000000" w:themeColor="text1"/>
          </w:rPr>
          <w:fldChar w:fldCharType="separate"/>
        </w:r>
        <w:r>
          <w:rPr>
            <w:rStyle w:val="a5"/>
            <w:i/>
            <w:noProof/>
            <w:webHidden/>
            <w:color w:val="000000" w:themeColor="text1"/>
          </w:rPr>
          <w:t>80</w:t>
        </w:r>
        <w:r w:rsidR="00595411" w:rsidRPr="00807D17">
          <w:rPr>
            <w:rStyle w:val="a5"/>
            <w:i/>
            <w:webHidden/>
            <w:color w:val="000000" w:themeColor="text1"/>
          </w:rPr>
          <w:fldChar w:fldCharType="end"/>
        </w:r>
      </w:hyperlink>
    </w:p>
    <w:p w14:paraId="551FE3E5" w14:textId="17F3F893" w:rsidR="00595411" w:rsidRPr="00807D17" w:rsidRDefault="00D7223A" w:rsidP="00595411">
      <w:pPr>
        <w:jc w:val="both"/>
        <w:rPr>
          <w:i/>
          <w:color w:val="000000" w:themeColor="text1"/>
        </w:rPr>
      </w:pPr>
      <w:hyperlink w:anchor="_Toc167802436" w:history="1">
        <w:r w:rsidR="00595411" w:rsidRPr="00807D17">
          <w:rPr>
            <w:rStyle w:val="a5"/>
            <w:i/>
            <w:color w:val="000000" w:themeColor="text1"/>
          </w:rPr>
          <w:t xml:space="preserve">1.3. Количество часов на освоение общеобразовательной дисциплины                </w:t>
        </w:r>
        <w:r w:rsidR="00595411" w:rsidRPr="00807D17">
          <w:rPr>
            <w:rStyle w:val="a5"/>
            <w:i/>
            <w:webHidden/>
            <w:color w:val="000000" w:themeColor="text1"/>
          </w:rPr>
          <w:tab/>
        </w:r>
        <w:r w:rsidR="00595411" w:rsidRPr="00807D17">
          <w:rPr>
            <w:rStyle w:val="a5"/>
            <w:i/>
            <w:webHidden/>
            <w:color w:val="000000" w:themeColor="text1"/>
          </w:rPr>
          <w:fldChar w:fldCharType="begin"/>
        </w:r>
        <w:r w:rsidR="00595411" w:rsidRPr="00807D17">
          <w:rPr>
            <w:rStyle w:val="a5"/>
            <w:i/>
            <w:webHidden/>
            <w:color w:val="000000" w:themeColor="text1"/>
          </w:rPr>
          <w:instrText xml:space="preserve"> PAGEREF _Toc167802436 \h </w:instrText>
        </w:r>
        <w:r w:rsidR="00595411" w:rsidRPr="00807D17">
          <w:rPr>
            <w:rStyle w:val="a5"/>
            <w:i/>
            <w:webHidden/>
            <w:color w:val="000000" w:themeColor="text1"/>
          </w:rPr>
        </w:r>
        <w:r w:rsidR="00595411" w:rsidRPr="00807D17">
          <w:rPr>
            <w:rStyle w:val="a5"/>
            <w:i/>
            <w:webHidden/>
            <w:color w:val="000000" w:themeColor="text1"/>
          </w:rPr>
          <w:fldChar w:fldCharType="separate"/>
        </w:r>
        <w:r>
          <w:rPr>
            <w:rStyle w:val="a5"/>
            <w:i/>
            <w:noProof/>
            <w:webHidden/>
            <w:color w:val="000000" w:themeColor="text1"/>
          </w:rPr>
          <w:t>80</w:t>
        </w:r>
        <w:r w:rsidR="00595411" w:rsidRPr="00807D17">
          <w:rPr>
            <w:rStyle w:val="a5"/>
            <w:i/>
            <w:webHidden/>
            <w:color w:val="000000" w:themeColor="text1"/>
          </w:rPr>
          <w:fldChar w:fldCharType="end"/>
        </w:r>
      </w:hyperlink>
    </w:p>
    <w:p w14:paraId="4376B2E4" w14:textId="1718A4DB" w:rsidR="00595411" w:rsidRPr="00807D17" w:rsidRDefault="00D7223A" w:rsidP="00595411">
      <w:pPr>
        <w:pStyle w:val="11"/>
        <w:tabs>
          <w:tab w:val="left" w:pos="480"/>
          <w:tab w:val="right" w:leader="dot" w:pos="9344"/>
        </w:tabs>
        <w:rPr>
          <w:bCs w:val="0"/>
          <w:caps/>
          <w:color w:val="000000" w:themeColor="text1"/>
          <w:sz w:val="24"/>
          <w:szCs w:val="24"/>
          <w:lang w:eastAsia="ru-RU"/>
        </w:rPr>
      </w:pPr>
      <w:hyperlink w:anchor="_Toc167802437" w:history="1">
        <w:r w:rsidR="00595411" w:rsidRPr="00807D17">
          <w:rPr>
            <w:rStyle w:val="a5"/>
            <w:color w:val="000000" w:themeColor="text1"/>
            <w:sz w:val="24"/>
            <w:szCs w:val="24"/>
          </w:rPr>
          <w:t>2.</w:t>
        </w:r>
        <w:r w:rsidR="00595411" w:rsidRPr="00807D17">
          <w:rPr>
            <w:bCs w:val="0"/>
            <w:caps/>
            <w:color w:val="000000" w:themeColor="text1"/>
            <w:sz w:val="24"/>
            <w:szCs w:val="24"/>
            <w:lang w:eastAsia="ru-RU"/>
          </w:rPr>
          <w:t xml:space="preserve"> </w:t>
        </w:r>
        <w:r w:rsidR="00595411" w:rsidRPr="00807D17">
          <w:rPr>
            <w:rStyle w:val="a5"/>
            <w:caps/>
            <w:color w:val="000000" w:themeColor="text1"/>
            <w:sz w:val="24"/>
            <w:szCs w:val="24"/>
          </w:rPr>
          <w:t>Структура и содержание</w:t>
        </w:r>
        <w:r w:rsidR="00595411" w:rsidRPr="00807D17">
          <w:rPr>
            <w:rStyle w:val="a5"/>
            <w:color w:val="000000" w:themeColor="text1"/>
            <w:sz w:val="24"/>
            <w:szCs w:val="24"/>
          </w:rPr>
          <w:t xml:space="preserve"> ДИСЦИПЛИНЫ</w:t>
        </w:r>
        <w:r w:rsidR="00595411" w:rsidRPr="00807D17">
          <w:rPr>
            <w:webHidden/>
            <w:color w:val="000000" w:themeColor="text1"/>
            <w:sz w:val="24"/>
            <w:szCs w:val="24"/>
          </w:rPr>
          <w:tab/>
        </w:r>
        <w:r w:rsidR="00595411" w:rsidRPr="00807D17">
          <w:rPr>
            <w:webHidden/>
            <w:color w:val="000000" w:themeColor="text1"/>
            <w:sz w:val="24"/>
            <w:szCs w:val="24"/>
          </w:rPr>
          <w:fldChar w:fldCharType="begin"/>
        </w:r>
        <w:r w:rsidR="00595411" w:rsidRPr="00807D17">
          <w:rPr>
            <w:webHidden/>
            <w:color w:val="000000" w:themeColor="text1"/>
            <w:sz w:val="24"/>
            <w:szCs w:val="24"/>
          </w:rPr>
          <w:instrText xml:space="preserve"> PAGEREF _Toc167802437 \h </w:instrText>
        </w:r>
        <w:r w:rsidR="00595411" w:rsidRPr="00807D17">
          <w:rPr>
            <w:webHidden/>
            <w:color w:val="000000" w:themeColor="text1"/>
            <w:sz w:val="24"/>
            <w:szCs w:val="24"/>
          </w:rPr>
        </w:r>
        <w:r w:rsidR="00595411" w:rsidRPr="00807D17">
          <w:rPr>
            <w:webHidden/>
            <w:color w:val="000000" w:themeColor="text1"/>
            <w:sz w:val="24"/>
            <w:szCs w:val="24"/>
          </w:rPr>
          <w:fldChar w:fldCharType="separate"/>
        </w:r>
        <w:r>
          <w:rPr>
            <w:webHidden/>
            <w:color w:val="000000" w:themeColor="text1"/>
            <w:sz w:val="24"/>
            <w:szCs w:val="24"/>
          </w:rPr>
          <w:t>81</w:t>
        </w:r>
        <w:r w:rsidR="00595411" w:rsidRPr="00807D17">
          <w:rPr>
            <w:webHidden/>
            <w:color w:val="000000" w:themeColor="text1"/>
            <w:sz w:val="24"/>
            <w:szCs w:val="24"/>
          </w:rPr>
          <w:fldChar w:fldCharType="end"/>
        </w:r>
      </w:hyperlink>
    </w:p>
    <w:p w14:paraId="3BB9A17B" w14:textId="6D93EAFD" w:rsidR="00595411" w:rsidRPr="00807D17" w:rsidRDefault="00D7223A" w:rsidP="00595411">
      <w:pPr>
        <w:rPr>
          <w:i/>
          <w:color w:val="000000" w:themeColor="text1"/>
        </w:rPr>
      </w:pPr>
      <w:hyperlink w:anchor="_Toc167802438" w:history="1">
        <w:r w:rsidR="00595411" w:rsidRPr="00807D17">
          <w:rPr>
            <w:rStyle w:val="a5"/>
            <w:i/>
            <w:color w:val="000000" w:themeColor="text1"/>
          </w:rPr>
          <w:t>2.1. Объем учебной дисциплины и виды учебной работы</w:t>
        </w:r>
        <w:r w:rsidR="00595411" w:rsidRPr="00807D17">
          <w:rPr>
            <w:rStyle w:val="a5"/>
            <w:i/>
            <w:webHidden/>
            <w:color w:val="000000" w:themeColor="text1"/>
          </w:rPr>
          <w:t xml:space="preserve">                                               </w:t>
        </w:r>
        <w:r w:rsidR="00595411" w:rsidRPr="00807D17">
          <w:rPr>
            <w:rStyle w:val="a5"/>
            <w:i/>
            <w:webHidden/>
            <w:color w:val="000000" w:themeColor="text1"/>
          </w:rPr>
          <w:fldChar w:fldCharType="begin"/>
        </w:r>
        <w:r w:rsidR="00595411" w:rsidRPr="00807D17">
          <w:rPr>
            <w:rStyle w:val="a5"/>
            <w:i/>
            <w:webHidden/>
            <w:color w:val="000000" w:themeColor="text1"/>
          </w:rPr>
          <w:instrText xml:space="preserve"> PAGEREF _Toc167802438 \h </w:instrText>
        </w:r>
        <w:r w:rsidR="00595411" w:rsidRPr="00807D17">
          <w:rPr>
            <w:rStyle w:val="a5"/>
            <w:i/>
            <w:webHidden/>
            <w:color w:val="000000" w:themeColor="text1"/>
          </w:rPr>
        </w:r>
        <w:r w:rsidR="00595411" w:rsidRPr="00807D17">
          <w:rPr>
            <w:rStyle w:val="a5"/>
            <w:i/>
            <w:webHidden/>
            <w:color w:val="000000" w:themeColor="text1"/>
          </w:rPr>
          <w:fldChar w:fldCharType="separate"/>
        </w:r>
        <w:r>
          <w:rPr>
            <w:rStyle w:val="a5"/>
            <w:i/>
            <w:noProof/>
            <w:webHidden/>
            <w:color w:val="000000" w:themeColor="text1"/>
          </w:rPr>
          <w:t>81</w:t>
        </w:r>
        <w:r w:rsidR="00595411" w:rsidRPr="00807D17">
          <w:rPr>
            <w:rStyle w:val="a5"/>
            <w:i/>
            <w:webHidden/>
            <w:color w:val="000000" w:themeColor="text1"/>
          </w:rPr>
          <w:fldChar w:fldCharType="end"/>
        </w:r>
      </w:hyperlink>
    </w:p>
    <w:p w14:paraId="5B74BE8E" w14:textId="5BCF81B3" w:rsidR="00595411" w:rsidRPr="00807D17" w:rsidRDefault="00D7223A" w:rsidP="00595411">
      <w:pPr>
        <w:rPr>
          <w:i/>
          <w:color w:val="000000" w:themeColor="text1"/>
        </w:rPr>
      </w:pPr>
      <w:hyperlink w:anchor="_Toc167802439" w:history="1">
        <w:r w:rsidR="00595411" w:rsidRPr="00807D17">
          <w:rPr>
            <w:rStyle w:val="a5"/>
            <w:i/>
            <w:color w:val="000000" w:themeColor="text1"/>
          </w:rPr>
          <w:t>2.2. Тематический план и содержание учебной дисциплины</w:t>
        </w:r>
        <w:r w:rsidR="00775DA0">
          <w:rPr>
            <w:rStyle w:val="a5"/>
            <w:i/>
            <w:webHidden/>
            <w:color w:val="000000" w:themeColor="text1"/>
          </w:rPr>
          <w:tab/>
        </w:r>
        <w:r w:rsidR="00595411" w:rsidRPr="00807D17">
          <w:rPr>
            <w:rStyle w:val="a5"/>
            <w:i/>
            <w:webHidden/>
            <w:color w:val="000000" w:themeColor="text1"/>
          </w:rPr>
          <w:t xml:space="preserve">                                             </w:t>
        </w:r>
        <w:r w:rsidR="00595411" w:rsidRPr="00807D17">
          <w:rPr>
            <w:rStyle w:val="a5"/>
            <w:i/>
            <w:webHidden/>
            <w:color w:val="000000" w:themeColor="text1"/>
          </w:rPr>
          <w:fldChar w:fldCharType="begin"/>
        </w:r>
        <w:r w:rsidR="00595411" w:rsidRPr="00807D17">
          <w:rPr>
            <w:rStyle w:val="a5"/>
            <w:i/>
            <w:webHidden/>
            <w:color w:val="000000" w:themeColor="text1"/>
          </w:rPr>
          <w:instrText xml:space="preserve"> PAGEREF _Toc167802439 \h </w:instrText>
        </w:r>
        <w:r w:rsidR="00595411" w:rsidRPr="00807D17">
          <w:rPr>
            <w:rStyle w:val="a5"/>
            <w:i/>
            <w:webHidden/>
            <w:color w:val="000000" w:themeColor="text1"/>
          </w:rPr>
        </w:r>
        <w:r w:rsidR="00595411" w:rsidRPr="00807D17">
          <w:rPr>
            <w:rStyle w:val="a5"/>
            <w:i/>
            <w:webHidden/>
            <w:color w:val="000000" w:themeColor="text1"/>
          </w:rPr>
          <w:fldChar w:fldCharType="separate"/>
        </w:r>
        <w:r>
          <w:rPr>
            <w:rStyle w:val="a5"/>
            <w:i/>
            <w:noProof/>
            <w:webHidden/>
            <w:color w:val="000000" w:themeColor="text1"/>
          </w:rPr>
          <w:t>82</w:t>
        </w:r>
        <w:r w:rsidR="00595411" w:rsidRPr="00807D17">
          <w:rPr>
            <w:rStyle w:val="a5"/>
            <w:i/>
            <w:webHidden/>
            <w:color w:val="000000" w:themeColor="text1"/>
          </w:rPr>
          <w:fldChar w:fldCharType="end"/>
        </w:r>
      </w:hyperlink>
    </w:p>
    <w:p w14:paraId="28BF2361" w14:textId="62F57F12" w:rsidR="00595411" w:rsidRPr="00807D17" w:rsidRDefault="00D7223A" w:rsidP="00595411">
      <w:pPr>
        <w:pStyle w:val="11"/>
        <w:tabs>
          <w:tab w:val="left" w:pos="480"/>
          <w:tab w:val="right" w:leader="dot" w:pos="9344"/>
        </w:tabs>
        <w:rPr>
          <w:bCs w:val="0"/>
          <w:caps/>
          <w:color w:val="000000" w:themeColor="text1"/>
          <w:sz w:val="24"/>
          <w:szCs w:val="24"/>
          <w:lang w:eastAsia="ru-RU"/>
        </w:rPr>
      </w:pPr>
      <w:hyperlink w:anchor="_Toc167802440" w:history="1">
        <w:r w:rsidR="00595411" w:rsidRPr="00807D17">
          <w:rPr>
            <w:rStyle w:val="a5"/>
            <w:color w:val="000000" w:themeColor="text1"/>
            <w:sz w:val="24"/>
            <w:szCs w:val="24"/>
          </w:rPr>
          <w:t>3.</w:t>
        </w:r>
        <w:r w:rsidR="00595411" w:rsidRPr="00807D17">
          <w:rPr>
            <w:bCs w:val="0"/>
            <w:caps/>
            <w:color w:val="000000" w:themeColor="text1"/>
            <w:sz w:val="24"/>
            <w:szCs w:val="24"/>
            <w:lang w:eastAsia="ru-RU"/>
          </w:rPr>
          <w:t xml:space="preserve"> </w:t>
        </w:r>
        <w:r w:rsidR="00595411" w:rsidRPr="00807D17">
          <w:rPr>
            <w:rStyle w:val="a5"/>
            <w:caps/>
            <w:color w:val="000000" w:themeColor="text1"/>
            <w:sz w:val="24"/>
            <w:szCs w:val="24"/>
          </w:rPr>
          <w:t>Условия реализации</w:t>
        </w:r>
        <w:r w:rsidR="00595411" w:rsidRPr="00807D17">
          <w:rPr>
            <w:rStyle w:val="a5"/>
            <w:color w:val="000000" w:themeColor="text1"/>
            <w:sz w:val="24"/>
            <w:szCs w:val="24"/>
          </w:rPr>
          <w:t xml:space="preserve"> ДИСЦИПЛИНЫ</w:t>
        </w:r>
        <w:r w:rsidR="00595411" w:rsidRPr="00807D17">
          <w:rPr>
            <w:webHidden/>
            <w:color w:val="000000" w:themeColor="text1"/>
            <w:sz w:val="24"/>
            <w:szCs w:val="24"/>
          </w:rPr>
          <w:tab/>
        </w:r>
        <w:r w:rsidR="00595411" w:rsidRPr="00807D17">
          <w:rPr>
            <w:webHidden/>
            <w:color w:val="000000" w:themeColor="text1"/>
            <w:sz w:val="24"/>
            <w:szCs w:val="24"/>
          </w:rPr>
          <w:fldChar w:fldCharType="begin"/>
        </w:r>
        <w:r w:rsidR="00595411" w:rsidRPr="00807D17">
          <w:rPr>
            <w:webHidden/>
            <w:color w:val="000000" w:themeColor="text1"/>
            <w:sz w:val="24"/>
            <w:szCs w:val="24"/>
          </w:rPr>
          <w:instrText xml:space="preserve"> PAGEREF _Toc167802440 \h </w:instrText>
        </w:r>
        <w:r w:rsidR="00595411" w:rsidRPr="00807D17">
          <w:rPr>
            <w:webHidden/>
            <w:color w:val="000000" w:themeColor="text1"/>
            <w:sz w:val="24"/>
            <w:szCs w:val="24"/>
          </w:rPr>
        </w:r>
        <w:r w:rsidR="00595411" w:rsidRPr="00807D17">
          <w:rPr>
            <w:webHidden/>
            <w:color w:val="000000" w:themeColor="text1"/>
            <w:sz w:val="24"/>
            <w:szCs w:val="24"/>
          </w:rPr>
          <w:fldChar w:fldCharType="separate"/>
        </w:r>
        <w:r>
          <w:rPr>
            <w:webHidden/>
            <w:color w:val="000000" w:themeColor="text1"/>
            <w:sz w:val="24"/>
            <w:szCs w:val="24"/>
          </w:rPr>
          <w:t>88</w:t>
        </w:r>
        <w:r w:rsidR="00595411" w:rsidRPr="00807D17">
          <w:rPr>
            <w:webHidden/>
            <w:color w:val="000000" w:themeColor="text1"/>
            <w:sz w:val="24"/>
            <w:szCs w:val="24"/>
          </w:rPr>
          <w:fldChar w:fldCharType="end"/>
        </w:r>
      </w:hyperlink>
    </w:p>
    <w:p w14:paraId="47BD1941" w14:textId="71A5470E" w:rsidR="00595411" w:rsidRPr="00807D17" w:rsidRDefault="00D7223A" w:rsidP="00595411">
      <w:pPr>
        <w:rPr>
          <w:i/>
          <w:color w:val="000000" w:themeColor="text1"/>
        </w:rPr>
      </w:pPr>
      <w:hyperlink w:anchor="_Toc167802441" w:history="1">
        <w:r w:rsidR="00595411" w:rsidRPr="00807D17">
          <w:rPr>
            <w:rStyle w:val="a5"/>
            <w:i/>
            <w:color w:val="000000" w:themeColor="text1"/>
          </w:rPr>
          <w:t>3.1. Материально-техническое обеспечение</w:t>
        </w:r>
        <w:r w:rsidR="00595411" w:rsidRPr="00807D17">
          <w:rPr>
            <w:rStyle w:val="a5"/>
            <w:i/>
            <w:webHidden/>
            <w:color w:val="000000" w:themeColor="text1"/>
          </w:rPr>
          <w:tab/>
          <w:t xml:space="preserve">                                                                     </w:t>
        </w:r>
        <w:r w:rsidR="00595411" w:rsidRPr="00807D17">
          <w:rPr>
            <w:rStyle w:val="a5"/>
            <w:i/>
            <w:webHidden/>
            <w:color w:val="000000" w:themeColor="text1"/>
          </w:rPr>
          <w:fldChar w:fldCharType="begin"/>
        </w:r>
        <w:r w:rsidR="00595411" w:rsidRPr="00807D17">
          <w:rPr>
            <w:rStyle w:val="a5"/>
            <w:i/>
            <w:webHidden/>
            <w:color w:val="000000" w:themeColor="text1"/>
          </w:rPr>
          <w:instrText xml:space="preserve"> PAGEREF _Toc167802441 \h </w:instrText>
        </w:r>
        <w:r w:rsidR="00595411" w:rsidRPr="00807D17">
          <w:rPr>
            <w:rStyle w:val="a5"/>
            <w:i/>
            <w:webHidden/>
            <w:color w:val="000000" w:themeColor="text1"/>
          </w:rPr>
        </w:r>
        <w:r w:rsidR="00595411" w:rsidRPr="00807D17">
          <w:rPr>
            <w:rStyle w:val="a5"/>
            <w:i/>
            <w:webHidden/>
            <w:color w:val="000000" w:themeColor="text1"/>
          </w:rPr>
          <w:fldChar w:fldCharType="separate"/>
        </w:r>
        <w:r>
          <w:rPr>
            <w:rStyle w:val="a5"/>
            <w:i/>
            <w:noProof/>
            <w:webHidden/>
            <w:color w:val="000000" w:themeColor="text1"/>
          </w:rPr>
          <w:t>88</w:t>
        </w:r>
        <w:r w:rsidR="00595411" w:rsidRPr="00807D17">
          <w:rPr>
            <w:rStyle w:val="a5"/>
            <w:i/>
            <w:webHidden/>
            <w:color w:val="000000" w:themeColor="text1"/>
          </w:rPr>
          <w:fldChar w:fldCharType="end"/>
        </w:r>
      </w:hyperlink>
    </w:p>
    <w:p w14:paraId="3C7EA45C" w14:textId="626EEB2F" w:rsidR="00595411" w:rsidRPr="00807D17" w:rsidRDefault="00D7223A" w:rsidP="00595411">
      <w:pPr>
        <w:rPr>
          <w:i/>
          <w:color w:val="000000" w:themeColor="text1"/>
        </w:rPr>
      </w:pPr>
      <w:hyperlink w:anchor="_Toc167802442" w:history="1">
        <w:r w:rsidR="00595411" w:rsidRPr="00807D17">
          <w:rPr>
            <w:rStyle w:val="a5"/>
            <w:i/>
            <w:color w:val="000000" w:themeColor="text1"/>
          </w:rPr>
          <w:t>3.2. Информационное обеспечение реализации программы</w:t>
        </w:r>
        <w:r w:rsidR="00595411" w:rsidRPr="00807D17">
          <w:rPr>
            <w:rStyle w:val="a5"/>
            <w:i/>
            <w:webHidden/>
            <w:color w:val="000000" w:themeColor="text1"/>
          </w:rPr>
          <w:tab/>
          <w:t xml:space="preserve">                                             </w:t>
        </w:r>
        <w:r w:rsidR="00595411" w:rsidRPr="00807D17">
          <w:rPr>
            <w:rStyle w:val="a5"/>
            <w:i/>
            <w:webHidden/>
            <w:color w:val="000000" w:themeColor="text1"/>
          </w:rPr>
          <w:fldChar w:fldCharType="begin"/>
        </w:r>
        <w:r w:rsidR="00595411" w:rsidRPr="00807D17">
          <w:rPr>
            <w:rStyle w:val="a5"/>
            <w:i/>
            <w:webHidden/>
            <w:color w:val="000000" w:themeColor="text1"/>
          </w:rPr>
          <w:instrText xml:space="preserve"> PAGEREF _Toc167802442 \h </w:instrText>
        </w:r>
        <w:r w:rsidR="00595411" w:rsidRPr="00807D17">
          <w:rPr>
            <w:rStyle w:val="a5"/>
            <w:i/>
            <w:webHidden/>
            <w:color w:val="000000" w:themeColor="text1"/>
          </w:rPr>
        </w:r>
        <w:r w:rsidR="00595411" w:rsidRPr="00807D17">
          <w:rPr>
            <w:rStyle w:val="a5"/>
            <w:i/>
            <w:webHidden/>
            <w:color w:val="000000" w:themeColor="text1"/>
          </w:rPr>
          <w:fldChar w:fldCharType="separate"/>
        </w:r>
        <w:r>
          <w:rPr>
            <w:rStyle w:val="a5"/>
            <w:i/>
            <w:noProof/>
            <w:webHidden/>
            <w:color w:val="000000" w:themeColor="text1"/>
          </w:rPr>
          <w:t>88</w:t>
        </w:r>
        <w:r w:rsidR="00595411" w:rsidRPr="00807D17">
          <w:rPr>
            <w:rStyle w:val="a5"/>
            <w:i/>
            <w:webHidden/>
            <w:color w:val="000000" w:themeColor="text1"/>
          </w:rPr>
          <w:fldChar w:fldCharType="end"/>
        </w:r>
      </w:hyperlink>
    </w:p>
    <w:p w14:paraId="61743DC7" w14:textId="6BB101CF" w:rsidR="00595411" w:rsidRPr="00807D17" w:rsidRDefault="00D7223A" w:rsidP="00595411">
      <w:pPr>
        <w:pStyle w:val="11"/>
        <w:tabs>
          <w:tab w:val="left" w:pos="480"/>
          <w:tab w:val="right" w:leader="dot" w:pos="9344"/>
        </w:tabs>
        <w:rPr>
          <w:bCs w:val="0"/>
          <w:caps/>
          <w:color w:val="000000" w:themeColor="text1"/>
          <w:sz w:val="24"/>
          <w:szCs w:val="24"/>
          <w:lang w:eastAsia="ru-RU"/>
        </w:rPr>
      </w:pPr>
      <w:hyperlink w:anchor="_Toc167802443" w:history="1">
        <w:r w:rsidR="00595411" w:rsidRPr="00807D17">
          <w:rPr>
            <w:rStyle w:val="a5"/>
            <w:color w:val="000000" w:themeColor="text1"/>
            <w:sz w:val="24"/>
            <w:szCs w:val="24"/>
          </w:rPr>
          <w:t>4.</w:t>
        </w:r>
        <w:r w:rsidR="00595411" w:rsidRPr="00807D17">
          <w:rPr>
            <w:bCs w:val="0"/>
            <w:caps/>
            <w:color w:val="000000" w:themeColor="text1"/>
            <w:sz w:val="24"/>
            <w:szCs w:val="24"/>
            <w:lang w:eastAsia="ru-RU"/>
          </w:rPr>
          <w:t xml:space="preserve"> </w:t>
        </w:r>
        <w:r w:rsidR="00595411" w:rsidRPr="00807D17">
          <w:rPr>
            <w:rStyle w:val="a5"/>
            <w:caps/>
            <w:color w:val="000000" w:themeColor="text1"/>
            <w:sz w:val="24"/>
            <w:szCs w:val="24"/>
          </w:rPr>
          <w:t>Контроль и оценка результатов освоения</w:t>
        </w:r>
        <w:r w:rsidR="00595411" w:rsidRPr="00807D17">
          <w:rPr>
            <w:rStyle w:val="a5"/>
            <w:color w:val="000000" w:themeColor="text1"/>
            <w:sz w:val="24"/>
            <w:szCs w:val="24"/>
          </w:rPr>
          <w:t xml:space="preserve"> ДИСЦИПЛИНЫ</w:t>
        </w:r>
        <w:r w:rsidR="00595411" w:rsidRPr="00807D17">
          <w:rPr>
            <w:webHidden/>
            <w:color w:val="000000" w:themeColor="text1"/>
            <w:sz w:val="24"/>
            <w:szCs w:val="24"/>
          </w:rPr>
          <w:tab/>
        </w:r>
        <w:r w:rsidR="00595411" w:rsidRPr="00807D17">
          <w:rPr>
            <w:webHidden/>
            <w:color w:val="000000" w:themeColor="text1"/>
            <w:sz w:val="24"/>
            <w:szCs w:val="24"/>
          </w:rPr>
          <w:fldChar w:fldCharType="begin"/>
        </w:r>
        <w:r w:rsidR="00595411" w:rsidRPr="00807D17">
          <w:rPr>
            <w:webHidden/>
            <w:color w:val="000000" w:themeColor="text1"/>
            <w:sz w:val="24"/>
            <w:szCs w:val="24"/>
          </w:rPr>
          <w:instrText xml:space="preserve"> PAGEREF _Toc167802443 \h </w:instrText>
        </w:r>
        <w:r w:rsidR="00595411" w:rsidRPr="00807D17">
          <w:rPr>
            <w:webHidden/>
            <w:color w:val="000000" w:themeColor="text1"/>
            <w:sz w:val="24"/>
            <w:szCs w:val="24"/>
          </w:rPr>
        </w:r>
        <w:r w:rsidR="00595411" w:rsidRPr="00807D17">
          <w:rPr>
            <w:webHidden/>
            <w:color w:val="000000" w:themeColor="text1"/>
            <w:sz w:val="24"/>
            <w:szCs w:val="24"/>
          </w:rPr>
          <w:fldChar w:fldCharType="separate"/>
        </w:r>
        <w:r>
          <w:rPr>
            <w:webHidden/>
            <w:color w:val="000000" w:themeColor="text1"/>
            <w:sz w:val="24"/>
            <w:szCs w:val="24"/>
          </w:rPr>
          <w:t>89</w:t>
        </w:r>
        <w:r w:rsidR="00595411" w:rsidRPr="00807D17">
          <w:rPr>
            <w:webHidden/>
            <w:color w:val="000000" w:themeColor="text1"/>
            <w:sz w:val="24"/>
            <w:szCs w:val="24"/>
          </w:rPr>
          <w:fldChar w:fldCharType="end"/>
        </w:r>
      </w:hyperlink>
    </w:p>
    <w:p w14:paraId="4372EBC3" w14:textId="01CB9350" w:rsidR="00445C21" w:rsidRDefault="00595411" w:rsidP="00595411">
      <w:pPr>
        <w:tabs>
          <w:tab w:val="right" w:leader="dot" w:pos="9639"/>
        </w:tabs>
        <w:spacing w:before="120" w:line="276" w:lineRule="auto"/>
        <w:rPr>
          <w:noProof/>
          <w:color w:val="000000" w:themeColor="text1"/>
          <w:lang w:eastAsia="ru-RU"/>
        </w:rPr>
      </w:pPr>
      <w:r w:rsidRPr="00807D17">
        <w:rPr>
          <w:noProof/>
          <w:color w:val="000000" w:themeColor="text1"/>
          <w:lang w:eastAsia="ru-RU"/>
        </w:rPr>
        <w:fldChar w:fldCharType="end"/>
      </w:r>
    </w:p>
    <w:p w14:paraId="79DF08B3" w14:textId="77777777" w:rsidR="00445C21" w:rsidRDefault="00445C21">
      <w:pPr>
        <w:spacing w:after="160" w:line="259" w:lineRule="auto"/>
        <w:rPr>
          <w:noProof/>
          <w:color w:val="000000" w:themeColor="text1"/>
          <w:lang w:eastAsia="ru-RU"/>
        </w:rPr>
      </w:pPr>
      <w:r>
        <w:rPr>
          <w:noProof/>
          <w:color w:val="000000" w:themeColor="text1"/>
          <w:lang w:eastAsia="ru-RU"/>
        </w:rPr>
        <w:br w:type="page"/>
      </w:r>
    </w:p>
    <w:p w14:paraId="38E16255" w14:textId="53155A43" w:rsidR="00595411" w:rsidRPr="00807D17" w:rsidRDefault="00B343CB" w:rsidP="00595411">
      <w:pPr>
        <w:pStyle w:val="1"/>
        <w:keepLines w:val="0"/>
        <w:suppressAutoHyphens/>
        <w:autoSpaceDE w:val="0"/>
        <w:spacing w:before="0"/>
        <w:ind w:left="360" w:hanging="360"/>
        <w:jc w:val="center"/>
        <w:rPr>
          <w:rFonts w:ascii="Times New Roman" w:hAnsi="Times New Roman" w:cs="Times New Roman"/>
          <w:color w:val="000000" w:themeColor="text1"/>
          <w:sz w:val="24"/>
          <w:szCs w:val="24"/>
          <w:lang w:val="ru-RU"/>
        </w:rPr>
      </w:pPr>
      <w:bookmarkStart w:id="61" w:name="_Toc167802433"/>
      <w:r w:rsidRPr="00807D17">
        <w:rPr>
          <w:rStyle w:val="10"/>
          <w:rFonts w:ascii="Times New Roman" w:hAnsi="Times New Roman" w:cs="Times New Roman"/>
          <w:b/>
          <w:color w:val="000000" w:themeColor="text1"/>
          <w:sz w:val="24"/>
          <w:szCs w:val="24"/>
          <w:lang w:val="ru-RU"/>
        </w:rPr>
        <w:lastRenderedPageBreak/>
        <w:t xml:space="preserve">1. </w:t>
      </w:r>
      <w:r w:rsidR="00595411" w:rsidRPr="00807D17">
        <w:rPr>
          <w:rStyle w:val="10"/>
          <w:rFonts w:ascii="Times New Roman" w:hAnsi="Times New Roman" w:cs="Times New Roman"/>
          <w:b/>
          <w:color w:val="000000" w:themeColor="text1"/>
          <w:sz w:val="24"/>
          <w:szCs w:val="24"/>
          <w:lang w:val="ru-RU"/>
        </w:rPr>
        <w:t>ОБЩАЯ ХАРАКТЕРИСТИКА РАБОЧЕЙ ПРОГРАММЫ УЧЕБНОЙ</w:t>
      </w:r>
      <w:r w:rsidR="00595411" w:rsidRPr="00807D17">
        <w:rPr>
          <w:rStyle w:val="a9"/>
          <w:b/>
          <w:iCs/>
          <w:color w:val="000000" w:themeColor="text1"/>
          <w:sz w:val="24"/>
          <w:szCs w:val="24"/>
          <w:lang w:val="ru-RU"/>
        </w:rPr>
        <w:t xml:space="preserve"> </w:t>
      </w:r>
      <w:r w:rsidR="00595411" w:rsidRPr="00807D17">
        <w:rPr>
          <w:rStyle w:val="a9"/>
          <w:i w:val="0"/>
          <w:iCs/>
          <w:color w:val="000000" w:themeColor="text1"/>
          <w:sz w:val="24"/>
          <w:szCs w:val="24"/>
          <w:lang w:val="ru-RU"/>
        </w:rPr>
        <w:t>ДИСЦИПЛИНЫ</w:t>
      </w:r>
      <w:r w:rsidR="00595411" w:rsidRPr="00807D17">
        <w:rPr>
          <w:rStyle w:val="a9"/>
          <w:iCs/>
          <w:color w:val="000000" w:themeColor="text1"/>
          <w:sz w:val="24"/>
          <w:szCs w:val="24"/>
          <w:lang w:val="ru-RU"/>
        </w:rPr>
        <w:t xml:space="preserve"> </w:t>
      </w:r>
      <w:r w:rsidR="00595411" w:rsidRPr="00807D17">
        <w:rPr>
          <w:rFonts w:ascii="Times New Roman" w:hAnsi="Times New Roman" w:cs="Times New Roman"/>
          <w:color w:val="000000" w:themeColor="text1"/>
          <w:sz w:val="24"/>
          <w:szCs w:val="24"/>
          <w:lang w:val="ru-RU"/>
        </w:rPr>
        <w:t>«СГ.04 ФИЗИЧЕСКАЯ КУЛЬТУРА»</w:t>
      </w:r>
      <w:bookmarkEnd w:id="61"/>
    </w:p>
    <w:p w14:paraId="69DA2D9A" w14:textId="0CC79F63" w:rsidR="00595411" w:rsidRPr="00807D17" w:rsidRDefault="00595411" w:rsidP="00B343CB">
      <w:pPr>
        <w:pStyle w:val="2"/>
        <w:ind w:firstLine="709"/>
        <w:rPr>
          <w:rFonts w:ascii="Times New Roman" w:hAnsi="Times New Roman"/>
          <w:i w:val="0"/>
          <w:color w:val="000000" w:themeColor="text1"/>
          <w:sz w:val="24"/>
          <w:szCs w:val="24"/>
        </w:rPr>
      </w:pPr>
      <w:bookmarkStart w:id="62" w:name="_Toc167802434"/>
      <w:r w:rsidRPr="00807D17">
        <w:rPr>
          <w:rFonts w:ascii="Times New Roman" w:hAnsi="Times New Roman"/>
          <w:i w:val="0"/>
          <w:color w:val="000000" w:themeColor="text1"/>
          <w:sz w:val="24"/>
          <w:szCs w:val="24"/>
        </w:rPr>
        <w:t>1.1. Цель и место дисциплины в структуре образовательной программы</w:t>
      </w:r>
      <w:bookmarkEnd w:id="62"/>
    </w:p>
    <w:p w14:paraId="7214668D" w14:textId="78921E9C" w:rsidR="00595411" w:rsidRPr="00807D17" w:rsidRDefault="00595411" w:rsidP="00595411">
      <w:pPr>
        <w:jc w:val="both"/>
        <w:rPr>
          <w:b/>
          <w:color w:val="000000" w:themeColor="text1"/>
          <w:lang w:val="ru-RU"/>
        </w:rPr>
      </w:pPr>
      <w:r w:rsidRPr="00807D17">
        <w:rPr>
          <w:color w:val="000000" w:themeColor="text1"/>
          <w:lang w:val="ru-RU" w:eastAsia="ru-RU"/>
        </w:rPr>
        <w:t xml:space="preserve">Цель дисциплины </w:t>
      </w:r>
      <w:r w:rsidRPr="00807D17">
        <w:rPr>
          <w:color w:val="000000" w:themeColor="text1"/>
          <w:lang w:val="ru-RU"/>
        </w:rPr>
        <w:t>«Физическая культура»</w:t>
      </w:r>
      <w:r w:rsidRPr="00807D17">
        <w:rPr>
          <w:color w:val="000000" w:themeColor="text1"/>
          <w:lang w:val="ru-RU" w:eastAsia="ru-RU"/>
        </w:rPr>
        <w:t xml:space="preserve">: формирование и владение общими и профессиональными компетенциями в сфере судебного администрирования. Учебная дисциплина является обязательной частью социально-гуманитарного цикла основной профессиональной образовательной программы «Профессионалитет» в соответствии                   с ФГОС СПО по специальности 40.02.04 </w:t>
      </w:r>
      <w:r w:rsidRPr="00807D17">
        <w:rPr>
          <w:color w:val="000000" w:themeColor="text1"/>
          <w:lang w:val="ru-RU"/>
        </w:rPr>
        <w:t>«Юриспруденция» направленности «Юрист в сфере социального обеспечения».</w:t>
      </w:r>
    </w:p>
    <w:p w14:paraId="13AF27DC" w14:textId="77777777" w:rsidR="00595411" w:rsidRPr="00807D17" w:rsidRDefault="00595411" w:rsidP="00B343CB">
      <w:pPr>
        <w:pStyle w:val="2"/>
        <w:ind w:firstLine="709"/>
        <w:rPr>
          <w:rFonts w:ascii="Times New Roman" w:hAnsi="Times New Roman"/>
          <w:i w:val="0"/>
          <w:color w:val="000000" w:themeColor="text1"/>
          <w:sz w:val="24"/>
          <w:szCs w:val="24"/>
        </w:rPr>
      </w:pPr>
      <w:bookmarkStart w:id="63" w:name="_Toc167802435"/>
      <w:r w:rsidRPr="00807D17">
        <w:rPr>
          <w:rFonts w:ascii="Times New Roman" w:hAnsi="Times New Roman"/>
          <w:i w:val="0"/>
          <w:color w:val="000000" w:themeColor="text1"/>
          <w:sz w:val="24"/>
          <w:szCs w:val="24"/>
        </w:rPr>
        <w:t>1.2. Планируемые результаты освоения дисциплины</w:t>
      </w:r>
      <w:bookmarkEnd w:id="63"/>
    </w:p>
    <w:p w14:paraId="4198E77B" w14:textId="77777777" w:rsidR="00595411" w:rsidRPr="00807D17" w:rsidRDefault="00595411" w:rsidP="00595411">
      <w:pPr>
        <w:ind w:firstLine="709"/>
        <w:jc w:val="both"/>
        <w:rPr>
          <w:color w:val="000000" w:themeColor="text1"/>
          <w:lang w:val="ru-RU" w:eastAsia="ru-RU"/>
        </w:rPr>
      </w:pPr>
      <w:r w:rsidRPr="00807D17">
        <w:rPr>
          <w:color w:val="000000" w:themeColor="text1"/>
          <w:lang w:val="ru-RU"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4.3.2 ОПОП-П).</w:t>
      </w:r>
    </w:p>
    <w:p w14:paraId="21F53B3E" w14:textId="77777777" w:rsidR="00595411" w:rsidRPr="00807D17" w:rsidRDefault="00595411" w:rsidP="00595411">
      <w:pPr>
        <w:spacing w:after="120"/>
        <w:ind w:firstLine="709"/>
        <w:rPr>
          <w:bCs/>
          <w:color w:val="000000" w:themeColor="text1"/>
          <w:lang w:val="ru-RU"/>
        </w:rPr>
      </w:pPr>
      <w:r w:rsidRPr="00807D17">
        <w:rPr>
          <w:bCs/>
          <w:color w:val="000000" w:themeColor="text1"/>
          <w:lang w:val="ru-RU"/>
        </w:rPr>
        <w:t>В результате освоения дисциплины обучающийся должен:</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547"/>
        <w:gridCol w:w="3398"/>
      </w:tblGrid>
      <w:tr w:rsidR="00595411" w:rsidRPr="00807D17" w14:paraId="6FB4F02D" w14:textId="77777777" w:rsidTr="00595411">
        <w:trPr>
          <w:trHeight w:val="291"/>
        </w:trPr>
        <w:tc>
          <w:tcPr>
            <w:tcW w:w="3403" w:type="dxa"/>
            <w:tcBorders>
              <w:top w:val="single" w:sz="4" w:space="0" w:color="auto"/>
              <w:left w:val="single" w:sz="4" w:space="0" w:color="auto"/>
              <w:bottom w:val="single" w:sz="4" w:space="0" w:color="auto"/>
              <w:right w:val="single" w:sz="4" w:space="0" w:color="auto"/>
            </w:tcBorders>
            <w:hideMark/>
          </w:tcPr>
          <w:p w14:paraId="57EE8008" w14:textId="77777777" w:rsidR="00595411" w:rsidRPr="00807D17" w:rsidRDefault="00595411" w:rsidP="00595411">
            <w:pPr>
              <w:jc w:val="center"/>
              <w:rPr>
                <w:color w:val="000000" w:themeColor="text1"/>
              </w:rPr>
            </w:pPr>
            <w:r w:rsidRPr="00807D17">
              <w:rPr>
                <w:color w:val="000000" w:themeColor="text1"/>
              </w:rPr>
              <w:t>Код ПК, ОК</w:t>
            </w:r>
          </w:p>
        </w:tc>
        <w:tc>
          <w:tcPr>
            <w:tcW w:w="3547" w:type="dxa"/>
            <w:tcBorders>
              <w:top w:val="single" w:sz="4" w:space="0" w:color="auto"/>
              <w:left w:val="single" w:sz="4" w:space="0" w:color="auto"/>
              <w:bottom w:val="single" w:sz="4" w:space="0" w:color="auto"/>
              <w:right w:val="single" w:sz="4" w:space="0" w:color="auto"/>
            </w:tcBorders>
            <w:hideMark/>
          </w:tcPr>
          <w:p w14:paraId="73B289D2" w14:textId="77777777" w:rsidR="00595411" w:rsidRPr="00807D17" w:rsidRDefault="00595411" w:rsidP="00595411">
            <w:pPr>
              <w:jc w:val="center"/>
              <w:rPr>
                <w:color w:val="000000" w:themeColor="text1"/>
              </w:rPr>
            </w:pPr>
            <w:r w:rsidRPr="00807D17">
              <w:rPr>
                <w:color w:val="000000" w:themeColor="text1"/>
              </w:rPr>
              <w:t>Умения</w:t>
            </w:r>
          </w:p>
        </w:tc>
        <w:tc>
          <w:tcPr>
            <w:tcW w:w="3398" w:type="dxa"/>
            <w:tcBorders>
              <w:top w:val="single" w:sz="4" w:space="0" w:color="auto"/>
              <w:left w:val="single" w:sz="4" w:space="0" w:color="auto"/>
              <w:bottom w:val="single" w:sz="4" w:space="0" w:color="auto"/>
              <w:right w:val="single" w:sz="4" w:space="0" w:color="auto"/>
            </w:tcBorders>
            <w:hideMark/>
          </w:tcPr>
          <w:p w14:paraId="235E321B" w14:textId="77777777" w:rsidR="00595411" w:rsidRPr="00807D17" w:rsidRDefault="00595411" w:rsidP="00595411">
            <w:pPr>
              <w:jc w:val="center"/>
              <w:rPr>
                <w:color w:val="000000" w:themeColor="text1"/>
              </w:rPr>
            </w:pPr>
            <w:r w:rsidRPr="00807D17">
              <w:rPr>
                <w:color w:val="000000" w:themeColor="text1"/>
              </w:rPr>
              <w:t>Знания</w:t>
            </w:r>
          </w:p>
        </w:tc>
      </w:tr>
      <w:tr w:rsidR="00807D17" w:rsidRPr="00807D17" w14:paraId="4FBD2292" w14:textId="77777777" w:rsidTr="00595411">
        <w:trPr>
          <w:trHeight w:val="1020"/>
        </w:trPr>
        <w:tc>
          <w:tcPr>
            <w:tcW w:w="3403" w:type="dxa"/>
            <w:tcBorders>
              <w:top w:val="single" w:sz="4" w:space="0" w:color="auto"/>
              <w:left w:val="single" w:sz="4" w:space="0" w:color="auto"/>
              <w:bottom w:val="single" w:sz="4" w:space="0" w:color="auto"/>
              <w:right w:val="single" w:sz="4" w:space="0" w:color="auto"/>
            </w:tcBorders>
            <w:hideMark/>
          </w:tcPr>
          <w:p w14:paraId="0B6EDB4C" w14:textId="77777777" w:rsidR="00595411" w:rsidRPr="00807D17" w:rsidRDefault="00595411" w:rsidP="00595411">
            <w:pPr>
              <w:rPr>
                <w:color w:val="000000" w:themeColor="text1"/>
                <w:lang w:val="ru-RU"/>
              </w:rPr>
            </w:pPr>
            <w:r w:rsidRPr="00807D17">
              <w:rPr>
                <w:color w:val="000000" w:themeColor="text1"/>
                <w:lang w:val="ru-RU"/>
              </w:rPr>
              <w:t>ОК 04</w:t>
            </w:r>
          </w:p>
          <w:p w14:paraId="36DFAA48" w14:textId="77777777" w:rsidR="00595411" w:rsidRPr="00807D17" w:rsidRDefault="00595411" w:rsidP="00595411">
            <w:pPr>
              <w:rPr>
                <w:color w:val="000000" w:themeColor="text1"/>
                <w:lang w:val="ru-RU"/>
              </w:rPr>
            </w:pPr>
            <w:r w:rsidRPr="00807D17">
              <w:rPr>
                <w:color w:val="000000" w:themeColor="text1"/>
                <w:lang w:val="ru-RU"/>
              </w:rPr>
              <w:t>Эффективно взаимодействовать и работать в коллективе и команде</w:t>
            </w:r>
          </w:p>
          <w:p w14:paraId="3D94646C" w14:textId="77777777" w:rsidR="00595411" w:rsidRPr="00807D17" w:rsidRDefault="00595411" w:rsidP="00595411">
            <w:pPr>
              <w:rPr>
                <w:iCs/>
                <w:color w:val="000000" w:themeColor="text1"/>
                <w:lang w:val="ru-RU"/>
              </w:rPr>
            </w:pPr>
          </w:p>
          <w:p w14:paraId="00DD5C07" w14:textId="77777777" w:rsidR="00595411" w:rsidRPr="00807D17" w:rsidRDefault="00595411" w:rsidP="00595411">
            <w:pPr>
              <w:rPr>
                <w:iCs/>
                <w:color w:val="000000" w:themeColor="text1"/>
                <w:lang w:val="ru-RU"/>
              </w:rPr>
            </w:pPr>
          </w:p>
          <w:p w14:paraId="47203562" w14:textId="77777777" w:rsidR="00595411" w:rsidRPr="00807D17" w:rsidRDefault="00595411" w:rsidP="00595411">
            <w:pPr>
              <w:rPr>
                <w:iCs/>
                <w:color w:val="000000" w:themeColor="text1"/>
                <w:lang w:val="ru-RU"/>
              </w:rPr>
            </w:pPr>
            <w:r w:rsidRPr="00807D17">
              <w:rPr>
                <w:iCs/>
                <w:color w:val="000000" w:themeColor="text1"/>
                <w:lang w:val="ru-RU"/>
              </w:rPr>
              <w:t>ОК 08</w:t>
            </w:r>
          </w:p>
          <w:p w14:paraId="39ACDD53" w14:textId="77777777" w:rsidR="00595411" w:rsidRPr="00807D17" w:rsidRDefault="00595411" w:rsidP="00595411">
            <w:pPr>
              <w:rPr>
                <w:color w:val="000000" w:themeColor="text1"/>
                <w:lang w:val="ru-RU"/>
              </w:rPr>
            </w:pPr>
            <w:r w:rsidRPr="00807D17">
              <w:rPr>
                <w:color w:val="000000" w:themeColor="text1"/>
                <w:lang w:val="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37B38D99" w14:textId="77777777" w:rsidR="00595411" w:rsidRPr="00807D17" w:rsidRDefault="00595411" w:rsidP="00595411">
            <w:pPr>
              <w:rPr>
                <w:color w:val="000000" w:themeColor="text1"/>
                <w:lang w:val="ru-RU"/>
              </w:rPr>
            </w:pPr>
          </w:p>
          <w:p w14:paraId="7E4BF541" w14:textId="77777777" w:rsidR="00595411" w:rsidRPr="00807D17" w:rsidRDefault="00595411" w:rsidP="00595411">
            <w:pPr>
              <w:rPr>
                <w:color w:val="000000" w:themeColor="text1"/>
                <w:lang w:val="ru-RU"/>
              </w:rPr>
            </w:pPr>
          </w:p>
          <w:p w14:paraId="430CB42D" w14:textId="77777777" w:rsidR="00595411" w:rsidRPr="00807D17" w:rsidRDefault="00595411" w:rsidP="00595411">
            <w:pPr>
              <w:rPr>
                <w:color w:val="000000" w:themeColor="text1"/>
                <w:lang w:val="ru-RU"/>
              </w:rPr>
            </w:pPr>
          </w:p>
          <w:p w14:paraId="5968FC09" w14:textId="77777777" w:rsidR="00595411" w:rsidRPr="00807D17" w:rsidRDefault="00595411" w:rsidP="00595411">
            <w:pPr>
              <w:autoSpaceDE w:val="0"/>
              <w:autoSpaceDN w:val="0"/>
              <w:adjustRightInd w:val="0"/>
              <w:rPr>
                <w:color w:val="000000" w:themeColor="text1"/>
                <w:lang w:val="ru-RU"/>
              </w:rPr>
            </w:pPr>
            <w:r w:rsidRPr="00807D17">
              <w:rPr>
                <w:color w:val="000000" w:themeColor="text1"/>
                <w:lang w:val="ru-RU"/>
              </w:rPr>
              <w:t>ПК 1.3</w:t>
            </w:r>
          </w:p>
          <w:p w14:paraId="2B99CF5F" w14:textId="77777777" w:rsidR="00595411" w:rsidRPr="00807D17" w:rsidRDefault="00595411" w:rsidP="00595411">
            <w:pPr>
              <w:rPr>
                <w:iCs/>
                <w:color w:val="000000" w:themeColor="text1"/>
                <w:lang w:val="ru-RU"/>
              </w:rPr>
            </w:pPr>
            <w:r w:rsidRPr="00807D17">
              <w:rPr>
                <w:color w:val="000000" w:themeColor="text1"/>
                <w:lang w:val="ru-RU"/>
              </w:rPr>
              <w:t>Владеть навыками подготовки юридических документов, в том числе с использованием информационных технологий.</w:t>
            </w:r>
          </w:p>
          <w:p w14:paraId="46B52AC8" w14:textId="77777777" w:rsidR="00595411" w:rsidRPr="00807D17" w:rsidRDefault="00595411" w:rsidP="00595411">
            <w:pPr>
              <w:rPr>
                <w:color w:val="000000" w:themeColor="text1"/>
                <w:lang w:val="ru-RU"/>
              </w:rPr>
            </w:pPr>
          </w:p>
        </w:tc>
        <w:tc>
          <w:tcPr>
            <w:tcW w:w="3547" w:type="dxa"/>
            <w:tcBorders>
              <w:top w:val="single" w:sz="4" w:space="0" w:color="auto"/>
              <w:left w:val="single" w:sz="4" w:space="0" w:color="auto"/>
              <w:bottom w:val="single" w:sz="4" w:space="0" w:color="auto"/>
              <w:right w:val="single" w:sz="4" w:space="0" w:color="auto"/>
            </w:tcBorders>
            <w:hideMark/>
          </w:tcPr>
          <w:p w14:paraId="2F370822" w14:textId="77777777" w:rsidR="00595411" w:rsidRPr="00807D17" w:rsidRDefault="00595411" w:rsidP="00595411">
            <w:pPr>
              <w:rPr>
                <w:iCs/>
                <w:color w:val="000000" w:themeColor="text1"/>
                <w:lang w:val="ru-RU"/>
              </w:rPr>
            </w:pPr>
            <w:r w:rsidRPr="00807D17">
              <w:rPr>
                <w:color w:val="000000" w:themeColor="text1"/>
                <w:spacing w:val="-4"/>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6D3FD325" w14:textId="77777777" w:rsidR="00595411" w:rsidRPr="00807D17" w:rsidRDefault="00595411" w:rsidP="00595411">
            <w:pPr>
              <w:rPr>
                <w:iCs/>
                <w:color w:val="000000" w:themeColor="text1"/>
                <w:lang w:val="ru-RU"/>
              </w:rPr>
            </w:pPr>
          </w:p>
          <w:p w14:paraId="449427A1" w14:textId="77777777" w:rsidR="00595411" w:rsidRPr="00807D17" w:rsidRDefault="00595411" w:rsidP="00595411">
            <w:pPr>
              <w:rPr>
                <w:iCs/>
                <w:color w:val="000000" w:themeColor="text1"/>
                <w:lang w:val="ru-RU"/>
              </w:rPr>
            </w:pPr>
            <w:r w:rsidRPr="00807D17">
              <w:rPr>
                <w:iCs/>
                <w:color w:val="000000" w:themeColor="text1"/>
                <w:lang w:val="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p w14:paraId="02C128A1" w14:textId="77777777" w:rsidR="00595411" w:rsidRPr="00807D17" w:rsidRDefault="00595411" w:rsidP="00595411">
            <w:pPr>
              <w:rPr>
                <w:iCs/>
                <w:color w:val="000000" w:themeColor="text1"/>
                <w:lang w:val="ru-RU"/>
              </w:rPr>
            </w:pPr>
            <w:r w:rsidRPr="00807D17">
              <w:rPr>
                <w:color w:val="000000" w:themeColor="text1"/>
                <w:lang w:val="ru-RU"/>
              </w:rPr>
              <w:t>-применять современные информационные технологии для поиска и обработки правовой информации и оформления юридических документов;</w:t>
            </w:r>
          </w:p>
        </w:tc>
        <w:tc>
          <w:tcPr>
            <w:tcW w:w="3398" w:type="dxa"/>
            <w:tcBorders>
              <w:top w:val="single" w:sz="4" w:space="0" w:color="auto"/>
              <w:left w:val="single" w:sz="4" w:space="0" w:color="auto"/>
              <w:bottom w:val="single" w:sz="4" w:space="0" w:color="auto"/>
              <w:right w:val="single" w:sz="4" w:space="0" w:color="auto"/>
            </w:tcBorders>
            <w:hideMark/>
          </w:tcPr>
          <w:p w14:paraId="4740537F" w14:textId="77777777" w:rsidR="00595411" w:rsidRPr="00807D17" w:rsidRDefault="00595411" w:rsidP="00595411">
            <w:pPr>
              <w:rPr>
                <w:color w:val="000000" w:themeColor="text1"/>
                <w:lang w:val="ru-RU"/>
              </w:rPr>
            </w:pPr>
            <w:r w:rsidRPr="00807D17">
              <w:rPr>
                <w:color w:val="000000" w:themeColor="text1"/>
                <w:lang w:val="ru-RU"/>
              </w:rPr>
              <w:t>-психологические основы деятельности коллектива; психологические особенности личности</w:t>
            </w:r>
          </w:p>
          <w:p w14:paraId="09D01306" w14:textId="77777777" w:rsidR="00595411" w:rsidRPr="00807D17" w:rsidRDefault="00595411" w:rsidP="00595411">
            <w:pPr>
              <w:rPr>
                <w:iCs/>
                <w:color w:val="000000" w:themeColor="text1"/>
                <w:lang w:val="ru-RU"/>
              </w:rPr>
            </w:pPr>
          </w:p>
          <w:p w14:paraId="0E76762B" w14:textId="77777777" w:rsidR="00595411" w:rsidRPr="00807D17" w:rsidRDefault="00595411" w:rsidP="00595411">
            <w:pPr>
              <w:rPr>
                <w:iCs/>
                <w:color w:val="000000" w:themeColor="text1"/>
                <w:lang w:val="ru-RU"/>
              </w:rPr>
            </w:pPr>
          </w:p>
          <w:p w14:paraId="71A010CE" w14:textId="77777777" w:rsidR="00595411" w:rsidRPr="00807D17" w:rsidRDefault="00595411" w:rsidP="00595411">
            <w:pPr>
              <w:rPr>
                <w:iCs/>
                <w:color w:val="000000" w:themeColor="text1"/>
                <w:lang w:val="ru-RU"/>
              </w:rPr>
            </w:pPr>
            <w:r w:rsidRPr="00807D17">
              <w:rPr>
                <w:iCs/>
                <w:color w:val="000000" w:themeColor="text1"/>
                <w:lang w:val="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специальности; средства профилактики перенапряжения</w:t>
            </w:r>
          </w:p>
          <w:p w14:paraId="24B1B017" w14:textId="77777777" w:rsidR="00595411" w:rsidRPr="00807D17" w:rsidRDefault="00595411" w:rsidP="00595411">
            <w:pPr>
              <w:rPr>
                <w:color w:val="000000" w:themeColor="text1"/>
              </w:rPr>
            </w:pPr>
            <w:r w:rsidRPr="00807D17">
              <w:rPr>
                <w:bCs/>
                <w:iCs/>
                <w:color w:val="000000" w:themeColor="text1"/>
              </w:rPr>
              <w:t>-правила составления юридических документов;</w:t>
            </w:r>
          </w:p>
        </w:tc>
      </w:tr>
    </w:tbl>
    <w:p w14:paraId="25E40811" w14:textId="77777777" w:rsidR="00595411" w:rsidRPr="00807D17" w:rsidRDefault="00595411" w:rsidP="00595411">
      <w:pPr>
        <w:pStyle w:val="2"/>
        <w:rPr>
          <w:rFonts w:ascii="Times New Roman" w:hAnsi="Times New Roman"/>
          <w:color w:val="000000" w:themeColor="text1"/>
          <w:sz w:val="24"/>
          <w:szCs w:val="24"/>
        </w:rPr>
      </w:pPr>
      <w:bookmarkStart w:id="64" w:name="_Toc167802436"/>
      <w:r w:rsidRPr="00807D17">
        <w:rPr>
          <w:rFonts w:ascii="Times New Roman" w:hAnsi="Times New Roman"/>
          <w:color w:val="000000" w:themeColor="text1"/>
          <w:sz w:val="24"/>
          <w:szCs w:val="24"/>
        </w:rPr>
        <w:t>1.3. Количество часов на освоение общеобразовательной дисциплины:</w:t>
      </w:r>
      <w:bookmarkEnd w:id="64"/>
    </w:p>
    <w:p w14:paraId="38164387" w14:textId="77777777" w:rsidR="00595411" w:rsidRPr="00807D17" w:rsidRDefault="00595411" w:rsidP="00595411">
      <w:pPr>
        <w:jc w:val="both"/>
        <w:rPr>
          <w:color w:val="000000" w:themeColor="text1"/>
          <w:lang w:val="ru-RU"/>
        </w:rPr>
      </w:pPr>
      <w:r w:rsidRPr="00807D17">
        <w:rPr>
          <w:color w:val="000000" w:themeColor="text1"/>
          <w:lang w:val="ru-RU"/>
        </w:rPr>
        <w:t xml:space="preserve">Объем образовательной нагрузки обучающегося 68 часов, в том числе: </w:t>
      </w:r>
    </w:p>
    <w:tbl>
      <w:tblPr>
        <w:tblW w:w="10370" w:type="dxa"/>
        <w:tblCellSpacing w:w="0" w:type="dxa"/>
        <w:tblInd w:w="-589"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6521"/>
        <w:gridCol w:w="3849"/>
      </w:tblGrid>
      <w:tr w:rsidR="00595411" w:rsidRPr="00807D17" w14:paraId="0B20054B" w14:textId="77777777" w:rsidTr="00595411">
        <w:trPr>
          <w:trHeight w:val="238"/>
          <w:tblCellSpacing w:w="0" w:type="dxa"/>
        </w:trPr>
        <w:tc>
          <w:tcPr>
            <w:tcW w:w="6521" w:type="dxa"/>
            <w:tcBorders>
              <w:top w:val="outset" w:sz="6" w:space="0" w:color="auto"/>
              <w:left w:val="outset" w:sz="6" w:space="0" w:color="auto"/>
              <w:bottom w:val="outset" w:sz="6" w:space="0" w:color="auto"/>
              <w:right w:val="outset" w:sz="6" w:space="0" w:color="auto"/>
            </w:tcBorders>
          </w:tcPr>
          <w:p w14:paraId="4929533B" w14:textId="77777777" w:rsidR="00595411" w:rsidRPr="00807D17" w:rsidRDefault="00595411" w:rsidP="00595411">
            <w:pPr>
              <w:jc w:val="both"/>
              <w:rPr>
                <w:b/>
                <w:color w:val="000000" w:themeColor="text1"/>
                <w:lang w:val="ru-RU"/>
              </w:rPr>
            </w:pPr>
          </w:p>
        </w:tc>
        <w:tc>
          <w:tcPr>
            <w:tcW w:w="3849" w:type="dxa"/>
            <w:tcBorders>
              <w:top w:val="outset" w:sz="6" w:space="0" w:color="auto"/>
              <w:left w:val="outset" w:sz="6" w:space="0" w:color="auto"/>
              <w:bottom w:val="outset" w:sz="6" w:space="0" w:color="auto"/>
              <w:right w:val="outset" w:sz="6" w:space="0" w:color="auto"/>
            </w:tcBorders>
          </w:tcPr>
          <w:p w14:paraId="516AD952" w14:textId="77777777" w:rsidR="00595411" w:rsidRPr="00807D17" w:rsidRDefault="00595411" w:rsidP="00595411">
            <w:pPr>
              <w:jc w:val="both"/>
              <w:rPr>
                <w:b/>
                <w:color w:val="000000" w:themeColor="text1"/>
              </w:rPr>
            </w:pPr>
            <w:r w:rsidRPr="00807D17">
              <w:rPr>
                <w:b/>
                <w:color w:val="000000" w:themeColor="text1"/>
              </w:rPr>
              <w:t>очная форма обучения</w:t>
            </w:r>
          </w:p>
        </w:tc>
      </w:tr>
      <w:tr w:rsidR="00807D17" w:rsidRPr="00807D17" w14:paraId="2E1ED103" w14:textId="77777777" w:rsidTr="00595411">
        <w:trPr>
          <w:trHeight w:val="748"/>
          <w:tblCellSpacing w:w="0" w:type="dxa"/>
        </w:trPr>
        <w:tc>
          <w:tcPr>
            <w:tcW w:w="6521" w:type="dxa"/>
            <w:tcBorders>
              <w:top w:val="outset" w:sz="6" w:space="0" w:color="auto"/>
              <w:left w:val="outset" w:sz="6" w:space="0" w:color="auto"/>
              <w:bottom w:val="outset" w:sz="6" w:space="0" w:color="auto"/>
              <w:right w:val="outset" w:sz="6" w:space="0" w:color="auto"/>
            </w:tcBorders>
            <w:vAlign w:val="center"/>
          </w:tcPr>
          <w:p w14:paraId="6677D44D" w14:textId="77777777" w:rsidR="00595411" w:rsidRPr="00807D17" w:rsidRDefault="00595411" w:rsidP="00595411">
            <w:pPr>
              <w:rPr>
                <w:color w:val="000000" w:themeColor="text1"/>
                <w:lang w:val="ru-RU"/>
              </w:rPr>
            </w:pPr>
            <w:r w:rsidRPr="00807D17">
              <w:rPr>
                <w:color w:val="000000" w:themeColor="text1"/>
                <w:lang w:val="ru-RU" w:eastAsia="ru-RU"/>
              </w:rPr>
              <w:t>аудиторной нагрузки обучающихся (теоретических занятий, практических и лабораторных работ, курсовых работ, индивидуальных проектов)</w:t>
            </w:r>
          </w:p>
        </w:tc>
        <w:tc>
          <w:tcPr>
            <w:tcW w:w="3849" w:type="dxa"/>
            <w:tcBorders>
              <w:top w:val="outset" w:sz="6" w:space="0" w:color="auto"/>
              <w:left w:val="outset" w:sz="6" w:space="0" w:color="auto"/>
              <w:bottom w:val="outset" w:sz="6" w:space="0" w:color="auto"/>
              <w:right w:val="outset" w:sz="6" w:space="0" w:color="auto"/>
            </w:tcBorders>
            <w:vAlign w:val="center"/>
          </w:tcPr>
          <w:p w14:paraId="1E1887CF" w14:textId="77777777" w:rsidR="00595411" w:rsidRPr="00807D17" w:rsidRDefault="00595411" w:rsidP="00595411">
            <w:pPr>
              <w:jc w:val="center"/>
              <w:rPr>
                <w:b/>
                <w:color w:val="000000" w:themeColor="text1"/>
              </w:rPr>
            </w:pPr>
            <w:r w:rsidRPr="00807D17">
              <w:rPr>
                <w:b/>
                <w:color w:val="000000" w:themeColor="text1"/>
              </w:rPr>
              <w:t>66</w:t>
            </w:r>
          </w:p>
        </w:tc>
      </w:tr>
      <w:tr w:rsidR="00807D17" w:rsidRPr="00807D17" w14:paraId="744CFA25" w14:textId="77777777" w:rsidTr="00595411">
        <w:trPr>
          <w:trHeight w:val="253"/>
          <w:tblCellSpacing w:w="0" w:type="dxa"/>
        </w:trPr>
        <w:tc>
          <w:tcPr>
            <w:tcW w:w="6521" w:type="dxa"/>
            <w:tcBorders>
              <w:top w:val="outset" w:sz="6" w:space="0" w:color="auto"/>
              <w:left w:val="outset" w:sz="6" w:space="0" w:color="auto"/>
              <w:bottom w:val="outset" w:sz="6" w:space="0" w:color="auto"/>
              <w:right w:val="outset" w:sz="6" w:space="0" w:color="auto"/>
            </w:tcBorders>
            <w:vAlign w:val="center"/>
          </w:tcPr>
          <w:p w14:paraId="6F453E7F" w14:textId="77777777" w:rsidR="00595411" w:rsidRPr="00807D17" w:rsidRDefault="00595411" w:rsidP="00595411">
            <w:pPr>
              <w:rPr>
                <w:color w:val="000000" w:themeColor="text1"/>
                <w:lang w:eastAsia="ru-RU"/>
              </w:rPr>
            </w:pPr>
            <w:r w:rsidRPr="00807D17">
              <w:rPr>
                <w:color w:val="000000" w:themeColor="text1"/>
                <w:lang w:eastAsia="ru-RU"/>
              </w:rPr>
              <w:t>самостоятельной работы обучающихся</w:t>
            </w:r>
          </w:p>
        </w:tc>
        <w:tc>
          <w:tcPr>
            <w:tcW w:w="3849" w:type="dxa"/>
            <w:tcBorders>
              <w:top w:val="outset" w:sz="6" w:space="0" w:color="auto"/>
              <w:left w:val="outset" w:sz="6" w:space="0" w:color="auto"/>
              <w:bottom w:val="outset" w:sz="6" w:space="0" w:color="auto"/>
              <w:right w:val="outset" w:sz="6" w:space="0" w:color="auto"/>
            </w:tcBorders>
            <w:vAlign w:val="center"/>
          </w:tcPr>
          <w:p w14:paraId="4E7B893E" w14:textId="77777777" w:rsidR="00595411" w:rsidRPr="00807D17" w:rsidRDefault="00595411" w:rsidP="00595411">
            <w:pPr>
              <w:jc w:val="center"/>
              <w:rPr>
                <w:b/>
                <w:color w:val="000000" w:themeColor="text1"/>
              </w:rPr>
            </w:pPr>
            <w:r w:rsidRPr="00807D17">
              <w:rPr>
                <w:b/>
                <w:color w:val="000000" w:themeColor="text1"/>
              </w:rPr>
              <w:t>-</w:t>
            </w:r>
          </w:p>
        </w:tc>
      </w:tr>
      <w:tr w:rsidR="00807D17" w:rsidRPr="00807D17" w14:paraId="48715F94" w14:textId="77777777" w:rsidTr="00595411">
        <w:trPr>
          <w:trHeight w:val="161"/>
          <w:tblCellSpacing w:w="0" w:type="dxa"/>
        </w:trPr>
        <w:tc>
          <w:tcPr>
            <w:tcW w:w="6521" w:type="dxa"/>
            <w:tcBorders>
              <w:top w:val="outset" w:sz="6" w:space="0" w:color="auto"/>
              <w:left w:val="outset" w:sz="6" w:space="0" w:color="auto"/>
              <w:bottom w:val="outset" w:sz="6" w:space="0" w:color="auto"/>
              <w:right w:val="outset" w:sz="6" w:space="0" w:color="auto"/>
            </w:tcBorders>
            <w:vAlign w:val="center"/>
          </w:tcPr>
          <w:p w14:paraId="4825497D" w14:textId="77777777" w:rsidR="00595411" w:rsidRPr="00807D17" w:rsidRDefault="00595411" w:rsidP="00595411">
            <w:pPr>
              <w:rPr>
                <w:color w:val="000000" w:themeColor="text1"/>
                <w:lang w:eastAsia="ru-RU"/>
              </w:rPr>
            </w:pPr>
            <w:r w:rsidRPr="00807D17">
              <w:rPr>
                <w:color w:val="000000" w:themeColor="text1"/>
                <w:lang w:eastAsia="ru-RU"/>
              </w:rPr>
              <w:lastRenderedPageBreak/>
              <w:t xml:space="preserve">консультаций </w:t>
            </w:r>
          </w:p>
        </w:tc>
        <w:tc>
          <w:tcPr>
            <w:tcW w:w="3849" w:type="dxa"/>
            <w:tcBorders>
              <w:top w:val="outset" w:sz="6" w:space="0" w:color="auto"/>
              <w:left w:val="outset" w:sz="6" w:space="0" w:color="auto"/>
              <w:bottom w:val="outset" w:sz="6" w:space="0" w:color="auto"/>
              <w:right w:val="outset" w:sz="6" w:space="0" w:color="auto"/>
            </w:tcBorders>
            <w:vAlign w:val="center"/>
          </w:tcPr>
          <w:p w14:paraId="5981178D" w14:textId="77777777" w:rsidR="00595411" w:rsidRPr="00807D17" w:rsidRDefault="00595411" w:rsidP="00595411">
            <w:pPr>
              <w:jc w:val="center"/>
              <w:rPr>
                <w:b/>
                <w:color w:val="000000" w:themeColor="text1"/>
              </w:rPr>
            </w:pPr>
            <w:r w:rsidRPr="00807D17">
              <w:rPr>
                <w:b/>
                <w:color w:val="000000" w:themeColor="text1"/>
              </w:rPr>
              <w:t>-</w:t>
            </w:r>
          </w:p>
        </w:tc>
      </w:tr>
      <w:tr w:rsidR="00807D17" w:rsidRPr="00807D17" w14:paraId="1DAC33AB" w14:textId="77777777" w:rsidTr="00595411">
        <w:trPr>
          <w:trHeight w:val="183"/>
          <w:tblCellSpacing w:w="0" w:type="dxa"/>
        </w:trPr>
        <w:tc>
          <w:tcPr>
            <w:tcW w:w="6521" w:type="dxa"/>
            <w:tcBorders>
              <w:top w:val="outset" w:sz="6" w:space="0" w:color="auto"/>
              <w:left w:val="outset" w:sz="6" w:space="0" w:color="auto"/>
              <w:bottom w:val="outset" w:sz="6" w:space="0" w:color="auto"/>
              <w:right w:val="outset" w:sz="6" w:space="0" w:color="auto"/>
            </w:tcBorders>
            <w:vAlign w:val="center"/>
          </w:tcPr>
          <w:p w14:paraId="406C850F" w14:textId="77777777" w:rsidR="00595411" w:rsidRPr="00807D17" w:rsidRDefault="00595411" w:rsidP="00595411">
            <w:pPr>
              <w:rPr>
                <w:color w:val="000000" w:themeColor="text1"/>
                <w:lang w:eastAsia="ru-RU"/>
              </w:rPr>
            </w:pPr>
            <w:r w:rsidRPr="00807D17">
              <w:rPr>
                <w:color w:val="000000" w:themeColor="text1"/>
                <w:lang w:eastAsia="ru-RU"/>
              </w:rPr>
              <w:t xml:space="preserve">консультаций перед экзаменом </w:t>
            </w:r>
          </w:p>
        </w:tc>
        <w:tc>
          <w:tcPr>
            <w:tcW w:w="3849" w:type="dxa"/>
            <w:tcBorders>
              <w:top w:val="outset" w:sz="6" w:space="0" w:color="auto"/>
              <w:left w:val="outset" w:sz="6" w:space="0" w:color="auto"/>
              <w:bottom w:val="outset" w:sz="6" w:space="0" w:color="auto"/>
              <w:right w:val="outset" w:sz="6" w:space="0" w:color="auto"/>
            </w:tcBorders>
            <w:vAlign w:val="center"/>
          </w:tcPr>
          <w:p w14:paraId="1E39778E" w14:textId="77777777" w:rsidR="00595411" w:rsidRPr="00807D17" w:rsidRDefault="00595411" w:rsidP="00595411">
            <w:pPr>
              <w:jc w:val="center"/>
              <w:rPr>
                <w:b/>
                <w:color w:val="000000" w:themeColor="text1"/>
              </w:rPr>
            </w:pPr>
            <w:r w:rsidRPr="00807D17">
              <w:rPr>
                <w:b/>
                <w:color w:val="000000" w:themeColor="text1"/>
              </w:rPr>
              <w:t>-</w:t>
            </w:r>
          </w:p>
        </w:tc>
      </w:tr>
      <w:tr w:rsidR="00807D17" w:rsidRPr="00807D17" w14:paraId="5A6CC37F" w14:textId="77777777" w:rsidTr="00595411">
        <w:trPr>
          <w:trHeight w:val="20"/>
          <w:tblCellSpacing w:w="0" w:type="dxa"/>
        </w:trPr>
        <w:tc>
          <w:tcPr>
            <w:tcW w:w="6521" w:type="dxa"/>
            <w:tcBorders>
              <w:top w:val="outset" w:sz="6" w:space="0" w:color="auto"/>
              <w:left w:val="outset" w:sz="6" w:space="0" w:color="auto"/>
              <w:bottom w:val="outset" w:sz="6" w:space="0" w:color="auto"/>
              <w:right w:val="outset" w:sz="6" w:space="0" w:color="auto"/>
            </w:tcBorders>
            <w:vAlign w:val="center"/>
          </w:tcPr>
          <w:p w14:paraId="7246D99F" w14:textId="77777777" w:rsidR="00595411" w:rsidRPr="00807D17" w:rsidRDefault="00595411" w:rsidP="00595411">
            <w:pPr>
              <w:rPr>
                <w:color w:val="000000" w:themeColor="text1"/>
                <w:lang w:val="ru-RU" w:eastAsia="ru-RU"/>
              </w:rPr>
            </w:pPr>
            <w:r w:rsidRPr="00807D17">
              <w:rPr>
                <w:color w:val="000000" w:themeColor="text1"/>
                <w:lang w:val="ru-RU" w:eastAsia="ru-RU"/>
              </w:rPr>
              <w:t>промежуточная аттестация в форме дифференцированного зачета</w:t>
            </w:r>
          </w:p>
        </w:tc>
        <w:tc>
          <w:tcPr>
            <w:tcW w:w="3849" w:type="dxa"/>
            <w:tcBorders>
              <w:top w:val="outset" w:sz="6" w:space="0" w:color="auto"/>
              <w:left w:val="outset" w:sz="6" w:space="0" w:color="auto"/>
              <w:bottom w:val="outset" w:sz="6" w:space="0" w:color="auto"/>
              <w:right w:val="outset" w:sz="6" w:space="0" w:color="auto"/>
            </w:tcBorders>
            <w:vAlign w:val="center"/>
          </w:tcPr>
          <w:p w14:paraId="231792F0" w14:textId="77777777" w:rsidR="00595411" w:rsidRPr="00807D17" w:rsidRDefault="00595411" w:rsidP="00595411">
            <w:pPr>
              <w:jc w:val="center"/>
              <w:rPr>
                <w:b/>
                <w:color w:val="000000" w:themeColor="text1"/>
              </w:rPr>
            </w:pPr>
            <w:r w:rsidRPr="00807D17">
              <w:rPr>
                <w:b/>
                <w:color w:val="000000" w:themeColor="text1"/>
              </w:rPr>
              <w:t>2</w:t>
            </w:r>
          </w:p>
        </w:tc>
      </w:tr>
    </w:tbl>
    <w:p w14:paraId="1994D5D3" w14:textId="77777777" w:rsidR="00595411" w:rsidRPr="00807D17" w:rsidRDefault="00595411" w:rsidP="00595411">
      <w:pPr>
        <w:rPr>
          <w:b/>
          <w:i/>
          <w:color w:val="000000" w:themeColor="text1"/>
        </w:rPr>
      </w:pPr>
    </w:p>
    <w:p w14:paraId="7DDBCEB3" w14:textId="46716DA0" w:rsidR="00595411" w:rsidRPr="00807D17" w:rsidRDefault="00595411" w:rsidP="00595411">
      <w:pPr>
        <w:pStyle w:val="1"/>
        <w:keepLines w:val="0"/>
        <w:suppressAutoHyphens/>
        <w:autoSpaceDE w:val="0"/>
        <w:spacing w:before="0"/>
        <w:ind w:left="360" w:hanging="360"/>
        <w:jc w:val="center"/>
        <w:rPr>
          <w:rFonts w:ascii="Times New Roman" w:hAnsi="Times New Roman" w:cs="Times New Roman"/>
          <w:b/>
          <w:color w:val="000000" w:themeColor="text1"/>
          <w:sz w:val="24"/>
          <w:szCs w:val="24"/>
          <w:lang w:val="ru-RU"/>
        </w:rPr>
      </w:pPr>
      <w:bookmarkStart w:id="65" w:name="_Toc167802437"/>
      <w:r w:rsidRPr="00807D17">
        <w:rPr>
          <w:rFonts w:ascii="Times New Roman" w:hAnsi="Times New Roman" w:cs="Times New Roman"/>
          <w:b/>
          <w:color w:val="000000" w:themeColor="text1"/>
          <w:sz w:val="24"/>
          <w:szCs w:val="24"/>
          <w:lang w:val="ru-RU"/>
        </w:rPr>
        <w:t>2. СТРУКТУРА И СОДЕРЖАНИЕ УЧЕБНОЙ ДИСЦИПЛИНЫ</w:t>
      </w:r>
      <w:bookmarkEnd w:id="65"/>
    </w:p>
    <w:p w14:paraId="74959B11" w14:textId="77777777" w:rsidR="00595411" w:rsidRPr="00807D17" w:rsidRDefault="00595411" w:rsidP="00595411">
      <w:pPr>
        <w:pStyle w:val="2"/>
        <w:ind w:firstLine="709"/>
        <w:rPr>
          <w:rFonts w:ascii="Times New Roman" w:hAnsi="Times New Roman"/>
          <w:i w:val="0"/>
          <w:color w:val="000000" w:themeColor="text1"/>
          <w:sz w:val="24"/>
          <w:szCs w:val="24"/>
        </w:rPr>
      </w:pPr>
      <w:bookmarkStart w:id="66" w:name="_Toc167802438"/>
      <w:r w:rsidRPr="00807D17">
        <w:rPr>
          <w:rFonts w:ascii="Times New Roman" w:hAnsi="Times New Roman"/>
          <w:i w:val="0"/>
          <w:color w:val="000000" w:themeColor="text1"/>
          <w:sz w:val="24"/>
          <w:szCs w:val="24"/>
        </w:rPr>
        <w:t>2.1. Объем учебной дисциплины и виды учебной работы</w:t>
      </w:r>
      <w:bookmarkEnd w:id="66"/>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2"/>
        <w:gridCol w:w="2456"/>
      </w:tblGrid>
      <w:tr w:rsidR="00595411" w:rsidRPr="00807D17" w14:paraId="36291F15" w14:textId="77777777" w:rsidTr="00595411">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A6AC6B3" w14:textId="77777777" w:rsidR="00595411" w:rsidRPr="00807D17" w:rsidRDefault="00595411" w:rsidP="00595411">
            <w:pPr>
              <w:rPr>
                <w:b/>
                <w:color w:val="000000" w:themeColor="text1"/>
              </w:rPr>
            </w:pPr>
            <w:r w:rsidRPr="00807D17">
              <w:rPr>
                <w:b/>
                <w:color w:val="000000" w:themeColor="text1"/>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D558DAD" w14:textId="77777777" w:rsidR="00595411" w:rsidRPr="00807D17" w:rsidRDefault="00595411" w:rsidP="00595411">
            <w:pPr>
              <w:rPr>
                <w:b/>
                <w:iCs/>
                <w:color w:val="000000" w:themeColor="text1"/>
              </w:rPr>
            </w:pPr>
            <w:r w:rsidRPr="00807D17">
              <w:rPr>
                <w:b/>
                <w:iCs/>
                <w:color w:val="000000" w:themeColor="text1"/>
              </w:rPr>
              <w:t>Объем в часах</w:t>
            </w:r>
          </w:p>
        </w:tc>
      </w:tr>
      <w:tr w:rsidR="00807D17" w:rsidRPr="00807D17" w14:paraId="50B2FEFF" w14:textId="77777777" w:rsidTr="00595411">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29A3E6C" w14:textId="77777777" w:rsidR="00595411" w:rsidRPr="00807D17" w:rsidRDefault="00595411" w:rsidP="00595411">
            <w:pPr>
              <w:rPr>
                <w:b/>
                <w:color w:val="000000" w:themeColor="text1"/>
                <w:lang w:val="ru-RU"/>
              </w:rPr>
            </w:pPr>
            <w:r w:rsidRPr="00807D17">
              <w:rPr>
                <w:b/>
                <w:color w:val="000000" w:themeColor="text1"/>
                <w:lang w:val="ru-RU"/>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2598E40" w14:textId="77777777" w:rsidR="00595411" w:rsidRPr="00807D17" w:rsidRDefault="00595411" w:rsidP="00595411">
            <w:pPr>
              <w:rPr>
                <w:iCs/>
                <w:color w:val="000000" w:themeColor="text1"/>
              </w:rPr>
            </w:pPr>
            <w:r w:rsidRPr="00807D17">
              <w:rPr>
                <w:iCs/>
                <w:color w:val="000000" w:themeColor="text1"/>
              </w:rPr>
              <w:t>68</w:t>
            </w:r>
          </w:p>
        </w:tc>
      </w:tr>
      <w:tr w:rsidR="00807D17" w:rsidRPr="00807D17" w14:paraId="4EF9813A" w14:textId="77777777" w:rsidTr="00595411">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DED5CFE" w14:textId="77777777" w:rsidR="00595411" w:rsidRPr="00807D17" w:rsidRDefault="00595411" w:rsidP="00595411">
            <w:pPr>
              <w:rPr>
                <w:b/>
                <w:color w:val="000000" w:themeColor="text1"/>
                <w:lang w:val="ru-RU"/>
              </w:rPr>
            </w:pPr>
            <w:r w:rsidRPr="00807D17">
              <w:rPr>
                <w:b/>
                <w:color w:val="000000" w:themeColor="text1"/>
                <w:lang w:val="ru-RU"/>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6156CBE" w14:textId="77777777" w:rsidR="00595411" w:rsidRPr="00807D17" w:rsidRDefault="00595411" w:rsidP="00595411">
            <w:pPr>
              <w:rPr>
                <w:iCs/>
                <w:color w:val="000000" w:themeColor="text1"/>
              </w:rPr>
            </w:pPr>
            <w:r w:rsidRPr="00807D17">
              <w:rPr>
                <w:iCs/>
                <w:color w:val="000000" w:themeColor="text1"/>
              </w:rPr>
              <w:t>66</w:t>
            </w:r>
          </w:p>
        </w:tc>
      </w:tr>
      <w:tr w:rsidR="00807D17" w:rsidRPr="00807D17" w14:paraId="1812994C" w14:textId="77777777" w:rsidTr="00595411">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54DF5D7E" w14:textId="77777777" w:rsidR="00595411" w:rsidRPr="00807D17" w:rsidRDefault="00595411" w:rsidP="00595411">
            <w:pPr>
              <w:rPr>
                <w:iCs/>
                <w:color w:val="000000" w:themeColor="text1"/>
              </w:rPr>
            </w:pPr>
            <w:r w:rsidRPr="00807D17">
              <w:rPr>
                <w:color w:val="000000" w:themeColor="text1"/>
              </w:rPr>
              <w:t>в т. ч.:</w:t>
            </w:r>
          </w:p>
        </w:tc>
      </w:tr>
      <w:tr w:rsidR="00807D17" w:rsidRPr="00807D17" w14:paraId="7DD1F2A0" w14:textId="77777777" w:rsidTr="00595411">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C8FA904" w14:textId="77777777" w:rsidR="00595411" w:rsidRPr="00807D17" w:rsidRDefault="00595411" w:rsidP="00595411">
            <w:pPr>
              <w:rPr>
                <w:color w:val="000000" w:themeColor="text1"/>
              </w:rPr>
            </w:pPr>
            <w:r w:rsidRPr="00807D17">
              <w:rPr>
                <w:color w:val="000000" w:themeColor="text1"/>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E53BEF7" w14:textId="77777777" w:rsidR="00595411" w:rsidRPr="00807D17" w:rsidRDefault="00595411" w:rsidP="00595411">
            <w:pPr>
              <w:rPr>
                <w:iCs/>
                <w:color w:val="000000" w:themeColor="text1"/>
              </w:rPr>
            </w:pPr>
            <w:r w:rsidRPr="00807D17">
              <w:rPr>
                <w:iCs/>
                <w:color w:val="000000" w:themeColor="text1"/>
              </w:rPr>
              <w:t>-</w:t>
            </w:r>
          </w:p>
        </w:tc>
      </w:tr>
      <w:tr w:rsidR="00807D17" w:rsidRPr="00807D17" w14:paraId="45549627" w14:textId="77777777" w:rsidTr="00595411">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A55EFB7" w14:textId="77777777" w:rsidR="00595411" w:rsidRPr="00807D17" w:rsidRDefault="00595411" w:rsidP="00595411">
            <w:pPr>
              <w:rPr>
                <w:color w:val="000000" w:themeColor="text1"/>
              </w:rPr>
            </w:pPr>
            <w:r w:rsidRPr="00807D17">
              <w:rPr>
                <w:color w:val="000000" w:themeColor="text1"/>
              </w:rPr>
              <w:t>практические занятия</w:t>
            </w:r>
            <w:r w:rsidRPr="00807D17">
              <w:rPr>
                <w:i/>
                <w:color w:val="000000" w:themeColor="text1"/>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DDA289B" w14:textId="77777777" w:rsidR="00595411" w:rsidRPr="00807D17" w:rsidRDefault="00595411" w:rsidP="00595411">
            <w:pPr>
              <w:rPr>
                <w:iCs/>
                <w:color w:val="000000" w:themeColor="text1"/>
              </w:rPr>
            </w:pPr>
            <w:r w:rsidRPr="00807D17">
              <w:rPr>
                <w:iCs/>
                <w:color w:val="000000" w:themeColor="text1"/>
              </w:rPr>
              <w:t>66</w:t>
            </w:r>
          </w:p>
        </w:tc>
      </w:tr>
      <w:tr w:rsidR="00807D17" w:rsidRPr="00807D17" w14:paraId="5AB7C633" w14:textId="77777777" w:rsidTr="00595411">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91139D2" w14:textId="77777777" w:rsidR="00595411" w:rsidRPr="00807D17" w:rsidRDefault="00595411" w:rsidP="00595411">
            <w:pPr>
              <w:rPr>
                <w:color w:val="000000" w:themeColor="text1"/>
              </w:rPr>
            </w:pPr>
            <w:r w:rsidRPr="00807D17">
              <w:rPr>
                <w:i/>
                <w:color w:val="000000" w:themeColor="text1"/>
              </w:rPr>
              <w:t xml:space="preserve">Самостоятельная работа </w:t>
            </w:r>
          </w:p>
          <w:p w14:paraId="04E41D76" w14:textId="77777777" w:rsidR="00595411" w:rsidRPr="00807D17" w:rsidRDefault="00595411" w:rsidP="00595411">
            <w:pPr>
              <w:rPr>
                <w:i/>
                <w:color w:val="000000" w:themeColor="text1"/>
              </w:rPr>
            </w:pP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E4AE81F" w14:textId="77777777" w:rsidR="00595411" w:rsidRPr="00807D17" w:rsidRDefault="00595411" w:rsidP="00595411">
            <w:pPr>
              <w:rPr>
                <w:iCs/>
                <w:color w:val="000000" w:themeColor="text1"/>
              </w:rPr>
            </w:pPr>
            <w:r w:rsidRPr="00807D17">
              <w:rPr>
                <w:iCs/>
                <w:color w:val="000000" w:themeColor="text1"/>
              </w:rPr>
              <w:t>-</w:t>
            </w:r>
          </w:p>
        </w:tc>
      </w:tr>
      <w:tr w:rsidR="00807D17" w:rsidRPr="00807D17" w14:paraId="5A2AACAC" w14:textId="77777777" w:rsidTr="00595411">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73B83AB" w14:textId="77777777" w:rsidR="00595411" w:rsidRPr="00807D17" w:rsidRDefault="00595411" w:rsidP="00595411">
            <w:pPr>
              <w:rPr>
                <w:i/>
                <w:color w:val="000000" w:themeColor="text1"/>
              </w:rPr>
            </w:pPr>
            <w:r w:rsidRPr="00807D17">
              <w:rPr>
                <w:b/>
                <w:iCs/>
                <w:color w:val="000000" w:themeColor="text1"/>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1371B9A" w14:textId="77777777" w:rsidR="00595411" w:rsidRPr="00807D17" w:rsidRDefault="00595411" w:rsidP="00595411">
            <w:pPr>
              <w:rPr>
                <w:iCs/>
                <w:color w:val="000000" w:themeColor="text1"/>
              </w:rPr>
            </w:pPr>
            <w:r w:rsidRPr="00807D17">
              <w:rPr>
                <w:iCs/>
                <w:color w:val="000000" w:themeColor="text1"/>
              </w:rPr>
              <w:t>2</w:t>
            </w:r>
          </w:p>
        </w:tc>
      </w:tr>
    </w:tbl>
    <w:p w14:paraId="322F387F" w14:textId="77777777" w:rsidR="00595411" w:rsidRPr="00807D17" w:rsidRDefault="00595411" w:rsidP="00595411">
      <w:pPr>
        <w:rPr>
          <w:b/>
          <w:i/>
          <w:color w:val="000000" w:themeColor="text1"/>
        </w:rPr>
        <w:sectPr w:rsidR="00595411" w:rsidRPr="00807D17" w:rsidSect="00595411">
          <w:pgSz w:w="11906" w:h="16838"/>
          <w:pgMar w:top="851" w:right="851" w:bottom="1134" w:left="1701" w:header="708" w:footer="708" w:gutter="0"/>
          <w:cols w:space="720"/>
        </w:sectPr>
      </w:pPr>
    </w:p>
    <w:p w14:paraId="58973D32" w14:textId="77777777" w:rsidR="00595411" w:rsidRPr="00807D17" w:rsidRDefault="00595411" w:rsidP="00595411">
      <w:pPr>
        <w:pStyle w:val="2"/>
        <w:rPr>
          <w:rFonts w:ascii="Times New Roman" w:hAnsi="Times New Roman"/>
          <w:i w:val="0"/>
          <w:color w:val="000000" w:themeColor="text1"/>
          <w:sz w:val="24"/>
          <w:szCs w:val="24"/>
        </w:rPr>
      </w:pPr>
      <w:bookmarkStart w:id="67" w:name="_Toc167802439"/>
      <w:r w:rsidRPr="00807D17">
        <w:rPr>
          <w:rFonts w:ascii="Times New Roman" w:hAnsi="Times New Roman"/>
          <w:i w:val="0"/>
          <w:color w:val="000000" w:themeColor="text1"/>
          <w:sz w:val="24"/>
          <w:szCs w:val="24"/>
        </w:rPr>
        <w:lastRenderedPageBreak/>
        <w:t>2.2. Тематический план и содержание учебной дисциплины</w:t>
      </w:r>
      <w:bookmarkEnd w:id="67"/>
      <w:r w:rsidRPr="00807D17">
        <w:rPr>
          <w:rFonts w:ascii="Times New Roman" w:hAnsi="Times New Roman"/>
          <w:i w:val="0"/>
          <w:caps/>
          <w:color w:val="000000" w:themeColor="text1"/>
          <w:sz w:val="24"/>
          <w:szCs w:val="24"/>
        </w:rPr>
        <w:t xml:space="preserve"> </w:t>
      </w:r>
    </w:p>
    <w:tbl>
      <w:tblPr>
        <w:tblW w:w="15310" w:type="dxa"/>
        <w:tblInd w:w="-318" w:type="dxa"/>
        <w:tblLayout w:type="fixed"/>
        <w:tblLook w:val="0000" w:firstRow="0" w:lastRow="0" w:firstColumn="0" w:lastColumn="0" w:noHBand="0" w:noVBand="0"/>
      </w:tblPr>
      <w:tblGrid>
        <w:gridCol w:w="2694"/>
        <w:gridCol w:w="709"/>
        <w:gridCol w:w="7796"/>
        <w:gridCol w:w="1559"/>
        <w:gridCol w:w="2552"/>
      </w:tblGrid>
      <w:tr w:rsidR="00595411" w:rsidRPr="00D7223A" w14:paraId="3511184D" w14:textId="77777777" w:rsidTr="00595411">
        <w:trPr>
          <w:trHeight w:val="23"/>
        </w:trPr>
        <w:tc>
          <w:tcPr>
            <w:tcW w:w="2694" w:type="dxa"/>
            <w:vMerge w:val="restart"/>
            <w:tcBorders>
              <w:top w:val="single" w:sz="4" w:space="0" w:color="000000"/>
              <w:left w:val="single" w:sz="4" w:space="0" w:color="000000"/>
            </w:tcBorders>
            <w:shd w:val="clear" w:color="auto" w:fill="FFFFFF"/>
            <w:vAlign w:val="center"/>
          </w:tcPr>
          <w:p w14:paraId="3D1397EF"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
                <w:bCs/>
                <w:color w:val="000000" w:themeColor="text1"/>
              </w:rPr>
            </w:pPr>
            <w:r w:rsidRPr="00807D17">
              <w:rPr>
                <w:b/>
                <w:bCs/>
                <w:color w:val="000000" w:themeColor="text1"/>
              </w:rPr>
              <w:t>Наименование</w:t>
            </w:r>
          </w:p>
          <w:p w14:paraId="33B86D76"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
                <w:bCs/>
                <w:color w:val="000000" w:themeColor="text1"/>
              </w:rPr>
            </w:pPr>
            <w:r w:rsidRPr="00807D17">
              <w:rPr>
                <w:b/>
                <w:bCs/>
                <w:color w:val="000000" w:themeColor="text1"/>
              </w:rPr>
              <w:t xml:space="preserve"> разделов и тем</w:t>
            </w:r>
          </w:p>
        </w:tc>
        <w:tc>
          <w:tcPr>
            <w:tcW w:w="8505" w:type="dxa"/>
            <w:gridSpan w:val="2"/>
            <w:vMerge w:val="restart"/>
            <w:tcBorders>
              <w:top w:val="single" w:sz="4" w:space="0" w:color="auto"/>
              <w:left w:val="single" w:sz="4" w:space="0" w:color="000000"/>
            </w:tcBorders>
            <w:shd w:val="clear" w:color="auto" w:fill="FFFFFF"/>
            <w:vAlign w:val="center"/>
          </w:tcPr>
          <w:p w14:paraId="454C2634"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lang w:val="ru-RU"/>
              </w:rPr>
            </w:pPr>
            <w:r w:rsidRPr="00807D17">
              <w:rPr>
                <w:b/>
                <w:bCs/>
                <w:color w:val="000000" w:themeColor="text1"/>
                <w:lang w:val="ru-RU"/>
              </w:rPr>
              <w:t>Содержание учебного материала и формы организации деятельности обучающихся</w:t>
            </w:r>
          </w:p>
        </w:tc>
        <w:tc>
          <w:tcPr>
            <w:tcW w:w="1559" w:type="dxa"/>
            <w:tcBorders>
              <w:top w:val="single" w:sz="4" w:space="0" w:color="auto"/>
              <w:left w:val="single" w:sz="4" w:space="0" w:color="000000"/>
              <w:right w:val="single" w:sz="4" w:space="0" w:color="auto"/>
            </w:tcBorders>
            <w:shd w:val="clear" w:color="auto" w:fill="FFFFFF"/>
          </w:tcPr>
          <w:p w14:paraId="156266AB"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lang w:val="ru-RU"/>
              </w:rPr>
            </w:pPr>
          </w:p>
        </w:tc>
        <w:tc>
          <w:tcPr>
            <w:tcW w:w="2552" w:type="dxa"/>
            <w:tcBorders>
              <w:top w:val="single" w:sz="4" w:space="0" w:color="auto"/>
              <w:left w:val="single" w:sz="4" w:space="0" w:color="000000"/>
              <w:right w:val="single" w:sz="4" w:space="0" w:color="auto"/>
            </w:tcBorders>
            <w:shd w:val="clear" w:color="auto" w:fill="FFFFFF"/>
          </w:tcPr>
          <w:p w14:paraId="7B09766C"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lang w:val="ru-RU"/>
              </w:rPr>
            </w:pPr>
          </w:p>
        </w:tc>
      </w:tr>
      <w:tr w:rsidR="00595411" w:rsidRPr="00D7223A" w14:paraId="749C5EE8" w14:textId="77777777" w:rsidTr="00595411">
        <w:trPr>
          <w:trHeight w:val="500"/>
        </w:trPr>
        <w:tc>
          <w:tcPr>
            <w:tcW w:w="2694" w:type="dxa"/>
            <w:vMerge/>
            <w:tcBorders>
              <w:left w:val="single" w:sz="4" w:space="0" w:color="000000"/>
              <w:bottom w:val="single" w:sz="4" w:space="0" w:color="000000"/>
            </w:tcBorders>
            <w:shd w:val="clear" w:color="auto" w:fill="FFFFFF"/>
            <w:vAlign w:val="center"/>
          </w:tcPr>
          <w:p w14:paraId="6BDE209B"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
                <w:bCs/>
                <w:color w:val="000000" w:themeColor="text1"/>
                <w:lang w:val="ru-RU"/>
              </w:rPr>
            </w:pPr>
          </w:p>
        </w:tc>
        <w:tc>
          <w:tcPr>
            <w:tcW w:w="8505" w:type="dxa"/>
            <w:gridSpan w:val="2"/>
            <w:vMerge/>
            <w:tcBorders>
              <w:left w:val="single" w:sz="4" w:space="0" w:color="000000"/>
              <w:bottom w:val="single" w:sz="4" w:space="0" w:color="000000"/>
            </w:tcBorders>
            <w:shd w:val="clear" w:color="auto" w:fill="FFFFFF"/>
            <w:vAlign w:val="center"/>
          </w:tcPr>
          <w:p w14:paraId="4395C3F5"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
                <w:bCs/>
                <w:color w:val="000000" w:themeColor="text1"/>
                <w:lang w:val="ru-RU"/>
              </w:rPr>
            </w:pPr>
          </w:p>
        </w:tc>
        <w:tc>
          <w:tcPr>
            <w:tcW w:w="1559" w:type="dxa"/>
            <w:tcBorders>
              <w:left w:val="single" w:sz="4" w:space="0" w:color="000000"/>
              <w:bottom w:val="single" w:sz="4" w:space="0" w:color="000000"/>
              <w:right w:val="single" w:sz="4" w:space="0" w:color="auto"/>
            </w:tcBorders>
            <w:shd w:val="clear" w:color="auto" w:fill="FFFFFF"/>
          </w:tcPr>
          <w:p w14:paraId="638B6C56"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
                <w:bCs/>
                <w:color w:val="000000" w:themeColor="text1"/>
                <w:lang w:val="ru-RU"/>
              </w:rPr>
            </w:pPr>
            <w:r w:rsidRPr="00807D17">
              <w:rPr>
                <w:b/>
                <w:bCs/>
                <w:color w:val="000000" w:themeColor="text1"/>
                <w:lang w:val="ru-RU"/>
              </w:rPr>
              <w:t>Объем, акад. ч / в том числе в форме практической подготовки, акад. ч.</w:t>
            </w:r>
          </w:p>
        </w:tc>
        <w:tc>
          <w:tcPr>
            <w:tcW w:w="2552" w:type="dxa"/>
            <w:tcBorders>
              <w:left w:val="single" w:sz="4" w:space="0" w:color="000000"/>
              <w:bottom w:val="single" w:sz="4" w:space="0" w:color="000000"/>
              <w:right w:val="single" w:sz="4" w:space="0" w:color="auto"/>
            </w:tcBorders>
            <w:shd w:val="clear" w:color="auto" w:fill="FFFFFF"/>
          </w:tcPr>
          <w:p w14:paraId="76C81361"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
                <w:bCs/>
                <w:color w:val="000000" w:themeColor="text1"/>
                <w:lang w:val="ru-RU"/>
              </w:rPr>
            </w:pPr>
            <w:r w:rsidRPr="00807D17">
              <w:rPr>
                <w:b/>
                <w:bCs/>
                <w:color w:val="000000" w:themeColor="text1"/>
                <w:lang w:val="ru-RU"/>
              </w:rPr>
              <w:t>Коды компетенций, формированию которых способствует элемент программы</w:t>
            </w:r>
          </w:p>
        </w:tc>
      </w:tr>
      <w:tr w:rsidR="00595411" w:rsidRPr="00807D17" w14:paraId="2F050915" w14:textId="77777777" w:rsidTr="00595411">
        <w:trPr>
          <w:trHeight w:val="310"/>
        </w:trPr>
        <w:tc>
          <w:tcPr>
            <w:tcW w:w="2694" w:type="dxa"/>
            <w:tcBorders>
              <w:left w:val="single" w:sz="4" w:space="0" w:color="000000"/>
              <w:bottom w:val="single" w:sz="4" w:space="0" w:color="000000"/>
            </w:tcBorders>
            <w:shd w:val="clear" w:color="auto" w:fill="FFFFFF"/>
            <w:vAlign w:val="center"/>
          </w:tcPr>
          <w:p w14:paraId="2DF1CF10"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
                <w:bCs/>
                <w:color w:val="000000" w:themeColor="text1"/>
              </w:rPr>
            </w:pPr>
            <w:r w:rsidRPr="00807D17">
              <w:rPr>
                <w:b/>
                <w:bCs/>
                <w:color w:val="000000" w:themeColor="text1"/>
              </w:rPr>
              <w:t>1</w:t>
            </w:r>
          </w:p>
        </w:tc>
        <w:tc>
          <w:tcPr>
            <w:tcW w:w="8505" w:type="dxa"/>
            <w:gridSpan w:val="2"/>
            <w:tcBorders>
              <w:left w:val="single" w:sz="4" w:space="0" w:color="000000"/>
              <w:bottom w:val="single" w:sz="4" w:space="0" w:color="000000"/>
            </w:tcBorders>
            <w:shd w:val="clear" w:color="auto" w:fill="FFFFFF"/>
            <w:vAlign w:val="center"/>
          </w:tcPr>
          <w:p w14:paraId="30A15821"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
                <w:bCs/>
                <w:color w:val="000000" w:themeColor="text1"/>
              </w:rPr>
            </w:pPr>
            <w:r w:rsidRPr="00807D17">
              <w:rPr>
                <w:b/>
                <w:bCs/>
                <w:color w:val="000000" w:themeColor="text1"/>
              </w:rPr>
              <w:t>2</w:t>
            </w:r>
          </w:p>
        </w:tc>
        <w:tc>
          <w:tcPr>
            <w:tcW w:w="1559"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8BEB01F"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
                <w:bCs/>
                <w:color w:val="000000" w:themeColor="text1"/>
              </w:rPr>
            </w:pPr>
            <w:r w:rsidRPr="00807D17">
              <w:rPr>
                <w:b/>
                <w:bCs/>
                <w:color w:val="000000" w:themeColor="text1"/>
              </w:rPr>
              <w:t>3</w:t>
            </w:r>
          </w:p>
        </w:tc>
        <w:tc>
          <w:tcPr>
            <w:tcW w:w="255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6776FB4"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
                <w:bCs/>
                <w:color w:val="000000" w:themeColor="text1"/>
              </w:rPr>
            </w:pPr>
            <w:r w:rsidRPr="00807D17">
              <w:rPr>
                <w:b/>
                <w:bCs/>
                <w:color w:val="000000" w:themeColor="text1"/>
              </w:rPr>
              <w:t>4</w:t>
            </w:r>
          </w:p>
        </w:tc>
      </w:tr>
      <w:tr w:rsidR="00595411" w:rsidRPr="00807D17" w14:paraId="2A1F38BB" w14:textId="77777777" w:rsidTr="00595411">
        <w:trPr>
          <w:trHeight w:val="310"/>
        </w:trPr>
        <w:tc>
          <w:tcPr>
            <w:tcW w:w="15310" w:type="dxa"/>
            <w:gridSpan w:val="5"/>
            <w:tcBorders>
              <w:left w:val="single" w:sz="4" w:space="0" w:color="000000"/>
              <w:bottom w:val="single" w:sz="4" w:space="0" w:color="000000"/>
              <w:right w:val="single" w:sz="4" w:space="0" w:color="auto"/>
            </w:tcBorders>
            <w:shd w:val="clear" w:color="auto" w:fill="FFFFFF"/>
            <w:vAlign w:val="center"/>
          </w:tcPr>
          <w:p w14:paraId="6F3A4969"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b/>
                <w:bCs/>
                <w:color w:val="000000" w:themeColor="text1"/>
              </w:rPr>
            </w:pPr>
            <w:r w:rsidRPr="00807D17">
              <w:rPr>
                <w:b/>
                <w:bCs/>
                <w:color w:val="000000" w:themeColor="text1"/>
              </w:rPr>
              <w:t>Раздел 1. Теоретический раздел.</w:t>
            </w:r>
          </w:p>
        </w:tc>
      </w:tr>
      <w:tr w:rsidR="00807D17" w:rsidRPr="00807D17" w14:paraId="3129D211" w14:textId="77777777" w:rsidTr="00595411">
        <w:trPr>
          <w:trHeight w:val="82"/>
        </w:trPr>
        <w:tc>
          <w:tcPr>
            <w:tcW w:w="2694" w:type="dxa"/>
            <w:vMerge w:val="restart"/>
            <w:tcBorders>
              <w:top w:val="single" w:sz="4" w:space="0" w:color="000000"/>
              <w:left w:val="single" w:sz="4" w:space="0" w:color="000000"/>
            </w:tcBorders>
            <w:shd w:val="clear" w:color="auto" w:fill="auto"/>
            <w:vAlign w:val="center"/>
          </w:tcPr>
          <w:p w14:paraId="0AD033E1" w14:textId="77777777" w:rsidR="00595411" w:rsidRPr="00807D17" w:rsidRDefault="00595411" w:rsidP="00595411">
            <w:pPr>
              <w:autoSpaceDE w:val="0"/>
              <w:snapToGrid w:val="0"/>
              <w:rPr>
                <w:b/>
                <w:color w:val="000000" w:themeColor="text1"/>
                <w:lang w:val="ru-RU"/>
              </w:rPr>
            </w:pPr>
            <w:r w:rsidRPr="00807D17">
              <w:rPr>
                <w:b/>
                <w:color w:val="000000" w:themeColor="text1"/>
                <w:lang w:val="ru-RU"/>
              </w:rPr>
              <w:t xml:space="preserve">Тема 1.1 </w:t>
            </w:r>
          </w:p>
          <w:p w14:paraId="7062FF53" w14:textId="77777777" w:rsidR="00595411" w:rsidRPr="00807D17" w:rsidRDefault="00595411" w:rsidP="00595411">
            <w:pPr>
              <w:autoSpaceDE w:val="0"/>
              <w:snapToGrid w:val="0"/>
              <w:rPr>
                <w:color w:val="000000" w:themeColor="text1"/>
                <w:lang w:val="ru-RU"/>
              </w:rPr>
            </w:pPr>
            <w:r w:rsidRPr="00807D17">
              <w:rPr>
                <w:bCs/>
                <w:color w:val="000000" w:themeColor="text1"/>
                <w:lang w:val="ru-RU"/>
              </w:rPr>
              <w:t>Физическая культура, спорт, основные понятия, история возникновения, функции физической культуры, здоровый образ жизни, профессионально-прикладная физическая подготовка.</w:t>
            </w:r>
          </w:p>
        </w:tc>
        <w:tc>
          <w:tcPr>
            <w:tcW w:w="8505" w:type="dxa"/>
            <w:gridSpan w:val="2"/>
            <w:tcBorders>
              <w:top w:val="single" w:sz="4" w:space="0" w:color="000000"/>
              <w:left w:val="single" w:sz="4" w:space="0" w:color="000000"/>
              <w:bottom w:val="single" w:sz="4" w:space="0" w:color="000000"/>
            </w:tcBorders>
            <w:shd w:val="clear" w:color="auto" w:fill="auto"/>
          </w:tcPr>
          <w:p w14:paraId="20EA0306" w14:textId="77777777" w:rsidR="00595411" w:rsidRPr="00807D17" w:rsidRDefault="00595411" w:rsidP="00595411">
            <w:pPr>
              <w:snapToGrid w:val="0"/>
              <w:jc w:val="both"/>
              <w:rPr>
                <w:bCs/>
                <w:color w:val="000000" w:themeColor="text1"/>
              </w:rPr>
            </w:pPr>
            <w:r w:rsidRPr="00807D17">
              <w:rPr>
                <w:b/>
                <w:color w:val="000000" w:themeColor="text1"/>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C82B7FF"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2</w:t>
            </w:r>
          </w:p>
        </w:tc>
        <w:tc>
          <w:tcPr>
            <w:tcW w:w="2552" w:type="dxa"/>
            <w:tcBorders>
              <w:top w:val="single" w:sz="4" w:space="0" w:color="000000"/>
              <w:left w:val="single" w:sz="4" w:space="0" w:color="auto"/>
              <w:bottom w:val="single" w:sz="4" w:space="0" w:color="000000"/>
              <w:right w:val="single" w:sz="4" w:space="0" w:color="auto"/>
            </w:tcBorders>
            <w:shd w:val="clear" w:color="auto" w:fill="FFFFFF"/>
            <w:vAlign w:val="center"/>
          </w:tcPr>
          <w:p w14:paraId="4DD9A207"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p>
        </w:tc>
      </w:tr>
      <w:tr w:rsidR="00807D17" w:rsidRPr="00807D17" w14:paraId="6D2CB5A6" w14:textId="77777777" w:rsidTr="00595411">
        <w:trPr>
          <w:trHeight w:val="82"/>
        </w:trPr>
        <w:tc>
          <w:tcPr>
            <w:tcW w:w="2694" w:type="dxa"/>
            <w:vMerge/>
            <w:tcBorders>
              <w:top w:val="single" w:sz="4" w:space="0" w:color="000000"/>
              <w:left w:val="single" w:sz="4" w:space="0" w:color="000000"/>
            </w:tcBorders>
            <w:shd w:val="clear" w:color="auto" w:fill="auto"/>
            <w:vAlign w:val="center"/>
          </w:tcPr>
          <w:p w14:paraId="2C6CA2C1" w14:textId="77777777" w:rsidR="00595411" w:rsidRPr="00807D17" w:rsidRDefault="00595411" w:rsidP="00595411">
            <w:pPr>
              <w:autoSpaceDE w:val="0"/>
              <w:snapToGrid w:val="0"/>
              <w:rPr>
                <w:b/>
                <w:color w:val="000000" w:themeColor="text1"/>
              </w:rPr>
            </w:pPr>
          </w:p>
        </w:tc>
        <w:tc>
          <w:tcPr>
            <w:tcW w:w="8505" w:type="dxa"/>
            <w:gridSpan w:val="2"/>
            <w:tcBorders>
              <w:top w:val="single" w:sz="4" w:space="0" w:color="000000"/>
              <w:left w:val="single" w:sz="4" w:space="0" w:color="000000"/>
              <w:bottom w:val="single" w:sz="4" w:space="0" w:color="000000"/>
            </w:tcBorders>
            <w:shd w:val="clear" w:color="auto" w:fill="auto"/>
          </w:tcPr>
          <w:p w14:paraId="5EAC9204" w14:textId="77777777" w:rsidR="00595411" w:rsidRPr="00807D17" w:rsidRDefault="00595411" w:rsidP="00595411">
            <w:pPr>
              <w:snapToGrid w:val="0"/>
              <w:jc w:val="both"/>
              <w:rPr>
                <w:b/>
                <w:color w:val="000000" w:themeColor="text1"/>
              </w:rPr>
            </w:pPr>
            <w:r w:rsidRPr="00807D17">
              <w:rPr>
                <w:b/>
                <w:bCs/>
                <w:color w:val="000000" w:themeColor="text1"/>
              </w:rPr>
              <w:t>Практические  занятия</w:t>
            </w:r>
          </w:p>
        </w:tc>
        <w:tc>
          <w:tcPr>
            <w:tcW w:w="1559"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D6A7D5F"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2</w:t>
            </w:r>
          </w:p>
        </w:tc>
        <w:tc>
          <w:tcPr>
            <w:tcW w:w="2552" w:type="dxa"/>
            <w:tcBorders>
              <w:top w:val="single" w:sz="4" w:space="0" w:color="000000"/>
              <w:left w:val="single" w:sz="4" w:space="0" w:color="auto"/>
              <w:bottom w:val="single" w:sz="4" w:space="0" w:color="000000"/>
              <w:right w:val="single" w:sz="4" w:space="0" w:color="auto"/>
            </w:tcBorders>
            <w:shd w:val="clear" w:color="auto" w:fill="FFFFFF"/>
            <w:vAlign w:val="center"/>
          </w:tcPr>
          <w:p w14:paraId="195857CB"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p>
        </w:tc>
      </w:tr>
      <w:tr w:rsidR="00595411" w:rsidRPr="00807D17" w14:paraId="2AB877A4" w14:textId="77777777" w:rsidTr="00595411">
        <w:tblPrEx>
          <w:tblCellMar>
            <w:left w:w="0" w:type="dxa"/>
            <w:right w:w="0" w:type="dxa"/>
          </w:tblCellMar>
        </w:tblPrEx>
        <w:trPr>
          <w:trHeight w:val="412"/>
        </w:trPr>
        <w:tc>
          <w:tcPr>
            <w:tcW w:w="2694" w:type="dxa"/>
            <w:vMerge/>
            <w:tcBorders>
              <w:left w:val="single" w:sz="4" w:space="0" w:color="000000"/>
            </w:tcBorders>
            <w:shd w:val="clear" w:color="auto" w:fill="auto"/>
            <w:vAlign w:val="center"/>
          </w:tcPr>
          <w:p w14:paraId="67419644" w14:textId="77777777" w:rsidR="00595411" w:rsidRPr="00807D17" w:rsidRDefault="00595411" w:rsidP="00595411">
            <w:pPr>
              <w:shd w:val="clear" w:color="auto" w:fill="FFFFFF"/>
              <w:snapToGrid w:val="0"/>
              <w:spacing w:before="425"/>
              <w:jc w:val="center"/>
              <w:rPr>
                <w:rFonts w:eastAsia="Calibri"/>
                <w:b/>
                <w:bCs/>
                <w:i/>
                <w:color w:val="000000" w:themeColor="text1"/>
              </w:rPr>
            </w:pPr>
          </w:p>
        </w:tc>
        <w:tc>
          <w:tcPr>
            <w:tcW w:w="709" w:type="dxa"/>
            <w:tcBorders>
              <w:top w:val="single" w:sz="4" w:space="0" w:color="000000"/>
              <w:left w:val="single" w:sz="4" w:space="0" w:color="000000"/>
              <w:bottom w:val="single" w:sz="4" w:space="0" w:color="000000"/>
            </w:tcBorders>
            <w:shd w:val="clear" w:color="auto" w:fill="auto"/>
            <w:vAlign w:val="center"/>
          </w:tcPr>
          <w:p w14:paraId="5A2E9D5F" w14:textId="77777777" w:rsidR="00595411" w:rsidRPr="00807D17" w:rsidRDefault="00595411" w:rsidP="00595411">
            <w:pPr>
              <w:snapToGrid w:val="0"/>
              <w:jc w:val="center"/>
              <w:rPr>
                <w:b/>
                <w:bCs/>
                <w:color w:val="000000" w:themeColor="text1"/>
              </w:rPr>
            </w:pPr>
            <w:r w:rsidRPr="00807D17">
              <w:rPr>
                <w:bCs/>
                <w:color w:val="000000" w:themeColor="text1"/>
              </w:rPr>
              <w:t>1</w:t>
            </w:r>
          </w:p>
        </w:tc>
        <w:tc>
          <w:tcPr>
            <w:tcW w:w="7796" w:type="dxa"/>
            <w:tcBorders>
              <w:top w:val="single" w:sz="4" w:space="0" w:color="000000"/>
              <w:left w:val="single" w:sz="4" w:space="0" w:color="000000"/>
              <w:bottom w:val="single" w:sz="4" w:space="0" w:color="000000"/>
            </w:tcBorders>
            <w:shd w:val="clear" w:color="auto" w:fill="auto"/>
          </w:tcPr>
          <w:p w14:paraId="49582A37" w14:textId="77777777" w:rsidR="00595411" w:rsidRPr="00807D17" w:rsidRDefault="00595411" w:rsidP="00595411">
            <w:pPr>
              <w:snapToGrid w:val="0"/>
              <w:jc w:val="both"/>
              <w:rPr>
                <w:b/>
                <w:bCs/>
                <w:color w:val="000000" w:themeColor="text1"/>
                <w:lang w:val="ru-RU"/>
              </w:rPr>
            </w:pPr>
            <w:r w:rsidRPr="00807D17">
              <w:rPr>
                <w:b/>
                <w:bCs/>
                <w:color w:val="000000" w:themeColor="text1"/>
                <w:lang w:val="ru-RU"/>
              </w:rPr>
              <w:t xml:space="preserve">Физическая культура и спорт как социальные явления, как явления </w:t>
            </w:r>
          </w:p>
          <w:p w14:paraId="56585E9D" w14:textId="77777777" w:rsidR="00595411" w:rsidRPr="00807D17" w:rsidRDefault="00595411" w:rsidP="00595411">
            <w:pPr>
              <w:snapToGrid w:val="0"/>
              <w:rPr>
                <w:bCs/>
                <w:color w:val="000000" w:themeColor="text1"/>
                <w:lang w:val="ru-RU"/>
              </w:rPr>
            </w:pPr>
            <w:r w:rsidRPr="00807D17">
              <w:rPr>
                <w:b/>
                <w:bCs/>
                <w:color w:val="000000" w:themeColor="text1"/>
                <w:lang w:val="ru-RU"/>
              </w:rPr>
              <w:t xml:space="preserve">культуры. </w:t>
            </w:r>
            <w:r w:rsidRPr="00807D17">
              <w:rPr>
                <w:bCs/>
                <w:color w:val="000000" w:themeColor="text1"/>
                <w:lang w:val="ru-RU"/>
              </w:rPr>
              <w:t>Физическая культура личности человека, физическое развитие, физическое воспитание, физическая подготовка и подготовленность, самовоспитание. Сущность и ценности физической культуры. Влияние занятий физическими упражнениями на достижение человеком жизненного успеха. Дисциплина «Физическая культура» в системе среднего профессионального образования.</w:t>
            </w:r>
          </w:p>
          <w:p w14:paraId="173296B0" w14:textId="77777777" w:rsidR="00595411" w:rsidRPr="00807D17" w:rsidRDefault="00595411" w:rsidP="00595411">
            <w:pPr>
              <w:snapToGrid w:val="0"/>
              <w:jc w:val="both"/>
              <w:rPr>
                <w:bCs/>
                <w:color w:val="000000" w:themeColor="text1"/>
                <w:lang w:val="ru-RU"/>
              </w:rPr>
            </w:pPr>
            <w:r w:rsidRPr="00807D17">
              <w:rPr>
                <w:bCs/>
                <w:color w:val="000000" w:themeColor="text1"/>
                <w:lang w:val="ru-RU"/>
              </w:rPr>
              <w:t xml:space="preserve">  </w:t>
            </w:r>
            <w:r w:rsidRPr="00807D17">
              <w:rPr>
                <w:b/>
                <w:bCs/>
                <w:color w:val="000000" w:themeColor="text1"/>
                <w:lang w:val="ru-RU"/>
              </w:rPr>
              <w:t xml:space="preserve">Домашнее задание: </w:t>
            </w:r>
            <w:r w:rsidRPr="00807D17">
              <w:rPr>
                <w:bCs/>
                <w:color w:val="000000" w:themeColor="text1"/>
                <w:lang w:val="ru-RU"/>
              </w:rPr>
              <w:t>Привести</w:t>
            </w:r>
            <w:r w:rsidRPr="00807D17">
              <w:rPr>
                <w:color w:val="000000" w:themeColor="text1"/>
                <w:lang w:val="ru-RU"/>
              </w:rPr>
              <w:t xml:space="preserve"> примеры достижения знаменитыми  спортсменами успехов в трудовой деятельности.</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0ACB95C3"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rPr>
            </w:pPr>
            <w:r w:rsidRPr="00807D17">
              <w:rPr>
                <w:bCs/>
                <w:color w:val="000000" w:themeColor="text1"/>
              </w:rPr>
              <w:t>2</w:t>
            </w:r>
          </w:p>
        </w:tc>
        <w:tc>
          <w:tcPr>
            <w:tcW w:w="2552" w:type="dxa"/>
            <w:tcBorders>
              <w:top w:val="single" w:sz="4" w:space="0" w:color="000000"/>
              <w:left w:val="single" w:sz="4" w:space="0" w:color="auto"/>
              <w:bottom w:val="single" w:sz="4" w:space="0" w:color="000000"/>
              <w:right w:val="single" w:sz="4" w:space="0" w:color="auto"/>
            </w:tcBorders>
            <w:shd w:val="clear" w:color="auto" w:fill="auto"/>
            <w:vAlign w:val="center"/>
          </w:tcPr>
          <w:p w14:paraId="3F3D19AE" w14:textId="77777777" w:rsidR="00595411" w:rsidRPr="00807D17" w:rsidRDefault="00595411" w:rsidP="00595411">
            <w:pPr>
              <w:jc w:val="center"/>
              <w:rPr>
                <w:color w:val="000000" w:themeColor="text1"/>
              </w:rPr>
            </w:pPr>
            <w:r w:rsidRPr="00807D17">
              <w:rPr>
                <w:color w:val="000000" w:themeColor="text1"/>
              </w:rPr>
              <w:t xml:space="preserve">ОК 04, ОК 08, </w:t>
            </w:r>
          </w:p>
          <w:p w14:paraId="260EF8C3" w14:textId="77777777" w:rsidR="00595411" w:rsidRPr="00807D17" w:rsidRDefault="00595411" w:rsidP="00595411">
            <w:pPr>
              <w:jc w:val="center"/>
              <w:rPr>
                <w:rFonts w:eastAsia="Calibri"/>
                <w:color w:val="000000" w:themeColor="text1"/>
              </w:rPr>
            </w:pPr>
            <w:r w:rsidRPr="00807D17">
              <w:rPr>
                <w:color w:val="000000" w:themeColor="text1"/>
              </w:rPr>
              <w:t>ПК 1.3</w:t>
            </w:r>
            <w:r w:rsidRPr="00807D17">
              <w:rPr>
                <w:i/>
                <w:color w:val="000000" w:themeColor="text1"/>
              </w:rPr>
              <w:t>.</w:t>
            </w:r>
          </w:p>
          <w:p w14:paraId="276A0E6F" w14:textId="77777777" w:rsidR="00595411" w:rsidRPr="00807D17" w:rsidRDefault="00595411" w:rsidP="00595411">
            <w:pPr>
              <w:rPr>
                <w:rFonts w:eastAsia="Calibri"/>
                <w:color w:val="000000" w:themeColor="text1"/>
              </w:rPr>
            </w:pPr>
          </w:p>
        </w:tc>
      </w:tr>
      <w:tr w:rsidR="00807D17" w:rsidRPr="00807D17" w14:paraId="6C8FB24E" w14:textId="77777777" w:rsidTr="00595411">
        <w:tc>
          <w:tcPr>
            <w:tcW w:w="2694" w:type="dxa"/>
            <w:vMerge w:val="restart"/>
            <w:tcBorders>
              <w:top w:val="single" w:sz="4" w:space="0" w:color="000000"/>
              <w:left w:val="single" w:sz="4" w:space="0" w:color="000000"/>
              <w:bottom w:val="single" w:sz="4" w:space="0" w:color="000000"/>
            </w:tcBorders>
            <w:shd w:val="clear" w:color="auto" w:fill="auto"/>
            <w:vAlign w:val="center"/>
          </w:tcPr>
          <w:p w14:paraId="01D294B7" w14:textId="77777777" w:rsidR="00595411" w:rsidRPr="00807D17" w:rsidRDefault="00595411" w:rsidP="00595411">
            <w:pPr>
              <w:shd w:val="clear" w:color="auto" w:fill="FFFFFF"/>
              <w:snapToGrid w:val="0"/>
              <w:ind w:left="11"/>
              <w:rPr>
                <w:b/>
                <w:bCs/>
                <w:color w:val="000000" w:themeColor="text1"/>
                <w:spacing w:val="7"/>
              </w:rPr>
            </w:pPr>
          </w:p>
          <w:p w14:paraId="069FE48F" w14:textId="77777777" w:rsidR="00595411" w:rsidRPr="00807D17" w:rsidRDefault="00595411" w:rsidP="00595411">
            <w:pPr>
              <w:shd w:val="clear" w:color="auto" w:fill="FFFFFF"/>
              <w:snapToGrid w:val="0"/>
              <w:ind w:left="11"/>
              <w:jc w:val="center"/>
              <w:rPr>
                <w:b/>
                <w:bCs/>
                <w:color w:val="000000" w:themeColor="text1"/>
                <w:spacing w:val="7"/>
              </w:rPr>
            </w:pPr>
          </w:p>
          <w:p w14:paraId="3F0FFEA5" w14:textId="77777777" w:rsidR="00595411" w:rsidRPr="00807D17" w:rsidRDefault="00595411" w:rsidP="00595411">
            <w:pPr>
              <w:shd w:val="clear" w:color="auto" w:fill="FFFFFF"/>
              <w:snapToGrid w:val="0"/>
              <w:ind w:left="11"/>
              <w:jc w:val="center"/>
              <w:rPr>
                <w:b/>
                <w:bCs/>
                <w:color w:val="000000" w:themeColor="text1"/>
                <w:spacing w:val="7"/>
              </w:rPr>
            </w:pPr>
          </w:p>
          <w:p w14:paraId="63A8CF5B" w14:textId="77777777" w:rsidR="00595411" w:rsidRPr="00807D17" w:rsidRDefault="00595411" w:rsidP="00595411">
            <w:pPr>
              <w:shd w:val="clear" w:color="auto" w:fill="FFFFFF"/>
              <w:snapToGrid w:val="0"/>
              <w:ind w:left="11"/>
              <w:jc w:val="center"/>
              <w:rPr>
                <w:b/>
                <w:bCs/>
                <w:color w:val="000000" w:themeColor="text1"/>
                <w:spacing w:val="7"/>
              </w:rPr>
            </w:pPr>
          </w:p>
          <w:p w14:paraId="5E27B54A" w14:textId="77777777" w:rsidR="00595411" w:rsidRPr="00807D17" w:rsidRDefault="00595411" w:rsidP="00595411">
            <w:pPr>
              <w:shd w:val="clear" w:color="auto" w:fill="FFFFFF"/>
              <w:snapToGrid w:val="0"/>
              <w:ind w:left="11"/>
              <w:jc w:val="center"/>
              <w:rPr>
                <w:b/>
                <w:bCs/>
                <w:color w:val="000000" w:themeColor="text1"/>
                <w:spacing w:val="7"/>
              </w:rPr>
            </w:pPr>
          </w:p>
          <w:p w14:paraId="3462D2EB" w14:textId="77777777" w:rsidR="00595411" w:rsidRPr="00807D17" w:rsidRDefault="00595411" w:rsidP="00595411">
            <w:pPr>
              <w:shd w:val="clear" w:color="auto" w:fill="FFFFFF"/>
              <w:snapToGrid w:val="0"/>
              <w:ind w:left="11"/>
              <w:jc w:val="center"/>
              <w:rPr>
                <w:b/>
                <w:bCs/>
                <w:color w:val="000000" w:themeColor="text1"/>
                <w:spacing w:val="7"/>
              </w:rPr>
            </w:pPr>
          </w:p>
          <w:p w14:paraId="4E423E96" w14:textId="77777777" w:rsidR="00595411" w:rsidRPr="00807D17" w:rsidRDefault="00595411" w:rsidP="00595411">
            <w:pPr>
              <w:shd w:val="clear" w:color="auto" w:fill="FFFFFF"/>
              <w:snapToGrid w:val="0"/>
              <w:ind w:left="11"/>
              <w:jc w:val="center"/>
              <w:rPr>
                <w:b/>
                <w:bCs/>
                <w:color w:val="000000" w:themeColor="text1"/>
                <w:spacing w:val="7"/>
              </w:rPr>
            </w:pPr>
          </w:p>
          <w:p w14:paraId="5E67E9B1" w14:textId="77777777" w:rsidR="00595411" w:rsidRPr="00807D17" w:rsidRDefault="00595411" w:rsidP="00595411">
            <w:pPr>
              <w:shd w:val="clear" w:color="auto" w:fill="FFFFFF"/>
              <w:snapToGrid w:val="0"/>
              <w:ind w:left="11"/>
              <w:jc w:val="center"/>
              <w:rPr>
                <w:b/>
                <w:bCs/>
                <w:color w:val="000000" w:themeColor="text1"/>
                <w:spacing w:val="7"/>
              </w:rPr>
            </w:pPr>
          </w:p>
          <w:p w14:paraId="537D060A" w14:textId="77777777" w:rsidR="00595411" w:rsidRPr="00807D17" w:rsidRDefault="00595411" w:rsidP="00595411">
            <w:pPr>
              <w:shd w:val="clear" w:color="auto" w:fill="FFFFFF"/>
              <w:snapToGrid w:val="0"/>
              <w:ind w:left="11"/>
              <w:jc w:val="center"/>
              <w:rPr>
                <w:b/>
                <w:bCs/>
                <w:color w:val="000000" w:themeColor="text1"/>
                <w:spacing w:val="7"/>
              </w:rPr>
            </w:pPr>
          </w:p>
          <w:p w14:paraId="7E5D8632" w14:textId="77777777" w:rsidR="00595411" w:rsidRPr="00807D17" w:rsidRDefault="00595411" w:rsidP="00595411">
            <w:pPr>
              <w:shd w:val="clear" w:color="auto" w:fill="FFFFFF"/>
              <w:snapToGrid w:val="0"/>
              <w:ind w:left="11"/>
              <w:jc w:val="center"/>
              <w:rPr>
                <w:b/>
                <w:bCs/>
                <w:color w:val="000000" w:themeColor="text1"/>
                <w:spacing w:val="7"/>
              </w:rPr>
            </w:pPr>
            <w:r w:rsidRPr="00807D17">
              <w:rPr>
                <w:b/>
                <w:bCs/>
                <w:color w:val="000000" w:themeColor="text1"/>
                <w:spacing w:val="7"/>
              </w:rPr>
              <w:t>2.1Легкая атлетика</w:t>
            </w:r>
          </w:p>
          <w:p w14:paraId="64F220D3" w14:textId="77777777" w:rsidR="00595411" w:rsidRPr="00807D17" w:rsidRDefault="00595411" w:rsidP="00595411">
            <w:pPr>
              <w:shd w:val="clear" w:color="auto" w:fill="FFFFFF"/>
              <w:snapToGrid w:val="0"/>
              <w:ind w:left="11"/>
              <w:jc w:val="center"/>
              <w:rPr>
                <w:b/>
                <w:bCs/>
                <w:color w:val="000000" w:themeColor="text1"/>
                <w:spacing w:val="7"/>
              </w:rPr>
            </w:pPr>
          </w:p>
          <w:p w14:paraId="37E237D0" w14:textId="77777777" w:rsidR="00595411" w:rsidRPr="00807D17" w:rsidRDefault="00595411" w:rsidP="00595411">
            <w:pPr>
              <w:shd w:val="clear" w:color="auto" w:fill="FFFFFF"/>
              <w:snapToGrid w:val="0"/>
              <w:ind w:left="11"/>
              <w:jc w:val="center"/>
              <w:rPr>
                <w:color w:val="000000" w:themeColor="text1"/>
                <w:spacing w:val="7"/>
              </w:rPr>
            </w:pPr>
          </w:p>
          <w:p w14:paraId="7C83F562"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rPr>
            </w:pPr>
          </w:p>
        </w:tc>
        <w:tc>
          <w:tcPr>
            <w:tcW w:w="8505" w:type="dxa"/>
            <w:gridSpan w:val="2"/>
            <w:tcBorders>
              <w:top w:val="single" w:sz="4" w:space="0" w:color="000000"/>
              <w:left w:val="single" w:sz="4" w:space="0" w:color="000000"/>
              <w:bottom w:val="single" w:sz="4" w:space="0" w:color="000000"/>
            </w:tcBorders>
            <w:shd w:val="clear" w:color="auto" w:fill="auto"/>
          </w:tcPr>
          <w:p w14:paraId="6D69B419"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rPr>
            </w:pPr>
            <w:r w:rsidRPr="00807D17">
              <w:rPr>
                <w:b/>
                <w:color w:val="000000" w:themeColor="text1"/>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0B2F1AE5"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14</w:t>
            </w:r>
          </w:p>
        </w:tc>
        <w:tc>
          <w:tcPr>
            <w:tcW w:w="2552" w:type="dxa"/>
            <w:tcBorders>
              <w:top w:val="single" w:sz="4" w:space="0" w:color="000000"/>
              <w:left w:val="single" w:sz="4" w:space="0" w:color="auto"/>
              <w:bottom w:val="single" w:sz="4" w:space="0" w:color="000000"/>
              <w:right w:val="single" w:sz="4" w:space="0" w:color="auto"/>
            </w:tcBorders>
            <w:shd w:val="clear" w:color="auto" w:fill="auto"/>
          </w:tcPr>
          <w:p w14:paraId="292787C1"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rPr>
            </w:pPr>
          </w:p>
        </w:tc>
      </w:tr>
      <w:tr w:rsidR="00807D17" w:rsidRPr="00807D17" w14:paraId="4DB7025D" w14:textId="77777777" w:rsidTr="00595411">
        <w:tc>
          <w:tcPr>
            <w:tcW w:w="2694" w:type="dxa"/>
            <w:vMerge/>
            <w:tcBorders>
              <w:top w:val="single" w:sz="4" w:space="0" w:color="000000"/>
              <w:left w:val="single" w:sz="4" w:space="0" w:color="000000"/>
              <w:bottom w:val="single" w:sz="4" w:space="0" w:color="000000"/>
            </w:tcBorders>
            <w:shd w:val="clear" w:color="auto" w:fill="auto"/>
            <w:vAlign w:val="center"/>
          </w:tcPr>
          <w:p w14:paraId="5FB84735" w14:textId="77777777" w:rsidR="00595411" w:rsidRPr="00807D17" w:rsidRDefault="00595411" w:rsidP="00595411">
            <w:pPr>
              <w:shd w:val="clear" w:color="auto" w:fill="FFFFFF"/>
              <w:snapToGrid w:val="0"/>
              <w:spacing w:before="281"/>
              <w:ind w:left="14"/>
              <w:rPr>
                <w:b/>
                <w:bCs/>
                <w:i/>
                <w:color w:val="000000" w:themeColor="text1"/>
                <w:spacing w:val="7"/>
              </w:rPr>
            </w:pPr>
          </w:p>
        </w:tc>
        <w:tc>
          <w:tcPr>
            <w:tcW w:w="8505" w:type="dxa"/>
            <w:gridSpan w:val="2"/>
            <w:tcBorders>
              <w:top w:val="single" w:sz="4" w:space="0" w:color="000000"/>
              <w:left w:val="single" w:sz="4" w:space="0" w:color="000000"/>
              <w:bottom w:val="single" w:sz="4" w:space="0" w:color="000000"/>
            </w:tcBorders>
            <w:shd w:val="clear" w:color="auto" w:fill="auto"/>
          </w:tcPr>
          <w:p w14:paraId="3B90933F" w14:textId="77777777" w:rsidR="00595411" w:rsidRPr="00807D17" w:rsidRDefault="00595411" w:rsidP="00595411">
            <w:pPr>
              <w:snapToGrid w:val="0"/>
              <w:jc w:val="both"/>
              <w:rPr>
                <w:bCs/>
                <w:color w:val="000000" w:themeColor="text1"/>
              </w:rPr>
            </w:pPr>
            <w:r w:rsidRPr="00807D17">
              <w:rPr>
                <w:b/>
                <w:bCs/>
                <w:color w:val="000000" w:themeColor="text1"/>
              </w:rPr>
              <w:t>Практические занятия</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346DAD4E"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14</w:t>
            </w:r>
          </w:p>
        </w:tc>
        <w:tc>
          <w:tcPr>
            <w:tcW w:w="2552" w:type="dxa"/>
            <w:tcBorders>
              <w:top w:val="single" w:sz="4" w:space="0" w:color="000000"/>
              <w:left w:val="single" w:sz="4" w:space="0" w:color="auto"/>
              <w:bottom w:val="single" w:sz="4" w:space="0" w:color="000000"/>
              <w:right w:val="single" w:sz="4" w:space="0" w:color="auto"/>
            </w:tcBorders>
            <w:shd w:val="clear" w:color="auto" w:fill="auto"/>
            <w:vAlign w:val="center"/>
          </w:tcPr>
          <w:p w14:paraId="6E9E65DF"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p>
        </w:tc>
      </w:tr>
      <w:tr w:rsidR="00807D17" w:rsidRPr="00807D17" w14:paraId="007E47D2" w14:textId="77777777" w:rsidTr="00595411">
        <w:tc>
          <w:tcPr>
            <w:tcW w:w="2694" w:type="dxa"/>
            <w:vMerge/>
            <w:tcBorders>
              <w:top w:val="single" w:sz="4" w:space="0" w:color="000000"/>
              <w:left w:val="single" w:sz="4" w:space="0" w:color="000000"/>
              <w:bottom w:val="single" w:sz="4" w:space="0" w:color="000000"/>
            </w:tcBorders>
            <w:shd w:val="clear" w:color="auto" w:fill="auto"/>
            <w:vAlign w:val="center"/>
          </w:tcPr>
          <w:p w14:paraId="00E2886C" w14:textId="77777777" w:rsidR="00595411" w:rsidRPr="00807D17" w:rsidRDefault="00595411" w:rsidP="00595411">
            <w:pPr>
              <w:shd w:val="clear" w:color="auto" w:fill="FFFFFF"/>
              <w:snapToGrid w:val="0"/>
              <w:spacing w:before="281"/>
              <w:ind w:left="14"/>
              <w:rPr>
                <w:b/>
                <w:bCs/>
                <w:i/>
                <w:color w:val="000000" w:themeColor="text1"/>
                <w:spacing w:val="7"/>
              </w:rPr>
            </w:pPr>
          </w:p>
        </w:tc>
        <w:tc>
          <w:tcPr>
            <w:tcW w:w="709" w:type="dxa"/>
            <w:tcBorders>
              <w:top w:val="single" w:sz="4" w:space="0" w:color="000000"/>
              <w:left w:val="single" w:sz="4" w:space="0" w:color="000000"/>
              <w:bottom w:val="single" w:sz="4" w:space="0" w:color="000000"/>
            </w:tcBorders>
            <w:shd w:val="clear" w:color="auto" w:fill="auto"/>
            <w:vAlign w:val="center"/>
          </w:tcPr>
          <w:p w14:paraId="0D985A86" w14:textId="77777777" w:rsidR="00595411" w:rsidRPr="00807D17" w:rsidRDefault="00595411" w:rsidP="00595411">
            <w:pPr>
              <w:snapToGrid w:val="0"/>
              <w:jc w:val="center"/>
              <w:rPr>
                <w:b/>
                <w:bCs/>
                <w:color w:val="000000" w:themeColor="text1"/>
              </w:rPr>
            </w:pPr>
            <w:r w:rsidRPr="00807D17">
              <w:rPr>
                <w:color w:val="000000" w:themeColor="text1"/>
              </w:rPr>
              <w:t>1</w:t>
            </w:r>
          </w:p>
        </w:tc>
        <w:tc>
          <w:tcPr>
            <w:tcW w:w="7796" w:type="dxa"/>
            <w:tcBorders>
              <w:top w:val="single" w:sz="4" w:space="0" w:color="000000"/>
              <w:left w:val="single" w:sz="4" w:space="0" w:color="000000"/>
              <w:bottom w:val="single" w:sz="4" w:space="0" w:color="000000"/>
            </w:tcBorders>
            <w:shd w:val="clear" w:color="auto" w:fill="auto"/>
          </w:tcPr>
          <w:p w14:paraId="28D57E81" w14:textId="77777777" w:rsidR="00595411" w:rsidRPr="00807D17" w:rsidRDefault="00595411" w:rsidP="00595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Lucida Sans Unicode"/>
                <w:b/>
                <w:bCs/>
                <w:color w:val="000000" w:themeColor="text1"/>
                <w:lang w:val="ru-RU" w:eastAsia="hi-IN" w:bidi="hi-IN"/>
              </w:rPr>
            </w:pPr>
            <w:r w:rsidRPr="00807D17">
              <w:rPr>
                <w:rFonts w:eastAsia="Lucida Sans Unicode"/>
                <w:b/>
                <w:bCs/>
                <w:color w:val="000000" w:themeColor="text1"/>
                <w:lang w:val="ru-RU" w:eastAsia="hi-IN" w:bidi="hi-IN"/>
              </w:rPr>
              <w:t xml:space="preserve">Техника бега на короткие дистанции. </w:t>
            </w:r>
            <w:r w:rsidRPr="00807D17">
              <w:rPr>
                <w:rFonts w:eastAsia="Lucida Sans Unicode"/>
                <w:bCs/>
                <w:color w:val="000000" w:themeColor="text1"/>
                <w:lang w:val="ru-RU" w:eastAsia="hi-IN" w:bidi="hi-IN"/>
              </w:rPr>
              <w:t>Создать у занимающихся представление о технике бега на короткие дистанции. Обучить технике бега по прямой. Специальные л/а упражнения.</w:t>
            </w:r>
          </w:p>
          <w:p w14:paraId="2162E635" w14:textId="77777777" w:rsidR="00595411" w:rsidRPr="00807D17" w:rsidRDefault="00595411" w:rsidP="00595411">
            <w:pPr>
              <w:tabs>
                <w:tab w:val="left" w:pos="-20"/>
              </w:tabs>
              <w:snapToGrid w:val="0"/>
              <w:jc w:val="both"/>
              <w:rPr>
                <w:bCs/>
                <w:color w:val="000000" w:themeColor="text1"/>
                <w:lang w:val="ru-RU"/>
              </w:rPr>
            </w:pPr>
            <w:r w:rsidRPr="00807D17">
              <w:rPr>
                <w:b/>
                <w:bCs/>
                <w:color w:val="000000" w:themeColor="text1"/>
                <w:lang w:val="ru-RU"/>
              </w:rPr>
              <w:t xml:space="preserve">Домашнее задание: </w:t>
            </w:r>
            <w:r w:rsidRPr="00807D17">
              <w:rPr>
                <w:color w:val="000000" w:themeColor="text1"/>
                <w:lang w:val="ru-RU"/>
              </w:rPr>
              <w:t>Повторить технику бега по прямой.</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6A263816"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2</w:t>
            </w:r>
          </w:p>
        </w:tc>
        <w:tc>
          <w:tcPr>
            <w:tcW w:w="2552" w:type="dxa"/>
            <w:tcBorders>
              <w:top w:val="single" w:sz="4" w:space="0" w:color="000000"/>
              <w:left w:val="single" w:sz="4" w:space="0" w:color="auto"/>
              <w:bottom w:val="single" w:sz="4" w:space="0" w:color="000000"/>
              <w:right w:val="single" w:sz="4" w:space="0" w:color="auto"/>
            </w:tcBorders>
            <w:shd w:val="clear" w:color="auto" w:fill="auto"/>
            <w:vAlign w:val="center"/>
          </w:tcPr>
          <w:p w14:paraId="5742885C" w14:textId="77777777" w:rsidR="00595411" w:rsidRPr="00807D17" w:rsidRDefault="00595411" w:rsidP="00595411">
            <w:pPr>
              <w:jc w:val="center"/>
              <w:rPr>
                <w:color w:val="000000" w:themeColor="text1"/>
              </w:rPr>
            </w:pPr>
            <w:r w:rsidRPr="00807D17">
              <w:rPr>
                <w:color w:val="000000" w:themeColor="text1"/>
              </w:rPr>
              <w:t>ОК 04, ОК 08</w:t>
            </w:r>
          </w:p>
          <w:p w14:paraId="2E7603D8" w14:textId="77777777" w:rsidR="00595411" w:rsidRPr="00807D17" w:rsidRDefault="00595411" w:rsidP="00595411">
            <w:pPr>
              <w:jc w:val="center"/>
              <w:rPr>
                <w:bCs/>
                <w:color w:val="000000" w:themeColor="text1"/>
                <w:spacing w:val="7"/>
              </w:rPr>
            </w:pPr>
          </w:p>
        </w:tc>
      </w:tr>
      <w:tr w:rsidR="00807D17" w:rsidRPr="00807D17" w14:paraId="33ECBA1B" w14:textId="77777777" w:rsidTr="00595411">
        <w:trPr>
          <w:trHeight w:val="649"/>
        </w:trPr>
        <w:tc>
          <w:tcPr>
            <w:tcW w:w="2694" w:type="dxa"/>
            <w:vMerge/>
            <w:tcBorders>
              <w:top w:val="single" w:sz="4" w:space="0" w:color="000000"/>
              <w:left w:val="single" w:sz="4" w:space="0" w:color="000000"/>
              <w:bottom w:val="single" w:sz="4" w:space="0" w:color="000000"/>
            </w:tcBorders>
            <w:shd w:val="clear" w:color="auto" w:fill="auto"/>
            <w:vAlign w:val="center"/>
          </w:tcPr>
          <w:p w14:paraId="0795E84F" w14:textId="77777777" w:rsidR="00595411" w:rsidRPr="00807D17" w:rsidRDefault="00595411" w:rsidP="00595411">
            <w:pPr>
              <w:shd w:val="clear" w:color="auto" w:fill="FFFFFF"/>
              <w:snapToGrid w:val="0"/>
              <w:spacing w:before="281"/>
              <w:ind w:left="14"/>
              <w:rPr>
                <w:b/>
                <w:bCs/>
                <w:i/>
                <w:color w:val="000000" w:themeColor="text1"/>
                <w:spacing w:val="7"/>
              </w:rPr>
            </w:pPr>
          </w:p>
        </w:tc>
        <w:tc>
          <w:tcPr>
            <w:tcW w:w="709" w:type="dxa"/>
            <w:tcBorders>
              <w:top w:val="single" w:sz="4" w:space="0" w:color="000000"/>
              <w:left w:val="single" w:sz="4" w:space="0" w:color="000000"/>
              <w:bottom w:val="single" w:sz="4" w:space="0" w:color="000000"/>
            </w:tcBorders>
            <w:shd w:val="clear" w:color="auto" w:fill="auto"/>
            <w:vAlign w:val="center"/>
          </w:tcPr>
          <w:p w14:paraId="1CFDC7D7" w14:textId="77777777" w:rsidR="00595411" w:rsidRPr="00807D17" w:rsidRDefault="00595411" w:rsidP="00595411">
            <w:pPr>
              <w:snapToGrid w:val="0"/>
              <w:jc w:val="center"/>
              <w:rPr>
                <w:b/>
                <w:bCs/>
                <w:color w:val="000000" w:themeColor="text1"/>
              </w:rPr>
            </w:pPr>
            <w:r w:rsidRPr="00807D17">
              <w:rPr>
                <w:color w:val="000000" w:themeColor="text1"/>
              </w:rPr>
              <w:t>2</w:t>
            </w:r>
          </w:p>
        </w:tc>
        <w:tc>
          <w:tcPr>
            <w:tcW w:w="7796" w:type="dxa"/>
            <w:tcBorders>
              <w:top w:val="single" w:sz="4" w:space="0" w:color="000000"/>
              <w:left w:val="single" w:sz="4" w:space="0" w:color="000000"/>
              <w:bottom w:val="single" w:sz="4" w:space="0" w:color="000000"/>
            </w:tcBorders>
            <w:shd w:val="clear" w:color="auto" w:fill="auto"/>
          </w:tcPr>
          <w:p w14:paraId="4EE8375E" w14:textId="77777777" w:rsidR="00595411" w:rsidRPr="00807D17" w:rsidRDefault="00595411" w:rsidP="00595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Lucida Sans Unicode"/>
                <w:bCs/>
                <w:color w:val="000000" w:themeColor="text1"/>
                <w:lang w:val="ru-RU" w:eastAsia="hi-IN" w:bidi="hi-IN"/>
              </w:rPr>
            </w:pPr>
            <w:r w:rsidRPr="00807D17">
              <w:rPr>
                <w:rFonts w:eastAsia="Lucida Sans Unicode"/>
                <w:b/>
                <w:bCs/>
                <w:color w:val="000000" w:themeColor="text1"/>
                <w:lang w:val="ru-RU" w:eastAsia="hi-IN" w:bidi="hi-IN"/>
              </w:rPr>
              <w:t xml:space="preserve">Развитие общей выносливости. </w:t>
            </w:r>
            <w:r w:rsidRPr="00807D17">
              <w:rPr>
                <w:rFonts w:eastAsia="Lucida Sans Unicode"/>
                <w:bCs/>
                <w:color w:val="000000" w:themeColor="text1"/>
                <w:lang w:val="ru-RU" w:eastAsia="hi-IN" w:bidi="hi-IN"/>
              </w:rPr>
              <w:t>Развитие общей выносливости</w:t>
            </w:r>
          </w:p>
          <w:p w14:paraId="3DA0F271" w14:textId="77777777" w:rsidR="00595411" w:rsidRPr="00807D17" w:rsidRDefault="00595411" w:rsidP="00595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Lucida Sans Unicode"/>
                <w:b/>
                <w:bCs/>
                <w:color w:val="000000" w:themeColor="text1"/>
                <w:lang w:val="ru-RU" w:eastAsia="hi-IN" w:bidi="hi-IN"/>
              </w:rPr>
            </w:pPr>
            <w:r w:rsidRPr="00807D17">
              <w:rPr>
                <w:rFonts w:eastAsia="Lucida Sans Unicode"/>
                <w:bCs/>
                <w:color w:val="000000" w:themeColor="text1"/>
                <w:lang w:val="ru-RU" w:eastAsia="hi-IN" w:bidi="hi-IN"/>
              </w:rPr>
              <w:t>Обучить технике высокого и низкого старта Выполнение упражнений скоростно-силового характера.</w:t>
            </w:r>
          </w:p>
          <w:p w14:paraId="6281C0C0" w14:textId="77777777" w:rsidR="00595411" w:rsidRPr="00807D17" w:rsidRDefault="00595411" w:rsidP="00595411">
            <w:pPr>
              <w:tabs>
                <w:tab w:val="left" w:pos="-20"/>
              </w:tabs>
              <w:snapToGrid w:val="0"/>
              <w:jc w:val="both"/>
              <w:rPr>
                <w:bCs/>
                <w:color w:val="000000" w:themeColor="text1"/>
                <w:lang w:val="ru-RU"/>
              </w:rPr>
            </w:pPr>
            <w:r w:rsidRPr="00807D17">
              <w:rPr>
                <w:b/>
                <w:bCs/>
                <w:color w:val="000000" w:themeColor="text1"/>
                <w:lang w:val="ru-RU"/>
              </w:rPr>
              <w:t xml:space="preserve">Домашнее задание: </w:t>
            </w:r>
            <w:r w:rsidRPr="00807D17">
              <w:rPr>
                <w:color w:val="000000" w:themeColor="text1"/>
                <w:lang w:val="ru-RU"/>
              </w:rPr>
              <w:t>Повторить технику низкого старта.</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26CC6E94"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2</w:t>
            </w:r>
          </w:p>
        </w:tc>
        <w:tc>
          <w:tcPr>
            <w:tcW w:w="2552" w:type="dxa"/>
            <w:tcBorders>
              <w:top w:val="single" w:sz="4" w:space="0" w:color="000000"/>
              <w:left w:val="single" w:sz="4" w:space="0" w:color="auto"/>
              <w:bottom w:val="single" w:sz="4" w:space="0" w:color="000000"/>
              <w:right w:val="single" w:sz="4" w:space="0" w:color="auto"/>
            </w:tcBorders>
            <w:shd w:val="clear" w:color="auto" w:fill="auto"/>
            <w:vAlign w:val="center"/>
          </w:tcPr>
          <w:p w14:paraId="0BBADBAA" w14:textId="77777777" w:rsidR="00595411" w:rsidRPr="00807D17" w:rsidRDefault="00595411" w:rsidP="00595411">
            <w:pPr>
              <w:jc w:val="center"/>
              <w:rPr>
                <w:color w:val="000000" w:themeColor="text1"/>
              </w:rPr>
            </w:pPr>
            <w:r w:rsidRPr="00807D17">
              <w:rPr>
                <w:color w:val="000000" w:themeColor="text1"/>
              </w:rPr>
              <w:t>ОК 04, ОК 08</w:t>
            </w:r>
          </w:p>
          <w:p w14:paraId="1A89CF91" w14:textId="77777777" w:rsidR="00595411" w:rsidRPr="00807D17" w:rsidRDefault="00595411" w:rsidP="00595411">
            <w:pPr>
              <w:jc w:val="center"/>
              <w:rPr>
                <w:color w:val="000000" w:themeColor="text1"/>
              </w:rPr>
            </w:pPr>
          </w:p>
        </w:tc>
      </w:tr>
      <w:tr w:rsidR="00807D17" w:rsidRPr="00807D17" w14:paraId="262E2708" w14:textId="77777777" w:rsidTr="00595411">
        <w:tc>
          <w:tcPr>
            <w:tcW w:w="2694" w:type="dxa"/>
            <w:vMerge/>
            <w:tcBorders>
              <w:top w:val="single" w:sz="4" w:space="0" w:color="000000"/>
              <w:left w:val="single" w:sz="4" w:space="0" w:color="000000"/>
              <w:bottom w:val="single" w:sz="4" w:space="0" w:color="000000"/>
            </w:tcBorders>
            <w:shd w:val="clear" w:color="auto" w:fill="auto"/>
            <w:vAlign w:val="center"/>
          </w:tcPr>
          <w:p w14:paraId="1BAC5BC7" w14:textId="77777777" w:rsidR="00595411" w:rsidRPr="00807D17" w:rsidRDefault="00595411" w:rsidP="00595411">
            <w:pPr>
              <w:shd w:val="clear" w:color="auto" w:fill="FFFFFF"/>
              <w:snapToGrid w:val="0"/>
              <w:spacing w:before="281"/>
              <w:ind w:left="14"/>
              <w:rPr>
                <w:b/>
                <w:bCs/>
                <w:i/>
                <w:color w:val="000000" w:themeColor="text1"/>
                <w:spacing w:val="7"/>
              </w:rPr>
            </w:pPr>
          </w:p>
        </w:tc>
        <w:tc>
          <w:tcPr>
            <w:tcW w:w="709" w:type="dxa"/>
            <w:tcBorders>
              <w:top w:val="single" w:sz="4" w:space="0" w:color="000000"/>
              <w:left w:val="single" w:sz="4" w:space="0" w:color="000000"/>
              <w:bottom w:val="single" w:sz="4" w:space="0" w:color="000000"/>
            </w:tcBorders>
            <w:shd w:val="clear" w:color="auto" w:fill="auto"/>
            <w:vAlign w:val="center"/>
          </w:tcPr>
          <w:p w14:paraId="3E499D16" w14:textId="77777777" w:rsidR="00595411" w:rsidRPr="00807D17" w:rsidRDefault="00595411" w:rsidP="00595411">
            <w:pPr>
              <w:snapToGrid w:val="0"/>
              <w:jc w:val="center"/>
              <w:rPr>
                <w:b/>
                <w:bCs/>
                <w:color w:val="000000" w:themeColor="text1"/>
              </w:rPr>
            </w:pPr>
            <w:r w:rsidRPr="00807D17">
              <w:rPr>
                <w:color w:val="000000" w:themeColor="text1"/>
              </w:rPr>
              <w:t>3</w:t>
            </w:r>
          </w:p>
        </w:tc>
        <w:tc>
          <w:tcPr>
            <w:tcW w:w="7796" w:type="dxa"/>
            <w:tcBorders>
              <w:top w:val="single" w:sz="4" w:space="0" w:color="000000"/>
              <w:left w:val="single" w:sz="4" w:space="0" w:color="000000"/>
              <w:bottom w:val="single" w:sz="4" w:space="0" w:color="000000"/>
            </w:tcBorders>
            <w:shd w:val="clear" w:color="auto" w:fill="auto"/>
          </w:tcPr>
          <w:p w14:paraId="291C2CE3" w14:textId="77777777" w:rsidR="00595411" w:rsidRPr="00807D17" w:rsidRDefault="00595411" w:rsidP="00595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Lucida Sans Unicode"/>
                <w:b/>
                <w:bCs/>
                <w:color w:val="000000" w:themeColor="text1"/>
                <w:lang w:val="ru-RU" w:eastAsia="hi-IN" w:bidi="hi-IN"/>
              </w:rPr>
            </w:pPr>
            <w:r w:rsidRPr="00807D17">
              <w:rPr>
                <w:rFonts w:eastAsia="Lucida Sans Unicode"/>
                <w:b/>
                <w:bCs/>
                <w:color w:val="000000" w:themeColor="text1"/>
                <w:lang w:val="ru-RU" w:eastAsia="hi-IN" w:bidi="hi-IN"/>
              </w:rPr>
              <w:t xml:space="preserve">Техника бега на короткие дистанции и прыжка в длину с места. </w:t>
            </w:r>
            <w:r w:rsidRPr="00807D17">
              <w:rPr>
                <w:rFonts w:eastAsia="Lucida Sans Unicode"/>
                <w:color w:val="000000" w:themeColor="text1"/>
                <w:lang w:val="ru-RU" w:eastAsia="hi-IN" w:bidi="hi-IN"/>
              </w:rPr>
              <w:t>Развитие общей выносливости. Обучить переходу от стартового разбега к бегу по прямой.</w:t>
            </w:r>
            <w:r w:rsidRPr="00807D17">
              <w:rPr>
                <w:rFonts w:eastAsia="Lucida Sans Unicode"/>
                <w:bCs/>
                <w:color w:val="000000" w:themeColor="text1"/>
                <w:lang w:val="ru-RU" w:eastAsia="hi-IN" w:bidi="hi-IN"/>
              </w:rPr>
              <w:t xml:space="preserve"> Обучить технике прыжка в длину с места</w:t>
            </w:r>
          </w:p>
          <w:p w14:paraId="38F2B66A" w14:textId="77777777" w:rsidR="00595411" w:rsidRPr="00807D17" w:rsidRDefault="00595411" w:rsidP="00595411">
            <w:pPr>
              <w:tabs>
                <w:tab w:val="left" w:pos="-20"/>
              </w:tabs>
              <w:snapToGrid w:val="0"/>
              <w:jc w:val="both"/>
              <w:rPr>
                <w:color w:val="000000" w:themeColor="text1"/>
                <w:lang w:val="ru-RU"/>
              </w:rPr>
            </w:pPr>
            <w:r w:rsidRPr="00807D17">
              <w:rPr>
                <w:b/>
                <w:bCs/>
                <w:color w:val="000000" w:themeColor="text1"/>
                <w:lang w:val="ru-RU"/>
              </w:rPr>
              <w:lastRenderedPageBreak/>
              <w:t xml:space="preserve">Домашнее задание: </w:t>
            </w:r>
            <w:r w:rsidRPr="00807D17">
              <w:rPr>
                <w:color w:val="000000" w:themeColor="text1"/>
                <w:lang w:val="ru-RU"/>
              </w:rPr>
              <w:t>Повторить технику  прыжка в длину с места.</w:t>
            </w:r>
          </w:p>
          <w:p w14:paraId="524CD1F4" w14:textId="77777777" w:rsidR="00595411" w:rsidRPr="00807D17" w:rsidRDefault="00595411" w:rsidP="00595411">
            <w:pPr>
              <w:tabs>
                <w:tab w:val="left" w:pos="-20"/>
              </w:tabs>
              <w:snapToGrid w:val="0"/>
              <w:jc w:val="both"/>
              <w:rPr>
                <w:bCs/>
                <w:color w:val="000000" w:themeColor="text1"/>
                <w:lang w:val="ru-RU"/>
              </w:rPr>
            </w:pPr>
          </w:p>
        </w:tc>
        <w:tc>
          <w:tcPr>
            <w:tcW w:w="1559" w:type="dxa"/>
            <w:tcBorders>
              <w:left w:val="single" w:sz="4" w:space="0" w:color="000000"/>
              <w:bottom w:val="single" w:sz="4" w:space="0" w:color="000000"/>
              <w:right w:val="single" w:sz="4" w:space="0" w:color="auto"/>
            </w:tcBorders>
            <w:shd w:val="clear" w:color="auto" w:fill="auto"/>
            <w:vAlign w:val="center"/>
          </w:tcPr>
          <w:p w14:paraId="681F687C"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lastRenderedPageBreak/>
              <w:t>2</w:t>
            </w:r>
          </w:p>
        </w:tc>
        <w:tc>
          <w:tcPr>
            <w:tcW w:w="2552" w:type="dxa"/>
            <w:tcBorders>
              <w:left w:val="single" w:sz="4" w:space="0" w:color="auto"/>
              <w:bottom w:val="single" w:sz="4" w:space="0" w:color="000000"/>
              <w:right w:val="single" w:sz="4" w:space="0" w:color="auto"/>
            </w:tcBorders>
            <w:shd w:val="clear" w:color="auto" w:fill="auto"/>
            <w:vAlign w:val="center"/>
          </w:tcPr>
          <w:p w14:paraId="17F85E00" w14:textId="77777777" w:rsidR="00595411" w:rsidRPr="00807D17" w:rsidRDefault="00595411" w:rsidP="00595411">
            <w:pPr>
              <w:jc w:val="center"/>
              <w:rPr>
                <w:color w:val="000000" w:themeColor="text1"/>
              </w:rPr>
            </w:pPr>
            <w:r w:rsidRPr="00807D17">
              <w:rPr>
                <w:color w:val="000000" w:themeColor="text1"/>
              </w:rPr>
              <w:t>ОК 04, ОК 08</w:t>
            </w:r>
          </w:p>
          <w:p w14:paraId="2E3AF0A1" w14:textId="77777777" w:rsidR="00595411" w:rsidRPr="00807D17" w:rsidRDefault="00595411" w:rsidP="00595411">
            <w:pPr>
              <w:jc w:val="center"/>
              <w:rPr>
                <w:color w:val="000000" w:themeColor="text1"/>
              </w:rPr>
            </w:pPr>
          </w:p>
        </w:tc>
      </w:tr>
      <w:tr w:rsidR="00807D17" w:rsidRPr="00807D17" w14:paraId="1806C427" w14:textId="77777777" w:rsidTr="00595411">
        <w:tc>
          <w:tcPr>
            <w:tcW w:w="2694" w:type="dxa"/>
            <w:vMerge/>
            <w:tcBorders>
              <w:top w:val="single" w:sz="4" w:space="0" w:color="000000"/>
              <w:left w:val="single" w:sz="4" w:space="0" w:color="000000"/>
              <w:bottom w:val="single" w:sz="4" w:space="0" w:color="000000"/>
            </w:tcBorders>
            <w:shd w:val="clear" w:color="auto" w:fill="auto"/>
            <w:vAlign w:val="center"/>
          </w:tcPr>
          <w:p w14:paraId="539C2FE0" w14:textId="77777777" w:rsidR="00595411" w:rsidRPr="00807D17" w:rsidRDefault="00595411" w:rsidP="00595411">
            <w:pPr>
              <w:shd w:val="clear" w:color="auto" w:fill="FFFFFF"/>
              <w:snapToGrid w:val="0"/>
              <w:spacing w:before="281"/>
              <w:ind w:left="14"/>
              <w:rPr>
                <w:b/>
                <w:bCs/>
                <w:i/>
                <w:color w:val="000000" w:themeColor="text1"/>
                <w:spacing w:val="7"/>
              </w:rPr>
            </w:pPr>
          </w:p>
        </w:tc>
        <w:tc>
          <w:tcPr>
            <w:tcW w:w="709" w:type="dxa"/>
            <w:tcBorders>
              <w:top w:val="single" w:sz="4" w:space="0" w:color="000000"/>
              <w:left w:val="single" w:sz="4" w:space="0" w:color="000000"/>
              <w:bottom w:val="single" w:sz="4" w:space="0" w:color="000000"/>
            </w:tcBorders>
            <w:shd w:val="clear" w:color="auto" w:fill="auto"/>
            <w:vAlign w:val="center"/>
          </w:tcPr>
          <w:p w14:paraId="29E599A4" w14:textId="77777777" w:rsidR="00595411" w:rsidRPr="00807D17" w:rsidRDefault="00595411" w:rsidP="00595411">
            <w:pPr>
              <w:snapToGrid w:val="0"/>
              <w:jc w:val="center"/>
              <w:rPr>
                <w:b/>
                <w:bCs/>
                <w:color w:val="000000" w:themeColor="text1"/>
              </w:rPr>
            </w:pPr>
            <w:r w:rsidRPr="00807D17">
              <w:rPr>
                <w:color w:val="000000" w:themeColor="text1"/>
              </w:rPr>
              <w:t>4</w:t>
            </w:r>
          </w:p>
        </w:tc>
        <w:tc>
          <w:tcPr>
            <w:tcW w:w="7796" w:type="dxa"/>
            <w:tcBorders>
              <w:top w:val="single" w:sz="4" w:space="0" w:color="000000"/>
              <w:left w:val="single" w:sz="4" w:space="0" w:color="000000"/>
              <w:bottom w:val="single" w:sz="4" w:space="0" w:color="000000"/>
            </w:tcBorders>
            <w:shd w:val="clear" w:color="auto" w:fill="auto"/>
          </w:tcPr>
          <w:p w14:paraId="6843E651" w14:textId="77777777" w:rsidR="00595411" w:rsidRPr="00807D17" w:rsidRDefault="00595411" w:rsidP="00595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Lucida Sans Unicode"/>
                <w:b/>
                <w:bCs/>
                <w:color w:val="000000" w:themeColor="text1"/>
                <w:lang w:val="ru-RU" w:eastAsia="hi-IN" w:bidi="hi-IN"/>
              </w:rPr>
            </w:pPr>
            <w:r w:rsidRPr="00807D17">
              <w:rPr>
                <w:rFonts w:eastAsia="Lucida Sans Unicode"/>
                <w:b/>
                <w:bCs/>
                <w:color w:val="000000" w:themeColor="text1"/>
                <w:lang w:val="ru-RU" w:eastAsia="hi-IN" w:bidi="hi-IN"/>
              </w:rPr>
              <w:t xml:space="preserve">Совершенствование техники бега на короткие дистанции и прыжка в длину с места. </w:t>
            </w:r>
            <w:r w:rsidRPr="00807D17">
              <w:rPr>
                <w:rFonts w:eastAsia="Lucida Sans Unicode"/>
                <w:color w:val="000000" w:themeColor="text1"/>
                <w:lang w:val="ru-RU" w:eastAsia="hi-IN" w:bidi="hi-IN"/>
              </w:rPr>
              <w:t xml:space="preserve">Обучить технике бега с максимальной скоростью. Развитие скоростных качеств. </w:t>
            </w:r>
            <w:r w:rsidRPr="00807D17">
              <w:rPr>
                <w:rFonts w:eastAsia="Lucida Sans Unicode"/>
                <w:bCs/>
                <w:color w:val="000000" w:themeColor="text1"/>
                <w:lang w:val="ru-RU" w:eastAsia="hi-IN" w:bidi="hi-IN"/>
              </w:rPr>
              <w:t>Совершенствование техники прыжка в длину с места</w:t>
            </w:r>
          </w:p>
          <w:p w14:paraId="0FE7A50B" w14:textId="77777777" w:rsidR="00595411" w:rsidRPr="00807D17" w:rsidRDefault="00595411" w:rsidP="00595411">
            <w:pPr>
              <w:tabs>
                <w:tab w:val="left" w:pos="-20"/>
              </w:tabs>
              <w:snapToGrid w:val="0"/>
              <w:jc w:val="both"/>
              <w:rPr>
                <w:bCs/>
                <w:color w:val="000000" w:themeColor="text1"/>
                <w:lang w:val="ru-RU"/>
              </w:rPr>
            </w:pPr>
            <w:r w:rsidRPr="00807D17">
              <w:rPr>
                <w:b/>
                <w:bCs/>
                <w:color w:val="000000" w:themeColor="text1"/>
                <w:lang w:val="ru-RU"/>
              </w:rPr>
              <w:t xml:space="preserve">Домашнее задание: </w:t>
            </w:r>
            <w:r w:rsidRPr="00807D17">
              <w:rPr>
                <w:color w:val="000000" w:themeColor="text1"/>
                <w:lang w:val="ru-RU"/>
              </w:rPr>
              <w:t>Повторить технику  прыжка в длину с места</w:t>
            </w:r>
          </w:p>
        </w:tc>
        <w:tc>
          <w:tcPr>
            <w:tcW w:w="1559" w:type="dxa"/>
            <w:tcBorders>
              <w:left w:val="single" w:sz="4" w:space="0" w:color="000000"/>
              <w:bottom w:val="single" w:sz="4" w:space="0" w:color="000000"/>
              <w:right w:val="single" w:sz="4" w:space="0" w:color="auto"/>
            </w:tcBorders>
            <w:shd w:val="clear" w:color="auto" w:fill="auto"/>
            <w:vAlign w:val="center"/>
          </w:tcPr>
          <w:p w14:paraId="44B354E3"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2</w:t>
            </w:r>
          </w:p>
        </w:tc>
        <w:tc>
          <w:tcPr>
            <w:tcW w:w="2552" w:type="dxa"/>
            <w:tcBorders>
              <w:left w:val="single" w:sz="4" w:space="0" w:color="auto"/>
              <w:bottom w:val="single" w:sz="4" w:space="0" w:color="000000"/>
              <w:right w:val="single" w:sz="4" w:space="0" w:color="auto"/>
            </w:tcBorders>
            <w:shd w:val="clear" w:color="auto" w:fill="auto"/>
            <w:vAlign w:val="center"/>
          </w:tcPr>
          <w:p w14:paraId="2ECC63A7" w14:textId="77777777" w:rsidR="00595411" w:rsidRPr="00807D17" w:rsidRDefault="00595411" w:rsidP="00595411">
            <w:pPr>
              <w:jc w:val="center"/>
              <w:rPr>
                <w:color w:val="000000" w:themeColor="text1"/>
              </w:rPr>
            </w:pPr>
            <w:r w:rsidRPr="00807D17">
              <w:rPr>
                <w:color w:val="000000" w:themeColor="text1"/>
              </w:rPr>
              <w:t>ОК 04, ОК 08</w:t>
            </w:r>
          </w:p>
          <w:p w14:paraId="7217D9AD" w14:textId="77777777" w:rsidR="00595411" w:rsidRPr="00807D17" w:rsidRDefault="00595411" w:rsidP="00595411">
            <w:pPr>
              <w:jc w:val="center"/>
              <w:rPr>
                <w:color w:val="000000" w:themeColor="text1"/>
              </w:rPr>
            </w:pPr>
          </w:p>
        </w:tc>
      </w:tr>
      <w:tr w:rsidR="00807D17" w:rsidRPr="00807D17" w14:paraId="365BF001" w14:textId="77777777" w:rsidTr="00595411">
        <w:tc>
          <w:tcPr>
            <w:tcW w:w="2694" w:type="dxa"/>
            <w:vMerge/>
            <w:tcBorders>
              <w:top w:val="single" w:sz="4" w:space="0" w:color="000000"/>
              <w:left w:val="single" w:sz="4" w:space="0" w:color="000000"/>
              <w:bottom w:val="single" w:sz="4" w:space="0" w:color="000000"/>
            </w:tcBorders>
            <w:shd w:val="clear" w:color="auto" w:fill="auto"/>
            <w:vAlign w:val="center"/>
          </w:tcPr>
          <w:p w14:paraId="569FBAD9" w14:textId="77777777" w:rsidR="00595411" w:rsidRPr="00807D17" w:rsidRDefault="00595411" w:rsidP="00595411">
            <w:pPr>
              <w:shd w:val="clear" w:color="auto" w:fill="FFFFFF"/>
              <w:snapToGrid w:val="0"/>
              <w:spacing w:before="281"/>
              <w:ind w:left="14"/>
              <w:rPr>
                <w:b/>
                <w:bCs/>
                <w:i/>
                <w:color w:val="000000" w:themeColor="text1"/>
                <w:spacing w:val="7"/>
              </w:rPr>
            </w:pPr>
          </w:p>
        </w:tc>
        <w:tc>
          <w:tcPr>
            <w:tcW w:w="709" w:type="dxa"/>
            <w:tcBorders>
              <w:top w:val="single" w:sz="4" w:space="0" w:color="000000"/>
              <w:left w:val="single" w:sz="4" w:space="0" w:color="000000"/>
              <w:bottom w:val="single" w:sz="4" w:space="0" w:color="000000"/>
            </w:tcBorders>
            <w:shd w:val="clear" w:color="auto" w:fill="auto"/>
            <w:vAlign w:val="center"/>
          </w:tcPr>
          <w:p w14:paraId="48CFF6E4" w14:textId="77777777" w:rsidR="00595411" w:rsidRPr="00807D17" w:rsidRDefault="00595411" w:rsidP="00595411">
            <w:pPr>
              <w:snapToGrid w:val="0"/>
              <w:jc w:val="center"/>
              <w:rPr>
                <w:b/>
                <w:bCs/>
                <w:color w:val="000000" w:themeColor="text1"/>
              </w:rPr>
            </w:pPr>
            <w:r w:rsidRPr="00807D17">
              <w:rPr>
                <w:color w:val="000000" w:themeColor="text1"/>
              </w:rPr>
              <w:t>5</w:t>
            </w:r>
          </w:p>
        </w:tc>
        <w:tc>
          <w:tcPr>
            <w:tcW w:w="7796" w:type="dxa"/>
            <w:tcBorders>
              <w:top w:val="single" w:sz="4" w:space="0" w:color="000000"/>
              <w:left w:val="single" w:sz="4" w:space="0" w:color="000000"/>
              <w:bottom w:val="single" w:sz="4" w:space="0" w:color="000000"/>
            </w:tcBorders>
            <w:shd w:val="clear" w:color="auto" w:fill="auto"/>
          </w:tcPr>
          <w:p w14:paraId="6D3F5D6B" w14:textId="77777777" w:rsidR="00595411" w:rsidRPr="00807D17" w:rsidRDefault="00595411" w:rsidP="00595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Lucida Sans Unicode"/>
                <w:color w:val="000000" w:themeColor="text1"/>
                <w:lang w:val="ru-RU" w:eastAsia="hi-IN" w:bidi="hi-IN"/>
              </w:rPr>
            </w:pPr>
            <w:r w:rsidRPr="00807D17">
              <w:rPr>
                <w:rFonts w:eastAsia="Lucida Sans Unicode"/>
                <w:b/>
                <w:bCs/>
                <w:color w:val="000000" w:themeColor="text1"/>
                <w:lang w:val="ru-RU" w:eastAsia="hi-IN" w:bidi="hi-IN"/>
              </w:rPr>
              <w:t xml:space="preserve">Развитие физических качеств. </w:t>
            </w:r>
            <w:r w:rsidRPr="00807D17">
              <w:rPr>
                <w:rFonts w:eastAsia="Lucida Sans Unicode"/>
                <w:color w:val="000000" w:themeColor="text1"/>
                <w:lang w:val="ru-RU" w:eastAsia="hi-IN" w:bidi="hi-IN"/>
              </w:rPr>
              <w:t>Обучение технике бега по повороту. Финиширование.</w:t>
            </w:r>
          </w:p>
          <w:p w14:paraId="32EFD4D9"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lang w:val="ru-RU"/>
              </w:rPr>
            </w:pPr>
            <w:r w:rsidRPr="00807D17">
              <w:rPr>
                <w:color w:val="000000" w:themeColor="text1"/>
                <w:lang w:val="ru-RU"/>
              </w:rPr>
              <w:t>Развитие скоростных качеств.</w:t>
            </w:r>
            <w:r w:rsidRPr="00807D17">
              <w:rPr>
                <w:bCs/>
                <w:color w:val="000000" w:themeColor="text1"/>
                <w:lang w:val="ru-RU"/>
              </w:rPr>
              <w:t xml:space="preserve"> Выполнение контрольного норматива</w:t>
            </w:r>
            <w:r w:rsidRPr="00807D17">
              <w:rPr>
                <w:color w:val="000000" w:themeColor="text1"/>
                <w:lang w:val="ru-RU"/>
              </w:rPr>
              <w:t xml:space="preserve"> и норм комплекса ГТО </w:t>
            </w:r>
            <w:r w:rsidRPr="00807D17">
              <w:rPr>
                <w:bCs/>
                <w:color w:val="000000" w:themeColor="text1"/>
                <w:lang w:val="ru-RU"/>
              </w:rPr>
              <w:t xml:space="preserve"> в прыжках в длину с места.</w:t>
            </w:r>
          </w:p>
          <w:p w14:paraId="35C54FCA" w14:textId="77777777" w:rsidR="00595411" w:rsidRPr="00807D17" w:rsidRDefault="00595411" w:rsidP="00595411">
            <w:pPr>
              <w:tabs>
                <w:tab w:val="left" w:pos="-20"/>
              </w:tabs>
              <w:snapToGrid w:val="0"/>
              <w:jc w:val="both"/>
              <w:rPr>
                <w:bCs/>
                <w:color w:val="000000" w:themeColor="text1"/>
                <w:lang w:val="ru-RU"/>
              </w:rPr>
            </w:pPr>
            <w:r w:rsidRPr="00807D17">
              <w:rPr>
                <w:b/>
                <w:bCs/>
                <w:color w:val="000000" w:themeColor="text1"/>
                <w:lang w:val="ru-RU"/>
              </w:rPr>
              <w:t xml:space="preserve">Домашнее задание: </w:t>
            </w:r>
            <w:r w:rsidRPr="00807D17">
              <w:rPr>
                <w:color w:val="000000" w:themeColor="text1"/>
                <w:lang w:val="ru-RU"/>
              </w:rPr>
              <w:t>Повторить технику бега на короткие дистанции</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6D92D2BE"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2</w:t>
            </w:r>
          </w:p>
        </w:tc>
        <w:tc>
          <w:tcPr>
            <w:tcW w:w="2552" w:type="dxa"/>
            <w:tcBorders>
              <w:top w:val="single" w:sz="4" w:space="0" w:color="000000"/>
              <w:left w:val="single" w:sz="4" w:space="0" w:color="auto"/>
              <w:bottom w:val="single" w:sz="4" w:space="0" w:color="000000"/>
              <w:right w:val="single" w:sz="4" w:space="0" w:color="auto"/>
            </w:tcBorders>
            <w:shd w:val="clear" w:color="auto" w:fill="auto"/>
            <w:vAlign w:val="center"/>
          </w:tcPr>
          <w:p w14:paraId="34ABC57A" w14:textId="77777777" w:rsidR="00595411" w:rsidRPr="00807D17" w:rsidRDefault="00595411" w:rsidP="00595411">
            <w:pPr>
              <w:jc w:val="center"/>
              <w:rPr>
                <w:color w:val="000000" w:themeColor="text1"/>
              </w:rPr>
            </w:pPr>
            <w:r w:rsidRPr="00807D17">
              <w:rPr>
                <w:color w:val="000000" w:themeColor="text1"/>
              </w:rPr>
              <w:t>ОК 04, ОК 08</w:t>
            </w:r>
          </w:p>
          <w:p w14:paraId="3CC395F0" w14:textId="77777777" w:rsidR="00595411" w:rsidRPr="00807D17" w:rsidRDefault="00595411" w:rsidP="00595411">
            <w:pPr>
              <w:jc w:val="center"/>
              <w:rPr>
                <w:color w:val="000000" w:themeColor="text1"/>
              </w:rPr>
            </w:pPr>
          </w:p>
        </w:tc>
      </w:tr>
      <w:tr w:rsidR="00807D17" w:rsidRPr="00807D17" w14:paraId="5AB09ACF" w14:textId="77777777" w:rsidTr="00595411">
        <w:tc>
          <w:tcPr>
            <w:tcW w:w="2694" w:type="dxa"/>
            <w:vMerge/>
            <w:tcBorders>
              <w:top w:val="single" w:sz="4" w:space="0" w:color="000000"/>
              <w:left w:val="single" w:sz="4" w:space="0" w:color="000000"/>
              <w:bottom w:val="single" w:sz="4" w:space="0" w:color="000000"/>
            </w:tcBorders>
            <w:shd w:val="clear" w:color="auto" w:fill="auto"/>
            <w:vAlign w:val="center"/>
          </w:tcPr>
          <w:p w14:paraId="00132BB6" w14:textId="77777777" w:rsidR="00595411" w:rsidRPr="00807D17" w:rsidRDefault="00595411" w:rsidP="00595411">
            <w:pPr>
              <w:shd w:val="clear" w:color="auto" w:fill="FFFFFF"/>
              <w:snapToGrid w:val="0"/>
              <w:spacing w:before="281"/>
              <w:ind w:left="14"/>
              <w:rPr>
                <w:b/>
                <w:bCs/>
                <w:i/>
                <w:color w:val="000000" w:themeColor="text1"/>
                <w:spacing w:val="7"/>
              </w:rPr>
            </w:pPr>
          </w:p>
        </w:tc>
        <w:tc>
          <w:tcPr>
            <w:tcW w:w="709" w:type="dxa"/>
            <w:tcBorders>
              <w:top w:val="single" w:sz="4" w:space="0" w:color="000000"/>
              <w:left w:val="single" w:sz="4" w:space="0" w:color="000000"/>
              <w:bottom w:val="single" w:sz="4" w:space="0" w:color="000000"/>
            </w:tcBorders>
            <w:shd w:val="clear" w:color="auto" w:fill="auto"/>
          </w:tcPr>
          <w:p w14:paraId="7A809452" w14:textId="77777777" w:rsidR="00595411" w:rsidRPr="00807D17" w:rsidRDefault="00595411" w:rsidP="00595411">
            <w:pPr>
              <w:snapToGrid w:val="0"/>
              <w:jc w:val="center"/>
              <w:rPr>
                <w:b/>
                <w:bCs/>
                <w:color w:val="000000" w:themeColor="text1"/>
              </w:rPr>
            </w:pPr>
            <w:r w:rsidRPr="00807D17">
              <w:rPr>
                <w:color w:val="000000" w:themeColor="text1"/>
              </w:rPr>
              <w:t>6</w:t>
            </w:r>
          </w:p>
        </w:tc>
        <w:tc>
          <w:tcPr>
            <w:tcW w:w="7796" w:type="dxa"/>
            <w:tcBorders>
              <w:top w:val="single" w:sz="4" w:space="0" w:color="000000"/>
              <w:left w:val="single" w:sz="4" w:space="0" w:color="000000"/>
              <w:bottom w:val="single" w:sz="4" w:space="0" w:color="000000"/>
            </w:tcBorders>
            <w:shd w:val="clear" w:color="auto" w:fill="auto"/>
          </w:tcPr>
          <w:p w14:paraId="31C6F844" w14:textId="77777777" w:rsidR="00595411" w:rsidRPr="00807D17" w:rsidRDefault="00595411" w:rsidP="00595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Lucida Sans Unicode"/>
                <w:b/>
                <w:bCs/>
                <w:color w:val="000000" w:themeColor="text1"/>
                <w:lang w:val="ru-RU" w:eastAsia="hi-IN" w:bidi="hi-IN"/>
              </w:rPr>
            </w:pPr>
            <w:r w:rsidRPr="00807D17">
              <w:rPr>
                <w:rFonts w:eastAsia="Lucida Sans Unicode"/>
                <w:b/>
                <w:bCs/>
                <w:color w:val="000000" w:themeColor="text1"/>
                <w:lang w:val="ru-RU" w:eastAsia="hi-IN" w:bidi="hi-IN"/>
              </w:rPr>
              <w:t xml:space="preserve">Развитие скоростных качеств. </w:t>
            </w:r>
            <w:r w:rsidRPr="00807D17">
              <w:rPr>
                <w:rFonts w:eastAsia="Lucida Sans Unicode"/>
                <w:color w:val="000000" w:themeColor="text1"/>
                <w:lang w:val="ru-RU" w:eastAsia="hi-IN" w:bidi="hi-IN"/>
              </w:rPr>
              <w:t>Совершенствование техники бега на короткие дистанции</w:t>
            </w:r>
            <w:r w:rsidRPr="00807D17">
              <w:rPr>
                <w:rFonts w:eastAsia="Lucida Sans Unicode"/>
                <w:bCs/>
                <w:color w:val="000000" w:themeColor="text1"/>
                <w:lang w:val="ru-RU" w:eastAsia="hi-IN" w:bidi="hi-IN"/>
              </w:rPr>
              <w:t>. Повторная тренировка на дистанции 50-60м. Спортивные игры.</w:t>
            </w:r>
          </w:p>
          <w:p w14:paraId="392F0E2A" w14:textId="77777777" w:rsidR="00595411" w:rsidRPr="00807D17" w:rsidRDefault="00595411" w:rsidP="00595411">
            <w:pPr>
              <w:tabs>
                <w:tab w:val="left" w:pos="-20"/>
              </w:tabs>
              <w:snapToGrid w:val="0"/>
              <w:jc w:val="both"/>
              <w:rPr>
                <w:bCs/>
                <w:color w:val="000000" w:themeColor="text1"/>
                <w:lang w:val="ru-RU"/>
              </w:rPr>
            </w:pPr>
            <w:r w:rsidRPr="00807D17">
              <w:rPr>
                <w:b/>
                <w:bCs/>
                <w:color w:val="000000" w:themeColor="text1"/>
                <w:lang w:val="ru-RU"/>
              </w:rPr>
              <w:t xml:space="preserve">Домашнее задание: </w:t>
            </w:r>
            <w:r w:rsidRPr="00807D17">
              <w:rPr>
                <w:color w:val="000000" w:themeColor="text1"/>
                <w:lang w:val="ru-RU"/>
              </w:rPr>
              <w:t>Составить таблицу мировых рекордов в беге на короткие дистанции.</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5D3F2358"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2</w:t>
            </w:r>
          </w:p>
        </w:tc>
        <w:tc>
          <w:tcPr>
            <w:tcW w:w="2552" w:type="dxa"/>
            <w:tcBorders>
              <w:top w:val="single" w:sz="4" w:space="0" w:color="000000"/>
              <w:left w:val="single" w:sz="4" w:space="0" w:color="auto"/>
              <w:bottom w:val="single" w:sz="4" w:space="0" w:color="000000"/>
              <w:right w:val="single" w:sz="4" w:space="0" w:color="auto"/>
            </w:tcBorders>
            <w:shd w:val="clear" w:color="auto" w:fill="auto"/>
            <w:vAlign w:val="center"/>
          </w:tcPr>
          <w:p w14:paraId="5A3BC8C0" w14:textId="77777777" w:rsidR="00595411" w:rsidRPr="00807D17" w:rsidRDefault="00595411" w:rsidP="00595411">
            <w:pPr>
              <w:jc w:val="center"/>
              <w:rPr>
                <w:color w:val="000000" w:themeColor="text1"/>
              </w:rPr>
            </w:pPr>
            <w:r w:rsidRPr="00807D17">
              <w:rPr>
                <w:color w:val="000000" w:themeColor="text1"/>
              </w:rPr>
              <w:t>ОК 04, ОК 08</w:t>
            </w:r>
          </w:p>
          <w:p w14:paraId="4291492A" w14:textId="77777777" w:rsidR="00595411" w:rsidRPr="00807D17" w:rsidRDefault="00595411" w:rsidP="00595411">
            <w:pPr>
              <w:jc w:val="center"/>
              <w:rPr>
                <w:color w:val="000000" w:themeColor="text1"/>
              </w:rPr>
            </w:pPr>
          </w:p>
        </w:tc>
      </w:tr>
      <w:tr w:rsidR="00595411" w:rsidRPr="00807D17" w14:paraId="4654B764" w14:textId="77777777" w:rsidTr="00595411">
        <w:tc>
          <w:tcPr>
            <w:tcW w:w="2694" w:type="dxa"/>
            <w:vMerge/>
            <w:tcBorders>
              <w:top w:val="single" w:sz="4" w:space="0" w:color="000000"/>
              <w:left w:val="single" w:sz="4" w:space="0" w:color="000000"/>
              <w:bottom w:val="single" w:sz="4" w:space="0" w:color="000000"/>
            </w:tcBorders>
            <w:shd w:val="clear" w:color="auto" w:fill="auto"/>
            <w:vAlign w:val="center"/>
          </w:tcPr>
          <w:p w14:paraId="442FED23" w14:textId="77777777" w:rsidR="00595411" w:rsidRPr="00807D17" w:rsidRDefault="00595411" w:rsidP="00595411">
            <w:pPr>
              <w:shd w:val="clear" w:color="auto" w:fill="FFFFFF"/>
              <w:snapToGrid w:val="0"/>
              <w:spacing w:before="281"/>
              <w:ind w:left="14"/>
              <w:rPr>
                <w:b/>
                <w:bCs/>
                <w:i/>
                <w:color w:val="000000" w:themeColor="text1"/>
                <w:spacing w:val="7"/>
              </w:rPr>
            </w:pPr>
          </w:p>
        </w:tc>
        <w:tc>
          <w:tcPr>
            <w:tcW w:w="709" w:type="dxa"/>
            <w:tcBorders>
              <w:top w:val="single" w:sz="4" w:space="0" w:color="000000"/>
              <w:left w:val="single" w:sz="4" w:space="0" w:color="000000"/>
              <w:bottom w:val="single" w:sz="4" w:space="0" w:color="000000"/>
            </w:tcBorders>
            <w:shd w:val="clear" w:color="auto" w:fill="auto"/>
          </w:tcPr>
          <w:p w14:paraId="7DA92DCE" w14:textId="77777777" w:rsidR="00595411" w:rsidRPr="00807D17" w:rsidRDefault="00595411" w:rsidP="00595411">
            <w:pPr>
              <w:snapToGrid w:val="0"/>
              <w:jc w:val="center"/>
              <w:rPr>
                <w:b/>
                <w:color w:val="000000" w:themeColor="text1"/>
              </w:rPr>
            </w:pPr>
            <w:r w:rsidRPr="00807D17">
              <w:rPr>
                <w:color w:val="000000" w:themeColor="text1"/>
              </w:rPr>
              <w:t>7</w:t>
            </w:r>
          </w:p>
        </w:tc>
        <w:tc>
          <w:tcPr>
            <w:tcW w:w="7796" w:type="dxa"/>
            <w:tcBorders>
              <w:top w:val="single" w:sz="4" w:space="0" w:color="000000"/>
              <w:left w:val="single" w:sz="4" w:space="0" w:color="000000"/>
              <w:bottom w:val="single" w:sz="4" w:space="0" w:color="000000"/>
            </w:tcBorders>
            <w:shd w:val="clear" w:color="auto" w:fill="auto"/>
          </w:tcPr>
          <w:p w14:paraId="5E4F2CB9"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lang w:val="ru-RU"/>
              </w:rPr>
            </w:pPr>
            <w:r w:rsidRPr="00807D17">
              <w:rPr>
                <w:b/>
                <w:color w:val="000000" w:themeColor="text1"/>
                <w:lang w:val="ru-RU"/>
              </w:rPr>
              <w:t xml:space="preserve">Зачетное занятие. </w:t>
            </w:r>
            <w:r w:rsidRPr="00807D17">
              <w:rPr>
                <w:color w:val="000000" w:themeColor="text1"/>
                <w:lang w:val="ru-RU"/>
              </w:rPr>
              <w:t>Выполнение контрольного норматива и норм комплекса ГТО в беге на 100 м. Спортивные игры.</w:t>
            </w:r>
          </w:p>
          <w:p w14:paraId="1E739CD6" w14:textId="77777777" w:rsidR="00595411" w:rsidRPr="00807D17" w:rsidRDefault="00595411" w:rsidP="00595411">
            <w:pPr>
              <w:tabs>
                <w:tab w:val="left" w:pos="-20"/>
              </w:tabs>
              <w:snapToGrid w:val="0"/>
              <w:jc w:val="both"/>
              <w:rPr>
                <w:bCs/>
                <w:color w:val="000000" w:themeColor="text1"/>
                <w:lang w:val="ru-RU"/>
              </w:rPr>
            </w:pPr>
            <w:r w:rsidRPr="00807D17">
              <w:rPr>
                <w:b/>
                <w:bCs/>
                <w:color w:val="000000" w:themeColor="text1"/>
                <w:lang w:val="ru-RU"/>
              </w:rPr>
              <w:t xml:space="preserve">Домашнее задание: </w:t>
            </w:r>
            <w:r w:rsidRPr="00807D17">
              <w:rPr>
                <w:color w:val="000000" w:themeColor="text1"/>
                <w:lang w:val="ru-RU"/>
              </w:rPr>
              <w:t>Ознакомиться с методикой развития гибкости.</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5454793C"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2</w:t>
            </w:r>
          </w:p>
        </w:tc>
        <w:tc>
          <w:tcPr>
            <w:tcW w:w="2552" w:type="dxa"/>
            <w:tcBorders>
              <w:top w:val="single" w:sz="4" w:space="0" w:color="000000"/>
              <w:left w:val="single" w:sz="4" w:space="0" w:color="auto"/>
              <w:bottom w:val="single" w:sz="4" w:space="0" w:color="000000"/>
              <w:right w:val="single" w:sz="4" w:space="0" w:color="auto"/>
            </w:tcBorders>
            <w:shd w:val="clear" w:color="auto" w:fill="auto"/>
            <w:vAlign w:val="center"/>
          </w:tcPr>
          <w:p w14:paraId="47BBD52D"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ОК 04, ОК 08,</w:t>
            </w:r>
          </w:p>
          <w:p w14:paraId="0BEE0C26"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spacing w:val="7"/>
              </w:rPr>
            </w:pPr>
            <w:r w:rsidRPr="00807D17">
              <w:rPr>
                <w:color w:val="000000" w:themeColor="text1"/>
              </w:rPr>
              <w:t xml:space="preserve"> ПК 1.3</w:t>
            </w:r>
            <w:r w:rsidRPr="00807D17">
              <w:rPr>
                <w:i/>
                <w:color w:val="000000" w:themeColor="text1"/>
              </w:rPr>
              <w:t>.</w:t>
            </w:r>
          </w:p>
        </w:tc>
      </w:tr>
      <w:tr w:rsidR="00807D17" w:rsidRPr="00807D17" w14:paraId="09F94504" w14:textId="77777777" w:rsidTr="00595411">
        <w:tc>
          <w:tcPr>
            <w:tcW w:w="2694" w:type="dxa"/>
            <w:vMerge w:val="restart"/>
            <w:tcBorders>
              <w:top w:val="single" w:sz="4" w:space="0" w:color="000000"/>
              <w:left w:val="single" w:sz="4" w:space="0" w:color="000000"/>
              <w:bottom w:val="single" w:sz="4" w:space="0" w:color="000000"/>
            </w:tcBorders>
            <w:shd w:val="clear" w:color="auto" w:fill="auto"/>
            <w:vAlign w:val="center"/>
          </w:tcPr>
          <w:p w14:paraId="3B0C49E6" w14:textId="77777777" w:rsidR="00595411" w:rsidRPr="00807D17" w:rsidRDefault="00595411" w:rsidP="00595411">
            <w:pPr>
              <w:shd w:val="clear" w:color="auto" w:fill="FFFFFF"/>
              <w:snapToGrid w:val="0"/>
              <w:spacing w:before="281"/>
              <w:ind w:left="14"/>
              <w:rPr>
                <w:b/>
                <w:color w:val="000000" w:themeColor="text1"/>
              </w:rPr>
            </w:pPr>
            <w:r w:rsidRPr="00807D17">
              <w:rPr>
                <w:b/>
                <w:bCs/>
                <w:color w:val="000000" w:themeColor="text1"/>
                <w:spacing w:val="5"/>
              </w:rPr>
              <w:t>2.2Комплексное развитие физических качеств.</w:t>
            </w:r>
          </w:p>
        </w:tc>
        <w:tc>
          <w:tcPr>
            <w:tcW w:w="8505" w:type="dxa"/>
            <w:gridSpan w:val="2"/>
            <w:tcBorders>
              <w:top w:val="single" w:sz="4" w:space="0" w:color="000000"/>
              <w:left w:val="single" w:sz="4" w:space="0" w:color="000000"/>
              <w:bottom w:val="single" w:sz="4" w:space="0" w:color="000000"/>
            </w:tcBorders>
            <w:shd w:val="clear" w:color="auto" w:fill="auto"/>
          </w:tcPr>
          <w:p w14:paraId="617BDCD6"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rPr>
            </w:pPr>
            <w:r w:rsidRPr="00807D17">
              <w:rPr>
                <w:b/>
                <w:color w:val="000000" w:themeColor="text1"/>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67D3E73D"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6</w:t>
            </w:r>
          </w:p>
        </w:tc>
        <w:tc>
          <w:tcPr>
            <w:tcW w:w="2552" w:type="dxa"/>
            <w:tcBorders>
              <w:top w:val="single" w:sz="4" w:space="0" w:color="000000"/>
              <w:left w:val="single" w:sz="4" w:space="0" w:color="auto"/>
              <w:bottom w:val="single" w:sz="4" w:space="0" w:color="000000"/>
              <w:right w:val="single" w:sz="4" w:space="0" w:color="auto"/>
            </w:tcBorders>
            <w:shd w:val="clear" w:color="auto" w:fill="auto"/>
          </w:tcPr>
          <w:p w14:paraId="475B05C6"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p>
        </w:tc>
      </w:tr>
      <w:tr w:rsidR="00807D17" w:rsidRPr="00807D17" w14:paraId="2D24048F" w14:textId="77777777" w:rsidTr="00595411">
        <w:tc>
          <w:tcPr>
            <w:tcW w:w="2694" w:type="dxa"/>
            <w:vMerge/>
            <w:tcBorders>
              <w:left w:val="single" w:sz="4" w:space="0" w:color="000000"/>
              <w:bottom w:val="single" w:sz="4" w:space="0" w:color="000000"/>
            </w:tcBorders>
            <w:shd w:val="clear" w:color="auto" w:fill="auto"/>
            <w:vAlign w:val="center"/>
          </w:tcPr>
          <w:p w14:paraId="3AD953E4" w14:textId="77777777" w:rsidR="00595411" w:rsidRPr="00807D17" w:rsidRDefault="00595411" w:rsidP="00595411">
            <w:pPr>
              <w:shd w:val="clear" w:color="auto" w:fill="FFFFFF"/>
              <w:snapToGrid w:val="0"/>
              <w:spacing w:before="281"/>
              <w:ind w:left="14"/>
              <w:rPr>
                <w:b/>
                <w:bCs/>
                <w:i/>
                <w:color w:val="000000" w:themeColor="text1"/>
                <w:spacing w:val="5"/>
              </w:rPr>
            </w:pPr>
          </w:p>
        </w:tc>
        <w:tc>
          <w:tcPr>
            <w:tcW w:w="8505" w:type="dxa"/>
            <w:gridSpan w:val="2"/>
            <w:tcBorders>
              <w:left w:val="single" w:sz="4" w:space="0" w:color="000000"/>
              <w:bottom w:val="single" w:sz="4" w:space="0" w:color="000000"/>
            </w:tcBorders>
            <w:shd w:val="clear" w:color="auto" w:fill="auto"/>
          </w:tcPr>
          <w:p w14:paraId="3E741676" w14:textId="77777777" w:rsidR="00595411" w:rsidRPr="00807D17" w:rsidRDefault="00595411" w:rsidP="00595411">
            <w:pPr>
              <w:snapToGrid w:val="0"/>
              <w:jc w:val="both"/>
              <w:rPr>
                <w:b/>
                <w:bCs/>
                <w:color w:val="000000" w:themeColor="text1"/>
              </w:rPr>
            </w:pPr>
            <w:r w:rsidRPr="00807D17">
              <w:rPr>
                <w:b/>
                <w:bCs/>
                <w:color w:val="000000" w:themeColor="text1"/>
              </w:rPr>
              <w:t>Практические  занятия</w:t>
            </w:r>
          </w:p>
        </w:tc>
        <w:tc>
          <w:tcPr>
            <w:tcW w:w="1559" w:type="dxa"/>
            <w:tcBorders>
              <w:left w:val="single" w:sz="4" w:space="0" w:color="000000"/>
              <w:bottom w:val="single" w:sz="4" w:space="0" w:color="000000"/>
              <w:right w:val="single" w:sz="4" w:space="0" w:color="auto"/>
            </w:tcBorders>
            <w:shd w:val="clear" w:color="auto" w:fill="FFFFFF"/>
          </w:tcPr>
          <w:p w14:paraId="068E9565"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6</w:t>
            </w:r>
          </w:p>
        </w:tc>
        <w:tc>
          <w:tcPr>
            <w:tcW w:w="2552" w:type="dxa"/>
            <w:tcBorders>
              <w:left w:val="single" w:sz="4" w:space="0" w:color="auto"/>
              <w:bottom w:val="single" w:sz="4" w:space="0" w:color="000000"/>
              <w:right w:val="single" w:sz="4" w:space="0" w:color="auto"/>
            </w:tcBorders>
            <w:shd w:val="clear" w:color="auto" w:fill="FFFFFF"/>
          </w:tcPr>
          <w:p w14:paraId="27060614"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p>
        </w:tc>
      </w:tr>
      <w:tr w:rsidR="00807D17" w:rsidRPr="00807D17" w14:paraId="7F25ACB1" w14:textId="77777777" w:rsidTr="00595411">
        <w:tc>
          <w:tcPr>
            <w:tcW w:w="2694" w:type="dxa"/>
            <w:vMerge/>
            <w:tcBorders>
              <w:top w:val="single" w:sz="4" w:space="0" w:color="000000"/>
              <w:left w:val="single" w:sz="4" w:space="0" w:color="000000"/>
              <w:bottom w:val="single" w:sz="4" w:space="0" w:color="000000"/>
            </w:tcBorders>
            <w:shd w:val="clear" w:color="auto" w:fill="auto"/>
            <w:vAlign w:val="center"/>
          </w:tcPr>
          <w:p w14:paraId="59CFACE0" w14:textId="77777777" w:rsidR="00595411" w:rsidRPr="00807D17" w:rsidRDefault="00595411" w:rsidP="00595411">
            <w:pPr>
              <w:shd w:val="clear" w:color="auto" w:fill="FFFFFF"/>
              <w:snapToGrid w:val="0"/>
              <w:spacing w:before="281"/>
              <w:ind w:left="14"/>
              <w:rPr>
                <w:b/>
                <w:bCs/>
                <w:i/>
                <w:color w:val="000000" w:themeColor="text1"/>
                <w:spacing w:val="5"/>
              </w:rPr>
            </w:pPr>
          </w:p>
        </w:tc>
        <w:tc>
          <w:tcPr>
            <w:tcW w:w="709" w:type="dxa"/>
            <w:tcBorders>
              <w:top w:val="single" w:sz="4" w:space="0" w:color="000000"/>
              <w:left w:val="single" w:sz="4" w:space="0" w:color="000000"/>
              <w:bottom w:val="single" w:sz="4" w:space="0" w:color="000000"/>
            </w:tcBorders>
            <w:shd w:val="clear" w:color="auto" w:fill="auto"/>
          </w:tcPr>
          <w:p w14:paraId="0F27FFCB" w14:textId="77777777" w:rsidR="00595411" w:rsidRPr="00807D17" w:rsidRDefault="00595411" w:rsidP="00595411">
            <w:pPr>
              <w:snapToGrid w:val="0"/>
              <w:jc w:val="center"/>
              <w:rPr>
                <w:color w:val="000000" w:themeColor="text1"/>
              </w:rPr>
            </w:pPr>
            <w:r w:rsidRPr="00807D17">
              <w:rPr>
                <w:color w:val="000000" w:themeColor="text1"/>
                <w:spacing w:val="5"/>
              </w:rPr>
              <w:t>1</w:t>
            </w:r>
          </w:p>
        </w:tc>
        <w:tc>
          <w:tcPr>
            <w:tcW w:w="7796" w:type="dxa"/>
            <w:tcBorders>
              <w:top w:val="single" w:sz="4" w:space="0" w:color="000000"/>
              <w:left w:val="single" w:sz="4" w:space="0" w:color="000000"/>
              <w:bottom w:val="single" w:sz="4" w:space="0" w:color="000000"/>
            </w:tcBorders>
            <w:shd w:val="clear" w:color="auto" w:fill="auto"/>
          </w:tcPr>
          <w:p w14:paraId="0C8CD03D" w14:textId="77777777" w:rsidR="00595411" w:rsidRPr="00807D17" w:rsidRDefault="00595411" w:rsidP="00595411">
            <w:pPr>
              <w:snapToGrid w:val="0"/>
              <w:jc w:val="both"/>
              <w:rPr>
                <w:bCs/>
                <w:color w:val="000000" w:themeColor="text1"/>
                <w:lang w:val="ru-RU"/>
              </w:rPr>
            </w:pPr>
            <w:r w:rsidRPr="00807D17">
              <w:rPr>
                <w:color w:val="000000" w:themeColor="text1"/>
                <w:lang w:val="ru-RU"/>
              </w:rPr>
              <w:t xml:space="preserve"> </w:t>
            </w:r>
            <w:r w:rsidRPr="00807D17">
              <w:rPr>
                <w:b/>
                <w:color w:val="000000" w:themeColor="text1"/>
                <w:lang w:val="ru-RU"/>
              </w:rPr>
              <w:t xml:space="preserve">Теоретические сведения по ОФП. </w:t>
            </w:r>
            <w:r w:rsidRPr="00807D17">
              <w:rPr>
                <w:color w:val="000000" w:themeColor="text1"/>
                <w:lang w:val="ru-RU"/>
              </w:rPr>
              <w:t>Физические качества и способности человека и основы методики их воспитания. Средства, методы, принципы воспитания быстроты, силы, выносливости, гибкости, координационных способностей. Возрастная динамика развития физических качеств и способностей. Взаимосвязь в развитии физических качеств и возможности направленного воспитания отдельных качеств. Особенности физической и функциональной подготовленности.</w:t>
            </w:r>
          </w:p>
          <w:p w14:paraId="111D5E33"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Cs/>
                <w:color w:val="000000" w:themeColor="text1"/>
                <w:lang w:val="ru-RU"/>
              </w:rPr>
              <w:t>Двигательные действия. Построения, перестроения, различные виды ходьбы, комплексы обще развивающих упражнений, в том числе, в парах, с предметами. Подвижные игры.</w:t>
            </w:r>
          </w:p>
          <w:p w14:paraId="2EB37A2F" w14:textId="77777777" w:rsidR="00595411" w:rsidRPr="00807D17" w:rsidRDefault="00595411" w:rsidP="00595411">
            <w:pPr>
              <w:tabs>
                <w:tab w:val="left" w:pos="-20"/>
              </w:tabs>
              <w:snapToGrid w:val="0"/>
              <w:jc w:val="both"/>
              <w:rPr>
                <w:bCs/>
                <w:color w:val="000000" w:themeColor="text1"/>
                <w:lang w:val="ru-RU"/>
              </w:rPr>
            </w:pPr>
            <w:r w:rsidRPr="00807D17">
              <w:rPr>
                <w:b/>
                <w:bCs/>
                <w:color w:val="000000" w:themeColor="text1"/>
                <w:lang w:val="ru-RU"/>
              </w:rPr>
              <w:t xml:space="preserve">Домашнее задание: </w:t>
            </w:r>
            <w:r w:rsidRPr="00807D17">
              <w:rPr>
                <w:color w:val="000000" w:themeColor="text1"/>
                <w:lang w:val="ru-RU"/>
              </w:rPr>
              <w:t>Составить комплекс упражнений для развития гибкости.</w:t>
            </w:r>
          </w:p>
        </w:tc>
        <w:tc>
          <w:tcPr>
            <w:tcW w:w="1559" w:type="dxa"/>
            <w:tcBorders>
              <w:left w:val="single" w:sz="4" w:space="0" w:color="000000"/>
              <w:bottom w:val="single" w:sz="4" w:space="0" w:color="000000"/>
              <w:right w:val="single" w:sz="4" w:space="0" w:color="auto"/>
            </w:tcBorders>
            <w:shd w:val="clear" w:color="auto" w:fill="auto"/>
            <w:vAlign w:val="center"/>
          </w:tcPr>
          <w:p w14:paraId="366324A2"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2</w:t>
            </w:r>
          </w:p>
        </w:tc>
        <w:tc>
          <w:tcPr>
            <w:tcW w:w="2552" w:type="dxa"/>
            <w:tcBorders>
              <w:left w:val="single" w:sz="4" w:space="0" w:color="auto"/>
              <w:bottom w:val="single" w:sz="4" w:space="0" w:color="000000"/>
              <w:right w:val="single" w:sz="4" w:space="0" w:color="auto"/>
            </w:tcBorders>
            <w:shd w:val="clear" w:color="auto" w:fill="auto"/>
            <w:vAlign w:val="center"/>
          </w:tcPr>
          <w:p w14:paraId="1481203D" w14:textId="77777777" w:rsidR="00595411" w:rsidRPr="00807D17" w:rsidRDefault="00595411" w:rsidP="00595411">
            <w:pPr>
              <w:jc w:val="center"/>
              <w:rPr>
                <w:color w:val="000000" w:themeColor="text1"/>
              </w:rPr>
            </w:pPr>
            <w:r w:rsidRPr="00807D17">
              <w:rPr>
                <w:color w:val="000000" w:themeColor="text1"/>
              </w:rPr>
              <w:t>ОК 04, ОК 08,</w:t>
            </w:r>
          </w:p>
          <w:p w14:paraId="38BE7F48" w14:textId="77777777" w:rsidR="00595411" w:rsidRPr="00807D17" w:rsidRDefault="00595411" w:rsidP="00595411">
            <w:pPr>
              <w:jc w:val="center"/>
              <w:rPr>
                <w:color w:val="000000" w:themeColor="text1"/>
              </w:rPr>
            </w:pPr>
            <w:r w:rsidRPr="00807D17">
              <w:rPr>
                <w:color w:val="000000" w:themeColor="text1"/>
              </w:rPr>
              <w:t xml:space="preserve"> ПК 1.3</w:t>
            </w:r>
            <w:r w:rsidRPr="00807D17">
              <w:rPr>
                <w:i/>
                <w:color w:val="000000" w:themeColor="text1"/>
              </w:rPr>
              <w:t>.</w:t>
            </w:r>
          </w:p>
        </w:tc>
      </w:tr>
      <w:tr w:rsidR="00807D17" w:rsidRPr="00807D17" w14:paraId="18A52153" w14:textId="77777777" w:rsidTr="00595411">
        <w:tc>
          <w:tcPr>
            <w:tcW w:w="2694" w:type="dxa"/>
            <w:vMerge/>
            <w:tcBorders>
              <w:top w:val="single" w:sz="4" w:space="0" w:color="000000"/>
              <w:left w:val="single" w:sz="4" w:space="0" w:color="000000"/>
              <w:bottom w:val="single" w:sz="4" w:space="0" w:color="000000"/>
            </w:tcBorders>
            <w:shd w:val="clear" w:color="auto" w:fill="auto"/>
            <w:vAlign w:val="center"/>
          </w:tcPr>
          <w:p w14:paraId="635F03B3" w14:textId="77777777" w:rsidR="00595411" w:rsidRPr="00807D17" w:rsidRDefault="00595411" w:rsidP="00595411">
            <w:pPr>
              <w:shd w:val="clear" w:color="auto" w:fill="FFFFFF"/>
              <w:snapToGrid w:val="0"/>
              <w:spacing w:before="281"/>
              <w:ind w:left="14"/>
              <w:rPr>
                <w:b/>
                <w:bCs/>
                <w:i/>
                <w:color w:val="000000" w:themeColor="text1"/>
                <w:spacing w:val="5"/>
              </w:rPr>
            </w:pPr>
          </w:p>
        </w:tc>
        <w:tc>
          <w:tcPr>
            <w:tcW w:w="709" w:type="dxa"/>
            <w:tcBorders>
              <w:top w:val="single" w:sz="4" w:space="0" w:color="000000"/>
              <w:left w:val="single" w:sz="4" w:space="0" w:color="000000"/>
              <w:bottom w:val="single" w:sz="4" w:space="0" w:color="000000"/>
            </w:tcBorders>
            <w:shd w:val="clear" w:color="auto" w:fill="auto"/>
          </w:tcPr>
          <w:p w14:paraId="4F1DDE8A" w14:textId="77777777" w:rsidR="00595411" w:rsidRPr="00807D17" w:rsidRDefault="00595411" w:rsidP="00595411">
            <w:pPr>
              <w:snapToGrid w:val="0"/>
              <w:jc w:val="center"/>
              <w:rPr>
                <w:b/>
                <w:bCs/>
                <w:color w:val="000000" w:themeColor="text1"/>
              </w:rPr>
            </w:pPr>
            <w:r w:rsidRPr="00807D17">
              <w:rPr>
                <w:color w:val="000000" w:themeColor="text1"/>
                <w:spacing w:val="5"/>
              </w:rPr>
              <w:t>2</w:t>
            </w:r>
          </w:p>
        </w:tc>
        <w:tc>
          <w:tcPr>
            <w:tcW w:w="7796" w:type="dxa"/>
            <w:tcBorders>
              <w:top w:val="single" w:sz="4" w:space="0" w:color="000000"/>
              <w:left w:val="single" w:sz="4" w:space="0" w:color="000000"/>
              <w:bottom w:val="single" w:sz="4" w:space="0" w:color="000000"/>
            </w:tcBorders>
            <w:shd w:val="clear" w:color="auto" w:fill="auto"/>
          </w:tcPr>
          <w:p w14:paraId="47EF3F48" w14:textId="77777777" w:rsidR="00595411" w:rsidRPr="00807D17" w:rsidRDefault="00595411" w:rsidP="00202A94">
            <w:pPr>
              <w:numPr>
                <w:ilvl w:val="0"/>
                <w:numId w:val="10"/>
              </w:numPr>
              <w:tabs>
                <w:tab w:val="clear" w:pos="947"/>
                <w:tab w:val="num" w:pos="-212"/>
                <w:tab w:val="left" w:pos="-20"/>
              </w:tabs>
              <w:snapToGrid w:val="0"/>
              <w:ind w:left="169" w:hanging="380"/>
              <w:jc w:val="both"/>
              <w:rPr>
                <w:bCs/>
                <w:color w:val="000000" w:themeColor="text1"/>
                <w:lang w:val="ru-RU"/>
              </w:rPr>
            </w:pPr>
            <w:r w:rsidRPr="00807D17">
              <w:rPr>
                <w:b/>
                <w:bCs/>
                <w:color w:val="000000" w:themeColor="text1"/>
                <w:lang w:val="ru-RU"/>
              </w:rPr>
              <w:t xml:space="preserve">Техника силовых упражнений. </w:t>
            </w:r>
            <w:r w:rsidRPr="00807D17">
              <w:rPr>
                <w:bCs/>
                <w:color w:val="000000" w:themeColor="text1"/>
                <w:lang w:val="ru-RU"/>
              </w:rPr>
              <w:t>Техника подтягивания:</w:t>
            </w:r>
          </w:p>
          <w:p w14:paraId="405B7D41" w14:textId="77777777" w:rsidR="00595411" w:rsidRPr="00807D17" w:rsidRDefault="00595411" w:rsidP="00595411">
            <w:pPr>
              <w:tabs>
                <w:tab w:val="left" w:pos="-20"/>
              </w:tabs>
              <w:snapToGrid w:val="0"/>
              <w:jc w:val="both"/>
              <w:rPr>
                <w:bCs/>
                <w:color w:val="000000" w:themeColor="text1"/>
                <w:lang w:val="ru-RU"/>
              </w:rPr>
            </w:pPr>
            <w:r w:rsidRPr="00807D17">
              <w:rPr>
                <w:bCs/>
                <w:color w:val="000000" w:themeColor="text1"/>
                <w:lang w:val="ru-RU"/>
              </w:rPr>
              <w:t>девушки -на низкой перекладине.</w:t>
            </w:r>
          </w:p>
          <w:p w14:paraId="10E10720" w14:textId="77777777" w:rsidR="00595411" w:rsidRPr="00807D17" w:rsidRDefault="00595411" w:rsidP="00595411">
            <w:pPr>
              <w:tabs>
                <w:tab w:val="left" w:pos="-20"/>
              </w:tabs>
              <w:snapToGrid w:val="0"/>
              <w:jc w:val="both"/>
              <w:rPr>
                <w:bCs/>
                <w:color w:val="000000" w:themeColor="text1"/>
                <w:lang w:val="ru-RU"/>
              </w:rPr>
            </w:pPr>
            <w:r w:rsidRPr="00807D17">
              <w:rPr>
                <w:bCs/>
                <w:color w:val="000000" w:themeColor="text1"/>
                <w:lang w:val="ru-RU"/>
              </w:rPr>
              <w:lastRenderedPageBreak/>
              <w:t>юноши-на высокой перекладине.</w:t>
            </w:r>
          </w:p>
          <w:p w14:paraId="23DB084E" w14:textId="77777777" w:rsidR="00595411" w:rsidRPr="00807D17" w:rsidRDefault="00595411" w:rsidP="00202A94">
            <w:pPr>
              <w:numPr>
                <w:ilvl w:val="0"/>
                <w:numId w:val="10"/>
              </w:numPr>
              <w:tabs>
                <w:tab w:val="clear" w:pos="947"/>
                <w:tab w:val="num" w:pos="-212"/>
                <w:tab w:val="left" w:pos="-20"/>
              </w:tabs>
              <w:snapToGrid w:val="0"/>
              <w:ind w:left="169" w:hanging="380"/>
              <w:jc w:val="both"/>
              <w:rPr>
                <w:b/>
                <w:bCs/>
                <w:color w:val="000000" w:themeColor="text1"/>
              </w:rPr>
            </w:pPr>
            <w:r w:rsidRPr="00807D17">
              <w:rPr>
                <w:bCs/>
                <w:color w:val="000000" w:themeColor="text1"/>
              </w:rPr>
              <w:t>Техника рывка гири (юноши)</w:t>
            </w:r>
          </w:p>
          <w:p w14:paraId="24DA5C39" w14:textId="77777777" w:rsidR="00595411" w:rsidRPr="00807D17" w:rsidRDefault="00595411" w:rsidP="00595411">
            <w:pPr>
              <w:tabs>
                <w:tab w:val="left" w:pos="-20"/>
              </w:tabs>
              <w:snapToGrid w:val="0"/>
              <w:jc w:val="both"/>
              <w:rPr>
                <w:bCs/>
                <w:color w:val="000000" w:themeColor="text1"/>
                <w:lang w:val="ru-RU"/>
              </w:rPr>
            </w:pPr>
            <w:r w:rsidRPr="00807D17">
              <w:rPr>
                <w:b/>
                <w:bCs/>
                <w:color w:val="000000" w:themeColor="text1"/>
                <w:lang w:val="ru-RU"/>
              </w:rPr>
              <w:t xml:space="preserve">Домашнее задание: </w:t>
            </w:r>
            <w:r w:rsidRPr="00807D17">
              <w:rPr>
                <w:color w:val="000000" w:themeColor="text1"/>
                <w:lang w:val="ru-RU"/>
              </w:rPr>
              <w:t>Повторить технику подтягивания: дев.-низкая перекладина; юн.-высокая перекладина.</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6810BFE9"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lastRenderedPageBreak/>
              <w:t>2</w:t>
            </w:r>
          </w:p>
        </w:tc>
        <w:tc>
          <w:tcPr>
            <w:tcW w:w="2552" w:type="dxa"/>
            <w:tcBorders>
              <w:top w:val="single" w:sz="4" w:space="0" w:color="000000"/>
              <w:left w:val="single" w:sz="4" w:space="0" w:color="auto"/>
              <w:bottom w:val="single" w:sz="4" w:space="0" w:color="000000"/>
              <w:right w:val="single" w:sz="4" w:space="0" w:color="auto"/>
            </w:tcBorders>
            <w:shd w:val="clear" w:color="auto" w:fill="auto"/>
            <w:vAlign w:val="center"/>
          </w:tcPr>
          <w:p w14:paraId="659F393D" w14:textId="77777777" w:rsidR="00595411" w:rsidRPr="00807D17" w:rsidRDefault="00595411" w:rsidP="00595411">
            <w:pPr>
              <w:jc w:val="center"/>
              <w:rPr>
                <w:color w:val="000000" w:themeColor="text1"/>
              </w:rPr>
            </w:pPr>
            <w:r w:rsidRPr="00807D17">
              <w:rPr>
                <w:color w:val="000000" w:themeColor="text1"/>
              </w:rPr>
              <w:t>ОК 04, ОК 08</w:t>
            </w:r>
          </w:p>
          <w:p w14:paraId="2863D312" w14:textId="77777777" w:rsidR="00595411" w:rsidRPr="00807D17" w:rsidRDefault="00595411" w:rsidP="00595411">
            <w:pPr>
              <w:jc w:val="center"/>
              <w:rPr>
                <w:color w:val="000000" w:themeColor="text1"/>
              </w:rPr>
            </w:pPr>
          </w:p>
        </w:tc>
      </w:tr>
      <w:tr w:rsidR="00595411" w:rsidRPr="00807D17" w14:paraId="7D8E9739" w14:textId="77777777" w:rsidTr="00595411">
        <w:trPr>
          <w:trHeight w:val="1904"/>
        </w:trPr>
        <w:tc>
          <w:tcPr>
            <w:tcW w:w="2694" w:type="dxa"/>
            <w:vMerge/>
            <w:tcBorders>
              <w:top w:val="single" w:sz="4" w:space="0" w:color="000000"/>
              <w:left w:val="single" w:sz="4" w:space="0" w:color="000000"/>
              <w:bottom w:val="single" w:sz="4" w:space="0" w:color="000000"/>
            </w:tcBorders>
            <w:shd w:val="clear" w:color="auto" w:fill="auto"/>
            <w:vAlign w:val="center"/>
          </w:tcPr>
          <w:p w14:paraId="11FC2115" w14:textId="77777777" w:rsidR="00595411" w:rsidRPr="00807D17" w:rsidRDefault="00595411" w:rsidP="00595411">
            <w:pPr>
              <w:shd w:val="clear" w:color="auto" w:fill="FFFFFF"/>
              <w:snapToGrid w:val="0"/>
              <w:spacing w:before="281"/>
              <w:ind w:left="14"/>
              <w:rPr>
                <w:b/>
                <w:bCs/>
                <w:i/>
                <w:color w:val="000000" w:themeColor="text1"/>
                <w:spacing w:val="5"/>
              </w:rPr>
            </w:pPr>
          </w:p>
        </w:tc>
        <w:tc>
          <w:tcPr>
            <w:tcW w:w="709" w:type="dxa"/>
            <w:tcBorders>
              <w:top w:val="single" w:sz="4" w:space="0" w:color="000000"/>
              <w:left w:val="single" w:sz="4" w:space="0" w:color="000000"/>
              <w:bottom w:val="single" w:sz="4" w:space="0" w:color="000000"/>
            </w:tcBorders>
            <w:shd w:val="clear" w:color="auto" w:fill="auto"/>
          </w:tcPr>
          <w:p w14:paraId="108DD163" w14:textId="77777777" w:rsidR="00595411" w:rsidRPr="00807D17" w:rsidRDefault="00595411" w:rsidP="00595411">
            <w:pPr>
              <w:snapToGrid w:val="0"/>
              <w:jc w:val="center"/>
              <w:rPr>
                <w:b/>
                <w:color w:val="000000" w:themeColor="text1"/>
              </w:rPr>
            </w:pPr>
            <w:r w:rsidRPr="00807D17">
              <w:rPr>
                <w:color w:val="000000" w:themeColor="text1"/>
                <w:spacing w:val="5"/>
              </w:rPr>
              <w:t>3</w:t>
            </w:r>
          </w:p>
        </w:tc>
        <w:tc>
          <w:tcPr>
            <w:tcW w:w="7796" w:type="dxa"/>
            <w:tcBorders>
              <w:top w:val="single" w:sz="4" w:space="0" w:color="000000"/>
              <w:left w:val="single" w:sz="4" w:space="0" w:color="000000"/>
              <w:bottom w:val="single" w:sz="4" w:space="0" w:color="000000"/>
            </w:tcBorders>
            <w:shd w:val="clear" w:color="auto" w:fill="auto"/>
          </w:tcPr>
          <w:p w14:paraId="2BA683A1" w14:textId="77777777" w:rsidR="00595411" w:rsidRPr="00807D17" w:rsidRDefault="00595411" w:rsidP="00595411">
            <w:pPr>
              <w:snapToGrid w:val="0"/>
              <w:rPr>
                <w:color w:val="000000" w:themeColor="text1"/>
                <w:lang w:val="ru-RU"/>
              </w:rPr>
            </w:pPr>
            <w:r w:rsidRPr="00807D17">
              <w:rPr>
                <w:b/>
                <w:color w:val="000000" w:themeColor="text1"/>
                <w:lang w:val="ru-RU"/>
              </w:rPr>
              <w:t xml:space="preserve">Зачетное занятие. </w:t>
            </w:r>
            <w:r w:rsidRPr="00807D17">
              <w:rPr>
                <w:color w:val="000000" w:themeColor="text1"/>
                <w:lang w:val="ru-RU"/>
              </w:rPr>
              <w:t xml:space="preserve">Выполнение контрольного норматива по силовой подготовке: девушки-поднимание туловища из положения лежа на спине, подтягивание на низкой перекладине </w:t>
            </w:r>
            <w:r w:rsidRPr="00807D17">
              <w:rPr>
                <w:bCs/>
                <w:color w:val="000000" w:themeColor="text1"/>
                <w:spacing w:val="5"/>
                <w:lang w:val="ru-RU"/>
              </w:rPr>
              <w:t>(выполнение норм комплекса ГТО).</w:t>
            </w:r>
          </w:p>
          <w:p w14:paraId="2E1487F6" w14:textId="77777777" w:rsidR="00595411" w:rsidRPr="00807D17" w:rsidRDefault="00595411" w:rsidP="00595411">
            <w:pPr>
              <w:snapToGrid w:val="0"/>
              <w:rPr>
                <w:bCs/>
                <w:color w:val="000000" w:themeColor="text1"/>
              </w:rPr>
            </w:pPr>
            <w:r w:rsidRPr="00807D17">
              <w:rPr>
                <w:color w:val="000000" w:themeColor="text1"/>
                <w:lang w:val="ru-RU"/>
              </w:rPr>
              <w:t>Юноши-подтягивание на высокой перекладине, поднимание туловища из положения лежа на спине, рывок гири 16 кг.</w:t>
            </w:r>
            <w:r w:rsidRPr="00807D17">
              <w:rPr>
                <w:bCs/>
                <w:color w:val="000000" w:themeColor="text1"/>
                <w:spacing w:val="5"/>
                <w:lang w:val="ru-RU"/>
              </w:rPr>
              <w:t xml:space="preserve"> </w:t>
            </w:r>
            <w:r w:rsidRPr="00807D17">
              <w:rPr>
                <w:bCs/>
                <w:color w:val="000000" w:themeColor="text1"/>
                <w:spacing w:val="5"/>
              </w:rPr>
              <w:t>(выполнение норм комплекса ГТО).</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64B0C55A"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2</w:t>
            </w:r>
          </w:p>
        </w:tc>
        <w:tc>
          <w:tcPr>
            <w:tcW w:w="2552" w:type="dxa"/>
            <w:tcBorders>
              <w:top w:val="single" w:sz="4" w:space="0" w:color="000000"/>
              <w:left w:val="single" w:sz="4" w:space="0" w:color="auto"/>
              <w:bottom w:val="single" w:sz="4" w:space="0" w:color="000000"/>
              <w:right w:val="single" w:sz="4" w:space="0" w:color="auto"/>
            </w:tcBorders>
            <w:shd w:val="clear" w:color="auto" w:fill="auto"/>
            <w:vAlign w:val="center"/>
          </w:tcPr>
          <w:p w14:paraId="6C8FF77E"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 xml:space="preserve">ОК 04, ОК 08, </w:t>
            </w:r>
          </w:p>
          <w:p w14:paraId="6A1688E5"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spacing w:val="5"/>
              </w:rPr>
            </w:pPr>
            <w:r w:rsidRPr="00807D17">
              <w:rPr>
                <w:color w:val="000000" w:themeColor="text1"/>
              </w:rPr>
              <w:t>ПК 1.3</w:t>
            </w:r>
            <w:r w:rsidRPr="00807D17">
              <w:rPr>
                <w:i/>
                <w:color w:val="000000" w:themeColor="text1"/>
              </w:rPr>
              <w:t>.</w:t>
            </w:r>
          </w:p>
        </w:tc>
      </w:tr>
      <w:tr w:rsidR="00807D17" w:rsidRPr="00807D17" w14:paraId="22BB36A7" w14:textId="77777777" w:rsidTr="00595411">
        <w:tc>
          <w:tcPr>
            <w:tcW w:w="2694" w:type="dxa"/>
            <w:vMerge w:val="restart"/>
            <w:tcBorders>
              <w:top w:val="single" w:sz="4" w:space="0" w:color="000000"/>
              <w:left w:val="single" w:sz="4" w:space="0" w:color="000000"/>
            </w:tcBorders>
            <w:shd w:val="clear" w:color="auto" w:fill="auto"/>
            <w:vAlign w:val="center"/>
          </w:tcPr>
          <w:p w14:paraId="624C6456" w14:textId="77777777" w:rsidR="00595411" w:rsidRPr="00807D17" w:rsidRDefault="00595411" w:rsidP="00595411">
            <w:pPr>
              <w:shd w:val="clear" w:color="auto" w:fill="FFFFFF"/>
              <w:snapToGrid w:val="0"/>
              <w:spacing w:before="281"/>
              <w:ind w:left="14"/>
              <w:jc w:val="center"/>
              <w:rPr>
                <w:b/>
                <w:color w:val="000000" w:themeColor="text1"/>
              </w:rPr>
            </w:pPr>
            <w:r w:rsidRPr="00807D17">
              <w:rPr>
                <w:b/>
                <w:bCs/>
                <w:color w:val="000000" w:themeColor="text1"/>
                <w:spacing w:val="5"/>
              </w:rPr>
              <w:t>2.4 Стрельба</w:t>
            </w:r>
          </w:p>
        </w:tc>
        <w:tc>
          <w:tcPr>
            <w:tcW w:w="8505" w:type="dxa"/>
            <w:gridSpan w:val="2"/>
            <w:tcBorders>
              <w:top w:val="single" w:sz="4" w:space="0" w:color="000000"/>
              <w:left w:val="single" w:sz="4" w:space="0" w:color="000000"/>
              <w:bottom w:val="single" w:sz="4" w:space="0" w:color="000000"/>
            </w:tcBorders>
            <w:shd w:val="clear" w:color="auto" w:fill="auto"/>
          </w:tcPr>
          <w:p w14:paraId="27B2102F" w14:textId="77777777" w:rsidR="00595411" w:rsidRPr="00807D17" w:rsidRDefault="00595411" w:rsidP="00595411">
            <w:pPr>
              <w:snapToGrid w:val="0"/>
              <w:jc w:val="both"/>
              <w:rPr>
                <w:bCs/>
                <w:color w:val="000000" w:themeColor="text1"/>
              </w:rPr>
            </w:pPr>
            <w:r w:rsidRPr="00807D17">
              <w:rPr>
                <w:b/>
                <w:color w:val="000000" w:themeColor="text1"/>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7523A5DA"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4</w:t>
            </w:r>
          </w:p>
        </w:tc>
        <w:tc>
          <w:tcPr>
            <w:tcW w:w="2552" w:type="dxa"/>
            <w:tcBorders>
              <w:top w:val="single" w:sz="4" w:space="0" w:color="000000"/>
              <w:left w:val="single" w:sz="4" w:space="0" w:color="auto"/>
              <w:bottom w:val="single" w:sz="4" w:space="0" w:color="000000"/>
              <w:right w:val="single" w:sz="4" w:space="0" w:color="auto"/>
            </w:tcBorders>
            <w:shd w:val="clear" w:color="auto" w:fill="auto"/>
            <w:vAlign w:val="center"/>
          </w:tcPr>
          <w:p w14:paraId="739E80AC"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p>
        </w:tc>
      </w:tr>
      <w:tr w:rsidR="00807D17" w:rsidRPr="00807D17" w14:paraId="4CDD07A2" w14:textId="77777777" w:rsidTr="00595411">
        <w:tc>
          <w:tcPr>
            <w:tcW w:w="2694" w:type="dxa"/>
            <w:vMerge/>
            <w:tcBorders>
              <w:left w:val="single" w:sz="4" w:space="0" w:color="000000"/>
            </w:tcBorders>
            <w:shd w:val="clear" w:color="auto" w:fill="auto"/>
            <w:vAlign w:val="center"/>
          </w:tcPr>
          <w:p w14:paraId="032C7B5D" w14:textId="77777777" w:rsidR="00595411" w:rsidRPr="00807D17" w:rsidRDefault="00595411" w:rsidP="00595411">
            <w:pPr>
              <w:shd w:val="clear" w:color="auto" w:fill="FFFFFF"/>
              <w:snapToGrid w:val="0"/>
              <w:spacing w:before="281"/>
              <w:ind w:left="14"/>
              <w:rPr>
                <w:b/>
                <w:bCs/>
                <w:i/>
                <w:color w:val="000000" w:themeColor="text1"/>
                <w:spacing w:val="5"/>
              </w:rPr>
            </w:pPr>
          </w:p>
        </w:tc>
        <w:tc>
          <w:tcPr>
            <w:tcW w:w="8505" w:type="dxa"/>
            <w:gridSpan w:val="2"/>
            <w:tcBorders>
              <w:top w:val="single" w:sz="4" w:space="0" w:color="000000"/>
              <w:left w:val="single" w:sz="4" w:space="0" w:color="000000"/>
              <w:bottom w:val="single" w:sz="4" w:space="0" w:color="000000"/>
            </w:tcBorders>
            <w:shd w:val="clear" w:color="auto" w:fill="auto"/>
          </w:tcPr>
          <w:p w14:paraId="5C855854" w14:textId="77777777" w:rsidR="00595411" w:rsidRPr="00807D17" w:rsidRDefault="00595411" w:rsidP="00595411">
            <w:pPr>
              <w:snapToGrid w:val="0"/>
              <w:jc w:val="both"/>
              <w:rPr>
                <w:bCs/>
                <w:color w:val="000000" w:themeColor="text1"/>
              </w:rPr>
            </w:pPr>
            <w:r w:rsidRPr="00807D17">
              <w:rPr>
                <w:b/>
                <w:bCs/>
                <w:color w:val="000000" w:themeColor="text1"/>
              </w:rPr>
              <w:t>Практические  занятия</w:t>
            </w:r>
          </w:p>
        </w:tc>
        <w:tc>
          <w:tcPr>
            <w:tcW w:w="1559"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29A7B8B"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4</w:t>
            </w:r>
          </w:p>
        </w:tc>
        <w:tc>
          <w:tcPr>
            <w:tcW w:w="2552" w:type="dxa"/>
            <w:tcBorders>
              <w:top w:val="single" w:sz="4" w:space="0" w:color="000000"/>
              <w:left w:val="single" w:sz="4" w:space="0" w:color="auto"/>
              <w:bottom w:val="single" w:sz="4" w:space="0" w:color="000000"/>
              <w:right w:val="single" w:sz="4" w:space="0" w:color="auto"/>
            </w:tcBorders>
            <w:shd w:val="clear" w:color="auto" w:fill="FFFFFF"/>
            <w:vAlign w:val="center"/>
          </w:tcPr>
          <w:p w14:paraId="7B82329F"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p>
        </w:tc>
      </w:tr>
      <w:tr w:rsidR="00807D17" w:rsidRPr="00807D17" w14:paraId="3380D18B" w14:textId="77777777" w:rsidTr="00595411">
        <w:tc>
          <w:tcPr>
            <w:tcW w:w="2694" w:type="dxa"/>
            <w:vMerge/>
            <w:tcBorders>
              <w:left w:val="single" w:sz="4" w:space="0" w:color="000000"/>
            </w:tcBorders>
            <w:shd w:val="clear" w:color="auto" w:fill="auto"/>
            <w:vAlign w:val="center"/>
          </w:tcPr>
          <w:p w14:paraId="567AA4CC" w14:textId="77777777" w:rsidR="00595411" w:rsidRPr="00807D17" w:rsidRDefault="00595411" w:rsidP="00595411">
            <w:pPr>
              <w:shd w:val="clear" w:color="auto" w:fill="FFFFFF"/>
              <w:snapToGrid w:val="0"/>
              <w:spacing w:before="281"/>
              <w:ind w:left="14"/>
              <w:rPr>
                <w:b/>
                <w:bCs/>
                <w:i/>
                <w:color w:val="000000" w:themeColor="text1"/>
                <w:spacing w:val="5"/>
              </w:rPr>
            </w:pPr>
          </w:p>
        </w:tc>
        <w:tc>
          <w:tcPr>
            <w:tcW w:w="709" w:type="dxa"/>
            <w:tcBorders>
              <w:top w:val="single" w:sz="4" w:space="0" w:color="000000"/>
              <w:left w:val="single" w:sz="4" w:space="0" w:color="000000"/>
              <w:bottom w:val="single" w:sz="4" w:space="0" w:color="000000"/>
            </w:tcBorders>
            <w:shd w:val="clear" w:color="auto" w:fill="auto"/>
            <w:vAlign w:val="center"/>
          </w:tcPr>
          <w:p w14:paraId="3A1102DF" w14:textId="77777777" w:rsidR="00595411" w:rsidRPr="00807D17" w:rsidRDefault="00595411" w:rsidP="00595411">
            <w:pPr>
              <w:snapToGrid w:val="0"/>
              <w:jc w:val="center"/>
              <w:rPr>
                <w:b/>
                <w:bCs/>
                <w:color w:val="000000" w:themeColor="text1"/>
              </w:rPr>
            </w:pPr>
            <w:r w:rsidRPr="00807D17">
              <w:rPr>
                <w:bCs/>
                <w:color w:val="000000" w:themeColor="text1"/>
              </w:rPr>
              <w:t>1</w:t>
            </w:r>
          </w:p>
        </w:tc>
        <w:tc>
          <w:tcPr>
            <w:tcW w:w="7796" w:type="dxa"/>
            <w:tcBorders>
              <w:top w:val="single" w:sz="4" w:space="0" w:color="000000"/>
              <w:left w:val="single" w:sz="4" w:space="0" w:color="000000"/>
              <w:bottom w:val="single" w:sz="4" w:space="0" w:color="000000"/>
            </w:tcBorders>
            <w:shd w:val="clear" w:color="auto" w:fill="auto"/>
          </w:tcPr>
          <w:p w14:paraId="39A7F9E8" w14:textId="77777777" w:rsidR="00595411" w:rsidRPr="00807D17" w:rsidRDefault="00595411" w:rsidP="00595411">
            <w:pPr>
              <w:shd w:val="clear" w:color="auto" w:fill="FFFFFF"/>
              <w:snapToGrid w:val="0"/>
              <w:jc w:val="both"/>
              <w:rPr>
                <w:color w:val="000000" w:themeColor="text1"/>
                <w:lang w:val="ru-RU"/>
              </w:rPr>
            </w:pPr>
            <w:r w:rsidRPr="00807D17">
              <w:rPr>
                <w:b/>
                <w:bCs/>
                <w:color w:val="000000" w:themeColor="text1"/>
                <w:lang w:val="ru-RU"/>
              </w:rPr>
              <w:t xml:space="preserve">Техника стрельбы. </w:t>
            </w:r>
            <w:r w:rsidRPr="00807D17">
              <w:rPr>
                <w:color w:val="000000" w:themeColor="text1"/>
                <w:lang w:val="ru-RU"/>
              </w:rPr>
              <w:t xml:space="preserve">Правила техники безопасности. Основы техники стрельбы. Прицеливание, сущность прицеливания. Показ изготовки стрелка-спортсмена для производства выстрела из положения сидя с руки с опорой локтями о стол или стоя с опорой на стойку. Спуск курка: условия, обеспечивающие правильный спуск курка. </w:t>
            </w:r>
          </w:p>
          <w:p w14:paraId="7C2B0B66" w14:textId="77777777" w:rsidR="00595411" w:rsidRPr="00807D17" w:rsidRDefault="00595411" w:rsidP="00595411">
            <w:pPr>
              <w:jc w:val="both"/>
              <w:rPr>
                <w:b/>
                <w:bCs/>
                <w:color w:val="000000" w:themeColor="text1"/>
                <w:lang w:val="ru-RU"/>
              </w:rPr>
            </w:pPr>
            <w:r w:rsidRPr="00807D17">
              <w:rPr>
                <w:color w:val="000000" w:themeColor="text1"/>
                <w:lang w:val="ru-RU"/>
              </w:rPr>
              <w:t>Причины, влияющие на кучность и меткость стрельбы. Определение средней точки попадания в мишень.</w:t>
            </w:r>
          </w:p>
          <w:p w14:paraId="1A614B42" w14:textId="77777777" w:rsidR="00595411" w:rsidRPr="00807D17" w:rsidRDefault="00595411" w:rsidP="00595411">
            <w:pPr>
              <w:tabs>
                <w:tab w:val="left" w:pos="-3"/>
              </w:tabs>
              <w:snapToGrid w:val="0"/>
              <w:ind w:left="-3" w:hanging="11"/>
              <w:jc w:val="both"/>
              <w:rPr>
                <w:color w:val="000000" w:themeColor="text1"/>
                <w:lang w:val="ru-RU"/>
              </w:rPr>
            </w:pPr>
            <w:r w:rsidRPr="00807D17">
              <w:rPr>
                <w:b/>
                <w:bCs/>
                <w:color w:val="000000" w:themeColor="text1"/>
                <w:lang w:val="ru-RU"/>
              </w:rPr>
              <w:t xml:space="preserve">Домашнее задание: </w:t>
            </w:r>
            <w:r w:rsidRPr="00807D17">
              <w:rPr>
                <w:color w:val="000000" w:themeColor="text1"/>
                <w:lang w:val="ru-RU"/>
              </w:rPr>
              <w:t>Ознакомиться с условиями выполнения упражнений                  ВП-1 и ВП-2</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2190D88D"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2</w:t>
            </w:r>
          </w:p>
        </w:tc>
        <w:tc>
          <w:tcPr>
            <w:tcW w:w="2552" w:type="dxa"/>
            <w:tcBorders>
              <w:top w:val="single" w:sz="4" w:space="0" w:color="000000"/>
              <w:left w:val="single" w:sz="4" w:space="0" w:color="auto"/>
              <w:bottom w:val="single" w:sz="4" w:space="0" w:color="000000"/>
              <w:right w:val="single" w:sz="4" w:space="0" w:color="auto"/>
            </w:tcBorders>
            <w:shd w:val="clear" w:color="auto" w:fill="auto"/>
            <w:vAlign w:val="center"/>
          </w:tcPr>
          <w:p w14:paraId="4CD06E31" w14:textId="77777777" w:rsidR="00595411" w:rsidRPr="00807D17" w:rsidRDefault="00595411" w:rsidP="00595411">
            <w:pPr>
              <w:jc w:val="center"/>
              <w:rPr>
                <w:color w:val="000000" w:themeColor="text1"/>
              </w:rPr>
            </w:pPr>
            <w:r w:rsidRPr="00807D17">
              <w:rPr>
                <w:color w:val="000000" w:themeColor="text1"/>
              </w:rPr>
              <w:t>ОК 04, ОК 08,</w:t>
            </w:r>
          </w:p>
          <w:p w14:paraId="732026E3" w14:textId="77777777" w:rsidR="00595411" w:rsidRPr="00807D17" w:rsidRDefault="00595411" w:rsidP="00595411">
            <w:pPr>
              <w:jc w:val="center"/>
              <w:rPr>
                <w:color w:val="000000" w:themeColor="text1"/>
              </w:rPr>
            </w:pPr>
            <w:r w:rsidRPr="00807D17">
              <w:rPr>
                <w:color w:val="000000" w:themeColor="text1"/>
              </w:rPr>
              <w:t xml:space="preserve"> ПК 1.3</w:t>
            </w:r>
            <w:r w:rsidRPr="00807D17">
              <w:rPr>
                <w:i/>
                <w:color w:val="000000" w:themeColor="text1"/>
              </w:rPr>
              <w:t>.</w:t>
            </w:r>
          </w:p>
        </w:tc>
      </w:tr>
      <w:tr w:rsidR="00595411" w:rsidRPr="00807D17" w14:paraId="238AC063" w14:textId="77777777" w:rsidTr="00595411">
        <w:tc>
          <w:tcPr>
            <w:tcW w:w="2694" w:type="dxa"/>
            <w:vMerge/>
            <w:tcBorders>
              <w:left w:val="single" w:sz="4" w:space="0" w:color="000000"/>
            </w:tcBorders>
            <w:shd w:val="clear" w:color="auto" w:fill="auto"/>
            <w:vAlign w:val="center"/>
          </w:tcPr>
          <w:p w14:paraId="6FF39DBB" w14:textId="77777777" w:rsidR="00595411" w:rsidRPr="00807D17" w:rsidRDefault="00595411" w:rsidP="00595411">
            <w:pPr>
              <w:shd w:val="clear" w:color="auto" w:fill="FFFFFF"/>
              <w:snapToGrid w:val="0"/>
              <w:spacing w:before="281"/>
              <w:ind w:left="14"/>
              <w:rPr>
                <w:b/>
                <w:bCs/>
                <w:i/>
                <w:color w:val="000000" w:themeColor="text1"/>
                <w:spacing w:val="5"/>
              </w:rPr>
            </w:pPr>
          </w:p>
        </w:tc>
        <w:tc>
          <w:tcPr>
            <w:tcW w:w="709" w:type="dxa"/>
            <w:tcBorders>
              <w:top w:val="single" w:sz="4" w:space="0" w:color="000000"/>
              <w:left w:val="single" w:sz="4" w:space="0" w:color="000000"/>
              <w:bottom w:val="single" w:sz="4" w:space="0" w:color="000000"/>
            </w:tcBorders>
            <w:shd w:val="clear" w:color="auto" w:fill="auto"/>
            <w:vAlign w:val="center"/>
          </w:tcPr>
          <w:p w14:paraId="6FF6FFC6" w14:textId="77777777" w:rsidR="00595411" w:rsidRPr="00807D17" w:rsidRDefault="00595411" w:rsidP="00595411">
            <w:pPr>
              <w:snapToGrid w:val="0"/>
              <w:jc w:val="center"/>
              <w:rPr>
                <w:bCs/>
                <w:color w:val="000000" w:themeColor="text1"/>
              </w:rPr>
            </w:pPr>
            <w:r w:rsidRPr="00807D17">
              <w:rPr>
                <w:bCs/>
                <w:color w:val="000000" w:themeColor="text1"/>
              </w:rPr>
              <w:t>2</w:t>
            </w:r>
          </w:p>
        </w:tc>
        <w:tc>
          <w:tcPr>
            <w:tcW w:w="7796" w:type="dxa"/>
            <w:tcBorders>
              <w:top w:val="single" w:sz="4" w:space="0" w:color="000000"/>
              <w:left w:val="single" w:sz="4" w:space="0" w:color="000000"/>
              <w:bottom w:val="single" w:sz="4" w:space="0" w:color="000000"/>
            </w:tcBorders>
            <w:shd w:val="clear" w:color="auto" w:fill="auto"/>
          </w:tcPr>
          <w:p w14:paraId="71BF3E0C" w14:textId="77777777" w:rsidR="00595411" w:rsidRPr="00807D17" w:rsidRDefault="00595411" w:rsidP="00595411">
            <w:pPr>
              <w:shd w:val="clear" w:color="auto" w:fill="FFFFFF"/>
              <w:snapToGrid w:val="0"/>
              <w:jc w:val="both"/>
              <w:rPr>
                <w:b/>
                <w:bCs/>
                <w:color w:val="000000" w:themeColor="text1"/>
                <w:spacing w:val="5"/>
                <w:lang w:val="ru-RU"/>
              </w:rPr>
            </w:pPr>
            <w:r w:rsidRPr="00807D17">
              <w:rPr>
                <w:b/>
                <w:color w:val="000000" w:themeColor="text1"/>
                <w:lang w:val="ru-RU"/>
              </w:rPr>
              <w:t>Изучение и совершенствование техники стрельбы.</w:t>
            </w:r>
            <w:r w:rsidRPr="00807D17">
              <w:rPr>
                <w:color w:val="000000" w:themeColor="text1"/>
                <w:lang w:val="ru-RU"/>
              </w:rPr>
              <w:t xml:space="preserve"> Стрельба. Тренировка в изготовке без выстрела. Стрельба по белому листу на кучность. Стрельба по мишени с черным кругом, с выносом района прицеливания для совмещения с. т. п. с ЦИИфОМ мишени. Стрельба с корректировкой. Освоение стрельбы из положения стоя.</w:t>
            </w:r>
          </w:p>
          <w:p w14:paraId="50BC3A95" w14:textId="77777777" w:rsidR="00595411" w:rsidRPr="00807D17" w:rsidRDefault="00595411" w:rsidP="00595411">
            <w:pPr>
              <w:shd w:val="clear" w:color="auto" w:fill="FFFFFF"/>
              <w:snapToGrid w:val="0"/>
              <w:jc w:val="both"/>
              <w:rPr>
                <w:b/>
                <w:bCs/>
                <w:color w:val="000000" w:themeColor="text1"/>
                <w:lang w:val="ru-RU"/>
              </w:rPr>
            </w:pPr>
            <w:r w:rsidRPr="00807D17">
              <w:rPr>
                <w:b/>
                <w:bCs/>
                <w:color w:val="000000" w:themeColor="text1"/>
                <w:spacing w:val="5"/>
                <w:lang w:val="ru-RU"/>
              </w:rPr>
              <w:t xml:space="preserve">Домашнее задание: </w:t>
            </w:r>
            <w:r w:rsidRPr="00807D17">
              <w:rPr>
                <w:color w:val="000000" w:themeColor="text1"/>
                <w:spacing w:val="5"/>
                <w:lang w:val="ru-RU"/>
              </w:rPr>
              <w:t>Ознакомиться с нормами ГТО по стрельбе и условиями их выполнения.</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60205971"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2</w:t>
            </w:r>
          </w:p>
        </w:tc>
        <w:tc>
          <w:tcPr>
            <w:tcW w:w="2552" w:type="dxa"/>
            <w:tcBorders>
              <w:top w:val="single" w:sz="4" w:space="0" w:color="000000"/>
              <w:left w:val="single" w:sz="4" w:space="0" w:color="auto"/>
              <w:bottom w:val="single" w:sz="4" w:space="0" w:color="000000"/>
              <w:right w:val="single" w:sz="4" w:space="0" w:color="auto"/>
            </w:tcBorders>
            <w:shd w:val="clear" w:color="auto" w:fill="auto"/>
            <w:vAlign w:val="center"/>
          </w:tcPr>
          <w:p w14:paraId="541432CB"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ОК 04, ОК 08,</w:t>
            </w:r>
          </w:p>
          <w:p w14:paraId="25ED816C"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color w:val="000000" w:themeColor="text1"/>
              </w:rPr>
              <w:t xml:space="preserve"> ПК 1.3</w:t>
            </w:r>
            <w:r w:rsidRPr="00807D17">
              <w:rPr>
                <w:i/>
                <w:color w:val="000000" w:themeColor="text1"/>
              </w:rPr>
              <w:t>.</w:t>
            </w:r>
          </w:p>
        </w:tc>
      </w:tr>
      <w:tr w:rsidR="00807D17" w:rsidRPr="00807D17" w14:paraId="6E9AFD37" w14:textId="77777777" w:rsidTr="00595411">
        <w:trPr>
          <w:trHeight w:val="339"/>
        </w:trPr>
        <w:tc>
          <w:tcPr>
            <w:tcW w:w="2694" w:type="dxa"/>
            <w:vMerge w:val="restart"/>
            <w:tcBorders>
              <w:top w:val="single" w:sz="4" w:space="0" w:color="000000"/>
              <w:left w:val="single" w:sz="4" w:space="0" w:color="000000"/>
              <w:bottom w:val="single" w:sz="4" w:space="0" w:color="000000"/>
            </w:tcBorders>
            <w:shd w:val="clear" w:color="auto" w:fill="auto"/>
            <w:vAlign w:val="center"/>
          </w:tcPr>
          <w:p w14:paraId="1D0359A1" w14:textId="77777777" w:rsidR="00595411" w:rsidRPr="00807D17" w:rsidRDefault="00595411" w:rsidP="00595411">
            <w:pPr>
              <w:shd w:val="clear" w:color="auto" w:fill="FFFFFF"/>
              <w:snapToGrid w:val="0"/>
              <w:spacing w:before="274"/>
              <w:ind w:left="79"/>
              <w:jc w:val="center"/>
              <w:rPr>
                <w:b/>
                <w:bCs/>
                <w:i/>
                <w:color w:val="000000" w:themeColor="text1"/>
                <w:spacing w:val="6"/>
              </w:rPr>
            </w:pPr>
          </w:p>
          <w:p w14:paraId="249229CA" w14:textId="77777777" w:rsidR="00595411" w:rsidRPr="00807D17" w:rsidRDefault="00595411" w:rsidP="00595411">
            <w:pPr>
              <w:shd w:val="clear" w:color="auto" w:fill="FFFFFF"/>
              <w:snapToGrid w:val="0"/>
              <w:spacing w:before="274"/>
              <w:ind w:left="79"/>
              <w:jc w:val="center"/>
              <w:rPr>
                <w:b/>
                <w:bCs/>
                <w:color w:val="000000" w:themeColor="text1"/>
                <w:spacing w:val="5"/>
              </w:rPr>
            </w:pPr>
            <w:r w:rsidRPr="00807D17">
              <w:rPr>
                <w:b/>
                <w:bCs/>
                <w:color w:val="000000" w:themeColor="text1"/>
                <w:spacing w:val="6"/>
              </w:rPr>
              <w:t>2.5 Лыжная подготовка.</w:t>
            </w:r>
          </w:p>
          <w:p w14:paraId="1659FBFC" w14:textId="77777777" w:rsidR="00595411" w:rsidRPr="00807D17" w:rsidRDefault="00595411" w:rsidP="00595411">
            <w:pPr>
              <w:shd w:val="clear" w:color="auto" w:fill="FFFFFF"/>
              <w:spacing w:before="281"/>
              <w:ind w:left="14"/>
              <w:jc w:val="center"/>
              <w:rPr>
                <w:b/>
                <w:bCs/>
                <w:color w:val="000000" w:themeColor="text1"/>
                <w:spacing w:val="5"/>
              </w:rPr>
            </w:pPr>
          </w:p>
          <w:p w14:paraId="15249E9C" w14:textId="77777777" w:rsidR="00595411" w:rsidRPr="00807D17" w:rsidRDefault="00595411" w:rsidP="00595411">
            <w:pPr>
              <w:shd w:val="clear" w:color="auto" w:fill="FFFFFF"/>
              <w:spacing w:before="281"/>
              <w:ind w:left="14"/>
              <w:jc w:val="center"/>
              <w:rPr>
                <w:b/>
                <w:bCs/>
                <w:color w:val="000000" w:themeColor="text1"/>
                <w:spacing w:val="5"/>
              </w:rPr>
            </w:pPr>
          </w:p>
          <w:p w14:paraId="38E572A8" w14:textId="77777777" w:rsidR="00595411" w:rsidRPr="00807D17" w:rsidRDefault="00595411" w:rsidP="00595411">
            <w:pPr>
              <w:shd w:val="clear" w:color="auto" w:fill="FFFFFF"/>
              <w:spacing w:before="281"/>
              <w:ind w:left="14"/>
              <w:jc w:val="center"/>
              <w:rPr>
                <w:b/>
                <w:bCs/>
                <w:color w:val="000000" w:themeColor="text1"/>
                <w:spacing w:val="5"/>
              </w:rPr>
            </w:pPr>
          </w:p>
          <w:p w14:paraId="556C6268" w14:textId="77777777" w:rsidR="00595411" w:rsidRPr="00807D17" w:rsidRDefault="00595411" w:rsidP="00595411">
            <w:pPr>
              <w:shd w:val="clear" w:color="auto" w:fill="FFFFFF"/>
              <w:spacing w:before="281"/>
              <w:ind w:left="14"/>
              <w:jc w:val="center"/>
              <w:rPr>
                <w:b/>
                <w:bCs/>
                <w:color w:val="000000" w:themeColor="text1"/>
                <w:spacing w:val="5"/>
              </w:rPr>
            </w:pPr>
          </w:p>
          <w:p w14:paraId="3A0825A5" w14:textId="77777777" w:rsidR="00595411" w:rsidRPr="00807D17" w:rsidRDefault="00595411" w:rsidP="00595411">
            <w:pPr>
              <w:shd w:val="clear" w:color="auto" w:fill="FFFFFF"/>
              <w:spacing w:before="281"/>
              <w:ind w:left="14"/>
              <w:jc w:val="center"/>
              <w:rPr>
                <w:b/>
                <w:bCs/>
                <w:color w:val="000000" w:themeColor="text1"/>
                <w:spacing w:val="5"/>
              </w:rPr>
            </w:pPr>
          </w:p>
          <w:p w14:paraId="6598FA10" w14:textId="77777777" w:rsidR="00595411" w:rsidRPr="00807D17" w:rsidRDefault="00595411" w:rsidP="00595411">
            <w:pPr>
              <w:shd w:val="clear" w:color="auto" w:fill="FFFFFF"/>
              <w:spacing w:before="281"/>
              <w:ind w:left="14"/>
              <w:jc w:val="center"/>
              <w:rPr>
                <w:b/>
                <w:bCs/>
                <w:color w:val="000000" w:themeColor="text1"/>
                <w:spacing w:val="5"/>
              </w:rPr>
            </w:pPr>
          </w:p>
          <w:p w14:paraId="38BE30D3" w14:textId="77777777" w:rsidR="00595411" w:rsidRPr="00807D17" w:rsidRDefault="00595411" w:rsidP="00595411">
            <w:pPr>
              <w:shd w:val="clear" w:color="auto" w:fill="FFFFFF"/>
              <w:spacing w:before="281"/>
              <w:ind w:left="14"/>
              <w:jc w:val="center"/>
              <w:rPr>
                <w:b/>
                <w:bCs/>
                <w:color w:val="000000" w:themeColor="text1"/>
                <w:spacing w:val="5"/>
              </w:rPr>
            </w:pPr>
          </w:p>
          <w:p w14:paraId="7363CF8A" w14:textId="77777777" w:rsidR="00595411" w:rsidRPr="00807D17" w:rsidRDefault="00595411" w:rsidP="00595411">
            <w:pPr>
              <w:shd w:val="clear" w:color="auto" w:fill="FFFFFF"/>
              <w:spacing w:before="281"/>
              <w:ind w:left="14"/>
              <w:jc w:val="center"/>
              <w:rPr>
                <w:b/>
                <w:bCs/>
                <w:color w:val="000000" w:themeColor="text1"/>
                <w:spacing w:val="5"/>
              </w:rPr>
            </w:pPr>
          </w:p>
          <w:p w14:paraId="571DC682" w14:textId="77777777" w:rsidR="00595411" w:rsidRPr="00807D17" w:rsidRDefault="00595411" w:rsidP="00595411">
            <w:pPr>
              <w:shd w:val="clear" w:color="auto" w:fill="FFFFFF"/>
              <w:spacing w:before="281"/>
              <w:ind w:left="14"/>
              <w:jc w:val="center"/>
              <w:rPr>
                <w:b/>
                <w:bCs/>
                <w:color w:val="000000" w:themeColor="text1"/>
                <w:spacing w:val="5"/>
              </w:rPr>
            </w:pPr>
          </w:p>
          <w:p w14:paraId="2C55604A" w14:textId="77777777" w:rsidR="00595411" w:rsidRPr="00807D17" w:rsidRDefault="00595411" w:rsidP="00595411">
            <w:pPr>
              <w:shd w:val="clear" w:color="auto" w:fill="FFFFFF"/>
              <w:spacing w:before="281"/>
              <w:ind w:left="14"/>
              <w:jc w:val="center"/>
              <w:rPr>
                <w:b/>
                <w:bCs/>
                <w:color w:val="000000" w:themeColor="text1"/>
                <w:spacing w:val="5"/>
              </w:rPr>
            </w:pPr>
          </w:p>
          <w:p w14:paraId="625BC269" w14:textId="77777777" w:rsidR="00595411" w:rsidRPr="00807D17" w:rsidRDefault="00595411" w:rsidP="00595411">
            <w:pPr>
              <w:shd w:val="clear" w:color="auto" w:fill="FFFFFF"/>
              <w:spacing w:before="281"/>
              <w:ind w:left="14"/>
              <w:jc w:val="center"/>
              <w:rPr>
                <w:b/>
                <w:bCs/>
                <w:color w:val="000000" w:themeColor="text1"/>
                <w:spacing w:val="5"/>
              </w:rPr>
            </w:pPr>
          </w:p>
          <w:p w14:paraId="753E1394" w14:textId="77777777" w:rsidR="00595411" w:rsidRPr="00807D17" w:rsidRDefault="00595411" w:rsidP="00595411">
            <w:pPr>
              <w:shd w:val="clear" w:color="auto" w:fill="FFFFFF"/>
              <w:spacing w:before="281"/>
              <w:ind w:left="14"/>
              <w:jc w:val="center"/>
              <w:rPr>
                <w:b/>
                <w:bCs/>
                <w:color w:val="000000" w:themeColor="text1"/>
                <w:spacing w:val="5"/>
              </w:rPr>
            </w:pPr>
          </w:p>
          <w:p w14:paraId="69820202" w14:textId="77777777" w:rsidR="00595411" w:rsidRPr="00807D17" w:rsidRDefault="00595411" w:rsidP="00595411">
            <w:pPr>
              <w:shd w:val="clear" w:color="auto" w:fill="FFFFFF"/>
              <w:spacing w:before="281"/>
              <w:rPr>
                <w:b/>
                <w:bCs/>
                <w:color w:val="000000" w:themeColor="text1"/>
                <w:spacing w:val="5"/>
              </w:rPr>
            </w:pPr>
          </w:p>
        </w:tc>
        <w:tc>
          <w:tcPr>
            <w:tcW w:w="8505" w:type="dxa"/>
            <w:gridSpan w:val="2"/>
            <w:tcBorders>
              <w:top w:val="single" w:sz="4" w:space="0" w:color="000000"/>
              <w:left w:val="single" w:sz="4" w:space="0" w:color="000000"/>
              <w:bottom w:val="single" w:sz="4" w:space="0" w:color="000000"/>
            </w:tcBorders>
            <w:shd w:val="clear" w:color="auto" w:fill="auto"/>
          </w:tcPr>
          <w:p w14:paraId="3B9400A3" w14:textId="77777777" w:rsidR="00595411" w:rsidRPr="00807D17" w:rsidRDefault="00595411" w:rsidP="00595411">
            <w:pPr>
              <w:snapToGrid w:val="0"/>
              <w:jc w:val="both"/>
              <w:rPr>
                <w:bCs/>
                <w:color w:val="000000" w:themeColor="text1"/>
              </w:rPr>
            </w:pPr>
            <w:r w:rsidRPr="00807D17">
              <w:rPr>
                <w:b/>
                <w:color w:val="000000" w:themeColor="text1"/>
              </w:rPr>
              <w:lastRenderedPageBreak/>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37E934FF"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14</w:t>
            </w:r>
          </w:p>
        </w:tc>
        <w:tc>
          <w:tcPr>
            <w:tcW w:w="2552" w:type="dxa"/>
            <w:tcBorders>
              <w:top w:val="single" w:sz="4" w:space="0" w:color="000000"/>
              <w:left w:val="single" w:sz="4" w:space="0" w:color="auto"/>
              <w:bottom w:val="single" w:sz="4" w:space="0" w:color="000000"/>
              <w:right w:val="single" w:sz="4" w:space="0" w:color="auto"/>
            </w:tcBorders>
            <w:shd w:val="clear" w:color="auto" w:fill="auto"/>
          </w:tcPr>
          <w:p w14:paraId="08A2F4EE"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p>
        </w:tc>
      </w:tr>
      <w:tr w:rsidR="00807D17" w:rsidRPr="00807D17" w14:paraId="0B8AD94B" w14:textId="77777777" w:rsidTr="00595411">
        <w:tc>
          <w:tcPr>
            <w:tcW w:w="2694" w:type="dxa"/>
            <w:vMerge/>
            <w:tcBorders>
              <w:left w:val="single" w:sz="4" w:space="0" w:color="000000"/>
              <w:bottom w:val="single" w:sz="4" w:space="0" w:color="000000"/>
            </w:tcBorders>
            <w:shd w:val="clear" w:color="auto" w:fill="auto"/>
            <w:vAlign w:val="center"/>
          </w:tcPr>
          <w:p w14:paraId="4AF10E02" w14:textId="77777777" w:rsidR="00595411" w:rsidRPr="00807D17" w:rsidRDefault="00595411" w:rsidP="00595411">
            <w:pPr>
              <w:shd w:val="clear" w:color="auto" w:fill="FFFFFF"/>
              <w:snapToGrid w:val="0"/>
              <w:spacing w:before="281"/>
              <w:ind w:left="14"/>
              <w:rPr>
                <w:b/>
                <w:bCs/>
                <w:i/>
                <w:color w:val="000000" w:themeColor="text1"/>
                <w:spacing w:val="5"/>
              </w:rPr>
            </w:pPr>
          </w:p>
        </w:tc>
        <w:tc>
          <w:tcPr>
            <w:tcW w:w="8505" w:type="dxa"/>
            <w:gridSpan w:val="2"/>
            <w:tcBorders>
              <w:top w:val="single" w:sz="4" w:space="0" w:color="000000"/>
              <w:left w:val="single" w:sz="4" w:space="0" w:color="000000"/>
              <w:bottom w:val="single" w:sz="4" w:space="0" w:color="000000"/>
            </w:tcBorders>
            <w:shd w:val="clear" w:color="auto" w:fill="auto"/>
          </w:tcPr>
          <w:p w14:paraId="1CB33347" w14:textId="77777777" w:rsidR="00595411" w:rsidRPr="00807D17" w:rsidRDefault="00595411" w:rsidP="00595411">
            <w:pPr>
              <w:snapToGrid w:val="0"/>
              <w:jc w:val="both"/>
              <w:rPr>
                <w:bCs/>
                <w:color w:val="000000" w:themeColor="text1"/>
              </w:rPr>
            </w:pPr>
            <w:r w:rsidRPr="00807D17">
              <w:rPr>
                <w:b/>
                <w:bCs/>
                <w:color w:val="000000" w:themeColor="text1"/>
              </w:rPr>
              <w:t>Практические  занятия</w:t>
            </w:r>
          </w:p>
        </w:tc>
        <w:tc>
          <w:tcPr>
            <w:tcW w:w="1559"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1C2E863"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14</w:t>
            </w:r>
          </w:p>
        </w:tc>
        <w:tc>
          <w:tcPr>
            <w:tcW w:w="2552" w:type="dxa"/>
            <w:tcBorders>
              <w:top w:val="single" w:sz="4" w:space="0" w:color="000000"/>
              <w:left w:val="single" w:sz="4" w:space="0" w:color="auto"/>
              <w:bottom w:val="single" w:sz="4" w:space="0" w:color="000000"/>
              <w:right w:val="single" w:sz="4" w:space="0" w:color="auto"/>
            </w:tcBorders>
            <w:shd w:val="clear" w:color="auto" w:fill="FFFFFF"/>
            <w:vAlign w:val="center"/>
          </w:tcPr>
          <w:p w14:paraId="4D59DD47"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p>
        </w:tc>
      </w:tr>
      <w:tr w:rsidR="00807D17" w:rsidRPr="00807D17" w14:paraId="7B1B5E4C" w14:textId="77777777" w:rsidTr="00595411">
        <w:tc>
          <w:tcPr>
            <w:tcW w:w="2694" w:type="dxa"/>
            <w:vMerge/>
            <w:tcBorders>
              <w:left w:val="single" w:sz="4" w:space="0" w:color="000000"/>
              <w:bottom w:val="single" w:sz="4" w:space="0" w:color="000000"/>
            </w:tcBorders>
            <w:shd w:val="clear" w:color="auto" w:fill="auto"/>
            <w:vAlign w:val="center"/>
          </w:tcPr>
          <w:p w14:paraId="68BEC652" w14:textId="77777777" w:rsidR="00595411" w:rsidRPr="00807D17" w:rsidRDefault="00595411" w:rsidP="00595411">
            <w:pPr>
              <w:shd w:val="clear" w:color="auto" w:fill="FFFFFF"/>
              <w:snapToGrid w:val="0"/>
              <w:spacing w:before="281"/>
              <w:ind w:left="14"/>
              <w:rPr>
                <w:b/>
                <w:bCs/>
                <w:i/>
                <w:color w:val="000000" w:themeColor="text1"/>
                <w:spacing w:val="5"/>
              </w:rPr>
            </w:pPr>
          </w:p>
        </w:tc>
        <w:tc>
          <w:tcPr>
            <w:tcW w:w="709" w:type="dxa"/>
            <w:tcBorders>
              <w:top w:val="single" w:sz="4" w:space="0" w:color="000000"/>
              <w:left w:val="single" w:sz="4" w:space="0" w:color="000000"/>
              <w:bottom w:val="single" w:sz="4" w:space="0" w:color="000000"/>
            </w:tcBorders>
            <w:shd w:val="clear" w:color="auto" w:fill="auto"/>
            <w:vAlign w:val="center"/>
          </w:tcPr>
          <w:p w14:paraId="79CB1AD7" w14:textId="77777777" w:rsidR="00595411" w:rsidRPr="00807D17" w:rsidRDefault="00595411" w:rsidP="00595411">
            <w:pPr>
              <w:snapToGrid w:val="0"/>
              <w:jc w:val="center"/>
              <w:rPr>
                <w:color w:val="000000" w:themeColor="text1"/>
              </w:rPr>
            </w:pPr>
            <w:r w:rsidRPr="00807D17">
              <w:rPr>
                <w:color w:val="000000" w:themeColor="text1"/>
              </w:rPr>
              <w:t>1</w:t>
            </w:r>
          </w:p>
        </w:tc>
        <w:tc>
          <w:tcPr>
            <w:tcW w:w="7796" w:type="dxa"/>
            <w:tcBorders>
              <w:top w:val="single" w:sz="4" w:space="0" w:color="000000"/>
              <w:left w:val="single" w:sz="4" w:space="0" w:color="000000"/>
              <w:bottom w:val="single" w:sz="4" w:space="0" w:color="000000"/>
            </w:tcBorders>
            <w:shd w:val="clear" w:color="auto" w:fill="auto"/>
          </w:tcPr>
          <w:p w14:paraId="7FD1AF40" w14:textId="77777777" w:rsidR="00595411" w:rsidRPr="00807D17" w:rsidRDefault="00595411" w:rsidP="00595411">
            <w:pPr>
              <w:snapToGrid w:val="0"/>
              <w:jc w:val="both"/>
              <w:rPr>
                <w:b/>
                <w:bCs/>
                <w:color w:val="000000" w:themeColor="text1"/>
                <w:lang w:val="ru-RU"/>
              </w:rPr>
            </w:pPr>
            <w:r w:rsidRPr="00807D17">
              <w:rPr>
                <w:b/>
                <w:color w:val="000000" w:themeColor="text1"/>
                <w:lang w:val="ru-RU"/>
              </w:rPr>
              <w:t xml:space="preserve">Теоретические сведения по лыжной подготовке. </w:t>
            </w:r>
            <w:r w:rsidRPr="00807D17">
              <w:rPr>
                <w:color w:val="000000" w:themeColor="text1"/>
                <w:lang w:val="ru-RU"/>
              </w:rPr>
              <w:t>История развития лыжного спорта. Техника безопасности на занятиях по лыжной подготовке. Техника скользящего шага</w:t>
            </w:r>
          </w:p>
          <w:p w14:paraId="2A3D21EA" w14:textId="77777777" w:rsidR="00595411" w:rsidRPr="00807D17" w:rsidRDefault="00595411" w:rsidP="00595411">
            <w:pPr>
              <w:tabs>
                <w:tab w:val="left" w:pos="-20"/>
              </w:tabs>
              <w:snapToGrid w:val="0"/>
              <w:jc w:val="both"/>
              <w:rPr>
                <w:color w:val="000000" w:themeColor="text1"/>
                <w:lang w:val="ru-RU"/>
              </w:rPr>
            </w:pPr>
            <w:r w:rsidRPr="00807D17">
              <w:rPr>
                <w:b/>
                <w:bCs/>
                <w:color w:val="000000" w:themeColor="text1"/>
                <w:lang w:val="ru-RU"/>
              </w:rPr>
              <w:t xml:space="preserve">Домашнее задание: </w:t>
            </w:r>
            <w:r w:rsidRPr="00807D17">
              <w:rPr>
                <w:color w:val="000000" w:themeColor="text1"/>
                <w:lang w:val="ru-RU"/>
              </w:rPr>
              <w:t>Выполнить упражнения на развитие равновесия.</w:t>
            </w:r>
          </w:p>
          <w:p w14:paraId="064AC4A2" w14:textId="77777777" w:rsidR="00595411" w:rsidRPr="00807D17" w:rsidRDefault="00595411" w:rsidP="00595411">
            <w:pPr>
              <w:tabs>
                <w:tab w:val="left" w:pos="-20"/>
              </w:tabs>
              <w:snapToGrid w:val="0"/>
              <w:jc w:val="both"/>
              <w:rPr>
                <w:color w:val="000000" w:themeColor="text1"/>
                <w:lang w:val="ru-RU"/>
              </w:rPr>
            </w:pPr>
          </w:p>
        </w:tc>
        <w:tc>
          <w:tcPr>
            <w:tcW w:w="1559" w:type="dxa"/>
            <w:tcBorders>
              <w:left w:val="single" w:sz="4" w:space="0" w:color="000000"/>
              <w:bottom w:val="single" w:sz="4" w:space="0" w:color="000000"/>
              <w:right w:val="single" w:sz="4" w:space="0" w:color="auto"/>
            </w:tcBorders>
            <w:shd w:val="clear" w:color="auto" w:fill="auto"/>
            <w:vAlign w:val="center"/>
          </w:tcPr>
          <w:p w14:paraId="7D663E49"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lastRenderedPageBreak/>
              <w:t>2</w:t>
            </w:r>
          </w:p>
        </w:tc>
        <w:tc>
          <w:tcPr>
            <w:tcW w:w="2552" w:type="dxa"/>
            <w:tcBorders>
              <w:left w:val="single" w:sz="4" w:space="0" w:color="auto"/>
              <w:bottom w:val="single" w:sz="4" w:space="0" w:color="000000"/>
              <w:right w:val="single" w:sz="4" w:space="0" w:color="auto"/>
            </w:tcBorders>
            <w:shd w:val="clear" w:color="auto" w:fill="auto"/>
            <w:vAlign w:val="center"/>
          </w:tcPr>
          <w:p w14:paraId="567062A4" w14:textId="77777777" w:rsidR="00595411" w:rsidRPr="00807D17" w:rsidRDefault="00595411" w:rsidP="00595411">
            <w:pPr>
              <w:jc w:val="center"/>
              <w:rPr>
                <w:color w:val="000000" w:themeColor="text1"/>
              </w:rPr>
            </w:pPr>
            <w:r w:rsidRPr="00807D17">
              <w:rPr>
                <w:color w:val="000000" w:themeColor="text1"/>
              </w:rPr>
              <w:t>ОК 04, ОК 08</w:t>
            </w:r>
          </w:p>
          <w:p w14:paraId="30850B9D" w14:textId="77777777" w:rsidR="00595411" w:rsidRPr="00807D17" w:rsidRDefault="00595411" w:rsidP="00595411">
            <w:pPr>
              <w:jc w:val="center"/>
              <w:rPr>
                <w:color w:val="000000" w:themeColor="text1"/>
              </w:rPr>
            </w:pPr>
          </w:p>
        </w:tc>
      </w:tr>
      <w:tr w:rsidR="00807D17" w:rsidRPr="00807D17" w14:paraId="4009CA7B" w14:textId="77777777" w:rsidTr="00595411">
        <w:tc>
          <w:tcPr>
            <w:tcW w:w="2694" w:type="dxa"/>
            <w:vMerge/>
            <w:tcBorders>
              <w:left w:val="single" w:sz="4" w:space="0" w:color="000000"/>
              <w:bottom w:val="single" w:sz="4" w:space="0" w:color="000000"/>
            </w:tcBorders>
            <w:shd w:val="clear" w:color="auto" w:fill="auto"/>
            <w:vAlign w:val="center"/>
          </w:tcPr>
          <w:p w14:paraId="63FD88C3" w14:textId="77777777" w:rsidR="00595411" w:rsidRPr="00807D17" w:rsidRDefault="00595411" w:rsidP="00595411">
            <w:pPr>
              <w:shd w:val="clear" w:color="auto" w:fill="FFFFFF"/>
              <w:snapToGrid w:val="0"/>
              <w:spacing w:before="281"/>
              <w:ind w:left="14"/>
              <w:rPr>
                <w:b/>
                <w:bCs/>
                <w:i/>
                <w:color w:val="000000" w:themeColor="text1"/>
                <w:spacing w:val="5"/>
              </w:rPr>
            </w:pPr>
          </w:p>
        </w:tc>
        <w:tc>
          <w:tcPr>
            <w:tcW w:w="709" w:type="dxa"/>
            <w:tcBorders>
              <w:top w:val="single" w:sz="4" w:space="0" w:color="000000"/>
              <w:left w:val="single" w:sz="4" w:space="0" w:color="000000"/>
              <w:bottom w:val="single" w:sz="4" w:space="0" w:color="000000"/>
            </w:tcBorders>
            <w:shd w:val="clear" w:color="auto" w:fill="auto"/>
            <w:vAlign w:val="center"/>
          </w:tcPr>
          <w:p w14:paraId="10748420" w14:textId="77777777" w:rsidR="00595411" w:rsidRPr="00807D17" w:rsidRDefault="00595411" w:rsidP="00595411">
            <w:pPr>
              <w:snapToGrid w:val="0"/>
              <w:jc w:val="center"/>
              <w:rPr>
                <w:color w:val="000000" w:themeColor="text1"/>
              </w:rPr>
            </w:pPr>
            <w:r w:rsidRPr="00807D17">
              <w:rPr>
                <w:color w:val="000000" w:themeColor="text1"/>
              </w:rPr>
              <w:t>2</w:t>
            </w:r>
          </w:p>
        </w:tc>
        <w:tc>
          <w:tcPr>
            <w:tcW w:w="7796" w:type="dxa"/>
            <w:tcBorders>
              <w:top w:val="single" w:sz="4" w:space="0" w:color="000000"/>
              <w:left w:val="single" w:sz="4" w:space="0" w:color="000000"/>
              <w:bottom w:val="single" w:sz="4" w:space="0" w:color="000000"/>
            </w:tcBorders>
            <w:shd w:val="clear" w:color="auto" w:fill="auto"/>
          </w:tcPr>
          <w:p w14:paraId="60FD6696" w14:textId="77777777" w:rsidR="00595411" w:rsidRPr="00807D17" w:rsidRDefault="00595411" w:rsidP="00595411">
            <w:pPr>
              <w:snapToGrid w:val="0"/>
              <w:jc w:val="both"/>
              <w:rPr>
                <w:b/>
                <w:bCs/>
                <w:color w:val="000000" w:themeColor="text1"/>
                <w:lang w:val="ru-RU"/>
              </w:rPr>
            </w:pPr>
            <w:r w:rsidRPr="00807D17">
              <w:rPr>
                <w:b/>
                <w:color w:val="000000" w:themeColor="text1"/>
                <w:lang w:val="ru-RU"/>
              </w:rPr>
              <w:t xml:space="preserve">Обучение технике скользящего шага. </w:t>
            </w:r>
            <w:r w:rsidRPr="00807D17">
              <w:rPr>
                <w:color w:val="000000" w:themeColor="text1"/>
                <w:lang w:val="ru-RU"/>
              </w:rPr>
              <w:t>Техника скользящего шага. Строевые упражнения на лыжах.</w:t>
            </w:r>
          </w:p>
          <w:p w14:paraId="745573B6" w14:textId="77777777" w:rsidR="00595411" w:rsidRPr="00807D17" w:rsidRDefault="00595411" w:rsidP="00595411">
            <w:pPr>
              <w:tabs>
                <w:tab w:val="left" w:pos="-20"/>
              </w:tabs>
              <w:snapToGrid w:val="0"/>
              <w:jc w:val="both"/>
              <w:rPr>
                <w:bCs/>
                <w:color w:val="000000" w:themeColor="text1"/>
                <w:lang w:val="ru-RU"/>
              </w:rPr>
            </w:pPr>
            <w:r w:rsidRPr="00807D17">
              <w:rPr>
                <w:b/>
                <w:bCs/>
                <w:color w:val="000000" w:themeColor="text1"/>
                <w:lang w:val="ru-RU"/>
              </w:rPr>
              <w:t xml:space="preserve">Домашнее задание: </w:t>
            </w:r>
            <w:r w:rsidRPr="00807D17">
              <w:rPr>
                <w:color w:val="000000" w:themeColor="text1"/>
                <w:lang w:val="ru-RU"/>
              </w:rPr>
              <w:t>Выполнить упражнения для совершенствования техники скользящего шага.</w:t>
            </w:r>
          </w:p>
        </w:tc>
        <w:tc>
          <w:tcPr>
            <w:tcW w:w="1559" w:type="dxa"/>
            <w:tcBorders>
              <w:left w:val="single" w:sz="4" w:space="0" w:color="000000"/>
              <w:bottom w:val="single" w:sz="4" w:space="0" w:color="000000"/>
              <w:right w:val="single" w:sz="4" w:space="0" w:color="auto"/>
            </w:tcBorders>
            <w:shd w:val="clear" w:color="auto" w:fill="auto"/>
            <w:vAlign w:val="center"/>
          </w:tcPr>
          <w:p w14:paraId="0D450A8D"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2</w:t>
            </w:r>
          </w:p>
        </w:tc>
        <w:tc>
          <w:tcPr>
            <w:tcW w:w="2552" w:type="dxa"/>
            <w:tcBorders>
              <w:left w:val="single" w:sz="4" w:space="0" w:color="auto"/>
              <w:bottom w:val="single" w:sz="4" w:space="0" w:color="000000"/>
              <w:right w:val="single" w:sz="4" w:space="0" w:color="auto"/>
            </w:tcBorders>
            <w:shd w:val="clear" w:color="auto" w:fill="auto"/>
            <w:vAlign w:val="center"/>
          </w:tcPr>
          <w:p w14:paraId="2CB27966" w14:textId="77777777" w:rsidR="00595411" w:rsidRPr="00807D17" w:rsidRDefault="00595411" w:rsidP="00595411">
            <w:pPr>
              <w:jc w:val="center"/>
              <w:rPr>
                <w:color w:val="000000" w:themeColor="text1"/>
              </w:rPr>
            </w:pPr>
            <w:r w:rsidRPr="00807D17">
              <w:rPr>
                <w:color w:val="000000" w:themeColor="text1"/>
              </w:rPr>
              <w:t>ОК 04, ОК 08</w:t>
            </w:r>
          </w:p>
          <w:p w14:paraId="55E7FE0B"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spacing w:val="5"/>
              </w:rPr>
            </w:pPr>
          </w:p>
        </w:tc>
      </w:tr>
      <w:tr w:rsidR="00807D17" w:rsidRPr="00807D17" w14:paraId="0B0267A1" w14:textId="77777777" w:rsidTr="00595411">
        <w:tc>
          <w:tcPr>
            <w:tcW w:w="2694" w:type="dxa"/>
            <w:vMerge/>
            <w:tcBorders>
              <w:left w:val="single" w:sz="4" w:space="0" w:color="000000"/>
              <w:bottom w:val="single" w:sz="4" w:space="0" w:color="000000"/>
            </w:tcBorders>
            <w:shd w:val="clear" w:color="auto" w:fill="auto"/>
            <w:vAlign w:val="center"/>
          </w:tcPr>
          <w:p w14:paraId="52A9AC65" w14:textId="77777777" w:rsidR="00595411" w:rsidRPr="00807D17" w:rsidRDefault="00595411" w:rsidP="00595411">
            <w:pPr>
              <w:shd w:val="clear" w:color="auto" w:fill="FFFFFF"/>
              <w:snapToGrid w:val="0"/>
              <w:spacing w:before="281"/>
              <w:ind w:left="14"/>
              <w:rPr>
                <w:b/>
                <w:bCs/>
                <w:i/>
                <w:color w:val="000000" w:themeColor="text1"/>
                <w:spacing w:val="5"/>
              </w:rPr>
            </w:pPr>
          </w:p>
        </w:tc>
        <w:tc>
          <w:tcPr>
            <w:tcW w:w="709" w:type="dxa"/>
            <w:tcBorders>
              <w:top w:val="single" w:sz="4" w:space="0" w:color="000000"/>
              <w:left w:val="single" w:sz="4" w:space="0" w:color="000000"/>
              <w:bottom w:val="single" w:sz="4" w:space="0" w:color="000000"/>
            </w:tcBorders>
            <w:shd w:val="clear" w:color="auto" w:fill="auto"/>
            <w:vAlign w:val="center"/>
          </w:tcPr>
          <w:p w14:paraId="5247851E" w14:textId="77777777" w:rsidR="00595411" w:rsidRPr="00807D17" w:rsidRDefault="00595411" w:rsidP="00595411">
            <w:pPr>
              <w:snapToGrid w:val="0"/>
              <w:jc w:val="center"/>
              <w:rPr>
                <w:color w:val="000000" w:themeColor="text1"/>
              </w:rPr>
            </w:pPr>
            <w:r w:rsidRPr="00807D17">
              <w:rPr>
                <w:color w:val="000000" w:themeColor="text1"/>
              </w:rPr>
              <w:t>3</w:t>
            </w:r>
          </w:p>
        </w:tc>
        <w:tc>
          <w:tcPr>
            <w:tcW w:w="7796" w:type="dxa"/>
            <w:tcBorders>
              <w:top w:val="single" w:sz="4" w:space="0" w:color="000000"/>
              <w:left w:val="single" w:sz="4" w:space="0" w:color="000000"/>
              <w:bottom w:val="single" w:sz="4" w:space="0" w:color="000000"/>
            </w:tcBorders>
            <w:shd w:val="clear" w:color="auto" w:fill="auto"/>
          </w:tcPr>
          <w:p w14:paraId="1CCAB55B" w14:textId="77777777" w:rsidR="00595411" w:rsidRPr="00807D17" w:rsidRDefault="00595411" w:rsidP="00595411">
            <w:pPr>
              <w:snapToGrid w:val="0"/>
              <w:jc w:val="both"/>
              <w:rPr>
                <w:b/>
                <w:bCs/>
                <w:color w:val="000000" w:themeColor="text1"/>
                <w:spacing w:val="5"/>
                <w:lang w:val="ru-RU"/>
              </w:rPr>
            </w:pPr>
            <w:r w:rsidRPr="00807D17">
              <w:rPr>
                <w:b/>
                <w:color w:val="000000" w:themeColor="text1"/>
                <w:lang w:val="ru-RU"/>
              </w:rPr>
              <w:t>Совершенствование техники скользящего шага. /</w:t>
            </w:r>
            <w:r w:rsidRPr="00807D17">
              <w:rPr>
                <w:color w:val="000000" w:themeColor="text1"/>
                <w:spacing w:val="5"/>
                <w:lang w:val="ru-RU"/>
              </w:rPr>
              <w:t>Выполнение упражнений для совершенствования техники скользящего шага. Техника попеременного двухшажного хода.</w:t>
            </w:r>
          </w:p>
          <w:p w14:paraId="279C154A" w14:textId="77777777" w:rsidR="00595411" w:rsidRPr="00807D17" w:rsidRDefault="00595411" w:rsidP="00595411">
            <w:pPr>
              <w:tabs>
                <w:tab w:val="left" w:pos="-20"/>
              </w:tabs>
              <w:snapToGrid w:val="0"/>
              <w:jc w:val="both"/>
              <w:rPr>
                <w:bCs/>
                <w:color w:val="000000" w:themeColor="text1"/>
                <w:lang w:val="ru-RU"/>
              </w:rPr>
            </w:pPr>
            <w:r w:rsidRPr="00807D17">
              <w:rPr>
                <w:b/>
                <w:bCs/>
                <w:color w:val="000000" w:themeColor="text1"/>
                <w:spacing w:val="5"/>
                <w:lang w:val="ru-RU"/>
              </w:rPr>
              <w:t xml:space="preserve">Домашнее задание: </w:t>
            </w:r>
            <w:r w:rsidRPr="00807D17">
              <w:rPr>
                <w:color w:val="000000" w:themeColor="text1"/>
                <w:spacing w:val="5"/>
                <w:lang w:val="ru-RU"/>
              </w:rPr>
              <w:t>Повторить технику  скользящего шага.</w:t>
            </w:r>
          </w:p>
        </w:tc>
        <w:tc>
          <w:tcPr>
            <w:tcW w:w="1559" w:type="dxa"/>
            <w:tcBorders>
              <w:left w:val="single" w:sz="4" w:space="0" w:color="000000"/>
              <w:bottom w:val="single" w:sz="4" w:space="0" w:color="000000"/>
              <w:right w:val="single" w:sz="4" w:space="0" w:color="auto"/>
            </w:tcBorders>
            <w:shd w:val="clear" w:color="auto" w:fill="auto"/>
            <w:vAlign w:val="center"/>
          </w:tcPr>
          <w:p w14:paraId="29E97853"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2</w:t>
            </w:r>
          </w:p>
        </w:tc>
        <w:tc>
          <w:tcPr>
            <w:tcW w:w="2552" w:type="dxa"/>
            <w:tcBorders>
              <w:left w:val="single" w:sz="4" w:space="0" w:color="auto"/>
              <w:bottom w:val="single" w:sz="4" w:space="0" w:color="000000"/>
              <w:right w:val="single" w:sz="4" w:space="0" w:color="auto"/>
            </w:tcBorders>
            <w:shd w:val="clear" w:color="auto" w:fill="auto"/>
            <w:vAlign w:val="center"/>
          </w:tcPr>
          <w:p w14:paraId="7CB9C3B8" w14:textId="77777777" w:rsidR="00595411" w:rsidRPr="00807D17" w:rsidRDefault="00595411" w:rsidP="00595411">
            <w:pPr>
              <w:jc w:val="center"/>
              <w:rPr>
                <w:color w:val="000000" w:themeColor="text1"/>
              </w:rPr>
            </w:pPr>
            <w:r w:rsidRPr="00807D17">
              <w:rPr>
                <w:color w:val="000000" w:themeColor="text1"/>
              </w:rPr>
              <w:t>ОК 04, ОК 08</w:t>
            </w:r>
          </w:p>
          <w:p w14:paraId="7D965331"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spacing w:val="5"/>
              </w:rPr>
            </w:pPr>
          </w:p>
        </w:tc>
      </w:tr>
      <w:tr w:rsidR="00807D17" w:rsidRPr="00807D17" w14:paraId="66C29DDD" w14:textId="77777777" w:rsidTr="00595411">
        <w:trPr>
          <w:trHeight w:val="525"/>
        </w:trPr>
        <w:tc>
          <w:tcPr>
            <w:tcW w:w="2694" w:type="dxa"/>
            <w:vMerge/>
            <w:tcBorders>
              <w:left w:val="single" w:sz="4" w:space="0" w:color="000000"/>
              <w:bottom w:val="single" w:sz="4" w:space="0" w:color="000000"/>
            </w:tcBorders>
            <w:shd w:val="clear" w:color="auto" w:fill="auto"/>
            <w:vAlign w:val="center"/>
          </w:tcPr>
          <w:p w14:paraId="764E4375" w14:textId="77777777" w:rsidR="00595411" w:rsidRPr="00807D17" w:rsidRDefault="00595411" w:rsidP="00595411">
            <w:pPr>
              <w:shd w:val="clear" w:color="auto" w:fill="FFFFFF"/>
              <w:snapToGrid w:val="0"/>
              <w:spacing w:before="281"/>
              <w:ind w:left="14"/>
              <w:rPr>
                <w:b/>
                <w:bCs/>
                <w:i/>
                <w:color w:val="000000" w:themeColor="text1"/>
                <w:spacing w:val="5"/>
              </w:rPr>
            </w:pPr>
          </w:p>
        </w:tc>
        <w:tc>
          <w:tcPr>
            <w:tcW w:w="709" w:type="dxa"/>
            <w:tcBorders>
              <w:top w:val="single" w:sz="4" w:space="0" w:color="000000"/>
              <w:left w:val="single" w:sz="4" w:space="0" w:color="000000"/>
              <w:bottom w:val="single" w:sz="4" w:space="0" w:color="000000"/>
            </w:tcBorders>
            <w:shd w:val="clear" w:color="auto" w:fill="auto"/>
            <w:vAlign w:val="center"/>
          </w:tcPr>
          <w:p w14:paraId="337ED3A5" w14:textId="77777777" w:rsidR="00595411" w:rsidRPr="00807D17" w:rsidRDefault="00595411" w:rsidP="00595411">
            <w:pPr>
              <w:snapToGrid w:val="0"/>
              <w:jc w:val="center"/>
              <w:rPr>
                <w:color w:val="000000" w:themeColor="text1"/>
              </w:rPr>
            </w:pPr>
            <w:r w:rsidRPr="00807D17">
              <w:rPr>
                <w:color w:val="000000" w:themeColor="text1"/>
              </w:rPr>
              <w:t>4</w:t>
            </w:r>
          </w:p>
        </w:tc>
        <w:tc>
          <w:tcPr>
            <w:tcW w:w="7796" w:type="dxa"/>
            <w:tcBorders>
              <w:top w:val="single" w:sz="4" w:space="0" w:color="000000"/>
              <w:left w:val="single" w:sz="4" w:space="0" w:color="000000"/>
              <w:bottom w:val="single" w:sz="4" w:space="0" w:color="000000"/>
            </w:tcBorders>
            <w:shd w:val="clear" w:color="auto" w:fill="auto"/>
          </w:tcPr>
          <w:p w14:paraId="238A2966" w14:textId="77777777" w:rsidR="00595411" w:rsidRPr="00807D17" w:rsidRDefault="00595411" w:rsidP="00595411">
            <w:pPr>
              <w:snapToGrid w:val="0"/>
              <w:jc w:val="both"/>
              <w:rPr>
                <w:b/>
                <w:bCs/>
                <w:color w:val="000000" w:themeColor="text1"/>
                <w:spacing w:val="5"/>
                <w:lang w:val="ru-RU"/>
              </w:rPr>
            </w:pPr>
            <w:r w:rsidRPr="00807D17">
              <w:rPr>
                <w:b/>
                <w:color w:val="000000" w:themeColor="text1"/>
                <w:lang w:val="ru-RU"/>
              </w:rPr>
              <w:t xml:space="preserve">Обучение технике попеременного двухшажного хода. </w:t>
            </w:r>
            <w:r w:rsidRPr="00807D17">
              <w:rPr>
                <w:color w:val="000000" w:themeColor="text1"/>
                <w:lang w:val="ru-RU"/>
              </w:rPr>
              <w:t>Горно-лыжная техника.</w:t>
            </w:r>
            <w:r w:rsidRPr="00807D17">
              <w:rPr>
                <w:color w:val="000000" w:themeColor="text1"/>
                <w:spacing w:val="5"/>
                <w:lang w:val="ru-RU"/>
              </w:rPr>
              <w:t xml:space="preserve"> Техника попеременного двухшажного хода. Техника подъемов и спусков. Развитие общей выносливости.</w:t>
            </w:r>
          </w:p>
          <w:p w14:paraId="0662FA56" w14:textId="77777777" w:rsidR="00595411" w:rsidRPr="00807D17" w:rsidRDefault="00595411" w:rsidP="00595411">
            <w:pPr>
              <w:tabs>
                <w:tab w:val="left" w:pos="-20"/>
              </w:tabs>
              <w:snapToGrid w:val="0"/>
              <w:jc w:val="both"/>
              <w:rPr>
                <w:bCs/>
                <w:color w:val="000000" w:themeColor="text1"/>
                <w:lang w:val="ru-RU"/>
              </w:rPr>
            </w:pPr>
            <w:r w:rsidRPr="00807D17">
              <w:rPr>
                <w:b/>
                <w:bCs/>
                <w:color w:val="000000" w:themeColor="text1"/>
                <w:spacing w:val="5"/>
                <w:lang w:val="ru-RU"/>
              </w:rPr>
              <w:t xml:space="preserve">Домашнее задание: </w:t>
            </w:r>
            <w:r w:rsidRPr="00807D17">
              <w:rPr>
                <w:color w:val="000000" w:themeColor="text1"/>
                <w:spacing w:val="5"/>
                <w:lang w:val="ru-RU"/>
              </w:rPr>
              <w:t>Выполнить упражнения на развитие мышц верхнего плечевого пояса</w:t>
            </w:r>
          </w:p>
        </w:tc>
        <w:tc>
          <w:tcPr>
            <w:tcW w:w="1559" w:type="dxa"/>
            <w:tcBorders>
              <w:left w:val="single" w:sz="4" w:space="0" w:color="000000"/>
              <w:bottom w:val="single" w:sz="4" w:space="0" w:color="000000"/>
              <w:right w:val="single" w:sz="4" w:space="0" w:color="auto"/>
            </w:tcBorders>
            <w:shd w:val="clear" w:color="auto" w:fill="auto"/>
            <w:vAlign w:val="center"/>
          </w:tcPr>
          <w:p w14:paraId="1E2A6546"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2</w:t>
            </w:r>
          </w:p>
        </w:tc>
        <w:tc>
          <w:tcPr>
            <w:tcW w:w="2552" w:type="dxa"/>
            <w:tcBorders>
              <w:left w:val="single" w:sz="4" w:space="0" w:color="auto"/>
              <w:bottom w:val="single" w:sz="4" w:space="0" w:color="000000"/>
              <w:right w:val="single" w:sz="4" w:space="0" w:color="auto"/>
            </w:tcBorders>
            <w:shd w:val="clear" w:color="auto" w:fill="auto"/>
            <w:vAlign w:val="center"/>
          </w:tcPr>
          <w:p w14:paraId="5B7BF277" w14:textId="77777777" w:rsidR="00595411" w:rsidRPr="00807D17" w:rsidRDefault="00595411" w:rsidP="00595411">
            <w:pPr>
              <w:jc w:val="center"/>
              <w:rPr>
                <w:color w:val="000000" w:themeColor="text1"/>
              </w:rPr>
            </w:pPr>
            <w:r w:rsidRPr="00807D17">
              <w:rPr>
                <w:color w:val="000000" w:themeColor="text1"/>
              </w:rPr>
              <w:t>ОК 04, ОК 08</w:t>
            </w:r>
          </w:p>
          <w:p w14:paraId="3D11965F"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spacing w:val="5"/>
              </w:rPr>
            </w:pPr>
          </w:p>
        </w:tc>
      </w:tr>
      <w:tr w:rsidR="00807D17" w:rsidRPr="00807D17" w14:paraId="5194617F" w14:textId="77777777" w:rsidTr="00595411">
        <w:tc>
          <w:tcPr>
            <w:tcW w:w="2694" w:type="dxa"/>
            <w:vMerge/>
            <w:tcBorders>
              <w:left w:val="single" w:sz="4" w:space="0" w:color="000000"/>
              <w:bottom w:val="single" w:sz="4" w:space="0" w:color="000000"/>
            </w:tcBorders>
            <w:shd w:val="clear" w:color="auto" w:fill="auto"/>
            <w:vAlign w:val="center"/>
          </w:tcPr>
          <w:p w14:paraId="532F21F1" w14:textId="77777777" w:rsidR="00595411" w:rsidRPr="00807D17" w:rsidRDefault="00595411" w:rsidP="00595411">
            <w:pPr>
              <w:shd w:val="clear" w:color="auto" w:fill="FFFFFF"/>
              <w:snapToGrid w:val="0"/>
              <w:spacing w:before="281"/>
              <w:ind w:left="14"/>
              <w:rPr>
                <w:b/>
                <w:bCs/>
                <w:i/>
                <w:color w:val="000000" w:themeColor="text1"/>
                <w:spacing w:val="5"/>
              </w:rPr>
            </w:pPr>
          </w:p>
        </w:tc>
        <w:tc>
          <w:tcPr>
            <w:tcW w:w="709" w:type="dxa"/>
            <w:tcBorders>
              <w:top w:val="single" w:sz="4" w:space="0" w:color="000000"/>
              <w:left w:val="single" w:sz="4" w:space="0" w:color="000000"/>
              <w:bottom w:val="single" w:sz="4" w:space="0" w:color="000000"/>
            </w:tcBorders>
            <w:shd w:val="clear" w:color="auto" w:fill="auto"/>
            <w:vAlign w:val="center"/>
          </w:tcPr>
          <w:p w14:paraId="523601A7" w14:textId="77777777" w:rsidR="00595411" w:rsidRPr="00807D17" w:rsidRDefault="00595411" w:rsidP="00595411">
            <w:pPr>
              <w:snapToGrid w:val="0"/>
              <w:jc w:val="center"/>
              <w:rPr>
                <w:color w:val="000000" w:themeColor="text1"/>
              </w:rPr>
            </w:pPr>
            <w:r w:rsidRPr="00807D17">
              <w:rPr>
                <w:color w:val="000000" w:themeColor="text1"/>
              </w:rPr>
              <w:t>5</w:t>
            </w:r>
          </w:p>
        </w:tc>
        <w:tc>
          <w:tcPr>
            <w:tcW w:w="7796" w:type="dxa"/>
            <w:tcBorders>
              <w:top w:val="single" w:sz="4" w:space="0" w:color="000000"/>
              <w:left w:val="single" w:sz="4" w:space="0" w:color="000000"/>
              <w:bottom w:val="single" w:sz="4" w:space="0" w:color="000000"/>
            </w:tcBorders>
            <w:shd w:val="clear" w:color="auto" w:fill="auto"/>
          </w:tcPr>
          <w:p w14:paraId="7CEA3B1B" w14:textId="77777777" w:rsidR="00595411" w:rsidRPr="00807D17" w:rsidRDefault="00595411" w:rsidP="00595411">
            <w:pPr>
              <w:autoSpaceDE w:val="0"/>
              <w:snapToGrid w:val="0"/>
              <w:jc w:val="both"/>
              <w:rPr>
                <w:b/>
                <w:bCs/>
                <w:color w:val="000000" w:themeColor="text1"/>
                <w:spacing w:val="5"/>
                <w:lang w:val="ru-RU"/>
              </w:rPr>
            </w:pPr>
            <w:r w:rsidRPr="00807D17">
              <w:rPr>
                <w:b/>
                <w:color w:val="000000" w:themeColor="text1"/>
                <w:lang w:val="ru-RU"/>
              </w:rPr>
              <w:t xml:space="preserve">Совершенствование техники попеременного двухшажного хода. Горнолыжная техника. </w:t>
            </w:r>
            <w:r w:rsidRPr="00807D17">
              <w:rPr>
                <w:color w:val="000000" w:themeColor="text1"/>
                <w:lang w:val="ru-RU"/>
              </w:rPr>
              <w:t>Совершенствование техники попеременного двухшажного  хода. Развитие силовых качеств.</w:t>
            </w:r>
            <w:r w:rsidRPr="00807D17">
              <w:rPr>
                <w:color w:val="000000" w:themeColor="text1"/>
                <w:spacing w:val="5"/>
                <w:lang w:val="ru-RU"/>
              </w:rPr>
              <w:t xml:space="preserve"> Техника подъемов и спусков.</w:t>
            </w:r>
          </w:p>
          <w:p w14:paraId="40EA7A0A" w14:textId="77777777" w:rsidR="00595411" w:rsidRPr="00807D17" w:rsidRDefault="00595411" w:rsidP="00595411">
            <w:pPr>
              <w:tabs>
                <w:tab w:val="left" w:pos="-20"/>
              </w:tabs>
              <w:autoSpaceDE w:val="0"/>
              <w:snapToGrid w:val="0"/>
              <w:jc w:val="both"/>
              <w:rPr>
                <w:bCs/>
                <w:color w:val="000000" w:themeColor="text1"/>
                <w:lang w:val="ru-RU"/>
              </w:rPr>
            </w:pPr>
            <w:r w:rsidRPr="00807D17">
              <w:rPr>
                <w:b/>
                <w:bCs/>
                <w:color w:val="000000" w:themeColor="text1"/>
                <w:spacing w:val="5"/>
                <w:lang w:val="ru-RU"/>
              </w:rPr>
              <w:t xml:space="preserve">Домашнее задание: </w:t>
            </w:r>
            <w:r w:rsidRPr="00807D17">
              <w:rPr>
                <w:color w:val="000000" w:themeColor="text1"/>
                <w:spacing w:val="5"/>
                <w:lang w:val="ru-RU"/>
              </w:rPr>
              <w:t>Повторить технику подьемов и спусков.</w:t>
            </w:r>
          </w:p>
        </w:tc>
        <w:tc>
          <w:tcPr>
            <w:tcW w:w="1559" w:type="dxa"/>
            <w:tcBorders>
              <w:left w:val="single" w:sz="4" w:space="0" w:color="000000"/>
              <w:bottom w:val="single" w:sz="4" w:space="0" w:color="000000"/>
              <w:right w:val="single" w:sz="4" w:space="0" w:color="auto"/>
            </w:tcBorders>
            <w:shd w:val="clear" w:color="auto" w:fill="auto"/>
            <w:vAlign w:val="center"/>
          </w:tcPr>
          <w:p w14:paraId="7E589597"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2</w:t>
            </w:r>
          </w:p>
        </w:tc>
        <w:tc>
          <w:tcPr>
            <w:tcW w:w="2552" w:type="dxa"/>
            <w:tcBorders>
              <w:left w:val="single" w:sz="4" w:space="0" w:color="auto"/>
              <w:bottom w:val="single" w:sz="4" w:space="0" w:color="000000"/>
              <w:right w:val="single" w:sz="4" w:space="0" w:color="auto"/>
            </w:tcBorders>
            <w:shd w:val="clear" w:color="auto" w:fill="auto"/>
            <w:vAlign w:val="center"/>
          </w:tcPr>
          <w:p w14:paraId="276FB865" w14:textId="77777777" w:rsidR="00595411" w:rsidRPr="00807D17" w:rsidRDefault="00595411" w:rsidP="00595411">
            <w:pPr>
              <w:jc w:val="center"/>
              <w:rPr>
                <w:color w:val="000000" w:themeColor="text1"/>
              </w:rPr>
            </w:pPr>
            <w:r w:rsidRPr="00807D17">
              <w:rPr>
                <w:color w:val="000000" w:themeColor="text1"/>
              </w:rPr>
              <w:t>ОК 04, ОК 08</w:t>
            </w:r>
          </w:p>
          <w:p w14:paraId="0401BBF5"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spacing w:val="5"/>
              </w:rPr>
            </w:pPr>
          </w:p>
        </w:tc>
      </w:tr>
      <w:tr w:rsidR="00807D17" w:rsidRPr="00807D17" w14:paraId="176DDF26" w14:textId="77777777" w:rsidTr="00595411">
        <w:tc>
          <w:tcPr>
            <w:tcW w:w="2694" w:type="dxa"/>
            <w:vMerge/>
            <w:tcBorders>
              <w:left w:val="single" w:sz="4" w:space="0" w:color="000000"/>
              <w:bottom w:val="single" w:sz="4" w:space="0" w:color="000000"/>
            </w:tcBorders>
            <w:shd w:val="clear" w:color="auto" w:fill="auto"/>
            <w:vAlign w:val="center"/>
          </w:tcPr>
          <w:p w14:paraId="446D2785" w14:textId="77777777" w:rsidR="00595411" w:rsidRPr="00807D17" w:rsidRDefault="00595411" w:rsidP="00595411">
            <w:pPr>
              <w:shd w:val="clear" w:color="auto" w:fill="FFFFFF"/>
              <w:snapToGrid w:val="0"/>
              <w:spacing w:before="281"/>
              <w:ind w:left="14"/>
              <w:rPr>
                <w:b/>
                <w:bCs/>
                <w:i/>
                <w:color w:val="000000" w:themeColor="text1"/>
                <w:spacing w:val="5"/>
              </w:rPr>
            </w:pPr>
          </w:p>
        </w:tc>
        <w:tc>
          <w:tcPr>
            <w:tcW w:w="709" w:type="dxa"/>
            <w:tcBorders>
              <w:top w:val="single" w:sz="4" w:space="0" w:color="000000"/>
              <w:left w:val="single" w:sz="4" w:space="0" w:color="000000"/>
              <w:bottom w:val="single" w:sz="4" w:space="0" w:color="000000"/>
            </w:tcBorders>
            <w:shd w:val="clear" w:color="auto" w:fill="auto"/>
            <w:vAlign w:val="center"/>
          </w:tcPr>
          <w:p w14:paraId="2A91DFC0" w14:textId="77777777" w:rsidR="00595411" w:rsidRPr="00807D17" w:rsidRDefault="00595411" w:rsidP="00595411">
            <w:pPr>
              <w:snapToGrid w:val="0"/>
              <w:jc w:val="center"/>
              <w:rPr>
                <w:color w:val="000000" w:themeColor="text1"/>
              </w:rPr>
            </w:pPr>
            <w:r w:rsidRPr="00807D17">
              <w:rPr>
                <w:color w:val="000000" w:themeColor="text1"/>
              </w:rPr>
              <w:t>6</w:t>
            </w:r>
          </w:p>
        </w:tc>
        <w:tc>
          <w:tcPr>
            <w:tcW w:w="7796" w:type="dxa"/>
            <w:tcBorders>
              <w:top w:val="single" w:sz="4" w:space="0" w:color="000000"/>
              <w:left w:val="single" w:sz="4" w:space="0" w:color="000000"/>
              <w:bottom w:val="single" w:sz="4" w:space="0" w:color="000000"/>
            </w:tcBorders>
            <w:shd w:val="clear" w:color="auto" w:fill="auto"/>
          </w:tcPr>
          <w:p w14:paraId="394198B3" w14:textId="77777777" w:rsidR="00595411" w:rsidRPr="00807D17" w:rsidRDefault="00595411" w:rsidP="00595411">
            <w:pPr>
              <w:snapToGrid w:val="0"/>
              <w:jc w:val="both"/>
              <w:rPr>
                <w:b/>
                <w:bCs/>
                <w:color w:val="000000" w:themeColor="text1"/>
                <w:lang w:val="ru-RU"/>
              </w:rPr>
            </w:pPr>
            <w:r w:rsidRPr="00807D17">
              <w:rPr>
                <w:b/>
                <w:color w:val="000000" w:themeColor="text1"/>
                <w:lang w:val="ru-RU"/>
              </w:rPr>
              <w:t xml:space="preserve">Техника одновременных ходов. </w:t>
            </w:r>
            <w:r w:rsidRPr="00807D17">
              <w:rPr>
                <w:color w:val="000000" w:themeColor="text1"/>
                <w:lang w:val="ru-RU"/>
              </w:rPr>
              <w:t>Техника одновременного бесшажного хода и попеременного двухшажного хода. Техника торможений «плугом» и «полуплугом».</w:t>
            </w:r>
          </w:p>
          <w:p w14:paraId="248BDD9A" w14:textId="77777777" w:rsidR="00595411" w:rsidRPr="00807D17" w:rsidRDefault="00595411" w:rsidP="00595411">
            <w:pPr>
              <w:tabs>
                <w:tab w:val="left" w:pos="-20"/>
              </w:tabs>
              <w:snapToGrid w:val="0"/>
              <w:jc w:val="both"/>
              <w:rPr>
                <w:bCs/>
                <w:color w:val="000000" w:themeColor="text1"/>
                <w:lang w:val="ru-RU"/>
              </w:rPr>
            </w:pPr>
            <w:r w:rsidRPr="00807D17">
              <w:rPr>
                <w:b/>
                <w:bCs/>
                <w:color w:val="000000" w:themeColor="text1"/>
                <w:lang w:val="ru-RU"/>
              </w:rPr>
              <w:t xml:space="preserve">Домашнее задание: </w:t>
            </w:r>
            <w:r w:rsidRPr="00807D17">
              <w:rPr>
                <w:color w:val="000000" w:themeColor="text1"/>
                <w:lang w:val="ru-RU"/>
              </w:rPr>
              <w:t>Повторить технику торможений.</w:t>
            </w:r>
          </w:p>
        </w:tc>
        <w:tc>
          <w:tcPr>
            <w:tcW w:w="1559" w:type="dxa"/>
            <w:tcBorders>
              <w:left w:val="single" w:sz="4" w:space="0" w:color="000000"/>
              <w:bottom w:val="single" w:sz="4" w:space="0" w:color="000000"/>
              <w:right w:val="single" w:sz="4" w:space="0" w:color="auto"/>
            </w:tcBorders>
            <w:shd w:val="clear" w:color="auto" w:fill="auto"/>
            <w:vAlign w:val="center"/>
          </w:tcPr>
          <w:p w14:paraId="24C116DE"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2</w:t>
            </w:r>
          </w:p>
        </w:tc>
        <w:tc>
          <w:tcPr>
            <w:tcW w:w="2552" w:type="dxa"/>
            <w:tcBorders>
              <w:left w:val="single" w:sz="4" w:space="0" w:color="auto"/>
              <w:bottom w:val="single" w:sz="4" w:space="0" w:color="000000"/>
              <w:right w:val="single" w:sz="4" w:space="0" w:color="auto"/>
            </w:tcBorders>
            <w:shd w:val="clear" w:color="auto" w:fill="auto"/>
            <w:vAlign w:val="center"/>
          </w:tcPr>
          <w:p w14:paraId="1E9705C9" w14:textId="77777777" w:rsidR="00595411" w:rsidRPr="00807D17" w:rsidRDefault="00595411" w:rsidP="00595411">
            <w:pPr>
              <w:jc w:val="center"/>
              <w:rPr>
                <w:color w:val="000000" w:themeColor="text1"/>
              </w:rPr>
            </w:pPr>
            <w:r w:rsidRPr="00807D17">
              <w:rPr>
                <w:color w:val="000000" w:themeColor="text1"/>
              </w:rPr>
              <w:t>ОК 04, ОК 08</w:t>
            </w:r>
          </w:p>
          <w:p w14:paraId="22C5C045"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spacing w:val="5"/>
              </w:rPr>
            </w:pPr>
          </w:p>
        </w:tc>
      </w:tr>
      <w:tr w:rsidR="00595411" w:rsidRPr="00807D17" w14:paraId="381A483F" w14:textId="77777777" w:rsidTr="00595411">
        <w:tc>
          <w:tcPr>
            <w:tcW w:w="2694" w:type="dxa"/>
            <w:vMerge/>
            <w:tcBorders>
              <w:left w:val="single" w:sz="4" w:space="0" w:color="000000"/>
              <w:bottom w:val="single" w:sz="4" w:space="0" w:color="000000"/>
            </w:tcBorders>
            <w:shd w:val="clear" w:color="auto" w:fill="auto"/>
            <w:vAlign w:val="center"/>
          </w:tcPr>
          <w:p w14:paraId="6D16849A" w14:textId="77777777" w:rsidR="00595411" w:rsidRPr="00807D17" w:rsidRDefault="00595411" w:rsidP="00595411">
            <w:pPr>
              <w:shd w:val="clear" w:color="auto" w:fill="FFFFFF"/>
              <w:snapToGrid w:val="0"/>
              <w:spacing w:before="281"/>
              <w:ind w:left="14"/>
              <w:rPr>
                <w:b/>
                <w:bCs/>
                <w:i/>
                <w:color w:val="000000" w:themeColor="text1"/>
                <w:spacing w:val="5"/>
              </w:rPr>
            </w:pPr>
          </w:p>
        </w:tc>
        <w:tc>
          <w:tcPr>
            <w:tcW w:w="709" w:type="dxa"/>
            <w:tcBorders>
              <w:top w:val="single" w:sz="4" w:space="0" w:color="000000"/>
              <w:left w:val="single" w:sz="4" w:space="0" w:color="000000"/>
              <w:bottom w:val="single" w:sz="4" w:space="0" w:color="000000"/>
            </w:tcBorders>
            <w:shd w:val="clear" w:color="auto" w:fill="auto"/>
            <w:vAlign w:val="center"/>
          </w:tcPr>
          <w:p w14:paraId="13E9F2F2" w14:textId="77777777" w:rsidR="00595411" w:rsidRPr="00807D17" w:rsidRDefault="00595411" w:rsidP="00595411">
            <w:pPr>
              <w:snapToGrid w:val="0"/>
              <w:jc w:val="center"/>
              <w:rPr>
                <w:color w:val="000000" w:themeColor="text1"/>
              </w:rPr>
            </w:pPr>
            <w:r w:rsidRPr="00807D17">
              <w:rPr>
                <w:color w:val="000000" w:themeColor="text1"/>
              </w:rPr>
              <w:t>7</w:t>
            </w:r>
          </w:p>
        </w:tc>
        <w:tc>
          <w:tcPr>
            <w:tcW w:w="7796" w:type="dxa"/>
            <w:tcBorders>
              <w:top w:val="single" w:sz="4" w:space="0" w:color="000000"/>
              <w:left w:val="single" w:sz="4" w:space="0" w:color="000000"/>
              <w:bottom w:val="single" w:sz="4" w:space="0" w:color="000000"/>
            </w:tcBorders>
            <w:shd w:val="clear" w:color="auto" w:fill="auto"/>
          </w:tcPr>
          <w:p w14:paraId="1119F014" w14:textId="77777777" w:rsidR="00595411" w:rsidRPr="00807D17" w:rsidRDefault="00595411" w:rsidP="00595411">
            <w:pPr>
              <w:snapToGrid w:val="0"/>
              <w:jc w:val="both"/>
              <w:rPr>
                <w:b/>
                <w:bCs/>
                <w:color w:val="000000" w:themeColor="text1"/>
                <w:lang w:val="ru-RU"/>
              </w:rPr>
            </w:pPr>
            <w:r w:rsidRPr="00807D17">
              <w:rPr>
                <w:b/>
                <w:color w:val="000000" w:themeColor="text1"/>
                <w:lang w:val="ru-RU"/>
              </w:rPr>
              <w:t xml:space="preserve">Зачетное занятие. </w:t>
            </w:r>
            <w:r w:rsidRPr="00807D17">
              <w:rPr>
                <w:color w:val="000000" w:themeColor="text1"/>
                <w:lang w:val="ru-RU"/>
              </w:rPr>
              <w:t>Совершенствование техники лыжных ходов. Развитие общей выносливости. Выполнение норм комплекса ГТО по лыжной подготовке (прохождение дистанции: дев.3 км.; юн.-5км.)</w:t>
            </w:r>
          </w:p>
          <w:p w14:paraId="2B1BF1A7" w14:textId="77777777" w:rsidR="00595411" w:rsidRPr="00807D17" w:rsidRDefault="00595411" w:rsidP="00595411">
            <w:pPr>
              <w:tabs>
                <w:tab w:val="left" w:pos="-20"/>
              </w:tabs>
              <w:snapToGrid w:val="0"/>
              <w:jc w:val="both"/>
              <w:rPr>
                <w:bCs/>
                <w:color w:val="000000" w:themeColor="text1"/>
                <w:lang w:val="ru-RU"/>
              </w:rPr>
            </w:pPr>
            <w:r w:rsidRPr="00807D17">
              <w:rPr>
                <w:b/>
                <w:bCs/>
                <w:color w:val="000000" w:themeColor="text1"/>
                <w:lang w:val="ru-RU"/>
              </w:rPr>
              <w:t xml:space="preserve">Домашнее задание: </w:t>
            </w:r>
            <w:r w:rsidRPr="00807D17">
              <w:rPr>
                <w:color w:val="000000" w:themeColor="text1"/>
                <w:lang w:val="ru-RU"/>
              </w:rPr>
              <w:t>Кроссовая подготовка 2-3 км.</w:t>
            </w:r>
          </w:p>
        </w:tc>
        <w:tc>
          <w:tcPr>
            <w:tcW w:w="1559" w:type="dxa"/>
            <w:tcBorders>
              <w:left w:val="single" w:sz="4" w:space="0" w:color="000000"/>
              <w:bottom w:val="single" w:sz="4" w:space="0" w:color="000000"/>
              <w:right w:val="single" w:sz="4" w:space="0" w:color="auto"/>
            </w:tcBorders>
            <w:shd w:val="clear" w:color="auto" w:fill="auto"/>
            <w:vAlign w:val="center"/>
          </w:tcPr>
          <w:p w14:paraId="6A126AF5"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2</w:t>
            </w:r>
          </w:p>
        </w:tc>
        <w:tc>
          <w:tcPr>
            <w:tcW w:w="2552" w:type="dxa"/>
            <w:tcBorders>
              <w:left w:val="single" w:sz="4" w:space="0" w:color="auto"/>
              <w:bottom w:val="single" w:sz="4" w:space="0" w:color="000000"/>
              <w:right w:val="single" w:sz="4" w:space="0" w:color="auto"/>
            </w:tcBorders>
            <w:shd w:val="clear" w:color="auto" w:fill="auto"/>
            <w:vAlign w:val="center"/>
          </w:tcPr>
          <w:p w14:paraId="5F9E2A4B"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rPr>
            </w:pPr>
            <w:r w:rsidRPr="00807D17">
              <w:rPr>
                <w:color w:val="000000" w:themeColor="text1"/>
              </w:rPr>
              <w:t>ОК 04, ОК 08,</w:t>
            </w:r>
          </w:p>
          <w:p w14:paraId="51C971A9"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spacing w:val="5"/>
              </w:rPr>
            </w:pPr>
            <w:r w:rsidRPr="00807D17">
              <w:rPr>
                <w:color w:val="000000" w:themeColor="text1"/>
              </w:rPr>
              <w:t xml:space="preserve"> ПК 1.3</w:t>
            </w:r>
            <w:r w:rsidRPr="00807D17">
              <w:rPr>
                <w:i/>
                <w:color w:val="000000" w:themeColor="text1"/>
              </w:rPr>
              <w:t>.</w:t>
            </w:r>
          </w:p>
        </w:tc>
      </w:tr>
      <w:tr w:rsidR="00807D17" w:rsidRPr="00807D17" w14:paraId="2DC8E79E" w14:textId="77777777" w:rsidTr="00595411">
        <w:trPr>
          <w:trHeight w:val="325"/>
        </w:trPr>
        <w:tc>
          <w:tcPr>
            <w:tcW w:w="2694" w:type="dxa"/>
            <w:vMerge w:val="restart"/>
            <w:tcBorders>
              <w:top w:val="single" w:sz="4" w:space="0" w:color="000000"/>
              <w:left w:val="single" w:sz="4" w:space="0" w:color="000000"/>
            </w:tcBorders>
            <w:shd w:val="clear" w:color="auto" w:fill="auto"/>
            <w:vAlign w:val="bottom"/>
          </w:tcPr>
          <w:p w14:paraId="63526948" w14:textId="77777777" w:rsidR="00595411" w:rsidRPr="00807D17" w:rsidRDefault="00595411" w:rsidP="00595411">
            <w:pPr>
              <w:shd w:val="clear" w:color="auto" w:fill="FFFFFF"/>
              <w:snapToGrid w:val="0"/>
              <w:spacing w:before="281"/>
              <w:jc w:val="center"/>
              <w:rPr>
                <w:b/>
                <w:bCs/>
                <w:color w:val="000000" w:themeColor="text1"/>
                <w:spacing w:val="5"/>
              </w:rPr>
            </w:pPr>
            <w:r w:rsidRPr="00807D17">
              <w:rPr>
                <w:b/>
                <w:bCs/>
                <w:color w:val="000000" w:themeColor="text1"/>
                <w:spacing w:val="5"/>
              </w:rPr>
              <w:t>2.6 Настольный теннис</w:t>
            </w:r>
          </w:p>
          <w:p w14:paraId="6B9DEB89" w14:textId="77777777" w:rsidR="00595411" w:rsidRPr="00807D17" w:rsidRDefault="00595411" w:rsidP="00595411">
            <w:pPr>
              <w:shd w:val="clear" w:color="auto" w:fill="FFFFFF"/>
              <w:snapToGrid w:val="0"/>
              <w:spacing w:before="281"/>
              <w:ind w:left="14"/>
              <w:jc w:val="center"/>
              <w:rPr>
                <w:b/>
                <w:bCs/>
                <w:color w:val="000000" w:themeColor="text1"/>
                <w:spacing w:val="5"/>
              </w:rPr>
            </w:pPr>
          </w:p>
          <w:p w14:paraId="2461D4B1" w14:textId="77777777" w:rsidR="00595411" w:rsidRPr="00807D17" w:rsidRDefault="00595411" w:rsidP="00595411">
            <w:pPr>
              <w:shd w:val="clear" w:color="auto" w:fill="FFFFFF"/>
              <w:snapToGrid w:val="0"/>
              <w:spacing w:before="281"/>
              <w:ind w:left="14"/>
              <w:jc w:val="center"/>
              <w:rPr>
                <w:b/>
                <w:bCs/>
                <w:color w:val="000000" w:themeColor="text1"/>
                <w:spacing w:val="5"/>
              </w:rPr>
            </w:pPr>
          </w:p>
          <w:p w14:paraId="58294FC2" w14:textId="77777777" w:rsidR="00595411" w:rsidRPr="00807D17" w:rsidRDefault="00595411" w:rsidP="00595411">
            <w:pPr>
              <w:shd w:val="clear" w:color="auto" w:fill="FFFFFF"/>
              <w:snapToGrid w:val="0"/>
              <w:spacing w:before="281"/>
              <w:ind w:left="14"/>
              <w:jc w:val="center"/>
              <w:rPr>
                <w:b/>
                <w:bCs/>
                <w:color w:val="000000" w:themeColor="text1"/>
                <w:spacing w:val="5"/>
              </w:rPr>
            </w:pPr>
          </w:p>
          <w:p w14:paraId="43E5ADED" w14:textId="77777777" w:rsidR="00595411" w:rsidRPr="00807D17" w:rsidRDefault="00595411" w:rsidP="00595411">
            <w:pPr>
              <w:shd w:val="clear" w:color="auto" w:fill="FFFFFF"/>
              <w:snapToGrid w:val="0"/>
              <w:spacing w:before="281"/>
              <w:ind w:left="14"/>
              <w:jc w:val="center"/>
              <w:rPr>
                <w:b/>
                <w:bCs/>
                <w:color w:val="000000" w:themeColor="text1"/>
                <w:spacing w:val="5"/>
              </w:rPr>
            </w:pPr>
          </w:p>
          <w:p w14:paraId="5D4E3EE1" w14:textId="77777777" w:rsidR="00595411" w:rsidRPr="00807D17" w:rsidRDefault="00595411" w:rsidP="00595411">
            <w:pPr>
              <w:shd w:val="clear" w:color="auto" w:fill="FFFFFF"/>
              <w:snapToGrid w:val="0"/>
              <w:spacing w:before="281"/>
              <w:ind w:left="14"/>
              <w:jc w:val="center"/>
              <w:rPr>
                <w:b/>
                <w:bCs/>
                <w:color w:val="000000" w:themeColor="text1"/>
                <w:spacing w:val="5"/>
              </w:rPr>
            </w:pPr>
          </w:p>
          <w:p w14:paraId="1DCF1927" w14:textId="77777777" w:rsidR="00595411" w:rsidRPr="00807D17" w:rsidRDefault="00595411" w:rsidP="00595411">
            <w:pPr>
              <w:shd w:val="clear" w:color="auto" w:fill="FFFFFF"/>
              <w:snapToGrid w:val="0"/>
              <w:spacing w:before="281"/>
              <w:ind w:left="14"/>
              <w:jc w:val="center"/>
              <w:rPr>
                <w:b/>
                <w:bCs/>
                <w:color w:val="000000" w:themeColor="text1"/>
                <w:spacing w:val="5"/>
              </w:rPr>
            </w:pPr>
          </w:p>
          <w:p w14:paraId="2D04B7B9" w14:textId="77777777" w:rsidR="00595411" w:rsidRPr="00807D17" w:rsidRDefault="00595411" w:rsidP="00595411">
            <w:pPr>
              <w:shd w:val="clear" w:color="auto" w:fill="FFFFFF"/>
              <w:snapToGrid w:val="0"/>
              <w:spacing w:before="281"/>
              <w:ind w:left="14"/>
              <w:jc w:val="center"/>
              <w:rPr>
                <w:b/>
                <w:bCs/>
                <w:color w:val="000000" w:themeColor="text1"/>
                <w:spacing w:val="5"/>
              </w:rPr>
            </w:pPr>
          </w:p>
          <w:p w14:paraId="290903C8" w14:textId="77777777" w:rsidR="00595411" w:rsidRPr="00807D17" w:rsidRDefault="00595411" w:rsidP="00595411">
            <w:pPr>
              <w:shd w:val="clear" w:color="auto" w:fill="FFFFFF"/>
              <w:snapToGrid w:val="0"/>
              <w:spacing w:before="281"/>
              <w:ind w:left="14"/>
              <w:jc w:val="center"/>
              <w:rPr>
                <w:b/>
                <w:bCs/>
                <w:color w:val="000000" w:themeColor="text1"/>
                <w:spacing w:val="5"/>
              </w:rPr>
            </w:pPr>
          </w:p>
          <w:p w14:paraId="59E2E5BF" w14:textId="77777777" w:rsidR="00595411" w:rsidRPr="00807D17" w:rsidRDefault="00595411" w:rsidP="00595411">
            <w:pPr>
              <w:shd w:val="clear" w:color="auto" w:fill="FFFFFF"/>
              <w:snapToGrid w:val="0"/>
              <w:spacing w:before="281"/>
              <w:ind w:left="14"/>
              <w:jc w:val="center"/>
              <w:rPr>
                <w:b/>
                <w:bCs/>
                <w:color w:val="000000" w:themeColor="text1"/>
                <w:spacing w:val="5"/>
              </w:rPr>
            </w:pPr>
          </w:p>
          <w:p w14:paraId="7094C546" w14:textId="77777777" w:rsidR="00595411" w:rsidRPr="00807D17" w:rsidRDefault="00595411" w:rsidP="00595411">
            <w:pPr>
              <w:jc w:val="center"/>
              <w:rPr>
                <w:color w:val="000000" w:themeColor="text1"/>
              </w:rPr>
            </w:pPr>
          </w:p>
          <w:p w14:paraId="1660F60F" w14:textId="77777777" w:rsidR="00595411" w:rsidRPr="00807D17" w:rsidRDefault="00595411" w:rsidP="00595411">
            <w:pPr>
              <w:jc w:val="center"/>
              <w:rPr>
                <w:color w:val="000000" w:themeColor="text1"/>
              </w:rPr>
            </w:pPr>
          </w:p>
          <w:p w14:paraId="20CC5905" w14:textId="77777777" w:rsidR="00595411" w:rsidRPr="00807D17" w:rsidRDefault="00595411" w:rsidP="00595411">
            <w:pPr>
              <w:jc w:val="center"/>
              <w:rPr>
                <w:color w:val="000000" w:themeColor="text1"/>
              </w:rPr>
            </w:pPr>
          </w:p>
          <w:p w14:paraId="5A7FD7CD" w14:textId="77777777" w:rsidR="00595411" w:rsidRPr="00807D17" w:rsidRDefault="00595411" w:rsidP="00595411">
            <w:pPr>
              <w:jc w:val="center"/>
              <w:rPr>
                <w:color w:val="000000" w:themeColor="text1"/>
              </w:rPr>
            </w:pPr>
          </w:p>
          <w:p w14:paraId="7586BC25" w14:textId="77777777" w:rsidR="00595411" w:rsidRPr="00807D17" w:rsidRDefault="00595411" w:rsidP="00595411">
            <w:pPr>
              <w:jc w:val="center"/>
              <w:rPr>
                <w:color w:val="000000" w:themeColor="text1"/>
              </w:rPr>
            </w:pPr>
          </w:p>
          <w:p w14:paraId="4CECCE21" w14:textId="77777777" w:rsidR="00595411" w:rsidRPr="00807D17" w:rsidRDefault="00595411" w:rsidP="00595411">
            <w:pPr>
              <w:jc w:val="center"/>
              <w:rPr>
                <w:color w:val="000000" w:themeColor="text1"/>
              </w:rPr>
            </w:pPr>
          </w:p>
        </w:tc>
        <w:tc>
          <w:tcPr>
            <w:tcW w:w="8505" w:type="dxa"/>
            <w:gridSpan w:val="2"/>
            <w:tcBorders>
              <w:top w:val="single" w:sz="4" w:space="0" w:color="000000"/>
              <w:left w:val="single" w:sz="4" w:space="0" w:color="000000"/>
              <w:bottom w:val="single" w:sz="4" w:space="0" w:color="000000"/>
            </w:tcBorders>
            <w:shd w:val="clear" w:color="auto" w:fill="auto"/>
          </w:tcPr>
          <w:p w14:paraId="33AC970A" w14:textId="77777777" w:rsidR="00595411" w:rsidRPr="00807D17" w:rsidRDefault="00595411" w:rsidP="00595411">
            <w:pPr>
              <w:snapToGrid w:val="0"/>
              <w:jc w:val="both"/>
              <w:rPr>
                <w:bCs/>
                <w:color w:val="000000" w:themeColor="text1"/>
              </w:rPr>
            </w:pPr>
            <w:r w:rsidRPr="00807D17">
              <w:rPr>
                <w:b/>
                <w:color w:val="000000" w:themeColor="text1"/>
              </w:rPr>
              <w:lastRenderedPageBreak/>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7F2B264F"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12</w:t>
            </w:r>
          </w:p>
        </w:tc>
        <w:tc>
          <w:tcPr>
            <w:tcW w:w="2552" w:type="dxa"/>
            <w:tcBorders>
              <w:top w:val="single" w:sz="4" w:space="0" w:color="000000"/>
              <w:left w:val="single" w:sz="4" w:space="0" w:color="auto"/>
              <w:bottom w:val="single" w:sz="4" w:space="0" w:color="000000"/>
              <w:right w:val="single" w:sz="4" w:space="0" w:color="auto"/>
            </w:tcBorders>
            <w:shd w:val="clear" w:color="auto" w:fill="auto"/>
            <w:vAlign w:val="center"/>
          </w:tcPr>
          <w:p w14:paraId="35699013"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p>
        </w:tc>
      </w:tr>
      <w:tr w:rsidR="00807D17" w:rsidRPr="00807D17" w14:paraId="190081C7" w14:textId="77777777" w:rsidTr="00595411">
        <w:trPr>
          <w:trHeight w:val="283"/>
        </w:trPr>
        <w:tc>
          <w:tcPr>
            <w:tcW w:w="2694" w:type="dxa"/>
            <w:vMerge/>
            <w:tcBorders>
              <w:left w:val="single" w:sz="4" w:space="0" w:color="000000"/>
            </w:tcBorders>
            <w:shd w:val="clear" w:color="auto" w:fill="auto"/>
            <w:vAlign w:val="center"/>
          </w:tcPr>
          <w:p w14:paraId="0F6A7384" w14:textId="77777777" w:rsidR="00595411" w:rsidRPr="00807D17" w:rsidRDefault="00595411" w:rsidP="00595411">
            <w:pPr>
              <w:shd w:val="clear" w:color="auto" w:fill="FFFFFF"/>
              <w:snapToGrid w:val="0"/>
              <w:spacing w:before="281"/>
              <w:ind w:left="14"/>
              <w:jc w:val="center"/>
              <w:rPr>
                <w:b/>
                <w:bCs/>
                <w:i/>
                <w:color w:val="000000" w:themeColor="text1"/>
                <w:spacing w:val="5"/>
              </w:rPr>
            </w:pPr>
          </w:p>
        </w:tc>
        <w:tc>
          <w:tcPr>
            <w:tcW w:w="8505" w:type="dxa"/>
            <w:gridSpan w:val="2"/>
            <w:tcBorders>
              <w:top w:val="single" w:sz="4" w:space="0" w:color="000000"/>
              <w:left w:val="single" w:sz="4" w:space="0" w:color="000000"/>
              <w:bottom w:val="single" w:sz="4" w:space="0" w:color="000000"/>
            </w:tcBorders>
            <w:shd w:val="clear" w:color="auto" w:fill="auto"/>
          </w:tcPr>
          <w:p w14:paraId="01DE3DA3" w14:textId="77777777" w:rsidR="00595411" w:rsidRPr="00807D17" w:rsidRDefault="00595411" w:rsidP="00595411">
            <w:pPr>
              <w:snapToGrid w:val="0"/>
              <w:jc w:val="both"/>
              <w:rPr>
                <w:bCs/>
                <w:color w:val="000000" w:themeColor="text1"/>
              </w:rPr>
            </w:pPr>
            <w:r w:rsidRPr="00807D17">
              <w:rPr>
                <w:b/>
                <w:bCs/>
                <w:color w:val="000000" w:themeColor="text1"/>
              </w:rPr>
              <w:t>Практические  занятия</w:t>
            </w:r>
          </w:p>
        </w:tc>
        <w:tc>
          <w:tcPr>
            <w:tcW w:w="1559"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5EF4FE9"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12</w:t>
            </w:r>
          </w:p>
        </w:tc>
        <w:tc>
          <w:tcPr>
            <w:tcW w:w="2552" w:type="dxa"/>
            <w:tcBorders>
              <w:top w:val="single" w:sz="4" w:space="0" w:color="000000"/>
              <w:left w:val="single" w:sz="4" w:space="0" w:color="auto"/>
              <w:bottom w:val="single" w:sz="4" w:space="0" w:color="000000"/>
              <w:right w:val="single" w:sz="4" w:space="0" w:color="auto"/>
            </w:tcBorders>
            <w:shd w:val="clear" w:color="auto" w:fill="FFFFFF"/>
            <w:vAlign w:val="center"/>
          </w:tcPr>
          <w:p w14:paraId="08D9723F"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rPr>
            </w:pPr>
          </w:p>
        </w:tc>
      </w:tr>
      <w:tr w:rsidR="00807D17" w:rsidRPr="00807D17" w14:paraId="63E0F6E0" w14:textId="77777777" w:rsidTr="00595411">
        <w:trPr>
          <w:trHeight w:val="1427"/>
        </w:trPr>
        <w:tc>
          <w:tcPr>
            <w:tcW w:w="2694" w:type="dxa"/>
            <w:vMerge/>
            <w:tcBorders>
              <w:left w:val="single" w:sz="4" w:space="0" w:color="000000"/>
            </w:tcBorders>
            <w:shd w:val="clear" w:color="auto" w:fill="auto"/>
            <w:vAlign w:val="center"/>
          </w:tcPr>
          <w:p w14:paraId="437F6D2F" w14:textId="77777777" w:rsidR="00595411" w:rsidRPr="00807D17" w:rsidRDefault="00595411" w:rsidP="00595411">
            <w:pPr>
              <w:shd w:val="clear" w:color="auto" w:fill="FFFFFF"/>
              <w:snapToGrid w:val="0"/>
              <w:spacing w:before="281"/>
              <w:ind w:left="14"/>
              <w:jc w:val="center"/>
              <w:rPr>
                <w:b/>
                <w:bCs/>
                <w:i/>
                <w:color w:val="000000" w:themeColor="text1"/>
                <w:spacing w:val="5"/>
              </w:rPr>
            </w:pPr>
          </w:p>
        </w:tc>
        <w:tc>
          <w:tcPr>
            <w:tcW w:w="709" w:type="dxa"/>
            <w:tcBorders>
              <w:top w:val="single" w:sz="4" w:space="0" w:color="000000"/>
              <w:left w:val="single" w:sz="4" w:space="0" w:color="000000"/>
              <w:bottom w:val="single" w:sz="4" w:space="0" w:color="000000"/>
            </w:tcBorders>
            <w:shd w:val="clear" w:color="auto" w:fill="auto"/>
            <w:vAlign w:val="center"/>
          </w:tcPr>
          <w:p w14:paraId="0A8C7F44" w14:textId="77777777" w:rsidR="00595411" w:rsidRPr="00807D17" w:rsidRDefault="00595411" w:rsidP="00595411">
            <w:pPr>
              <w:snapToGrid w:val="0"/>
              <w:jc w:val="center"/>
              <w:rPr>
                <w:color w:val="000000" w:themeColor="text1"/>
              </w:rPr>
            </w:pPr>
            <w:r w:rsidRPr="00807D17">
              <w:rPr>
                <w:color w:val="000000" w:themeColor="text1"/>
              </w:rPr>
              <w:t>1</w:t>
            </w:r>
          </w:p>
        </w:tc>
        <w:tc>
          <w:tcPr>
            <w:tcW w:w="7796" w:type="dxa"/>
            <w:tcBorders>
              <w:top w:val="single" w:sz="4" w:space="0" w:color="000000"/>
              <w:left w:val="single" w:sz="4" w:space="0" w:color="000000"/>
              <w:bottom w:val="single" w:sz="4" w:space="0" w:color="000000"/>
            </w:tcBorders>
            <w:shd w:val="clear" w:color="auto" w:fill="auto"/>
          </w:tcPr>
          <w:p w14:paraId="4AFB095A"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lang w:val="ru-RU"/>
              </w:rPr>
            </w:pPr>
            <w:r w:rsidRPr="00807D17">
              <w:rPr>
                <w:b/>
                <w:color w:val="000000" w:themeColor="text1"/>
                <w:lang w:val="ru-RU"/>
              </w:rPr>
              <w:t xml:space="preserve">Техника игры в настольный теннис. </w:t>
            </w:r>
            <w:r w:rsidRPr="00807D17">
              <w:rPr>
                <w:color w:val="000000" w:themeColor="text1"/>
                <w:lang w:val="ru-RU"/>
              </w:rPr>
              <w:t>История развития настольного тенниса. Инвентарь и оборудование. Основные правила игры. Хват ракетки и способы перемещения у стола.</w:t>
            </w:r>
          </w:p>
          <w:p w14:paraId="1BA29DA3" w14:textId="77777777" w:rsidR="00595411" w:rsidRPr="00807D17" w:rsidRDefault="00595411" w:rsidP="00595411">
            <w:pPr>
              <w:tabs>
                <w:tab w:val="left" w:pos="-20"/>
              </w:tabs>
              <w:snapToGrid w:val="0"/>
              <w:jc w:val="both"/>
              <w:rPr>
                <w:color w:val="000000" w:themeColor="text1"/>
                <w:lang w:val="ru-RU"/>
              </w:rPr>
            </w:pPr>
            <w:r w:rsidRPr="00807D17">
              <w:rPr>
                <w:b/>
                <w:bCs/>
                <w:color w:val="000000" w:themeColor="text1"/>
                <w:lang w:val="ru-RU"/>
              </w:rPr>
              <w:t xml:space="preserve">Домашнее задание: </w:t>
            </w:r>
            <w:r w:rsidRPr="00807D17">
              <w:rPr>
                <w:color w:val="000000" w:themeColor="text1"/>
                <w:lang w:val="ru-RU"/>
              </w:rPr>
              <w:t>Повторить правила проведения соревнования по настольному теннису.</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488624D2"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2</w:t>
            </w:r>
          </w:p>
        </w:tc>
        <w:tc>
          <w:tcPr>
            <w:tcW w:w="2552" w:type="dxa"/>
            <w:tcBorders>
              <w:top w:val="single" w:sz="4" w:space="0" w:color="000000"/>
              <w:left w:val="single" w:sz="4" w:space="0" w:color="auto"/>
              <w:bottom w:val="single" w:sz="4" w:space="0" w:color="000000"/>
              <w:right w:val="single" w:sz="4" w:space="0" w:color="auto"/>
            </w:tcBorders>
            <w:shd w:val="clear" w:color="auto" w:fill="auto"/>
            <w:vAlign w:val="center"/>
          </w:tcPr>
          <w:p w14:paraId="5D3F6561" w14:textId="77777777" w:rsidR="00595411" w:rsidRPr="00807D17" w:rsidRDefault="00595411" w:rsidP="00595411">
            <w:pPr>
              <w:jc w:val="center"/>
              <w:rPr>
                <w:color w:val="000000" w:themeColor="text1"/>
              </w:rPr>
            </w:pPr>
            <w:r w:rsidRPr="00807D17">
              <w:rPr>
                <w:color w:val="000000" w:themeColor="text1"/>
              </w:rPr>
              <w:t>ОК 04, ОК 08</w:t>
            </w:r>
          </w:p>
          <w:p w14:paraId="642112F4"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spacing w:val="5"/>
              </w:rPr>
            </w:pPr>
          </w:p>
        </w:tc>
      </w:tr>
      <w:tr w:rsidR="00807D17" w:rsidRPr="00807D17" w14:paraId="5BB7C2C2" w14:textId="77777777" w:rsidTr="00595411">
        <w:trPr>
          <w:trHeight w:val="1415"/>
        </w:trPr>
        <w:tc>
          <w:tcPr>
            <w:tcW w:w="2694" w:type="dxa"/>
            <w:vMerge/>
            <w:tcBorders>
              <w:left w:val="single" w:sz="4" w:space="0" w:color="000000"/>
            </w:tcBorders>
            <w:shd w:val="clear" w:color="auto" w:fill="auto"/>
            <w:vAlign w:val="center"/>
          </w:tcPr>
          <w:p w14:paraId="486BE038" w14:textId="77777777" w:rsidR="00595411" w:rsidRPr="00807D17" w:rsidRDefault="00595411" w:rsidP="00595411">
            <w:pPr>
              <w:shd w:val="clear" w:color="auto" w:fill="FFFFFF"/>
              <w:snapToGrid w:val="0"/>
              <w:spacing w:before="281"/>
              <w:ind w:left="14"/>
              <w:jc w:val="center"/>
              <w:rPr>
                <w:b/>
                <w:bCs/>
                <w:i/>
                <w:color w:val="000000" w:themeColor="text1"/>
                <w:spacing w:val="5"/>
              </w:rPr>
            </w:pPr>
          </w:p>
        </w:tc>
        <w:tc>
          <w:tcPr>
            <w:tcW w:w="709" w:type="dxa"/>
            <w:tcBorders>
              <w:top w:val="single" w:sz="4" w:space="0" w:color="000000"/>
              <w:left w:val="single" w:sz="4" w:space="0" w:color="000000"/>
              <w:bottom w:val="single" w:sz="4" w:space="0" w:color="000000"/>
            </w:tcBorders>
            <w:shd w:val="clear" w:color="auto" w:fill="auto"/>
            <w:vAlign w:val="center"/>
          </w:tcPr>
          <w:p w14:paraId="6D858CF2" w14:textId="77777777" w:rsidR="00595411" w:rsidRPr="00807D17" w:rsidRDefault="00595411" w:rsidP="00595411">
            <w:pPr>
              <w:snapToGrid w:val="0"/>
              <w:jc w:val="center"/>
              <w:rPr>
                <w:color w:val="000000" w:themeColor="text1"/>
              </w:rPr>
            </w:pPr>
            <w:r w:rsidRPr="00807D17">
              <w:rPr>
                <w:color w:val="000000" w:themeColor="text1"/>
              </w:rPr>
              <w:t>2</w:t>
            </w:r>
          </w:p>
        </w:tc>
        <w:tc>
          <w:tcPr>
            <w:tcW w:w="7796" w:type="dxa"/>
            <w:tcBorders>
              <w:top w:val="single" w:sz="4" w:space="0" w:color="000000"/>
              <w:left w:val="single" w:sz="4" w:space="0" w:color="000000"/>
              <w:bottom w:val="single" w:sz="4" w:space="0" w:color="000000"/>
            </w:tcBorders>
            <w:shd w:val="clear" w:color="auto" w:fill="auto"/>
          </w:tcPr>
          <w:p w14:paraId="377D207E"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color w:val="000000" w:themeColor="text1"/>
                <w:lang w:val="ru-RU"/>
              </w:rPr>
            </w:pPr>
            <w:r w:rsidRPr="00807D17">
              <w:rPr>
                <w:b/>
                <w:color w:val="000000" w:themeColor="text1"/>
                <w:lang w:val="ru-RU"/>
              </w:rPr>
              <w:t xml:space="preserve">Совершенствование способов перемещения мяча. </w:t>
            </w:r>
            <w:r w:rsidRPr="00807D17">
              <w:rPr>
                <w:color w:val="000000" w:themeColor="text1"/>
                <w:lang w:val="ru-RU"/>
              </w:rPr>
              <w:t xml:space="preserve"> Жонглирование теннисным мячом. Техника откидки слева и справа. Развитие быстроты.</w:t>
            </w:r>
          </w:p>
          <w:p w14:paraId="56544FEC"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Style w:val="116"/>
                <w:b/>
                <w:bCs/>
                <w:color w:val="000000" w:themeColor="text1"/>
                <w:sz w:val="24"/>
                <w:szCs w:val="24"/>
                <w:lang w:val="ru-RU"/>
              </w:rPr>
            </w:pPr>
            <w:r w:rsidRPr="00807D17">
              <w:rPr>
                <w:b/>
                <w:color w:val="000000" w:themeColor="text1"/>
                <w:lang w:val="ru-RU"/>
              </w:rPr>
              <w:t xml:space="preserve">Контроль: </w:t>
            </w:r>
            <w:r w:rsidRPr="00807D17">
              <w:rPr>
                <w:color w:val="000000" w:themeColor="text1"/>
                <w:lang w:val="ru-RU"/>
              </w:rPr>
              <w:t>Набивание теннисного мяча(жонглирование) на количество раз. Перекидки (справа, слева) теннисного мяча на количество раз.</w:t>
            </w:r>
          </w:p>
          <w:p w14:paraId="7B8AFBE1" w14:textId="77777777" w:rsidR="00595411" w:rsidRPr="00807D17" w:rsidRDefault="00595411" w:rsidP="00595411">
            <w:pPr>
              <w:tabs>
                <w:tab w:val="left" w:pos="-20"/>
              </w:tabs>
              <w:snapToGrid w:val="0"/>
              <w:jc w:val="both"/>
              <w:rPr>
                <w:color w:val="000000" w:themeColor="text1"/>
                <w:lang w:val="ru-RU"/>
              </w:rPr>
            </w:pPr>
            <w:r w:rsidRPr="00807D17">
              <w:rPr>
                <w:rStyle w:val="116"/>
                <w:b/>
                <w:bCs/>
                <w:color w:val="000000" w:themeColor="text1"/>
                <w:sz w:val="24"/>
                <w:szCs w:val="24"/>
                <w:lang w:val="ru-RU"/>
              </w:rPr>
              <w:t xml:space="preserve">Задание на дом: </w:t>
            </w:r>
            <w:r w:rsidRPr="00807D17">
              <w:rPr>
                <w:rStyle w:val="116"/>
                <w:color w:val="000000" w:themeColor="text1"/>
                <w:sz w:val="24"/>
                <w:szCs w:val="24"/>
                <w:lang w:val="ru-RU"/>
              </w:rPr>
              <w:t>Выполнить упражнения по жонглированию теннисным мячом.</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1DEDDD34"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2</w:t>
            </w:r>
          </w:p>
        </w:tc>
        <w:tc>
          <w:tcPr>
            <w:tcW w:w="2552" w:type="dxa"/>
            <w:tcBorders>
              <w:top w:val="single" w:sz="4" w:space="0" w:color="000000"/>
              <w:left w:val="single" w:sz="4" w:space="0" w:color="auto"/>
              <w:bottom w:val="single" w:sz="4" w:space="0" w:color="000000"/>
              <w:right w:val="single" w:sz="4" w:space="0" w:color="auto"/>
            </w:tcBorders>
            <w:shd w:val="clear" w:color="auto" w:fill="auto"/>
            <w:vAlign w:val="center"/>
          </w:tcPr>
          <w:p w14:paraId="494BCE1C" w14:textId="77777777" w:rsidR="00595411" w:rsidRPr="00807D17" w:rsidRDefault="00595411" w:rsidP="00595411">
            <w:pPr>
              <w:jc w:val="center"/>
              <w:rPr>
                <w:color w:val="000000" w:themeColor="text1"/>
              </w:rPr>
            </w:pPr>
          </w:p>
          <w:p w14:paraId="7C2EE72D" w14:textId="77777777" w:rsidR="00595411" w:rsidRPr="00807D17" w:rsidRDefault="00595411" w:rsidP="00595411">
            <w:pPr>
              <w:jc w:val="center"/>
              <w:rPr>
                <w:color w:val="000000" w:themeColor="text1"/>
              </w:rPr>
            </w:pPr>
            <w:r w:rsidRPr="00807D17">
              <w:rPr>
                <w:color w:val="000000" w:themeColor="text1"/>
              </w:rPr>
              <w:t>ОК 04, ОК 08</w:t>
            </w:r>
          </w:p>
          <w:p w14:paraId="2E67B5D7"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spacing w:val="5"/>
              </w:rPr>
            </w:pPr>
          </w:p>
        </w:tc>
      </w:tr>
      <w:tr w:rsidR="00807D17" w:rsidRPr="00807D17" w14:paraId="4C62C5CA" w14:textId="77777777" w:rsidTr="00595411">
        <w:trPr>
          <w:trHeight w:val="340"/>
        </w:trPr>
        <w:tc>
          <w:tcPr>
            <w:tcW w:w="2694" w:type="dxa"/>
            <w:vMerge/>
            <w:tcBorders>
              <w:left w:val="single" w:sz="4" w:space="0" w:color="000000"/>
            </w:tcBorders>
            <w:shd w:val="clear" w:color="auto" w:fill="auto"/>
            <w:vAlign w:val="center"/>
          </w:tcPr>
          <w:p w14:paraId="33B77B85" w14:textId="77777777" w:rsidR="00595411" w:rsidRPr="00807D17" w:rsidRDefault="00595411" w:rsidP="00595411">
            <w:pPr>
              <w:shd w:val="clear" w:color="auto" w:fill="FFFFFF"/>
              <w:snapToGrid w:val="0"/>
              <w:spacing w:before="281"/>
              <w:ind w:left="14"/>
              <w:jc w:val="center"/>
              <w:rPr>
                <w:b/>
                <w:bCs/>
                <w:i/>
                <w:color w:val="000000" w:themeColor="text1"/>
                <w:spacing w:val="5"/>
              </w:rPr>
            </w:pPr>
          </w:p>
        </w:tc>
        <w:tc>
          <w:tcPr>
            <w:tcW w:w="709" w:type="dxa"/>
            <w:tcBorders>
              <w:top w:val="single" w:sz="4" w:space="0" w:color="000000"/>
              <w:left w:val="single" w:sz="4" w:space="0" w:color="000000"/>
              <w:bottom w:val="single" w:sz="4" w:space="0" w:color="000000"/>
            </w:tcBorders>
            <w:shd w:val="clear" w:color="auto" w:fill="auto"/>
            <w:vAlign w:val="center"/>
          </w:tcPr>
          <w:p w14:paraId="210A7E80" w14:textId="77777777" w:rsidR="00595411" w:rsidRPr="00807D17" w:rsidRDefault="00595411" w:rsidP="00595411">
            <w:pPr>
              <w:snapToGrid w:val="0"/>
              <w:jc w:val="center"/>
              <w:rPr>
                <w:color w:val="000000" w:themeColor="text1"/>
              </w:rPr>
            </w:pPr>
            <w:r w:rsidRPr="00807D17">
              <w:rPr>
                <w:color w:val="000000" w:themeColor="text1"/>
              </w:rPr>
              <w:t>3</w:t>
            </w:r>
          </w:p>
        </w:tc>
        <w:tc>
          <w:tcPr>
            <w:tcW w:w="7796" w:type="dxa"/>
            <w:tcBorders>
              <w:top w:val="single" w:sz="4" w:space="0" w:color="000000"/>
              <w:left w:val="single" w:sz="4" w:space="0" w:color="000000"/>
              <w:bottom w:val="single" w:sz="4" w:space="0" w:color="000000"/>
            </w:tcBorders>
            <w:shd w:val="clear" w:color="auto" w:fill="auto"/>
          </w:tcPr>
          <w:p w14:paraId="2AA3BE88"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lang w:val="ru-RU"/>
              </w:rPr>
            </w:pPr>
            <w:r w:rsidRPr="00807D17">
              <w:rPr>
                <w:b/>
                <w:color w:val="000000" w:themeColor="text1"/>
                <w:lang w:val="ru-RU"/>
              </w:rPr>
              <w:t>Совершенствование способов перемещения.</w:t>
            </w:r>
            <w:r w:rsidRPr="00807D17">
              <w:rPr>
                <w:color w:val="000000" w:themeColor="text1"/>
                <w:lang w:val="ru-RU"/>
              </w:rPr>
              <w:t xml:space="preserve"> Жонглирование теннисным мячом. Техника откидки слева и справа. Развитие быстроты.</w:t>
            </w:r>
          </w:p>
          <w:p w14:paraId="66D12C90" w14:textId="77777777" w:rsidR="00595411" w:rsidRPr="00807D17" w:rsidRDefault="00595411" w:rsidP="00595411">
            <w:pPr>
              <w:tabs>
                <w:tab w:val="left" w:pos="-20"/>
              </w:tabs>
              <w:snapToGrid w:val="0"/>
              <w:jc w:val="both"/>
              <w:rPr>
                <w:color w:val="000000" w:themeColor="text1"/>
                <w:lang w:val="ru-RU"/>
              </w:rPr>
            </w:pPr>
            <w:r w:rsidRPr="00807D17">
              <w:rPr>
                <w:b/>
                <w:bCs/>
                <w:color w:val="000000" w:themeColor="text1"/>
                <w:lang w:val="ru-RU"/>
              </w:rPr>
              <w:t xml:space="preserve">Домашнее задание: </w:t>
            </w:r>
            <w:r w:rsidRPr="00807D17">
              <w:rPr>
                <w:color w:val="000000" w:themeColor="text1"/>
                <w:lang w:val="ru-RU"/>
              </w:rPr>
              <w:t>Выполнить упражнения по жонглированию теннисным мячом.</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01A78342"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2</w:t>
            </w:r>
          </w:p>
        </w:tc>
        <w:tc>
          <w:tcPr>
            <w:tcW w:w="2552" w:type="dxa"/>
            <w:tcBorders>
              <w:top w:val="single" w:sz="4" w:space="0" w:color="000000"/>
              <w:left w:val="single" w:sz="4" w:space="0" w:color="auto"/>
              <w:bottom w:val="single" w:sz="4" w:space="0" w:color="000000"/>
              <w:right w:val="single" w:sz="4" w:space="0" w:color="auto"/>
            </w:tcBorders>
            <w:shd w:val="clear" w:color="auto" w:fill="auto"/>
            <w:vAlign w:val="center"/>
          </w:tcPr>
          <w:p w14:paraId="12632085" w14:textId="77777777" w:rsidR="00595411" w:rsidRPr="00807D17" w:rsidRDefault="00595411" w:rsidP="00595411">
            <w:pPr>
              <w:jc w:val="center"/>
              <w:rPr>
                <w:color w:val="000000" w:themeColor="text1"/>
              </w:rPr>
            </w:pPr>
            <w:r w:rsidRPr="00807D17">
              <w:rPr>
                <w:color w:val="000000" w:themeColor="text1"/>
              </w:rPr>
              <w:t>ОК 04, ОК 08</w:t>
            </w:r>
          </w:p>
          <w:p w14:paraId="7FE341DD"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spacing w:val="5"/>
              </w:rPr>
            </w:pPr>
          </w:p>
        </w:tc>
      </w:tr>
      <w:tr w:rsidR="00807D17" w:rsidRPr="00807D17" w14:paraId="4C8C8084" w14:textId="77777777" w:rsidTr="00595411">
        <w:trPr>
          <w:trHeight w:val="340"/>
        </w:trPr>
        <w:tc>
          <w:tcPr>
            <w:tcW w:w="2694" w:type="dxa"/>
            <w:vMerge/>
            <w:tcBorders>
              <w:left w:val="single" w:sz="4" w:space="0" w:color="000000"/>
            </w:tcBorders>
            <w:shd w:val="clear" w:color="auto" w:fill="auto"/>
            <w:vAlign w:val="center"/>
          </w:tcPr>
          <w:p w14:paraId="044ABA6B" w14:textId="77777777" w:rsidR="00595411" w:rsidRPr="00807D17" w:rsidRDefault="00595411" w:rsidP="00595411">
            <w:pPr>
              <w:shd w:val="clear" w:color="auto" w:fill="FFFFFF"/>
              <w:snapToGrid w:val="0"/>
              <w:spacing w:before="281"/>
              <w:ind w:left="14"/>
              <w:jc w:val="center"/>
              <w:rPr>
                <w:b/>
                <w:bCs/>
                <w:i/>
                <w:color w:val="000000" w:themeColor="text1"/>
                <w:spacing w:val="5"/>
              </w:rPr>
            </w:pPr>
          </w:p>
        </w:tc>
        <w:tc>
          <w:tcPr>
            <w:tcW w:w="709" w:type="dxa"/>
            <w:tcBorders>
              <w:top w:val="single" w:sz="4" w:space="0" w:color="000000"/>
              <w:left w:val="single" w:sz="4" w:space="0" w:color="000000"/>
              <w:bottom w:val="single" w:sz="4" w:space="0" w:color="000000"/>
            </w:tcBorders>
            <w:shd w:val="clear" w:color="auto" w:fill="auto"/>
            <w:vAlign w:val="center"/>
          </w:tcPr>
          <w:p w14:paraId="41DE3ACA" w14:textId="77777777" w:rsidR="00595411" w:rsidRPr="00807D17" w:rsidRDefault="00595411" w:rsidP="00595411">
            <w:pPr>
              <w:snapToGrid w:val="0"/>
              <w:jc w:val="center"/>
              <w:rPr>
                <w:color w:val="000000" w:themeColor="text1"/>
              </w:rPr>
            </w:pPr>
            <w:r w:rsidRPr="00807D17">
              <w:rPr>
                <w:color w:val="000000" w:themeColor="text1"/>
              </w:rPr>
              <w:t>4</w:t>
            </w:r>
          </w:p>
        </w:tc>
        <w:tc>
          <w:tcPr>
            <w:tcW w:w="7796" w:type="dxa"/>
            <w:tcBorders>
              <w:top w:val="single" w:sz="4" w:space="0" w:color="000000"/>
              <w:left w:val="single" w:sz="4" w:space="0" w:color="000000"/>
              <w:bottom w:val="single" w:sz="4" w:space="0" w:color="000000"/>
            </w:tcBorders>
            <w:shd w:val="clear" w:color="auto" w:fill="auto"/>
          </w:tcPr>
          <w:p w14:paraId="05823FC3"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lang w:val="ru-RU"/>
              </w:rPr>
            </w:pPr>
            <w:r w:rsidRPr="00807D17">
              <w:rPr>
                <w:b/>
                <w:color w:val="000000" w:themeColor="text1"/>
                <w:lang w:val="ru-RU"/>
              </w:rPr>
              <w:t xml:space="preserve">Техника перемещений и техника игры в настольный теннис. </w:t>
            </w:r>
            <w:r w:rsidRPr="00807D17">
              <w:rPr>
                <w:color w:val="000000" w:themeColor="text1"/>
                <w:lang w:val="ru-RU"/>
              </w:rPr>
              <w:t>Совершенствование способов перемещения. Жонглирование теннисным мячом. Техника откидки слева и справа. Развитие быстроты.</w:t>
            </w:r>
          </w:p>
          <w:p w14:paraId="70D4D049" w14:textId="77777777" w:rsidR="00595411" w:rsidRPr="00807D17" w:rsidRDefault="00595411" w:rsidP="00595411">
            <w:pPr>
              <w:tabs>
                <w:tab w:val="left" w:pos="-20"/>
              </w:tabs>
              <w:snapToGrid w:val="0"/>
              <w:jc w:val="both"/>
              <w:rPr>
                <w:color w:val="000000" w:themeColor="text1"/>
                <w:lang w:val="ru-RU"/>
              </w:rPr>
            </w:pPr>
            <w:r w:rsidRPr="00807D17">
              <w:rPr>
                <w:b/>
                <w:bCs/>
                <w:color w:val="000000" w:themeColor="text1"/>
                <w:lang w:val="ru-RU"/>
              </w:rPr>
              <w:t xml:space="preserve">Домашнее задание: </w:t>
            </w:r>
            <w:r w:rsidRPr="00807D17">
              <w:rPr>
                <w:color w:val="000000" w:themeColor="text1"/>
                <w:lang w:val="ru-RU"/>
              </w:rPr>
              <w:t>Выполнить упражнения по жонглированию теннисным мячом.</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2F47866B"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2</w:t>
            </w:r>
          </w:p>
        </w:tc>
        <w:tc>
          <w:tcPr>
            <w:tcW w:w="2552" w:type="dxa"/>
            <w:tcBorders>
              <w:top w:val="single" w:sz="4" w:space="0" w:color="000000"/>
              <w:left w:val="single" w:sz="4" w:space="0" w:color="auto"/>
              <w:bottom w:val="single" w:sz="4" w:space="0" w:color="000000"/>
              <w:right w:val="single" w:sz="4" w:space="0" w:color="auto"/>
            </w:tcBorders>
            <w:shd w:val="clear" w:color="auto" w:fill="auto"/>
            <w:vAlign w:val="center"/>
          </w:tcPr>
          <w:p w14:paraId="65FC811F" w14:textId="77777777" w:rsidR="00595411" w:rsidRPr="00807D17" w:rsidRDefault="00595411" w:rsidP="00595411">
            <w:pPr>
              <w:jc w:val="center"/>
              <w:rPr>
                <w:color w:val="000000" w:themeColor="text1"/>
              </w:rPr>
            </w:pPr>
            <w:r w:rsidRPr="00807D17">
              <w:rPr>
                <w:color w:val="000000" w:themeColor="text1"/>
              </w:rPr>
              <w:t>ОК 04, ОК 08</w:t>
            </w:r>
          </w:p>
          <w:p w14:paraId="22F282B1"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spacing w:val="5"/>
              </w:rPr>
            </w:pPr>
          </w:p>
        </w:tc>
      </w:tr>
      <w:tr w:rsidR="00807D17" w:rsidRPr="00807D17" w14:paraId="5DB3B5B2" w14:textId="77777777" w:rsidTr="00595411">
        <w:trPr>
          <w:trHeight w:val="340"/>
        </w:trPr>
        <w:tc>
          <w:tcPr>
            <w:tcW w:w="2694" w:type="dxa"/>
            <w:vMerge/>
            <w:tcBorders>
              <w:left w:val="single" w:sz="4" w:space="0" w:color="000000"/>
            </w:tcBorders>
            <w:shd w:val="clear" w:color="auto" w:fill="auto"/>
            <w:vAlign w:val="center"/>
          </w:tcPr>
          <w:p w14:paraId="452B14FB" w14:textId="77777777" w:rsidR="00595411" w:rsidRPr="00807D17" w:rsidRDefault="00595411" w:rsidP="00595411">
            <w:pPr>
              <w:shd w:val="clear" w:color="auto" w:fill="FFFFFF"/>
              <w:snapToGrid w:val="0"/>
              <w:spacing w:before="281"/>
              <w:ind w:left="14"/>
              <w:jc w:val="center"/>
              <w:rPr>
                <w:b/>
                <w:bCs/>
                <w:i/>
                <w:color w:val="000000" w:themeColor="text1"/>
                <w:spacing w:val="5"/>
              </w:rPr>
            </w:pPr>
          </w:p>
        </w:tc>
        <w:tc>
          <w:tcPr>
            <w:tcW w:w="709" w:type="dxa"/>
            <w:tcBorders>
              <w:top w:val="single" w:sz="4" w:space="0" w:color="000000"/>
              <w:left w:val="single" w:sz="4" w:space="0" w:color="000000"/>
              <w:bottom w:val="single" w:sz="4" w:space="0" w:color="000000"/>
            </w:tcBorders>
            <w:shd w:val="clear" w:color="auto" w:fill="auto"/>
            <w:vAlign w:val="center"/>
          </w:tcPr>
          <w:p w14:paraId="20D0B089" w14:textId="77777777" w:rsidR="00595411" w:rsidRPr="00807D17" w:rsidRDefault="00595411" w:rsidP="00595411">
            <w:pPr>
              <w:snapToGrid w:val="0"/>
              <w:jc w:val="center"/>
              <w:rPr>
                <w:color w:val="000000" w:themeColor="text1"/>
              </w:rPr>
            </w:pPr>
            <w:r w:rsidRPr="00807D17">
              <w:rPr>
                <w:color w:val="000000" w:themeColor="text1"/>
              </w:rPr>
              <w:t>5</w:t>
            </w:r>
          </w:p>
        </w:tc>
        <w:tc>
          <w:tcPr>
            <w:tcW w:w="7796" w:type="dxa"/>
            <w:tcBorders>
              <w:top w:val="single" w:sz="4" w:space="0" w:color="000000"/>
              <w:left w:val="single" w:sz="4" w:space="0" w:color="000000"/>
              <w:bottom w:val="single" w:sz="4" w:space="0" w:color="000000"/>
            </w:tcBorders>
            <w:shd w:val="clear" w:color="auto" w:fill="auto"/>
          </w:tcPr>
          <w:p w14:paraId="011138F6"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rPr>
            </w:pPr>
            <w:r w:rsidRPr="00807D17">
              <w:rPr>
                <w:b/>
                <w:color w:val="000000" w:themeColor="text1"/>
                <w:lang w:val="ru-RU"/>
              </w:rPr>
              <w:t xml:space="preserve">Индивидуальные действия в игре настольный теннис. </w:t>
            </w:r>
            <w:r w:rsidRPr="00807D17">
              <w:rPr>
                <w:color w:val="000000" w:themeColor="text1"/>
                <w:lang w:val="ru-RU"/>
              </w:rPr>
              <w:t>Совершенствование способов перемещения. Жонглирование теннисным мячом.</w:t>
            </w:r>
          </w:p>
          <w:p w14:paraId="0CC2E9E5"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lang w:val="ru-RU"/>
              </w:rPr>
            </w:pPr>
            <w:r w:rsidRPr="00807D17">
              <w:rPr>
                <w:color w:val="000000" w:themeColor="text1"/>
                <w:lang w:val="ru-RU"/>
              </w:rPr>
              <w:t>Совершенствование техники откидки теннисного мяча. Подачи. Развитие ловкости.</w:t>
            </w:r>
          </w:p>
          <w:p w14:paraId="2C93B655" w14:textId="77777777" w:rsidR="00595411" w:rsidRPr="00807D17" w:rsidRDefault="00595411" w:rsidP="00595411">
            <w:pPr>
              <w:tabs>
                <w:tab w:val="left" w:pos="-20"/>
              </w:tabs>
              <w:snapToGrid w:val="0"/>
              <w:jc w:val="both"/>
              <w:rPr>
                <w:bCs/>
                <w:color w:val="000000" w:themeColor="text1"/>
                <w:lang w:val="ru-RU"/>
              </w:rPr>
            </w:pPr>
            <w:r w:rsidRPr="00807D17">
              <w:rPr>
                <w:b/>
                <w:bCs/>
                <w:color w:val="000000" w:themeColor="text1"/>
                <w:lang w:val="ru-RU"/>
              </w:rPr>
              <w:t xml:space="preserve">Домашнее задание: </w:t>
            </w:r>
            <w:r w:rsidRPr="00807D17">
              <w:rPr>
                <w:color w:val="000000" w:themeColor="text1"/>
                <w:lang w:val="ru-RU"/>
              </w:rPr>
              <w:t>Повторить технику откидки теннисного мяча.</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39C6AC70"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2</w:t>
            </w:r>
          </w:p>
        </w:tc>
        <w:tc>
          <w:tcPr>
            <w:tcW w:w="2552" w:type="dxa"/>
            <w:tcBorders>
              <w:top w:val="single" w:sz="4" w:space="0" w:color="000000"/>
              <w:left w:val="single" w:sz="4" w:space="0" w:color="auto"/>
              <w:bottom w:val="single" w:sz="4" w:space="0" w:color="000000"/>
              <w:right w:val="single" w:sz="4" w:space="0" w:color="auto"/>
            </w:tcBorders>
            <w:shd w:val="clear" w:color="auto" w:fill="auto"/>
            <w:vAlign w:val="center"/>
          </w:tcPr>
          <w:p w14:paraId="15D226CF" w14:textId="77777777" w:rsidR="00595411" w:rsidRPr="00807D17" w:rsidRDefault="00595411" w:rsidP="00595411">
            <w:pPr>
              <w:jc w:val="center"/>
              <w:rPr>
                <w:color w:val="000000" w:themeColor="text1"/>
              </w:rPr>
            </w:pPr>
          </w:p>
          <w:p w14:paraId="3A279463" w14:textId="77777777" w:rsidR="00595411" w:rsidRPr="00807D17" w:rsidRDefault="00595411" w:rsidP="00595411">
            <w:pPr>
              <w:jc w:val="center"/>
              <w:rPr>
                <w:color w:val="000000" w:themeColor="text1"/>
              </w:rPr>
            </w:pPr>
            <w:r w:rsidRPr="00807D17">
              <w:rPr>
                <w:color w:val="000000" w:themeColor="text1"/>
              </w:rPr>
              <w:t>ОК 04, ОК 08</w:t>
            </w:r>
          </w:p>
          <w:p w14:paraId="1B7474DB"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spacing w:val="5"/>
              </w:rPr>
            </w:pPr>
          </w:p>
        </w:tc>
      </w:tr>
      <w:tr w:rsidR="00595411" w:rsidRPr="00807D17" w14:paraId="631C5EEA" w14:textId="77777777" w:rsidTr="00595411">
        <w:trPr>
          <w:trHeight w:val="340"/>
        </w:trPr>
        <w:tc>
          <w:tcPr>
            <w:tcW w:w="2694" w:type="dxa"/>
            <w:vMerge/>
            <w:tcBorders>
              <w:left w:val="single" w:sz="4" w:space="0" w:color="000000"/>
            </w:tcBorders>
            <w:shd w:val="clear" w:color="auto" w:fill="auto"/>
            <w:vAlign w:val="center"/>
          </w:tcPr>
          <w:p w14:paraId="524E5A16" w14:textId="77777777" w:rsidR="00595411" w:rsidRPr="00807D17" w:rsidRDefault="00595411" w:rsidP="00595411">
            <w:pPr>
              <w:shd w:val="clear" w:color="auto" w:fill="FFFFFF"/>
              <w:snapToGrid w:val="0"/>
              <w:spacing w:before="281"/>
              <w:ind w:left="14"/>
              <w:jc w:val="center"/>
              <w:rPr>
                <w:b/>
                <w:bCs/>
                <w:i/>
                <w:color w:val="000000" w:themeColor="text1"/>
                <w:spacing w:val="5"/>
              </w:rPr>
            </w:pPr>
          </w:p>
        </w:tc>
        <w:tc>
          <w:tcPr>
            <w:tcW w:w="709" w:type="dxa"/>
            <w:tcBorders>
              <w:top w:val="single" w:sz="4" w:space="0" w:color="000000"/>
              <w:left w:val="single" w:sz="4" w:space="0" w:color="000000"/>
              <w:bottom w:val="single" w:sz="4" w:space="0" w:color="000000"/>
            </w:tcBorders>
            <w:shd w:val="clear" w:color="auto" w:fill="auto"/>
            <w:vAlign w:val="center"/>
          </w:tcPr>
          <w:p w14:paraId="22E2D177" w14:textId="77777777" w:rsidR="00595411" w:rsidRPr="00807D17" w:rsidRDefault="00595411" w:rsidP="00595411">
            <w:pPr>
              <w:snapToGrid w:val="0"/>
              <w:jc w:val="center"/>
              <w:rPr>
                <w:color w:val="000000" w:themeColor="text1"/>
              </w:rPr>
            </w:pPr>
            <w:r w:rsidRPr="00807D17">
              <w:rPr>
                <w:color w:val="000000" w:themeColor="text1"/>
              </w:rPr>
              <w:t>6</w:t>
            </w:r>
          </w:p>
        </w:tc>
        <w:tc>
          <w:tcPr>
            <w:tcW w:w="7796" w:type="dxa"/>
            <w:tcBorders>
              <w:top w:val="single" w:sz="4" w:space="0" w:color="000000"/>
              <w:left w:val="single" w:sz="4" w:space="0" w:color="000000"/>
              <w:bottom w:val="single" w:sz="4" w:space="0" w:color="000000"/>
            </w:tcBorders>
            <w:shd w:val="clear" w:color="auto" w:fill="auto"/>
          </w:tcPr>
          <w:p w14:paraId="728A830A"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lang w:val="ru-RU"/>
              </w:rPr>
            </w:pPr>
            <w:r w:rsidRPr="00807D17">
              <w:rPr>
                <w:b/>
                <w:color w:val="000000" w:themeColor="text1"/>
                <w:lang w:val="ru-RU"/>
              </w:rPr>
              <w:t xml:space="preserve">Совершенствование техники игры в настольный теннис. </w:t>
            </w:r>
            <w:r w:rsidRPr="00807D17">
              <w:rPr>
                <w:color w:val="000000" w:themeColor="text1"/>
                <w:lang w:val="ru-RU"/>
              </w:rPr>
              <w:t>Перекидки теннисного мяча. Подача с нижним вращением. Развитие прыгучести.</w:t>
            </w:r>
          </w:p>
          <w:p w14:paraId="46D21B68"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rPr>
            </w:pPr>
            <w:r w:rsidRPr="00807D17">
              <w:rPr>
                <w:b/>
                <w:bCs/>
                <w:color w:val="000000" w:themeColor="text1"/>
                <w:lang w:val="ru-RU"/>
              </w:rPr>
              <w:t xml:space="preserve">Домашнее задание: </w:t>
            </w:r>
            <w:r w:rsidRPr="00807D17">
              <w:rPr>
                <w:color w:val="000000" w:themeColor="text1"/>
                <w:lang w:val="ru-RU"/>
              </w:rPr>
              <w:t>Повторить технику подач теннисного мяча с нижним вращением.</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05723987"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2</w:t>
            </w:r>
          </w:p>
        </w:tc>
        <w:tc>
          <w:tcPr>
            <w:tcW w:w="2552" w:type="dxa"/>
            <w:tcBorders>
              <w:top w:val="single" w:sz="4" w:space="0" w:color="000000"/>
              <w:left w:val="single" w:sz="4" w:space="0" w:color="auto"/>
              <w:bottom w:val="single" w:sz="4" w:space="0" w:color="000000"/>
              <w:right w:val="single" w:sz="4" w:space="0" w:color="auto"/>
            </w:tcBorders>
            <w:shd w:val="clear" w:color="auto" w:fill="auto"/>
            <w:vAlign w:val="center"/>
          </w:tcPr>
          <w:p w14:paraId="0A15B43B" w14:textId="77777777" w:rsidR="00595411" w:rsidRPr="00807D17" w:rsidRDefault="00595411" w:rsidP="00595411">
            <w:pPr>
              <w:jc w:val="center"/>
              <w:rPr>
                <w:color w:val="000000" w:themeColor="text1"/>
              </w:rPr>
            </w:pPr>
            <w:r w:rsidRPr="00807D17">
              <w:rPr>
                <w:color w:val="000000" w:themeColor="text1"/>
              </w:rPr>
              <w:t>ОК 04, ОК 08</w:t>
            </w:r>
          </w:p>
          <w:p w14:paraId="7DAFFA25"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spacing w:val="5"/>
              </w:rPr>
            </w:pPr>
          </w:p>
        </w:tc>
      </w:tr>
      <w:tr w:rsidR="00807D17" w:rsidRPr="00807D17" w14:paraId="4D545B2C" w14:textId="77777777" w:rsidTr="00595411">
        <w:trPr>
          <w:trHeight w:val="340"/>
        </w:trPr>
        <w:tc>
          <w:tcPr>
            <w:tcW w:w="2694" w:type="dxa"/>
            <w:vMerge w:val="restart"/>
            <w:tcBorders>
              <w:left w:val="single" w:sz="4" w:space="0" w:color="000000"/>
            </w:tcBorders>
            <w:shd w:val="clear" w:color="auto" w:fill="auto"/>
            <w:vAlign w:val="center"/>
          </w:tcPr>
          <w:p w14:paraId="5272326A" w14:textId="77777777" w:rsidR="00595411" w:rsidRPr="00807D17" w:rsidRDefault="00595411" w:rsidP="00595411">
            <w:pPr>
              <w:shd w:val="clear" w:color="auto" w:fill="FFFFFF"/>
              <w:snapToGrid w:val="0"/>
              <w:spacing w:before="281"/>
              <w:ind w:left="14"/>
              <w:jc w:val="center"/>
              <w:rPr>
                <w:b/>
                <w:bCs/>
                <w:i/>
                <w:color w:val="000000" w:themeColor="text1"/>
                <w:spacing w:val="5"/>
              </w:rPr>
            </w:pPr>
            <w:r w:rsidRPr="00807D17">
              <w:rPr>
                <w:b/>
                <w:bCs/>
                <w:color w:val="000000" w:themeColor="text1"/>
                <w:spacing w:val="5"/>
              </w:rPr>
              <w:t>2.3 Степ-аэробика</w:t>
            </w:r>
          </w:p>
        </w:tc>
        <w:tc>
          <w:tcPr>
            <w:tcW w:w="8505" w:type="dxa"/>
            <w:gridSpan w:val="2"/>
            <w:tcBorders>
              <w:top w:val="single" w:sz="4" w:space="0" w:color="000000"/>
              <w:left w:val="single" w:sz="4" w:space="0" w:color="000000"/>
              <w:bottom w:val="single" w:sz="4" w:space="0" w:color="000000"/>
            </w:tcBorders>
            <w:shd w:val="clear" w:color="auto" w:fill="auto"/>
          </w:tcPr>
          <w:p w14:paraId="0204EC92" w14:textId="77777777" w:rsidR="00595411" w:rsidRPr="00807D17" w:rsidRDefault="00595411" w:rsidP="00595411">
            <w:pPr>
              <w:snapToGrid w:val="0"/>
              <w:jc w:val="both"/>
              <w:rPr>
                <w:b/>
                <w:bCs/>
                <w:color w:val="000000" w:themeColor="text1"/>
              </w:rPr>
            </w:pPr>
            <w:r w:rsidRPr="00807D17">
              <w:rPr>
                <w:b/>
                <w:color w:val="000000" w:themeColor="text1"/>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11F44B46"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6</w:t>
            </w:r>
          </w:p>
        </w:tc>
        <w:tc>
          <w:tcPr>
            <w:tcW w:w="2552" w:type="dxa"/>
            <w:tcBorders>
              <w:top w:val="single" w:sz="4" w:space="0" w:color="000000"/>
              <w:left w:val="single" w:sz="4" w:space="0" w:color="auto"/>
              <w:bottom w:val="single" w:sz="4" w:space="0" w:color="000000"/>
              <w:right w:val="single" w:sz="4" w:space="0" w:color="auto"/>
            </w:tcBorders>
            <w:shd w:val="clear" w:color="auto" w:fill="auto"/>
            <w:vAlign w:val="center"/>
          </w:tcPr>
          <w:p w14:paraId="63F872AE"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color w:val="000000" w:themeColor="text1"/>
              </w:rPr>
            </w:pPr>
          </w:p>
        </w:tc>
      </w:tr>
      <w:tr w:rsidR="00807D17" w:rsidRPr="00807D17" w14:paraId="6A2C77E4" w14:textId="77777777" w:rsidTr="00595411">
        <w:trPr>
          <w:trHeight w:val="340"/>
        </w:trPr>
        <w:tc>
          <w:tcPr>
            <w:tcW w:w="2694" w:type="dxa"/>
            <w:vMerge/>
            <w:tcBorders>
              <w:left w:val="single" w:sz="4" w:space="0" w:color="000000"/>
            </w:tcBorders>
            <w:shd w:val="clear" w:color="auto" w:fill="auto"/>
            <w:vAlign w:val="center"/>
          </w:tcPr>
          <w:p w14:paraId="383A7848" w14:textId="77777777" w:rsidR="00595411" w:rsidRPr="00807D17" w:rsidRDefault="00595411" w:rsidP="00595411">
            <w:pPr>
              <w:shd w:val="clear" w:color="auto" w:fill="FFFFFF"/>
              <w:snapToGrid w:val="0"/>
              <w:spacing w:before="281"/>
              <w:ind w:left="14"/>
              <w:jc w:val="center"/>
              <w:rPr>
                <w:b/>
                <w:bCs/>
                <w:i/>
                <w:color w:val="000000" w:themeColor="text1"/>
                <w:spacing w:val="5"/>
              </w:rPr>
            </w:pPr>
          </w:p>
        </w:tc>
        <w:tc>
          <w:tcPr>
            <w:tcW w:w="8505" w:type="dxa"/>
            <w:gridSpan w:val="2"/>
            <w:tcBorders>
              <w:top w:val="single" w:sz="4" w:space="0" w:color="000000"/>
              <w:left w:val="single" w:sz="4" w:space="0" w:color="000000"/>
              <w:bottom w:val="single" w:sz="4" w:space="0" w:color="000000"/>
            </w:tcBorders>
            <w:shd w:val="clear" w:color="auto" w:fill="auto"/>
          </w:tcPr>
          <w:p w14:paraId="36253F11" w14:textId="77777777" w:rsidR="00595411" w:rsidRPr="00807D17" w:rsidRDefault="00595411" w:rsidP="00595411">
            <w:pPr>
              <w:snapToGrid w:val="0"/>
              <w:jc w:val="both"/>
              <w:rPr>
                <w:b/>
                <w:bCs/>
                <w:color w:val="000000" w:themeColor="text1"/>
              </w:rPr>
            </w:pPr>
            <w:r w:rsidRPr="00807D17">
              <w:rPr>
                <w:b/>
                <w:bCs/>
                <w:color w:val="000000" w:themeColor="text1"/>
              </w:rPr>
              <w:t>Практические  занятия</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4DF15201"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6</w:t>
            </w:r>
          </w:p>
        </w:tc>
        <w:tc>
          <w:tcPr>
            <w:tcW w:w="2552" w:type="dxa"/>
            <w:tcBorders>
              <w:top w:val="single" w:sz="4" w:space="0" w:color="000000"/>
              <w:left w:val="single" w:sz="4" w:space="0" w:color="auto"/>
              <w:bottom w:val="single" w:sz="4" w:space="0" w:color="000000"/>
              <w:right w:val="single" w:sz="4" w:space="0" w:color="auto"/>
            </w:tcBorders>
            <w:shd w:val="clear" w:color="auto" w:fill="auto"/>
            <w:vAlign w:val="center"/>
          </w:tcPr>
          <w:p w14:paraId="3DE3E09B"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rPr>
            </w:pPr>
          </w:p>
        </w:tc>
      </w:tr>
      <w:tr w:rsidR="00807D17" w:rsidRPr="00807D17" w14:paraId="0CA610D1" w14:textId="77777777" w:rsidTr="00595411">
        <w:trPr>
          <w:trHeight w:val="340"/>
        </w:trPr>
        <w:tc>
          <w:tcPr>
            <w:tcW w:w="2694" w:type="dxa"/>
            <w:vMerge/>
            <w:tcBorders>
              <w:left w:val="single" w:sz="4" w:space="0" w:color="000000"/>
            </w:tcBorders>
            <w:shd w:val="clear" w:color="auto" w:fill="auto"/>
            <w:vAlign w:val="center"/>
          </w:tcPr>
          <w:p w14:paraId="47006103" w14:textId="77777777" w:rsidR="00595411" w:rsidRPr="00807D17" w:rsidRDefault="00595411" w:rsidP="00595411">
            <w:pPr>
              <w:shd w:val="clear" w:color="auto" w:fill="FFFFFF"/>
              <w:snapToGrid w:val="0"/>
              <w:spacing w:before="281"/>
              <w:rPr>
                <w:b/>
                <w:bCs/>
                <w:i/>
                <w:color w:val="000000" w:themeColor="text1"/>
                <w:spacing w:val="5"/>
              </w:rPr>
            </w:pPr>
          </w:p>
        </w:tc>
        <w:tc>
          <w:tcPr>
            <w:tcW w:w="709" w:type="dxa"/>
            <w:tcBorders>
              <w:top w:val="single" w:sz="4" w:space="0" w:color="000000"/>
              <w:left w:val="single" w:sz="4" w:space="0" w:color="000000"/>
              <w:bottom w:val="single" w:sz="4" w:space="0" w:color="000000"/>
            </w:tcBorders>
            <w:shd w:val="clear" w:color="auto" w:fill="auto"/>
          </w:tcPr>
          <w:p w14:paraId="74967B3D" w14:textId="77777777" w:rsidR="00595411" w:rsidRPr="00807D17" w:rsidRDefault="00595411" w:rsidP="00595411">
            <w:pPr>
              <w:snapToGrid w:val="0"/>
              <w:jc w:val="center"/>
              <w:rPr>
                <w:b/>
                <w:bCs/>
                <w:color w:val="000000" w:themeColor="text1"/>
              </w:rPr>
            </w:pPr>
            <w:r w:rsidRPr="00807D17">
              <w:rPr>
                <w:bCs/>
                <w:color w:val="000000" w:themeColor="text1"/>
              </w:rPr>
              <w:t>1</w:t>
            </w:r>
          </w:p>
        </w:tc>
        <w:tc>
          <w:tcPr>
            <w:tcW w:w="7796" w:type="dxa"/>
            <w:tcBorders>
              <w:top w:val="single" w:sz="4" w:space="0" w:color="000000"/>
              <w:left w:val="single" w:sz="4" w:space="0" w:color="000000"/>
              <w:bottom w:val="single" w:sz="4" w:space="0" w:color="000000"/>
            </w:tcBorders>
            <w:shd w:val="clear" w:color="auto" w:fill="auto"/>
          </w:tcPr>
          <w:p w14:paraId="4C02DA7B"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color w:val="000000" w:themeColor="text1"/>
                <w:lang w:val="ru-RU"/>
              </w:rPr>
            </w:pPr>
            <w:r w:rsidRPr="00807D17">
              <w:rPr>
                <w:b/>
                <w:bCs/>
                <w:color w:val="000000" w:themeColor="text1"/>
                <w:lang w:val="ru-RU"/>
              </w:rPr>
              <w:t xml:space="preserve">Техника степ-аэробики. </w:t>
            </w:r>
            <w:r w:rsidRPr="00807D17">
              <w:rPr>
                <w:bCs/>
                <w:color w:val="000000" w:themeColor="text1"/>
                <w:lang w:val="ru-RU"/>
              </w:rPr>
              <w:t>Техника базовых шагов (элементов) бес смены лидирующей ноги.</w:t>
            </w:r>
          </w:p>
          <w:p w14:paraId="24847C53"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lang w:val="ru-RU"/>
              </w:rPr>
            </w:pPr>
            <w:r w:rsidRPr="00807D17">
              <w:rPr>
                <w:bCs/>
                <w:color w:val="000000" w:themeColor="text1"/>
                <w:lang w:val="ru-RU"/>
              </w:rPr>
              <w:t>Техника движения руками</w:t>
            </w:r>
          </w:p>
          <w:p w14:paraId="09A23540" w14:textId="77777777" w:rsidR="00595411" w:rsidRPr="00807D17" w:rsidRDefault="00595411" w:rsidP="00595411">
            <w:pPr>
              <w:tabs>
                <w:tab w:val="left" w:pos="-20"/>
              </w:tabs>
              <w:snapToGrid w:val="0"/>
              <w:jc w:val="both"/>
              <w:rPr>
                <w:bCs/>
                <w:color w:val="000000" w:themeColor="text1"/>
                <w:lang w:val="ru-RU"/>
              </w:rPr>
            </w:pPr>
            <w:r w:rsidRPr="00807D17">
              <w:rPr>
                <w:b/>
                <w:bCs/>
                <w:color w:val="000000" w:themeColor="text1"/>
                <w:lang w:val="ru-RU"/>
              </w:rPr>
              <w:t xml:space="preserve">Домашнее задание: </w:t>
            </w:r>
            <w:r w:rsidRPr="00807D17">
              <w:rPr>
                <w:color w:val="000000" w:themeColor="text1"/>
                <w:lang w:val="ru-RU"/>
              </w:rPr>
              <w:t>Повторить технику базовых шагов.</w:t>
            </w:r>
          </w:p>
        </w:tc>
        <w:tc>
          <w:tcPr>
            <w:tcW w:w="1559"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EE19B76"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2</w:t>
            </w:r>
          </w:p>
        </w:tc>
        <w:tc>
          <w:tcPr>
            <w:tcW w:w="2552" w:type="dxa"/>
            <w:tcBorders>
              <w:top w:val="single" w:sz="4" w:space="0" w:color="000000"/>
              <w:left w:val="single" w:sz="4" w:space="0" w:color="auto"/>
              <w:bottom w:val="single" w:sz="4" w:space="0" w:color="000000"/>
              <w:right w:val="single" w:sz="4" w:space="0" w:color="auto"/>
            </w:tcBorders>
            <w:shd w:val="clear" w:color="auto" w:fill="FFFFFF"/>
            <w:vAlign w:val="center"/>
          </w:tcPr>
          <w:p w14:paraId="2015D516" w14:textId="77777777" w:rsidR="00595411" w:rsidRPr="00807D17" w:rsidRDefault="00595411" w:rsidP="00595411">
            <w:pPr>
              <w:jc w:val="center"/>
              <w:rPr>
                <w:color w:val="000000" w:themeColor="text1"/>
              </w:rPr>
            </w:pPr>
            <w:r w:rsidRPr="00807D17">
              <w:rPr>
                <w:color w:val="000000" w:themeColor="text1"/>
              </w:rPr>
              <w:t>ОК 04, ОК 08</w:t>
            </w:r>
          </w:p>
          <w:p w14:paraId="009C70F5"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p>
        </w:tc>
      </w:tr>
      <w:tr w:rsidR="00807D17" w:rsidRPr="00807D17" w14:paraId="11CC2CDB" w14:textId="77777777" w:rsidTr="00595411">
        <w:trPr>
          <w:trHeight w:val="20"/>
        </w:trPr>
        <w:tc>
          <w:tcPr>
            <w:tcW w:w="2694" w:type="dxa"/>
            <w:vMerge/>
            <w:tcBorders>
              <w:left w:val="single" w:sz="4" w:space="0" w:color="000000"/>
            </w:tcBorders>
            <w:shd w:val="clear" w:color="auto" w:fill="auto"/>
            <w:vAlign w:val="center"/>
          </w:tcPr>
          <w:p w14:paraId="59DFE30A" w14:textId="77777777" w:rsidR="00595411" w:rsidRPr="00807D17" w:rsidRDefault="00595411" w:rsidP="00595411">
            <w:pPr>
              <w:shd w:val="clear" w:color="auto" w:fill="FFFFFF"/>
              <w:snapToGrid w:val="0"/>
              <w:spacing w:before="281"/>
              <w:rPr>
                <w:b/>
                <w:bCs/>
                <w:i/>
                <w:color w:val="000000" w:themeColor="text1"/>
                <w:spacing w:val="5"/>
              </w:rPr>
            </w:pPr>
          </w:p>
        </w:tc>
        <w:tc>
          <w:tcPr>
            <w:tcW w:w="709" w:type="dxa"/>
            <w:tcBorders>
              <w:top w:val="single" w:sz="4" w:space="0" w:color="000000"/>
              <w:left w:val="single" w:sz="4" w:space="0" w:color="000000"/>
              <w:bottom w:val="single" w:sz="4" w:space="0" w:color="000000"/>
            </w:tcBorders>
            <w:shd w:val="clear" w:color="auto" w:fill="auto"/>
          </w:tcPr>
          <w:p w14:paraId="7D15D60D" w14:textId="77777777" w:rsidR="00595411" w:rsidRPr="00807D17" w:rsidRDefault="00595411" w:rsidP="00595411">
            <w:pPr>
              <w:snapToGrid w:val="0"/>
              <w:jc w:val="center"/>
              <w:rPr>
                <w:b/>
                <w:bCs/>
                <w:color w:val="000000" w:themeColor="text1"/>
              </w:rPr>
            </w:pPr>
            <w:r w:rsidRPr="00807D17">
              <w:rPr>
                <w:bCs/>
                <w:color w:val="000000" w:themeColor="text1"/>
              </w:rPr>
              <w:t>2</w:t>
            </w:r>
          </w:p>
        </w:tc>
        <w:tc>
          <w:tcPr>
            <w:tcW w:w="7796" w:type="dxa"/>
            <w:tcBorders>
              <w:top w:val="single" w:sz="4" w:space="0" w:color="000000"/>
              <w:left w:val="single" w:sz="4" w:space="0" w:color="000000"/>
              <w:bottom w:val="single" w:sz="4" w:space="0" w:color="000000"/>
            </w:tcBorders>
            <w:shd w:val="clear" w:color="auto" w:fill="auto"/>
          </w:tcPr>
          <w:p w14:paraId="49C1A9F5"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34" w:firstLine="134"/>
              <w:jc w:val="both"/>
              <w:rPr>
                <w:b/>
                <w:bCs/>
                <w:color w:val="000000" w:themeColor="text1"/>
                <w:lang w:val="ru-RU"/>
              </w:rPr>
            </w:pPr>
            <w:r w:rsidRPr="00807D17">
              <w:rPr>
                <w:b/>
                <w:bCs/>
                <w:color w:val="000000" w:themeColor="text1"/>
                <w:lang w:val="ru-RU"/>
              </w:rPr>
              <w:t xml:space="preserve">Совершенствование техники степ-аэробики. </w:t>
            </w:r>
            <w:r w:rsidRPr="00807D17">
              <w:rPr>
                <w:bCs/>
                <w:color w:val="000000" w:themeColor="text1"/>
                <w:lang w:val="ru-RU"/>
              </w:rPr>
              <w:t>Техника базовых шагов (элементов) со сменой лидирующей ноги.</w:t>
            </w:r>
          </w:p>
          <w:p w14:paraId="25A1F1F3" w14:textId="77777777" w:rsidR="00595411" w:rsidRPr="00807D17" w:rsidRDefault="00595411" w:rsidP="00595411">
            <w:pPr>
              <w:tabs>
                <w:tab w:val="left" w:pos="-20"/>
              </w:tabs>
              <w:snapToGrid w:val="0"/>
              <w:ind w:left="-134" w:firstLine="134"/>
              <w:jc w:val="both"/>
              <w:rPr>
                <w:bCs/>
                <w:color w:val="000000" w:themeColor="text1"/>
                <w:lang w:val="ru-RU"/>
              </w:rPr>
            </w:pPr>
            <w:r w:rsidRPr="00807D17">
              <w:rPr>
                <w:b/>
                <w:bCs/>
                <w:color w:val="000000" w:themeColor="text1"/>
                <w:lang w:val="ru-RU"/>
              </w:rPr>
              <w:t xml:space="preserve">Домашнее задание: </w:t>
            </w:r>
            <w:r w:rsidRPr="00807D17">
              <w:rPr>
                <w:color w:val="000000" w:themeColor="text1"/>
                <w:lang w:val="ru-RU"/>
              </w:rPr>
              <w:t>Подобрать музыкальное сопровождение для разученной комбинации степ-аэробики.</w:t>
            </w:r>
          </w:p>
        </w:tc>
        <w:tc>
          <w:tcPr>
            <w:tcW w:w="1559"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0CBB7DD"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2</w:t>
            </w:r>
          </w:p>
        </w:tc>
        <w:tc>
          <w:tcPr>
            <w:tcW w:w="2552" w:type="dxa"/>
            <w:tcBorders>
              <w:top w:val="single" w:sz="4" w:space="0" w:color="000000"/>
              <w:left w:val="single" w:sz="4" w:space="0" w:color="auto"/>
              <w:bottom w:val="single" w:sz="4" w:space="0" w:color="000000"/>
              <w:right w:val="single" w:sz="4" w:space="0" w:color="auto"/>
            </w:tcBorders>
            <w:shd w:val="clear" w:color="auto" w:fill="FFFFFF"/>
            <w:vAlign w:val="center"/>
          </w:tcPr>
          <w:p w14:paraId="32598927" w14:textId="77777777" w:rsidR="00595411" w:rsidRPr="00807D17" w:rsidRDefault="00595411" w:rsidP="00595411">
            <w:pPr>
              <w:jc w:val="center"/>
              <w:rPr>
                <w:color w:val="000000" w:themeColor="text1"/>
              </w:rPr>
            </w:pPr>
            <w:r w:rsidRPr="00807D17">
              <w:rPr>
                <w:color w:val="000000" w:themeColor="text1"/>
              </w:rPr>
              <w:t>ОК 04, ОК 08</w:t>
            </w:r>
          </w:p>
          <w:p w14:paraId="2FEF7E47"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p>
        </w:tc>
      </w:tr>
      <w:tr w:rsidR="00595411" w:rsidRPr="00807D17" w14:paraId="0822CE7F" w14:textId="77777777" w:rsidTr="00595411">
        <w:trPr>
          <w:trHeight w:val="20"/>
        </w:trPr>
        <w:tc>
          <w:tcPr>
            <w:tcW w:w="2694" w:type="dxa"/>
            <w:vMerge/>
            <w:tcBorders>
              <w:left w:val="single" w:sz="4" w:space="0" w:color="000000"/>
            </w:tcBorders>
            <w:shd w:val="clear" w:color="auto" w:fill="auto"/>
            <w:vAlign w:val="center"/>
          </w:tcPr>
          <w:p w14:paraId="60E196D6" w14:textId="77777777" w:rsidR="00595411" w:rsidRPr="00807D17" w:rsidRDefault="00595411" w:rsidP="00595411">
            <w:pPr>
              <w:shd w:val="clear" w:color="auto" w:fill="FFFFFF"/>
              <w:snapToGrid w:val="0"/>
              <w:spacing w:before="281"/>
              <w:rPr>
                <w:b/>
                <w:bCs/>
                <w:i/>
                <w:color w:val="000000" w:themeColor="text1"/>
                <w:spacing w:val="5"/>
              </w:rPr>
            </w:pPr>
          </w:p>
        </w:tc>
        <w:tc>
          <w:tcPr>
            <w:tcW w:w="709" w:type="dxa"/>
            <w:tcBorders>
              <w:top w:val="single" w:sz="4" w:space="0" w:color="000000"/>
              <w:left w:val="single" w:sz="4" w:space="0" w:color="000000"/>
              <w:bottom w:val="single" w:sz="4" w:space="0" w:color="000000"/>
            </w:tcBorders>
            <w:shd w:val="clear" w:color="auto" w:fill="auto"/>
          </w:tcPr>
          <w:p w14:paraId="4964824F" w14:textId="77777777" w:rsidR="00595411" w:rsidRPr="00807D17" w:rsidRDefault="00595411" w:rsidP="00595411">
            <w:pPr>
              <w:snapToGrid w:val="0"/>
              <w:jc w:val="center"/>
              <w:rPr>
                <w:b/>
                <w:bCs/>
                <w:color w:val="000000" w:themeColor="text1"/>
              </w:rPr>
            </w:pPr>
            <w:r w:rsidRPr="00807D17">
              <w:rPr>
                <w:bCs/>
                <w:color w:val="000000" w:themeColor="text1"/>
              </w:rPr>
              <w:t>3</w:t>
            </w:r>
          </w:p>
        </w:tc>
        <w:tc>
          <w:tcPr>
            <w:tcW w:w="7796" w:type="dxa"/>
            <w:tcBorders>
              <w:top w:val="single" w:sz="4" w:space="0" w:color="000000"/>
              <w:left w:val="single" w:sz="4" w:space="0" w:color="000000"/>
              <w:bottom w:val="single" w:sz="4" w:space="0" w:color="000000"/>
            </w:tcBorders>
            <w:shd w:val="clear" w:color="auto" w:fill="auto"/>
          </w:tcPr>
          <w:p w14:paraId="2FE7E020"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34" w:firstLine="134"/>
              <w:jc w:val="both"/>
              <w:rPr>
                <w:b/>
                <w:bCs/>
                <w:color w:val="000000" w:themeColor="text1"/>
                <w:lang w:val="ru-RU"/>
              </w:rPr>
            </w:pPr>
            <w:r w:rsidRPr="00807D17">
              <w:rPr>
                <w:b/>
                <w:bCs/>
                <w:color w:val="000000" w:themeColor="text1"/>
                <w:lang w:val="ru-RU"/>
              </w:rPr>
              <w:t>Выполнение комплексов степ-аэробики. /</w:t>
            </w:r>
            <w:r w:rsidRPr="00807D17">
              <w:rPr>
                <w:bCs/>
                <w:color w:val="000000" w:themeColor="text1"/>
                <w:lang w:val="ru-RU"/>
              </w:rPr>
              <w:t>Техника выполнения упражнений без музыкального и с музыкальным    сопровождением.</w:t>
            </w:r>
          </w:p>
          <w:p w14:paraId="6D8DF3C7" w14:textId="77777777" w:rsidR="00595411" w:rsidRPr="00807D17" w:rsidRDefault="00595411" w:rsidP="00595411">
            <w:pPr>
              <w:tabs>
                <w:tab w:val="left" w:pos="33"/>
              </w:tabs>
              <w:snapToGrid w:val="0"/>
              <w:ind w:left="-134" w:firstLine="134"/>
              <w:jc w:val="both"/>
              <w:rPr>
                <w:bCs/>
                <w:color w:val="000000" w:themeColor="text1"/>
                <w:lang w:val="ru-RU"/>
              </w:rPr>
            </w:pPr>
            <w:r w:rsidRPr="00807D17">
              <w:rPr>
                <w:b/>
                <w:bCs/>
                <w:color w:val="000000" w:themeColor="text1"/>
                <w:lang w:val="ru-RU"/>
              </w:rPr>
              <w:t xml:space="preserve">Домашнее задание: </w:t>
            </w:r>
            <w:r w:rsidRPr="00807D17">
              <w:rPr>
                <w:color w:val="000000" w:themeColor="text1"/>
                <w:lang w:val="ru-RU"/>
              </w:rPr>
              <w:t>Повторить комплекс упражнений, разученного на занятии.</w:t>
            </w:r>
          </w:p>
        </w:tc>
        <w:tc>
          <w:tcPr>
            <w:tcW w:w="1559"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9CE166C"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2</w:t>
            </w:r>
          </w:p>
        </w:tc>
        <w:tc>
          <w:tcPr>
            <w:tcW w:w="2552" w:type="dxa"/>
            <w:tcBorders>
              <w:top w:val="single" w:sz="4" w:space="0" w:color="000000"/>
              <w:left w:val="single" w:sz="4" w:space="0" w:color="auto"/>
              <w:bottom w:val="single" w:sz="4" w:space="0" w:color="000000"/>
              <w:right w:val="single" w:sz="4" w:space="0" w:color="auto"/>
            </w:tcBorders>
            <w:shd w:val="clear" w:color="auto" w:fill="FFFFFF"/>
            <w:vAlign w:val="center"/>
          </w:tcPr>
          <w:p w14:paraId="723F1442" w14:textId="77777777" w:rsidR="00595411" w:rsidRPr="00807D17" w:rsidRDefault="00595411" w:rsidP="00595411">
            <w:pPr>
              <w:jc w:val="center"/>
              <w:rPr>
                <w:color w:val="000000" w:themeColor="text1"/>
              </w:rPr>
            </w:pPr>
            <w:r w:rsidRPr="00807D17">
              <w:rPr>
                <w:color w:val="000000" w:themeColor="text1"/>
              </w:rPr>
              <w:t>ОК 04, ОК 08</w:t>
            </w:r>
          </w:p>
          <w:p w14:paraId="78F91EE2"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p>
        </w:tc>
      </w:tr>
      <w:tr w:rsidR="00807D17" w:rsidRPr="00807D17" w14:paraId="25B03BBC" w14:textId="77777777" w:rsidTr="00595411">
        <w:trPr>
          <w:trHeight w:val="277"/>
        </w:trPr>
        <w:tc>
          <w:tcPr>
            <w:tcW w:w="2694" w:type="dxa"/>
            <w:vMerge w:val="restart"/>
            <w:tcBorders>
              <w:top w:val="single" w:sz="4" w:space="0" w:color="000000"/>
              <w:left w:val="single" w:sz="4" w:space="0" w:color="000000"/>
            </w:tcBorders>
            <w:shd w:val="clear" w:color="auto" w:fill="auto"/>
            <w:vAlign w:val="center"/>
          </w:tcPr>
          <w:p w14:paraId="3A58A47F" w14:textId="77777777" w:rsidR="00595411" w:rsidRPr="00807D17" w:rsidRDefault="00595411" w:rsidP="00595411">
            <w:pPr>
              <w:shd w:val="clear" w:color="auto" w:fill="FFFFFF"/>
              <w:snapToGrid w:val="0"/>
              <w:spacing w:before="281"/>
              <w:ind w:left="14"/>
              <w:jc w:val="center"/>
              <w:rPr>
                <w:b/>
                <w:color w:val="000000" w:themeColor="text1"/>
              </w:rPr>
            </w:pPr>
            <w:r w:rsidRPr="00807D17">
              <w:rPr>
                <w:b/>
                <w:bCs/>
                <w:color w:val="000000" w:themeColor="text1"/>
                <w:spacing w:val="5"/>
              </w:rPr>
              <w:lastRenderedPageBreak/>
              <w:t>2.7 Легкая атлетика</w:t>
            </w:r>
          </w:p>
        </w:tc>
        <w:tc>
          <w:tcPr>
            <w:tcW w:w="850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5AB651D"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color w:val="000000" w:themeColor="text1"/>
              </w:rPr>
            </w:pPr>
            <w:r w:rsidRPr="00807D17">
              <w:rPr>
                <w:b/>
                <w:color w:val="000000" w:themeColor="text1"/>
              </w:rPr>
              <w:t>Содержание учебного материала</w:t>
            </w:r>
          </w:p>
        </w:tc>
        <w:tc>
          <w:tcPr>
            <w:tcW w:w="1559" w:type="dxa"/>
            <w:tcBorders>
              <w:top w:val="single" w:sz="4" w:space="0" w:color="000000"/>
              <w:left w:val="single" w:sz="4" w:space="0" w:color="auto"/>
              <w:bottom w:val="single" w:sz="4" w:space="0" w:color="000000"/>
            </w:tcBorders>
            <w:shd w:val="clear" w:color="auto" w:fill="auto"/>
            <w:vAlign w:val="center"/>
          </w:tcPr>
          <w:p w14:paraId="4B530697"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8</w:t>
            </w:r>
          </w:p>
        </w:tc>
        <w:tc>
          <w:tcPr>
            <w:tcW w:w="2552" w:type="dxa"/>
            <w:tcBorders>
              <w:top w:val="single" w:sz="4" w:space="0" w:color="000000"/>
              <w:left w:val="single" w:sz="4" w:space="0" w:color="auto"/>
              <w:bottom w:val="single" w:sz="4" w:space="0" w:color="000000"/>
              <w:right w:val="single" w:sz="4" w:space="0" w:color="auto"/>
            </w:tcBorders>
            <w:shd w:val="clear" w:color="auto" w:fill="auto"/>
            <w:vAlign w:val="center"/>
          </w:tcPr>
          <w:p w14:paraId="4B30AED7"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color w:val="000000" w:themeColor="text1"/>
              </w:rPr>
            </w:pPr>
          </w:p>
        </w:tc>
      </w:tr>
      <w:tr w:rsidR="00807D17" w:rsidRPr="00807D17" w14:paraId="52508213" w14:textId="77777777" w:rsidTr="00595411">
        <w:trPr>
          <w:trHeight w:val="277"/>
        </w:trPr>
        <w:tc>
          <w:tcPr>
            <w:tcW w:w="2694" w:type="dxa"/>
            <w:vMerge/>
            <w:tcBorders>
              <w:left w:val="single" w:sz="4" w:space="0" w:color="000000"/>
            </w:tcBorders>
            <w:shd w:val="clear" w:color="auto" w:fill="auto"/>
            <w:vAlign w:val="center"/>
          </w:tcPr>
          <w:p w14:paraId="74F055AA" w14:textId="77777777" w:rsidR="00595411" w:rsidRPr="00807D17" w:rsidRDefault="00595411" w:rsidP="00595411">
            <w:pPr>
              <w:shd w:val="clear" w:color="auto" w:fill="FFFFFF"/>
              <w:snapToGrid w:val="0"/>
              <w:spacing w:before="281"/>
              <w:ind w:left="14"/>
              <w:jc w:val="center"/>
              <w:rPr>
                <w:b/>
                <w:bCs/>
                <w:i/>
                <w:color w:val="000000" w:themeColor="text1"/>
                <w:spacing w:val="5"/>
              </w:rPr>
            </w:pPr>
          </w:p>
        </w:tc>
        <w:tc>
          <w:tcPr>
            <w:tcW w:w="850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31347B4"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color w:val="000000" w:themeColor="text1"/>
              </w:rPr>
            </w:pPr>
            <w:r w:rsidRPr="00807D17">
              <w:rPr>
                <w:b/>
                <w:bCs/>
                <w:color w:val="000000" w:themeColor="text1"/>
              </w:rPr>
              <w:t xml:space="preserve">Практические  занятия                                                 </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55B2A26D"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rPr>
            </w:pPr>
            <w:r w:rsidRPr="00807D17">
              <w:rPr>
                <w:bCs/>
                <w:color w:val="000000" w:themeColor="text1"/>
              </w:rPr>
              <w:t>8</w:t>
            </w:r>
          </w:p>
        </w:tc>
        <w:tc>
          <w:tcPr>
            <w:tcW w:w="2552" w:type="dxa"/>
            <w:tcBorders>
              <w:top w:val="single" w:sz="4" w:space="0" w:color="000000"/>
              <w:left w:val="single" w:sz="4" w:space="0" w:color="auto"/>
              <w:bottom w:val="single" w:sz="4" w:space="0" w:color="000000"/>
              <w:right w:val="single" w:sz="4" w:space="0" w:color="auto"/>
            </w:tcBorders>
            <w:shd w:val="clear" w:color="auto" w:fill="FFFFFF"/>
            <w:vAlign w:val="center"/>
          </w:tcPr>
          <w:p w14:paraId="410E07DD"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rPr>
            </w:pPr>
          </w:p>
        </w:tc>
      </w:tr>
      <w:tr w:rsidR="00807D17" w:rsidRPr="00807D17" w14:paraId="0AC1ED4A" w14:textId="77777777" w:rsidTr="00595411">
        <w:trPr>
          <w:trHeight w:val="1395"/>
        </w:trPr>
        <w:tc>
          <w:tcPr>
            <w:tcW w:w="2694" w:type="dxa"/>
            <w:vMerge/>
            <w:tcBorders>
              <w:left w:val="single" w:sz="4" w:space="0" w:color="000000"/>
            </w:tcBorders>
            <w:shd w:val="clear" w:color="auto" w:fill="auto"/>
            <w:vAlign w:val="center"/>
          </w:tcPr>
          <w:p w14:paraId="759AF61B" w14:textId="77777777" w:rsidR="00595411" w:rsidRPr="00807D17" w:rsidRDefault="00595411" w:rsidP="00595411">
            <w:pPr>
              <w:shd w:val="clear" w:color="auto" w:fill="FFFFFF"/>
              <w:snapToGrid w:val="0"/>
              <w:spacing w:before="281"/>
              <w:ind w:left="14"/>
              <w:jc w:val="center"/>
              <w:rPr>
                <w:b/>
                <w:bCs/>
                <w:i/>
                <w:color w:val="000000" w:themeColor="text1"/>
                <w:spacing w:val="5"/>
              </w:rPr>
            </w:pPr>
          </w:p>
        </w:tc>
        <w:tc>
          <w:tcPr>
            <w:tcW w:w="709" w:type="dxa"/>
            <w:tcBorders>
              <w:top w:val="single" w:sz="4" w:space="0" w:color="000000"/>
              <w:left w:val="single" w:sz="4" w:space="0" w:color="000000"/>
              <w:bottom w:val="single" w:sz="4" w:space="0" w:color="000000"/>
            </w:tcBorders>
            <w:shd w:val="clear" w:color="auto" w:fill="auto"/>
            <w:vAlign w:val="center"/>
          </w:tcPr>
          <w:p w14:paraId="54E05687" w14:textId="77777777" w:rsidR="00595411" w:rsidRPr="00807D17" w:rsidRDefault="00595411" w:rsidP="00595411">
            <w:pPr>
              <w:snapToGrid w:val="0"/>
              <w:jc w:val="center"/>
              <w:rPr>
                <w:bCs/>
                <w:color w:val="000000" w:themeColor="text1"/>
              </w:rPr>
            </w:pPr>
            <w:r w:rsidRPr="00807D17">
              <w:rPr>
                <w:bCs/>
                <w:color w:val="000000" w:themeColor="text1"/>
              </w:rPr>
              <w:t>1</w:t>
            </w:r>
          </w:p>
        </w:tc>
        <w:tc>
          <w:tcPr>
            <w:tcW w:w="7796" w:type="dxa"/>
            <w:tcBorders>
              <w:top w:val="single" w:sz="4" w:space="0" w:color="000000"/>
              <w:left w:val="single" w:sz="4" w:space="0" w:color="000000"/>
              <w:bottom w:val="single" w:sz="4" w:space="0" w:color="000000"/>
            </w:tcBorders>
            <w:shd w:val="clear" w:color="auto" w:fill="auto"/>
          </w:tcPr>
          <w:p w14:paraId="3D646876"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lang w:val="ru-RU"/>
              </w:rPr>
            </w:pPr>
            <w:r w:rsidRPr="00807D17">
              <w:rPr>
                <w:b/>
                <w:bCs/>
                <w:color w:val="000000" w:themeColor="text1"/>
                <w:lang w:val="ru-RU"/>
              </w:rPr>
              <w:t xml:space="preserve">Совершенствование техники кроссового бега и метания гранаты. </w:t>
            </w:r>
            <w:r w:rsidRPr="00807D17">
              <w:rPr>
                <w:bCs/>
                <w:color w:val="000000" w:themeColor="text1"/>
                <w:lang w:val="ru-RU"/>
              </w:rPr>
              <w:t xml:space="preserve">Совершенствование техники кроссового бега. </w:t>
            </w:r>
            <w:r w:rsidRPr="00807D17">
              <w:rPr>
                <w:color w:val="000000" w:themeColor="text1"/>
                <w:lang w:val="ru-RU"/>
              </w:rPr>
              <w:t>Метание гранаты с места. Упражнения по развитию мышц верхнего плечевого пояса.</w:t>
            </w:r>
          </w:p>
          <w:p w14:paraId="50085487" w14:textId="77777777" w:rsidR="00595411" w:rsidRPr="00807D17" w:rsidRDefault="00595411" w:rsidP="00595411">
            <w:pPr>
              <w:tabs>
                <w:tab w:val="left" w:pos="-20"/>
              </w:tabs>
              <w:snapToGrid w:val="0"/>
              <w:ind w:left="-134" w:firstLine="134"/>
              <w:jc w:val="both"/>
              <w:rPr>
                <w:bCs/>
                <w:color w:val="000000" w:themeColor="text1"/>
                <w:lang w:val="ru-RU"/>
              </w:rPr>
            </w:pPr>
            <w:r w:rsidRPr="00807D17">
              <w:rPr>
                <w:b/>
                <w:bCs/>
                <w:color w:val="000000" w:themeColor="text1"/>
                <w:lang w:val="ru-RU"/>
              </w:rPr>
              <w:t xml:space="preserve">Домашнее задание: </w:t>
            </w:r>
            <w:r w:rsidRPr="00807D17">
              <w:rPr>
                <w:color w:val="000000" w:themeColor="text1"/>
                <w:lang w:val="ru-RU"/>
              </w:rPr>
              <w:t>Повторить технику четырех бросковых шагов, выполняемых при метании гранаты.</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6A9F9AD4"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Cs/>
                <w:color w:val="000000" w:themeColor="text1"/>
              </w:rPr>
            </w:pPr>
            <w:r w:rsidRPr="00807D17">
              <w:rPr>
                <w:bCs/>
                <w:color w:val="000000" w:themeColor="text1"/>
              </w:rPr>
              <w:t>2</w:t>
            </w:r>
          </w:p>
        </w:tc>
        <w:tc>
          <w:tcPr>
            <w:tcW w:w="2552" w:type="dxa"/>
            <w:tcBorders>
              <w:top w:val="single" w:sz="4" w:space="0" w:color="000000"/>
              <w:left w:val="single" w:sz="4" w:space="0" w:color="auto"/>
              <w:bottom w:val="single" w:sz="4" w:space="0" w:color="000000"/>
              <w:right w:val="single" w:sz="4" w:space="0" w:color="auto"/>
            </w:tcBorders>
            <w:shd w:val="clear" w:color="auto" w:fill="auto"/>
            <w:vAlign w:val="center"/>
          </w:tcPr>
          <w:p w14:paraId="0803A46A" w14:textId="77777777" w:rsidR="00595411" w:rsidRPr="00807D17" w:rsidRDefault="00595411" w:rsidP="00595411">
            <w:pPr>
              <w:jc w:val="center"/>
              <w:rPr>
                <w:color w:val="000000" w:themeColor="text1"/>
              </w:rPr>
            </w:pPr>
            <w:r w:rsidRPr="00807D17">
              <w:rPr>
                <w:color w:val="000000" w:themeColor="text1"/>
              </w:rPr>
              <w:t>ОК 04, ОК 08</w:t>
            </w:r>
          </w:p>
          <w:p w14:paraId="0EC7317B" w14:textId="77777777" w:rsidR="00595411" w:rsidRPr="00807D17" w:rsidRDefault="00595411" w:rsidP="00595411">
            <w:pPr>
              <w:jc w:val="center"/>
              <w:rPr>
                <w:color w:val="000000" w:themeColor="text1"/>
              </w:rPr>
            </w:pPr>
          </w:p>
        </w:tc>
      </w:tr>
      <w:tr w:rsidR="00595411" w:rsidRPr="00807D17" w14:paraId="159C2BA3" w14:textId="77777777" w:rsidTr="00595411">
        <w:tc>
          <w:tcPr>
            <w:tcW w:w="2694" w:type="dxa"/>
            <w:vMerge/>
            <w:tcBorders>
              <w:left w:val="single" w:sz="4" w:space="0" w:color="000000"/>
            </w:tcBorders>
            <w:shd w:val="clear" w:color="auto" w:fill="auto"/>
            <w:vAlign w:val="center"/>
          </w:tcPr>
          <w:p w14:paraId="4CB8ECCD" w14:textId="77777777" w:rsidR="00595411" w:rsidRPr="00807D17" w:rsidRDefault="00595411" w:rsidP="00595411">
            <w:pPr>
              <w:shd w:val="clear" w:color="auto" w:fill="FFFFFF"/>
              <w:snapToGrid w:val="0"/>
              <w:spacing w:before="281"/>
              <w:ind w:left="14"/>
              <w:jc w:val="center"/>
              <w:rPr>
                <w:b/>
                <w:bCs/>
                <w:i/>
                <w:color w:val="000000" w:themeColor="text1"/>
                <w:spacing w:val="5"/>
              </w:rPr>
            </w:pPr>
          </w:p>
        </w:tc>
        <w:tc>
          <w:tcPr>
            <w:tcW w:w="709" w:type="dxa"/>
            <w:tcBorders>
              <w:top w:val="single" w:sz="4" w:space="0" w:color="000000"/>
              <w:left w:val="single" w:sz="4" w:space="0" w:color="000000"/>
              <w:bottom w:val="single" w:sz="4" w:space="0" w:color="000000"/>
            </w:tcBorders>
            <w:shd w:val="clear" w:color="auto" w:fill="auto"/>
            <w:vAlign w:val="center"/>
          </w:tcPr>
          <w:p w14:paraId="6D6141CC" w14:textId="77777777" w:rsidR="00595411" w:rsidRPr="00807D17" w:rsidRDefault="00595411" w:rsidP="00595411">
            <w:pPr>
              <w:snapToGrid w:val="0"/>
              <w:jc w:val="center"/>
              <w:rPr>
                <w:bCs/>
                <w:color w:val="000000" w:themeColor="text1"/>
              </w:rPr>
            </w:pPr>
            <w:r w:rsidRPr="00807D17">
              <w:rPr>
                <w:bCs/>
                <w:color w:val="000000" w:themeColor="text1"/>
              </w:rPr>
              <w:t>2</w:t>
            </w:r>
          </w:p>
        </w:tc>
        <w:tc>
          <w:tcPr>
            <w:tcW w:w="7796" w:type="dxa"/>
            <w:tcBorders>
              <w:top w:val="single" w:sz="4" w:space="0" w:color="000000"/>
              <w:left w:val="single" w:sz="4" w:space="0" w:color="000000"/>
              <w:bottom w:val="single" w:sz="4" w:space="0" w:color="000000"/>
            </w:tcBorders>
            <w:shd w:val="clear" w:color="auto" w:fill="auto"/>
          </w:tcPr>
          <w:p w14:paraId="47261A55"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lang w:val="ru-RU"/>
              </w:rPr>
            </w:pPr>
            <w:r w:rsidRPr="00807D17">
              <w:rPr>
                <w:b/>
                <w:bCs/>
                <w:color w:val="000000" w:themeColor="text1"/>
                <w:lang w:val="ru-RU"/>
              </w:rPr>
              <w:t xml:space="preserve">Выполнение теста на общую выносливость. </w:t>
            </w:r>
            <w:r w:rsidRPr="00807D17">
              <w:rPr>
                <w:bCs/>
                <w:color w:val="000000" w:themeColor="text1"/>
                <w:lang w:val="ru-RU"/>
              </w:rPr>
              <w:t xml:space="preserve">Выполнение контрольного норматива </w:t>
            </w:r>
            <w:r w:rsidRPr="00807D17">
              <w:rPr>
                <w:color w:val="000000" w:themeColor="text1"/>
                <w:lang w:val="ru-RU"/>
              </w:rPr>
              <w:t>и норм комплекса ГТО</w:t>
            </w:r>
            <w:r w:rsidRPr="00807D17">
              <w:rPr>
                <w:b/>
                <w:bCs/>
                <w:color w:val="000000" w:themeColor="text1"/>
                <w:lang w:val="ru-RU"/>
              </w:rPr>
              <w:t xml:space="preserve"> </w:t>
            </w:r>
            <w:r w:rsidRPr="00807D17">
              <w:rPr>
                <w:bCs/>
                <w:color w:val="000000" w:themeColor="text1"/>
                <w:lang w:val="ru-RU"/>
              </w:rPr>
              <w:t>в беге: девушки-2000м. юноши-3000м. Спортивные игры.</w:t>
            </w:r>
          </w:p>
          <w:p w14:paraId="1BCD0606" w14:textId="77777777" w:rsidR="00595411" w:rsidRPr="00807D17" w:rsidRDefault="00595411" w:rsidP="00595411">
            <w:pPr>
              <w:tabs>
                <w:tab w:val="left" w:pos="-20"/>
              </w:tabs>
              <w:snapToGrid w:val="0"/>
              <w:ind w:left="-134" w:firstLine="134"/>
              <w:jc w:val="both"/>
              <w:rPr>
                <w:bCs/>
                <w:color w:val="000000" w:themeColor="text1"/>
                <w:lang w:val="ru-RU"/>
              </w:rPr>
            </w:pPr>
            <w:r w:rsidRPr="00807D17">
              <w:rPr>
                <w:b/>
                <w:bCs/>
                <w:color w:val="000000" w:themeColor="text1"/>
                <w:lang w:val="ru-RU"/>
              </w:rPr>
              <w:t xml:space="preserve">Домашнее задание: </w:t>
            </w:r>
            <w:r w:rsidRPr="00807D17">
              <w:rPr>
                <w:color w:val="000000" w:themeColor="text1"/>
                <w:lang w:val="ru-RU"/>
              </w:rPr>
              <w:t>Подобрать материал для составления индивидуального плана занятий физическими упражнениями.</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236CD12C"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Cs/>
                <w:color w:val="000000" w:themeColor="text1"/>
              </w:rPr>
            </w:pPr>
            <w:r w:rsidRPr="00807D17">
              <w:rPr>
                <w:bCs/>
                <w:color w:val="000000" w:themeColor="text1"/>
              </w:rPr>
              <w:t>2</w:t>
            </w:r>
          </w:p>
        </w:tc>
        <w:tc>
          <w:tcPr>
            <w:tcW w:w="2552" w:type="dxa"/>
            <w:tcBorders>
              <w:top w:val="single" w:sz="4" w:space="0" w:color="000000"/>
              <w:left w:val="single" w:sz="4" w:space="0" w:color="auto"/>
              <w:bottom w:val="single" w:sz="4" w:space="0" w:color="000000"/>
              <w:right w:val="single" w:sz="4" w:space="0" w:color="auto"/>
            </w:tcBorders>
            <w:shd w:val="clear" w:color="auto" w:fill="auto"/>
            <w:vAlign w:val="center"/>
          </w:tcPr>
          <w:p w14:paraId="20A15948" w14:textId="77777777" w:rsidR="00595411" w:rsidRPr="00807D17" w:rsidRDefault="00595411" w:rsidP="00595411">
            <w:pPr>
              <w:jc w:val="center"/>
              <w:rPr>
                <w:color w:val="000000" w:themeColor="text1"/>
              </w:rPr>
            </w:pPr>
            <w:r w:rsidRPr="00807D17">
              <w:rPr>
                <w:color w:val="000000" w:themeColor="text1"/>
              </w:rPr>
              <w:t>ОК 04, ОК 08</w:t>
            </w:r>
          </w:p>
          <w:p w14:paraId="68EADFE4" w14:textId="77777777" w:rsidR="00595411" w:rsidRPr="00807D17" w:rsidRDefault="00595411" w:rsidP="00595411">
            <w:pPr>
              <w:jc w:val="center"/>
              <w:rPr>
                <w:color w:val="000000" w:themeColor="text1"/>
              </w:rPr>
            </w:pPr>
          </w:p>
        </w:tc>
      </w:tr>
      <w:tr w:rsidR="00807D17" w:rsidRPr="00807D17" w14:paraId="3945BDED" w14:textId="77777777" w:rsidTr="00595411">
        <w:tc>
          <w:tcPr>
            <w:tcW w:w="2694" w:type="dxa"/>
            <w:vMerge w:val="restart"/>
            <w:tcBorders>
              <w:left w:val="single" w:sz="4" w:space="0" w:color="000000"/>
            </w:tcBorders>
            <w:shd w:val="clear" w:color="auto" w:fill="auto"/>
            <w:vAlign w:val="center"/>
          </w:tcPr>
          <w:p w14:paraId="2342BEB8" w14:textId="77777777" w:rsidR="00595411" w:rsidRPr="00807D17" w:rsidRDefault="00595411" w:rsidP="00595411">
            <w:pPr>
              <w:shd w:val="clear" w:color="auto" w:fill="FFFFFF"/>
              <w:snapToGrid w:val="0"/>
              <w:spacing w:before="281"/>
              <w:ind w:left="14"/>
              <w:jc w:val="center"/>
              <w:rPr>
                <w:b/>
                <w:bCs/>
                <w:i/>
                <w:color w:val="000000" w:themeColor="text1"/>
                <w:spacing w:val="5"/>
              </w:rPr>
            </w:pPr>
          </w:p>
        </w:tc>
        <w:tc>
          <w:tcPr>
            <w:tcW w:w="709" w:type="dxa"/>
            <w:tcBorders>
              <w:top w:val="single" w:sz="4" w:space="0" w:color="000000"/>
              <w:left w:val="single" w:sz="4" w:space="0" w:color="000000"/>
              <w:bottom w:val="single" w:sz="4" w:space="0" w:color="000000"/>
            </w:tcBorders>
            <w:shd w:val="clear" w:color="auto" w:fill="auto"/>
            <w:vAlign w:val="center"/>
          </w:tcPr>
          <w:p w14:paraId="529B5CA7" w14:textId="77777777" w:rsidR="00595411" w:rsidRPr="00807D17" w:rsidRDefault="00595411" w:rsidP="00595411">
            <w:pPr>
              <w:snapToGrid w:val="0"/>
              <w:jc w:val="center"/>
              <w:rPr>
                <w:bCs/>
                <w:color w:val="000000" w:themeColor="text1"/>
              </w:rPr>
            </w:pPr>
            <w:r w:rsidRPr="00807D17">
              <w:rPr>
                <w:bCs/>
                <w:color w:val="000000" w:themeColor="text1"/>
              </w:rPr>
              <w:t>3</w:t>
            </w:r>
          </w:p>
        </w:tc>
        <w:tc>
          <w:tcPr>
            <w:tcW w:w="7796" w:type="dxa"/>
            <w:tcBorders>
              <w:top w:val="single" w:sz="4" w:space="0" w:color="000000"/>
              <w:left w:val="single" w:sz="4" w:space="0" w:color="000000"/>
              <w:bottom w:val="single" w:sz="4" w:space="0" w:color="000000"/>
            </w:tcBorders>
            <w:shd w:val="clear" w:color="auto" w:fill="auto"/>
          </w:tcPr>
          <w:p w14:paraId="2D3E5B45"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lang w:val="ru-RU"/>
              </w:rPr>
            </w:pPr>
            <w:r w:rsidRPr="00807D17">
              <w:rPr>
                <w:b/>
                <w:bCs/>
                <w:color w:val="000000" w:themeColor="text1"/>
                <w:lang w:val="ru-RU"/>
              </w:rPr>
              <w:t xml:space="preserve">Совершенствование техники перехода от стартового ускорения к бегу по дистанции. </w:t>
            </w:r>
            <w:r w:rsidRPr="00807D17">
              <w:rPr>
                <w:color w:val="000000" w:themeColor="text1"/>
                <w:lang w:val="ru-RU"/>
              </w:rPr>
              <w:t>Бег по инерции после ускорения с максимальной скоростью; наращивание скорости после бега по инерции; бег по инерции после стартового ускорения.</w:t>
            </w:r>
          </w:p>
          <w:p w14:paraId="4C402F6C" w14:textId="77777777" w:rsidR="00595411" w:rsidRPr="00807D17" w:rsidRDefault="00595411" w:rsidP="00595411">
            <w:pPr>
              <w:tabs>
                <w:tab w:val="left" w:pos="-20"/>
              </w:tabs>
              <w:snapToGrid w:val="0"/>
              <w:ind w:left="-134" w:firstLine="134"/>
              <w:jc w:val="both"/>
              <w:rPr>
                <w:bCs/>
                <w:color w:val="000000" w:themeColor="text1"/>
                <w:lang w:val="ru-RU"/>
              </w:rPr>
            </w:pPr>
            <w:r w:rsidRPr="00807D17">
              <w:rPr>
                <w:b/>
                <w:bCs/>
                <w:color w:val="000000" w:themeColor="text1"/>
                <w:lang w:val="ru-RU"/>
              </w:rPr>
              <w:t xml:space="preserve">Задание на дом: </w:t>
            </w:r>
            <w:r w:rsidRPr="00807D17">
              <w:rPr>
                <w:color w:val="000000" w:themeColor="text1"/>
                <w:lang w:val="ru-RU"/>
              </w:rPr>
              <w:t>Повторить технику бега на короткие дистанции.</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55681567"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Cs/>
                <w:color w:val="000000" w:themeColor="text1"/>
              </w:rPr>
            </w:pPr>
            <w:r w:rsidRPr="00807D17">
              <w:rPr>
                <w:bCs/>
                <w:color w:val="000000" w:themeColor="text1"/>
              </w:rPr>
              <w:t>2</w:t>
            </w:r>
          </w:p>
        </w:tc>
        <w:tc>
          <w:tcPr>
            <w:tcW w:w="2552" w:type="dxa"/>
            <w:tcBorders>
              <w:top w:val="single" w:sz="4" w:space="0" w:color="000000"/>
              <w:left w:val="single" w:sz="4" w:space="0" w:color="auto"/>
              <w:bottom w:val="single" w:sz="4" w:space="0" w:color="000000"/>
              <w:right w:val="single" w:sz="4" w:space="0" w:color="auto"/>
            </w:tcBorders>
            <w:shd w:val="clear" w:color="auto" w:fill="auto"/>
            <w:vAlign w:val="center"/>
          </w:tcPr>
          <w:p w14:paraId="150A0216" w14:textId="77777777" w:rsidR="00595411" w:rsidRPr="00807D17" w:rsidRDefault="00595411" w:rsidP="00595411">
            <w:pPr>
              <w:jc w:val="center"/>
              <w:rPr>
                <w:color w:val="000000" w:themeColor="text1"/>
              </w:rPr>
            </w:pPr>
            <w:r w:rsidRPr="00807D17">
              <w:rPr>
                <w:color w:val="000000" w:themeColor="text1"/>
              </w:rPr>
              <w:t>ОК 04, ОК 08</w:t>
            </w:r>
          </w:p>
          <w:p w14:paraId="3BFECE86"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Cs/>
                <w:color w:val="000000" w:themeColor="text1"/>
              </w:rPr>
            </w:pPr>
          </w:p>
        </w:tc>
      </w:tr>
      <w:tr w:rsidR="00595411" w:rsidRPr="00807D17" w14:paraId="3A9669A4" w14:textId="77777777" w:rsidTr="00595411">
        <w:tc>
          <w:tcPr>
            <w:tcW w:w="2694" w:type="dxa"/>
            <w:vMerge/>
            <w:tcBorders>
              <w:left w:val="single" w:sz="4" w:space="0" w:color="000000"/>
            </w:tcBorders>
            <w:shd w:val="clear" w:color="auto" w:fill="auto"/>
            <w:vAlign w:val="center"/>
          </w:tcPr>
          <w:p w14:paraId="4393FF5E" w14:textId="77777777" w:rsidR="00595411" w:rsidRPr="00807D17" w:rsidRDefault="00595411" w:rsidP="00595411">
            <w:pPr>
              <w:shd w:val="clear" w:color="auto" w:fill="FFFFFF"/>
              <w:snapToGrid w:val="0"/>
              <w:spacing w:before="281"/>
              <w:ind w:left="14"/>
              <w:jc w:val="center"/>
              <w:rPr>
                <w:b/>
                <w:bCs/>
                <w:i/>
                <w:color w:val="000000" w:themeColor="text1"/>
                <w:spacing w:val="5"/>
              </w:rPr>
            </w:pPr>
          </w:p>
        </w:tc>
        <w:tc>
          <w:tcPr>
            <w:tcW w:w="709" w:type="dxa"/>
            <w:tcBorders>
              <w:top w:val="single" w:sz="4" w:space="0" w:color="000000"/>
              <w:left w:val="single" w:sz="4" w:space="0" w:color="000000"/>
              <w:bottom w:val="single" w:sz="4" w:space="0" w:color="000000"/>
            </w:tcBorders>
            <w:shd w:val="clear" w:color="auto" w:fill="auto"/>
            <w:vAlign w:val="center"/>
          </w:tcPr>
          <w:p w14:paraId="1FB8A3EC" w14:textId="77777777" w:rsidR="00595411" w:rsidRPr="00807D17" w:rsidRDefault="00595411" w:rsidP="00595411">
            <w:pPr>
              <w:snapToGrid w:val="0"/>
              <w:rPr>
                <w:bCs/>
                <w:color w:val="000000" w:themeColor="text1"/>
              </w:rPr>
            </w:pPr>
            <w:r w:rsidRPr="00807D17">
              <w:rPr>
                <w:bCs/>
                <w:color w:val="000000" w:themeColor="text1"/>
              </w:rPr>
              <w:t xml:space="preserve">  4</w:t>
            </w:r>
          </w:p>
        </w:tc>
        <w:tc>
          <w:tcPr>
            <w:tcW w:w="7796" w:type="dxa"/>
            <w:tcBorders>
              <w:top w:val="single" w:sz="4" w:space="0" w:color="000000"/>
              <w:left w:val="single" w:sz="4" w:space="0" w:color="000000"/>
              <w:bottom w:val="single" w:sz="4" w:space="0" w:color="000000"/>
            </w:tcBorders>
            <w:shd w:val="clear" w:color="auto" w:fill="auto"/>
          </w:tcPr>
          <w:p w14:paraId="0975685C"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lang w:val="ru-RU"/>
              </w:rPr>
            </w:pPr>
            <w:r w:rsidRPr="00807D17">
              <w:rPr>
                <w:b/>
                <w:bCs/>
                <w:color w:val="000000" w:themeColor="text1"/>
                <w:lang w:val="ru-RU"/>
              </w:rPr>
              <w:t xml:space="preserve">Зачетное занятие. </w:t>
            </w:r>
            <w:r w:rsidRPr="00807D17">
              <w:rPr>
                <w:color w:val="000000" w:themeColor="text1"/>
                <w:lang w:val="ru-RU"/>
              </w:rPr>
              <w:t>Развитие общей выносливости.  Выполнение контрольного норматива и норм комплекса ГТО в беге на 100 м.</w:t>
            </w:r>
          </w:p>
          <w:p w14:paraId="783139CE"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lang w:val="ru-RU"/>
              </w:rPr>
            </w:pPr>
            <w:r w:rsidRPr="00807D17">
              <w:rPr>
                <w:b/>
                <w:bCs/>
                <w:color w:val="000000" w:themeColor="text1"/>
                <w:lang w:val="ru-RU"/>
              </w:rPr>
              <w:t xml:space="preserve">Домашнее задание: </w:t>
            </w:r>
            <w:r w:rsidRPr="00807D17">
              <w:rPr>
                <w:color w:val="000000" w:themeColor="text1"/>
                <w:lang w:val="ru-RU"/>
              </w:rPr>
              <w:t>Определить оптимальную тренировочную нагрузку для самостоятельных занятий.</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1383905F"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Cs/>
                <w:color w:val="000000" w:themeColor="text1"/>
              </w:rPr>
            </w:pPr>
            <w:r w:rsidRPr="00807D17">
              <w:rPr>
                <w:bCs/>
                <w:color w:val="000000" w:themeColor="text1"/>
              </w:rPr>
              <w:t>2</w:t>
            </w:r>
          </w:p>
        </w:tc>
        <w:tc>
          <w:tcPr>
            <w:tcW w:w="2552" w:type="dxa"/>
            <w:tcBorders>
              <w:top w:val="single" w:sz="4" w:space="0" w:color="000000"/>
              <w:left w:val="single" w:sz="4" w:space="0" w:color="auto"/>
              <w:bottom w:val="single" w:sz="4" w:space="0" w:color="000000"/>
              <w:right w:val="single" w:sz="4" w:space="0" w:color="auto"/>
            </w:tcBorders>
            <w:shd w:val="clear" w:color="auto" w:fill="auto"/>
            <w:vAlign w:val="center"/>
          </w:tcPr>
          <w:p w14:paraId="39463BCB"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color w:val="000000" w:themeColor="text1"/>
              </w:rPr>
            </w:pPr>
            <w:r w:rsidRPr="00807D17">
              <w:rPr>
                <w:color w:val="000000" w:themeColor="text1"/>
              </w:rPr>
              <w:t>ОК 04, ОК 08,</w:t>
            </w:r>
          </w:p>
          <w:p w14:paraId="5670A5D3"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Cs/>
                <w:color w:val="000000" w:themeColor="text1"/>
              </w:rPr>
            </w:pPr>
            <w:r w:rsidRPr="00807D17">
              <w:rPr>
                <w:color w:val="000000" w:themeColor="text1"/>
              </w:rPr>
              <w:t xml:space="preserve"> ПК 1.3</w:t>
            </w:r>
            <w:r w:rsidRPr="00807D17">
              <w:rPr>
                <w:i/>
                <w:color w:val="000000" w:themeColor="text1"/>
              </w:rPr>
              <w:t>.</w:t>
            </w:r>
          </w:p>
        </w:tc>
      </w:tr>
      <w:tr w:rsidR="00595411" w:rsidRPr="00807D17" w14:paraId="4593CF4E" w14:textId="77777777" w:rsidTr="00595411">
        <w:trPr>
          <w:trHeight w:hRule="exact" w:val="340"/>
        </w:trPr>
        <w:tc>
          <w:tcPr>
            <w:tcW w:w="11199" w:type="dxa"/>
            <w:gridSpan w:val="3"/>
            <w:tcBorders>
              <w:top w:val="single" w:sz="4" w:space="0" w:color="auto"/>
              <w:left w:val="single" w:sz="4" w:space="0" w:color="000000"/>
              <w:bottom w:val="single" w:sz="4" w:space="0" w:color="auto"/>
              <w:right w:val="single" w:sz="4" w:space="0" w:color="auto"/>
            </w:tcBorders>
            <w:shd w:val="clear" w:color="auto" w:fill="auto"/>
          </w:tcPr>
          <w:p w14:paraId="375F9830" w14:textId="77777777" w:rsidR="00595411" w:rsidRPr="00807D17" w:rsidRDefault="00595411" w:rsidP="00595411">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napToGrid w:val="0"/>
              <w:spacing w:after="200" w:line="200" w:lineRule="atLeast"/>
              <w:ind w:left="108"/>
              <w:rPr>
                <w:b/>
                <w:color w:val="000000" w:themeColor="text1"/>
                <w:lang w:val="ru-RU"/>
              </w:rPr>
            </w:pPr>
            <w:r w:rsidRPr="00807D17">
              <w:rPr>
                <w:b/>
                <w:bCs/>
                <w:color w:val="000000" w:themeColor="text1"/>
                <w:lang w:val="ru-RU"/>
              </w:rPr>
              <w:t>Промежуточная аттестация в форме дифференцированного зачета</w:t>
            </w:r>
            <w:r w:rsidRPr="00807D17">
              <w:rPr>
                <w:b/>
                <w:color w:val="000000" w:themeColor="text1"/>
                <w:lang w:val="ru-RU"/>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95E3A95" w14:textId="77777777" w:rsidR="00595411" w:rsidRPr="00807D17" w:rsidRDefault="00595411" w:rsidP="00595411">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napToGrid w:val="0"/>
              <w:spacing w:after="200" w:line="200" w:lineRule="atLeast"/>
              <w:ind w:left="108"/>
              <w:jc w:val="center"/>
              <w:rPr>
                <w:b/>
                <w:color w:val="000000" w:themeColor="text1"/>
              </w:rPr>
            </w:pPr>
            <w:r w:rsidRPr="00807D17">
              <w:rPr>
                <w:b/>
                <w:color w:val="000000" w:themeColor="text1"/>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5EFA5B77" w14:textId="77777777" w:rsidR="00595411" w:rsidRPr="00807D17" w:rsidRDefault="00595411" w:rsidP="00595411">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napToGrid w:val="0"/>
              <w:spacing w:after="200" w:line="200" w:lineRule="atLeast"/>
              <w:ind w:left="108"/>
              <w:jc w:val="center"/>
              <w:rPr>
                <w:b/>
                <w:color w:val="000000" w:themeColor="text1"/>
              </w:rPr>
            </w:pPr>
          </w:p>
        </w:tc>
      </w:tr>
      <w:tr w:rsidR="00595411" w:rsidRPr="00807D17" w14:paraId="14D44027" w14:textId="77777777" w:rsidTr="00595411">
        <w:trPr>
          <w:trHeight w:hRule="exact" w:val="340"/>
        </w:trPr>
        <w:tc>
          <w:tcPr>
            <w:tcW w:w="2694" w:type="dxa"/>
            <w:tcBorders>
              <w:top w:val="single" w:sz="4" w:space="0" w:color="auto"/>
              <w:left w:val="single" w:sz="4" w:space="0" w:color="000000"/>
              <w:bottom w:val="single" w:sz="4" w:space="0" w:color="000000"/>
            </w:tcBorders>
            <w:shd w:val="clear" w:color="auto" w:fill="auto"/>
          </w:tcPr>
          <w:p w14:paraId="5284AC77" w14:textId="77777777" w:rsidR="00595411" w:rsidRPr="00807D17" w:rsidRDefault="00595411" w:rsidP="00595411">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napToGrid w:val="0"/>
              <w:spacing w:after="200" w:line="200" w:lineRule="atLeast"/>
              <w:ind w:left="108"/>
              <w:rPr>
                <w:b/>
                <w:color w:val="000000" w:themeColor="text1"/>
              </w:rPr>
            </w:pPr>
            <w:r w:rsidRPr="00807D17">
              <w:rPr>
                <w:b/>
                <w:color w:val="000000" w:themeColor="text1"/>
              </w:rPr>
              <w:t>Всего</w:t>
            </w:r>
          </w:p>
        </w:tc>
        <w:tc>
          <w:tcPr>
            <w:tcW w:w="8505" w:type="dxa"/>
            <w:gridSpan w:val="2"/>
            <w:tcBorders>
              <w:top w:val="single" w:sz="4" w:space="0" w:color="auto"/>
              <w:left w:val="single" w:sz="4" w:space="0" w:color="000000"/>
              <w:bottom w:val="single" w:sz="4" w:space="0" w:color="000000"/>
              <w:right w:val="single" w:sz="4" w:space="0" w:color="auto"/>
            </w:tcBorders>
            <w:shd w:val="clear" w:color="auto" w:fill="auto"/>
          </w:tcPr>
          <w:p w14:paraId="46D935DC" w14:textId="77777777" w:rsidR="00595411" w:rsidRPr="00807D17" w:rsidRDefault="00595411" w:rsidP="00595411">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napToGrid w:val="0"/>
              <w:spacing w:after="200" w:line="200" w:lineRule="atLeast"/>
              <w:ind w:left="108"/>
              <w:rPr>
                <w:color w:val="000000" w:themeColor="text1"/>
                <w:lang w:val="de-DE"/>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5F41097" w14:textId="77777777" w:rsidR="00595411" w:rsidRPr="00807D17" w:rsidRDefault="00595411" w:rsidP="00595411">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napToGrid w:val="0"/>
              <w:spacing w:after="200" w:line="200" w:lineRule="atLeast"/>
              <w:ind w:left="108"/>
              <w:jc w:val="center"/>
              <w:rPr>
                <w:b/>
                <w:color w:val="000000" w:themeColor="text1"/>
              </w:rPr>
            </w:pPr>
            <w:r w:rsidRPr="00807D17">
              <w:rPr>
                <w:b/>
                <w:color w:val="000000" w:themeColor="text1"/>
              </w:rPr>
              <w:t>68</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4F2D3843" w14:textId="77777777" w:rsidR="00595411" w:rsidRPr="00807D17" w:rsidRDefault="00595411" w:rsidP="00595411">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napToGrid w:val="0"/>
              <w:spacing w:after="200" w:line="200" w:lineRule="atLeast"/>
              <w:ind w:left="108"/>
              <w:jc w:val="center"/>
              <w:rPr>
                <w:b/>
                <w:color w:val="000000" w:themeColor="text1"/>
              </w:rPr>
            </w:pPr>
          </w:p>
        </w:tc>
      </w:tr>
    </w:tbl>
    <w:p w14:paraId="2DADDB88" w14:textId="77777777" w:rsidR="00595411" w:rsidRPr="00807D17" w:rsidRDefault="00595411" w:rsidP="00595411">
      <w:pPr>
        <w:rPr>
          <w:color w:val="000000" w:themeColor="text1"/>
        </w:rPr>
      </w:pPr>
    </w:p>
    <w:p w14:paraId="01CBAF33" w14:textId="77777777" w:rsidR="00595411" w:rsidRPr="00807D17" w:rsidRDefault="00595411" w:rsidP="00595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sectPr w:rsidR="00595411" w:rsidRPr="00807D17" w:rsidSect="00595411">
          <w:headerReference w:type="even" r:id="rId35"/>
          <w:headerReference w:type="default" r:id="rId36"/>
          <w:footerReference w:type="even" r:id="rId37"/>
          <w:footerReference w:type="default" r:id="rId38"/>
          <w:headerReference w:type="first" r:id="rId39"/>
          <w:footerReference w:type="first" r:id="rId40"/>
          <w:pgSz w:w="16837" w:h="11905" w:orient="landscape"/>
          <w:pgMar w:top="851" w:right="1134" w:bottom="851" w:left="992" w:header="720" w:footer="510" w:gutter="0"/>
          <w:cols w:space="720"/>
          <w:titlePg/>
          <w:docGrid w:linePitch="360"/>
        </w:sectPr>
      </w:pPr>
    </w:p>
    <w:p w14:paraId="7E0CF33E" w14:textId="7F71BEA7" w:rsidR="00595411" w:rsidRPr="00807D17" w:rsidRDefault="00595411" w:rsidP="00595411">
      <w:pPr>
        <w:pStyle w:val="1"/>
        <w:keepLines w:val="0"/>
        <w:suppressAutoHyphens/>
        <w:autoSpaceDE w:val="0"/>
        <w:spacing w:before="0"/>
        <w:ind w:left="360" w:hanging="360"/>
        <w:jc w:val="center"/>
        <w:rPr>
          <w:rFonts w:ascii="Times New Roman" w:hAnsi="Times New Roman" w:cs="Times New Roman"/>
          <w:b/>
          <w:color w:val="000000" w:themeColor="text1"/>
          <w:sz w:val="24"/>
          <w:szCs w:val="24"/>
          <w:lang w:val="ru-RU"/>
        </w:rPr>
      </w:pPr>
      <w:bookmarkStart w:id="68" w:name="_Toc167802440"/>
      <w:r w:rsidRPr="00807D17">
        <w:rPr>
          <w:rFonts w:ascii="Times New Roman" w:hAnsi="Times New Roman" w:cs="Times New Roman"/>
          <w:b/>
          <w:color w:val="000000" w:themeColor="text1"/>
          <w:sz w:val="24"/>
          <w:szCs w:val="24"/>
          <w:lang w:val="ru-RU"/>
        </w:rPr>
        <w:lastRenderedPageBreak/>
        <w:t>3. УСЛОВИЯ РЕАЛИЗАЦИИ ДИСЦИПЛИНЫ</w:t>
      </w:r>
      <w:bookmarkEnd w:id="68"/>
    </w:p>
    <w:p w14:paraId="51DC88D0" w14:textId="77777777" w:rsidR="00595411" w:rsidRPr="00807D17" w:rsidRDefault="00595411" w:rsidP="00595411">
      <w:pPr>
        <w:pStyle w:val="2"/>
        <w:rPr>
          <w:rFonts w:ascii="Times New Roman" w:hAnsi="Times New Roman"/>
          <w:i w:val="0"/>
          <w:color w:val="000000" w:themeColor="text1"/>
          <w:sz w:val="24"/>
          <w:szCs w:val="24"/>
        </w:rPr>
      </w:pPr>
      <w:bookmarkStart w:id="69" w:name="_Toc167802441"/>
      <w:r w:rsidRPr="00807D17">
        <w:rPr>
          <w:rFonts w:ascii="Times New Roman" w:hAnsi="Times New Roman"/>
          <w:i w:val="0"/>
          <w:color w:val="000000" w:themeColor="text1"/>
          <w:sz w:val="24"/>
          <w:szCs w:val="24"/>
        </w:rPr>
        <w:t>3.1. Материально-техническое обеспечение</w:t>
      </w:r>
      <w:bookmarkEnd w:id="69"/>
    </w:p>
    <w:p w14:paraId="147964B6" w14:textId="5F79273B" w:rsidR="00595411" w:rsidRPr="00807D17" w:rsidRDefault="00595411" w:rsidP="00595411">
      <w:pPr>
        <w:ind w:firstLine="709"/>
        <w:jc w:val="both"/>
        <w:rPr>
          <w:bCs/>
          <w:color w:val="000000" w:themeColor="text1"/>
          <w:lang w:val="ru-RU"/>
        </w:rPr>
      </w:pPr>
      <w:r w:rsidRPr="00807D17">
        <w:rPr>
          <w:bCs/>
          <w:color w:val="000000" w:themeColor="text1"/>
          <w:lang w:val="ru-RU"/>
        </w:rPr>
        <w:t xml:space="preserve">Кабинет </w:t>
      </w:r>
      <w:r w:rsidRPr="00807D17">
        <w:rPr>
          <w:bCs/>
          <w:i/>
          <w:color w:val="000000" w:themeColor="text1"/>
          <w:lang w:val="ru-RU"/>
        </w:rPr>
        <w:t>«Спортивный зал»</w:t>
      </w:r>
      <w:r w:rsidRPr="00807D17">
        <w:rPr>
          <w:bCs/>
          <w:color w:val="000000" w:themeColor="text1"/>
          <w:lang w:val="ru-RU"/>
        </w:rPr>
        <w:t xml:space="preserve">, оснащенный </w:t>
      </w:r>
      <w:r w:rsidR="00E05E48">
        <w:rPr>
          <w:bCs/>
          <w:iCs/>
          <w:color w:val="000000" w:themeColor="text1"/>
          <w:lang w:val="ru-RU"/>
        </w:rPr>
        <w:t>в соответствии с приложением 4</w:t>
      </w:r>
      <w:r w:rsidRPr="00807D17">
        <w:rPr>
          <w:bCs/>
          <w:iCs/>
          <w:color w:val="000000" w:themeColor="text1"/>
          <w:lang w:val="ru-RU"/>
        </w:rPr>
        <w:t xml:space="preserve"> ОПОП-П</w:t>
      </w:r>
      <w:r w:rsidRPr="00807D17">
        <w:rPr>
          <w:bCs/>
          <w:color w:val="000000" w:themeColor="text1"/>
          <w:lang w:val="ru-RU"/>
        </w:rPr>
        <w:t xml:space="preserve">. </w:t>
      </w:r>
    </w:p>
    <w:p w14:paraId="10196918" w14:textId="77777777" w:rsidR="00595411" w:rsidRPr="00807D17" w:rsidRDefault="00595411" w:rsidP="00595411">
      <w:pPr>
        <w:jc w:val="both"/>
        <w:rPr>
          <w:bCs/>
          <w:i/>
          <w:color w:val="000000" w:themeColor="text1"/>
          <w:lang w:val="ru-RU"/>
        </w:rPr>
      </w:pPr>
    </w:p>
    <w:p w14:paraId="39E1826E" w14:textId="77777777" w:rsidR="00595411" w:rsidRPr="00807D17" w:rsidRDefault="00595411" w:rsidP="00595411">
      <w:pPr>
        <w:autoSpaceDE w:val="0"/>
        <w:spacing w:line="360" w:lineRule="auto"/>
        <w:ind w:firstLine="709"/>
        <w:jc w:val="both"/>
        <w:rPr>
          <w:color w:val="000000" w:themeColor="text1"/>
          <w:lang w:val="ru-RU"/>
        </w:rPr>
      </w:pPr>
      <w:r w:rsidRPr="00807D17">
        <w:rPr>
          <w:b/>
          <w:color w:val="000000" w:themeColor="text1"/>
          <w:lang w:val="ru-RU"/>
        </w:rPr>
        <w:t>3.2. Спортивное оборудование:</w:t>
      </w:r>
    </w:p>
    <w:p w14:paraId="1B557F18" w14:textId="77777777" w:rsidR="00595411" w:rsidRPr="00807D17" w:rsidRDefault="00595411" w:rsidP="00595411">
      <w:pPr>
        <w:tabs>
          <w:tab w:val="left" w:pos="426"/>
          <w:tab w:val="num" w:pos="1588"/>
        </w:tabs>
        <w:autoSpaceDE w:val="0"/>
        <w:spacing w:line="360" w:lineRule="auto"/>
        <w:jc w:val="both"/>
        <w:rPr>
          <w:color w:val="000000" w:themeColor="text1"/>
          <w:lang w:val="ru-RU"/>
        </w:rPr>
      </w:pPr>
      <w:r w:rsidRPr="00807D17">
        <w:rPr>
          <w:color w:val="000000" w:themeColor="text1"/>
          <w:lang w:val="ru-RU"/>
        </w:rPr>
        <w:t xml:space="preserve">1.   Футбольные, волейбольные мячи; ворота, корзины, сетки, стойки; </w:t>
      </w:r>
    </w:p>
    <w:p w14:paraId="39F979FC" w14:textId="77777777" w:rsidR="00595411" w:rsidRPr="00807D17" w:rsidRDefault="00595411" w:rsidP="00595411">
      <w:pPr>
        <w:tabs>
          <w:tab w:val="left" w:pos="426"/>
          <w:tab w:val="num" w:pos="1588"/>
        </w:tabs>
        <w:autoSpaceDE w:val="0"/>
        <w:spacing w:line="360" w:lineRule="auto"/>
        <w:jc w:val="both"/>
        <w:rPr>
          <w:color w:val="000000" w:themeColor="text1"/>
          <w:lang w:val="ru-RU"/>
        </w:rPr>
      </w:pPr>
      <w:r w:rsidRPr="00807D17">
        <w:rPr>
          <w:color w:val="000000" w:themeColor="text1"/>
          <w:lang w:val="ru-RU"/>
        </w:rPr>
        <w:t>2.   Оборудование для силовых упражнений (например: гантели, утяжелители,</w:t>
      </w:r>
    </w:p>
    <w:p w14:paraId="32C99037" w14:textId="77777777" w:rsidR="00595411" w:rsidRPr="00807D17" w:rsidRDefault="00595411" w:rsidP="00595411">
      <w:pPr>
        <w:tabs>
          <w:tab w:val="left" w:pos="426"/>
        </w:tabs>
        <w:autoSpaceDE w:val="0"/>
        <w:spacing w:line="360" w:lineRule="auto"/>
        <w:jc w:val="both"/>
        <w:rPr>
          <w:color w:val="000000" w:themeColor="text1"/>
          <w:lang w:val="ru-RU"/>
        </w:rPr>
      </w:pPr>
      <w:r w:rsidRPr="00807D17">
        <w:rPr>
          <w:color w:val="000000" w:themeColor="text1"/>
          <w:lang w:val="ru-RU"/>
        </w:rPr>
        <w:t>штанги с комплектом различных отягощений );</w:t>
      </w:r>
    </w:p>
    <w:p w14:paraId="79AE5562" w14:textId="77777777" w:rsidR="00595411" w:rsidRPr="00807D17" w:rsidRDefault="00595411" w:rsidP="00595411">
      <w:pPr>
        <w:tabs>
          <w:tab w:val="left" w:pos="426"/>
        </w:tabs>
        <w:autoSpaceDE w:val="0"/>
        <w:spacing w:line="360" w:lineRule="auto"/>
        <w:jc w:val="both"/>
        <w:rPr>
          <w:color w:val="000000" w:themeColor="text1"/>
          <w:lang w:val="ru-RU"/>
        </w:rPr>
      </w:pPr>
      <w:r w:rsidRPr="00807D17">
        <w:rPr>
          <w:color w:val="000000" w:themeColor="text1"/>
          <w:lang w:val="ru-RU"/>
        </w:rPr>
        <w:t>3. Оборудование для занятий гимнастикой (например, скакалки, гимнастические коврики, гимнастические  скамьи).</w:t>
      </w:r>
    </w:p>
    <w:p w14:paraId="300E94C7" w14:textId="77777777" w:rsidR="00595411" w:rsidRPr="00807D17" w:rsidRDefault="00595411" w:rsidP="00595411">
      <w:pPr>
        <w:tabs>
          <w:tab w:val="left" w:pos="426"/>
        </w:tabs>
        <w:autoSpaceDE w:val="0"/>
        <w:spacing w:line="360" w:lineRule="auto"/>
        <w:jc w:val="both"/>
        <w:rPr>
          <w:color w:val="000000" w:themeColor="text1"/>
          <w:lang w:val="ru-RU"/>
        </w:rPr>
      </w:pPr>
      <w:r w:rsidRPr="00807D17">
        <w:rPr>
          <w:color w:val="000000" w:themeColor="text1"/>
          <w:lang w:val="ru-RU"/>
        </w:rPr>
        <w:t>4. Гимнастическая перекладина, шведская стенка, секундомеры, дорожка резиновая разметочная для прыжком и метания;</w:t>
      </w:r>
    </w:p>
    <w:p w14:paraId="3A6E59A7" w14:textId="77777777" w:rsidR="00595411" w:rsidRPr="00807D17" w:rsidRDefault="00595411" w:rsidP="00595411">
      <w:pPr>
        <w:autoSpaceDE w:val="0"/>
        <w:spacing w:line="360" w:lineRule="auto"/>
        <w:ind w:firstLine="709"/>
        <w:jc w:val="both"/>
        <w:rPr>
          <w:color w:val="000000" w:themeColor="text1"/>
          <w:lang w:val="ru-RU"/>
        </w:rPr>
      </w:pPr>
      <w:r w:rsidRPr="00807D17">
        <w:rPr>
          <w:b/>
          <w:color w:val="000000" w:themeColor="text1"/>
          <w:lang w:val="ru-RU"/>
        </w:rPr>
        <w:t>Для занятий лыжным спортом:</w:t>
      </w:r>
    </w:p>
    <w:p w14:paraId="367240D2" w14:textId="77777777" w:rsidR="00595411" w:rsidRPr="00807D17" w:rsidRDefault="00595411" w:rsidP="00595411">
      <w:pPr>
        <w:tabs>
          <w:tab w:val="left" w:pos="426"/>
          <w:tab w:val="num" w:pos="1588"/>
        </w:tabs>
        <w:autoSpaceDE w:val="0"/>
        <w:spacing w:line="360" w:lineRule="auto"/>
        <w:jc w:val="both"/>
        <w:rPr>
          <w:color w:val="000000" w:themeColor="text1"/>
          <w:lang w:val="ru-RU"/>
        </w:rPr>
      </w:pPr>
      <w:r w:rsidRPr="00807D17">
        <w:rPr>
          <w:color w:val="000000" w:themeColor="text1"/>
          <w:lang w:val="ru-RU"/>
        </w:rPr>
        <w:t>1. Учебно-тренировочные лыжни и трассы спусков на склонах, отвечающие требованиям безопасности;</w:t>
      </w:r>
    </w:p>
    <w:p w14:paraId="582D9A5E" w14:textId="77777777" w:rsidR="00595411" w:rsidRPr="00807D17" w:rsidRDefault="00595411" w:rsidP="00595411">
      <w:pPr>
        <w:tabs>
          <w:tab w:val="left" w:pos="426"/>
          <w:tab w:val="num" w:pos="1588"/>
        </w:tabs>
        <w:autoSpaceDE w:val="0"/>
        <w:spacing w:line="360" w:lineRule="auto"/>
        <w:jc w:val="both"/>
        <w:rPr>
          <w:b/>
          <w:color w:val="000000" w:themeColor="text1"/>
          <w:lang w:val="ru-RU"/>
        </w:rPr>
      </w:pPr>
      <w:r w:rsidRPr="00807D17">
        <w:rPr>
          <w:color w:val="000000" w:themeColor="text1"/>
          <w:lang w:val="ru-RU"/>
        </w:rPr>
        <w:t>2. Лыжный инвентарь (лыжи, ботинки, лыжные палки, лыжные мази и.т.п.).</w:t>
      </w:r>
    </w:p>
    <w:p w14:paraId="6887FF6F" w14:textId="77777777" w:rsidR="00595411" w:rsidRPr="00807D17" w:rsidRDefault="00595411" w:rsidP="00595411">
      <w:pPr>
        <w:autoSpaceDE w:val="0"/>
        <w:spacing w:line="360" w:lineRule="auto"/>
        <w:ind w:firstLine="709"/>
        <w:jc w:val="both"/>
        <w:rPr>
          <w:color w:val="000000" w:themeColor="text1"/>
          <w:lang w:val="ru-RU"/>
        </w:rPr>
      </w:pPr>
      <w:r w:rsidRPr="00807D17">
        <w:rPr>
          <w:b/>
          <w:color w:val="000000" w:themeColor="text1"/>
          <w:lang w:val="ru-RU"/>
        </w:rPr>
        <w:t>3.3. Технические средства обучения:</w:t>
      </w:r>
    </w:p>
    <w:p w14:paraId="445F25C2" w14:textId="77777777" w:rsidR="00595411" w:rsidRPr="00807D17" w:rsidRDefault="00595411" w:rsidP="00595411">
      <w:pPr>
        <w:tabs>
          <w:tab w:val="left" w:pos="426"/>
        </w:tabs>
        <w:autoSpaceDE w:val="0"/>
        <w:spacing w:line="360" w:lineRule="auto"/>
        <w:jc w:val="both"/>
        <w:rPr>
          <w:color w:val="000000" w:themeColor="text1"/>
          <w:lang w:val="ru-RU"/>
        </w:rPr>
      </w:pPr>
      <w:r w:rsidRPr="00807D17">
        <w:rPr>
          <w:color w:val="000000" w:themeColor="text1"/>
          <w:lang w:val="ru-RU"/>
        </w:rPr>
        <w:t>1. Музыкальный центр, выносные колонки, микрофон;</w:t>
      </w:r>
    </w:p>
    <w:p w14:paraId="1138548D" w14:textId="77777777" w:rsidR="00595411" w:rsidRPr="00807D17" w:rsidRDefault="00595411" w:rsidP="00595411">
      <w:pPr>
        <w:tabs>
          <w:tab w:val="left" w:pos="426"/>
        </w:tabs>
        <w:autoSpaceDE w:val="0"/>
        <w:spacing w:line="360" w:lineRule="auto"/>
        <w:jc w:val="both"/>
        <w:rPr>
          <w:b/>
          <w:color w:val="000000" w:themeColor="text1"/>
          <w:lang w:val="ru-RU"/>
        </w:rPr>
      </w:pPr>
      <w:r w:rsidRPr="00807D17">
        <w:rPr>
          <w:color w:val="000000" w:themeColor="text1"/>
          <w:lang w:val="ru-RU"/>
        </w:rPr>
        <w:t>2. Электронные носители с записями комплексов упражнений для демонстрации на экране.</w:t>
      </w:r>
    </w:p>
    <w:p w14:paraId="6E12C2F4" w14:textId="77777777" w:rsidR="00595411" w:rsidRPr="00807D17" w:rsidRDefault="00595411" w:rsidP="00595411">
      <w:pPr>
        <w:pStyle w:val="2"/>
        <w:rPr>
          <w:rFonts w:ascii="Times New Roman" w:hAnsi="Times New Roman"/>
          <w:i w:val="0"/>
          <w:color w:val="000000" w:themeColor="text1"/>
          <w:sz w:val="24"/>
          <w:szCs w:val="24"/>
        </w:rPr>
      </w:pPr>
      <w:bookmarkStart w:id="70" w:name="_Toc167802442"/>
      <w:r w:rsidRPr="00807D17">
        <w:rPr>
          <w:rFonts w:ascii="Times New Roman" w:hAnsi="Times New Roman"/>
          <w:i w:val="0"/>
          <w:color w:val="000000" w:themeColor="text1"/>
          <w:sz w:val="24"/>
          <w:szCs w:val="24"/>
        </w:rPr>
        <w:t>3.2. Информационное обеспечение реализации программы</w:t>
      </w:r>
      <w:bookmarkEnd w:id="70"/>
    </w:p>
    <w:p w14:paraId="60CDF197"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00" w:afterAutospacing="1"/>
        <w:jc w:val="both"/>
        <w:rPr>
          <w:b/>
          <w:bCs/>
          <w:color w:val="000000" w:themeColor="text1"/>
          <w:lang w:val="ru-RU"/>
        </w:rPr>
      </w:pPr>
      <w:r w:rsidRPr="00807D17">
        <w:rPr>
          <w:b/>
          <w:bCs/>
          <w:color w:val="000000" w:themeColor="text1"/>
          <w:lang w:val="ru-RU"/>
        </w:rPr>
        <w:t>Перечень рекомендуемых учебных изданий, Интернет-ресурсов, дополнительной литературы</w:t>
      </w:r>
    </w:p>
    <w:p w14:paraId="57BA1DDF"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rPr>
      </w:pPr>
      <w:r w:rsidRPr="00807D17">
        <w:rPr>
          <w:b/>
          <w:bCs/>
          <w:color w:val="000000" w:themeColor="text1"/>
        </w:rPr>
        <w:t>Печатные издания:</w:t>
      </w:r>
    </w:p>
    <w:p w14:paraId="47CB7145" w14:textId="77777777" w:rsidR="00595411" w:rsidRPr="00807D17" w:rsidRDefault="00595411" w:rsidP="00202A94">
      <w:pPr>
        <w:pStyle w:val="afd"/>
        <w:numPr>
          <w:ilvl w:val="1"/>
          <w:numId w:val="11"/>
        </w:numPr>
        <w:spacing w:before="100" w:beforeAutospacing="1" w:after="0" w:line="240" w:lineRule="auto"/>
        <w:jc w:val="both"/>
        <w:rPr>
          <w:color w:val="000000" w:themeColor="text1"/>
        </w:rPr>
      </w:pPr>
      <w:r w:rsidRPr="00807D17">
        <w:rPr>
          <w:color w:val="000000" w:themeColor="text1"/>
        </w:rPr>
        <w:t>Андрюхина Т.В., Третьякова Н.В. / Под ред. Виленского М.Я. Физическая культура (базовый уровень) Русское слово;</w:t>
      </w:r>
    </w:p>
    <w:p w14:paraId="62C52E18" w14:textId="77777777" w:rsidR="00595411" w:rsidRPr="00807D17" w:rsidRDefault="00595411" w:rsidP="00202A94">
      <w:pPr>
        <w:numPr>
          <w:ilvl w:val="1"/>
          <w:numId w:val="11"/>
        </w:numPr>
        <w:shd w:val="clear" w:color="auto" w:fill="FFFFFF"/>
        <w:rPr>
          <w:color w:val="000000" w:themeColor="text1"/>
          <w:lang w:val="ru-RU" w:eastAsia="ru-RU"/>
        </w:rPr>
      </w:pPr>
      <w:r w:rsidRPr="00807D17">
        <w:rPr>
          <w:color w:val="000000" w:themeColor="text1"/>
          <w:lang w:val="ru-RU" w:eastAsia="ru-RU"/>
        </w:rPr>
        <w:t>Физическая культура</w:t>
      </w:r>
      <w:r w:rsidRPr="00807D17">
        <w:rPr>
          <w:color w:val="000000" w:themeColor="text1"/>
          <w:lang w:eastAsia="ru-RU"/>
        </w:rPr>
        <w:t> </w:t>
      </w:r>
      <w:r w:rsidRPr="00807D17">
        <w:rPr>
          <w:color w:val="000000" w:themeColor="text1"/>
          <w:lang w:val="ru-RU" w:eastAsia="ru-RU"/>
        </w:rPr>
        <w:t>: учебное пособие для среднего профессионального образования</w:t>
      </w:r>
      <w:r w:rsidRPr="00807D17">
        <w:rPr>
          <w:color w:val="000000" w:themeColor="text1"/>
          <w:lang w:eastAsia="ru-RU"/>
        </w:rPr>
        <w:t> </w:t>
      </w:r>
      <w:r w:rsidRPr="00807D17">
        <w:rPr>
          <w:color w:val="000000" w:themeColor="text1"/>
          <w:lang w:val="ru-RU" w:eastAsia="ru-RU"/>
        </w:rPr>
        <w:t>/ Е.</w:t>
      </w:r>
      <w:r w:rsidRPr="00807D17">
        <w:rPr>
          <w:color w:val="000000" w:themeColor="text1"/>
          <w:lang w:eastAsia="ru-RU"/>
        </w:rPr>
        <w:t> </w:t>
      </w:r>
      <w:r w:rsidRPr="00807D17">
        <w:rPr>
          <w:color w:val="000000" w:themeColor="text1"/>
          <w:lang w:val="ru-RU" w:eastAsia="ru-RU"/>
        </w:rPr>
        <w:t>В.</w:t>
      </w:r>
      <w:r w:rsidRPr="00807D17">
        <w:rPr>
          <w:color w:val="000000" w:themeColor="text1"/>
          <w:lang w:eastAsia="ru-RU"/>
        </w:rPr>
        <w:t> </w:t>
      </w:r>
      <w:r w:rsidRPr="00807D17">
        <w:rPr>
          <w:color w:val="000000" w:themeColor="text1"/>
          <w:lang w:val="ru-RU" w:eastAsia="ru-RU"/>
        </w:rPr>
        <w:t>Конеева [и др.]</w:t>
      </w:r>
      <w:r w:rsidRPr="00807D17">
        <w:rPr>
          <w:color w:val="000000" w:themeColor="text1"/>
          <w:lang w:eastAsia="ru-RU"/>
        </w:rPr>
        <w:t> </w:t>
      </w:r>
      <w:r w:rsidRPr="00807D17">
        <w:rPr>
          <w:color w:val="000000" w:themeColor="text1"/>
          <w:lang w:val="ru-RU" w:eastAsia="ru-RU"/>
        </w:rPr>
        <w:t>; под редакцией Е.</w:t>
      </w:r>
      <w:r w:rsidRPr="00807D17">
        <w:rPr>
          <w:color w:val="000000" w:themeColor="text1"/>
          <w:lang w:eastAsia="ru-RU"/>
        </w:rPr>
        <w:t> </w:t>
      </w:r>
      <w:r w:rsidRPr="00807D17">
        <w:rPr>
          <w:color w:val="000000" w:themeColor="text1"/>
          <w:lang w:val="ru-RU" w:eastAsia="ru-RU"/>
        </w:rPr>
        <w:t>В.</w:t>
      </w:r>
      <w:r w:rsidRPr="00807D17">
        <w:rPr>
          <w:color w:val="000000" w:themeColor="text1"/>
          <w:lang w:eastAsia="ru-RU"/>
        </w:rPr>
        <w:t> </w:t>
      </w:r>
      <w:r w:rsidRPr="00807D17">
        <w:rPr>
          <w:color w:val="000000" w:themeColor="text1"/>
          <w:lang w:val="ru-RU" w:eastAsia="ru-RU"/>
        </w:rPr>
        <w:t>Конеевой.</w:t>
      </w:r>
      <w:r w:rsidRPr="00807D17">
        <w:rPr>
          <w:color w:val="000000" w:themeColor="text1"/>
          <w:lang w:eastAsia="ru-RU"/>
        </w:rPr>
        <w:t> </w:t>
      </w:r>
      <w:r w:rsidRPr="00807D17">
        <w:rPr>
          <w:color w:val="000000" w:themeColor="text1"/>
          <w:lang w:val="ru-RU" w:eastAsia="ru-RU"/>
        </w:rPr>
        <w:t>— 2-е изд., перераб. и доп.</w:t>
      </w:r>
      <w:r w:rsidRPr="00807D17">
        <w:rPr>
          <w:color w:val="000000" w:themeColor="text1"/>
          <w:lang w:eastAsia="ru-RU"/>
        </w:rPr>
        <w:t> </w:t>
      </w:r>
      <w:r w:rsidRPr="00807D17">
        <w:rPr>
          <w:color w:val="000000" w:themeColor="text1"/>
          <w:lang w:val="ru-RU" w:eastAsia="ru-RU"/>
        </w:rPr>
        <w:t>— Москва</w:t>
      </w:r>
      <w:r w:rsidRPr="00807D17">
        <w:rPr>
          <w:color w:val="000000" w:themeColor="text1"/>
          <w:lang w:eastAsia="ru-RU"/>
        </w:rPr>
        <w:t> </w:t>
      </w:r>
      <w:r w:rsidRPr="00807D17">
        <w:rPr>
          <w:color w:val="000000" w:themeColor="text1"/>
          <w:lang w:val="ru-RU" w:eastAsia="ru-RU"/>
        </w:rPr>
        <w:t>: Издательство Юрайт, 2021.</w:t>
      </w:r>
      <w:r w:rsidRPr="00807D17">
        <w:rPr>
          <w:color w:val="000000" w:themeColor="text1"/>
          <w:lang w:eastAsia="ru-RU"/>
        </w:rPr>
        <w:t> </w:t>
      </w:r>
      <w:r w:rsidRPr="00807D17">
        <w:rPr>
          <w:color w:val="000000" w:themeColor="text1"/>
          <w:lang w:val="ru-RU" w:eastAsia="ru-RU"/>
        </w:rPr>
        <w:t>— 599</w:t>
      </w:r>
      <w:r w:rsidRPr="00807D17">
        <w:rPr>
          <w:color w:val="000000" w:themeColor="text1"/>
          <w:lang w:eastAsia="ru-RU"/>
        </w:rPr>
        <w:t> </w:t>
      </w:r>
      <w:r w:rsidRPr="00807D17">
        <w:rPr>
          <w:color w:val="000000" w:themeColor="text1"/>
          <w:lang w:val="ru-RU" w:eastAsia="ru-RU"/>
        </w:rPr>
        <w:t>с.</w:t>
      </w:r>
      <w:r w:rsidRPr="00807D17">
        <w:rPr>
          <w:color w:val="000000" w:themeColor="text1"/>
          <w:lang w:eastAsia="ru-RU"/>
        </w:rPr>
        <w:t> </w:t>
      </w:r>
      <w:r w:rsidRPr="00807D17">
        <w:rPr>
          <w:color w:val="000000" w:themeColor="text1"/>
          <w:lang w:val="ru-RU" w:eastAsia="ru-RU"/>
        </w:rPr>
        <w:t>— (Профессиональное Физическая культура</w:t>
      </w:r>
      <w:r w:rsidRPr="00807D17">
        <w:rPr>
          <w:color w:val="000000" w:themeColor="text1"/>
          <w:lang w:eastAsia="ru-RU"/>
        </w:rPr>
        <w:t> </w:t>
      </w:r>
      <w:r w:rsidRPr="00807D17">
        <w:rPr>
          <w:color w:val="000000" w:themeColor="text1"/>
          <w:lang w:val="ru-RU" w:eastAsia="ru-RU"/>
        </w:rPr>
        <w:t>: учебник и практикум для среднего профессионального образования</w:t>
      </w:r>
      <w:r w:rsidRPr="00807D17">
        <w:rPr>
          <w:color w:val="000000" w:themeColor="text1"/>
          <w:lang w:eastAsia="ru-RU"/>
        </w:rPr>
        <w:t> </w:t>
      </w:r>
      <w:r w:rsidRPr="00807D17">
        <w:rPr>
          <w:color w:val="000000" w:themeColor="text1"/>
          <w:lang w:val="ru-RU" w:eastAsia="ru-RU"/>
        </w:rPr>
        <w:t>/ А.</w:t>
      </w:r>
      <w:r w:rsidRPr="00807D17">
        <w:rPr>
          <w:color w:val="000000" w:themeColor="text1"/>
          <w:lang w:eastAsia="ru-RU"/>
        </w:rPr>
        <w:t> </w:t>
      </w:r>
      <w:r w:rsidRPr="00807D17">
        <w:rPr>
          <w:color w:val="000000" w:themeColor="text1"/>
          <w:lang w:val="ru-RU" w:eastAsia="ru-RU"/>
        </w:rPr>
        <w:t>Б.</w:t>
      </w:r>
      <w:r w:rsidRPr="00807D17">
        <w:rPr>
          <w:color w:val="000000" w:themeColor="text1"/>
          <w:lang w:eastAsia="ru-RU"/>
        </w:rPr>
        <w:t> </w:t>
      </w:r>
      <w:r w:rsidRPr="00807D17">
        <w:rPr>
          <w:color w:val="000000" w:themeColor="text1"/>
          <w:lang w:val="ru-RU" w:eastAsia="ru-RU"/>
        </w:rPr>
        <w:t>Муллер [и др.].</w:t>
      </w:r>
      <w:r w:rsidRPr="00807D17">
        <w:rPr>
          <w:color w:val="000000" w:themeColor="text1"/>
          <w:lang w:eastAsia="ru-RU"/>
        </w:rPr>
        <w:t> </w:t>
      </w:r>
      <w:r w:rsidRPr="00807D17">
        <w:rPr>
          <w:color w:val="000000" w:themeColor="text1"/>
          <w:lang w:val="ru-RU" w:eastAsia="ru-RU"/>
        </w:rPr>
        <w:t>— Москва</w:t>
      </w:r>
      <w:r w:rsidRPr="00807D17">
        <w:rPr>
          <w:color w:val="000000" w:themeColor="text1"/>
          <w:lang w:eastAsia="ru-RU"/>
        </w:rPr>
        <w:t> </w:t>
      </w:r>
      <w:r w:rsidRPr="00807D17">
        <w:rPr>
          <w:color w:val="000000" w:themeColor="text1"/>
          <w:lang w:val="ru-RU" w:eastAsia="ru-RU"/>
        </w:rPr>
        <w:t>: Издательство Юрайт, 2021.</w:t>
      </w:r>
      <w:r w:rsidRPr="00807D17">
        <w:rPr>
          <w:color w:val="000000" w:themeColor="text1"/>
          <w:lang w:eastAsia="ru-RU"/>
        </w:rPr>
        <w:t> </w:t>
      </w:r>
      <w:r w:rsidRPr="00807D17">
        <w:rPr>
          <w:color w:val="000000" w:themeColor="text1"/>
          <w:lang w:val="ru-RU" w:eastAsia="ru-RU"/>
        </w:rPr>
        <w:t>— 424</w:t>
      </w:r>
      <w:r w:rsidRPr="00807D17">
        <w:rPr>
          <w:color w:val="000000" w:themeColor="text1"/>
          <w:lang w:eastAsia="ru-RU"/>
        </w:rPr>
        <w:t> </w:t>
      </w:r>
      <w:r w:rsidRPr="00807D17">
        <w:rPr>
          <w:color w:val="000000" w:themeColor="text1"/>
          <w:lang w:val="ru-RU" w:eastAsia="ru-RU"/>
        </w:rPr>
        <w:t>с.</w:t>
      </w:r>
      <w:r w:rsidRPr="00807D17">
        <w:rPr>
          <w:color w:val="000000" w:themeColor="text1"/>
          <w:lang w:eastAsia="ru-RU"/>
        </w:rPr>
        <w:t> </w:t>
      </w:r>
      <w:r w:rsidRPr="00807D17">
        <w:rPr>
          <w:color w:val="000000" w:themeColor="text1"/>
          <w:lang w:val="ru-RU" w:eastAsia="ru-RU"/>
        </w:rPr>
        <w:t>— (Профессиональное образование).</w:t>
      </w:r>
      <w:r w:rsidRPr="00807D17">
        <w:rPr>
          <w:color w:val="000000" w:themeColor="text1"/>
          <w:lang w:eastAsia="ru-RU"/>
        </w:rPr>
        <w:t> </w:t>
      </w:r>
      <w:r w:rsidRPr="00807D17">
        <w:rPr>
          <w:color w:val="000000" w:themeColor="text1"/>
          <w:lang w:val="ru-RU" w:eastAsia="ru-RU"/>
        </w:rPr>
        <w:t xml:space="preserve">— </w:t>
      </w:r>
      <w:r w:rsidRPr="00807D17">
        <w:rPr>
          <w:color w:val="000000" w:themeColor="text1"/>
          <w:lang w:eastAsia="ru-RU"/>
        </w:rPr>
        <w:t>ISBN </w:t>
      </w:r>
      <w:r w:rsidRPr="00807D17">
        <w:rPr>
          <w:color w:val="000000" w:themeColor="text1"/>
          <w:lang w:val="ru-RU" w:eastAsia="ru-RU"/>
        </w:rPr>
        <w:t xml:space="preserve">978-5-534-02612-2. — Текст : электронный // ЭБС Юрайт [сайт]. — </w:t>
      </w:r>
      <w:r w:rsidRPr="00807D17">
        <w:rPr>
          <w:color w:val="000000" w:themeColor="text1"/>
          <w:lang w:eastAsia="ru-RU"/>
        </w:rPr>
        <w:t>URL</w:t>
      </w:r>
      <w:r w:rsidRPr="00807D17">
        <w:rPr>
          <w:color w:val="000000" w:themeColor="text1"/>
          <w:lang w:val="ru-RU" w:eastAsia="ru-RU"/>
        </w:rPr>
        <w:t xml:space="preserve">: </w:t>
      </w:r>
      <w:r w:rsidRPr="00807D17">
        <w:rPr>
          <w:color w:val="000000" w:themeColor="text1"/>
          <w:lang w:eastAsia="ru-RU"/>
        </w:rPr>
        <w:t>https</w:t>
      </w:r>
      <w:r w:rsidRPr="00807D17">
        <w:rPr>
          <w:color w:val="000000" w:themeColor="text1"/>
          <w:lang w:val="ru-RU" w:eastAsia="ru-RU"/>
        </w:rPr>
        <w:t>://</w:t>
      </w:r>
      <w:r w:rsidRPr="00807D17">
        <w:rPr>
          <w:color w:val="000000" w:themeColor="text1"/>
          <w:lang w:eastAsia="ru-RU"/>
        </w:rPr>
        <w:t>urait</w:t>
      </w:r>
      <w:r w:rsidRPr="00807D17">
        <w:rPr>
          <w:color w:val="000000" w:themeColor="text1"/>
          <w:lang w:val="ru-RU" w:eastAsia="ru-RU"/>
        </w:rPr>
        <w:t>.</w:t>
      </w:r>
      <w:r w:rsidRPr="00807D17">
        <w:rPr>
          <w:color w:val="000000" w:themeColor="text1"/>
          <w:lang w:eastAsia="ru-RU"/>
        </w:rPr>
        <w:t>ru</w:t>
      </w:r>
      <w:r w:rsidRPr="00807D17">
        <w:rPr>
          <w:color w:val="000000" w:themeColor="text1"/>
          <w:lang w:val="ru-RU" w:eastAsia="ru-RU"/>
        </w:rPr>
        <w:t>/</w:t>
      </w:r>
      <w:r w:rsidRPr="00807D17">
        <w:rPr>
          <w:color w:val="000000" w:themeColor="text1"/>
          <w:lang w:eastAsia="ru-RU"/>
        </w:rPr>
        <w:t>bcode</w:t>
      </w:r>
      <w:r w:rsidRPr="00807D17">
        <w:rPr>
          <w:color w:val="000000" w:themeColor="text1"/>
          <w:lang w:val="ru-RU" w:eastAsia="ru-RU"/>
        </w:rPr>
        <w:t>/469681 (дата обращения: 26.04.2021);</w:t>
      </w:r>
    </w:p>
    <w:p w14:paraId="41863A3E" w14:textId="77777777" w:rsidR="00595411" w:rsidRPr="00807D17" w:rsidRDefault="00595411" w:rsidP="00202A94">
      <w:pPr>
        <w:numPr>
          <w:ilvl w:val="1"/>
          <w:numId w:val="11"/>
        </w:numPr>
        <w:shd w:val="clear" w:color="auto" w:fill="FFFFFF"/>
        <w:suppressAutoHyphens/>
        <w:rPr>
          <w:color w:val="000000" w:themeColor="text1"/>
          <w:lang w:eastAsia="ru-RU"/>
        </w:rPr>
      </w:pPr>
      <w:r w:rsidRPr="00807D17">
        <w:rPr>
          <w:color w:val="000000" w:themeColor="text1"/>
          <w:lang w:val="ru-RU" w:eastAsia="ru-RU"/>
        </w:rPr>
        <w:t>Физическая культура</w:t>
      </w:r>
      <w:r w:rsidRPr="00807D17">
        <w:rPr>
          <w:color w:val="000000" w:themeColor="text1"/>
          <w:lang w:eastAsia="ru-RU"/>
        </w:rPr>
        <w:t> </w:t>
      </w:r>
      <w:r w:rsidRPr="00807D17">
        <w:rPr>
          <w:color w:val="000000" w:themeColor="text1"/>
          <w:lang w:val="ru-RU" w:eastAsia="ru-RU"/>
        </w:rPr>
        <w:t>: учебник и практикум для среднего профессионального образования</w:t>
      </w:r>
      <w:r w:rsidRPr="00807D17">
        <w:rPr>
          <w:color w:val="000000" w:themeColor="text1"/>
          <w:lang w:eastAsia="ru-RU"/>
        </w:rPr>
        <w:t> </w:t>
      </w:r>
      <w:r w:rsidRPr="00807D17">
        <w:rPr>
          <w:color w:val="000000" w:themeColor="text1"/>
          <w:lang w:val="ru-RU" w:eastAsia="ru-RU"/>
        </w:rPr>
        <w:t>/ А.</w:t>
      </w:r>
      <w:r w:rsidRPr="00807D17">
        <w:rPr>
          <w:color w:val="000000" w:themeColor="text1"/>
          <w:lang w:eastAsia="ru-RU"/>
        </w:rPr>
        <w:t> </w:t>
      </w:r>
      <w:r w:rsidRPr="00807D17">
        <w:rPr>
          <w:color w:val="000000" w:themeColor="text1"/>
          <w:lang w:val="ru-RU" w:eastAsia="ru-RU"/>
        </w:rPr>
        <w:t>Б.</w:t>
      </w:r>
      <w:r w:rsidRPr="00807D17">
        <w:rPr>
          <w:color w:val="000000" w:themeColor="text1"/>
          <w:lang w:eastAsia="ru-RU"/>
        </w:rPr>
        <w:t> </w:t>
      </w:r>
      <w:r w:rsidRPr="00807D17">
        <w:rPr>
          <w:color w:val="000000" w:themeColor="text1"/>
          <w:lang w:val="ru-RU" w:eastAsia="ru-RU"/>
        </w:rPr>
        <w:t>Муллер [и др.].</w:t>
      </w:r>
      <w:r w:rsidRPr="00807D17">
        <w:rPr>
          <w:color w:val="000000" w:themeColor="text1"/>
          <w:lang w:eastAsia="ru-RU"/>
        </w:rPr>
        <w:t> </w:t>
      </w:r>
      <w:r w:rsidRPr="00807D17">
        <w:rPr>
          <w:color w:val="000000" w:themeColor="text1"/>
          <w:lang w:val="ru-RU" w:eastAsia="ru-RU"/>
        </w:rPr>
        <w:t>— Москва</w:t>
      </w:r>
      <w:r w:rsidRPr="00807D17">
        <w:rPr>
          <w:color w:val="000000" w:themeColor="text1"/>
          <w:lang w:eastAsia="ru-RU"/>
        </w:rPr>
        <w:t> </w:t>
      </w:r>
      <w:r w:rsidRPr="00807D17">
        <w:rPr>
          <w:color w:val="000000" w:themeColor="text1"/>
          <w:lang w:val="ru-RU" w:eastAsia="ru-RU"/>
        </w:rPr>
        <w:t>: Издательство Юрайт, 2021.</w:t>
      </w:r>
      <w:r w:rsidRPr="00807D17">
        <w:rPr>
          <w:color w:val="000000" w:themeColor="text1"/>
          <w:lang w:eastAsia="ru-RU"/>
        </w:rPr>
        <w:t> </w:t>
      </w:r>
      <w:r w:rsidRPr="00807D17">
        <w:rPr>
          <w:color w:val="000000" w:themeColor="text1"/>
          <w:lang w:val="ru-RU" w:eastAsia="ru-RU"/>
        </w:rPr>
        <w:t>— 424</w:t>
      </w:r>
      <w:r w:rsidRPr="00807D17">
        <w:rPr>
          <w:color w:val="000000" w:themeColor="text1"/>
          <w:lang w:eastAsia="ru-RU"/>
        </w:rPr>
        <w:t> </w:t>
      </w:r>
      <w:r w:rsidRPr="00807D17">
        <w:rPr>
          <w:color w:val="000000" w:themeColor="text1"/>
          <w:lang w:val="ru-RU" w:eastAsia="ru-RU"/>
        </w:rPr>
        <w:t>с.</w:t>
      </w:r>
      <w:r w:rsidRPr="00807D17">
        <w:rPr>
          <w:color w:val="000000" w:themeColor="text1"/>
          <w:lang w:eastAsia="ru-RU"/>
        </w:rPr>
        <w:t> </w:t>
      </w:r>
      <w:r w:rsidRPr="00807D17">
        <w:rPr>
          <w:color w:val="000000" w:themeColor="text1"/>
          <w:lang w:val="ru-RU" w:eastAsia="ru-RU"/>
        </w:rPr>
        <w:t>— (Профессиональное образование).</w:t>
      </w:r>
      <w:r w:rsidRPr="00807D17">
        <w:rPr>
          <w:color w:val="000000" w:themeColor="text1"/>
          <w:lang w:eastAsia="ru-RU"/>
        </w:rPr>
        <w:t> </w:t>
      </w:r>
      <w:r w:rsidRPr="00807D17">
        <w:rPr>
          <w:color w:val="000000" w:themeColor="text1"/>
          <w:lang w:val="ru-RU" w:eastAsia="ru-RU"/>
        </w:rPr>
        <w:t xml:space="preserve">— </w:t>
      </w:r>
      <w:r w:rsidRPr="00807D17">
        <w:rPr>
          <w:color w:val="000000" w:themeColor="text1"/>
          <w:lang w:eastAsia="ru-RU"/>
        </w:rPr>
        <w:t>ISBN </w:t>
      </w:r>
      <w:r w:rsidRPr="00807D17">
        <w:rPr>
          <w:color w:val="000000" w:themeColor="text1"/>
          <w:lang w:val="ru-RU" w:eastAsia="ru-RU"/>
        </w:rPr>
        <w:t xml:space="preserve">978-5-534-02612-2. — </w:t>
      </w:r>
      <w:r w:rsidRPr="00807D17">
        <w:rPr>
          <w:color w:val="000000" w:themeColor="text1"/>
          <w:lang w:val="ru-RU" w:eastAsia="ru-RU"/>
        </w:rPr>
        <w:lastRenderedPageBreak/>
        <w:t xml:space="preserve">Текст : электронный // ЭБС Юрайт [сайт]. — </w:t>
      </w:r>
      <w:r w:rsidRPr="00807D17">
        <w:rPr>
          <w:color w:val="000000" w:themeColor="text1"/>
          <w:lang w:eastAsia="ru-RU"/>
        </w:rPr>
        <w:t>URL</w:t>
      </w:r>
      <w:r w:rsidRPr="00807D17">
        <w:rPr>
          <w:color w:val="000000" w:themeColor="text1"/>
          <w:lang w:val="ru-RU" w:eastAsia="ru-RU"/>
        </w:rPr>
        <w:t xml:space="preserve">: </w:t>
      </w:r>
      <w:r w:rsidRPr="00807D17">
        <w:rPr>
          <w:color w:val="000000" w:themeColor="text1"/>
          <w:lang w:eastAsia="ru-RU"/>
        </w:rPr>
        <w:t>https</w:t>
      </w:r>
      <w:r w:rsidRPr="00807D17">
        <w:rPr>
          <w:color w:val="000000" w:themeColor="text1"/>
          <w:lang w:val="ru-RU" w:eastAsia="ru-RU"/>
        </w:rPr>
        <w:t>://</w:t>
      </w:r>
      <w:r w:rsidRPr="00807D17">
        <w:rPr>
          <w:color w:val="000000" w:themeColor="text1"/>
          <w:lang w:eastAsia="ru-RU"/>
        </w:rPr>
        <w:t>urait</w:t>
      </w:r>
      <w:r w:rsidRPr="00807D17">
        <w:rPr>
          <w:color w:val="000000" w:themeColor="text1"/>
          <w:lang w:val="ru-RU" w:eastAsia="ru-RU"/>
        </w:rPr>
        <w:t>.</w:t>
      </w:r>
      <w:r w:rsidRPr="00807D17">
        <w:rPr>
          <w:color w:val="000000" w:themeColor="text1"/>
          <w:lang w:eastAsia="ru-RU"/>
        </w:rPr>
        <w:t>ru</w:t>
      </w:r>
      <w:r w:rsidRPr="00807D17">
        <w:rPr>
          <w:color w:val="000000" w:themeColor="text1"/>
          <w:lang w:val="ru-RU" w:eastAsia="ru-RU"/>
        </w:rPr>
        <w:t>/</w:t>
      </w:r>
      <w:r w:rsidRPr="00807D17">
        <w:rPr>
          <w:color w:val="000000" w:themeColor="text1"/>
          <w:lang w:eastAsia="ru-RU"/>
        </w:rPr>
        <w:t>bcode</w:t>
      </w:r>
      <w:r w:rsidRPr="00807D17">
        <w:rPr>
          <w:color w:val="000000" w:themeColor="text1"/>
          <w:lang w:val="ru-RU" w:eastAsia="ru-RU"/>
        </w:rPr>
        <w:t xml:space="preserve">/469681 (дата обращения: 26.04.2021). </w:t>
      </w:r>
      <w:r w:rsidRPr="00807D17">
        <w:rPr>
          <w:color w:val="000000" w:themeColor="text1"/>
          <w:lang w:eastAsia="ru-RU"/>
        </w:rPr>
        <w:t>Учебник и практикум для СПО;</w:t>
      </w:r>
    </w:p>
    <w:p w14:paraId="55752919" w14:textId="77777777" w:rsidR="00595411" w:rsidRPr="00807D17" w:rsidRDefault="00595411" w:rsidP="00202A94">
      <w:pPr>
        <w:numPr>
          <w:ilvl w:val="1"/>
          <w:numId w:val="11"/>
        </w:numPr>
        <w:shd w:val="clear" w:color="auto" w:fill="FFFFFF"/>
        <w:spacing w:before="100" w:beforeAutospacing="1" w:after="100" w:afterAutospacing="1"/>
        <w:rPr>
          <w:color w:val="000000" w:themeColor="text1"/>
          <w:lang w:val="ru-RU" w:eastAsia="ru-RU"/>
        </w:rPr>
      </w:pPr>
      <w:r w:rsidRPr="00807D17">
        <w:rPr>
          <w:color w:val="000000" w:themeColor="text1"/>
          <w:lang w:val="ru-RU" w:eastAsia="ru-RU"/>
        </w:rPr>
        <w:t>Жданкина, Е.</w:t>
      </w:r>
      <w:r w:rsidRPr="00807D17">
        <w:rPr>
          <w:color w:val="000000" w:themeColor="text1"/>
          <w:lang w:eastAsia="ru-RU"/>
        </w:rPr>
        <w:t> </w:t>
      </w:r>
      <w:r w:rsidRPr="00807D17">
        <w:rPr>
          <w:color w:val="000000" w:themeColor="text1"/>
          <w:lang w:val="ru-RU" w:eastAsia="ru-RU"/>
        </w:rPr>
        <w:t>Ф.</w:t>
      </w:r>
      <w:r w:rsidRPr="00807D17">
        <w:rPr>
          <w:color w:val="000000" w:themeColor="text1"/>
          <w:lang w:eastAsia="ru-RU"/>
        </w:rPr>
        <w:t> </w:t>
      </w:r>
      <w:r w:rsidRPr="00807D17">
        <w:rPr>
          <w:color w:val="000000" w:themeColor="text1"/>
          <w:lang w:val="ru-RU" w:eastAsia="ru-RU"/>
        </w:rPr>
        <w:t xml:space="preserve"> Физическая культура. Лыжная подготовка: учебное пособие для среднего профессионального образования</w:t>
      </w:r>
      <w:r w:rsidRPr="00807D17">
        <w:rPr>
          <w:color w:val="000000" w:themeColor="text1"/>
          <w:lang w:eastAsia="ru-RU"/>
        </w:rPr>
        <w:t> </w:t>
      </w:r>
      <w:r w:rsidRPr="00807D17">
        <w:rPr>
          <w:color w:val="000000" w:themeColor="text1"/>
          <w:lang w:val="ru-RU" w:eastAsia="ru-RU"/>
        </w:rPr>
        <w:t>/ Е.</w:t>
      </w:r>
      <w:r w:rsidRPr="00807D17">
        <w:rPr>
          <w:color w:val="000000" w:themeColor="text1"/>
          <w:lang w:eastAsia="ru-RU"/>
        </w:rPr>
        <w:t> </w:t>
      </w:r>
      <w:r w:rsidRPr="00807D17">
        <w:rPr>
          <w:color w:val="000000" w:themeColor="text1"/>
          <w:lang w:val="ru-RU" w:eastAsia="ru-RU"/>
        </w:rPr>
        <w:t>Ф.</w:t>
      </w:r>
      <w:r w:rsidRPr="00807D17">
        <w:rPr>
          <w:color w:val="000000" w:themeColor="text1"/>
          <w:lang w:eastAsia="ru-RU"/>
        </w:rPr>
        <w:t> </w:t>
      </w:r>
      <w:r w:rsidRPr="00807D17">
        <w:rPr>
          <w:color w:val="000000" w:themeColor="text1"/>
          <w:lang w:val="ru-RU" w:eastAsia="ru-RU"/>
        </w:rPr>
        <w:t>Жданкина, И.</w:t>
      </w:r>
      <w:r w:rsidRPr="00807D17">
        <w:rPr>
          <w:color w:val="000000" w:themeColor="text1"/>
          <w:lang w:eastAsia="ru-RU"/>
        </w:rPr>
        <w:t> </w:t>
      </w:r>
      <w:r w:rsidRPr="00807D17">
        <w:rPr>
          <w:color w:val="000000" w:themeColor="text1"/>
          <w:lang w:val="ru-RU" w:eastAsia="ru-RU"/>
        </w:rPr>
        <w:t>М.</w:t>
      </w:r>
      <w:r w:rsidRPr="00807D17">
        <w:rPr>
          <w:color w:val="000000" w:themeColor="text1"/>
          <w:lang w:eastAsia="ru-RU"/>
        </w:rPr>
        <w:t> </w:t>
      </w:r>
      <w:r w:rsidRPr="00807D17">
        <w:rPr>
          <w:color w:val="000000" w:themeColor="text1"/>
          <w:lang w:val="ru-RU" w:eastAsia="ru-RU"/>
        </w:rPr>
        <w:t>Добрынин</w:t>
      </w:r>
      <w:r w:rsidRPr="00807D17">
        <w:rPr>
          <w:color w:val="000000" w:themeColor="text1"/>
          <w:lang w:eastAsia="ru-RU"/>
        </w:rPr>
        <w:t> </w:t>
      </w:r>
      <w:r w:rsidRPr="00807D17">
        <w:rPr>
          <w:color w:val="000000" w:themeColor="text1"/>
          <w:lang w:val="ru-RU" w:eastAsia="ru-RU"/>
        </w:rPr>
        <w:t>; под научной редакцией С.</w:t>
      </w:r>
      <w:r w:rsidRPr="00807D17">
        <w:rPr>
          <w:color w:val="000000" w:themeColor="text1"/>
          <w:lang w:eastAsia="ru-RU"/>
        </w:rPr>
        <w:t> </w:t>
      </w:r>
      <w:r w:rsidRPr="00807D17">
        <w:rPr>
          <w:color w:val="000000" w:themeColor="text1"/>
          <w:lang w:val="ru-RU" w:eastAsia="ru-RU"/>
        </w:rPr>
        <w:t>В.</w:t>
      </w:r>
      <w:r w:rsidRPr="00807D17">
        <w:rPr>
          <w:color w:val="000000" w:themeColor="text1"/>
          <w:lang w:eastAsia="ru-RU"/>
        </w:rPr>
        <w:t> </w:t>
      </w:r>
      <w:r w:rsidRPr="00807D17">
        <w:rPr>
          <w:color w:val="000000" w:themeColor="text1"/>
          <w:lang w:val="ru-RU" w:eastAsia="ru-RU"/>
        </w:rPr>
        <w:t>Новаковского.</w:t>
      </w:r>
      <w:r w:rsidRPr="00807D17">
        <w:rPr>
          <w:color w:val="000000" w:themeColor="text1"/>
          <w:lang w:eastAsia="ru-RU"/>
        </w:rPr>
        <w:t> </w:t>
      </w:r>
      <w:r w:rsidRPr="00807D17">
        <w:rPr>
          <w:color w:val="000000" w:themeColor="text1"/>
          <w:lang w:val="ru-RU" w:eastAsia="ru-RU"/>
        </w:rPr>
        <w:t>— Москва</w:t>
      </w:r>
      <w:r w:rsidRPr="00807D17">
        <w:rPr>
          <w:color w:val="000000" w:themeColor="text1"/>
          <w:lang w:eastAsia="ru-RU"/>
        </w:rPr>
        <w:t> </w:t>
      </w:r>
      <w:r w:rsidRPr="00807D17">
        <w:rPr>
          <w:color w:val="000000" w:themeColor="text1"/>
          <w:lang w:val="ru-RU" w:eastAsia="ru-RU"/>
        </w:rPr>
        <w:t>: Издательство Юрайт, 2020.</w:t>
      </w:r>
      <w:r w:rsidRPr="00807D17">
        <w:rPr>
          <w:color w:val="000000" w:themeColor="text1"/>
          <w:lang w:eastAsia="ru-RU"/>
        </w:rPr>
        <w:t> </w:t>
      </w:r>
      <w:r w:rsidRPr="00807D17">
        <w:rPr>
          <w:color w:val="000000" w:themeColor="text1"/>
          <w:lang w:val="ru-RU" w:eastAsia="ru-RU"/>
        </w:rPr>
        <w:t>— 125</w:t>
      </w:r>
      <w:r w:rsidRPr="00807D17">
        <w:rPr>
          <w:color w:val="000000" w:themeColor="text1"/>
          <w:lang w:eastAsia="ru-RU"/>
        </w:rPr>
        <w:t> </w:t>
      </w:r>
      <w:r w:rsidRPr="00807D17">
        <w:rPr>
          <w:color w:val="000000" w:themeColor="text1"/>
          <w:lang w:val="ru-RU" w:eastAsia="ru-RU"/>
        </w:rPr>
        <w:t>с.</w:t>
      </w:r>
      <w:r w:rsidRPr="00807D17">
        <w:rPr>
          <w:color w:val="000000" w:themeColor="text1"/>
          <w:lang w:eastAsia="ru-RU"/>
        </w:rPr>
        <w:t> </w:t>
      </w:r>
      <w:r w:rsidRPr="00807D17">
        <w:rPr>
          <w:color w:val="000000" w:themeColor="text1"/>
          <w:lang w:val="ru-RU" w:eastAsia="ru-RU"/>
        </w:rPr>
        <w:t>— (Профессиональное образование).</w:t>
      </w:r>
      <w:r w:rsidRPr="00807D17">
        <w:rPr>
          <w:color w:val="000000" w:themeColor="text1"/>
          <w:lang w:eastAsia="ru-RU"/>
        </w:rPr>
        <w:t> </w:t>
      </w:r>
      <w:r w:rsidRPr="00807D17">
        <w:rPr>
          <w:color w:val="000000" w:themeColor="text1"/>
          <w:lang w:val="ru-RU" w:eastAsia="ru-RU"/>
        </w:rPr>
        <w:t xml:space="preserve">— </w:t>
      </w:r>
      <w:r w:rsidRPr="00807D17">
        <w:rPr>
          <w:color w:val="000000" w:themeColor="text1"/>
          <w:lang w:eastAsia="ru-RU"/>
        </w:rPr>
        <w:t>ISBN </w:t>
      </w:r>
      <w:r w:rsidRPr="00807D17">
        <w:rPr>
          <w:color w:val="000000" w:themeColor="text1"/>
          <w:lang w:val="ru-RU" w:eastAsia="ru-RU"/>
        </w:rPr>
        <w:t xml:space="preserve">978-5-534-10154-6. — Текст : электронный // ЭБС Юрайт [сайт]. — </w:t>
      </w:r>
      <w:r w:rsidRPr="00807D17">
        <w:rPr>
          <w:color w:val="000000" w:themeColor="text1"/>
          <w:lang w:eastAsia="ru-RU"/>
        </w:rPr>
        <w:t>URL</w:t>
      </w:r>
      <w:r w:rsidRPr="00807D17">
        <w:rPr>
          <w:color w:val="000000" w:themeColor="text1"/>
          <w:lang w:val="ru-RU" w:eastAsia="ru-RU"/>
        </w:rPr>
        <w:t xml:space="preserve">: </w:t>
      </w:r>
      <w:r w:rsidRPr="00807D17">
        <w:rPr>
          <w:color w:val="000000" w:themeColor="text1"/>
          <w:lang w:eastAsia="ru-RU"/>
        </w:rPr>
        <w:t>https</w:t>
      </w:r>
      <w:r w:rsidRPr="00807D17">
        <w:rPr>
          <w:color w:val="000000" w:themeColor="text1"/>
          <w:lang w:val="ru-RU" w:eastAsia="ru-RU"/>
        </w:rPr>
        <w:t>://</w:t>
      </w:r>
      <w:r w:rsidRPr="00807D17">
        <w:rPr>
          <w:color w:val="000000" w:themeColor="text1"/>
          <w:lang w:eastAsia="ru-RU"/>
        </w:rPr>
        <w:t>urait</w:t>
      </w:r>
      <w:r w:rsidRPr="00807D17">
        <w:rPr>
          <w:color w:val="000000" w:themeColor="text1"/>
          <w:lang w:val="ru-RU" w:eastAsia="ru-RU"/>
        </w:rPr>
        <w:t>.</w:t>
      </w:r>
      <w:r w:rsidRPr="00807D17">
        <w:rPr>
          <w:color w:val="000000" w:themeColor="text1"/>
          <w:lang w:eastAsia="ru-RU"/>
        </w:rPr>
        <w:t>ru</w:t>
      </w:r>
      <w:r w:rsidRPr="00807D17">
        <w:rPr>
          <w:color w:val="000000" w:themeColor="text1"/>
          <w:lang w:val="ru-RU" w:eastAsia="ru-RU"/>
        </w:rPr>
        <w:t>/</w:t>
      </w:r>
      <w:r w:rsidRPr="00807D17">
        <w:rPr>
          <w:color w:val="000000" w:themeColor="text1"/>
          <w:lang w:eastAsia="ru-RU"/>
        </w:rPr>
        <w:t>bcode</w:t>
      </w:r>
      <w:r w:rsidRPr="00807D17">
        <w:rPr>
          <w:color w:val="000000" w:themeColor="text1"/>
          <w:lang w:val="ru-RU" w:eastAsia="ru-RU"/>
        </w:rPr>
        <w:t>/453245 (дата обращения: 26.04.2021).</w:t>
      </w:r>
    </w:p>
    <w:p w14:paraId="0AB6965A"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lang w:val="ru-RU"/>
        </w:rPr>
      </w:pPr>
      <w:r w:rsidRPr="00807D17">
        <w:rPr>
          <w:b/>
          <w:color w:val="000000" w:themeColor="text1"/>
          <w:lang w:val="ru-RU"/>
        </w:rPr>
        <w:t>Электронные издания (электронные ресурсы):</w:t>
      </w:r>
    </w:p>
    <w:p w14:paraId="19B2AE40" w14:textId="77777777" w:rsidR="00595411" w:rsidRPr="00807D17" w:rsidRDefault="00595411" w:rsidP="0059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bCs/>
          <w:color w:val="000000" w:themeColor="text1"/>
          <w:lang w:val="ru-RU"/>
        </w:rPr>
      </w:pPr>
    </w:p>
    <w:p w14:paraId="76D37F86" w14:textId="77777777" w:rsidR="00595411" w:rsidRPr="00807D17" w:rsidRDefault="00595411" w:rsidP="00595411">
      <w:pPr>
        <w:autoSpaceDE w:val="0"/>
        <w:spacing w:line="276" w:lineRule="auto"/>
        <w:jc w:val="both"/>
        <w:rPr>
          <w:rFonts w:eastAsia="SchoolBookCSanPin-Regular"/>
          <w:color w:val="000000" w:themeColor="text1"/>
          <w:lang w:val="ru-RU"/>
        </w:rPr>
      </w:pPr>
      <w:r w:rsidRPr="00807D17">
        <w:rPr>
          <w:rFonts w:eastAsia="SchoolBookCSanPin-Regular"/>
          <w:color w:val="000000" w:themeColor="text1"/>
        </w:rPr>
        <w:t>www</w:t>
      </w:r>
      <w:r w:rsidRPr="00807D17">
        <w:rPr>
          <w:rFonts w:eastAsia="SchoolBookCSanPin-Regular"/>
          <w:color w:val="000000" w:themeColor="text1"/>
          <w:lang w:val="ru-RU"/>
        </w:rPr>
        <w:t xml:space="preserve">. </w:t>
      </w:r>
      <w:r w:rsidRPr="00807D17">
        <w:rPr>
          <w:rFonts w:eastAsia="SchoolBookCSanPin-Regular"/>
          <w:color w:val="000000" w:themeColor="text1"/>
        </w:rPr>
        <w:t>minstm</w:t>
      </w:r>
      <w:r w:rsidRPr="00807D17">
        <w:rPr>
          <w:rFonts w:eastAsia="SchoolBookCSanPin-Regular"/>
          <w:color w:val="000000" w:themeColor="text1"/>
          <w:lang w:val="ru-RU"/>
        </w:rPr>
        <w:t xml:space="preserve">. </w:t>
      </w:r>
      <w:r w:rsidRPr="00807D17">
        <w:rPr>
          <w:rFonts w:eastAsia="SchoolBookCSanPin-Regular"/>
          <w:color w:val="000000" w:themeColor="text1"/>
        </w:rPr>
        <w:t>gov</w:t>
      </w:r>
      <w:r w:rsidRPr="00807D17">
        <w:rPr>
          <w:rFonts w:eastAsia="SchoolBookCSanPin-Regular"/>
          <w:color w:val="000000" w:themeColor="text1"/>
          <w:lang w:val="ru-RU"/>
        </w:rPr>
        <w:t xml:space="preserve">. </w:t>
      </w:r>
      <w:r w:rsidRPr="00807D17">
        <w:rPr>
          <w:rFonts w:eastAsia="SchoolBookCSanPin-Regular"/>
          <w:color w:val="000000" w:themeColor="text1"/>
        </w:rPr>
        <w:t>ru</w:t>
      </w:r>
      <w:r w:rsidRPr="00807D17">
        <w:rPr>
          <w:rFonts w:eastAsia="SchoolBookCSanPin-Regular"/>
          <w:color w:val="000000" w:themeColor="text1"/>
          <w:lang w:val="ru-RU"/>
        </w:rPr>
        <w:t xml:space="preserve"> (Официальный сайт Министерства спорта Российской Федерации).</w:t>
      </w:r>
    </w:p>
    <w:p w14:paraId="2AD03350" w14:textId="77777777" w:rsidR="00595411" w:rsidRPr="00807D17" w:rsidRDefault="00595411" w:rsidP="00595411">
      <w:pPr>
        <w:autoSpaceDE w:val="0"/>
        <w:spacing w:line="276" w:lineRule="auto"/>
        <w:jc w:val="both"/>
        <w:rPr>
          <w:rFonts w:eastAsia="SchoolBookCSanPin-Regular"/>
          <w:color w:val="000000" w:themeColor="text1"/>
          <w:lang w:val="ru-RU"/>
        </w:rPr>
      </w:pPr>
      <w:r w:rsidRPr="00807D17">
        <w:rPr>
          <w:rFonts w:eastAsia="SchoolBookCSanPin-Regular"/>
          <w:color w:val="000000" w:themeColor="text1"/>
        </w:rPr>
        <w:t>www</w:t>
      </w:r>
      <w:r w:rsidRPr="00807D17">
        <w:rPr>
          <w:rFonts w:eastAsia="SchoolBookCSanPin-Regular"/>
          <w:color w:val="000000" w:themeColor="text1"/>
          <w:lang w:val="ru-RU"/>
        </w:rPr>
        <w:t xml:space="preserve">. </w:t>
      </w:r>
      <w:r w:rsidRPr="00807D17">
        <w:rPr>
          <w:rFonts w:eastAsia="SchoolBookCSanPin-Regular"/>
          <w:color w:val="000000" w:themeColor="text1"/>
        </w:rPr>
        <w:t>edu</w:t>
      </w:r>
      <w:r w:rsidRPr="00807D17">
        <w:rPr>
          <w:rFonts w:eastAsia="SchoolBookCSanPin-Regular"/>
          <w:color w:val="000000" w:themeColor="text1"/>
          <w:lang w:val="ru-RU"/>
        </w:rPr>
        <w:t xml:space="preserve">. </w:t>
      </w:r>
      <w:r w:rsidRPr="00807D17">
        <w:rPr>
          <w:rFonts w:eastAsia="SchoolBookCSanPin-Regular"/>
          <w:color w:val="000000" w:themeColor="text1"/>
        </w:rPr>
        <w:t>ru</w:t>
      </w:r>
      <w:r w:rsidRPr="00807D17">
        <w:rPr>
          <w:rFonts w:eastAsia="SchoolBookCSanPin-Regular"/>
          <w:color w:val="000000" w:themeColor="text1"/>
          <w:lang w:val="ru-RU"/>
        </w:rPr>
        <w:t xml:space="preserve"> (Федеральный портал «Российское образование»).</w:t>
      </w:r>
    </w:p>
    <w:p w14:paraId="104D52D1" w14:textId="77777777" w:rsidR="00595411" w:rsidRPr="00807D17" w:rsidRDefault="00595411" w:rsidP="00595411">
      <w:pPr>
        <w:autoSpaceDE w:val="0"/>
        <w:spacing w:line="276" w:lineRule="auto"/>
        <w:jc w:val="both"/>
        <w:rPr>
          <w:rFonts w:eastAsia="SchoolBookCSanPin-Regular"/>
          <w:color w:val="000000" w:themeColor="text1"/>
          <w:lang w:val="ru-RU"/>
        </w:rPr>
      </w:pPr>
      <w:r w:rsidRPr="00807D17">
        <w:rPr>
          <w:rFonts w:eastAsia="SchoolBookCSanPin-Regular"/>
          <w:color w:val="000000" w:themeColor="text1"/>
        </w:rPr>
        <w:t>www</w:t>
      </w:r>
      <w:r w:rsidRPr="00807D17">
        <w:rPr>
          <w:rFonts w:eastAsia="SchoolBookCSanPin-Regular"/>
          <w:color w:val="000000" w:themeColor="text1"/>
          <w:lang w:val="ru-RU"/>
        </w:rPr>
        <w:t xml:space="preserve">. </w:t>
      </w:r>
      <w:r w:rsidRPr="00807D17">
        <w:rPr>
          <w:rFonts w:eastAsia="SchoolBookCSanPin-Regular"/>
          <w:color w:val="000000" w:themeColor="text1"/>
        </w:rPr>
        <w:t>olympic</w:t>
      </w:r>
      <w:r w:rsidRPr="00807D17">
        <w:rPr>
          <w:rFonts w:eastAsia="SchoolBookCSanPin-Regular"/>
          <w:color w:val="000000" w:themeColor="text1"/>
          <w:lang w:val="ru-RU"/>
        </w:rPr>
        <w:t xml:space="preserve">. </w:t>
      </w:r>
      <w:r w:rsidRPr="00807D17">
        <w:rPr>
          <w:rFonts w:eastAsia="SchoolBookCSanPin-Regular"/>
          <w:color w:val="000000" w:themeColor="text1"/>
        </w:rPr>
        <w:t>ru</w:t>
      </w:r>
      <w:r w:rsidRPr="00807D17">
        <w:rPr>
          <w:rFonts w:eastAsia="SchoolBookCSanPin-Regular"/>
          <w:color w:val="000000" w:themeColor="text1"/>
          <w:lang w:val="ru-RU"/>
        </w:rPr>
        <w:t xml:space="preserve"> (Официальный сайт Олимпийского комитета России).</w:t>
      </w:r>
    </w:p>
    <w:p w14:paraId="26C608AE" w14:textId="77777777" w:rsidR="00595411" w:rsidRPr="00807D17" w:rsidRDefault="00595411" w:rsidP="00595411">
      <w:pPr>
        <w:jc w:val="center"/>
        <w:rPr>
          <w:b/>
          <w:color w:val="000000" w:themeColor="text1"/>
          <w:lang w:val="ru-RU"/>
        </w:rPr>
      </w:pPr>
    </w:p>
    <w:p w14:paraId="6594D282" w14:textId="20FF12FD" w:rsidR="00595411" w:rsidRPr="00807D17" w:rsidRDefault="00595411" w:rsidP="00595411">
      <w:pPr>
        <w:pStyle w:val="1"/>
        <w:keepLines w:val="0"/>
        <w:suppressAutoHyphens/>
        <w:autoSpaceDE w:val="0"/>
        <w:spacing w:before="0"/>
        <w:ind w:left="360" w:hanging="360"/>
        <w:jc w:val="center"/>
        <w:rPr>
          <w:rFonts w:ascii="Times New Roman" w:hAnsi="Times New Roman" w:cs="Times New Roman"/>
          <w:b/>
          <w:color w:val="000000" w:themeColor="text1"/>
          <w:sz w:val="24"/>
          <w:szCs w:val="24"/>
          <w:lang w:val="ru-RU"/>
        </w:rPr>
      </w:pPr>
      <w:bookmarkStart w:id="71" w:name="_Toc167802443"/>
      <w:r w:rsidRPr="00807D17">
        <w:rPr>
          <w:rFonts w:ascii="Times New Roman" w:hAnsi="Times New Roman" w:cs="Times New Roman"/>
          <w:b/>
          <w:color w:val="000000" w:themeColor="text1"/>
          <w:sz w:val="24"/>
          <w:szCs w:val="24"/>
          <w:lang w:val="ru-RU"/>
        </w:rPr>
        <w:t>4. КОНТРОЛЬ И ОЦЕНКА РЕЗУЛЬТАТОВ ОСВОЕНИЯ УЧЕБНОЙ ДИСЦИПЛИНЫ</w:t>
      </w:r>
      <w:bookmarkEnd w:id="71"/>
    </w:p>
    <w:p w14:paraId="195CBF36" w14:textId="77777777" w:rsidR="00595411" w:rsidRPr="00807D17" w:rsidRDefault="00595411" w:rsidP="00595411">
      <w:pPr>
        <w:jc w:val="center"/>
        <w:rPr>
          <w:b/>
          <w:color w:val="000000" w:themeColor="text1"/>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3388"/>
        <w:gridCol w:w="2685"/>
      </w:tblGrid>
      <w:tr w:rsidR="00B343CB" w:rsidRPr="00807D17" w14:paraId="371AEBF4" w14:textId="77777777" w:rsidTr="00595411">
        <w:tc>
          <w:tcPr>
            <w:tcW w:w="1750" w:type="pct"/>
            <w:tcBorders>
              <w:top w:val="single" w:sz="4" w:space="0" w:color="auto"/>
              <w:left w:val="single" w:sz="4" w:space="0" w:color="auto"/>
              <w:bottom w:val="single" w:sz="4" w:space="0" w:color="auto"/>
              <w:right w:val="single" w:sz="4" w:space="0" w:color="auto"/>
            </w:tcBorders>
            <w:hideMark/>
          </w:tcPr>
          <w:p w14:paraId="1620495F" w14:textId="77777777" w:rsidR="00595411" w:rsidRPr="00807D17" w:rsidRDefault="00595411" w:rsidP="00595411">
            <w:pPr>
              <w:jc w:val="center"/>
              <w:rPr>
                <w:color w:val="000000" w:themeColor="text1"/>
              </w:rPr>
            </w:pPr>
            <w:r w:rsidRPr="00807D17">
              <w:rPr>
                <w:b/>
                <w:bCs/>
                <w:color w:val="000000" w:themeColor="text1"/>
              </w:rPr>
              <w:t>Результаты обучения</w:t>
            </w:r>
          </w:p>
        </w:tc>
        <w:tc>
          <w:tcPr>
            <w:tcW w:w="1813" w:type="pct"/>
            <w:tcBorders>
              <w:top w:val="single" w:sz="4" w:space="0" w:color="auto"/>
              <w:left w:val="single" w:sz="4" w:space="0" w:color="auto"/>
              <w:bottom w:val="single" w:sz="4" w:space="0" w:color="auto"/>
              <w:right w:val="single" w:sz="4" w:space="0" w:color="auto"/>
            </w:tcBorders>
            <w:hideMark/>
          </w:tcPr>
          <w:p w14:paraId="6FAB7150" w14:textId="77777777" w:rsidR="00595411" w:rsidRPr="00807D17" w:rsidRDefault="00595411" w:rsidP="00595411">
            <w:pPr>
              <w:jc w:val="center"/>
              <w:rPr>
                <w:b/>
                <w:bCs/>
                <w:color w:val="000000" w:themeColor="text1"/>
              </w:rPr>
            </w:pPr>
            <w:r w:rsidRPr="00807D17">
              <w:rPr>
                <w:b/>
                <w:bCs/>
                <w:color w:val="000000" w:themeColor="text1"/>
              </w:rPr>
              <w:t>Критерии оценки</w:t>
            </w:r>
          </w:p>
        </w:tc>
        <w:tc>
          <w:tcPr>
            <w:tcW w:w="1437" w:type="pct"/>
            <w:tcBorders>
              <w:top w:val="single" w:sz="4" w:space="0" w:color="auto"/>
              <w:left w:val="single" w:sz="4" w:space="0" w:color="auto"/>
              <w:bottom w:val="single" w:sz="4" w:space="0" w:color="auto"/>
              <w:right w:val="single" w:sz="4" w:space="0" w:color="auto"/>
            </w:tcBorders>
            <w:hideMark/>
          </w:tcPr>
          <w:p w14:paraId="1F2705EC" w14:textId="77777777" w:rsidR="00595411" w:rsidRPr="00807D17" w:rsidRDefault="00595411" w:rsidP="00595411">
            <w:pPr>
              <w:jc w:val="center"/>
              <w:rPr>
                <w:b/>
                <w:bCs/>
                <w:color w:val="000000" w:themeColor="text1"/>
              </w:rPr>
            </w:pPr>
            <w:r w:rsidRPr="00807D17">
              <w:rPr>
                <w:b/>
                <w:bCs/>
                <w:color w:val="000000" w:themeColor="text1"/>
              </w:rPr>
              <w:t>Методы оценки</w:t>
            </w:r>
          </w:p>
        </w:tc>
      </w:tr>
      <w:tr w:rsidR="00807D17" w:rsidRPr="00D7223A" w14:paraId="46FDCD0F" w14:textId="77777777" w:rsidTr="00595411">
        <w:tc>
          <w:tcPr>
            <w:tcW w:w="5000" w:type="pct"/>
            <w:gridSpan w:val="3"/>
          </w:tcPr>
          <w:p w14:paraId="1EDAB27B" w14:textId="77777777" w:rsidR="00595411" w:rsidRPr="00807D17" w:rsidRDefault="00595411" w:rsidP="00595411">
            <w:pPr>
              <w:jc w:val="both"/>
              <w:rPr>
                <w:bCs/>
                <w:iCs/>
                <w:color w:val="000000" w:themeColor="text1"/>
                <w:lang w:val="ru-RU"/>
              </w:rPr>
            </w:pPr>
            <w:r w:rsidRPr="00807D17">
              <w:rPr>
                <w:bCs/>
                <w:iCs/>
                <w:color w:val="000000" w:themeColor="text1"/>
                <w:lang w:val="ru-RU"/>
              </w:rPr>
              <w:t>Перечень знаний, осваиваемых в рамках дисциплины</w:t>
            </w:r>
          </w:p>
        </w:tc>
      </w:tr>
      <w:tr w:rsidR="00807D17" w:rsidRPr="00D7223A" w14:paraId="73D69398" w14:textId="77777777" w:rsidTr="00595411">
        <w:tc>
          <w:tcPr>
            <w:tcW w:w="1750" w:type="pct"/>
            <w:tcBorders>
              <w:top w:val="single" w:sz="4" w:space="0" w:color="auto"/>
              <w:left w:val="single" w:sz="4" w:space="0" w:color="auto"/>
              <w:bottom w:val="single" w:sz="4" w:space="0" w:color="auto"/>
              <w:right w:val="single" w:sz="4" w:space="0" w:color="auto"/>
            </w:tcBorders>
            <w:hideMark/>
          </w:tcPr>
          <w:p w14:paraId="11B09105" w14:textId="77777777" w:rsidR="00595411" w:rsidRPr="00807D17" w:rsidRDefault="00595411" w:rsidP="00595411">
            <w:pPr>
              <w:jc w:val="both"/>
              <w:rPr>
                <w:bCs/>
                <w:color w:val="000000" w:themeColor="text1"/>
                <w:lang w:val="ru-RU"/>
              </w:rPr>
            </w:pPr>
            <w:r w:rsidRPr="00807D17">
              <w:rPr>
                <w:color w:val="000000" w:themeColor="text1"/>
                <w:lang w:val="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специальности; средства профилактики перенапряжения</w:t>
            </w:r>
          </w:p>
        </w:tc>
        <w:tc>
          <w:tcPr>
            <w:tcW w:w="1813" w:type="pct"/>
            <w:tcBorders>
              <w:top w:val="single" w:sz="4" w:space="0" w:color="auto"/>
              <w:left w:val="single" w:sz="4" w:space="0" w:color="auto"/>
              <w:bottom w:val="single" w:sz="4" w:space="0" w:color="auto"/>
              <w:right w:val="single" w:sz="4" w:space="0" w:color="auto"/>
            </w:tcBorders>
            <w:hideMark/>
          </w:tcPr>
          <w:p w14:paraId="3DB814C1" w14:textId="77777777" w:rsidR="00595411" w:rsidRPr="00807D17" w:rsidRDefault="00595411" w:rsidP="00595411">
            <w:pPr>
              <w:jc w:val="both"/>
              <w:rPr>
                <w:bCs/>
                <w:color w:val="000000" w:themeColor="text1"/>
                <w:lang w:val="ru-RU"/>
              </w:rPr>
            </w:pPr>
            <w:r w:rsidRPr="00807D17">
              <w:rPr>
                <w:bCs/>
                <w:color w:val="000000" w:themeColor="text1"/>
                <w:lang w:val="ru-RU"/>
              </w:rPr>
              <w:t xml:space="preserve">Обучающийся формулирует собственные, правильные суждения о </w:t>
            </w:r>
            <w:r w:rsidRPr="00807D17">
              <w:rPr>
                <w:color w:val="000000" w:themeColor="text1"/>
                <w:lang w:val="ru-RU"/>
              </w:rPr>
              <w:t>физической культуры в общекультурном, профессиональном и социальном развитии человека, об основах здорового образа жизни; условиях профессиональной деятельности и зоны риска физического здоровья специальности; о средствах профилактики перенапряжения, понимает сущность материала, логично его излагает, используя в деятельности.</w:t>
            </w:r>
          </w:p>
        </w:tc>
        <w:tc>
          <w:tcPr>
            <w:tcW w:w="1437" w:type="pct"/>
            <w:tcBorders>
              <w:top w:val="single" w:sz="4" w:space="0" w:color="auto"/>
              <w:left w:val="single" w:sz="4" w:space="0" w:color="auto"/>
              <w:bottom w:val="single" w:sz="4" w:space="0" w:color="auto"/>
              <w:right w:val="single" w:sz="4" w:space="0" w:color="auto"/>
            </w:tcBorders>
            <w:hideMark/>
          </w:tcPr>
          <w:p w14:paraId="5A0102D5" w14:textId="77777777" w:rsidR="00595411" w:rsidRPr="00807D17" w:rsidRDefault="00595411" w:rsidP="00595411">
            <w:pPr>
              <w:rPr>
                <w:bCs/>
                <w:color w:val="000000" w:themeColor="text1"/>
                <w:lang w:val="ru-RU"/>
              </w:rPr>
            </w:pPr>
            <w:r w:rsidRPr="00807D17">
              <w:rPr>
                <w:bCs/>
                <w:color w:val="000000" w:themeColor="text1"/>
                <w:lang w:val="ru-RU"/>
              </w:rPr>
              <w:t>Тестирование, оценка результатов выполнения работы на практических занятиях</w:t>
            </w:r>
          </w:p>
        </w:tc>
      </w:tr>
      <w:tr w:rsidR="00807D17" w:rsidRPr="00D7223A" w14:paraId="52C34A41" w14:textId="77777777" w:rsidTr="00595411">
        <w:tc>
          <w:tcPr>
            <w:tcW w:w="5000" w:type="pct"/>
            <w:gridSpan w:val="3"/>
          </w:tcPr>
          <w:p w14:paraId="09E935D8" w14:textId="77777777" w:rsidR="00595411" w:rsidRPr="00807D17" w:rsidRDefault="00595411" w:rsidP="00595411">
            <w:pPr>
              <w:jc w:val="both"/>
              <w:rPr>
                <w:bCs/>
                <w:iCs/>
                <w:color w:val="000000" w:themeColor="text1"/>
                <w:lang w:val="ru-RU"/>
              </w:rPr>
            </w:pPr>
            <w:r w:rsidRPr="00807D17">
              <w:rPr>
                <w:bCs/>
                <w:iCs/>
                <w:color w:val="000000" w:themeColor="text1"/>
                <w:lang w:val="ru-RU"/>
              </w:rPr>
              <w:t>Перечень умений, осваиваемых в рамках дисциплины</w:t>
            </w:r>
          </w:p>
        </w:tc>
      </w:tr>
      <w:tr w:rsidR="00807D17" w:rsidRPr="00D7223A" w14:paraId="4E88CD77" w14:textId="77777777" w:rsidTr="00595411">
        <w:trPr>
          <w:trHeight w:val="896"/>
        </w:trPr>
        <w:tc>
          <w:tcPr>
            <w:tcW w:w="1750" w:type="pct"/>
            <w:tcBorders>
              <w:top w:val="single" w:sz="4" w:space="0" w:color="auto"/>
              <w:left w:val="single" w:sz="4" w:space="0" w:color="auto"/>
              <w:bottom w:val="single" w:sz="4" w:space="0" w:color="auto"/>
              <w:right w:val="single" w:sz="4" w:space="0" w:color="auto"/>
            </w:tcBorders>
            <w:hideMark/>
          </w:tcPr>
          <w:p w14:paraId="29046E97" w14:textId="77777777" w:rsidR="00595411" w:rsidRPr="00807D17" w:rsidRDefault="00595411" w:rsidP="00595411">
            <w:pPr>
              <w:jc w:val="both"/>
              <w:rPr>
                <w:bCs/>
                <w:color w:val="000000" w:themeColor="text1"/>
                <w:lang w:val="ru-RU"/>
              </w:rPr>
            </w:pPr>
            <w:r w:rsidRPr="00807D17">
              <w:rPr>
                <w:color w:val="000000" w:themeColor="text1"/>
                <w:lang w:val="ru-RU"/>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w:t>
            </w:r>
            <w:r w:rsidRPr="00807D17">
              <w:rPr>
                <w:color w:val="000000" w:themeColor="text1"/>
                <w:lang w:val="ru-RU"/>
              </w:rPr>
              <w:lastRenderedPageBreak/>
              <w:t>характерными для данной специальности</w:t>
            </w:r>
          </w:p>
        </w:tc>
        <w:tc>
          <w:tcPr>
            <w:tcW w:w="1813" w:type="pct"/>
            <w:tcBorders>
              <w:top w:val="single" w:sz="4" w:space="0" w:color="auto"/>
              <w:left w:val="single" w:sz="4" w:space="0" w:color="auto"/>
              <w:bottom w:val="single" w:sz="4" w:space="0" w:color="auto"/>
              <w:right w:val="single" w:sz="4" w:space="0" w:color="auto"/>
            </w:tcBorders>
            <w:hideMark/>
          </w:tcPr>
          <w:p w14:paraId="2A135B91" w14:textId="77777777" w:rsidR="00595411" w:rsidRPr="00807D17" w:rsidRDefault="00595411" w:rsidP="00595411">
            <w:pPr>
              <w:jc w:val="both"/>
              <w:rPr>
                <w:bCs/>
                <w:color w:val="000000" w:themeColor="text1"/>
                <w:lang w:val="ru-RU"/>
              </w:rPr>
            </w:pPr>
            <w:r w:rsidRPr="00807D17">
              <w:rPr>
                <w:bCs/>
                <w:color w:val="000000" w:themeColor="text1"/>
                <w:lang w:val="ru-RU"/>
              </w:rPr>
              <w:lastRenderedPageBreak/>
              <w:t xml:space="preserve">При выполнении практических заданий движения или отдельные их элементы выполняются в соответствии с заданием, правильно, без напряжения, уверенно, с соблюдением всех требований; обучающийся понимает сущность движения, может объяснить условия успешного выполнения и продемонстрировать в </w:t>
            </w:r>
            <w:r w:rsidRPr="00807D17">
              <w:rPr>
                <w:bCs/>
                <w:color w:val="000000" w:themeColor="text1"/>
                <w:lang w:val="ru-RU"/>
              </w:rPr>
              <w:lastRenderedPageBreak/>
              <w:t xml:space="preserve">нестандартных условиях. </w:t>
            </w:r>
            <w:r w:rsidRPr="00807D17">
              <w:rPr>
                <w:color w:val="000000" w:themeColor="text1"/>
                <w:lang w:val="ru-RU"/>
              </w:rPr>
              <w:t>обучающийся умеет самостоятельно организовывать место занятий; подбирать средства и инвентарь и применять их в конкретных условиях; контролировать ход выполнения деятельности и оценивать итоги. Уровень физической подготовленности обучающегося соответствует должному уровню развития физических качеств.</w:t>
            </w:r>
          </w:p>
        </w:tc>
        <w:tc>
          <w:tcPr>
            <w:tcW w:w="1437" w:type="pct"/>
            <w:tcBorders>
              <w:top w:val="single" w:sz="4" w:space="0" w:color="auto"/>
              <w:left w:val="single" w:sz="4" w:space="0" w:color="auto"/>
              <w:bottom w:val="single" w:sz="4" w:space="0" w:color="auto"/>
              <w:right w:val="single" w:sz="4" w:space="0" w:color="auto"/>
            </w:tcBorders>
            <w:hideMark/>
          </w:tcPr>
          <w:p w14:paraId="43AC92CE" w14:textId="77777777" w:rsidR="00595411" w:rsidRPr="00807D17" w:rsidRDefault="00595411" w:rsidP="00595411">
            <w:pPr>
              <w:rPr>
                <w:bCs/>
                <w:color w:val="000000" w:themeColor="text1"/>
                <w:lang w:val="ru-RU"/>
              </w:rPr>
            </w:pPr>
            <w:r w:rsidRPr="00807D17">
              <w:rPr>
                <w:bCs/>
                <w:color w:val="000000" w:themeColor="text1"/>
                <w:lang w:val="ru-RU"/>
              </w:rPr>
              <w:lastRenderedPageBreak/>
              <w:t>Тестирование, оценка результатов выполнения работы на практически занятиях, выполнение нормативов</w:t>
            </w:r>
          </w:p>
        </w:tc>
      </w:tr>
    </w:tbl>
    <w:p w14:paraId="07ACBCA0" w14:textId="6E7B4F3F" w:rsidR="00775DA0" w:rsidRDefault="00775DA0">
      <w:pPr>
        <w:spacing w:after="160" w:line="259" w:lineRule="auto"/>
        <w:rPr>
          <w:b/>
          <w:color w:val="000000" w:themeColor="text1"/>
          <w:lang w:val="ru-RU"/>
        </w:rPr>
      </w:pPr>
    </w:p>
    <w:p w14:paraId="0B9C1029" w14:textId="77777777" w:rsidR="00775DA0" w:rsidRDefault="00775DA0">
      <w:pPr>
        <w:spacing w:after="160" w:line="259" w:lineRule="auto"/>
        <w:rPr>
          <w:b/>
          <w:color w:val="000000" w:themeColor="text1"/>
          <w:lang w:val="ru-RU"/>
        </w:rPr>
      </w:pPr>
      <w:r>
        <w:rPr>
          <w:b/>
          <w:color w:val="000000" w:themeColor="text1"/>
          <w:lang w:val="ru-RU"/>
        </w:rPr>
        <w:br w:type="page"/>
      </w:r>
    </w:p>
    <w:p w14:paraId="6CBAF3F5" w14:textId="6B81C10F" w:rsidR="00B343CB" w:rsidRPr="00807D17" w:rsidRDefault="007F7563" w:rsidP="00B343CB">
      <w:pPr>
        <w:keepNext/>
        <w:jc w:val="right"/>
        <w:outlineLvl w:val="0"/>
        <w:rPr>
          <w:b/>
          <w:bCs/>
          <w:color w:val="000000" w:themeColor="text1"/>
          <w:kern w:val="32"/>
          <w:lang w:val="ru-RU" w:eastAsia="ru-RU"/>
        </w:rPr>
      </w:pPr>
      <w:r>
        <w:rPr>
          <w:b/>
          <w:bCs/>
          <w:color w:val="000000" w:themeColor="text1"/>
          <w:kern w:val="32"/>
          <w:lang w:val="ru-RU" w:eastAsia="ar-SA"/>
        </w:rPr>
        <w:lastRenderedPageBreak/>
        <w:t>Приложение 3</w:t>
      </w:r>
      <w:r w:rsidR="00B343CB" w:rsidRPr="00807D17">
        <w:rPr>
          <w:b/>
          <w:bCs/>
          <w:color w:val="000000" w:themeColor="text1"/>
          <w:kern w:val="32"/>
          <w:lang w:val="ru-RU" w:eastAsia="ar-SA"/>
        </w:rPr>
        <w:t>.4</w:t>
      </w:r>
    </w:p>
    <w:p w14:paraId="5B2DF810" w14:textId="77777777" w:rsidR="00B343CB" w:rsidRPr="00807D17" w:rsidRDefault="00B343CB" w:rsidP="00B343CB">
      <w:pPr>
        <w:jc w:val="right"/>
        <w:rPr>
          <w:b/>
          <w:i/>
          <w:color w:val="000000" w:themeColor="text1"/>
          <w:lang w:val="ru-RU" w:eastAsia="ar-SA"/>
        </w:rPr>
      </w:pPr>
      <w:r w:rsidRPr="00807D17">
        <w:rPr>
          <w:b/>
          <w:bCs/>
          <w:color w:val="000000" w:themeColor="text1"/>
          <w:kern w:val="32"/>
          <w:lang w:val="ru-RU" w:eastAsia="ar-SA"/>
        </w:rPr>
        <w:t xml:space="preserve">к ОПОП-П по специальности </w:t>
      </w:r>
      <w:r w:rsidRPr="00807D17">
        <w:rPr>
          <w:b/>
          <w:bCs/>
          <w:color w:val="000000" w:themeColor="text1"/>
          <w:lang w:val="ru-RU" w:eastAsia="ar-SA"/>
        </w:rPr>
        <w:t>40.02.04</w:t>
      </w:r>
      <w:r w:rsidRPr="00807D17">
        <w:rPr>
          <w:b/>
          <w:color w:val="000000" w:themeColor="text1"/>
          <w:lang w:val="ru-RU" w:eastAsia="ar-SA"/>
        </w:rPr>
        <w:t xml:space="preserve"> «Юриспруденция» (юрист в сфере социального обеспечения)</w:t>
      </w:r>
    </w:p>
    <w:p w14:paraId="0D92539C" w14:textId="77777777" w:rsidR="00B343CB" w:rsidRPr="00807D17" w:rsidRDefault="00B343CB" w:rsidP="00B343CB">
      <w:pPr>
        <w:keepNext/>
        <w:suppressAutoHyphens/>
        <w:jc w:val="right"/>
        <w:outlineLvl w:val="0"/>
        <w:rPr>
          <w:b/>
          <w:bCs/>
          <w:color w:val="000000" w:themeColor="text1"/>
          <w:kern w:val="32"/>
          <w:lang w:val="ru-RU" w:eastAsia="ar-SA"/>
        </w:rPr>
      </w:pPr>
      <w:r w:rsidRPr="00807D17">
        <w:rPr>
          <w:b/>
          <w:bCs/>
          <w:color w:val="000000" w:themeColor="text1"/>
          <w:kern w:val="32"/>
          <w:lang w:val="ru-RU" w:eastAsia="ar-SA"/>
        </w:rPr>
        <w:t xml:space="preserve"> </w:t>
      </w:r>
      <w:r w:rsidRPr="00807D17">
        <w:rPr>
          <w:b/>
          <w:bCs/>
          <w:color w:val="000000" w:themeColor="text1"/>
          <w:kern w:val="32"/>
          <w:lang w:val="ru-RU" w:eastAsia="ar-SA"/>
        </w:rPr>
        <w:br/>
      </w:r>
    </w:p>
    <w:p w14:paraId="419E3A53" w14:textId="77777777" w:rsidR="00B343CB" w:rsidRPr="00807D17" w:rsidRDefault="00B343CB" w:rsidP="00B343CB">
      <w:pPr>
        <w:tabs>
          <w:tab w:val="right" w:leader="dot" w:pos="14459"/>
          <w:tab w:val="right" w:leader="dot" w:pos="14570"/>
        </w:tabs>
        <w:suppressAutoHyphens/>
        <w:rPr>
          <w:i/>
          <w:color w:val="000000" w:themeColor="text1"/>
          <w:lang w:val="ru-RU" w:eastAsia="ar-SA"/>
        </w:rPr>
      </w:pPr>
    </w:p>
    <w:p w14:paraId="6E3053E6" w14:textId="77777777" w:rsidR="00B343CB" w:rsidRPr="00807D17" w:rsidRDefault="00B343CB" w:rsidP="00B343CB">
      <w:pPr>
        <w:suppressAutoHyphens/>
        <w:jc w:val="center"/>
        <w:rPr>
          <w:b/>
          <w:i/>
          <w:color w:val="000000" w:themeColor="text1"/>
          <w:lang w:val="ru-RU" w:eastAsia="ar-SA"/>
        </w:rPr>
      </w:pPr>
    </w:p>
    <w:p w14:paraId="4F0F7EE9" w14:textId="77777777" w:rsidR="00B343CB" w:rsidRPr="00807D17" w:rsidRDefault="00B343CB" w:rsidP="00B343CB">
      <w:pPr>
        <w:widowControl w:val="0"/>
        <w:suppressAutoHyphens/>
        <w:autoSpaceDE w:val="0"/>
        <w:jc w:val="right"/>
        <w:rPr>
          <w:caps/>
          <w:color w:val="000000" w:themeColor="text1"/>
          <w:lang w:val="ru-RU" w:eastAsia="ar-SA"/>
        </w:rPr>
      </w:pPr>
    </w:p>
    <w:p w14:paraId="2084A144" w14:textId="77777777" w:rsidR="00B343CB" w:rsidRPr="00807D17" w:rsidRDefault="00B343CB" w:rsidP="00B343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b/>
          <w:caps/>
          <w:color w:val="000000" w:themeColor="text1"/>
          <w:lang w:val="ru-RU" w:eastAsia="ar-SA"/>
        </w:rPr>
      </w:pPr>
    </w:p>
    <w:p w14:paraId="1B2B6168" w14:textId="77777777" w:rsidR="00B343CB" w:rsidRPr="00807D17" w:rsidRDefault="00B343CB" w:rsidP="00B343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b/>
          <w:caps/>
          <w:color w:val="000000" w:themeColor="text1"/>
          <w:lang w:val="ru-RU" w:eastAsia="ar-SA"/>
        </w:rPr>
      </w:pPr>
    </w:p>
    <w:p w14:paraId="6A4492FE" w14:textId="77777777" w:rsidR="00B343CB" w:rsidRPr="00807D17" w:rsidRDefault="00B343CB" w:rsidP="00B343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b/>
          <w:caps/>
          <w:color w:val="000000" w:themeColor="text1"/>
          <w:lang w:val="ru-RU" w:eastAsia="ar-SA"/>
        </w:rPr>
      </w:pPr>
    </w:p>
    <w:p w14:paraId="63C80DA9" w14:textId="77777777" w:rsidR="00B343CB" w:rsidRPr="00807D17" w:rsidRDefault="00B343CB" w:rsidP="00B343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b/>
          <w:caps/>
          <w:color w:val="000000" w:themeColor="text1"/>
          <w:lang w:val="ru-RU" w:eastAsia="ar-SA"/>
        </w:rPr>
      </w:pPr>
    </w:p>
    <w:p w14:paraId="0CC1021C" w14:textId="77777777" w:rsidR="00B343CB" w:rsidRPr="00807D17" w:rsidRDefault="00B343CB" w:rsidP="00B343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b/>
          <w:caps/>
          <w:color w:val="000000" w:themeColor="text1"/>
          <w:lang w:val="ru-RU" w:eastAsia="ar-SA"/>
        </w:rPr>
      </w:pPr>
    </w:p>
    <w:p w14:paraId="637AAD5C" w14:textId="77777777" w:rsidR="00B343CB" w:rsidRPr="00807D17" w:rsidRDefault="00B343CB" w:rsidP="00B343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b/>
          <w:caps/>
          <w:color w:val="000000" w:themeColor="text1"/>
          <w:lang w:val="ru-RU" w:eastAsia="ar-SA"/>
        </w:rPr>
      </w:pPr>
    </w:p>
    <w:p w14:paraId="74597D4F" w14:textId="77777777" w:rsidR="00B343CB" w:rsidRPr="00807D17" w:rsidRDefault="00B343CB" w:rsidP="00B343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b/>
          <w:caps/>
          <w:color w:val="000000" w:themeColor="text1"/>
          <w:lang w:val="ru-RU" w:eastAsia="ar-SA"/>
        </w:rPr>
      </w:pPr>
    </w:p>
    <w:p w14:paraId="28292634" w14:textId="77777777" w:rsidR="00B343CB" w:rsidRPr="00807D17" w:rsidRDefault="00B343CB" w:rsidP="00B343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b/>
          <w:caps/>
          <w:color w:val="000000" w:themeColor="text1"/>
          <w:lang w:val="ru-RU" w:eastAsia="ar-SA"/>
        </w:rPr>
      </w:pPr>
    </w:p>
    <w:p w14:paraId="4DAB5EF3" w14:textId="77777777" w:rsidR="00B343CB" w:rsidRPr="00807D17" w:rsidRDefault="00B343CB" w:rsidP="00B343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b/>
          <w:caps/>
          <w:color w:val="000000" w:themeColor="text1"/>
          <w:lang w:val="ru-RU" w:eastAsia="ar-SA"/>
        </w:rPr>
      </w:pPr>
    </w:p>
    <w:p w14:paraId="426663BF" w14:textId="77777777" w:rsidR="00B343CB" w:rsidRPr="00807D17" w:rsidRDefault="00B343CB" w:rsidP="00B343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b/>
          <w:caps/>
          <w:color w:val="000000" w:themeColor="text1"/>
          <w:lang w:val="ru-RU" w:eastAsia="ar-SA"/>
        </w:rPr>
      </w:pPr>
    </w:p>
    <w:p w14:paraId="6D0D7D90" w14:textId="77777777" w:rsidR="00B343CB" w:rsidRPr="00807D17" w:rsidRDefault="00B343CB" w:rsidP="00B343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b/>
          <w:caps/>
          <w:color w:val="000000" w:themeColor="text1"/>
          <w:lang w:val="ru-RU" w:eastAsia="ar-SA"/>
        </w:rPr>
      </w:pPr>
    </w:p>
    <w:p w14:paraId="3996DBB9" w14:textId="77777777" w:rsidR="00B343CB" w:rsidRPr="00807D17" w:rsidRDefault="00B343CB" w:rsidP="00B343CB">
      <w:pPr>
        <w:suppressAutoHyphens/>
        <w:jc w:val="center"/>
        <w:rPr>
          <w:b/>
          <w:bCs/>
          <w:color w:val="000000" w:themeColor="text1"/>
          <w:lang w:val="ru-RU" w:eastAsia="ar-SA"/>
        </w:rPr>
      </w:pPr>
      <w:r w:rsidRPr="00807D17">
        <w:rPr>
          <w:b/>
          <w:bCs/>
          <w:color w:val="000000" w:themeColor="text1"/>
          <w:lang w:val="ru-RU" w:eastAsia="ar-SA"/>
        </w:rPr>
        <w:t>Рабочая программа дисциплины</w:t>
      </w:r>
    </w:p>
    <w:p w14:paraId="6B781CF3" w14:textId="77777777" w:rsidR="00B343CB" w:rsidRPr="00807D17" w:rsidRDefault="00B343CB" w:rsidP="00B343CB">
      <w:pPr>
        <w:suppressAutoHyphens/>
        <w:jc w:val="center"/>
        <w:rPr>
          <w:b/>
          <w:bCs/>
          <w:color w:val="000000" w:themeColor="text1"/>
          <w:lang w:val="ru-RU" w:eastAsia="ar-SA"/>
        </w:rPr>
      </w:pPr>
    </w:p>
    <w:p w14:paraId="79FB80D2" w14:textId="55369B1C" w:rsidR="00B343CB" w:rsidRPr="003146EC" w:rsidRDefault="003146EC" w:rsidP="003146EC">
      <w:pPr>
        <w:pStyle w:val="affffff2"/>
        <w:rPr>
          <w:rFonts w:ascii="Times New Roman" w:hAnsi="Times New Roman" w:cs="Times New Roman"/>
        </w:rPr>
      </w:pPr>
      <w:bookmarkStart w:id="72" w:name="_Toc167979704"/>
      <w:r w:rsidRPr="003146EC">
        <w:rPr>
          <w:rFonts w:ascii="Times New Roman" w:hAnsi="Times New Roman" w:cs="Times New Roman"/>
        </w:rPr>
        <w:t xml:space="preserve">СГ.04 </w:t>
      </w:r>
      <w:r w:rsidR="00B343CB" w:rsidRPr="003146EC">
        <w:rPr>
          <w:rFonts w:ascii="Times New Roman" w:hAnsi="Times New Roman" w:cs="Times New Roman"/>
        </w:rPr>
        <w:t>ФИЗИЧЕСКАЯ   КУЛЬТУРА</w:t>
      </w:r>
      <w:r w:rsidRPr="003146EC">
        <w:rPr>
          <w:rFonts w:ascii="Times New Roman" w:hAnsi="Times New Roman" w:cs="Times New Roman"/>
        </w:rPr>
        <w:t xml:space="preserve"> (3 КУРС)</w:t>
      </w:r>
      <w:bookmarkEnd w:id="72"/>
    </w:p>
    <w:p w14:paraId="408A03E1" w14:textId="77777777" w:rsidR="00B343CB" w:rsidRPr="00807D17" w:rsidRDefault="00B343CB" w:rsidP="00B343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color w:val="000000" w:themeColor="text1"/>
          <w:lang w:val="ru-RU" w:eastAsia="ar-SA"/>
        </w:rPr>
      </w:pPr>
    </w:p>
    <w:p w14:paraId="09C3B7DE" w14:textId="77777777" w:rsidR="00B343CB" w:rsidRPr="00807D17" w:rsidRDefault="00B343CB" w:rsidP="00B343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color w:val="000000" w:themeColor="text1"/>
          <w:lang w:val="ru-RU" w:eastAsia="ar-SA"/>
        </w:rPr>
      </w:pPr>
    </w:p>
    <w:p w14:paraId="34716D0E" w14:textId="77777777" w:rsidR="00B343CB" w:rsidRPr="00807D17" w:rsidRDefault="00B343CB" w:rsidP="00B343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color w:val="000000" w:themeColor="text1"/>
          <w:lang w:val="ru-RU" w:eastAsia="ar-SA"/>
        </w:rPr>
      </w:pPr>
    </w:p>
    <w:p w14:paraId="7E718EC5" w14:textId="77777777" w:rsidR="00B343CB" w:rsidRPr="00807D17" w:rsidRDefault="00B343CB" w:rsidP="00B343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color w:val="000000" w:themeColor="text1"/>
          <w:lang w:val="ru-RU" w:eastAsia="ar-SA"/>
        </w:rPr>
      </w:pPr>
    </w:p>
    <w:p w14:paraId="657F0FDA" w14:textId="77777777" w:rsidR="00B343CB" w:rsidRPr="00807D17" w:rsidRDefault="00B343CB" w:rsidP="00B343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color w:val="000000" w:themeColor="text1"/>
          <w:lang w:val="ru-RU" w:eastAsia="ar-SA"/>
        </w:rPr>
      </w:pPr>
    </w:p>
    <w:p w14:paraId="56901ACD"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themeColor="text1"/>
          <w:spacing w:val="-2"/>
          <w:lang w:val="ru-RU" w:eastAsia="ar-SA"/>
        </w:rPr>
      </w:pPr>
    </w:p>
    <w:p w14:paraId="716106EE"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themeColor="text1"/>
          <w:spacing w:val="-2"/>
          <w:lang w:val="ru-RU" w:eastAsia="ar-SA"/>
        </w:rPr>
      </w:pPr>
    </w:p>
    <w:p w14:paraId="3253DE36"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themeColor="text1"/>
          <w:spacing w:val="-2"/>
          <w:lang w:val="ru-RU" w:eastAsia="ar-SA"/>
        </w:rPr>
      </w:pPr>
    </w:p>
    <w:p w14:paraId="568079EF"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themeColor="text1"/>
          <w:spacing w:val="-2"/>
          <w:lang w:val="ru-RU" w:eastAsia="ar-SA"/>
        </w:rPr>
      </w:pPr>
    </w:p>
    <w:p w14:paraId="19D2A822"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themeColor="text1"/>
          <w:spacing w:val="-2"/>
          <w:lang w:val="ru-RU" w:eastAsia="ar-SA"/>
        </w:rPr>
      </w:pPr>
    </w:p>
    <w:p w14:paraId="4188DFD1"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themeColor="text1"/>
          <w:spacing w:val="-2"/>
          <w:lang w:val="ru-RU" w:eastAsia="ar-SA"/>
        </w:rPr>
      </w:pPr>
    </w:p>
    <w:p w14:paraId="3AFF28FF"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themeColor="text1"/>
          <w:spacing w:val="-2"/>
          <w:lang w:val="ru-RU" w:eastAsia="ar-SA"/>
        </w:rPr>
      </w:pPr>
    </w:p>
    <w:p w14:paraId="69D490D5"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themeColor="text1"/>
          <w:spacing w:val="-2"/>
          <w:lang w:val="ru-RU" w:eastAsia="ar-SA"/>
        </w:rPr>
      </w:pPr>
    </w:p>
    <w:p w14:paraId="1AC51F30"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themeColor="text1"/>
          <w:spacing w:val="-2"/>
          <w:lang w:val="ru-RU" w:eastAsia="ar-SA"/>
        </w:rPr>
      </w:pPr>
    </w:p>
    <w:p w14:paraId="174A25D1"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themeColor="text1"/>
          <w:spacing w:val="-2"/>
          <w:lang w:val="ru-RU" w:eastAsia="ar-SA"/>
        </w:rPr>
      </w:pPr>
    </w:p>
    <w:p w14:paraId="70CC09C5"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themeColor="text1"/>
          <w:spacing w:val="-2"/>
          <w:lang w:val="ru-RU" w:eastAsia="ar-SA"/>
        </w:rPr>
      </w:pPr>
    </w:p>
    <w:p w14:paraId="5E9FBFC1"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themeColor="text1"/>
          <w:spacing w:val="-2"/>
          <w:lang w:val="ru-RU" w:eastAsia="ar-SA"/>
        </w:rPr>
      </w:pPr>
    </w:p>
    <w:p w14:paraId="318C4354"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themeColor="text1"/>
          <w:spacing w:val="-2"/>
          <w:lang w:val="ru-RU" w:eastAsia="ar-SA"/>
        </w:rPr>
      </w:pPr>
    </w:p>
    <w:p w14:paraId="6CFFBCCA"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themeColor="text1"/>
          <w:spacing w:val="-2"/>
          <w:lang w:val="ru-RU" w:eastAsia="ar-SA"/>
        </w:rPr>
      </w:pPr>
    </w:p>
    <w:p w14:paraId="29FA71F8"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themeColor="text1"/>
          <w:spacing w:val="-2"/>
          <w:lang w:val="ru-RU" w:eastAsia="ar-SA"/>
        </w:rPr>
      </w:pPr>
    </w:p>
    <w:p w14:paraId="07F2EFD1"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themeColor="text1"/>
          <w:spacing w:val="-2"/>
          <w:lang w:val="ru-RU" w:eastAsia="ar-SA"/>
        </w:rPr>
      </w:pPr>
    </w:p>
    <w:p w14:paraId="0DE6EBA9"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themeColor="text1"/>
          <w:spacing w:val="-2"/>
          <w:lang w:val="ru-RU" w:eastAsia="ar-SA"/>
        </w:rPr>
      </w:pPr>
    </w:p>
    <w:p w14:paraId="6EEB77DA"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themeColor="text1"/>
          <w:spacing w:val="-2"/>
          <w:lang w:val="ru-RU" w:eastAsia="ar-SA"/>
        </w:rPr>
      </w:pPr>
    </w:p>
    <w:p w14:paraId="5A61CEA5"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themeColor="text1"/>
          <w:spacing w:val="-2"/>
          <w:lang w:val="ru-RU" w:eastAsia="ar-SA"/>
        </w:rPr>
      </w:pPr>
    </w:p>
    <w:p w14:paraId="754171DF" w14:textId="510C58EE" w:rsidR="00B343CB" w:rsidRPr="00807D17" w:rsidRDefault="004E5234"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Cs/>
          <w:color w:val="000000" w:themeColor="text1"/>
          <w:lang w:val="ru-RU" w:eastAsia="ar-SA"/>
        </w:rPr>
        <w:sectPr w:rsidR="00B343CB" w:rsidRPr="00807D17">
          <w:headerReference w:type="default" r:id="rId41"/>
          <w:pgSz w:w="11905" w:h="16837"/>
          <w:pgMar w:top="1410" w:right="851" w:bottom="1410" w:left="1701" w:header="720" w:footer="720" w:gutter="0"/>
          <w:cols w:space="720"/>
          <w:docGrid w:linePitch="360"/>
        </w:sectPr>
      </w:pPr>
      <w:r>
        <w:rPr>
          <w:bCs/>
          <w:color w:val="000000" w:themeColor="text1"/>
          <w:lang w:val="ru-RU" w:eastAsia="ar-SA"/>
        </w:rPr>
        <w:t xml:space="preserve">2025 </w:t>
      </w:r>
      <w:r w:rsidR="00B343CB" w:rsidRPr="00807D17">
        <w:rPr>
          <w:bCs/>
          <w:color w:val="000000" w:themeColor="text1"/>
          <w:lang w:val="ru-RU" w:eastAsia="ar-SA"/>
        </w:rPr>
        <w:t>г.</w:t>
      </w:r>
    </w:p>
    <w:p w14:paraId="6ABA615C" w14:textId="77777777" w:rsidR="00B343CB" w:rsidRPr="00807D17" w:rsidRDefault="00B343CB" w:rsidP="00B343CB">
      <w:pPr>
        <w:keepNext/>
        <w:spacing w:after="120"/>
        <w:jc w:val="center"/>
        <w:outlineLvl w:val="0"/>
        <w:rPr>
          <w:rFonts w:eastAsia="Segoe UI"/>
          <w:b/>
          <w:bCs/>
          <w:caps/>
          <w:color w:val="000000" w:themeColor="text1"/>
          <w:kern w:val="32"/>
          <w:lang w:val="ru-RU" w:eastAsia="ru-RU"/>
        </w:rPr>
      </w:pPr>
      <w:bookmarkStart w:id="73" w:name="_Toc167803607"/>
      <w:r w:rsidRPr="00807D17">
        <w:rPr>
          <w:rFonts w:eastAsia="Segoe UI"/>
          <w:b/>
          <w:bCs/>
          <w:caps/>
          <w:color w:val="000000" w:themeColor="text1"/>
          <w:kern w:val="32"/>
          <w:lang w:val="ru-RU" w:eastAsia="ru-RU"/>
        </w:rPr>
        <w:lastRenderedPageBreak/>
        <w:t>СОДЕРЖАНИЕ ПРОГРАММЫ</w:t>
      </w:r>
      <w:bookmarkEnd w:id="73"/>
    </w:p>
    <w:p w14:paraId="0B35EF40" w14:textId="77777777" w:rsidR="00B343CB" w:rsidRPr="00807D17" w:rsidRDefault="00B343CB" w:rsidP="00B343CB">
      <w:pPr>
        <w:keepNext/>
        <w:spacing w:after="120" w:line="276" w:lineRule="auto"/>
        <w:jc w:val="center"/>
        <w:outlineLvl w:val="0"/>
        <w:rPr>
          <w:rFonts w:eastAsia="Segoe UI"/>
          <w:b/>
          <w:bCs/>
          <w:caps/>
          <w:color w:val="000000" w:themeColor="text1"/>
          <w:kern w:val="32"/>
          <w:lang w:val="ru-RU" w:eastAsia="ru-RU"/>
        </w:rPr>
      </w:pPr>
      <w:r w:rsidRPr="00807D17">
        <w:rPr>
          <w:color w:val="000000" w:themeColor="text1"/>
          <w:lang w:val="ru-RU" w:eastAsia="ar-SA"/>
        </w:rPr>
        <w:fldChar w:fldCharType="begin"/>
      </w:r>
      <w:r w:rsidRPr="00807D17">
        <w:rPr>
          <w:color w:val="000000" w:themeColor="text1"/>
          <w:lang w:val="ru-RU" w:eastAsia="ar-SA"/>
        </w:rPr>
        <w:instrText xml:space="preserve"> TOC \o "1-3" \h \z \u </w:instrText>
      </w:r>
      <w:r w:rsidRPr="00807D17">
        <w:rPr>
          <w:color w:val="000000" w:themeColor="text1"/>
          <w:lang w:val="ru-RU" w:eastAsia="ar-SA"/>
        </w:rPr>
        <w:fldChar w:fldCharType="separate"/>
      </w:r>
    </w:p>
    <w:p w14:paraId="2F282226" w14:textId="7B27B6D6" w:rsidR="00B343CB" w:rsidRPr="00807D17" w:rsidRDefault="00D7223A" w:rsidP="00B343CB">
      <w:pPr>
        <w:tabs>
          <w:tab w:val="left" w:pos="440"/>
          <w:tab w:val="right" w:leader="dot" w:pos="9343"/>
        </w:tabs>
        <w:spacing w:line="276" w:lineRule="auto"/>
        <w:rPr>
          <w:rFonts w:eastAsia="Segoe UI"/>
          <w:b/>
          <w:noProof/>
          <w:color w:val="000000" w:themeColor="text1"/>
          <w:lang w:val="ru-RU" w:eastAsia="ru-RU"/>
        </w:rPr>
      </w:pPr>
      <w:hyperlink w:anchor="_Toc167803608" w:history="1">
        <w:r w:rsidR="00B343CB" w:rsidRPr="00807D17">
          <w:rPr>
            <w:rFonts w:eastAsia="Segoe UI"/>
            <w:b/>
            <w:noProof/>
            <w:color w:val="000000" w:themeColor="text1"/>
            <w:lang w:val="ru-RU" w:eastAsia="ru-RU"/>
          </w:rPr>
          <w:t>1. Общая характеристика РАБОЧЕЙ ПРОГРАММЫ УЧЕБНОЙ ДИСЦИПЛИНЫ</w:t>
        </w:r>
        <w:r w:rsidR="00B343CB" w:rsidRPr="00807D17">
          <w:rPr>
            <w:rFonts w:eastAsia="Segoe UI"/>
            <w:b/>
            <w:noProof/>
            <w:webHidden/>
            <w:color w:val="000000" w:themeColor="text1"/>
            <w:lang w:val="ru-RU" w:eastAsia="ru-RU"/>
          </w:rPr>
          <w:tab/>
        </w:r>
        <w:r w:rsidR="00B343CB" w:rsidRPr="00807D17">
          <w:rPr>
            <w:rFonts w:eastAsia="Segoe UI"/>
            <w:b/>
            <w:noProof/>
            <w:webHidden/>
            <w:color w:val="000000" w:themeColor="text1"/>
            <w:lang w:val="ru-RU" w:eastAsia="ru-RU"/>
          </w:rPr>
          <w:fldChar w:fldCharType="begin"/>
        </w:r>
        <w:r w:rsidR="00B343CB" w:rsidRPr="00807D17">
          <w:rPr>
            <w:rFonts w:eastAsia="Segoe UI"/>
            <w:b/>
            <w:noProof/>
            <w:webHidden/>
            <w:color w:val="000000" w:themeColor="text1"/>
            <w:lang w:val="ru-RU" w:eastAsia="ru-RU"/>
          </w:rPr>
          <w:instrText xml:space="preserve"> PAGEREF _Toc167803608 \h </w:instrText>
        </w:r>
        <w:r w:rsidR="00B343CB" w:rsidRPr="00807D17">
          <w:rPr>
            <w:rFonts w:eastAsia="Segoe UI"/>
            <w:b/>
            <w:noProof/>
            <w:webHidden/>
            <w:color w:val="000000" w:themeColor="text1"/>
            <w:lang w:val="ru-RU" w:eastAsia="ru-RU"/>
          </w:rPr>
        </w:r>
        <w:r w:rsidR="00B343CB" w:rsidRPr="00807D17">
          <w:rPr>
            <w:rFonts w:eastAsia="Segoe UI"/>
            <w:b/>
            <w:noProof/>
            <w:webHidden/>
            <w:color w:val="000000" w:themeColor="text1"/>
            <w:lang w:val="ru-RU" w:eastAsia="ru-RU"/>
          </w:rPr>
          <w:fldChar w:fldCharType="separate"/>
        </w:r>
        <w:r>
          <w:rPr>
            <w:rFonts w:eastAsia="Segoe UI"/>
            <w:b/>
            <w:noProof/>
            <w:webHidden/>
            <w:color w:val="000000" w:themeColor="text1"/>
            <w:lang w:val="ru-RU" w:eastAsia="ru-RU"/>
          </w:rPr>
          <w:t>93</w:t>
        </w:r>
        <w:r w:rsidR="00B343CB" w:rsidRPr="00807D17">
          <w:rPr>
            <w:rFonts w:eastAsia="Segoe UI"/>
            <w:b/>
            <w:noProof/>
            <w:webHidden/>
            <w:color w:val="000000" w:themeColor="text1"/>
            <w:lang w:val="ru-RU" w:eastAsia="ru-RU"/>
          </w:rPr>
          <w:fldChar w:fldCharType="end"/>
        </w:r>
      </w:hyperlink>
    </w:p>
    <w:p w14:paraId="31B2D29D" w14:textId="798B09A5" w:rsidR="00B343CB" w:rsidRPr="00807D17" w:rsidRDefault="00D7223A" w:rsidP="00B343CB">
      <w:pPr>
        <w:tabs>
          <w:tab w:val="right" w:leader="dot" w:pos="9343"/>
        </w:tabs>
        <w:spacing w:line="276" w:lineRule="auto"/>
        <w:ind w:left="240"/>
        <w:rPr>
          <w:i/>
          <w:noProof/>
          <w:color w:val="000000" w:themeColor="text1"/>
          <w:lang w:val="ru-RU" w:eastAsia="ar-SA"/>
        </w:rPr>
      </w:pPr>
      <w:hyperlink w:anchor="_Toc167803609" w:history="1">
        <w:r w:rsidR="00B343CB" w:rsidRPr="00807D17">
          <w:rPr>
            <w:rFonts w:eastAsia="Segoe UI"/>
            <w:i/>
            <w:noProof/>
            <w:color w:val="000000" w:themeColor="text1"/>
            <w:lang w:val="ru-RU" w:eastAsia="ru-RU"/>
          </w:rPr>
          <w:t>1.1. Цель и место дисциплины в структуре образовательной программы</w:t>
        </w:r>
        <w:r w:rsidR="00B343CB" w:rsidRPr="00807D17">
          <w:rPr>
            <w:i/>
            <w:noProof/>
            <w:webHidden/>
            <w:color w:val="000000" w:themeColor="text1"/>
            <w:lang w:val="ru-RU" w:eastAsia="ar-SA"/>
          </w:rPr>
          <w:tab/>
        </w:r>
        <w:r w:rsidR="00B343CB" w:rsidRPr="00807D17">
          <w:rPr>
            <w:i/>
            <w:noProof/>
            <w:webHidden/>
            <w:color w:val="000000" w:themeColor="text1"/>
            <w:lang w:val="ru-RU" w:eastAsia="ar-SA"/>
          </w:rPr>
          <w:fldChar w:fldCharType="begin"/>
        </w:r>
        <w:r w:rsidR="00B343CB" w:rsidRPr="00807D17">
          <w:rPr>
            <w:i/>
            <w:noProof/>
            <w:webHidden/>
            <w:color w:val="000000" w:themeColor="text1"/>
            <w:lang w:val="ru-RU" w:eastAsia="ar-SA"/>
          </w:rPr>
          <w:instrText xml:space="preserve"> PAGEREF _Toc167803609 \h </w:instrText>
        </w:r>
        <w:r w:rsidR="00B343CB" w:rsidRPr="00807D17">
          <w:rPr>
            <w:i/>
            <w:noProof/>
            <w:webHidden/>
            <w:color w:val="000000" w:themeColor="text1"/>
            <w:lang w:val="ru-RU" w:eastAsia="ar-SA"/>
          </w:rPr>
        </w:r>
        <w:r w:rsidR="00B343CB" w:rsidRPr="00807D17">
          <w:rPr>
            <w:i/>
            <w:noProof/>
            <w:webHidden/>
            <w:color w:val="000000" w:themeColor="text1"/>
            <w:lang w:val="ru-RU" w:eastAsia="ar-SA"/>
          </w:rPr>
          <w:fldChar w:fldCharType="separate"/>
        </w:r>
        <w:r>
          <w:rPr>
            <w:i/>
            <w:noProof/>
            <w:webHidden/>
            <w:color w:val="000000" w:themeColor="text1"/>
            <w:lang w:val="ru-RU" w:eastAsia="ar-SA"/>
          </w:rPr>
          <w:t>93</w:t>
        </w:r>
        <w:r w:rsidR="00B343CB" w:rsidRPr="00807D17">
          <w:rPr>
            <w:i/>
            <w:noProof/>
            <w:webHidden/>
            <w:color w:val="000000" w:themeColor="text1"/>
            <w:lang w:val="ru-RU" w:eastAsia="ar-SA"/>
          </w:rPr>
          <w:fldChar w:fldCharType="end"/>
        </w:r>
      </w:hyperlink>
    </w:p>
    <w:p w14:paraId="34469D77" w14:textId="5DB04EE9" w:rsidR="00B343CB" w:rsidRPr="00807D17" w:rsidRDefault="00D7223A" w:rsidP="00B343CB">
      <w:pPr>
        <w:tabs>
          <w:tab w:val="right" w:leader="dot" w:pos="9343"/>
        </w:tabs>
        <w:spacing w:line="276" w:lineRule="auto"/>
        <w:ind w:left="240"/>
        <w:rPr>
          <w:i/>
          <w:noProof/>
          <w:color w:val="000000" w:themeColor="text1"/>
          <w:lang w:val="ru-RU" w:eastAsia="ar-SA"/>
        </w:rPr>
      </w:pPr>
      <w:hyperlink w:anchor="_Toc167803610" w:history="1">
        <w:r w:rsidR="00B343CB" w:rsidRPr="00807D17">
          <w:rPr>
            <w:rFonts w:eastAsia="Segoe UI"/>
            <w:i/>
            <w:noProof/>
            <w:color w:val="000000" w:themeColor="text1"/>
            <w:lang w:val="ru-RU" w:eastAsia="ru-RU"/>
          </w:rPr>
          <w:t>1.2. Планируемые результаты освоения дисциплины</w:t>
        </w:r>
        <w:r w:rsidR="00B343CB" w:rsidRPr="00807D17">
          <w:rPr>
            <w:i/>
            <w:noProof/>
            <w:webHidden/>
            <w:color w:val="000000" w:themeColor="text1"/>
            <w:lang w:val="ru-RU" w:eastAsia="ar-SA"/>
          </w:rPr>
          <w:tab/>
        </w:r>
        <w:r w:rsidR="00B343CB" w:rsidRPr="00807D17">
          <w:rPr>
            <w:i/>
            <w:noProof/>
            <w:webHidden/>
            <w:color w:val="000000" w:themeColor="text1"/>
            <w:lang w:val="ru-RU" w:eastAsia="ar-SA"/>
          </w:rPr>
          <w:fldChar w:fldCharType="begin"/>
        </w:r>
        <w:r w:rsidR="00B343CB" w:rsidRPr="00807D17">
          <w:rPr>
            <w:i/>
            <w:noProof/>
            <w:webHidden/>
            <w:color w:val="000000" w:themeColor="text1"/>
            <w:lang w:val="ru-RU" w:eastAsia="ar-SA"/>
          </w:rPr>
          <w:instrText xml:space="preserve"> PAGEREF _Toc167803610 \h </w:instrText>
        </w:r>
        <w:r w:rsidR="00B343CB" w:rsidRPr="00807D17">
          <w:rPr>
            <w:i/>
            <w:noProof/>
            <w:webHidden/>
            <w:color w:val="000000" w:themeColor="text1"/>
            <w:lang w:val="ru-RU" w:eastAsia="ar-SA"/>
          </w:rPr>
        </w:r>
        <w:r w:rsidR="00B343CB" w:rsidRPr="00807D17">
          <w:rPr>
            <w:i/>
            <w:noProof/>
            <w:webHidden/>
            <w:color w:val="000000" w:themeColor="text1"/>
            <w:lang w:val="ru-RU" w:eastAsia="ar-SA"/>
          </w:rPr>
          <w:fldChar w:fldCharType="separate"/>
        </w:r>
        <w:r>
          <w:rPr>
            <w:i/>
            <w:noProof/>
            <w:webHidden/>
            <w:color w:val="000000" w:themeColor="text1"/>
            <w:lang w:val="ru-RU" w:eastAsia="ar-SA"/>
          </w:rPr>
          <w:t>93</w:t>
        </w:r>
        <w:r w:rsidR="00B343CB" w:rsidRPr="00807D17">
          <w:rPr>
            <w:i/>
            <w:noProof/>
            <w:webHidden/>
            <w:color w:val="000000" w:themeColor="text1"/>
            <w:lang w:val="ru-RU" w:eastAsia="ar-SA"/>
          </w:rPr>
          <w:fldChar w:fldCharType="end"/>
        </w:r>
      </w:hyperlink>
    </w:p>
    <w:p w14:paraId="14139C33" w14:textId="019CCA4B" w:rsidR="00B343CB" w:rsidRPr="00807D17" w:rsidRDefault="00D7223A" w:rsidP="00B343CB">
      <w:pPr>
        <w:tabs>
          <w:tab w:val="right" w:leader="dot" w:pos="9343"/>
        </w:tabs>
        <w:spacing w:line="276" w:lineRule="auto"/>
        <w:ind w:left="240"/>
        <w:rPr>
          <w:i/>
          <w:noProof/>
          <w:color w:val="000000" w:themeColor="text1"/>
          <w:lang w:val="ru-RU" w:eastAsia="ar-SA"/>
        </w:rPr>
      </w:pPr>
      <w:hyperlink w:anchor="_Toc167803611" w:history="1">
        <w:r w:rsidR="00B343CB" w:rsidRPr="00807D17">
          <w:rPr>
            <w:i/>
            <w:noProof/>
            <w:color w:val="000000" w:themeColor="text1"/>
            <w:lang w:val="ru-RU" w:eastAsia="ar-SA"/>
          </w:rPr>
          <w:t>1.3. Количество часов на освоение общеобразовательной дисциплины:</w:t>
        </w:r>
        <w:r w:rsidR="00B343CB" w:rsidRPr="00807D17">
          <w:rPr>
            <w:i/>
            <w:noProof/>
            <w:webHidden/>
            <w:color w:val="000000" w:themeColor="text1"/>
            <w:lang w:val="ru-RU" w:eastAsia="ar-SA"/>
          </w:rPr>
          <w:tab/>
        </w:r>
        <w:r w:rsidR="00B343CB" w:rsidRPr="00807D17">
          <w:rPr>
            <w:i/>
            <w:noProof/>
            <w:webHidden/>
            <w:color w:val="000000" w:themeColor="text1"/>
            <w:lang w:val="ru-RU" w:eastAsia="ar-SA"/>
          </w:rPr>
          <w:fldChar w:fldCharType="begin"/>
        </w:r>
        <w:r w:rsidR="00B343CB" w:rsidRPr="00807D17">
          <w:rPr>
            <w:i/>
            <w:noProof/>
            <w:webHidden/>
            <w:color w:val="000000" w:themeColor="text1"/>
            <w:lang w:val="ru-RU" w:eastAsia="ar-SA"/>
          </w:rPr>
          <w:instrText xml:space="preserve"> PAGEREF _Toc167803611 \h </w:instrText>
        </w:r>
        <w:r w:rsidR="00B343CB" w:rsidRPr="00807D17">
          <w:rPr>
            <w:i/>
            <w:noProof/>
            <w:webHidden/>
            <w:color w:val="000000" w:themeColor="text1"/>
            <w:lang w:val="ru-RU" w:eastAsia="ar-SA"/>
          </w:rPr>
        </w:r>
        <w:r w:rsidR="00B343CB" w:rsidRPr="00807D17">
          <w:rPr>
            <w:i/>
            <w:noProof/>
            <w:webHidden/>
            <w:color w:val="000000" w:themeColor="text1"/>
            <w:lang w:val="ru-RU" w:eastAsia="ar-SA"/>
          </w:rPr>
          <w:fldChar w:fldCharType="separate"/>
        </w:r>
        <w:r>
          <w:rPr>
            <w:i/>
            <w:noProof/>
            <w:webHidden/>
            <w:color w:val="000000" w:themeColor="text1"/>
            <w:lang w:val="ru-RU" w:eastAsia="ar-SA"/>
          </w:rPr>
          <w:t>93</w:t>
        </w:r>
        <w:r w:rsidR="00B343CB" w:rsidRPr="00807D17">
          <w:rPr>
            <w:i/>
            <w:noProof/>
            <w:webHidden/>
            <w:color w:val="000000" w:themeColor="text1"/>
            <w:lang w:val="ru-RU" w:eastAsia="ar-SA"/>
          </w:rPr>
          <w:fldChar w:fldCharType="end"/>
        </w:r>
      </w:hyperlink>
    </w:p>
    <w:p w14:paraId="4F5C0C52" w14:textId="3E2718D1" w:rsidR="00B343CB" w:rsidRPr="00807D17" w:rsidRDefault="00D7223A" w:rsidP="00B343CB">
      <w:pPr>
        <w:tabs>
          <w:tab w:val="left" w:pos="440"/>
          <w:tab w:val="right" w:leader="dot" w:pos="9343"/>
        </w:tabs>
        <w:spacing w:line="276" w:lineRule="auto"/>
        <w:rPr>
          <w:rFonts w:eastAsia="Segoe UI"/>
          <w:b/>
          <w:noProof/>
          <w:color w:val="000000" w:themeColor="text1"/>
          <w:lang w:val="ru-RU" w:eastAsia="ru-RU"/>
        </w:rPr>
      </w:pPr>
      <w:hyperlink w:anchor="_Toc167803612" w:history="1">
        <w:r w:rsidR="00B343CB" w:rsidRPr="00807D17">
          <w:rPr>
            <w:rFonts w:eastAsia="Segoe UI"/>
            <w:b/>
            <w:noProof/>
            <w:color w:val="000000" w:themeColor="text1"/>
            <w:lang w:val="ru-RU" w:eastAsia="ru-RU"/>
          </w:rPr>
          <w:t>2. Структура и содержание ДИСЦИПЛИНЫ</w:t>
        </w:r>
        <w:r w:rsidR="00B343CB" w:rsidRPr="00807D17">
          <w:rPr>
            <w:rFonts w:eastAsia="Segoe UI"/>
            <w:b/>
            <w:noProof/>
            <w:webHidden/>
            <w:color w:val="000000" w:themeColor="text1"/>
            <w:lang w:val="ru-RU" w:eastAsia="ru-RU"/>
          </w:rPr>
          <w:tab/>
        </w:r>
        <w:r w:rsidR="00B343CB" w:rsidRPr="00807D17">
          <w:rPr>
            <w:rFonts w:eastAsia="Segoe UI"/>
            <w:b/>
            <w:noProof/>
            <w:webHidden/>
            <w:color w:val="000000" w:themeColor="text1"/>
            <w:lang w:val="ru-RU" w:eastAsia="ru-RU"/>
          </w:rPr>
          <w:fldChar w:fldCharType="begin"/>
        </w:r>
        <w:r w:rsidR="00B343CB" w:rsidRPr="00807D17">
          <w:rPr>
            <w:rFonts w:eastAsia="Segoe UI"/>
            <w:b/>
            <w:noProof/>
            <w:webHidden/>
            <w:color w:val="000000" w:themeColor="text1"/>
            <w:lang w:val="ru-RU" w:eastAsia="ru-RU"/>
          </w:rPr>
          <w:instrText xml:space="preserve"> PAGEREF _Toc167803612 \h </w:instrText>
        </w:r>
        <w:r w:rsidR="00B343CB" w:rsidRPr="00807D17">
          <w:rPr>
            <w:rFonts w:eastAsia="Segoe UI"/>
            <w:b/>
            <w:noProof/>
            <w:webHidden/>
            <w:color w:val="000000" w:themeColor="text1"/>
            <w:lang w:val="ru-RU" w:eastAsia="ru-RU"/>
          </w:rPr>
        </w:r>
        <w:r w:rsidR="00B343CB" w:rsidRPr="00807D17">
          <w:rPr>
            <w:rFonts w:eastAsia="Segoe UI"/>
            <w:b/>
            <w:noProof/>
            <w:webHidden/>
            <w:color w:val="000000" w:themeColor="text1"/>
            <w:lang w:val="ru-RU" w:eastAsia="ru-RU"/>
          </w:rPr>
          <w:fldChar w:fldCharType="separate"/>
        </w:r>
        <w:r>
          <w:rPr>
            <w:rFonts w:eastAsia="Segoe UI"/>
            <w:b/>
            <w:noProof/>
            <w:webHidden/>
            <w:color w:val="000000" w:themeColor="text1"/>
            <w:lang w:val="ru-RU" w:eastAsia="ru-RU"/>
          </w:rPr>
          <w:t>94</w:t>
        </w:r>
        <w:r w:rsidR="00B343CB" w:rsidRPr="00807D17">
          <w:rPr>
            <w:rFonts w:eastAsia="Segoe UI"/>
            <w:b/>
            <w:noProof/>
            <w:webHidden/>
            <w:color w:val="000000" w:themeColor="text1"/>
            <w:lang w:val="ru-RU" w:eastAsia="ru-RU"/>
          </w:rPr>
          <w:fldChar w:fldCharType="end"/>
        </w:r>
      </w:hyperlink>
    </w:p>
    <w:p w14:paraId="19517DAF" w14:textId="19E4E92C" w:rsidR="00B343CB" w:rsidRPr="00807D17" w:rsidRDefault="00D7223A" w:rsidP="00B343CB">
      <w:pPr>
        <w:tabs>
          <w:tab w:val="right" w:leader="dot" w:pos="9343"/>
        </w:tabs>
        <w:spacing w:line="276" w:lineRule="auto"/>
        <w:ind w:left="240"/>
        <w:rPr>
          <w:i/>
          <w:noProof/>
          <w:color w:val="000000" w:themeColor="text1"/>
          <w:lang w:val="ru-RU" w:eastAsia="ar-SA"/>
        </w:rPr>
      </w:pPr>
      <w:hyperlink w:anchor="_Toc167803613" w:history="1">
        <w:r w:rsidR="00B343CB" w:rsidRPr="00807D17">
          <w:rPr>
            <w:i/>
            <w:noProof/>
            <w:color w:val="000000" w:themeColor="text1"/>
            <w:lang w:val="ru-RU" w:eastAsia="ar-SA"/>
          </w:rPr>
          <w:t>2.1. Объем учебной дисциплины и виды учебной работы</w:t>
        </w:r>
        <w:r w:rsidR="00B343CB" w:rsidRPr="00807D17">
          <w:rPr>
            <w:i/>
            <w:noProof/>
            <w:webHidden/>
            <w:color w:val="000000" w:themeColor="text1"/>
            <w:lang w:val="ru-RU" w:eastAsia="ar-SA"/>
          </w:rPr>
          <w:tab/>
        </w:r>
        <w:r w:rsidR="00B343CB" w:rsidRPr="00807D17">
          <w:rPr>
            <w:i/>
            <w:noProof/>
            <w:webHidden/>
            <w:color w:val="000000" w:themeColor="text1"/>
            <w:lang w:val="ru-RU" w:eastAsia="ar-SA"/>
          </w:rPr>
          <w:fldChar w:fldCharType="begin"/>
        </w:r>
        <w:r w:rsidR="00B343CB" w:rsidRPr="00807D17">
          <w:rPr>
            <w:i/>
            <w:noProof/>
            <w:webHidden/>
            <w:color w:val="000000" w:themeColor="text1"/>
            <w:lang w:val="ru-RU" w:eastAsia="ar-SA"/>
          </w:rPr>
          <w:instrText xml:space="preserve"> PAGEREF _Toc167803613 \h </w:instrText>
        </w:r>
        <w:r w:rsidR="00B343CB" w:rsidRPr="00807D17">
          <w:rPr>
            <w:i/>
            <w:noProof/>
            <w:webHidden/>
            <w:color w:val="000000" w:themeColor="text1"/>
            <w:lang w:val="ru-RU" w:eastAsia="ar-SA"/>
          </w:rPr>
        </w:r>
        <w:r w:rsidR="00B343CB" w:rsidRPr="00807D17">
          <w:rPr>
            <w:i/>
            <w:noProof/>
            <w:webHidden/>
            <w:color w:val="000000" w:themeColor="text1"/>
            <w:lang w:val="ru-RU" w:eastAsia="ar-SA"/>
          </w:rPr>
          <w:fldChar w:fldCharType="separate"/>
        </w:r>
        <w:r>
          <w:rPr>
            <w:i/>
            <w:noProof/>
            <w:webHidden/>
            <w:color w:val="000000" w:themeColor="text1"/>
            <w:lang w:val="ru-RU" w:eastAsia="ar-SA"/>
          </w:rPr>
          <w:t>94</w:t>
        </w:r>
        <w:r w:rsidR="00B343CB" w:rsidRPr="00807D17">
          <w:rPr>
            <w:i/>
            <w:noProof/>
            <w:webHidden/>
            <w:color w:val="000000" w:themeColor="text1"/>
            <w:lang w:val="ru-RU" w:eastAsia="ar-SA"/>
          </w:rPr>
          <w:fldChar w:fldCharType="end"/>
        </w:r>
      </w:hyperlink>
    </w:p>
    <w:p w14:paraId="664F5885" w14:textId="7A5EAC66" w:rsidR="00B343CB" w:rsidRPr="00807D17" w:rsidRDefault="00D7223A" w:rsidP="00B343CB">
      <w:pPr>
        <w:tabs>
          <w:tab w:val="right" w:leader="dot" w:pos="9343"/>
        </w:tabs>
        <w:spacing w:line="276" w:lineRule="auto"/>
        <w:ind w:left="240"/>
        <w:rPr>
          <w:i/>
          <w:noProof/>
          <w:color w:val="000000" w:themeColor="text1"/>
          <w:lang w:val="ru-RU" w:eastAsia="ar-SA"/>
        </w:rPr>
      </w:pPr>
      <w:hyperlink w:anchor="_Toc167803614" w:history="1">
        <w:r w:rsidR="00B343CB" w:rsidRPr="00807D17">
          <w:rPr>
            <w:i/>
            <w:noProof/>
            <w:color w:val="000000" w:themeColor="text1"/>
            <w:lang w:val="ru-RU" w:eastAsia="ar-SA"/>
          </w:rPr>
          <w:t>2.2. Рабочий тематический план и содержание учебной дисциплины</w:t>
        </w:r>
        <w:r w:rsidR="00B343CB" w:rsidRPr="00807D17">
          <w:rPr>
            <w:i/>
            <w:caps/>
            <w:noProof/>
            <w:color w:val="000000" w:themeColor="text1"/>
            <w:lang w:val="ru-RU" w:eastAsia="ar-SA"/>
          </w:rPr>
          <w:t xml:space="preserve"> «</w:t>
        </w:r>
        <w:r w:rsidR="00B343CB" w:rsidRPr="00807D17">
          <w:rPr>
            <w:i/>
            <w:noProof/>
            <w:color w:val="000000" w:themeColor="text1"/>
            <w:lang w:val="ru-RU" w:eastAsia="ar-SA"/>
          </w:rPr>
          <w:t>Физическая  культура»</w:t>
        </w:r>
        <w:r w:rsidR="00B343CB" w:rsidRPr="00807D17">
          <w:rPr>
            <w:i/>
            <w:noProof/>
            <w:webHidden/>
            <w:color w:val="000000" w:themeColor="text1"/>
            <w:lang w:val="ru-RU" w:eastAsia="ar-SA"/>
          </w:rPr>
          <w:tab/>
        </w:r>
        <w:r w:rsidR="00B343CB" w:rsidRPr="00807D17">
          <w:rPr>
            <w:i/>
            <w:noProof/>
            <w:webHidden/>
            <w:color w:val="000000" w:themeColor="text1"/>
            <w:lang w:val="ru-RU" w:eastAsia="ar-SA"/>
          </w:rPr>
          <w:fldChar w:fldCharType="begin"/>
        </w:r>
        <w:r w:rsidR="00B343CB" w:rsidRPr="00807D17">
          <w:rPr>
            <w:i/>
            <w:noProof/>
            <w:webHidden/>
            <w:color w:val="000000" w:themeColor="text1"/>
            <w:lang w:val="ru-RU" w:eastAsia="ar-SA"/>
          </w:rPr>
          <w:instrText xml:space="preserve"> PAGEREF _Toc167803614 \h </w:instrText>
        </w:r>
        <w:r w:rsidR="00B343CB" w:rsidRPr="00807D17">
          <w:rPr>
            <w:i/>
            <w:noProof/>
            <w:webHidden/>
            <w:color w:val="000000" w:themeColor="text1"/>
            <w:lang w:val="ru-RU" w:eastAsia="ar-SA"/>
          </w:rPr>
        </w:r>
        <w:r w:rsidR="00B343CB" w:rsidRPr="00807D17">
          <w:rPr>
            <w:i/>
            <w:noProof/>
            <w:webHidden/>
            <w:color w:val="000000" w:themeColor="text1"/>
            <w:lang w:val="ru-RU" w:eastAsia="ar-SA"/>
          </w:rPr>
          <w:fldChar w:fldCharType="separate"/>
        </w:r>
        <w:r>
          <w:rPr>
            <w:i/>
            <w:noProof/>
            <w:webHidden/>
            <w:color w:val="000000" w:themeColor="text1"/>
            <w:lang w:val="ru-RU" w:eastAsia="ar-SA"/>
          </w:rPr>
          <w:t>95</w:t>
        </w:r>
        <w:r w:rsidR="00B343CB" w:rsidRPr="00807D17">
          <w:rPr>
            <w:i/>
            <w:noProof/>
            <w:webHidden/>
            <w:color w:val="000000" w:themeColor="text1"/>
            <w:lang w:val="ru-RU" w:eastAsia="ar-SA"/>
          </w:rPr>
          <w:fldChar w:fldCharType="end"/>
        </w:r>
      </w:hyperlink>
    </w:p>
    <w:p w14:paraId="0D03DE21" w14:textId="71F4E435" w:rsidR="00B343CB" w:rsidRPr="00807D17" w:rsidRDefault="00D7223A" w:rsidP="00B343CB">
      <w:pPr>
        <w:tabs>
          <w:tab w:val="left" w:pos="440"/>
          <w:tab w:val="right" w:leader="dot" w:pos="9343"/>
        </w:tabs>
        <w:spacing w:line="276" w:lineRule="auto"/>
        <w:rPr>
          <w:rFonts w:eastAsia="Segoe UI"/>
          <w:b/>
          <w:noProof/>
          <w:color w:val="000000" w:themeColor="text1"/>
          <w:lang w:val="ru-RU" w:eastAsia="ru-RU"/>
        </w:rPr>
      </w:pPr>
      <w:hyperlink w:anchor="_Toc167803615" w:history="1">
        <w:r w:rsidR="00B343CB" w:rsidRPr="00807D17">
          <w:rPr>
            <w:rFonts w:eastAsia="Segoe UI"/>
            <w:b/>
            <w:noProof/>
            <w:color w:val="000000" w:themeColor="text1"/>
            <w:lang w:val="ru-RU" w:eastAsia="ru-RU"/>
          </w:rPr>
          <w:t>3. Условия реализации ДИСЦИПЛИНЫ</w:t>
        </w:r>
        <w:r w:rsidR="00B343CB" w:rsidRPr="00807D17">
          <w:rPr>
            <w:rFonts w:eastAsia="Segoe UI"/>
            <w:b/>
            <w:noProof/>
            <w:webHidden/>
            <w:color w:val="000000" w:themeColor="text1"/>
            <w:lang w:val="ru-RU" w:eastAsia="ru-RU"/>
          </w:rPr>
          <w:tab/>
        </w:r>
        <w:r w:rsidR="00B343CB" w:rsidRPr="00807D17">
          <w:rPr>
            <w:rFonts w:eastAsia="Segoe UI"/>
            <w:b/>
            <w:noProof/>
            <w:webHidden/>
            <w:color w:val="000000" w:themeColor="text1"/>
            <w:lang w:val="ru-RU" w:eastAsia="ru-RU"/>
          </w:rPr>
          <w:fldChar w:fldCharType="begin"/>
        </w:r>
        <w:r w:rsidR="00B343CB" w:rsidRPr="00807D17">
          <w:rPr>
            <w:rFonts w:eastAsia="Segoe UI"/>
            <w:b/>
            <w:noProof/>
            <w:webHidden/>
            <w:color w:val="000000" w:themeColor="text1"/>
            <w:lang w:val="ru-RU" w:eastAsia="ru-RU"/>
          </w:rPr>
          <w:instrText xml:space="preserve"> PAGEREF _Toc167803615 \h </w:instrText>
        </w:r>
        <w:r w:rsidR="00B343CB" w:rsidRPr="00807D17">
          <w:rPr>
            <w:rFonts w:eastAsia="Segoe UI"/>
            <w:b/>
            <w:noProof/>
            <w:webHidden/>
            <w:color w:val="000000" w:themeColor="text1"/>
            <w:lang w:val="ru-RU" w:eastAsia="ru-RU"/>
          </w:rPr>
        </w:r>
        <w:r w:rsidR="00B343CB" w:rsidRPr="00807D17">
          <w:rPr>
            <w:rFonts w:eastAsia="Segoe UI"/>
            <w:b/>
            <w:noProof/>
            <w:webHidden/>
            <w:color w:val="000000" w:themeColor="text1"/>
            <w:lang w:val="ru-RU" w:eastAsia="ru-RU"/>
          </w:rPr>
          <w:fldChar w:fldCharType="separate"/>
        </w:r>
        <w:r>
          <w:rPr>
            <w:rFonts w:eastAsia="Segoe UI"/>
            <w:b/>
            <w:noProof/>
            <w:webHidden/>
            <w:color w:val="000000" w:themeColor="text1"/>
            <w:lang w:val="ru-RU" w:eastAsia="ru-RU"/>
          </w:rPr>
          <w:t>100</w:t>
        </w:r>
        <w:r w:rsidR="00B343CB" w:rsidRPr="00807D17">
          <w:rPr>
            <w:rFonts w:eastAsia="Segoe UI"/>
            <w:b/>
            <w:noProof/>
            <w:webHidden/>
            <w:color w:val="000000" w:themeColor="text1"/>
            <w:lang w:val="ru-RU" w:eastAsia="ru-RU"/>
          </w:rPr>
          <w:fldChar w:fldCharType="end"/>
        </w:r>
      </w:hyperlink>
    </w:p>
    <w:p w14:paraId="686D5C78" w14:textId="6D29A1B2" w:rsidR="00B343CB" w:rsidRPr="00807D17" w:rsidRDefault="00D7223A" w:rsidP="00B343CB">
      <w:pPr>
        <w:tabs>
          <w:tab w:val="right" w:leader="dot" w:pos="9343"/>
        </w:tabs>
        <w:spacing w:line="276" w:lineRule="auto"/>
        <w:ind w:left="240"/>
        <w:rPr>
          <w:i/>
          <w:noProof/>
          <w:color w:val="000000" w:themeColor="text1"/>
          <w:lang w:val="ru-RU" w:eastAsia="ar-SA"/>
        </w:rPr>
      </w:pPr>
      <w:hyperlink w:anchor="_Toc167803616" w:history="1">
        <w:r w:rsidR="00B343CB" w:rsidRPr="00807D17">
          <w:rPr>
            <w:i/>
            <w:noProof/>
            <w:color w:val="000000" w:themeColor="text1"/>
            <w:lang w:val="ru-RU" w:eastAsia="ar-SA"/>
          </w:rPr>
          <w:t>3.1. Материально-техническое обеспечение</w:t>
        </w:r>
        <w:r w:rsidR="00B343CB" w:rsidRPr="00807D17">
          <w:rPr>
            <w:i/>
            <w:noProof/>
            <w:webHidden/>
            <w:color w:val="000000" w:themeColor="text1"/>
            <w:lang w:val="ru-RU" w:eastAsia="ar-SA"/>
          </w:rPr>
          <w:tab/>
        </w:r>
        <w:r w:rsidR="00B343CB" w:rsidRPr="00807D17">
          <w:rPr>
            <w:i/>
            <w:noProof/>
            <w:webHidden/>
            <w:color w:val="000000" w:themeColor="text1"/>
            <w:lang w:val="ru-RU" w:eastAsia="ar-SA"/>
          </w:rPr>
          <w:fldChar w:fldCharType="begin"/>
        </w:r>
        <w:r w:rsidR="00B343CB" w:rsidRPr="00807D17">
          <w:rPr>
            <w:i/>
            <w:noProof/>
            <w:webHidden/>
            <w:color w:val="000000" w:themeColor="text1"/>
            <w:lang w:val="ru-RU" w:eastAsia="ar-SA"/>
          </w:rPr>
          <w:instrText xml:space="preserve"> PAGEREF _Toc167803616 \h </w:instrText>
        </w:r>
        <w:r w:rsidR="00B343CB" w:rsidRPr="00807D17">
          <w:rPr>
            <w:i/>
            <w:noProof/>
            <w:webHidden/>
            <w:color w:val="000000" w:themeColor="text1"/>
            <w:lang w:val="ru-RU" w:eastAsia="ar-SA"/>
          </w:rPr>
        </w:r>
        <w:r w:rsidR="00B343CB" w:rsidRPr="00807D17">
          <w:rPr>
            <w:i/>
            <w:noProof/>
            <w:webHidden/>
            <w:color w:val="000000" w:themeColor="text1"/>
            <w:lang w:val="ru-RU" w:eastAsia="ar-SA"/>
          </w:rPr>
          <w:fldChar w:fldCharType="separate"/>
        </w:r>
        <w:r>
          <w:rPr>
            <w:i/>
            <w:noProof/>
            <w:webHidden/>
            <w:color w:val="000000" w:themeColor="text1"/>
            <w:lang w:val="ru-RU" w:eastAsia="ar-SA"/>
          </w:rPr>
          <w:t>100</w:t>
        </w:r>
        <w:r w:rsidR="00B343CB" w:rsidRPr="00807D17">
          <w:rPr>
            <w:i/>
            <w:noProof/>
            <w:webHidden/>
            <w:color w:val="000000" w:themeColor="text1"/>
            <w:lang w:val="ru-RU" w:eastAsia="ar-SA"/>
          </w:rPr>
          <w:fldChar w:fldCharType="end"/>
        </w:r>
      </w:hyperlink>
    </w:p>
    <w:p w14:paraId="4681688C" w14:textId="6C4D1FBC" w:rsidR="00B343CB" w:rsidRPr="00807D17" w:rsidRDefault="00D7223A" w:rsidP="00B343CB">
      <w:pPr>
        <w:tabs>
          <w:tab w:val="right" w:leader="dot" w:pos="9343"/>
        </w:tabs>
        <w:spacing w:line="276" w:lineRule="auto"/>
        <w:ind w:left="240"/>
        <w:rPr>
          <w:i/>
          <w:noProof/>
          <w:color w:val="000000" w:themeColor="text1"/>
          <w:lang w:val="ru-RU" w:eastAsia="ar-SA"/>
        </w:rPr>
      </w:pPr>
      <w:hyperlink w:anchor="_Toc167803617" w:history="1">
        <w:r w:rsidR="00B343CB" w:rsidRPr="00807D17">
          <w:rPr>
            <w:i/>
            <w:noProof/>
            <w:color w:val="000000" w:themeColor="text1"/>
            <w:lang w:val="ru-RU" w:eastAsia="ar-SA"/>
          </w:rPr>
          <w:t>3.2. Информационное обеспечение реализации программы</w:t>
        </w:r>
        <w:r w:rsidR="00B343CB" w:rsidRPr="00807D17">
          <w:rPr>
            <w:i/>
            <w:noProof/>
            <w:webHidden/>
            <w:color w:val="000000" w:themeColor="text1"/>
            <w:lang w:val="ru-RU" w:eastAsia="ar-SA"/>
          </w:rPr>
          <w:tab/>
        </w:r>
        <w:r w:rsidR="00B343CB" w:rsidRPr="00807D17">
          <w:rPr>
            <w:i/>
            <w:noProof/>
            <w:webHidden/>
            <w:color w:val="000000" w:themeColor="text1"/>
            <w:lang w:val="ru-RU" w:eastAsia="ar-SA"/>
          </w:rPr>
          <w:fldChar w:fldCharType="begin"/>
        </w:r>
        <w:r w:rsidR="00B343CB" w:rsidRPr="00807D17">
          <w:rPr>
            <w:i/>
            <w:noProof/>
            <w:webHidden/>
            <w:color w:val="000000" w:themeColor="text1"/>
            <w:lang w:val="ru-RU" w:eastAsia="ar-SA"/>
          </w:rPr>
          <w:instrText xml:space="preserve"> PAGEREF _Toc167803617 \h </w:instrText>
        </w:r>
        <w:r w:rsidR="00B343CB" w:rsidRPr="00807D17">
          <w:rPr>
            <w:i/>
            <w:noProof/>
            <w:webHidden/>
            <w:color w:val="000000" w:themeColor="text1"/>
            <w:lang w:val="ru-RU" w:eastAsia="ar-SA"/>
          </w:rPr>
        </w:r>
        <w:r w:rsidR="00B343CB" w:rsidRPr="00807D17">
          <w:rPr>
            <w:i/>
            <w:noProof/>
            <w:webHidden/>
            <w:color w:val="000000" w:themeColor="text1"/>
            <w:lang w:val="ru-RU" w:eastAsia="ar-SA"/>
          </w:rPr>
          <w:fldChar w:fldCharType="separate"/>
        </w:r>
        <w:r>
          <w:rPr>
            <w:i/>
            <w:noProof/>
            <w:webHidden/>
            <w:color w:val="000000" w:themeColor="text1"/>
            <w:lang w:val="ru-RU" w:eastAsia="ar-SA"/>
          </w:rPr>
          <w:t>100</w:t>
        </w:r>
        <w:r w:rsidR="00B343CB" w:rsidRPr="00807D17">
          <w:rPr>
            <w:i/>
            <w:noProof/>
            <w:webHidden/>
            <w:color w:val="000000" w:themeColor="text1"/>
            <w:lang w:val="ru-RU" w:eastAsia="ar-SA"/>
          </w:rPr>
          <w:fldChar w:fldCharType="end"/>
        </w:r>
      </w:hyperlink>
    </w:p>
    <w:p w14:paraId="6D948D7C" w14:textId="2E77D9F9" w:rsidR="00B343CB" w:rsidRPr="00807D17" w:rsidRDefault="00D7223A" w:rsidP="00B343CB">
      <w:pPr>
        <w:tabs>
          <w:tab w:val="left" w:pos="440"/>
          <w:tab w:val="right" w:leader="dot" w:pos="9343"/>
        </w:tabs>
        <w:spacing w:line="276" w:lineRule="auto"/>
        <w:rPr>
          <w:rFonts w:eastAsia="Segoe UI"/>
          <w:b/>
          <w:noProof/>
          <w:color w:val="000000" w:themeColor="text1"/>
          <w:lang w:val="ru-RU" w:eastAsia="ru-RU"/>
        </w:rPr>
      </w:pPr>
      <w:hyperlink w:anchor="_Toc167803618" w:history="1">
        <w:r w:rsidR="00B343CB" w:rsidRPr="00807D17">
          <w:rPr>
            <w:rFonts w:eastAsia="Segoe UI"/>
            <w:b/>
            <w:noProof/>
            <w:color w:val="000000" w:themeColor="text1"/>
            <w:lang w:val="ru-RU" w:eastAsia="ru-RU"/>
          </w:rPr>
          <w:t>4. Контроль и оценка результатов освоения ДИСЦИПЛИНЫ</w:t>
        </w:r>
        <w:r w:rsidR="00B343CB" w:rsidRPr="00807D17">
          <w:rPr>
            <w:rFonts w:eastAsia="Segoe UI"/>
            <w:b/>
            <w:noProof/>
            <w:webHidden/>
            <w:color w:val="000000" w:themeColor="text1"/>
            <w:lang w:val="ru-RU" w:eastAsia="ru-RU"/>
          </w:rPr>
          <w:tab/>
        </w:r>
        <w:r w:rsidR="00B343CB" w:rsidRPr="00807D17">
          <w:rPr>
            <w:rFonts w:eastAsia="Segoe UI"/>
            <w:b/>
            <w:noProof/>
            <w:webHidden/>
            <w:color w:val="000000" w:themeColor="text1"/>
            <w:lang w:val="ru-RU" w:eastAsia="ru-RU"/>
          </w:rPr>
          <w:fldChar w:fldCharType="begin"/>
        </w:r>
        <w:r w:rsidR="00B343CB" w:rsidRPr="00807D17">
          <w:rPr>
            <w:rFonts w:eastAsia="Segoe UI"/>
            <w:b/>
            <w:noProof/>
            <w:webHidden/>
            <w:color w:val="000000" w:themeColor="text1"/>
            <w:lang w:val="ru-RU" w:eastAsia="ru-RU"/>
          </w:rPr>
          <w:instrText xml:space="preserve"> PAGEREF _Toc167803618 \h </w:instrText>
        </w:r>
        <w:r w:rsidR="00B343CB" w:rsidRPr="00807D17">
          <w:rPr>
            <w:rFonts w:eastAsia="Segoe UI"/>
            <w:b/>
            <w:noProof/>
            <w:webHidden/>
            <w:color w:val="000000" w:themeColor="text1"/>
            <w:lang w:val="ru-RU" w:eastAsia="ru-RU"/>
          </w:rPr>
        </w:r>
        <w:r w:rsidR="00B343CB" w:rsidRPr="00807D17">
          <w:rPr>
            <w:rFonts w:eastAsia="Segoe UI"/>
            <w:b/>
            <w:noProof/>
            <w:webHidden/>
            <w:color w:val="000000" w:themeColor="text1"/>
            <w:lang w:val="ru-RU" w:eastAsia="ru-RU"/>
          </w:rPr>
          <w:fldChar w:fldCharType="separate"/>
        </w:r>
        <w:r>
          <w:rPr>
            <w:rFonts w:eastAsia="Segoe UI"/>
            <w:b/>
            <w:noProof/>
            <w:webHidden/>
            <w:color w:val="000000" w:themeColor="text1"/>
            <w:lang w:val="ru-RU" w:eastAsia="ru-RU"/>
          </w:rPr>
          <w:t>102</w:t>
        </w:r>
        <w:r w:rsidR="00B343CB" w:rsidRPr="00807D17">
          <w:rPr>
            <w:rFonts w:eastAsia="Segoe UI"/>
            <w:b/>
            <w:noProof/>
            <w:webHidden/>
            <w:color w:val="000000" w:themeColor="text1"/>
            <w:lang w:val="ru-RU" w:eastAsia="ru-RU"/>
          </w:rPr>
          <w:fldChar w:fldCharType="end"/>
        </w:r>
      </w:hyperlink>
    </w:p>
    <w:p w14:paraId="7704CAF3" w14:textId="77777777" w:rsidR="00B343CB" w:rsidRPr="00807D17" w:rsidRDefault="00B343CB" w:rsidP="00B343CB">
      <w:pPr>
        <w:rPr>
          <w:color w:val="000000" w:themeColor="text1"/>
          <w:lang w:val="ru-RU" w:eastAsia="ar-SA"/>
        </w:rPr>
      </w:pPr>
      <w:r w:rsidRPr="00807D17">
        <w:rPr>
          <w:b/>
          <w:bCs/>
          <w:color w:val="000000" w:themeColor="text1"/>
          <w:lang w:val="ru-RU" w:eastAsia="ar-SA"/>
        </w:rPr>
        <w:fldChar w:fldCharType="end"/>
      </w:r>
    </w:p>
    <w:p w14:paraId="0DEAC4B1" w14:textId="77777777" w:rsidR="00B343CB" w:rsidRPr="00807D17" w:rsidRDefault="00B343CB" w:rsidP="00B343CB">
      <w:pPr>
        <w:keepNext/>
        <w:spacing w:after="120"/>
        <w:jc w:val="center"/>
        <w:outlineLvl w:val="0"/>
        <w:rPr>
          <w:rFonts w:eastAsia="Segoe UI"/>
          <w:b/>
          <w:bCs/>
          <w:caps/>
          <w:color w:val="000000" w:themeColor="text1"/>
          <w:kern w:val="32"/>
          <w:lang w:val="ru-RU" w:eastAsia="ru-RU"/>
        </w:rPr>
      </w:pPr>
    </w:p>
    <w:p w14:paraId="028869E2"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ind w:right="-185"/>
        <w:jc w:val="both"/>
        <w:rPr>
          <w:bCs/>
          <w:color w:val="000000" w:themeColor="text1"/>
          <w:lang w:val="ru-RU" w:eastAsia="ar-SA"/>
        </w:rPr>
      </w:pPr>
    </w:p>
    <w:p w14:paraId="4652C3B1"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ind w:left="-284" w:right="-185"/>
        <w:jc w:val="both"/>
        <w:rPr>
          <w:bCs/>
          <w:color w:val="000000" w:themeColor="text1"/>
          <w:lang w:val="ru-RU" w:eastAsia="ar-SA"/>
        </w:rPr>
      </w:pPr>
    </w:p>
    <w:p w14:paraId="702A26CE"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ind w:left="-284" w:right="-185"/>
        <w:jc w:val="both"/>
        <w:rPr>
          <w:bCs/>
          <w:color w:val="000000" w:themeColor="text1"/>
          <w:lang w:val="ru-RU" w:eastAsia="ar-SA"/>
        </w:rPr>
      </w:pPr>
    </w:p>
    <w:p w14:paraId="1C1FA4F3"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ind w:left="-284" w:right="-185"/>
        <w:jc w:val="both"/>
        <w:rPr>
          <w:bCs/>
          <w:color w:val="000000" w:themeColor="text1"/>
          <w:lang w:val="ru-RU" w:eastAsia="ar-SA"/>
        </w:rPr>
      </w:pPr>
    </w:p>
    <w:p w14:paraId="0507B85A"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ind w:left="-284" w:right="-185"/>
        <w:jc w:val="both"/>
        <w:rPr>
          <w:bCs/>
          <w:color w:val="000000" w:themeColor="text1"/>
          <w:lang w:val="ru-RU" w:eastAsia="ar-SA"/>
        </w:rPr>
      </w:pPr>
    </w:p>
    <w:p w14:paraId="1437FF68"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ind w:left="-284" w:right="-185"/>
        <w:jc w:val="both"/>
        <w:rPr>
          <w:bCs/>
          <w:color w:val="000000" w:themeColor="text1"/>
          <w:lang w:val="ru-RU" w:eastAsia="ar-SA"/>
        </w:rPr>
      </w:pPr>
    </w:p>
    <w:p w14:paraId="434E00CA"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ind w:left="-284" w:right="-185"/>
        <w:jc w:val="both"/>
        <w:rPr>
          <w:bCs/>
          <w:color w:val="000000" w:themeColor="text1"/>
          <w:lang w:val="ru-RU" w:eastAsia="ar-SA"/>
        </w:rPr>
      </w:pPr>
    </w:p>
    <w:p w14:paraId="22810E37"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ind w:left="-284" w:right="-185"/>
        <w:jc w:val="both"/>
        <w:rPr>
          <w:bCs/>
          <w:color w:val="000000" w:themeColor="text1"/>
          <w:lang w:val="ru-RU" w:eastAsia="ar-SA"/>
        </w:rPr>
      </w:pPr>
    </w:p>
    <w:p w14:paraId="4C0B1CBC"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ind w:left="-284" w:right="-185"/>
        <w:jc w:val="both"/>
        <w:rPr>
          <w:bCs/>
          <w:color w:val="000000" w:themeColor="text1"/>
          <w:lang w:val="ru-RU" w:eastAsia="ar-SA"/>
        </w:rPr>
      </w:pPr>
    </w:p>
    <w:p w14:paraId="615A4072"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ind w:left="-284" w:right="-185"/>
        <w:jc w:val="both"/>
        <w:rPr>
          <w:bCs/>
          <w:color w:val="000000" w:themeColor="text1"/>
          <w:lang w:val="ru-RU" w:eastAsia="ar-SA"/>
        </w:rPr>
      </w:pPr>
    </w:p>
    <w:p w14:paraId="5E6741AF"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ind w:left="-284" w:right="-185"/>
        <w:jc w:val="both"/>
        <w:rPr>
          <w:bCs/>
          <w:color w:val="000000" w:themeColor="text1"/>
          <w:lang w:val="ru-RU" w:eastAsia="ar-SA"/>
        </w:rPr>
      </w:pPr>
    </w:p>
    <w:p w14:paraId="3A4FC279"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ind w:right="-185"/>
        <w:jc w:val="both"/>
        <w:rPr>
          <w:bCs/>
          <w:color w:val="000000" w:themeColor="text1"/>
          <w:lang w:val="ru-RU" w:eastAsia="ar-SA"/>
        </w:rPr>
      </w:pPr>
    </w:p>
    <w:p w14:paraId="20E46504"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ind w:right="-185"/>
        <w:jc w:val="both"/>
        <w:rPr>
          <w:bCs/>
          <w:color w:val="000000" w:themeColor="text1"/>
          <w:lang w:val="ru-RU" w:eastAsia="ar-SA"/>
        </w:rPr>
      </w:pPr>
    </w:p>
    <w:p w14:paraId="750401BF" w14:textId="77777777" w:rsidR="00B343CB" w:rsidRPr="00807D17" w:rsidRDefault="00B343CB" w:rsidP="00B343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b/>
          <w:caps/>
          <w:color w:val="000000" w:themeColor="text1"/>
          <w:lang w:val="ru-RU" w:eastAsia="ar-SA"/>
        </w:rPr>
      </w:pPr>
    </w:p>
    <w:p w14:paraId="35C3FE8A" w14:textId="00FCD664" w:rsidR="00B343CB" w:rsidRPr="00807D17" w:rsidRDefault="00B343CB" w:rsidP="00B343CB">
      <w:pPr>
        <w:keepNext/>
        <w:autoSpaceDE w:val="0"/>
        <w:ind w:left="360" w:hanging="360"/>
        <w:jc w:val="center"/>
        <w:outlineLvl w:val="0"/>
        <w:rPr>
          <w:rFonts w:eastAsia="Segoe UI"/>
          <w:b/>
          <w:color w:val="000000" w:themeColor="text1"/>
          <w:lang w:val="ru-RU" w:eastAsia="ru-RU"/>
        </w:rPr>
      </w:pPr>
      <w:bookmarkStart w:id="74" w:name="_Toc167803608"/>
      <w:r w:rsidRPr="00807D17">
        <w:rPr>
          <w:rFonts w:eastAsia="Segoe UI"/>
          <w:b/>
          <w:color w:val="000000" w:themeColor="text1"/>
          <w:lang w:val="ru-RU" w:eastAsia="ru-RU"/>
        </w:rPr>
        <w:lastRenderedPageBreak/>
        <w:t>1. ОБЩАЯ ХАРАКТЕРИСТИКА РАБОЧЕЙ ПРОГРАММЫ УЧЕБНОЙ ДИСЦИПЛИНЫ «СГ.04 ФИЗИЧЕСКАЯ КУЛЬТУРА»</w:t>
      </w:r>
      <w:bookmarkEnd w:id="74"/>
    </w:p>
    <w:p w14:paraId="3B08BB3E" w14:textId="77777777" w:rsidR="00B343CB" w:rsidRPr="00807D17" w:rsidRDefault="00B343CB" w:rsidP="00B343CB">
      <w:pPr>
        <w:keepNext/>
        <w:numPr>
          <w:ilvl w:val="1"/>
          <w:numId w:val="0"/>
        </w:numPr>
        <w:tabs>
          <w:tab w:val="num" w:pos="0"/>
        </w:tabs>
        <w:spacing w:before="240" w:after="60"/>
        <w:ind w:firstLine="709"/>
        <w:outlineLvl w:val="1"/>
        <w:rPr>
          <w:rFonts w:eastAsia="Segoe UI"/>
          <w:b/>
          <w:bCs/>
          <w:iCs/>
          <w:color w:val="000000" w:themeColor="text1"/>
          <w:lang w:val="ru-RU" w:eastAsia="ru-RU"/>
        </w:rPr>
      </w:pPr>
      <w:bookmarkStart w:id="75" w:name="_Toc167803609"/>
      <w:r w:rsidRPr="00807D17">
        <w:rPr>
          <w:rFonts w:eastAsia="Segoe UI"/>
          <w:b/>
          <w:bCs/>
          <w:iCs/>
          <w:color w:val="000000" w:themeColor="text1"/>
          <w:lang w:val="ru-RU" w:eastAsia="ru-RU"/>
        </w:rPr>
        <w:t>1.1. Цель и место дисциплины в структуре образовательной программы</w:t>
      </w:r>
      <w:bookmarkEnd w:id="75"/>
    </w:p>
    <w:p w14:paraId="5903FB76" w14:textId="77777777" w:rsidR="00B343CB" w:rsidRPr="00807D17" w:rsidRDefault="00B343CB" w:rsidP="00B343CB">
      <w:pPr>
        <w:suppressAutoHyphens/>
        <w:jc w:val="both"/>
        <w:rPr>
          <w:b/>
          <w:color w:val="000000" w:themeColor="text1"/>
          <w:lang w:val="ru-RU" w:eastAsia="ar-SA"/>
        </w:rPr>
      </w:pPr>
      <w:r w:rsidRPr="00807D17">
        <w:rPr>
          <w:color w:val="000000" w:themeColor="text1"/>
          <w:lang w:val="ru-RU" w:eastAsia="ru-RU"/>
        </w:rPr>
        <w:t xml:space="preserve">Цель дисциплины </w:t>
      </w:r>
      <w:r w:rsidRPr="00807D17">
        <w:rPr>
          <w:color w:val="000000" w:themeColor="text1"/>
          <w:lang w:val="ru-RU" w:eastAsia="ar-SA"/>
        </w:rPr>
        <w:t>«Физическая культура»</w:t>
      </w:r>
      <w:r w:rsidRPr="00807D17">
        <w:rPr>
          <w:color w:val="000000" w:themeColor="text1"/>
          <w:lang w:val="ru-RU" w:eastAsia="ru-RU"/>
        </w:rPr>
        <w:t xml:space="preserve">: формирование и владение общими и профессиональными компетенциями в сфере судебного администрирования. Учебная дисциплина является обязательной частью социально-гуманитарного цикла основной профессиональной образовательной программы «Профессионалитет» в соответствии                   с ФГОС СПО по специальности 40.02.04 </w:t>
      </w:r>
      <w:r w:rsidRPr="00807D17">
        <w:rPr>
          <w:color w:val="000000" w:themeColor="text1"/>
          <w:lang w:val="ru-RU" w:eastAsia="ar-SA"/>
        </w:rPr>
        <w:t>«Юриспруденция» направленности «Юрист в сфере социального обеспечения».</w:t>
      </w:r>
    </w:p>
    <w:p w14:paraId="08D2B1B7" w14:textId="77777777" w:rsidR="00B343CB" w:rsidRPr="00807D17" w:rsidRDefault="00B343CB" w:rsidP="00B343CB">
      <w:pPr>
        <w:keepNext/>
        <w:numPr>
          <w:ilvl w:val="1"/>
          <w:numId w:val="0"/>
        </w:numPr>
        <w:tabs>
          <w:tab w:val="num" w:pos="0"/>
        </w:tabs>
        <w:spacing w:before="240" w:after="60"/>
        <w:ind w:firstLine="709"/>
        <w:outlineLvl w:val="1"/>
        <w:rPr>
          <w:rFonts w:eastAsia="Segoe UI"/>
          <w:b/>
          <w:bCs/>
          <w:iCs/>
          <w:color w:val="000000" w:themeColor="text1"/>
          <w:lang w:val="ru-RU" w:eastAsia="ru-RU"/>
        </w:rPr>
      </w:pPr>
      <w:r w:rsidRPr="00807D17">
        <w:rPr>
          <w:b/>
          <w:bCs/>
          <w:iCs/>
          <w:color w:val="000000" w:themeColor="text1"/>
          <w:lang w:val="ru-RU" w:eastAsia="ar-SA"/>
        </w:rPr>
        <w:t xml:space="preserve"> </w:t>
      </w:r>
      <w:bookmarkStart w:id="76" w:name="_Toc167803610"/>
      <w:r w:rsidRPr="00807D17">
        <w:rPr>
          <w:rFonts w:eastAsia="Segoe UI"/>
          <w:b/>
          <w:bCs/>
          <w:iCs/>
          <w:color w:val="000000" w:themeColor="text1"/>
          <w:lang w:val="ru-RU" w:eastAsia="ru-RU"/>
        </w:rPr>
        <w:t>1.2. Планируемые результаты освоения дисциплины</w:t>
      </w:r>
      <w:bookmarkEnd w:id="76"/>
    </w:p>
    <w:p w14:paraId="15F876C6" w14:textId="77777777" w:rsidR="00B343CB" w:rsidRPr="00807D17" w:rsidRDefault="00B343CB" w:rsidP="00B343CB">
      <w:pPr>
        <w:suppressAutoHyphens/>
        <w:ind w:firstLine="709"/>
        <w:jc w:val="both"/>
        <w:rPr>
          <w:color w:val="000000" w:themeColor="text1"/>
          <w:lang w:val="ru-RU" w:eastAsia="ru-RU"/>
        </w:rPr>
      </w:pPr>
      <w:r w:rsidRPr="00807D17">
        <w:rPr>
          <w:color w:val="000000" w:themeColor="text1"/>
          <w:lang w:val="ru-RU"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4.3.2 ОПОП-П).</w:t>
      </w:r>
    </w:p>
    <w:p w14:paraId="77F153BB" w14:textId="77777777" w:rsidR="00B343CB" w:rsidRPr="00807D17" w:rsidRDefault="00B343CB" w:rsidP="00B343CB">
      <w:pPr>
        <w:suppressAutoHyphens/>
        <w:spacing w:after="120"/>
        <w:ind w:firstLine="709"/>
        <w:rPr>
          <w:bCs/>
          <w:color w:val="000000" w:themeColor="text1"/>
          <w:lang w:val="ru-RU" w:eastAsia="ar-SA"/>
        </w:rPr>
      </w:pPr>
      <w:r w:rsidRPr="00807D17">
        <w:rPr>
          <w:bCs/>
          <w:color w:val="000000" w:themeColor="text1"/>
          <w:lang w:val="ru-RU" w:eastAsia="ar-SA"/>
        </w:rPr>
        <w:t>В результате освоения дисциплины обучающийся должен:</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547"/>
        <w:gridCol w:w="3398"/>
      </w:tblGrid>
      <w:tr w:rsidR="00B343CB" w:rsidRPr="00807D17" w14:paraId="74370AF3" w14:textId="77777777" w:rsidTr="00B343CB">
        <w:trPr>
          <w:trHeight w:val="284"/>
        </w:trPr>
        <w:tc>
          <w:tcPr>
            <w:tcW w:w="3403" w:type="dxa"/>
            <w:tcBorders>
              <w:top w:val="single" w:sz="4" w:space="0" w:color="auto"/>
              <w:left w:val="single" w:sz="4" w:space="0" w:color="auto"/>
              <w:bottom w:val="single" w:sz="4" w:space="0" w:color="auto"/>
              <w:right w:val="single" w:sz="4" w:space="0" w:color="auto"/>
            </w:tcBorders>
            <w:hideMark/>
          </w:tcPr>
          <w:p w14:paraId="002629EB" w14:textId="77777777" w:rsidR="00B343CB" w:rsidRPr="00807D17" w:rsidRDefault="00B343CB" w:rsidP="00B343CB">
            <w:pPr>
              <w:suppressAutoHyphens/>
              <w:jc w:val="center"/>
              <w:rPr>
                <w:color w:val="000000" w:themeColor="text1"/>
                <w:lang w:val="ru-RU" w:eastAsia="ar-SA"/>
              </w:rPr>
            </w:pPr>
            <w:r w:rsidRPr="00807D17">
              <w:rPr>
                <w:color w:val="000000" w:themeColor="text1"/>
                <w:lang w:val="ru-RU" w:eastAsia="ar-SA"/>
              </w:rPr>
              <w:t>Код ПК, ОК</w:t>
            </w:r>
          </w:p>
        </w:tc>
        <w:tc>
          <w:tcPr>
            <w:tcW w:w="3547" w:type="dxa"/>
            <w:tcBorders>
              <w:top w:val="single" w:sz="4" w:space="0" w:color="auto"/>
              <w:left w:val="single" w:sz="4" w:space="0" w:color="auto"/>
              <w:bottom w:val="single" w:sz="4" w:space="0" w:color="auto"/>
              <w:right w:val="single" w:sz="4" w:space="0" w:color="auto"/>
            </w:tcBorders>
            <w:hideMark/>
          </w:tcPr>
          <w:p w14:paraId="5322CEF2" w14:textId="77777777" w:rsidR="00B343CB" w:rsidRPr="00807D17" w:rsidRDefault="00B343CB" w:rsidP="00B343CB">
            <w:pPr>
              <w:suppressAutoHyphens/>
              <w:jc w:val="center"/>
              <w:rPr>
                <w:color w:val="000000" w:themeColor="text1"/>
                <w:lang w:val="ru-RU" w:eastAsia="ar-SA"/>
              </w:rPr>
            </w:pPr>
            <w:r w:rsidRPr="00807D17">
              <w:rPr>
                <w:color w:val="000000" w:themeColor="text1"/>
                <w:lang w:val="ru-RU" w:eastAsia="ar-SA"/>
              </w:rPr>
              <w:t>Умения</w:t>
            </w:r>
          </w:p>
        </w:tc>
        <w:tc>
          <w:tcPr>
            <w:tcW w:w="3398" w:type="dxa"/>
            <w:tcBorders>
              <w:top w:val="single" w:sz="4" w:space="0" w:color="auto"/>
              <w:left w:val="single" w:sz="4" w:space="0" w:color="auto"/>
              <w:bottom w:val="single" w:sz="4" w:space="0" w:color="auto"/>
              <w:right w:val="single" w:sz="4" w:space="0" w:color="auto"/>
            </w:tcBorders>
            <w:hideMark/>
          </w:tcPr>
          <w:p w14:paraId="796A0B0E" w14:textId="77777777" w:rsidR="00B343CB" w:rsidRPr="00807D17" w:rsidRDefault="00B343CB" w:rsidP="00B343CB">
            <w:pPr>
              <w:suppressAutoHyphens/>
              <w:jc w:val="center"/>
              <w:rPr>
                <w:color w:val="000000" w:themeColor="text1"/>
                <w:lang w:val="ru-RU" w:eastAsia="ar-SA"/>
              </w:rPr>
            </w:pPr>
            <w:r w:rsidRPr="00807D17">
              <w:rPr>
                <w:color w:val="000000" w:themeColor="text1"/>
                <w:lang w:val="ru-RU" w:eastAsia="ar-SA"/>
              </w:rPr>
              <w:t>Знания</w:t>
            </w:r>
          </w:p>
        </w:tc>
      </w:tr>
      <w:tr w:rsidR="00807D17" w:rsidRPr="00807D17" w14:paraId="7A434378" w14:textId="77777777" w:rsidTr="00B343CB">
        <w:trPr>
          <w:trHeight w:val="1020"/>
        </w:trPr>
        <w:tc>
          <w:tcPr>
            <w:tcW w:w="3403" w:type="dxa"/>
            <w:tcBorders>
              <w:top w:val="single" w:sz="4" w:space="0" w:color="auto"/>
              <w:left w:val="single" w:sz="4" w:space="0" w:color="auto"/>
              <w:bottom w:val="single" w:sz="4" w:space="0" w:color="auto"/>
              <w:right w:val="single" w:sz="4" w:space="0" w:color="auto"/>
            </w:tcBorders>
            <w:hideMark/>
          </w:tcPr>
          <w:p w14:paraId="7EABF7A5" w14:textId="77777777" w:rsidR="00B343CB" w:rsidRPr="00807D17" w:rsidRDefault="00B343CB" w:rsidP="00B343CB">
            <w:pPr>
              <w:suppressAutoHyphens/>
              <w:rPr>
                <w:color w:val="000000" w:themeColor="text1"/>
                <w:lang w:val="ru-RU" w:eastAsia="ar-SA"/>
              </w:rPr>
            </w:pPr>
            <w:r w:rsidRPr="00807D17">
              <w:rPr>
                <w:color w:val="000000" w:themeColor="text1"/>
                <w:lang w:val="ru-RU" w:eastAsia="ar-SA"/>
              </w:rPr>
              <w:t>ОК 04</w:t>
            </w:r>
          </w:p>
          <w:p w14:paraId="26488063" w14:textId="77777777" w:rsidR="00B343CB" w:rsidRPr="00807D17" w:rsidRDefault="00B343CB" w:rsidP="00B343CB">
            <w:pPr>
              <w:suppressAutoHyphens/>
              <w:rPr>
                <w:color w:val="000000" w:themeColor="text1"/>
                <w:lang w:val="ru-RU" w:eastAsia="ar-SA"/>
              </w:rPr>
            </w:pPr>
            <w:r w:rsidRPr="00807D17">
              <w:rPr>
                <w:color w:val="000000" w:themeColor="text1"/>
                <w:lang w:val="ru-RU" w:eastAsia="ar-SA"/>
              </w:rPr>
              <w:t>Эффективно взаимодействовать и работать в коллективе и команде</w:t>
            </w:r>
          </w:p>
          <w:p w14:paraId="46720ACA" w14:textId="77777777" w:rsidR="00B343CB" w:rsidRPr="00807D17" w:rsidRDefault="00B343CB" w:rsidP="00B343CB">
            <w:pPr>
              <w:suppressAutoHyphens/>
              <w:rPr>
                <w:iCs/>
                <w:color w:val="000000" w:themeColor="text1"/>
                <w:lang w:val="ru-RU" w:eastAsia="ar-SA"/>
              </w:rPr>
            </w:pPr>
          </w:p>
          <w:p w14:paraId="2014C366" w14:textId="77777777" w:rsidR="00B343CB" w:rsidRPr="00807D17" w:rsidRDefault="00B343CB" w:rsidP="00B343CB">
            <w:pPr>
              <w:suppressAutoHyphens/>
              <w:rPr>
                <w:iCs/>
                <w:color w:val="000000" w:themeColor="text1"/>
                <w:lang w:val="ru-RU" w:eastAsia="ar-SA"/>
              </w:rPr>
            </w:pPr>
            <w:r w:rsidRPr="00807D17">
              <w:rPr>
                <w:iCs/>
                <w:color w:val="000000" w:themeColor="text1"/>
                <w:lang w:val="ru-RU" w:eastAsia="ar-SA"/>
              </w:rPr>
              <w:t>ОК 08</w:t>
            </w:r>
          </w:p>
          <w:p w14:paraId="5798D5A1" w14:textId="77777777" w:rsidR="00B343CB" w:rsidRPr="00807D17" w:rsidRDefault="00B343CB" w:rsidP="00B343CB">
            <w:pPr>
              <w:suppressAutoHyphens/>
              <w:rPr>
                <w:color w:val="000000" w:themeColor="text1"/>
                <w:lang w:val="ru-RU" w:eastAsia="ar-SA"/>
              </w:rPr>
            </w:pPr>
            <w:r w:rsidRPr="00807D17">
              <w:rPr>
                <w:color w:val="000000" w:themeColor="text1"/>
                <w:lang w:val="ru-RU" w:eastAsia="ar-SA"/>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1D485676" w14:textId="77777777" w:rsidR="00B343CB" w:rsidRPr="00807D17" w:rsidRDefault="00B343CB" w:rsidP="00B343CB">
            <w:pPr>
              <w:suppressAutoHyphens/>
              <w:rPr>
                <w:color w:val="000000" w:themeColor="text1"/>
                <w:lang w:val="ru-RU" w:eastAsia="ar-SA"/>
              </w:rPr>
            </w:pPr>
          </w:p>
          <w:p w14:paraId="7B299F97" w14:textId="77777777" w:rsidR="00B343CB" w:rsidRPr="00807D17" w:rsidRDefault="00B343CB" w:rsidP="00B343CB">
            <w:pPr>
              <w:suppressAutoHyphens/>
              <w:rPr>
                <w:color w:val="000000" w:themeColor="text1"/>
                <w:lang w:val="ru-RU" w:eastAsia="ar-SA"/>
              </w:rPr>
            </w:pPr>
          </w:p>
          <w:p w14:paraId="06DC62F0" w14:textId="77777777" w:rsidR="00B343CB" w:rsidRPr="00807D17" w:rsidRDefault="00B343CB" w:rsidP="00B343CB">
            <w:pPr>
              <w:suppressAutoHyphens/>
              <w:rPr>
                <w:color w:val="000000" w:themeColor="text1"/>
                <w:lang w:val="ru-RU" w:eastAsia="ar-SA"/>
              </w:rPr>
            </w:pPr>
          </w:p>
          <w:p w14:paraId="4FCC470F" w14:textId="77777777" w:rsidR="00B343CB" w:rsidRPr="00807D17" w:rsidRDefault="00B343CB" w:rsidP="00B343CB">
            <w:pPr>
              <w:suppressAutoHyphens/>
              <w:autoSpaceDE w:val="0"/>
              <w:autoSpaceDN w:val="0"/>
              <w:adjustRightInd w:val="0"/>
              <w:rPr>
                <w:color w:val="000000" w:themeColor="text1"/>
                <w:lang w:val="ru-RU" w:eastAsia="ar-SA"/>
              </w:rPr>
            </w:pPr>
            <w:r w:rsidRPr="00807D17">
              <w:rPr>
                <w:color w:val="000000" w:themeColor="text1"/>
                <w:lang w:val="ru-RU" w:eastAsia="ar-SA"/>
              </w:rPr>
              <w:t>ПК 1.3</w:t>
            </w:r>
          </w:p>
          <w:p w14:paraId="6ACEFB4A" w14:textId="77777777" w:rsidR="00B343CB" w:rsidRPr="00807D17" w:rsidRDefault="00B343CB" w:rsidP="00B343CB">
            <w:pPr>
              <w:suppressAutoHyphens/>
              <w:rPr>
                <w:iCs/>
                <w:color w:val="000000" w:themeColor="text1"/>
                <w:lang w:val="ru-RU" w:eastAsia="ar-SA"/>
              </w:rPr>
            </w:pPr>
            <w:r w:rsidRPr="00807D17">
              <w:rPr>
                <w:color w:val="000000" w:themeColor="text1"/>
                <w:lang w:val="ru-RU" w:eastAsia="ar-SA"/>
              </w:rPr>
              <w:t>Владеть навыками подготовки юридических документов, в том числе с использованием информационных технологий.</w:t>
            </w:r>
          </w:p>
          <w:p w14:paraId="218B34DB" w14:textId="77777777" w:rsidR="00B343CB" w:rsidRPr="00807D17" w:rsidRDefault="00B343CB" w:rsidP="00B343CB">
            <w:pPr>
              <w:suppressAutoHyphens/>
              <w:rPr>
                <w:color w:val="000000" w:themeColor="text1"/>
                <w:lang w:val="ru-RU" w:eastAsia="ar-SA"/>
              </w:rPr>
            </w:pPr>
          </w:p>
        </w:tc>
        <w:tc>
          <w:tcPr>
            <w:tcW w:w="3547" w:type="dxa"/>
            <w:tcBorders>
              <w:top w:val="single" w:sz="4" w:space="0" w:color="auto"/>
              <w:left w:val="single" w:sz="4" w:space="0" w:color="auto"/>
              <w:bottom w:val="single" w:sz="4" w:space="0" w:color="auto"/>
              <w:right w:val="single" w:sz="4" w:space="0" w:color="auto"/>
            </w:tcBorders>
            <w:hideMark/>
          </w:tcPr>
          <w:p w14:paraId="7477697B" w14:textId="77777777" w:rsidR="00B343CB" w:rsidRPr="00807D17" w:rsidRDefault="00B343CB" w:rsidP="00B343CB">
            <w:pPr>
              <w:suppressAutoHyphens/>
              <w:rPr>
                <w:iCs/>
                <w:color w:val="000000" w:themeColor="text1"/>
                <w:lang w:val="ru-RU" w:eastAsia="ar-SA"/>
              </w:rPr>
            </w:pPr>
            <w:r w:rsidRPr="00807D17">
              <w:rPr>
                <w:color w:val="000000" w:themeColor="text1"/>
                <w:spacing w:val="-4"/>
                <w:lang w:val="ru-RU" w:eastAsia="ar-SA"/>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24168F2B" w14:textId="77777777" w:rsidR="00B343CB" w:rsidRPr="00807D17" w:rsidRDefault="00B343CB" w:rsidP="00B343CB">
            <w:pPr>
              <w:suppressAutoHyphens/>
              <w:rPr>
                <w:iCs/>
                <w:color w:val="000000" w:themeColor="text1"/>
                <w:lang w:val="ru-RU" w:eastAsia="ar-SA"/>
              </w:rPr>
            </w:pPr>
          </w:p>
          <w:p w14:paraId="107F254A" w14:textId="77777777" w:rsidR="00B343CB" w:rsidRPr="00807D17" w:rsidRDefault="00B343CB" w:rsidP="00B343CB">
            <w:pPr>
              <w:suppressAutoHyphens/>
              <w:rPr>
                <w:iCs/>
                <w:color w:val="000000" w:themeColor="text1"/>
                <w:lang w:val="ru-RU" w:eastAsia="ar-SA"/>
              </w:rPr>
            </w:pPr>
            <w:r w:rsidRPr="00807D17">
              <w:rPr>
                <w:iCs/>
                <w:color w:val="000000" w:themeColor="text1"/>
                <w:lang w:val="ru-RU" w:eastAsia="ar-SA"/>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p w14:paraId="78C631FD" w14:textId="77777777" w:rsidR="00B343CB" w:rsidRPr="00807D17" w:rsidRDefault="00B343CB" w:rsidP="00B343CB">
            <w:pPr>
              <w:suppressAutoHyphens/>
              <w:rPr>
                <w:iCs/>
                <w:color w:val="000000" w:themeColor="text1"/>
                <w:lang w:val="ru-RU" w:eastAsia="ar-SA"/>
              </w:rPr>
            </w:pPr>
            <w:r w:rsidRPr="00807D17">
              <w:rPr>
                <w:color w:val="000000" w:themeColor="text1"/>
                <w:lang w:val="ru-RU" w:eastAsia="ar-SA"/>
              </w:rPr>
              <w:t>- применять современные информационные технологии для поиска и обработки правовой информации и оформления юридических документов;</w:t>
            </w:r>
          </w:p>
        </w:tc>
        <w:tc>
          <w:tcPr>
            <w:tcW w:w="3398" w:type="dxa"/>
            <w:tcBorders>
              <w:top w:val="single" w:sz="4" w:space="0" w:color="auto"/>
              <w:left w:val="single" w:sz="4" w:space="0" w:color="auto"/>
              <w:bottom w:val="single" w:sz="4" w:space="0" w:color="auto"/>
              <w:right w:val="single" w:sz="4" w:space="0" w:color="auto"/>
            </w:tcBorders>
            <w:hideMark/>
          </w:tcPr>
          <w:p w14:paraId="6678BA42" w14:textId="77777777" w:rsidR="00B343CB" w:rsidRPr="00807D17" w:rsidRDefault="00B343CB" w:rsidP="00B343CB">
            <w:pPr>
              <w:suppressAutoHyphens/>
              <w:rPr>
                <w:iCs/>
                <w:color w:val="000000" w:themeColor="text1"/>
                <w:lang w:val="ru-RU" w:eastAsia="ar-SA"/>
              </w:rPr>
            </w:pPr>
            <w:r w:rsidRPr="00807D17">
              <w:rPr>
                <w:color w:val="000000" w:themeColor="text1"/>
                <w:lang w:val="ru-RU" w:eastAsia="ar-SA"/>
              </w:rPr>
              <w:t>психологические основы деятельности коллектива; психологические особенности личности</w:t>
            </w:r>
          </w:p>
          <w:p w14:paraId="408E5FDA" w14:textId="77777777" w:rsidR="00B343CB" w:rsidRPr="00807D17" w:rsidRDefault="00B343CB" w:rsidP="00B343CB">
            <w:pPr>
              <w:suppressAutoHyphens/>
              <w:rPr>
                <w:iCs/>
                <w:color w:val="000000" w:themeColor="text1"/>
                <w:lang w:val="ru-RU" w:eastAsia="ar-SA"/>
              </w:rPr>
            </w:pPr>
          </w:p>
          <w:p w14:paraId="30FFFAEC" w14:textId="77777777" w:rsidR="00B343CB" w:rsidRPr="00807D17" w:rsidRDefault="00B343CB" w:rsidP="00B343CB">
            <w:pPr>
              <w:suppressAutoHyphens/>
              <w:rPr>
                <w:iCs/>
                <w:color w:val="000000" w:themeColor="text1"/>
                <w:lang w:val="ru-RU" w:eastAsia="ar-SA"/>
              </w:rPr>
            </w:pPr>
          </w:p>
          <w:p w14:paraId="674A0992" w14:textId="77777777" w:rsidR="00B343CB" w:rsidRPr="00807D17" w:rsidRDefault="00B343CB" w:rsidP="00B343CB">
            <w:pPr>
              <w:suppressAutoHyphens/>
              <w:rPr>
                <w:iCs/>
                <w:color w:val="000000" w:themeColor="text1"/>
                <w:lang w:val="ru-RU" w:eastAsia="ar-SA"/>
              </w:rPr>
            </w:pPr>
            <w:r w:rsidRPr="00807D17">
              <w:rPr>
                <w:iCs/>
                <w:color w:val="000000" w:themeColor="text1"/>
                <w:lang w:val="ru-RU" w:eastAsia="ar-SA"/>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специальности; средства профилактики перенапряжения</w:t>
            </w:r>
          </w:p>
          <w:p w14:paraId="1E5E1E14" w14:textId="77777777" w:rsidR="00B343CB" w:rsidRPr="00807D17" w:rsidRDefault="00B343CB" w:rsidP="00B343CB">
            <w:pPr>
              <w:suppressAutoHyphens/>
              <w:rPr>
                <w:bCs/>
                <w:iCs/>
                <w:color w:val="000000" w:themeColor="text1"/>
                <w:lang w:val="ru-RU" w:eastAsia="ar-SA"/>
              </w:rPr>
            </w:pPr>
          </w:p>
          <w:p w14:paraId="1BB4984B" w14:textId="77777777" w:rsidR="00B343CB" w:rsidRPr="00807D17" w:rsidRDefault="00B343CB" w:rsidP="00B343CB">
            <w:pPr>
              <w:suppressAutoHyphens/>
              <w:rPr>
                <w:color w:val="000000" w:themeColor="text1"/>
                <w:lang w:val="ru-RU" w:eastAsia="ar-SA"/>
              </w:rPr>
            </w:pPr>
            <w:r w:rsidRPr="00807D17">
              <w:rPr>
                <w:bCs/>
                <w:iCs/>
                <w:color w:val="000000" w:themeColor="text1"/>
                <w:lang w:val="ru-RU" w:eastAsia="ar-SA"/>
              </w:rPr>
              <w:t>-правила составления юридических документов;</w:t>
            </w:r>
          </w:p>
        </w:tc>
      </w:tr>
    </w:tbl>
    <w:p w14:paraId="018044B7" w14:textId="77777777" w:rsidR="00B343CB" w:rsidRPr="00807D17" w:rsidRDefault="00B343CB" w:rsidP="00B343CB">
      <w:pPr>
        <w:keepNext/>
        <w:spacing w:before="240" w:after="60"/>
        <w:outlineLvl w:val="1"/>
        <w:rPr>
          <w:b/>
          <w:bCs/>
          <w:iCs/>
          <w:color w:val="000000" w:themeColor="text1"/>
          <w:lang w:val="ru-RU" w:eastAsia="ar-SA"/>
        </w:rPr>
      </w:pPr>
      <w:bookmarkStart w:id="77" w:name="_Toc167803611"/>
      <w:r w:rsidRPr="00807D17">
        <w:rPr>
          <w:b/>
          <w:bCs/>
          <w:iCs/>
          <w:color w:val="000000" w:themeColor="text1"/>
          <w:lang w:val="ru-RU" w:eastAsia="ar-SA"/>
        </w:rPr>
        <w:t>1.3. Количество часов на освоение общеобразовательной дисциплины:</w:t>
      </w:r>
      <w:bookmarkEnd w:id="77"/>
    </w:p>
    <w:p w14:paraId="30D8C62C" w14:textId="77777777" w:rsidR="00B343CB" w:rsidRPr="00807D17" w:rsidRDefault="00B343CB" w:rsidP="00B343CB">
      <w:pPr>
        <w:suppressAutoHyphens/>
        <w:jc w:val="both"/>
        <w:rPr>
          <w:color w:val="000000" w:themeColor="text1"/>
          <w:lang w:val="ru-RU" w:eastAsia="ar-SA"/>
        </w:rPr>
      </w:pPr>
      <w:r w:rsidRPr="00807D17">
        <w:rPr>
          <w:color w:val="000000" w:themeColor="text1"/>
          <w:lang w:val="ru-RU" w:eastAsia="ar-SA"/>
        </w:rPr>
        <w:t xml:space="preserve">Объем образовательной нагрузки обучающегося 54 часов, в том числе: </w:t>
      </w:r>
    </w:p>
    <w:tbl>
      <w:tblPr>
        <w:tblW w:w="9901" w:type="dxa"/>
        <w:tblCellSpacing w:w="0" w:type="dxa"/>
        <w:tblInd w:w="-306"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932"/>
        <w:gridCol w:w="3969"/>
      </w:tblGrid>
      <w:tr w:rsidR="00B343CB" w:rsidRPr="00807D17" w14:paraId="01CF5E3B" w14:textId="77777777" w:rsidTr="00B343CB">
        <w:trPr>
          <w:tblCellSpacing w:w="0" w:type="dxa"/>
        </w:trPr>
        <w:tc>
          <w:tcPr>
            <w:tcW w:w="5932" w:type="dxa"/>
            <w:tcBorders>
              <w:top w:val="outset" w:sz="6" w:space="0" w:color="auto"/>
              <w:left w:val="outset" w:sz="6" w:space="0" w:color="auto"/>
              <w:bottom w:val="outset" w:sz="6" w:space="0" w:color="auto"/>
              <w:right w:val="outset" w:sz="6" w:space="0" w:color="auto"/>
            </w:tcBorders>
          </w:tcPr>
          <w:p w14:paraId="0737477A" w14:textId="77777777" w:rsidR="00B343CB" w:rsidRPr="00807D17" w:rsidRDefault="00B343CB" w:rsidP="00B343CB">
            <w:pPr>
              <w:suppressAutoHyphens/>
              <w:jc w:val="both"/>
              <w:rPr>
                <w:b/>
                <w:color w:val="000000" w:themeColor="text1"/>
                <w:lang w:val="ru-RU" w:eastAsia="ar-SA"/>
              </w:rPr>
            </w:pPr>
          </w:p>
        </w:tc>
        <w:tc>
          <w:tcPr>
            <w:tcW w:w="3969" w:type="dxa"/>
            <w:tcBorders>
              <w:top w:val="outset" w:sz="6" w:space="0" w:color="auto"/>
              <w:left w:val="outset" w:sz="6" w:space="0" w:color="auto"/>
              <w:bottom w:val="outset" w:sz="6" w:space="0" w:color="auto"/>
              <w:right w:val="outset" w:sz="6" w:space="0" w:color="auto"/>
            </w:tcBorders>
          </w:tcPr>
          <w:p w14:paraId="6EBDC8DB" w14:textId="77777777" w:rsidR="00B343CB" w:rsidRPr="00807D17" w:rsidRDefault="00B343CB" w:rsidP="00B343CB">
            <w:pPr>
              <w:suppressAutoHyphens/>
              <w:jc w:val="both"/>
              <w:rPr>
                <w:b/>
                <w:color w:val="000000" w:themeColor="text1"/>
                <w:lang w:val="ru-RU" w:eastAsia="ar-SA"/>
              </w:rPr>
            </w:pPr>
            <w:r w:rsidRPr="00807D17">
              <w:rPr>
                <w:b/>
                <w:color w:val="000000" w:themeColor="text1"/>
                <w:lang w:val="ru-RU" w:eastAsia="ar-SA"/>
              </w:rPr>
              <w:t>очная форма обучения</w:t>
            </w:r>
          </w:p>
        </w:tc>
      </w:tr>
      <w:tr w:rsidR="00807D17" w:rsidRPr="00807D17" w14:paraId="312A1DD5" w14:textId="77777777" w:rsidTr="00B343CB">
        <w:trPr>
          <w:tblCellSpacing w:w="0" w:type="dxa"/>
        </w:trPr>
        <w:tc>
          <w:tcPr>
            <w:tcW w:w="5932" w:type="dxa"/>
            <w:tcBorders>
              <w:top w:val="outset" w:sz="6" w:space="0" w:color="auto"/>
              <w:left w:val="outset" w:sz="6" w:space="0" w:color="auto"/>
              <w:bottom w:val="outset" w:sz="6" w:space="0" w:color="auto"/>
              <w:right w:val="outset" w:sz="6" w:space="0" w:color="auto"/>
            </w:tcBorders>
          </w:tcPr>
          <w:p w14:paraId="0B5E9F14" w14:textId="77777777" w:rsidR="00B343CB" w:rsidRPr="00807D17" w:rsidRDefault="00B343CB" w:rsidP="00B343CB">
            <w:pPr>
              <w:suppressAutoHyphens/>
              <w:jc w:val="both"/>
              <w:rPr>
                <w:color w:val="000000" w:themeColor="text1"/>
                <w:lang w:val="ru-RU" w:eastAsia="ar-SA"/>
              </w:rPr>
            </w:pPr>
            <w:r w:rsidRPr="00807D17">
              <w:rPr>
                <w:color w:val="000000" w:themeColor="text1"/>
                <w:lang w:val="ru-RU" w:eastAsia="ru-RU"/>
              </w:rPr>
              <w:t>аудиторной нагрузки обучающихся (теоретических занятий, практических и лабораторных работ, курсовых работ, индивидуальных проектов)</w:t>
            </w:r>
          </w:p>
        </w:tc>
        <w:tc>
          <w:tcPr>
            <w:tcW w:w="3969" w:type="dxa"/>
            <w:tcBorders>
              <w:top w:val="outset" w:sz="6" w:space="0" w:color="auto"/>
              <w:left w:val="outset" w:sz="6" w:space="0" w:color="auto"/>
              <w:bottom w:val="outset" w:sz="6" w:space="0" w:color="auto"/>
              <w:right w:val="outset" w:sz="6" w:space="0" w:color="auto"/>
            </w:tcBorders>
            <w:vAlign w:val="center"/>
          </w:tcPr>
          <w:p w14:paraId="48098B19" w14:textId="77777777" w:rsidR="00B343CB" w:rsidRPr="00807D17" w:rsidRDefault="00B343CB" w:rsidP="00B343CB">
            <w:pPr>
              <w:suppressAutoHyphens/>
              <w:jc w:val="center"/>
              <w:rPr>
                <w:b/>
                <w:color w:val="000000" w:themeColor="text1"/>
                <w:lang w:val="ru-RU" w:eastAsia="ar-SA"/>
              </w:rPr>
            </w:pPr>
            <w:r w:rsidRPr="00807D17">
              <w:rPr>
                <w:b/>
                <w:color w:val="000000" w:themeColor="text1"/>
                <w:lang w:val="ru-RU" w:eastAsia="ar-SA"/>
              </w:rPr>
              <w:t>54</w:t>
            </w:r>
          </w:p>
        </w:tc>
      </w:tr>
      <w:tr w:rsidR="00807D17" w:rsidRPr="00807D17" w14:paraId="00FCE17F" w14:textId="77777777" w:rsidTr="00B343CB">
        <w:trPr>
          <w:trHeight w:val="345"/>
          <w:tblCellSpacing w:w="0" w:type="dxa"/>
        </w:trPr>
        <w:tc>
          <w:tcPr>
            <w:tcW w:w="5932" w:type="dxa"/>
            <w:tcBorders>
              <w:top w:val="outset" w:sz="6" w:space="0" w:color="auto"/>
              <w:left w:val="outset" w:sz="6" w:space="0" w:color="auto"/>
              <w:bottom w:val="outset" w:sz="6" w:space="0" w:color="auto"/>
              <w:right w:val="outset" w:sz="6" w:space="0" w:color="auto"/>
            </w:tcBorders>
          </w:tcPr>
          <w:p w14:paraId="37C7442E"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lastRenderedPageBreak/>
              <w:t>самостоятельной работы обучающихся</w:t>
            </w:r>
          </w:p>
        </w:tc>
        <w:tc>
          <w:tcPr>
            <w:tcW w:w="3969" w:type="dxa"/>
            <w:tcBorders>
              <w:top w:val="outset" w:sz="6" w:space="0" w:color="auto"/>
              <w:left w:val="outset" w:sz="6" w:space="0" w:color="auto"/>
              <w:bottom w:val="outset" w:sz="6" w:space="0" w:color="auto"/>
              <w:right w:val="outset" w:sz="6" w:space="0" w:color="auto"/>
            </w:tcBorders>
            <w:vAlign w:val="center"/>
          </w:tcPr>
          <w:p w14:paraId="728F5D58" w14:textId="77777777" w:rsidR="00B343CB" w:rsidRPr="00807D17" w:rsidRDefault="00B343CB" w:rsidP="00B343CB">
            <w:pPr>
              <w:suppressAutoHyphens/>
              <w:jc w:val="center"/>
              <w:rPr>
                <w:b/>
                <w:color w:val="000000" w:themeColor="text1"/>
                <w:lang w:val="ru-RU" w:eastAsia="ar-SA"/>
              </w:rPr>
            </w:pPr>
            <w:r w:rsidRPr="00807D17">
              <w:rPr>
                <w:b/>
                <w:color w:val="000000" w:themeColor="text1"/>
                <w:lang w:val="ru-RU" w:eastAsia="ar-SA"/>
              </w:rPr>
              <w:t>-</w:t>
            </w:r>
          </w:p>
        </w:tc>
      </w:tr>
      <w:tr w:rsidR="00807D17" w:rsidRPr="00807D17" w14:paraId="491FEEC6" w14:textId="77777777" w:rsidTr="00B343CB">
        <w:trPr>
          <w:trHeight w:val="183"/>
          <w:tblCellSpacing w:w="0" w:type="dxa"/>
        </w:trPr>
        <w:tc>
          <w:tcPr>
            <w:tcW w:w="5932" w:type="dxa"/>
            <w:tcBorders>
              <w:top w:val="outset" w:sz="6" w:space="0" w:color="auto"/>
              <w:left w:val="outset" w:sz="6" w:space="0" w:color="auto"/>
              <w:bottom w:val="outset" w:sz="6" w:space="0" w:color="auto"/>
              <w:right w:val="outset" w:sz="6" w:space="0" w:color="auto"/>
            </w:tcBorders>
          </w:tcPr>
          <w:p w14:paraId="0063879A"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xml:space="preserve">консультаций </w:t>
            </w:r>
          </w:p>
        </w:tc>
        <w:tc>
          <w:tcPr>
            <w:tcW w:w="3969" w:type="dxa"/>
            <w:tcBorders>
              <w:top w:val="outset" w:sz="6" w:space="0" w:color="auto"/>
              <w:left w:val="outset" w:sz="6" w:space="0" w:color="auto"/>
              <w:bottom w:val="outset" w:sz="6" w:space="0" w:color="auto"/>
              <w:right w:val="outset" w:sz="6" w:space="0" w:color="auto"/>
            </w:tcBorders>
            <w:vAlign w:val="center"/>
          </w:tcPr>
          <w:p w14:paraId="0555D6D9" w14:textId="77777777" w:rsidR="00B343CB" w:rsidRPr="00807D17" w:rsidRDefault="00B343CB" w:rsidP="00B343CB">
            <w:pPr>
              <w:suppressAutoHyphens/>
              <w:jc w:val="center"/>
              <w:rPr>
                <w:b/>
                <w:color w:val="000000" w:themeColor="text1"/>
                <w:lang w:val="ru-RU" w:eastAsia="ar-SA"/>
              </w:rPr>
            </w:pPr>
            <w:r w:rsidRPr="00807D17">
              <w:rPr>
                <w:b/>
                <w:color w:val="000000" w:themeColor="text1"/>
                <w:lang w:val="ru-RU" w:eastAsia="ar-SA"/>
              </w:rPr>
              <w:t>-</w:t>
            </w:r>
          </w:p>
        </w:tc>
      </w:tr>
      <w:tr w:rsidR="00807D17" w:rsidRPr="00807D17" w14:paraId="38234687" w14:textId="77777777" w:rsidTr="00B343CB">
        <w:trPr>
          <w:trHeight w:val="183"/>
          <w:tblCellSpacing w:w="0" w:type="dxa"/>
        </w:trPr>
        <w:tc>
          <w:tcPr>
            <w:tcW w:w="5932" w:type="dxa"/>
            <w:tcBorders>
              <w:top w:val="outset" w:sz="6" w:space="0" w:color="auto"/>
              <w:left w:val="outset" w:sz="6" w:space="0" w:color="auto"/>
              <w:bottom w:val="outset" w:sz="6" w:space="0" w:color="auto"/>
              <w:right w:val="outset" w:sz="6" w:space="0" w:color="auto"/>
            </w:tcBorders>
          </w:tcPr>
          <w:p w14:paraId="69180F3E"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xml:space="preserve">консультаций перед экзаменом </w:t>
            </w:r>
          </w:p>
        </w:tc>
        <w:tc>
          <w:tcPr>
            <w:tcW w:w="3969" w:type="dxa"/>
            <w:tcBorders>
              <w:top w:val="outset" w:sz="6" w:space="0" w:color="auto"/>
              <w:left w:val="outset" w:sz="6" w:space="0" w:color="auto"/>
              <w:bottom w:val="outset" w:sz="6" w:space="0" w:color="auto"/>
              <w:right w:val="outset" w:sz="6" w:space="0" w:color="auto"/>
            </w:tcBorders>
            <w:vAlign w:val="center"/>
          </w:tcPr>
          <w:p w14:paraId="5B0DB69B" w14:textId="77777777" w:rsidR="00B343CB" w:rsidRPr="00807D17" w:rsidRDefault="00B343CB" w:rsidP="00B343CB">
            <w:pPr>
              <w:suppressAutoHyphens/>
              <w:jc w:val="center"/>
              <w:rPr>
                <w:b/>
                <w:color w:val="000000" w:themeColor="text1"/>
                <w:lang w:val="ru-RU" w:eastAsia="ar-SA"/>
              </w:rPr>
            </w:pPr>
            <w:r w:rsidRPr="00807D17">
              <w:rPr>
                <w:b/>
                <w:color w:val="000000" w:themeColor="text1"/>
                <w:lang w:val="ru-RU" w:eastAsia="ar-SA"/>
              </w:rPr>
              <w:t>-</w:t>
            </w:r>
          </w:p>
        </w:tc>
      </w:tr>
      <w:tr w:rsidR="00807D17" w:rsidRPr="00807D17" w14:paraId="0C721D80" w14:textId="77777777" w:rsidTr="00B343CB">
        <w:trPr>
          <w:trHeight w:val="20"/>
          <w:tblCellSpacing w:w="0" w:type="dxa"/>
        </w:trPr>
        <w:tc>
          <w:tcPr>
            <w:tcW w:w="5932" w:type="dxa"/>
            <w:tcBorders>
              <w:top w:val="outset" w:sz="6" w:space="0" w:color="auto"/>
              <w:left w:val="outset" w:sz="6" w:space="0" w:color="auto"/>
              <w:bottom w:val="outset" w:sz="6" w:space="0" w:color="auto"/>
              <w:right w:val="outset" w:sz="6" w:space="0" w:color="auto"/>
            </w:tcBorders>
          </w:tcPr>
          <w:p w14:paraId="3C558A4D" w14:textId="77777777" w:rsidR="00B343CB" w:rsidRPr="00807D17" w:rsidRDefault="00B343CB" w:rsidP="00B343CB">
            <w:pPr>
              <w:rPr>
                <w:color w:val="000000" w:themeColor="text1"/>
                <w:lang w:val="ru-RU" w:eastAsia="ru-RU"/>
              </w:rPr>
            </w:pPr>
            <w:r w:rsidRPr="00807D17">
              <w:rPr>
                <w:color w:val="000000" w:themeColor="text1"/>
                <w:lang w:val="ru-RU" w:eastAsia="ru-RU"/>
              </w:rPr>
              <w:t>промежуточная аттестация в форме дифференцированного зачета</w:t>
            </w:r>
          </w:p>
        </w:tc>
        <w:tc>
          <w:tcPr>
            <w:tcW w:w="3969" w:type="dxa"/>
            <w:tcBorders>
              <w:top w:val="outset" w:sz="6" w:space="0" w:color="auto"/>
              <w:left w:val="outset" w:sz="6" w:space="0" w:color="auto"/>
              <w:bottom w:val="outset" w:sz="6" w:space="0" w:color="auto"/>
              <w:right w:val="outset" w:sz="6" w:space="0" w:color="auto"/>
            </w:tcBorders>
            <w:vAlign w:val="center"/>
          </w:tcPr>
          <w:p w14:paraId="38A77CF9" w14:textId="77777777" w:rsidR="00B343CB" w:rsidRPr="00807D17" w:rsidRDefault="00B343CB" w:rsidP="00B343CB">
            <w:pPr>
              <w:suppressAutoHyphens/>
              <w:jc w:val="center"/>
              <w:rPr>
                <w:b/>
                <w:color w:val="000000" w:themeColor="text1"/>
                <w:lang w:val="ru-RU" w:eastAsia="ar-SA"/>
              </w:rPr>
            </w:pPr>
            <w:r w:rsidRPr="00807D17">
              <w:rPr>
                <w:b/>
                <w:color w:val="000000" w:themeColor="text1"/>
                <w:lang w:val="ru-RU" w:eastAsia="ar-SA"/>
              </w:rPr>
              <w:t>2</w:t>
            </w:r>
          </w:p>
        </w:tc>
      </w:tr>
    </w:tbl>
    <w:p w14:paraId="10E25E17" w14:textId="77777777" w:rsidR="00B343CB" w:rsidRPr="00807D17" w:rsidRDefault="00B343CB" w:rsidP="00B343CB">
      <w:pPr>
        <w:suppressAutoHyphens/>
        <w:jc w:val="both"/>
        <w:rPr>
          <w:b/>
          <w:bCs/>
          <w:color w:val="000000" w:themeColor="text1"/>
          <w:lang w:val="ru-RU" w:eastAsia="ar-SA"/>
        </w:rPr>
      </w:pPr>
    </w:p>
    <w:p w14:paraId="574060BC" w14:textId="2CB13784" w:rsidR="00B343CB" w:rsidRPr="00807D17" w:rsidRDefault="00B343CB" w:rsidP="00B343CB">
      <w:pPr>
        <w:keepNext/>
        <w:autoSpaceDE w:val="0"/>
        <w:ind w:left="360" w:hanging="360"/>
        <w:jc w:val="center"/>
        <w:outlineLvl w:val="0"/>
        <w:rPr>
          <w:b/>
          <w:color w:val="000000" w:themeColor="text1"/>
          <w:lang w:val="ru-RU" w:eastAsia="ar-SA"/>
        </w:rPr>
      </w:pPr>
      <w:bookmarkStart w:id="78" w:name="_Toc167803612"/>
      <w:r w:rsidRPr="00807D17">
        <w:rPr>
          <w:b/>
          <w:color w:val="000000" w:themeColor="text1"/>
          <w:lang w:val="ru-RU" w:eastAsia="ar-SA"/>
        </w:rPr>
        <w:t>2. СТРУКТУРА И СОДЕРЖАНИЕ УЧЕБНОЙ ДИСЦИПЛИНЫ</w:t>
      </w:r>
      <w:bookmarkEnd w:id="78"/>
    </w:p>
    <w:p w14:paraId="5BCBF7F8" w14:textId="77777777" w:rsidR="00B343CB" w:rsidRPr="00807D17" w:rsidRDefault="00B343CB" w:rsidP="00B343CB">
      <w:pPr>
        <w:keepNext/>
        <w:numPr>
          <w:ilvl w:val="1"/>
          <w:numId w:val="0"/>
        </w:numPr>
        <w:tabs>
          <w:tab w:val="num" w:pos="0"/>
        </w:tabs>
        <w:spacing w:before="240" w:after="60"/>
        <w:ind w:firstLine="709"/>
        <w:outlineLvl w:val="1"/>
        <w:rPr>
          <w:b/>
          <w:bCs/>
          <w:iCs/>
          <w:color w:val="000000" w:themeColor="text1"/>
          <w:lang w:val="ru-RU" w:eastAsia="ar-SA"/>
        </w:rPr>
      </w:pPr>
      <w:bookmarkStart w:id="79" w:name="_Toc167803613"/>
      <w:r w:rsidRPr="00807D17">
        <w:rPr>
          <w:b/>
          <w:bCs/>
          <w:iCs/>
          <w:color w:val="000000" w:themeColor="text1"/>
          <w:lang w:val="ru-RU" w:eastAsia="ar-SA"/>
        </w:rPr>
        <w:t>2.1. Объем учебной дисциплины и виды учебной работы</w:t>
      </w:r>
      <w:bookmarkEnd w:id="79"/>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1"/>
        <w:gridCol w:w="2456"/>
      </w:tblGrid>
      <w:tr w:rsidR="00B343CB" w:rsidRPr="00807D17" w14:paraId="50BFA28B" w14:textId="77777777" w:rsidTr="00B343C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AF4BF9C" w14:textId="77777777" w:rsidR="00B343CB" w:rsidRPr="00807D17" w:rsidRDefault="00B343CB" w:rsidP="00B343CB">
            <w:pPr>
              <w:suppressAutoHyphens/>
              <w:rPr>
                <w:b/>
                <w:color w:val="000000" w:themeColor="text1"/>
                <w:lang w:val="ru-RU" w:eastAsia="ar-SA"/>
              </w:rPr>
            </w:pPr>
            <w:r w:rsidRPr="00807D17">
              <w:rPr>
                <w:b/>
                <w:color w:val="000000" w:themeColor="text1"/>
                <w:lang w:val="ru-RU" w:eastAsia="ar-SA"/>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A678755" w14:textId="77777777" w:rsidR="00B343CB" w:rsidRPr="00807D17" w:rsidRDefault="00B343CB" w:rsidP="00B343CB">
            <w:pPr>
              <w:suppressAutoHyphens/>
              <w:rPr>
                <w:b/>
                <w:iCs/>
                <w:color w:val="000000" w:themeColor="text1"/>
                <w:lang w:val="ru-RU" w:eastAsia="ar-SA"/>
              </w:rPr>
            </w:pPr>
            <w:r w:rsidRPr="00807D17">
              <w:rPr>
                <w:b/>
                <w:iCs/>
                <w:color w:val="000000" w:themeColor="text1"/>
                <w:lang w:val="ru-RU" w:eastAsia="ar-SA"/>
              </w:rPr>
              <w:t>Объем в часах</w:t>
            </w:r>
          </w:p>
        </w:tc>
      </w:tr>
      <w:tr w:rsidR="00807D17" w:rsidRPr="00807D17" w14:paraId="2F32966D" w14:textId="77777777" w:rsidTr="00B343C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2CB8017" w14:textId="77777777" w:rsidR="00B343CB" w:rsidRPr="00807D17" w:rsidRDefault="00B343CB" w:rsidP="00B343CB">
            <w:pPr>
              <w:suppressAutoHyphens/>
              <w:rPr>
                <w:b/>
                <w:color w:val="000000" w:themeColor="text1"/>
                <w:lang w:val="ru-RU" w:eastAsia="ar-SA"/>
              </w:rPr>
            </w:pPr>
            <w:r w:rsidRPr="00807D17">
              <w:rPr>
                <w:b/>
                <w:color w:val="000000" w:themeColor="text1"/>
                <w:lang w:val="ru-RU" w:eastAsia="ar-SA"/>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3FDEB24" w14:textId="77777777" w:rsidR="00B343CB" w:rsidRPr="00807D17" w:rsidRDefault="00B343CB" w:rsidP="00B343CB">
            <w:pPr>
              <w:suppressAutoHyphens/>
              <w:rPr>
                <w:iCs/>
                <w:color w:val="000000" w:themeColor="text1"/>
                <w:lang w:val="ru-RU" w:eastAsia="ar-SA"/>
              </w:rPr>
            </w:pPr>
            <w:r w:rsidRPr="00807D17">
              <w:rPr>
                <w:iCs/>
                <w:color w:val="000000" w:themeColor="text1"/>
                <w:lang w:val="ru-RU" w:eastAsia="ar-SA"/>
              </w:rPr>
              <w:t>54</w:t>
            </w:r>
          </w:p>
        </w:tc>
      </w:tr>
      <w:tr w:rsidR="00807D17" w:rsidRPr="00807D17" w14:paraId="306B94EA" w14:textId="77777777" w:rsidTr="00B343C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2C19EFA" w14:textId="77777777" w:rsidR="00B343CB" w:rsidRPr="00807D17" w:rsidRDefault="00B343CB" w:rsidP="00B343CB">
            <w:pPr>
              <w:suppressAutoHyphens/>
              <w:rPr>
                <w:b/>
                <w:color w:val="000000" w:themeColor="text1"/>
                <w:lang w:val="ru-RU" w:eastAsia="ar-SA"/>
              </w:rPr>
            </w:pPr>
            <w:r w:rsidRPr="00807D17">
              <w:rPr>
                <w:b/>
                <w:color w:val="000000" w:themeColor="text1"/>
                <w:lang w:val="ru-RU" w:eastAsia="ar-SA"/>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8FCAC52" w14:textId="77777777" w:rsidR="00B343CB" w:rsidRPr="00807D17" w:rsidRDefault="00B343CB" w:rsidP="00B343CB">
            <w:pPr>
              <w:suppressAutoHyphens/>
              <w:rPr>
                <w:iCs/>
                <w:color w:val="000000" w:themeColor="text1"/>
                <w:lang w:val="ru-RU" w:eastAsia="ar-SA"/>
              </w:rPr>
            </w:pPr>
            <w:r w:rsidRPr="00807D17">
              <w:rPr>
                <w:iCs/>
                <w:color w:val="000000" w:themeColor="text1"/>
                <w:lang w:val="ru-RU" w:eastAsia="ar-SA"/>
              </w:rPr>
              <w:t>52</w:t>
            </w:r>
          </w:p>
        </w:tc>
      </w:tr>
      <w:tr w:rsidR="00807D17" w:rsidRPr="00807D17" w14:paraId="73F898EB" w14:textId="77777777" w:rsidTr="00B343CB">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2A3CA7A8" w14:textId="77777777" w:rsidR="00B343CB" w:rsidRPr="00807D17" w:rsidRDefault="00B343CB" w:rsidP="00B343CB">
            <w:pPr>
              <w:suppressAutoHyphens/>
              <w:rPr>
                <w:iCs/>
                <w:color w:val="000000" w:themeColor="text1"/>
                <w:lang w:val="ru-RU" w:eastAsia="ar-SA"/>
              </w:rPr>
            </w:pPr>
            <w:r w:rsidRPr="00807D17">
              <w:rPr>
                <w:color w:val="000000" w:themeColor="text1"/>
                <w:lang w:val="ru-RU" w:eastAsia="ar-SA"/>
              </w:rPr>
              <w:t>в т. ч.:</w:t>
            </w:r>
          </w:p>
        </w:tc>
      </w:tr>
      <w:tr w:rsidR="00807D17" w:rsidRPr="00807D17" w14:paraId="298A794F" w14:textId="77777777" w:rsidTr="00B343C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30F54C0" w14:textId="77777777" w:rsidR="00B343CB" w:rsidRPr="00807D17" w:rsidRDefault="00B343CB" w:rsidP="00B343CB">
            <w:pPr>
              <w:suppressAutoHyphens/>
              <w:rPr>
                <w:color w:val="000000" w:themeColor="text1"/>
                <w:lang w:val="ru-RU" w:eastAsia="ar-SA"/>
              </w:rPr>
            </w:pPr>
            <w:r w:rsidRPr="00807D17">
              <w:rPr>
                <w:color w:val="000000" w:themeColor="text1"/>
                <w:lang w:val="ru-RU" w:eastAsia="ar-SA"/>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E331A73" w14:textId="77777777" w:rsidR="00B343CB" w:rsidRPr="00807D17" w:rsidRDefault="00B343CB" w:rsidP="00B343CB">
            <w:pPr>
              <w:suppressAutoHyphens/>
              <w:rPr>
                <w:iCs/>
                <w:color w:val="000000" w:themeColor="text1"/>
                <w:lang w:val="ru-RU" w:eastAsia="ar-SA"/>
              </w:rPr>
            </w:pPr>
            <w:r w:rsidRPr="00807D17">
              <w:rPr>
                <w:iCs/>
                <w:color w:val="000000" w:themeColor="text1"/>
                <w:lang w:val="ru-RU" w:eastAsia="ar-SA"/>
              </w:rPr>
              <w:t>-</w:t>
            </w:r>
          </w:p>
        </w:tc>
      </w:tr>
      <w:tr w:rsidR="00807D17" w:rsidRPr="00807D17" w14:paraId="191F7AF6" w14:textId="77777777" w:rsidTr="00B343C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05C82C6" w14:textId="77777777" w:rsidR="00B343CB" w:rsidRPr="00807D17" w:rsidRDefault="00B343CB" w:rsidP="00B343CB">
            <w:pPr>
              <w:suppressAutoHyphens/>
              <w:rPr>
                <w:color w:val="000000" w:themeColor="text1"/>
                <w:lang w:val="ru-RU" w:eastAsia="ar-SA"/>
              </w:rPr>
            </w:pPr>
            <w:r w:rsidRPr="00807D17">
              <w:rPr>
                <w:color w:val="000000" w:themeColor="text1"/>
                <w:lang w:val="ru-RU" w:eastAsia="ar-SA"/>
              </w:rPr>
              <w:t>практические занятия</w:t>
            </w:r>
            <w:r w:rsidRPr="00807D17">
              <w:rPr>
                <w:i/>
                <w:color w:val="000000" w:themeColor="text1"/>
                <w:lang w:val="ru-RU" w:eastAsia="ar-SA"/>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811ACD0" w14:textId="77777777" w:rsidR="00B343CB" w:rsidRPr="00807D17" w:rsidRDefault="00B343CB" w:rsidP="00B343CB">
            <w:pPr>
              <w:suppressAutoHyphens/>
              <w:rPr>
                <w:iCs/>
                <w:color w:val="000000" w:themeColor="text1"/>
                <w:lang w:val="ru-RU" w:eastAsia="ar-SA"/>
              </w:rPr>
            </w:pPr>
            <w:r w:rsidRPr="00807D17">
              <w:rPr>
                <w:iCs/>
                <w:color w:val="000000" w:themeColor="text1"/>
                <w:lang w:val="ru-RU" w:eastAsia="ar-SA"/>
              </w:rPr>
              <w:t>52</w:t>
            </w:r>
          </w:p>
        </w:tc>
      </w:tr>
      <w:tr w:rsidR="00807D17" w:rsidRPr="00807D17" w14:paraId="1E750B0E" w14:textId="77777777" w:rsidTr="00B343CB">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7BCE936" w14:textId="77777777" w:rsidR="00B343CB" w:rsidRPr="00807D17" w:rsidRDefault="00B343CB" w:rsidP="00B343CB">
            <w:pPr>
              <w:suppressAutoHyphens/>
              <w:rPr>
                <w:color w:val="000000" w:themeColor="text1"/>
                <w:lang w:val="ru-RU" w:eastAsia="ar-SA"/>
              </w:rPr>
            </w:pPr>
            <w:r w:rsidRPr="00807D17">
              <w:rPr>
                <w:i/>
                <w:color w:val="000000" w:themeColor="text1"/>
                <w:lang w:val="ru-RU" w:eastAsia="ar-SA"/>
              </w:rPr>
              <w:t xml:space="preserve">Самостоятельная работа </w:t>
            </w:r>
          </w:p>
          <w:p w14:paraId="554B9F26" w14:textId="77777777" w:rsidR="00B343CB" w:rsidRPr="00807D17" w:rsidRDefault="00B343CB" w:rsidP="00B343CB">
            <w:pPr>
              <w:suppressAutoHyphens/>
              <w:rPr>
                <w:i/>
                <w:color w:val="000000" w:themeColor="text1"/>
                <w:lang w:val="ru-RU" w:eastAsia="ar-SA"/>
              </w:rPr>
            </w:pP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125492C" w14:textId="77777777" w:rsidR="00B343CB" w:rsidRPr="00807D17" w:rsidRDefault="00B343CB" w:rsidP="00B343CB">
            <w:pPr>
              <w:suppressAutoHyphens/>
              <w:rPr>
                <w:iCs/>
                <w:color w:val="000000" w:themeColor="text1"/>
                <w:lang w:val="ru-RU" w:eastAsia="ar-SA"/>
              </w:rPr>
            </w:pPr>
            <w:r w:rsidRPr="00807D17">
              <w:rPr>
                <w:iCs/>
                <w:color w:val="000000" w:themeColor="text1"/>
                <w:lang w:val="ru-RU" w:eastAsia="ar-SA"/>
              </w:rPr>
              <w:t>-</w:t>
            </w:r>
          </w:p>
        </w:tc>
      </w:tr>
      <w:tr w:rsidR="00807D17" w:rsidRPr="00807D17" w14:paraId="1DB07C78" w14:textId="77777777" w:rsidTr="00B343CB">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B35EB69" w14:textId="77777777" w:rsidR="00B343CB" w:rsidRPr="00807D17" w:rsidRDefault="00B343CB" w:rsidP="00B343CB">
            <w:pPr>
              <w:suppressAutoHyphens/>
              <w:rPr>
                <w:i/>
                <w:color w:val="000000" w:themeColor="text1"/>
                <w:lang w:val="ru-RU" w:eastAsia="ar-SA"/>
              </w:rPr>
            </w:pPr>
            <w:r w:rsidRPr="00807D17">
              <w:rPr>
                <w:b/>
                <w:iCs/>
                <w:color w:val="000000" w:themeColor="text1"/>
                <w:lang w:val="ru-RU" w:eastAsia="ar-SA"/>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E94CE06" w14:textId="77777777" w:rsidR="00B343CB" w:rsidRPr="00807D17" w:rsidRDefault="00B343CB" w:rsidP="00B343CB">
            <w:pPr>
              <w:suppressAutoHyphens/>
              <w:rPr>
                <w:iCs/>
                <w:color w:val="000000" w:themeColor="text1"/>
                <w:lang w:val="ru-RU" w:eastAsia="ar-SA"/>
              </w:rPr>
            </w:pPr>
            <w:r w:rsidRPr="00807D17">
              <w:rPr>
                <w:iCs/>
                <w:color w:val="000000" w:themeColor="text1"/>
                <w:lang w:val="ru-RU" w:eastAsia="ar-SA"/>
              </w:rPr>
              <w:t>2</w:t>
            </w:r>
          </w:p>
        </w:tc>
      </w:tr>
    </w:tbl>
    <w:p w14:paraId="16A3DB97" w14:textId="77777777" w:rsidR="00B343CB" w:rsidRPr="00807D17" w:rsidRDefault="00B343CB" w:rsidP="00B343CB">
      <w:pPr>
        <w:suppressAutoHyphens/>
        <w:rPr>
          <w:color w:val="000000" w:themeColor="text1"/>
          <w:lang w:val="ru-RU" w:eastAsia="ar-SA"/>
        </w:rPr>
        <w:sectPr w:rsidR="00B343CB" w:rsidRPr="00807D17" w:rsidSect="00B343CB">
          <w:pgSz w:w="11905" w:h="16837"/>
          <w:pgMar w:top="1134" w:right="851" w:bottom="1134" w:left="1701" w:header="720" w:footer="709" w:gutter="0"/>
          <w:cols w:space="720"/>
          <w:docGrid w:linePitch="360"/>
        </w:sectPr>
      </w:pPr>
    </w:p>
    <w:p w14:paraId="272BFB16" w14:textId="77777777" w:rsidR="00B343CB" w:rsidRPr="00807D17" w:rsidRDefault="00B343CB" w:rsidP="00B343CB">
      <w:pPr>
        <w:keepNext/>
        <w:numPr>
          <w:ilvl w:val="1"/>
          <w:numId w:val="0"/>
        </w:numPr>
        <w:tabs>
          <w:tab w:val="num" w:pos="0"/>
        </w:tabs>
        <w:spacing w:before="240" w:after="60"/>
        <w:ind w:firstLine="709"/>
        <w:outlineLvl w:val="1"/>
        <w:rPr>
          <w:b/>
          <w:bCs/>
          <w:iCs/>
          <w:color w:val="000000" w:themeColor="text1"/>
          <w:lang w:val="ru-RU" w:eastAsia="ar-SA"/>
        </w:rPr>
      </w:pPr>
      <w:bookmarkStart w:id="80" w:name="_Toc167803614"/>
      <w:r w:rsidRPr="00807D17">
        <w:rPr>
          <w:b/>
          <w:bCs/>
          <w:iCs/>
          <w:color w:val="000000" w:themeColor="text1"/>
          <w:lang w:val="ru-RU" w:eastAsia="ar-SA"/>
        </w:rPr>
        <w:lastRenderedPageBreak/>
        <w:t>2.2. Рабочий тематический план и содержание учебной дисциплины</w:t>
      </w:r>
      <w:r w:rsidRPr="00807D17">
        <w:rPr>
          <w:b/>
          <w:bCs/>
          <w:iCs/>
          <w:caps/>
          <w:color w:val="000000" w:themeColor="text1"/>
          <w:lang w:val="ru-RU" w:eastAsia="ar-SA"/>
        </w:rPr>
        <w:t xml:space="preserve"> «</w:t>
      </w:r>
      <w:r w:rsidRPr="00807D17">
        <w:rPr>
          <w:b/>
          <w:bCs/>
          <w:iCs/>
          <w:color w:val="000000" w:themeColor="text1"/>
          <w:lang w:val="ru-RU" w:eastAsia="ar-SA"/>
        </w:rPr>
        <w:t>Физическая  культура»</w:t>
      </w:r>
      <w:bookmarkEnd w:id="80"/>
    </w:p>
    <w:p w14:paraId="5D4C3C8E" w14:textId="77777777" w:rsidR="00B343CB" w:rsidRPr="00807D17" w:rsidRDefault="00B343CB" w:rsidP="00B343CB">
      <w:pPr>
        <w:rPr>
          <w:color w:val="000000" w:themeColor="text1"/>
          <w:lang w:val="ru-RU" w:eastAsia="ar-SA"/>
        </w:rPr>
      </w:pPr>
    </w:p>
    <w:tbl>
      <w:tblPr>
        <w:tblW w:w="15452" w:type="dxa"/>
        <w:tblInd w:w="-176" w:type="dxa"/>
        <w:tblLayout w:type="fixed"/>
        <w:tblLook w:val="0000" w:firstRow="0" w:lastRow="0" w:firstColumn="0" w:lastColumn="0" w:noHBand="0" w:noVBand="0"/>
      </w:tblPr>
      <w:tblGrid>
        <w:gridCol w:w="2383"/>
        <w:gridCol w:w="28"/>
        <w:gridCol w:w="842"/>
        <w:gridCol w:w="16"/>
        <w:gridCol w:w="8396"/>
        <w:gridCol w:w="1519"/>
        <w:gridCol w:w="2268"/>
      </w:tblGrid>
      <w:tr w:rsidR="00B343CB" w:rsidRPr="00D7223A" w14:paraId="1DFCA838" w14:textId="77777777" w:rsidTr="00775DA0">
        <w:trPr>
          <w:trHeight w:val="431"/>
        </w:trPr>
        <w:tc>
          <w:tcPr>
            <w:tcW w:w="2383" w:type="dxa"/>
            <w:vMerge w:val="restart"/>
            <w:tcBorders>
              <w:top w:val="single" w:sz="4" w:space="0" w:color="000000"/>
              <w:left w:val="single" w:sz="4" w:space="0" w:color="000000"/>
            </w:tcBorders>
            <w:shd w:val="clear" w:color="auto" w:fill="auto"/>
          </w:tcPr>
          <w:p w14:paraId="50BBEAF4"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lang w:val="ru-RU" w:eastAsia="ar-SA"/>
              </w:rPr>
            </w:pPr>
            <w:r w:rsidRPr="00807D17">
              <w:rPr>
                <w:b/>
                <w:bCs/>
                <w:color w:val="000000" w:themeColor="text1"/>
                <w:lang w:val="ru-RU" w:eastAsia="ar-SA"/>
              </w:rPr>
              <w:t>Наименование</w:t>
            </w:r>
          </w:p>
          <w:p w14:paraId="54316489"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lang w:val="ru-RU" w:eastAsia="ar-SA"/>
              </w:rPr>
            </w:pPr>
            <w:r w:rsidRPr="00807D17">
              <w:rPr>
                <w:b/>
                <w:bCs/>
                <w:color w:val="000000" w:themeColor="text1"/>
                <w:lang w:val="ru-RU" w:eastAsia="ar-SA"/>
              </w:rPr>
              <w:t xml:space="preserve">разделов </w:t>
            </w:r>
          </w:p>
          <w:p w14:paraId="05EACA11" w14:textId="77777777" w:rsidR="00B343CB" w:rsidRPr="00807D17" w:rsidRDefault="00B343CB" w:rsidP="00B343CB">
            <w:pPr>
              <w:rPr>
                <w:color w:val="000000" w:themeColor="text1"/>
                <w:lang w:val="ru-RU" w:eastAsia="ar-SA"/>
              </w:rPr>
            </w:pPr>
          </w:p>
          <w:p w14:paraId="1B56B00A" w14:textId="77777777" w:rsidR="00B343CB" w:rsidRPr="00807D17" w:rsidRDefault="00B343CB" w:rsidP="00B343CB">
            <w:pPr>
              <w:rPr>
                <w:color w:val="000000" w:themeColor="text1"/>
                <w:lang w:val="ru-RU" w:eastAsia="ar-SA"/>
              </w:rPr>
            </w:pPr>
          </w:p>
          <w:p w14:paraId="67AC3C82" w14:textId="77777777" w:rsidR="00B343CB" w:rsidRPr="00807D17" w:rsidRDefault="00B343CB" w:rsidP="00B343CB">
            <w:pPr>
              <w:rPr>
                <w:color w:val="000000" w:themeColor="text1"/>
                <w:lang w:val="ru-RU" w:eastAsia="ar-SA"/>
              </w:rPr>
            </w:pPr>
          </w:p>
          <w:p w14:paraId="559A2F00" w14:textId="77777777" w:rsidR="00B343CB" w:rsidRPr="00807D17" w:rsidRDefault="00B343CB" w:rsidP="00B343CB">
            <w:pPr>
              <w:rPr>
                <w:color w:val="000000" w:themeColor="text1"/>
                <w:lang w:val="ru-RU" w:eastAsia="ar-SA"/>
              </w:rPr>
            </w:pPr>
          </w:p>
        </w:tc>
        <w:tc>
          <w:tcPr>
            <w:tcW w:w="9282" w:type="dxa"/>
            <w:gridSpan w:val="4"/>
            <w:vMerge w:val="restart"/>
            <w:tcBorders>
              <w:top w:val="single" w:sz="4" w:space="0" w:color="000000"/>
              <w:left w:val="single" w:sz="4" w:space="0" w:color="000000"/>
            </w:tcBorders>
            <w:shd w:val="clear" w:color="auto" w:fill="auto"/>
          </w:tcPr>
          <w:p w14:paraId="170A02CC"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lang w:val="ru-RU" w:eastAsia="ar-SA"/>
              </w:rPr>
            </w:pPr>
            <w:r w:rsidRPr="00807D17">
              <w:rPr>
                <w:b/>
                <w:bCs/>
                <w:color w:val="000000" w:themeColor="text1"/>
                <w:lang w:val="ru-RU" w:eastAsia="ar-SA"/>
              </w:rPr>
              <w:t xml:space="preserve">Содержание учебного материала и формы организации </w:t>
            </w:r>
          </w:p>
          <w:p w14:paraId="7619FFE2"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lang w:val="ru-RU" w:eastAsia="ar-SA"/>
              </w:rPr>
            </w:pPr>
            <w:r w:rsidRPr="00807D17">
              <w:rPr>
                <w:b/>
                <w:bCs/>
                <w:color w:val="000000" w:themeColor="text1"/>
                <w:lang w:val="ru-RU" w:eastAsia="ar-SA"/>
              </w:rPr>
              <w:t>деятельности обучающихся</w:t>
            </w:r>
          </w:p>
          <w:p w14:paraId="5E7A6EA5" w14:textId="77777777" w:rsidR="00B343CB" w:rsidRPr="00807D17" w:rsidRDefault="00B343CB" w:rsidP="00B343CB">
            <w:pPr>
              <w:rPr>
                <w:color w:val="000000" w:themeColor="text1"/>
                <w:lang w:val="ru-RU" w:eastAsia="ar-SA"/>
              </w:rPr>
            </w:pPr>
          </w:p>
          <w:p w14:paraId="19F39F5D" w14:textId="77777777" w:rsidR="00B343CB" w:rsidRPr="00807D17" w:rsidRDefault="00B343CB" w:rsidP="00B343CB">
            <w:pPr>
              <w:rPr>
                <w:color w:val="000000" w:themeColor="text1"/>
                <w:lang w:val="ru-RU" w:eastAsia="ar-SA"/>
              </w:rPr>
            </w:pPr>
          </w:p>
          <w:p w14:paraId="32356A15" w14:textId="77777777" w:rsidR="00B343CB" w:rsidRPr="00807D17" w:rsidRDefault="00B343CB" w:rsidP="00B343CB">
            <w:pPr>
              <w:rPr>
                <w:color w:val="000000" w:themeColor="text1"/>
                <w:lang w:val="ru-RU" w:eastAsia="ar-SA"/>
              </w:rPr>
            </w:pPr>
          </w:p>
          <w:p w14:paraId="4633836A" w14:textId="77777777" w:rsidR="00B343CB" w:rsidRPr="00807D17" w:rsidRDefault="00B343CB" w:rsidP="00B343CB">
            <w:pPr>
              <w:rPr>
                <w:color w:val="000000" w:themeColor="text1"/>
                <w:lang w:val="ru-RU" w:eastAsia="ar-SA"/>
              </w:rPr>
            </w:pPr>
          </w:p>
        </w:tc>
        <w:tc>
          <w:tcPr>
            <w:tcW w:w="1519" w:type="dxa"/>
            <w:tcBorders>
              <w:top w:val="single" w:sz="4" w:space="0" w:color="000000"/>
              <w:left w:val="single" w:sz="4" w:space="0" w:color="000000"/>
              <w:right w:val="single" w:sz="4" w:space="0" w:color="auto"/>
            </w:tcBorders>
            <w:shd w:val="clear" w:color="auto" w:fill="auto"/>
          </w:tcPr>
          <w:p w14:paraId="414566E7"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color w:val="000000" w:themeColor="text1"/>
                <w:lang w:val="ru-RU" w:eastAsia="ar-SA"/>
              </w:rPr>
            </w:pPr>
            <w:r w:rsidRPr="00807D17">
              <w:rPr>
                <w:b/>
                <w:bCs/>
                <w:color w:val="000000" w:themeColor="text1"/>
                <w:lang w:val="ru-RU" w:eastAsia="ar-SA"/>
              </w:rPr>
              <w:t>Объем, акад. ч / в том числе в форме практической подготовки, акад. ч.</w:t>
            </w:r>
          </w:p>
        </w:tc>
        <w:tc>
          <w:tcPr>
            <w:tcW w:w="2268" w:type="dxa"/>
            <w:tcBorders>
              <w:top w:val="single" w:sz="4" w:space="0" w:color="000000"/>
              <w:left w:val="single" w:sz="4" w:space="0" w:color="auto"/>
              <w:right w:val="single" w:sz="4" w:space="0" w:color="auto"/>
            </w:tcBorders>
            <w:shd w:val="clear" w:color="auto" w:fill="auto"/>
          </w:tcPr>
          <w:p w14:paraId="1E898D41"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r w:rsidRPr="00807D17">
              <w:rPr>
                <w:b/>
                <w:bCs/>
                <w:color w:val="000000" w:themeColor="text1"/>
                <w:lang w:val="ru-RU" w:eastAsia="ar-SA"/>
              </w:rPr>
              <w:t>Коды компетенций, формированию которых способствует элемент программы</w:t>
            </w:r>
          </w:p>
        </w:tc>
      </w:tr>
      <w:tr w:rsidR="00B343CB" w:rsidRPr="00D7223A" w14:paraId="0F8CEEEC" w14:textId="77777777" w:rsidTr="00775DA0">
        <w:trPr>
          <w:trHeight w:val="80"/>
        </w:trPr>
        <w:tc>
          <w:tcPr>
            <w:tcW w:w="2383" w:type="dxa"/>
            <w:vMerge/>
            <w:tcBorders>
              <w:left w:val="single" w:sz="4" w:space="0" w:color="000000"/>
              <w:bottom w:val="single" w:sz="4" w:space="0" w:color="000000"/>
            </w:tcBorders>
            <w:shd w:val="clear" w:color="auto" w:fill="auto"/>
            <w:vAlign w:val="center"/>
          </w:tcPr>
          <w:p w14:paraId="00CE2944"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eastAsia="ar-SA"/>
              </w:rPr>
            </w:pPr>
          </w:p>
        </w:tc>
        <w:tc>
          <w:tcPr>
            <w:tcW w:w="9282" w:type="dxa"/>
            <w:gridSpan w:val="4"/>
            <w:vMerge/>
            <w:tcBorders>
              <w:left w:val="single" w:sz="4" w:space="0" w:color="000000"/>
              <w:bottom w:val="single" w:sz="4" w:space="0" w:color="000000"/>
            </w:tcBorders>
            <w:shd w:val="clear" w:color="auto" w:fill="auto"/>
          </w:tcPr>
          <w:p w14:paraId="0011BCAC"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lang w:val="ru-RU" w:eastAsia="ar-SA"/>
              </w:rPr>
            </w:pPr>
          </w:p>
        </w:tc>
        <w:tc>
          <w:tcPr>
            <w:tcW w:w="1519" w:type="dxa"/>
            <w:tcBorders>
              <w:left w:val="single" w:sz="4" w:space="0" w:color="000000"/>
              <w:bottom w:val="single" w:sz="4" w:space="0" w:color="000000"/>
              <w:right w:val="single" w:sz="4" w:space="0" w:color="auto"/>
            </w:tcBorders>
            <w:shd w:val="clear" w:color="auto" w:fill="auto"/>
          </w:tcPr>
          <w:p w14:paraId="437FB0FB" w14:textId="77777777" w:rsidR="00B343CB" w:rsidRPr="00807D17" w:rsidRDefault="00B343CB" w:rsidP="00B343CB">
            <w:pPr>
              <w:rPr>
                <w:color w:val="000000" w:themeColor="text1"/>
                <w:lang w:val="ru-RU" w:eastAsia="ar-SA"/>
              </w:rPr>
            </w:pPr>
          </w:p>
        </w:tc>
        <w:tc>
          <w:tcPr>
            <w:tcW w:w="2268" w:type="dxa"/>
            <w:tcBorders>
              <w:left w:val="single" w:sz="4" w:space="0" w:color="auto"/>
              <w:bottom w:val="single" w:sz="4" w:space="0" w:color="000000"/>
              <w:right w:val="single" w:sz="4" w:space="0" w:color="auto"/>
            </w:tcBorders>
            <w:shd w:val="clear" w:color="auto" w:fill="auto"/>
          </w:tcPr>
          <w:p w14:paraId="14B56FC1"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color w:val="000000" w:themeColor="text1"/>
                <w:lang w:val="ru-RU" w:eastAsia="ar-SA"/>
              </w:rPr>
            </w:pPr>
          </w:p>
        </w:tc>
      </w:tr>
      <w:tr w:rsidR="00B343CB" w:rsidRPr="00807D17" w14:paraId="23118041" w14:textId="77777777" w:rsidTr="00775DA0">
        <w:tc>
          <w:tcPr>
            <w:tcW w:w="2383" w:type="dxa"/>
            <w:tcBorders>
              <w:top w:val="single" w:sz="4" w:space="0" w:color="000000"/>
              <w:left w:val="single" w:sz="4" w:space="0" w:color="000000"/>
              <w:bottom w:val="single" w:sz="4" w:space="0" w:color="000000"/>
            </w:tcBorders>
            <w:shd w:val="clear" w:color="auto" w:fill="auto"/>
            <w:vAlign w:val="center"/>
          </w:tcPr>
          <w:p w14:paraId="2CB682DE"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r w:rsidRPr="00807D17">
              <w:rPr>
                <w:bCs/>
                <w:color w:val="000000" w:themeColor="text1"/>
                <w:lang w:val="ru-RU" w:eastAsia="ar-SA"/>
              </w:rPr>
              <w:t>1</w:t>
            </w:r>
          </w:p>
        </w:tc>
        <w:tc>
          <w:tcPr>
            <w:tcW w:w="9282" w:type="dxa"/>
            <w:gridSpan w:val="4"/>
            <w:tcBorders>
              <w:top w:val="single" w:sz="4" w:space="0" w:color="000000"/>
              <w:left w:val="single" w:sz="4" w:space="0" w:color="000000"/>
              <w:bottom w:val="single" w:sz="4" w:space="0" w:color="000000"/>
            </w:tcBorders>
            <w:shd w:val="clear" w:color="auto" w:fill="auto"/>
          </w:tcPr>
          <w:p w14:paraId="70C73BCA"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r w:rsidRPr="00807D17">
              <w:rPr>
                <w:bCs/>
                <w:color w:val="000000" w:themeColor="text1"/>
                <w:lang w:val="ru-RU" w:eastAsia="ar-SA"/>
              </w:rPr>
              <w:t>2</w:t>
            </w:r>
          </w:p>
        </w:tc>
        <w:tc>
          <w:tcPr>
            <w:tcW w:w="1519" w:type="dxa"/>
            <w:tcBorders>
              <w:top w:val="single" w:sz="4" w:space="0" w:color="000000"/>
              <w:left w:val="single" w:sz="4" w:space="0" w:color="000000"/>
              <w:bottom w:val="single" w:sz="4" w:space="0" w:color="auto"/>
            </w:tcBorders>
            <w:shd w:val="clear" w:color="auto" w:fill="auto"/>
          </w:tcPr>
          <w:p w14:paraId="264D969E"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r w:rsidRPr="00807D17">
              <w:rPr>
                <w:bCs/>
                <w:color w:val="000000" w:themeColor="text1"/>
                <w:lang w:val="ru-RU" w:eastAsia="ar-SA"/>
              </w:rPr>
              <w:t>3</w:t>
            </w:r>
          </w:p>
        </w:tc>
        <w:tc>
          <w:tcPr>
            <w:tcW w:w="2268" w:type="dxa"/>
            <w:tcBorders>
              <w:top w:val="single" w:sz="4" w:space="0" w:color="000000"/>
              <w:left w:val="single" w:sz="4" w:space="0" w:color="000000"/>
              <w:bottom w:val="single" w:sz="4" w:space="0" w:color="auto"/>
              <w:right w:val="single" w:sz="4" w:space="0" w:color="auto"/>
            </w:tcBorders>
            <w:shd w:val="clear" w:color="auto" w:fill="auto"/>
          </w:tcPr>
          <w:p w14:paraId="0997E3F9"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r w:rsidRPr="00807D17">
              <w:rPr>
                <w:bCs/>
                <w:color w:val="000000" w:themeColor="text1"/>
                <w:lang w:val="ru-RU" w:eastAsia="ar-SA"/>
              </w:rPr>
              <w:t>4</w:t>
            </w:r>
          </w:p>
        </w:tc>
      </w:tr>
      <w:tr w:rsidR="00B343CB" w:rsidRPr="00807D17" w14:paraId="1EB698AB" w14:textId="77777777" w:rsidTr="00775DA0">
        <w:trPr>
          <w:trHeight w:val="409"/>
        </w:trPr>
        <w:tc>
          <w:tcPr>
            <w:tcW w:w="13184" w:type="dxa"/>
            <w:gridSpan w:val="6"/>
            <w:tcBorders>
              <w:top w:val="single" w:sz="4" w:space="0" w:color="000000"/>
              <w:left w:val="single" w:sz="4" w:space="0" w:color="000000"/>
              <w:bottom w:val="single" w:sz="4" w:space="0" w:color="000000"/>
            </w:tcBorders>
            <w:shd w:val="clear" w:color="auto" w:fill="auto"/>
            <w:vAlign w:val="center"/>
          </w:tcPr>
          <w:p w14:paraId="71720B50" w14:textId="77777777" w:rsidR="00B343CB" w:rsidRPr="00807D17" w:rsidRDefault="00B343CB" w:rsidP="00B343CB">
            <w:pPr>
              <w:autoSpaceDE w:val="0"/>
              <w:snapToGrid w:val="0"/>
              <w:rPr>
                <w:b/>
                <w:bCs/>
                <w:color w:val="000000" w:themeColor="text1"/>
                <w:lang w:val="ru-RU" w:eastAsia="ar-SA"/>
              </w:rPr>
            </w:pPr>
            <w:r w:rsidRPr="00807D17">
              <w:rPr>
                <w:b/>
                <w:color w:val="000000" w:themeColor="text1"/>
                <w:lang w:val="ru-RU" w:eastAsia="ar-SA"/>
              </w:rPr>
              <w:t xml:space="preserve"> </w:t>
            </w:r>
            <w:r w:rsidRPr="00807D17">
              <w:rPr>
                <w:b/>
                <w:bCs/>
                <w:color w:val="000000" w:themeColor="text1"/>
                <w:lang w:val="ru-RU" w:eastAsia="ar-SA"/>
              </w:rPr>
              <w:t>Раздел 1. Теоретический раздел.</w:t>
            </w:r>
          </w:p>
        </w:tc>
        <w:tc>
          <w:tcPr>
            <w:tcW w:w="2268" w:type="dxa"/>
            <w:tcBorders>
              <w:top w:val="single" w:sz="4" w:space="0" w:color="000000"/>
              <w:left w:val="nil"/>
              <w:bottom w:val="single" w:sz="4" w:space="0" w:color="auto"/>
              <w:right w:val="single" w:sz="4" w:space="0" w:color="auto"/>
            </w:tcBorders>
            <w:shd w:val="clear" w:color="auto" w:fill="auto"/>
          </w:tcPr>
          <w:p w14:paraId="3F28E3C3"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lang w:val="ru-RU" w:eastAsia="ar-SA"/>
              </w:rPr>
            </w:pPr>
          </w:p>
        </w:tc>
      </w:tr>
      <w:tr w:rsidR="00807D17" w:rsidRPr="00807D17" w14:paraId="531FF921" w14:textId="77777777" w:rsidTr="00775DA0">
        <w:trPr>
          <w:trHeight w:val="270"/>
        </w:trPr>
        <w:tc>
          <w:tcPr>
            <w:tcW w:w="2383" w:type="dxa"/>
            <w:vMerge w:val="restart"/>
            <w:tcBorders>
              <w:top w:val="single" w:sz="4" w:space="0" w:color="000000"/>
              <w:left w:val="single" w:sz="4" w:space="0" w:color="000000"/>
            </w:tcBorders>
            <w:shd w:val="clear" w:color="auto" w:fill="auto"/>
            <w:vAlign w:val="center"/>
          </w:tcPr>
          <w:p w14:paraId="5E0B9004" w14:textId="77777777" w:rsidR="00B343CB" w:rsidRPr="00807D17" w:rsidRDefault="00B343CB" w:rsidP="00B343CB">
            <w:pPr>
              <w:autoSpaceDE w:val="0"/>
              <w:snapToGrid w:val="0"/>
              <w:jc w:val="center"/>
              <w:rPr>
                <w:b/>
                <w:color w:val="000000" w:themeColor="text1"/>
                <w:lang w:val="ru-RU" w:eastAsia="ar-SA"/>
              </w:rPr>
            </w:pPr>
            <w:r w:rsidRPr="00807D17">
              <w:rPr>
                <w:b/>
                <w:color w:val="000000" w:themeColor="text1"/>
                <w:lang w:val="ru-RU" w:eastAsia="ar-SA"/>
              </w:rPr>
              <w:t>Тема 1.1</w:t>
            </w:r>
          </w:p>
          <w:p w14:paraId="7CA0D69F" w14:textId="77777777" w:rsidR="00B343CB" w:rsidRPr="00807D17" w:rsidRDefault="00B343CB" w:rsidP="00B343CB">
            <w:pPr>
              <w:autoSpaceDE w:val="0"/>
              <w:snapToGrid w:val="0"/>
              <w:jc w:val="center"/>
              <w:rPr>
                <w:b/>
                <w:color w:val="000000" w:themeColor="text1"/>
                <w:lang w:val="ru-RU" w:eastAsia="ar-SA"/>
              </w:rPr>
            </w:pPr>
            <w:r w:rsidRPr="00807D17">
              <w:rPr>
                <w:bCs/>
                <w:color w:val="000000" w:themeColor="text1"/>
                <w:lang w:val="ru-RU" w:eastAsia="ar-SA"/>
              </w:rPr>
              <w:t>Физическая культура, спорт, основные понятия, история возникновения, функции физической культуры, здоровый образ жизни, профессионально-прикладная физическая подготовка.</w:t>
            </w:r>
          </w:p>
        </w:tc>
        <w:tc>
          <w:tcPr>
            <w:tcW w:w="9282" w:type="dxa"/>
            <w:gridSpan w:val="4"/>
            <w:tcBorders>
              <w:top w:val="single" w:sz="4" w:space="0" w:color="000000"/>
              <w:left w:val="single" w:sz="4" w:space="0" w:color="000000"/>
              <w:bottom w:val="single" w:sz="4" w:space="0" w:color="auto"/>
            </w:tcBorders>
            <w:shd w:val="clear" w:color="auto" w:fill="auto"/>
          </w:tcPr>
          <w:p w14:paraId="4156848D" w14:textId="77777777" w:rsidR="00B343CB" w:rsidRPr="00807D17" w:rsidRDefault="00B343CB" w:rsidP="00B343CB">
            <w:pPr>
              <w:snapToGrid w:val="0"/>
              <w:jc w:val="both"/>
              <w:rPr>
                <w:bCs/>
                <w:color w:val="000000" w:themeColor="text1"/>
                <w:lang w:val="ru-RU" w:eastAsia="ar-SA"/>
              </w:rPr>
            </w:pPr>
            <w:r w:rsidRPr="00807D17">
              <w:rPr>
                <w:b/>
                <w:color w:val="000000" w:themeColor="text1"/>
                <w:lang w:val="ru-RU" w:eastAsia="ar-SA"/>
              </w:rPr>
              <w:t>Содержание учебного материала</w:t>
            </w:r>
          </w:p>
        </w:tc>
        <w:tc>
          <w:tcPr>
            <w:tcW w:w="1519" w:type="dxa"/>
            <w:tcBorders>
              <w:top w:val="single" w:sz="4" w:space="0" w:color="000000"/>
              <w:left w:val="single" w:sz="4" w:space="0" w:color="000000"/>
              <w:bottom w:val="single" w:sz="4" w:space="0" w:color="auto"/>
            </w:tcBorders>
            <w:shd w:val="clear" w:color="auto" w:fill="FFFFFF"/>
            <w:vAlign w:val="center"/>
          </w:tcPr>
          <w:p w14:paraId="2F27F98E"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r w:rsidRPr="00807D17">
              <w:rPr>
                <w:bCs/>
                <w:color w:val="000000" w:themeColor="text1"/>
                <w:lang w:val="ru-RU" w:eastAsia="ar-SA"/>
              </w:rPr>
              <w:t>2</w:t>
            </w:r>
          </w:p>
        </w:tc>
        <w:tc>
          <w:tcPr>
            <w:tcW w:w="2268" w:type="dxa"/>
            <w:tcBorders>
              <w:top w:val="single" w:sz="4" w:space="0" w:color="auto"/>
              <w:left w:val="single" w:sz="4" w:space="0" w:color="000000"/>
              <w:bottom w:val="single" w:sz="4" w:space="0" w:color="auto"/>
              <w:right w:val="single" w:sz="4" w:space="0" w:color="auto"/>
            </w:tcBorders>
            <w:shd w:val="clear" w:color="auto" w:fill="auto"/>
            <w:vAlign w:val="center"/>
          </w:tcPr>
          <w:p w14:paraId="2B9D7861"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p>
        </w:tc>
      </w:tr>
      <w:tr w:rsidR="00807D17" w:rsidRPr="00807D17" w14:paraId="2F8F4B07" w14:textId="77777777" w:rsidTr="00775DA0">
        <w:trPr>
          <w:trHeight w:val="270"/>
        </w:trPr>
        <w:tc>
          <w:tcPr>
            <w:tcW w:w="2383" w:type="dxa"/>
            <w:vMerge/>
            <w:tcBorders>
              <w:top w:val="single" w:sz="4" w:space="0" w:color="000000"/>
              <w:left w:val="single" w:sz="4" w:space="0" w:color="000000"/>
            </w:tcBorders>
            <w:shd w:val="clear" w:color="auto" w:fill="auto"/>
            <w:vAlign w:val="center"/>
          </w:tcPr>
          <w:p w14:paraId="0CA5434E" w14:textId="77777777" w:rsidR="00B343CB" w:rsidRPr="00807D17" w:rsidRDefault="00B343CB" w:rsidP="00B343CB">
            <w:pPr>
              <w:autoSpaceDE w:val="0"/>
              <w:snapToGrid w:val="0"/>
              <w:jc w:val="center"/>
              <w:rPr>
                <w:b/>
                <w:color w:val="000000" w:themeColor="text1"/>
                <w:lang w:val="ru-RU" w:eastAsia="ar-SA"/>
              </w:rPr>
            </w:pPr>
          </w:p>
        </w:tc>
        <w:tc>
          <w:tcPr>
            <w:tcW w:w="9282" w:type="dxa"/>
            <w:gridSpan w:val="4"/>
            <w:tcBorders>
              <w:top w:val="single" w:sz="4" w:space="0" w:color="auto"/>
              <w:left w:val="single" w:sz="4" w:space="0" w:color="000000"/>
              <w:bottom w:val="single" w:sz="4" w:space="0" w:color="000000"/>
            </w:tcBorders>
            <w:shd w:val="clear" w:color="auto" w:fill="auto"/>
          </w:tcPr>
          <w:p w14:paraId="3B13B26C" w14:textId="77777777" w:rsidR="00B343CB" w:rsidRPr="00807D17" w:rsidRDefault="00B343CB" w:rsidP="00B343CB">
            <w:pPr>
              <w:snapToGrid w:val="0"/>
              <w:jc w:val="both"/>
              <w:rPr>
                <w:b/>
                <w:color w:val="000000" w:themeColor="text1"/>
                <w:lang w:val="ru-RU" w:eastAsia="ar-SA"/>
              </w:rPr>
            </w:pPr>
            <w:r w:rsidRPr="00807D17">
              <w:rPr>
                <w:b/>
                <w:bCs/>
                <w:color w:val="000000" w:themeColor="text1"/>
                <w:lang w:val="ru-RU" w:eastAsia="ar-SA"/>
              </w:rPr>
              <w:t>Практические занятия</w:t>
            </w:r>
          </w:p>
        </w:tc>
        <w:tc>
          <w:tcPr>
            <w:tcW w:w="1519" w:type="dxa"/>
            <w:tcBorders>
              <w:top w:val="single" w:sz="4" w:space="0" w:color="auto"/>
              <w:left w:val="single" w:sz="4" w:space="0" w:color="000000"/>
              <w:bottom w:val="single" w:sz="4" w:space="0" w:color="000000"/>
            </w:tcBorders>
            <w:shd w:val="clear" w:color="auto" w:fill="FFFFFF"/>
            <w:vAlign w:val="center"/>
          </w:tcPr>
          <w:p w14:paraId="7DB09DB7"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r w:rsidRPr="00807D17">
              <w:rPr>
                <w:bCs/>
                <w:color w:val="000000" w:themeColor="text1"/>
                <w:lang w:val="ru-RU" w:eastAsia="ar-SA"/>
              </w:rPr>
              <w:t>2</w:t>
            </w:r>
          </w:p>
        </w:tc>
        <w:tc>
          <w:tcPr>
            <w:tcW w:w="2268" w:type="dxa"/>
            <w:tcBorders>
              <w:top w:val="single" w:sz="4" w:space="0" w:color="auto"/>
              <w:left w:val="single" w:sz="4" w:space="0" w:color="000000"/>
              <w:bottom w:val="single" w:sz="4" w:space="0" w:color="auto"/>
              <w:right w:val="single" w:sz="4" w:space="0" w:color="auto"/>
            </w:tcBorders>
            <w:shd w:val="clear" w:color="auto" w:fill="auto"/>
            <w:vAlign w:val="center"/>
          </w:tcPr>
          <w:p w14:paraId="7B9F766E"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p>
        </w:tc>
      </w:tr>
      <w:tr w:rsidR="00B343CB" w:rsidRPr="00807D17" w14:paraId="1C5F791F" w14:textId="77777777" w:rsidTr="00775DA0">
        <w:tblPrEx>
          <w:tblCellMar>
            <w:left w:w="0" w:type="dxa"/>
            <w:right w:w="0" w:type="dxa"/>
          </w:tblCellMar>
        </w:tblPrEx>
        <w:trPr>
          <w:trHeight w:val="2643"/>
        </w:trPr>
        <w:tc>
          <w:tcPr>
            <w:tcW w:w="2383" w:type="dxa"/>
            <w:vMerge/>
            <w:tcBorders>
              <w:left w:val="single" w:sz="4" w:space="0" w:color="000000"/>
            </w:tcBorders>
            <w:shd w:val="clear" w:color="auto" w:fill="auto"/>
            <w:vAlign w:val="center"/>
          </w:tcPr>
          <w:p w14:paraId="273E2921" w14:textId="77777777" w:rsidR="00B343CB" w:rsidRPr="00807D17" w:rsidRDefault="00B343CB" w:rsidP="00B343CB">
            <w:pPr>
              <w:shd w:val="clear" w:color="auto" w:fill="FFFFFF"/>
              <w:snapToGrid w:val="0"/>
              <w:spacing w:before="425"/>
              <w:jc w:val="center"/>
              <w:rPr>
                <w:rFonts w:eastAsia="Calibri"/>
                <w:b/>
                <w:bCs/>
                <w:i/>
                <w:color w:val="000000" w:themeColor="text1"/>
                <w:lang w:val="ru-RU" w:eastAsia="ar-SA"/>
              </w:rPr>
            </w:pPr>
          </w:p>
        </w:tc>
        <w:tc>
          <w:tcPr>
            <w:tcW w:w="886" w:type="dxa"/>
            <w:gridSpan w:val="3"/>
            <w:tcBorders>
              <w:left w:val="single" w:sz="4" w:space="0" w:color="000000"/>
              <w:bottom w:val="single" w:sz="4" w:space="0" w:color="000000"/>
            </w:tcBorders>
            <w:shd w:val="clear" w:color="auto" w:fill="auto"/>
            <w:vAlign w:val="center"/>
          </w:tcPr>
          <w:p w14:paraId="16BCABCF" w14:textId="77777777" w:rsidR="00B343CB" w:rsidRPr="00807D17" w:rsidRDefault="00B343CB" w:rsidP="00B343CB">
            <w:pPr>
              <w:snapToGrid w:val="0"/>
              <w:jc w:val="center"/>
              <w:rPr>
                <w:bCs/>
                <w:color w:val="000000" w:themeColor="text1"/>
                <w:lang w:val="ru-RU" w:eastAsia="ar-SA"/>
              </w:rPr>
            </w:pPr>
            <w:r w:rsidRPr="00807D17">
              <w:rPr>
                <w:bCs/>
                <w:color w:val="000000" w:themeColor="text1"/>
                <w:lang w:val="ru-RU" w:eastAsia="ar-SA"/>
              </w:rPr>
              <w:t>1.</w:t>
            </w:r>
          </w:p>
          <w:p w14:paraId="5F17EF5A" w14:textId="77777777" w:rsidR="00B343CB" w:rsidRPr="00807D17" w:rsidRDefault="00B343CB" w:rsidP="00B343CB">
            <w:pPr>
              <w:snapToGrid w:val="0"/>
              <w:jc w:val="center"/>
              <w:rPr>
                <w:bCs/>
                <w:color w:val="000000" w:themeColor="text1"/>
                <w:lang w:val="ru-RU" w:eastAsia="ar-SA"/>
              </w:rPr>
            </w:pPr>
          </w:p>
        </w:tc>
        <w:tc>
          <w:tcPr>
            <w:tcW w:w="8396" w:type="dxa"/>
            <w:tcBorders>
              <w:left w:val="single" w:sz="4" w:space="0" w:color="000000"/>
              <w:bottom w:val="single" w:sz="4" w:space="0" w:color="000000"/>
            </w:tcBorders>
            <w:shd w:val="clear" w:color="auto" w:fill="auto"/>
          </w:tcPr>
          <w:p w14:paraId="344630A7" w14:textId="77777777" w:rsidR="00B343CB" w:rsidRPr="00807D17" w:rsidRDefault="00B343CB" w:rsidP="00B343CB">
            <w:pPr>
              <w:snapToGrid w:val="0"/>
              <w:ind w:left="120"/>
              <w:jc w:val="both"/>
              <w:rPr>
                <w:b/>
                <w:bCs/>
                <w:color w:val="000000" w:themeColor="text1"/>
                <w:lang w:val="ru-RU" w:eastAsia="ar-SA"/>
              </w:rPr>
            </w:pPr>
            <w:r w:rsidRPr="00807D17">
              <w:rPr>
                <w:b/>
                <w:bCs/>
                <w:color w:val="000000" w:themeColor="text1"/>
                <w:lang w:val="ru-RU" w:eastAsia="ar-SA"/>
              </w:rPr>
              <w:t xml:space="preserve">Социально-биологические основы физической культуры. </w:t>
            </w:r>
          </w:p>
          <w:p w14:paraId="03C55229" w14:textId="77777777" w:rsidR="00B343CB" w:rsidRPr="00807D17" w:rsidRDefault="00B343CB" w:rsidP="00B343CB">
            <w:pPr>
              <w:snapToGrid w:val="0"/>
              <w:ind w:left="120"/>
              <w:jc w:val="both"/>
              <w:rPr>
                <w:b/>
                <w:bCs/>
                <w:color w:val="000000" w:themeColor="text1"/>
                <w:lang w:val="ru-RU" w:eastAsia="ar-SA"/>
              </w:rPr>
            </w:pPr>
            <w:r w:rsidRPr="00807D17">
              <w:rPr>
                <w:color w:val="000000" w:themeColor="text1"/>
                <w:lang w:val="ru-RU" w:eastAsia="ar-SA"/>
              </w:rPr>
              <w:t xml:space="preserve"> Характеристика изменений, происходящих в организме человека под воздействием выполнения физических упражнений, в процессе регулярных занятий. Эффекты физических упражнений. Нагрузка и отдых в процессе выполнения упражнений. Характеристика некоторых состояний организма: разминка, врабатывание, утомление, восстановление. Влияние занятий физическими упражнениями на функциональные возможности человека, умственную и физическую работоспособность, адаптационные возможности человека.</w:t>
            </w:r>
          </w:p>
          <w:p w14:paraId="43ED9A0E" w14:textId="77777777" w:rsidR="00B343CB" w:rsidRPr="00807D17" w:rsidRDefault="00B343CB" w:rsidP="00B343CB">
            <w:pPr>
              <w:snapToGrid w:val="0"/>
              <w:ind w:left="120"/>
              <w:jc w:val="both"/>
              <w:rPr>
                <w:bCs/>
                <w:color w:val="000000" w:themeColor="text1"/>
                <w:lang w:val="ru-RU" w:eastAsia="ar-SA"/>
              </w:rPr>
            </w:pPr>
            <w:r w:rsidRPr="00807D17">
              <w:rPr>
                <w:b/>
                <w:bCs/>
                <w:color w:val="000000" w:themeColor="text1"/>
                <w:lang w:val="ru-RU" w:eastAsia="ar-SA"/>
              </w:rPr>
              <w:t xml:space="preserve">Домашнее задание: </w:t>
            </w:r>
            <w:r w:rsidRPr="00807D17">
              <w:rPr>
                <w:color w:val="000000" w:themeColor="text1"/>
                <w:lang w:val="ru-RU" w:eastAsia="ar-SA"/>
              </w:rPr>
              <w:t>Написание реферата на тему: «Влияние занятий на открытом воздухе на организм человека».</w:t>
            </w:r>
          </w:p>
        </w:tc>
        <w:tc>
          <w:tcPr>
            <w:tcW w:w="1519" w:type="dxa"/>
            <w:tcBorders>
              <w:top w:val="single" w:sz="4" w:space="0" w:color="000000"/>
              <w:left w:val="single" w:sz="4" w:space="0" w:color="000000"/>
              <w:bottom w:val="single" w:sz="4" w:space="0" w:color="000000"/>
            </w:tcBorders>
            <w:shd w:val="clear" w:color="auto" w:fill="FFFFFF"/>
            <w:vAlign w:val="center"/>
          </w:tcPr>
          <w:p w14:paraId="0D3BD68B"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lang w:val="ru-RU" w:eastAsia="ar-SA"/>
              </w:rPr>
            </w:pPr>
            <w:r w:rsidRPr="00807D17">
              <w:rPr>
                <w:bCs/>
                <w:color w:val="000000" w:themeColor="text1"/>
                <w:lang w:val="ru-RU" w:eastAsia="ar-SA"/>
              </w:rPr>
              <w:t>2</w:t>
            </w:r>
          </w:p>
        </w:tc>
        <w:tc>
          <w:tcPr>
            <w:tcW w:w="2268" w:type="dxa"/>
            <w:tcBorders>
              <w:top w:val="single" w:sz="4" w:space="0" w:color="auto"/>
              <w:left w:val="single" w:sz="4" w:space="0" w:color="000000"/>
              <w:bottom w:val="single" w:sz="4" w:space="0" w:color="000000"/>
              <w:right w:val="single" w:sz="4" w:space="0" w:color="auto"/>
            </w:tcBorders>
            <w:shd w:val="clear" w:color="auto" w:fill="auto"/>
            <w:vAlign w:val="center"/>
          </w:tcPr>
          <w:p w14:paraId="4BA2429A" w14:textId="77777777" w:rsidR="00B343CB" w:rsidRPr="00807D17" w:rsidRDefault="00B343CB" w:rsidP="00B343CB">
            <w:pPr>
              <w:rPr>
                <w:rFonts w:eastAsia="Calibri"/>
                <w:color w:val="000000" w:themeColor="text1"/>
                <w:lang w:val="ru-RU" w:eastAsia="ar-SA"/>
              </w:rPr>
            </w:pPr>
          </w:p>
          <w:p w14:paraId="2AE1D8F3" w14:textId="77777777" w:rsidR="00B343CB" w:rsidRPr="00807D17" w:rsidRDefault="00B343CB" w:rsidP="00B343CB">
            <w:pPr>
              <w:jc w:val="center"/>
              <w:rPr>
                <w:color w:val="000000" w:themeColor="text1"/>
                <w:lang w:val="ru-RU" w:eastAsia="ar-SA"/>
              </w:rPr>
            </w:pPr>
            <w:r w:rsidRPr="00807D17">
              <w:rPr>
                <w:color w:val="000000" w:themeColor="text1"/>
                <w:lang w:val="ru-RU" w:eastAsia="ar-SA"/>
              </w:rPr>
              <w:t>ОК 04, ОК 08,</w:t>
            </w:r>
          </w:p>
          <w:p w14:paraId="354CB54D" w14:textId="77777777" w:rsidR="00B343CB" w:rsidRPr="00807D17" w:rsidRDefault="00B343CB" w:rsidP="00B343CB">
            <w:pPr>
              <w:jc w:val="center"/>
              <w:rPr>
                <w:rFonts w:eastAsia="Calibri"/>
                <w:color w:val="000000" w:themeColor="text1"/>
                <w:lang w:val="ru-RU" w:eastAsia="ar-SA"/>
              </w:rPr>
            </w:pPr>
            <w:r w:rsidRPr="00807D17">
              <w:rPr>
                <w:color w:val="000000" w:themeColor="text1"/>
                <w:lang w:val="ru-RU" w:eastAsia="ar-SA"/>
              </w:rPr>
              <w:t xml:space="preserve"> ПК 1.3</w:t>
            </w:r>
          </w:p>
          <w:p w14:paraId="5AD40856" w14:textId="77777777" w:rsidR="00B343CB" w:rsidRPr="00807D17" w:rsidRDefault="00B343CB" w:rsidP="00B343CB">
            <w:pPr>
              <w:rPr>
                <w:rFonts w:eastAsia="Calibri"/>
                <w:color w:val="000000" w:themeColor="text1"/>
                <w:lang w:val="ru-RU" w:eastAsia="ar-SA"/>
              </w:rPr>
            </w:pPr>
          </w:p>
          <w:p w14:paraId="1350C262" w14:textId="77777777" w:rsidR="00B343CB" w:rsidRPr="00807D17" w:rsidRDefault="00B343CB" w:rsidP="00B343CB">
            <w:pPr>
              <w:rPr>
                <w:rFonts w:eastAsia="Calibri"/>
                <w:color w:val="000000" w:themeColor="text1"/>
                <w:lang w:val="ru-RU" w:eastAsia="ar-SA"/>
              </w:rPr>
            </w:pPr>
          </w:p>
          <w:p w14:paraId="1C3DD5BD" w14:textId="77777777" w:rsidR="00B343CB" w:rsidRPr="00807D17" w:rsidRDefault="00B343CB" w:rsidP="00B343CB">
            <w:pPr>
              <w:rPr>
                <w:rFonts w:eastAsia="Calibri"/>
                <w:color w:val="000000" w:themeColor="text1"/>
                <w:lang w:val="ru-RU" w:eastAsia="ar-SA"/>
              </w:rPr>
            </w:pPr>
          </w:p>
          <w:p w14:paraId="0B3D669D" w14:textId="77777777" w:rsidR="00B343CB" w:rsidRPr="00807D17" w:rsidRDefault="00B343CB" w:rsidP="00B343CB">
            <w:pPr>
              <w:rPr>
                <w:rFonts w:eastAsia="Calibri"/>
                <w:color w:val="000000" w:themeColor="text1"/>
                <w:lang w:val="ru-RU" w:eastAsia="ar-SA"/>
              </w:rPr>
            </w:pPr>
          </w:p>
          <w:p w14:paraId="4D965C4B" w14:textId="77777777" w:rsidR="00B343CB" w:rsidRPr="00807D17" w:rsidRDefault="00B343CB" w:rsidP="00B343CB">
            <w:pPr>
              <w:rPr>
                <w:rFonts w:eastAsia="Calibri"/>
                <w:color w:val="000000" w:themeColor="text1"/>
                <w:lang w:val="ru-RU" w:eastAsia="ar-SA"/>
              </w:rPr>
            </w:pPr>
          </w:p>
        </w:tc>
      </w:tr>
      <w:tr w:rsidR="00807D17" w:rsidRPr="00807D17" w14:paraId="75D72B2F" w14:textId="77777777" w:rsidTr="00775DA0">
        <w:tc>
          <w:tcPr>
            <w:tcW w:w="2383" w:type="dxa"/>
            <w:vMerge w:val="restart"/>
            <w:tcBorders>
              <w:top w:val="single" w:sz="4" w:space="0" w:color="000000"/>
              <w:left w:val="single" w:sz="4" w:space="0" w:color="000000"/>
              <w:bottom w:val="single" w:sz="4" w:space="0" w:color="000000"/>
            </w:tcBorders>
            <w:shd w:val="clear" w:color="auto" w:fill="auto"/>
            <w:vAlign w:val="center"/>
          </w:tcPr>
          <w:p w14:paraId="15B665DE" w14:textId="77777777" w:rsidR="00B343CB" w:rsidRPr="00807D17" w:rsidRDefault="00B343CB" w:rsidP="00B343CB">
            <w:pPr>
              <w:shd w:val="clear" w:color="auto" w:fill="FFFFFF"/>
              <w:snapToGrid w:val="0"/>
              <w:spacing w:before="274"/>
              <w:ind w:left="29"/>
              <w:jc w:val="center"/>
              <w:rPr>
                <w:b/>
                <w:bCs/>
                <w:color w:val="000000" w:themeColor="text1"/>
                <w:spacing w:val="7"/>
                <w:lang w:val="ru-RU" w:eastAsia="ar-SA"/>
              </w:rPr>
            </w:pPr>
          </w:p>
          <w:p w14:paraId="116EB3B1" w14:textId="77777777" w:rsidR="00B343CB" w:rsidRPr="00807D17" w:rsidRDefault="00B343CB" w:rsidP="00B343CB">
            <w:pPr>
              <w:shd w:val="clear" w:color="auto" w:fill="FFFFFF"/>
              <w:snapToGrid w:val="0"/>
              <w:spacing w:before="274"/>
              <w:ind w:left="29"/>
              <w:jc w:val="center"/>
              <w:rPr>
                <w:b/>
                <w:bCs/>
                <w:color w:val="000000" w:themeColor="text1"/>
                <w:spacing w:val="7"/>
                <w:lang w:val="ru-RU" w:eastAsia="ar-SA"/>
              </w:rPr>
            </w:pPr>
          </w:p>
          <w:p w14:paraId="5EF0500F" w14:textId="77777777" w:rsidR="00B343CB" w:rsidRPr="00807D17" w:rsidRDefault="00B343CB" w:rsidP="00B343CB">
            <w:pPr>
              <w:shd w:val="clear" w:color="auto" w:fill="FFFFFF"/>
              <w:snapToGrid w:val="0"/>
              <w:ind w:left="29"/>
              <w:jc w:val="center"/>
              <w:rPr>
                <w:b/>
                <w:bCs/>
                <w:color w:val="000000" w:themeColor="text1"/>
                <w:spacing w:val="7"/>
                <w:lang w:val="ru-RU" w:eastAsia="ar-SA"/>
              </w:rPr>
            </w:pPr>
            <w:r w:rsidRPr="00807D17">
              <w:rPr>
                <w:b/>
                <w:bCs/>
                <w:color w:val="000000" w:themeColor="text1"/>
                <w:spacing w:val="7"/>
                <w:lang w:val="ru-RU" w:eastAsia="ar-SA"/>
              </w:rPr>
              <w:t xml:space="preserve">2.1. Легкая </w:t>
            </w:r>
          </w:p>
          <w:p w14:paraId="443C4995" w14:textId="77777777" w:rsidR="00B343CB" w:rsidRPr="00807D17" w:rsidRDefault="00B343CB" w:rsidP="00B343CB">
            <w:pPr>
              <w:shd w:val="clear" w:color="auto" w:fill="FFFFFF"/>
              <w:snapToGrid w:val="0"/>
              <w:ind w:left="29"/>
              <w:jc w:val="center"/>
              <w:rPr>
                <w:b/>
                <w:bCs/>
                <w:color w:val="000000" w:themeColor="text1"/>
                <w:spacing w:val="5"/>
                <w:lang w:val="ru-RU" w:eastAsia="ar-SA"/>
              </w:rPr>
            </w:pPr>
            <w:r w:rsidRPr="00807D17">
              <w:rPr>
                <w:b/>
                <w:bCs/>
                <w:color w:val="000000" w:themeColor="text1"/>
                <w:spacing w:val="7"/>
                <w:lang w:val="ru-RU" w:eastAsia="ar-SA"/>
              </w:rPr>
              <w:t>атлетика</w:t>
            </w:r>
          </w:p>
          <w:p w14:paraId="57DFB5D0" w14:textId="77777777" w:rsidR="00B343CB" w:rsidRPr="00807D17" w:rsidRDefault="00B343CB" w:rsidP="00B343CB">
            <w:pPr>
              <w:shd w:val="clear" w:color="auto" w:fill="FFFFFF"/>
              <w:spacing w:before="281"/>
              <w:ind w:left="14"/>
              <w:jc w:val="center"/>
              <w:rPr>
                <w:b/>
                <w:bCs/>
                <w:color w:val="000000" w:themeColor="text1"/>
                <w:spacing w:val="5"/>
                <w:lang w:val="ru-RU" w:eastAsia="ar-SA"/>
              </w:rPr>
            </w:pPr>
          </w:p>
        </w:tc>
        <w:tc>
          <w:tcPr>
            <w:tcW w:w="9282" w:type="dxa"/>
            <w:gridSpan w:val="4"/>
            <w:tcBorders>
              <w:top w:val="single" w:sz="4" w:space="0" w:color="000000"/>
              <w:left w:val="single" w:sz="4" w:space="0" w:color="000000"/>
              <w:bottom w:val="single" w:sz="4" w:space="0" w:color="000000"/>
            </w:tcBorders>
            <w:shd w:val="clear" w:color="auto" w:fill="auto"/>
          </w:tcPr>
          <w:p w14:paraId="3C4EE0DA" w14:textId="77777777" w:rsidR="00B343CB" w:rsidRPr="00807D17" w:rsidRDefault="00B343CB" w:rsidP="00B343CB">
            <w:pPr>
              <w:snapToGrid w:val="0"/>
              <w:jc w:val="both"/>
              <w:rPr>
                <w:b/>
                <w:bCs/>
                <w:color w:val="000000" w:themeColor="text1"/>
                <w:lang w:val="ru-RU" w:eastAsia="ar-SA"/>
              </w:rPr>
            </w:pPr>
            <w:r w:rsidRPr="00807D17">
              <w:rPr>
                <w:b/>
                <w:color w:val="000000" w:themeColor="text1"/>
                <w:lang w:val="ru-RU" w:eastAsia="ar-SA"/>
              </w:rPr>
              <w:lastRenderedPageBreak/>
              <w:t>Содержание учебного материала</w:t>
            </w:r>
          </w:p>
        </w:tc>
        <w:tc>
          <w:tcPr>
            <w:tcW w:w="1519" w:type="dxa"/>
            <w:tcBorders>
              <w:top w:val="single" w:sz="4" w:space="0" w:color="000000"/>
              <w:left w:val="single" w:sz="4" w:space="0" w:color="000000"/>
              <w:bottom w:val="single" w:sz="4" w:space="0" w:color="000000"/>
            </w:tcBorders>
            <w:shd w:val="clear" w:color="auto" w:fill="auto"/>
            <w:vAlign w:val="center"/>
          </w:tcPr>
          <w:p w14:paraId="3914E170"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r w:rsidRPr="00807D17">
              <w:rPr>
                <w:bCs/>
                <w:color w:val="000000" w:themeColor="text1"/>
                <w:lang w:val="ru-RU" w:eastAsia="ar-SA"/>
              </w:rPr>
              <w:t>8</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71196225"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p>
        </w:tc>
      </w:tr>
      <w:tr w:rsidR="00807D17" w:rsidRPr="00807D17" w14:paraId="67D17968" w14:textId="77777777" w:rsidTr="00775DA0">
        <w:tc>
          <w:tcPr>
            <w:tcW w:w="2383" w:type="dxa"/>
            <w:vMerge/>
            <w:tcBorders>
              <w:left w:val="single" w:sz="4" w:space="0" w:color="000000"/>
              <w:bottom w:val="single" w:sz="4" w:space="0" w:color="000000"/>
            </w:tcBorders>
            <w:shd w:val="clear" w:color="auto" w:fill="auto"/>
            <w:vAlign w:val="center"/>
          </w:tcPr>
          <w:p w14:paraId="5AA0B31E" w14:textId="77777777" w:rsidR="00B343CB" w:rsidRPr="00807D17" w:rsidRDefault="00B343CB" w:rsidP="00B343CB">
            <w:pPr>
              <w:shd w:val="clear" w:color="auto" w:fill="FFFFFF"/>
              <w:snapToGrid w:val="0"/>
              <w:spacing w:before="281"/>
              <w:ind w:left="14"/>
              <w:rPr>
                <w:b/>
                <w:bCs/>
                <w:i/>
                <w:color w:val="000000" w:themeColor="text1"/>
                <w:spacing w:val="5"/>
                <w:lang w:val="ru-RU" w:eastAsia="ar-SA"/>
              </w:rPr>
            </w:pPr>
          </w:p>
        </w:tc>
        <w:tc>
          <w:tcPr>
            <w:tcW w:w="9282" w:type="dxa"/>
            <w:gridSpan w:val="4"/>
            <w:tcBorders>
              <w:top w:val="single" w:sz="4" w:space="0" w:color="000000"/>
              <w:left w:val="single" w:sz="4" w:space="0" w:color="000000"/>
              <w:bottom w:val="single" w:sz="4" w:space="0" w:color="000000"/>
            </w:tcBorders>
            <w:shd w:val="clear" w:color="auto" w:fill="auto"/>
          </w:tcPr>
          <w:p w14:paraId="62046847" w14:textId="77777777" w:rsidR="00B343CB" w:rsidRPr="00807D17" w:rsidRDefault="00B343CB" w:rsidP="00B343CB">
            <w:pPr>
              <w:snapToGrid w:val="0"/>
              <w:jc w:val="both"/>
              <w:rPr>
                <w:b/>
                <w:bCs/>
                <w:color w:val="000000" w:themeColor="text1"/>
                <w:shd w:val="clear" w:color="auto" w:fill="FFFF00"/>
                <w:lang w:val="ru-RU" w:eastAsia="ar-SA"/>
              </w:rPr>
            </w:pPr>
            <w:r w:rsidRPr="00807D17">
              <w:rPr>
                <w:b/>
                <w:bCs/>
                <w:color w:val="000000" w:themeColor="text1"/>
                <w:lang w:val="ru-RU" w:eastAsia="ar-SA"/>
              </w:rPr>
              <w:t>Практические занятия</w:t>
            </w:r>
          </w:p>
        </w:tc>
        <w:tc>
          <w:tcPr>
            <w:tcW w:w="1519" w:type="dxa"/>
            <w:tcBorders>
              <w:top w:val="single" w:sz="4" w:space="0" w:color="000000"/>
              <w:left w:val="single" w:sz="4" w:space="0" w:color="000000"/>
              <w:bottom w:val="single" w:sz="4" w:space="0" w:color="000000"/>
            </w:tcBorders>
            <w:shd w:val="clear" w:color="auto" w:fill="FFFFFF"/>
            <w:vAlign w:val="center"/>
          </w:tcPr>
          <w:p w14:paraId="5E215896"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r w:rsidRPr="00807D17">
              <w:rPr>
                <w:bCs/>
                <w:color w:val="000000" w:themeColor="text1"/>
                <w:lang w:val="ru-RU" w:eastAsia="ar-SA"/>
              </w:rPr>
              <w:t>8</w:t>
            </w:r>
          </w:p>
        </w:tc>
        <w:tc>
          <w:tcPr>
            <w:tcW w:w="2268" w:type="dxa"/>
            <w:tcBorders>
              <w:left w:val="single" w:sz="4" w:space="0" w:color="000000"/>
              <w:bottom w:val="single" w:sz="4" w:space="0" w:color="000000"/>
              <w:right w:val="single" w:sz="4" w:space="0" w:color="auto"/>
            </w:tcBorders>
            <w:shd w:val="clear" w:color="auto" w:fill="auto"/>
          </w:tcPr>
          <w:p w14:paraId="405068CE"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p>
        </w:tc>
      </w:tr>
      <w:tr w:rsidR="00807D17" w:rsidRPr="00807D17" w14:paraId="77E9373D" w14:textId="77777777" w:rsidTr="00775DA0">
        <w:tc>
          <w:tcPr>
            <w:tcW w:w="2383" w:type="dxa"/>
            <w:vMerge/>
            <w:tcBorders>
              <w:left w:val="single" w:sz="4" w:space="0" w:color="000000"/>
              <w:bottom w:val="single" w:sz="4" w:space="0" w:color="000000"/>
            </w:tcBorders>
            <w:shd w:val="clear" w:color="auto" w:fill="auto"/>
            <w:vAlign w:val="center"/>
          </w:tcPr>
          <w:p w14:paraId="6A2B6B10" w14:textId="77777777" w:rsidR="00B343CB" w:rsidRPr="00807D17" w:rsidRDefault="00B343CB" w:rsidP="00B343CB">
            <w:pPr>
              <w:shd w:val="clear" w:color="auto" w:fill="FFFFFF"/>
              <w:snapToGrid w:val="0"/>
              <w:spacing w:before="281"/>
              <w:ind w:left="14"/>
              <w:rPr>
                <w:b/>
                <w:bCs/>
                <w:i/>
                <w:color w:val="000000" w:themeColor="text1"/>
                <w:spacing w:val="5"/>
                <w:lang w:val="ru-RU" w:eastAsia="ar-SA"/>
              </w:rPr>
            </w:pPr>
          </w:p>
        </w:tc>
        <w:tc>
          <w:tcPr>
            <w:tcW w:w="886" w:type="dxa"/>
            <w:gridSpan w:val="3"/>
            <w:tcBorders>
              <w:top w:val="single" w:sz="4" w:space="0" w:color="000000"/>
              <w:left w:val="single" w:sz="4" w:space="0" w:color="000000"/>
              <w:bottom w:val="single" w:sz="4" w:space="0" w:color="000000"/>
            </w:tcBorders>
            <w:shd w:val="clear" w:color="auto" w:fill="auto"/>
          </w:tcPr>
          <w:p w14:paraId="1EB72E50" w14:textId="77777777" w:rsidR="00B343CB" w:rsidRPr="00807D17" w:rsidRDefault="00B343CB" w:rsidP="00B343CB">
            <w:pPr>
              <w:shd w:val="clear" w:color="auto" w:fill="FFFFFF"/>
              <w:snapToGrid w:val="0"/>
              <w:jc w:val="center"/>
              <w:rPr>
                <w:b/>
                <w:bCs/>
                <w:color w:val="000000" w:themeColor="text1"/>
                <w:lang w:val="ru-RU" w:eastAsia="ar-SA"/>
              </w:rPr>
            </w:pPr>
            <w:r w:rsidRPr="00807D17">
              <w:rPr>
                <w:color w:val="000000" w:themeColor="text1"/>
                <w:lang w:val="ru-RU" w:eastAsia="ar-SA"/>
              </w:rPr>
              <w:t>1.</w:t>
            </w:r>
          </w:p>
        </w:tc>
        <w:tc>
          <w:tcPr>
            <w:tcW w:w="8396" w:type="dxa"/>
            <w:tcBorders>
              <w:top w:val="single" w:sz="4" w:space="0" w:color="000000"/>
              <w:left w:val="single" w:sz="4" w:space="0" w:color="000000"/>
              <w:bottom w:val="single" w:sz="4" w:space="0" w:color="000000"/>
            </w:tcBorders>
            <w:shd w:val="clear" w:color="auto" w:fill="auto"/>
          </w:tcPr>
          <w:p w14:paraId="7478834F"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lang w:val="ru-RU" w:eastAsia="ar-SA"/>
              </w:rPr>
            </w:pPr>
            <w:r w:rsidRPr="00807D17">
              <w:rPr>
                <w:b/>
                <w:bCs/>
                <w:color w:val="000000" w:themeColor="text1"/>
                <w:lang w:val="ru-RU" w:eastAsia="ar-SA"/>
              </w:rPr>
              <w:t>Техника бега на средние дистанции.</w:t>
            </w:r>
          </w:p>
          <w:p w14:paraId="4E525C25"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lang w:val="ru-RU" w:eastAsia="ar-SA"/>
              </w:rPr>
            </w:pPr>
            <w:r w:rsidRPr="00807D17">
              <w:rPr>
                <w:bCs/>
                <w:color w:val="000000" w:themeColor="text1"/>
                <w:lang w:val="ru-RU" w:eastAsia="ar-SA"/>
              </w:rPr>
              <w:t>Создать у обучающих представление о технике бега на средние и длинные дистанции. Повторить технику метания гранаты.</w:t>
            </w:r>
          </w:p>
          <w:p w14:paraId="48A5C764" w14:textId="77777777" w:rsidR="00B343CB" w:rsidRPr="00807D17" w:rsidRDefault="00B343CB" w:rsidP="00B343CB">
            <w:pPr>
              <w:tabs>
                <w:tab w:val="left" w:pos="-20"/>
              </w:tabs>
              <w:snapToGrid w:val="0"/>
              <w:ind w:left="-134" w:firstLine="134"/>
              <w:jc w:val="both"/>
              <w:rPr>
                <w:bCs/>
                <w:color w:val="000000" w:themeColor="text1"/>
                <w:lang w:val="ru-RU" w:eastAsia="ar-SA"/>
              </w:rPr>
            </w:pPr>
            <w:r w:rsidRPr="00807D17">
              <w:rPr>
                <w:b/>
                <w:bCs/>
                <w:color w:val="000000" w:themeColor="text1"/>
                <w:lang w:val="ru-RU" w:eastAsia="ar-SA"/>
              </w:rPr>
              <w:t xml:space="preserve">Домашнее задание: </w:t>
            </w:r>
            <w:r w:rsidRPr="00807D17">
              <w:rPr>
                <w:color w:val="000000" w:themeColor="text1"/>
                <w:lang w:val="ru-RU" w:eastAsia="ar-SA"/>
              </w:rPr>
              <w:t>Повторить технику бега на средние дистанции.</w:t>
            </w:r>
          </w:p>
        </w:tc>
        <w:tc>
          <w:tcPr>
            <w:tcW w:w="1519" w:type="dxa"/>
            <w:tcBorders>
              <w:top w:val="single" w:sz="4" w:space="0" w:color="000000"/>
              <w:left w:val="single" w:sz="4" w:space="0" w:color="000000"/>
              <w:bottom w:val="single" w:sz="4" w:space="0" w:color="000000"/>
            </w:tcBorders>
            <w:shd w:val="clear" w:color="auto" w:fill="FFFFFF"/>
            <w:vAlign w:val="center"/>
          </w:tcPr>
          <w:p w14:paraId="1ADF19E7"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r w:rsidRPr="00807D17">
              <w:rPr>
                <w:bCs/>
                <w:color w:val="000000" w:themeColor="text1"/>
                <w:lang w:val="ru-RU" w:eastAsia="ar-SA"/>
              </w:rPr>
              <w:t>2</w:t>
            </w:r>
          </w:p>
        </w:tc>
        <w:tc>
          <w:tcPr>
            <w:tcW w:w="2268" w:type="dxa"/>
            <w:tcBorders>
              <w:left w:val="single" w:sz="4" w:space="0" w:color="000000"/>
              <w:bottom w:val="single" w:sz="4" w:space="0" w:color="000000"/>
              <w:right w:val="single" w:sz="4" w:space="0" w:color="auto"/>
            </w:tcBorders>
            <w:shd w:val="clear" w:color="auto" w:fill="auto"/>
            <w:vAlign w:val="center"/>
          </w:tcPr>
          <w:p w14:paraId="7BF16CD6" w14:textId="77777777" w:rsidR="00B343CB" w:rsidRPr="00807D17" w:rsidRDefault="00B343CB" w:rsidP="00B343CB">
            <w:pPr>
              <w:jc w:val="center"/>
              <w:rPr>
                <w:color w:val="000000" w:themeColor="text1"/>
                <w:lang w:val="ru-RU" w:eastAsia="ar-SA"/>
              </w:rPr>
            </w:pPr>
            <w:r w:rsidRPr="00807D17">
              <w:rPr>
                <w:color w:val="000000" w:themeColor="text1"/>
                <w:lang w:val="ru-RU" w:eastAsia="ar-SA"/>
              </w:rPr>
              <w:t>ОК 04, ОК 08</w:t>
            </w:r>
          </w:p>
        </w:tc>
      </w:tr>
      <w:tr w:rsidR="00807D17" w:rsidRPr="00807D17" w14:paraId="3DCE9CE7" w14:textId="77777777" w:rsidTr="00775DA0">
        <w:trPr>
          <w:trHeight w:val="375"/>
        </w:trPr>
        <w:tc>
          <w:tcPr>
            <w:tcW w:w="2383" w:type="dxa"/>
            <w:vMerge/>
            <w:tcBorders>
              <w:left w:val="single" w:sz="4" w:space="0" w:color="000000"/>
              <w:bottom w:val="single" w:sz="4" w:space="0" w:color="000000"/>
            </w:tcBorders>
            <w:shd w:val="clear" w:color="auto" w:fill="auto"/>
            <w:vAlign w:val="center"/>
          </w:tcPr>
          <w:p w14:paraId="48F915C5" w14:textId="77777777" w:rsidR="00B343CB" w:rsidRPr="00807D17" w:rsidRDefault="00B343CB" w:rsidP="00B343CB">
            <w:pPr>
              <w:shd w:val="clear" w:color="auto" w:fill="FFFFFF"/>
              <w:snapToGrid w:val="0"/>
              <w:spacing w:before="281"/>
              <w:ind w:left="14"/>
              <w:rPr>
                <w:b/>
                <w:bCs/>
                <w:i/>
                <w:color w:val="000000" w:themeColor="text1"/>
                <w:spacing w:val="5"/>
                <w:lang w:val="ru-RU" w:eastAsia="ar-SA"/>
              </w:rPr>
            </w:pPr>
          </w:p>
        </w:tc>
        <w:tc>
          <w:tcPr>
            <w:tcW w:w="886" w:type="dxa"/>
            <w:gridSpan w:val="3"/>
            <w:tcBorders>
              <w:top w:val="single" w:sz="4" w:space="0" w:color="000000"/>
              <w:left w:val="single" w:sz="4" w:space="0" w:color="000000"/>
              <w:bottom w:val="single" w:sz="4" w:space="0" w:color="000000"/>
            </w:tcBorders>
            <w:shd w:val="clear" w:color="auto" w:fill="auto"/>
          </w:tcPr>
          <w:p w14:paraId="16C51517" w14:textId="77777777" w:rsidR="00B343CB" w:rsidRPr="00807D17" w:rsidRDefault="00B343CB" w:rsidP="00B343CB">
            <w:pPr>
              <w:shd w:val="clear" w:color="auto" w:fill="FFFFFF"/>
              <w:snapToGrid w:val="0"/>
              <w:jc w:val="center"/>
              <w:rPr>
                <w:b/>
                <w:bCs/>
                <w:color w:val="000000" w:themeColor="text1"/>
                <w:lang w:val="ru-RU" w:eastAsia="ar-SA"/>
              </w:rPr>
            </w:pPr>
            <w:r w:rsidRPr="00807D17">
              <w:rPr>
                <w:color w:val="000000" w:themeColor="text1"/>
                <w:lang w:val="ru-RU" w:eastAsia="ar-SA"/>
              </w:rPr>
              <w:t>2.</w:t>
            </w:r>
          </w:p>
        </w:tc>
        <w:tc>
          <w:tcPr>
            <w:tcW w:w="8396" w:type="dxa"/>
            <w:tcBorders>
              <w:top w:val="single" w:sz="4" w:space="0" w:color="000000"/>
              <w:left w:val="single" w:sz="4" w:space="0" w:color="000000"/>
              <w:bottom w:val="single" w:sz="4" w:space="0" w:color="000000"/>
            </w:tcBorders>
            <w:shd w:val="clear" w:color="auto" w:fill="auto"/>
          </w:tcPr>
          <w:p w14:paraId="21C6C3C3"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lang w:val="ru-RU" w:eastAsia="ar-SA"/>
              </w:rPr>
            </w:pPr>
            <w:r w:rsidRPr="00807D17">
              <w:rPr>
                <w:b/>
                <w:bCs/>
                <w:color w:val="000000" w:themeColor="text1"/>
                <w:lang w:val="ru-RU" w:eastAsia="ar-SA"/>
              </w:rPr>
              <w:t>Совершенствование техники бега на средние дистанции.</w:t>
            </w:r>
          </w:p>
          <w:p w14:paraId="6150D05A"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lang w:val="ru-RU" w:eastAsia="ar-SA"/>
              </w:rPr>
            </w:pPr>
            <w:r w:rsidRPr="00807D17">
              <w:rPr>
                <w:bCs/>
                <w:color w:val="000000" w:themeColor="text1"/>
                <w:lang w:val="ru-RU" w:eastAsia="ar-SA"/>
              </w:rPr>
              <w:t>Обучить технике бега по повороту. Метание гранаты с полного разбега</w:t>
            </w:r>
          </w:p>
          <w:p w14:paraId="7455F598" w14:textId="77777777" w:rsidR="00B343CB" w:rsidRPr="00807D17" w:rsidRDefault="00B343CB" w:rsidP="00B343CB">
            <w:pPr>
              <w:tabs>
                <w:tab w:val="left" w:pos="-20"/>
              </w:tabs>
              <w:snapToGrid w:val="0"/>
              <w:ind w:left="-134" w:firstLine="134"/>
              <w:jc w:val="both"/>
              <w:rPr>
                <w:bCs/>
                <w:color w:val="000000" w:themeColor="text1"/>
                <w:lang w:val="ru-RU" w:eastAsia="ar-SA"/>
              </w:rPr>
            </w:pPr>
            <w:r w:rsidRPr="00807D17">
              <w:rPr>
                <w:b/>
                <w:bCs/>
                <w:color w:val="000000" w:themeColor="text1"/>
                <w:lang w:val="ru-RU" w:eastAsia="ar-SA"/>
              </w:rPr>
              <w:t xml:space="preserve">Домашнее задание: </w:t>
            </w:r>
            <w:r w:rsidRPr="00807D17">
              <w:rPr>
                <w:color w:val="000000" w:themeColor="text1"/>
                <w:lang w:val="ru-RU" w:eastAsia="ar-SA"/>
              </w:rPr>
              <w:t>Подобрать оптимальный разбег при метании гранаты.</w:t>
            </w:r>
          </w:p>
        </w:tc>
        <w:tc>
          <w:tcPr>
            <w:tcW w:w="1519" w:type="dxa"/>
            <w:tcBorders>
              <w:top w:val="single" w:sz="4" w:space="0" w:color="000000"/>
              <w:left w:val="single" w:sz="4" w:space="0" w:color="000000"/>
              <w:bottom w:val="single" w:sz="4" w:space="0" w:color="000000"/>
            </w:tcBorders>
            <w:shd w:val="clear" w:color="auto" w:fill="FFFFFF"/>
            <w:vAlign w:val="center"/>
          </w:tcPr>
          <w:p w14:paraId="20BBAD73"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r w:rsidRPr="00807D17">
              <w:rPr>
                <w:bCs/>
                <w:color w:val="000000" w:themeColor="text1"/>
                <w:lang w:val="ru-RU" w:eastAsia="ar-SA"/>
              </w:rPr>
              <w:t>2</w:t>
            </w:r>
          </w:p>
        </w:tc>
        <w:tc>
          <w:tcPr>
            <w:tcW w:w="2268" w:type="dxa"/>
            <w:tcBorders>
              <w:left w:val="single" w:sz="4" w:space="0" w:color="000000"/>
              <w:bottom w:val="single" w:sz="4" w:space="0" w:color="000000"/>
              <w:right w:val="single" w:sz="4" w:space="0" w:color="auto"/>
            </w:tcBorders>
            <w:shd w:val="clear" w:color="auto" w:fill="auto"/>
            <w:vAlign w:val="center"/>
          </w:tcPr>
          <w:p w14:paraId="5AF9D78A" w14:textId="77777777" w:rsidR="00B343CB" w:rsidRPr="00807D17" w:rsidRDefault="00B343CB" w:rsidP="00B343CB">
            <w:pPr>
              <w:jc w:val="center"/>
              <w:rPr>
                <w:color w:val="000000" w:themeColor="text1"/>
                <w:lang w:val="ru-RU" w:eastAsia="ar-SA"/>
              </w:rPr>
            </w:pPr>
            <w:r w:rsidRPr="00807D17">
              <w:rPr>
                <w:color w:val="000000" w:themeColor="text1"/>
                <w:lang w:val="ru-RU" w:eastAsia="ar-SA"/>
              </w:rPr>
              <w:t>ОК 04, ОК 08</w:t>
            </w:r>
          </w:p>
        </w:tc>
      </w:tr>
      <w:tr w:rsidR="00807D17" w:rsidRPr="00807D17" w14:paraId="4AA08CB6" w14:textId="77777777" w:rsidTr="00775DA0">
        <w:trPr>
          <w:trHeight w:val="209"/>
        </w:trPr>
        <w:tc>
          <w:tcPr>
            <w:tcW w:w="2383" w:type="dxa"/>
            <w:vMerge/>
            <w:tcBorders>
              <w:left w:val="single" w:sz="4" w:space="0" w:color="000000"/>
              <w:bottom w:val="single" w:sz="4" w:space="0" w:color="000000"/>
            </w:tcBorders>
            <w:shd w:val="clear" w:color="auto" w:fill="auto"/>
            <w:vAlign w:val="center"/>
          </w:tcPr>
          <w:p w14:paraId="3A66269B" w14:textId="77777777" w:rsidR="00B343CB" w:rsidRPr="00807D17" w:rsidRDefault="00B343CB" w:rsidP="00B343CB">
            <w:pPr>
              <w:shd w:val="clear" w:color="auto" w:fill="FFFFFF"/>
              <w:snapToGrid w:val="0"/>
              <w:spacing w:before="281"/>
              <w:ind w:left="14"/>
              <w:rPr>
                <w:b/>
                <w:bCs/>
                <w:i/>
                <w:color w:val="000000" w:themeColor="text1"/>
                <w:spacing w:val="5"/>
                <w:lang w:val="ru-RU" w:eastAsia="ar-SA"/>
              </w:rPr>
            </w:pPr>
          </w:p>
        </w:tc>
        <w:tc>
          <w:tcPr>
            <w:tcW w:w="886" w:type="dxa"/>
            <w:gridSpan w:val="3"/>
            <w:tcBorders>
              <w:top w:val="single" w:sz="4" w:space="0" w:color="000000"/>
              <w:left w:val="single" w:sz="4" w:space="0" w:color="000000"/>
              <w:bottom w:val="single" w:sz="4" w:space="0" w:color="000000"/>
            </w:tcBorders>
            <w:shd w:val="clear" w:color="auto" w:fill="auto"/>
          </w:tcPr>
          <w:p w14:paraId="7BE3D63B" w14:textId="77777777" w:rsidR="00B343CB" w:rsidRPr="00807D17" w:rsidRDefault="00B343CB" w:rsidP="00B343CB">
            <w:pPr>
              <w:shd w:val="clear" w:color="auto" w:fill="FFFFFF"/>
              <w:snapToGrid w:val="0"/>
              <w:jc w:val="center"/>
              <w:rPr>
                <w:b/>
                <w:bCs/>
                <w:color w:val="000000" w:themeColor="text1"/>
                <w:lang w:val="ru-RU" w:eastAsia="ar-SA"/>
              </w:rPr>
            </w:pPr>
            <w:r w:rsidRPr="00807D17">
              <w:rPr>
                <w:color w:val="000000" w:themeColor="text1"/>
                <w:lang w:val="ru-RU" w:eastAsia="ar-SA"/>
              </w:rPr>
              <w:t>3.</w:t>
            </w:r>
          </w:p>
        </w:tc>
        <w:tc>
          <w:tcPr>
            <w:tcW w:w="8396" w:type="dxa"/>
            <w:tcBorders>
              <w:top w:val="single" w:sz="4" w:space="0" w:color="000000"/>
              <w:left w:val="single" w:sz="4" w:space="0" w:color="000000"/>
              <w:bottom w:val="single" w:sz="4" w:space="0" w:color="000000"/>
            </w:tcBorders>
            <w:shd w:val="clear" w:color="auto" w:fill="auto"/>
          </w:tcPr>
          <w:p w14:paraId="6E9E9209"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color w:val="000000" w:themeColor="text1"/>
                <w:lang w:val="ru-RU" w:eastAsia="ar-SA"/>
              </w:rPr>
            </w:pPr>
            <w:r w:rsidRPr="00807D17">
              <w:rPr>
                <w:b/>
                <w:bCs/>
                <w:color w:val="000000" w:themeColor="text1"/>
                <w:lang w:val="ru-RU" w:eastAsia="ar-SA"/>
              </w:rPr>
              <w:t xml:space="preserve">Развитие физических качеств. </w:t>
            </w:r>
          </w:p>
          <w:p w14:paraId="5455662B"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lang w:val="ru-RU" w:eastAsia="ar-SA"/>
              </w:rPr>
            </w:pPr>
            <w:r w:rsidRPr="00807D17">
              <w:rPr>
                <w:bCs/>
                <w:color w:val="000000" w:themeColor="text1"/>
                <w:lang w:val="ru-RU" w:eastAsia="ar-SA"/>
              </w:rPr>
              <w:t>Повто5рить технику высокого старта. Метание гранаты на результат.</w:t>
            </w:r>
          </w:p>
          <w:p w14:paraId="6B3D660C" w14:textId="77777777" w:rsidR="00B343CB" w:rsidRPr="00807D17" w:rsidRDefault="00B343CB" w:rsidP="00B343CB">
            <w:pPr>
              <w:tabs>
                <w:tab w:val="left" w:pos="-20"/>
              </w:tabs>
              <w:snapToGrid w:val="0"/>
              <w:ind w:left="-134" w:firstLine="134"/>
              <w:jc w:val="both"/>
              <w:rPr>
                <w:bCs/>
                <w:color w:val="000000" w:themeColor="text1"/>
                <w:lang w:val="ru-RU" w:eastAsia="ar-SA"/>
              </w:rPr>
            </w:pPr>
            <w:r w:rsidRPr="00807D17">
              <w:rPr>
                <w:b/>
                <w:bCs/>
                <w:color w:val="000000" w:themeColor="text1"/>
                <w:lang w:val="ru-RU" w:eastAsia="ar-SA"/>
              </w:rPr>
              <w:t xml:space="preserve">Домашнее задание: </w:t>
            </w:r>
            <w:r w:rsidRPr="00807D17">
              <w:rPr>
                <w:color w:val="000000" w:themeColor="text1"/>
                <w:lang w:val="ru-RU" w:eastAsia="ar-SA"/>
              </w:rPr>
              <w:t>Определить темп пробегания контрольной дистанции.</w:t>
            </w:r>
          </w:p>
        </w:tc>
        <w:tc>
          <w:tcPr>
            <w:tcW w:w="1519" w:type="dxa"/>
            <w:tcBorders>
              <w:top w:val="single" w:sz="4" w:space="0" w:color="000000"/>
              <w:left w:val="single" w:sz="4" w:space="0" w:color="000000"/>
              <w:bottom w:val="single" w:sz="4" w:space="0" w:color="000000"/>
            </w:tcBorders>
            <w:shd w:val="clear" w:color="auto" w:fill="FFFFFF"/>
            <w:vAlign w:val="center"/>
          </w:tcPr>
          <w:p w14:paraId="2D80BFD0"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r w:rsidRPr="00807D17">
              <w:rPr>
                <w:bCs/>
                <w:color w:val="000000" w:themeColor="text1"/>
                <w:lang w:val="ru-RU" w:eastAsia="ar-SA"/>
              </w:rPr>
              <w:t>2</w:t>
            </w:r>
          </w:p>
        </w:tc>
        <w:tc>
          <w:tcPr>
            <w:tcW w:w="2268" w:type="dxa"/>
            <w:tcBorders>
              <w:left w:val="single" w:sz="4" w:space="0" w:color="000000"/>
              <w:bottom w:val="single" w:sz="4" w:space="0" w:color="000000"/>
              <w:right w:val="single" w:sz="4" w:space="0" w:color="auto"/>
            </w:tcBorders>
            <w:shd w:val="clear" w:color="auto" w:fill="auto"/>
            <w:vAlign w:val="center"/>
          </w:tcPr>
          <w:p w14:paraId="3F4B664E"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i/>
                <w:color w:val="000000" w:themeColor="text1"/>
                <w:spacing w:val="5"/>
                <w:lang w:val="ru-RU" w:eastAsia="ar-SA"/>
              </w:rPr>
            </w:pPr>
            <w:r w:rsidRPr="00807D17">
              <w:rPr>
                <w:color w:val="000000" w:themeColor="text1"/>
                <w:lang w:val="ru-RU" w:eastAsia="ar-SA"/>
              </w:rPr>
              <w:t>ОК 04, ОК 08</w:t>
            </w:r>
          </w:p>
        </w:tc>
      </w:tr>
      <w:tr w:rsidR="00B343CB" w:rsidRPr="00807D17" w14:paraId="212EE88E" w14:textId="77777777" w:rsidTr="00775DA0">
        <w:tc>
          <w:tcPr>
            <w:tcW w:w="2383" w:type="dxa"/>
            <w:vMerge/>
            <w:tcBorders>
              <w:left w:val="single" w:sz="4" w:space="0" w:color="000000"/>
              <w:bottom w:val="single" w:sz="4" w:space="0" w:color="000000"/>
            </w:tcBorders>
            <w:shd w:val="clear" w:color="auto" w:fill="auto"/>
            <w:vAlign w:val="center"/>
          </w:tcPr>
          <w:p w14:paraId="0C42FBCF" w14:textId="77777777" w:rsidR="00B343CB" w:rsidRPr="00807D17" w:rsidRDefault="00B343CB" w:rsidP="00B343CB">
            <w:pPr>
              <w:shd w:val="clear" w:color="auto" w:fill="FFFFFF"/>
              <w:snapToGrid w:val="0"/>
              <w:spacing w:before="281"/>
              <w:ind w:left="14"/>
              <w:rPr>
                <w:b/>
                <w:bCs/>
                <w:i/>
                <w:color w:val="000000" w:themeColor="text1"/>
                <w:spacing w:val="5"/>
                <w:lang w:val="ru-RU" w:eastAsia="ar-SA"/>
              </w:rPr>
            </w:pPr>
          </w:p>
        </w:tc>
        <w:tc>
          <w:tcPr>
            <w:tcW w:w="886" w:type="dxa"/>
            <w:gridSpan w:val="3"/>
            <w:tcBorders>
              <w:top w:val="single" w:sz="4" w:space="0" w:color="000000"/>
              <w:left w:val="single" w:sz="4" w:space="0" w:color="000000"/>
              <w:bottom w:val="single" w:sz="4" w:space="0" w:color="000000"/>
            </w:tcBorders>
            <w:shd w:val="clear" w:color="auto" w:fill="auto"/>
          </w:tcPr>
          <w:p w14:paraId="00C2F7F0" w14:textId="77777777" w:rsidR="00B343CB" w:rsidRPr="00807D17" w:rsidRDefault="00B343CB" w:rsidP="00B343CB">
            <w:pPr>
              <w:shd w:val="clear" w:color="auto" w:fill="FFFFFF"/>
              <w:snapToGrid w:val="0"/>
              <w:jc w:val="center"/>
              <w:rPr>
                <w:b/>
                <w:bCs/>
                <w:color w:val="000000" w:themeColor="text1"/>
                <w:lang w:val="ru-RU" w:eastAsia="ar-SA"/>
              </w:rPr>
            </w:pPr>
            <w:r w:rsidRPr="00807D17">
              <w:rPr>
                <w:color w:val="000000" w:themeColor="text1"/>
                <w:lang w:val="ru-RU" w:eastAsia="ar-SA"/>
              </w:rPr>
              <w:t>4.</w:t>
            </w:r>
          </w:p>
        </w:tc>
        <w:tc>
          <w:tcPr>
            <w:tcW w:w="8396" w:type="dxa"/>
            <w:tcBorders>
              <w:top w:val="single" w:sz="4" w:space="0" w:color="000000"/>
              <w:left w:val="single" w:sz="4" w:space="0" w:color="000000"/>
              <w:bottom w:val="single" w:sz="4" w:space="0" w:color="000000"/>
            </w:tcBorders>
            <w:shd w:val="clear" w:color="auto" w:fill="auto"/>
          </w:tcPr>
          <w:p w14:paraId="52AE6D74"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lang w:val="ru-RU" w:eastAsia="ar-SA"/>
              </w:rPr>
            </w:pPr>
            <w:r w:rsidRPr="00807D17">
              <w:rPr>
                <w:b/>
                <w:bCs/>
                <w:color w:val="000000" w:themeColor="text1"/>
                <w:lang w:val="ru-RU" w:eastAsia="ar-SA"/>
              </w:rPr>
              <w:t xml:space="preserve">Зачетное занятие. </w:t>
            </w:r>
          </w:p>
          <w:p w14:paraId="08A9EEFC"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lang w:val="ru-RU" w:eastAsia="ar-SA"/>
              </w:rPr>
            </w:pPr>
            <w:r w:rsidRPr="00807D17">
              <w:rPr>
                <w:bCs/>
                <w:color w:val="000000" w:themeColor="text1"/>
                <w:lang w:val="ru-RU" w:eastAsia="ar-SA"/>
              </w:rPr>
              <w:t>Выполнение контрольного норматива</w:t>
            </w:r>
            <w:r w:rsidRPr="00807D17">
              <w:rPr>
                <w:color w:val="000000" w:themeColor="text1"/>
                <w:lang w:val="ru-RU" w:eastAsia="ar-SA"/>
              </w:rPr>
              <w:t xml:space="preserve"> и норм комплекса ГТО</w:t>
            </w:r>
            <w:r w:rsidRPr="00807D17">
              <w:rPr>
                <w:bCs/>
                <w:color w:val="000000" w:themeColor="text1"/>
                <w:lang w:val="ru-RU" w:eastAsia="ar-SA"/>
              </w:rPr>
              <w:t xml:space="preserve"> в беге девушки-500 м.; юноши-1000м. Спортивные игры.</w:t>
            </w:r>
          </w:p>
          <w:p w14:paraId="7A41F171" w14:textId="77777777" w:rsidR="00B343CB" w:rsidRPr="00807D17" w:rsidRDefault="00B343CB" w:rsidP="00B343CB">
            <w:pPr>
              <w:tabs>
                <w:tab w:val="left" w:pos="-20"/>
              </w:tabs>
              <w:snapToGrid w:val="0"/>
              <w:ind w:left="-134" w:firstLine="134"/>
              <w:jc w:val="both"/>
              <w:rPr>
                <w:bCs/>
                <w:color w:val="000000" w:themeColor="text1"/>
                <w:lang w:val="ru-RU" w:eastAsia="ar-SA"/>
              </w:rPr>
            </w:pPr>
            <w:r w:rsidRPr="00807D17">
              <w:rPr>
                <w:b/>
                <w:bCs/>
                <w:color w:val="000000" w:themeColor="text1"/>
                <w:lang w:val="ru-RU" w:eastAsia="ar-SA"/>
              </w:rPr>
              <w:t xml:space="preserve">Домашнее задание: </w:t>
            </w:r>
            <w:r w:rsidRPr="00807D17">
              <w:rPr>
                <w:color w:val="000000" w:themeColor="text1"/>
                <w:lang w:val="ru-RU" w:eastAsia="ar-SA"/>
              </w:rPr>
              <w:t>Кроссовый бег 15-20 мин.</w:t>
            </w:r>
          </w:p>
        </w:tc>
        <w:tc>
          <w:tcPr>
            <w:tcW w:w="1519" w:type="dxa"/>
            <w:tcBorders>
              <w:top w:val="single" w:sz="4" w:space="0" w:color="000000"/>
              <w:left w:val="single" w:sz="4" w:space="0" w:color="000000"/>
              <w:bottom w:val="single" w:sz="4" w:space="0" w:color="000000"/>
            </w:tcBorders>
            <w:shd w:val="clear" w:color="auto" w:fill="FFFFFF"/>
            <w:vAlign w:val="center"/>
          </w:tcPr>
          <w:p w14:paraId="4ED86939"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r w:rsidRPr="00807D17">
              <w:rPr>
                <w:bCs/>
                <w:color w:val="000000" w:themeColor="text1"/>
                <w:lang w:val="ru-RU" w:eastAsia="ar-SA"/>
              </w:rPr>
              <w:t>2</w:t>
            </w:r>
          </w:p>
        </w:tc>
        <w:tc>
          <w:tcPr>
            <w:tcW w:w="2268" w:type="dxa"/>
            <w:tcBorders>
              <w:left w:val="single" w:sz="4" w:space="0" w:color="000000"/>
              <w:bottom w:val="single" w:sz="4" w:space="0" w:color="000000"/>
              <w:right w:val="single" w:sz="4" w:space="0" w:color="auto"/>
            </w:tcBorders>
            <w:shd w:val="clear" w:color="auto" w:fill="auto"/>
            <w:vAlign w:val="center"/>
          </w:tcPr>
          <w:p w14:paraId="5F497C35"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spacing w:val="5"/>
                <w:lang w:val="ru-RU" w:eastAsia="ar-SA"/>
              </w:rPr>
            </w:pPr>
            <w:r w:rsidRPr="00807D17">
              <w:rPr>
                <w:color w:val="000000" w:themeColor="text1"/>
                <w:lang w:val="ru-RU" w:eastAsia="ar-SA"/>
              </w:rPr>
              <w:t>ОК 04, ОК 08</w:t>
            </w:r>
          </w:p>
        </w:tc>
      </w:tr>
      <w:tr w:rsidR="00807D17" w:rsidRPr="00807D17" w14:paraId="2DE1716A" w14:textId="77777777" w:rsidTr="00775DA0">
        <w:tc>
          <w:tcPr>
            <w:tcW w:w="2383" w:type="dxa"/>
            <w:vMerge w:val="restart"/>
            <w:tcBorders>
              <w:top w:val="single" w:sz="4" w:space="0" w:color="000000"/>
              <w:left w:val="single" w:sz="4" w:space="0" w:color="000000"/>
              <w:bottom w:val="single" w:sz="4" w:space="0" w:color="000000"/>
            </w:tcBorders>
            <w:shd w:val="clear" w:color="auto" w:fill="auto"/>
            <w:vAlign w:val="center"/>
          </w:tcPr>
          <w:p w14:paraId="1F9C4743" w14:textId="77777777" w:rsidR="00B343CB" w:rsidRPr="00807D17" w:rsidRDefault="00B343CB" w:rsidP="00B343CB">
            <w:pPr>
              <w:shd w:val="clear" w:color="auto" w:fill="FFFFFF"/>
              <w:snapToGrid w:val="0"/>
              <w:jc w:val="center"/>
              <w:rPr>
                <w:b/>
                <w:bCs/>
                <w:color w:val="000000" w:themeColor="text1"/>
                <w:spacing w:val="7"/>
                <w:lang w:val="ru-RU" w:eastAsia="ar-SA"/>
              </w:rPr>
            </w:pPr>
            <w:r w:rsidRPr="00807D17">
              <w:rPr>
                <w:b/>
                <w:bCs/>
                <w:color w:val="000000" w:themeColor="text1"/>
                <w:spacing w:val="7"/>
                <w:lang w:val="ru-RU" w:eastAsia="ar-SA"/>
              </w:rPr>
              <w:t xml:space="preserve">2.2. </w:t>
            </w:r>
          </w:p>
          <w:p w14:paraId="4966873E" w14:textId="77777777" w:rsidR="00B343CB" w:rsidRPr="00807D17" w:rsidRDefault="00B343CB" w:rsidP="00B343CB">
            <w:pPr>
              <w:shd w:val="clear" w:color="auto" w:fill="FFFFFF"/>
              <w:snapToGrid w:val="0"/>
              <w:jc w:val="center"/>
              <w:rPr>
                <w:b/>
                <w:bCs/>
                <w:color w:val="000000" w:themeColor="text1"/>
                <w:spacing w:val="7"/>
                <w:lang w:val="ru-RU" w:eastAsia="ar-SA"/>
              </w:rPr>
            </w:pPr>
            <w:r w:rsidRPr="00807D17">
              <w:rPr>
                <w:b/>
                <w:bCs/>
                <w:color w:val="000000" w:themeColor="text1"/>
                <w:spacing w:val="7"/>
                <w:lang w:val="ru-RU" w:eastAsia="ar-SA"/>
              </w:rPr>
              <w:t>Профессионально-прикладная</w:t>
            </w:r>
          </w:p>
          <w:p w14:paraId="7D5F2E4F" w14:textId="77777777" w:rsidR="00B343CB" w:rsidRPr="00807D17" w:rsidRDefault="00B343CB" w:rsidP="00B343CB">
            <w:pPr>
              <w:shd w:val="clear" w:color="auto" w:fill="FFFFFF"/>
              <w:snapToGrid w:val="0"/>
              <w:jc w:val="center"/>
              <w:rPr>
                <w:b/>
                <w:bCs/>
                <w:color w:val="000000" w:themeColor="text1"/>
                <w:spacing w:val="5"/>
                <w:lang w:val="ru-RU" w:eastAsia="ar-SA"/>
              </w:rPr>
            </w:pPr>
            <w:r w:rsidRPr="00807D17">
              <w:rPr>
                <w:b/>
                <w:bCs/>
                <w:color w:val="000000" w:themeColor="text1"/>
                <w:spacing w:val="7"/>
                <w:lang w:val="ru-RU" w:eastAsia="ar-SA"/>
              </w:rPr>
              <w:t xml:space="preserve"> физическая      подготовка.</w:t>
            </w:r>
          </w:p>
          <w:p w14:paraId="47809644" w14:textId="77777777" w:rsidR="00B343CB" w:rsidRPr="00807D17" w:rsidRDefault="00B343CB" w:rsidP="00B343CB">
            <w:pPr>
              <w:shd w:val="clear" w:color="auto" w:fill="FFFFFF"/>
              <w:snapToGrid w:val="0"/>
              <w:spacing w:before="281"/>
              <w:ind w:left="14"/>
              <w:rPr>
                <w:b/>
                <w:bCs/>
                <w:color w:val="000000" w:themeColor="text1"/>
                <w:spacing w:val="5"/>
                <w:lang w:val="ru-RU" w:eastAsia="ar-SA"/>
              </w:rPr>
            </w:pPr>
          </w:p>
        </w:tc>
        <w:tc>
          <w:tcPr>
            <w:tcW w:w="9282" w:type="dxa"/>
            <w:gridSpan w:val="4"/>
            <w:tcBorders>
              <w:left w:val="single" w:sz="4" w:space="0" w:color="000000"/>
              <w:bottom w:val="single" w:sz="4" w:space="0" w:color="000000"/>
            </w:tcBorders>
            <w:shd w:val="clear" w:color="auto" w:fill="auto"/>
          </w:tcPr>
          <w:p w14:paraId="2B119B6D" w14:textId="77777777" w:rsidR="00B343CB" w:rsidRPr="00807D17" w:rsidRDefault="00B343CB" w:rsidP="00B343CB">
            <w:pPr>
              <w:rPr>
                <w:bCs/>
                <w:color w:val="000000" w:themeColor="text1"/>
                <w:lang w:val="ru-RU" w:eastAsia="ar-SA"/>
              </w:rPr>
            </w:pPr>
            <w:r w:rsidRPr="00807D17">
              <w:rPr>
                <w:b/>
                <w:color w:val="000000" w:themeColor="text1"/>
                <w:lang w:val="ru-RU" w:eastAsia="ar-SA"/>
              </w:rPr>
              <w:t>Содержание учебного материала</w:t>
            </w:r>
          </w:p>
        </w:tc>
        <w:tc>
          <w:tcPr>
            <w:tcW w:w="1519" w:type="dxa"/>
            <w:tcBorders>
              <w:left w:val="single" w:sz="4" w:space="0" w:color="000000"/>
              <w:bottom w:val="single" w:sz="4" w:space="0" w:color="000000"/>
            </w:tcBorders>
            <w:shd w:val="clear" w:color="auto" w:fill="FFFFFF"/>
          </w:tcPr>
          <w:p w14:paraId="5D846D94"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p>
        </w:tc>
        <w:tc>
          <w:tcPr>
            <w:tcW w:w="2268" w:type="dxa"/>
            <w:tcBorders>
              <w:left w:val="single" w:sz="4" w:space="0" w:color="000000"/>
              <w:bottom w:val="single" w:sz="4" w:space="0" w:color="000000"/>
              <w:right w:val="single" w:sz="4" w:space="0" w:color="auto"/>
            </w:tcBorders>
            <w:shd w:val="clear" w:color="auto" w:fill="auto"/>
          </w:tcPr>
          <w:p w14:paraId="3C6C9D75"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p>
        </w:tc>
      </w:tr>
      <w:tr w:rsidR="00807D17" w:rsidRPr="00807D17" w14:paraId="180F00D8" w14:textId="77777777" w:rsidTr="00775DA0">
        <w:tc>
          <w:tcPr>
            <w:tcW w:w="2383" w:type="dxa"/>
            <w:vMerge/>
            <w:tcBorders>
              <w:top w:val="single" w:sz="4" w:space="0" w:color="000000"/>
              <w:left w:val="single" w:sz="4" w:space="0" w:color="000000"/>
              <w:bottom w:val="single" w:sz="4" w:space="0" w:color="000000"/>
            </w:tcBorders>
            <w:shd w:val="clear" w:color="auto" w:fill="auto"/>
            <w:vAlign w:val="center"/>
          </w:tcPr>
          <w:p w14:paraId="3CC8B62A" w14:textId="77777777" w:rsidR="00B343CB" w:rsidRPr="00807D17" w:rsidRDefault="00B343CB" w:rsidP="00B343CB">
            <w:pPr>
              <w:shd w:val="clear" w:color="auto" w:fill="FFFFFF"/>
              <w:snapToGrid w:val="0"/>
              <w:spacing w:before="281"/>
              <w:ind w:left="14"/>
              <w:rPr>
                <w:b/>
                <w:bCs/>
                <w:i/>
                <w:color w:val="000000" w:themeColor="text1"/>
                <w:spacing w:val="5"/>
                <w:lang w:val="ru-RU" w:eastAsia="ar-SA"/>
              </w:rPr>
            </w:pPr>
          </w:p>
        </w:tc>
        <w:tc>
          <w:tcPr>
            <w:tcW w:w="9282" w:type="dxa"/>
            <w:gridSpan w:val="4"/>
            <w:tcBorders>
              <w:left w:val="single" w:sz="4" w:space="0" w:color="000000"/>
              <w:bottom w:val="single" w:sz="4" w:space="0" w:color="000000"/>
            </w:tcBorders>
            <w:shd w:val="clear" w:color="auto" w:fill="auto"/>
          </w:tcPr>
          <w:p w14:paraId="7B014E1C" w14:textId="77777777" w:rsidR="00B343CB" w:rsidRPr="00807D17" w:rsidRDefault="00B343CB" w:rsidP="00B343CB">
            <w:pPr>
              <w:rPr>
                <w:b/>
                <w:bCs/>
                <w:color w:val="000000" w:themeColor="text1"/>
                <w:lang w:val="ru-RU" w:eastAsia="ar-SA"/>
              </w:rPr>
            </w:pPr>
            <w:r w:rsidRPr="00807D17">
              <w:rPr>
                <w:b/>
                <w:bCs/>
                <w:color w:val="000000" w:themeColor="text1"/>
                <w:lang w:val="ru-RU" w:eastAsia="ar-SA"/>
              </w:rPr>
              <w:t>Практические  занятия</w:t>
            </w:r>
          </w:p>
        </w:tc>
        <w:tc>
          <w:tcPr>
            <w:tcW w:w="1519" w:type="dxa"/>
            <w:tcBorders>
              <w:left w:val="single" w:sz="4" w:space="0" w:color="000000"/>
              <w:bottom w:val="single" w:sz="4" w:space="0" w:color="000000"/>
            </w:tcBorders>
            <w:shd w:val="clear" w:color="auto" w:fill="FFFFFF"/>
          </w:tcPr>
          <w:p w14:paraId="7C1E74BD"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r w:rsidRPr="00807D17">
              <w:rPr>
                <w:bCs/>
                <w:color w:val="000000" w:themeColor="text1"/>
                <w:lang w:val="ru-RU" w:eastAsia="ar-SA"/>
              </w:rPr>
              <w:t>4</w:t>
            </w:r>
          </w:p>
        </w:tc>
        <w:tc>
          <w:tcPr>
            <w:tcW w:w="2268" w:type="dxa"/>
            <w:tcBorders>
              <w:left w:val="single" w:sz="4" w:space="0" w:color="000000"/>
              <w:bottom w:val="single" w:sz="4" w:space="0" w:color="000000"/>
              <w:right w:val="single" w:sz="4" w:space="0" w:color="auto"/>
            </w:tcBorders>
            <w:shd w:val="clear" w:color="auto" w:fill="auto"/>
          </w:tcPr>
          <w:p w14:paraId="37717E82"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p>
        </w:tc>
      </w:tr>
      <w:tr w:rsidR="00807D17" w:rsidRPr="00807D17" w14:paraId="0CD07F7A" w14:textId="77777777" w:rsidTr="00775DA0">
        <w:tc>
          <w:tcPr>
            <w:tcW w:w="2383" w:type="dxa"/>
            <w:vMerge/>
            <w:tcBorders>
              <w:top w:val="single" w:sz="4" w:space="0" w:color="000000"/>
              <w:left w:val="single" w:sz="4" w:space="0" w:color="000000"/>
              <w:bottom w:val="single" w:sz="4" w:space="0" w:color="000000"/>
            </w:tcBorders>
            <w:shd w:val="clear" w:color="auto" w:fill="auto"/>
            <w:vAlign w:val="center"/>
          </w:tcPr>
          <w:p w14:paraId="12A01A1D" w14:textId="77777777" w:rsidR="00B343CB" w:rsidRPr="00807D17" w:rsidRDefault="00B343CB" w:rsidP="00B343CB">
            <w:pPr>
              <w:shd w:val="clear" w:color="auto" w:fill="FFFFFF"/>
              <w:snapToGrid w:val="0"/>
              <w:ind w:left="14"/>
              <w:rPr>
                <w:b/>
                <w:bCs/>
                <w:i/>
                <w:color w:val="000000" w:themeColor="text1"/>
                <w:spacing w:val="5"/>
                <w:lang w:val="ru-RU" w:eastAsia="ar-SA"/>
              </w:rPr>
            </w:pPr>
          </w:p>
        </w:tc>
        <w:tc>
          <w:tcPr>
            <w:tcW w:w="886" w:type="dxa"/>
            <w:gridSpan w:val="3"/>
            <w:tcBorders>
              <w:left w:val="single" w:sz="4" w:space="0" w:color="000000"/>
              <w:bottom w:val="single" w:sz="4" w:space="0" w:color="000000"/>
            </w:tcBorders>
            <w:shd w:val="clear" w:color="auto" w:fill="auto"/>
            <w:vAlign w:val="center"/>
          </w:tcPr>
          <w:p w14:paraId="2316947E" w14:textId="77777777" w:rsidR="00B343CB" w:rsidRPr="00807D17" w:rsidRDefault="00B343CB" w:rsidP="00B343CB">
            <w:pPr>
              <w:shd w:val="clear" w:color="auto" w:fill="FFFFFF"/>
              <w:snapToGrid w:val="0"/>
              <w:jc w:val="center"/>
              <w:rPr>
                <w:b/>
                <w:bCs/>
                <w:color w:val="000000" w:themeColor="text1"/>
                <w:spacing w:val="7"/>
                <w:lang w:val="ru-RU" w:eastAsia="ar-SA"/>
              </w:rPr>
            </w:pPr>
            <w:r w:rsidRPr="00807D17">
              <w:rPr>
                <w:color w:val="000000" w:themeColor="text1"/>
                <w:lang w:val="ru-RU" w:eastAsia="ar-SA"/>
              </w:rPr>
              <w:t>1.</w:t>
            </w:r>
          </w:p>
        </w:tc>
        <w:tc>
          <w:tcPr>
            <w:tcW w:w="8396" w:type="dxa"/>
            <w:tcBorders>
              <w:left w:val="single" w:sz="4" w:space="0" w:color="000000"/>
              <w:bottom w:val="single" w:sz="4" w:space="0" w:color="000000"/>
            </w:tcBorders>
            <w:shd w:val="clear" w:color="auto" w:fill="auto"/>
          </w:tcPr>
          <w:p w14:paraId="344B63F7" w14:textId="77777777" w:rsidR="00B343CB" w:rsidRPr="00807D17" w:rsidRDefault="00B343CB" w:rsidP="00B343CB">
            <w:pPr>
              <w:shd w:val="clear" w:color="auto" w:fill="FFFFFF"/>
              <w:snapToGrid w:val="0"/>
              <w:rPr>
                <w:b/>
                <w:bCs/>
                <w:color w:val="000000" w:themeColor="text1"/>
                <w:spacing w:val="7"/>
                <w:lang w:val="ru-RU" w:eastAsia="ar-SA"/>
              </w:rPr>
            </w:pPr>
            <w:r w:rsidRPr="00807D17">
              <w:rPr>
                <w:b/>
                <w:bCs/>
                <w:color w:val="000000" w:themeColor="text1"/>
                <w:spacing w:val="7"/>
                <w:lang w:val="ru-RU" w:eastAsia="ar-SA"/>
              </w:rPr>
              <w:t>Профессионально-прикладная физическая подготовка.</w:t>
            </w:r>
          </w:p>
          <w:p w14:paraId="4B46CB6E" w14:textId="77777777" w:rsidR="00B343CB" w:rsidRPr="00807D17" w:rsidRDefault="00B343CB" w:rsidP="00B343CB">
            <w:pPr>
              <w:shd w:val="clear" w:color="auto" w:fill="FFFFFF"/>
              <w:snapToGrid w:val="0"/>
              <w:rPr>
                <w:b/>
                <w:bCs/>
                <w:color w:val="000000" w:themeColor="text1"/>
                <w:lang w:val="ru-RU" w:eastAsia="ar-SA"/>
              </w:rPr>
            </w:pPr>
            <w:r w:rsidRPr="00807D17">
              <w:rPr>
                <w:color w:val="000000" w:themeColor="text1"/>
                <w:lang w:val="ru-RU" w:eastAsia="ar-SA"/>
              </w:rPr>
              <w:t>Теоретические сведения по профессиональной -прикладной физической подготовке.</w:t>
            </w:r>
          </w:p>
          <w:p w14:paraId="75F7067C" w14:textId="77777777" w:rsidR="00B343CB" w:rsidRPr="00807D17" w:rsidRDefault="00B343CB" w:rsidP="00B343CB">
            <w:pPr>
              <w:tabs>
                <w:tab w:val="left" w:pos="-20"/>
              </w:tabs>
              <w:snapToGrid w:val="0"/>
              <w:ind w:left="-134" w:firstLine="134"/>
              <w:rPr>
                <w:color w:val="000000" w:themeColor="text1"/>
                <w:lang w:val="ru-RU" w:eastAsia="ar-SA"/>
              </w:rPr>
            </w:pPr>
            <w:r w:rsidRPr="00807D17">
              <w:rPr>
                <w:b/>
                <w:bCs/>
                <w:color w:val="000000" w:themeColor="text1"/>
                <w:lang w:val="ru-RU" w:eastAsia="ar-SA"/>
              </w:rPr>
              <w:t xml:space="preserve">Домашнее задание: </w:t>
            </w:r>
            <w:r w:rsidRPr="00807D17">
              <w:rPr>
                <w:color w:val="000000" w:themeColor="text1"/>
                <w:lang w:val="ru-RU" w:eastAsia="ar-SA"/>
              </w:rPr>
              <w:t>выполнить комплекс упражнений для мышц брюшного</w:t>
            </w:r>
          </w:p>
          <w:p w14:paraId="20C0C6D9" w14:textId="77777777" w:rsidR="00B343CB" w:rsidRPr="00807D17" w:rsidRDefault="00B343CB" w:rsidP="00B343CB">
            <w:pPr>
              <w:tabs>
                <w:tab w:val="left" w:pos="-20"/>
              </w:tabs>
              <w:snapToGrid w:val="0"/>
              <w:ind w:left="-134" w:firstLine="134"/>
              <w:rPr>
                <w:bCs/>
                <w:color w:val="000000" w:themeColor="text1"/>
                <w:lang w:val="ru-RU" w:eastAsia="ar-SA"/>
              </w:rPr>
            </w:pPr>
            <w:r w:rsidRPr="00807D17">
              <w:rPr>
                <w:color w:val="000000" w:themeColor="text1"/>
                <w:lang w:val="ru-RU" w:eastAsia="ar-SA"/>
              </w:rPr>
              <w:t>пресса.</w:t>
            </w:r>
          </w:p>
        </w:tc>
        <w:tc>
          <w:tcPr>
            <w:tcW w:w="1519" w:type="dxa"/>
            <w:tcBorders>
              <w:left w:val="single" w:sz="4" w:space="0" w:color="000000"/>
              <w:bottom w:val="single" w:sz="4" w:space="0" w:color="000000"/>
            </w:tcBorders>
            <w:shd w:val="clear" w:color="auto" w:fill="FFFFFF"/>
            <w:vAlign w:val="center"/>
          </w:tcPr>
          <w:p w14:paraId="1E9939CB"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r w:rsidRPr="00807D17">
              <w:rPr>
                <w:bCs/>
                <w:color w:val="000000" w:themeColor="text1"/>
                <w:lang w:val="ru-RU" w:eastAsia="ar-SA"/>
              </w:rPr>
              <w:t>2</w:t>
            </w:r>
          </w:p>
        </w:tc>
        <w:tc>
          <w:tcPr>
            <w:tcW w:w="2268" w:type="dxa"/>
            <w:tcBorders>
              <w:left w:val="single" w:sz="4" w:space="0" w:color="000000"/>
              <w:bottom w:val="single" w:sz="4" w:space="0" w:color="000000"/>
              <w:right w:val="single" w:sz="4" w:space="0" w:color="auto"/>
            </w:tcBorders>
            <w:shd w:val="clear" w:color="auto" w:fill="auto"/>
            <w:vAlign w:val="center"/>
          </w:tcPr>
          <w:p w14:paraId="774AD4BE" w14:textId="77777777" w:rsidR="00B343CB" w:rsidRPr="00807D17" w:rsidRDefault="00B343CB" w:rsidP="00B343CB">
            <w:pPr>
              <w:jc w:val="center"/>
              <w:rPr>
                <w:color w:val="000000" w:themeColor="text1"/>
                <w:lang w:val="ru-RU" w:eastAsia="ar-SA"/>
              </w:rPr>
            </w:pPr>
            <w:r w:rsidRPr="00807D17">
              <w:rPr>
                <w:color w:val="000000" w:themeColor="text1"/>
                <w:lang w:val="ru-RU" w:eastAsia="ar-SA"/>
              </w:rPr>
              <w:t>ОК 04, ОК 08</w:t>
            </w:r>
          </w:p>
        </w:tc>
      </w:tr>
      <w:tr w:rsidR="00B343CB" w:rsidRPr="00807D17" w14:paraId="17F8A787" w14:textId="77777777" w:rsidTr="00775DA0">
        <w:tc>
          <w:tcPr>
            <w:tcW w:w="2383" w:type="dxa"/>
            <w:vMerge/>
            <w:tcBorders>
              <w:top w:val="single" w:sz="4" w:space="0" w:color="000000"/>
              <w:left w:val="single" w:sz="4" w:space="0" w:color="000000"/>
              <w:bottom w:val="single" w:sz="4" w:space="0" w:color="000000"/>
            </w:tcBorders>
            <w:shd w:val="clear" w:color="auto" w:fill="auto"/>
            <w:vAlign w:val="center"/>
          </w:tcPr>
          <w:p w14:paraId="35B727F0" w14:textId="77777777" w:rsidR="00B343CB" w:rsidRPr="00807D17" w:rsidRDefault="00B343CB" w:rsidP="00B343CB">
            <w:pPr>
              <w:shd w:val="clear" w:color="auto" w:fill="FFFFFF"/>
              <w:snapToGrid w:val="0"/>
              <w:spacing w:before="281"/>
              <w:ind w:left="14"/>
              <w:rPr>
                <w:b/>
                <w:bCs/>
                <w:i/>
                <w:color w:val="000000" w:themeColor="text1"/>
                <w:spacing w:val="5"/>
                <w:lang w:val="ru-RU" w:eastAsia="ar-SA"/>
              </w:rPr>
            </w:pPr>
          </w:p>
        </w:tc>
        <w:tc>
          <w:tcPr>
            <w:tcW w:w="886" w:type="dxa"/>
            <w:gridSpan w:val="3"/>
            <w:tcBorders>
              <w:left w:val="single" w:sz="4" w:space="0" w:color="000000"/>
              <w:bottom w:val="single" w:sz="4" w:space="0" w:color="000000"/>
            </w:tcBorders>
            <w:shd w:val="clear" w:color="auto" w:fill="auto"/>
            <w:vAlign w:val="center"/>
          </w:tcPr>
          <w:p w14:paraId="4E83FA01" w14:textId="77777777" w:rsidR="00B343CB" w:rsidRPr="00807D17" w:rsidRDefault="00B343CB" w:rsidP="00B343CB">
            <w:pPr>
              <w:shd w:val="clear" w:color="auto" w:fill="FFFFFF"/>
              <w:snapToGrid w:val="0"/>
              <w:jc w:val="center"/>
              <w:rPr>
                <w:b/>
                <w:bCs/>
                <w:color w:val="000000" w:themeColor="text1"/>
                <w:spacing w:val="7"/>
                <w:lang w:val="ru-RU" w:eastAsia="ar-SA"/>
              </w:rPr>
            </w:pPr>
            <w:r w:rsidRPr="00807D17">
              <w:rPr>
                <w:color w:val="000000" w:themeColor="text1"/>
                <w:lang w:val="ru-RU" w:eastAsia="ar-SA"/>
              </w:rPr>
              <w:t>2.</w:t>
            </w:r>
          </w:p>
        </w:tc>
        <w:tc>
          <w:tcPr>
            <w:tcW w:w="8396" w:type="dxa"/>
            <w:tcBorders>
              <w:left w:val="single" w:sz="4" w:space="0" w:color="000000"/>
              <w:bottom w:val="single" w:sz="4" w:space="0" w:color="000000"/>
            </w:tcBorders>
            <w:shd w:val="clear" w:color="auto" w:fill="auto"/>
          </w:tcPr>
          <w:p w14:paraId="381ACDB5" w14:textId="77777777" w:rsidR="00B343CB" w:rsidRPr="00807D17" w:rsidRDefault="00B343CB" w:rsidP="00B343CB">
            <w:pPr>
              <w:snapToGrid w:val="0"/>
              <w:jc w:val="both"/>
              <w:rPr>
                <w:b/>
                <w:bCs/>
                <w:color w:val="000000" w:themeColor="text1"/>
                <w:spacing w:val="7"/>
                <w:lang w:val="ru-RU" w:eastAsia="ar-SA"/>
              </w:rPr>
            </w:pPr>
            <w:r w:rsidRPr="00807D17">
              <w:rPr>
                <w:b/>
                <w:bCs/>
                <w:color w:val="000000" w:themeColor="text1"/>
                <w:spacing w:val="7"/>
                <w:lang w:val="ru-RU" w:eastAsia="ar-SA"/>
              </w:rPr>
              <w:t>Тесты для определения психофизических качеств.</w:t>
            </w:r>
          </w:p>
          <w:p w14:paraId="77526E52" w14:textId="77777777" w:rsidR="00B343CB" w:rsidRPr="00807D17" w:rsidRDefault="00B343CB" w:rsidP="00B343CB">
            <w:pPr>
              <w:snapToGrid w:val="0"/>
              <w:jc w:val="both"/>
              <w:rPr>
                <w:b/>
                <w:bCs/>
                <w:color w:val="000000" w:themeColor="text1"/>
                <w:lang w:val="ru-RU" w:eastAsia="ar-SA"/>
              </w:rPr>
            </w:pPr>
            <w:r w:rsidRPr="00807D17">
              <w:rPr>
                <w:color w:val="000000" w:themeColor="text1"/>
                <w:lang w:val="ru-RU" w:eastAsia="ar-SA"/>
              </w:rPr>
              <w:t xml:space="preserve">Определение психофизических качеств при помощи тестов (теппинг, хронорефлексометрия, корректурный тест.) </w:t>
            </w:r>
            <w:r w:rsidRPr="00807D17">
              <w:rPr>
                <w:bCs/>
                <w:color w:val="000000" w:themeColor="text1"/>
                <w:lang w:val="ru-RU" w:eastAsia="ar-SA"/>
              </w:rPr>
              <w:t>Составление профессиограммы</w:t>
            </w:r>
          </w:p>
          <w:p w14:paraId="305F2A43" w14:textId="77777777" w:rsidR="00B343CB" w:rsidRPr="00807D17" w:rsidRDefault="00B343CB" w:rsidP="00B343CB">
            <w:pPr>
              <w:tabs>
                <w:tab w:val="left" w:pos="-20"/>
              </w:tabs>
              <w:snapToGrid w:val="0"/>
              <w:ind w:left="-134" w:firstLine="134"/>
              <w:jc w:val="both"/>
              <w:rPr>
                <w:color w:val="000000" w:themeColor="text1"/>
                <w:lang w:val="ru-RU" w:eastAsia="ar-SA"/>
              </w:rPr>
            </w:pPr>
            <w:r w:rsidRPr="00807D17">
              <w:rPr>
                <w:b/>
                <w:bCs/>
                <w:color w:val="000000" w:themeColor="text1"/>
                <w:lang w:val="ru-RU" w:eastAsia="ar-SA"/>
              </w:rPr>
              <w:t xml:space="preserve">Домашнее задание:  </w:t>
            </w:r>
            <w:r w:rsidRPr="00807D17">
              <w:rPr>
                <w:color w:val="000000" w:themeColor="text1"/>
                <w:lang w:val="ru-RU" w:eastAsia="ar-SA"/>
              </w:rPr>
              <w:t xml:space="preserve">выполнить комплекс упражнений для мышц рук и плечевого </w:t>
            </w:r>
          </w:p>
          <w:p w14:paraId="4DE52A86" w14:textId="77777777" w:rsidR="00B343CB" w:rsidRPr="00807D17" w:rsidRDefault="00B343CB" w:rsidP="00B343CB">
            <w:pPr>
              <w:tabs>
                <w:tab w:val="left" w:pos="-20"/>
              </w:tabs>
              <w:snapToGrid w:val="0"/>
              <w:ind w:left="-134" w:firstLine="134"/>
              <w:jc w:val="both"/>
              <w:rPr>
                <w:bCs/>
                <w:color w:val="000000" w:themeColor="text1"/>
                <w:lang w:val="ru-RU" w:eastAsia="ar-SA"/>
              </w:rPr>
            </w:pPr>
            <w:r w:rsidRPr="00807D17">
              <w:rPr>
                <w:color w:val="000000" w:themeColor="text1"/>
                <w:lang w:val="ru-RU" w:eastAsia="ar-SA"/>
              </w:rPr>
              <w:t>пояса.</w:t>
            </w:r>
          </w:p>
        </w:tc>
        <w:tc>
          <w:tcPr>
            <w:tcW w:w="1519" w:type="dxa"/>
            <w:tcBorders>
              <w:left w:val="single" w:sz="4" w:space="0" w:color="000000"/>
              <w:bottom w:val="single" w:sz="4" w:space="0" w:color="000000"/>
            </w:tcBorders>
            <w:shd w:val="clear" w:color="auto" w:fill="FFFFFF"/>
            <w:vAlign w:val="center"/>
          </w:tcPr>
          <w:p w14:paraId="6B9D3CE1"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r w:rsidRPr="00807D17">
              <w:rPr>
                <w:bCs/>
                <w:color w:val="000000" w:themeColor="text1"/>
                <w:lang w:val="ru-RU" w:eastAsia="ar-SA"/>
              </w:rPr>
              <w:t>2</w:t>
            </w:r>
          </w:p>
        </w:tc>
        <w:tc>
          <w:tcPr>
            <w:tcW w:w="2268" w:type="dxa"/>
            <w:tcBorders>
              <w:left w:val="single" w:sz="4" w:space="0" w:color="000000"/>
              <w:bottom w:val="single" w:sz="4" w:space="0" w:color="000000"/>
              <w:right w:val="single" w:sz="4" w:space="0" w:color="auto"/>
            </w:tcBorders>
            <w:shd w:val="clear" w:color="auto" w:fill="auto"/>
            <w:vAlign w:val="center"/>
          </w:tcPr>
          <w:p w14:paraId="0A357AA7"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lang w:val="ru-RU" w:eastAsia="ar-SA"/>
              </w:rPr>
            </w:pPr>
            <w:r w:rsidRPr="00807D17">
              <w:rPr>
                <w:color w:val="000000" w:themeColor="text1"/>
                <w:lang w:val="ru-RU" w:eastAsia="ar-SA"/>
              </w:rPr>
              <w:t>ОК 04, ОК 08,</w:t>
            </w:r>
          </w:p>
          <w:p w14:paraId="40AF1656"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spacing w:val="5"/>
                <w:lang w:val="ru-RU" w:eastAsia="ar-SA"/>
              </w:rPr>
            </w:pPr>
            <w:r w:rsidRPr="00807D17">
              <w:rPr>
                <w:color w:val="000000" w:themeColor="text1"/>
                <w:lang w:val="ru-RU" w:eastAsia="ar-SA"/>
              </w:rPr>
              <w:t xml:space="preserve"> ПК 1.3</w:t>
            </w:r>
          </w:p>
        </w:tc>
      </w:tr>
      <w:tr w:rsidR="00807D17" w:rsidRPr="00807D17" w14:paraId="0CE534BA" w14:textId="77777777" w:rsidTr="00775DA0">
        <w:tc>
          <w:tcPr>
            <w:tcW w:w="2383" w:type="dxa"/>
            <w:vMerge w:val="restart"/>
            <w:tcBorders>
              <w:top w:val="single" w:sz="4" w:space="0" w:color="000000"/>
              <w:left w:val="single" w:sz="4" w:space="0" w:color="000000"/>
              <w:bottom w:val="single" w:sz="4" w:space="0" w:color="000000"/>
            </w:tcBorders>
            <w:shd w:val="clear" w:color="auto" w:fill="auto"/>
            <w:vAlign w:val="center"/>
          </w:tcPr>
          <w:p w14:paraId="393FA80E" w14:textId="77777777" w:rsidR="00B343CB" w:rsidRPr="00807D17" w:rsidRDefault="00B343CB" w:rsidP="00B343CB">
            <w:pPr>
              <w:shd w:val="clear" w:color="auto" w:fill="FFFFFF"/>
              <w:snapToGrid w:val="0"/>
              <w:spacing w:before="281"/>
              <w:ind w:left="14"/>
              <w:jc w:val="center"/>
              <w:rPr>
                <w:b/>
                <w:bCs/>
                <w:i/>
                <w:color w:val="000000" w:themeColor="text1"/>
                <w:spacing w:val="5"/>
                <w:lang w:val="ru-RU" w:eastAsia="ar-SA"/>
              </w:rPr>
            </w:pPr>
          </w:p>
          <w:p w14:paraId="5A1EFBE6" w14:textId="77777777" w:rsidR="00B343CB" w:rsidRPr="00807D17" w:rsidRDefault="00B343CB" w:rsidP="00B343CB">
            <w:pPr>
              <w:shd w:val="clear" w:color="auto" w:fill="FFFFFF"/>
              <w:snapToGrid w:val="0"/>
              <w:spacing w:before="281"/>
              <w:ind w:left="14"/>
              <w:jc w:val="center"/>
              <w:rPr>
                <w:b/>
                <w:color w:val="000000" w:themeColor="text1"/>
                <w:lang w:val="ru-RU" w:eastAsia="ar-SA"/>
              </w:rPr>
            </w:pPr>
            <w:r w:rsidRPr="00807D17">
              <w:rPr>
                <w:b/>
                <w:color w:val="000000" w:themeColor="text1"/>
                <w:lang w:val="ru-RU" w:eastAsia="ar-SA"/>
              </w:rPr>
              <w:t>2.3. Стрелковая подготовка</w:t>
            </w:r>
          </w:p>
        </w:tc>
        <w:tc>
          <w:tcPr>
            <w:tcW w:w="9282" w:type="dxa"/>
            <w:gridSpan w:val="4"/>
            <w:tcBorders>
              <w:top w:val="single" w:sz="4" w:space="0" w:color="000000"/>
              <w:left w:val="single" w:sz="4" w:space="0" w:color="000000"/>
              <w:bottom w:val="single" w:sz="4" w:space="0" w:color="000000"/>
            </w:tcBorders>
            <w:shd w:val="clear" w:color="auto" w:fill="auto"/>
          </w:tcPr>
          <w:p w14:paraId="71B28616" w14:textId="77777777" w:rsidR="00B343CB" w:rsidRPr="00807D17" w:rsidRDefault="00B343CB" w:rsidP="00B343CB">
            <w:pPr>
              <w:snapToGrid w:val="0"/>
              <w:jc w:val="both"/>
              <w:rPr>
                <w:b/>
                <w:bCs/>
                <w:color w:val="000000" w:themeColor="text1"/>
                <w:lang w:val="ru-RU" w:eastAsia="ar-SA"/>
              </w:rPr>
            </w:pPr>
            <w:r w:rsidRPr="00807D17">
              <w:rPr>
                <w:b/>
                <w:color w:val="000000" w:themeColor="text1"/>
                <w:lang w:val="ru-RU" w:eastAsia="ar-SA"/>
              </w:rPr>
              <w:t>Содержание учебного материала</w:t>
            </w:r>
          </w:p>
        </w:tc>
        <w:tc>
          <w:tcPr>
            <w:tcW w:w="1519" w:type="dxa"/>
            <w:tcBorders>
              <w:top w:val="single" w:sz="4" w:space="0" w:color="000000"/>
              <w:left w:val="single" w:sz="4" w:space="0" w:color="000000"/>
              <w:bottom w:val="single" w:sz="4" w:space="0" w:color="000000"/>
            </w:tcBorders>
            <w:shd w:val="clear" w:color="auto" w:fill="FFFFFF"/>
          </w:tcPr>
          <w:p w14:paraId="68CEEA88"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r w:rsidRPr="00807D17">
              <w:rPr>
                <w:bCs/>
                <w:color w:val="000000" w:themeColor="text1"/>
                <w:lang w:val="ru-RU" w:eastAsia="ar-SA"/>
              </w:rPr>
              <w:t>4</w:t>
            </w:r>
          </w:p>
        </w:tc>
        <w:tc>
          <w:tcPr>
            <w:tcW w:w="2268" w:type="dxa"/>
            <w:vMerge w:val="restart"/>
            <w:tcBorders>
              <w:left w:val="single" w:sz="4" w:space="0" w:color="000000"/>
              <w:right w:val="single" w:sz="4" w:space="0" w:color="auto"/>
            </w:tcBorders>
            <w:shd w:val="clear" w:color="auto" w:fill="auto"/>
          </w:tcPr>
          <w:p w14:paraId="65085D03"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p>
        </w:tc>
      </w:tr>
      <w:tr w:rsidR="00B343CB" w:rsidRPr="00807D17" w14:paraId="1B7D74E4" w14:textId="77777777" w:rsidTr="00775DA0">
        <w:tc>
          <w:tcPr>
            <w:tcW w:w="2383" w:type="dxa"/>
            <w:vMerge/>
            <w:tcBorders>
              <w:top w:val="single" w:sz="4" w:space="0" w:color="000000"/>
              <w:left w:val="single" w:sz="4" w:space="0" w:color="000000"/>
              <w:bottom w:val="single" w:sz="4" w:space="0" w:color="000000"/>
            </w:tcBorders>
            <w:shd w:val="clear" w:color="auto" w:fill="auto"/>
            <w:vAlign w:val="center"/>
          </w:tcPr>
          <w:p w14:paraId="502487FB" w14:textId="77777777" w:rsidR="00B343CB" w:rsidRPr="00807D17" w:rsidRDefault="00B343CB" w:rsidP="00B343CB">
            <w:pPr>
              <w:shd w:val="clear" w:color="auto" w:fill="FFFFFF"/>
              <w:snapToGrid w:val="0"/>
              <w:spacing w:before="281"/>
              <w:ind w:left="14"/>
              <w:rPr>
                <w:b/>
                <w:color w:val="000000" w:themeColor="text1"/>
                <w:lang w:val="ru-RU" w:eastAsia="ar-SA"/>
              </w:rPr>
            </w:pPr>
          </w:p>
        </w:tc>
        <w:tc>
          <w:tcPr>
            <w:tcW w:w="9282" w:type="dxa"/>
            <w:gridSpan w:val="4"/>
            <w:tcBorders>
              <w:left w:val="single" w:sz="4" w:space="0" w:color="000000"/>
              <w:bottom w:val="single" w:sz="4" w:space="0" w:color="000000"/>
            </w:tcBorders>
            <w:shd w:val="clear" w:color="auto" w:fill="auto"/>
          </w:tcPr>
          <w:p w14:paraId="24817BCE" w14:textId="77777777" w:rsidR="00B343CB" w:rsidRPr="00807D17" w:rsidRDefault="00B343CB" w:rsidP="00B343CB">
            <w:pPr>
              <w:snapToGrid w:val="0"/>
              <w:jc w:val="both"/>
              <w:rPr>
                <w:b/>
                <w:bCs/>
                <w:color w:val="000000" w:themeColor="text1"/>
                <w:shd w:val="clear" w:color="auto" w:fill="FFFF00"/>
                <w:lang w:val="ru-RU" w:eastAsia="ar-SA"/>
              </w:rPr>
            </w:pPr>
            <w:r w:rsidRPr="00807D17">
              <w:rPr>
                <w:b/>
                <w:bCs/>
                <w:color w:val="000000" w:themeColor="text1"/>
                <w:lang w:val="ru-RU" w:eastAsia="ar-SA"/>
              </w:rPr>
              <w:t>Практические  занятия</w:t>
            </w:r>
          </w:p>
        </w:tc>
        <w:tc>
          <w:tcPr>
            <w:tcW w:w="1519" w:type="dxa"/>
            <w:tcBorders>
              <w:left w:val="single" w:sz="4" w:space="0" w:color="000000"/>
              <w:bottom w:val="single" w:sz="4" w:space="0" w:color="000000"/>
            </w:tcBorders>
            <w:shd w:val="clear" w:color="auto" w:fill="auto"/>
          </w:tcPr>
          <w:p w14:paraId="16775C97"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r w:rsidRPr="00807D17">
              <w:rPr>
                <w:bCs/>
                <w:color w:val="000000" w:themeColor="text1"/>
                <w:lang w:val="ru-RU" w:eastAsia="ar-SA"/>
              </w:rPr>
              <w:t>4</w:t>
            </w:r>
          </w:p>
        </w:tc>
        <w:tc>
          <w:tcPr>
            <w:tcW w:w="2268" w:type="dxa"/>
            <w:vMerge/>
            <w:tcBorders>
              <w:left w:val="single" w:sz="4" w:space="0" w:color="000000"/>
              <w:bottom w:val="single" w:sz="4" w:space="0" w:color="000000"/>
              <w:right w:val="single" w:sz="4" w:space="0" w:color="auto"/>
            </w:tcBorders>
            <w:shd w:val="clear" w:color="auto" w:fill="auto"/>
          </w:tcPr>
          <w:p w14:paraId="7C27BCA8"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p>
        </w:tc>
      </w:tr>
      <w:tr w:rsidR="00807D17" w:rsidRPr="00807D17" w14:paraId="3464A9B3" w14:textId="77777777" w:rsidTr="00775DA0">
        <w:tc>
          <w:tcPr>
            <w:tcW w:w="2383" w:type="dxa"/>
            <w:vMerge/>
            <w:tcBorders>
              <w:top w:val="single" w:sz="4" w:space="0" w:color="000000"/>
              <w:left w:val="single" w:sz="4" w:space="0" w:color="000000"/>
              <w:bottom w:val="single" w:sz="4" w:space="0" w:color="000000"/>
            </w:tcBorders>
            <w:shd w:val="clear" w:color="auto" w:fill="auto"/>
            <w:vAlign w:val="center"/>
          </w:tcPr>
          <w:p w14:paraId="36FA0C0C" w14:textId="77777777" w:rsidR="00B343CB" w:rsidRPr="00807D17" w:rsidRDefault="00B343CB" w:rsidP="00B343CB">
            <w:pPr>
              <w:shd w:val="clear" w:color="auto" w:fill="FFFFFF"/>
              <w:snapToGrid w:val="0"/>
              <w:spacing w:before="281"/>
              <w:ind w:left="14"/>
              <w:rPr>
                <w:b/>
                <w:color w:val="000000" w:themeColor="text1"/>
                <w:lang w:val="ru-RU" w:eastAsia="ar-SA"/>
              </w:rPr>
            </w:pPr>
          </w:p>
        </w:tc>
        <w:tc>
          <w:tcPr>
            <w:tcW w:w="870"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14:paraId="31ACEB32" w14:textId="77777777" w:rsidR="00B343CB" w:rsidRPr="00807D17" w:rsidRDefault="00B343CB" w:rsidP="00B343CB">
            <w:pPr>
              <w:tabs>
                <w:tab w:val="left" w:pos="-20"/>
              </w:tabs>
              <w:snapToGrid w:val="0"/>
              <w:ind w:left="-134" w:firstLine="134"/>
              <w:jc w:val="center"/>
              <w:rPr>
                <w:color w:val="000000" w:themeColor="text1"/>
                <w:lang w:val="ru-RU" w:eastAsia="ar-SA"/>
              </w:rPr>
            </w:pPr>
            <w:r w:rsidRPr="00807D17">
              <w:rPr>
                <w:color w:val="000000" w:themeColor="text1"/>
                <w:lang w:val="ru-RU" w:eastAsia="ar-SA"/>
              </w:rPr>
              <w:t>1.</w:t>
            </w:r>
          </w:p>
        </w:tc>
        <w:tc>
          <w:tcPr>
            <w:tcW w:w="8412" w:type="dxa"/>
            <w:gridSpan w:val="2"/>
            <w:tcBorders>
              <w:top w:val="single" w:sz="4" w:space="0" w:color="auto"/>
              <w:left w:val="single" w:sz="4" w:space="0" w:color="auto"/>
              <w:bottom w:val="single" w:sz="4" w:space="0" w:color="000000"/>
            </w:tcBorders>
            <w:shd w:val="clear" w:color="auto" w:fill="auto"/>
          </w:tcPr>
          <w:p w14:paraId="51C7B7E7" w14:textId="77777777" w:rsidR="00B343CB" w:rsidRPr="00807D17" w:rsidRDefault="00B343CB" w:rsidP="00B343CB">
            <w:pPr>
              <w:shd w:val="clear" w:color="auto" w:fill="FFFFFF"/>
              <w:snapToGrid w:val="0"/>
              <w:jc w:val="both"/>
              <w:rPr>
                <w:color w:val="000000" w:themeColor="text1"/>
                <w:lang w:val="ru-RU" w:eastAsia="ar-SA"/>
              </w:rPr>
            </w:pPr>
            <w:r w:rsidRPr="00807D17">
              <w:rPr>
                <w:b/>
                <w:bCs/>
                <w:color w:val="000000" w:themeColor="text1"/>
                <w:lang w:val="ru-RU" w:eastAsia="ar-SA"/>
              </w:rPr>
              <w:t xml:space="preserve">Техника стрельбы. </w:t>
            </w:r>
            <w:r w:rsidRPr="00807D17">
              <w:rPr>
                <w:color w:val="000000" w:themeColor="text1"/>
                <w:lang w:val="ru-RU" w:eastAsia="ar-SA"/>
              </w:rPr>
              <w:t xml:space="preserve">Правила техники безопасности. Основы техники стрельбы. Прицеливание, сущность прицеливания. Показ изготовки стрелка-спортсмена для производства выстрела из положения сидя с руки с опорой локтями о стол или стоя с опорой на стойку. Спуск курка: условия, обеспечивающие правильный спуск курка. </w:t>
            </w:r>
          </w:p>
          <w:p w14:paraId="75E6F17B" w14:textId="77777777" w:rsidR="00B343CB" w:rsidRPr="00807D17" w:rsidRDefault="00B343CB" w:rsidP="00B343CB">
            <w:pPr>
              <w:jc w:val="both"/>
              <w:rPr>
                <w:b/>
                <w:bCs/>
                <w:color w:val="000000" w:themeColor="text1"/>
                <w:lang w:val="ru-RU" w:eastAsia="ar-SA"/>
              </w:rPr>
            </w:pPr>
            <w:r w:rsidRPr="00807D17">
              <w:rPr>
                <w:color w:val="000000" w:themeColor="text1"/>
                <w:lang w:val="ru-RU" w:eastAsia="ar-SA"/>
              </w:rPr>
              <w:t>Причины, влияющие на кучность и меткость стрельбы. Определение средней точки попадания в мишень.</w:t>
            </w:r>
          </w:p>
          <w:p w14:paraId="37CAF059" w14:textId="77777777" w:rsidR="00B343CB" w:rsidRPr="00807D17" w:rsidRDefault="00B343CB" w:rsidP="00B343CB">
            <w:pPr>
              <w:tabs>
                <w:tab w:val="left" w:pos="-20"/>
              </w:tabs>
              <w:snapToGrid w:val="0"/>
              <w:jc w:val="both"/>
              <w:rPr>
                <w:color w:val="000000" w:themeColor="text1"/>
                <w:lang w:val="ru-RU" w:eastAsia="ar-SA"/>
              </w:rPr>
            </w:pPr>
            <w:r w:rsidRPr="00807D17">
              <w:rPr>
                <w:b/>
                <w:bCs/>
                <w:color w:val="000000" w:themeColor="text1"/>
                <w:lang w:val="ru-RU" w:eastAsia="ar-SA"/>
              </w:rPr>
              <w:t xml:space="preserve">Домашнее задание: </w:t>
            </w:r>
            <w:r w:rsidRPr="00807D17">
              <w:rPr>
                <w:color w:val="000000" w:themeColor="text1"/>
                <w:lang w:val="ru-RU" w:eastAsia="ar-SA"/>
              </w:rPr>
              <w:t>Ознакомиться с условиями выполнения упражнений                  ВП-1 и ВП-2</w:t>
            </w:r>
          </w:p>
        </w:tc>
        <w:tc>
          <w:tcPr>
            <w:tcW w:w="1519" w:type="dxa"/>
            <w:tcBorders>
              <w:left w:val="single" w:sz="4" w:space="0" w:color="000000"/>
              <w:bottom w:val="single" w:sz="4" w:space="0" w:color="000000"/>
            </w:tcBorders>
            <w:shd w:val="clear" w:color="auto" w:fill="FFFFFF"/>
            <w:vAlign w:val="center"/>
          </w:tcPr>
          <w:p w14:paraId="7F735920" w14:textId="77777777" w:rsidR="00B343CB" w:rsidRPr="00807D17" w:rsidRDefault="00B343CB" w:rsidP="00B343CB">
            <w:pPr>
              <w:snapToGrid w:val="0"/>
              <w:jc w:val="center"/>
              <w:rPr>
                <w:bCs/>
                <w:color w:val="000000" w:themeColor="text1"/>
                <w:lang w:val="ru-RU" w:eastAsia="ar-SA"/>
              </w:rPr>
            </w:pPr>
            <w:r w:rsidRPr="00807D17">
              <w:rPr>
                <w:color w:val="000000" w:themeColor="text1"/>
                <w:lang w:val="ru-RU" w:eastAsia="ar-SA"/>
              </w:rPr>
              <w:t>2</w:t>
            </w:r>
          </w:p>
        </w:tc>
        <w:tc>
          <w:tcPr>
            <w:tcW w:w="2268" w:type="dxa"/>
            <w:tcBorders>
              <w:left w:val="single" w:sz="4" w:space="0" w:color="000000"/>
              <w:bottom w:val="single" w:sz="4" w:space="0" w:color="000000"/>
              <w:right w:val="single" w:sz="4" w:space="0" w:color="auto"/>
            </w:tcBorders>
            <w:shd w:val="clear" w:color="auto" w:fill="auto"/>
            <w:vAlign w:val="center"/>
          </w:tcPr>
          <w:p w14:paraId="072F15D1" w14:textId="77777777" w:rsidR="00B343CB" w:rsidRPr="00807D17" w:rsidRDefault="00B343CB" w:rsidP="00B343CB">
            <w:pPr>
              <w:jc w:val="center"/>
              <w:rPr>
                <w:color w:val="000000" w:themeColor="text1"/>
                <w:lang w:val="ru-RU" w:eastAsia="ar-SA"/>
              </w:rPr>
            </w:pPr>
            <w:r w:rsidRPr="00807D17">
              <w:rPr>
                <w:color w:val="000000" w:themeColor="text1"/>
                <w:lang w:val="ru-RU" w:eastAsia="ar-SA"/>
              </w:rPr>
              <w:t>ОК 04, ОК 08</w:t>
            </w:r>
          </w:p>
        </w:tc>
      </w:tr>
      <w:tr w:rsidR="00B343CB" w:rsidRPr="00807D17" w14:paraId="4EBD558C" w14:textId="77777777" w:rsidTr="00775DA0">
        <w:tc>
          <w:tcPr>
            <w:tcW w:w="2383" w:type="dxa"/>
            <w:vMerge/>
            <w:tcBorders>
              <w:top w:val="single" w:sz="4" w:space="0" w:color="000000"/>
              <w:left w:val="single" w:sz="4" w:space="0" w:color="000000"/>
              <w:bottom w:val="single" w:sz="4" w:space="0" w:color="000000"/>
            </w:tcBorders>
            <w:shd w:val="clear" w:color="auto" w:fill="auto"/>
            <w:vAlign w:val="center"/>
          </w:tcPr>
          <w:p w14:paraId="14CF0967" w14:textId="77777777" w:rsidR="00B343CB" w:rsidRPr="00807D17" w:rsidRDefault="00B343CB" w:rsidP="00B343CB">
            <w:pPr>
              <w:shd w:val="clear" w:color="auto" w:fill="FFFFFF"/>
              <w:snapToGrid w:val="0"/>
              <w:spacing w:before="281"/>
              <w:ind w:left="14"/>
              <w:rPr>
                <w:b/>
                <w:color w:val="000000" w:themeColor="text1"/>
                <w:lang w:val="ru-RU" w:eastAsia="ar-SA"/>
              </w:rPr>
            </w:pPr>
          </w:p>
        </w:tc>
        <w:tc>
          <w:tcPr>
            <w:tcW w:w="870" w:type="dxa"/>
            <w:gridSpan w:val="2"/>
            <w:tcBorders>
              <w:left w:val="single" w:sz="4" w:space="0" w:color="000000"/>
              <w:bottom w:val="single" w:sz="4" w:space="0" w:color="000000"/>
              <w:right w:val="single" w:sz="4" w:space="0" w:color="auto"/>
            </w:tcBorders>
            <w:shd w:val="clear" w:color="auto" w:fill="auto"/>
            <w:vAlign w:val="center"/>
          </w:tcPr>
          <w:p w14:paraId="65A871EF" w14:textId="77777777" w:rsidR="00B343CB" w:rsidRPr="00807D17" w:rsidRDefault="00B343CB" w:rsidP="00B343CB">
            <w:pPr>
              <w:shd w:val="clear" w:color="auto" w:fill="FFFFFF"/>
              <w:snapToGrid w:val="0"/>
              <w:jc w:val="center"/>
              <w:rPr>
                <w:b/>
                <w:color w:val="000000" w:themeColor="text1"/>
                <w:lang w:val="ru-RU" w:eastAsia="ar-SA"/>
              </w:rPr>
            </w:pPr>
            <w:r w:rsidRPr="00807D17">
              <w:rPr>
                <w:b/>
                <w:color w:val="000000" w:themeColor="text1"/>
                <w:lang w:val="ru-RU" w:eastAsia="ar-SA"/>
              </w:rPr>
              <w:t>2.</w:t>
            </w:r>
          </w:p>
        </w:tc>
        <w:tc>
          <w:tcPr>
            <w:tcW w:w="8412" w:type="dxa"/>
            <w:gridSpan w:val="2"/>
            <w:tcBorders>
              <w:left w:val="single" w:sz="4" w:space="0" w:color="auto"/>
              <w:bottom w:val="single" w:sz="4" w:space="0" w:color="000000"/>
            </w:tcBorders>
            <w:shd w:val="clear" w:color="auto" w:fill="auto"/>
          </w:tcPr>
          <w:p w14:paraId="0A27BC8A" w14:textId="77777777" w:rsidR="00B343CB" w:rsidRPr="00807D17" w:rsidRDefault="00B343CB" w:rsidP="00B343CB">
            <w:pPr>
              <w:shd w:val="clear" w:color="auto" w:fill="FFFFFF"/>
              <w:snapToGrid w:val="0"/>
              <w:jc w:val="both"/>
              <w:rPr>
                <w:b/>
                <w:bCs/>
                <w:color w:val="000000" w:themeColor="text1"/>
                <w:spacing w:val="5"/>
                <w:lang w:val="ru-RU" w:eastAsia="ar-SA"/>
              </w:rPr>
            </w:pPr>
            <w:r w:rsidRPr="00807D17">
              <w:rPr>
                <w:b/>
                <w:color w:val="000000" w:themeColor="text1"/>
                <w:lang w:val="ru-RU" w:eastAsia="ar-SA"/>
              </w:rPr>
              <w:t>Изучение и совершенствование техники стрельбы.</w:t>
            </w:r>
            <w:r w:rsidRPr="00807D17">
              <w:rPr>
                <w:color w:val="000000" w:themeColor="text1"/>
                <w:lang w:val="ru-RU" w:eastAsia="ar-SA"/>
              </w:rPr>
              <w:t xml:space="preserve"> Стрельба. Тренировка в изготовке без выстрела. Стрельба по белому листу на кучность. Стрельба по мишени с черным кругом, с выносом района прицеливания для совмещения с. т. п. с ЦИИфОМ мишени. Стрельба с корректировкой. Освоение стрельбы из положения стоя.</w:t>
            </w:r>
          </w:p>
          <w:p w14:paraId="31789E06" w14:textId="77777777" w:rsidR="00B343CB" w:rsidRPr="00807D17" w:rsidRDefault="00B343CB" w:rsidP="00B343CB">
            <w:pPr>
              <w:shd w:val="clear" w:color="auto" w:fill="FFFFFF"/>
              <w:snapToGrid w:val="0"/>
              <w:jc w:val="both"/>
              <w:rPr>
                <w:b/>
                <w:color w:val="000000" w:themeColor="text1"/>
                <w:lang w:val="ru-RU" w:eastAsia="ar-SA"/>
              </w:rPr>
            </w:pPr>
            <w:r w:rsidRPr="00807D17">
              <w:rPr>
                <w:b/>
                <w:bCs/>
                <w:color w:val="000000" w:themeColor="text1"/>
                <w:spacing w:val="5"/>
                <w:lang w:val="ru-RU" w:eastAsia="ar-SA"/>
              </w:rPr>
              <w:t xml:space="preserve">Домашнее задание: </w:t>
            </w:r>
            <w:r w:rsidRPr="00807D17">
              <w:rPr>
                <w:color w:val="000000" w:themeColor="text1"/>
                <w:spacing w:val="5"/>
                <w:lang w:val="ru-RU" w:eastAsia="ar-SA"/>
              </w:rPr>
              <w:t>Ознакомиться с нормами ГТО по стрельбе и условиями их выполнения.</w:t>
            </w:r>
          </w:p>
        </w:tc>
        <w:tc>
          <w:tcPr>
            <w:tcW w:w="1519" w:type="dxa"/>
            <w:tcBorders>
              <w:left w:val="single" w:sz="4" w:space="0" w:color="000000"/>
              <w:bottom w:val="single" w:sz="4" w:space="0" w:color="000000"/>
            </w:tcBorders>
            <w:shd w:val="clear" w:color="auto" w:fill="FFFFFF"/>
            <w:vAlign w:val="center"/>
          </w:tcPr>
          <w:p w14:paraId="7B53263D" w14:textId="77777777" w:rsidR="00B343CB" w:rsidRPr="00807D17" w:rsidRDefault="00B343CB" w:rsidP="00B343CB">
            <w:pPr>
              <w:snapToGrid w:val="0"/>
              <w:jc w:val="center"/>
              <w:rPr>
                <w:color w:val="000000" w:themeColor="text1"/>
                <w:lang w:val="ru-RU" w:eastAsia="ar-SA"/>
              </w:rPr>
            </w:pPr>
            <w:r w:rsidRPr="00807D17">
              <w:rPr>
                <w:color w:val="000000" w:themeColor="text1"/>
                <w:lang w:val="ru-RU" w:eastAsia="ar-SA"/>
              </w:rPr>
              <w:t>2</w:t>
            </w:r>
          </w:p>
        </w:tc>
        <w:tc>
          <w:tcPr>
            <w:tcW w:w="2268" w:type="dxa"/>
            <w:tcBorders>
              <w:left w:val="single" w:sz="4" w:space="0" w:color="000000"/>
              <w:bottom w:val="single" w:sz="4" w:space="0" w:color="000000"/>
              <w:right w:val="single" w:sz="4" w:space="0" w:color="auto"/>
            </w:tcBorders>
            <w:shd w:val="clear" w:color="auto" w:fill="auto"/>
            <w:vAlign w:val="center"/>
          </w:tcPr>
          <w:p w14:paraId="3FEEFF1A" w14:textId="77777777" w:rsidR="00B343CB" w:rsidRPr="00807D17" w:rsidRDefault="00B343CB" w:rsidP="00B343CB">
            <w:pPr>
              <w:jc w:val="center"/>
              <w:rPr>
                <w:color w:val="000000" w:themeColor="text1"/>
                <w:lang w:val="ru-RU" w:eastAsia="ar-SA"/>
              </w:rPr>
            </w:pPr>
            <w:r w:rsidRPr="00807D17">
              <w:rPr>
                <w:color w:val="000000" w:themeColor="text1"/>
                <w:lang w:val="ru-RU" w:eastAsia="ar-SA"/>
              </w:rPr>
              <w:t>ОК 04, ОК 08</w:t>
            </w:r>
          </w:p>
        </w:tc>
      </w:tr>
      <w:tr w:rsidR="00807D17" w:rsidRPr="00807D17" w14:paraId="3E0B934E" w14:textId="77777777" w:rsidTr="00775DA0">
        <w:tc>
          <w:tcPr>
            <w:tcW w:w="2383"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5087B22D" w14:textId="77777777" w:rsidR="00B343CB" w:rsidRPr="00807D17" w:rsidRDefault="00B343CB" w:rsidP="00B343CB">
            <w:pPr>
              <w:shd w:val="clear" w:color="auto" w:fill="FFFFFF"/>
              <w:snapToGrid w:val="0"/>
              <w:spacing w:before="281"/>
              <w:ind w:left="14"/>
              <w:jc w:val="center"/>
              <w:rPr>
                <w:b/>
                <w:bCs/>
                <w:color w:val="000000" w:themeColor="text1"/>
                <w:spacing w:val="4"/>
                <w:lang w:val="ru-RU" w:eastAsia="ar-SA"/>
              </w:rPr>
            </w:pPr>
          </w:p>
          <w:p w14:paraId="00CB4BC8" w14:textId="77777777" w:rsidR="00B343CB" w:rsidRPr="00807D17" w:rsidRDefault="00B343CB" w:rsidP="00B343CB">
            <w:pPr>
              <w:shd w:val="clear" w:color="auto" w:fill="FFFFFF"/>
              <w:snapToGrid w:val="0"/>
              <w:spacing w:before="281"/>
              <w:ind w:left="14"/>
              <w:jc w:val="center"/>
              <w:rPr>
                <w:b/>
                <w:color w:val="000000" w:themeColor="text1"/>
                <w:lang w:val="ru-RU" w:eastAsia="ar-SA"/>
              </w:rPr>
            </w:pPr>
            <w:r w:rsidRPr="00807D17">
              <w:rPr>
                <w:b/>
                <w:bCs/>
                <w:color w:val="000000" w:themeColor="text1"/>
                <w:spacing w:val="4"/>
                <w:lang w:val="ru-RU" w:eastAsia="ar-SA"/>
              </w:rPr>
              <w:t>2.4. Стретчинг-аэробика</w:t>
            </w:r>
          </w:p>
        </w:tc>
        <w:tc>
          <w:tcPr>
            <w:tcW w:w="9282" w:type="dxa"/>
            <w:gridSpan w:val="4"/>
            <w:tcBorders>
              <w:top w:val="single" w:sz="4" w:space="0" w:color="000000"/>
              <w:left w:val="single" w:sz="4" w:space="0" w:color="auto"/>
              <w:bottom w:val="single" w:sz="4" w:space="0" w:color="000000"/>
            </w:tcBorders>
            <w:shd w:val="clear" w:color="auto" w:fill="auto"/>
          </w:tcPr>
          <w:p w14:paraId="1226EC8F" w14:textId="77777777" w:rsidR="00B343CB" w:rsidRPr="00807D17" w:rsidRDefault="00B343CB" w:rsidP="00B343CB">
            <w:pPr>
              <w:shd w:val="clear" w:color="auto" w:fill="FFFFFF"/>
              <w:snapToGrid w:val="0"/>
              <w:rPr>
                <w:color w:val="000000" w:themeColor="text1"/>
                <w:lang w:val="ru-RU" w:eastAsia="ar-SA"/>
              </w:rPr>
            </w:pPr>
            <w:r w:rsidRPr="00807D17">
              <w:rPr>
                <w:b/>
                <w:color w:val="000000" w:themeColor="text1"/>
                <w:lang w:val="ru-RU" w:eastAsia="ar-SA"/>
              </w:rPr>
              <w:t>Содержание учебного материала</w:t>
            </w:r>
          </w:p>
        </w:tc>
        <w:tc>
          <w:tcPr>
            <w:tcW w:w="1519" w:type="dxa"/>
            <w:tcBorders>
              <w:left w:val="single" w:sz="4" w:space="0" w:color="000000"/>
              <w:bottom w:val="single" w:sz="4" w:space="0" w:color="000000"/>
            </w:tcBorders>
            <w:shd w:val="clear" w:color="auto" w:fill="FFFFFF"/>
            <w:vAlign w:val="center"/>
          </w:tcPr>
          <w:p w14:paraId="7A4DE690" w14:textId="77777777" w:rsidR="00B343CB" w:rsidRPr="00807D17" w:rsidRDefault="00B343CB" w:rsidP="00B343CB">
            <w:pPr>
              <w:shd w:val="clear" w:color="auto" w:fill="FFFFFF"/>
              <w:snapToGrid w:val="0"/>
              <w:jc w:val="center"/>
              <w:rPr>
                <w:color w:val="000000" w:themeColor="text1"/>
                <w:lang w:val="ru-RU" w:eastAsia="ar-SA"/>
              </w:rPr>
            </w:pPr>
            <w:r w:rsidRPr="00807D17">
              <w:rPr>
                <w:color w:val="000000" w:themeColor="text1"/>
                <w:lang w:val="ru-RU" w:eastAsia="ar-SA"/>
              </w:rPr>
              <w:t>4</w:t>
            </w:r>
          </w:p>
        </w:tc>
        <w:tc>
          <w:tcPr>
            <w:tcW w:w="2268" w:type="dxa"/>
            <w:tcBorders>
              <w:top w:val="single" w:sz="4" w:space="0" w:color="000000"/>
              <w:left w:val="single" w:sz="4" w:space="0" w:color="000000"/>
              <w:right w:val="single" w:sz="4" w:space="0" w:color="auto"/>
            </w:tcBorders>
            <w:shd w:val="clear" w:color="auto" w:fill="auto"/>
          </w:tcPr>
          <w:p w14:paraId="19932BFF"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p>
        </w:tc>
      </w:tr>
      <w:tr w:rsidR="00807D17" w:rsidRPr="00807D17" w14:paraId="4BC4BC21" w14:textId="77777777" w:rsidTr="00775DA0">
        <w:tc>
          <w:tcPr>
            <w:tcW w:w="2383"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5D1EDD9E" w14:textId="77777777" w:rsidR="00B343CB" w:rsidRPr="00807D17" w:rsidRDefault="00B343CB" w:rsidP="00B343CB">
            <w:pPr>
              <w:shd w:val="clear" w:color="auto" w:fill="FFFFFF"/>
              <w:snapToGrid w:val="0"/>
              <w:spacing w:before="281"/>
              <w:ind w:left="14"/>
              <w:rPr>
                <w:b/>
                <w:color w:val="000000" w:themeColor="text1"/>
                <w:lang w:val="ru-RU" w:eastAsia="ar-SA"/>
              </w:rPr>
            </w:pPr>
          </w:p>
        </w:tc>
        <w:tc>
          <w:tcPr>
            <w:tcW w:w="9282" w:type="dxa"/>
            <w:gridSpan w:val="4"/>
            <w:tcBorders>
              <w:top w:val="single" w:sz="4" w:space="0" w:color="000000"/>
              <w:left w:val="single" w:sz="4" w:space="0" w:color="auto"/>
              <w:bottom w:val="single" w:sz="4" w:space="0" w:color="000000"/>
            </w:tcBorders>
            <w:shd w:val="clear" w:color="auto" w:fill="auto"/>
          </w:tcPr>
          <w:p w14:paraId="0428DEC7" w14:textId="77777777" w:rsidR="00B343CB" w:rsidRPr="00807D17" w:rsidRDefault="00B343CB" w:rsidP="00B343CB">
            <w:pPr>
              <w:shd w:val="clear" w:color="auto" w:fill="FFFFFF"/>
              <w:snapToGrid w:val="0"/>
              <w:rPr>
                <w:b/>
                <w:color w:val="000000" w:themeColor="text1"/>
                <w:lang w:val="ru-RU" w:eastAsia="ar-SA"/>
              </w:rPr>
            </w:pPr>
            <w:r w:rsidRPr="00807D17">
              <w:rPr>
                <w:b/>
                <w:bCs/>
                <w:color w:val="000000" w:themeColor="text1"/>
                <w:lang w:val="ru-RU" w:eastAsia="ar-SA"/>
              </w:rPr>
              <w:t>Практические  занятия</w:t>
            </w:r>
          </w:p>
        </w:tc>
        <w:tc>
          <w:tcPr>
            <w:tcW w:w="1519" w:type="dxa"/>
            <w:tcBorders>
              <w:left w:val="single" w:sz="4" w:space="0" w:color="000000"/>
              <w:bottom w:val="single" w:sz="4" w:space="0" w:color="000000"/>
            </w:tcBorders>
            <w:shd w:val="clear" w:color="auto" w:fill="FFFFFF"/>
            <w:vAlign w:val="center"/>
          </w:tcPr>
          <w:p w14:paraId="2EF72CBF" w14:textId="77777777" w:rsidR="00B343CB" w:rsidRPr="00807D17" w:rsidRDefault="00B343CB" w:rsidP="00B343CB">
            <w:pPr>
              <w:shd w:val="clear" w:color="auto" w:fill="FFFFFF"/>
              <w:snapToGrid w:val="0"/>
              <w:jc w:val="center"/>
              <w:rPr>
                <w:bCs/>
                <w:color w:val="000000" w:themeColor="text1"/>
                <w:lang w:val="ru-RU" w:eastAsia="ar-SA"/>
              </w:rPr>
            </w:pPr>
            <w:r w:rsidRPr="00807D17">
              <w:rPr>
                <w:bCs/>
                <w:color w:val="000000" w:themeColor="text1"/>
                <w:lang w:val="ru-RU" w:eastAsia="ar-SA"/>
              </w:rPr>
              <w:t>4</w:t>
            </w:r>
          </w:p>
        </w:tc>
        <w:tc>
          <w:tcPr>
            <w:tcW w:w="2268" w:type="dxa"/>
            <w:tcBorders>
              <w:left w:val="single" w:sz="4" w:space="0" w:color="000000"/>
              <w:bottom w:val="single" w:sz="4" w:space="0" w:color="000000"/>
              <w:right w:val="single" w:sz="4" w:space="0" w:color="auto"/>
            </w:tcBorders>
            <w:shd w:val="clear" w:color="auto" w:fill="auto"/>
          </w:tcPr>
          <w:p w14:paraId="5B7C548E"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p>
        </w:tc>
      </w:tr>
      <w:tr w:rsidR="00807D17" w:rsidRPr="00807D17" w14:paraId="0C23C2B8" w14:textId="77777777" w:rsidTr="00775DA0">
        <w:tc>
          <w:tcPr>
            <w:tcW w:w="2383"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55721115" w14:textId="77777777" w:rsidR="00B343CB" w:rsidRPr="00807D17" w:rsidRDefault="00B343CB" w:rsidP="00B343CB">
            <w:pPr>
              <w:shd w:val="clear" w:color="auto" w:fill="FFFFFF"/>
              <w:snapToGrid w:val="0"/>
              <w:spacing w:before="281"/>
              <w:ind w:left="14"/>
              <w:rPr>
                <w:b/>
                <w:color w:val="000000" w:themeColor="text1"/>
                <w:lang w:val="ru-RU" w:eastAsia="ar-SA"/>
              </w:rPr>
            </w:pPr>
          </w:p>
        </w:tc>
        <w:tc>
          <w:tcPr>
            <w:tcW w:w="886" w:type="dxa"/>
            <w:gridSpan w:val="3"/>
            <w:tcBorders>
              <w:top w:val="single" w:sz="4" w:space="0" w:color="000000"/>
              <w:left w:val="single" w:sz="4" w:space="0" w:color="auto"/>
              <w:bottom w:val="single" w:sz="4" w:space="0" w:color="000000"/>
            </w:tcBorders>
            <w:shd w:val="clear" w:color="auto" w:fill="auto"/>
            <w:vAlign w:val="center"/>
          </w:tcPr>
          <w:p w14:paraId="14063D54" w14:textId="77777777" w:rsidR="00B343CB" w:rsidRPr="00807D17" w:rsidRDefault="00B343CB" w:rsidP="00B343CB">
            <w:pPr>
              <w:snapToGrid w:val="0"/>
              <w:jc w:val="center"/>
              <w:rPr>
                <w:b/>
                <w:color w:val="000000" w:themeColor="text1"/>
                <w:lang w:val="ru-RU" w:eastAsia="ar-SA"/>
              </w:rPr>
            </w:pPr>
            <w:r w:rsidRPr="00807D17">
              <w:rPr>
                <w:color w:val="000000" w:themeColor="text1"/>
                <w:lang w:val="ru-RU" w:eastAsia="ar-SA"/>
              </w:rPr>
              <w:t>1.</w:t>
            </w:r>
          </w:p>
        </w:tc>
        <w:tc>
          <w:tcPr>
            <w:tcW w:w="8396" w:type="dxa"/>
            <w:tcBorders>
              <w:top w:val="single" w:sz="4" w:space="0" w:color="000000"/>
              <w:left w:val="single" w:sz="4" w:space="0" w:color="000000"/>
              <w:bottom w:val="single" w:sz="4" w:space="0" w:color="000000"/>
            </w:tcBorders>
            <w:shd w:val="clear" w:color="auto" w:fill="auto"/>
          </w:tcPr>
          <w:p w14:paraId="4E6B8C2B"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eastAsia="ar-SA"/>
              </w:rPr>
            </w:pPr>
            <w:r w:rsidRPr="00807D17">
              <w:rPr>
                <w:b/>
                <w:color w:val="000000" w:themeColor="text1"/>
                <w:lang w:val="ru-RU" w:eastAsia="ar-SA"/>
              </w:rPr>
              <w:t>Техника стретчинг-аэробики.</w:t>
            </w:r>
          </w:p>
          <w:p w14:paraId="0EED207F"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lang w:val="ru-RU" w:eastAsia="ar-SA"/>
              </w:rPr>
            </w:pPr>
            <w:r w:rsidRPr="00807D17">
              <w:rPr>
                <w:color w:val="000000" w:themeColor="text1"/>
                <w:lang w:val="ru-RU" w:eastAsia="ar-SA"/>
              </w:rPr>
              <w:t>Теоретические сведения: общая характеристика  стретчига, виды стретчинга, правила, которые необходимо соблюдать во время занятий стретчингом. Упражнения на расслабление всех групп мышц.</w:t>
            </w:r>
          </w:p>
          <w:p w14:paraId="3A045791" w14:textId="77777777" w:rsidR="00B343CB" w:rsidRPr="00807D17" w:rsidRDefault="00B343CB" w:rsidP="00B343CB">
            <w:pPr>
              <w:tabs>
                <w:tab w:val="left" w:pos="-20"/>
              </w:tabs>
              <w:snapToGrid w:val="0"/>
              <w:ind w:left="-134" w:firstLine="134"/>
              <w:jc w:val="both"/>
              <w:rPr>
                <w:color w:val="000000" w:themeColor="text1"/>
                <w:lang w:val="ru-RU" w:eastAsia="ar-SA"/>
              </w:rPr>
            </w:pPr>
            <w:r w:rsidRPr="00807D17">
              <w:rPr>
                <w:b/>
                <w:bCs/>
                <w:color w:val="000000" w:themeColor="text1"/>
                <w:lang w:val="ru-RU" w:eastAsia="ar-SA"/>
              </w:rPr>
              <w:t xml:space="preserve">Домашнее задание: </w:t>
            </w:r>
            <w:r w:rsidRPr="00807D17">
              <w:rPr>
                <w:color w:val="000000" w:themeColor="text1"/>
                <w:lang w:val="ru-RU" w:eastAsia="ar-SA"/>
              </w:rPr>
              <w:t>Ознакомиться с тестами определения гибкости.</w:t>
            </w:r>
          </w:p>
        </w:tc>
        <w:tc>
          <w:tcPr>
            <w:tcW w:w="1519" w:type="dxa"/>
            <w:tcBorders>
              <w:left w:val="single" w:sz="4" w:space="0" w:color="000000"/>
              <w:bottom w:val="single" w:sz="4" w:space="0" w:color="000000"/>
            </w:tcBorders>
            <w:shd w:val="clear" w:color="auto" w:fill="FFFFFF"/>
            <w:vAlign w:val="center"/>
          </w:tcPr>
          <w:p w14:paraId="53A02EB1" w14:textId="77777777" w:rsidR="00B343CB" w:rsidRPr="00807D17" w:rsidRDefault="00B343CB" w:rsidP="00B343CB">
            <w:pPr>
              <w:shd w:val="clear" w:color="auto" w:fill="FFFFFF"/>
              <w:snapToGrid w:val="0"/>
              <w:jc w:val="center"/>
              <w:rPr>
                <w:bCs/>
                <w:color w:val="000000" w:themeColor="text1"/>
                <w:lang w:val="ru-RU" w:eastAsia="ar-SA"/>
              </w:rPr>
            </w:pPr>
            <w:r w:rsidRPr="00807D17">
              <w:rPr>
                <w:color w:val="000000" w:themeColor="text1"/>
                <w:lang w:val="ru-RU" w:eastAsia="ar-SA"/>
              </w:rPr>
              <w:t>2</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32C0E0C" w14:textId="77777777" w:rsidR="00B343CB" w:rsidRPr="00807D17" w:rsidRDefault="00B343CB" w:rsidP="00B343CB">
            <w:pPr>
              <w:jc w:val="center"/>
              <w:rPr>
                <w:color w:val="000000" w:themeColor="text1"/>
                <w:lang w:val="ru-RU" w:eastAsia="ar-SA"/>
              </w:rPr>
            </w:pPr>
            <w:r w:rsidRPr="00807D17">
              <w:rPr>
                <w:color w:val="000000" w:themeColor="text1"/>
                <w:lang w:val="ru-RU" w:eastAsia="ar-SA"/>
              </w:rPr>
              <w:t>ОК 04, ОК 08</w:t>
            </w:r>
          </w:p>
        </w:tc>
      </w:tr>
      <w:tr w:rsidR="00B343CB" w:rsidRPr="00807D17" w14:paraId="199C40EA" w14:textId="77777777" w:rsidTr="00775DA0">
        <w:tc>
          <w:tcPr>
            <w:tcW w:w="2383"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52F1D6F2" w14:textId="77777777" w:rsidR="00B343CB" w:rsidRPr="00807D17" w:rsidRDefault="00B343CB" w:rsidP="00B343CB">
            <w:pPr>
              <w:shd w:val="clear" w:color="auto" w:fill="FFFFFF"/>
              <w:snapToGrid w:val="0"/>
              <w:spacing w:before="281"/>
              <w:ind w:left="14"/>
              <w:rPr>
                <w:b/>
                <w:color w:val="000000" w:themeColor="text1"/>
                <w:lang w:val="ru-RU" w:eastAsia="ar-SA"/>
              </w:rPr>
            </w:pPr>
          </w:p>
        </w:tc>
        <w:tc>
          <w:tcPr>
            <w:tcW w:w="886" w:type="dxa"/>
            <w:gridSpan w:val="3"/>
            <w:tcBorders>
              <w:top w:val="single" w:sz="4" w:space="0" w:color="000000"/>
              <w:left w:val="single" w:sz="4" w:space="0" w:color="auto"/>
              <w:bottom w:val="single" w:sz="4" w:space="0" w:color="000000"/>
            </w:tcBorders>
            <w:shd w:val="clear" w:color="auto" w:fill="auto"/>
          </w:tcPr>
          <w:p w14:paraId="22CFF468" w14:textId="77777777" w:rsidR="00B343CB" w:rsidRPr="00807D17" w:rsidRDefault="00B343CB" w:rsidP="00B343CB">
            <w:pPr>
              <w:snapToGrid w:val="0"/>
              <w:jc w:val="center"/>
              <w:rPr>
                <w:b/>
                <w:color w:val="000000" w:themeColor="text1"/>
                <w:lang w:val="ru-RU" w:eastAsia="ar-SA"/>
              </w:rPr>
            </w:pPr>
            <w:r w:rsidRPr="00807D17">
              <w:rPr>
                <w:color w:val="000000" w:themeColor="text1"/>
                <w:lang w:val="ru-RU" w:eastAsia="ar-SA"/>
              </w:rPr>
              <w:t>2.</w:t>
            </w:r>
          </w:p>
        </w:tc>
        <w:tc>
          <w:tcPr>
            <w:tcW w:w="8396" w:type="dxa"/>
            <w:tcBorders>
              <w:top w:val="single" w:sz="4" w:space="0" w:color="000000"/>
              <w:left w:val="single" w:sz="4" w:space="0" w:color="000000"/>
              <w:bottom w:val="single" w:sz="4" w:space="0" w:color="000000"/>
            </w:tcBorders>
            <w:shd w:val="clear" w:color="auto" w:fill="auto"/>
          </w:tcPr>
          <w:p w14:paraId="1EE0023D"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eastAsia="ar-SA"/>
              </w:rPr>
            </w:pPr>
            <w:r w:rsidRPr="00807D17">
              <w:rPr>
                <w:b/>
                <w:color w:val="000000" w:themeColor="text1"/>
                <w:lang w:val="ru-RU" w:eastAsia="ar-SA"/>
              </w:rPr>
              <w:t>Зачетное занятие.</w:t>
            </w:r>
          </w:p>
          <w:p w14:paraId="12C2AA71"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lang w:val="ru-RU" w:eastAsia="ar-SA"/>
              </w:rPr>
            </w:pPr>
            <w:r w:rsidRPr="00807D17">
              <w:rPr>
                <w:color w:val="000000" w:themeColor="text1"/>
                <w:lang w:val="ru-RU" w:eastAsia="ar-SA"/>
              </w:rPr>
              <w:t>Выполнение комплексов упражнений на растягивание всех групп мышц. Выполнение норм комплекса ГТО на гибкость.</w:t>
            </w:r>
          </w:p>
          <w:p w14:paraId="51116114" w14:textId="77777777" w:rsidR="00B343CB" w:rsidRPr="00807D17" w:rsidRDefault="00B343CB" w:rsidP="00B343CB">
            <w:pPr>
              <w:tabs>
                <w:tab w:val="left" w:pos="-20"/>
              </w:tabs>
              <w:snapToGrid w:val="0"/>
              <w:ind w:left="-134" w:firstLine="134"/>
              <w:jc w:val="both"/>
              <w:rPr>
                <w:color w:val="000000" w:themeColor="text1"/>
                <w:lang w:val="ru-RU" w:eastAsia="ar-SA"/>
              </w:rPr>
            </w:pPr>
            <w:r w:rsidRPr="00807D17">
              <w:rPr>
                <w:b/>
                <w:bCs/>
                <w:color w:val="000000" w:themeColor="text1"/>
                <w:lang w:val="ru-RU" w:eastAsia="ar-SA"/>
              </w:rPr>
              <w:t xml:space="preserve">Домашнее задание: </w:t>
            </w:r>
            <w:r w:rsidRPr="00807D17">
              <w:rPr>
                <w:color w:val="000000" w:themeColor="text1"/>
                <w:lang w:val="ru-RU" w:eastAsia="ar-SA"/>
              </w:rPr>
              <w:t>Повторить комплекс изученных упражнений.</w:t>
            </w:r>
          </w:p>
        </w:tc>
        <w:tc>
          <w:tcPr>
            <w:tcW w:w="1519" w:type="dxa"/>
            <w:tcBorders>
              <w:left w:val="single" w:sz="4" w:space="0" w:color="000000"/>
              <w:bottom w:val="single" w:sz="4" w:space="0" w:color="000000"/>
            </w:tcBorders>
            <w:shd w:val="clear" w:color="auto" w:fill="FFFFFF"/>
            <w:vAlign w:val="center"/>
          </w:tcPr>
          <w:p w14:paraId="22C626AA" w14:textId="77777777" w:rsidR="00B343CB" w:rsidRPr="00807D17" w:rsidRDefault="00B343CB" w:rsidP="00B343CB">
            <w:pPr>
              <w:shd w:val="clear" w:color="auto" w:fill="FFFFFF"/>
              <w:snapToGrid w:val="0"/>
              <w:jc w:val="center"/>
              <w:rPr>
                <w:bCs/>
                <w:color w:val="000000" w:themeColor="text1"/>
                <w:lang w:val="ru-RU" w:eastAsia="ar-SA"/>
              </w:rPr>
            </w:pPr>
            <w:r w:rsidRPr="00807D17">
              <w:rPr>
                <w:color w:val="000000" w:themeColor="text1"/>
                <w:lang w:val="ru-RU" w:eastAsia="ar-SA"/>
              </w:rPr>
              <w:t>2</w:t>
            </w:r>
          </w:p>
        </w:tc>
        <w:tc>
          <w:tcPr>
            <w:tcW w:w="2268" w:type="dxa"/>
            <w:tcBorders>
              <w:top w:val="single" w:sz="4" w:space="0" w:color="000000"/>
              <w:left w:val="single" w:sz="4" w:space="0" w:color="000000"/>
              <w:bottom w:val="single" w:sz="4" w:space="0" w:color="auto"/>
              <w:right w:val="single" w:sz="4" w:space="0" w:color="auto"/>
            </w:tcBorders>
            <w:shd w:val="clear" w:color="auto" w:fill="auto"/>
            <w:vAlign w:val="center"/>
          </w:tcPr>
          <w:p w14:paraId="26C61EE7"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color w:val="000000" w:themeColor="text1"/>
                <w:lang w:val="ru-RU" w:eastAsia="ar-SA"/>
              </w:rPr>
            </w:pPr>
            <w:r w:rsidRPr="00807D17">
              <w:rPr>
                <w:color w:val="000000" w:themeColor="text1"/>
                <w:lang w:val="ru-RU" w:eastAsia="ar-SA"/>
              </w:rPr>
              <w:t>ОК 04, ОК 08</w:t>
            </w:r>
          </w:p>
        </w:tc>
      </w:tr>
      <w:tr w:rsidR="00807D17" w:rsidRPr="00807D17" w14:paraId="6E2D0679" w14:textId="77777777" w:rsidTr="00775DA0">
        <w:tc>
          <w:tcPr>
            <w:tcW w:w="2383" w:type="dxa"/>
            <w:vMerge w:val="restart"/>
            <w:tcBorders>
              <w:top w:val="single" w:sz="4" w:space="0" w:color="000000"/>
              <w:left w:val="single" w:sz="4" w:space="0" w:color="000000"/>
              <w:bottom w:val="single" w:sz="4" w:space="0" w:color="000000"/>
            </w:tcBorders>
            <w:shd w:val="clear" w:color="auto" w:fill="auto"/>
            <w:vAlign w:val="center"/>
          </w:tcPr>
          <w:p w14:paraId="1A72FEF1" w14:textId="77777777" w:rsidR="00B343CB" w:rsidRPr="00807D17" w:rsidRDefault="00B343CB" w:rsidP="00B343CB">
            <w:pPr>
              <w:shd w:val="clear" w:color="auto" w:fill="FFFFFF"/>
              <w:snapToGrid w:val="0"/>
              <w:spacing w:before="281"/>
              <w:ind w:left="14"/>
              <w:jc w:val="center"/>
              <w:rPr>
                <w:b/>
                <w:color w:val="000000" w:themeColor="text1"/>
                <w:lang w:val="ru-RU" w:eastAsia="ar-SA"/>
              </w:rPr>
            </w:pPr>
          </w:p>
          <w:p w14:paraId="48AB244A" w14:textId="77777777" w:rsidR="00B343CB" w:rsidRPr="00807D17" w:rsidRDefault="00B343CB" w:rsidP="00B343CB">
            <w:pPr>
              <w:shd w:val="clear" w:color="auto" w:fill="FFFFFF"/>
              <w:snapToGrid w:val="0"/>
              <w:ind w:left="14"/>
              <w:jc w:val="center"/>
              <w:rPr>
                <w:b/>
                <w:color w:val="000000" w:themeColor="text1"/>
                <w:lang w:val="ru-RU" w:eastAsia="ar-SA"/>
              </w:rPr>
            </w:pPr>
          </w:p>
          <w:p w14:paraId="689C0252" w14:textId="77777777" w:rsidR="00B343CB" w:rsidRPr="00807D17" w:rsidRDefault="00B343CB" w:rsidP="00B343CB">
            <w:pPr>
              <w:shd w:val="clear" w:color="auto" w:fill="FFFFFF"/>
              <w:snapToGrid w:val="0"/>
              <w:ind w:left="14"/>
              <w:jc w:val="center"/>
              <w:rPr>
                <w:b/>
                <w:color w:val="000000" w:themeColor="text1"/>
                <w:lang w:val="ru-RU" w:eastAsia="ar-SA"/>
              </w:rPr>
            </w:pPr>
          </w:p>
          <w:p w14:paraId="44120304" w14:textId="77777777" w:rsidR="00B343CB" w:rsidRPr="00807D17" w:rsidRDefault="00B343CB" w:rsidP="00B343CB">
            <w:pPr>
              <w:shd w:val="clear" w:color="auto" w:fill="FFFFFF"/>
              <w:snapToGrid w:val="0"/>
              <w:ind w:left="14"/>
              <w:jc w:val="center"/>
              <w:rPr>
                <w:b/>
                <w:color w:val="000000" w:themeColor="text1"/>
                <w:lang w:val="ru-RU" w:eastAsia="ar-SA"/>
              </w:rPr>
            </w:pPr>
          </w:p>
          <w:p w14:paraId="020A9AA1" w14:textId="77777777" w:rsidR="00B343CB" w:rsidRPr="00807D17" w:rsidRDefault="00B343CB" w:rsidP="00B343CB">
            <w:pPr>
              <w:shd w:val="clear" w:color="auto" w:fill="FFFFFF"/>
              <w:snapToGrid w:val="0"/>
              <w:ind w:left="14"/>
              <w:jc w:val="center"/>
              <w:rPr>
                <w:b/>
                <w:color w:val="000000" w:themeColor="text1"/>
                <w:lang w:val="ru-RU" w:eastAsia="ar-SA"/>
              </w:rPr>
            </w:pPr>
            <w:r w:rsidRPr="00807D17">
              <w:rPr>
                <w:b/>
                <w:color w:val="000000" w:themeColor="text1"/>
                <w:lang w:val="ru-RU" w:eastAsia="ar-SA"/>
              </w:rPr>
              <w:t>2.5. Лыжная</w:t>
            </w:r>
          </w:p>
          <w:p w14:paraId="6BDAD4B9" w14:textId="77777777" w:rsidR="00B343CB" w:rsidRPr="00807D17" w:rsidRDefault="00B343CB" w:rsidP="00B343CB">
            <w:pPr>
              <w:shd w:val="clear" w:color="auto" w:fill="FFFFFF"/>
              <w:snapToGrid w:val="0"/>
              <w:ind w:left="14"/>
              <w:jc w:val="center"/>
              <w:rPr>
                <w:b/>
                <w:color w:val="000000" w:themeColor="text1"/>
                <w:lang w:val="ru-RU" w:eastAsia="ar-SA"/>
              </w:rPr>
            </w:pPr>
            <w:r w:rsidRPr="00807D17">
              <w:rPr>
                <w:b/>
                <w:color w:val="000000" w:themeColor="text1"/>
                <w:lang w:val="ru-RU" w:eastAsia="ar-SA"/>
              </w:rPr>
              <w:t xml:space="preserve"> подготовка</w:t>
            </w:r>
          </w:p>
        </w:tc>
        <w:tc>
          <w:tcPr>
            <w:tcW w:w="9282" w:type="dxa"/>
            <w:gridSpan w:val="4"/>
            <w:tcBorders>
              <w:top w:val="single" w:sz="4" w:space="0" w:color="000000"/>
              <w:left w:val="single" w:sz="4" w:space="0" w:color="000000"/>
              <w:bottom w:val="single" w:sz="4" w:space="0" w:color="000000"/>
            </w:tcBorders>
            <w:shd w:val="clear" w:color="auto" w:fill="auto"/>
          </w:tcPr>
          <w:p w14:paraId="451FACED" w14:textId="77777777" w:rsidR="00B343CB" w:rsidRPr="00807D17" w:rsidRDefault="00B343CB" w:rsidP="00B343CB">
            <w:pPr>
              <w:shd w:val="clear" w:color="auto" w:fill="FFFFFF"/>
              <w:snapToGrid w:val="0"/>
              <w:rPr>
                <w:bCs/>
                <w:color w:val="000000" w:themeColor="text1"/>
                <w:lang w:val="ru-RU" w:eastAsia="ar-SA"/>
              </w:rPr>
            </w:pPr>
            <w:r w:rsidRPr="00807D17">
              <w:rPr>
                <w:b/>
                <w:color w:val="000000" w:themeColor="text1"/>
                <w:lang w:val="ru-RU" w:eastAsia="ar-SA"/>
              </w:rPr>
              <w:t>Содержание учебного материала</w:t>
            </w:r>
          </w:p>
        </w:tc>
        <w:tc>
          <w:tcPr>
            <w:tcW w:w="1519" w:type="dxa"/>
            <w:tcBorders>
              <w:left w:val="single" w:sz="4" w:space="0" w:color="000000"/>
              <w:bottom w:val="single" w:sz="4" w:space="0" w:color="000000"/>
            </w:tcBorders>
            <w:shd w:val="clear" w:color="auto" w:fill="FFFFFF"/>
            <w:vAlign w:val="center"/>
          </w:tcPr>
          <w:p w14:paraId="6B39EA45"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Cs/>
                <w:color w:val="000000" w:themeColor="text1"/>
                <w:lang w:val="ru-RU" w:eastAsia="ar-SA"/>
              </w:rPr>
            </w:pPr>
            <w:r w:rsidRPr="00807D17">
              <w:rPr>
                <w:bCs/>
                <w:color w:val="000000" w:themeColor="text1"/>
                <w:lang w:val="ru-RU" w:eastAsia="ar-SA"/>
              </w:rPr>
              <w:t>12</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27DD41AB"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p>
        </w:tc>
      </w:tr>
      <w:tr w:rsidR="00807D17" w:rsidRPr="00807D17" w14:paraId="59E1FFBC" w14:textId="77777777" w:rsidTr="00775DA0">
        <w:tc>
          <w:tcPr>
            <w:tcW w:w="2383" w:type="dxa"/>
            <w:vMerge/>
            <w:tcBorders>
              <w:top w:val="single" w:sz="4" w:space="0" w:color="000000"/>
              <w:left w:val="single" w:sz="4" w:space="0" w:color="000000"/>
              <w:bottom w:val="single" w:sz="4" w:space="0" w:color="000000"/>
            </w:tcBorders>
            <w:shd w:val="clear" w:color="auto" w:fill="auto"/>
            <w:vAlign w:val="center"/>
          </w:tcPr>
          <w:p w14:paraId="505E497D" w14:textId="77777777" w:rsidR="00B343CB" w:rsidRPr="00807D17" w:rsidRDefault="00B343CB" w:rsidP="00B343CB">
            <w:pPr>
              <w:shd w:val="clear" w:color="auto" w:fill="FFFFFF"/>
              <w:snapToGrid w:val="0"/>
              <w:spacing w:before="281"/>
              <w:ind w:left="14"/>
              <w:rPr>
                <w:b/>
                <w:color w:val="000000" w:themeColor="text1"/>
                <w:lang w:val="ru-RU" w:eastAsia="ar-SA"/>
              </w:rPr>
            </w:pPr>
          </w:p>
        </w:tc>
        <w:tc>
          <w:tcPr>
            <w:tcW w:w="9282" w:type="dxa"/>
            <w:gridSpan w:val="4"/>
            <w:tcBorders>
              <w:top w:val="single" w:sz="4" w:space="0" w:color="000000"/>
              <w:left w:val="single" w:sz="4" w:space="0" w:color="000000"/>
              <w:bottom w:val="single" w:sz="4" w:space="0" w:color="000000"/>
            </w:tcBorders>
            <w:shd w:val="clear" w:color="auto" w:fill="auto"/>
          </w:tcPr>
          <w:p w14:paraId="4C36323A" w14:textId="77777777" w:rsidR="00B343CB" w:rsidRPr="00807D17" w:rsidRDefault="00B343CB" w:rsidP="00B343CB">
            <w:pPr>
              <w:shd w:val="clear" w:color="auto" w:fill="FFFFFF"/>
              <w:snapToGrid w:val="0"/>
              <w:rPr>
                <w:b/>
                <w:bCs/>
                <w:color w:val="000000" w:themeColor="text1"/>
                <w:lang w:val="ru-RU" w:eastAsia="ar-SA"/>
              </w:rPr>
            </w:pPr>
            <w:r w:rsidRPr="00807D17">
              <w:rPr>
                <w:b/>
                <w:bCs/>
                <w:color w:val="000000" w:themeColor="text1"/>
                <w:lang w:val="ru-RU" w:eastAsia="ar-SA"/>
              </w:rPr>
              <w:t>Практические  занятия</w:t>
            </w:r>
          </w:p>
        </w:tc>
        <w:tc>
          <w:tcPr>
            <w:tcW w:w="1519" w:type="dxa"/>
            <w:tcBorders>
              <w:left w:val="single" w:sz="4" w:space="0" w:color="000000"/>
              <w:bottom w:val="single" w:sz="4" w:space="0" w:color="000000"/>
            </w:tcBorders>
            <w:shd w:val="clear" w:color="auto" w:fill="FFFFFF"/>
            <w:vAlign w:val="center"/>
          </w:tcPr>
          <w:p w14:paraId="5631B189"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Cs/>
                <w:color w:val="000000" w:themeColor="text1"/>
                <w:lang w:val="ru-RU" w:eastAsia="ar-SA"/>
              </w:rPr>
            </w:pPr>
            <w:r w:rsidRPr="00807D17">
              <w:rPr>
                <w:bCs/>
                <w:color w:val="000000" w:themeColor="text1"/>
                <w:lang w:val="ru-RU" w:eastAsia="ar-SA"/>
              </w:rPr>
              <w:t>12</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4B74C623"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p>
        </w:tc>
      </w:tr>
      <w:tr w:rsidR="00807D17" w:rsidRPr="00807D17" w14:paraId="7D1C2C96" w14:textId="77777777" w:rsidTr="00775DA0">
        <w:tc>
          <w:tcPr>
            <w:tcW w:w="2383" w:type="dxa"/>
            <w:vMerge/>
            <w:tcBorders>
              <w:top w:val="single" w:sz="4" w:space="0" w:color="000000"/>
              <w:left w:val="single" w:sz="4" w:space="0" w:color="000000"/>
              <w:bottom w:val="single" w:sz="4" w:space="0" w:color="000000"/>
            </w:tcBorders>
            <w:shd w:val="clear" w:color="auto" w:fill="auto"/>
            <w:vAlign w:val="center"/>
          </w:tcPr>
          <w:p w14:paraId="4E1CB307" w14:textId="77777777" w:rsidR="00B343CB" w:rsidRPr="00807D17" w:rsidRDefault="00B343CB" w:rsidP="00B343CB">
            <w:pPr>
              <w:shd w:val="clear" w:color="auto" w:fill="FFFFFF"/>
              <w:snapToGrid w:val="0"/>
              <w:spacing w:before="281"/>
              <w:ind w:left="14"/>
              <w:rPr>
                <w:b/>
                <w:color w:val="000000" w:themeColor="text1"/>
                <w:lang w:val="ru-RU" w:eastAsia="ar-SA"/>
              </w:rPr>
            </w:pPr>
          </w:p>
        </w:tc>
        <w:tc>
          <w:tcPr>
            <w:tcW w:w="886" w:type="dxa"/>
            <w:gridSpan w:val="3"/>
            <w:tcBorders>
              <w:top w:val="single" w:sz="4" w:space="0" w:color="000000"/>
              <w:left w:val="single" w:sz="4" w:space="0" w:color="000000"/>
              <w:bottom w:val="single" w:sz="4" w:space="0" w:color="000000"/>
            </w:tcBorders>
            <w:shd w:val="clear" w:color="auto" w:fill="auto"/>
            <w:vAlign w:val="center"/>
          </w:tcPr>
          <w:p w14:paraId="3E0CE451"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color w:val="000000" w:themeColor="text1"/>
                <w:spacing w:val="5"/>
                <w:lang w:val="ru-RU" w:eastAsia="ar-SA"/>
              </w:rPr>
            </w:pPr>
            <w:r w:rsidRPr="00807D17">
              <w:rPr>
                <w:color w:val="000000" w:themeColor="text1"/>
                <w:lang w:val="ru-RU" w:eastAsia="ar-SA"/>
              </w:rPr>
              <w:t>1.</w:t>
            </w:r>
          </w:p>
        </w:tc>
        <w:tc>
          <w:tcPr>
            <w:tcW w:w="8396" w:type="dxa"/>
            <w:tcBorders>
              <w:top w:val="single" w:sz="4" w:space="0" w:color="000000"/>
              <w:left w:val="single" w:sz="4" w:space="0" w:color="000000"/>
              <w:bottom w:val="single" w:sz="4" w:space="0" w:color="000000"/>
            </w:tcBorders>
            <w:shd w:val="clear" w:color="auto" w:fill="auto"/>
          </w:tcPr>
          <w:p w14:paraId="0F9FC9ED" w14:textId="77777777" w:rsidR="00B343CB" w:rsidRPr="00807D17" w:rsidRDefault="00B343CB" w:rsidP="00B343CB">
            <w:pPr>
              <w:snapToGrid w:val="0"/>
              <w:jc w:val="both"/>
              <w:rPr>
                <w:b/>
                <w:color w:val="000000" w:themeColor="text1"/>
                <w:spacing w:val="5"/>
                <w:lang w:val="ru-RU" w:eastAsia="ar-SA"/>
              </w:rPr>
            </w:pPr>
            <w:r w:rsidRPr="00807D17">
              <w:rPr>
                <w:b/>
                <w:color w:val="000000" w:themeColor="text1"/>
                <w:spacing w:val="5"/>
                <w:lang w:val="ru-RU" w:eastAsia="ar-SA"/>
              </w:rPr>
              <w:t>Совершенствование техники попеременного двухшажного хода.</w:t>
            </w:r>
          </w:p>
          <w:p w14:paraId="00123C0E" w14:textId="77777777" w:rsidR="00B343CB" w:rsidRPr="00807D17" w:rsidRDefault="00B343CB" w:rsidP="00B343CB">
            <w:pPr>
              <w:snapToGrid w:val="0"/>
              <w:jc w:val="both"/>
              <w:rPr>
                <w:b/>
                <w:bCs/>
                <w:color w:val="000000" w:themeColor="text1"/>
                <w:spacing w:val="5"/>
                <w:lang w:val="ru-RU" w:eastAsia="ar-SA"/>
              </w:rPr>
            </w:pPr>
            <w:r w:rsidRPr="00807D17">
              <w:rPr>
                <w:color w:val="000000" w:themeColor="text1"/>
                <w:spacing w:val="5"/>
                <w:lang w:val="ru-RU" w:eastAsia="ar-SA"/>
              </w:rPr>
              <w:t>Техника попеременного двухшажного хода. Совершенствование техники торможений «плугом» и «полуплугом». Развитие силовых качеств.</w:t>
            </w:r>
          </w:p>
          <w:p w14:paraId="569685FA" w14:textId="77777777" w:rsidR="00B343CB" w:rsidRPr="00807D17" w:rsidRDefault="00B343CB" w:rsidP="00B343CB">
            <w:pPr>
              <w:tabs>
                <w:tab w:val="left" w:pos="-20"/>
              </w:tabs>
              <w:snapToGrid w:val="0"/>
              <w:ind w:left="-134" w:firstLine="134"/>
              <w:jc w:val="both"/>
              <w:rPr>
                <w:bCs/>
                <w:color w:val="000000" w:themeColor="text1"/>
                <w:lang w:val="ru-RU" w:eastAsia="ar-SA"/>
              </w:rPr>
            </w:pPr>
            <w:r w:rsidRPr="00807D17">
              <w:rPr>
                <w:b/>
                <w:bCs/>
                <w:color w:val="000000" w:themeColor="text1"/>
                <w:spacing w:val="5"/>
                <w:lang w:val="ru-RU" w:eastAsia="ar-SA"/>
              </w:rPr>
              <w:t xml:space="preserve">Домашнее задание: </w:t>
            </w:r>
            <w:r w:rsidRPr="00807D17">
              <w:rPr>
                <w:color w:val="000000" w:themeColor="text1"/>
                <w:spacing w:val="5"/>
                <w:lang w:val="ru-RU" w:eastAsia="ar-SA"/>
              </w:rPr>
              <w:t>Повторить технику торможений.</w:t>
            </w:r>
          </w:p>
        </w:tc>
        <w:tc>
          <w:tcPr>
            <w:tcW w:w="1519" w:type="dxa"/>
            <w:tcBorders>
              <w:left w:val="single" w:sz="4" w:space="0" w:color="000000"/>
              <w:bottom w:val="single" w:sz="4" w:space="0" w:color="000000"/>
            </w:tcBorders>
            <w:shd w:val="clear" w:color="auto" w:fill="FFFFFF"/>
            <w:vAlign w:val="center"/>
          </w:tcPr>
          <w:p w14:paraId="679EBE0E"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Cs/>
                <w:color w:val="000000" w:themeColor="text1"/>
                <w:lang w:val="ru-RU" w:eastAsia="ar-SA"/>
              </w:rPr>
            </w:pPr>
            <w:r w:rsidRPr="00807D17">
              <w:rPr>
                <w:bCs/>
                <w:color w:val="000000" w:themeColor="text1"/>
                <w:lang w:val="ru-RU" w:eastAsia="ar-SA"/>
              </w:rPr>
              <w:t>2</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FEE1EB0" w14:textId="77777777" w:rsidR="00B343CB" w:rsidRPr="00807D17" w:rsidRDefault="00B343CB" w:rsidP="00B343CB">
            <w:pPr>
              <w:jc w:val="center"/>
              <w:rPr>
                <w:color w:val="000000" w:themeColor="text1"/>
                <w:lang w:val="ru-RU" w:eastAsia="ar-SA"/>
              </w:rPr>
            </w:pPr>
            <w:r w:rsidRPr="00807D17">
              <w:rPr>
                <w:color w:val="000000" w:themeColor="text1"/>
                <w:lang w:val="ru-RU" w:eastAsia="ar-SA"/>
              </w:rPr>
              <w:t>ОК 04, ОК 08</w:t>
            </w:r>
          </w:p>
        </w:tc>
      </w:tr>
      <w:tr w:rsidR="00807D17" w:rsidRPr="00807D17" w14:paraId="42536AA2" w14:textId="77777777" w:rsidTr="00775DA0">
        <w:tc>
          <w:tcPr>
            <w:tcW w:w="2383" w:type="dxa"/>
            <w:vMerge/>
            <w:tcBorders>
              <w:top w:val="single" w:sz="4" w:space="0" w:color="000000"/>
              <w:left w:val="single" w:sz="4" w:space="0" w:color="000000"/>
              <w:bottom w:val="single" w:sz="4" w:space="0" w:color="000000"/>
            </w:tcBorders>
            <w:shd w:val="clear" w:color="auto" w:fill="auto"/>
            <w:vAlign w:val="center"/>
          </w:tcPr>
          <w:p w14:paraId="3CE770DA" w14:textId="77777777" w:rsidR="00B343CB" w:rsidRPr="00807D17" w:rsidRDefault="00B343CB" w:rsidP="00B343CB">
            <w:pPr>
              <w:shd w:val="clear" w:color="auto" w:fill="FFFFFF"/>
              <w:snapToGrid w:val="0"/>
              <w:spacing w:before="281"/>
              <w:ind w:left="14"/>
              <w:rPr>
                <w:b/>
                <w:color w:val="000000" w:themeColor="text1"/>
                <w:lang w:val="ru-RU" w:eastAsia="ar-SA"/>
              </w:rPr>
            </w:pPr>
          </w:p>
        </w:tc>
        <w:tc>
          <w:tcPr>
            <w:tcW w:w="886" w:type="dxa"/>
            <w:gridSpan w:val="3"/>
            <w:tcBorders>
              <w:top w:val="single" w:sz="4" w:space="0" w:color="000000"/>
              <w:left w:val="single" w:sz="4" w:space="0" w:color="000000"/>
              <w:bottom w:val="single" w:sz="4" w:space="0" w:color="000000"/>
            </w:tcBorders>
            <w:shd w:val="clear" w:color="auto" w:fill="auto"/>
            <w:vAlign w:val="center"/>
          </w:tcPr>
          <w:p w14:paraId="15E12680"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color w:val="000000" w:themeColor="text1"/>
                <w:spacing w:val="5"/>
                <w:lang w:val="ru-RU" w:eastAsia="ar-SA"/>
              </w:rPr>
            </w:pPr>
            <w:r w:rsidRPr="00807D17">
              <w:rPr>
                <w:color w:val="000000" w:themeColor="text1"/>
                <w:lang w:val="ru-RU" w:eastAsia="ar-SA"/>
              </w:rPr>
              <w:t>2.</w:t>
            </w:r>
          </w:p>
        </w:tc>
        <w:tc>
          <w:tcPr>
            <w:tcW w:w="8396" w:type="dxa"/>
            <w:tcBorders>
              <w:top w:val="single" w:sz="4" w:space="0" w:color="000000"/>
              <w:left w:val="single" w:sz="4" w:space="0" w:color="000000"/>
              <w:bottom w:val="single" w:sz="4" w:space="0" w:color="000000"/>
            </w:tcBorders>
            <w:shd w:val="clear" w:color="auto" w:fill="auto"/>
          </w:tcPr>
          <w:p w14:paraId="798EC507" w14:textId="77777777" w:rsidR="00B343CB" w:rsidRPr="00807D17" w:rsidRDefault="00B343CB" w:rsidP="00B343CB">
            <w:pPr>
              <w:snapToGrid w:val="0"/>
              <w:jc w:val="both"/>
              <w:rPr>
                <w:b/>
                <w:color w:val="000000" w:themeColor="text1"/>
                <w:spacing w:val="5"/>
                <w:lang w:val="ru-RU" w:eastAsia="ar-SA"/>
              </w:rPr>
            </w:pPr>
            <w:r w:rsidRPr="00807D17">
              <w:rPr>
                <w:b/>
                <w:color w:val="000000" w:themeColor="text1"/>
                <w:spacing w:val="5"/>
                <w:lang w:val="ru-RU" w:eastAsia="ar-SA"/>
              </w:rPr>
              <w:t>Совершенствование техники одновременных ходов.</w:t>
            </w:r>
          </w:p>
          <w:p w14:paraId="75299726" w14:textId="77777777" w:rsidR="00B343CB" w:rsidRPr="00807D17" w:rsidRDefault="00B343CB" w:rsidP="00B343CB">
            <w:pPr>
              <w:snapToGrid w:val="0"/>
              <w:jc w:val="both"/>
              <w:rPr>
                <w:b/>
                <w:bCs/>
                <w:color w:val="000000" w:themeColor="text1"/>
                <w:lang w:val="ru-RU" w:eastAsia="ar-SA"/>
              </w:rPr>
            </w:pPr>
            <w:r w:rsidRPr="00807D17">
              <w:rPr>
                <w:color w:val="000000" w:themeColor="text1"/>
                <w:lang w:val="ru-RU" w:eastAsia="ar-SA"/>
              </w:rPr>
              <w:t>Техника одновременного бесшажного и  одношажного ходов. Техника поворотов в движении. Развитие координации движений.</w:t>
            </w:r>
          </w:p>
          <w:p w14:paraId="57988583" w14:textId="77777777" w:rsidR="00B343CB" w:rsidRPr="00807D17" w:rsidRDefault="00B343CB" w:rsidP="00B343CB">
            <w:pPr>
              <w:tabs>
                <w:tab w:val="left" w:pos="-20"/>
              </w:tabs>
              <w:snapToGrid w:val="0"/>
              <w:ind w:left="-134" w:firstLine="134"/>
              <w:jc w:val="both"/>
              <w:rPr>
                <w:color w:val="000000" w:themeColor="text1"/>
                <w:lang w:val="ru-RU" w:eastAsia="ar-SA"/>
              </w:rPr>
            </w:pPr>
            <w:r w:rsidRPr="00807D17">
              <w:rPr>
                <w:b/>
                <w:bCs/>
                <w:color w:val="000000" w:themeColor="text1"/>
                <w:lang w:val="ru-RU" w:eastAsia="ar-SA"/>
              </w:rPr>
              <w:t xml:space="preserve">Домашнее задание: </w:t>
            </w:r>
            <w:r w:rsidRPr="00807D17">
              <w:rPr>
                <w:color w:val="000000" w:themeColor="text1"/>
                <w:lang w:val="ru-RU" w:eastAsia="ar-SA"/>
              </w:rPr>
              <w:t xml:space="preserve">Выполнить имитационные упражнения ,применяемые при </w:t>
            </w:r>
          </w:p>
          <w:p w14:paraId="1146E469" w14:textId="77777777" w:rsidR="00B343CB" w:rsidRPr="00807D17" w:rsidRDefault="00B343CB" w:rsidP="00B343CB">
            <w:pPr>
              <w:tabs>
                <w:tab w:val="left" w:pos="-20"/>
              </w:tabs>
              <w:snapToGrid w:val="0"/>
              <w:ind w:left="-134" w:firstLine="134"/>
              <w:jc w:val="both"/>
              <w:rPr>
                <w:bCs/>
                <w:color w:val="000000" w:themeColor="text1"/>
                <w:lang w:val="ru-RU" w:eastAsia="ar-SA"/>
              </w:rPr>
            </w:pPr>
            <w:r w:rsidRPr="00807D17">
              <w:rPr>
                <w:color w:val="000000" w:themeColor="text1"/>
                <w:lang w:val="ru-RU" w:eastAsia="ar-SA"/>
              </w:rPr>
              <w:t>обучении одновременным ходам.</w:t>
            </w:r>
          </w:p>
        </w:tc>
        <w:tc>
          <w:tcPr>
            <w:tcW w:w="1519" w:type="dxa"/>
            <w:tcBorders>
              <w:left w:val="single" w:sz="4" w:space="0" w:color="000000"/>
              <w:bottom w:val="single" w:sz="4" w:space="0" w:color="000000"/>
            </w:tcBorders>
            <w:shd w:val="clear" w:color="auto" w:fill="FFFFFF"/>
            <w:vAlign w:val="center"/>
          </w:tcPr>
          <w:p w14:paraId="67B5403F"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Cs/>
                <w:color w:val="000000" w:themeColor="text1"/>
                <w:lang w:val="ru-RU" w:eastAsia="ar-SA"/>
              </w:rPr>
            </w:pPr>
            <w:r w:rsidRPr="00807D17">
              <w:rPr>
                <w:bCs/>
                <w:color w:val="000000" w:themeColor="text1"/>
                <w:lang w:val="ru-RU" w:eastAsia="ar-SA"/>
              </w:rPr>
              <w:t>2</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2F6EA241" w14:textId="77777777" w:rsidR="00B343CB" w:rsidRPr="00807D17" w:rsidRDefault="00B343CB" w:rsidP="00B343CB">
            <w:pPr>
              <w:jc w:val="center"/>
              <w:rPr>
                <w:color w:val="000000" w:themeColor="text1"/>
                <w:lang w:val="ru-RU" w:eastAsia="ar-SA"/>
              </w:rPr>
            </w:pPr>
            <w:r w:rsidRPr="00807D17">
              <w:rPr>
                <w:color w:val="000000" w:themeColor="text1"/>
                <w:lang w:val="ru-RU" w:eastAsia="ar-SA"/>
              </w:rPr>
              <w:t>ОК 04, ОК 08</w:t>
            </w:r>
          </w:p>
        </w:tc>
      </w:tr>
      <w:tr w:rsidR="00807D17" w:rsidRPr="00807D17" w14:paraId="608D4EC6" w14:textId="77777777" w:rsidTr="00775DA0">
        <w:tc>
          <w:tcPr>
            <w:tcW w:w="2383" w:type="dxa"/>
            <w:vMerge/>
            <w:tcBorders>
              <w:top w:val="single" w:sz="4" w:space="0" w:color="000000"/>
              <w:left w:val="single" w:sz="4" w:space="0" w:color="000000"/>
              <w:bottom w:val="single" w:sz="4" w:space="0" w:color="000000"/>
            </w:tcBorders>
            <w:shd w:val="clear" w:color="auto" w:fill="auto"/>
            <w:vAlign w:val="center"/>
          </w:tcPr>
          <w:p w14:paraId="152EAC96" w14:textId="77777777" w:rsidR="00B343CB" w:rsidRPr="00807D17" w:rsidRDefault="00B343CB" w:rsidP="00B343CB">
            <w:pPr>
              <w:shd w:val="clear" w:color="auto" w:fill="FFFFFF"/>
              <w:snapToGrid w:val="0"/>
              <w:spacing w:before="281"/>
              <w:ind w:left="14"/>
              <w:rPr>
                <w:b/>
                <w:color w:val="000000" w:themeColor="text1"/>
                <w:lang w:val="ru-RU" w:eastAsia="ar-SA"/>
              </w:rPr>
            </w:pPr>
          </w:p>
        </w:tc>
        <w:tc>
          <w:tcPr>
            <w:tcW w:w="886" w:type="dxa"/>
            <w:gridSpan w:val="3"/>
            <w:tcBorders>
              <w:top w:val="single" w:sz="4" w:space="0" w:color="000000"/>
              <w:left w:val="single" w:sz="4" w:space="0" w:color="000000"/>
              <w:bottom w:val="single" w:sz="4" w:space="0" w:color="000000"/>
            </w:tcBorders>
            <w:shd w:val="clear" w:color="auto" w:fill="auto"/>
            <w:vAlign w:val="center"/>
          </w:tcPr>
          <w:p w14:paraId="3A9FA0E7"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color w:val="000000" w:themeColor="text1"/>
                <w:spacing w:val="5"/>
                <w:lang w:val="ru-RU" w:eastAsia="ar-SA"/>
              </w:rPr>
            </w:pPr>
            <w:r w:rsidRPr="00807D17">
              <w:rPr>
                <w:color w:val="000000" w:themeColor="text1"/>
                <w:lang w:val="ru-RU" w:eastAsia="ar-SA"/>
              </w:rPr>
              <w:t>3.</w:t>
            </w:r>
          </w:p>
        </w:tc>
        <w:tc>
          <w:tcPr>
            <w:tcW w:w="8396" w:type="dxa"/>
            <w:tcBorders>
              <w:top w:val="single" w:sz="4" w:space="0" w:color="000000"/>
              <w:left w:val="single" w:sz="4" w:space="0" w:color="000000"/>
              <w:bottom w:val="single" w:sz="4" w:space="0" w:color="000000"/>
            </w:tcBorders>
            <w:shd w:val="clear" w:color="auto" w:fill="auto"/>
          </w:tcPr>
          <w:p w14:paraId="18EC906B" w14:textId="77777777" w:rsidR="00B343CB" w:rsidRPr="00807D17" w:rsidRDefault="00B343CB" w:rsidP="00B343CB">
            <w:pPr>
              <w:snapToGrid w:val="0"/>
              <w:jc w:val="both"/>
              <w:rPr>
                <w:b/>
                <w:color w:val="000000" w:themeColor="text1"/>
                <w:spacing w:val="5"/>
                <w:lang w:val="ru-RU" w:eastAsia="ar-SA"/>
              </w:rPr>
            </w:pPr>
            <w:r w:rsidRPr="00807D17">
              <w:rPr>
                <w:b/>
                <w:color w:val="000000" w:themeColor="text1"/>
                <w:spacing w:val="5"/>
                <w:lang w:val="ru-RU" w:eastAsia="ar-SA"/>
              </w:rPr>
              <w:t>Совершенствование техники лыжных ходов.</w:t>
            </w:r>
          </w:p>
          <w:p w14:paraId="466D0BD3" w14:textId="77777777" w:rsidR="00B343CB" w:rsidRPr="00807D17" w:rsidRDefault="00B343CB" w:rsidP="00B343CB">
            <w:pPr>
              <w:snapToGrid w:val="0"/>
              <w:jc w:val="both"/>
              <w:rPr>
                <w:b/>
                <w:bCs/>
                <w:color w:val="000000" w:themeColor="text1"/>
                <w:lang w:val="ru-RU" w:eastAsia="ar-SA"/>
              </w:rPr>
            </w:pPr>
            <w:r w:rsidRPr="00807D17">
              <w:rPr>
                <w:color w:val="000000" w:themeColor="text1"/>
                <w:spacing w:val="5"/>
                <w:lang w:val="ru-RU" w:eastAsia="ar-SA"/>
              </w:rPr>
              <w:t>Горнолыжная техника</w:t>
            </w:r>
            <w:r w:rsidRPr="00807D17">
              <w:rPr>
                <w:b/>
                <w:color w:val="000000" w:themeColor="text1"/>
                <w:spacing w:val="5"/>
                <w:lang w:val="ru-RU" w:eastAsia="ar-SA"/>
              </w:rPr>
              <w:t xml:space="preserve">. </w:t>
            </w:r>
            <w:r w:rsidRPr="00807D17">
              <w:rPr>
                <w:color w:val="000000" w:themeColor="text1"/>
                <w:lang w:val="ru-RU" w:eastAsia="ar-SA"/>
              </w:rPr>
              <w:t xml:space="preserve">Совершенствование техники одновременных ходов. Техника поворотов в движении. </w:t>
            </w:r>
          </w:p>
          <w:p w14:paraId="606B64E8" w14:textId="77777777" w:rsidR="00B343CB" w:rsidRPr="00807D17" w:rsidRDefault="00B343CB" w:rsidP="00B343CB">
            <w:pPr>
              <w:tabs>
                <w:tab w:val="left" w:pos="-20"/>
              </w:tabs>
              <w:snapToGrid w:val="0"/>
              <w:ind w:left="-134" w:firstLine="134"/>
              <w:jc w:val="both"/>
              <w:rPr>
                <w:bCs/>
                <w:color w:val="000000" w:themeColor="text1"/>
                <w:lang w:val="ru-RU" w:eastAsia="ar-SA"/>
              </w:rPr>
            </w:pPr>
            <w:r w:rsidRPr="00807D17">
              <w:rPr>
                <w:b/>
                <w:bCs/>
                <w:color w:val="000000" w:themeColor="text1"/>
                <w:lang w:val="ru-RU" w:eastAsia="ar-SA"/>
              </w:rPr>
              <w:t xml:space="preserve">Домашнее задание: </w:t>
            </w:r>
            <w:r w:rsidRPr="00807D17">
              <w:rPr>
                <w:color w:val="000000" w:themeColor="text1"/>
                <w:lang w:val="ru-RU" w:eastAsia="ar-SA"/>
              </w:rPr>
              <w:t>Повторить технику одновременных ходов.</w:t>
            </w:r>
          </w:p>
        </w:tc>
        <w:tc>
          <w:tcPr>
            <w:tcW w:w="1519" w:type="dxa"/>
            <w:tcBorders>
              <w:left w:val="single" w:sz="4" w:space="0" w:color="000000"/>
              <w:bottom w:val="single" w:sz="4" w:space="0" w:color="000000"/>
            </w:tcBorders>
            <w:shd w:val="clear" w:color="auto" w:fill="FFFFFF"/>
            <w:vAlign w:val="center"/>
          </w:tcPr>
          <w:p w14:paraId="130B0E85"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Cs/>
                <w:color w:val="000000" w:themeColor="text1"/>
                <w:lang w:val="ru-RU" w:eastAsia="ar-SA"/>
              </w:rPr>
            </w:pPr>
            <w:r w:rsidRPr="00807D17">
              <w:rPr>
                <w:bCs/>
                <w:color w:val="000000" w:themeColor="text1"/>
                <w:lang w:val="ru-RU" w:eastAsia="ar-SA"/>
              </w:rPr>
              <w:t>2</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2A38CFEC" w14:textId="77777777" w:rsidR="00B343CB" w:rsidRPr="00807D17" w:rsidRDefault="00B343CB" w:rsidP="00B343CB">
            <w:pPr>
              <w:jc w:val="center"/>
              <w:rPr>
                <w:color w:val="000000" w:themeColor="text1"/>
                <w:lang w:val="ru-RU" w:eastAsia="ar-SA"/>
              </w:rPr>
            </w:pPr>
            <w:r w:rsidRPr="00807D17">
              <w:rPr>
                <w:color w:val="000000" w:themeColor="text1"/>
                <w:lang w:val="ru-RU" w:eastAsia="ar-SA"/>
              </w:rPr>
              <w:t>ОК 04, ОК 08</w:t>
            </w:r>
          </w:p>
        </w:tc>
      </w:tr>
      <w:tr w:rsidR="00807D17" w:rsidRPr="00807D17" w14:paraId="6D072601" w14:textId="77777777" w:rsidTr="00775DA0">
        <w:tc>
          <w:tcPr>
            <w:tcW w:w="2383" w:type="dxa"/>
            <w:vMerge/>
            <w:tcBorders>
              <w:top w:val="single" w:sz="4" w:space="0" w:color="000000"/>
              <w:left w:val="single" w:sz="4" w:space="0" w:color="000000"/>
              <w:bottom w:val="single" w:sz="4" w:space="0" w:color="000000"/>
            </w:tcBorders>
            <w:shd w:val="clear" w:color="auto" w:fill="auto"/>
            <w:vAlign w:val="center"/>
          </w:tcPr>
          <w:p w14:paraId="2813EB0E" w14:textId="77777777" w:rsidR="00B343CB" w:rsidRPr="00807D17" w:rsidRDefault="00B343CB" w:rsidP="00B343CB">
            <w:pPr>
              <w:shd w:val="clear" w:color="auto" w:fill="FFFFFF"/>
              <w:snapToGrid w:val="0"/>
              <w:spacing w:before="281"/>
              <w:ind w:left="14"/>
              <w:rPr>
                <w:b/>
                <w:color w:val="000000" w:themeColor="text1"/>
                <w:lang w:val="ru-RU" w:eastAsia="ar-SA"/>
              </w:rPr>
            </w:pPr>
          </w:p>
        </w:tc>
        <w:tc>
          <w:tcPr>
            <w:tcW w:w="886" w:type="dxa"/>
            <w:gridSpan w:val="3"/>
            <w:tcBorders>
              <w:top w:val="single" w:sz="4" w:space="0" w:color="000000"/>
              <w:left w:val="single" w:sz="4" w:space="0" w:color="000000"/>
              <w:bottom w:val="single" w:sz="4" w:space="0" w:color="000000"/>
            </w:tcBorders>
            <w:shd w:val="clear" w:color="auto" w:fill="auto"/>
            <w:vAlign w:val="center"/>
          </w:tcPr>
          <w:p w14:paraId="1F2D4BDC"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color w:val="000000" w:themeColor="text1"/>
                <w:spacing w:val="5"/>
                <w:lang w:val="ru-RU" w:eastAsia="ar-SA"/>
              </w:rPr>
            </w:pPr>
            <w:r w:rsidRPr="00807D17">
              <w:rPr>
                <w:color w:val="000000" w:themeColor="text1"/>
                <w:lang w:val="ru-RU" w:eastAsia="ar-SA"/>
              </w:rPr>
              <w:t>4.</w:t>
            </w:r>
          </w:p>
        </w:tc>
        <w:tc>
          <w:tcPr>
            <w:tcW w:w="8396" w:type="dxa"/>
            <w:tcBorders>
              <w:top w:val="single" w:sz="4" w:space="0" w:color="000000"/>
              <w:left w:val="single" w:sz="4" w:space="0" w:color="000000"/>
              <w:bottom w:val="single" w:sz="4" w:space="0" w:color="000000"/>
            </w:tcBorders>
            <w:shd w:val="clear" w:color="auto" w:fill="auto"/>
          </w:tcPr>
          <w:p w14:paraId="27C3ED3F" w14:textId="77777777" w:rsidR="00B343CB" w:rsidRPr="00807D17" w:rsidRDefault="00B343CB" w:rsidP="00B343CB">
            <w:pPr>
              <w:snapToGrid w:val="0"/>
              <w:jc w:val="both"/>
              <w:rPr>
                <w:b/>
                <w:color w:val="000000" w:themeColor="text1"/>
                <w:spacing w:val="5"/>
                <w:lang w:val="ru-RU" w:eastAsia="ar-SA"/>
              </w:rPr>
            </w:pPr>
            <w:r w:rsidRPr="00807D17">
              <w:rPr>
                <w:b/>
                <w:color w:val="000000" w:themeColor="text1"/>
                <w:spacing w:val="5"/>
                <w:lang w:val="ru-RU" w:eastAsia="ar-SA"/>
              </w:rPr>
              <w:t>Совершенствование техники лыжных ходов применительно к рельефу местности.</w:t>
            </w:r>
          </w:p>
          <w:p w14:paraId="227157D0" w14:textId="77777777" w:rsidR="00B343CB" w:rsidRPr="00807D17" w:rsidRDefault="00B343CB" w:rsidP="00B343CB">
            <w:pPr>
              <w:snapToGrid w:val="0"/>
              <w:jc w:val="both"/>
              <w:rPr>
                <w:b/>
                <w:bCs/>
                <w:color w:val="000000" w:themeColor="text1"/>
                <w:spacing w:val="5"/>
                <w:lang w:val="ru-RU" w:eastAsia="ar-SA"/>
              </w:rPr>
            </w:pPr>
            <w:r w:rsidRPr="00807D17">
              <w:rPr>
                <w:color w:val="000000" w:themeColor="text1"/>
                <w:spacing w:val="5"/>
                <w:lang w:val="ru-RU" w:eastAsia="ar-SA"/>
              </w:rPr>
              <w:lastRenderedPageBreak/>
              <w:t>Техника перехода с одного лыжного хода на другой. Развитие общей выносливости.</w:t>
            </w:r>
          </w:p>
          <w:p w14:paraId="71429CCD" w14:textId="77777777" w:rsidR="00B343CB" w:rsidRPr="00807D17" w:rsidRDefault="00B343CB" w:rsidP="00B343CB">
            <w:pPr>
              <w:tabs>
                <w:tab w:val="left" w:pos="-20"/>
              </w:tabs>
              <w:snapToGrid w:val="0"/>
              <w:ind w:left="-134" w:firstLine="134"/>
              <w:jc w:val="both"/>
              <w:rPr>
                <w:color w:val="000000" w:themeColor="text1"/>
                <w:spacing w:val="5"/>
                <w:lang w:val="ru-RU" w:eastAsia="ar-SA"/>
              </w:rPr>
            </w:pPr>
            <w:r w:rsidRPr="00807D17">
              <w:rPr>
                <w:b/>
                <w:bCs/>
                <w:color w:val="000000" w:themeColor="text1"/>
                <w:spacing w:val="5"/>
                <w:lang w:val="ru-RU" w:eastAsia="ar-SA"/>
              </w:rPr>
              <w:t xml:space="preserve">Домашнее задание: </w:t>
            </w:r>
            <w:r w:rsidRPr="00807D17">
              <w:rPr>
                <w:color w:val="000000" w:themeColor="text1"/>
                <w:spacing w:val="5"/>
                <w:lang w:val="ru-RU" w:eastAsia="ar-SA"/>
              </w:rPr>
              <w:t xml:space="preserve">Повторить технику перехода с одного лыжного хода на      </w:t>
            </w:r>
          </w:p>
          <w:p w14:paraId="2386674D" w14:textId="77777777" w:rsidR="00B343CB" w:rsidRPr="00807D17" w:rsidRDefault="00B343CB" w:rsidP="00B343CB">
            <w:pPr>
              <w:tabs>
                <w:tab w:val="left" w:pos="-20"/>
              </w:tabs>
              <w:snapToGrid w:val="0"/>
              <w:ind w:left="-134" w:firstLine="134"/>
              <w:jc w:val="both"/>
              <w:rPr>
                <w:bCs/>
                <w:color w:val="000000" w:themeColor="text1"/>
                <w:lang w:val="ru-RU" w:eastAsia="ar-SA"/>
              </w:rPr>
            </w:pPr>
            <w:r w:rsidRPr="00807D17">
              <w:rPr>
                <w:color w:val="000000" w:themeColor="text1"/>
                <w:spacing w:val="5"/>
                <w:lang w:val="ru-RU" w:eastAsia="ar-SA"/>
              </w:rPr>
              <w:t>другой.</w:t>
            </w:r>
          </w:p>
        </w:tc>
        <w:tc>
          <w:tcPr>
            <w:tcW w:w="1519" w:type="dxa"/>
            <w:tcBorders>
              <w:left w:val="single" w:sz="4" w:space="0" w:color="000000"/>
              <w:bottom w:val="single" w:sz="4" w:space="0" w:color="000000"/>
            </w:tcBorders>
            <w:shd w:val="clear" w:color="auto" w:fill="FFFFFF"/>
            <w:vAlign w:val="center"/>
          </w:tcPr>
          <w:p w14:paraId="7635AE24"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Cs/>
                <w:color w:val="000000" w:themeColor="text1"/>
                <w:lang w:val="ru-RU" w:eastAsia="ar-SA"/>
              </w:rPr>
            </w:pPr>
            <w:r w:rsidRPr="00807D17">
              <w:rPr>
                <w:bCs/>
                <w:color w:val="000000" w:themeColor="text1"/>
                <w:lang w:val="ru-RU" w:eastAsia="ar-SA"/>
              </w:rPr>
              <w:lastRenderedPageBreak/>
              <w:t>2</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04668BA0" w14:textId="77777777" w:rsidR="00B343CB" w:rsidRPr="00807D17" w:rsidRDefault="00B343CB" w:rsidP="00B343CB">
            <w:pPr>
              <w:jc w:val="center"/>
              <w:rPr>
                <w:color w:val="000000" w:themeColor="text1"/>
                <w:lang w:val="ru-RU" w:eastAsia="ar-SA"/>
              </w:rPr>
            </w:pPr>
            <w:r w:rsidRPr="00807D17">
              <w:rPr>
                <w:color w:val="000000" w:themeColor="text1"/>
                <w:lang w:val="ru-RU" w:eastAsia="ar-SA"/>
              </w:rPr>
              <w:t>ОК 04, ОК 08</w:t>
            </w:r>
          </w:p>
        </w:tc>
      </w:tr>
      <w:tr w:rsidR="00807D17" w:rsidRPr="00807D17" w14:paraId="3C86FD78" w14:textId="77777777" w:rsidTr="00775DA0">
        <w:tc>
          <w:tcPr>
            <w:tcW w:w="2383" w:type="dxa"/>
            <w:vMerge/>
            <w:tcBorders>
              <w:top w:val="single" w:sz="4" w:space="0" w:color="000000"/>
              <w:left w:val="single" w:sz="4" w:space="0" w:color="000000"/>
              <w:bottom w:val="single" w:sz="4" w:space="0" w:color="000000"/>
            </w:tcBorders>
            <w:shd w:val="clear" w:color="auto" w:fill="auto"/>
            <w:vAlign w:val="center"/>
          </w:tcPr>
          <w:p w14:paraId="4649ECFF" w14:textId="77777777" w:rsidR="00B343CB" w:rsidRPr="00807D17" w:rsidRDefault="00B343CB" w:rsidP="00B343CB">
            <w:pPr>
              <w:shd w:val="clear" w:color="auto" w:fill="FFFFFF"/>
              <w:snapToGrid w:val="0"/>
              <w:spacing w:before="281"/>
              <w:ind w:left="14"/>
              <w:rPr>
                <w:b/>
                <w:color w:val="000000" w:themeColor="text1"/>
                <w:lang w:val="ru-RU" w:eastAsia="ar-SA"/>
              </w:rPr>
            </w:pPr>
          </w:p>
        </w:tc>
        <w:tc>
          <w:tcPr>
            <w:tcW w:w="886" w:type="dxa"/>
            <w:gridSpan w:val="3"/>
            <w:tcBorders>
              <w:top w:val="single" w:sz="4" w:space="0" w:color="000000"/>
              <w:left w:val="single" w:sz="4" w:space="0" w:color="000000"/>
              <w:bottom w:val="single" w:sz="4" w:space="0" w:color="000000"/>
            </w:tcBorders>
            <w:shd w:val="clear" w:color="auto" w:fill="auto"/>
            <w:vAlign w:val="center"/>
          </w:tcPr>
          <w:p w14:paraId="1D15DD90"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color w:val="000000" w:themeColor="text1"/>
                <w:spacing w:val="5"/>
                <w:lang w:val="ru-RU" w:eastAsia="ar-SA"/>
              </w:rPr>
            </w:pPr>
            <w:r w:rsidRPr="00807D17">
              <w:rPr>
                <w:color w:val="000000" w:themeColor="text1"/>
                <w:lang w:val="ru-RU" w:eastAsia="ar-SA"/>
              </w:rPr>
              <w:t>5.</w:t>
            </w:r>
          </w:p>
        </w:tc>
        <w:tc>
          <w:tcPr>
            <w:tcW w:w="8396" w:type="dxa"/>
            <w:tcBorders>
              <w:top w:val="single" w:sz="4" w:space="0" w:color="000000"/>
              <w:left w:val="single" w:sz="4" w:space="0" w:color="000000"/>
              <w:bottom w:val="single" w:sz="4" w:space="0" w:color="000000"/>
            </w:tcBorders>
            <w:shd w:val="clear" w:color="auto" w:fill="auto"/>
          </w:tcPr>
          <w:p w14:paraId="6AE19881" w14:textId="77777777" w:rsidR="00B343CB" w:rsidRPr="00807D17" w:rsidRDefault="00B343CB" w:rsidP="00B343CB">
            <w:pPr>
              <w:snapToGrid w:val="0"/>
              <w:jc w:val="both"/>
              <w:rPr>
                <w:color w:val="000000" w:themeColor="text1"/>
                <w:lang w:val="ru-RU" w:eastAsia="ar-SA"/>
              </w:rPr>
            </w:pPr>
            <w:r w:rsidRPr="00807D17">
              <w:rPr>
                <w:b/>
                <w:color w:val="000000" w:themeColor="text1"/>
                <w:spacing w:val="5"/>
                <w:lang w:val="ru-RU" w:eastAsia="ar-SA"/>
              </w:rPr>
              <w:t xml:space="preserve">Развитие общей выносливости. </w:t>
            </w:r>
            <w:r w:rsidRPr="00807D17">
              <w:rPr>
                <w:color w:val="000000" w:themeColor="text1"/>
                <w:spacing w:val="5"/>
                <w:lang w:val="ru-RU" w:eastAsia="ar-SA"/>
              </w:rPr>
              <w:t>Совершенствование техники перехода с одного лыжного хода на другой. Развитие общей выносливости.</w:t>
            </w:r>
          </w:p>
          <w:p w14:paraId="6BA479BB" w14:textId="77777777" w:rsidR="00B343CB" w:rsidRPr="00807D17" w:rsidRDefault="00B343CB" w:rsidP="00B343CB">
            <w:pPr>
              <w:tabs>
                <w:tab w:val="left" w:pos="-20"/>
              </w:tabs>
              <w:snapToGrid w:val="0"/>
              <w:ind w:left="-134" w:firstLine="134"/>
              <w:jc w:val="both"/>
              <w:rPr>
                <w:color w:val="000000" w:themeColor="text1"/>
                <w:spacing w:val="5"/>
                <w:lang w:val="ru-RU" w:eastAsia="ar-SA"/>
              </w:rPr>
            </w:pPr>
            <w:r w:rsidRPr="00807D17">
              <w:rPr>
                <w:b/>
                <w:bCs/>
                <w:color w:val="000000" w:themeColor="text1"/>
                <w:spacing w:val="5"/>
                <w:lang w:val="ru-RU" w:eastAsia="ar-SA"/>
              </w:rPr>
              <w:t xml:space="preserve">Домашнее задание: </w:t>
            </w:r>
            <w:r w:rsidRPr="00807D17">
              <w:rPr>
                <w:color w:val="000000" w:themeColor="text1"/>
                <w:spacing w:val="5"/>
                <w:lang w:val="ru-RU" w:eastAsia="ar-SA"/>
              </w:rPr>
              <w:t>Подготовить сообщение по повторному методу</w:t>
            </w:r>
          </w:p>
          <w:p w14:paraId="1FDEF84A" w14:textId="77777777" w:rsidR="00B343CB" w:rsidRPr="00807D17" w:rsidRDefault="00B343CB" w:rsidP="00B343CB">
            <w:pPr>
              <w:tabs>
                <w:tab w:val="left" w:pos="-20"/>
              </w:tabs>
              <w:snapToGrid w:val="0"/>
              <w:ind w:left="-134" w:firstLine="134"/>
              <w:jc w:val="both"/>
              <w:rPr>
                <w:bCs/>
                <w:color w:val="000000" w:themeColor="text1"/>
                <w:lang w:val="ru-RU" w:eastAsia="ar-SA"/>
              </w:rPr>
            </w:pPr>
            <w:r w:rsidRPr="00807D17">
              <w:rPr>
                <w:color w:val="000000" w:themeColor="text1"/>
                <w:spacing w:val="5"/>
                <w:lang w:val="ru-RU" w:eastAsia="ar-SA"/>
              </w:rPr>
              <w:t>тренировки.</w:t>
            </w:r>
          </w:p>
        </w:tc>
        <w:tc>
          <w:tcPr>
            <w:tcW w:w="1519" w:type="dxa"/>
            <w:tcBorders>
              <w:left w:val="single" w:sz="4" w:space="0" w:color="000000"/>
              <w:bottom w:val="single" w:sz="4" w:space="0" w:color="000000"/>
            </w:tcBorders>
            <w:shd w:val="clear" w:color="auto" w:fill="FFFFFF"/>
            <w:vAlign w:val="center"/>
          </w:tcPr>
          <w:p w14:paraId="47E80460"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Cs/>
                <w:color w:val="000000" w:themeColor="text1"/>
                <w:lang w:val="ru-RU" w:eastAsia="ar-SA"/>
              </w:rPr>
            </w:pPr>
            <w:r w:rsidRPr="00807D17">
              <w:rPr>
                <w:bCs/>
                <w:color w:val="000000" w:themeColor="text1"/>
                <w:lang w:val="ru-RU" w:eastAsia="ar-SA"/>
              </w:rPr>
              <w:t>2</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2AFCBA62" w14:textId="77777777" w:rsidR="00B343CB" w:rsidRPr="00807D17" w:rsidRDefault="00B343CB" w:rsidP="00B343CB">
            <w:pPr>
              <w:jc w:val="center"/>
              <w:rPr>
                <w:color w:val="000000" w:themeColor="text1"/>
                <w:lang w:val="ru-RU" w:eastAsia="ar-SA"/>
              </w:rPr>
            </w:pPr>
            <w:r w:rsidRPr="00807D17">
              <w:rPr>
                <w:color w:val="000000" w:themeColor="text1"/>
                <w:lang w:val="ru-RU" w:eastAsia="ar-SA"/>
              </w:rPr>
              <w:t>ОК 04, ОК 08</w:t>
            </w:r>
          </w:p>
        </w:tc>
      </w:tr>
      <w:tr w:rsidR="00B343CB" w:rsidRPr="00807D17" w14:paraId="40F6BCBA" w14:textId="77777777" w:rsidTr="00775DA0">
        <w:tc>
          <w:tcPr>
            <w:tcW w:w="2383" w:type="dxa"/>
            <w:vMerge/>
            <w:tcBorders>
              <w:top w:val="single" w:sz="4" w:space="0" w:color="000000"/>
              <w:left w:val="single" w:sz="4" w:space="0" w:color="000000"/>
              <w:bottom w:val="single" w:sz="4" w:space="0" w:color="000000"/>
            </w:tcBorders>
            <w:shd w:val="clear" w:color="auto" w:fill="auto"/>
            <w:vAlign w:val="center"/>
          </w:tcPr>
          <w:p w14:paraId="21B6C375" w14:textId="77777777" w:rsidR="00B343CB" w:rsidRPr="00807D17" w:rsidRDefault="00B343CB" w:rsidP="00B343CB">
            <w:pPr>
              <w:shd w:val="clear" w:color="auto" w:fill="FFFFFF"/>
              <w:snapToGrid w:val="0"/>
              <w:spacing w:before="281"/>
              <w:ind w:left="14"/>
              <w:rPr>
                <w:b/>
                <w:color w:val="000000" w:themeColor="text1"/>
                <w:lang w:val="ru-RU" w:eastAsia="ar-SA"/>
              </w:rPr>
            </w:pPr>
          </w:p>
        </w:tc>
        <w:tc>
          <w:tcPr>
            <w:tcW w:w="886" w:type="dxa"/>
            <w:gridSpan w:val="3"/>
            <w:tcBorders>
              <w:top w:val="single" w:sz="4" w:space="0" w:color="000000"/>
              <w:left w:val="single" w:sz="4" w:space="0" w:color="000000"/>
              <w:bottom w:val="single" w:sz="4" w:space="0" w:color="000000"/>
            </w:tcBorders>
            <w:shd w:val="clear" w:color="auto" w:fill="auto"/>
            <w:vAlign w:val="center"/>
          </w:tcPr>
          <w:p w14:paraId="7B751154"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color w:val="000000" w:themeColor="text1"/>
                <w:spacing w:val="5"/>
                <w:lang w:val="ru-RU" w:eastAsia="ar-SA"/>
              </w:rPr>
            </w:pPr>
            <w:r w:rsidRPr="00807D17">
              <w:rPr>
                <w:color w:val="000000" w:themeColor="text1"/>
                <w:lang w:val="ru-RU" w:eastAsia="ar-SA"/>
              </w:rPr>
              <w:t>6.</w:t>
            </w:r>
          </w:p>
        </w:tc>
        <w:tc>
          <w:tcPr>
            <w:tcW w:w="8396" w:type="dxa"/>
            <w:tcBorders>
              <w:top w:val="single" w:sz="4" w:space="0" w:color="000000"/>
              <w:left w:val="single" w:sz="4" w:space="0" w:color="000000"/>
              <w:bottom w:val="single" w:sz="4" w:space="0" w:color="000000"/>
            </w:tcBorders>
            <w:shd w:val="clear" w:color="auto" w:fill="auto"/>
          </w:tcPr>
          <w:p w14:paraId="5526BBB3" w14:textId="77777777" w:rsidR="00B343CB" w:rsidRPr="00807D17" w:rsidRDefault="00B343CB" w:rsidP="00B343CB">
            <w:pPr>
              <w:snapToGrid w:val="0"/>
              <w:jc w:val="both"/>
              <w:rPr>
                <w:b/>
                <w:color w:val="000000" w:themeColor="text1"/>
                <w:spacing w:val="5"/>
                <w:lang w:val="ru-RU" w:eastAsia="ar-SA"/>
              </w:rPr>
            </w:pPr>
            <w:r w:rsidRPr="00807D17">
              <w:rPr>
                <w:b/>
                <w:color w:val="000000" w:themeColor="text1"/>
                <w:spacing w:val="5"/>
                <w:lang w:val="ru-RU" w:eastAsia="ar-SA"/>
              </w:rPr>
              <w:t>Зачетное занятие.</w:t>
            </w:r>
          </w:p>
          <w:p w14:paraId="49FBA95A" w14:textId="77777777" w:rsidR="00B343CB" w:rsidRPr="00807D17" w:rsidRDefault="00B343CB" w:rsidP="00B343CB">
            <w:pPr>
              <w:snapToGrid w:val="0"/>
              <w:jc w:val="both"/>
              <w:rPr>
                <w:b/>
                <w:bCs/>
                <w:color w:val="000000" w:themeColor="text1"/>
                <w:spacing w:val="5"/>
                <w:lang w:val="ru-RU" w:eastAsia="ar-SA"/>
              </w:rPr>
            </w:pPr>
            <w:r w:rsidRPr="00807D17">
              <w:rPr>
                <w:color w:val="000000" w:themeColor="text1"/>
                <w:spacing w:val="5"/>
                <w:lang w:val="ru-RU" w:eastAsia="ar-SA"/>
              </w:rPr>
              <w:t xml:space="preserve">Выполнение контрольного норматива </w:t>
            </w:r>
            <w:r w:rsidRPr="00807D17">
              <w:rPr>
                <w:color w:val="000000" w:themeColor="text1"/>
                <w:lang w:val="ru-RU" w:eastAsia="ar-SA"/>
              </w:rPr>
              <w:t>и норм комплекса ГТО</w:t>
            </w:r>
            <w:r w:rsidRPr="00807D17">
              <w:rPr>
                <w:color w:val="000000" w:themeColor="text1"/>
                <w:spacing w:val="5"/>
                <w:lang w:val="ru-RU" w:eastAsia="ar-SA"/>
              </w:rPr>
              <w:t xml:space="preserve"> по лыжной подготовке.</w:t>
            </w:r>
          </w:p>
          <w:p w14:paraId="569CCE0A" w14:textId="77777777" w:rsidR="00B343CB" w:rsidRPr="00807D17" w:rsidRDefault="00B343CB" w:rsidP="00B343CB">
            <w:pPr>
              <w:tabs>
                <w:tab w:val="left" w:pos="-20"/>
              </w:tabs>
              <w:snapToGrid w:val="0"/>
              <w:ind w:left="-134" w:firstLine="134"/>
              <w:jc w:val="both"/>
              <w:rPr>
                <w:color w:val="000000" w:themeColor="text1"/>
                <w:spacing w:val="5"/>
                <w:lang w:val="ru-RU" w:eastAsia="ar-SA"/>
              </w:rPr>
            </w:pPr>
            <w:r w:rsidRPr="00807D17">
              <w:rPr>
                <w:b/>
                <w:bCs/>
                <w:color w:val="000000" w:themeColor="text1"/>
                <w:spacing w:val="5"/>
                <w:lang w:val="ru-RU" w:eastAsia="ar-SA"/>
              </w:rPr>
              <w:t xml:space="preserve">Домашнее задание: </w:t>
            </w:r>
            <w:r w:rsidRPr="00807D17">
              <w:rPr>
                <w:color w:val="000000" w:themeColor="text1"/>
                <w:spacing w:val="5"/>
                <w:lang w:val="ru-RU" w:eastAsia="ar-SA"/>
              </w:rPr>
              <w:t xml:space="preserve">Повторить правила проведения соревнования по лыжным </w:t>
            </w:r>
          </w:p>
          <w:p w14:paraId="5899487F" w14:textId="77777777" w:rsidR="00B343CB" w:rsidRPr="00807D17" w:rsidRDefault="00B343CB" w:rsidP="00B343CB">
            <w:pPr>
              <w:tabs>
                <w:tab w:val="left" w:pos="-20"/>
              </w:tabs>
              <w:snapToGrid w:val="0"/>
              <w:ind w:left="-134" w:firstLine="134"/>
              <w:jc w:val="both"/>
              <w:rPr>
                <w:bCs/>
                <w:color w:val="000000" w:themeColor="text1"/>
                <w:lang w:val="ru-RU" w:eastAsia="ar-SA"/>
              </w:rPr>
            </w:pPr>
            <w:r w:rsidRPr="00807D17">
              <w:rPr>
                <w:color w:val="000000" w:themeColor="text1"/>
                <w:spacing w:val="5"/>
                <w:lang w:val="ru-RU" w:eastAsia="ar-SA"/>
              </w:rPr>
              <w:t>гонкам (аннулирование результатов гонок)</w:t>
            </w:r>
          </w:p>
        </w:tc>
        <w:tc>
          <w:tcPr>
            <w:tcW w:w="1519" w:type="dxa"/>
            <w:tcBorders>
              <w:left w:val="single" w:sz="4" w:space="0" w:color="000000"/>
              <w:bottom w:val="single" w:sz="4" w:space="0" w:color="000000"/>
            </w:tcBorders>
            <w:shd w:val="clear" w:color="auto" w:fill="FFFFFF"/>
            <w:vAlign w:val="center"/>
          </w:tcPr>
          <w:p w14:paraId="0B7F1B70"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Cs/>
                <w:color w:val="000000" w:themeColor="text1"/>
                <w:lang w:val="ru-RU" w:eastAsia="ar-SA"/>
              </w:rPr>
            </w:pPr>
            <w:r w:rsidRPr="00807D17">
              <w:rPr>
                <w:bCs/>
                <w:color w:val="000000" w:themeColor="text1"/>
                <w:lang w:val="ru-RU" w:eastAsia="ar-SA"/>
              </w:rPr>
              <w:t>2</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264C4F5C"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lang w:val="ru-RU" w:eastAsia="ar-SA"/>
              </w:rPr>
            </w:pPr>
            <w:r w:rsidRPr="00807D17">
              <w:rPr>
                <w:color w:val="000000" w:themeColor="text1"/>
                <w:lang w:val="ru-RU" w:eastAsia="ar-SA"/>
              </w:rPr>
              <w:t>ОК 04, ОК 08,</w:t>
            </w:r>
          </w:p>
          <w:p w14:paraId="588D54B0"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color w:val="000000" w:themeColor="text1"/>
                <w:lang w:val="ru-RU" w:eastAsia="ar-SA"/>
              </w:rPr>
            </w:pPr>
            <w:r w:rsidRPr="00807D17">
              <w:rPr>
                <w:color w:val="000000" w:themeColor="text1"/>
                <w:lang w:val="ru-RU" w:eastAsia="ar-SA"/>
              </w:rPr>
              <w:t xml:space="preserve"> ПК 1.3</w:t>
            </w:r>
          </w:p>
        </w:tc>
      </w:tr>
      <w:tr w:rsidR="00807D17" w:rsidRPr="00807D17" w14:paraId="43D7E15C" w14:textId="77777777" w:rsidTr="00775DA0">
        <w:tc>
          <w:tcPr>
            <w:tcW w:w="2383" w:type="dxa"/>
            <w:vMerge w:val="restart"/>
            <w:tcBorders>
              <w:top w:val="single" w:sz="4" w:space="0" w:color="000000"/>
              <w:left w:val="single" w:sz="4" w:space="0" w:color="000000"/>
              <w:bottom w:val="single" w:sz="4" w:space="0" w:color="000000"/>
            </w:tcBorders>
            <w:shd w:val="clear" w:color="auto" w:fill="auto"/>
            <w:vAlign w:val="center"/>
          </w:tcPr>
          <w:p w14:paraId="54B30EC6" w14:textId="77777777" w:rsidR="00B343CB" w:rsidRPr="00807D17" w:rsidRDefault="00B343CB" w:rsidP="00B343CB">
            <w:pPr>
              <w:shd w:val="clear" w:color="auto" w:fill="FFFFFF"/>
              <w:snapToGrid w:val="0"/>
              <w:spacing w:before="281"/>
              <w:ind w:left="14"/>
              <w:jc w:val="center"/>
              <w:rPr>
                <w:b/>
                <w:color w:val="000000" w:themeColor="text1"/>
                <w:lang w:val="ru-RU" w:eastAsia="ar-SA"/>
              </w:rPr>
            </w:pPr>
            <w:r w:rsidRPr="00807D17">
              <w:rPr>
                <w:b/>
                <w:color w:val="000000" w:themeColor="text1"/>
                <w:lang w:val="ru-RU" w:eastAsia="ar-SA"/>
              </w:rPr>
              <w:t>2.6. Настольный теннис</w:t>
            </w:r>
          </w:p>
        </w:tc>
        <w:tc>
          <w:tcPr>
            <w:tcW w:w="9282" w:type="dxa"/>
            <w:gridSpan w:val="4"/>
            <w:tcBorders>
              <w:top w:val="single" w:sz="4" w:space="0" w:color="000000"/>
              <w:left w:val="single" w:sz="4" w:space="0" w:color="000000"/>
              <w:bottom w:val="single" w:sz="4" w:space="0" w:color="000000"/>
            </w:tcBorders>
            <w:shd w:val="clear" w:color="auto" w:fill="auto"/>
          </w:tcPr>
          <w:p w14:paraId="744AAEA6" w14:textId="77777777" w:rsidR="00B343CB" w:rsidRPr="00807D17" w:rsidRDefault="00B343CB" w:rsidP="00B343CB">
            <w:pPr>
              <w:shd w:val="clear" w:color="auto" w:fill="FFFFFF"/>
              <w:snapToGrid w:val="0"/>
              <w:rPr>
                <w:bCs/>
                <w:color w:val="000000" w:themeColor="text1"/>
                <w:lang w:val="ru-RU" w:eastAsia="ar-SA"/>
              </w:rPr>
            </w:pPr>
            <w:r w:rsidRPr="00807D17">
              <w:rPr>
                <w:b/>
                <w:color w:val="000000" w:themeColor="text1"/>
                <w:lang w:val="ru-RU" w:eastAsia="ar-SA"/>
              </w:rPr>
              <w:t>Содержание учебного материала</w:t>
            </w:r>
          </w:p>
        </w:tc>
        <w:tc>
          <w:tcPr>
            <w:tcW w:w="1519" w:type="dxa"/>
            <w:tcBorders>
              <w:left w:val="single" w:sz="4" w:space="0" w:color="000000"/>
              <w:bottom w:val="single" w:sz="4" w:space="0" w:color="000000"/>
            </w:tcBorders>
            <w:shd w:val="clear" w:color="auto" w:fill="FFFFFF"/>
            <w:vAlign w:val="center"/>
          </w:tcPr>
          <w:p w14:paraId="701B05A5"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Cs/>
                <w:color w:val="000000" w:themeColor="text1"/>
                <w:lang w:val="ru-RU" w:eastAsia="ar-SA"/>
              </w:rPr>
            </w:pPr>
            <w:r w:rsidRPr="00807D17">
              <w:rPr>
                <w:bCs/>
                <w:color w:val="000000" w:themeColor="text1"/>
                <w:lang w:val="ru-RU" w:eastAsia="ar-SA"/>
              </w:rPr>
              <w:t>6</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57B48825"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p>
        </w:tc>
      </w:tr>
      <w:tr w:rsidR="00807D17" w:rsidRPr="00807D17" w14:paraId="40E3EB96" w14:textId="77777777" w:rsidTr="00775DA0">
        <w:tc>
          <w:tcPr>
            <w:tcW w:w="2383" w:type="dxa"/>
            <w:vMerge/>
            <w:tcBorders>
              <w:top w:val="single" w:sz="4" w:space="0" w:color="000000"/>
              <w:left w:val="single" w:sz="4" w:space="0" w:color="000000"/>
              <w:bottom w:val="single" w:sz="4" w:space="0" w:color="000000"/>
            </w:tcBorders>
            <w:shd w:val="clear" w:color="auto" w:fill="auto"/>
            <w:vAlign w:val="center"/>
          </w:tcPr>
          <w:p w14:paraId="4BED722B" w14:textId="77777777" w:rsidR="00B343CB" w:rsidRPr="00807D17" w:rsidRDefault="00B343CB" w:rsidP="00B343CB">
            <w:pPr>
              <w:shd w:val="clear" w:color="auto" w:fill="FFFFFF"/>
              <w:snapToGrid w:val="0"/>
              <w:spacing w:before="281"/>
              <w:ind w:left="14"/>
              <w:jc w:val="center"/>
              <w:rPr>
                <w:b/>
                <w:color w:val="000000" w:themeColor="text1"/>
                <w:lang w:val="ru-RU" w:eastAsia="ar-SA"/>
              </w:rPr>
            </w:pPr>
          </w:p>
        </w:tc>
        <w:tc>
          <w:tcPr>
            <w:tcW w:w="9282" w:type="dxa"/>
            <w:gridSpan w:val="4"/>
            <w:tcBorders>
              <w:top w:val="single" w:sz="4" w:space="0" w:color="000000"/>
              <w:left w:val="single" w:sz="4" w:space="0" w:color="000000"/>
              <w:bottom w:val="single" w:sz="4" w:space="0" w:color="000000"/>
            </w:tcBorders>
            <w:shd w:val="clear" w:color="auto" w:fill="auto"/>
          </w:tcPr>
          <w:p w14:paraId="6F41BD1A" w14:textId="77777777" w:rsidR="00B343CB" w:rsidRPr="00807D17" w:rsidRDefault="00B343CB" w:rsidP="00B343CB">
            <w:pPr>
              <w:shd w:val="clear" w:color="auto" w:fill="FFFFFF"/>
              <w:snapToGrid w:val="0"/>
              <w:rPr>
                <w:b/>
                <w:bCs/>
                <w:color w:val="000000" w:themeColor="text1"/>
                <w:lang w:val="ru-RU" w:eastAsia="ar-SA"/>
              </w:rPr>
            </w:pPr>
            <w:r w:rsidRPr="00807D17">
              <w:rPr>
                <w:b/>
                <w:bCs/>
                <w:color w:val="000000" w:themeColor="text1"/>
                <w:lang w:val="ru-RU" w:eastAsia="ar-SA"/>
              </w:rPr>
              <w:t>Практические  занятия</w:t>
            </w:r>
          </w:p>
        </w:tc>
        <w:tc>
          <w:tcPr>
            <w:tcW w:w="1519" w:type="dxa"/>
            <w:tcBorders>
              <w:left w:val="single" w:sz="4" w:space="0" w:color="000000"/>
              <w:bottom w:val="single" w:sz="4" w:space="0" w:color="000000"/>
            </w:tcBorders>
            <w:shd w:val="clear" w:color="auto" w:fill="FFFFFF"/>
            <w:vAlign w:val="center"/>
          </w:tcPr>
          <w:p w14:paraId="48007459"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Cs/>
                <w:color w:val="000000" w:themeColor="text1"/>
                <w:lang w:val="ru-RU" w:eastAsia="ar-SA"/>
              </w:rPr>
            </w:pPr>
            <w:r w:rsidRPr="00807D17">
              <w:rPr>
                <w:bCs/>
                <w:color w:val="000000" w:themeColor="text1"/>
                <w:lang w:val="ru-RU" w:eastAsia="ar-SA"/>
              </w:rPr>
              <w:t>6</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547C555E"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p>
        </w:tc>
      </w:tr>
      <w:tr w:rsidR="00807D17" w:rsidRPr="00807D17" w14:paraId="7C537BEA" w14:textId="77777777" w:rsidTr="00775DA0">
        <w:tc>
          <w:tcPr>
            <w:tcW w:w="2383" w:type="dxa"/>
            <w:vMerge/>
            <w:tcBorders>
              <w:top w:val="single" w:sz="4" w:space="0" w:color="000000"/>
              <w:left w:val="single" w:sz="4" w:space="0" w:color="000000"/>
              <w:bottom w:val="single" w:sz="4" w:space="0" w:color="000000"/>
            </w:tcBorders>
            <w:shd w:val="clear" w:color="auto" w:fill="auto"/>
            <w:vAlign w:val="center"/>
          </w:tcPr>
          <w:p w14:paraId="02D1BDAD" w14:textId="77777777" w:rsidR="00B343CB" w:rsidRPr="00807D17" w:rsidRDefault="00B343CB" w:rsidP="00B343CB">
            <w:pPr>
              <w:shd w:val="clear" w:color="auto" w:fill="FFFFFF"/>
              <w:snapToGrid w:val="0"/>
              <w:spacing w:before="281"/>
              <w:ind w:left="14"/>
              <w:jc w:val="center"/>
              <w:rPr>
                <w:b/>
                <w:color w:val="000000" w:themeColor="text1"/>
                <w:lang w:val="ru-RU" w:eastAsia="ar-SA"/>
              </w:rPr>
            </w:pPr>
          </w:p>
        </w:tc>
        <w:tc>
          <w:tcPr>
            <w:tcW w:w="886" w:type="dxa"/>
            <w:gridSpan w:val="3"/>
            <w:tcBorders>
              <w:top w:val="single" w:sz="4" w:space="0" w:color="000000"/>
              <w:left w:val="single" w:sz="4" w:space="0" w:color="000000"/>
              <w:bottom w:val="single" w:sz="4" w:space="0" w:color="000000"/>
            </w:tcBorders>
            <w:shd w:val="clear" w:color="auto" w:fill="auto"/>
            <w:vAlign w:val="center"/>
          </w:tcPr>
          <w:p w14:paraId="436643B4" w14:textId="77777777" w:rsidR="00B343CB" w:rsidRPr="00807D17" w:rsidRDefault="00B343CB" w:rsidP="00B343CB">
            <w:pPr>
              <w:shd w:val="clear" w:color="auto" w:fill="FFFFFF"/>
              <w:snapToGrid w:val="0"/>
              <w:jc w:val="center"/>
              <w:rPr>
                <w:b/>
                <w:color w:val="000000" w:themeColor="text1"/>
                <w:lang w:val="ru-RU" w:eastAsia="ar-SA"/>
              </w:rPr>
            </w:pPr>
            <w:r w:rsidRPr="00807D17">
              <w:rPr>
                <w:bCs/>
                <w:color w:val="000000" w:themeColor="text1"/>
                <w:lang w:val="ru-RU" w:eastAsia="ar-SA"/>
              </w:rPr>
              <w:t>1.</w:t>
            </w:r>
          </w:p>
        </w:tc>
        <w:tc>
          <w:tcPr>
            <w:tcW w:w="8396" w:type="dxa"/>
            <w:tcBorders>
              <w:top w:val="single" w:sz="4" w:space="0" w:color="000000"/>
              <w:left w:val="single" w:sz="4" w:space="0" w:color="000000"/>
              <w:bottom w:val="single" w:sz="4" w:space="0" w:color="000000"/>
            </w:tcBorders>
            <w:shd w:val="clear" w:color="auto" w:fill="auto"/>
          </w:tcPr>
          <w:p w14:paraId="45403087"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eastAsia="ar-SA"/>
              </w:rPr>
            </w:pPr>
            <w:r w:rsidRPr="00807D17">
              <w:rPr>
                <w:b/>
                <w:color w:val="000000" w:themeColor="text1"/>
                <w:lang w:val="ru-RU" w:eastAsia="ar-SA"/>
              </w:rPr>
              <w:t>Техника игры в нападении.</w:t>
            </w:r>
          </w:p>
          <w:p w14:paraId="4A92773F"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spacing w:val="5"/>
                <w:lang w:val="ru-RU" w:eastAsia="ar-SA"/>
              </w:rPr>
            </w:pPr>
            <w:r w:rsidRPr="00807D17">
              <w:rPr>
                <w:color w:val="000000" w:themeColor="text1"/>
                <w:lang w:val="ru-RU" w:eastAsia="ar-SA"/>
              </w:rPr>
              <w:t>Совершенствование техники игры в нападении. Развитие скоростных качеств.</w:t>
            </w:r>
          </w:p>
          <w:p w14:paraId="6FF57B4F" w14:textId="77777777" w:rsidR="00B343CB" w:rsidRPr="00807D17" w:rsidRDefault="00B343CB" w:rsidP="00B343CB">
            <w:pPr>
              <w:tabs>
                <w:tab w:val="left" w:pos="-20"/>
              </w:tabs>
              <w:snapToGrid w:val="0"/>
              <w:ind w:left="-134" w:firstLine="134"/>
              <w:jc w:val="both"/>
              <w:rPr>
                <w:bCs/>
                <w:color w:val="000000" w:themeColor="text1"/>
                <w:lang w:val="ru-RU" w:eastAsia="ar-SA"/>
              </w:rPr>
            </w:pPr>
            <w:r w:rsidRPr="00807D17">
              <w:rPr>
                <w:b/>
                <w:bCs/>
                <w:color w:val="000000" w:themeColor="text1"/>
                <w:spacing w:val="5"/>
                <w:lang w:val="ru-RU" w:eastAsia="ar-SA"/>
              </w:rPr>
              <w:t xml:space="preserve">Домашнее задание: </w:t>
            </w:r>
            <w:r w:rsidRPr="00807D17">
              <w:rPr>
                <w:color w:val="000000" w:themeColor="text1"/>
                <w:spacing w:val="5"/>
                <w:lang w:val="ru-RU" w:eastAsia="ar-SA"/>
              </w:rPr>
              <w:t>Повторить технику откидок теннисного мяча.</w:t>
            </w:r>
          </w:p>
        </w:tc>
        <w:tc>
          <w:tcPr>
            <w:tcW w:w="1519" w:type="dxa"/>
            <w:tcBorders>
              <w:left w:val="single" w:sz="4" w:space="0" w:color="000000"/>
              <w:bottom w:val="single" w:sz="4" w:space="0" w:color="000000"/>
            </w:tcBorders>
            <w:shd w:val="clear" w:color="auto" w:fill="FFFFFF"/>
            <w:vAlign w:val="center"/>
          </w:tcPr>
          <w:p w14:paraId="37887438"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Cs/>
                <w:color w:val="000000" w:themeColor="text1"/>
                <w:lang w:val="ru-RU" w:eastAsia="ar-SA"/>
              </w:rPr>
            </w:pPr>
            <w:r w:rsidRPr="00807D17">
              <w:rPr>
                <w:bCs/>
                <w:color w:val="000000" w:themeColor="text1"/>
                <w:lang w:val="ru-RU" w:eastAsia="ar-SA"/>
              </w:rPr>
              <w:t>2</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08DF5F30"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color w:val="000000" w:themeColor="text1"/>
                <w:lang w:val="ru-RU" w:eastAsia="ar-SA"/>
              </w:rPr>
            </w:pPr>
            <w:r w:rsidRPr="00807D17">
              <w:rPr>
                <w:color w:val="000000" w:themeColor="text1"/>
                <w:lang w:val="ru-RU" w:eastAsia="ar-SA"/>
              </w:rPr>
              <w:t>ОК 04, ОК 08</w:t>
            </w:r>
          </w:p>
        </w:tc>
      </w:tr>
      <w:tr w:rsidR="00807D17" w:rsidRPr="00807D17" w14:paraId="5BCB4B0A" w14:textId="77777777" w:rsidTr="00775DA0">
        <w:tc>
          <w:tcPr>
            <w:tcW w:w="2383" w:type="dxa"/>
            <w:vMerge/>
            <w:tcBorders>
              <w:top w:val="single" w:sz="4" w:space="0" w:color="000000"/>
              <w:left w:val="single" w:sz="4" w:space="0" w:color="000000"/>
              <w:bottom w:val="single" w:sz="4" w:space="0" w:color="000000"/>
            </w:tcBorders>
            <w:shd w:val="clear" w:color="auto" w:fill="auto"/>
            <w:vAlign w:val="center"/>
          </w:tcPr>
          <w:p w14:paraId="29C5CB27" w14:textId="77777777" w:rsidR="00B343CB" w:rsidRPr="00807D17" w:rsidRDefault="00B343CB" w:rsidP="00B343CB">
            <w:pPr>
              <w:shd w:val="clear" w:color="auto" w:fill="FFFFFF"/>
              <w:snapToGrid w:val="0"/>
              <w:spacing w:before="281"/>
              <w:ind w:left="14"/>
              <w:jc w:val="center"/>
              <w:rPr>
                <w:b/>
                <w:color w:val="000000" w:themeColor="text1"/>
                <w:lang w:val="ru-RU" w:eastAsia="ar-SA"/>
              </w:rPr>
            </w:pPr>
          </w:p>
        </w:tc>
        <w:tc>
          <w:tcPr>
            <w:tcW w:w="886" w:type="dxa"/>
            <w:gridSpan w:val="3"/>
            <w:tcBorders>
              <w:top w:val="single" w:sz="4" w:space="0" w:color="000000"/>
              <w:left w:val="single" w:sz="4" w:space="0" w:color="000000"/>
              <w:bottom w:val="single" w:sz="4" w:space="0" w:color="000000"/>
            </w:tcBorders>
            <w:shd w:val="clear" w:color="auto" w:fill="auto"/>
            <w:vAlign w:val="center"/>
          </w:tcPr>
          <w:p w14:paraId="240F567C" w14:textId="77777777" w:rsidR="00B343CB" w:rsidRPr="00807D17" w:rsidRDefault="00B343CB" w:rsidP="00B343CB">
            <w:pPr>
              <w:shd w:val="clear" w:color="auto" w:fill="FFFFFF"/>
              <w:snapToGrid w:val="0"/>
              <w:jc w:val="center"/>
              <w:rPr>
                <w:b/>
                <w:color w:val="000000" w:themeColor="text1"/>
                <w:lang w:val="ru-RU" w:eastAsia="ar-SA"/>
              </w:rPr>
            </w:pPr>
            <w:r w:rsidRPr="00807D17">
              <w:rPr>
                <w:bCs/>
                <w:color w:val="000000" w:themeColor="text1"/>
                <w:lang w:val="ru-RU" w:eastAsia="ar-SA"/>
              </w:rPr>
              <w:t>2.</w:t>
            </w:r>
          </w:p>
        </w:tc>
        <w:tc>
          <w:tcPr>
            <w:tcW w:w="8396" w:type="dxa"/>
            <w:tcBorders>
              <w:top w:val="single" w:sz="4" w:space="0" w:color="000000"/>
              <w:left w:val="single" w:sz="4" w:space="0" w:color="000000"/>
              <w:bottom w:val="single" w:sz="4" w:space="0" w:color="000000"/>
            </w:tcBorders>
            <w:shd w:val="clear" w:color="auto" w:fill="auto"/>
          </w:tcPr>
          <w:p w14:paraId="7B75992D"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eastAsia="ar-SA"/>
              </w:rPr>
            </w:pPr>
            <w:r w:rsidRPr="00807D17">
              <w:rPr>
                <w:b/>
                <w:color w:val="000000" w:themeColor="text1"/>
                <w:lang w:val="ru-RU" w:eastAsia="ar-SA"/>
              </w:rPr>
              <w:t xml:space="preserve">Техника игры в защите. </w:t>
            </w:r>
          </w:p>
          <w:p w14:paraId="69825426"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spacing w:val="5"/>
                <w:lang w:val="ru-RU" w:eastAsia="ar-SA"/>
              </w:rPr>
            </w:pPr>
            <w:r w:rsidRPr="00807D17">
              <w:rPr>
                <w:color w:val="000000" w:themeColor="text1"/>
                <w:lang w:val="ru-RU" w:eastAsia="ar-SA"/>
              </w:rPr>
              <w:t>Обучение технике срезки теннисного мяча слева и слева. Имитационные упражнения. Развитие скоростных качеств.</w:t>
            </w:r>
          </w:p>
          <w:p w14:paraId="47E318EF" w14:textId="77777777" w:rsidR="00B343CB" w:rsidRPr="00807D17" w:rsidRDefault="00B343CB" w:rsidP="00B343CB">
            <w:pPr>
              <w:tabs>
                <w:tab w:val="left" w:pos="-20"/>
              </w:tabs>
              <w:snapToGrid w:val="0"/>
              <w:ind w:left="-134" w:firstLine="134"/>
              <w:jc w:val="both"/>
              <w:rPr>
                <w:bCs/>
                <w:color w:val="000000" w:themeColor="text1"/>
                <w:lang w:val="ru-RU" w:eastAsia="ar-SA"/>
              </w:rPr>
            </w:pPr>
            <w:r w:rsidRPr="00807D17">
              <w:rPr>
                <w:b/>
                <w:bCs/>
                <w:color w:val="000000" w:themeColor="text1"/>
                <w:spacing w:val="5"/>
                <w:lang w:val="ru-RU" w:eastAsia="ar-SA"/>
              </w:rPr>
              <w:t xml:space="preserve">Домашнее задание: </w:t>
            </w:r>
            <w:r w:rsidRPr="00807D17">
              <w:rPr>
                <w:color w:val="000000" w:themeColor="text1"/>
                <w:spacing w:val="5"/>
                <w:lang w:val="ru-RU" w:eastAsia="ar-SA"/>
              </w:rPr>
              <w:t>Повторить технику срезки теннисного мяча.</w:t>
            </w:r>
          </w:p>
        </w:tc>
        <w:tc>
          <w:tcPr>
            <w:tcW w:w="1519" w:type="dxa"/>
            <w:tcBorders>
              <w:left w:val="single" w:sz="4" w:space="0" w:color="000000"/>
              <w:bottom w:val="single" w:sz="4" w:space="0" w:color="000000"/>
            </w:tcBorders>
            <w:shd w:val="clear" w:color="auto" w:fill="FFFFFF"/>
            <w:vAlign w:val="center"/>
          </w:tcPr>
          <w:p w14:paraId="6E406E93"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Cs/>
                <w:color w:val="000000" w:themeColor="text1"/>
                <w:lang w:val="ru-RU" w:eastAsia="ar-SA"/>
              </w:rPr>
            </w:pPr>
            <w:r w:rsidRPr="00807D17">
              <w:rPr>
                <w:bCs/>
                <w:color w:val="000000" w:themeColor="text1"/>
                <w:lang w:val="ru-RU" w:eastAsia="ar-SA"/>
              </w:rPr>
              <w:t>2</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38DEF0DE" w14:textId="77777777" w:rsidR="00B343CB" w:rsidRPr="00807D17" w:rsidRDefault="00B343CB" w:rsidP="00B343CB">
            <w:pPr>
              <w:jc w:val="center"/>
              <w:rPr>
                <w:color w:val="000000" w:themeColor="text1"/>
                <w:lang w:val="ru-RU" w:eastAsia="ar-SA"/>
              </w:rPr>
            </w:pPr>
            <w:r w:rsidRPr="00807D17">
              <w:rPr>
                <w:color w:val="000000" w:themeColor="text1"/>
                <w:lang w:val="ru-RU" w:eastAsia="ar-SA"/>
              </w:rPr>
              <w:t>ОК 04, ОК 08</w:t>
            </w:r>
          </w:p>
        </w:tc>
      </w:tr>
      <w:tr w:rsidR="00807D17" w:rsidRPr="00807D17" w14:paraId="3077086F" w14:textId="77777777" w:rsidTr="00775DA0">
        <w:tc>
          <w:tcPr>
            <w:tcW w:w="2383" w:type="dxa"/>
            <w:vMerge/>
            <w:tcBorders>
              <w:top w:val="single" w:sz="4" w:space="0" w:color="000000"/>
              <w:left w:val="single" w:sz="4" w:space="0" w:color="000000"/>
              <w:bottom w:val="single" w:sz="4" w:space="0" w:color="000000"/>
            </w:tcBorders>
            <w:shd w:val="clear" w:color="auto" w:fill="auto"/>
            <w:vAlign w:val="center"/>
          </w:tcPr>
          <w:p w14:paraId="210AA908" w14:textId="77777777" w:rsidR="00B343CB" w:rsidRPr="00807D17" w:rsidRDefault="00B343CB" w:rsidP="00B343CB">
            <w:pPr>
              <w:shd w:val="clear" w:color="auto" w:fill="FFFFFF"/>
              <w:snapToGrid w:val="0"/>
              <w:spacing w:before="281"/>
              <w:ind w:left="14"/>
              <w:jc w:val="center"/>
              <w:rPr>
                <w:b/>
                <w:color w:val="000000" w:themeColor="text1"/>
                <w:lang w:val="ru-RU" w:eastAsia="ar-SA"/>
              </w:rPr>
            </w:pPr>
          </w:p>
        </w:tc>
        <w:tc>
          <w:tcPr>
            <w:tcW w:w="886" w:type="dxa"/>
            <w:gridSpan w:val="3"/>
            <w:tcBorders>
              <w:top w:val="single" w:sz="4" w:space="0" w:color="000000"/>
              <w:left w:val="single" w:sz="4" w:space="0" w:color="000000"/>
              <w:bottom w:val="single" w:sz="4" w:space="0" w:color="000000"/>
            </w:tcBorders>
            <w:shd w:val="clear" w:color="auto" w:fill="auto"/>
            <w:vAlign w:val="center"/>
          </w:tcPr>
          <w:p w14:paraId="31036F0D" w14:textId="77777777" w:rsidR="00B343CB" w:rsidRPr="00807D17" w:rsidRDefault="00B343CB" w:rsidP="00B343CB">
            <w:pPr>
              <w:shd w:val="clear" w:color="auto" w:fill="FFFFFF"/>
              <w:snapToGrid w:val="0"/>
              <w:jc w:val="center"/>
              <w:rPr>
                <w:b/>
                <w:color w:val="000000" w:themeColor="text1"/>
                <w:lang w:val="ru-RU" w:eastAsia="ar-SA"/>
              </w:rPr>
            </w:pPr>
            <w:r w:rsidRPr="00807D17">
              <w:rPr>
                <w:bCs/>
                <w:color w:val="000000" w:themeColor="text1"/>
                <w:lang w:val="ru-RU" w:eastAsia="ar-SA"/>
              </w:rPr>
              <w:t>3.</w:t>
            </w:r>
          </w:p>
        </w:tc>
        <w:tc>
          <w:tcPr>
            <w:tcW w:w="8396" w:type="dxa"/>
            <w:tcBorders>
              <w:top w:val="single" w:sz="4" w:space="0" w:color="000000"/>
              <w:left w:val="single" w:sz="4" w:space="0" w:color="000000"/>
              <w:bottom w:val="single" w:sz="4" w:space="0" w:color="000000"/>
            </w:tcBorders>
            <w:shd w:val="clear" w:color="auto" w:fill="auto"/>
          </w:tcPr>
          <w:p w14:paraId="6BC802B6"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eastAsia="ar-SA"/>
              </w:rPr>
            </w:pPr>
            <w:r w:rsidRPr="00807D17">
              <w:rPr>
                <w:b/>
                <w:color w:val="000000" w:themeColor="text1"/>
                <w:lang w:val="ru-RU" w:eastAsia="ar-SA"/>
              </w:rPr>
              <w:t>Совершенствование техники игры в настольный теннис.</w:t>
            </w:r>
          </w:p>
          <w:p w14:paraId="731CFAC6"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spacing w:val="5"/>
                <w:lang w:val="ru-RU" w:eastAsia="ar-SA"/>
              </w:rPr>
            </w:pPr>
            <w:r w:rsidRPr="00807D17">
              <w:rPr>
                <w:color w:val="000000" w:themeColor="text1"/>
                <w:lang w:val="ru-RU" w:eastAsia="ar-SA"/>
              </w:rPr>
              <w:t>Совершенствование техники накатов теннисного мяча. Игра 1:1.</w:t>
            </w:r>
          </w:p>
          <w:p w14:paraId="39CD651B" w14:textId="77777777" w:rsidR="00B343CB" w:rsidRPr="00807D17" w:rsidRDefault="00B343CB" w:rsidP="00B343CB">
            <w:pPr>
              <w:tabs>
                <w:tab w:val="left" w:pos="-20"/>
              </w:tabs>
              <w:snapToGrid w:val="0"/>
              <w:ind w:left="-134" w:firstLine="134"/>
              <w:jc w:val="both"/>
              <w:rPr>
                <w:bCs/>
                <w:color w:val="000000" w:themeColor="text1"/>
                <w:lang w:val="ru-RU" w:eastAsia="ar-SA"/>
              </w:rPr>
            </w:pPr>
            <w:r w:rsidRPr="00807D17">
              <w:rPr>
                <w:b/>
                <w:bCs/>
                <w:color w:val="000000" w:themeColor="text1"/>
                <w:spacing w:val="5"/>
                <w:lang w:val="ru-RU" w:eastAsia="ar-SA"/>
              </w:rPr>
              <w:t xml:space="preserve">Домашнее задание: </w:t>
            </w:r>
            <w:r w:rsidRPr="00807D17">
              <w:rPr>
                <w:color w:val="000000" w:themeColor="text1"/>
                <w:spacing w:val="5"/>
                <w:lang w:val="ru-RU" w:eastAsia="ar-SA"/>
              </w:rPr>
              <w:t>Бег в медленном темпе 2-3 км. ОРУ.</w:t>
            </w:r>
          </w:p>
        </w:tc>
        <w:tc>
          <w:tcPr>
            <w:tcW w:w="1519" w:type="dxa"/>
            <w:tcBorders>
              <w:left w:val="single" w:sz="4" w:space="0" w:color="000000"/>
              <w:bottom w:val="single" w:sz="4" w:space="0" w:color="000000"/>
            </w:tcBorders>
            <w:shd w:val="clear" w:color="auto" w:fill="FFFFFF"/>
            <w:vAlign w:val="center"/>
          </w:tcPr>
          <w:p w14:paraId="17AC9B4C"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Cs/>
                <w:color w:val="000000" w:themeColor="text1"/>
                <w:lang w:val="ru-RU" w:eastAsia="ar-SA"/>
              </w:rPr>
            </w:pPr>
            <w:r w:rsidRPr="00807D17">
              <w:rPr>
                <w:bCs/>
                <w:color w:val="000000" w:themeColor="text1"/>
                <w:lang w:val="ru-RU" w:eastAsia="ar-SA"/>
              </w:rPr>
              <w:t>2</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3CE67F5"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color w:val="000000" w:themeColor="text1"/>
                <w:lang w:val="ru-RU" w:eastAsia="ar-SA"/>
              </w:rPr>
            </w:pPr>
            <w:r w:rsidRPr="00807D17">
              <w:rPr>
                <w:color w:val="000000" w:themeColor="text1"/>
                <w:lang w:val="ru-RU" w:eastAsia="ar-SA"/>
              </w:rPr>
              <w:t>ОК 04, ОК 08</w:t>
            </w:r>
          </w:p>
        </w:tc>
      </w:tr>
      <w:tr w:rsidR="00807D17" w:rsidRPr="00807D17" w14:paraId="006C354F" w14:textId="77777777" w:rsidTr="00775DA0">
        <w:tc>
          <w:tcPr>
            <w:tcW w:w="2383" w:type="dxa"/>
            <w:vMerge/>
            <w:tcBorders>
              <w:top w:val="single" w:sz="4" w:space="0" w:color="000000"/>
              <w:left w:val="single" w:sz="4" w:space="0" w:color="000000"/>
              <w:bottom w:val="single" w:sz="4" w:space="0" w:color="000000"/>
            </w:tcBorders>
            <w:shd w:val="clear" w:color="auto" w:fill="auto"/>
            <w:vAlign w:val="center"/>
          </w:tcPr>
          <w:p w14:paraId="618B496A" w14:textId="77777777" w:rsidR="00B343CB" w:rsidRPr="00807D17" w:rsidRDefault="00B343CB" w:rsidP="00B343CB">
            <w:pPr>
              <w:shd w:val="clear" w:color="auto" w:fill="FFFFFF"/>
              <w:snapToGrid w:val="0"/>
              <w:spacing w:before="281"/>
              <w:ind w:left="14"/>
              <w:jc w:val="center"/>
              <w:rPr>
                <w:b/>
                <w:color w:val="000000" w:themeColor="text1"/>
                <w:lang w:val="ru-RU" w:eastAsia="ar-SA"/>
              </w:rPr>
            </w:pPr>
          </w:p>
        </w:tc>
        <w:tc>
          <w:tcPr>
            <w:tcW w:w="886" w:type="dxa"/>
            <w:gridSpan w:val="3"/>
            <w:tcBorders>
              <w:top w:val="single" w:sz="4" w:space="0" w:color="000000"/>
              <w:left w:val="single" w:sz="4" w:space="0" w:color="000000"/>
              <w:bottom w:val="single" w:sz="4" w:space="0" w:color="000000"/>
            </w:tcBorders>
            <w:shd w:val="clear" w:color="auto" w:fill="auto"/>
            <w:vAlign w:val="center"/>
          </w:tcPr>
          <w:p w14:paraId="378C3F1A" w14:textId="77777777" w:rsidR="00B343CB" w:rsidRPr="00807D17" w:rsidRDefault="00B343CB" w:rsidP="00B343CB">
            <w:pPr>
              <w:shd w:val="clear" w:color="auto" w:fill="FFFFFF"/>
              <w:snapToGrid w:val="0"/>
              <w:jc w:val="center"/>
              <w:rPr>
                <w:bCs/>
                <w:color w:val="000000" w:themeColor="text1"/>
                <w:lang w:val="ru-RU" w:eastAsia="ar-SA"/>
              </w:rPr>
            </w:pPr>
            <w:r w:rsidRPr="00807D17">
              <w:rPr>
                <w:bCs/>
                <w:color w:val="000000" w:themeColor="text1"/>
                <w:lang w:val="ru-RU" w:eastAsia="ar-SA"/>
              </w:rPr>
              <w:t>4.</w:t>
            </w:r>
          </w:p>
        </w:tc>
        <w:tc>
          <w:tcPr>
            <w:tcW w:w="8396" w:type="dxa"/>
            <w:tcBorders>
              <w:top w:val="single" w:sz="4" w:space="0" w:color="000000"/>
              <w:left w:val="single" w:sz="4" w:space="0" w:color="000000"/>
              <w:bottom w:val="single" w:sz="4" w:space="0" w:color="000000"/>
            </w:tcBorders>
            <w:shd w:val="clear" w:color="auto" w:fill="auto"/>
          </w:tcPr>
          <w:p w14:paraId="1A5D88E3"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b/>
                <w:color w:val="000000" w:themeColor="text1"/>
                <w:lang w:val="ru-RU" w:eastAsia="ar-SA"/>
              </w:rPr>
            </w:pPr>
            <w:r w:rsidRPr="00807D17">
              <w:rPr>
                <w:b/>
                <w:color w:val="000000" w:themeColor="text1"/>
                <w:lang w:val="ru-RU" w:eastAsia="ar-SA"/>
              </w:rPr>
              <w:t>Индивидуальные действия игры в настольный теннис.</w:t>
            </w:r>
          </w:p>
          <w:p w14:paraId="11592809"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b/>
                <w:bCs/>
                <w:color w:val="000000" w:themeColor="text1"/>
                <w:lang w:val="ru-RU" w:eastAsia="ar-SA"/>
              </w:rPr>
            </w:pPr>
            <w:r w:rsidRPr="00807D17">
              <w:rPr>
                <w:color w:val="000000" w:themeColor="text1"/>
                <w:lang w:val="ru-RU" w:eastAsia="ar-SA"/>
              </w:rPr>
              <w:t>Совершенствование способов перемещения. Жонглирование теннисным мячом. Техника откидки слева и справа. Развитие быстроты.</w:t>
            </w:r>
          </w:p>
          <w:p w14:paraId="2461A442"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eastAsia="ar-SA"/>
              </w:rPr>
            </w:pPr>
            <w:r w:rsidRPr="00807D17">
              <w:rPr>
                <w:b/>
                <w:bCs/>
                <w:color w:val="000000" w:themeColor="text1"/>
                <w:lang w:val="ru-RU" w:eastAsia="ar-SA"/>
              </w:rPr>
              <w:t xml:space="preserve">Задание на дом: </w:t>
            </w:r>
            <w:r w:rsidRPr="00807D17">
              <w:rPr>
                <w:bCs/>
                <w:color w:val="000000" w:themeColor="text1"/>
                <w:lang w:val="ru-RU" w:eastAsia="ar-SA"/>
              </w:rPr>
              <w:t>Повторить упражнения для развития быстроты.</w:t>
            </w:r>
          </w:p>
        </w:tc>
        <w:tc>
          <w:tcPr>
            <w:tcW w:w="1519" w:type="dxa"/>
            <w:tcBorders>
              <w:left w:val="single" w:sz="4" w:space="0" w:color="000000"/>
              <w:bottom w:val="single" w:sz="4" w:space="0" w:color="000000"/>
            </w:tcBorders>
            <w:shd w:val="clear" w:color="auto" w:fill="FFFFFF"/>
            <w:vAlign w:val="center"/>
          </w:tcPr>
          <w:p w14:paraId="50E73A4A"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Cs/>
                <w:color w:val="000000" w:themeColor="text1"/>
                <w:lang w:val="ru-RU" w:eastAsia="ar-SA"/>
              </w:rPr>
            </w:pPr>
            <w:r w:rsidRPr="00807D17">
              <w:rPr>
                <w:bCs/>
                <w:color w:val="000000" w:themeColor="text1"/>
                <w:lang w:val="ru-RU" w:eastAsia="ar-SA"/>
              </w:rPr>
              <w:t>2</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1B3F935"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r w:rsidRPr="00807D17">
              <w:rPr>
                <w:color w:val="000000" w:themeColor="text1"/>
                <w:lang w:val="ru-RU" w:eastAsia="ar-SA"/>
              </w:rPr>
              <w:t>ОК 04, ОК 08</w:t>
            </w:r>
          </w:p>
        </w:tc>
      </w:tr>
      <w:tr w:rsidR="00B343CB" w:rsidRPr="00807D17" w14:paraId="6F5AC233" w14:textId="77777777" w:rsidTr="00775DA0">
        <w:tc>
          <w:tcPr>
            <w:tcW w:w="2383" w:type="dxa"/>
            <w:vMerge/>
            <w:tcBorders>
              <w:top w:val="single" w:sz="4" w:space="0" w:color="000000"/>
              <w:left w:val="single" w:sz="4" w:space="0" w:color="000000"/>
              <w:bottom w:val="single" w:sz="4" w:space="0" w:color="000000"/>
            </w:tcBorders>
            <w:shd w:val="clear" w:color="auto" w:fill="auto"/>
            <w:vAlign w:val="center"/>
          </w:tcPr>
          <w:p w14:paraId="5245BD03" w14:textId="77777777" w:rsidR="00B343CB" w:rsidRPr="00807D17" w:rsidRDefault="00B343CB" w:rsidP="00B343CB">
            <w:pPr>
              <w:shd w:val="clear" w:color="auto" w:fill="FFFFFF"/>
              <w:snapToGrid w:val="0"/>
              <w:ind w:left="14"/>
              <w:jc w:val="center"/>
              <w:rPr>
                <w:b/>
                <w:color w:val="000000" w:themeColor="text1"/>
                <w:lang w:val="ru-RU" w:eastAsia="ar-SA"/>
              </w:rPr>
            </w:pPr>
          </w:p>
        </w:tc>
        <w:tc>
          <w:tcPr>
            <w:tcW w:w="886" w:type="dxa"/>
            <w:gridSpan w:val="3"/>
            <w:tcBorders>
              <w:top w:val="single" w:sz="4" w:space="0" w:color="000000"/>
              <w:left w:val="single" w:sz="4" w:space="0" w:color="000000"/>
              <w:bottom w:val="single" w:sz="4" w:space="0" w:color="000000"/>
            </w:tcBorders>
            <w:shd w:val="clear" w:color="auto" w:fill="auto"/>
            <w:vAlign w:val="center"/>
          </w:tcPr>
          <w:p w14:paraId="58710776" w14:textId="77777777" w:rsidR="00B343CB" w:rsidRPr="00807D17" w:rsidRDefault="00B343CB" w:rsidP="00B343CB">
            <w:pPr>
              <w:shd w:val="clear" w:color="auto" w:fill="FFFFFF"/>
              <w:snapToGrid w:val="0"/>
              <w:jc w:val="center"/>
              <w:rPr>
                <w:bCs/>
                <w:color w:val="000000" w:themeColor="text1"/>
                <w:lang w:val="ru-RU" w:eastAsia="ar-SA"/>
              </w:rPr>
            </w:pPr>
            <w:r w:rsidRPr="00807D17">
              <w:rPr>
                <w:bCs/>
                <w:color w:val="000000" w:themeColor="text1"/>
                <w:lang w:val="ru-RU" w:eastAsia="ar-SA"/>
              </w:rPr>
              <w:t>5.</w:t>
            </w:r>
          </w:p>
        </w:tc>
        <w:tc>
          <w:tcPr>
            <w:tcW w:w="8396" w:type="dxa"/>
            <w:tcBorders>
              <w:top w:val="single" w:sz="4" w:space="0" w:color="000000"/>
              <w:left w:val="single" w:sz="4" w:space="0" w:color="000000"/>
              <w:bottom w:val="single" w:sz="4" w:space="0" w:color="000000"/>
            </w:tcBorders>
            <w:shd w:val="clear" w:color="auto" w:fill="auto"/>
          </w:tcPr>
          <w:p w14:paraId="03382A57"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b/>
                <w:bCs/>
                <w:color w:val="000000" w:themeColor="text1"/>
                <w:lang w:val="ru-RU" w:eastAsia="ar-SA"/>
              </w:rPr>
            </w:pPr>
            <w:r w:rsidRPr="00807D17">
              <w:rPr>
                <w:b/>
                <w:color w:val="000000" w:themeColor="text1"/>
                <w:lang w:val="ru-RU" w:eastAsia="ar-SA"/>
              </w:rPr>
              <w:t>Совершенствование техники игры в настольный теннис в двухсторонней игре.</w:t>
            </w:r>
            <w:r w:rsidRPr="00807D17">
              <w:rPr>
                <w:color w:val="000000" w:themeColor="text1"/>
                <w:lang w:val="ru-RU" w:eastAsia="ar-SA"/>
              </w:rPr>
              <w:t xml:space="preserve"> Совершенствование игры в нападении. Развитие скоростных качеств.</w:t>
            </w:r>
          </w:p>
          <w:p w14:paraId="1CBCF15F"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b/>
                <w:color w:val="000000" w:themeColor="text1"/>
                <w:lang w:val="ru-RU" w:eastAsia="ar-SA"/>
              </w:rPr>
            </w:pPr>
            <w:r w:rsidRPr="00807D17">
              <w:rPr>
                <w:b/>
                <w:bCs/>
                <w:color w:val="000000" w:themeColor="text1"/>
                <w:lang w:val="ru-RU" w:eastAsia="ar-SA"/>
              </w:rPr>
              <w:t xml:space="preserve">Задание на дом: </w:t>
            </w:r>
            <w:r w:rsidRPr="00807D17">
              <w:rPr>
                <w:bCs/>
                <w:color w:val="000000" w:themeColor="text1"/>
                <w:lang w:val="ru-RU" w:eastAsia="ar-SA"/>
              </w:rPr>
              <w:t>Посетить секцию по настольному теннису для</w:t>
            </w:r>
          </w:p>
        </w:tc>
        <w:tc>
          <w:tcPr>
            <w:tcW w:w="1519" w:type="dxa"/>
            <w:tcBorders>
              <w:left w:val="single" w:sz="4" w:space="0" w:color="000000"/>
              <w:bottom w:val="single" w:sz="4" w:space="0" w:color="000000"/>
            </w:tcBorders>
            <w:shd w:val="clear" w:color="auto" w:fill="FFFFFF"/>
            <w:vAlign w:val="center"/>
          </w:tcPr>
          <w:p w14:paraId="178491F9"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Cs/>
                <w:color w:val="000000" w:themeColor="text1"/>
                <w:lang w:val="ru-RU" w:eastAsia="ar-SA"/>
              </w:rPr>
            </w:pPr>
            <w:r w:rsidRPr="00807D17">
              <w:rPr>
                <w:bCs/>
                <w:color w:val="000000" w:themeColor="text1"/>
                <w:lang w:val="ru-RU" w:eastAsia="ar-SA"/>
              </w:rPr>
              <w:t>2</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3E0BA5F"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r w:rsidRPr="00807D17">
              <w:rPr>
                <w:color w:val="000000" w:themeColor="text1"/>
                <w:lang w:val="ru-RU" w:eastAsia="ar-SA"/>
              </w:rPr>
              <w:t>ОК 04, ОК 08</w:t>
            </w:r>
          </w:p>
        </w:tc>
      </w:tr>
      <w:tr w:rsidR="00807D17" w:rsidRPr="00807D17" w14:paraId="48D065B1" w14:textId="77777777" w:rsidTr="00775DA0">
        <w:tc>
          <w:tcPr>
            <w:tcW w:w="2383" w:type="dxa"/>
            <w:vMerge w:val="restart"/>
            <w:tcBorders>
              <w:top w:val="single" w:sz="4" w:space="0" w:color="000000"/>
              <w:left w:val="single" w:sz="4" w:space="0" w:color="000000"/>
              <w:bottom w:val="single" w:sz="4" w:space="0" w:color="000000"/>
            </w:tcBorders>
            <w:shd w:val="clear" w:color="auto" w:fill="auto"/>
            <w:vAlign w:val="center"/>
          </w:tcPr>
          <w:p w14:paraId="07D909C1" w14:textId="77777777" w:rsidR="00B343CB" w:rsidRPr="00807D17" w:rsidRDefault="00B343CB" w:rsidP="00B343CB">
            <w:pPr>
              <w:shd w:val="clear" w:color="auto" w:fill="FFFFFF"/>
              <w:snapToGrid w:val="0"/>
              <w:ind w:left="14"/>
              <w:jc w:val="center"/>
              <w:rPr>
                <w:b/>
                <w:color w:val="000000" w:themeColor="text1"/>
                <w:lang w:val="ru-RU" w:eastAsia="ar-SA"/>
              </w:rPr>
            </w:pPr>
            <w:r w:rsidRPr="00807D17">
              <w:rPr>
                <w:b/>
                <w:color w:val="000000" w:themeColor="text1"/>
                <w:lang w:val="ru-RU" w:eastAsia="ar-SA"/>
              </w:rPr>
              <w:t>2.7. Легкая</w:t>
            </w:r>
          </w:p>
          <w:p w14:paraId="2C57E1E5" w14:textId="77777777" w:rsidR="00B343CB" w:rsidRPr="00807D17" w:rsidRDefault="00B343CB" w:rsidP="00B343CB">
            <w:pPr>
              <w:shd w:val="clear" w:color="auto" w:fill="FFFFFF"/>
              <w:snapToGrid w:val="0"/>
              <w:ind w:left="14"/>
              <w:jc w:val="center"/>
              <w:rPr>
                <w:b/>
                <w:color w:val="000000" w:themeColor="text1"/>
                <w:lang w:val="ru-RU" w:eastAsia="ar-SA"/>
              </w:rPr>
            </w:pPr>
            <w:r w:rsidRPr="00807D17">
              <w:rPr>
                <w:b/>
                <w:color w:val="000000" w:themeColor="text1"/>
                <w:lang w:val="ru-RU" w:eastAsia="ar-SA"/>
              </w:rPr>
              <w:t xml:space="preserve"> атлетика.</w:t>
            </w:r>
          </w:p>
        </w:tc>
        <w:tc>
          <w:tcPr>
            <w:tcW w:w="9282" w:type="dxa"/>
            <w:gridSpan w:val="4"/>
            <w:tcBorders>
              <w:top w:val="single" w:sz="4" w:space="0" w:color="000000"/>
              <w:left w:val="single" w:sz="4" w:space="0" w:color="000000"/>
              <w:bottom w:val="single" w:sz="4" w:space="0" w:color="000000"/>
            </w:tcBorders>
            <w:shd w:val="clear" w:color="auto" w:fill="auto"/>
          </w:tcPr>
          <w:p w14:paraId="4281CB2F" w14:textId="77777777" w:rsidR="00B343CB" w:rsidRPr="00807D17" w:rsidRDefault="00B343CB" w:rsidP="00B343CB">
            <w:pPr>
              <w:shd w:val="clear" w:color="auto" w:fill="FFFFFF"/>
              <w:snapToGrid w:val="0"/>
              <w:rPr>
                <w:bCs/>
                <w:color w:val="000000" w:themeColor="text1"/>
                <w:lang w:val="ru-RU" w:eastAsia="ar-SA"/>
              </w:rPr>
            </w:pPr>
            <w:r w:rsidRPr="00807D17">
              <w:rPr>
                <w:b/>
                <w:color w:val="000000" w:themeColor="text1"/>
                <w:lang w:val="ru-RU" w:eastAsia="ar-SA"/>
              </w:rPr>
              <w:t>Содержание учебного материала</w:t>
            </w:r>
          </w:p>
        </w:tc>
        <w:tc>
          <w:tcPr>
            <w:tcW w:w="1519" w:type="dxa"/>
            <w:tcBorders>
              <w:left w:val="single" w:sz="4" w:space="0" w:color="000000"/>
              <w:bottom w:val="single" w:sz="4" w:space="0" w:color="000000"/>
            </w:tcBorders>
            <w:shd w:val="clear" w:color="auto" w:fill="FFFFFF"/>
            <w:vAlign w:val="center"/>
          </w:tcPr>
          <w:p w14:paraId="085C9E5F"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Cs/>
                <w:color w:val="000000" w:themeColor="text1"/>
                <w:lang w:val="ru-RU" w:eastAsia="ar-SA"/>
              </w:rPr>
            </w:pPr>
            <w:r w:rsidRPr="00807D17">
              <w:rPr>
                <w:bCs/>
                <w:color w:val="000000" w:themeColor="text1"/>
                <w:lang w:val="ru-RU" w:eastAsia="ar-SA"/>
              </w:rPr>
              <w:t>8</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6434633F"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p>
        </w:tc>
      </w:tr>
      <w:tr w:rsidR="00807D17" w:rsidRPr="00807D17" w14:paraId="4ADD432F" w14:textId="77777777" w:rsidTr="00775DA0">
        <w:tc>
          <w:tcPr>
            <w:tcW w:w="2383" w:type="dxa"/>
            <w:vMerge/>
            <w:tcBorders>
              <w:top w:val="single" w:sz="4" w:space="0" w:color="000000"/>
              <w:left w:val="single" w:sz="4" w:space="0" w:color="000000"/>
              <w:bottom w:val="single" w:sz="4" w:space="0" w:color="000000"/>
            </w:tcBorders>
            <w:shd w:val="clear" w:color="auto" w:fill="auto"/>
            <w:vAlign w:val="center"/>
          </w:tcPr>
          <w:p w14:paraId="7DDA102A" w14:textId="77777777" w:rsidR="00B343CB" w:rsidRPr="00807D17" w:rsidRDefault="00B343CB" w:rsidP="00B343CB">
            <w:pPr>
              <w:shd w:val="clear" w:color="auto" w:fill="FFFFFF"/>
              <w:snapToGrid w:val="0"/>
              <w:spacing w:before="281"/>
              <w:ind w:left="14"/>
              <w:rPr>
                <w:b/>
                <w:color w:val="000000" w:themeColor="text1"/>
                <w:lang w:val="ru-RU" w:eastAsia="ar-SA"/>
              </w:rPr>
            </w:pPr>
          </w:p>
        </w:tc>
        <w:tc>
          <w:tcPr>
            <w:tcW w:w="9282" w:type="dxa"/>
            <w:gridSpan w:val="4"/>
            <w:tcBorders>
              <w:top w:val="single" w:sz="4" w:space="0" w:color="000000"/>
              <w:left w:val="single" w:sz="4" w:space="0" w:color="000000"/>
              <w:bottom w:val="single" w:sz="4" w:space="0" w:color="000000"/>
            </w:tcBorders>
            <w:shd w:val="clear" w:color="auto" w:fill="auto"/>
          </w:tcPr>
          <w:p w14:paraId="31AB056F" w14:textId="77777777" w:rsidR="00B343CB" w:rsidRPr="00807D17" w:rsidRDefault="00B343CB" w:rsidP="00B343CB">
            <w:pPr>
              <w:shd w:val="clear" w:color="auto" w:fill="FFFFFF"/>
              <w:snapToGrid w:val="0"/>
              <w:rPr>
                <w:b/>
                <w:bCs/>
                <w:color w:val="000000" w:themeColor="text1"/>
                <w:lang w:val="ru-RU" w:eastAsia="ar-SA"/>
              </w:rPr>
            </w:pPr>
            <w:r w:rsidRPr="00807D17">
              <w:rPr>
                <w:b/>
                <w:bCs/>
                <w:color w:val="000000" w:themeColor="text1"/>
                <w:lang w:val="ru-RU" w:eastAsia="ar-SA"/>
              </w:rPr>
              <w:t>Практические  занятия</w:t>
            </w:r>
          </w:p>
        </w:tc>
        <w:tc>
          <w:tcPr>
            <w:tcW w:w="1519" w:type="dxa"/>
            <w:tcBorders>
              <w:left w:val="single" w:sz="4" w:space="0" w:color="000000"/>
              <w:bottom w:val="single" w:sz="4" w:space="0" w:color="000000"/>
            </w:tcBorders>
            <w:shd w:val="clear" w:color="auto" w:fill="FFFFFF"/>
            <w:vAlign w:val="center"/>
          </w:tcPr>
          <w:p w14:paraId="08FC35A4"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Cs/>
                <w:color w:val="000000" w:themeColor="text1"/>
                <w:lang w:val="ru-RU" w:eastAsia="ar-SA"/>
              </w:rPr>
            </w:pPr>
            <w:r w:rsidRPr="00807D17">
              <w:rPr>
                <w:bCs/>
                <w:color w:val="000000" w:themeColor="text1"/>
                <w:lang w:val="ru-RU" w:eastAsia="ar-SA"/>
              </w:rPr>
              <w:t>8</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4EA27E8A"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ar-SA"/>
              </w:rPr>
            </w:pPr>
          </w:p>
        </w:tc>
      </w:tr>
      <w:tr w:rsidR="00807D17" w:rsidRPr="00807D17" w14:paraId="3FD6D163" w14:textId="77777777" w:rsidTr="00775DA0">
        <w:tc>
          <w:tcPr>
            <w:tcW w:w="2383" w:type="dxa"/>
            <w:vMerge/>
            <w:tcBorders>
              <w:top w:val="single" w:sz="4" w:space="0" w:color="000000"/>
              <w:left w:val="single" w:sz="4" w:space="0" w:color="000000"/>
              <w:bottom w:val="single" w:sz="4" w:space="0" w:color="000000"/>
            </w:tcBorders>
            <w:shd w:val="clear" w:color="auto" w:fill="auto"/>
            <w:vAlign w:val="center"/>
          </w:tcPr>
          <w:p w14:paraId="25672DC1" w14:textId="77777777" w:rsidR="00B343CB" w:rsidRPr="00807D17" w:rsidRDefault="00B343CB" w:rsidP="00B343CB">
            <w:pPr>
              <w:shd w:val="clear" w:color="auto" w:fill="FFFFFF"/>
              <w:snapToGrid w:val="0"/>
              <w:spacing w:before="281"/>
              <w:ind w:left="14"/>
              <w:rPr>
                <w:b/>
                <w:color w:val="000000" w:themeColor="text1"/>
                <w:lang w:val="ru-RU" w:eastAsia="ar-SA"/>
              </w:rPr>
            </w:pPr>
          </w:p>
        </w:tc>
        <w:tc>
          <w:tcPr>
            <w:tcW w:w="886" w:type="dxa"/>
            <w:gridSpan w:val="3"/>
            <w:tcBorders>
              <w:top w:val="single" w:sz="4" w:space="0" w:color="000000"/>
              <w:left w:val="single" w:sz="4" w:space="0" w:color="000000"/>
              <w:bottom w:val="single" w:sz="4" w:space="0" w:color="000000"/>
            </w:tcBorders>
            <w:shd w:val="clear" w:color="auto" w:fill="auto"/>
            <w:vAlign w:val="center"/>
          </w:tcPr>
          <w:p w14:paraId="02530A20" w14:textId="77777777" w:rsidR="00B343CB" w:rsidRPr="00807D17" w:rsidRDefault="00B343CB" w:rsidP="00B343CB">
            <w:pPr>
              <w:shd w:val="clear" w:color="auto" w:fill="FFFFFF"/>
              <w:snapToGrid w:val="0"/>
              <w:jc w:val="center"/>
              <w:rPr>
                <w:b/>
                <w:bCs/>
                <w:color w:val="000000" w:themeColor="text1"/>
                <w:lang w:val="ru-RU" w:eastAsia="ar-SA"/>
              </w:rPr>
            </w:pPr>
            <w:r w:rsidRPr="00807D17">
              <w:rPr>
                <w:bCs/>
                <w:color w:val="000000" w:themeColor="text1"/>
                <w:lang w:val="ru-RU" w:eastAsia="ar-SA"/>
              </w:rPr>
              <w:t>1.</w:t>
            </w:r>
          </w:p>
        </w:tc>
        <w:tc>
          <w:tcPr>
            <w:tcW w:w="8396" w:type="dxa"/>
            <w:tcBorders>
              <w:top w:val="single" w:sz="4" w:space="0" w:color="000000"/>
              <w:left w:val="single" w:sz="4" w:space="0" w:color="000000"/>
              <w:bottom w:val="single" w:sz="4" w:space="0" w:color="000000"/>
            </w:tcBorders>
            <w:shd w:val="clear" w:color="auto" w:fill="auto"/>
          </w:tcPr>
          <w:p w14:paraId="46B82C44"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eastAsia="ar-SA"/>
              </w:rPr>
            </w:pPr>
            <w:r w:rsidRPr="00807D17">
              <w:rPr>
                <w:b/>
                <w:bCs/>
                <w:color w:val="000000" w:themeColor="text1"/>
                <w:lang w:val="ru-RU" w:eastAsia="ar-SA"/>
              </w:rPr>
              <w:t>Техника кроссового бега.</w:t>
            </w:r>
          </w:p>
          <w:p w14:paraId="228700DA"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spacing w:val="5"/>
                <w:lang w:val="ru-RU" w:eastAsia="ar-SA"/>
              </w:rPr>
            </w:pPr>
            <w:r w:rsidRPr="00807D17">
              <w:rPr>
                <w:bCs/>
                <w:color w:val="000000" w:themeColor="text1"/>
                <w:lang w:val="ru-RU" w:eastAsia="ar-SA"/>
              </w:rPr>
              <w:t>Совершенствование  техники кроссового бега.</w:t>
            </w:r>
          </w:p>
          <w:p w14:paraId="30387500" w14:textId="77777777" w:rsidR="00B343CB" w:rsidRPr="00807D17" w:rsidRDefault="00B343CB" w:rsidP="00B343CB">
            <w:pPr>
              <w:tabs>
                <w:tab w:val="left" w:pos="-20"/>
              </w:tabs>
              <w:snapToGrid w:val="0"/>
              <w:spacing w:line="197" w:lineRule="exact"/>
              <w:ind w:left="-134" w:firstLine="134"/>
              <w:rPr>
                <w:bCs/>
                <w:color w:val="000000" w:themeColor="text1"/>
                <w:lang w:val="ru-RU" w:eastAsia="ar-SA"/>
              </w:rPr>
            </w:pPr>
            <w:r w:rsidRPr="00807D17">
              <w:rPr>
                <w:b/>
                <w:bCs/>
                <w:color w:val="000000" w:themeColor="text1"/>
                <w:spacing w:val="5"/>
                <w:lang w:val="ru-RU" w:eastAsia="ar-SA"/>
              </w:rPr>
              <w:t xml:space="preserve">Домашнее задание: </w:t>
            </w:r>
            <w:r w:rsidRPr="00807D17">
              <w:rPr>
                <w:color w:val="000000" w:themeColor="text1"/>
                <w:spacing w:val="5"/>
                <w:lang w:val="ru-RU" w:eastAsia="ar-SA"/>
              </w:rPr>
              <w:t>Повторить технику преодоления препятствий.</w:t>
            </w:r>
          </w:p>
        </w:tc>
        <w:tc>
          <w:tcPr>
            <w:tcW w:w="1519" w:type="dxa"/>
            <w:tcBorders>
              <w:left w:val="single" w:sz="4" w:space="0" w:color="000000"/>
              <w:bottom w:val="single" w:sz="4" w:space="0" w:color="000000"/>
            </w:tcBorders>
            <w:shd w:val="clear" w:color="auto" w:fill="FFFFFF"/>
            <w:vAlign w:val="center"/>
          </w:tcPr>
          <w:p w14:paraId="00ED579F"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Cs/>
                <w:color w:val="000000" w:themeColor="text1"/>
                <w:lang w:val="ru-RU" w:eastAsia="ar-SA"/>
              </w:rPr>
            </w:pPr>
            <w:r w:rsidRPr="00807D17">
              <w:rPr>
                <w:bCs/>
                <w:color w:val="000000" w:themeColor="text1"/>
                <w:lang w:val="ru-RU" w:eastAsia="ar-SA"/>
              </w:rPr>
              <w:t>2</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2C472157"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color w:val="000000" w:themeColor="text1"/>
                <w:lang w:val="ru-RU" w:eastAsia="ar-SA"/>
              </w:rPr>
            </w:pPr>
            <w:r w:rsidRPr="00807D17">
              <w:rPr>
                <w:color w:val="000000" w:themeColor="text1"/>
                <w:lang w:val="ru-RU" w:eastAsia="ar-SA"/>
              </w:rPr>
              <w:t>ОК 04, ОК 08</w:t>
            </w:r>
          </w:p>
        </w:tc>
      </w:tr>
      <w:tr w:rsidR="00807D17" w:rsidRPr="00807D17" w14:paraId="62A95860" w14:textId="77777777" w:rsidTr="00775DA0">
        <w:tc>
          <w:tcPr>
            <w:tcW w:w="2383" w:type="dxa"/>
            <w:vMerge/>
            <w:tcBorders>
              <w:top w:val="single" w:sz="4" w:space="0" w:color="000000"/>
              <w:left w:val="single" w:sz="4" w:space="0" w:color="000000"/>
              <w:bottom w:val="single" w:sz="4" w:space="0" w:color="000000"/>
            </w:tcBorders>
            <w:shd w:val="clear" w:color="auto" w:fill="auto"/>
            <w:vAlign w:val="center"/>
          </w:tcPr>
          <w:p w14:paraId="2F2B8C95" w14:textId="77777777" w:rsidR="00B343CB" w:rsidRPr="00807D17" w:rsidRDefault="00B343CB" w:rsidP="00B343CB">
            <w:pPr>
              <w:shd w:val="clear" w:color="auto" w:fill="FFFFFF"/>
              <w:snapToGrid w:val="0"/>
              <w:spacing w:before="281"/>
              <w:ind w:left="14"/>
              <w:rPr>
                <w:b/>
                <w:color w:val="000000" w:themeColor="text1"/>
                <w:lang w:val="ru-RU" w:eastAsia="ar-SA"/>
              </w:rPr>
            </w:pPr>
          </w:p>
        </w:tc>
        <w:tc>
          <w:tcPr>
            <w:tcW w:w="886" w:type="dxa"/>
            <w:gridSpan w:val="3"/>
            <w:tcBorders>
              <w:top w:val="single" w:sz="4" w:space="0" w:color="000000"/>
              <w:left w:val="single" w:sz="4" w:space="0" w:color="000000"/>
              <w:bottom w:val="single" w:sz="4" w:space="0" w:color="000000"/>
            </w:tcBorders>
            <w:shd w:val="clear" w:color="auto" w:fill="auto"/>
            <w:vAlign w:val="center"/>
          </w:tcPr>
          <w:p w14:paraId="34BD088C" w14:textId="77777777" w:rsidR="00B343CB" w:rsidRPr="00807D17" w:rsidRDefault="00B343CB" w:rsidP="00B343CB">
            <w:pPr>
              <w:shd w:val="clear" w:color="auto" w:fill="FFFFFF"/>
              <w:snapToGrid w:val="0"/>
              <w:jc w:val="center"/>
              <w:rPr>
                <w:bCs/>
                <w:color w:val="000000" w:themeColor="text1"/>
                <w:lang w:val="ru-RU" w:eastAsia="ar-SA"/>
              </w:rPr>
            </w:pPr>
            <w:r w:rsidRPr="00807D17">
              <w:rPr>
                <w:bCs/>
                <w:color w:val="000000" w:themeColor="text1"/>
                <w:lang w:val="ru-RU" w:eastAsia="ar-SA"/>
              </w:rPr>
              <w:t>2.</w:t>
            </w:r>
          </w:p>
        </w:tc>
        <w:tc>
          <w:tcPr>
            <w:tcW w:w="8396" w:type="dxa"/>
            <w:tcBorders>
              <w:top w:val="single" w:sz="4" w:space="0" w:color="000000"/>
              <w:left w:val="single" w:sz="4" w:space="0" w:color="000000"/>
              <w:bottom w:val="single" w:sz="4" w:space="0" w:color="000000"/>
            </w:tcBorders>
            <w:shd w:val="clear" w:color="auto" w:fill="auto"/>
          </w:tcPr>
          <w:p w14:paraId="52FDA339"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spacing w:val="5"/>
                <w:lang w:val="ru-RU" w:eastAsia="ar-SA"/>
              </w:rPr>
            </w:pPr>
            <w:r w:rsidRPr="00807D17">
              <w:rPr>
                <w:b/>
                <w:color w:val="000000" w:themeColor="text1"/>
                <w:lang w:val="ru-RU" w:eastAsia="ar-SA"/>
              </w:rPr>
              <w:t>Техника эстафетного бега.</w:t>
            </w:r>
            <w:r w:rsidRPr="00807D17">
              <w:rPr>
                <w:color w:val="000000" w:themeColor="text1"/>
                <w:lang w:val="ru-RU" w:eastAsia="ar-SA"/>
              </w:rPr>
              <w:t>/Равномерный бег до 8-10 мин. Демонстрация техники эстафетного бега. Передача палочки из правой руки в левую на месте (по сигналу преподавателя, передающего).Тоже в ходьбе.</w:t>
            </w:r>
          </w:p>
          <w:p w14:paraId="676B9CAB"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eastAsia="ar-SA"/>
              </w:rPr>
            </w:pPr>
            <w:r w:rsidRPr="00807D17">
              <w:rPr>
                <w:b/>
                <w:bCs/>
                <w:color w:val="000000" w:themeColor="text1"/>
                <w:spacing w:val="5"/>
                <w:lang w:val="ru-RU" w:eastAsia="ar-SA"/>
              </w:rPr>
              <w:t xml:space="preserve">Домашнее задание: </w:t>
            </w:r>
            <w:r w:rsidRPr="00807D17">
              <w:rPr>
                <w:color w:val="000000" w:themeColor="text1"/>
                <w:spacing w:val="5"/>
                <w:lang w:val="ru-RU" w:eastAsia="ar-SA"/>
              </w:rPr>
              <w:t>Повторить технику передачи эстафетной палочки.</w:t>
            </w:r>
          </w:p>
        </w:tc>
        <w:tc>
          <w:tcPr>
            <w:tcW w:w="1519" w:type="dxa"/>
            <w:tcBorders>
              <w:left w:val="single" w:sz="4" w:space="0" w:color="000000"/>
              <w:bottom w:val="single" w:sz="4" w:space="0" w:color="000000"/>
            </w:tcBorders>
            <w:shd w:val="clear" w:color="auto" w:fill="FFFFFF"/>
            <w:vAlign w:val="center"/>
          </w:tcPr>
          <w:p w14:paraId="26663998"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Cs/>
                <w:color w:val="000000" w:themeColor="text1"/>
                <w:lang w:val="ru-RU" w:eastAsia="ar-SA"/>
              </w:rPr>
            </w:pPr>
            <w:r w:rsidRPr="00807D17">
              <w:rPr>
                <w:bCs/>
                <w:color w:val="000000" w:themeColor="text1"/>
                <w:lang w:val="ru-RU" w:eastAsia="ar-SA"/>
              </w:rPr>
              <w:t>2</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3ABC3E28"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color w:val="000000" w:themeColor="text1"/>
                <w:lang w:val="ru-RU" w:eastAsia="ar-SA"/>
              </w:rPr>
            </w:pPr>
            <w:r w:rsidRPr="00807D17">
              <w:rPr>
                <w:color w:val="000000" w:themeColor="text1"/>
                <w:lang w:val="ru-RU" w:eastAsia="ar-SA"/>
              </w:rPr>
              <w:t>ОК 04, ОК 08</w:t>
            </w:r>
          </w:p>
        </w:tc>
      </w:tr>
      <w:tr w:rsidR="00807D17" w:rsidRPr="00807D17" w14:paraId="327EEB08" w14:textId="77777777" w:rsidTr="00775DA0">
        <w:tc>
          <w:tcPr>
            <w:tcW w:w="2383" w:type="dxa"/>
            <w:vMerge/>
            <w:tcBorders>
              <w:top w:val="single" w:sz="4" w:space="0" w:color="000000"/>
              <w:left w:val="single" w:sz="4" w:space="0" w:color="000000"/>
              <w:bottom w:val="single" w:sz="4" w:space="0" w:color="000000"/>
            </w:tcBorders>
            <w:shd w:val="clear" w:color="auto" w:fill="auto"/>
            <w:vAlign w:val="center"/>
          </w:tcPr>
          <w:p w14:paraId="15B03E88" w14:textId="77777777" w:rsidR="00B343CB" w:rsidRPr="00807D17" w:rsidRDefault="00B343CB" w:rsidP="00B343CB">
            <w:pPr>
              <w:shd w:val="clear" w:color="auto" w:fill="FFFFFF"/>
              <w:snapToGrid w:val="0"/>
              <w:spacing w:before="281"/>
              <w:ind w:left="14"/>
              <w:rPr>
                <w:b/>
                <w:color w:val="000000" w:themeColor="text1"/>
                <w:lang w:val="ru-RU" w:eastAsia="ar-SA"/>
              </w:rPr>
            </w:pPr>
          </w:p>
        </w:tc>
        <w:tc>
          <w:tcPr>
            <w:tcW w:w="886" w:type="dxa"/>
            <w:gridSpan w:val="3"/>
            <w:tcBorders>
              <w:top w:val="single" w:sz="4" w:space="0" w:color="000000"/>
              <w:left w:val="single" w:sz="4" w:space="0" w:color="000000"/>
              <w:bottom w:val="single" w:sz="4" w:space="0" w:color="000000"/>
            </w:tcBorders>
            <w:shd w:val="clear" w:color="auto" w:fill="auto"/>
            <w:vAlign w:val="center"/>
          </w:tcPr>
          <w:p w14:paraId="255BB136" w14:textId="77777777" w:rsidR="00B343CB" w:rsidRPr="00807D17" w:rsidRDefault="00B343CB" w:rsidP="00B343CB">
            <w:pPr>
              <w:shd w:val="clear" w:color="auto" w:fill="FFFFFF"/>
              <w:snapToGrid w:val="0"/>
              <w:jc w:val="center"/>
              <w:rPr>
                <w:bCs/>
                <w:color w:val="000000" w:themeColor="text1"/>
                <w:lang w:val="ru-RU" w:eastAsia="ar-SA"/>
              </w:rPr>
            </w:pPr>
            <w:r w:rsidRPr="00807D17">
              <w:rPr>
                <w:bCs/>
                <w:color w:val="000000" w:themeColor="text1"/>
                <w:lang w:val="ru-RU" w:eastAsia="ar-SA"/>
              </w:rPr>
              <w:t>3.</w:t>
            </w:r>
          </w:p>
        </w:tc>
        <w:tc>
          <w:tcPr>
            <w:tcW w:w="8396" w:type="dxa"/>
            <w:tcBorders>
              <w:top w:val="single" w:sz="4" w:space="0" w:color="000000"/>
              <w:left w:val="single" w:sz="4" w:space="0" w:color="000000"/>
              <w:bottom w:val="single" w:sz="4" w:space="0" w:color="000000"/>
            </w:tcBorders>
            <w:shd w:val="clear" w:color="auto" w:fill="auto"/>
          </w:tcPr>
          <w:p w14:paraId="49AA3B3C"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eastAsia="ar-SA"/>
              </w:rPr>
            </w:pPr>
            <w:r w:rsidRPr="00807D17">
              <w:rPr>
                <w:b/>
                <w:color w:val="000000" w:themeColor="text1"/>
                <w:lang w:val="ru-RU" w:eastAsia="ar-SA"/>
              </w:rPr>
              <w:t>Совершенствование техники эстафетного бега.</w:t>
            </w:r>
            <w:r w:rsidRPr="00807D17">
              <w:rPr>
                <w:color w:val="000000" w:themeColor="text1"/>
                <w:lang w:val="ru-RU" w:eastAsia="ar-SA"/>
              </w:rPr>
              <w:t>/Развитие скоростных качеств.</w:t>
            </w:r>
          </w:p>
          <w:p w14:paraId="22AF45BD"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themeColor="text1"/>
                <w:lang w:val="ru-RU" w:eastAsia="ar-SA"/>
              </w:rPr>
            </w:pPr>
            <w:r w:rsidRPr="00807D17">
              <w:rPr>
                <w:color w:val="000000" w:themeColor="text1"/>
                <w:lang w:val="ru-RU" w:eastAsia="ar-SA"/>
              </w:rPr>
              <w:t>Передача палочки из правой руки в левую и из левой в правую в медленном темпе по сигналу передающего</w:t>
            </w:r>
          </w:p>
          <w:p w14:paraId="39132E70"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spacing w:val="5"/>
                <w:lang w:val="ru-RU" w:eastAsia="ar-SA"/>
              </w:rPr>
            </w:pPr>
            <w:r w:rsidRPr="00807D17">
              <w:rPr>
                <w:color w:val="000000" w:themeColor="text1"/>
                <w:lang w:val="ru-RU" w:eastAsia="ar-SA"/>
              </w:rPr>
              <w:t>Тоже, но с последующим ускорением принимающего.</w:t>
            </w:r>
          </w:p>
          <w:p w14:paraId="2FE9632B"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eastAsia="ar-SA"/>
              </w:rPr>
            </w:pPr>
            <w:r w:rsidRPr="00807D17">
              <w:rPr>
                <w:b/>
                <w:bCs/>
                <w:color w:val="000000" w:themeColor="text1"/>
                <w:spacing w:val="5"/>
                <w:lang w:val="ru-RU" w:eastAsia="ar-SA"/>
              </w:rPr>
              <w:t xml:space="preserve">Домашнее задание: </w:t>
            </w:r>
            <w:r w:rsidRPr="00807D17">
              <w:rPr>
                <w:bCs/>
                <w:color w:val="000000" w:themeColor="text1"/>
                <w:spacing w:val="5"/>
                <w:lang w:val="ru-RU" w:eastAsia="ar-SA"/>
              </w:rPr>
              <w:t>П</w:t>
            </w:r>
            <w:r w:rsidRPr="00807D17">
              <w:rPr>
                <w:color w:val="000000" w:themeColor="text1"/>
                <w:spacing w:val="5"/>
                <w:lang w:val="ru-RU" w:eastAsia="ar-SA"/>
              </w:rPr>
              <w:t>овторить технику эстафетного бега</w:t>
            </w:r>
          </w:p>
        </w:tc>
        <w:tc>
          <w:tcPr>
            <w:tcW w:w="1519" w:type="dxa"/>
            <w:tcBorders>
              <w:left w:val="single" w:sz="4" w:space="0" w:color="000000"/>
              <w:bottom w:val="single" w:sz="4" w:space="0" w:color="000000"/>
            </w:tcBorders>
            <w:shd w:val="clear" w:color="auto" w:fill="FFFFFF"/>
            <w:vAlign w:val="center"/>
          </w:tcPr>
          <w:p w14:paraId="278E325A"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Cs/>
                <w:color w:val="000000" w:themeColor="text1"/>
                <w:lang w:val="ru-RU" w:eastAsia="ar-SA"/>
              </w:rPr>
            </w:pPr>
            <w:r w:rsidRPr="00807D17">
              <w:rPr>
                <w:bCs/>
                <w:color w:val="000000" w:themeColor="text1"/>
                <w:lang w:val="ru-RU" w:eastAsia="ar-SA"/>
              </w:rPr>
              <w:t>2</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152E7659"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color w:val="000000" w:themeColor="text1"/>
                <w:lang w:val="ru-RU" w:eastAsia="ar-SA"/>
              </w:rPr>
            </w:pPr>
            <w:r w:rsidRPr="00807D17">
              <w:rPr>
                <w:color w:val="000000" w:themeColor="text1"/>
                <w:lang w:val="ru-RU" w:eastAsia="ar-SA"/>
              </w:rPr>
              <w:t>ОК 04, ОК 08</w:t>
            </w:r>
          </w:p>
        </w:tc>
      </w:tr>
      <w:tr w:rsidR="00B343CB" w:rsidRPr="00807D17" w14:paraId="1DC8C532" w14:textId="77777777" w:rsidTr="00775DA0">
        <w:tc>
          <w:tcPr>
            <w:tcW w:w="2383" w:type="dxa"/>
            <w:vMerge/>
            <w:tcBorders>
              <w:top w:val="single" w:sz="4" w:space="0" w:color="000000"/>
              <w:left w:val="single" w:sz="4" w:space="0" w:color="000000"/>
              <w:bottom w:val="single" w:sz="4" w:space="0" w:color="000000"/>
            </w:tcBorders>
            <w:shd w:val="clear" w:color="auto" w:fill="auto"/>
            <w:vAlign w:val="center"/>
          </w:tcPr>
          <w:p w14:paraId="4A0B5C4F" w14:textId="77777777" w:rsidR="00B343CB" w:rsidRPr="00807D17" w:rsidRDefault="00B343CB" w:rsidP="00B343CB">
            <w:pPr>
              <w:shd w:val="clear" w:color="auto" w:fill="FFFFFF"/>
              <w:snapToGrid w:val="0"/>
              <w:spacing w:before="281"/>
              <w:ind w:left="14"/>
              <w:rPr>
                <w:b/>
                <w:color w:val="000000" w:themeColor="text1"/>
                <w:lang w:val="ru-RU" w:eastAsia="ar-SA"/>
              </w:rPr>
            </w:pPr>
          </w:p>
        </w:tc>
        <w:tc>
          <w:tcPr>
            <w:tcW w:w="886" w:type="dxa"/>
            <w:gridSpan w:val="3"/>
            <w:tcBorders>
              <w:top w:val="single" w:sz="4" w:space="0" w:color="000000"/>
              <w:left w:val="single" w:sz="4" w:space="0" w:color="000000"/>
              <w:bottom w:val="single" w:sz="4" w:space="0" w:color="000000"/>
            </w:tcBorders>
            <w:shd w:val="clear" w:color="auto" w:fill="auto"/>
            <w:vAlign w:val="center"/>
          </w:tcPr>
          <w:p w14:paraId="30E12AB3" w14:textId="77777777" w:rsidR="00B343CB" w:rsidRPr="00807D17" w:rsidRDefault="00B343CB" w:rsidP="00B343CB">
            <w:pPr>
              <w:shd w:val="clear" w:color="auto" w:fill="FFFFFF"/>
              <w:snapToGrid w:val="0"/>
              <w:jc w:val="center"/>
              <w:rPr>
                <w:bCs/>
                <w:color w:val="000000" w:themeColor="text1"/>
                <w:lang w:val="ru-RU" w:eastAsia="ar-SA"/>
              </w:rPr>
            </w:pPr>
            <w:r w:rsidRPr="00807D17">
              <w:rPr>
                <w:bCs/>
                <w:color w:val="000000" w:themeColor="text1"/>
                <w:lang w:val="ru-RU" w:eastAsia="ar-SA"/>
              </w:rPr>
              <w:t>4.</w:t>
            </w:r>
          </w:p>
        </w:tc>
        <w:tc>
          <w:tcPr>
            <w:tcW w:w="8396" w:type="dxa"/>
            <w:tcBorders>
              <w:top w:val="single" w:sz="4" w:space="0" w:color="000000"/>
              <w:left w:val="single" w:sz="4" w:space="0" w:color="000000"/>
              <w:bottom w:val="single" w:sz="4" w:space="0" w:color="000000"/>
            </w:tcBorders>
            <w:shd w:val="clear" w:color="auto" w:fill="auto"/>
          </w:tcPr>
          <w:p w14:paraId="492FF35D" w14:textId="77777777" w:rsidR="00B343CB" w:rsidRPr="00807D17" w:rsidRDefault="00B343CB" w:rsidP="00B343CB">
            <w:pPr>
              <w:widowControl w:val="0"/>
              <w:suppressLineNumbers/>
              <w:suppressAutoHyphens/>
              <w:textAlignment w:val="baseline"/>
              <w:rPr>
                <w:rFonts w:eastAsia="Andale Sans UI"/>
                <w:b/>
                <w:color w:val="000000" w:themeColor="text1"/>
                <w:kern w:val="1"/>
                <w:lang w:val="ru-RU" w:eastAsia="fa-IR" w:bidi="fa-IR"/>
              </w:rPr>
            </w:pPr>
            <w:r w:rsidRPr="00807D17">
              <w:rPr>
                <w:rFonts w:eastAsia="Andale Sans UI"/>
                <w:b/>
                <w:color w:val="000000" w:themeColor="text1"/>
                <w:kern w:val="1"/>
                <w:lang w:val="ru-RU" w:eastAsia="fa-IR" w:bidi="fa-IR"/>
              </w:rPr>
              <w:t xml:space="preserve">Зачетное занятие. </w:t>
            </w:r>
          </w:p>
          <w:p w14:paraId="4F98048F" w14:textId="77777777" w:rsidR="00B343CB" w:rsidRPr="00807D17" w:rsidRDefault="00B343CB" w:rsidP="00B343CB">
            <w:pPr>
              <w:widowControl w:val="0"/>
              <w:suppressLineNumbers/>
              <w:suppressAutoHyphens/>
              <w:textAlignment w:val="baseline"/>
              <w:rPr>
                <w:rFonts w:eastAsia="Andale Sans UI"/>
                <w:color w:val="000000" w:themeColor="text1"/>
                <w:kern w:val="1"/>
                <w:lang w:val="ru-RU" w:eastAsia="fa-IR" w:bidi="fa-IR"/>
              </w:rPr>
            </w:pPr>
            <w:r w:rsidRPr="00807D17">
              <w:rPr>
                <w:rFonts w:eastAsia="Andale Sans UI"/>
                <w:color w:val="000000" w:themeColor="text1"/>
                <w:kern w:val="1"/>
                <w:lang w:val="ru-RU" w:eastAsia="fa-IR" w:bidi="fa-IR"/>
              </w:rPr>
              <w:t xml:space="preserve">Развитие общей выносливости. Выполнение контрольного норматива </w:t>
            </w:r>
            <w:r w:rsidRPr="00F318DD">
              <w:rPr>
                <w:rFonts w:eastAsia="Andale Sans UI"/>
                <w:color w:val="000000" w:themeColor="text1"/>
                <w:kern w:val="1"/>
                <w:lang w:val="ru-RU" w:eastAsia="fa-IR" w:bidi="fa-IR"/>
              </w:rPr>
              <w:t>комплекса ГТ</w:t>
            </w:r>
            <w:r w:rsidRPr="00807D17">
              <w:rPr>
                <w:rFonts w:eastAsia="Andale Sans UI"/>
                <w:color w:val="000000" w:themeColor="text1"/>
                <w:kern w:val="1"/>
                <w:lang w:val="ru-RU" w:eastAsia="fa-IR" w:bidi="fa-IR"/>
              </w:rPr>
              <w:t>О.</w:t>
            </w:r>
          </w:p>
          <w:p w14:paraId="15F3D09F" w14:textId="77777777" w:rsidR="00B343CB" w:rsidRPr="00807D17" w:rsidRDefault="00B343CB" w:rsidP="00B343CB">
            <w:pPr>
              <w:tabs>
                <w:tab w:val="left" w:pos="-20"/>
              </w:tabs>
              <w:snapToGrid w:val="0"/>
              <w:spacing w:line="197" w:lineRule="exact"/>
              <w:ind w:left="-134" w:firstLine="134"/>
              <w:jc w:val="both"/>
              <w:rPr>
                <w:bCs/>
                <w:color w:val="000000" w:themeColor="text1"/>
                <w:lang w:val="ru-RU" w:eastAsia="ar-SA"/>
              </w:rPr>
            </w:pPr>
            <w:r w:rsidRPr="00807D17">
              <w:rPr>
                <w:b/>
                <w:bCs/>
                <w:color w:val="000000" w:themeColor="text1"/>
                <w:spacing w:val="5"/>
                <w:lang w:val="ru-RU" w:eastAsia="ar-SA"/>
              </w:rPr>
              <w:t xml:space="preserve">Домашнее задание: </w:t>
            </w:r>
            <w:r w:rsidRPr="00807D17">
              <w:rPr>
                <w:color w:val="000000" w:themeColor="text1"/>
                <w:spacing w:val="5"/>
                <w:lang w:val="ru-RU" w:eastAsia="ar-SA"/>
              </w:rPr>
              <w:t>Вести дневник индивидуальных занятий физическими упражнениями.</w:t>
            </w:r>
          </w:p>
        </w:tc>
        <w:tc>
          <w:tcPr>
            <w:tcW w:w="1519" w:type="dxa"/>
            <w:tcBorders>
              <w:left w:val="single" w:sz="4" w:space="0" w:color="000000"/>
              <w:bottom w:val="single" w:sz="4" w:space="0" w:color="000000"/>
            </w:tcBorders>
            <w:shd w:val="clear" w:color="auto" w:fill="FFFFFF"/>
            <w:vAlign w:val="center"/>
          </w:tcPr>
          <w:p w14:paraId="4597221A"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bCs/>
                <w:color w:val="000000" w:themeColor="text1"/>
                <w:lang w:val="ru-RU" w:eastAsia="ar-SA"/>
              </w:rPr>
            </w:pPr>
            <w:r w:rsidRPr="00807D17">
              <w:rPr>
                <w:bCs/>
                <w:color w:val="000000" w:themeColor="text1"/>
                <w:lang w:val="ru-RU" w:eastAsia="ar-SA"/>
              </w:rPr>
              <w:t>2</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2041E14"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000000" w:themeColor="text1"/>
                <w:lang w:val="ru-RU" w:eastAsia="ar-SA"/>
              </w:rPr>
            </w:pPr>
            <w:r w:rsidRPr="00807D17">
              <w:rPr>
                <w:color w:val="000000" w:themeColor="text1"/>
                <w:lang w:val="ru-RU" w:eastAsia="ar-SA"/>
              </w:rPr>
              <w:t>ОК 04, ОК 08,</w:t>
            </w:r>
          </w:p>
          <w:p w14:paraId="0302CEEB"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color w:val="000000" w:themeColor="text1"/>
                <w:lang w:val="ru-RU" w:eastAsia="ar-SA"/>
              </w:rPr>
            </w:pPr>
            <w:r w:rsidRPr="00807D17">
              <w:rPr>
                <w:color w:val="000000" w:themeColor="text1"/>
                <w:lang w:val="ru-RU" w:eastAsia="ar-SA"/>
              </w:rPr>
              <w:t xml:space="preserve"> ПК 1.3</w:t>
            </w:r>
          </w:p>
        </w:tc>
      </w:tr>
      <w:tr w:rsidR="00B343CB" w:rsidRPr="00807D17" w14:paraId="5552D6B1" w14:textId="77777777" w:rsidTr="00775DA0">
        <w:trPr>
          <w:trHeight w:hRule="exact" w:val="340"/>
        </w:trPr>
        <w:tc>
          <w:tcPr>
            <w:tcW w:w="11665" w:type="dxa"/>
            <w:gridSpan w:val="5"/>
            <w:tcBorders>
              <w:top w:val="single" w:sz="4" w:space="0" w:color="auto"/>
              <w:left w:val="single" w:sz="4" w:space="0" w:color="000000"/>
              <w:bottom w:val="single" w:sz="4" w:space="0" w:color="auto"/>
              <w:right w:val="single" w:sz="4" w:space="0" w:color="auto"/>
            </w:tcBorders>
            <w:shd w:val="clear" w:color="auto" w:fill="auto"/>
          </w:tcPr>
          <w:p w14:paraId="3A41CF02" w14:textId="77777777" w:rsidR="00B343CB" w:rsidRPr="00807D17" w:rsidRDefault="00B343CB" w:rsidP="00B343CB">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uppressAutoHyphens/>
              <w:snapToGrid w:val="0"/>
              <w:spacing w:after="200" w:line="200" w:lineRule="atLeast"/>
              <w:ind w:left="108"/>
              <w:rPr>
                <w:b/>
                <w:color w:val="000000" w:themeColor="text1"/>
                <w:lang w:val="ru-RU" w:eastAsia="ar-SA"/>
              </w:rPr>
            </w:pPr>
            <w:r w:rsidRPr="00807D17">
              <w:rPr>
                <w:b/>
                <w:bCs/>
                <w:color w:val="000000" w:themeColor="text1"/>
                <w:lang w:val="ru-RU" w:eastAsia="ar-SA"/>
              </w:rPr>
              <w:t>Промежуточная аттестация в форме дифференцированного зачета</w:t>
            </w: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tcPr>
          <w:p w14:paraId="09AF40EB" w14:textId="77777777" w:rsidR="00B343CB" w:rsidRPr="00807D17" w:rsidRDefault="00B343CB" w:rsidP="00B343CB">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uppressAutoHyphens/>
              <w:snapToGrid w:val="0"/>
              <w:spacing w:after="200" w:line="200" w:lineRule="atLeast"/>
              <w:ind w:left="108"/>
              <w:jc w:val="center"/>
              <w:rPr>
                <w:b/>
                <w:color w:val="000000" w:themeColor="text1"/>
                <w:lang w:val="ru-RU" w:eastAsia="ar-SA"/>
              </w:rPr>
            </w:pPr>
            <w:r w:rsidRPr="00807D17">
              <w:rPr>
                <w:b/>
                <w:color w:val="000000" w:themeColor="text1"/>
                <w:lang w:val="ru-RU" w:eastAsia="ar-SA"/>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35A2BE6" w14:textId="77777777" w:rsidR="00B343CB" w:rsidRPr="00807D17" w:rsidRDefault="00B343CB" w:rsidP="00B343CB">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uppressAutoHyphens/>
              <w:snapToGrid w:val="0"/>
              <w:spacing w:after="200" w:line="200" w:lineRule="atLeast"/>
              <w:ind w:left="108"/>
              <w:jc w:val="center"/>
              <w:rPr>
                <w:b/>
                <w:color w:val="000000" w:themeColor="text1"/>
                <w:lang w:val="ru-RU" w:eastAsia="ar-SA"/>
              </w:rPr>
            </w:pPr>
          </w:p>
        </w:tc>
      </w:tr>
      <w:tr w:rsidR="00B343CB" w:rsidRPr="00807D17" w14:paraId="4C510999" w14:textId="77777777" w:rsidTr="00775DA0">
        <w:trPr>
          <w:trHeight w:hRule="exact" w:val="340"/>
        </w:trPr>
        <w:tc>
          <w:tcPr>
            <w:tcW w:w="2411" w:type="dxa"/>
            <w:gridSpan w:val="2"/>
            <w:tcBorders>
              <w:top w:val="single" w:sz="4" w:space="0" w:color="auto"/>
              <w:left w:val="single" w:sz="4" w:space="0" w:color="000000"/>
              <w:bottom w:val="single" w:sz="4" w:space="0" w:color="000000"/>
            </w:tcBorders>
            <w:shd w:val="clear" w:color="auto" w:fill="auto"/>
          </w:tcPr>
          <w:p w14:paraId="660330B8" w14:textId="77777777" w:rsidR="00B343CB" w:rsidRPr="00807D17" w:rsidRDefault="00B343CB" w:rsidP="00B343CB">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uppressAutoHyphens/>
              <w:snapToGrid w:val="0"/>
              <w:spacing w:after="200" w:line="200" w:lineRule="atLeast"/>
              <w:ind w:left="108"/>
              <w:rPr>
                <w:b/>
                <w:color w:val="000000" w:themeColor="text1"/>
                <w:lang w:val="ru-RU" w:eastAsia="ar-SA"/>
              </w:rPr>
            </w:pPr>
            <w:r w:rsidRPr="00807D17">
              <w:rPr>
                <w:b/>
                <w:color w:val="000000" w:themeColor="text1"/>
                <w:lang w:val="ru-RU" w:eastAsia="ar-SA"/>
              </w:rPr>
              <w:t>Всего</w:t>
            </w:r>
          </w:p>
        </w:tc>
        <w:tc>
          <w:tcPr>
            <w:tcW w:w="9254" w:type="dxa"/>
            <w:gridSpan w:val="3"/>
            <w:tcBorders>
              <w:top w:val="single" w:sz="4" w:space="0" w:color="auto"/>
              <w:left w:val="single" w:sz="4" w:space="0" w:color="000000"/>
              <w:bottom w:val="single" w:sz="4" w:space="0" w:color="000000"/>
              <w:right w:val="single" w:sz="4" w:space="0" w:color="auto"/>
            </w:tcBorders>
            <w:shd w:val="clear" w:color="auto" w:fill="auto"/>
          </w:tcPr>
          <w:p w14:paraId="2370FCAE" w14:textId="77777777" w:rsidR="00B343CB" w:rsidRPr="00807D17" w:rsidRDefault="00B343CB" w:rsidP="00B343CB">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uppressAutoHyphens/>
              <w:snapToGrid w:val="0"/>
              <w:spacing w:after="200" w:line="200" w:lineRule="atLeast"/>
              <w:ind w:left="108"/>
              <w:rPr>
                <w:color w:val="000000" w:themeColor="text1"/>
                <w:lang w:val="de-DE" w:eastAsia="ar-SA"/>
              </w:rPr>
            </w:pP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tcPr>
          <w:p w14:paraId="409A6006" w14:textId="77777777" w:rsidR="00B343CB" w:rsidRPr="00807D17" w:rsidRDefault="00B343CB" w:rsidP="00B343CB">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uppressAutoHyphens/>
              <w:snapToGrid w:val="0"/>
              <w:spacing w:after="200" w:line="200" w:lineRule="atLeast"/>
              <w:ind w:left="108"/>
              <w:jc w:val="center"/>
              <w:rPr>
                <w:b/>
                <w:color w:val="000000" w:themeColor="text1"/>
                <w:lang w:val="ru-RU" w:eastAsia="ar-SA"/>
              </w:rPr>
            </w:pPr>
            <w:r w:rsidRPr="00807D17">
              <w:rPr>
                <w:b/>
                <w:color w:val="000000" w:themeColor="text1"/>
                <w:lang w:val="ru-RU" w:eastAsia="ar-SA"/>
              </w:rPr>
              <w:t>54</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D62A496" w14:textId="77777777" w:rsidR="00B343CB" w:rsidRPr="00807D17" w:rsidRDefault="00B343CB" w:rsidP="00B343CB">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uppressAutoHyphens/>
              <w:snapToGrid w:val="0"/>
              <w:spacing w:after="200" w:line="200" w:lineRule="atLeast"/>
              <w:jc w:val="center"/>
              <w:rPr>
                <w:b/>
                <w:color w:val="000000" w:themeColor="text1"/>
                <w:lang w:val="ru-RU" w:eastAsia="ar-SA"/>
              </w:rPr>
            </w:pPr>
          </w:p>
        </w:tc>
      </w:tr>
    </w:tbl>
    <w:p w14:paraId="5BEA1D34" w14:textId="77777777" w:rsidR="00B343CB" w:rsidRPr="00807D17" w:rsidRDefault="00B343CB" w:rsidP="00B343CB">
      <w:pPr>
        <w:tabs>
          <w:tab w:val="left" w:pos="916"/>
          <w:tab w:val="left" w:pos="13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color w:val="000000" w:themeColor="text1"/>
          <w:lang w:val="ru-RU" w:eastAsia="ar-SA"/>
        </w:rPr>
      </w:pPr>
      <w:r w:rsidRPr="00807D17">
        <w:rPr>
          <w:bCs/>
          <w:i/>
          <w:color w:val="000000" w:themeColor="text1"/>
          <w:lang w:val="ru-RU" w:eastAsia="ar-SA"/>
        </w:rPr>
        <w:tab/>
      </w:r>
      <w:r w:rsidRPr="00807D17">
        <w:rPr>
          <w:bCs/>
          <w:i/>
          <w:color w:val="000000" w:themeColor="text1"/>
          <w:lang w:val="ru-RU" w:eastAsia="ar-SA"/>
        </w:rPr>
        <w:tab/>
      </w:r>
      <w:r w:rsidRPr="00807D17">
        <w:rPr>
          <w:bCs/>
          <w:i/>
          <w:color w:val="000000" w:themeColor="text1"/>
          <w:lang w:val="ru-RU" w:eastAsia="ar-SA"/>
        </w:rPr>
        <w:tab/>
      </w:r>
      <w:r w:rsidRPr="00807D17">
        <w:rPr>
          <w:bCs/>
          <w:i/>
          <w:color w:val="000000" w:themeColor="text1"/>
          <w:lang w:val="ru-RU" w:eastAsia="ar-SA"/>
        </w:rPr>
        <w:tab/>
      </w:r>
      <w:r w:rsidRPr="00807D17">
        <w:rPr>
          <w:bCs/>
          <w:i/>
          <w:color w:val="000000" w:themeColor="text1"/>
          <w:lang w:val="ru-RU" w:eastAsia="ar-SA"/>
        </w:rPr>
        <w:tab/>
      </w:r>
      <w:r w:rsidRPr="00807D17">
        <w:rPr>
          <w:bCs/>
          <w:i/>
          <w:color w:val="000000" w:themeColor="text1"/>
          <w:lang w:val="ru-RU" w:eastAsia="ar-SA"/>
        </w:rPr>
        <w:tab/>
      </w:r>
      <w:r w:rsidRPr="00807D17">
        <w:rPr>
          <w:bCs/>
          <w:i/>
          <w:color w:val="000000" w:themeColor="text1"/>
          <w:lang w:val="ru-RU" w:eastAsia="ar-SA"/>
        </w:rPr>
        <w:tab/>
      </w:r>
      <w:r w:rsidRPr="00807D17">
        <w:rPr>
          <w:bCs/>
          <w:i/>
          <w:color w:val="000000" w:themeColor="text1"/>
          <w:lang w:val="ru-RU" w:eastAsia="ar-SA"/>
        </w:rPr>
        <w:tab/>
      </w:r>
      <w:r w:rsidRPr="00807D17">
        <w:rPr>
          <w:bCs/>
          <w:i/>
          <w:color w:val="000000" w:themeColor="text1"/>
          <w:lang w:val="ru-RU" w:eastAsia="ar-SA"/>
        </w:rPr>
        <w:tab/>
      </w:r>
      <w:r w:rsidRPr="00807D17">
        <w:rPr>
          <w:bCs/>
          <w:i/>
          <w:color w:val="000000" w:themeColor="text1"/>
          <w:lang w:val="ru-RU" w:eastAsia="ar-SA"/>
        </w:rPr>
        <w:tab/>
      </w:r>
      <w:r w:rsidRPr="00807D17">
        <w:rPr>
          <w:bCs/>
          <w:i/>
          <w:color w:val="000000" w:themeColor="text1"/>
          <w:lang w:val="ru-RU" w:eastAsia="ar-SA"/>
        </w:rPr>
        <w:tab/>
      </w:r>
      <w:r w:rsidRPr="00807D17">
        <w:rPr>
          <w:bCs/>
          <w:i/>
          <w:color w:val="000000" w:themeColor="text1"/>
          <w:lang w:val="ru-RU" w:eastAsia="ar-SA"/>
        </w:rPr>
        <w:tab/>
      </w:r>
      <w:r w:rsidRPr="00807D17">
        <w:rPr>
          <w:bCs/>
          <w:i/>
          <w:color w:val="000000" w:themeColor="text1"/>
          <w:lang w:val="ru-RU" w:eastAsia="ar-SA"/>
        </w:rPr>
        <w:tab/>
      </w:r>
      <w:r w:rsidRPr="00807D17">
        <w:rPr>
          <w:bCs/>
          <w:i/>
          <w:color w:val="000000" w:themeColor="text1"/>
          <w:lang w:val="ru-RU" w:eastAsia="ar-SA"/>
        </w:rPr>
        <w:tab/>
      </w:r>
      <w:r w:rsidRPr="00807D17">
        <w:rPr>
          <w:bCs/>
          <w:i/>
          <w:color w:val="000000" w:themeColor="text1"/>
          <w:lang w:val="ru-RU" w:eastAsia="ar-SA"/>
        </w:rPr>
        <w:tab/>
      </w:r>
      <w:r w:rsidRPr="00807D17">
        <w:rPr>
          <w:bCs/>
          <w:i/>
          <w:color w:val="000000" w:themeColor="text1"/>
          <w:lang w:val="ru-RU" w:eastAsia="ar-SA"/>
        </w:rPr>
        <w:tab/>
      </w:r>
      <w:r w:rsidRPr="00807D17">
        <w:rPr>
          <w:bCs/>
          <w:i/>
          <w:color w:val="000000" w:themeColor="text1"/>
          <w:lang w:val="ru-RU" w:eastAsia="ar-SA"/>
        </w:rPr>
        <w:tab/>
      </w:r>
    </w:p>
    <w:p w14:paraId="3F6F3FF0" w14:textId="77777777" w:rsidR="00B343CB" w:rsidRPr="00807D17" w:rsidRDefault="00B343CB" w:rsidP="00B343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themeColor="text1"/>
          <w:lang w:val="ru-RU" w:eastAsia="ar-SA"/>
        </w:rPr>
        <w:sectPr w:rsidR="00B343CB" w:rsidRPr="00807D17">
          <w:headerReference w:type="even" r:id="rId42"/>
          <w:headerReference w:type="default" r:id="rId43"/>
          <w:footerReference w:type="even" r:id="rId44"/>
          <w:footerReference w:type="default" r:id="rId45"/>
          <w:headerReference w:type="first" r:id="rId46"/>
          <w:footerReference w:type="first" r:id="rId47"/>
          <w:pgSz w:w="16838" w:h="11906" w:orient="landscape"/>
          <w:pgMar w:top="851" w:right="1134" w:bottom="851" w:left="992" w:header="720" w:footer="709" w:gutter="0"/>
          <w:cols w:space="720"/>
          <w:docGrid w:linePitch="360"/>
        </w:sectPr>
      </w:pPr>
    </w:p>
    <w:p w14:paraId="29F4B12E" w14:textId="4D4B0FB8" w:rsidR="00B343CB" w:rsidRPr="00807D17" w:rsidRDefault="00B343CB" w:rsidP="00B343CB">
      <w:pPr>
        <w:keepNext/>
        <w:autoSpaceDE w:val="0"/>
        <w:ind w:left="360" w:hanging="360"/>
        <w:jc w:val="center"/>
        <w:outlineLvl w:val="0"/>
        <w:rPr>
          <w:b/>
          <w:color w:val="000000" w:themeColor="text1"/>
          <w:lang w:val="ru-RU" w:eastAsia="ar-SA"/>
        </w:rPr>
      </w:pPr>
      <w:bookmarkStart w:id="81" w:name="_Toc167803615"/>
      <w:r w:rsidRPr="00807D17">
        <w:rPr>
          <w:b/>
          <w:color w:val="000000" w:themeColor="text1"/>
          <w:lang w:val="ru-RU" w:eastAsia="ar-SA"/>
        </w:rPr>
        <w:lastRenderedPageBreak/>
        <w:t>3. УСЛОВИЯ РЕАЛИЗАЦИИ ДИСЦИПЛИНЫ</w:t>
      </w:r>
      <w:bookmarkEnd w:id="81"/>
    </w:p>
    <w:p w14:paraId="2B3E0721" w14:textId="77777777" w:rsidR="00B343CB" w:rsidRPr="00807D17" w:rsidRDefault="00B343CB" w:rsidP="00B343CB">
      <w:pPr>
        <w:keepNext/>
        <w:numPr>
          <w:ilvl w:val="1"/>
          <w:numId w:val="0"/>
        </w:numPr>
        <w:tabs>
          <w:tab w:val="num" w:pos="0"/>
        </w:tabs>
        <w:spacing w:before="240" w:after="60"/>
        <w:ind w:firstLine="709"/>
        <w:outlineLvl w:val="1"/>
        <w:rPr>
          <w:b/>
          <w:bCs/>
          <w:iCs/>
          <w:color w:val="000000" w:themeColor="text1"/>
          <w:lang w:val="ru-RU" w:eastAsia="ar-SA"/>
        </w:rPr>
      </w:pPr>
      <w:bookmarkStart w:id="82" w:name="_Toc167803616"/>
      <w:r w:rsidRPr="00807D17">
        <w:rPr>
          <w:b/>
          <w:bCs/>
          <w:iCs/>
          <w:color w:val="000000" w:themeColor="text1"/>
          <w:lang w:val="ru-RU" w:eastAsia="ar-SA"/>
        </w:rPr>
        <w:t>3.1. Материально-техническое обеспечение</w:t>
      </w:r>
      <w:bookmarkEnd w:id="82"/>
    </w:p>
    <w:p w14:paraId="05A45987" w14:textId="7F3B7022" w:rsidR="00B343CB" w:rsidRPr="00807D17" w:rsidRDefault="00B343CB" w:rsidP="00B343CB">
      <w:pPr>
        <w:suppressAutoHyphens/>
        <w:ind w:firstLine="709"/>
        <w:jc w:val="both"/>
        <w:rPr>
          <w:bCs/>
          <w:color w:val="000000" w:themeColor="text1"/>
          <w:lang w:val="ru-RU" w:eastAsia="ar-SA"/>
        </w:rPr>
      </w:pPr>
      <w:r w:rsidRPr="00807D17">
        <w:rPr>
          <w:bCs/>
          <w:color w:val="000000" w:themeColor="text1"/>
          <w:lang w:val="ru-RU" w:eastAsia="ar-SA"/>
        </w:rPr>
        <w:t>Кабинет</w:t>
      </w:r>
      <w:r w:rsidRPr="00807D17">
        <w:rPr>
          <w:bCs/>
          <w:i/>
          <w:color w:val="000000" w:themeColor="text1"/>
          <w:lang w:val="ru-RU" w:eastAsia="ar-SA"/>
        </w:rPr>
        <w:t xml:space="preserve"> «Спортивный зал», </w:t>
      </w:r>
      <w:r w:rsidRPr="00807D17">
        <w:rPr>
          <w:bCs/>
          <w:color w:val="000000" w:themeColor="text1"/>
          <w:lang w:val="ru-RU" w:eastAsia="ar-SA"/>
        </w:rPr>
        <w:t xml:space="preserve">оснащенный </w:t>
      </w:r>
      <w:r w:rsidR="00E05E48">
        <w:rPr>
          <w:bCs/>
          <w:iCs/>
          <w:color w:val="000000" w:themeColor="text1"/>
          <w:lang w:val="ru-RU" w:eastAsia="ar-SA"/>
        </w:rPr>
        <w:t>в соответствии с приложением 4</w:t>
      </w:r>
      <w:r w:rsidRPr="00807D17">
        <w:rPr>
          <w:bCs/>
          <w:iCs/>
          <w:color w:val="000000" w:themeColor="text1"/>
          <w:lang w:val="ru-RU" w:eastAsia="ar-SA"/>
        </w:rPr>
        <w:t xml:space="preserve"> ОПОП-П</w:t>
      </w:r>
      <w:r w:rsidRPr="00807D17">
        <w:rPr>
          <w:bCs/>
          <w:color w:val="000000" w:themeColor="text1"/>
          <w:lang w:val="ru-RU" w:eastAsia="ar-SA"/>
        </w:rPr>
        <w:t xml:space="preserve">. </w:t>
      </w:r>
    </w:p>
    <w:p w14:paraId="0D0B5009" w14:textId="77777777" w:rsidR="00B343CB" w:rsidRPr="00807D17" w:rsidRDefault="00B343CB" w:rsidP="00B343CB">
      <w:pPr>
        <w:suppressAutoHyphens/>
        <w:ind w:firstLine="709"/>
        <w:jc w:val="both"/>
        <w:rPr>
          <w:bCs/>
          <w:i/>
          <w:color w:val="000000" w:themeColor="text1"/>
          <w:lang w:val="ru-RU" w:eastAsia="ar-SA"/>
        </w:rPr>
      </w:pPr>
    </w:p>
    <w:p w14:paraId="060A2165" w14:textId="77777777" w:rsidR="00B343CB" w:rsidRPr="00807D17" w:rsidRDefault="00B343CB" w:rsidP="00B343CB">
      <w:pPr>
        <w:autoSpaceDE w:val="0"/>
        <w:spacing w:line="360" w:lineRule="auto"/>
        <w:ind w:firstLine="709"/>
        <w:jc w:val="both"/>
        <w:rPr>
          <w:color w:val="000000" w:themeColor="text1"/>
          <w:lang w:val="ru-RU" w:eastAsia="ar-SA"/>
        </w:rPr>
      </w:pPr>
      <w:r w:rsidRPr="00807D17">
        <w:rPr>
          <w:b/>
          <w:color w:val="000000" w:themeColor="text1"/>
          <w:lang w:val="ru-RU" w:eastAsia="ar-SA"/>
        </w:rPr>
        <w:t>3.2. Спортивное оборудование:</w:t>
      </w:r>
    </w:p>
    <w:p w14:paraId="4DAFD50A" w14:textId="77777777" w:rsidR="00B343CB" w:rsidRPr="00807D17" w:rsidRDefault="00B343CB" w:rsidP="00B343CB">
      <w:pPr>
        <w:tabs>
          <w:tab w:val="left" w:pos="426"/>
          <w:tab w:val="num" w:pos="1588"/>
        </w:tabs>
        <w:autoSpaceDE w:val="0"/>
        <w:spacing w:line="360" w:lineRule="auto"/>
        <w:jc w:val="both"/>
        <w:rPr>
          <w:color w:val="000000" w:themeColor="text1"/>
          <w:lang w:val="ru-RU" w:eastAsia="ar-SA"/>
        </w:rPr>
      </w:pPr>
      <w:r w:rsidRPr="00807D17">
        <w:rPr>
          <w:color w:val="000000" w:themeColor="text1"/>
          <w:lang w:val="ru-RU" w:eastAsia="ar-SA"/>
        </w:rPr>
        <w:t xml:space="preserve">1.   Футбольные, волейбольные мячи; ворота, корзины, сетки, стойки; </w:t>
      </w:r>
    </w:p>
    <w:p w14:paraId="6D8CC70F" w14:textId="77777777" w:rsidR="00B343CB" w:rsidRPr="00807D17" w:rsidRDefault="00B343CB" w:rsidP="00B343CB">
      <w:pPr>
        <w:tabs>
          <w:tab w:val="left" w:pos="426"/>
          <w:tab w:val="num" w:pos="1588"/>
        </w:tabs>
        <w:autoSpaceDE w:val="0"/>
        <w:spacing w:line="360" w:lineRule="auto"/>
        <w:jc w:val="both"/>
        <w:rPr>
          <w:color w:val="000000" w:themeColor="text1"/>
          <w:lang w:val="ru-RU" w:eastAsia="ar-SA"/>
        </w:rPr>
      </w:pPr>
      <w:r w:rsidRPr="00807D17">
        <w:rPr>
          <w:color w:val="000000" w:themeColor="text1"/>
          <w:lang w:val="ru-RU" w:eastAsia="ar-SA"/>
        </w:rPr>
        <w:t>2.   Оборудование для силовых упражнений (например: гантели, утяжелители,</w:t>
      </w:r>
    </w:p>
    <w:p w14:paraId="4CBD6FE7" w14:textId="77777777" w:rsidR="00B343CB" w:rsidRPr="00807D17" w:rsidRDefault="00B343CB" w:rsidP="00B343CB">
      <w:pPr>
        <w:tabs>
          <w:tab w:val="left" w:pos="426"/>
        </w:tabs>
        <w:autoSpaceDE w:val="0"/>
        <w:spacing w:line="360" w:lineRule="auto"/>
        <w:jc w:val="both"/>
        <w:rPr>
          <w:color w:val="000000" w:themeColor="text1"/>
          <w:lang w:val="ru-RU" w:eastAsia="ar-SA"/>
        </w:rPr>
      </w:pPr>
      <w:r w:rsidRPr="00807D17">
        <w:rPr>
          <w:color w:val="000000" w:themeColor="text1"/>
          <w:lang w:val="ru-RU" w:eastAsia="ar-SA"/>
        </w:rPr>
        <w:t>штанги с комплектом различных отягощений );</w:t>
      </w:r>
    </w:p>
    <w:p w14:paraId="1A7AC8A9" w14:textId="77777777" w:rsidR="00B343CB" w:rsidRPr="00807D17" w:rsidRDefault="00B343CB" w:rsidP="00B343CB">
      <w:pPr>
        <w:tabs>
          <w:tab w:val="left" w:pos="426"/>
        </w:tabs>
        <w:autoSpaceDE w:val="0"/>
        <w:spacing w:line="360" w:lineRule="auto"/>
        <w:jc w:val="both"/>
        <w:rPr>
          <w:color w:val="000000" w:themeColor="text1"/>
          <w:lang w:val="ru-RU" w:eastAsia="ar-SA"/>
        </w:rPr>
      </w:pPr>
      <w:r w:rsidRPr="00807D17">
        <w:rPr>
          <w:color w:val="000000" w:themeColor="text1"/>
          <w:lang w:val="ru-RU" w:eastAsia="ar-SA"/>
        </w:rPr>
        <w:t>3. Оборудование для занятий гимнастикой (например, скакалки, гимнастические коврики, гимнастические  скамьи).</w:t>
      </w:r>
    </w:p>
    <w:p w14:paraId="7370C9C4" w14:textId="77777777" w:rsidR="00B343CB" w:rsidRPr="00807D17" w:rsidRDefault="00B343CB" w:rsidP="00B343CB">
      <w:pPr>
        <w:tabs>
          <w:tab w:val="left" w:pos="426"/>
        </w:tabs>
        <w:autoSpaceDE w:val="0"/>
        <w:spacing w:line="360" w:lineRule="auto"/>
        <w:jc w:val="both"/>
        <w:rPr>
          <w:color w:val="000000" w:themeColor="text1"/>
          <w:lang w:val="ru-RU" w:eastAsia="ar-SA"/>
        </w:rPr>
      </w:pPr>
      <w:r w:rsidRPr="00807D17">
        <w:rPr>
          <w:color w:val="000000" w:themeColor="text1"/>
          <w:lang w:val="ru-RU" w:eastAsia="ar-SA"/>
        </w:rPr>
        <w:t>4. Гимнастическая перекладина, шведская стенка, секундомеры, дорожка резиновая разметочная для прыжком и метания;</w:t>
      </w:r>
    </w:p>
    <w:p w14:paraId="48F96441" w14:textId="77777777" w:rsidR="00B343CB" w:rsidRPr="00807D17" w:rsidRDefault="00B343CB" w:rsidP="00B343CB">
      <w:pPr>
        <w:autoSpaceDE w:val="0"/>
        <w:spacing w:line="360" w:lineRule="auto"/>
        <w:ind w:firstLine="709"/>
        <w:jc w:val="both"/>
        <w:rPr>
          <w:color w:val="000000" w:themeColor="text1"/>
          <w:lang w:val="ru-RU" w:eastAsia="ar-SA"/>
        </w:rPr>
      </w:pPr>
      <w:r w:rsidRPr="00807D17">
        <w:rPr>
          <w:b/>
          <w:color w:val="000000" w:themeColor="text1"/>
          <w:lang w:val="ru-RU" w:eastAsia="ar-SA"/>
        </w:rPr>
        <w:t>Для занятий лыжным спортом:</w:t>
      </w:r>
    </w:p>
    <w:p w14:paraId="2287FBCA" w14:textId="77777777" w:rsidR="00B343CB" w:rsidRPr="00807D17" w:rsidRDefault="00B343CB" w:rsidP="00B343CB">
      <w:pPr>
        <w:tabs>
          <w:tab w:val="left" w:pos="426"/>
          <w:tab w:val="num" w:pos="1588"/>
        </w:tabs>
        <w:autoSpaceDE w:val="0"/>
        <w:spacing w:line="360" w:lineRule="auto"/>
        <w:jc w:val="both"/>
        <w:rPr>
          <w:color w:val="000000" w:themeColor="text1"/>
          <w:lang w:val="ru-RU" w:eastAsia="ar-SA"/>
        </w:rPr>
      </w:pPr>
      <w:r w:rsidRPr="00807D17">
        <w:rPr>
          <w:color w:val="000000" w:themeColor="text1"/>
          <w:lang w:val="ru-RU" w:eastAsia="ar-SA"/>
        </w:rPr>
        <w:t>1. Учебно-тренировочные лыжни и трассы спусков на склонах, отвечающие требованиям безопасности;</w:t>
      </w:r>
    </w:p>
    <w:p w14:paraId="55D3369E" w14:textId="77777777" w:rsidR="00B343CB" w:rsidRPr="00807D17" w:rsidRDefault="00B343CB" w:rsidP="00B343CB">
      <w:pPr>
        <w:tabs>
          <w:tab w:val="left" w:pos="426"/>
          <w:tab w:val="num" w:pos="1588"/>
        </w:tabs>
        <w:autoSpaceDE w:val="0"/>
        <w:spacing w:line="360" w:lineRule="auto"/>
        <w:jc w:val="both"/>
        <w:rPr>
          <w:b/>
          <w:color w:val="000000" w:themeColor="text1"/>
          <w:lang w:val="ru-RU" w:eastAsia="ar-SA"/>
        </w:rPr>
      </w:pPr>
      <w:r w:rsidRPr="00807D17">
        <w:rPr>
          <w:color w:val="000000" w:themeColor="text1"/>
          <w:lang w:val="ru-RU" w:eastAsia="ar-SA"/>
        </w:rPr>
        <w:t>2. Лыжный инвентарь (лыжи, ботинки, лыжные палки, лыжные мази и.т.п.).</w:t>
      </w:r>
    </w:p>
    <w:p w14:paraId="22E33B1E" w14:textId="77777777" w:rsidR="00B343CB" w:rsidRPr="00807D17" w:rsidRDefault="00B343CB" w:rsidP="00B343CB">
      <w:pPr>
        <w:autoSpaceDE w:val="0"/>
        <w:spacing w:line="360" w:lineRule="auto"/>
        <w:ind w:firstLine="709"/>
        <w:jc w:val="both"/>
        <w:rPr>
          <w:color w:val="000000" w:themeColor="text1"/>
          <w:lang w:val="ru-RU" w:eastAsia="ar-SA"/>
        </w:rPr>
      </w:pPr>
      <w:r w:rsidRPr="00807D17">
        <w:rPr>
          <w:b/>
          <w:color w:val="000000" w:themeColor="text1"/>
          <w:lang w:val="ru-RU" w:eastAsia="ar-SA"/>
        </w:rPr>
        <w:t>3.3. Технические средства обучения:</w:t>
      </w:r>
    </w:p>
    <w:p w14:paraId="025FC113" w14:textId="77777777" w:rsidR="00B343CB" w:rsidRPr="00807D17" w:rsidRDefault="00B343CB" w:rsidP="00B343CB">
      <w:pPr>
        <w:tabs>
          <w:tab w:val="left" w:pos="426"/>
        </w:tabs>
        <w:autoSpaceDE w:val="0"/>
        <w:spacing w:line="360" w:lineRule="auto"/>
        <w:jc w:val="both"/>
        <w:rPr>
          <w:color w:val="000000" w:themeColor="text1"/>
          <w:lang w:val="ru-RU" w:eastAsia="ar-SA"/>
        </w:rPr>
      </w:pPr>
      <w:r w:rsidRPr="00807D17">
        <w:rPr>
          <w:color w:val="000000" w:themeColor="text1"/>
          <w:lang w:val="ru-RU" w:eastAsia="ar-SA"/>
        </w:rPr>
        <w:t>1. Музыкальный центр, выносные колонки, микрофон;</w:t>
      </w:r>
    </w:p>
    <w:p w14:paraId="2E7E9AD8" w14:textId="77777777" w:rsidR="00B343CB" w:rsidRPr="00807D17" w:rsidRDefault="00B343CB" w:rsidP="00B343CB">
      <w:pPr>
        <w:tabs>
          <w:tab w:val="left" w:pos="426"/>
        </w:tabs>
        <w:autoSpaceDE w:val="0"/>
        <w:spacing w:line="360" w:lineRule="auto"/>
        <w:jc w:val="both"/>
        <w:rPr>
          <w:b/>
          <w:color w:val="000000" w:themeColor="text1"/>
          <w:lang w:val="ru-RU" w:eastAsia="ar-SA"/>
        </w:rPr>
      </w:pPr>
      <w:r w:rsidRPr="00807D17">
        <w:rPr>
          <w:color w:val="000000" w:themeColor="text1"/>
          <w:lang w:val="ru-RU" w:eastAsia="ar-SA"/>
        </w:rPr>
        <w:t>2. Электронные носители с записями комплексов упражнений для демонстрации на экране.</w:t>
      </w:r>
    </w:p>
    <w:p w14:paraId="4A071900" w14:textId="77777777" w:rsidR="00B343CB" w:rsidRPr="00807D17" w:rsidRDefault="00B343CB" w:rsidP="00B343CB">
      <w:pPr>
        <w:suppressAutoHyphens/>
        <w:jc w:val="both"/>
        <w:rPr>
          <w:b/>
          <w:bCs/>
          <w:color w:val="000000" w:themeColor="text1"/>
          <w:lang w:val="ru-RU" w:eastAsia="ar-SA"/>
        </w:rPr>
      </w:pPr>
    </w:p>
    <w:p w14:paraId="0D56FF40" w14:textId="77777777" w:rsidR="00B343CB" w:rsidRPr="00807D17" w:rsidRDefault="00B343CB" w:rsidP="00B343CB">
      <w:pPr>
        <w:keepNext/>
        <w:numPr>
          <w:ilvl w:val="1"/>
          <w:numId w:val="0"/>
        </w:numPr>
        <w:tabs>
          <w:tab w:val="num" w:pos="0"/>
        </w:tabs>
        <w:spacing w:before="240" w:after="60"/>
        <w:ind w:firstLine="709"/>
        <w:outlineLvl w:val="1"/>
        <w:rPr>
          <w:b/>
          <w:bCs/>
          <w:i/>
          <w:iCs/>
          <w:color w:val="000000" w:themeColor="text1"/>
          <w:lang w:val="ru-RU" w:eastAsia="ar-SA"/>
        </w:rPr>
      </w:pPr>
      <w:bookmarkStart w:id="83" w:name="_Toc167803617"/>
      <w:r w:rsidRPr="00807D17">
        <w:rPr>
          <w:b/>
          <w:bCs/>
          <w:iCs/>
          <w:color w:val="000000" w:themeColor="text1"/>
          <w:lang w:val="ru-RU" w:eastAsia="ar-SA"/>
        </w:rPr>
        <w:t>3.2</w:t>
      </w:r>
      <w:r w:rsidRPr="00807D17">
        <w:rPr>
          <w:b/>
          <w:bCs/>
          <w:i/>
          <w:iCs/>
          <w:color w:val="000000" w:themeColor="text1"/>
          <w:lang w:val="ru-RU" w:eastAsia="ar-SA"/>
        </w:rPr>
        <w:t xml:space="preserve">. </w:t>
      </w:r>
      <w:r w:rsidRPr="00807D17">
        <w:rPr>
          <w:b/>
          <w:bCs/>
          <w:iCs/>
          <w:color w:val="000000" w:themeColor="text1"/>
          <w:lang w:val="ru-RU" w:eastAsia="ar-SA"/>
        </w:rPr>
        <w:t>Информационное обеспечение реализации программы</w:t>
      </w:r>
      <w:bookmarkEnd w:id="83"/>
    </w:p>
    <w:p w14:paraId="5D8B0374"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00" w:afterAutospacing="1"/>
        <w:jc w:val="both"/>
        <w:rPr>
          <w:b/>
          <w:bCs/>
          <w:color w:val="000000" w:themeColor="text1"/>
          <w:lang w:val="ru-RU" w:eastAsia="ar-SA"/>
        </w:rPr>
      </w:pPr>
      <w:r w:rsidRPr="00807D17">
        <w:rPr>
          <w:b/>
          <w:bCs/>
          <w:color w:val="000000" w:themeColor="text1"/>
          <w:lang w:val="ru-RU" w:eastAsia="ar-SA"/>
        </w:rPr>
        <w:t>Перечень рекомендуемых учебных изданий, Интернет-ресурсов, дополнительной литературы</w:t>
      </w:r>
    </w:p>
    <w:p w14:paraId="391064BD"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color w:val="000000" w:themeColor="text1"/>
          <w:lang w:val="ru-RU" w:eastAsia="ar-SA"/>
        </w:rPr>
      </w:pPr>
      <w:r w:rsidRPr="00807D17">
        <w:rPr>
          <w:b/>
          <w:bCs/>
          <w:color w:val="000000" w:themeColor="text1"/>
          <w:lang w:val="ru-RU" w:eastAsia="ar-SA"/>
        </w:rPr>
        <w:t>Печатные издания:</w:t>
      </w:r>
    </w:p>
    <w:p w14:paraId="44F57A35" w14:textId="77777777" w:rsidR="00B343CB" w:rsidRPr="00807D17" w:rsidRDefault="00B343CB" w:rsidP="00202A94">
      <w:pPr>
        <w:numPr>
          <w:ilvl w:val="1"/>
          <w:numId w:val="12"/>
        </w:numPr>
        <w:suppressAutoHyphens/>
        <w:spacing w:before="100" w:beforeAutospacing="1"/>
        <w:jc w:val="both"/>
        <w:rPr>
          <w:color w:val="000000" w:themeColor="text1"/>
          <w:lang w:val="ru-RU" w:eastAsia="ar-SA"/>
        </w:rPr>
      </w:pPr>
      <w:r w:rsidRPr="00807D17">
        <w:rPr>
          <w:color w:val="000000" w:themeColor="text1"/>
          <w:lang w:val="ru-RU" w:eastAsia="ar-SA"/>
        </w:rPr>
        <w:t>Андрюхина Т.В., Третьякова Н.В. / Под ред. Виленского М.Я. Физическая культура (базовый уровень) Русское слово;</w:t>
      </w:r>
    </w:p>
    <w:p w14:paraId="185E0B0A" w14:textId="77777777" w:rsidR="00B343CB" w:rsidRPr="00807D17" w:rsidRDefault="00B343CB" w:rsidP="00202A94">
      <w:pPr>
        <w:numPr>
          <w:ilvl w:val="1"/>
          <w:numId w:val="12"/>
        </w:numPr>
        <w:shd w:val="clear" w:color="auto" w:fill="FFFFFF"/>
        <w:suppressAutoHyphens/>
        <w:rPr>
          <w:color w:val="000000" w:themeColor="text1"/>
          <w:lang w:val="ru-RU" w:eastAsia="ru-RU"/>
        </w:rPr>
      </w:pPr>
      <w:r w:rsidRPr="00807D17">
        <w:rPr>
          <w:color w:val="000000" w:themeColor="text1"/>
          <w:lang w:val="ru-RU" w:eastAsia="ru-RU"/>
        </w:rPr>
        <w:t>Физическая культура : учебное пособие для среднего профессионального образования / Е. В. Конеева [и др.] ; под редакцией Е. В. Конеевой. — 2-е изд., перераб. и доп. — Москва : Издательство Юрайт, 2021. — 599 с. — (Профессиональное Физическая культура : учебник и практикум для среднего профессионального образования / А. Б. Муллер [и др.]. — Москва : Издательство Юрайт, 2021. — 424 с. — (Профессиональное образование). — ISBN 978-5-534-02612-2. — Текст : электронный // ЭБС Юрайт [сайт]. — URL: https://urait.ru/bcode/469681 (дата обращения: 26.04.2021);</w:t>
      </w:r>
    </w:p>
    <w:p w14:paraId="6ADA328E" w14:textId="77777777" w:rsidR="00B343CB" w:rsidRPr="00807D17" w:rsidRDefault="00B343CB" w:rsidP="00202A94">
      <w:pPr>
        <w:numPr>
          <w:ilvl w:val="1"/>
          <w:numId w:val="12"/>
        </w:numPr>
        <w:shd w:val="clear" w:color="auto" w:fill="FFFFFF"/>
        <w:suppressAutoHyphens/>
        <w:rPr>
          <w:color w:val="000000" w:themeColor="text1"/>
          <w:lang w:val="ru-RU" w:eastAsia="ru-RU"/>
        </w:rPr>
      </w:pPr>
      <w:r w:rsidRPr="00807D17">
        <w:rPr>
          <w:color w:val="000000" w:themeColor="text1"/>
          <w:lang w:val="ru-RU" w:eastAsia="ru-RU"/>
        </w:rPr>
        <w:t>Физическая культура : учебник и практикум для среднего профессионального образования / А. Б. Муллер [и др.]. — Москва : Издательство Юрайт, 2021. — 424 с. — (Профессиональное образование). — ISBN 978-5-534-02612-2. — Текст : электронный // ЭБС Юрайт [сайт]. — URL: https://urait.ru/bcode/469681 (дата обращения: 26.04.2021). Учебник и практикум для СПО;</w:t>
      </w:r>
    </w:p>
    <w:p w14:paraId="4FD26D11" w14:textId="77777777" w:rsidR="00B343CB" w:rsidRPr="00807D17" w:rsidRDefault="00B343CB" w:rsidP="00202A94">
      <w:pPr>
        <w:numPr>
          <w:ilvl w:val="1"/>
          <w:numId w:val="12"/>
        </w:numPr>
        <w:shd w:val="clear" w:color="auto" w:fill="FFFFFF"/>
        <w:suppressAutoHyphens/>
        <w:spacing w:before="100" w:beforeAutospacing="1" w:after="100" w:afterAutospacing="1"/>
        <w:rPr>
          <w:color w:val="000000" w:themeColor="text1"/>
          <w:lang w:val="ru-RU" w:eastAsia="ru-RU"/>
        </w:rPr>
      </w:pPr>
      <w:r w:rsidRPr="00807D17">
        <w:rPr>
          <w:color w:val="000000" w:themeColor="text1"/>
          <w:lang w:val="ru-RU" w:eastAsia="ru-RU"/>
        </w:rPr>
        <w:lastRenderedPageBreak/>
        <w:t>Жданкина, Е. Ф.  Физическая культура. Лыжная подготовка: учебное пособие для среднего профессионального образования / Е. Ф. Жданкина, И. М. Добрынин ; под научной редакцией С. В. Новаковского. — Москва : Издательство Юрайт, 2020. — 125 с. — (Профессиональное образование). — ISBN 978-5-534-10154-6. — Текст : электронный // ЭБС Юрайт [сайт]. — URL: https://urait.ru/bcode/453245 (дата обращения: 26.04.2021).</w:t>
      </w:r>
    </w:p>
    <w:p w14:paraId="56AF0C33"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themeColor="text1"/>
          <w:lang w:val="ru-RU" w:eastAsia="ar-SA"/>
        </w:rPr>
      </w:pPr>
      <w:r w:rsidRPr="00807D17">
        <w:rPr>
          <w:b/>
          <w:color w:val="000000" w:themeColor="text1"/>
          <w:lang w:val="ru-RU" w:eastAsia="ar-SA"/>
        </w:rPr>
        <w:t>Электронные издания (электронные ресурсы):</w:t>
      </w:r>
    </w:p>
    <w:p w14:paraId="1473F75E" w14:textId="77777777" w:rsidR="00B343CB" w:rsidRPr="00807D17" w:rsidRDefault="00B343CB" w:rsidP="00B3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20"/>
        <w:jc w:val="both"/>
        <w:rPr>
          <w:b/>
          <w:bCs/>
          <w:color w:val="000000" w:themeColor="text1"/>
          <w:lang w:val="ru-RU" w:eastAsia="ar-SA"/>
        </w:rPr>
      </w:pPr>
    </w:p>
    <w:p w14:paraId="3FE587C6" w14:textId="77777777" w:rsidR="00B343CB" w:rsidRPr="00807D17" w:rsidRDefault="00B343CB" w:rsidP="00B343CB">
      <w:pPr>
        <w:autoSpaceDE w:val="0"/>
        <w:spacing w:line="276" w:lineRule="auto"/>
        <w:jc w:val="both"/>
        <w:rPr>
          <w:rFonts w:eastAsia="SchoolBookCSanPin-Regular"/>
          <w:color w:val="000000" w:themeColor="text1"/>
          <w:lang w:val="ru-RU" w:eastAsia="ar-SA"/>
        </w:rPr>
      </w:pPr>
      <w:r w:rsidRPr="00807D17">
        <w:rPr>
          <w:rFonts w:eastAsia="SchoolBookCSanPin-Regular"/>
          <w:color w:val="000000" w:themeColor="text1"/>
          <w:lang w:val="ru-RU" w:eastAsia="ar-SA"/>
        </w:rPr>
        <w:t>www. minstm. gov. ru (Официальный сайт Министерства спорта Российской Федерации).</w:t>
      </w:r>
    </w:p>
    <w:p w14:paraId="63967A5D" w14:textId="77777777" w:rsidR="00B343CB" w:rsidRPr="00807D17" w:rsidRDefault="00B343CB" w:rsidP="00B343CB">
      <w:pPr>
        <w:autoSpaceDE w:val="0"/>
        <w:spacing w:line="276" w:lineRule="auto"/>
        <w:jc w:val="both"/>
        <w:rPr>
          <w:rFonts w:eastAsia="SchoolBookCSanPin-Regular"/>
          <w:color w:val="000000" w:themeColor="text1"/>
          <w:lang w:val="ru-RU" w:eastAsia="ar-SA"/>
        </w:rPr>
      </w:pPr>
      <w:r w:rsidRPr="00807D17">
        <w:rPr>
          <w:rFonts w:eastAsia="SchoolBookCSanPin-Regular"/>
          <w:color w:val="000000" w:themeColor="text1"/>
          <w:lang w:val="ru-RU" w:eastAsia="ar-SA"/>
        </w:rPr>
        <w:t>www. edu. ru (Федеральный портал «Российское образование»).</w:t>
      </w:r>
    </w:p>
    <w:p w14:paraId="1EE12DE9" w14:textId="77777777" w:rsidR="00B343CB" w:rsidRPr="00807D17" w:rsidRDefault="00B343CB" w:rsidP="00B343CB">
      <w:pPr>
        <w:autoSpaceDE w:val="0"/>
        <w:spacing w:line="276" w:lineRule="auto"/>
        <w:jc w:val="both"/>
        <w:rPr>
          <w:rFonts w:eastAsia="SchoolBookCSanPin-Regular"/>
          <w:color w:val="000000" w:themeColor="text1"/>
          <w:lang w:val="ru-RU" w:eastAsia="ar-SA"/>
        </w:rPr>
      </w:pPr>
      <w:r w:rsidRPr="00807D17">
        <w:rPr>
          <w:rFonts w:eastAsia="SchoolBookCSanPin-Regular"/>
          <w:color w:val="000000" w:themeColor="text1"/>
          <w:lang w:val="ru-RU" w:eastAsia="ar-SA"/>
        </w:rPr>
        <w:t>www. olympic. ru (Официальный сайт Олимпийского комитета России).</w:t>
      </w:r>
    </w:p>
    <w:p w14:paraId="3FAAFB3E" w14:textId="32599623" w:rsidR="002C3D33" w:rsidRDefault="002C3D33">
      <w:pPr>
        <w:spacing w:after="160" w:line="259" w:lineRule="auto"/>
        <w:rPr>
          <w:color w:val="000000" w:themeColor="text1"/>
          <w:lang w:val="ru-RU" w:eastAsia="ar-SA"/>
        </w:rPr>
      </w:pPr>
      <w:r>
        <w:rPr>
          <w:color w:val="000000" w:themeColor="text1"/>
          <w:lang w:val="ru-RU" w:eastAsia="ar-SA"/>
        </w:rPr>
        <w:br w:type="page"/>
      </w:r>
    </w:p>
    <w:p w14:paraId="31E197AE" w14:textId="77777777" w:rsidR="00B343CB" w:rsidRPr="00807D17" w:rsidRDefault="00B343CB" w:rsidP="00B343CB">
      <w:pPr>
        <w:autoSpaceDE w:val="0"/>
        <w:jc w:val="both"/>
        <w:rPr>
          <w:color w:val="000000" w:themeColor="text1"/>
          <w:lang w:val="ru-RU" w:eastAsia="ar-SA"/>
        </w:rPr>
      </w:pPr>
    </w:p>
    <w:p w14:paraId="421AA67F" w14:textId="405B51AD" w:rsidR="00B343CB" w:rsidRPr="00807D17" w:rsidRDefault="00B343CB" w:rsidP="00B343CB">
      <w:pPr>
        <w:keepNext/>
        <w:autoSpaceDE w:val="0"/>
        <w:ind w:left="360" w:hanging="360"/>
        <w:jc w:val="center"/>
        <w:outlineLvl w:val="0"/>
        <w:rPr>
          <w:b/>
          <w:color w:val="000000" w:themeColor="text1"/>
          <w:lang w:val="ru-RU" w:eastAsia="ar-SA"/>
        </w:rPr>
      </w:pPr>
      <w:bookmarkStart w:id="84" w:name="_Toc167803618"/>
      <w:r w:rsidRPr="00807D17">
        <w:rPr>
          <w:b/>
          <w:color w:val="000000" w:themeColor="text1"/>
          <w:lang w:val="ru-RU" w:eastAsia="ar-SA"/>
        </w:rPr>
        <w:t>4. КОНТРОЛЬ И ОЦЕНКА РЕЗУЛЬТАТОВ ОСВОЕНИЯ УЧЕБНОЙ ДИСЦИПЛИНЫ</w:t>
      </w:r>
      <w:bookmarkEnd w:id="84"/>
    </w:p>
    <w:p w14:paraId="13722557" w14:textId="77777777" w:rsidR="00B343CB" w:rsidRPr="00807D17" w:rsidRDefault="00B343CB" w:rsidP="00B343CB">
      <w:pPr>
        <w:suppressAutoHyphens/>
        <w:jc w:val="center"/>
        <w:rPr>
          <w:b/>
          <w:color w:val="000000" w:themeColor="text1"/>
          <w:lang w:val="ru-RU"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91"/>
        <w:gridCol w:w="2767"/>
      </w:tblGrid>
      <w:tr w:rsidR="00B343CB" w:rsidRPr="00807D17" w14:paraId="30E39967" w14:textId="77777777" w:rsidTr="00B343CB">
        <w:tc>
          <w:tcPr>
            <w:tcW w:w="1750" w:type="pct"/>
            <w:tcBorders>
              <w:top w:val="single" w:sz="4" w:space="0" w:color="auto"/>
              <w:left w:val="single" w:sz="4" w:space="0" w:color="auto"/>
              <w:bottom w:val="single" w:sz="4" w:space="0" w:color="auto"/>
              <w:right w:val="single" w:sz="4" w:space="0" w:color="auto"/>
            </w:tcBorders>
            <w:hideMark/>
          </w:tcPr>
          <w:p w14:paraId="1D0F2DDC" w14:textId="77777777" w:rsidR="00B343CB" w:rsidRPr="00807D17" w:rsidRDefault="00B343CB" w:rsidP="00B343CB">
            <w:pPr>
              <w:suppressAutoHyphens/>
              <w:jc w:val="center"/>
              <w:rPr>
                <w:color w:val="000000" w:themeColor="text1"/>
                <w:lang w:val="ru-RU" w:eastAsia="ar-SA"/>
              </w:rPr>
            </w:pPr>
            <w:r w:rsidRPr="00807D17">
              <w:rPr>
                <w:b/>
                <w:bCs/>
                <w:color w:val="000000" w:themeColor="text1"/>
                <w:lang w:val="ru-RU" w:eastAsia="ar-SA"/>
              </w:rPr>
              <w:t>Результаты обучения</w:t>
            </w:r>
          </w:p>
        </w:tc>
        <w:tc>
          <w:tcPr>
            <w:tcW w:w="1813" w:type="pct"/>
            <w:tcBorders>
              <w:top w:val="single" w:sz="4" w:space="0" w:color="auto"/>
              <w:left w:val="single" w:sz="4" w:space="0" w:color="auto"/>
              <w:bottom w:val="single" w:sz="4" w:space="0" w:color="auto"/>
              <w:right w:val="single" w:sz="4" w:space="0" w:color="auto"/>
            </w:tcBorders>
            <w:hideMark/>
          </w:tcPr>
          <w:p w14:paraId="6A5F0DB0" w14:textId="77777777" w:rsidR="00B343CB" w:rsidRPr="00807D17" w:rsidRDefault="00B343CB" w:rsidP="00B343CB">
            <w:pPr>
              <w:suppressAutoHyphens/>
              <w:jc w:val="center"/>
              <w:rPr>
                <w:b/>
                <w:bCs/>
                <w:color w:val="000000" w:themeColor="text1"/>
                <w:lang w:val="ru-RU" w:eastAsia="ar-SA"/>
              </w:rPr>
            </w:pPr>
            <w:r w:rsidRPr="00807D17">
              <w:rPr>
                <w:b/>
                <w:bCs/>
                <w:color w:val="000000" w:themeColor="text1"/>
                <w:lang w:val="ru-RU" w:eastAsia="ar-SA"/>
              </w:rPr>
              <w:t>Критерии оценки</w:t>
            </w:r>
          </w:p>
        </w:tc>
        <w:tc>
          <w:tcPr>
            <w:tcW w:w="1437" w:type="pct"/>
            <w:tcBorders>
              <w:top w:val="single" w:sz="4" w:space="0" w:color="auto"/>
              <w:left w:val="single" w:sz="4" w:space="0" w:color="auto"/>
              <w:bottom w:val="single" w:sz="4" w:space="0" w:color="auto"/>
              <w:right w:val="single" w:sz="4" w:space="0" w:color="auto"/>
            </w:tcBorders>
            <w:hideMark/>
          </w:tcPr>
          <w:p w14:paraId="5B9CFEB0" w14:textId="77777777" w:rsidR="00B343CB" w:rsidRPr="00807D17" w:rsidRDefault="00B343CB" w:rsidP="00B343CB">
            <w:pPr>
              <w:suppressAutoHyphens/>
              <w:jc w:val="center"/>
              <w:rPr>
                <w:b/>
                <w:bCs/>
                <w:color w:val="000000" w:themeColor="text1"/>
                <w:lang w:val="ru-RU" w:eastAsia="ar-SA"/>
              </w:rPr>
            </w:pPr>
            <w:r w:rsidRPr="00807D17">
              <w:rPr>
                <w:b/>
                <w:bCs/>
                <w:color w:val="000000" w:themeColor="text1"/>
                <w:lang w:val="ru-RU" w:eastAsia="ar-SA"/>
              </w:rPr>
              <w:t>Методы оценки</w:t>
            </w:r>
          </w:p>
        </w:tc>
      </w:tr>
      <w:tr w:rsidR="00807D17" w:rsidRPr="00D7223A" w14:paraId="385441BA" w14:textId="77777777" w:rsidTr="00B343CB">
        <w:tc>
          <w:tcPr>
            <w:tcW w:w="5000" w:type="pct"/>
            <w:gridSpan w:val="3"/>
          </w:tcPr>
          <w:p w14:paraId="2680DABD" w14:textId="77777777" w:rsidR="00B343CB" w:rsidRPr="00807D17" w:rsidRDefault="00B343CB" w:rsidP="00B343CB">
            <w:pPr>
              <w:suppressAutoHyphens/>
              <w:jc w:val="both"/>
              <w:rPr>
                <w:bCs/>
                <w:iCs/>
                <w:color w:val="000000" w:themeColor="text1"/>
                <w:lang w:val="ru-RU" w:eastAsia="ar-SA"/>
              </w:rPr>
            </w:pPr>
            <w:r w:rsidRPr="00807D17">
              <w:rPr>
                <w:bCs/>
                <w:iCs/>
                <w:color w:val="000000" w:themeColor="text1"/>
                <w:lang w:val="ru-RU" w:eastAsia="ar-SA"/>
              </w:rPr>
              <w:t>Перечень знаний, осваиваемых в рамках дисциплины</w:t>
            </w:r>
          </w:p>
        </w:tc>
      </w:tr>
      <w:tr w:rsidR="00807D17" w:rsidRPr="00D7223A" w14:paraId="2DF7E781" w14:textId="77777777" w:rsidTr="00B343CB">
        <w:tc>
          <w:tcPr>
            <w:tcW w:w="1750" w:type="pct"/>
            <w:tcBorders>
              <w:top w:val="single" w:sz="4" w:space="0" w:color="auto"/>
              <w:left w:val="single" w:sz="4" w:space="0" w:color="auto"/>
              <w:bottom w:val="single" w:sz="4" w:space="0" w:color="auto"/>
              <w:right w:val="single" w:sz="4" w:space="0" w:color="auto"/>
            </w:tcBorders>
            <w:hideMark/>
          </w:tcPr>
          <w:p w14:paraId="136A57D6" w14:textId="77777777" w:rsidR="00B343CB" w:rsidRPr="00807D17" w:rsidRDefault="00B343CB" w:rsidP="00B343CB">
            <w:pPr>
              <w:suppressAutoHyphens/>
              <w:jc w:val="both"/>
              <w:rPr>
                <w:bCs/>
                <w:color w:val="000000" w:themeColor="text1"/>
                <w:lang w:val="ru-RU" w:eastAsia="ar-SA"/>
              </w:rPr>
            </w:pPr>
            <w:r w:rsidRPr="00807D17">
              <w:rPr>
                <w:color w:val="000000" w:themeColor="text1"/>
                <w:lang w:val="ru-RU" w:eastAsia="ar-SA"/>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специальности; средства профилактики перенапряжения</w:t>
            </w:r>
          </w:p>
        </w:tc>
        <w:tc>
          <w:tcPr>
            <w:tcW w:w="1813" w:type="pct"/>
            <w:tcBorders>
              <w:top w:val="single" w:sz="4" w:space="0" w:color="auto"/>
              <w:left w:val="single" w:sz="4" w:space="0" w:color="auto"/>
              <w:bottom w:val="single" w:sz="4" w:space="0" w:color="auto"/>
              <w:right w:val="single" w:sz="4" w:space="0" w:color="auto"/>
            </w:tcBorders>
            <w:hideMark/>
          </w:tcPr>
          <w:p w14:paraId="71B8695B" w14:textId="77777777" w:rsidR="00B343CB" w:rsidRPr="00807D17" w:rsidRDefault="00B343CB" w:rsidP="00B343CB">
            <w:pPr>
              <w:suppressAutoHyphens/>
              <w:jc w:val="both"/>
              <w:rPr>
                <w:bCs/>
                <w:color w:val="000000" w:themeColor="text1"/>
                <w:lang w:val="ru-RU" w:eastAsia="ar-SA"/>
              </w:rPr>
            </w:pPr>
            <w:r w:rsidRPr="00807D17">
              <w:rPr>
                <w:bCs/>
                <w:color w:val="000000" w:themeColor="text1"/>
                <w:lang w:val="ru-RU" w:eastAsia="ar-SA"/>
              </w:rPr>
              <w:t xml:space="preserve">Обучающийся формулирует собственные, правильные суждения о </w:t>
            </w:r>
            <w:r w:rsidRPr="00807D17">
              <w:rPr>
                <w:color w:val="000000" w:themeColor="text1"/>
                <w:lang w:val="ru-RU" w:eastAsia="ar-SA"/>
              </w:rPr>
              <w:t>физической культуры в общекультурном, профессиональном и социальном развитии человека, об основах здорового образа жизни; условиях профессиональной деятельности и зоны риска физического здоровья специальности; о средствах профилактики перенапряжения, понимает сущность материала, логично его излагает, используя в деятельности.</w:t>
            </w:r>
          </w:p>
        </w:tc>
        <w:tc>
          <w:tcPr>
            <w:tcW w:w="1437" w:type="pct"/>
            <w:tcBorders>
              <w:top w:val="single" w:sz="4" w:space="0" w:color="auto"/>
              <w:left w:val="single" w:sz="4" w:space="0" w:color="auto"/>
              <w:bottom w:val="single" w:sz="4" w:space="0" w:color="auto"/>
              <w:right w:val="single" w:sz="4" w:space="0" w:color="auto"/>
            </w:tcBorders>
            <w:hideMark/>
          </w:tcPr>
          <w:p w14:paraId="4AAEC63D" w14:textId="77777777" w:rsidR="00B343CB" w:rsidRPr="00807D17" w:rsidRDefault="00B343CB" w:rsidP="00B343CB">
            <w:pPr>
              <w:suppressAutoHyphens/>
              <w:rPr>
                <w:bCs/>
                <w:color w:val="000000" w:themeColor="text1"/>
                <w:lang w:val="ru-RU" w:eastAsia="ar-SA"/>
              </w:rPr>
            </w:pPr>
            <w:r w:rsidRPr="00807D17">
              <w:rPr>
                <w:bCs/>
                <w:color w:val="000000" w:themeColor="text1"/>
                <w:lang w:val="ru-RU" w:eastAsia="ar-SA"/>
              </w:rPr>
              <w:t>Тестирование, оценка результатов выполнения работы на практических занятиях</w:t>
            </w:r>
          </w:p>
        </w:tc>
      </w:tr>
      <w:tr w:rsidR="00807D17" w:rsidRPr="00D7223A" w14:paraId="3238076F" w14:textId="77777777" w:rsidTr="00B343CB">
        <w:tc>
          <w:tcPr>
            <w:tcW w:w="5000" w:type="pct"/>
            <w:gridSpan w:val="3"/>
          </w:tcPr>
          <w:p w14:paraId="1A79156F" w14:textId="77777777" w:rsidR="00B343CB" w:rsidRPr="00807D17" w:rsidRDefault="00B343CB" w:rsidP="00B343CB">
            <w:pPr>
              <w:suppressAutoHyphens/>
              <w:jc w:val="both"/>
              <w:rPr>
                <w:bCs/>
                <w:iCs/>
                <w:color w:val="000000" w:themeColor="text1"/>
                <w:lang w:val="ru-RU" w:eastAsia="ar-SA"/>
              </w:rPr>
            </w:pPr>
            <w:r w:rsidRPr="00807D17">
              <w:rPr>
                <w:bCs/>
                <w:iCs/>
                <w:color w:val="000000" w:themeColor="text1"/>
                <w:lang w:val="ru-RU" w:eastAsia="ar-SA"/>
              </w:rPr>
              <w:t>Перечень умений, осваиваемых в рамках дисциплины</w:t>
            </w:r>
          </w:p>
        </w:tc>
      </w:tr>
      <w:tr w:rsidR="00807D17" w:rsidRPr="00D7223A" w14:paraId="5BEC0AFA" w14:textId="77777777" w:rsidTr="00B343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2A820B70" w14:textId="77777777" w:rsidR="00B343CB" w:rsidRPr="00807D17" w:rsidRDefault="00B343CB" w:rsidP="00B343CB">
            <w:pPr>
              <w:suppressAutoHyphens/>
              <w:jc w:val="both"/>
              <w:rPr>
                <w:bCs/>
                <w:color w:val="000000" w:themeColor="text1"/>
                <w:lang w:val="ru-RU" w:eastAsia="ar-SA"/>
              </w:rPr>
            </w:pPr>
            <w:r w:rsidRPr="00807D17">
              <w:rPr>
                <w:color w:val="000000" w:themeColor="text1"/>
                <w:lang w:val="ru-RU" w:eastAsia="ar-SA"/>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1813" w:type="pct"/>
            <w:tcBorders>
              <w:top w:val="single" w:sz="4" w:space="0" w:color="auto"/>
              <w:left w:val="single" w:sz="4" w:space="0" w:color="auto"/>
              <w:bottom w:val="single" w:sz="4" w:space="0" w:color="auto"/>
              <w:right w:val="single" w:sz="4" w:space="0" w:color="auto"/>
            </w:tcBorders>
            <w:hideMark/>
          </w:tcPr>
          <w:p w14:paraId="59FD808F" w14:textId="77777777" w:rsidR="00B343CB" w:rsidRPr="00807D17" w:rsidRDefault="00B343CB" w:rsidP="00B343CB">
            <w:pPr>
              <w:suppressAutoHyphens/>
              <w:jc w:val="both"/>
              <w:rPr>
                <w:bCs/>
                <w:color w:val="000000" w:themeColor="text1"/>
                <w:lang w:val="ru-RU" w:eastAsia="ar-SA"/>
              </w:rPr>
            </w:pPr>
            <w:r w:rsidRPr="00807D17">
              <w:rPr>
                <w:bCs/>
                <w:color w:val="000000" w:themeColor="text1"/>
                <w:lang w:val="ru-RU" w:eastAsia="ar-SA"/>
              </w:rPr>
              <w:t xml:space="preserve">При выполнении практических заданий движения или отдельные их элементы выполняются в соответствии с заданием, правильно, без напряжения, уверенно, с соблюдением всех требований; обучающийся понимает сущность движения, может объяснить условия успешного выполнения и продемонстрировать в нестандартных условиях. </w:t>
            </w:r>
            <w:r w:rsidRPr="00807D17">
              <w:rPr>
                <w:color w:val="000000" w:themeColor="text1"/>
                <w:lang w:val="ru-RU" w:eastAsia="ar-SA"/>
              </w:rPr>
              <w:t>обучающийся умеет самостоятельно организовывать место занятий; подбирать средства и инвентарь и применять их в конкретных условиях; контролировать ход выполнения деятельности и оценивать итоги. Уровень физической подготовленности обучающегося соответствует должному уровню развития физических качеств.</w:t>
            </w:r>
          </w:p>
        </w:tc>
        <w:tc>
          <w:tcPr>
            <w:tcW w:w="1437" w:type="pct"/>
            <w:tcBorders>
              <w:top w:val="single" w:sz="4" w:space="0" w:color="auto"/>
              <w:left w:val="single" w:sz="4" w:space="0" w:color="auto"/>
              <w:bottom w:val="single" w:sz="4" w:space="0" w:color="auto"/>
              <w:right w:val="single" w:sz="4" w:space="0" w:color="auto"/>
            </w:tcBorders>
            <w:hideMark/>
          </w:tcPr>
          <w:p w14:paraId="6D39C29E" w14:textId="77777777" w:rsidR="00B343CB" w:rsidRPr="00807D17" w:rsidRDefault="00B343CB" w:rsidP="00B343CB">
            <w:pPr>
              <w:suppressAutoHyphens/>
              <w:rPr>
                <w:bCs/>
                <w:color w:val="000000" w:themeColor="text1"/>
                <w:lang w:val="ru-RU" w:eastAsia="ar-SA"/>
              </w:rPr>
            </w:pPr>
            <w:r w:rsidRPr="00807D17">
              <w:rPr>
                <w:bCs/>
                <w:color w:val="000000" w:themeColor="text1"/>
                <w:lang w:val="ru-RU" w:eastAsia="ar-SA"/>
              </w:rPr>
              <w:t>Тестирование, оценка результатов выполнения работы на практически занятиях, выполнение нормативов</w:t>
            </w:r>
          </w:p>
        </w:tc>
      </w:tr>
    </w:tbl>
    <w:p w14:paraId="096E0219" w14:textId="77777777" w:rsidR="00B343CB" w:rsidRPr="00807D17" w:rsidRDefault="00B343CB" w:rsidP="00B343C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432"/>
        <w:jc w:val="center"/>
        <w:outlineLvl w:val="0"/>
        <w:rPr>
          <w:b/>
          <w:color w:val="000000" w:themeColor="text1"/>
          <w:lang w:val="ru-RU" w:eastAsia="ar-SA"/>
        </w:rPr>
      </w:pPr>
    </w:p>
    <w:p w14:paraId="0C82EDC1" w14:textId="77777777" w:rsidR="00595411" w:rsidRPr="00807D17" w:rsidRDefault="00595411" w:rsidP="00595411">
      <w:pPr>
        <w:jc w:val="both"/>
        <w:rPr>
          <w:b/>
          <w:color w:val="000000" w:themeColor="text1"/>
          <w:lang w:val="ru-RU"/>
        </w:rPr>
      </w:pPr>
    </w:p>
    <w:p w14:paraId="709F07BA" w14:textId="7EB9652F" w:rsidR="00B343CB" w:rsidRPr="00807D17" w:rsidRDefault="00B343CB">
      <w:pPr>
        <w:spacing w:after="160" w:line="259" w:lineRule="auto"/>
        <w:rPr>
          <w:b/>
          <w:color w:val="000000" w:themeColor="text1"/>
          <w:lang w:val="ru-RU"/>
        </w:rPr>
      </w:pPr>
      <w:r w:rsidRPr="00807D17">
        <w:rPr>
          <w:b/>
          <w:color w:val="000000" w:themeColor="text1"/>
          <w:lang w:val="ru-RU"/>
        </w:rPr>
        <w:br w:type="page"/>
      </w:r>
    </w:p>
    <w:p w14:paraId="296BB862" w14:textId="77777777" w:rsidR="00595411" w:rsidRPr="00807D17" w:rsidRDefault="00595411" w:rsidP="00595411">
      <w:pPr>
        <w:jc w:val="both"/>
        <w:rPr>
          <w:b/>
          <w:color w:val="000000" w:themeColor="text1"/>
          <w:lang w:val="ru-RU"/>
        </w:rPr>
      </w:pPr>
    </w:p>
    <w:p w14:paraId="2AAA59CC" w14:textId="0A557BFB" w:rsidR="00B343CB" w:rsidRPr="00807D17" w:rsidRDefault="007F7563" w:rsidP="00B343CB">
      <w:pPr>
        <w:keepNext/>
        <w:spacing w:line="259" w:lineRule="auto"/>
        <w:jc w:val="right"/>
        <w:outlineLvl w:val="0"/>
        <w:rPr>
          <w:rFonts w:eastAsiaTheme="minorHAnsi"/>
          <w:b/>
          <w:bCs/>
          <w:color w:val="000000" w:themeColor="text1"/>
          <w:kern w:val="32"/>
          <w:lang w:val="ru-RU"/>
        </w:rPr>
      </w:pPr>
      <w:r>
        <w:rPr>
          <w:rFonts w:eastAsiaTheme="minorHAnsi"/>
          <w:b/>
          <w:bCs/>
          <w:color w:val="000000" w:themeColor="text1"/>
          <w:kern w:val="32"/>
          <w:lang w:val="ru-RU"/>
        </w:rPr>
        <w:t>Приложение 3</w:t>
      </w:r>
      <w:r w:rsidR="00B343CB" w:rsidRPr="00807D17">
        <w:rPr>
          <w:rFonts w:eastAsiaTheme="minorHAnsi"/>
          <w:b/>
          <w:bCs/>
          <w:color w:val="000000" w:themeColor="text1"/>
          <w:kern w:val="32"/>
          <w:lang w:val="ru-RU"/>
        </w:rPr>
        <w:t>.5</w:t>
      </w:r>
    </w:p>
    <w:p w14:paraId="6443BF73" w14:textId="77777777" w:rsidR="00B343CB" w:rsidRPr="00807D17" w:rsidRDefault="00B343CB" w:rsidP="00B343CB">
      <w:pPr>
        <w:spacing w:line="259" w:lineRule="auto"/>
        <w:jc w:val="right"/>
        <w:rPr>
          <w:rFonts w:eastAsiaTheme="minorHAnsi"/>
          <w:b/>
          <w:i/>
          <w:color w:val="000000" w:themeColor="text1"/>
          <w:lang w:val="ru-RU"/>
        </w:rPr>
      </w:pPr>
      <w:r w:rsidRPr="00807D17">
        <w:rPr>
          <w:rFonts w:eastAsiaTheme="minorHAnsi"/>
          <w:b/>
          <w:bCs/>
          <w:color w:val="000000" w:themeColor="text1"/>
          <w:kern w:val="32"/>
          <w:lang w:val="ru-RU"/>
        </w:rPr>
        <w:t xml:space="preserve">к ОПОП-П по специальности </w:t>
      </w:r>
      <w:r w:rsidRPr="00807D17">
        <w:rPr>
          <w:rFonts w:eastAsiaTheme="minorHAnsi"/>
          <w:b/>
          <w:bCs/>
          <w:color w:val="000000" w:themeColor="text1"/>
          <w:lang w:val="ru-RU"/>
        </w:rPr>
        <w:t>40.02.04</w:t>
      </w:r>
      <w:r w:rsidRPr="00807D17">
        <w:rPr>
          <w:rFonts w:eastAsiaTheme="minorHAnsi"/>
          <w:b/>
          <w:color w:val="000000" w:themeColor="text1"/>
          <w:lang w:val="ru-RU"/>
        </w:rPr>
        <w:t xml:space="preserve"> «Юриспруденция» (юрист в сфере социального обеспечения)</w:t>
      </w:r>
    </w:p>
    <w:p w14:paraId="16147E8A" w14:textId="77777777" w:rsidR="00B343CB" w:rsidRPr="00807D17" w:rsidRDefault="00B343CB" w:rsidP="00B343CB">
      <w:pPr>
        <w:spacing w:after="240"/>
        <w:rPr>
          <w:color w:val="000000" w:themeColor="text1"/>
          <w:lang w:val="ru-RU" w:eastAsia="ru-RU"/>
        </w:rPr>
      </w:pPr>
      <w:r w:rsidRPr="00807D17">
        <w:rPr>
          <w:color w:val="000000" w:themeColor="text1"/>
          <w:lang w:val="ru-RU" w:eastAsia="ru-RU"/>
        </w:rPr>
        <w:br/>
      </w:r>
      <w:r w:rsidRPr="00807D17">
        <w:rPr>
          <w:color w:val="000000" w:themeColor="text1"/>
          <w:lang w:val="ru-RU" w:eastAsia="ru-RU"/>
        </w:rPr>
        <w:br/>
      </w:r>
      <w:r w:rsidRPr="00807D17">
        <w:rPr>
          <w:color w:val="000000" w:themeColor="text1"/>
          <w:lang w:val="ru-RU" w:eastAsia="ru-RU"/>
        </w:rPr>
        <w:br/>
      </w:r>
      <w:r w:rsidRPr="00807D17">
        <w:rPr>
          <w:color w:val="000000" w:themeColor="text1"/>
          <w:lang w:val="ru-RU" w:eastAsia="ru-RU"/>
        </w:rPr>
        <w:br/>
      </w:r>
      <w:r w:rsidRPr="00807D17">
        <w:rPr>
          <w:color w:val="000000" w:themeColor="text1"/>
          <w:lang w:val="ru-RU" w:eastAsia="ru-RU"/>
        </w:rPr>
        <w:br/>
      </w:r>
      <w:r w:rsidRPr="00807D17">
        <w:rPr>
          <w:color w:val="000000" w:themeColor="text1"/>
          <w:lang w:val="ru-RU" w:eastAsia="ru-RU"/>
        </w:rPr>
        <w:br/>
      </w:r>
      <w:r w:rsidRPr="00807D17">
        <w:rPr>
          <w:color w:val="000000" w:themeColor="text1"/>
          <w:lang w:val="ru-RU" w:eastAsia="ru-RU"/>
        </w:rPr>
        <w:br/>
      </w:r>
      <w:r w:rsidRPr="00807D17">
        <w:rPr>
          <w:color w:val="000000" w:themeColor="text1"/>
          <w:lang w:val="ru-RU" w:eastAsia="ru-RU"/>
        </w:rPr>
        <w:br/>
      </w:r>
      <w:r w:rsidRPr="00807D17">
        <w:rPr>
          <w:color w:val="000000" w:themeColor="text1"/>
          <w:lang w:val="ru-RU" w:eastAsia="ru-RU"/>
        </w:rPr>
        <w:br/>
      </w:r>
      <w:r w:rsidRPr="00807D17">
        <w:rPr>
          <w:color w:val="000000" w:themeColor="text1"/>
          <w:lang w:val="ru-RU" w:eastAsia="ru-RU"/>
        </w:rPr>
        <w:br/>
      </w:r>
      <w:r w:rsidRPr="00807D17">
        <w:rPr>
          <w:color w:val="000000" w:themeColor="text1"/>
          <w:lang w:val="ru-RU" w:eastAsia="ru-RU"/>
        </w:rPr>
        <w:br/>
      </w:r>
      <w:r w:rsidRPr="00807D17">
        <w:rPr>
          <w:color w:val="000000" w:themeColor="text1"/>
          <w:lang w:val="ru-RU" w:eastAsia="ru-RU"/>
        </w:rPr>
        <w:br/>
      </w:r>
      <w:r w:rsidRPr="00807D17">
        <w:rPr>
          <w:color w:val="000000" w:themeColor="text1"/>
          <w:lang w:val="ru-RU" w:eastAsia="ru-RU"/>
        </w:rPr>
        <w:br/>
      </w:r>
      <w:r w:rsidRPr="00807D17">
        <w:rPr>
          <w:color w:val="000000" w:themeColor="text1"/>
          <w:lang w:val="ru-RU" w:eastAsia="ru-RU"/>
        </w:rPr>
        <w:br/>
      </w:r>
    </w:p>
    <w:p w14:paraId="2B472CDB" w14:textId="77777777" w:rsidR="00B343CB" w:rsidRPr="00807D17" w:rsidRDefault="00B343CB" w:rsidP="00B343CB">
      <w:pPr>
        <w:jc w:val="center"/>
        <w:rPr>
          <w:color w:val="000000" w:themeColor="text1"/>
          <w:lang w:val="ru-RU" w:eastAsia="ru-RU"/>
        </w:rPr>
      </w:pPr>
      <w:r w:rsidRPr="00807D17">
        <w:rPr>
          <w:b/>
          <w:bCs/>
          <w:color w:val="000000" w:themeColor="text1"/>
          <w:lang w:val="ru-RU" w:eastAsia="ru-RU"/>
        </w:rPr>
        <w:t xml:space="preserve"> РАБОЧАЯ ПРОГРАММА УЧЕБНОЙ ДИСЦИПЛИНЫ</w:t>
      </w:r>
    </w:p>
    <w:p w14:paraId="6490944A" w14:textId="77777777" w:rsidR="00B343CB" w:rsidRPr="00807D17" w:rsidRDefault="00B343CB" w:rsidP="00B343CB">
      <w:pPr>
        <w:rPr>
          <w:color w:val="000000" w:themeColor="text1"/>
          <w:lang w:val="ru-RU" w:eastAsia="ru-RU"/>
        </w:rPr>
      </w:pPr>
    </w:p>
    <w:p w14:paraId="1995C6B5" w14:textId="77777777" w:rsidR="00B343CB" w:rsidRPr="00807D17" w:rsidRDefault="00B343CB" w:rsidP="003146EC">
      <w:pPr>
        <w:pStyle w:val="affffff2"/>
      </w:pPr>
      <w:bookmarkStart w:id="85" w:name="_Toc167979705"/>
      <w:r w:rsidRPr="00807D17">
        <w:t>СГ.05 Основы бережливого производства</w:t>
      </w:r>
      <w:bookmarkEnd w:id="85"/>
    </w:p>
    <w:p w14:paraId="3411EA5F" w14:textId="5986F19B" w:rsidR="00B343CB" w:rsidRPr="00807D17" w:rsidRDefault="00B343CB" w:rsidP="00B343CB">
      <w:pPr>
        <w:spacing w:after="240"/>
        <w:rPr>
          <w:color w:val="000000" w:themeColor="text1"/>
          <w:lang w:val="ru-RU" w:eastAsia="ru-RU"/>
        </w:rPr>
      </w:pPr>
      <w:r w:rsidRPr="00807D17">
        <w:rPr>
          <w:color w:val="000000" w:themeColor="text1"/>
          <w:lang w:val="ru-RU" w:eastAsia="ru-RU"/>
        </w:rPr>
        <w:br/>
      </w:r>
      <w:r w:rsidRPr="00807D17">
        <w:rPr>
          <w:color w:val="000000" w:themeColor="text1"/>
          <w:lang w:val="ru-RU" w:eastAsia="ru-RU"/>
        </w:rPr>
        <w:br/>
      </w:r>
      <w:r w:rsidRPr="00807D17">
        <w:rPr>
          <w:color w:val="000000" w:themeColor="text1"/>
          <w:lang w:val="ru-RU" w:eastAsia="ru-RU"/>
        </w:rPr>
        <w:br/>
      </w:r>
      <w:r w:rsidRPr="00807D17">
        <w:rPr>
          <w:color w:val="000000" w:themeColor="text1"/>
          <w:lang w:val="ru-RU" w:eastAsia="ru-RU"/>
        </w:rPr>
        <w:br/>
      </w:r>
      <w:r w:rsidRPr="00807D17">
        <w:rPr>
          <w:color w:val="000000" w:themeColor="text1"/>
          <w:lang w:val="ru-RU" w:eastAsia="ru-RU"/>
        </w:rPr>
        <w:br/>
      </w:r>
      <w:r w:rsidRPr="00807D17">
        <w:rPr>
          <w:color w:val="000000" w:themeColor="text1"/>
          <w:lang w:val="ru-RU" w:eastAsia="ru-RU"/>
        </w:rPr>
        <w:br/>
      </w:r>
      <w:r w:rsidRPr="00807D17">
        <w:rPr>
          <w:color w:val="000000" w:themeColor="text1"/>
          <w:lang w:val="ru-RU" w:eastAsia="ru-RU"/>
        </w:rPr>
        <w:br/>
      </w:r>
      <w:r w:rsidRPr="00807D17">
        <w:rPr>
          <w:color w:val="000000" w:themeColor="text1"/>
          <w:lang w:val="ru-RU" w:eastAsia="ru-RU"/>
        </w:rPr>
        <w:br/>
      </w:r>
      <w:r w:rsidRPr="00807D17">
        <w:rPr>
          <w:color w:val="000000" w:themeColor="text1"/>
          <w:lang w:val="ru-RU" w:eastAsia="ru-RU"/>
        </w:rPr>
        <w:br/>
      </w:r>
      <w:r w:rsidRPr="00807D17">
        <w:rPr>
          <w:color w:val="000000" w:themeColor="text1"/>
          <w:lang w:val="ru-RU" w:eastAsia="ru-RU"/>
        </w:rPr>
        <w:br/>
      </w:r>
      <w:r w:rsidRPr="00807D17">
        <w:rPr>
          <w:color w:val="000000" w:themeColor="text1"/>
          <w:lang w:val="ru-RU" w:eastAsia="ru-RU"/>
        </w:rPr>
        <w:br/>
      </w:r>
      <w:r w:rsidRPr="00807D17">
        <w:rPr>
          <w:color w:val="000000" w:themeColor="text1"/>
          <w:lang w:val="ru-RU" w:eastAsia="ru-RU"/>
        </w:rPr>
        <w:br/>
      </w:r>
      <w:r w:rsidRPr="00807D17">
        <w:rPr>
          <w:color w:val="000000" w:themeColor="text1"/>
          <w:lang w:val="ru-RU" w:eastAsia="ru-RU"/>
        </w:rPr>
        <w:br/>
      </w:r>
      <w:r w:rsidRPr="00807D17">
        <w:rPr>
          <w:color w:val="000000" w:themeColor="text1"/>
          <w:lang w:val="ru-RU" w:eastAsia="ru-RU"/>
        </w:rPr>
        <w:br/>
      </w:r>
      <w:r w:rsidRPr="00807D17">
        <w:rPr>
          <w:color w:val="000000" w:themeColor="text1"/>
          <w:lang w:val="ru-RU" w:eastAsia="ru-RU"/>
        </w:rPr>
        <w:br/>
      </w:r>
      <w:r w:rsidRPr="00807D17">
        <w:rPr>
          <w:color w:val="000000" w:themeColor="text1"/>
          <w:lang w:val="ru-RU" w:eastAsia="ru-RU"/>
        </w:rPr>
        <w:br/>
      </w:r>
      <w:r w:rsidRPr="00807D17">
        <w:rPr>
          <w:color w:val="000000" w:themeColor="text1"/>
          <w:lang w:val="ru-RU" w:eastAsia="ru-RU"/>
        </w:rPr>
        <w:br/>
      </w:r>
      <w:r w:rsidRPr="00807D17">
        <w:rPr>
          <w:color w:val="000000" w:themeColor="text1"/>
          <w:lang w:val="ru-RU" w:eastAsia="ru-RU"/>
        </w:rPr>
        <w:br/>
      </w:r>
      <w:r w:rsidRPr="00807D17">
        <w:rPr>
          <w:color w:val="000000" w:themeColor="text1"/>
          <w:lang w:val="ru-RU" w:eastAsia="ru-RU"/>
        </w:rPr>
        <w:br/>
      </w:r>
      <w:r w:rsidRPr="00807D17">
        <w:rPr>
          <w:color w:val="000000" w:themeColor="text1"/>
          <w:lang w:val="ru-RU" w:eastAsia="ru-RU"/>
        </w:rPr>
        <w:br/>
      </w:r>
      <w:r w:rsidRPr="00807D17">
        <w:rPr>
          <w:color w:val="000000" w:themeColor="text1"/>
          <w:lang w:val="ru-RU" w:eastAsia="ru-RU"/>
        </w:rPr>
        <w:br/>
      </w:r>
    </w:p>
    <w:p w14:paraId="7F77CB08" w14:textId="77777777" w:rsidR="00B343CB" w:rsidRPr="00807D17" w:rsidRDefault="00B343CB" w:rsidP="00B343CB">
      <w:pPr>
        <w:spacing w:after="240"/>
        <w:rPr>
          <w:color w:val="000000" w:themeColor="text1"/>
          <w:lang w:val="ru-RU" w:eastAsia="ru-RU"/>
        </w:rPr>
      </w:pPr>
    </w:p>
    <w:p w14:paraId="47D64CE3" w14:textId="3574F998" w:rsidR="005A1803" w:rsidRDefault="004E5234" w:rsidP="00B343CB">
      <w:pPr>
        <w:spacing w:after="200"/>
        <w:jc w:val="center"/>
        <w:rPr>
          <w:b/>
          <w:bCs/>
          <w:color w:val="000000" w:themeColor="text1"/>
          <w:lang w:val="ru-RU" w:eastAsia="ru-RU"/>
        </w:rPr>
      </w:pPr>
      <w:r>
        <w:rPr>
          <w:b/>
          <w:bCs/>
          <w:color w:val="000000" w:themeColor="text1"/>
          <w:lang w:val="ru-RU" w:eastAsia="ru-RU"/>
        </w:rPr>
        <w:t>2025</w:t>
      </w:r>
      <w:r w:rsidR="00B343CB" w:rsidRPr="00807D17">
        <w:rPr>
          <w:b/>
          <w:bCs/>
          <w:color w:val="000000" w:themeColor="text1"/>
          <w:lang w:val="ru-RU" w:eastAsia="ru-RU"/>
        </w:rPr>
        <w:t xml:space="preserve"> г.</w:t>
      </w:r>
    </w:p>
    <w:p w14:paraId="546B2F26" w14:textId="77777777" w:rsidR="005A1803" w:rsidRDefault="005A1803">
      <w:pPr>
        <w:spacing w:after="160" w:line="259" w:lineRule="auto"/>
        <w:rPr>
          <w:b/>
          <w:bCs/>
          <w:color w:val="000000" w:themeColor="text1"/>
          <w:lang w:val="ru-RU" w:eastAsia="ru-RU"/>
        </w:rPr>
      </w:pPr>
      <w:r>
        <w:rPr>
          <w:b/>
          <w:bCs/>
          <w:color w:val="000000" w:themeColor="text1"/>
          <w:lang w:val="ru-RU" w:eastAsia="ru-RU"/>
        </w:rPr>
        <w:br w:type="page"/>
      </w:r>
    </w:p>
    <w:p w14:paraId="41AD314B" w14:textId="77777777" w:rsidR="00B343CB" w:rsidRPr="00807D17" w:rsidRDefault="00B343CB" w:rsidP="00B343CB">
      <w:pPr>
        <w:keepNext/>
        <w:spacing w:after="120"/>
        <w:jc w:val="center"/>
        <w:outlineLvl w:val="0"/>
        <w:rPr>
          <w:rFonts w:eastAsia="Segoe UI"/>
          <w:b/>
          <w:bCs/>
          <w:caps/>
          <w:color w:val="000000" w:themeColor="text1"/>
          <w:kern w:val="32"/>
          <w:lang w:val="ru-RU" w:eastAsia="x-none"/>
        </w:rPr>
      </w:pPr>
      <w:bookmarkStart w:id="86" w:name="_Toc167804001"/>
      <w:r w:rsidRPr="00807D17">
        <w:rPr>
          <w:rFonts w:eastAsia="Segoe UI"/>
          <w:b/>
          <w:bCs/>
          <w:caps/>
          <w:color w:val="000000" w:themeColor="text1"/>
          <w:kern w:val="32"/>
          <w:lang w:val="ru-RU" w:eastAsia="x-none"/>
        </w:rPr>
        <w:lastRenderedPageBreak/>
        <w:t>СОДЕРЖАНИЕ ПРОГРАММЫ</w:t>
      </w:r>
      <w:bookmarkEnd w:id="86"/>
    </w:p>
    <w:sdt>
      <w:sdtPr>
        <w:rPr>
          <w:rFonts w:eastAsiaTheme="minorHAnsi"/>
          <w:color w:val="000000" w:themeColor="text1"/>
          <w:lang w:val="ru-RU"/>
        </w:rPr>
        <w:id w:val="-1019308496"/>
        <w:docPartObj>
          <w:docPartGallery w:val="Table of Contents"/>
          <w:docPartUnique/>
        </w:docPartObj>
      </w:sdtPr>
      <w:sdtEndPr>
        <w:rPr>
          <w:b/>
          <w:bCs/>
        </w:rPr>
      </w:sdtEndPr>
      <w:sdtContent>
        <w:p w14:paraId="2C48D9D3" w14:textId="77777777" w:rsidR="00B343CB" w:rsidRPr="00807D17" w:rsidRDefault="00B343CB" w:rsidP="00B343CB">
          <w:pPr>
            <w:keepNext/>
            <w:keepLines/>
            <w:spacing w:before="240" w:line="259" w:lineRule="auto"/>
            <w:rPr>
              <w:rFonts w:eastAsiaTheme="majorEastAsia"/>
              <w:color w:val="000000" w:themeColor="text1"/>
              <w:lang w:val="ru-RU" w:eastAsia="ru-RU"/>
            </w:rPr>
          </w:pPr>
        </w:p>
        <w:p w14:paraId="01D93A64" w14:textId="27BB6EBE" w:rsidR="00B343CB" w:rsidRPr="00807D17" w:rsidRDefault="00B343CB" w:rsidP="00B343CB">
          <w:pPr>
            <w:tabs>
              <w:tab w:val="left" w:pos="440"/>
              <w:tab w:val="right" w:leader="dot" w:pos="9345"/>
            </w:tabs>
            <w:spacing w:after="100" w:line="276" w:lineRule="auto"/>
            <w:rPr>
              <w:b/>
              <w:noProof/>
              <w:color w:val="000000" w:themeColor="text1"/>
              <w:lang w:val="ru-RU" w:eastAsia="ru-RU"/>
            </w:rPr>
          </w:pPr>
          <w:r w:rsidRPr="00807D17">
            <w:rPr>
              <w:b/>
              <w:noProof/>
              <w:color w:val="000000" w:themeColor="text1"/>
              <w:lang w:val="ru-RU" w:eastAsia="ru-RU"/>
            </w:rPr>
            <w:fldChar w:fldCharType="begin"/>
          </w:r>
          <w:r w:rsidRPr="00807D17">
            <w:rPr>
              <w:b/>
              <w:noProof/>
              <w:color w:val="000000" w:themeColor="text1"/>
              <w:lang w:val="ru-RU" w:eastAsia="ru-RU"/>
            </w:rPr>
            <w:instrText xml:space="preserve"> TOC \o "1-3" \h \z \u </w:instrText>
          </w:r>
          <w:r w:rsidRPr="00807D17">
            <w:rPr>
              <w:b/>
              <w:noProof/>
              <w:color w:val="000000" w:themeColor="text1"/>
              <w:lang w:val="ru-RU" w:eastAsia="ru-RU"/>
            </w:rPr>
            <w:fldChar w:fldCharType="separate"/>
          </w:r>
          <w:hyperlink w:anchor="_Toc167804002" w:history="1">
            <w:r w:rsidRPr="00807D17">
              <w:rPr>
                <w:b/>
                <w:noProof/>
                <w:color w:val="000000" w:themeColor="text1"/>
                <w:lang w:val="ru-RU" w:eastAsia="ru-RU"/>
              </w:rPr>
              <w:t>1. Общая характеристика РАБОЧЕЙ ПРОГРАММЫ УЧЕБНОЙ ДИСЦИПЛИНЫ</w:t>
            </w:r>
            <w:r w:rsidRPr="00807D17">
              <w:rPr>
                <w:b/>
                <w:noProof/>
                <w:webHidden/>
                <w:color w:val="000000" w:themeColor="text1"/>
                <w:lang w:val="ru-RU" w:eastAsia="ru-RU"/>
              </w:rPr>
              <w:tab/>
            </w:r>
            <w:r w:rsidRPr="00807D17">
              <w:rPr>
                <w:b/>
                <w:noProof/>
                <w:webHidden/>
                <w:color w:val="000000" w:themeColor="text1"/>
                <w:lang w:val="ru-RU" w:eastAsia="ru-RU"/>
              </w:rPr>
              <w:fldChar w:fldCharType="begin"/>
            </w:r>
            <w:r w:rsidRPr="00807D17">
              <w:rPr>
                <w:b/>
                <w:noProof/>
                <w:webHidden/>
                <w:color w:val="000000" w:themeColor="text1"/>
                <w:lang w:val="ru-RU" w:eastAsia="ru-RU"/>
              </w:rPr>
              <w:instrText xml:space="preserve"> PAGEREF _Toc167804002 \h </w:instrText>
            </w:r>
            <w:r w:rsidRPr="00807D17">
              <w:rPr>
                <w:b/>
                <w:noProof/>
                <w:webHidden/>
                <w:color w:val="000000" w:themeColor="text1"/>
                <w:lang w:val="ru-RU" w:eastAsia="ru-RU"/>
              </w:rPr>
              <w:fldChar w:fldCharType="separate"/>
            </w:r>
            <w:r w:rsidR="00D7223A">
              <w:rPr>
                <w:bCs/>
                <w:noProof/>
                <w:webHidden/>
                <w:color w:val="000000" w:themeColor="text1"/>
                <w:lang w:val="ru-RU" w:eastAsia="ru-RU"/>
              </w:rPr>
              <w:t>Ошибка! Закладка не определена.</w:t>
            </w:r>
            <w:r w:rsidRPr="00807D17">
              <w:rPr>
                <w:b/>
                <w:noProof/>
                <w:webHidden/>
                <w:color w:val="000000" w:themeColor="text1"/>
                <w:lang w:val="ru-RU" w:eastAsia="ru-RU"/>
              </w:rPr>
              <w:fldChar w:fldCharType="end"/>
            </w:r>
          </w:hyperlink>
        </w:p>
        <w:p w14:paraId="05A1AD6D" w14:textId="04EB2342" w:rsidR="00B343CB" w:rsidRPr="00807D17" w:rsidRDefault="00D7223A" w:rsidP="00B343CB">
          <w:pPr>
            <w:tabs>
              <w:tab w:val="right" w:leader="dot" w:pos="9345"/>
            </w:tabs>
            <w:spacing w:after="100" w:line="276" w:lineRule="auto"/>
            <w:ind w:left="220"/>
            <w:rPr>
              <w:rFonts w:eastAsiaTheme="minorHAnsi"/>
              <w:i/>
              <w:noProof/>
              <w:color w:val="000000" w:themeColor="text1"/>
              <w:lang w:val="ru-RU"/>
            </w:rPr>
          </w:pPr>
          <w:hyperlink w:anchor="_Toc167804003" w:history="1">
            <w:r w:rsidR="00B343CB" w:rsidRPr="00807D17">
              <w:rPr>
                <w:i/>
                <w:noProof/>
                <w:color w:val="000000" w:themeColor="text1"/>
                <w:lang w:val="ru-RU" w:eastAsia="ru-RU"/>
              </w:rPr>
              <w:t>1.1. Место дисциплины в структуре основной образовательной программы:</w:t>
            </w:r>
            <w:r w:rsidR="00B343CB" w:rsidRPr="00807D17">
              <w:rPr>
                <w:rFonts w:eastAsiaTheme="minorHAnsi"/>
                <w:i/>
                <w:noProof/>
                <w:webHidden/>
                <w:color w:val="000000" w:themeColor="text1"/>
                <w:lang w:val="ru-RU"/>
              </w:rPr>
              <w:tab/>
            </w:r>
            <w:r w:rsidR="00B343CB" w:rsidRPr="00807D17">
              <w:rPr>
                <w:rFonts w:eastAsiaTheme="minorHAnsi"/>
                <w:i/>
                <w:noProof/>
                <w:webHidden/>
                <w:color w:val="000000" w:themeColor="text1"/>
                <w:lang w:val="ru-RU"/>
              </w:rPr>
              <w:fldChar w:fldCharType="begin"/>
            </w:r>
            <w:r w:rsidR="00B343CB" w:rsidRPr="00807D17">
              <w:rPr>
                <w:rFonts w:eastAsiaTheme="minorHAnsi"/>
                <w:i/>
                <w:noProof/>
                <w:webHidden/>
                <w:color w:val="000000" w:themeColor="text1"/>
                <w:lang w:val="ru-RU"/>
              </w:rPr>
              <w:instrText xml:space="preserve"> PAGEREF _Toc167804003 \h </w:instrText>
            </w:r>
            <w:r w:rsidR="00B343CB" w:rsidRPr="00807D17">
              <w:rPr>
                <w:rFonts w:eastAsiaTheme="minorHAnsi"/>
                <w:i/>
                <w:noProof/>
                <w:webHidden/>
                <w:color w:val="000000" w:themeColor="text1"/>
                <w:lang w:val="ru-RU"/>
              </w:rPr>
              <w:fldChar w:fldCharType="separate"/>
            </w:r>
            <w:r>
              <w:rPr>
                <w:rFonts w:eastAsiaTheme="minorHAnsi"/>
                <w:b/>
                <w:bCs/>
                <w:i/>
                <w:noProof/>
                <w:webHidden/>
                <w:color w:val="000000" w:themeColor="text1"/>
                <w:lang w:val="ru-RU"/>
              </w:rPr>
              <w:t>Ошибка! Закладка не определена.</w:t>
            </w:r>
            <w:r w:rsidR="00B343CB" w:rsidRPr="00807D17">
              <w:rPr>
                <w:rFonts w:eastAsiaTheme="minorHAnsi"/>
                <w:i/>
                <w:noProof/>
                <w:webHidden/>
                <w:color w:val="000000" w:themeColor="text1"/>
                <w:lang w:val="ru-RU"/>
              </w:rPr>
              <w:fldChar w:fldCharType="end"/>
            </w:r>
          </w:hyperlink>
        </w:p>
        <w:p w14:paraId="2686F0B0" w14:textId="091AA8AE" w:rsidR="00B343CB" w:rsidRPr="00807D17" w:rsidRDefault="00D7223A" w:rsidP="00B343CB">
          <w:pPr>
            <w:tabs>
              <w:tab w:val="right" w:leader="dot" w:pos="9345"/>
            </w:tabs>
            <w:spacing w:after="100" w:line="276" w:lineRule="auto"/>
            <w:ind w:left="220"/>
            <w:rPr>
              <w:rFonts w:eastAsiaTheme="minorHAnsi"/>
              <w:i/>
              <w:noProof/>
              <w:color w:val="000000" w:themeColor="text1"/>
              <w:lang w:val="ru-RU"/>
            </w:rPr>
          </w:pPr>
          <w:hyperlink w:anchor="_Toc167804004" w:history="1">
            <w:r w:rsidR="00B343CB" w:rsidRPr="00807D17">
              <w:rPr>
                <w:i/>
                <w:noProof/>
                <w:color w:val="000000" w:themeColor="text1"/>
                <w:lang w:val="ru-RU" w:eastAsia="ru-RU"/>
              </w:rPr>
              <w:t>1.2. Цель и планируемые результаты освоения дисциплины:</w:t>
            </w:r>
            <w:r w:rsidR="00B343CB" w:rsidRPr="00807D17">
              <w:rPr>
                <w:rFonts w:eastAsiaTheme="minorHAnsi"/>
                <w:i/>
                <w:noProof/>
                <w:webHidden/>
                <w:color w:val="000000" w:themeColor="text1"/>
                <w:lang w:val="ru-RU"/>
              </w:rPr>
              <w:tab/>
            </w:r>
            <w:r w:rsidR="00B343CB" w:rsidRPr="00807D17">
              <w:rPr>
                <w:rFonts w:eastAsiaTheme="minorHAnsi"/>
                <w:i/>
                <w:noProof/>
                <w:webHidden/>
                <w:color w:val="000000" w:themeColor="text1"/>
                <w:lang w:val="ru-RU"/>
              </w:rPr>
              <w:fldChar w:fldCharType="begin"/>
            </w:r>
            <w:r w:rsidR="00B343CB" w:rsidRPr="00807D17">
              <w:rPr>
                <w:rFonts w:eastAsiaTheme="minorHAnsi"/>
                <w:i/>
                <w:noProof/>
                <w:webHidden/>
                <w:color w:val="000000" w:themeColor="text1"/>
                <w:lang w:val="ru-RU"/>
              </w:rPr>
              <w:instrText xml:space="preserve"> PAGEREF _Toc167804004 \h </w:instrText>
            </w:r>
            <w:r w:rsidR="00B343CB" w:rsidRPr="00807D17">
              <w:rPr>
                <w:rFonts w:eastAsiaTheme="minorHAnsi"/>
                <w:i/>
                <w:noProof/>
                <w:webHidden/>
                <w:color w:val="000000" w:themeColor="text1"/>
                <w:lang w:val="ru-RU"/>
              </w:rPr>
              <w:fldChar w:fldCharType="separate"/>
            </w:r>
            <w:r>
              <w:rPr>
                <w:rFonts w:eastAsiaTheme="minorHAnsi"/>
                <w:b/>
                <w:bCs/>
                <w:i/>
                <w:noProof/>
                <w:webHidden/>
                <w:color w:val="000000" w:themeColor="text1"/>
                <w:lang w:val="ru-RU"/>
              </w:rPr>
              <w:t>Ошибка! Закладка не определена.</w:t>
            </w:r>
            <w:r w:rsidR="00B343CB" w:rsidRPr="00807D17">
              <w:rPr>
                <w:rFonts w:eastAsiaTheme="minorHAnsi"/>
                <w:i/>
                <w:noProof/>
                <w:webHidden/>
                <w:color w:val="000000" w:themeColor="text1"/>
                <w:lang w:val="ru-RU"/>
              </w:rPr>
              <w:fldChar w:fldCharType="end"/>
            </w:r>
          </w:hyperlink>
        </w:p>
        <w:p w14:paraId="21CC625A" w14:textId="1131D882" w:rsidR="00B343CB" w:rsidRPr="00807D17" w:rsidRDefault="00D7223A" w:rsidP="00B343CB">
          <w:pPr>
            <w:tabs>
              <w:tab w:val="left" w:pos="440"/>
              <w:tab w:val="right" w:leader="dot" w:pos="9345"/>
            </w:tabs>
            <w:spacing w:after="100" w:line="276" w:lineRule="auto"/>
            <w:rPr>
              <w:b/>
              <w:noProof/>
              <w:color w:val="000000" w:themeColor="text1"/>
              <w:lang w:val="ru-RU" w:eastAsia="ru-RU"/>
            </w:rPr>
          </w:pPr>
          <w:hyperlink w:anchor="_Toc167804005" w:history="1">
            <w:r w:rsidR="00B343CB" w:rsidRPr="00807D17">
              <w:rPr>
                <w:b/>
                <w:noProof/>
                <w:color w:val="000000" w:themeColor="text1"/>
                <w:lang w:val="ru-RU" w:eastAsia="ru-RU"/>
              </w:rPr>
              <w:t>2. Структура и содержание ДИСЦИПЛИНЫ</w:t>
            </w:r>
            <w:r w:rsidR="00B343CB" w:rsidRPr="00807D17">
              <w:rPr>
                <w:b/>
                <w:noProof/>
                <w:webHidden/>
                <w:color w:val="000000" w:themeColor="text1"/>
                <w:lang w:val="ru-RU" w:eastAsia="ru-RU"/>
              </w:rPr>
              <w:tab/>
            </w:r>
            <w:r w:rsidR="00B343CB" w:rsidRPr="00807D17">
              <w:rPr>
                <w:b/>
                <w:noProof/>
                <w:webHidden/>
                <w:color w:val="000000" w:themeColor="text1"/>
                <w:lang w:val="ru-RU" w:eastAsia="ru-RU"/>
              </w:rPr>
              <w:fldChar w:fldCharType="begin"/>
            </w:r>
            <w:r w:rsidR="00B343CB" w:rsidRPr="00807D17">
              <w:rPr>
                <w:b/>
                <w:noProof/>
                <w:webHidden/>
                <w:color w:val="000000" w:themeColor="text1"/>
                <w:lang w:val="ru-RU" w:eastAsia="ru-RU"/>
              </w:rPr>
              <w:instrText xml:space="preserve"> PAGEREF _Toc167804005 \h </w:instrText>
            </w:r>
            <w:r w:rsidR="00B343CB" w:rsidRPr="00807D17">
              <w:rPr>
                <w:b/>
                <w:noProof/>
                <w:webHidden/>
                <w:color w:val="000000" w:themeColor="text1"/>
                <w:lang w:val="ru-RU" w:eastAsia="ru-RU"/>
              </w:rPr>
              <w:fldChar w:fldCharType="separate"/>
            </w:r>
            <w:r>
              <w:rPr>
                <w:bCs/>
                <w:noProof/>
                <w:webHidden/>
                <w:color w:val="000000" w:themeColor="text1"/>
                <w:lang w:val="ru-RU" w:eastAsia="ru-RU"/>
              </w:rPr>
              <w:t>Ошибка! Закладка не определена.</w:t>
            </w:r>
            <w:r w:rsidR="00B343CB" w:rsidRPr="00807D17">
              <w:rPr>
                <w:b/>
                <w:noProof/>
                <w:webHidden/>
                <w:color w:val="000000" w:themeColor="text1"/>
                <w:lang w:val="ru-RU" w:eastAsia="ru-RU"/>
              </w:rPr>
              <w:fldChar w:fldCharType="end"/>
            </w:r>
          </w:hyperlink>
        </w:p>
        <w:p w14:paraId="38E5D9CB" w14:textId="58D34A76" w:rsidR="00B343CB" w:rsidRPr="00807D17" w:rsidRDefault="00D7223A" w:rsidP="00B343CB">
          <w:pPr>
            <w:tabs>
              <w:tab w:val="right" w:leader="dot" w:pos="9345"/>
            </w:tabs>
            <w:spacing w:after="100" w:line="276" w:lineRule="auto"/>
            <w:ind w:left="220"/>
            <w:rPr>
              <w:rFonts w:eastAsiaTheme="minorHAnsi"/>
              <w:i/>
              <w:noProof/>
              <w:color w:val="000000" w:themeColor="text1"/>
              <w:lang w:val="ru-RU"/>
            </w:rPr>
          </w:pPr>
          <w:hyperlink w:anchor="_Toc167804006" w:history="1">
            <w:r w:rsidR="00B343CB" w:rsidRPr="00807D17">
              <w:rPr>
                <w:i/>
                <w:noProof/>
                <w:color w:val="000000" w:themeColor="text1"/>
                <w:lang w:val="ru-RU" w:eastAsia="ru-RU"/>
              </w:rPr>
              <w:t>2.1. Объем учебной дисциплины и виды учебной работы</w:t>
            </w:r>
            <w:r w:rsidR="00B343CB" w:rsidRPr="00807D17">
              <w:rPr>
                <w:rFonts w:eastAsiaTheme="minorHAnsi"/>
                <w:i/>
                <w:noProof/>
                <w:webHidden/>
                <w:color w:val="000000" w:themeColor="text1"/>
                <w:lang w:val="ru-RU"/>
              </w:rPr>
              <w:tab/>
            </w:r>
            <w:r w:rsidR="00B343CB" w:rsidRPr="00807D17">
              <w:rPr>
                <w:rFonts w:eastAsiaTheme="minorHAnsi"/>
                <w:i/>
                <w:noProof/>
                <w:webHidden/>
                <w:color w:val="000000" w:themeColor="text1"/>
                <w:lang w:val="ru-RU"/>
              </w:rPr>
              <w:fldChar w:fldCharType="begin"/>
            </w:r>
            <w:r w:rsidR="00B343CB" w:rsidRPr="00807D17">
              <w:rPr>
                <w:rFonts w:eastAsiaTheme="minorHAnsi"/>
                <w:i/>
                <w:noProof/>
                <w:webHidden/>
                <w:color w:val="000000" w:themeColor="text1"/>
                <w:lang w:val="ru-RU"/>
              </w:rPr>
              <w:instrText xml:space="preserve"> PAGEREF _Toc167804006 \h </w:instrText>
            </w:r>
            <w:r w:rsidR="00B343CB" w:rsidRPr="00807D17">
              <w:rPr>
                <w:rFonts w:eastAsiaTheme="minorHAnsi"/>
                <w:i/>
                <w:noProof/>
                <w:webHidden/>
                <w:color w:val="000000" w:themeColor="text1"/>
                <w:lang w:val="ru-RU"/>
              </w:rPr>
              <w:fldChar w:fldCharType="separate"/>
            </w:r>
            <w:r>
              <w:rPr>
                <w:rFonts w:eastAsiaTheme="minorHAnsi"/>
                <w:b/>
                <w:bCs/>
                <w:i/>
                <w:noProof/>
                <w:webHidden/>
                <w:color w:val="000000" w:themeColor="text1"/>
                <w:lang w:val="ru-RU"/>
              </w:rPr>
              <w:t>Ошибка! Закладка не определена.</w:t>
            </w:r>
            <w:r w:rsidR="00B343CB" w:rsidRPr="00807D17">
              <w:rPr>
                <w:rFonts w:eastAsiaTheme="minorHAnsi"/>
                <w:i/>
                <w:noProof/>
                <w:webHidden/>
                <w:color w:val="000000" w:themeColor="text1"/>
                <w:lang w:val="ru-RU"/>
              </w:rPr>
              <w:fldChar w:fldCharType="end"/>
            </w:r>
          </w:hyperlink>
        </w:p>
        <w:p w14:paraId="64E120B1" w14:textId="6F696E40" w:rsidR="00B343CB" w:rsidRPr="00807D17" w:rsidRDefault="00D7223A" w:rsidP="00B343CB">
          <w:pPr>
            <w:tabs>
              <w:tab w:val="right" w:leader="dot" w:pos="9345"/>
            </w:tabs>
            <w:spacing w:after="100" w:line="276" w:lineRule="auto"/>
            <w:ind w:left="220"/>
            <w:rPr>
              <w:rFonts w:eastAsiaTheme="minorHAnsi"/>
              <w:i/>
              <w:noProof/>
              <w:color w:val="000000" w:themeColor="text1"/>
              <w:lang w:val="ru-RU"/>
            </w:rPr>
          </w:pPr>
          <w:hyperlink w:anchor="_Toc167804007" w:history="1">
            <w:r w:rsidR="00B343CB" w:rsidRPr="00807D17">
              <w:rPr>
                <w:bCs/>
                <w:i/>
                <w:noProof/>
                <w:color w:val="000000" w:themeColor="text1"/>
                <w:lang w:val="ru-RU" w:eastAsia="ru-RU"/>
              </w:rPr>
              <w:t>2.2. Тематический план и содержание учебной дисциплины</w:t>
            </w:r>
            <w:r w:rsidR="00B343CB" w:rsidRPr="00807D17">
              <w:rPr>
                <w:rFonts w:eastAsiaTheme="minorHAnsi"/>
                <w:i/>
                <w:noProof/>
                <w:webHidden/>
                <w:color w:val="000000" w:themeColor="text1"/>
                <w:lang w:val="ru-RU"/>
              </w:rPr>
              <w:tab/>
            </w:r>
            <w:r w:rsidR="00B343CB" w:rsidRPr="00807D17">
              <w:rPr>
                <w:rFonts w:eastAsiaTheme="minorHAnsi"/>
                <w:i/>
                <w:noProof/>
                <w:webHidden/>
                <w:color w:val="000000" w:themeColor="text1"/>
                <w:lang w:val="ru-RU"/>
              </w:rPr>
              <w:fldChar w:fldCharType="begin"/>
            </w:r>
            <w:r w:rsidR="00B343CB" w:rsidRPr="00807D17">
              <w:rPr>
                <w:rFonts w:eastAsiaTheme="minorHAnsi"/>
                <w:i/>
                <w:noProof/>
                <w:webHidden/>
                <w:color w:val="000000" w:themeColor="text1"/>
                <w:lang w:val="ru-RU"/>
              </w:rPr>
              <w:instrText xml:space="preserve"> PAGEREF _Toc167804007 \h </w:instrText>
            </w:r>
            <w:r w:rsidR="00B343CB" w:rsidRPr="00807D17">
              <w:rPr>
                <w:rFonts w:eastAsiaTheme="minorHAnsi"/>
                <w:i/>
                <w:noProof/>
                <w:webHidden/>
                <w:color w:val="000000" w:themeColor="text1"/>
                <w:lang w:val="ru-RU"/>
              </w:rPr>
            </w:r>
            <w:r w:rsidR="00B343CB" w:rsidRPr="00807D17">
              <w:rPr>
                <w:rFonts w:eastAsiaTheme="minorHAnsi"/>
                <w:i/>
                <w:noProof/>
                <w:webHidden/>
                <w:color w:val="000000" w:themeColor="text1"/>
                <w:lang w:val="ru-RU"/>
              </w:rPr>
              <w:fldChar w:fldCharType="separate"/>
            </w:r>
            <w:r>
              <w:rPr>
                <w:rFonts w:eastAsiaTheme="minorHAnsi"/>
                <w:i/>
                <w:noProof/>
                <w:webHidden/>
                <w:color w:val="000000" w:themeColor="text1"/>
                <w:lang w:val="ru-RU"/>
              </w:rPr>
              <w:t>107</w:t>
            </w:r>
            <w:r w:rsidR="00B343CB" w:rsidRPr="00807D17">
              <w:rPr>
                <w:rFonts w:eastAsiaTheme="minorHAnsi"/>
                <w:i/>
                <w:noProof/>
                <w:webHidden/>
                <w:color w:val="000000" w:themeColor="text1"/>
                <w:lang w:val="ru-RU"/>
              </w:rPr>
              <w:fldChar w:fldCharType="end"/>
            </w:r>
          </w:hyperlink>
        </w:p>
        <w:p w14:paraId="2BB003AA" w14:textId="2CF44153" w:rsidR="00B343CB" w:rsidRPr="00807D17" w:rsidRDefault="00D7223A" w:rsidP="00B343CB">
          <w:pPr>
            <w:tabs>
              <w:tab w:val="left" w:pos="440"/>
              <w:tab w:val="right" w:leader="dot" w:pos="9345"/>
            </w:tabs>
            <w:spacing w:after="100" w:line="276" w:lineRule="auto"/>
            <w:rPr>
              <w:b/>
              <w:noProof/>
              <w:color w:val="000000" w:themeColor="text1"/>
              <w:lang w:val="ru-RU" w:eastAsia="ru-RU"/>
            </w:rPr>
          </w:pPr>
          <w:hyperlink w:anchor="_Toc167804008" w:history="1">
            <w:r w:rsidR="00B343CB" w:rsidRPr="00807D17">
              <w:rPr>
                <w:b/>
                <w:noProof/>
                <w:color w:val="000000" w:themeColor="text1"/>
                <w:lang w:val="ru-RU" w:eastAsia="ru-RU"/>
              </w:rPr>
              <w:t>3. Условия реализации ДИСЦИПЛИНЫ</w:t>
            </w:r>
            <w:r w:rsidR="00B343CB" w:rsidRPr="00807D17">
              <w:rPr>
                <w:b/>
                <w:noProof/>
                <w:webHidden/>
                <w:color w:val="000000" w:themeColor="text1"/>
                <w:lang w:val="ru-RU" w:eastAsia="ru-RU"/>
              </w:rPr>
              <w:tab/>
            </w:r>
            <w:r w:rsidR="00B343CB" w:rsidRPr="00807D17">
              <w:rPr>
                <w:b/>
                <w:noProof/>
                <w:webHidden/>
                <w:color w:val="000000" w:themeColor="text1"/>
                <w:lang w:val="ru-RU" w:eastAsia="ru-RU"/>
              </w:rPr>
              <w:fldChar w:fldCharType="begin"/>
            </w:r>
            <w:r w:rsidR="00B343CB" w:rsidRPr="00807D17">
              <w:rPr>
                <w:b/>
                <w:noProof/>
                <w:webHidden/>
                <w:color w:val="000000" w:themeColor="text1"/>
                <w:lang w:val="ru-RU" w:eastAsia="ru-RU"/>
              </w:rPr>
              <w:instrText xml:space="preserve"> PAGEREF _Toc167804008 \h </w:instrText>
            </w:r>
            <w:r w:rsidR="00B343CB" w:rsidRPr="00807D17">
              <w:rPr>
                <w:b/>
                <w:noProof/>
                <w:webHidden/>
                <w:color w:val="000000" w:themeColor="text1"/>
                <w:lang w:val="ru-RU" w:eastAsia="ru-RU"/>
              </w:rPr>
            </w:r>
            <w:r w:rsidR="00B343CB" w:rsidRPr="00807D17">
              <w:rPr>
                <w:b/>
                <w:noProof/>
                <w:webHidden/>
                <w:color w:val="000000" w:themeColor="text1"/>
                <w:lang w:val="ru-RU" w:eastAsia="ru-RU"/>
              </w:rPr>
              <w:fldChar w:fldCharType="separate"/>
            </w:r>
            <w:r>
              <w:rPr>
                <w:b/>
                <w:noProof/>
                <w:webHidden/>
                <w:color w:val="000000" w:themeColor="text1"/>
                <w:lang w:val="ru-RU" w:eastAsia="ru-RU"/>
              </w:rPr>
              <w:t>111</w:t>
            </w:r>
            <w:r w:rsidR="00B343CB" w:rsidRPr="00807D17">
              <w:rPr>
                <w:b/>
                <w:noProof/>
                <w:webHidden/>
                <w:color w:val="000000" w:themeColor="text1"/>
                <w:lang w:val="ru-RU" w:eastAsia="ru-RU"/>
              </w:rPr>
              <w:fldChar w:fldCharType="end"/>
            </w:r>
          </w:hyperlink>
        </w:p>
        <w:p w14:paraId="1A8950AD" w14:textId="4E0E88B8" w:rsidR="00B343CB" w:rsidRPr="00807D17" w:rsidRDefault="00D7223A" w:rsidP="00B343CB">
          <w:pPr>
            <w:tabs>
              <w:tab w:val="right" w:leader="dot" w:pos="9345"/>
            </w:tabs>
            <w:spacing w:after="100" w:line="276" w:lineRule="auto"/>
            <w:ind w:left="220"/>
            <w:rPr>
              <w:rFonts w:eastAsiaTheme="minorHAnsi"/>
              <w:i/>
              <w:noProof/>
              <w:color w:val="000000" w:themeColor="text1"/>
              <w:lang w:val="ru-RU"/>
            </w:rPr>
          </w:pPr>
          <w:hyperlink w:anchor="_Toc167804009" w:history="1">
            <w:r w:rsidR="00B343CB" w:rsidRPr="00807D17">
              <w:rPr>
                <w:rFonts w:eastAsiaTheme="minorHAnsi"/>
                <w:i/>
                <w:noProof/>
                <w:color w:val="000000" w:themeColor="text1"/>
                <w:lang w:val="ru-RU"/>
              </w:rPr>
              <w:t>3.1. Материально-техническое обеспечение</w:t>
            </w:r>
            <w:r w:rsidR="00B343CB" w:rsidRPr="00807D17">
              <w:rPr>
                <w:rFonts w:eastAsiaTheme="minorHAnsi"/>
                <w:i/>
                <w:noProof/>
                <w:webHidden/>
                <w:color w:val="000000" w:themeColor="text1"/>
                <w:lang w:val="ru-RU"/>
              </w:rPr>
              <w:tab/>
            </w:r>
            <w:r w:rsidR="00B343CB" w:rsidRPr="00807D17">
              <w:rPr>
                <w:rFonts w:eastAsiaTheme="minorHAnsi"/>
                <w:i/>
                <w:noProof/>
                <w:webHidden/>
                <w:color w:val="000000" w:themeColor="text1"/>
                <w:lang w:val="ru-RU"/>
              </w:rPr>
              <w:fldChar w:fldCharType="begin"/>
            </w:r>
            <w:r w:rsidR="00B343CB" w:rsidRPr="00807D17">
              <w:rPr>
                <w:rFonts w:eastAsiaTheme="minorHAnsi"/>
                <w:i/>
                <w:noProof/>
                <w:webHidden/>
                <w:color w:val="000000" w:themeColor="text1"/>
                <w:lang w:val="ru-RU"/>
              </w:rPr>
              <w:instrText xml:space="preserve"> PAGEREF _Toc167804009 \h </w:instrText>
            </w:r>
            <w:r w:rsidR="00B343CB" w:rsidRPr="00807D17">
              <w:rPr>
                <w:rFonts w:eastAsiaTheme="minorHAnsi"/>
                <w:i/>
                <w:noProof/>
                <w:webHidden/>
                <w:color w:val="000000" w:themeColor="text1"/>
                <w:lang w:val="ru-RU"/>
              </w:rPr>
            </w:r>
            <w:r w:rsidR="00B343CB" w:rsidRPr="00807D17">
              <w:rPr>
                <w:rFonts w:eastAsiaTheme="minorHAnsi"/>
                <w:i/>
                <w:noProof/>
                <w:webHidden/>
                <w:color w:val="000000" w:themeColor="text1"/>
                <w:lang w:val="ru-RU"/>
              </w:rPr>
              <w:fldChar w:fldCharType="separate"/>
            </w:r>
            <w:r>
              <w:rPr>
                <w:rFonts w:eastAsiaTheme="minorHAnsi"/>
                <w:i/>
                <w:noProof/>
                <w:webHidden/>
                <w:color w:val="000000" w:themeColor="text1"/>
                <w:lang w:val="ru-RU"/>
              </w:rPr>
              <w:t>111</w:t>
            </w:r>
            <w:r w:rsidR="00B343CB" w:rsidRPr="00807D17">
              <w:rPr>
                <w:rFonts w:eastAsiaTheme="minorHAnsi"/>
                <w:i/>
                <w:noProof/>
                <w:webHidden/>
                <w:color w:val="000000" w:themeColor="text1"/>
                <w:lang w:val="ru-RU"/>
              </w:rPr>
              <w:fldChar w:fldCharType="end"/>
            </w:r>
          </w:hyperlink>
        </w:p>
        <w:p w14:paraId="20E8AE01" w14:textId="450D9A3A" w:rsidR="00B343CB" w:rsidRPr="00807D17" w:rsidRDefault="00D7223A" w:rsidP="00B343CB">
          <w:pPr>
            <w:tabs>
              <w:tab w:val="right" w:leader="dot" w:pos="9345"/>
            </w:tabs>
            <w:spacing w:after="100" w:line="276" w:lineRule="auto"/>
            <w:ind w:left="220"/>
            <w:rPr>
              <w:rFonts w:eastAsiaTheme="minorHAnsi"/>
              <w:i/>
              <w:noProof/>
              <w:color w:val="000000" w:themeColor="text1"/>
              <w:lang w:val="ru-RU"/>
            </w:rPr>
          </w:pPr>
          <w:hyperlink w:anchor="_Toc167804010" w:history="1">
            <w:r w:rsidR="00B343CB" w:rsidRPr="00807D17">
              <w:rPr>
                <w:i/>
                <w:noProof/>
                <w:color w:val="000000" w:themeColor="text1"/>
                <w:lang w:val="ru-RU" w:eastAsia="ru-RU"/>
              </w:rPr>
              <w:t>3.2. Информационное обеспечение реализации программы</w:t>
            </w:r>
            <w:r w:rsidR="00B343CB" w:rsidRPr="00807D17">
              <w:rPr>
                <w:rFonts w:eastAsiaTheme="minorHAnsi"/>
                <w:i/>
                <w:noProof/>
                <w:webHidden/>
                <w:color w:val="000000" w:themeColor="text1"/>
                <w:lang w:val="ru-RU"/>
              </w:rPr>
              <w:tab/>
            </w:r>
            <w:r w:rsidR="00B343CB" w:rsidRPr="00807D17">
              <w:rPr>
                <w:rFonts w:eastAsiaTheme="minorHAnsi"/>
                <w:i/>
                <w:noProof/>
                <w:webHidden/>
                <w:color w:val="000000" w:themeColor="text1"/>
                <w:lang w:val="ru-RU"/>
              </w:rPr>
              <w:fldChar w:fldCharType="begin"/>
            </w:r>
            <w:r w:rsidR="00B343CB" w:rsidRPr="00807D17">
              <w:rPr>
                <w:rFonts w:eastAsiaTheme="minorHAnsi"/>
                <w:i/>
                <w:noProof/>
                <w:webHidden/>
                <w:color w:val="000000" w:themeColor="text1"/>
                <w:lang w:val="ru-RU"/>
              </w:rPr>
              <w:instrText xml:space="preserve"> PAGEREF _Toc167804010 \h </w:instrText>
            </w:r>
            <w:r w:rsidR="00B343CB" w:rsidRPr="00807D17">
              <w:rPr>
                <w:rFonts w:eastAsiaTheme="minorHAnsi"/>
                <w:i/>
                <w:noProof/>
                <w:webHidden/>
                <w:color w:val="000000" w:themeColor="text1"/>
                <w:lang w:val="ru-RU"/>
              </w:rPr>
              <w:fldChar w:fldCharType="separate"/>
            </w:r>
            <w:r>
              <w:rPr>
                <w:rFonts w:eastAsiaTheme="minorHAnsi"/>
                <w:b/>
                <w:bCs/>
                <w:i/>
                <w:noProof/>
                <w:webHidden/>
                <w:color w:val="000000" w:themeColor="text1"/>
                <w:lang w:val="ru-RU"/>
              </w:rPr>
              <w:t>Ошибка! Закладка не определена.</w:t>
            </w:r>
            <w:r w:rsidR="00B343CB" w:rsidRPr="00807D17">
              <w:rPr>
                <w:rFonts w:eastAsiaTheme="minorHAnsi"/>
                <w:i/>
                <w:noProof/>
                <w:webHidden/>
                <w:color w:val="000000" w:themeColor="text1"/>
                <w:lang w:val="ru-RU"/>
              </w:rPr>
              <w:fldChar w:fldCharType="end"/>
            </w:r>
          </w:hyperlink>
        </w:p>
        <w:p w14:paraId="196815D6" w14:textId="4B6BF900" w:rsidR="00B343CB" w:rsidRPr="00807D17" w:rsidRDefault="00D7223A" w:rsidP="00B343CB">
          <w:pPr>
            <w:tabs>
              <w:tab w:val="left" w:pos="440"/>
              <w:tab w:val="right" w:leader="dot" w:pos="9345"/>
            </w:tabs>
            <w:spacing w:after="100" w:line="276" w:lineRule="auto"/>
            <w:rPr>
              <w:b/>
              <w:noProof/>
              <w:color w:val="000000" w:themeColor="text1"/>
              <w:lang w:val="ru-RU" w:eastAsia="ru-RU"/>
            </w:rPr>
          </w:pPr>
          <w:hyperlink w:anchor="_Toc167804011" w:history="1">
            <w:r w:rsidR="00B343CB" w:rsidRPr="00807D17">
              <w:rPr>
                <w:b/>
                <w:noProof/>
                <w:color w:val="000000" w:themeColor="text1"/>
                <w:lang w:val="ru-RU" w:eastAsia="ru-RU"/>
              </w:rPr>
              <w:t>4. Контроль и оценка результатов освоения ДИСЦИПЛИНЫ</w:t>
            </w:r>
            <w:r w:rsidR="00B343CB" w:rsidRPr="00807D17">
              <w:rPr>
                <w:b/>
                <w:noProof/>
                <w:webHidden/>
                <w:color w:val="000000" w:themeColor="text1"/>
                <w:lang w:val="ru-RU" w:eastAsia="ru-RU"/>
              </w:rPr>
              <w:tab/>
            </w:r>
            <w:r w:rsidR="00B343CB" w:rsidRPr="00807D17">
              <w:rPr>
                <w:b/>
                <w:noProof/>
                <w:webHidden/>
                <w:color w:val="000000" w:themeColor="text1"/>
                <w:lang w:val="ru-RU" w:eastAsia="ru-RU"/>
              </w:rPr>
              <w:fldChar w:fldCharType="begin"/>
            </w:r>
            <w:r w:rsidR="00B343CB" w:rsidRPr="00807D17">
              <w:rPr>
                <w:b/>
                <w:noProof/>
                <w:webHidden/>
                <w:color w:val="000000" w:themeColor="text1"/>
                <w:lang w:val="ru-RU" w:eastAsia="ru-RU"/>
              </w:rPr>
              <w:instrText xml:space="preserve"> PAGEREF _Toc167804011 \h </w:instrText>
            </w:r>
            <w:r w:rsidR="00B343CB" w:rsidRPr="00807D17">
              <w:rPr>
                <w:b/>
                <w:noProof/>
                <w:webHidden/>
                <w:color w:val="000000" w:themeColor="text1"/>
                <w:lang w:val="ru-RU" w:eastAsia="ru-RU"/>
              </w:rPr>
            </w:r>
            <w:r w:rsidR="00B343CB" w:rsidRPr="00807D17">
              <w:rPr>
                <w:b/>
                <w:noProof/>
                <w:webHidden/>
                <w:color w:val="000000" w:themeColor="text1"/>
                <w:lang w:val="ru-RU" w:eastAsia="ru-RU"/>
              </w:rPr>
              <w:fldChar w:fldCharType="separate"/>
            </w:r>
            <w:r>
              <w:rPr>
                <w:b/>
                <w:noProof/>
                <w:webHidden/>
                <w:color w:val="000000" w:themeColor="text1"/>
                <w:lang w:val="ru-RU" w:eastAsia="ru-RU"/>
              </w:rPr>
              <w:t>112</w:t>
            </w:r>
            <w:r w:rsidR="00B343CB" w:rsidRPr="00807D17">
              <w:rPr>
                <w:b/>
                <w:noProof/>
                <w:webHidden/>
                <w:color w:val="000000" w:themeColor="text1"/>
                <w:lang w:val="ru-RU" w:eastAsia="ru-RU"/>
              </w:rPr>
              <w:fldChar w:fldCharType="end"/>
            </w:r>
          </w:hyperlink>
        </w:p>
        <w:p w14:paraId="491A726E" w14:textId="77777777" w:rsidR="00B343CB" w:rsidRPr="00807D17" w:rsidRDefault="00B343CB" w:rsidP="00B343CB">
          <w:pPr>
            <w:spacing w:after="160" w:line="259" w:lineRule="auto"/>
            <w:rPr>
              <w:rFonts w:eastAsiaTheme="minorHAnsi"/>
              <w:color w:val="000000" w:themeColor="text1"/>
              <w:lang w:val="ru-RU"/>
            </w:rPr>
          </w:pPr>
          <w:r w:rsidRPr="00807D17">
            <w:rPr>
              <w:rFonts w:eastAsiaTheme="minorHAnsi"/>
              <w:b/>
              <w:bCs/>
              <w:color w:val="000000" w:themeColor="text1"/>
              <w:lang w:val="ru-RU"/>
            </w:rPr>
            <w:fldChar w:fldCharType="end"/>
          </w:r>
        </w:p>
      </w:sdtContent>
    </w:sdt>
    <w:p w14:paraId="16A4CEF0" w14:textId="6F933D9F" w:rsidR="005A1803" w:rsidRDefault="005A1803">
      <w:pPr>
        <w:spacing w:after="160" w:line="259" w:lineRule="auto"/>
        <w:rPr>
          <w:rFonts w:eastAsiaTheme="minorHAnsi"/>
          <w:noProof/>
          <w:color w:val="000000" w:themeColor="text1"/>
          <w:lang w:val="ru-RU"/>
        </w:rPr>
      </w:pPr>
      <w:r>
        <w:rPr>
          <w:rFonts w:eastAsiaTheme="minorHAnsi"/>
          <w:noProof/>
          <w:color w:val="000000" w:themeColor="text1"/>
          <w:lang w:val="ru-RU"/>
        </w:rPr>
        <w:br w:type="page"/>
      </w:r>
    </w:p>
    <w:p w14:paraId="7318C4C4" w14:textId="4E32A3ED" w:rsidR="005A1803" w:rsidRPr="005A1803" w:rsidRDefault="005A1803" w:rsidP="005A1803">
      <w:pPr>
        <w:pStyle w:val="af"/>
        <w:keepNext/>
        <w:keepLines/>
        <w:numPr>
          <w:ilvl w:val="2"/>
          <w:numId w:val="12"/>
        </w:numPr>
        <w:spacing w:before="240" w:line="256" w:lineRule="auto"/>
        <w:jc w:val="center"/>
        <w:outlineLvl w:val="0"/>
        <w:rPr>
          <w:b/>
          <w:color w:val="000000" w:themeColor="text1"/>
          <w:lang w:val="ru-RU" w:eastAsia="ru-RU"/>
        </w:rPr>
      </w:pPr>
      <w:r w:rsidRPr="005A1803">
        <w:rPr>
          <w:b/>
          <w:color w:val="000000" w:themeColor="text1"/>
          <w:lang w:val="ru-RU" w:eastAsia="ru-RU"/>
        </w:rPr>
        <w:lastRenderedPageBreak/>
        <w:t>ОБЩАЯ ХАРАКТЕРИСТИКА РАБОЧЕЙ ПРОГРАММЫ УЧЕБНОЙ ДИСЦИПЛИНЫ «СГ.05 Основы бережливого производства»</w:t>
      </w:r>
    </w:p>
    <w:p w14:paraId="1841865F" w14:textId="77777777" w:rsidR="005A1803" w:rsidRDefault="005A1803" w:rsidP="005A1803">
      <w:pPr>
        <w:widowControl w:val="0"/>
        <w:ind w:left="720"/>
        <w:jc w:val="center"/>
        <w:rPr>
          <w:color w:val="000000"/>
          <w:vertAlign w:val="superscript"/>
          <w:lang w:val="ru-RU" w:eastAsia="ru-RU"/>
        </w:rPr>
      </w:pPr>
      <w:r>
        <w:rPr>
          <w:color w:val="000000"/>
          <w:vertAlign w:val="superscript"/>
          <w:lang w:val="ru-RU" w:eastAsia="ru-RU"/>
        </w:rPr>
        <w:t>(наименование дисциплины)</w:t>
      </w:r>
    </w:p>
    <w:p w14:paraId="24CCA508" w14:textId="77777777" w:rsidR="005A1803" w:rsidRDefault="005A1803" w:rsidP="005A1803">
      <w:pPr>
        <w:spacing w:after="120" w:line="276" w:lineRule="auto"/>
        <w:ind w:firstLine="709"/>
        <w:rPr>
          <w:b/>
          <w:color w:val="000000"/>
          <w:lang w:val="ru-RU" w:eastAsia="ru-RU"/>
        </w:rPr>
      </w:pPr>
      <w:r>
        <w:rPr>
          <w:b/>
          <w:color w:val="000000"/>
          <w:lang w:val="ru-RU" w:eastAsia="ru-RU"/>
        </w:rPr>
        <w:t>1.1. Цель и место дисциплины в структуре образовательной программы</w:t>
      </w:r>
    </w:p>
    <w:p w14:paraId="59E3F86D" w14:textId="7771A34F" w:rsidR="005A1803" w:rsidRDefault="005A1803" w:rsidP="005A1803">
      <w:pPr>
        <w:spacing w:line="276" w:lineRule="auto"/>
        <w:ind w:firstLine="709"/>
        <w:jc w:val="both"/>
        <w:rPr>
          <w:lang w:val="ru-RU" w:eastAsia="ru-RU"/>
        </w:rPr>
      </w:pPr>
      <w:r>
        <w:rPr>
          <w:lang w:val="ru-RU" w:eastAsia="ru-RU"/>
        </w:rPr>
        <w:t xml:space="preserve">Цель дисциплины </w:t>
      </w:r>
      <w:r>
        <w:rPr>
          <w:sz w:val="22"/>
          <w:szCs w:val="22"/>
          <w:lang w:val="ru-RU" w:eastAsia="ru-RU"/>
        </w:rPr>
        <w:t xml:space="preserve">«Основы бережливого производства» - </w:t>
      </w:r>
      <w:r>
        <w:rPr>
          <w:lang w:val="ru-RU" w:eastAsia="ru-RU"/>
        </w:rPr>
        <w:t>приобретение студентами теоретических знаний и практических умений в области бережливого производства.</w:t>
      </w:r>
    </w:p>
    <w:p w14:paraId="19BE433E" w14:textId="77777777" w:rsidR="005A1803" w:rsidRDefault="005A1803" w:rsidP="005A1803">
      <w:pPr>
        <w:spacing w:line="276" w:lineRule="auto"/>
        <w:ind w:firstLine="709"/>
        <w:jc w:val="both"/>
        <w:rPr>
          <w:lang w:val="ru-RU" w:eastAsia="ru-RU"/>
        </w:rPr>
      </w:pPr>
      <w:r>
        <w:rPr>
          <w:lang w:val="ru-RU" w:eastAsia="ru-RU"/>
        </w:rPr>
        <w:t xml:space="preserve">Дисциплина </w:t>
      </w:r>
      <w:r>
        <w:rPr>
          <w:sz w:val="22"/>
          <w:szCs w:val="22"/>
          <w:lang w:val="ru-RU" w:eastAsia="ru-RU"/>
        </w:rPr>
        <w:t xml:space="preserve">«Основы бережливого производства» </w:t>
      </w:r>
      <w:r>
        <w:rPr>
          <w:lang w:val="ru-RU" w:eastAsia="ru-RU"/>
        </w:rPr>
        <w:t xml:space="preserve">включена в обязательную часть социально-гуманитарного цикла образовательной программы. </w:t>
      </w:r>
    </w:p>
    <w:p w14:paraId="33266C9A" w14:textId="77777777" w:rsidR="005A1803" w:rsidRDefault="005A1803" w:rsidP="005A1803">
      <w:pPr>
        <w:spacing w:after="120" w:line="276" w:lineRule="auto"/>
        <w:ind w:firstLine="709"/>
        <w:rPr>
          <w:b/>
          <w:color w:val="000000"/>
          <w:lang w:val="ru-RU" w:eastAsia="ru-RU"/>
        </w:rPr>
      </w:pPr>
      <w:r>
        <w:rPr>
          <w:b/>
          <w:color w:val="000000"/>
          <w:lang w:val="ru-RU" w:eastAsia="ru-RU"/>
        </w:rPr>
        <w:t>1.2. Планируемые результаты освоения дисциплины</w:t>
      </w:r>
    </w:p>
    <w:p w14:paraId="642129EF" w14:textId="77777777" w:rsidR="005A1803" w:rsidRDefault="005A1803" w:rsidP="005A1803">
      <w:pPr>
        <w:ind w:firstLine="709"/>
        <w:jc w:val="both"/>
        <w:rPr>
          <w:lang w:val="ru-RU" w:eastAsia="ru-RU"/>
        </w:rPr>
      </w:pPr>
      <w:r>
        <w:rPr>
          <w:lang w:val="ru-RU"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6752956E" w14:textId="77777777" w:rsidR="005A1803" w:rsidRDefault="005A1803" w:rsidP="005A1803">
      <w:pPr>
        <w:spacing w:after="120"/>
        <w:ind w:firstLine="709"/>
        <w:rPr>
          <w:lang w:val="ru-RU" w:eastAsia="ru-RU"/>
        </w:rPr>
      </w:pPr>
      <w:r>
        <w:rPr>
          <w:lang w:val="ru-RU" w:eastAsia="ru-RU"/>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5603"/>
        <w:gridCol w:w="3295"/>
      </w:tblGrid>
      <w:tr w:rsidR="005A1803" w14:paraId="3C99ED2F" w14:textId="77777777" w:rsidTr="005A1803">
        <w:trPr>
          <w:trHeight w:val="2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63B9478" w14:textId="77777777" w:rsidR="005A1803" w:rsidRDefault="005A1803">
            <w:pPr>
              <w:spacing w:line="256" w:lineRule="auto"/>
              <w:jc w:val="center"/>
              <w:rPr>
                <w:color w:val="000000" w:themeColor="text1"/>
                <w:lang w:val="ru-RU" w:eastAsia="ru-RU"/>
              </w:rPr>
            </w:pPr>
            <w:r>
              <w:rPr>
                <w:color w:val="000000" w:themeColor="text1"/>
                <w:lang w:val="ru-RU" w:eastAsia="ru-RU"/>
              </w:rPr>
              <w:t>Код</w:t>
            </w:r>
          </w:p>
          <w:p w14:paraId="16BBB4EF" w14:textId="77777777" w:rsidR="005A1803" w:rsidRDefault="005A1803">
            <w:pPr>
              <w:spacing w:line="256" w:lineRule="auto"/>
              <w:jc w:val="center"/>
              <w:rPr>
                <w:color w:val="000000" w:themeColor="text1"/>
                <w:lang w:val="ru-RU" w:eastAsia="ru-RU"/>
              </w:rPr>
            </w:pPr>
            <w:r>
              <w:rPr>
                <w:color w:val="000000" w:themeColor="text1"/>
                <w:lang w:val="ru-RU" w:eastAsia="ru-RU"/>
              </w:rPr>
              <w:t>ПК, ОК</w:t>
            </w:r>
          </w:p>
        </w:tc>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A18F989" w14:textId="77777777" w:rsidR="005A1803" w:rsidRDefault="005A1803">
            <w:pPr>
              <w:spacing w:line="256" w:lineRule="auto"/>
              <w:jc w:val="center"/>
              <w:rPr>
                <w:color w:val="000000" w:themeColor="text1"/>
                <w:lang w:val="ru-RU" w:eastAsia="ru-RU"/>
              </w:rPr>
            </w:pPr>
            <w:r>
              <w:rPr>
                <w:color w:val="000000" w:themeColor="text1"/>
                <w:lang w:val="ru-RU" w:eastAsia="ru-RU"/>
              </w:rPr>
              <w:t>Умения</w:t>
            </w:r>
          </w:p>
        </w:tc>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B29C5E6" w14:textId="77777777" w:rsidR="005A1803" w:rsidRDefault="005A1803">
            <w:pPr>
              <w:spacing w:line="256" w:lineRule="auto"/>
              <w:jc w:val="center"/>
              <w:rPr>
                <w:color w:val="000000" w:themeColor="text1"/>
                <w:lang w:val="ru-RU" w:eastAsia="ru-RU"/>
              </w:rPr>
            </w:pPr>
            <w:r>
              <w:rPr>
                <w:color w:val="000000" w:themeColor="text1"/>
                <w:lang w:val="ru-RU" w:eastAsia="ru-RU"/>
              </w:rPr>
              <w:t>Знания</w:t>
            </w:r>
          </w:p>
        </w:tc>
      </w:tr>
      <w:tr w:rsidR="005A1803" w14:paraId="02B78186" w14:textId="77777777" w:rsidTr="005A1803">
        <w:trPr>
          <w:trHeight w:val="2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82CFBD0" w14:textId="77777777" w:rsidR="005A1803" w:rsidRDefault="005A1803">
            <w:pPr>
              <w:spacing w:line="256" w:lineRule="auto"/>
              <w:jc w:val="center"/>
              <w:rPr>
                <w:color w:val="000000" w:themeColor="text1"/>
                <w:lang w:val="ru-RU" w:eastAsia="ru-RU"/>
              </w:rPr>
            </w:pPr>
            <w:r>
              <w:rPr>
                <w:b/>
                <w:bCs/>
                <w:color w:val="000000" w:themeColor="text1"/>
                <w:lang w:val="ru-RU" w:eastAsia="ru-RU"/>
              </w:rPr>
              <w:t>ОК 07</w:t>
            </w:r>
          </w:p>
        </w:tc>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0C54F4C" w14:textId="77777777" w:rsidR="005A1803" w:rsidRDefault="005A1803">
            <w:pPr>
              <w:spacing w:line="256" w:lineRule="auto"/>
              <w:rPr>
                <w:color w:val="000000" w:themeColor="text1"/>
                <w:lang w:val="ru-RU" w:eastAsia="ru-RU"/>
              </w:rPr>
            </w:pPr>
            <w:r>
              <w:rPr>
                <w:color w:val="000000" w:themeColor="text1"/>
                <w:lang w:val="ru-RU" w:eastAsia="ru-RU"/>
              </w:rPr>
              <w:t>осуществлять профессиональную деятельность с соблюдением принципов бережливого производства;</w:t>
            </w:r>
          </w:p>
          <w:p w14:paraId="5C8016CF" w14:textId="77777777" w:rsidR="005A1803" w:rsidRDefault="005A1803">
            <w:pPr>
              <w:spacing w:line="256" w:lineRule="auto"/>
              <w:rPr>
                <w:color w:val="000000" w:themeColor="text1"/>
                <w:lang w:val="ru-RU" w:eastAsia="ru-RU"/>
              </w:rPr>
            </w:pPr>
            <w:r>
              <w:rPr>
                <w:color w:val="000000" w:themeColor="text1"/>
                <w:lang w:val="ru-RU" w:eastAsia="ru-RU"/>
              </w:rPr>
              <w:t>моделировать производственный процесс и строить карту потока создания ценностей;</w:t>
            </w:r>
          </w:p>
          <w:p w14:paraId="38F7FB4F" w14:textId="77777777" w:rsidR="005A1803" w:rsidRDefault="005A1803">
            <w:pPr>
              <w:spacing w:line="256" w:lineRule="auto"/>
              <w:rPr>
                <w:color w:val="000000" w:themeColor="text1"/>
                <w:lang w:val="ru-RU" w:eastAsia="ru-RU"/>
              </w:rPr>
            </w:pPr>
            <w:r>
              <w:rPr>
                <w:color w:val="000000" w:themeColor="text1"/>
                <w:lang w:val="ru-RU" w:eastAsia="ru-RU"/>
              </w:rPr>
              <w:t>применять методы диагностики потерь и устранять потери в процессах</w:t>
            </w:r>
          </w:p>
          <w:p w14:paraId="1C70E60F" w14:textId="77777777" w:rsidR="005A1803" w:rsidRDefault="005A1803">
            <w:pPr>
              <w:spacing w:line="256" w:lineRule="auto"/>
              <w:rPr>
                <w:color w:val="000000" w:themeColor="text1"/>
                <w:lang w:val="ru-RU" w:eastAsia="ru-RU"/>
              </w:rPr>
            </w:pPr>
            <w:r>
              <w:rPr>
                <w:color w:val="000000" w:themeColor="text1"/>
                <w:lang w:val="ru-RU" w:eastAsia="ru-RU"/>
              </w:rPr>
              <w:t>применять ключевые инструменты анализа и решения проблем, оценивать затраты на несоответствие;</w:t>
            </w:r>
          </w:p>
          <w:p w14:paraId="3236978E" w14:textId="77777777" w:rsidR="005A1803" w:rsidRDefault="005A1803">
            <w:pPr>
              <w:spacing w:line="256" w:lineRule="auto"/>
              <w:rPr>
                <w:color w:val="000000" w:themeColor="text1"/>
                <w:lang w:val="ru-RU" w:eastAsia="ru-RU"/>
              </w:rPr>
            </w:pPr>
            <w:r>
              <w:rPr>
                <w:color w:val="000000" w:themeColor="text1"/>
                <w:lang w:val="ru-RU" w:eastAsia="ru-RU"/>
              </w:rPr>
              <w:t>организовывать работу коллектива и команды в рамках реализации проектов по улучшениям; </w:t>
            </w:r>
          </w:p>
          <w:p w14:paraId="7360EEB6" w14:textId="77777777" w:rsidR="005A1803" w:rsidRDefault="005A1803">
            <w:pPr>
              <w:spacing w:line="256" w:lineRule="auto"/>
              <w:rPr>
                <w:color w:val="000000" w:themeColor="text1"/>
                <w:lang w:val="ru-RU" w:eastAsia="ru-RU"/>
              </w:rPr>
            </w:pPr>
            <w:r>
              <w:rPr>
                <w:color w:val="000000" w:themeColor="text1"/>
                <w:lang w:val="ru-RU" w:eastAsia="ru-RU"/>
              </w:rPr>
              <w:t>применять инструменты бережливого производства в соответствии со спецификой бизнес-процессов организации/производства</w:t>
            </w:r>
          </w:p>
        </w:tc>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8B2AAEF" w14:textId="77777777" w:rsidR="005A1803" w:rsidRDefault="005A1803">
            <w:pPr>
              <w:spacing w:line="256" w:lineRule="auto"/>
              <w:rPr>
                <w:color w:val="000000" w:themeColor="text1"/>
                <w:lang w:val="ru-RU" w:eastAsia="ru-RU"/>
              </w:rPr>
            </w:pPr>
            <w:r>
              <w:rPr>
                <w:color w:val="000000" w:themeColor="text1"/>
                <w:lang w:val="ru-RU" w:eastAsia="ru-RU"/>
              </w:rPr>
              <w:t>принципы и концепцию бережливого производства;</w:t>
            </w:r>
          </w:p>
          <w:p w14:paraId="2954858B" w14:textId="77777777" w:rsidR="005A1803" w:rsidRDefault="005A1803">
            <w:pPr>
              <w:spacing w:line="256" w:lineRule="auto"/>
              <w:rPr>
                <w:color w:val="000000" w:themeColor="text1"/>
                <w:lang w:val="ru-RU" w:eastAsia="ru-RU"/>
              </w:rPr>
            </w:pPr>
            <w:r>
              <w:rPr>
                <w:color w:val="000000" w:themeColor="text1"/>
                <w:lang w:val="ru-RU" w:eastAsia="ru-RU"/>
              </w:rPr>
              <w:t>основы картирования потока создания ценностей;</w:t>
            </w:r>
          </w:p>
          <w:p w14:paraId="2A93DC7F" w14:textId="77777777" w:rsidR="005A1803" w:rsidRDefault="005A1803">
            <w:pPr>
              <w:spacing w:line="256" w:lineRule="auto"/>
              <w:rPr>
                <w:color w:val="000000" w:themeColor="text1"/>
                <w:lang w:val="ru-RU" w:eastAsia="ru-RU"/>
              </w:rPr>
            </w:pPr>
            <w:r>
              <w:rPr>
                <w:color w:val="000000" w:themeColor="text1"/>
                <w:lang w:val="ru-RU" w:eastAsia="ru-RU"/>
              </w:rPr>
              <w:t>методы выявления, анализа и решения проблем производства;</w:t>
            </w:r>
          </w:p>
          <w:p w14:paraId="057EB40E" w14:textId="77777777" w:rsidR="005A1803" w:rsidRDefault="005A1803">
            <w:pPr>
              <w:spacing w:line="256" w:lineRule="auto"/>
              <w:rPr>
                <w:color w:val="000000" w:themeColor="text1"/>
                <w:lang w:val="ru-RU" w:eastAsia="ru-RU"/>
              </w:rPr>
            </w:pPr>
            <w:r>
              <w:rPr>
                <w:color w:val="000000" w:themeColor="text1"/>
                <w:lang w:val="ru-RU" w:eastAsia="ru-RU"/>
              </w:rPr>
              <w:t>инструменты бережливого производства;</w:t>
            </w:r>
          </w:p>
          <w:p w14:paraId="68CE2E3D" w14:textId="77777777" w:rsidR="005A1803" w:rsidRDefault="005A1803">
            <w:pPr>
              <w:spacing w:line="256" w:lineRule="auto"/>
              <w:rPr>
                <w:color w:val="000000" w:themeColor="text1"/>
                <w:lang w:val="ru-RU" w:eastAsia="ru-RU"/>
              </w:rPr>
            </w:pPr>
            <w:r>
              <w:rPr>
                <w:color w:val="000000" w:themeColor="text1"/>
                <w:lang w:val="ru-RU" w:eastAsia="ru-RU"/>
              </w:rPr>
              <w:t>принципы организации взаимодействия в цепочке процесса;</w:t>
            </w:r>
          </w:p>
          <w:p w14:paraId="48D0B9FE" w14:textId="77777777" w:rsidR="005A1803" w:rsidRDefault="005A1803">
            <w:pPr>
              <w:spacing w:line="256" w:lineRule="auto"/>
              <w:rPr>
                <w:color w:val="000000" w:themeColor="text1"/>
                <w:lang w:val="ru-RU" w:eastAsia="ru-RU"/>
              </w:rPr>
            </w:pPr>
            <w:r>
              <w:rPr>
                <w:color w:val="000000" w:themeColor="text1"/>
                <w:lang w:val="ru-RU" w:eastAsia="ru-RU"/>
              </w:rPr>
              <w:t>виды потерь и методы их устранения; </w:t>
            </w:r>
          </w:p>
          <w:p w14:paraId="0A7C2B54" w14:textId="77777777" w:rsidR="005A1803" w:rsidRDefault="005A1803">
            <w:pPr>
              <w:spacing w:line="256" w:lineRule="auto"/>
              <w:rPr>
                <w:color w:val="000000" w:themeColor="text1"/>
                <w:lang w:val="ru-RU" w:eastAsia="ru-RU"/>
              </w:rPr>
            </w:pPr>
            <w:r>
              <w:rPr>
                <w:color w:val="000000" w:themeColor="text1"/>
                <w:lang w:val="ru-RU" w:eastAsia="ru-RU"/>
              </w:rPr>
              <w:t>современные технологии повышения эффективности</w:t>
            </w:r>
          </w:p>
          <w:p w14:paraId="5896F820" w14:textId="77777777" w:rsidR="005A1803" w:rsidRDefault="005A1803">
            <w:pPr>
              <w:spacing w:line="256" w:lineRule="auto"/>
              <w:rPr>
                <w:color w:val="000000" w:themeColor="text1"/>
                <w:lang w:val="ru-RU" w:eastAsia="ru-RU"/>
              </w:rPr>
            </w:pPr>
            <w:r>
              <w:rPr>
                <w:color w:val="000000" w:themeColor="text1"/>
                <w:lang w:val="ru-RU" w:eastAsia="ru-RU"/>
              </w:rPr>
              <w:t>технологии внедрения улучшений;</w:t>
            </w:r>
          </w:p>
          <w:p w14:paraId="32B9CFD3" w14:textId="77777777" w:rsidR="005A1803" w:rsidRDefault="005A1803">
            <w:pPr>
              <w:spacing w:line="256" w:lineRule="auto"/>
              <w:rPr>
                <w:color w:val="000000" w:themeColor="text1"/>
                <w:lang w:val="ru-RU" w:eastAsia="ru-RU"/>
              </w:rPr>
            </w:pPr>
            <w:r>
              <w:rPr>
                <w:color w:val="000000" w:themeColor="text1"/>
                <w:lang w:val="ru-RU" w:eastAsia="ru-RU"/>
              </w:rPr>
              <w:t>технологии вовлечения персонала в процесс непрерывных улучшений;</w:t>
            </w:r>
          </w:p>
          <w:p w14:paraId="1D669038" w14:textId="77777777" w:rsidR="005A1803" w:rsidRDefault="005A1803">
            <w:pPr>
              <w:spacing w:line="256" w:lineRule="auto"/>
              <w:rPr>
                <w:color w:val="000000" w:themeColor="text1"/>
                <w:lang w:val="ru-RU" w:eastAsia="ru-RU"/>
              </w:rPr>
            </w:pPr>
            <w:r>
              <w:rPr>
                <w:color w:val="000000" w:themeColor="text1"/>
                <w:lang w:val="ru-RU" w:eastAsia="ru-RU"/>
              </w:rPr>
              <w:t>систему подачи предложений.</w:t>
            </w:r>
          </w:p>
        </w:tc>
      </w:tr>
    </w:tbl>
    <w:p w14:paraId="54F0A89A" w14:textId="77777777" w:rsidR="005A1803" w:rsidRDefault="005A1803" w:rsidP="005A1803">
      <w:pPr>
        <w:keepNext/>
        <w:spacing w:after="120"/>
        <w:jc w:val="center"/>
        <w:rPr>
          <w:b/>
          <w:smallCaps/>
          <w:color w:val="000000"/>
          <w:lang w:val="ru-RU" w:eastAsia="ru-RU"/>
        </w:rPr>
      </w:pPr>
      <w:r>
        <w:rPr>
          <w:b/>
          <w:smallCaps/>
          <w:color w:val="000000"/>
          <w:lang w:val="ru-RU" w:eastAsia="ru-RU"/>
        </w:rPr>
        <w:t>2. СТРУКТУРА И СОДЕРЖАНИЕ ДИСЦИПЛИНЫ</w:t>
      </w:r>
    </w:p>
    <w:p w14:paraId="2F80FB42" w14:textId="77777777" w:rsidR="005A1803" w:rsidRDefault="005A1803" w:rsidP="005A1803">
      <w:pPr>
        <w:spacing w:after="120" w:line="276" w:lineRule="auto"/>
        <w:ind w:firstLine="709"/>
        <w:rPr>
          <w:b/>
          <w:color w:val="000000"/>
          <w:lang w:val="ru-RU" w:eastAsia="ru-RU"/>
        </w:rPr>
      </w:pPr>
      <w:r>
        <w:rPr>
          <w:b/>
          <w:color w:val="000000"/>
          <w:lang w:val="ru-RU" w:eastAsia="ru-RU"/>
        </w:rPr>
        <w:t xml:space="preserve">2.1. Трудоемкость освоения дисциплины </w:t>
      </w:r>
    </w:p>
    <w:tbl>
      <w:tblPr>
        <w:tblW w:w="10005"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522"/>
        <w:gridCol w:w="1158"/>
        <w:gridCol w:w="2325"/>
      </w:tblGrid>
      <w:tr w:rsidR="005A1803" w:rsidRPr="00D7223A" w14:paraId="198285FD" w14:textId="77777777" w:rsidTr="005A1803">
        <w:trPr>
          <w:trHeight w:val="23"/>
        </w:trPr>
        <w:tc>
          <w:tcPr>
            <w:tcW w:w="6526" w:type="dxa"/>
            <w:tcBorders>
              <w:top w:val="single" w:sz="6" w:space="0" w:color="000000"/>
              <w:left w:val="single" w:sz="6" w:space="0" w:color="000000"/>
              <w:bottom w:val="single" w:sz="6" w:space="0" w:color="000000"/>
              <w:right w:val="single" w:sz="6" w:space="0" w:color="000000"/>
            </w:tcBorders>
            <w:vAlign w:val="center"/>
            <w:hideMark/>
          </w:tcPr>
          <w:p w14:paraId="0233DF42" w14:textId="77777777" w:rsidR="005A1803" w:rsidRDefault="005A1803">
            <w:pPr>
              <w:spacing w:line="256" w:lineRule="auto"/>
              <w:jc w:val="center"/>
              <w:rPr>
                <w:b/>
                <w:lang w:val="ru-RU" w:eastAsia="ru-RU"/>
              </w:rPr>
            </w:pPr>
            <w:r>
              <w:rPr>
                <w:b/>
                <w:lang w:val="ru-RU" w:eastAsia="ru-RU"/>
              </w:rPr>
              <w:t>Наименование составных частей дисциплины</w:t>
            </w:r>
          </w:p>
        </w:tc>
        <w:tc>
          <w:tcPr>
            <w:tcW w:w="1159" w:type="dxa"/>
            <w:tcBorders>
              <w:top w:val="single" w:sz="6" w:space="0" w:color="000000"/>
              <w:left w:val="single" w:sz="6" w:space="0" w:color="000000"/>
              <w:bottom w:val="single" w:sz="6" w:space="0" w:color="000000"/>
              <w:right w:val="single" w:sz="6" w:space="0" w:color="000000"/>
            </w:tcBorders>
            <w:vAlign w:val="center"/>
            <w:hideMark/>
          </w:tcPr>
          <w:p w14:paraId="1B089702" w14:textId="77777777" w:rsidR="005A1803" w:rsidRDefault="005A1803">
            <w:pPr>
              <w:spacing w:line="256" w:lineRule="auto"/>
              <w:jc w:val="center"/>
              <w:rPr>
                <w:b/>
                <w:lang w:val="ru-RU" w:eastAsia="ru-RU"/>
              </w:rPr>
            </w:pPr>
            <w:r>
              <w:rPr>
                <w:b/>
                <w:lang w:val="ru-RU" w:eastAsia="ru-RU"/>
              </w:rPr>
              <w:t>Объем в часах</w:t>
            </w:r>
          </w:p>
        </w:tc>
        <w:tc>
          <w:tcPr>
            <w:tcW w:w="2327" w:type="dxa"/>
            <w:tcBorders>
              <w:top w:val="single" w:sz="6" w:space="0" w:color="000000"/>
              <w:left w:val="single" w:sz="6" w:space="0" w:color="000000"/>
              <w:bottom w:val="single" w:sz="6" w:space="0" w:color="000000"/>
              <w:right w:val="single" w:sz="6" w:space="0" w:color="000000"/>
            </w:tcBorders>
            <w:hideMark/>
          </w:tcPr>
          <w:p w14:paraId="3395EBC4" w14:textId="77777777" w:rsidR="005A1803" w:rsidRDefault="005A1803">
            <w:pPr>
              <w:spacing w:line="256" w:lineRule="auto"/>
              <w:jc w:val="center"/>
              <w:rPr>
                <w:b/>
                <w:lang w:val="ru-RU" w:eastAsia="ru-RU"/>
              </w:rPr>
            </w:pPr>
            <w:r>
              <w:rPr>
                <w:b/>
                <w:lang w:val="ru-RU" w:eastAsia="ru-RU"/>
              </w:rPr>
              <w:t>В т.ч. в форме практ. подготовки</w:t>
            </w:r>
          </w:p>
        </w:tc>
      </w:tr>
      <w:tr w:rsidR="005A1803" w14:paraId="50941CC0" w14:textId="77777777" w:rsidTr="005A1803">
        <w:trPr>
          <w:trHeight w:val="23"/>
        </w:trPr>
        <w:tc>
          <w:tcPr>
            <w:tcW w:w="6526" w:type="dxa"/>
            <w:tcBorders>
              <w:top w:val="single" w:sz="6" w:space="0" w:color="000000"/>
              <w:left w:val="single" w:sz="6" w:space="0" w:color="000000"/>
              <w:bottom w:val="single" w:sz="6" w:space="0" w:color="000000"/>
              <w:right w:val="single" w:sz="6" w:space="0" w:color="000000"/>
            </w:tcBorders>
            <w:vAlign w:val="center"/>
            <w:hideMark/>
          </w:tcPr>
          <w:p w14:paraId="3F5AEED6" w14:textId="77777777" w:rsidR="005A1803" w:rsidRDefault="005A1803">
            <w:pPr>
              <w:spacing w:line="256" w:lineRule="auto"/>
              <w:jc w:val="both"/>
              <w:rPr>
                <w:lang w:val="ru-RU" w:eastAsia="ru-RU"/>
              </w:rPr>
            </w:pPr>
            <w:r>
              <w:rPr>
                <w:lang w:val="ru-RU" w:eastAsia="ru-RU"/>
              </w:rPr>
              <w:t>Учебные занятия, в т.ч.:</w:t>
            </w:r>
          </w:p>
        </w:tc>
        <w:tc>
          <w:tcPr>
            <w:tcW w:w="1159" w:type="dxa"/>
            <w:tcBorders>
              <w:top w:val="single" w:sz="6" w:space="0" w:color="000000"/>
              <w:left w:val="single" w:sz="6" w:space="0" w:color="000000"/>
              <w:bottom w:val="single" w:sz="6" w:space="0" w:color="000000"/>
              <w:right w:val="single" w:sz="6" w:space="0" w:color="000000"/>
            </w:tcBorders>
            <w:vAlign w:val="center"/>
            <w:hideMark/>
          </w:tcPr>
          <w:p w14:paraId="1E895CDD" w14:textId="77777777" w:rsidR="005A1803" w:rsidRDefault="005A1803">
            <w:pPr>
              <w:spacing w:line="256" w:lineRule="auto"/>
              <w:jc w:val="center"/>
              <w:rPr>
                <w:lang w:val="ru-RU" w:eastAsia="ru-RU"/>
              </w:rPr>
            </w:pPr>
            <w:r>
              <w:rPr>
                <w:lang w:val="ru-RU" w:eastAsia="ru-RU"/>
              </w:rPr>
              <w:t>34</w:t>
            </w:r>
          </w:p>
        </w:tc>
        <w:tc>
          <w:tcPr>
            <w:tcW w:w="2327" w:type="dxa"/>
            <w:tcBorders>
              <w:top w:val="single" w:sz="6" w:space="0" w:color="000000"/>
              <w:left w:val="single" w:sz="6" w:space="0" w:color="000000"/>
              <w:bottom w:val="single" w:sz="6" w:space="0" w:color="000000"/>
              <w:right w:val="single" w:sz="6" w:space="0" w:color="000000"/>
            </w:tcBorders>
            <w:vAlign w:val="center"/>
            <w:hideMark/>
          </w:tcPr>
          <w:p w14:paraId="16BC4AF3" w14:textId="77777777" w:rsidR="005A1803" w:rsidRDefault="005A1803">
            <w:pPr>
              <w:spacing w:line="256" w:lineRule="auto"/>
              <w:jc w:val="center"/>
              <w:rPr>
                <w:lang w:val="ru-RU" w:eastAsia="ru-RU"/>
              </w:rPr>
            </w:pPr>
            <w:r>
              <w:rPr>
                <w:lang w:val="ru-RU" w:eastAsia="ru-RU"/>
              </w:rPr>
              <w:t>12</w:t>
            </w:r>
          </w:p>
        </w:tc>
      </w:tr>
      <w:tr w:rsidR="005A1803" w14:paraId="6AD45610" w14:textId="77777777" w:rsidTr="005A1803">
        <w:trPr>
          <w:trHeight w:val="23"/>
        </w:trPr>
        <w:tc>
          <w:tcPr>
            <w:tcW w:w="6526" w:type="dxa"/>
            <w:tcBorders>
              <w:top w:val="single" w:sz="6" w:space="0" w:color="000000"/>
              <w:left w:val="single" w:sz="6" w:space="0" w:color="000000"/>
              <w:bottom w:val="single" w:sz="6" w:space="0" w:color="000000"/>
              <w:right w:val="single" w:sz="6" w:space="0" w:color="000000"/>
            </w:tcBorders>
            <w:vAlign w:val="center"/>
            <w:hideMark/>
          </w:tcPr>
          <w:p w14:paraId="5D1FCEBC" w14:textId="77777777" w:rsidR="005A1803" w:rsidRDefault="005A1803">
            <w:pPr>
              <w:spacing w:line="256" w:lineRule="auto"/>
              <w:jc w:val="both"/>
              <w:rPr>
                <w:i/>
                <w:lang w:val="ru-RU" w:eastAsia="ru-RU"/>
              </w:rPr>
            </w:pPr>
            <w:r>
              <w:rPr>
                <w:i/>
                <w:lang w:val="ru-RU" w:eastAsia="ru-RU"/>
              </w:rPr>
              <w:t>Теоретические занятия</w:t>
            </w:r>
          </w:p>
        </w:tc>
        <w:tc>
          <w:tcPr>
            <w:tcW w:w="1159" w:type="dxa"/>
            <w:tcBorders>
              <w:top w:val="single" w:sz="6" w:space="0" w:color="000000"/>
              <w:left w:val="single" w:sz="6" w:space="0" w:color="000000"/>
              <w:bottom w:val="single" w:sz="6" w:space="0" w:color="000000"/>
              <w:right w:val="single" w:sz="6" w:space="0" w:color="000000"/>
            </w:tcBorders>
            <w:vAlign w:val="center"/>
            <w:hideMark/>
          </w:tcPr>
          <w:p w14:paraId="284AEC19" w14:textId="77777777" w:rsidR="005A1803" w:rsidRDefault="005A1803">
            <w:pPr>
              <w:spacing w:line="256" w:lineRule="auto"/>
              <w:jc w:val="center"/>
              <w:rPr>
                <w:lang w:val="ru-RU" w:eastAsia="ru-RU"/>
              </w:rPr>
            </w:pPr>
            <w:r>
              <w:rPr>
                <w:lang w:val="ru-RU" w:eastAsia="ru-RU"/>
              </w:rPr>
              <w:t>22</w:t>
            </w:r>
          </w:p>
        </w:tc>
        <w:tc>
          <w:tcPr>
            <w:tcW w:w="2327" w:type="dxa"/>
            <w:tcBorders>
              <w:top w:val="single" w:sz="6" w:space="0" w:color="000000"/>
              <w:left w:val="single" w:sz="6" w:space="0" w:color="000000"/>
              <w:bottom w:val="single" w:sz="6" w:space="0" w:color="000000"/>
              <w:right w:val="single" w:sz="6" w:space="0" w:color="000000"/>
            </w:tcBorders>
            <w:vAlign w:val="center"/>
            <w:hideMark/>
          </w:tcPr>
          <w:p w14:paraId="5D5040D7" w14:textId="77777777" w:rsidR="005A1803" w:rsidRDefault="005A1803">
            <w:pPr>
              <w:spacing w:line="256" w:lineRule="auto"/>
              <w:jc w:val="center"/>
              <w:rPr>
                <w:lang w:val="ru-RU" w:eastAsia="ru-RU"/>
              </w:rPr>
            </w:pPr>
            <w:r>
              <w:rPr>
                <w:lang w:val="ru-RU" w:eastAsia="ru-RU"/>
              </w:rPr>
              <w:t>2</w:t>
            </w:r>
          </w:p>
        </w:tc>
      </w:tr>
      <w:tr w:rsidR="005A1803" w14:paraId="06BB2254" w14:textId="77777777" w:rsidTr="005A1803">
        <w:trPr>
          <w:trHeight w:val="23"/>
        </w:trPr>
        <w:tc>
          <w:tcPr>
            <w:tcW w:w="6526" w:type="dxa"/>
            <w:tcBorders>
              <w:top w:val="single" w:sz="6" w:space="0" w:color="000000"/>
              <w:left w:val="single" w:sz="6" w:space="0" w:color="000000"/>
              <w:bottom w:val="single" w:sz="6" w:space="0" w:color="000000"/>
              <w:right w:val="single" w:sz="6" w:space="0" w:color="000000"/>
            </w:tcBorders>
            <w:vAlign w:val="center"/>
            <w:hideMark/>
          </w:tcPr>
          <w:p w14:paraId="6EF69B78" w14:textId="77777777" w:rsidR="005A1803" w:rsidRDefault="005A1803">
            <w:pPr>
              <w:spacing w:line="256" w:lineRule="auto"/>
              <w:jc w:val="both"/>
              <w:rPr>
                <w:i/>
                <w:lang w:val="ru-RU" w:eastAsia="ru-RU"/>
              </w:rPr>
            </w:pPr>
            <w:r>
              <w:rPr>
                <w:i/>
                <w:lang w:val="ru-RU" w:eastAsia="ru-RU"/>
              </w:rPr>
              <w:t>В том числе практических и лабораторных занятий</w:t>
            </w:r>
          </w:p>
        </w:tc>
        <w:tc>
          <w:tcPr>
            <w:tcW w:w="1159" w:type="dxa"/>
            <w:tcBorders>
              <w:top w:val="single" w:sz="6" w:space="0" w:color="000000"/>
              <w:left w:val="single" w:sz="6" w:space="0" w:color="000000"/>
              <w:bottom w:val="single" w:sz="6" w:space="0" w:color="000000"/>
              <w:right w:val="single" w:sz="6" w:space="0" w:color="000000"/>
            </w:tcBorders>
            <w:vAlign w:val="center"/>
            <w:hideMark/>
          </w:tcPr>
          <w:p w14:paraId="05B74DF2" w14:textId="77777777" w:rsidR="005A1803" w:rsidRDefault="005A1803">
            <w:pPr>
              <w:spacing w:line="256" w:lineRule="auto"/>
              <w:jc w:val="center"/>
              <w:rPr>
                <w:lang w:val="ru-RU" w:eastAsia="ru-RU"/>
              </w:rPr>
            </w:pPr>
            <w:r>
              <w:rPr>
                <w:lang w:val="ru-RU" w:eastAsia="ru-RU"/>
              </w:rPr>
              <w:t>10</w:t>
            </w:r>
          </w:p>
        </w:tc>
        <w:tc>
          <w:tcPr>
            <w:tcW w:w="2327" w:type="dxa"/>
            <w:tcBorders>
              <w:top w:val="single" w:sz="6" w:space="0" w:color="000000"/>
              <w:left w:val="single" w:sz="6" w:space="0" w:color="000000"/>
              <w:bottom w:val="single" w:sz="6" w:space="0" w:color="000000"/>
              <w:right w:val="single" w:sz="6" w:space="0" w:color="000000"/>
            </w:tcBorders>
            <w:vAlign w:val="center"/>
            <w:hideMark/>
          </w:tcPr>
          <w:p w14:paraId="6436006C" w14:textId="77777777" w:rsidR="005A1803" w:rsidRDefault="005A1803">
            <w:pPr>
              <w:spacing w:line="256" w:lineRule="auto"/>
              <w:jc w:val="center"/>
              <w:rPr>
                <w:lang w:val="ru-RU" w:eastAsia="ru-RU"/>
              </w:rPr>
            </w:pPr>
            <w:r>
              <w:rPr>
                <w:lang w:val="ru-RU" w:eastAsia="ru-RU"/>
              </w:rPr>
              <w:t>10</w:t>
            </w:r>
          </w:p>
        </w:tc>
      </w:tr>
      <w:tr w:rsidR="005A1803" w14:paraId="0D48DF91" w14:textId="77777777" w:rsidTr="005A1803">
        <w:trPr>
          <w:trHeight w:val="23"/>
        </w:trPr>
        <w:tc>
          <w:tcPr>
            <w:tcW w:w="6526" w:type="dxa"/>
            <w:tcBorders>
              <w:top w:val="single" w:sz="6" w:space="0" w:color="000000"/>
              <w:left w:val="single" w:sz="6" w:space="0" w:color="000000"/>
              <w:bottom w:val="single" w:sz="6" w:space="0" w:color="000000"/>
              <w:right w:val="single" w:sz="6" w:space="0" w:color="000000"/>
            </w:tcBorders>
            <w:vAlign w:val="center"/>
            <w:hideMark/>
          </w:tcPr>
          <w:p w14:paraId="5420A3FE" w14:textId="77777777" w:rsidR="005A1803" w:rsidRDefault="005A1803">
            <w:pPr>
              <w:spacing w:line="256" w:lineRule="auto"/>
              <w:jc w:val="both"/>
              <w:rPr>
                <w:i/>
                <w:lang w:val="ru-RU" w:eastAsia="ru-RU"/>
              </w:rPr>
            </w:pPr>
            <w:r>
              <w:rPr>
                <w:i/>
                <w:lang w:val="ru-RU" w:eastAsia="ru-RU"/>
              </w:rPr>
              <w:lastRenderedPageBreak/>
              <w:t>Лабораторные занятия</w:t>
            </w:r>
          </w:p>
        </w:tc>
        <w:tc>
          <w:tcPr>
            <w:tcW w:w="1159" w:type="dxa"/>
            <w:tcBorders>
              <w:top w:val="single" w:sz="6" w:space="0" w:color="000000"/>
              <w:left w:val="single" w:sz="6" w:space="0" w:color="000000"/>
              <w:bottom w:val="single" w:sz="6" w:space="0" w:color="000000"/>
              <w:right w:val="single" w:sz="6" w:space="0" w:color="000000"/>
            </w:tcBorders>
            <w:vAlign w:val="center"/>
            <w:hideMark/>
          </w:tcPr>
          <w:p w14:paraId="034018F3" w14:textId="77777777" w:rsidR="005A1803" w:rsidRDefault="005A1803">
            <w:pPr>
              <w:spacing w:line="256" w:lineRule="auto"/>
              <w:jc w:val="center"/>
              <w:rPr>
                <w:lang w:val="ru-RU" w:eastAsia="ru-RU"/>
              </w:rPr>
            </w:pPr>
            <w:r>
              <w:rPr>
                <w:lang w:val="ru-RU" w:eastAsia="ru-RU"/>
              </w:rPr>
              <w:t>-</w:t>
            </w:r>
          </w:p>
        </w:tc>
        <w:tc>
          <w:tcPr>
            <w:tcW w:w="2327" w:type="dxa"/>
            <w:tcBorders>
              <w:top w:val="single" w:sz="6" w:space="0" w:color="000000"/>
              <w:left w:val="single" w:sz="6" w:space="0" w:color="000000"/>
              <w:bottom w:val="single" w:sz="6" w:space="0" w:color="000000"/>
              <w:right w:val="single" w:sz="6" w:space="0" w:color="000000"/>
            </w:tcBorders>
            <w:vAlign w:val="center"/>
            <w:hideMark/>
          </w:tcPr>
          <w:p w14:paraId="4D09D54E" w14:textId="77777777" w:rsidR="005A1803" w:rsidRDefault="005A1803">
            <w:pPr>
              <w:spacing w:line="256" w:lineRule="auto"/>
              <w:jc w:val="center"/>
              <w:rPr>
                <w:lang w:val="ru-RU" w:eastAsia="ru-RU"/>
              </w:rPr>
            </w:pPr>
            <w:r>
              <w:rPr>
                <w:lang w:val="ru-RU" w:eastAsia="ru-RU"/>
              </w:rPr>
              <w:t>-</w:t>
            </w:r>
          </w:p>
        </w:tc>
      </w:tr>
      <w:tr w:rsidR="005A1803" w14:paraId="74BD317D" w14:textId="77777777" w:rsidTr="005A1803">
        <w:trPr>
          <w:trHeight w:val="23"/>
        </w:trPr>
        <w:tc>
          <w:tcPr>
            <w:tcW w:w="6526" w:type="dxa"/>
            <w:tcBorders>
              <w:top w:val="single" w:sz="6" w:space="0" w:color="000000"/>
              <w:left w:val="single" w:sz="6" w:space="0" w:color="000000"/>
              <w:bottom w:val="single" w:sz="6" w:space="0" w:color="000000"/>
              <w:right w:val="single" w:sz="6" w:space="0" w:color="000000"/>
            </w:tcBorders>
            <w:vAlign w:val="center"/>
            <w:hideMark/>
          </w:tcPr>
          <w:p w14:paraId="3FB57A11" w14:textId="77777777" w:rsidR="005A1803" w:rsidRDefault="005A1803">
            <w:pPr>
              <w:spacing w:line="256" w:lineRule="auto"/>
              <w:jc w:val="both"/>
              <w:rPr>
                <w:i/>
                <w:lang w:val="ru-RU" w:eastAsia="ru-RU"/>
              </w:rPr>
            </w:pPr>
            <w:r>
              <w:rPr>
                <w:i/>
                <w:lang w:val="ru-RU" w:eastAsia="ru-RU"/>
              </w:rPr>
              <w:t>Курсовая работа (проект)</w:t>
            </w:r>
          </w:p>
        </w:tc>
        <w:tc>
          <w:tcPr>
            <w:tcW w:w="1159" w:type="dxa"/>
            <w:tcBorders>
              <w:top w:val="single" w:sz="6" w:space="0" w:color="000000"/>
              <w:left w:val="single" w:sz="6" w:space="0" w:color="000000"/>
              <w:bottom w:val="single" w:sz="6" w:space="0" w:color="000000"/>
              <w:right w:val="single" w:sz="6" w:space="0" w:color="000000"/>
            </w:tcBorders>
            <w:vAlign w:val="center"/>
            <w:hideMark/>
          </w:tcPr>
          <w:p w14:paraId="3018C774" w14:textId="77777777" w:rsidR="005A1803" w:rsidRDefault="005A1803">
            <w:pPr>
              <w:spacing w:line="256" w:lineRule="auto"/>
              <w:jc w:val="center"/>
              <w:rPr>
                <w:lang w:val="ru-RU" w:eastAsia="ru-RU"/>
              </w:rPr>
            </w:pPr>
            <w:r>
              <w:rPr>
                <w:lang w:val="ru-RU" w:eastAsia="ru-RU"/>
              </w:rPr>
              <w:t>-</w:t>
            </w:r>
          </w:p>
        </w:tc>
        <w:tc>
          <w:tcPr>
            <w:tcW w:w="2327" w:type="dxa"/>
            <w:tcBorders>
              <w:top w:val="single" w:sz="6" w:space="0" w:color="000000"/>
              <w:left w:val="single" w:sz="6" w:space="0" w:color="000000"/>
              <w:bottom w:val="single" w:sz="6" w:space="0" w:color="000000"/>
              <w:right w:val="single" w:sz="6" w:space="0" w:color="000000"/>
            </w:tcBorders>
            <w:vAlign w:val="center"/>
            <w:hideMark/>
          </w:tcPr>
          <w:p w14:paraId="41A8687C" w14:textId="77777777" w:rsidR="005A1803" w:rsidRDefault="005A1803">
            <w:pPr>
              <w:spacing w:line="256" w:lineRule="auto"/>
              <w:jc w:val="center"/>
              <w:rPr>
                <w:lang w:val="ru-RU" w:eastAsia="ru-RU"/>
              </w:rPr>
            </w:pPr>
            <w:r>
              <w:rPr>
                <w:lang w:val="ru-RU" w:eastAsia="ru-RU"/>
              </w:rPr>
              <w:t>-</w:t>
            </w:r>
          </w:p>
        </w:tc>
      </w:tr>
      <w:tr w:rsidR="005A1803" w14:paraId="2513B43D" w14:textId="77777777" w:rsidTr="005A1803">
        <w:trPr>
          <w:trHeight w:val="23"/>
        </w:trPr>
        <w:tc>
          <w:tcPr>
            <w:tcW w:w="6526" w:type="dxa"/>
            <w:tcBorders>
              <w:top w:val="single" w:sz="6" w:space="0" w:color="000000"/>
              <w:left w:val="single" w:sz="6" w:space="0" w:color="000000"/>
              <w:bottom w:val="single" w:sz="6" w:space="0" w:color="000000"/>
              <w:right w:val="single" w:sz="6" w:space="0" w:color="000000"/>
            </w:tcBorders>
            <w:vAlign w:val="center"/>
            <w:hideMark/>
          </w:tcPr>
          <w:p w14:paraId="19207D73" w14:textId="77777777" w:rsidR="005A1803" w:rsidRDefault="005A1803">
            <w:pPr>
              <w:spacing w:line="256" w:lineRule="auto"/>
              <w:jc w:val="both"/>
              <w:rPr>
                <w:lang w:val="ru-RU" w:eastAsia="ru-RU"/>
              </w:rPr>
            </w:pPr>
            <w:r>
              <w:rPr>
                <w:lang w:val="ru-RU" w:eastAsia="ru-RU"/>
              </w:rPr>
              <w:t>Самостоятельная работа</w:t>
            </w:r>
          </w:p>
        </w:tc>
        <w:tc>
          <w:tcPr>
            <w:tcW w:w="1159" w:type="dxa"/>
            <w:tcBorders>
              <w:top w:val="single" w:sz="6" w:space="0" w:color="000000"/>
              <w:left w:val="single" w:sz="6" w:space="0" w:color="000000"/>
              <w:bottom w:val="single" w:sz="6" w:space="0" w:color="000000"/>
              <w:right w:val="single" w:sz="6" w:space="0" w:color="000000"/>
            </w:tcBorders>
            <w:vAlign w:val="center"/>
            <w:hideMark/>
          </w:tcPr>
          <w:p w14:paraId="0E797421" w14:textId="77777777" w:rsidR="005A1803" w:rsidRDefault="005A1803">
            <w:pPr>
              <w:spacing w:line="256" w:lineRule="auto"/>
              <w:jc w:val="center"/>
              <w:rPr>
                <w:lang w:val="ru-RU" w:eastAsia="ru-RU"/>
              </w:rPr>
            </w:pPr>
            <w:r>
              <w:rPr>
                <w:lang w:val="ru-RU" w:eastAsia="ru-RU"/>
              </w:rPr>
              <w:t>2</w:t>
            </w:r>
          </w:p>
        </w:tc>
        <w:tc>
          <w:tcPr>
            <w:tcW w:w="2327" w:type="dxa"/>
            <w:tcBorders>
              <w:top w:val="single" w:sz="6" w:space="0" w:color="000000"/>
              <w:left w:val="single" w:sz="6" w:space="0" w:color="000000"/>
              <w:bottom w:val="single" w:sz="6" w:space="0" w:color="000000"/>
              <w:right w:val="single" w:sz="6" w:space="0" w:color="000000"/>
            </w:tcBorders>
            <w:vAlign w:val="center"/>
            <w:hideMark/>
          </w:tcPr>
          <w:p w14:paraId="6468D72D" w14:textId="77777777" w:rsidR="005A1803" w:rsidRDefault="005A1803">
            <w:pPr>
              <w:spacing w:line="256" w:lineRule="auto"/>
              <w:jc w:val="center"/>
              <w:rPr>
                <w:lang w:val="ru-RU" w:eastAsia="ru-RU"/>
              </w:rPr>
            </w:pPr>
            <w:r>
              <w:rPr>
                <w:lang w:val="ru-RU" w:eastAsia="ru-RU"/>
              </w:rPr>
              <w:t>-</w:t>
            </w:r>
          </w:p>
        </w:tc>
      </w:tr>
      <w:tr w:rsidR="005A1803" w14:paraId="2D508FEC" w14:textId="77777777" w:rsidTr="005A1803">
        <w:trPr>
          <w:trHeight w:val="23"/>
        </w:trPr>
        <w:tc>
          <w:tcPr>
            <w:tcW w:w="6526" w:type="dxa"/>
            <w:tcBorders>
              <w:top w:val="single" w:sz="6" w:space="0" w:color="000000"/>
              <w:left w:val="single" w:sz="6" w:space="0" w:color="000000"/>
              <w:bottom w:val="single" w:sz="6" w:space="0" w:color="000000"/>
              <w:right w:val="single" w:sz="6" w:space="0" w:color="000000"/>
            </w:tcBorders>
            <w:vAlign w:val="center"/>
            <w:hideMark/>
          </w:tcPr>
          <w:p w14:paraId="7FF6484C" w14:textId="77777777" w:rsidR="005A1803" w:rsidRDefault="005A1803">
            <w:pPr>
              <w:spacing w:line="256" w:lineRule="auto"/>
              <w:jc w:val="both"/>
              <w:rPr>
                <w:lang w:val="ru-RU" w:eastAsia="ru-RU"/>
              </w:rPr>
            </w:pPr>
            <w:r>
              <w:rPr>
                <w:lang w:val="ru-RU" w:eastAsia="ru-RU"/>
              </w:rPr>
              <w:t xml:space="preserve">Промежуточная аттестация в </w:t>
            </w:r>
            <w:r>
              <w:rPr>
                <w:i/>
                <w:lang w:val="ru-RU" w:eastAsia="ru-RU"/>
              </w:rPr>
              <w:t>форме диф.зачета</w:t>
            </w:r>
          </w:p>
        </w:tc>
        <w:tc>
          <w:tcPr>
            <w:tcW w:w="1159" w:type="dxa"/>
            <w:tcBorders>
              <w:top w:val="single" w:sz="6" w:space="0" w:color="000000"/>
              <w:left w:val="single" w:sz="6" w:space="0" w:color="000000"/>
              <w:bottom w:val="single" w:sz="6" w:space="0" w:color="000000"/>
              <w:right w:val="single" w:sz="6" w:space="0" w:color="000000"/>
            </w:tcBorders>
            <w:vAlign w:val="center"/>
            <w:hideMark/>
          </w:tcPr>
          <w:p w14:paraId="26407808" w14:textId="77777777" w:rsidR="005A1803" w:rsidRDefault="005A1803">
            <w:pPr>
              <w:spacing w:line="256" w:lineRule="auto"/>
              <w:jc w:val="center"/>
              <w:rPr>
                <w:lang w:val="ru-RU" w:eastAsia="ru-RU"/>
              </w:rPr>
            </w:pPr>
            <w:r>
              <w:rPr>
                <w:lang w:val="ru-RU" w:eastAsia="ru-RU"/>
              </w:rPr>
              <w:t>2</w:t>
            </w:r>
          </w:p>
        </w:tc>
        <w:tc>
          <w:tcPr>
            <w:tcW w:w="2327" w:type="dxa"/>
            <w:tcBorders>
              <w:top w:val="single" w:sz="6" w:space="0" w:color="000000"/>
              <w:left w:val="single" w:sz="6" w:space="0" w:color="000000"/>
              <w:bottom w:val="single" w:sz="6" w:space="0" w:color="000000"/>
              <w:right w:val="single" w:sz="6" w:space="0" w:color="000000"/>
            </w:tcBorders>
            <w:vAlign w:val="center"/>
            <w:hideMark/>
          </w:tcPr>
          <w:p w14:paraId="12499E74" w14:textId="77777777" w:rsidR="005A1803" w:rsidRDefault="005A1803">
            <w:pPr>
              <w:spacing w:line="256" w:lineRule="auto"/>
              <w:jc w:val="center"/>
              <w:rPr>
                <w:lang w:val="ru-RU" w:eastAsia="ru-RU"/>
              </w:rPr>
            </w:pPr>
            <w:r>
              <w:rPr>
                <w:lang w:val="ru-RU" w:eastAsia="ru-RU"/>
              </w:rPr>
              <w:t>-</w:t>
            </w:r>
          </w:p>
        </w:tc>
      </w:tr>
      <w:tr w:rsidR="005A1803" w14:paraId="17C9C9B1" w14:textId="77777777" w:rsidTr="005A1803">
        <w:trPr>
          <w:trHeight w:val="23"/>
        </w:trPr>
        <w:tc>
          <w:tcPr>
            <w:tcW w:w="6526" w:type="dxa"/>
            <w:tcBorders>
              <w:top w:val="single" w:sz="6" w:space="0" w:color="000000"/>
              <w:left w:val="single" w:sz="6" w:space="0" w:color="000000"/>
              <w:bottom w:val="single" w:sz="6" w:space="0" w:color="000000"/>
              <w:right w:val="single" w:sz="6" w:space="0" w:color="000000"/>
            </w:tcBorders>
            <w:vAlign w:val="center"/>
            <w:hideMark/>
          </w:tcPr>
          <w:p w14:paraId="06AE2B07" w14:textId="77777777" w:rsidR="005A1803" w:rsidRDefault="005A1803">
            <w:pPr>
              <w:spacing w:line="256" w:lineRule="auto"/>
              <w:jc w:val="both"/>
              <w:rPr>
                <w:lang w:val="ru-RU" w:eastAsia="ru-RU"/>
              </w:rPr>
            </w:pPr>
            <w:r>
              <w:rPr>
                <w:lang w:val="ru-RU" w:eastAsia="ru-RU"/>
              </w:rPr>
              <w:t>Всего</w:t>
            </w:r>
          </w:p>
        </w:tc>
        <w:tc>
          <w:tcPr>
            <w:tcW w:w="1159" w:type="dxa"/>
            <w:tcBorders>
              <w:top w:val="single" w:sz="6" w:space="0" w:color="000000"/>
              <w:left w:val="single" w:sz="6" w:space="0" w:color="000000"/>
              <w:bottom w:val="single" w:sz="6" w:space="0" w:color="000000"/>
              <w:right w:val="single" w:sz="6" w:space="0" w:color="000000"/>
            </w:tcBorders>
            <w:vAlign w:val="center"/>
            <w:hideMark/>
          </w:tcPr>
          <w:p w14:paraId="62B55A4C" w14:textId="77777777" w:rsidR="005A1803" w:rsidRDefault="005A1803">
            <w:pPr>
              <w:spacing w:line="256" w:lineRule="auto"/>
              <w:jc w:val="center"/>
              <w:rPr>
                <w:b/>
                <w:lang w:val="ru-RU" w:eastAsia="ru-RU"/>
              </w:rPr>
            </w:pPr>
            <w:r>
              <w:rPr>
                <w:b/>
                <w:lang w:val="ru-RU" w:eastAsia="ru-RU"/>
              </w:rPr>
              <w:t>36</w:t>
            </w:r>
          </w:p>
        </w:tc>
        <w:tc>
          <w:tcPr>
            <w:tcW w:w="2327" w:type="dxa"/>
            <w:tcBorders>
              <w:top w:val="single" w:sz="6" w:space="0" w:color="000000"/>
              <w:left w:val="single" w:sz="6" w:space="0" w:color="000000"/>
              <w:bottom w:val="single" w:sz="6" w:space="0" w:color="000000"/>
              <w:right w:val="single" w:sz="6" w:space="0" w:color="000000"/>
            </w:tcBorders>
            <w:vAlign w:val="center"/>
            <w:hideMark/>
          </w:tcPr>
          <w:p w14:paraId="6255FCA2" w14:textId="77777777" w:rsidR="005A1803" w:rsidRDefault="005A1803">
            <w:pPr>
              <w:spacing w:line="256" w:lineRule="auto"/>
              <w:jc w:val="center"/>
              <w:rPr>
                <w:b/>
                <w:lang w:val="ru-RU" w:eastAsia="ru-RU"/>
              </w:rPr>
            </w:pPr>
            <w:r>
              <w:rPr>
                <w:b/>
                <w:lang w:val="ru-RU" w:eastAsia="ru-RU"/>
              </w:rPr>
              <w:t>12</w:t>
            </w:r>
          </w:p>
        </w:tc>
      </w:tr>
    </w:tbl>
    <w:p w14:paraId="334B41ED" w14:textId="77777777" w:rsidR="005A1803" w:rsidRDefault="005A1803" w:rsidP="005A1803">
      <w:pPr>
        <w:spacing w:line="256" w:lineRule="auto"/>
        <w:rPr>
          <w:b/>
          <w:color w:val="000000" w:themeColor="text1"/>
          <w:lang w:val="ru-RU" w:eastAsia="ru-RU"/>
        </w:rPr>
        <w:sectPr w:rsidR="005A1803">
          <w:pgSz w:w="11906" w:h="16838"/>
          <w:pgMar w:top="1134" w:right="567" w:bottom="1134" w:left="1701" w:header="709" w:footer="709" w:gutter="0"/>
          <w:cols w:space="720"/>
        </w:sectPr>
      </w:pPr>
    </w:p>
    <w:p w14:paraId="692CE488" w14:textId="77777777" w:rsidR="005A1803" w:rsidRDefault="005A1803" w:rsidP="005A1803">
      <w:pPr>
        <w:keepNext/>
        <w:keepLines/>
        <w:spacing w:before="40" w:line="256" w:lineRule="auto"/>
        <w:ind w:firstLine="709"/>
        <w:outlineLvl w:val="1"/>
        <w:rPr>
          <w:b/>
          <w:color w:val="000000" w:themeColor="text1"/>
          <w:lang w:val="ru-RU" w:eastAsia="ru-RU"/>
        </w:rPr>
      </w:pPr>
      <w:bookmarkStart w:id="87" w:name="_Toc167804007"/>
      <w:r>
        <w:rPr>
          <w:b/>
          <w:bCs/>
          <w:color w:val="000000" w:themeColor="text1"/>
          <w:lang w:val="ru-RU" w:eastAsia="ru-RU"/>
        </w:rPr>
        <w:lastRenderedPageBreak/>
        <w:t>2.2. </w:t>
      </w:r>
      <w:bookmarkEnd w:id="87"/>
      <w:r>
        <w:rPr>
          <w:b/>
          <w:bCs/>
          <w:color w:val="000000" w:themeColor="text1"/>
          <w:lang w:val="ru-RU" w:eastAsia="ru-RU"/>
        </w:rPr>
        <w:t>Содержание дисциплины</w:t>
      </w:r>
    </w:p>
    <w:tbl>
      <w:tblPr>
        <w:tblW w:w="0" w:type="auto"/>
        <w:tblLook w:val="04A0" w:firstRow="1" w:lastRow="0" w:firstColumn="1" w:lastColumn="0" w:noHBand="0" w:noVBand="1"/>
      </w:tblPr>
      <w:tblGrid>
        <w:gridCol w:w="3008"/>
        <w:gridCol w:w="6374"/>
        <w:gridCol w:w="1209"/>
        <w:gridCol w:w="1209"/>
        <w:gridCol w:w="2760"/>
      </w:tblGrid>
      <w:tr w:rsidR="005A1803" w:rsidRPr="00D7223A" w14:paraId="108533F3" w14:textId="77777777" w:rsidTr="005A1803">
        <w:trPr>
          <w:trHeight w:val="21"/>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7A482186" w14:textId="77777777" w:rsidR="005A1803" w:rsidRDefault="005A1803">
            <w:pPr>
              <w:spacing w:line="256" w:lineRule="auto"/>
              <w:jc w:val="center"/>
              <w:rPr>
                <w:color w:val="000000" w:themeColor="text1"/>
                <w:lang w:val="ru-RU" w:eastAsia="ru-RU"/>
              </w:rPr>
            </w:pPr>
            <w:r>
              <w:rPr>
                <w:b/>
                <w:bCs/>
                <w:color w:val="000000" w:themeColor="text1"/>
                <w:lang w:val="ru-RU" w:eastAsia="ru-RU"/>
              </w:rPr>
              <w:t>Наименование разделов и тем</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3C3B1601" w14:textId="77777777" w:rsidR="005A1803" w:rsidRDefault="005A1803">
            <w:pPr>
              <w:spacing w:line="256" w:lineRule="auto"/>
              <w:jc w:val="center"/>
              <w:rPr>
                <w:color w:val="000000" w:themeColor="text1"/>
                <w:lang w:val="ru-RU" w:eastAsia="ru-RU"/>
              </w:rPr>
            </w:pPr>
            <w:r>
              <w:rPr>
                <w:b/>
                <w:lang w:val="ru-RU"/>
              </w:rPr>
              <w:t>Содержание, лабораторные и практические работы, курсовая работа (проект)</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41C7F5D0" w14:textId="77777777" w:rsidR="005A1803" w:rsidRDefault="005A1803">
            <w:pPr>
              <w:spacing w:line="256" w:lineRule="auto"/>
              <w:jc w:val="center"/>
              <w:rPr>
                <w:color w:val="000000" w:themeColor="text1"/>
                <w:lang w:val="ru-RU" w:eastAsia="ru-RU"/>
              </w:rPr>
            </w:pPr>
            <w:r>
              <w:rPr>
                <w:b/>
                <w:bCs/>
                <w:color w:val="000000" w:themeColor="text1"/>
                <w:lang w:val="ru-RU" w:eastAsia="ru-RU"/>
              </w:rPr>
              <w:t>Объем, акад. ч., в т. ч. в форме практической подготовки, акад.ч.</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2F2DF10C" w14:textId="77777777" w:rsidR="005A1803" w:rsidRDefault="005A1803">
            <w:pPr>
              <w:spacing w:line="256" w:lineRule="auto"/>
              <w:jc w:val="center"/>
              <w:rPr>
                <w:color w:val="000000" w:themeColor="text1"/>
                <w:lang w:val="ru-RU" w:eastAsia="ru-RU"/>
              </w:rPr>
            </w:pPr>
            <w:r>
              <w:rPr>
                <w:b/>
                <w:bCs/>
                <w:color w:val="000000" w:themeColor="text1"/>
                <w:lang w:val="ru-RU" w:eastAsia="ru-RU"/>
              </w:rPr>
              <w:t>Коды компетенций, формированию которых способствует элемент программы</w:t>
            </w:r>
          </w:p>
        </w:tc>
      </w:tr>
      <w:tr w:rsidR="005A1803" w14:paraId="0DEE6C5D" w14:textId="77777777" w:rsidTr="005A1803">
        <w:trPr>
          <w:trHeight w:val="21"/>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6126BBE7" w14:textId="77777777" w:rsidR="005A1803" w:rsidRDefault="005A1803">
            <w:pPr>
              <w:spacing w:line="256" w:lineRule="auto"/>
              <w:jc w:val="center"/>
              <w:rPr>
                <w:color w:val="000000" w:themeColor="text1"/>
                <w:lang w:val="ru-RU" w:eastAsia="ru-RU"/>
              </w:rPr>
            </w:pPr>
            <w:r>
              <w:rPr>
                <w:b/>
                <w:bCs/>
                <w:color w:val="000000" w:themeColor="text1"/>
                <w:lang w:val="ru-RU"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260389D3" w14:textId="77777777" w:rsidR="005A1803" w:rsidRDefault="005A1803">
            <w:pPr>
              <w:spacing w:line="256" w:lineRule="auto"/>
              <w:jc w:val="center"/>
              <w:rPr>
                <w:color w:val="000000" w:themeColor="text1"/>
                <w:lang w:val="ru-RU" w:eastAsia="ru-RU"/>
              </w:rPr>
            </w:pPr>
            <w:r>
              <w:rPr>
                <w:b/>
                <w:bCs/>
                <w:color w:val="000000" w:themeColor="text1"/>
                <w:lang w:val="ru-RU" w:eastAsia="ru-RU"/>
              </w:rPr>
              <w:t>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70CB359F" w14:textId="77777777" w:rsidR="005A1803" w:rsidRDefault="005A1803">
            <w:pPr>
              <w:spacing w:line="256" w:lineRule="auto"/>
              <w:jc w:val="center"/>
              <w:rPr>
                <w:color w:val="000000" w:themeColor="text1"/>
                <w:lang w:val="ru-RU" w:eastAsia="ru-RU"/>
              </w:rPr>
            </w:pPr>
            <w:r>
              <w:rPr>
                <w:b/>
                <w:bCs/>
                <w:color w:val="000000" w:themeColor="text1"/>
                <w:lang w:val="ru-RU"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3ED50A06" w14:textId="77777777" w:rsidR="005A1803" w:rsidRDefault="005A1803">
            <w:pPr>
              <w:spacing w:line="256" w:lineRule="auto"/>
              <w:jc w:val="center"/>
              <w:rPr>
                <w:color w:val="000000" w:themeColor="text1"/>
                <w:lang w:val="ru-RU" w:eastAsia="ru-RU"/>
              </w:rPr>
            </w:pPr>
            <w:r>
              <w:rPr>
                <w:b/>
                <w:bCs/>
                <w:color w:val="000000" w:themeColor="text1"/>
                <w:lang w:val="ru-RU" w:eastAsia="ru-RU"/>
              </w:rPr>
              <w:t>4</w:t>
            </w:r>
          </w:p>
        </w:tc>
      </w:tr>
      <w:tr w:rsidR="005A1803" w14:paraId="3E943077" w14:textId="77777777" w:rsidTr="005A1803">
        <w:trPr>
          <w:trHeight w:val="38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0EBFD9A5" w14:textId="77777777" w:rsidR="005A1803" w:rsidRDefault="005A1803">
            <w:pPr>
              <w:spacing w:line="256" w:lineRule="auto"/>
              <w:rPr>
                <w:color w:val="000000" w:themeColor="text1"/>
                <w:lang w:val="ru-RU" w:eastAsia="ru-RU"/>
              </w:rPr>
            </w:pPr>
            <w:r>
              <w:rPr>
                <w:b/>
                <w:bCs/>
                <w:color w:val="000000" w:themeColor="text1"/>
                <w:lang w:val="ru-RU" w:eastAsia="ru-RU"/>
              </w:rPr>
              <w:t>Раздел 1 Бережливое производство: основные понятия, принципы, методология, проблематизация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710D48B5" w14:textId="77777777" w:rsidR="005A1803" w:rsidRDefault="005A1803">
            <w:pPr>
              <w:spacing w:line="256" w:lineRule="auto"/>
              <w:jc w:val="center"/>
              <w:rPr>
                <w:color w:val="000000" w:themeColor="text1"/>
                <w:lang w:val="ru-RU" w:eastAsia="ru-RU"/>
              </w:rPr>
            </w:pPr>
            <w:r>
              <w:rPr>
                <w:b/>
                <w:bCs/>
                <w:color w:val="000000" w:themeColor="text1"/>
                <w:lang w:val="ru-RU"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5AB49AE" w14:textId="77777777" w:rsidR="005A1803" w:rsidRDefault="005A1803">
            <w:pPr>
              <w:spacing w:line="256" w:lineRule="auto"/>
              <w:jc w:val="center"/>
              <w:rPr>
                <w:color w:val="000000" w:themeColor="text1"/>
                <w:lang w:val="ru-RU" w:eastAsia="ru-RU"/>
              </w:rPr>
            </w:pPr>
            <w:r>
              <w:rPr>
                <w:b/>
                <w:bCs/>
                <w:color w:val="000000" w:themeColor="text1"/>
                <w:lang w:val="ru-RU"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373670DA" w14:textId="77777777" w:rsidR="005A1803" w:rsidRDefault="005A1803">
            <w:pPr>
              <w:rPr>
                <w:color w:val="000000" w:themeColor="text1"/>
                <w:lang w:val="ru-RU" w:eastAsia="ru-RU"/>
              </w:rPr>
            </w:pPr>
          </w:p>
        </w:tc>
      </w:tr>
      <w:tr w:rsidR="005A1803" w14:paraId="4B3A19D6" w14:textId="77777777" w:rsidTr="005A1803">
        <w:trPr>
          <w:trHeight w:val="22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61413D4" w14:textId="77777777" w:rsidR="005A1803" w:rsidRDefault="005A1803">
            <w:pPr>
              <w:spacing w:line="256" w:lineRule="auto"/>
              <w:jc w:val="center"/>
              <w:rPr>
                <w:color w:val="000000" w:themeColor="text1"/>
                <w:lang w:val="ru-RU" w:eastAsia="ru-RU"/>
              </w:rPr>
            </w:pPr>
            <w:r>
              <w:rPr>
                <w:b/>
                <w:bCs/>
                <w:color w:val="000000" w:themeColor="text1"/>
                <w:lang w:val="ru-RU" w:eastAsia="ru-RU"/>
              </w:rPr>
              <w:t>Тема 1.1</w:t>
            </w:r>
          </w:p>
          <w:p w14:paraId="5B499A9C" w14:textId="77777777" w:rsidR="005A1803" w:rsidRDefault="005A1803">
            <w:pPr>
              <w:spacing w:line="256" w:lineRule="auto"/>
              <w:jc w:val="center"/>
              <w:rPr>
                <w:color w:val="000000" w:themeColor="text1"/>
                <w:lang w:val="ru-RU" w:eastAsia="ru-RU"/>
              </w:rPr>
            </w:pPr>
            <w:r>
              <w:rPr>
                <w:color w:val="000000" w:themeColor="text1"/>
                <w:lang w:val="ru-RU" w:eastAsia="ru-RU"/>
              </w:rPr>
              <w:t>Основные понятия и методология бережливого производства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1BD3069" w14:textId="77777777" w:rsidR="005A1803" w:rsidRDefault="005A1803">
            <w:pPr>
              <w:spacing w:line="256" w:lineRule="auto"/>
              <w:jc w:val="both"/>
              <w:rPr>
                <w:color w:val="000000" w:themeColor="text1"/>
                <w:lang w:val="ru-RU" w:eastAsia="ru-RU"/>
              </w:rPr>
            </w:pPr>
            <w:r>
              <w:rPr>
                <w:b/>
                <w:bCs/>
                <w:color w:val="000000" w:themeColor="text1"/>
                <w:lang w:val="ru-RU" w:eastAsia="ru-RU"/>
              </w:rPr>
              <w:t>Содержание</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1F6E889" w14:textId="77777777" w:rsidR="005A1803" w:rsidRDefault="005A1803">
            <w:pPr>
              <w:spacing w:line="256" w:lineRule="auto"/>
              <w:jc w:val="center"/>
              <w:rPr>
                <w:b/>
                <w:color w:val="000000" w:themeColor="text1"/>
                <w:lang w:val="ru-RU" w:eastAsia="ru-RU"/>
              </w:rPr>
            </w:pPr>
            <w:r>
              <w:rPr>
                <w:b/>
                <w:color w:val="000000" w:themeColor="text1"/>
                <w:lang w:val="ru-RU"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843B90B" w14:textId="77777777" w:rsidR="005A1803" w:rsidRDefault="005A1803">
            <w:pPr>
              <w:spacing w:line="256" w:lineRule="auto"/>
              <w:jc w:val="center"/>
              <w:rPr>
                <w:color w:val="000000" w:themeColor="text1"/>
                <w:lang w:val="ru-RU" w:eastAsia="ru-RU"/>
              </w:rPr>
            </w:pPr>
            <w:r>
              <w:rPr>
                <w:color w:val="000000" w:themeColor="text1"/>
                <w:lang w:val="ru-RU"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91EBCB5" w14:textId="77777777" w:rsidR="005A1803" w:rsidRDefault="005A1803">
            <w:pPr>
              <w:spacing w:line="256" w:lineRule="auto"/>
              <w:jc w:val="center"/>
              <w:rPr>
                <w:color w:val="000000" w:themeColor="text1"/>
                <w:lang w:val="ru-RU" w:eastAsia="ru-RU"/>
              </w:rPr>
            </w:pPr>
            <w:r>
              <w:rPr>
                <w:color w:val="000000" w:themeColor="text1"/>
                <w:lang w:val="ru-RU" w:eastAsia="ru-RU"/>
              </w:rPr>
              <w:t>ОК 07</w:t>
            </w:r>
          </w:p>
        </w:tc>
      </w:tr>
      <w:tr w:rsidR="005A1803" w14:paraId="696F4FC8" w14:textId="77777777" w:rsidTr="005A1803">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FDF56C" w14:textId="77777777" w:rsidR="005A1803" w:rsidRDefault="005A1803">
            <w:pPr>
              <w:spacing w:line="256" w:lineRule="auto"/>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FBCD912" w14:textId="77777777" w:rsidR="005A1803" w:rsidRDefault="005A1803">
            <w:pPr>
              <w:spacing w:line="256" w:lineRule="auto"/>
              <w:rPr>
                <w:color w:val="000000" w:themeColor="text1"/>
                <w:lang w:val="ru-RU" w:eastAsia="ru-RU"/>
              </w:rPr>
            </w:pPr>
            <w:r>
              <w:rPr>
                <w:color w:val="000000" w:themeColor="text1"/>
                <w:lang w:val="ru-RU" w:eastAsia="ru-RU"/>
              </w:rPr>
              <w:t>Цели, задачи учебной дисциплины «Основы бережливого производства».</w:t>
            </w:r>
          </w:p>
          <w:p w14:paraId="4AE06127" w14:textId="77777777" w:rsidR="005A1803" w:rsidRDefault="005A1803">
            <w:pPr>
              <w:spacing w:line="256" w:lineRule="auto"/>
              <w:rPr>
                <w:color w:val="000000" w:themeColor="text1"/>
                <w:lang w:val="ru-RU" w:eastAsia="ru-RU"/>
              </w:rPr>
            </w:pPr>
            <w:r>
              <w:rPr>
                <w:color w:val="000000" w:themeColor="text1"/>
                <w:lang w:val="ru-RU" w:eastAsia="ru-RU"/>
              </w:rPr>
              <w:t>Предпосылки формирования концепции бережливого производства (БП).</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FBF84D" w14:textId="77777777" w:rsidR="005A1803" w:rsidRDefault="005A1803">
            <w:pPr>
              <w:spacing w:line="256" w:lineRule="auto"/>
              <w:jc w:val="center"/>
              <w:rPr>
                <w:color w:val="000000" w:themeColor="text1"/>
                <w:lang w:val="ru-RU" w:eastAsia="ru-RU"/>
              </w:rPr>
            </w:pPr>
            <w:r>
              <w:rPr>
                <w:color w:val="000000" w:themeColor="text1"/>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971615E" w14:textId="77777777" w:rsidR="005A1803" w:rsidRDefault="005A1803">
            <w:pPr>
              <w:spacing w:line="256" w:lineRule="auto"/>
              <w:jc w:val="center"/>
              <w:rPr>
                <w:color w:val="000000" w:themeColor="text1"/>
                <w:lang w:val="ru-RU" w:eastAsia="ru-RU"/>
              </w:rPr>
            </w:pPr>
            <w:r>
              <w:rPr>
                <w:color w:val="000000" w:themeColor="text1"/>
                <w:lang w:val="ru-RU" w:eastAsia="ru-RU"/>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B0F9E3" w14:textId="77777777" w:rsidR="005A1803" w:rsidRDefault="005A1803">
            <w:pPr>
              <w:spacing w:line="256" w:lineRule="auto"/>
              <w:rPr>
                <w:color w:val="000000" w:themeColor="text1"/>
                <w:lang w:val="ru-RU" w:eastAsia="ru-RU"/>
              </w:rPr>
            </w:pPr>
          </w:p>
        </w:tc>
      </w:tr>
      <w:tr w:rsidR="005A1803" w14:paraId="2B344DCC" w14:textId="77777777" w:rsidTr="005A1803">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548F15" w14:textId="77777777" w:rsidR="005A1803" w:rsidRDefault="005A1803">
            <w:pPr>
              <w:spacing w:line="256" w:lineRule="auto"/>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D021A41" w14:textId="77777777" w:rsidR="005A1803" w:rsidRDefault="005A1803">
            <w:pPr>
              <w:spacing w:line="256" w:lineRule="auto"/>
              <w:rPr>
                <w:color w:val="000000" w:themeColor="text1"/>
                <w:lang w:val="ru-RU" w:eastAsia="ru-RU"/>
              </w:rPr>
            </w:pPr>
            <w:r>
              <w:rPr>
                <w:color w:val="000000" w:themeColor="text1"/>
                <w:lang w:val="ru-RU" w:eastAsia="ru-RU"/>
              </w:rPr>
              <w:t>Принципы и концепция системы БП. </w:t>
            </w:r>
          </w:p>
          <w:p w14:paraId="14B612BF" w14:textId="77777777" w:rsidR="005A1803" w:rsidRDefault="005A1803">
            <w:pPr>
              <w:spacing w:line="256" w:lineRule="auto"/>
              <w:rPr>
                <w:color w:val="000000" w:themeColor="text1"/>
                <w:lang w:val="ru-RU" w:eastAsia="ru-RU"/>
              </w:rPr>
            </w:pPr>
            <w:r>
              <w:rPr>
                <w:color w:val="000000" w:themeColor="text1"/>
                <w:lang w:val="ru-RU" w:eastAsia="ru-RU"/>
              </w:rPr>
              <w:t>Серия ГОСТ Р «Бережливое производство». </w:t>
            </w:r>
          </w:p>
          <w:p w14:paraId="27F9E8C7" w14:textId="77777777" w:rsidR="005A1803" w:rsidRDefault="005A1803">
            <w:pPr>
              <w:spacing w:line="256" w:lineRule="auto"/>
              <w:rPr>
                <w:color w:val="000000" w:themeColor="text1"/>
                <w:lang w:val="ru-RU" w:eastAsia="ru-RU"/>
              </w:rPr>
            </w:pPr>
            <w:r>
              <w:rPr>
                <w:color w:val="000000" w:themeColor="text1"/>
                <w:lang w:val="ru-RU" w:eastAsia="ru-RU"/>
              </w:rPr>
              <w:t>Идеи бережливого производства в условиях современного рынка.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963E765" w14:textId="77777777" w:rsidR="005A1803" w:rsidRDefault="005A1803">
            <w:pPr>
              <w:spacing w:line="256" w:lineRule="auto"/>
              <w:jc w:val="center"/>
              <w:rPr>
                <w:color w:val="000000" w:themeColor="text1"/>
                <w:lang w:val="ru-RU" w:eastAsia="ru-RU"/>
              </w:rPr>
            </w:pPr>
            <w:r>
              <w:rPr>
                <w:color w:val="000000" w:themeColor="text1"/>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8B0E402" w14:textId="77777777" w:rsidR="005A1803" w:rsidRDefault="005A1803">
            <w:pPr>
              <w:spacing w:line="256" w:lineRule="auto"/>
              <w:jc w:val="center"/>
              <w:rPr>
                <w:color w:val="000000" w:themeColor="text1"/>
                <w:lang w:val="ru-RU" w:eastAsia="ru-RU"/>
              </w:rPr>
            </w:pPr>
            <w:r>
              <w:rPr>
                <w:color w:val="000000" w:themeColor="text1"/>
                <w:lang w:val="ru-RU" w:eastAsia="ru-RU"/>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280428" w14:textId="77777777" w:rsidR="005A1803" w:rsidRDefault="005A1803">
            <w:pPr>
              <w:spacing w:line="256" w:lineRule="auto"/>
              <w:rPr>
                <w:color w:val="000000" w:themeColor="text1"/>
                <w:lang w:val="ru-RU" w:eastAsia="ru-RU"/>
              </w:rPr>
            </w:pPr>
          </w:p>
        </w:tc>
      </w:tr>
      <w:tr w:rsidR="005A1803" w14:paraId="65E0F075" w14:textId="77777777" w:rsidTr="005A1803">
        <w:trPr>
          <w:trHeight w:val="3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9947BB" w14:textId="77777777" w:rsidR="005A1803" w:rsidRDefault="005A1803">
            <w:pPr>
              <w:spacing w:line="256" w:lineRule="auto"/>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3618262" w14:textId="77777777" w:rsidR="005A1803" w:rsidRDefault="005A1803">
            <w:pPr>
              <w:spacing w:line="256" w:lineRule="auto"/>
              <w:jc w:val="both"/>
              <w:rPr>
                <w:color w:val="000000" w:themeColor="text1"/>
                <w:lang w:val="ru-RU" w:eastAsia="ru-RU"/>
              </w:rPr>
            </w:pPr>
            <w:r>
              <w:rPr>
                <w:b/>
                <w:bCs/>
                <w:color w:val="000000" w:themeColor="text1"/>
                <w:lang w:val="ru-RU" w:eastAsia="ru-RU"/>
              </w:rPr>
              <w:t>В том числе практических занятий и лабораторных работ и лабораторных работ</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ED3E54F" w14:textId="77777777" w:rsidR="005A1803" w:rsidRDefault="005A1803">
            <w:pPr>
              <w:spacing w:line="256" w:lineRule="auto"/>
              <w:jc w:val="center"/>
              <w:rPr>
                <w:b/>
                <w:color w:val="000000" w:themeColor="text1"/>
                <w:lang w:val="ru-RU" w:eastAsia="ru-RU"/>
              </w:rPr>
            </w:pPr>
            <w:r>
              <w:rPr>
                <w:b/>
                <w:color w:val="000000" w:themeColor="text1"/>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210DD45" w14:textId="77777777" w:rsidR="005A1803" w:rsidRDefault="005A1803">
            <w:pPr>
              <w:spacing w:line="256" w:lineRule="auto"/>
              <w:jc w:val="center"/>
              <w:rPr>
                <w:b/>
                <w:color w:val="000000" w:themeColor="text1"/>
                <w:lang w:val="ru-RU" w:eastAsia="ru-RU"/>
              </w:rPr>
            </w:pPr>
            <w:r>
              <w:rPr>
                <w:b/>
                <w:color w:val="000000" w:themeColor="text1"/>
                <w:lang w:val="ru-RU"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05642E" w14:textId="77777777" w:rsidR="005A1803" w:rsidRDefault="005A1803">
            <w:pPr>
              <w:spacing w:line="256" w:lineRule="auto"/>
              <w:rPr>
                <w:color w:val="000000" w:themeColor="text1"/>
                <w:lang w:val="ru-RU" w:eastAsia="ru-RU"/>
              </w:rPr>
            </w:pPr>
          </w:p>
        </w:tc>
      </w:tr>
      <w:tr w:rsidR="005A1803" w14:paraId="5A785FFD" w14:textId="77777777" w:rsidTr="005A1803">
        <w:trPr>
          <w:trHeight w:val="3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7597BE" w14:textId="77777777" w:rsidR="005A1803" w:rsidRDefault="005A1803">
            <w:pPr>
              <w:spacing w:line="256" w:lineRule="auto"/>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74B0255" w14:textId="77777777" w:rsidR="005A1803" w:rsidRDefault="005A1803">
            <w:pPr>
              <w:spacing w:line="256" w:lineRule="auto"/>
              <w:jc w:val="both"/>
              <w:rPr>
                <w:color w:val="000000" w:themeColor="text1"/>
                <w:lang w:val="ru-RU" w:eastAsia="ru-RU"/>
              </w:rPr>
            </w:pPr>
            <w:r>
              <w:rPr>
                <w:b/>
                <w:color w:val="000000" w:themeColor="text1"/>
                <w:lang w:val="ru-RU" w:eastAsia="ru-RU"/>
              </w:rPr>
              <w:t>Практическое занятие № 1</w:t>
            </w:r>
            <w:r>
              <w:rPr>
                <w:color w:val="000000" w:themeColor="text1"/>
                <w:lang w:val="ru-RU" w:eastAsia="ru-RU"/>
              </w:rPr>
              <w:t>. «Фабрика процессов»</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3A53419" w14:textId="77777777" w:rsidR="005A1803" w:rsidRDefault="005A1803">
            <w:pPr>
              <w:spacing w:line="256" w:lineRule="auto"/>
              <w:jc w:val="center"/>
              <w:rPr>
                <w:color w:val="000000" w:themeColor="text1"/>
                <w:lang w:val="ru-RU" w:eastAsia="ru-RU"/>
              </w:rPr>
            </w:pPr>
            <w:r>
              <w:rPr>
                <w:color w:val="000000" w:themeColor="text1"/>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3CC716B" w14:textId="77777777" w:rsidR="005A1803" w:rsidRDefault="005A1803">
            <w:pPr>
              <w:spacing w:line="256" w:lineRule="auto"/>
              <w:jc w:val="center"/>
              <w:rPr>
                <w:color w:val="000000" w:themeColor="text1"/>
                <w:lang w:val="ru-RU" w:eastAsia="ru-RU"/>
              </w:rPr>
            </w:pPr>
            <w:r>
              <w:rPr>
                <w:color w:val="000000" w:themeColor="text1"/>
                <w:lang w:val="ru-RU"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27FF42" w14:textId="77777777" w:rsidR="005A1803" w:rsidRDefault="005A1803">
            <w:pPr>
              <w:spacing w:line="256" w:lineRule="auto"/>
              <w:rPr>
                <w:color w:val="000000" w:themeColor="text1"/>
                <w:lang w:val="ru-RU" w:eastAsia="ru-RU"/>
              </w:rPr>
            </w:pPr>
          </w:p>
        </w:tc>
      </w:tr>
      <w:tr w:rsidR="005A1803" w14:paraId="13842F66" w14:textId="77777777" w:rsidTr="005A1803">
        <w:trPr>
          <w:trHeight w:val="3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076505" w14:textId="77777777" w:rsidR="005A1803" w:rsidRDefault="005A1803">
            <w:pPr>
              <w:spacing w:line="256" w:lineRule="auto"/>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1BB512C" w14:textId="77777777" w:rsidR="005A1803" w:rsidRDefault="005A1803">
            <w:pPr>
              <w:spacing w:line="256" w:lineRule="auto"/>
              <w:jc w:val="both"/>
              <w:rPr>
                <w:color w:val="000000" w:themeColor="text1"/>
                <w:lang w:val="ru-RU" w:eastAsia="ru-RU"/>
              </w:rPr>
            </w:pPr>
            <w:r>
              <w:rPr>
                <w:b/>
                <w:bCs/>
                <w:color w:val="000000" w:themeColor="text1"/>
                <w:lang w:val="ru-RU" w:eastAsia="ru-RU"/>
              </w:rPr>
              <w:t>Самостоятельная работа обучающихся </w:t>
            </w:r>
          </w:p>
          <w:p w14:paraId="1A25F574" w14:textId="77777777" w:rsidR="005A1803" w:rsidRDefault="005A1803">
            <w:pPr>
              <w:spacing w:line="256" w:lineRule="auto"/>
              <w:jc w:val="both"/>
              <w:rPr>
                <w:color w:val="000000" w:themeColor="text1"/>
                <w:lang w:val="ru-RU" w:eastAsia="ru-RU"/>
              </w:rPr>
            </w:pPr>
            <w:r>
              <w:rPr>
                <w:color w:val="000000" w:themeColor="text1"/>
                <w:lang w:val="ru-RU" w:eastAsia="ru-RU"/>
              </w:rPr>
              <w:t>Работа с основными информационными источниками. Основные принципы БП в профессиональной деятельности (области применения и конкурентные преимущества использования)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D462F45" w14:textId="77777777" w:rsidR="005A1803" w:rsidRDefault="005A1803">
            <w:pPr>
              <w:spacing w:line="256" w:lineRule="auto"/>
              <w:jc w:val="center"/>
              <w:rPr>
                <w:color w:val="000000" w:themeColor="text1"/>
                <w:lang w:val="ru-RU" w:eastAsia="ru-RU"/>
              </w:rPr>
            </w:pPr>
            <w:r>
              <w:rPr>
                <w:color w:val="000000" w:themeColor="text1"/>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8903286" w14:textId="77777777" w:rsidR="005A1803" w:rsidRDefault="005A1803">
            <w:pPr>
              <w:spacing w:line="256" w:lineRule="auto"/>
              <w:jc w:val="center"/>
              <w:rPr>
                <w:color w:val="000000" w:themeColor="text1"/>
                <w:lang w:val="ru-RU" w:eastAsia="ru-RU"/>
              </w:rPr>
            </w:pPr>
            <w:r>
              <w:rPr>
                <w:color w:val="000000" w:themeColor="text1"/>
                <w:lang w:val="ru-RU"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EF0AF5" w14:textId="77777777" w:rsidR="005A1803" w:rsidRDefault="005A1803">
            <w:pPr>
              <w:spacing w:line="256" w:lineRule="auto"/>
              <w:rPr>
                <w:color w:val="000000" w:themeColor="text1"/>
                <w:lang w:val="ru-RU" w:eastAsia="ru-RU"/>
              </w:rPr>
            </w:pPr>
          </w:p>
        </w:tc>
      </w:tr>
      <w:tr w:rsidR="005A1803" w14:paraId="34EE588E" w14:textId="77777777" w:rsidTr="005A1803">
        <w:trPr>
          <w:trHeight w:val="56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11B2017" w14:textId="77777777" w:rsidR="005A1803" w:rsidRDefault="005A1803">
            <w:pPr>
              <w:spacing w:line="256" w:lineRule="auto"/>
              <w:jc w:val="center"/>
              <w:rPr>
                <w:color w:val="000000" w:themeColor="text1"/>
                <w:lang w:val="ru-RU" w:eastAsia="ru-RU"/>
              </w:rPr>
            </w:pPr>
            <w:r>
              <w:rPr>
                <w:b/>
                <w:bCs/>
                <w:color w:val="000000" w:themeColor="text1"/>
                <w:lang w:val="ru-RU" w:eastAsia="ru-RU"/>
              </w:rPr>
              <w:t>Тема 1.2</w:t>
            </w:r>
          </w:p>
          <w:p w14:paraId="18AAE980" w14:textId="77777777" w:rsidR="005A1803" w:rsidRDefault="005A1803">
            <w:pPr>
              <w:spacing w:line="256" w:lineRule="auto"/>
              <w:jc w:val="center"/>
              <w:rPr>
                <w:color w:val="000000" w:themeColor="text1"/>
                <w:lang w:val="ru-RU" w:eastAsia="ru-RU"/>
              </w:rPr>
            </w:pPr>
            <w:r>
              <w:rPr>
                <w:color w:val="000000" w:themeColor="text1"/>
                <w:lang w:val="ru-RU" w:eastAsia="ru-RU"/>
              </w:rPr>
              <w:t xml:space="preserve">Бережливый проект. Картирование потока </w:t>
            </w:r>
            <w:r>
              <w:rPr>
                <w:color w:val="000000" w:themeColor="text1"/>
                <w:lang w:val="ru-RU" w:eastAsia="ru-RU"/>
              </w:rPr>
              <w:lastRenderedPageBreak/>
              <w:t>создания ценности. Потери и действия, добавляющие ценность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FCC907D" w14:textId="77777777" w:rsidR="005A1803" w:rsidRDefault="005A1803">
            <w:pPr>
              <w:spacing w:line="256" w:lineRule="auto"/>
              <w:jc w:val="both"/>
              <w:rPr>
                <w:color w:val="000000" w:themeColor="text1"/>
                <w:lang w:val="ru-RU" w:eastAsia="ru-RU"/>
              </w:rPr>
            </w:pPr>
            <w:r>
              <w:rPr>
                <w:b/>
                <w:bCs/>
                <w:color w:val="000000" w:themeColor="text1"/>
                <w:lang w:val="ru-RU" w:eastAsia="ru-RU"/>
              </w:rPr>
              <w:lastRenderedPageBreak/>
              <w:t>Содержание</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5D00612" w14:textId="77777777" w:rsidR="005A1803" w:rsidRDefault="005A1803">
            <w:pPr>
              <w:spacing w:line="256" w:lineRule="auto"/>
              <w:jc w:val="center"/>
              <w:rPr>
                <w:b/>
                <w:color w:val="000000" w:themeColor="text1"/>
                <w:lang w:val="ru-RU" w:eastAsia="ru-RU"/>
              </w:rPr>
            </w:pPr>
            <w:r>
              <w:rPr>
                <w:b/>
                <w:color w:val="000000" w:themeColor="text1"/>
                <w:lang w:val="ru-RU"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885A15A" w14:textId="77777777" w:rsidR="005A1803" w:rsidRDefault="005A1803">
            <w:pPr>
              <w:spacing w:line="256" w:lineRule="auto"/>
              <w:jc w:val="center"/>
              <w:rPr>
                <w:color w:val="000000" w:themeColor="text1"/>
                <w:lang w:val="ru-RU" w:eastAsia="ru-RU"/>
              </w:rPr>
            </w:pPr>
            <w:r>
              <w:rPr>
                <w:color w:val="000000" w:themeColor="text1"/>
                <w:lang w:val="ru-RU"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98BD81A" w14:textId="77777777" w:rsidR="005A1803" w:rsidRDefault="005A1803">
            <w:pPr>
              <w:spacing w:line="256" w:lineRule="auto"/>
              <w:jc w:val="center"/>
              <w:rPr>
                <w:color w:val="000000" w:themeColor="text1"/>
                <w:lang w:val="ru-RU" w:eastAsia="ru-RU"/>
              </w:rPr>
            </w:pPr>
            <w:r>
              <w:rPr>
                <w:color w:val="000000" w:themeColor="text1"/>
                <w:lang w:val="ru-RU" w:eastAsia="ru-RU"/>
              </w:rPr>
              <w:t>ОК 07</w:t>
            </w:r>
          </w:p>
        </w:tc>
      </w:tr>
      <w:tr w:rsidR="005A1803" w14:paraId="2EA2B84B" w14:textId="77777777" w:rsidTr="005A1803">
        <w:trPr>
          <w:trHeight w:val="5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C803C6" w14:textId="77777777" w:rsidR="005A1803" w:rsidRDefault="005A1803">
            <w:pPr>
              <w:spacing w:line="256" w:lineRule="auto"/>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24581A5" w14:textId="77777777" w:rsidR="005A1803" w:rsidRDefault="005A1803">
            <w:pPr>
              <w:spacing w:line="256" w:lineRule="auto"/>
              <w:jc w:val="both"/>
              <w:rPr>
                <w:color w:val="000000" w:themeColor="text1"/>
                <w:lang w:val="ru-RU" w:eastAsia="ru-RU"/>
              </w:rPr>
            </w:pPr>
            <w:r>
              <w:rPr>
                <w:color w:val="000000" w:themeColor="text1"/>
                <w:lang w:val="ru-RU" w:eastAsia="ru-RU"/>
              </w:rPr>
              <w:t>Поток создания ценности. </w:t>
            </w:r>
          </w:p>
          <w:p w14:paraId="2F8B720E" w14:textId="77777777" w:rsidR="005A1803" w:rsidRDefault="005A1803">
            <w:pPr>
              <w:spacing w:line="256" w:lineRule="auto"/>
              <w:jc w:val="both"/>
              <w:rPr>
                <w:color w:val="000000" w:themeColor="text1"/>
                <w:lang w:val="ru-RU" w:eastAsia="ru-RU"/>
              </w:rPr>
            </w:pPr>
            <w:r>
              <w:rPr>
                <w:color w:val="000000" w:themeColor="text1"/>
                <w:lang w:val="ru-RU" w:eastAsia="ru-RU"/>
              </w:rPr>
              <w:t>Принципы картирования процесса.</w:t>
            </w:r>
          </w:p>
          <w:p w14:paraId="13A35822" w14:textId="77777777" w:rsidR="005A1803" w:rsidRDefault="005A1803">
            <w:pPr>
              <w:spacing w:line="256" w:lineRule="auto"/>
              <w:jc w:val="both"/>
              <w:rPr>
                <w:color w:val="000000" w:themeColor="text1"/>
                <w:lang w:val="ru-RU" w:eastAsia="ru-RU"/>
              </w:rPr>
            </w:pPr>
            <w:r>
              <w:rPr>
                <w:color w:val="000000" w:themeColor="text1"/>
                <w:lang w:val="ru-RU" w:eastAsia="ru-RU"/>
              </w:rPr>
              <w:lastRenderedPageBreak/>
              <w:t>Цели применения карт потоков. Виды картирования. Этапы проведения картирования.</w:t>
            </w:r>
          </w:p>
          <w:p w14:paraId="7C78CA0B" w14:textId="77777777" w:rsidR="005A1803" w:rsidRDefault="005A1803">
            <w:pPr>
              <w:spacing w:line="256" w:lineRule="auto"/>
              <w:jc w:val="both"/>
              <w:rPr>
                <w:color w:val="000000" w:themeColor="text1"/>
                <w:lang w:val="ru-RU" w:eastAsia="ru-RU"/>
              </w:rPr>
            </w:pPr>
            <w:r>
              <w:rPr>
                <w:color w:val="000000" w:themeColor="text1"/>
                <w:lang w:val="ru-RU" w:eastAsia="ru-RU"/>
              </w:rPr>
              <w:t>Инструменты картирования потока создания ценности.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0EC02F4" w14:textId="77777777" w:rsidR="005A1803" w:rsidRDefault="005A1803">
            <w:pPr>
              <w:spacing w:line="256" w:lineRule="auto"/>
              <w:jc w:val="center"/>
              <w:rPr>
                <w:color w:val="000000" w:themeColor="text1"/>
                <w:lang w:val="ru-RU" w:eastAsia="ru-RU"/>
              </w:rPr>
            </w:pPr>
            <w:r>
              <w:rPr>
                <w:color w:val="000000" w:themeColor="text1"/>
                <w:lang w:val="ru-RU"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93A2754" w14:textId="77777777" w:rsidR="005A1803" w:rsidRDefault="005A1803">
            <w:pPr>
              <w:spacing w:line="256" w:lineRule="auto"/>
              <w:jc w:val="center"/>
              <w:rPr>
                <w:color w:val="000000" w:themeColor="text1"/>
                <w:lang w:val="ru-RU"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038F72" w14:textId="77777777" w:rsidR="005A1803" w:rsidRDefault="005A1803">
            <w:pPr>
              <w:spacing w:line="256" w:lineRule="auto"/>
              <w:rPr>
                <w:color w:val="000000" w:themeColor="text1"/>
                <w:lang w:val="ru-RU" w:eastAsia="ru-RU"/>
              </w:rPr>
            </w:pPr>
          </w:p>
        </w:tc>
      </w:tr>
      <w:tr w:rsidR="005A1803" w14:paraId="1BB91C30" w14:textId="77777777" w:rsidTr="005A1803">
        <w:trPr>
          <w:trHeight w:val="5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84F1B5" w14:textId="77777777" w:rsidR="005A1803" w:rsidRDefault="005A1803">
            <w:pPr>
              <w:spacing w:line="256" w:lineRule="auto"/>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E398C24" w14:textId="77777777" w:rsidR="005A1803" w:rsidRDefault="005A1803">
            <w:pPr>
              <w:spacing w:line="256" w:lineRule="auto"/>
              <w:jc w:val="both"/>
              <w:rPr>
                <w:color w:val="000000" w:themeColor="text1"/>
                <w:lang w:val="ru-RU" w:eastAsia="ru-RU"/>
              </w:rPr>
            </w:pPr>
            <w:r>
              <w:rPr>
                <w:color w:val="000000" w:themeColor="text1"/>
                <w:lang w:val="ru-RU" w:eastAsia="ru-RU"/>
              </w:rPr>
              <w:t>Карта целевого состояния потока создания ценности. </w:t>
            </w:r>
          </w:p>
          <w:p w14:paraId="50C1FD52" w14:textId="77777777" w:rsidR="005A1803" w:rsidRDefault="005A1803">
            <w:pPr>
              <w:spacing w:line="256" w:lineRule="auto"/>
              <w:jc w:val="both"/>
              <w:rPr>
                <w:color w:val="000000" w:themeColor="text1"/>
                <w:lang w:val="ru-RU" w:eastAsia="ru-RU"/>
              </w:rPr>
            </w:pPr>
            <w:r>
              <w:rPr>
                <w:color w:val="000000" w:themeColor="text1"/>
                <w:lang w:val="ru-RU" w:eastAsia="ru-RU"/>
              </w:rPr>
              <w:t>Карта идеального состояния потока создания ценности.</w:t>
            </w:r>
          </w:p>
          <w:p w14:paraId="3D200E21" w14:textId="77777777" w:rsidR="005A1803" w:rsidRDefault="005A1803">
            <w:pPr>
              <w:spacing w:line="256" w:lineRule="auto"/>
              <w:jc w:val="both"/>
              <w:rPr>
                <w:color w:val="000000" w:themeColor="text1"/>
                <w:lang w:val="ru-RU" w:eastAsia="ru-RU"/>
              </w:rPr>
            </w:pPr>
            <w:r>
              <w:rPr>
                <w:color w:val="000000" w:themeColor="text1"/>
                <w:lang w:val="ru-RU" w:eastAsia="ru-RU"/>
              </w:rPr>
              <w:t>Карта текущего состояния потока создания ценности.</w:t>
            </w:r>
          </w:p>
          <w:p w14:paraId="11CACB94" w14:textId="77777777" w:rsidR="005A1803" w:rsidRDefault="005A1803">
            <w:pPr>
              <w:spacing w:line="256" w:lineRule="auto"/>
              <w:jc w:val="both"/>
              <w:rPr>
                <w:color w:val="000000" w:themeColor="text1"/>
                <w:lang w:val="ru-RU" w:eastAsia="ru-RU"/>
              </w:rPr>
            </w:pPr>
            <w:r>
              <w:rPr>
                <w:color w:val="000000" w:themeColor="text1"/>
                <w:lang w:val="ru-RU" w:eastAsia="ru-RU"/>
              </w:rPr>
              <w:t>Типичные ошибки при картировании.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BF09A19" w14:textId="77777777" w:rsidR="005A1803" w:rsidRDefault="005A1803">
            <w:pPr>
              <w:spacing w:line="256" w:lineRule="auto"/>
              <w:jc w:val="center"/>
              <w:rPr>
                <w:color w:val="000000" w:themeColor="text1"/>
                <w:lang w:val="ru-RU" w:eastAsia="ru-RU"/>
              </w:rPr>
            </w:pPr>
            <w:r>
              <w:rPr>
                <w:color w:val="000000" w:themeColor="text1"/>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85486CD" w14:textId="77777777" w:rsidR="005A1803" w:rsidRDefault="005A1803">
            <w:pPr>
              <w:spacing w:line="256" w:lineRule="auto"/>
              <w:jc w:val="center"/>
              <w:rPr>
                <w:color w:val="000000" w:themeColor="text1"/>
                <w:lang w:val="ru-RU"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C43884" w14:textId="77777777" w:rsidR="005A1803" w:rsidRDefault="005A1803">
            <w:pPr>
              <w:spacing w:line="256" w:lineRule="auto"/>
              <w:rPr>
                <w:color w:val="000000" w:themeColor="text1"/>
                <w:lang w:val="ru-RU" w:eastAsia="ru-RU"/>
              </w:rPr>
            </w:pPr>
          </w:p>
        </w:tc>
      </w:tr>
      <w:tr w:rsidR="005A1803" w14:paraId="755069C7" w14:textId="77777777" w:rsidTr="005A1803">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7B1736" w14:textId="77777777" w:rsidR="005A1803" w:rsidRDefault="005A1803">
            <w:pPr>
              <w:spacing w:line="256" w:lineRule="auto"/>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83627D1" w14:textId="77777777" w:rsidR="005A1803" w:rsidRDefault="005A1803">
            <w:pPr>
              <w:spacing w:line="256" w:lineRule="auto"/>
              <w:jc w:val="both"/>
              <w:rPr>
                <w:color w:val="000000" w:themeColor="text1"/>
                <w:lang w:val="ru-RU" w:eastAsia="ru-RU"/>
              </w:rPr>
            </w:pPr>
            <w:r>
              <w:rPr>
                <w:b/>
                <w:bCs/>
                <w:color w:val="000000" w:themeColor="text1"/>
                <w:lang w:val="ru-RU" w:eastAsia="ru-RU"/>
              </w:rPr>
              <w:t>В том числе практических занятий и лабораторных работ и лабораторных работ</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0A2556B" w14:textId="77777777" w:rsidR="005A1803" w:rsidRDefault="005A1803">
            <w:pPr>
              <w:spacing w:line="256" w:lineRule="auto"/>
              <w:jc w:val="center"/>
              <w:rPr>
                <w:b/>
                <w:color w:val="000000" w:themeColor="text1"/>
                <w:lang w:val="ru-RU" w:eastAsia="ru-RU"/>
              </w:rPr>
            </w:pPr>
            <w:r>
              <w:rPr>
                <w:b/>
                <w:color w:val="000000" w:themeColor="text1"/>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EB3B134" w14:textId="77777777" w:rsidR="005A1803" w:rsidRDefault="005A1803">
            <w:pPr>
              <w:spacing w:line="256" w:lineRule="auto"/>
              <w:jc w:val="center"/>
              <w:rPr>
                <w:b/>
                <w:color w:val="000000" w:themeColor="text1"/>
                <w:lang w:val="ru-RU" w:eastAsia="ru-RU"/>
              </w:rPr>
            </w:pPr>
            <w:r>
              <w:rPr>
                <w:b/>
                <w:color w:val="000000" w:themeColor="text1"/>
                <w:lang w:val="ru-RU"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A1EEBC" w14:textId="77777777" w:rsidR="005A1803" w:rsidRDefault="005A1803">
            <w:pPr>
              <w:spacing w:line="256" w:lineRule="auto"/>
              <w:rPr>
                <w:color w:val="000000" w:themeColor="text1"/>
                <w:lang w:val="ru-RU" w:eastAsia="ru-RU"/>
              </w:rPr>
            </w:pPr>
          </w:p>
        </w:tc>
      </w:tr>
      <w:tr w:rsidR="005A1803" w14:paraId="237F8931" w14:textId="77777777" w:rsidTr="005A1803">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F6DC13" w14:textId="77777777" w:rsidR="005A1803" w:rsidRDefault="005A1803">
            <w:pPr>
              <w:spacing w:line="256" w:lineRule="auto"/>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1658438" w14:textId="77777777" w:rsidR="005A1803" w:rsidRDefault="005A1803">
            <w:pPr>
              <w:spacing w:line="256" w:lineRule="auto"/>
              <w:jc w:val="both"/>
              <w:rPr>
                <w:color w:val="000000" w:themeColor="text1"/>
                <w:lang w:val="ru-RU" w:eastAsia="ru-RU"/>
              </w:rPr>
            </w:pPr>
            <w:r>
              <w:rPr>
                <w:b/>
                <w:color w:val="000000" w:themeColor="text1"/>
                <w:lang w:val="ru-RU" w:eastAsia="ru-RU"/>
              </w:rPr>
              <w:t>Практическое занятие № 2.</w:t>
            </w:r>
            <w:r>
              <w:rPr>
                <w:color w:val="000000" w:themeColor="text1"/>
                <w:lang w:val="ru-RU" w:eastAsia="ru-RU"/>
              </w:rPr>
              <w:t xml:space="preserve"> Выбор темы бережливого проекта для команды. Разработка паспорта проекта. Картирование потока создания ценностей по проекту в соответствии с профилем (направленностью) профессиональной деятельности в соответствии с предложенным алгоритмом.</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E8E1E7A" w14:textId="77777777" w:rsidR="005A1803" w:rsidRDefault="005A1803">
            <w:pPr>
              <w:spacing w:line="256" w:lineRule="auto"/>
              <w:jc w:val="center"/>
              <w:rPr>
                <w:color w:val="000000" w:themeColor="text1"/>
                <w:lang w:val="ru-RU" w:eastAsia="ru-RU"/>
              </w:rPr>
            </w:pPr>
            <w:r>
              <w:rPr>
                <w:color w:val="000000" w:themeColor="text1"/>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D3408C2" w14:textId="77777777" w:rsidR="005A1803" w:rsidRDefault="005A1803">
            <w:pPr>
              <w:spacing w:line="256" w:lineRule="auto"/>
              <w:jc w:val="center"/>
              <w:rPr>
                <w:color w:val="000000" w:themeColor="text1"/>
                <w:lang w:val="ru-RU" w:eastAsia="ru-RU"/>
              </w:rPr>
            </w:pPr>
            <w:r>
              <w:rPr>
                <w:color w:val="000000" w:themeColor="text1"/>
                <w:lang w:val="ru-RU"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40DD89" w14:textId="77777777" w:rsidR="005A1803" w:rsidRDefault="005A1803">
            <w:pPr>
              <w:spacing w:line="256" w:lineRule="auto"/>
              <w:rPr>
                <w:color w:val="000000" w:themeColor="text1"/>
                <w:lang w:val="ru-RU" w:eastAsia="ru-RU"/>
              </w:rPr>
            </w:pPr>
          </w:p>
        </w:tc>
      </w:tr>
      <w:tr w:rsidR="005A1803" w14:paraId="6620BC89" w14:textId="77777777" w:rsidTr="005A1803">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BEEE05" w14:textId="77777777" w:rsidR="005A1803" w:rsidRDefault="005A1803">
            <w:pPr>
              <w:spacing w:line="256" w:lineRule="auto"/>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DBE3220" w14:textId="77777777" w:rsidR="005A1803" w:rsidRDefault="005A1803">
            <w:pPr>
              <w:spacing w:line="256" w:lineRule="auto"/>
              <w:jc w:val="both"/>
              <w:rPr>
                <w:color w:val="000000" w:themeColor="text1"/>
                <w:lang w:val="ru-RU" w:eastAsia="ru-RU"/>
              </w:rPr>
            </w:pPr>
            <w:r>
              <w:rPr>
                <w:b/>
                <w:bCs/>
                <w:color w:val="000000" w:themeColor="text1"/>
                <w:lang w:val="ru-RU" w:eastAsia="ru-RU"/>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495B649" w14:textId="77777777" w:rsidR="005A1803" w:rsidRDefault="005A1803">
            <w:pPr>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E7F055B" w14:textId="77777777" w:rsidR="005A1803" w:rsidRDefault="005A1803">
            <w:pPr>
              <w:spacing w:line="256" w:lineRule="auto"/>
              <w:rPr>
                <w:rFonts w:eastAsiaTheme="minorHAnsi"/>
                <w:sz w:val="20"/>
                <w:szCs w:val="20"/>
                <w:lang w:val="ru-RU"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FD5131" w14:textId="77777777" w:rsidR="005A1803" w:rsidRDefault="005A1803">
            <w:pPr>
              <w:spacing w:line="256" w:lineRule="auto"/>
              <w:rPr>
                <w:color w:val="000000" w:themeColor="text1"/>
                <w:lang w:val="ru-RU" w:eastAsia="ru-RU"/>
              </w:rPr>
            </w:pPr>
          </w:p>
        </w:tc>
      </w:tr>
      <w:tr w:rsidR="005A1803" w14:paraId="5F03310C" w14:textId="77777777" w:rsidTr="005A1803">
        <w:trPr>
          <w:trHeight w:val="438"/>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0EDB7A7" w14:textId="77777777" w:rsidR="005A1803" w:rsidRDefault="005A1803">
            <w:pPr>
              <w:spacing w:line="256" w:lineRule="auto"/>
              <w:jc w:val="center"/>
              <w:rPr>
                <w:color w:val="000000" w:themeColor="text1"/>
                <w:lang w:val="ru-RU" w:eastAsia="ru-RU"/>
              </w:rPr>
            </w:pPr>
            <w:r>
              <w:rPr>
                <w:b/>
                <w:bCs/>
                <w:color w:val="000000" w:themeColor="text1"/>
                <w:lang w:val="ru-RU" w:eastAsia="ru-RU"/>
              </w:rPr>
              <w:t>Тема 1.3</w:t>
            </w:r>
          </w:p>
          <w:p w14:paraId="0AAB3A05" w14:textId="77777777" w:rsidR="005A1803" w:rsidRDefault="005A1803">
            <w:pPr>
              <w:spacing w:line="256" w:lineRule="auto"/>
              <w:jc w:val="center"/>
              <w:rPr>
                <w:color w:val="000000" w:themeColor="text1"/>
                <w:lang w:val="ru-RU" w:eastAsia="ru-RU"/>
              </w:rPr>
            </w:pPr>
            <w:r>
              <w:rPr>
                <w:color w:val="000000" w:themeColor="text1"/>
                <w:lang w:val="ru-RU" w:eastAsia="ru-RU"/>
              </w:rPr>
              <w:t>Методы решения проблем</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5DD75B5" w14:textId="77777777" w:rsidR="005A1803" w:rsidRDefault="005A1803">
            <w:pPr>
              <w:spacing w:line="256" w:lineRule="auto"/>
              <w:jc w:val="both"/>
              <w:rPr>
                <w:color w:val="000000" w:themeColor="text1"/>
                <w:lang w:val="ru-RU" w:eastAsia="ru-RU"/>
              </w:rPr>
            </w:pPr>
            <w:r>
              <w:rPr>
                <w:b/>
                <w:bCs/>
                <w:color w:val="000000" w:themeColor="text1"/>
                <w:lang w:val="ru-RU" w:eastAsia="ru-RU"/>
              </w:rPr>
              <w:t>Содержание</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BF97AD0" w14:textId="77777777" w:rsidR="005A1803" w:rsidRDefault="005A1803">
            <w:pPr>
              <w:spacing w:line="256" w:lineRule="auto"/>
              <w:jc w:val="center"/>
              <w:rPr>
                <w:b/>
                <w:color w:val="000000" w:themeColor="text1"/>
                <w:lang w:val="ru-RU" w:eastAsia="ru-RU"/>
              </w:rPr>
            </w:pPr>
            <w:r>
              <w:rPr>
                <w:b/>
                <w:color w:val="000000" w:themeColor="text1"/>
                <w:lang w:val="ru-RU"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CE98A81" w14:textId="77777777" w:rsidR="005A1803" w:rsidRDefault="005A1803">
            <w:pPr>
              <w:spacing w:line="256" w:lineRule="auto"/>
              <w:jc w:val="center"/>
              <w:rPr>
                <w:color w:val="000000" w:themeColor="text1"/>
                <w:lang w:val="ru-RU" w:eastAsia="ru-RU"/>
              </w:rPr>
            </w:pPr>
            <w:r>
              <w:rPr>
                <w:color w:val="000000" w:themeColor="text1"/>
                <w:lang w:val="ru-RU"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67343F8" w14:textId="77777777" w:rsidR="005A1803" w:rsidRDefault="005A1803">
            <w:pPr>
              <w:spacing w:line="256" w:lineRule="auto"/>
              <w:jc w:val="center"/>
              <w:rPr>
                <w:color w:val="000000" w:themeColor="text1"/>
                <w:lang w:val="ru-RU" w:eastAsia="ru-RU"/>
              </w:rPr>
            </w:pPr>
            <w:r>
              <w:rPr>
                <w:color w:val="000000" w:themeColor="text1"/>
                <w:lang w:val="ru-RU" w:eastAsia="ru-RU"/>
              </w:rPr>
              <w:t>ОК 07</w:t>
            </w:r>
          </w:p>
        </w:tc>
      </w:tr>
      <w:tr w:rsidR="005A1803" w14:paraId="058BCC00" w14:textId="77777777" w:rsidTr="005A1803">
        <w:trPr>
          <w:trHeight w:val="7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7D7CCB" w14:textId="77777777" w:rsidR="005A1803" w:rsidRDefault="005A1803">
            <w:pPr>
              <w:spacing w:line="256" w:lineRule="auto"/>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1292CA6" w14:textId="77777777" w:rsidR="005A1803" w:rsidRDefault="005A1803">
            <w:pPr>
              <w:spacing w:line="256" w:lineRule="auto"/>
              <w:jc w:val="both"/>
              <w:rPr>
                <w:color w:val="000000" w:themeColor="text1"/>
                <w:lang w:val="ru-RU" w:eastAsia="ru-RU"/>
              </w:rPr>
            </w:pPr>
            <w:r>
              <w:rPr>
                <w:color w:val="000000" w:themeColor="text1"/>
                <w:lang w:val="ru-RU" w:eastAsia="ru-RU"/>
              </w:rPr>
              <w:t>Проблемно-ориентированное мышление.</w:t>
            </w:r>
          </w:p>
          <w:p w14:paraId="43A298EC" w14:textId="77777777" w:rsidR="005A1803" w:rsidRDefault="005A1803">
            <w:pPr>
              <w:spacing w:line="256" w:lineRule="auto"/>
              <w:rPr>
                <w:color w:val="000000" w:themeColor="text1"/>
                <w:lang w:val="ru-RU" w:eastAsia="ru-RU"/>
              </w:rPr>
            </w:pPr>
            <w:r>
              <w:rPr>
                <w:color w:val="000000" w:themeColor="text1"/>
                <w:lang w:val="ru-RU" w:eastAsia="ru-RU"/>
              </w:rPr>
              <w:t>Понятие «проблема», определение и формулирование проблемы.</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FD16D8D" w14:textId="77777777" w:rsidR="005A1803" w:rsidRDefault="005A1803">
            <w:pPr>
              <w:spacing w:line="256" w:lineRule="auto"/>
              <w:jc w:val="center"/>
              <w:rPr>
                <w:color w:val="000000" w:themeColor="text1"/>
                <w:lang w:val="ru-RU" w:eastAsia="ru-RU"/>
              </w:rPr>
            </w:pPr>
            <w:r>
              <w:rPr>
                <w:color w:val="000000" w:themeColor="text1"/>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0648F91" w14:textId="77777777" w:rsidR="005A1803" w:rsidRDefault="005A1803">
            <w:pPr>
              <w:rPr>
                <w:color w:val="000000" w:themeColor="text1"/>
                <w:lang w:val="ru-RU"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E4833F" w14:textId="77777777" w:rsidR="005A1803" w:rsidRDefault="005A1803">
            <w:pPr>
              <w:spacing w:line="256" w:lineRule="auto"/>
              <w:rPr>
                <w:color w:val="000000" w:themeColor="text1"/>
                <w:lang w:val="ru-RU" w:eastAsia="ru-RU"/>
              </w:rPr>
            </w:pPr>
          </w:p>
        </w:tc>
      </w:tr>
      <w:tr w:rsidR="005A1803" w14:paraId="4290CF12" w14:textId="77777777" w:rsidTr="005A1803">
        <w:trPr>
          <w:trHeight w:val="14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1DD3BF" w14:textId="77777777" w:rsidR="005A1803" w:rsidRDefault="005A1803">
            <w:pPr>
              <w:spacing w:line="256" w:lineRule="auto"/>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65125A0" w14:textId="77777777" w:rsidR="005A1803" w:rsidRDefault="005A1803">
            <w:pPr>
              <w:spacing w:line="256" w:lineRule="auto"/>
              <w:rPr>
                <w:color w:val="000000" w:themeColor="text1"/>
                <w:lang w:val="ru-RU" w:eastAsia="ru-RU"/>
              </w:rPr>
            </w:pPr>
            <w:r>
              <w:rPr>
                <w:color w:val="000000" w:themeColor="text1"/>
                <w:lang w:val="ru-RU" w:eastAsia="ru-RU"/>
              </w:rPr>
              <w:t>Определение ключевых причин возникновения проблемы. </w:t>
            </w:r>
          </w:p>
          <w:p w14:paraId="421D196E" w14:textId="77777777" w:rsidR="005A1803" w:rsidRDefault="005A1803">
            <w:pPr>
              <w:spacing w:line="256" w:lineRule="auto"/>
              <w:rPr>
                <w:color w:val="000000" w:themeColor="text1"/>
                <w:lang w:val="ru-RU" w:eastAsia="ru-RU"/>
              </w:rPr>
            </w:pPr>
            <w:r>
              <w:rPr>
                <w:color w:val="000000" w:themeColor="text1"/>
                <w:lang w:val="ru-RU" w:eastAsia="ru-RU"/>
              </w:rPr>
              <w:t>Технологии анализа проблем:</w:t>
            </w:r>
          </w:p>
          <w:p w14:paraId="7165748A" w14:textId="77777777" w:rsidR="005A1803" w:rsidRDefault="005A1803" w:rsidP="005A1803">
            <w:pPr>
              <w:numPr>
                <w:ilvl w:val="0"/>
                <w:numId w:val="42"/>
              </w:numPr>
              <w:spacing w:line="256" w:lineRule="auto"/>
              <w:textAlignment w:val="baseline"/>
              <w:rPr>
                <w:color w:val="000000" w:themeColor="text1"/>
                <w:lang w:val="ru-RU" w:eastAsia="ru-RU"/>
              </w:rPr>
            </w:pPr>
            <w:r>
              <w:rPr>
                <w:color w:val="000000" w:themeColor="text1"/>
                <w:lang w:val="ru-RU" w:eastAsia="ru-RU"/>
              </w:rPr>
              <w:t>фиксация проблемы; </w:t>
            </w:r>
          </w:p>
          <w:p w14:paraId="5C34BB55" w14:textId="77777777" w:rsidR="005A1803" w:rsidRDefault="005A1803" w:rsidP="005A1803">
            <w:pPr>
              <w:numPr>
                <w:ilvl w:val="0"/>
                <w:numId w:val="42"/>
              </w:numPr>
              <w:spacing w:line="256" w:lineRule="auto"/>
              <w:textAlignment w:val="baseline"/>
              <w:rPr>
                <w:color w:val="000000" w:themeColor="text1"/>
                <w:lang w:val="ru-RU" w:eastAsia="ru-RU"/>
              </w:rPr>
            </w:pPr>
            <w:r>
              <w:rPr>
                <w:color w:val="000000" w:themeColor="text1"/>
                <w:lang w:val="ru-RU" w:eastAsia="ru-RU"/>
              </w:rPr>
              <w:t>детализация проблемы;</w:t>
            </w:r>
          </w:p>
          <w:p w14:paraId="6E03869D" w14:textId="77777777" w:rsidR="005A1803" w:rsidRDefault="005A1803" w:rsidP="005A1803">
            <w:pPr>
              <w:numPr>
                <w:ilvl w:val="0"/>
                <w:numId w:val="42"/>
              </w:numPr>
              <w:spacing w:line="256" w:lineRule="auto"/>
              <w:textAlignment w:val="baseline"/>
              <w:rPr>
                <w:color w:val="000000" w:themeColor="text1"/>
                <w:lang w:val="ru-RU" w:eastAsia="ru-RU"/>
              </w:rPr>
            </w:pPr>
            <w:r>
              <w:rPr>
                <w:color w:val="000000" w:themeColor="text1"/>
                <w:lang w:val="ru-RU" w:eastAsia="ru-RU"/>
              </w:rPr>
              <w:t>определение отклонения;</w:t>
            </w:r>
          </w:p>
          <w:p w14:paraId="185033F7" w14:textId="77777777" w:rsidR="005A1803" w:rsidRDefault="005A1803" w:rsidP="005A1803">
            <w:pPr>
              <w:numPr>
                <w:ilvl w:val="0"/>
                <w:numId w:val="42"/>
              </w:numPr>
              <w:spacing w:line="256" w:lineRule="auto"/>
              <w:textAlignment w:val="baseline"/>
              <w:rPr>
                <w:color w:val="000000" w:themeColor="text1"/>
                <w:lang w:val="ru-RU" w:eastAsia="ru-RU"/>
              </w:rPr>
            </w:pPr>
            <w:r>
              <w:rPr>
                <w:color w:val="000000" w:themeColor="text1"/>
                <w:lang w:val="ru-RU" w:eastAsia="ru-RU"/>
              </w:rPr>
              <w:t>изучение причины возникновения проблемы;</w:t>
            </w:r>
          </w:p>
          <w:p w14:paraId="57E6592E" w14:textId="77777777" w:rsidR="005A1803" w:rsidRDefault="005A1803" w:rsidP="005A1803">
            <w:pPr>
              <w:numPr>
                <w:ilvl w:val="0"/>
                <w:numId w:val="42"/>
              </w:numPr>
              <w:spacing w:line="256" w:lineRule="auto"/>
              <w:textAlignment w:val="baseline"/>
              <w:rPr>
                <w:color w:val="000000" w:themeColor="text1"/>
                <w:lang w:val="ru-RU" w:eastAsia="ru-RU"/>
              </w:rPr>
            </w:pPr>
            <w:r>
              <w:rPr>
                <w:color w:val="000000" w:themeColor="text1"/>
                <w:lang w:val="ru-RU" w:eastAsia="ru-RU"/>
              </w:rPr>
              <w:t>разработка корректирующих мероприятий;</w:t>
            </w:r>
          </w:p>
          <w:p w14:paraId="3AF81A5E" w14:textId="77777777" w:rsidR="005A1803" w:rsidRDefault="005A1803" w:rsidP="005A1803">
            <w:pPr>
              <w:numPr>
                <w:ilvl w:val="0"/>
                <w:numId w:val="42"/>
              </w:numPr>
              <w:spacing w:line="256" w:lineRule="auto"/>
              <w:textAlignment w:val="baseline"/>
              <w:rPr>
                <w:color w:val="000000" w:themeColor="text1"/>
                <w:lang w:val="ru-RU" w:eastAsia="ru-RU"/>
              </w:rPr>
            </w:pPr>
            <w:r>
              <w:rPr>
                <w:color w:val="000000" w:themeColor="text1"/>
                <w:lang w:val="ru-RU" w:eastAsia="ru-RU"/>
              </w:rPr>
              <w:t>реализация корректирующих мероприятий;</w:t>
            </w:r>
          </w:p>
          <w:p w14:paraId="5B186E20" w14:textId="77777777" w:rsidR="005A1803" w:rsidRDefault="005A1803" w:rsidP="005A1803">
            <w:pPr>
              <w:numPr>
                <w:ilvl w:val="0"/>
                <w:numId w:val="42"/>
              </w:numPr>
              <w:spacing w:line="256" w:lineRule="auto"/>
              <w:textAlignment w:val="baseline"/>
              <w:rPr>
                <w:color w:val="000000" w:themeColor="text1"/>
                <w:lang w:val="ru-RU" w:eastAsia="ru-RU"/>
              </w:rPr>
            </w:pPr>
            <w:r>
              <w:rPr>
                <w:color w:val="000000" w:themeColor="text1"/>
                <w:lang w:val="ru-RU" w:eastAsia="ru-RU"/>
              </w:rPr>
              <w:t>проверка результата;  </w:t>
            </w:r>
          </w:p>
          <w:p w14:paraId="5345A3A1" w14:textId="77777777" w:rsidR="005A1803" w:rsidRDefault="005A1803">
            <w:pPr>
              <w:spacing w:line="256" w:lineRule="auto"/>
              <w:jc w:val="both"/>
              <w:rPr>
                <w:color w:val="000000" w:themeColor="text1"/>
                <w:lang w:val="ru-RU" w:eastAsia="ru-RU"/>
              </w:rPr>
            </w:pPr>
            <w:r>
              <w:rPr>
                <w:color w:val="000000" w:themeColor="text1"/>
                <w:lang w:val="ru-RU" w:eastAsia="ru-RU"/>
              </w:rPr>
              <w:t>стандартизация.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1A347CF" w14:textId="77777777" w:rsidR="005A1803" w:rsidRDefault="005A1803">
            <w:pPr>
              <w:spacing w:line="256" w:lineRule="auto"/>
              <w:jc w:val="center"/>
              <w:rPr>
                <w:color w:val="000000" w:themeColor="text1"/>
                <w:lang w:val="ru-RU" w:eastAsia="ru-RU"/>
              </w:rPr>
            </w:pPr>
            <w:r>
              <w:rPr>
                <w:color w:val="000000" w:themeColor="text1"/>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0068E63" w14:textId="77777777" w:rsidR="005A1803" w:rsidRDefault="005A1803">
            <w:pPr>
              <w:spacing w:line="256" w:lineRule="auto"/>
              <w:jc w:val="center"/>
              <w:rPr>
                <w:color w:val="000000" w:themeColor="text1"/>
                <w:lang w:val="ru-RU"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916306" w14:textId="77777777" w:rsidR="005A1803" w:rsidRDefault="005A1803">
            <w:pPr>
              <w:spacing w:line="256" w:lineRule="auto"/>
              <w:rPr>
                <w:color w:val="000000" w:themeColor="text1"/>
                <w:lang w:val="ru-RU" w:eastAsia="ru-RU"/>
              </w:rPr>
            </w:pPr>
          </w:p>
        </w:tc>
      </w:tr>
      <w:tr w:rsidR="005A1803" w14:paraId="2746E951" w14:textId="77777777" w:rsidTr="005A1803">
        <w:trPr>
          <w:trHeight w:val="3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64C2F9" w14:textId="77777777" w:rsidR="005A1803" w:rsidRDefault="005A1803">
            <w:pPr>
              <w:spacing w:line="256" w:lineRule="auto"/>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C98B7B3" w14:textId="77777777" w:rsidR="005A1803" w:rsidRDefault="005A1803">
            <w:pPr>
              <w:spacing w:line="256" w:lineRule="auto"/>
              <w:jc w:val="both"/>
              <w:rPr>
                <w:color w:val="000000" w:themeColor="text1"/>
                <w:lang w:val="ru-RU" w:eastAsia="ru-RU"/>
              </w:rPr>
            </w:pPr>
            <w:r>
              <w:rPr>
                <w:b/>
                <w:bCs/>
                <w:color w:val="000000" w:themeColor="text1"/>
                <w:lang w:val="ru-RU" w:eastAsia="ru-RU"/>
              </w:rPr>
              <w:t>В том числе практических занятий и лабораторных работ и лабораторных работ</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9CC47C9" w14:textId="77777777" w:rsidR="005A1803" w:rsidRDefault="005A1803">
            <w:pPr>
              <w:spacing w:line="256" w:lineRule="auto"/>
              <w:jc w:val="center"/>
              <w:rPr>
                <w:b/>
                <w:color w:val="000000" w:themeColor="text1"/>
                <w:lang w:val="ru-RU" w:eastAsia="ru-RU"/>
              </w:rPr>
            </w:pPr>
            <w:r>
              <w:rPr>
                <w:b/>
                <w:color w:val="000000" w:themeColor="text1"/>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CEACA3A" w14:textId="77777777" w:rsidR="005A1803" w:rsidRDefault="005A1803">
            <w:pPr>
              <w:spacing w:line="256" w:lineRule="auto"/>
              <w:jc w:val="center"/>
              <w:rPr>
                <w:b/>
                <w:color w:val="000000" w:themeColor="text1"/>
                <w:lang w:val="ru-RU" w:eastAsia="ru-RU"/>
              </w:rPr>
            </w:pPr>
            <w:r>
              <w:rPr>
                <w:b/>
                <w:color w:val="000000" w:themeColor="text1"/>
                <w:lang w:val="ru-RU"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5CF59A" w14:textId="77777777" w:rsidR="005A1803" w:rsidRDefault="005A1803">
            <w:pPr>
              <w:spacing w:line="256" w:lineRule="auto"/>
              <w:rPr>
                <w:color w:val="000000" w:themeColor="text1"/>
                <w:lang w:val="ru-RU" w:eastAsia="ru-RU"/>
              </w:rPr>
            </w:pPr>
          </w:p>
        </w:tc>
      </w:tr>
      <w:tr w:rsidR="005A1803" w14:paraId="4545DEAD" w14:textId="77777777" w:rsidTr="005A1803">
        <w:trPr>
          <w:trHeight w:val="3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719021" w14:textId="77777777" w:rsidR="005A1803" w:rsidRDefault="005A1803">
            <w:pPr>
              <w:spacing w:line="256" w:lineRule="auto"/>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DB33BAC" w14:textId="77777777" w:rsidR="005A1803" w:rsidRDefault="005A1803">
            <w:pPr>
              <w:spacing w:line="256" w:lineRule="auto"/>
              <w:jc w:val="both"/>
              <w:rPr>
                <w:color w:val="000000" w:themeColor="text1"/>
                <w:lang w:val="ru-RU" w:eastAsia="ru-RU"/>
              </w:rPr>
            </w:pPr>
            <w:r>
              <w:rPr>
                <w:b/>
                <w:color w:val="000000" w:themeColor="text1"/>
                <w:lang w:val="ru-RU" w:eastAsia="ru-RU"/>
              </w:rPr>
              <w:t>Практическое занятие № 3</w:t>
            </w:r>
            <w:r>
              <w:rPr>
                <w:color w:val="000000" w:themeColor="text1"/>
                <w:lang w:val="ru-RU" w:eastAsia="ru-RU"/>
              </w:rPr>
              <w:t>. Выбор инструментов решения проблемы в рамках реализуемого проекта по результатам картирования (Техника 4W+2H + декомпозиция проблемы, изучение причин возникновения, разработка корректирующих действий)</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0050EB9" w14:textId="77777777" w:rsidR="005A1803" w:rsidRDefault="005A1803">
            <w:pPr>
              <w:spacing w:line="256" w:lineRule="auto"/>
              <w:jc w:val="center"/>
              <w:rPr>
                <w:color w:val="000000" w:themeColor="text1"/>
                <w:lang w:val="ru-RU" w:eastAsia="ru-RU"/>
              </w:rPr>
            </w:pPr>
            <w:r>
              <w:rPr>
                <w:color w:val="000000" w:themeColor="text1"/>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D12B5DB" w14:textId="77777777" w:rsidR="005A1803" w:rsidRDefault="005A1803">
            <w:pPr>
              <w:spacing w:line="256" w:lineRule="auto"/>
              <w:jc w:val="center"/>
              <w:rPr>
                <w:color w:val="000000" w:themeColor="text1"/>
                <w:lang w:val="ru-RU" w:eastAsia="ru-RU"/>
              </w:rPr>
            </w:pPr>
            <w:r>
              <w:rPr>
                <w:color w:val="000000" w:themeColor="text1"/>
                <w:lang w:val="ru-RU"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D78CEC" w14:textId="77777777" w:rsidR="005A1803" w:rsidRDefault="005A1803">
            <w:pPr>
              <w:spacing w:line="256" w:lineRule="auto"/>
              <w:rPr>
                <w:color w:val="000000" w:themeColor="text1"/>
                <w:lang w:val="ru-RU" w:eastAsia="ru-RU"/>
              </w:rPr>
            </w:pPr>
          </w:p>
        </w:tc>
      </w:tr>
      <w:tr w:rsidR="005A1803" w14:paraId="3299BAD6" w14:textId="77777777" w:rsidTr="005A1803">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7C5B62" w14:textId="77777777" w:rsidR="005A1803" w:rsidRDefault="005A1803">
            <w:pPr>
              <w:spacing w:line="256" w:lineRule="auto"/>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1CA827C" w14:textId="77777777" w:rsidR="005A1803" w:rsidRDefault="005A1803">
            <w:pPr>
              <w:spacing w:line="256" w:lineRule="auto"/>
              <w:jc w:val="both"/>
              <w:rPr>
                <w:color w:val="000000" w:themeColor="text1"/>
                <w:lang w:val="ru-RU" w:eastAsia="ru-RU"/>
              </w:rPr>
            </w:pPr>
            <w:r>
              <w:rPr>
                <w:b/>
                <w:bCs/>
                <w:color w:val="000000" w:themeColor="text1"/>
                <w:lang w:val="ru-RU" w:eastAsia="ru-RU"/>
              </w:rPr>
              <w:t>Самостоятельная работа обучающихся</w:t>
            </w:r>
            <w:r>
              <w:rPr>
                <w:color w:val="000000" w:themeColor="text1"/>
                <w:lang w:val="ru-RU"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0FCBE9D" w14:textId="77777777" w:rsidR="005A1803" w:rsidRDefault="005A1803">
            <w:pPr>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B2978A1" w14:textId="77777777" w:rsidR="005A1803" w:rsidRDefault="005A1803">
            <w:pPr>
              <w:spacing w:line="256" w:lineRule="auto"/>
              <w:rPr>
                <w:rFonts w:eastAsiaTheme="minorHAnsi"/>
                <w:sz w:val="20"/>
                <w:szCs w:val="20"/>
                <w:lang w:val="ru-RU"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05B265" w14:textId="77777777" w:rsidR="005A1803" w:rsidRDefault="005A1803">
            <w:pPr>
              <w:spacing w:line="256" w:lineRule="auto"/>
              <w:rPr>
                <w:color w:val="000000" w:themeColor="text1"/>
                <w:lang w:val="ru-RU" w:eastAsia="ru-RU"/>
              </w:rPr>
            </w:pPr>
          </w:p>
        </w:tc>
      </w:tr>
      <w:tr w:rsidR="005A1803" w14:paraId="6897D4B4" w14:textId="77777777" w:rsidTr="005A1803">
        <w:trPr>
          <w:trHeight w:val="38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4EA17E08" w14:textId="77777777" w:rsidR="005A1803" w:rsidRDefault="005A1803">
            <w:pPr>
              <w:spacing w:line="256" w:lineRule="auto"/>
              <w:rPr>
                <w:color w:val="000000" w:themeColor="text1"/>
                <w:lang w:val="ru-RU" w:eastAsia="ru-RU"/>
              </w:rPr>
            </w:pPr>
            <w:r>
              <w:rPr>
                <w:b/>
                <w:bCs/>
                <w:color w:val="000000" w:themeColor="text1"/>
                <w:lang w:val="ru-RU" w:eastAsia="ru-RU"/>
              </w:rPr>
              <w:t>Раздел 2 Реализация принципов бережливого производства в профессиональной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46CCE07" w14:textId="77777777" w:rsidR="005A1803" w:rsidRDefault="005A1803">
            <w:pPr>
              <w:spacing w:line="256" w:lineRule="auto"/>
              <w:jc w:val="center"/>
              <w:rPr>
                <w:color w:val="000000" w:themeColor="text1"/>
                <w:lang w:val="ru-RU" w:eastAsia="ru-RU"/>
              </w:rPr>
            </w:pPr>
            <w:r>
              <w:rPr>
                <w:b/>
                <w:bCs/>
                <w:color w:val="000000" w:themeColor="text1"/>
                <w:lang w:val="ru-RU" w:eastAsia="ru-RU"/>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D28A334" w14:textId="77777777" w:rsidR="005A1803" w:rsidRDefault="005A1803">
            <w:pPr>
              <w:spacing w:line="256" w:lineRule="auto"/>
              <w:jc w:val="center"/>
              <w:rPr>
                <w:color w:val="000000" w:themeColor="text1"/>
                <w:lang w:val="ru-RU" w:eastAsia="ru-RU"/>
              </w:rPr>
            </w:pPr>
            <w:r>
              <w:rPr>
                <w:b/>
                <w:bCs/>
                <w:color w:val="000000" w:themeColor="text1"/>
                <w:lang w:val="ru-RU"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1B09F8BB" w14:textId="77777777" w:rsidR="005A1803" w:rsidRDefault="005A1803">
            <w:pPr>
              <w:rPr>
                <w:color w:val="000000" w:themeColor="text1"/>
                <w:lang w:val="ru-RU" w:eastAsia="ru-RU"/>
              </w:rPr>
            </w:pPr>
          </w:p>
        </w:tc>
      </w:tr>
      <w:tr w:rsidR="005A1803" w14:paraId="343B3A61" w14:textId="77777777" w:rsidTr="005A1803">
        <w:trPr>
          <w:trHeight w:val="397"/>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3C7F521" w14:textId="77777777" w:rsidR="005A1803" w:rsidRDefault="005A1803">
            <w:pPr>
              <w:spacing w:line="256" w:lineRule="auto"/>
              <w:jc w:val="center"/>
              <w:rPr>
                <w:color w:val="000000" w:themeColor="text1"/>
                <w:lang w:val="ru-RU" w:eastAsia="ru-RU"/>
              </w:rPr>
            </w:pPr>
            <w:r>
              <w:rPr>
                <w:b/>
                <w:bCs/>
                <w:color w:val="000000" w:themeColor="text1"/>
                <w:lang w:val="ru-RU" w:eastAsia="ru-RU"/>
              </w:rPr>
              <w:t>Тема 2.1</w:t>
            </w:r>
          </w:p>
          <w:p w14:paraId="4913B081" w14:textId="77777777" w:rsidR="005A1803" w:rsidRDefault="005A1803">
            <w:pPr>
              <w:spacing w:line="256" w:lineRule="auto"/>
              <w:jc w:val="center"/>
              <w:rPr>
                <w:color w:val="000000" w:themeColor="text1"/>
                <w:lang w:val="ru-RU" w:eastAsia="ru-RU"/>
              </w:rPr>
            </w:pPr>
            <w:r>
              <w:rPr>
                <w:color w:val="000000" w:themeColor="text1"/>
                <w:lang w:val="ru-RU" w:eastAsia="ru-RU"/>
              </w:rPr>
              <w:t>Инструменты бережливого производства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3672393" w14:textId="77777777" w:rsidR="005A1803" w:rsidRDefault="005A1803">
            <w:pPr>
              <w:spacing w:line="256" w:lineRule="auto"/>
              <w:jc w:val="both"/>
              <w:rPr>
                <w:color w:val="000000" w:themeColor="text1"/>
                <w:lang w:val="ru-RU" w:eastAsia="ru-RU"/>
              </w:rPr>
            </w:pPr>
            <w:r>
              <w:rPr>
                <w:b/>
                <w:bCs/>
                <w:color w:val="000000" w:themeColor="text1"/>
                <w:lang w:val="ru-RU" w:eastAsia="ru-RU"/>
              </w:rPr>
              <w:t>Содержание</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6CC88A7" w14:textId="77777777" w:rsidR="005A1803" w:rsidRDefault="005A1803">
            <w:pPr>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FA36F19" w14:textId="77777777" w:rsidR="005A1803" w:rsidRDefault="005A1803">
            <w:pPr>
              <w:spacing w:line="256" w:lineRule="auto"/>
              <w:rPr>
                <w:rFonts w:eastAsiaTheme="minorHAnsi"/>
                <w:sz w:val="20"/>
                <w:szCs w:val="20"/>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BE9D272" w14:textId="77777777" w:rsidR="005A1803" w:rsidRDefault="005A1803">
            <w:pPr>
              <w:spacing w:line="256" w:lineRule="auto"/>
              <w:rPr>
                <w:rFonts w:eastAsiaTheme="minorHAnsi"/>
                <w:sz w:val="20"/>
                <w:szCs w:val="20"/>
                <w:lang w:val="ru-RU" w:eastAsia="ru-RU"/>
              </w:rPr>
            </w:pPr>
          </w:p>
        </w:tc>
      </w:tr>
      <w:tr w:rsidR="005A1803" w14:paraId="2BDACBB5" w14:textId="77777777" w:rsidTr="005A1803">
        <w:trPr>
          <w:trHeight w:val="5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3B6258" w14:textId="77777777" w:rsidR="005A1803" w:rsidRDefault="005A1803">
            <w:pPr>
              <w:spacing w:line="256" w:lineRule="auto"/>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438B246" w14:textId="77777777" w:rsidR="005A1803" w:rsidRDefault="005A1803">
            <w:pPr>
              <w:spacing w:line="256" w:lineRule="auto"/>
              <w:jc w:val="both"/>
              <w:rPr>
                <w:color w:val="000000" w:themeColor="text1"/>
                <w:lang w:val="ru-RU" w:eastAsia="ru-RU"/>
              </w:rPr>
            </w:pPr>
            <w:r>
              <w:rPr>
                <w:color w:val="000000" w:themeColor="text1"/>
                <w:lang w:val="ru-RU" w:eastAsia="ru-RU"/>
              </w:rPr>
              <w:t>Инструменты БП: области применения, адаптация под вид профессиональной деятельности.</w:t>
            </w:r>
          </w:p>
          <w:p w14:paraId="0E1BD4EA" w14:textId="77777777" w:rsidR="005A1803" w:rsidRDefault="005A1803">
            <w:pPr>
              <w:spacing w:line="256" w:lineRule="auto"/>
              <w:rPr>
                <w:color w:val="000000" w:themeColor="text1"/>
                <w:lang w:val="ru-RU" w:eastAsia="ru-RU"/>
              </w:rPr>
            </w:pPr>
            <w:r>
              <w:rPr>
                <w:color w:val="000000" w:themeColor="text1"/>
                <w:lang w:val="ru-RU" w:eastAsia="ru-RU"/>
              </w:rPr>
              <w:t>Кайдзен (непрерывное улучшение).</w:t>
            </w:r>
          </w:p>
          <w:p w14:paraId="5CC3D24C" w14:textId="77777777" w:rsidR="005A1803" w:rsidRDefault="005A1803">
            <w:pPr>
              <w:spacing w:line="256" w:lineRule="auto"/>
              <w:rPr>
                <w:color w:val="000000" w:themeColor="text1"/>
                <w:lang w:val="ru-RU" w:eastAsia="ru-RU"/>
              </w:rPr>
            </w:pPr>
            <w:r>
              <w:rPr>
                <w:color w:val="000000" w:themeColor="text1"/>
                <w:lang w:val="ru-RU" w:eastAsia="ru-RU"/>
              </w:rPr>
              <w:t>«Пять «S» (система рационализации рабочего места). </w:t>
            </w:r>
          </w:p>
          <w:p w14:paraId="5F679DC7" w14:textId="77777777" w:rsidR="005A1803" w:rsidRDefault="005A1803">
            <w:pPr>
              <w:spacing w:line="256" w:lineRule="auto"/>
              <w:jc w:val="both"/>
              <w:rPr>
                <w:color w:val="000000" w:themeColor="text1"/>
                <w:lang w:val="ru-RU" w:eastAsia="ru-RU"/>
              </w:rPr>
            </w:pPr>
            <w:r>
              <w:rPr>
                <w:color w:val="000000" w:themeColor="text1"/>
                <w:lang w:val="ru-RU" w:eastAsia="ru-RU"/>
              </w:rPr>
              <w:t>Стандартизированная работа.</w:t>
            </w:r>
          </w:p>
          <w:p w14:paraId="251CB1E9" w14:textId="77777777" w:rsidR="005A1803" w:rsidRDefault="005A1803">
            <w:pPr>
              <w:spacing w:line="256" w:lineRule="auto"/>
              <w:jc w:val="both"/>
              <w:rPr>
                <w:color w:val="000000" w:themeColor="text1"/>
                <w:lang w:val="ru-RU" w:eastAsia="ru-RU"/>
              </w:rPr>
            </w:pPr>
            <w:r>
              <w:rPr>
                <w:color w:val="000000" w:themeColor="text1"/>
                <w:lang w:val="ru-RU" w:eastAsia="ru-RU"/>
              </w:rPr>
              <w:t>Методика всеобщего обслуживания оборудования ТРМ.</w:t>
            </w:r>
          </w:p>
          <w:p w14:paraId="58E21095" w14:textId="77777777" w:rsidR="005A1803" w:rsidRDefault="005A1803">
            <w:pPr>
              <w:spacing w:line="256" w:lineRule="auto"/>
              <w:jc w:val="both"/>
              <w:rPr>
                <w:color w:val="000000" w:themeColor="text1"/>
                <w:lang w:val="ru-RU" w:eastAsia="ru-RU"/>
              </w:rPr>
            </w:pPr>
            <w:r>
              <w:rPr>
                <w:color w:val="000000" w:themeColor="text1"/>
                <w:lang w:val="ru-RU" w:eastAsia="ru-RU"/>
              </w:rPr>
              <w:t>Методика быстрой переналадки SMED.</w:t>
            </w:r>
          </w:p>
          <w:p w14:paraId="73A31545" w14:textId="77777777" w:rsidR="005A1803" w:rsidRDefault="005A1803">
            <w:pPr>
              <w:spacing w:line="256" w:lineRule="auto"/>
              <w:jc w:val="both"/>
              <w:rPr>
                <w:color w:val="000000" w:themeColor="text1"/>
                <w:lang w:val="ru-RU" w:eastAsia="ru-RU"/>
              </w:rPr>
            </w:pPr>
            <w:r>
              <w:rPr>
                <w:color w:val="000000" w:themeColor="text1"/>
                <w:lang w:val="ru-RU" w:eastAsia="ru-RU"/>
              </w:rPr>
              <w:t>Встроенное качество.</w:t>
            </w:r>
          </w:p>
          <w:p w14:paraId="5273DC8B" w14:textId="77777777" w:rsidR="005A1803" w:rsidRDefault="005A1803">
            <w:pPr>
              <w:spacing w:line="256" w:lineRule="auto"/>
              <w:jc w:val="both"/>
              <w:rPr>
                <w:color w:val="000000" w:themeColor="text1"/>
                <w:lang w:val="ru-RU" w:eastAsia="ru-RU"/>
              </w:rPr>
            </w:pPr>
            <w:r>
              <w:rPr>
                <w:color w:val="000000" w:themeColor="text1"/>
                <w:lang w:val="ru-RU" w:eastAsia="ru-RU"/>
              </w:rPr>
              <w:t>Канбан, поток единичных изделий.</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1E0B0AA" w14:textId="77777777" w:rsidR="005A1803" w:rsidRDefault="005A1803">
            <w:pPr>
              <w:spacing w:line="256" w:lineRule="auto"/>
              <w:jc w:val="center"/>
              <w:rPr>
                <w:color w:val="000000" w:themeColor="text1"/>
                <w:lang w:val="ru-RU" w:eastAsia="ru-RU"/>
              </w:rPr>
            </w:pPr>
            <w:r>
              <w:rPr>
                <w:color w:val="000000" w:themeColor="text1"/>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3E64060" w14:textId="77777777" w:rsidR="005A1803" w:rsidRDefault="005A1803">
            <w:pPr>
              <w:spacing w:line="256" w:lineRule="auto"/>
              <w:jc w:val="center"/>
              <w:rPr>
                <w:color w:val="000000" w:themeColor="text1"/>
                <w:lang w:val="ru-RU" w:eastAsia="ru-RU"/>
              </w:rPr>
            </w:pPr>
            <w:r>
              <w:rPr>
                <w:color w:val="000000" w:themeColor="text1"/>
                <w:lang w:val="ru-RU" w:eastAsia="ru-RU"/>
              </w:rPr>
              <w:t>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3407BD1" w14:textId="77777777" w:rsidR="005A1803" w:rsidRDefault="005A1803">
            <w:pPr>
              <w:spacing w:line="256" w:lineRule="auto"/>
              <w:jc w:val="center"/>
              <w:rPr>
                <w:color w:val="000000" w:themeColor="text1"/>
                <w:lang w:val="ru-RU" w:eastAsia="ru-RU"/>
              </w:rPr>
            </w:pPr>
            <w:r>
              <w:rPr>
                <w:color w:val="000000" w:themeColor="text1"/>
                <w:lang w:val="ru-RU" w:eastAsia="ru-RU"/>
              </w:rPr>
              <w:t>ОК 07</w:t>
            </w:r>
          </w:p>
        </w:tc>
      </w:tr>
      <w:tr w:rsidR="005A1803" w:rsidRPr="00D7223A" w14:paraId="7A7AC656" w14:textId="77777777" w:rsidTr="005A1803">
        <w:trPr>
          <w:trHeight w:val="5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C59CE0" w14:textId="77777777" w:rsidR="005A1803" w:rsidRDefault="005A1803">
            <w:pPr>
              <w:spacing w:line="256" w:lineRule="auto"/>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F1FE0BE" w14:textId="77777777" w:rsidR="005A1803" w:rsidRDefault="005A1803">
            <w:pPr>
              <w:spacing w:line="256" w:lineRule="auto"/>
              <w:jc w:val="both"/>
              <w:rPr>
                <w:color w:val="000000" w:themeColor="text1"/>
                <w:lang w:val="ru-RU" w:eastAsia="ru-RU"/>
              </w:rPr>
            </w:pPr>
            <w:r>
              <w:rPr>
                <w:b/>
                <w:bCs/>
                <w:color w:val="000000" w:themeColor="text1"/>
                <w:lang w:val="ru-RU" w:eastAsia="ru-RU"/>
              </w:rPr>
              <w:t>В том числе практических занятий и лабораторных работ и лабораторных работ</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4FDA8AD" w14:textId="77777777" w:rsidR="005A1803" w:rsidRDefault="005A1803">
            <w:pPr>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23CAB8B" w14:textId="77777777" w:rsidR="005A1803" w:rsidRDefault="005A1803">
            <w:pPr>
              <w:spacing w:line="256" w:lineRule="auto"/>
              <w:rPr>
                <w:rFonts w:eastAsiaTheme="minorHAnsi"/>
                <w:sz w:val="20"/>
                <w:szCs w:val="20"/>
                <w:lang w:val="ru-RU"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8DE443" w14:textId="77777777" w:rsidR="005A1803" w:rsidRDefault="005A1803">
            <w:pPr>
              <w:spacing w:line="256" w:lineRule="auto"/>
              <w:rPr>
                <w:color w:val="000000" w:themeColor="text1"/>
                <w:lang w:val="ru-RU" w:eastAsia="ru-RU"/>
              </w:rPr>
            </w:pPr>
          </w:p>
        </w:tc>
      </w:tr>
      <w:tr w:rsidR="005A1803" w14:paraId="144FF92C" w14:textId="77777777" w:rsidTr="005A1803">
        <w:trPr>
          <w:trHeight w:val="5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17D5F0" w14:textId="77777777" w:rsidR="005A1803" w:rsidRDefault="005A1803">
            <w:pPr>
              <w:spacing w:line="256" w:lineRule="auto"/>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4774C66" w14:textId="77777777" w:rsidR="005A1803" w:rsidRDefault="005A1803">
            <w:pPr>
              <w:spacing w:line="256" w:lineRule="auto"/>
              <w:jc w:val="both"/>
              <w:rPr>
                <w:color w:val="000000" w:themeColor="text1"/>
                <w:lang w:val="ru-RU" w:eastAsia="ru-RU"/>
              </w:rPr>
            </w:pPr>
            <w:r>
              <w:rPr>
                <w:b/>
                <w:color w:val="000000" w:themeColor="text1"/>
                <w:lang w:val="ru-RU" w:eastAsia="ru-RU"/>
              </w:rPr>
              <w:t>Практическое занятие № 4</w:t>
            </w:r>
            <w:r>
              <w:rPr>
                <w:color w:val="000000" w:themeColor="text1"/>
                <w:lang w:val="ru-RU" w:eastAsia="ru-RU"/>
              </w:rPr>
              <w:t xml:space="preserve"> Применение методов бережливого производства в выбранном студентами проекте</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FBADAB0" w14:textId="77777777" w:rsidR="005A1803" w:rsidRDefault="005A1803">
            <w:pPr>
              <w:spacing w:line="256" w:lineRule="auto"/>
              <w:jc w:val="center"/>
              <w:rPr>
                <w:color w:val="000000" w:themeColor="text1"/>
                <w:lang w:val="ru-RU" w:eastAsia="ru-RU"/>
              </w:rPr>
            </w:pPr>
            <w:r>
              <w:rPr>
                <w:color w:val="000000" w:themeColor="text1"/>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E6498E2" w14:textId="77777777" w:rsidR="005A1803" w:rsidRDefault="005A1803">
            <w:pPr>
              <w:spacing w:line="256" w:lineRule="auto"/>
              <w:jc w:val="center"/>
              <w:rPr>
                <w:color w:val="000000" w:themeColor="text1"/>
                <w:lang w:val="ru-RU" w:eastAsia="ru-RU"/>
              </w:rPr>
            </w:pPr>
            <w:r>
              <w:rPr>
                <w:color w:val="000000" w:themeColor="text1"/>
                <w:lang w:val="ru-RU"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49F530" w14:textId="77777777" w:rsidR="005A1803" w:rsidRDefault="005A1803">
            <w:pPr>
              <w:spacing w:line="256" w:lineRule="auto"/>
              <w:rPr>
                <w:color w:val="000000" w:themeColor="text1"/>
                <w:lang w:val="ru-RU" w:eastAsia="ru-RU"/>
              </w:rPr>
            </w:pPr>
          </w:p>
        </w:tc>
      </w:tr>
      <w:tr w:rsidR="005A1803" w14:paraId="762DD8D6" w14:textId="77777777" w:rsidTr="005A1803">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16D271" w14:textId="77777777" w:rsidR="005A1803" w:rsidRDefault="005A1803">
            <w:pPr>
              <w:spacing w:line="256" w:lineRule="auto"/>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5942181" w14:textId="77777777" w:rsidR="005A1803" w:rsidRDefault="005A1803">
            <w:pPr>
              <w:spacing w:line="256" w:lineRule="auto"/>
              <w:jc w:val="both"/>
              <w:rPr>
                <w:color w:val="000000" w:themeColor="text1"/>
                <w:lang w:val="ru-RU" w:eastAsia="ru-RU"/>
              </w:rPr>
            </w:pPr>
            <w:r>
              <w:rPr>
                <w:b/>
                <w:bCs/>
                <w:color w:val="000000" w:themeColor="text1"/>
                <w:lang w:val="ru-RU" w:eastAsia="ru-RU"/>
              </w:rPr>
              <w:t>Самостоятельная работа обучающихся</w:t>
            </w:r>
          </w:p>
          <w:p w14:paraId="6ED60D47" w14:textId="77777777" w:rsidR="005A1803" w:rsidRDefault="005A1803">
            <w:pPr>
              <w:spacing w:line="256" w:lineRule="auto"/>
              <w:jc w:val="both"/>
              <w:rPr>
                <w:color w:val="000000" w:themeColor="text1"/>
                <w:lang w:val="ru-RU" w:eastAsia="ru-RU"/>
              </w:rPr>
            </w:pPr>
            <w:r>
              <w:rPr>
                <w:color w:val="000000" w:themeColor="text1"/>
                <w:lang w:val="ru-RU" w:eastAsia="ru-RU"/>
              </w:rPr>
              <w:t>Описание системы «Пять «S» в соответствии со спецификой и профессиональной направленностью</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4C85E92" w14:textId="77777777" w:rsidR="005A1803" w:rsidRDefault="005A1803">
            <w:pPr>
              <w:spacing w:line="256" w:lineRule="auto"/>
              <w:jc w:val="center"/>
              <w:rPr>
                <w:color w:val="000000" w:themeColor="text1"/>
                <w:lang w:val="ru-RU" w:eastAsia="ru-RU"/>
              </w:rPr>
            </w:pPr>
            <w:r>
              <w:rPr>
                <w:color w:val="000000" w:themeColor="text1"/>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5E0D198" w14:textId="77777777" w:rsidR="005A1803" w:rsidRDefault="005A1803">
            <w:pPr>
              <w:spacing w:line="256" w:lineRule="auto"/>
              <w:jc w:val="center"/>
              <w:rPr>
                <w:color w:val="000000" w:themeColor="text1"/>
                <w:lang w:val="ru-RU" w:eastAsia="ru-RU"/>
              </w:rPr>
            </w:pPr>
            <w:r>
              <w:rPr>
                <w:color w:val="000000" w:themeColor="text1"/>
                <w:lang w:val="ru-RU" w:eastAsia="ru-RU"/>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D583CC" w14:textId="77777777" w:rsidR="005A1803" w:rsidRDefault="005A1803">
            <w:pPr>
              <w:spacing w:line="256" w:lineRule="auto"/>
              <w:rPr>
                <w:color w:val="000000" w:themeColor="text1"/>
                <w:lang w:val="ru-RU" w:eastAsia="ru-RU"/>
              </w:rPr>
            </w:pPr>
          </w:p>
        </w:tc>
      </w:tr>
      <w:tr w:rsidR="005A1803" w14:paraId="614E69F6" w14:textId="77777777" w:rsidTr="005A1803">
        <w:trPr>
          <w:trHeight w:val="14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57E47EA1" w14:textId="77777777" w:rsidR="005A1803" w:rsidRDefault="005A1803">
            <w:pPr>
              <w:spacing w:line="256" w:lineRule="auto"/>
              <w:jc w:val="center"/>
              <w:rPr>
                <w:color w:val="000000" w:themeColor="text1"/>
                <w:lang w:val="ru-RU" w:eastAsia="ru-RU"/>
              </w:rPr>
            </w:pPr>
            <w:r>
              <w:rPr>
                <w:b/>
                <w:bCs/>
                <w:color w:val="000000" w:themeColor="text1"/>
                <w:lang w:val="ru-RU" w:eastAsia="ru-RU"/>
              </w:rPr>
              <w:t>Тема 2.2</w:t>
            </w:r>
          </w:p>
          <w:p w14:paraId="73DACE1C" w14:textId="77777777" w:rsidR="005A1803" w:rsidRDefault="005A1803">
            <w:pPr>
              <w:spacing w:line="256" w:lineRule="auto"/>
              <w:jc w:val="center"/>
              <w:rPr>
                <w:color w:val="000000" w:themeColor="text1"/>
                <w:lang w:val="ru-RU" w:eastAsia="ru-RU"/>
              </w:rPr>
            </w:pPr>
            <w:r>
              <w:rPr>
                <w:color w:val="000000" w:themeColor="text1"/>
                <w:lang w:val="ru-RU" w:eastAsia="ru-RU"/>
              </w:rPr>
              <w:t>Внедрение методов бережливого производства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C221065" w14:textId="77777777" w:rsidR="005A1803" w:rsidRDefault="005A1803">
            <w:pPr>
              <w:spacing w:line="256" w:lineRule="auto"/>
              <w:jc w:val="both"/>
              <w:rPr>
                <w:color w:val="000000" w:themeColor="text1"/>
                <w:lang w:val="ru-RU" w:eastAsia="ru-RU"/>
              </w:rPr>
            </w:pPr>
            <w:r>
              <w:rPr>
                <w:b/>
                <w:bCs/>
                <w:color w:val="000000" w:themeColor="text1"/>
                <w:lang w:val="ru-RU" w:eastAsia="ru-RU"/>
              </w:rPr>
              <w:t>Содержание</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1DBAEDC" w14:textId="77777777" w:rsidR="005A1803" w:rsidRDefault="005A1803">
            <w:pPr>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3D0024A" w14:textId="77777777" w:rsidR="005A1803" w:rsidRDefault="005A1803">
            <w:pPr>
              <w:spacing w:line="256" w:lineRule="auto"/>
              <w:rPr>
                <w:rFonts w:eastAsiaTheme="minorHAnsi"/>
                <w:sz w:val="20"/>
                <w:szCs w:val="20"/>
                <w:lang w:val="ru-RU" w:eastAsia="ru-RU"/>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DF4BEF3" w14:textId="77777777" w:rsidR="005A1803" w:rsidRDefault="005A1803">
            <w:pPr>
              <w:spacing w:line="256" w:lineRule="auto"/>
              <w:jc w:val="center"/>
              <w:rPr>
                <w:color w:val="000000" w:themeColor="text1"/>
                <w:lang w:val="ru-RU" w:eastAsia="ru-RU"/>
              </w:rPr>
            </w:pPr>
            <w:r>
              <w:rPr>
                <w:color w:val="000000" w:themeColor="text1"/>
                <w:lang w:val="ru-RU" w:eastAsia="ru-RU"/>
              </w:rPr>
              <w:t>ОК 07</w:t>
            </w:r>
          </w:p>
        </w:tc>
      </w:tr>
      <w:tr w:rsidR="005A1803" w14:paraId="7176CE18" w14:textId="77777777" w:rsidTr="005A1803">
        <w:trPr>
          <w:trHeight w:val="3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43DB9C" w14:textId="77777777" w:rsidR="005A1803" w:rsidRDefault="005A1803">
            <w:pPr>
              <w:spacing w:line="256" w:lineRule="auto"/>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E4CAFF5" w14:textId="77777777" w:rsidR="005A1803" w:rsidRDefault="005A1803">
            <w:pPr>
              <w:spacing w:line="256" w:lineRule="auto"/>
              <w:jc w:val="both"/>
              <w:rPr>
                <w:color w:val="000000" w:themeColor="text1"/>
                <w:lang w:val="ru-RU" w:eastAsia="ru-RU"/>
              </w:rPr>
            </w:pPr>
            <w:r>
              <w:rPr>
                <w:color w:val="000000" w:themeColor="text1"/>
                <w:lang w:val="ru-RU" w:eastAsia="ru-RU"/>
              </w:rPr>
              <w:t>Модель внедрения БП.</w:t>
            </w:r>
          </w:p>
          <w:p w14:paraId="5F07445C" w14:textId="77777777" w:rsidR="005A1803" w:rsidRDefault="005A1803">
            <w:pPr>
              <w:spacing w:line="256" w:lineRule="auto"/>
              <w:jc w:val="both"/>
              <w:rPr>
                <w:color w:val="000000" w:themeColor="text1"/>
                <w:lang w:val="ru-RU" w:eastAsia="ru-RU"/>
              </w:rPr>
            </w:pPr>
            <w:r>
              <w:rPr>
                <w:color w:val="000000" w:themeColor="text1"/>
                <w:lang w:val="ru-RU" w:eastAsia="ru-RU"/>
              </w:rPr>
              <w:t>Ключевые показатели эффективности работы.</w:t>
            </w:r>
          </w:p>
          <w:p w14:paraId="34D66F17" w14:textId="77777777" w:rsidR="005A1803" w:rsidRDefault="005A1803">
            <w:pPr>
              <w:spacing w:line="256" w:lineRule="auto"/>
              <w:jc w:val="both"/>
              <w:rPr>
                <w:color w:val="000000" w:themeColor="text1"/>
                <w:lang w:val="ru-RU" w:eastAsia="ru-RU"/>
              </w:rPr>
            </w:pPr>
            <w:r>
              <w:rPr>
                <w:color w:val="000000" w:themeColor="text1"/>
                <w:lang w:val="ru-RU" w:eastAsia="ru-RU"/>
              </w:rPr>
              <w:lastRenderedPageBreak/>
              <w:t>Целеполагание в бережливой организации.</w:t>
            </w:r>
          </w:p>
          <w:p w14:paraId="21708DE3" w14:textId="77777777" w:rsidR="005A1803" w:rsidRDefault="005A1803">
            <w:pPr>
              <w:spacing w:line="256" w:lineRule="auto"/>
              <w:jc w:val="both"/>
              <w:rPr>
                <w:color w:val="000000" w:themeColor="text1"/>
                <w:lang w:val="ru-RU" w:eastAsia="ru-RU"/>
              </w:rPr>
            </w:pPr>
            <w:r>
              <w:rPr>
                <w:color w:val="000000" w:themeColor="text1"/>
                <w:lang w:val="ru-RU" w:eastAsia="ru-RU"/>
              </w:rPr>
              <w:t>Типичные ошибки применения методов БП.</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60010B5" w14:textId="77777777" w:rsidR="005A1803" w:rsidRDefault="005A1803">
            <w:pPr>
              <w:spacing w:line="256" w:lineRule="auto"/>
              <w:jc w:val="center"/>
              <w:rPr>
                <w:color w:val="000000" w:themeColor="text1"/>
                <w:lang w:val="ru-RU" w:eastAsia="ru-RU"/>
              </w:rPr>
            </w:pPr>
            <w:r>
              <w:rPr>
                <w:color w:val="000000" w:themeColor="text1"/>
                <w:lang w:val="ru-RU"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B8DE863" w14:textId="77777777" w:rsidR="005A1803" w:rsidRDefault="005A1803">
            <w:pPr>
              <w:spacing w:line="256" w:lineRule="auto"/>
              <w:jc w:val="center"/>
              <w:rPr>
                <w:color w:val="000000" w:themeColor="text1"/>
                <w:lang w:val="ru-RU" w:eastAsia="ru-RU"/>
              </w:rPr>
            </w:pPr>
            <w:r>
              <w:rPr>
                <w:color w:val="000000" w:themeColor="text1"/>
                <w:lang w:val="ru-RU"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1908E4" w14:textId="77777777" w:rsidR="005A1803" w:rsidRDefault="005A1803">
            <w:pPr>
              <w:spacing w:line="256" w:lineRule="auto"/>
              <w:rPr>
                <w:color w:val="000000" w:themeColor="text1"/>
                <w:lang w:val="ru-RU" w:eastAsia="ru-RU"/>
              </w:rPr>
            </w:pPr>
          </w:p>
        </w:tc>
      </w:tr>
      <w:tr w:rsidR="005A1803" w:rsidRPr="00D7223A" w14:paraId="010DD4DF" w14:textId="77777777" w:rsidTr="005A1803">
        <w:trPr>
          <w:trHeight w:val="2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CD628E" w14:textId="77777777" w:rsidR="005A1803" w:rsidRDefault="005A1803">
            <w:pPr>
              <w:spacing w:line="256" w:lineRule="auto"/>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34ADAE5" w14:textId="77777777" w:rsidR="005A1803" w:rsidRDefault="005A1803">
            <w:pPr>
              <w:spacing w:line="256" w:lineRule="auto"/>
              <w:jc w:val="both"/>
              <w:rPr>
                <w:color w:val="000000" w:themeColor="text1"/>
                <w:lang w:val="ru-RU" w:eastAsia="ru-RU"/>
              </w:rPr>
            </w:pPr>
            <w:r>
              <w:rPr>
                <w:b/>
                <w:bCs/>
                <w:color w:val="000000" w:themeColor="text1"/>
                <w:lang w:val="ru-RU" w:eastAsia="ru-RU"/>
              </w:rPr>
              <w:t>В том числе практических занятий и лабораторных работ и лабораторных работ</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9BC6007" w14:textId="77777777" w:rsidR="005A1803" w:rsidRDefault="005A1803">
            <w:pPr>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ABCC867" w14:textId="77777777" w:rsidR="005A1803" w:rsidRDefault="005A1803">
            <w:pPr>
              <w:spacing w:line="256" w:lineRule="auto"/>
              <w:rPr>
                <w:rFonts w:eastAsiaTheme="minorHAnsi"/>
                <w:sz w:val="20"/>
                <w:szCs w:val="20"/>
                <w:lang w:val="ru-RU"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610BC9" w14:textId="77777777" w:rsidR="005A1803" w:rsidRDefault="005A1803">
            <w:pPr>
              <w:spacing w:line="256" w:lineRule="auto"/>
              <w:rPr>
                <w:color w:val="000000" w:themeColor="text1"/>
                <w:lang w:val="ru-RU" w:eastAsia="ru-RU"/>
              </w:rPr>
            </w:pPr>
          </w:p>
        </w:tc>
      </w:tr>
      <w:tr w:rsidR="005A1803" w14:paraId="68451BC9" w14:textId="77777777" w:rsidTr="005A1803">
        <w:trPr>
          <w:trHeight w:val="8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AC20FE" w14:textId="77777777" w:rsidR="005A1803" w:rsidRDefault="005A1803">
            <w:pPr>
              <w:spacing w:line="256" w:lineRule="auto"/>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87A69AC" w14:textId="77777777" w:rsidR="005A1803" w:rsidRDefault="005A1803">
            <w:pPr>
              <w:spacing w:line="256" w:lineRule="auto"/>
              <w:jc w:val="both"/>
              <w:rPr>
                <w:color w:val="000000" w:themeColor="text1"/>
                <w:lang w:val="ru-RU" w:eastAsia="ru-RU"/>
              </w:rPr>
            </w:pPr>
            <w:r>
              <w:rPr>
                <w:b/>
                <w:color w:val="000000" w:themeColor="text1"/>
                <w:lang w:val="ru-RU" w:eastAsia="ru-RU"/>
              </w:rPr>
              <w:t>Практическое занятие № 5</w:t>
            </w:r>
            <w:r>
              <w:rPr>
                <w:color w:val="000000" w:themeColor="text1"/>
                <w:lang w:val="ru-RU" w:eastAsia="ru-RU"/>
              </w:rPr>
              <w:t xml:space="preserve"> Определение целей и способов их достижения. Подготовка вариантов решения с использованием методов БП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B34AFB5" w14:textId="77777777" w:rsidR="005A1803" w:rsidRDefault="005A1803">
            <w:pPr>
              <w:spacing w:line="256" w:lineRule="auto"/>
              <w:jc w:val="center"/>
              <w:rPr>
                <w:color w:val="000000" w:themeColor="text1"/>
                <w:lang w:val="ru-RU" w:eastAsia="ru-RU"/>
              </w:rPr>
            </w:pPr>
            <w:r>
              <w:rPr>
                <w:color w:val="000000" w:themeColor="text1"/>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F458823" w14:textId="77777777" w:rsidR="005A1803" w:rsidRDefault="005A1803">
            <w:pPr>
              <w:spacing w:line="256" w:lineRule="auto"/>
              <w:jc w:val="center"/>
              <w:rPr>
                <w:color w:val="000000" w:themeColor="text1"/>
                <w:lang w:val="ru-RU" w:eastAsia="ru-RU"/>
              </w:rPr>
            </w:pPr>
            <w:r>
              <w:rPr>
                <w:color w:val="000000" w:themeColor="text1"/>
                <w:lang w:val="ru-RU"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846C8B" w14:textId="77777777" w:rsidR="005A1803" w:rsidRDefault="005A1803">
            <w:pPr>
              <w:spacing w:line="256" w:lineRule="auto"/>
              <w:rPr>
                <w:color w:val="000000" w:themeColor="text1"/>
                <w:lang w:val="ru-RU" w:eastAsia="ru-RU"/>
              </w:rPr>
            </w:pPr>
          </w:p>
        </w:tc>
      </w:tr>
      <w:tr w:rsidR="005A1803" w14:paraId="3987737E" w14:textId="77777777" w:rsidTr="005A1803">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47E1A2" w14:textId="77777777" w:rsidR="005A1803" w:rsidRDefault="005A1803">
            <w:pPr>
              <w:spacing w:line="256" w:lineRule="auto"/>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66A7E81B" w14:textId="77777777" w:rsidR="005A1803" w:rsidRDefault="005A1803">
            <w:pPr>
              <w:spacing w:line="256" w:lineRule="auto"/>
              <w:rPr>
                <w:color w:val="000000" w:themeColor="text1"/>
                <w:lang w:val="ru-RU" w:eastAsia="ru-RU"/>
              </w:rPr>
            </w:pPr>
            <w:r>
              <w:rPr>
                <w:b/>
                <w:bCs/>
                <w:color w:val="000000" w:themeColor="text1"/>
                <w:lang w:val="ru-RU" w:eastAsia="ru-RU"/>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2802EFF" w14:textId="77777777" w:rsidR="005A1803" w:rsidRDefault="005A1803">
            <w:pPr>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A97C8A7" w14:textId="77777777" w:rsidR="005A1803" w:rsidRDefault="005A1803">
            <w:pPr>
              <w:spacing w:line="256" w:lineRule="auto"/>
              <w:rPr>
                <w:rFonts w:eastAsiaTheme="minorHAnsi"/>
                <w:sz w:val="20"/>
                <w:szCs w:val="20"/>
                <w:lang w:val="ru-RU"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F9643E" w14:textId="77777777" w:rsidR="005A1803" w:rsidRDefault="005A1803">
            <w:pPr>
              <w:spacing w:line="256" w:lineRule="auto"/>
              <w:rPr>
                <w:color w:val="000000" w:themeColor="text1"/>
                <w:lang w:val="ru-RU" w:eastAsia="ru-RU"/>
              </w:rPr>
            </w:pPr>
          </w:p>
        </w:tc>
      </w:tr>
      <w:tr w:rsidR="005A1803" w14:paraId="64B6D808" w14:textId="77777777" w:rsidTr="005A1803">
        <w:trPr>
          <w:trHeight w:val="26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6681DE" w14:textId="77777777" w:rsidR="005A1803" w:rsidRDefault="005A1803">
            <w:pPr>
              <w:spacing w:line="256" w:lineRule="auto"/>
              <w:jc w:val="center"/>
              <w:rPr>
                <w:color w:val="000000" w:themeColor="text1"/>
                <w:lang w:val="ru-RU" w:eastAsia="ru-RU"/>
              </w:rPr>
            </w:pPr>
            <w:r>
              <w:rPr>
                <w:b/>
                <w:bCs/>
                <w:color w:val="000000" w:themeColor="text1"/>
                <w:lang w:val="ru-RU" w:eastAsia="ru-RU"/>
              </w:rPr>
              <w:t>Тема 2.3</w:t>
            </w:r>
          </w:p>
          <w:p w14:paraId="2390D401" w14:textId="77777777" w:rsidR="005A1803" w:rsidRDefault="005A1803">
            <w:pPr>
              <w:spacing w:line="256" w:lineRule="auto"/>
              <w:jc w:val="center"/>
              <w:rPr>
                <w:color w:val="000000" w:themeColor="text1"/>
                <w:lang w:val="ru-RU" w:eastAsia="ru-RU"/>
              </w:rPr>
            </w:pPr>
            <w:r>
              <w:rPr>
                <w:color w:val="000000" w:themeColor="text1"/>
                <w:lang w:val="ru-RU" w:eastAsia="ru-RU"/>
              </w:rPr>
              <w:t>Технологии вовлечения и мотивации персонала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621E03E" w14:textId="77777777" w:rsidR="005A1803" w:rsidRDefault="005A1803">
            <w:pPr>
              <w:spacing w:line="256" w:lineRule="auto"/>
              <w:jc w:val="both"/>
              <w:rPr>
                <w:color w:val="000000" w:themeColor="text1"/>
                <w:lang w:val="ru-RU" w:eastAsia="ru-RU"/>
              </w:rPr>
            </w:pPr>
            <w:r>
              <w:rPr>
                <w:b/>
                <w:bCs/>
                <w:color w:val="000000" w:themeColor="text1"/>
                <w:lang w:val="ru-RU" w:eastAsia="ru-RU"/>
              </w:rPr>
              <w:t>Содержание</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CA44EA3" w14:textId="77777777" w:rsidR="005A1803" w:rsidRDefault="005A1803">
            <w:pPr>
              <w:spacing w:line="256" w:lineRule="auto"/>
              <w:jc w:val="center"/>
              <w:rPr>
                <w:b/>
                <w:color w:val="000000" w:themeColor="text1"/>
                <w:lang w:val="ru-RU" w:eastAsia="ru-RU"/>
              </w:rPr>
            </w:pPr>
            <w:r>
              <w:rPr>
                <w:b/>
                <w:color w:val="000000" w:themeColor="text1"/>
                <w:lang w:val="ru-RU"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669B22F" w14:textId="77777777" w:rsidR="005A1803" w:rsidRDefault="005A1803">
            <w:pPr>
              <w:spacing w:line="256" w:lineRule="auto"/>
              <w:jc w:val="center"/>
              <w:rPr>
                <w:b/>
                <w:color w:val="000000" w:themeColor="text1"/>
                <w:lang w:val="ru-RU" w:eastAsia="ru-RU"/>
              </w:rPr>
            </w:pPr>
            <w:r>
              <w:rPr>
                <w:b/>
                <w:color w:val="000000" w:themeColor="text1"/>
                <w:lang w:val="ru-RU" w:eastAsia="ru-RU"/>
              </w:rPr>
              <w:t>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FE58F4A" w14:textId="77777777" w:rsidR="005A1803" w:rsidRDefault="005A1803">
            <w:pPr>
              <w:spacing w:line="256" w:lineRule="auto"/>
              <w:jc w:val="center"/>
              <w:rPr>
                <w:color w:val="000000" w:themeColor="text1"/>
                <w:lang w:val="ru-RU" w:eastAsia="ru-RU"/>
              </w:rPr>
            </w:pPr>
            <w:r>
              <w:rPr>
                <w:color w:val="000000" w:themeColor="text1"/>
                <w:lang w:val="ru-RU" w:eastAsia="ru-RU"/>
              </w:rPr>
              <w:t>ОК 07</w:t>
            </w:r>
          </w:p>
        </w:tc>
      </w:tr>
      <w:tr w:rsidR="005A1803" w14:paraId="4D299294" w14:textId="77777777" w:rsidTr="005A1803">
        <w:trPr>
          <w:trHeight w:val="8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8A960D" w14:textId="77777777" w:rsidR="005A1803" w:rsidRDefault="005A1803">
            <w:pPr>
              <w:spacing w:line="256" w:lineRule="auto"/>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0AB672F" w14:textId="77777777" w:rsidR="005A1803" w:rsidRDefault="005A1803">
            <w:pPr>
              <w:spacing w:line="256" w:lineRule="auto"/>
              <w:jc w:val="both"/>
              <w:rPr>
                <w:color w:val="000000" w:themeColor="text1"/>
                <w:lang w:val="ru-RU" w:eastAsia="ru-RU"/>
              </w:rPr>
            </w:pPr>
            <w:r>
              <w:rPr>
                <w:color w:val="000000" w:themeColor="text1"/>
                <w:lang w:val="ru-RU" w:eastAsia="ru-RU"/>
              </w:rPr>
              <w:t>Лидерство как новый тип производственных отношений.</w:t>
            </w:r>
          </w:p>
          <w:p w14:paraId="0AA25696" w14:textId="77777777" w:rsidR="005A1803" w:rsidRDefault="005A1803">
            <w:pPr>
              <w:spacing w:line="256" w:lineRule="auto"/>
              <w:jc w:val="both"/>
              <w:rPr>
                <w:color w:val="000000" w:themeColor="text1"/>
                <w:lang w:val="ru-RU" w:eastAsia="ru-RU"/>
              </w:rPr>
            </w:pPr>
            <w:r>
              <w:rPr>
                <w:color w:val="000000" w:themeColor="text1"/>
                <w:lang w:val="ru-RU" w:eastAsia="ru-RU"/>
              </w:rPr>
              <w:t>Вовлечение персонала в БП, организация работы с производственными инициативами и предложениями по улучшениям.</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0E06A2C" w14:textId="77777777" w:rsidR="005A1803" w:rsidRDefault="005A1803">
            <w:pPr>
              <w:spacing w:line="256" w:lineRule="auto"/>
              <w:jc w:val="center"/>
              <w:rPr>
                <w:color w:val="000000" w:themeColor="text1"/>
                <w:lang w:val="ru-RU" w:eastAsia="ru-RU"/>
              </w:rPr>
            </w:pPr>
            <w:r>
              <w:rPr>
                <w:color w:val="000000" w:themeColor="text1"/>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C55DDDF" w14:textId="77777777" w:rsidR="005A1803" w:rsidRDefault="005A1803">
            <w:pPr>
              <w:spacing w:line="256" w:lineRule="auto"/>
              <w:jc w:val="center"/>
              <w:rPr>
                <w:color w:val="000000" w:themeColor="text1"/>
                <w:lang w:val="ru-RU" w:eastAsia="ru-RU"/>
              </w:rPr>
            </w:pPr>
            <w:r>
              <w:rPr>
                <w:color w:val="000000" w:themeColor="text1"/>
                <w:lang w:val="ru-RU"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2D7D37" w14:textId="77777777" w:rsidR="005A1803" w:rsidRDefault="005A1803">
            <w:pPr>
              <w:spacing w:line="256" w:lineRule="auto"/>
              <w:rPr>
                <w:color w:val="000000" w:themeColor="text1"/>
                <w:lang w:val="ru-RU" w:eastAsia="ru-RU"/>
              </w:rPr>
            </w:pPr>
          </w:p>
        </w:tc>
      </w:tr>
      <w:tr w:rsidR="005A1803" w14:paraId="1AE137E4" w14:textId="77777777" w:rsidTr="005A1803">
        <w:trPr>
          <w:trHeight w:val="10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E90B4F" w14:textId="77777777" w:rsidR="005A1803" w:rsidRDefault="005A1803">
            <w:pPr>
              <w:spacing w:line="256" w:lineRule="auto"/>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D63C3D8" w14:textId="77777777" w:rsidR="005A1803" w:rsidRDefault="005A1803">
            <w:pPr>
              <w:spacing w:line="256" w:lineRule="auto"/>
              <w:jc w:val="both"/>
              <w:rPr>
                <w:color w:val="000000" w:themeColor="text1"/>
                <w:lang w:val="ru-RU" w:eastAsia="ru-RU"/>
              </w:rPr>
            </w:pPr>
            <w:r>
              <w:rPr>
                <w:color w:val="000000" w:themeColor="text1"/>
                <w:lang w:val="ru-RU" w:eastAsia="ru-RU"/>
              </w:rPr>
              <w:t>Методы преодоления сопротивления изменениям.</w:t>
            </w:r>
          </w:p>
          <w:p w14:paraId="575D0FC2" w14:textId="77777777" w:rsidR="005A1803" w:rsidRDefault="005A1803">
            <w:pPr>
              <w:spacing w:line="256" w:lineRule="auto"/>
              <w:jc w:val="both"/>
              <w:rPr>
                <w:color w:val="000000" w:themeColor="text1"/>
                <w:lang w:val="ru-RU" w:eastAsia="ru-RU"/>
              </w:rPr>
            </w:pPr>
            <w:r>
              <w:rPr>
                <w:color w:val="000000" w:themeColor="text1"/>
                <w:lang w:val="ru-RU" w:eastAsia="ru-RU"/>
              </w:rPr>
              <w:t>Технологии мотивации и стимулирование качества.</w:t>
            </w:r>
          </w:p>
          <w:p w14:paraId="28325A99" w14:textId="77777777" w:rsidR="005A1803" w:rsidRDefault="005A1803">
            <w:pPr>
              <w:spacing w:line="256" w:lineRule="auto"/>
              <w:jc w:val="both"/>
              <w:rPr>
                <w:color w:val="000000" w:themeColor="text1"/>
                <w:lang w:val="ru-RU" w:eastAsia="ru-RU"/>
              </w:rPr>
            </w:pPr>
            <w:r>
              <w:rPr>
                <w:color w:val="000000" w:themeColor="text1"/>
                <w:lang w:val="ru-RU" w:eastAsia="ru-RU"/>
              </w:rPr>
              <w:t>Производственная культура на рабочем месте.</w:t>
            </w:r>
          </w:p>
          <w:p w14:paraId="2ECA603F" w14:textId="77777777" w:rsidR="005A1803" w:rsidRDefault="005A1803">
            <w:pPr>
              <w:spacing w:line="256" w:lineRule="auto"/>
              <w:jc w:val="both"/>
              <w:rPr>
                <w:color w:val="000000" w:themeColor="text1"/>
                <w:lang w:val="ru-RU" w:eastAsia="ru-RU"/>
              </w:rPr>
            </w:pPr>
            <w:r>
              <w:rPr>
                <w:color w:val="000000" w:themeColor="text1"/>
                <w:lang w:val="ru-RU" w:eastAsia="ru-RU"/>
              </w:rPr>
              <w:t>Квалификация персонала и обучение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4DB215D" w14:textId="77777777" w:rsidR="005A1803" w:rsidRDefault="005A1803">
            <w:pPr>
              <w:spacing w:line="256" w:lineRule="auto"/>
              <w:jc w:val="center"/>
              <w:rPr>
                <w:color w:val="000000" w:themeColor="text1"/>
                <w:lang w:val="ru-RU" w:eastAsia="ru-RU"/>
              </w:rPr>
            </w:pPr>
            <w:r>
              <w:rPr>
                <w:color w:val="000000" w:themeColor="text1"/>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59BA369" w14:textId="77777777" w:rsidR="005A1803" w:rsidRDefault="005A1803">
            <w:pPr>
              <w:spacing w:line="256" w:lineRule="auto"/>
              <w:jc w:val="center"/>
              <w:rPr>
                <w:color w:val="000000" w:themeColor="text1"/>
                <w:lang w:val="ru-RU"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D8B695" w14:textId="77777777" w:rsidR="005A1803" w:rsidRDefault="005A1803">
            <w:pPr>
              <w:spacing w:line="256" w:lineRule="auto"/>
              <w:rPr>
                <w:color w:val="000000" w:themeColor="text1"/>
                <w:lang w:val="ru-RU" w:eastAsia="ru-RU"/>
              </w:rPr>
            </w:pPr>
          </w:p>
        </w:tc>
      </w:tr>
      <w:tr w:rsidR="005A1803" w14:paraId="17ABCA13" w14:textId="77777777" w:rsidTr="005A1803">
        <w:trPr>
          <w:trHeight w:val="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29DD6D" w14:textId="77777777" w:rsidR="005A1803" w:rsidRDefault="005A1803">
            <w:pPr>
              <w:spacing w:line="256" w:lineRule="auto"/>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A206FE5" w14:textId="77777777" w:rsidR="005A1803" w:rsidRDefault="005A1803">
            <w:pPr>
              <w:spacing w:line="256" w:lineRule="auto"/>
              <w:jc w:val="both"/>
              <w:rPr>
                <w:color w:val="000000" w:themeColor="text1"/>
                <w:lang w:val="ru-RU" w:eastAsia="ru-RU"/>
              </w:rPr>
            </w:pPr>
            <w:r>
              <w:rPr>
                <w:color w:val="000000" w:themeColor="text1"/>
                <w:lang w:val="ru-RU" w:eastAsia="ru-RU"/>
              </w:rPr>
              <w:t>Применение методов мотивации персонала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971811B" w14:textId="77777777" w:rsidR="005A1803" w:rsidRDefault="005A1803">
            <w:pPr>
              <w:spacing w:line="256" w:lineRule="auto"/>
              <w:jc w:val="center"/>
              <w:rPr>
                <w:color w:val="000000" w:themeColor="text1"/>
                <w:lang w:val="ru-RU" w:eastAsia="ru-RU"/>
              </w:rPr>
            </w:pPr>
            <w:r>
              <w:rPr>
                <w:color w:val="000000" w:themeColor="text1"/>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272A548" w14:textId="77777777" w:rsidR="005A1803" w:rsidRDefault="005A1803">
            <w:pPr>
              <w:spacing w:line="256" w:lineRule="auto"/>
              <w:jc w:val="center"/>
              <w:rPr>
                <w:color w:val="000000" w:themeColor="text1"/>
                <w:lang w:val="ru-RU"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3B5EAD" w14:textId="77777777" w:rsidR="005A1803" w:rsidRDefault="005A1803">
            <w:pPr>
              <w:spacing w:line="256" w:lineRule="auto"/>
              <w:rPr>
                <w:color w:val="000000" w:themeColor="text1"/>
                <w:lang w:val="ru-RU" w:eastAsia="ru-RU"/>
              </w:rPr>
            </w:pPr>
          </w:p>
        </w:tc>
      </w:tr>
      <w:tr w:rsidR="005A1803" w14:paraId="519C2F94" w14:textId="77777777" w:rsidTr="005A1803">
        <w:trPr>
          <w:trHeight w:val="5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74005B" w14:textId="77777777" w:rsidR="005A1803" w:rsidRDefault="005A1803">
            <w:pPr>
              <w:spacing w:line="256" w:lineRule="auto"/>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13E83E2" w14:textId="77777777" w:rsidR="005A1803" w:rsidRDefault="005A1803">
            <w:pPr>
              <w:spacing w:line="256" w:lineRule="auto"/>
              <w:jc w:val="both"/>
              <w:rPr>
                <w:color w:val="000000" w:themeColor="text1"/>
                <w:lang w:val="ru-RU" w:eastAsia="ru-RU"/>
              </w:rPr>
            </w:pPr>
            <w:r>
              <w:rPr>
                <w:b/>
                <w:bCs/>
                <w:color w:val="000000" w:themeColor="text1"/>
                <w:lang w:val="ru-RU" w:eastAsia="ru-RU"/>
              </w:rPr>
              <w:t>Самостоятельная работа обучающихся</w:t>
            </w:r>
            <w:r>
              <w:rPr>
                <w:color w:val="000000" w:themeColor="text1"/>
                <w:lang w:val="ru-RU"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6566126" w14:textId="77777777" w:rsidR="005A1803" w:rsidRDefault="005A1803">
            <w:pPr>
              <w:rPr>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AD9C5CC" w14:textId="77777777" w:rsidR="005A1803" w:rsidRDefault="005A1803">
            <w:pPr>
              <w:spacing w:line="256" w:lineRule="auto"/>
              <w:rPr>
                <w:rFonts w:eastAsiaTheme="minorHAnsi"/>
                <w:sz w:val="20"/>
                <w:szCs w:val="20"/>
                <w:lang w:val="ru-RU"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85F886" w14:textId="77777777" w:rsidR="005A1803" w:rsidRDefault="005A1803">
            <w:pPr>
              <w:spacing w:line="256" w:lineRule="auto"/>
              <w:rPr>
                <w:color w:val="000000" w:themeColor="text1"/>
                <w:lang w:val="ru-RU" w:eastAsia="ru-RU"/>
              </w:rPr>
            </w:pPr>
          </w:p>
        </w:tc>
      </w:tr>
      <w:tr w:rsidR="005A1803" w14:paraId="11128E2B" w14:textId="77777777" w:rsidTr="005A1803">
        <w:trPr>
          <w:trHeight w:val="33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FDA2731" w14:textId="77777777" w:rsidR="005A1803" w:rsidRDefault="005A1803">
            <w:pPr>
              <w:spacing w:line="256" w:lineRule="auto"/>
              <w:jc w:val="both"/>
              <w:rPr>
                <w:color w:val="000000" w:themeColor="text1"/>
                <w:lang w:val="ru-RU" w:eastAsia="ru-RU"/>
              </w:rPr>
            </w:pPr>
            <w:r>
              <w:rPr>
                <w:b/>
                <w:bCs/>
                <w:color w:val="000000" w:themeColor="text1"/>
                <w:lang w:val="ru-RU" w:eastAsia="ru-RU"/>
              </w:rPr>
              <w:t>Промежуточная аттестация в форме диф.зачета (комплексного)</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F1E6842" w14:textId="77777777" w:rsidR="005A1803" w:rsidRDefault="005A1803">
            <w:pPr>
              <w:spacing w:line="256" w:lineRule="auto"/>
              <w:jc w:val="center"/>
              <w:rPr>
                <w:b/>
                <w:color w:val="000000" w:themeColor="text1"/>
                <w:lang w:val="ru-RU" w:eastAsia="ru-RU"/>
              </w:rPr>
            </w:pPr>
            <w:r>
              <w:rPr>
                <w:b/>
                <w:color w:val="000000" w:themeColor="text1"/>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C925D5A" w14:textId="77777777" w:rsidR="005A1803" w:rsidRDefault="005A1803">
            <w:pPr>
              <w:rPr>
                <w:b/>
                <w:color w:val="000000" w:themeColor="text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6143A6F" w14:textId="77777777" w:rsidR="005A1803" w:rsidRDefault="005A1803">
            <w:pPr>
              <w:spacing w:line="256" w:lineRule="auto"/>
              <w:rPr>
                <w:rFonts w:eastAsiaTheme="minorHAnsi"/>
                <w:sz w:val="20"/>
                <w:szCs w:val="20"/>
                <w:lang w:val="ru-RU" w:eastAsia="ru-RU"/>
              </w:rPr>
            </w:pPr>
          </w:p>
        </w:tc>
      </w:tr>
      <w:tr w:rsidR="005A1803" w14:paraId="167C69E4" w14:textId="77777777" w:rsidTr="005A1803">
        <w:trPr>
          <w:trHeight w:val="2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FE4B2EF" w14:textId="77777777" w:rsidR="005A1803" w:rsidRDefault="005A1803">
            <w:pPr>
              <w:spacing w:line="256" w:lineRule="auto"/>
              <w:jc w:val="both"/>
              <w:rPr>
                <w:color w:val="000000" w:themeColor="text1"/>
                <w:lang w:val="ru-RU" w:eastAsia="ru-RU"/>
              </w:rPr>
            </w:pPr>
            <w:r>
              <w:rPr>
                <w:b/>
                <w:bCs/>
                <w:color w:val="000000" w:themeColor="text1"/>
                <w:lang w:val="ru-RU" w:eastAsia="ru-RU"/>
              </w:rPr>
              <w:t>Всего:</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3B12DD9" w14:textId="77777777" w:rsidR="005A1803" w:rsidRDefault="005A1803">
            <w:pPr>
              <w:spacing w:line="256" w:lineRule="auto"/>
              <w:jc w:val="center"/>
              <w:rPr>
                <w:b/>
                <w:color w:val="000000" w:themeColor="text1"/>
                <w:lang w:val="ru-RU" w:eastAsia="ru-RU"/>
              </w:rPr>
            </w:pPr>
            <w:r>
              <w:rPr>
                <w:b/>
                <w:color w:val="000000" w:themeColor="text1"/>
                <w:lang w:val="ru-RU" w:eastAsia="ru-RU"/>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F38D26B" w14:textId="77777777" w:rsidR="005A1803" w:rsidRDefault="005A1803">
            <w:pPr>
              <w:spacing w:line="256" w:lineRule="auto"/>
              <w:jc w:val="center"/>
              <w:rPr>
                <w:b/>
                <w:color w:val="000000" w:themeColor="text1"/>
                <w:lang w:val="ru-RU" w:eastAsia="ru-RU"/>
              </w:rPr>
            </w:pPr>
            <w:r>
              <w:rPr>
                <w:b/>
                <w:color w:val="000000" w:themeColor="text1"/>
                <w:lang w:val="ru-RU"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1ED44FC" w14:textId="77777777" w:rsidR="005A1803" w:rsidRDefault="005A1803">
            <w:pPr>
              <w:rPr>
                <w:b/>
                <w:color w:val="000000" w:themeColor="text1"/>
                <w:lang w:val="ru-RU" w:eastAsia="ru-RU"/>
              </w:rPr>
            </w:pPr>
          </w:p>
        </w:tc>
      </w:tr>
    </w:tbl>
    <w:p w14:paraId="3DF70A59" w14:textId="77777777" w:rsidR="005A1803" w:rsidRDefault="005A1803" w:rsidP="005A1803">
      <w:pPr>
        <w:rPr>
          <w:color w:val="000000" w:themeColor="text1"/>
          <w:lang w:val="ru-RU" w:eastAsia="ru-RU"/>
        </w:rPr>
        <w:sectPr w:rsidR="005A1803">
          <w:pgSz w:w="16838" w:h="11906" w:orient="landscape"/>
          <w:pgMar w:top="1701" w:right="1134" w:bottom="567" w:left="1134" w:header="709" w:footer="709" w:gutter="0"/>
          <w:cols w:space="720"/>
        </w:sectPr>
      </w:pPr>
    </w:p>
    <w:p w14:paraId="4954CCDA" w14:textId="77777777" w:rsidR="005A1803" w:rsidRDefault="005A1803" w:rsidP="005A1803">
      <w:pPr>
        <w:keepNext/>
        <w:keepLines/>
        <w:spacing w:before="240" w:line="256" w:lineRule="auto"/>
        <w:ind w:left="720" w:hanging="360"/>
        <w:jc w:val="center"/>
        <w:outlineLvl w:val="0"/>
        <w:rPr>
          <w:rFonts w:eastAsiaTheme="majorEastAsia"/>
          <w:b/>
          <w:color w:val="000000" w:themeColor="text1"/>
          <w:lang w:val="ru-RU"/>
        </w:rPr>
      </w:pPr>
      <w:bookmarkStart w:id="88" w:name="_Toc167804008"/>
      <w:r>
        <w:rPr>
          <w:rFonts w:eastAsiaTheme="majorEastAsia"/>
          <w:b/>
          <w:color w:val="000000" w:themeColor="text1"/>
          <w:lang w:val="ru-RU"/>
        </w:rPr>
        <w:lastRenderedPageBreak/>
        <w:t>3. УСЛОВИЯ РЕАЛИЗАЦИИ ДИСЦИПЛИНЫ</w:t>
      </w:r>
      <w:bookmarkEnd w:id="88"/>
    </w:p>
    <w:p w14:paraId="55439CD6" w14:textId="77777777" w:rsidR="005A1803" w:rsidRDefault="005A1803" w:rsidP="005A1803">
      <w:pPr>
        <w:keepNext/>
        <w:keepLines/>
        <w:spacing w:before="40" w:line="256" w:lineRule="auto"/>
        <w:ind w:firstLine="709"/>
        <w:outlineLvl w:val="1"/>
        <w:rPr>
          <w:rFonts w:eastAsiaTheme="majorEastAsia"/>
          <w:b/>
          <w:color w:val="000000" w:themeColor="text1"/>
          <w:lang w:val="ru-RU"/>
        </w:rPr>
      </w:pPr>
      <w:bookmarkStart w:id="89" w:name="_Toc167804009"/>
      <w:r>
        <w:rPr>
          <w:rFonts w:eastAsiaTheme="majorEastAsia"/>
          <w:b/>
          <w:color w:val="000000" w:themeColor="text1"/>
          <w:lang w:val="ru-RU"/>
        </w:rPr>
        <w:t>3.1. Материально-техническое обеспечение</w:t>
      </w:r>
      <w:bookmarkEnd w:id="89"/>
    </w:p>
    <w:p w14:paraId="1DE4AF30" w14:textId="6A7A20AB" w:rsidR="005A1803" w:rsidRDefault="005A1803" w:rsidP="005A1803">
      <w:pPr>
        <w:suppressAutoHyphens/>
        <w:spacing w:line="256" w:lineRule="auto"/>
        <w:ind w:firstLine="709"/>
        <w:jc w:val="both"/>
        <w:rPr>
          <w:rFonts w:eastAsiaTheme="minorHAnsi"/>
          <w:color w:val="000000" w:themeColor="text1"/>
          <w:lang w:val="ru-RU"/>
        </w:rPr>
      </w:pPr>
      <w:r>
        <w:rPr>
          <w:rFonts w:eastAsiaTheme="minorHAnsi"/>
          <w:bCs/>
          <w:color w:val="000000" w:themeColor="text1"/>
          <w:lang w:val="ru-RU"/>
        </w:rPr>
        <w:t>Кабинет</w:t>
      </w:r>
      <w:r>
        <w:rPr>
          <w:rFonts w:eastAsiaTheme="minorHAnsi"/>
          <w:bCs/>
          <w:i/>
          <w:color w:val="000000" w:themeColor="text1"/>
          <w:lang w:val="ru-RU"/>
        </w:rPr>
        <w:t xml:space="preserve"> </w:t>
      </w:r>
      <w:r>
        <w:rPr>
          <w:rFonts w:eastAsiaTheme="minorHAnsi"/>
          <w:color w:val="000000" w:themeColor="text1"/>
          <w:lang w:val="ru-RU"/>
        </w:rPr>
        <w:t>«</w:t>
      </w:r>
      <w:r>
        <w:rPr>
          <w:rFonts w:eastAsiaTheme="minorHAnsi"/>
          <w:i/>
          <w:iCs/>
          <w:color w:val="000000" w:themeColor="text1"/>
          <w:lang w:val="ru-RU"/>
        </w:rPr>
        <w:t>Общепрофессиональных дисциплин</w:t>
      </w:r>
      <w:r>
        <w:rPr>
          <w:rFonts w:eastAsiaTheme="minorHAnsi"/>
          <w:color w:val="000000" w:themeColor="text1"/>
          <w:lang w:val="ru-RU"/>
        </w:rPr>
        <w:t>»</w:t>
      </w:r>
      <w:r>
        <w:rPr>
          <w:rFonts w:eastAsiaTheme="minorHAnsi"/>
          <w:bCs/>
          <w:i/>
          <w:color w:val="000000" w:themeColor="text1"/>
          <w:lang w:val="ru-RU"/>
        </w:rPr>
        <w:t xml:space="preserve">, </w:t>
      </w:r>
      <w:r>
        <w:rPr>
          <w:rFonts w:eastAsiaTheme="minorHAnsi"/>
          <w:bCs/>
          <w:color w:val="000000" w:themeColor="text1"/>
          <w:lang w:val="ru-RU"/>
        </w:rPr>
        <w:t xml:space="preserve">оснащенный </w:t>
      </w:r>
      <w:r w:rsidR="00E05E48">
        <w:rPr>
          <w:rFonts w:eastAsiaTheme="minorHAnsi"/>
          <w:bCs/>
          <w:iCs/>
          <w:color w:val="000000" w:themeColor="text1"/>
          <w:lang w:val="ru-RU"/>
        </w:rPr>
        <w:t>в соответствии с приложением 4</w:t>
      </w:r>
      <w:r>
        <w:rPr>
          <w:rFonts w:eastAsiaTheme="minorHAnsi"/>
          <w:bCs/>
          <w:iCs/>
          <w:color w:val="000000" w:themeColor="text1"/>
          <w:lang w:val="ru-RU"/>
        </w:rPr>
        <w:t xml:space="preserve"> ОПОП-П</w:t>
      </w:r>
      <w:r>
        <w:rPr>
          <w:rFonts w:eastAsiaTheme="minorHAnsi"/>
          <w:bCs/>
          <w:color w:val="000000" w:themeColor="text1"/>
          <w:lang w:val="ru-RU"/>
        </w:rPr>
        <w:t xml:space="preserve">. </w:t>
      </w:r>
    </w:p>
    <w:p w14:paraId="69217810" w14:textId="77777777" w:rsidR="005A1803" w:rsidRDefault="005A1803" w:rsidP="005A1803">
      <w:pPr>
        <w:rPr>
          <w:color w:val="000000" w:themeColor="text1"/>
          <w:lang w:val="ru-RU" w:eastAsia="ru-RU"/>
        </w:rPr>
      </w:pPr>
    </w:p>
    <w:p w14:paraId="4407DD6C" w14:textId="77777777" w:rsidR="005A1803" w:rsidRDefault="005A1803" w:rsidP="005A1803">
      <w:pPr>
        <w:spacing w:after="120" w:line="276" w:lineRule="auto"/>
        <w:ind w:firstLine="709"/>
        <w:rPr>
          <w:b/>
          <w:color w:val="000000"/>
          <w:lang w:val="ru-RU" w:eastAsia="ru-RU"/>
        </w:rPr>
      </w:pPr>
      <w:r>
        <w:rPr>
          <w:b/>
          <w:color w:val="000000"/>
          <w:lang w:val="ru-RU" w:eastAsia="ru-RU"/>
        </w:rPr>
        <w:t>3.2. Учебно-методическое обеспечение</w:t>
      </w:r>
    </w:p>
    <w:p w14:paraId="7CC64961" w14:textId="77777777" w:rsidR="005A1803" w:rsidRDefault="005A1803" w:rsidP="005A1803">
      <w:pPr>
        <w:ind w:firstLine="708"/>
        <w:jc w:val="both"/>
        <w:rPr>
          <w:color w:val="000000" w:themeColor="text1"/>
          <w:lang w:val="ru-RU" w:eastAsia="ru-RU"/>
        </w:rPr>
      </w:pPr>
      <w:r>
        <w:rPr>
          <w:b/>
          <w:bCs/>
          <w:color w:val="000000" w:themeColor="text1"/>
          <w:lang w:val="ru-RU" w:eastAsia="ru-RU"/>
        </w:rPr>
        <w:t>3.2.1. Основные печатные издания</w:t>
      </w:r>
    </w:p>
    <w:p w14:paraId="5DFA0393" w14:textId="77777777" w:rsidR="005A1803" w:rsidRDefault="005A1803" w:rsidP="005A1803">
      <w:pPr>
        <w:numPr>
          <w:ilvl w:val="0"/>
          <w:numId w:val="43"/>
        </w:numPr>
        <w:spacing w:after="160" w:line="256" w:lineRule="auto"/>
        <w:ind w:left="1068"/>
        <w:jc w:val="both"/>
        <w:textAlignment w:val="baseline"/>
        <w:rPr>
          <w:color w:val="000000" w:themeColor="text1"/>
          <w:lang w:val="ru-RU" w:eastAsia="ru-RU"/>
        </w:rPr>
      </w:pPr>
      <w:r>
        <w:rPr>
          <w:color w:val="000000" w:themeColor="text1"/>
          <w:lang w:val="ru-RU" w:eastAsia="ru-RU"/>
        </w:rPr>
        <w:t>Вейдер М.Т. Инструменты бережливого производства. Карманное руководство по практике применения Lean / М.Т. Вейдер. – Москва: Интеллектуальная литература, 2019. – 160 с. Текст: непосредственный.</w:t>
      </w:r>
    </w:p>
    <w:p w14:paraId="5B6809A0" w14:textId="77777777" w:rsidR="005A1803" w:rsidRDefault="005A1803" w:rsidP="005A1803">
      <w:pPr>
        <w:numPr>
          <w:ilvl w:val="0"/>
          <w:numId w:val="43"/>
        </w:numPr>
        <w:spacing w:after="160" w:line="256" w:lineRule="auto"/>
        <w:ind w:left="1068"/>
        <w:jc w:val="both"/>
        <w:textAlignment w:val="baseline"/>
        <w:rPr>
          <w:color w:val="000000" w:themeColor="text1"/>
          <w:lang w:val="ru-RU" w:eastAsia="ru-RU"/>
        </w:rPr>
      </w:pPr>
      <w:r>
        <w:rPr>
          <w:color w:val="000000" w:themeColor="text1"/>
          <w:lang w:val="ru-RU" w:eastAsia="ru-RU"/>
        </w:rPr>
        <w:t>Вумек, Дж., Джонс Д. Бережливое производство. – Москва: Альпина Бизнес Букс, 2021. – 472 с. – Текст: непосредственный.</w:t>
      </w:r>
    </w:p>
    <w:p w14:paraId="41461631" w14:textId="77777777" w:rsidR="005A1803" w:rsidRDefault="005A1803" w:rsidP="005A1803">
      <w:pPr>
        <w:numPr>
          <w:ilvl w:val="0"/>
          <w:numId w:val="43"/>
        </w:numPr>
        <w:spacing w:after="160" w:line="256" w:lineRule="auto"/>
        <w:ind w:left="1068"/>
        <w:jc w:val="both"/>
        <w:textAlignment w:val="baseline"/>
        <w:rPr>
          <w:color w:val="000000" w:themeColor="text1"/>
          <w:lang w:val="ru-RU" w:eastAsia="ru-RU"/>
        </w:rPr>
      </w:pPr>
      <w:r>
        <w:rPr>
          <w:color w:val="000000" w:themeColor="text1"/>
          <w:lang w:val="ru-RU" w:eastAsia="ru-RU"/>
        </w:rPr>
        <w:t xml:space="preserve">Зинчик Н.С., Бережливое производство: учебник/Н.С. Зинчик, О.В. Кадырова, Ю.И. Растова; под общ. ред. А.Г. Бездудной. – Москва: </w:t>
      </w:r>
      <w:hyperlink r:id="rId48" w:history="1">
        <w:r>
          <w:rPr>
            <w:rStyle w:val="a5"/>
            <w:color w:val="000000" w:themeColor="text1"/>
            <w:lang w:val="ru-RU" w:eastAsia="ru-RU"/>
          </w:rPr>
          <w:t>КноРус</w:t>
        </w:r>
      </w:hyperlink>
      <w:r>
        <w:rPr>
          <w:color w:val="000000" w:themeColor="text1"/>
          <w:lang w:val="ru-RU" w:eastAsia="ru-RU"/>
        </w:rPr>
        <w:t>, 2022. – 203 с. – Текст: непосредственный.</w:t>
      </w:r>
    </w:p>
    <w:p w14:paraId="38CE3230" w14:textId="77777777" w:rsidR="005A1803" w:rsidRDefault="005A1803" w:rsidP="005A1803">
      <w:pPr>
        <w:rPr>
          <w:color w:val="000000" w:themeColor="text1"/>
          <w:lang w:val="ru-RU" w:eastAsia="ru-RU"/>
        </w:rPr>
      </w:pPr>
    </w:p>
    <w:p w14:paraId="596833DA" w14:textId="77777777" w:rsidR="005A1803" w:rsidRDefault="005A1803" w:rsidP="005A1803">
      <w:pPr>
        <w:ind w:firstLine="708"/>
        <w:jc w:val="both"/>
        <w:rPr>
          <w:color w:val="000000" w:themeColor="text1"/>
          <w:lang w:val="ru-RU" w:eastAsia="ru-RU"/>
        </w:rPr>
      </w:pPr>
      <w:r>
        <w:rPr>
          <w:b/>
          <w:bCs/>
          <w:color w:val="000000" w:themeColor="text1"/>
          <w:lang w:val="ru-RU" w:eastAsia="ru-RU"/>
        </w:rPr>
        <w:t>3.2.2. Основные электронные издания </w:t>
      </w:r>
    </w:p>
    <w:p w14:paraId="0D9A18ED" w14:textId="77777777" w:rsidR="005A1803" w:rsidRDefault="005A1803" w:rsidP="005A1803">
      <w:pPr>
        <w:numPr>
          <w:ilvl w:val="0"/>
          <w:numId w:val="44"/>
        </w:numPr>
        <w:spacing w:after="160" w:line="256" w:lineRule="auto"/>
        <w:ind w:left="1068"/>
        <w:jc w:val="both"/>
        <w:textAlignment w:val="baseline"/>
        <w:rPr>
          <w:color w:val="000000" w:themeColor="text1"/>
          <w:lang w:val="ru-RU" w:eastAsia="ru-RU"/>
        </w:rPr>
      </w:pPr>
      <w:r>
        <w:rPr>
          <w:color w:val="000000" w:themeColor="text1"/>
          <w:lang w:val="ru-RU" w:eastAsia="ru-RU"/>
        </w:rPr>
        <w:t xml:space="preserve">Вумек Д. Бережливое производство: как избавиться от потерь и добиться процветания вашей компании / Джеймс Вумек, Дэниел Джонс; пер. с англ. - 12-е изд. - Москва: Альпина Паблишер, 2018. - 472 с. - ISBN 978-5-9614-6829-8. - Текст: электронный. - URL: </w:t>
      </w:r>
      <w:hyperlink r:id="rId49" w:history="1">
        <w:r>
          <w:rPr>
            <w:rStyle w:val="a5"/>
            <w:color w:val="000000" w:themeColor="text1"/>
            <w:lang w:val="ru-RU" w:eastAsia="ru-RU"/>
          </w:rPr>
          <w:t>https://znanium.com/catalog/document?pid=1815955</w:t>
        </w:r>
      </w:hyperlink>
      <w:r>
        <w:rPr>
          <w:color w:val="000000" w:themeColor="text1"/>
          <w:lang w:val="ru-RU" w:eastAsia="ru-RU"/>
        </w:rPr>
        <w:t>  (дата обращения: 03.02.2022). – Режим доступа: по подписке.</w:t>
      </w:r>
    </w:p>
    <w:p w14:paraId="6BBAF0B2" w14:textId="77777777" w:rsidR="005A1803" w:rsidRDefault="005A1803" w:rsidP="005A1803">
      <w:pPr>
        <w:numPr>
          <w:ilvl w:val="0"/>
          <w:numId w:val="44"/>
        </w:numPr>
        <w:spacing w:after="160" w:line="256" w:lineRule="auto"/>
        <w:ind w:left="1068"/>
        <w:jc w:val="both"/>
        <w:textAlignment w:val="baseline"/>
        <w:rPr>
          <w:color w:val="000000" w:themeColor="text1"/>
          <w:lang w:val="ru-RU" w:eastAsia="ru-RU"/>
        </w:rPr>
      </w:pPr>
      <w:r>
        <w:rPr>
          <w:color w:val="000000" w:themeColor="text1"/>
          <w:lang w:val="ru-RU" w:eastAsia="ru-RU"/>
        </w:rPr>
        <w:t xml:space="preserve">Киселев А.А., Принятие управленческих решений: учебник / А.А. Киселев. — Москва: КноРус, 2021. — 169 с. — ISBN 978-5-406-07898-3. — URL: </w:t>
      </w:r>
      <w:hyperlink r:id="rId50" w:history="1">
        <w:r>
          <w:rPr>
            <w:rStyle w:val="a5"/>
            <w:color w:val="000000" w:themeColor="text1"/>
            <w:lang w:val="ru-RU" w:eastAsia="ru-RU"/>
          </w:rPr>
          <w:t>https://book.ru/book/938341</w:t>
        </w:r>
      </w:hyperlink>
      <w:r>
        <w:rPr>
          <w:color w:val="000000" w:themeColor="text1"/>
          <w:lang w:val="ru-RU" w:eastAsia="ru-RU"/>
        </w:rPr>
        <w:t xml:space="preserve"> (дата обращения: 03.02.2022). — Текст: электронный.</w:t>
      </w:r>
    </w:p>
    <w:p w14:paraId="7DB0CA22" w14:textId="77777777" w:rsidR="005A1803" w:rsidRDefault="005A1803" w:rsidP="005A1803">
      <w:pPr>
        <w:numPr>
          <w:ilvl w:val="0"/>
          <w:numId w:val="44"/>
        </w:numPr>
        <w:spacing w:after="160" w:line="256" w:lineRule="auto"/>
        <w:ind w:left="1068"/>
        <w:jc w:val="both"/>
        <w:textAlignment w:val="baseline"/>
        <w:rPr>
          <w:color w:val="000000" w:themeColor="text1"/>
          <w:lang w:val="ru-RU" w:eastAsia="ru-RU"/>
        </w:rPr>
      </w:pPr>
      <w:r>
        <w:rPr>
          <w:color w:val="000000" w:themeColor="text1"/>
          <w:lang w:val="ru-RU" w:eastAsia="ru-RU"/>
        </w:rPr>
        <w:t xml:space="preserve">Шмелёва А.Н. Методы бережливого производства: учебно-методическое пособие / А.Н. Шмелёва. — Москва: РТУ МИРЭА, 2021. — 38 с. — Текст: электронный // Лань: электронно-библиотечная система. — URL: </w:t>
      </w:r>
      <w:hyperlink r:id="rId51" w:history="1">
        <w:r>
          <w:rPr>
            <w:rStyle w:val="a5"/>
            <w:color w:val="000000" w:themeColor="text1"/>
            <w:lang w:val="ru-RU" w:eastAsia="ru-RU"/>
          </w:rPr>
          <w:t>https://e.lanbook.com/book/171543</w:t>
        </w:r>
      </w:hyperlink>
      <w:r>
        <w:rPr>
          <w:color w:val="000000" w:themeColor="text1"/>
          <w:lang w:val="ru-RU" w:eastAsia="ru-RU"/>
        </w:rPr>
        <w:t xml:space="preserve"> (дата обращения: 03.02.2022). — Режим доступа: для авторизованных пользователей.</w:t>
      </w:r>
    </w:p>
    <w:p w14:paraId="024762BB" w14:textId="77777777" w:rsidR="005A1803" w:rsidRDefault="005A1803" w:rsidP="005A1803">
      <w:pPr>
        <w:rPr>
          <w:color w:val="000000" w:themeColor="text1"/>
          <w:lang w:val="ru-RU" w:eastAsia="ru-RU"/>
        </w:rPr>
      </w:pPr>
    </w:p>
    <w:p w14:paraId="07A35476" w14:textId="77777777" w:rsidR="005A1803" w:rsidRDefault="005A1803" w:rsidP="005A1803">
      <w:pPr>
        <w:ind w:firstLine="708"/>
        <w:jc w:val="both"/>
        <w:rPr>
          <w:color w:val="000000" w:themeColor="text1"/>
          <w:lang w:val="ru-RU" w:eastAsia="ru-RU"/>
        </w:rPr>
      </w:pPr>
      <w:r>
        <w:rPr>
          <w:b/>
          <w:bCs/>
          <w:color w:val="000000" w:themeColor="text1"/>
          <w:lang w:val="ru-RU" w:eastAsia="ru-RU"/>
        </w:rPr>
        <w:t>3.2.3. Дополнительные источники </w:t>
      </w:r>
    </w:p>
    <w:p w14:paraId="1FEBF303" w14:textId="77777777" w:rsidR="005A1803" w:rsidRDefault="005A1803" w:rsidP="005A1803">
      <w:pPr>
        <w:numPr>
          <w:ilvl w:val="0"/>
          <w:numId w:val="45"/>
        </w:numPr>
        <w:spacing w:after="160" w:line="256" w:lineRule="auto"/>
        <w:ind w:left="1068"/>
        <w:jc w:val="both"/>
        <w:textAlignment w:val="baseline"/>
        <w:rPr>
          <w:color w:val="000000" w:themeColor="text1"/>
          <w:lang w:val="ru-RU" w:eastAsia="ru-RU"/>
        </w:rPr>
      </w:pPr>
      <w:r>
        <w:rPr>
          <w:color w:val="000000" w:themeColor="text1"/>
          <w:lang w:val="ru-RU" w:eastAsia="ru-RU"/>
        </w:rPr>
        <w:t>Лайкер Дж. Практика дао Toyota: руководство по внедрению принципов менеджмента Toyota / Джеффри Лайкер, Дэвид Майер; Пер. с англ. — Москва: Альпина Паблишер, 2019. – 586 с. - Текст: непосредственный.</w:t>
      </w:r>
    </w:p>
    <w:p w14:paraId="39D670C7" w14:textId="77777777" w:rsidR="005A1803" w:rsidRDefault="005A1803" w:rsidP="005A1803">
      <w:pPr>
        <w:numPr>
          <w:ilvl w:val="0"/>
          <w:numId w:val="45"/>
        </w:numPr>
        <w:spacing w:after="160" w:line="256" w:lineRule="auto"/>
        <w:ind w:left="1068"/>
        <w:jc w:val="both"/>
        <w:textAlignment w:val="baseline"/>
        <w:rPr>
          <w:color w:val="000000" w:themeColor="text1"/>
          <w:lang w:val="ru-RU" w:eastAsia="ru-RU"/>
        </w:rPr>
      </w:pPr>
      <w:r>
        <w:rPr>
          <w:color w:val="000000" w:themeColor="text1"/>
          <w:lang w:val="ru-RU" w:eastAsia="ru-RU"/>
        </w:rPr>
        <w:t xml:space="preserve">Клюев А. В. Бережливое производство [Электронный ресурс]: учебное пособие для СПО / А. В. Клюев; под ред. И. В. Ершовой. - Саратов, Екатеринбург: Профобразование, Уральский федеральный университет, 2019. - 87 c. - ЭБС «IPRbooks» - Режим доступа: URL: </w:t>
      </w:r>
      <w:hyperlink r:id="rId52" w:history="1">
        <w:r>
          <w:rPr>
            <w:rStyle w:val="a5"/>
            <w:color w:val="000000" w:themeColor="text1"/>
            <w:lang w:val="ru-RU" w:eastAsia="ru-RU"/>
          </w:rPr>
          <w:t>https://www.iprbookshop.ru/87789.html</w:t>
        </w:r>
      </w:hyperlink>
      <w:r>
        <w:rPr>
          <w:color w:val="000000" w:themeColor="text1"/>
          <w:lang w:val="ru-RU" w:eastAsia="ru-RU"/>
        </w:rPr>
        <w:t>  (дата обращения: 03.02.2022).</w:t>
      </w:r>
    </w:p>
    <w:p w14:paraId="72B163CF" w14:textId="77777777" w:rsidR="005A1803" w:rsidRDefault="005A1803" w:rsidP="005A1803">
      <w:pPr>
        <w:numPr>
          <w:ilvl w:val="0"/>
          <w:numId w:val="45"/>
        </w:numPr>
        <w:spacing w:after="160" w:line="256" w:lineRule="auto"/>
        <w:ind w:left="1068"/>
        <w:jc w:val="both"/>
        <w:textAlignment w:val="baseline"/>
        <w:rPr>
          <w:color w:val="000000" w:themeColor="text1"/>
          <w:lang w:val="ru-RU" w:eastAsia="ru-RU"/>
        </w:rPr>
      </w:pPr>
      <w:r>
        <w:rPr>
          <w:color w:val="000000" w:themeColor="text1"/>
          <w:lang w:val="ru-RU" w:eastAsia="ru-RU"/>
        </w:rPr>
        <w:t xml:space="preserve">Бородулин А.Л., Казарин В.В., Косарева Н.С., Серебренников С.С., Харитонов С.С. Бережливое производство. Учебное пособие. – СПб.: Питер, 2022. – 224с.: - Режим доступа: URL: </w:t>
      </w:r>
      <w:hyperlink r:id="rId53" w:history="1">
        <w:r>
          <w:rPr>
            <w:rStyle w:val="a5"/>
            <w:color w:val="000000" w:themeColor="text1"/>
            <w:lang w:val="ru-RU" w:eastAsia="ru-RU"/>
          </w:rPr>
          <w:t>Книга Бережливое производство скачать бесплатно pdf без регистрации, автор С. С. Харитонов – Fictionbook</w:t>
        </w:r>
      </w:hyperlink>
    </w:p>
    <w:p w14:paraId="1A4EF8BC" w14:textId="77777777" w:rsidR="005A1803" w:rsidRDefault="005A1803" w:rsidP="005A1803">
      <w:pPr>
        <w:numPr>
          <w:ilvl w:val="0"/>
          <w:numId w:val="45"/>
        </w:numPr>
        <w:spacing w:after="160" w:line="256" w:lineRule="auto"/>
        <w:ind w:left="1068"/>
        <w:jc w:val="both"/>
        <w:textAlignment w:val="baseline"/>
        <w:rPr>
          <w:color w:val="000000" w:themeColor="text1"/>
          <w:lang w:val="ru-RU" w:eastAsia="ru-RU"/>
        </w:rPr>
      </w:pPr>
      <w:r>
        <w:rPr>
          <w:color w:val="000000" w:themeColor="text1"/>
          <w:lang w:val="ru-RU" w:eastAsia="ru-RU"/>
        </w:rPr>
        <w:lastRenderedPageBreak/>
        <w:t>Фролов В.П. Внедрение технологий бережливого производства в управление производством и организацию рабочих мест: монография. – 2-е изд. – Москва: Издательско-торговая корпорация «Дашков и К», 2022. - 77с. - Текст: непосредственный </w:t>
      </w:r>
    </w:p>
    <w:p w14:paraId="62A8F393" w14:textId="77777777" w:rsidR="005A1803" w:rsidRDefault="005A1803" w:rsidP="005A1803">
      <w:pPr>
        <w:numPr>
          <w:ilvl w:val="0"/>
          <w:numId w:val="45"/>
        </w:numPr>
        <w:spacing w:after="160" w:line="256" w:lineRule="auto"/>
        <w:ind w:left="1068"/>
        <w:jc w:val="both"/>
        <w:textAlignment w:val="baseline"/>
        <w:rPr>
          <w:color w:val="000000" w:themeColor="text1"/>
          <w:lang w:val="ru-RU" w:eastAsia="ru-RU"/>
        </w:rPr>
      </w:pPr>
      <w:r>
        <w:rPr>
          <w:color w:val="000000" w:themeColor="text1"/>
          <w:lang w:val="ru-RU" w:eastAsia="ru-RU"/>
        </w:rPr>
        <w:t xml:space="preserve">ГОСТ Р 56404-2021 Бережливое производство. Требования к системам менеджмента — Москва: Стандартинформ, 2021. — 16 с.— URL: </w:t>
      </w:r>
      <w:hyperlink r:id="rId54" w:history="1">
        <w:r>
          <w:rPr>
            <w:rStyle w:val="a5"/>
            <w:color w:val="000000" w:themeColor="text1"/>
            <w:lang w:val="ru-RU" w:eastAsia="ru-RU"/>
          </w:rPr>
          <w:t>http://goupu-19.ru/wp-content/uploads/2021/11/gost-r-56404-2021-vzamen-56404-2015-berezhlivoe-proizvodstvo.-trabovaniya-k-sistemam-menedzhmenta.pdf</w:t>
        </w:r>
      </w:hyperlink>
      <w:r>
        <w:rPr>
          <w:color w:val="000000" w:themeColor="text1"/>
          <w:lang w:val="ru-RU" w:eastAsia="ru-RU"/>
        </w:rPr>
        <w:t>  (дата обращения: 03.02.2022).</w:t>
      </w:r>
    </w:p>
    <w:p w14:paraId="26BF1B76" w14:textId="77777777" w:rsidR="005A1803" w:rsidRDefault="005A1803" w:rsidP="005A1803">
      <w:pPr>
        <w:keepNext/>
        <w:keepLines/>
        <w:spacing w:before="240" w:line="256" w:lineRule="auto"/>
        <w:ind w:left="720" w:hanging="360"/>
        <w:jc w:val="center"/>
        <w:outlineLvl w:val="0"/>
        <w:rPr>
          <w:b/>
          <w:color w:val="000000" w:themeColor="text1"/>
          <w:lang w:val="ru-RU" w:eastAsia="ru-RU"/>
        </w:rPr>
      </w:pPr>
      <w:bookmarkStart w:id="90" w:name="_Toc167804011"/>
      <w:r>
        <w:rPr>
          <w:b/>
          <w:color w:val="000000" w:themeColor="text1"/>
          <w:lang w:val="ru-RU" w:eastAsia="ru-RU"/>
        </w:rPr>
        <w:t>4. КОНТРОЛЬ И ОЦЕНКА РЕЗУЛЬТАТОВ ОСВОЕНИЯ ДИСЦИПЛИНЫ</w:t>
      </w:r>
      <w:bookmarkEnd w:id="90"/>
    </w:p>
    <w:p w14:paraId="0C8D371E" w14:textId="77777777" w:rsidR="005A1803" w:rsidRDefault="005A1803" w:rsidP="005A1803">
      <w:pPr>
        <w:rPr>
          <w:color w:val="000000" w:themeColor="text1"/>
          <w:lang w:val="ru-RU" w:eastAsia="ru-RU"/>
        </w:rPr>
      </w:pPr>
    </w:p>
    <w:tbl>
      <w:tblPr>
        <w:tblW w:w="0" w:type="auto"/>
        <w:tblLook w:val="04A0" w:firstRow="1" w:lastRow="0" w:firstColumn="1" w:lastColumn="0" w:noHBand="0" w:noVBand="1"/>
      </w:tblPr>
      <w:tblGrid>
        <w:gridCol w:w="4103"/>
        <w:gridCol w:w="3744"/>
        <w:gridCol w:w="1781"/>
      </w:tblGrid>
      <w:tr w:rsidR="005A1803" w14:paraId="43D4C6F4" w14:textId="77777777" w:rsidTr="005A1803">
        <w:trPr>
          <w:trHeight w:val="314"/>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8824AF" w14:textId="77777777" w:rsidR="005A1803" w:rsidRDefault="005A1803">
            <w:pPr>
              <w:spacing w:line="256" w:lineRule="auto"/>
              <w:jc w:val="center"/>
              <w:rPr>
                <w:b/>
                <w:bCs/>
                <w:color w:val="000000" w:themeColor="text1"/>
                <w:lang w:val="ru-RU" w:eastAsia="ru-RU"/>
              </w:rPr>
            </w:pPr>
            <w:r>
              <w:rPr>
                <w:b/>
              </w:rPr>
              <w:t>Результаты обучения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F41C8D" w14:textId="77777777" w:rsidR="005A1803" w:rsidRDefault="005A1803">
            <w:pPr>
              <w:spacing w:line="256" w:lineRule="auto"/>
              <w:jc w:val="center"/>
              <w:rPr>
                <w:b/>
                <w:bCs/>
                <w:color w:val="000000" w:themeColor="text1"/>
                <w:lang w:val="ru-RU" w:eastAsia="ru-RU"/>
              </w:rPr>
            </w:pPr>
            <w:r>
              <w:rPr>
                <w:b/>
              </w:rPr>
              <w:t>Показатели освоенности компетенций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F811EF" w14:textId="77777777" w:rsidR="005A1803" w:rsidRDefault="005A1803">
            <w:pPr>
              <w:spacing w:line="256" w:lineRule="auto"/>
              <w:jc w:val="center"/>
              <w:rPr>
                <w:b/>
                <w:bCs/>
                <w:color w:val="000000" w:themeColor="text1"/>
                <w:lang w:val="ru-RU" w:eastAsia="ru-RU"/>
              </w:rPr>
            </w:pPr>
            <w:r>
              <w:rPr>
                <w:b/>
              </w:rPr>
              <w:t>Методы оценки</w:t>
            </w:r>
          </w:p>
        </w:tc>
      </w:tr>
      <w:tr w:rsidR="005A1803" w14:paraId="65AA25BB" w14:textId="77777777" w:rsidTr="005A1803">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E16345" w14:textId="77777777" w:rsidR="005A1803" w:rsidRDefault="005A1803">
            <w:pPr>
              <w:spacing w:line="256" w:lineRule="auto"/>
              <w:rPr>
                <w:color w:val="000000" w:themeColor="text1"/>
                <w:lang w:val="ru-RU" w:eastAsia="ru-RU"/>
              </w:rPr>
            </w:pPr>
            <w:r>
              <w:rPr>
                <w:b/>
                <w:bCs/>
                <w:color w:val="000000" w:themeColor="text1"/>
                <w:lang w:val="ru-RU" w:eastAsia="ru-RU"/>
              </w:rPr>
              <w:t>Знает</w:t>
            </w:r>
          </w:p>
        </w:tc>
      </w:tr>
      <w:tr w:rsidR="005A1803" w14:paraId="59C0D9AE" w14:textId="77777777" w:rsidTr="005A1803">
        <w:trPr>
          <w:trHeight w:val="11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7664B4" w14:textId="77777777" w:rsidR="005A1803" w:rsidRDefault="005A1803">
            <w:pPr>
              <w:spacing w:line="256" w:lineRule="auto"/>
              <w:rPr>
                <w:color w:val="000000" w:themeColor="text1"/>
                <w:lang w:val="ru-RU" w:eastAsia="ru-RU"/>
              </w:rPr>
            </w:pPr>
            <w:r>
              <w:rPr>
                <w:color w:val="000000" w:themeColor="text1"/>
                <w:lang w:val="ru-RU" w:eastAsia="ru-RU"/>
              </w:rPr>
              <w:t>историю, принципы и концепцию бережливого производства;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022B34" w14:textId="77777777" w:rsidR="005A1803" w:rsidRDefault="005A1803">
            <w:pPr>
              <w:spacing w:line="256" w:lineRule="auto"/>
              <w:jc w:val="both"/>
              <w:rPr>
                <w:color w:val="000000" w:themeColor="text1"/>
                <w:lang w:val="ru-RU" w:eastAsia="ru-RU"/>
              </w:rPr>
            </w:pPr>
            <w:r>
              <w:rPr>
                <w:color w:val="000000" w:themeColor="text1"/>
                <w:lang w:val="ru-RU" w:eastAsia="ru-RU"/>
              </w:rPr>
              <w:t>демонстрирует системные знания об истории становления и развития бережливого производства;</w:t>
            </w:r>
          </w:p>
          <w:p w14:paraId="26402D41" w14:textId="77777777" w:rsidR="005A1803" w:rsidRDefault="005A1803">
            <w:pPr>
              <w:spacing w:line="256" w:lineRule="auto"/>
              <w:jc w:val="both"/>
              <w:rPr>
                <w:color w:val="000000" w:themeColor="text1"/>
                <w:lang w:val="ru-RU" w:eastAsia="ru-RU"/>
              </w:rPr>
            </w:pPr>
            <w:r>
              <w:rPr>
                <w:color w:val="000000" w:themeColor="text1"/>
                <w:lang w:val="ru-RU" w:eastAsia="ru-RU"/>
              </w:rPr>
              <w:t>формулирует основные понятия бережливого производства; </w:t>
            </w:r>
          </w:p>
          <w:p w14:paraId="0714D568" w14:textId="77777777" w:rsidR="005A1803" w:rsidRDefault="005A1803">
            <w:pPr>
              <w:spacing w:line="256" w:lineRule="auto"/>
              <w:jc w:val="both"/>
              <w:rPr>
                <w:color w:val="000000" w:themeColor="text1"/>
                <w:lang w:val="ru-RU" w:eastAsia="ru-RU"/>
              </w:rPr>
            </w:pPr>
            <w:r>
              <w:rPr>
                <w:color w:val="000000" w:themeColor="text1"/>
                <w:lang w:val="ru-RU" w:eastAsia="ru-RU"/>
              </w:rPr>
              <w:t>поясняет содержание принципов бережливого производства в соответствии с направленностью профессиональной деятельности</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4BB280" w14:textId="77777777" w:rsidR="005A1803" w:rsidRDefault="005A1803">
            <w:pPr>
              <w:spacing w:line="256" w:lineRule="auto"/>
              <w:jc w:val="center"/>
              <w:rPr>
                <w:color w:val="000000" w:themeColor="text1"/>
                <w:lang w:val="ru-RU" w:eastAsia="ru-RU"/>
              </w:rPr>
            </w:pPr>
            <w:r>
              <w:rPr>
                <w:color w:val="000000" w:themeColor="text1"/>
                <w:lang w:val="ru-RU" w:eastAsia="ru-RU"/>
              </w:rPr>
              <w:t>Тестирование.</w:t>
            </w:r>
          </w:p>
          <w:p w14:paraId="040BA96D" w14:textId="77777777" w:rsidR="005A1803" w:rsidRDefault="005A1803">
            <w:pPr>
              <w:spacing w:line="256" w:lineRule="auto"/>
              <w:jc w:val="center"/>
              <w:rPr>
                <w:color w:val="000000" w:themeColor="text1"/>
                <w:lang w:val="ru-RU" w:eastAsia="ru-RU"/>
              </w:rPr>
            </w:pPr>
            <w:r>
              <w:rPr>
                <w:color w:val="000000" w:themeColor="text1"/>
                <w:lang w:val="ru-RU" w:eastAsia="ru-RU"/>
              </w:rPr>
              <w:t>Устный опрос.</w:t>
            </w:r>
          </w:p>
          <w:p w14:paraId="4E6F74AB" w14:textId="77777777" w:rsidR="005A1803" w:rsidRDefault="005A1803">
            <w:pPr>
              <w:spacing w:line="256" w:lineRule="auto"/>
              <w:jc w:val="center"/>
              <w:rPr>
                <w:color w:val="000000" w:themeColor="text1"/>
                <w:lang w:val="ru-RU" w:eastAsia="ru-RU"/>
              </w:rPr>
            </w:pPr>
            <w:r>
              <w:rPr>
                <w:color w:val="000000" w:themeColor="text1"/>
                <w:lang w:val="ru-RU" w:eastAsia="ru-RU"/>
              </w:rPr>
              <w:t>Кейс-метод.</w:t>
            </w:r>
          </w:p>
          <w:p w14:paraId="24DB9532" w14:textId="77777777" w:rsidR="005A1803" w:rsidRDefault="005A1803">
            <w:pPr>
              <w:spacing w:line="256" w:lineRule="auto"/>
              <w:jc w:val="center"/>
              <w:rPr>
                <w:color w:val="000000" w:themeColor="text1"/>
                <w:lang w:val="ru-RU" w:eastAsia="ru-RU"/>
              </w:rPr>
            </w:pPr>
            <w:r>
              <w:rPr>
                <w:color w:val="000000" w:themeColor="text1"/>
                <w:lang w:val="ru-RU" w:eastAsia="ru-RU"/>
              </w:rPr>
              <w:t>Оценка решений</w:t>
            </w:r>
            <w:r>
              <w:rPr>
                <w:color w:val="000000" w:themeColor="text1"/>
                <w:lang w:val="ru-RU" w:eastAsia="ru-RU"/>
              </w:rPr>
              <w:br/>
              <w:t>ситуационных задач.</w:t>
            </w:r>
          </w:p>
          <w:p w14:paraId="16F7672C" w14:textId="77777777" w:rsidR="005A1803" w:rsidRDefault="005A1803">
            <w:pPr>
              <w:spacing w:line="256" w:lineRule="auto"/>
              <w:jc w:val="center"/>
              <w:rPr>
                <w:color w:val="000000" w:themeColor="text1"/>
                <w:lang w:val="ru-RU" w:eastAsia="ru-RU"/>
              </w:rPr>
            </w:pPr>
            <w:r>
              <w:rPr>
                <w:color w:val="000000" w:themeColor="text1"/>
                <w:lang w:val="ru-RU" w:eastAsia="ru-RU"/>
              </w:rPr>
              <w:t xml:space="preserve">Практические </w:t>
            </w:r>
            <w:r>
              <w:rPr>
                <w:color w:val="000000" w:themeColor="text1"/>
                <w:lang w:val="ru-RU" w:eastAsia="ru-RU"/>
              </w:rPr>
              <w:br/>
              <w:t>занятия.</w:t>
            </w:r>
          </w:p>
          <w:p w14:paraId="2C3DCBD1" w14:textId="77777777" w:rsidR="005A1803" w:rsidRDefault="005A1803">
            <w:pPr>
              <w:spacing w:line="256" w:lineRule="auto"/>
              <w:jc w:val="center"/>
              <w:rPr>
                <w:color w:val="000000" w:themeColor="text1"/>
                <w:lang w:val="ru-RU" w:eastAsia="ru-RU"/>
              </w:rPr>
            </w:pPr>
            <w:r>
              <w:rPr>
                <w:color w:val="000000" w:themeColor="text1"/>
                <w:lang w:val="ru-RU" w:eastAsia="ru-RU"/>
              </w:rPr>
              <w:t>Деловые игры.</w:t>
            </w:r>
          </w:p>
        </w:tc>
      </w:tr>
      <w:tr w:rsidR="005A1803" w:rsidRPr="00D7223A" w14:paraId="397B4E48" w14:textId="77777777" w:rsidTr="005A1803">
        <w:trPr>
          <w:trHeight w:val="58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6BD05C" w14:textId="77777777" w:rsidR="005A1803" w:rsidRDefault="005A1803">
            <w:pPr>
              <w:spacing w:line="256" w:lineRule="auto"/>
              <w:rPr>
                <w:color w:val="000000" w:themeColor="text1"/>
                <w:lang w:val="ru-RU" w:eastAsia="ru-RU"/>
              </w:rPr>
            </w:pPr>
            <w:r>
              <w:rPr>
                <w:color w:val="000000" w:themeColor="text1"/>
                <w:lang w:val="ru-RU" w:eastAsia="ru-RU"/>
              </w:rPr>
              <w:t>основы картирования потока создания ценностей;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2545B3" w14:textId="77777777" w:rsidR="005A1803" w:rsidRDefault="005A1803">
            <w:pPr>
              <w:spacing w:line="256" w:lineRule="auto"/>
              <w:jc w:val="both"/>
              <w:rPr>
                <w:color w:val="000000" w:themeColor="text1"/>
                <w:lang w:val="ru-RU" w:eastAsia="ru-RU"/>
              </w:rPr>
            </w:pPr>
            <w:r>
              <w:rPr>
                <w:color w:val="000000" w:themeColor="text1"/>
                <w:lang w:val="ru-RU" w:eastAsia="ru-RU"/>
              </w:rPr>
              <w:t>описывает основные подходы к картированию потока создания ценности</w:t>
            </w:r>
          </w:p>
          <w:p w14:paraId="0DEF8333" w14:textId="77777777" w:rsidR="005A1803" w:rsidRDefault="005A1803">
            <w:pPr>
              <w:spacing w:line="256" w:lineRule="auto"/>
              <w:jc w:val="both"/>
              <w:rPr>
                <w:color w:val="000000" w:themeColor="text1"/>
                <w:lang w:val="ru-RU" w:eastAsia="ru-RU"/>
              </w:rPr>
            </w:pPr>
            <w:r>
              <w:rPr>
                <w:color w:val="000000" w:themeColor="text1"/>
                <w:lang w:val="ru-RU" w:eastAsia="ru-RU"/>
              </w:rPr>
              <w:t>владеет основными понятиями для картирования процесса</w:t>
            </w:r>
          </w:p>
          <w:p w14:paraId="38890496" w14:textId="77777777" w:rsidR="005A1803" w:rsidRDefault="005A1803">
            <w:pPr>
              <w:spacing w:line="256" w:lineRule="auto"/>
              <w:jc w:val="both"/>
              <w:rPr>
                <w:color w:val="000000" w:themeColor="text1"/>
                <w:lang w:val="ru-RU" w:eastAsia="ru-RU"/>
              </w:rPr>
            </w:pPr>
            <w:r>
              <w:rPr>
                <w:color w:val="000000" w:themeColor="text1"/>
                <w:lang w:val="ru-RU" w:eastAsia="ru-RU"/>
              </w:rPr>
              <w:t>демонстрирует системные знания о действиях, добавляющие ценности и потери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81B14A" w14:textId="77777777" w:rsidR="005A1803" w:rsidRDefault="005A1803">
            <w:pPr>
              <w:spacing w:line="256" w:lineRule="auto"/>
              <w:rPr>
                <w:color w:val="000000" w:themeColor="text1"/>
                <w:lang w:val="ru-RU" w:eastAsia="ru-RU"/>
              </w:rPr>
            </w:pPr>
          </w:p>
        </w:tc>
      </w:tr>
      <w:tr w:rsidR="005A1803" w:rsidRPr="00D7223A" w14:paraId="02CDB79A" w14:textId="77777777" w:rsidTr="005A1803">
        <w:trPr>
          <w:trHeight w:val="10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76F74C" w14:textId="77777777" w:rsidR="005A1803" w:rsidRDefault="005A1803">
            <w:pPr>
              <w:spacing w:line="256" w:lineRule="auto"/>
              <w:rPr>
                <w:color w:val="000000" w:themeColor="text1"/>
                <w:lang w:val="ru-RU" w:eastAsia="ru-RU"/>
              </w:rPr>
            </w:pPr>
            <w:r>
              <w:rPr>
                <w:color w:val="000000" w:themeColor="text1"/>
                <w:lang w:val="ru-RU" w:eastAsia="ru-RU"/>
              </w:rPr>
              <w:t>методы выявления, анализа и решения проблем производства;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FA01F7" w14:textId="77777777" w:rsidR="005A1803" w:rsidRDefault="005A1803">
            <w:pPr>
              <w:spacing w:line="256" w:lineRule="auto"/>
              <w:jc w:val="both"/>
              <w:rPr>
                <w:color w:val="000000" w:themeColor="text1"/>
                <w:lang w:val="ru-RU" w:eastAsia="ru-RU"/>
              </w:rPr>
            </w:pPr>
            <w:r>
              <w:rPr>
                <w:color w:val="000000" w:themeColor="text1"/>
                <w:lang w:val="ru-RU" w:eastAsia="ru-RU"/>
              </w:rPr>
              <w:t>владеет основными методами выявления и анализа проблем</w:t>
            </w:r>
          </w:p>
          <w:p w14:paraId="222A3507" w14:textId="77777777" w:rsidR="005A1803" w:rsidRDefault="005A1803">
            <w:pPr>
              <w:spacing w:line="256" w:lineRule="auto"/>
              <w:jc w:val="both"/>
              <w:rPr>
                <w:color w:val="000000" w:themeColor="text1"/>
                <w:lang w:val="ru-RU" w:eastAsia="ru-RU"/>
              </w:rPr>
            </w:pPr>
            <w:r>
              <w:rPr>
                <w:color w:val="000000" w:themeColor="text1"/>
                <w:lang w:val="ru-RU" w:eastAsia="ru-RU"/>
              </w:rPr>
              <w:t>формулирует перечень необходимых шагов/действий для решения проблем</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410E48" w14:textId="77777777" w:rsidR="005A1803" w:rsidRDefault="005A1803">
            <w:pPr>
              <w:spacing w:line="256" w:lineRule="auto"/>
              <w:rPr>
                <w:color w:val="000000" w:themeColor="text1"/>
                <w:lang w:val="ru-RU" w:eastAsia="ru-RU"/>
              </w:rPr>
            </w:pPr>
          </w:p>
        </w:tc>
      </w:tr>
      <w:tr w:rsidR="005A1803" w:rsidRPr="00D7223A" w14:paraId="666309A7" w14:textId="77777777" w:rsidTr="005A1803">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094173" w14:textId="77777777" w:rsidR="005A1803" w:rsidRDefault="005A1803">
            <w:pPr>
              <w:spacing w:line="256" w:lineRule="auto"/>
              <w:rPr>
                <w:color w:val="000000" w:themeColor="text1"/>
                <w:lang w:val="ru-RU" w:eastAsia="ru-RU"/>
              </w:rPr>
            </w:pPr>
            <w:r>
              <w:rPr>
                <w:color w:val="000000" w:themeColor="text1"/>
                <w:lang w:val="ru-RU" w:eastAsia="ru-RU"/>
              </w:rPr>
              <w:t>инструменты бережливого производства;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209C97" w14:textId="77777777" w:rsidR="005A1803" w:rsidRDefault="005A1803">
            <w:pPr>
              <w:spacing w:line="256" w:lineRule="auto"/>
              <w:jc w:val="both"/>
              <w:rPr>
                <w:color w:val="000000" w:themeColor="text1"/>
                <w:lang w:val="ru-RU" w:eastAsia="ru-RU"/>
              </w:rPr>
            </w:pPr>
            <w:r>
              <w:rPr>
                <w:color w:val="000000" w:themeColor="text1"/>
                <w:lang w:val="ru-RU" w:eastAsia="ru-RU"/>
              </w:rPr>
              <w:t>демонстрирует системные знания об инструментах бережливого производства и областях его применения;</w:t>
            </w:r>
          </w:p>
          <w:p w14:paraId="75242618" w14:textId="77777777" w:rsidR="005A1803" w:rsidRDefault="005A1803">
            <w:pPr>
              <w:spacing w:line="256" w:lineRule="auto"/>
              <w:jc w:val="both"/>
              <w:rPr>
                <w:color w:val="000000" w:themeColor="text1"/>
                <w:lang w:val="ru-RU" w:eastAsia="ru-RU"/>
              </w:rPr>
            </w:pPr>
            <w:r>
              <w:rPr>
                <w:color w:val="000000" w:themeColor="text1"/>
                <w:lang w:val="ru-RU" w:eastAsia="ru-RU"/>
              </w:rPr>
              <w:t>оперирует знаниями при выборе инструментов для решения производственной задачи, приводит теоретическое обоснование потенциальной пользы и рисков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D64D60" w14:textId="77777777" w:rsidR="005A1803" w:rsidRDefault="005A1803">
            <w:pPr>
              <w:spacing w:line="256" w:lineRule="auto"/>
              <w:rPr>
                <w:color w:val="000000" w:themeColor="text1"/>
                <w:lang w:val="ru-RU" w:eastAsia="ru-RU"/>
              </w:rPr>
            </w:pPr>
          </w:p>
        </w:tc>
      </w:tr>
      <w:tr w:rsidR="005A1803" w:rsidRPr="00D7223A" w14:paraId="32DF32A6" w14:textId="77777777" w:rsidTr="005A1803">
        <w:trPr>
          <w:trHeight w:val="8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764B33" w14:textId="77777777" w:rsidR="005A1803" w:rsidRDefault="005A1803">
            <w:pPr>
              <w:spacing w:line="256" w:lineRule="auto"/>
              <w:rPr>
                <w:color w:val="000000" w:themeColor="text1"/>
                <w:lang w:val="ru-RU" w:eastAsia="ru-RU"/>
              </w:rPr>
            </w:pPr>
            <w:r>
              <w:rPr>
                <w:color w:val="000000" w:themeColor="text1"/>
                <w:lang w:val="ru-RU" w:eastAsia="ru-RU"/>
              </w:rPr>
              <w:lastRenderedPageBreak/>
              <w:t>принципы организации взаимодействия в цепочке процесса;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2F9CD9" w14:textId="77777777" w:rsidR="005A1803" w:rsidRDefault="005A1803">
            <w:pPr>
              <w:spacing w:line="256" w:lineRule="auto"/>
              <w:jc w:val="both"/>
              <w:rPr>
                <w:color w:val="000000" w:themeColor="text1"/>
                <w:lang w:val="ru-RU" w:eastAsia="ru-RU"/>
              </w:rPr>
            </w:pPr>
            <w:r>
              <w:rPr>
                <w:color w:val="000000" w:themeColor="text1"/>
                <w:lang w:val="ru-RU" w:eastAsia="ru-RU"/>
              </w:rPr>
              <w:t>демонстрирует знания при анализе в цепочке процесса</w:t>
            </w:r>
          </w:p>
          <w:p w14:paraId="1EA108F4" w14:textId="77777777" w:rsidR="005A1803" w:rsidRDefault="005A1803">
            <w:pPr>
              <w:spacing w:line="256" w:lineRule="auto"/>
              <w:jc w:val="both"/>
              <w:rPr>
                <w:color w:val="000000" w:themeColor="text1"/>
                <w:lang w:val="ru-RU" w:eastAsia="ru-RU"/>
              </w:rPr>
            </w:pPr>
            <w:r>
              <w:rPr>
                <w:color w:val="000000" w:themeColor="text1"/>
                <w:lang w:val="ru-RU" w:eastAsia="ru-RU"/>
              </w:rPr>
              <w:t>описывает последовательность организационных действий для улучшения процесса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E12899" w14:textId="77777777" w:rsidR="005A1803" w:rsidRDefault="005A1803">
            <w:pPr>
              <w:spacing w:line="256" w:lineRule="auto"/>
              <w:rPr>
                <w:color w:val="000000" w:themeColor="text1"/>
                <w:lang w:val="ru-RU" w:eastAsia="ru-RU"/>
              </w:rPr>
            </w:pPr>
          </w:p>
        </w:tc>
      </w:tr>
      <w:tr w:rsidR="005A1803" w:rsidRPr="00D7223A" w14:paraId="53D58C2D" w14:textId="77777777" w:rsidTr="005A1803">
        <w:trPr>
          <w:trHeight w:val="5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A6E591" w14:textId="77777777" w:rsidR="005A1803" w:rsidRDefault="005A1803">
            <w:pPr>
              <w:spacing w:line="256" w:lineRule="auto"/>
              <w:rPr>
                <w:color w:val="000000" w:themeColor="text1"/>
                <w:lang w:val="ru-RU" w:eastAsia="ru-RU"/>
              </w:rPr>
            </w:pPr>
            <w:r>
              <w:rPr>
                <w:color w:val="000000" w:themeColor="text1"/>
                <w:lang w:val="ru-RU" w:eastAsia="ru-RU"/>
              </w:rPr>
              <w:lastRenderedPageBreak/>
              <w:t>виды потерь и методы их устранения;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C1CEA9" w14:textId="77777777" w:rsidR="005A1803" w:rsidRDefault="005A1803">
            <w:pPr>
              <w:spacing w:line="256" w:lineRule="auto"/>
              <w:jc w:val="both"/>
              <w:rPr>
                <w:color w:val="000000" w:themeColor="text1"/>
                <w:lang w:val="ru-RU" w:eastAsia="ru-RU"/>
              </w:rPr>
            </w:pPr>
            <w:r>
              <w:rPr>
                <w:color w:val="000000" w:themeColor="text1"/>
                <w:lang w:val="ru-RU" w:eastAsia="ru-RU"/>
              </w:rPr>
              <w:t>демонстрирует знания по типизации производственных потерь и причинах их возникновения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21DAD8" w14:textId="77777777" w:rsidR="005A1803" w:rsidRDefault="005A1803">
            <w:pPr>
              <w:spacing w:line="256" w:lineRule="auto"/>
              <w:rPr>
                <w:color w:val="000000" w:themeColor="text1"/>
                <w:lang w:val="ru-RU" w:eastAsia="ru-RU"/>
              </w:rPr>
            </w:pPr>
          </w:p>
        </w:tc>
      </w:tr>
      <w:tr w:rsidR="005A1803" w:rsidRPr="00D7223A" w14:paraId="7CB224FA" w14:textId="77777777" w:rsidTr="005A1803">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6F6FEA" w14:textId="77777777" w:rsidR="005A1803" w:rsidRDefault="005A1803">
            <w:pPr>
              <w:spacing w:line="256" w:lineRule="auto"/>
              <w:rPr>
                <w:color w:val="000000" w:themeColor="text1"/>
                <w:lang w:val="ru-RU" w:eastAsia="ru-RU"/>
              </w:rPr>
            </w:pPr>
            <w:r>
              <w:rPr>
                <w:color w:val="000000" w:themeColor="text1"/>
                <w:lang w:val="ru-RU" w:eastAsia="ru-RU"/>
              </w:rPr>
              <w:t>современные технологии повышения эффективности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254E7B" w14:textId="77777777" w:rsidR="005A1803" w:rsidRDefault="005A1803">
            <w:pPr>
              <w:spacing w:line="256" w:lineRule="auto"/>
              <w:jc w:val="both"/>
              <w:rPr>
                <w:color w:val="000000" w:themeColor="text1"/>
                <w:lang w:val="ru-RU" w:eastAsia="ru-RU"/>
              </w:rPr>
            </w:pPr>
            <w:r>
              <w:rPr>
                <w:color w:val="000000" w:themeColor="text1"/>
                <w:lang w:val="ru-RU" w:eastAsia="ru-RU"/>
              </w:rPr>
              <w:t>демонстрирует системные знания о ключевые показатели эффективности бережливого производства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40A2CB" w14:textId="77777777" w:rsidR="005A1803" w:rsidRDefault="005A1803">
            <w:pPr>
              <w:spacing w:line="256" w:lineRule="auto"/>
              <w:rPr>
                <w:color w:val="000000" w:themeColor="text1"/>
                <w:lang w:val="ru-RU" w:eastAsia="ru-RU"/>
              </w:rPr>
            </w:pPr>
          </w:p>
        </w:tc>
      </w:tr>
      <w:tr w:rsidR="005A1803" w:rsidRPr="00D7223A" w14:paraId="1FFED883" w14:textId="77777777" w:rsidTr="005A1803">
        <w:trPr>
          <w:trHeight w:val="6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4185DA" w14:textId="77777777" w:rsidR="005A1803" w:rsidRDefault="005A1803">
            <w:pPr>
              <w:spacing w:line="256" w:lineRule="auto"/>
              <w:rPr>
                <w:color w:val="000000" w:themeColor="text1"/>
                <w:lang w:val="ru-RU" w:eastAsia="ru-RU"/>
              </w:rPr>
            </w:pPr>
            <w:r>
              <w:rPr>
                <w:color w:val="000000" w:themeColor="text1"/>
                <w:lang w:val="ru-RU" w:eastAsia="ru-RU"/>
              </w:rPr>
              <w:t>технологии внедрения улучшений;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B8DFED" w14:textId="77777777" w:rsidR="005A1803" w:rsidRDefault="005A1803">
            <w:pPr>
              <w:spacing w:line="256" w:lineRule="auto"/>
              <w:jc w:val="both"/>
              <w:rPr>
                <w:color w:val="000000" w:themeColor="text1"/>
                <w:lang w:val="ru-RU" w:eastAsia="ru-RU"/>
              </w:rPr>
            </w:pPr>
            <w:r>
              <w:rPr>
                <w:color w:val="000000" w:themeColor="text1"/>
                <w:lang w:val="ru-RU" w:eastAsia="ru-RU"/>
              </w:rPr>
              <w:t>владеет основными понятиями реинжиниринга и демонстрирует знания инструментов процесса преобразований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7357DE" w14:textId="77777777" w:rsidR="005A1803" w:rsidRDefault="005A1803">
            <w:pPr>
              <w:spacing w:line="256" w:lineRule="auto"/>
              <w:rPr>
                <w:color w:val="000000" w:themeColor="text1"/>
                <w:lang w:val="ru-RU" w:eastAsia="ru-RU"/>
              </w:rPr>
            </w:pPr>
          </w:p>
        </w:tc>
      </w:tr>
      <w:tr w:rsidR="005A1803" w:rsidRPr="00D7223A" w14:paraId="1D73A3B8" w14:textId="77777777" w:rsidTr="005A1803">
        <w:trPr>
          <w:trHeight w:val="7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C4CC9F" w14:textId="77777777" w:rsidR="005A1803" w:rsidRDefault="005A1803">
            <w:pPr>
              <w:spacing w:line="256" w:lineRule="auto"/>
              <w:rPr>
                <w:color w:val="000000" w:themeColor="text1"/>
                <w:lang w:val="ru-RU" w:eastAsia="ru-RU"/>
              </w:rPr>
            </w:pPr>
            <w:r>
              <w:rPr>
                <w:color w:val="000000" w:themeColor="text1"/>
                <w:lang w:val="ru-RU" w:eastAsia="ru-RU"/>
              </w:rPr>
              <w:t>технологии вовлечения персонала в процесс непрерывных улучшений;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EA97A0" w14:textId="77777777" w:rsidR="005A1803" w:rsidRDefault="005A1803">
            <w:pPr>
              <w:spacing w:line="256" w:lineRule="auto"/>
              <w:jc w:val="both"/>
              <w:rPr>
                <w:color w:val="000000" w:themeColor="text1"/>
                <w:lang w:val="ru-RU" w:eastAsia="ru-RU"/>
              </w:rPr>
            </w:pPr>
            <w:r>
              <w:rPr>
                <w:color w:val="000000" w:themeColor="text1"/>
                <w:lang w:val="ru-RU" w:eastAsia="ru-RU"/>
              </w:rPr>
              <w:t>описывает основные подходы к технологии мотивации персонала, принципы и методики вовлечения персонал в процесс непрерывных улучшений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C7A0E0" w14:textId="77777777" w:rsidR="005A1803" w:rsidRDefault="005A1803">
            <w:pPr>
              <w:spacing w:line="256" w:lineRule="auto"/>
              <w:rPr>
                <w:color w:val="000000" w:themeColor="text1"/>
                <w:lang w:val="ru-RU" w:eastAsia="ru-RU"/>
              </w:rPr>
            </w:pPr>
          </w:p>
        </w:tc>
      </w:tr>
      <w:tr w:rsidR="005A1803" w:rsidRPr="00D7223A" w14:paraId="511D9168" w14:textId="77777777" w:rsidTr="005A1803">
        <w:trPr>
          <w:trHeight w:val="8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5C8482" w14:textId="77777777" w:rsidR="005A1803" w:rsidRDefault="005A1803">
            <w:pPr>
              <w:spacing w:line="256" w:lineRule="auto"/>
              <w:rPr>
                <w:color w:val="000000" w:themeColor="text1"/>
                <w:lang w:val="ru-RU" w:eastAsia="ru-RU"/>
              </w:rPr>
            </w:pPr>
            <w:r>
              <w:rPr>
                <w:color w:val="000000" w:themeColor="text1"/>
                <w:lang w:val="ru-RU" w:eastAsia="ru-RU"/>
              </w:rPr>
              <w:t>систему подачи предложений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54780D" w14:textId="77777777" w:rsidR="005A1803" w:rsidRDefault="005A1803">
            <w:pPr>
              <w:spacing w:line="256" w:lineRule="auto"/>
              <w:jc w:val="both"/>
              <w:rPr>
                <w:color w:val="000000" w:themeColor="text1"/>
                <w:lang w:val="ru-RU" w:eastAsia="ru-RU"/>
              </w:rPr>
            </w:pPr>
            <w:r>
              <w:rPr>
                <w:color w:val="000000" w:themeColor="text1"/>
                <w:lang w:val="ru-RU" w:eastAsia="ru-RU"/>
              </w:rPr>
              <w:t>формулирует перечень необходимых шагов для подачи предложений по улучшениям</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8E31EA" w14:textId="77777777" w:rsidR="005A1803" w:rsidRDefault="005A1803">
            <w:pPr>
              <w:spacing w:line="256" w:lineRule="auto"/>
              <w:rPr>
                <w:color w:val="000000" w:themeColor="text1"/>
                <w:lang w:val="ru-RU" w:eastAsia="ru-RU"/>
              </w:rPr>
            </w:pPr>
          </w:p>
        </w:tc>
      </w:tr>
      <w:tr w:rsidR="005A1803" w14:paraId="63B1E957" w14:textId="77777777" w:rsidTr="005A1803">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6033D8" w14:textId="77777777" w:rsidR="005A1803" w:rsidRDefault="005A1803">
            <w:pPr>
              <w:spacing w:line="256" w:lineRule="auto"/>
              <w:rPr>
                <w:color w:val="000000" w:themeColor="text1"/>
                <w:lang w:val="ru-RU" w:eastAsia="ru-RU"/>
              </w:rPr>
            </w:pPr>
            <w:r>
              <w:rPr>
                <w:b/>
                <w:bCs/>
                <w:color w:val="000000" w:themeColor="text1"/>
                <w:lang w:val="ru-RU" w:eastAsia="ru-RU"/>
              </w:rPr>
              <w:t>Умеет:</w:t>
            </w:r>
          </w:p>
        </w:tc>
      </w:tr>
      <w:tr w:rsidR="005A1803" w14:paraId="2D6831E6" w14:textId="77777777" w:rsidTr="005A1803">
        <w:trPr>
          <w:trHeight w:val="137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51A2D2" w14:textId="77777777" w:rsidR="005A1803" w:rsidRDefault="005A1803">
            <w:pPr>
              <w:spacing w:line="256" w:lineRule="auto"/>
              <w:rPr>
                <w:color w:val="000000" w:themeColor="text1"/>
                <w:lang w:val="ru-RU" w:eastAsia="ru-RU"/>
              </w:rPr>
            </w:pPr>
            <w:r>
              <w:rPr>
                <w:color w:val="000000" w:themeColor="text1"/>
                <w:lang w:val="ru-RU" w:eastAsia="ru-RU"/>
              </w:rPr>
              <w:t>осуществлять профессиональную деятельность с соблюдением принципов бережливого производства;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E02190" w14:textId="77777777" w:rsidR="005A1803" w:rsidRDefault="005A1803">
            <w:pPr>
              <w:spacing w:line="256" w:lineRule="auto"/>
              <w:jc w:val="both"/>
              <w:rPr>
                <w:color w:val="000000" w:themeColor="text1"/>
                <w:lang w:val="ru-RU" w:eastAsia="ru-RU"/>
              </w:rPr>
            </w:pPr>
            <w:r>
              <w:rPr>
                <w:color w:val="000000" w:themeColor="text1"/>
                <w:lang w:val="ru-RU" w:eastAsia="ru-RU"/>
              </w:rPr>
              <w:t>демонстрирует уровень внедрения принципов бережливого производства в профессиональную деятельность при решении производственных задач</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7471E5" w14:textId="77777777" w:rsidR="005A1803" w:rsidRDefault="005A1803">
            <w:pPr>
              <w:spacing w:line="256" w:lineRule="auto"/>
              <w:jc w:val="center"/>
              <w:rPr>
                <w:color w:val="000000" w:themeColor="text1"/>
                <w:lang w:val="ru-RU" w:eastAsia="ru-RU"/>
              </w:rPr>
            </w:pPr>
            <w:r>
              <w:rPr>
                <w:color w:val="000000" w:themeColor="text1"/>
                <w:lang w:val="ru-RU" w:eastAsia="ru-RU"/>
              </w:rPr>
              <w:t>Кейс-метод</w:t>
            </w:r>
          </w:p>
          <w:p w14:paraId="08423D34" w14:textId="77777777" w:rsidR="005A1803" w:rsidRDefault="005A1803">
            <w:pPr>
              <w:spacing w:line="256" w:lineRule="auto"/>
              <w:jc w:val="center"/>
              <w:rPr>
                <w:color w:val="000000" w:themeColor="text1"/>
                <w:lang w:val="ru-RU" w:eastAsia="ru-RU"/>
              </w:rPr>
            </w:pPr>
            <w:r>
              <w:rPr>
                <w:color w:val="000000" w:themeColor="text1"/>
                <w:lang w:val="ru-RU" w:eastAsia="ru-RU"/>
              </w:rPr>
              <w:t xml:space="preserve">Оценка решений </w:t>
            </w:r>
            <w:r>
              <w:rPr>
                <w:color w:val="000000" w:themeColor="text1"/>
                <w:lang w:val="ru-RU" w:eastAsia="ru-RU"/>
              </w:rPr>
              <w:br/>
              <w:t>ситуационных задач.</w:t>
            </w:r>
          </w:p>
          <w:p w14:paraId="7032B3A7" w14:textId="77777777" w:rsidR="005A1803" w:rsidRDefault="005A1803">
            <w:pPr>
              <w:spacing w:line="256" w:lineRule="auto"/>
              <w:jc w:val="center"/>
              <w:rPr>
                <w:color w:val="000000" w:themeColor="text1"/>
                <w:lang w:val="ru-RU" w:eastAsia="ru-RU"/>
              </w:rPr>
            </w:pPr>
            <w:r>
              <w:rPr>
                <w:color w:val="000000" w:themeColor="text1"/>
                <w:lang w:val="ru-RU" w:eastAsia="ru-RU"/>
              </w:rPr>
              <w:t xml:space="preserve">Практические </w:t>
            </w:r>
            <w:r>
              <w:rPr>
                <w:color w:val="000000" w:themeColor="text1"/>
                <w:lang w:val="ru-RU" w:eastAsia="ru-RU"/>
              </w:rPr>
              <w:br/>
              <w:t>занятия.</w:t>
            </w:r>
          </w:p>
          <w:p w14:paraId="6422FD9C" w14:textId="77777777" w:rsidR="005A1803" w:rsidRDefault="005A1803">
            <w:pPr>
              <w:spacing w:line="256" w:lineRule="auto"/>
              <w:jc w:val="center"/>
              <w:rPr>
                <w:color w:val="000000" w:themeColor="text1"/>
                <w:lang w:val="ru-RU" w:eastAsia="ru-RU"/>
              </w:rPr>
            </w:pPr>
            <w:r>
              <w:rPr>
                <w:color w:val="000000" w:themeColor="text1"/>
                <w:lang w:val="ru-RU" w:eastAsia="ru-RU"/>
              </w:rPr>
              <w:t>Деловые игры.</w:t>
            </w:r>
          </w:p>
        </w:tc>
      </w:tr>
      <w:tr w:rsidR="005A1803" w:rsidRPr="00D7223A" w14:paraId="13953766" w14:textId="77777777" w:rsidTr="005A1803">
        <w:trPr>
          <w:trHeight w:val="105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4F116F" w14:textId="77777777" w:rsidR="005A1803" w:rsidRDefault="005A1803">
            <w:pPr>
              <w:spacing w:line="256" w:lineRule="auto"/>
              <w:rPr>
                <w:color w:val="000000" w:themeColor="text1"/>
                <w:lang w:val="ru-RU" w:eastAsia="ru-RU"/>
              </w:rPr>
            </w:pPr>
            <w:r>
              <w:rPr>
                <w:color w:val="000000" w:themeColor="text1"/>
                <w:lang w:val="ru-RU" w:eastAsia="ru-RU"/>
              </w:rPr>
              <w:t>моделировать производственный процесс и строить карту потока создания ценностей;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5C90BD" w14:textId="77777777" w:rsidR="005A1803" w:rsidRDefault="005A1803">
            <w:pPr>
              <w:spacing w:line="256" w:lineRule="auto"/>
              <w:jc w:val="both"/>
              <w:rPr>
                <w:color w:val="000000" w:themeColor="text1"/>
                <w:lang w:val="ru-RU" w:eastAsia="ru-RU"/>
              </w:rPr>
            </w:pPr>
            <w:r>
              <w:rPr>
                <w:color w:val="000000" w:themeColor="text1"/>
                <w:lang w:val="ru-RU" w:eastAsia="ru-RU"/>
              </w:rPr>
              <w:t>демонстрирует навык по выявлению ценности картированию потока создания ценностей</w:t>
            </w:r>
          </w:p>
          <w:p w14:paraId="77296C16" w14:textId="77777777" w:rsidR="005A1803" w:rsidRDefault="005A1803">
            <w:pPr>
              <w:spacing w:line="256" w:lineRule="auto"/>
              <w:jc w:val="both"/>
              <w:rPr>
                <w:color w:val="000000" w:themeColor="text1"/>
                <w:lang w:val="ru-RU" w:eastAsia="ru-RU"/>
              </w:rPr>
            </w:pPr>
            <w:r>
              <w:rPr>
                <w:color w:val="000000" w:themeColor="text1"/>
                <w:lang w:val="ru-RU" w:eastAsia="ru-RU"/>
              </w:rPr>
              <w:t>выбирает средства и методы моделирования и описания процесса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24887F" w14:textId="77777777" w:rsidR="005A1803" w:rsidRDefault="005A1803">
            <w:pPr>
              <w:spacing w:line="256" w:lineRule="auto"/>
              <w:rPr>
                <w:color w:val="000000" w:themeColor="text1"/>
                <w:lang w:val="ru-RU" w:eastAsia="ru-RU"/>
              </w:rPr>
            </w:pPr>
          </w:p>
        </w:tc>
      </w:tr>
      <w:tr w:rsidR="005A1803" w:rsidRPr="00D7223A" w14:paraId="6E68A649" w14:textId="77777777" w:rsidTr="005A1803">
        <w:trPr>
          <w:trHeight w:val="11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7AED90" w14:textId="77777777" w:rsidR="005A1803" w:rsidRDefault="005A1803">
            <w:pPr>
              <w:spacing w:line="256" w:lineRule="auto"/>
              <w:rPr>
                <w:color w:val="000000" w:themeColor="text1"/>
                <w:lang w:val="ru-RU" w:eastAsia="ru-RU"/>
              </w:rPr>
            </w:pPr>
            <w:r>
              <w:rPr>
                <w:color w:val="000000" w:themeColor="text1"/>
                <w:lang w:val="ru-RU" w:eastAsia="ru-RU"/>
              </w:rPr>
              <w:t>применять методы диагностики потерь и устранять потери в процессах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F89F48" w14:textId="77777777" w:rsidR="005A1803" w:rsidRDefault="005A1803">
            <w:pPr>
              <w:spacing w:line="256" w:lineRule="auto"/>
              <w:jc w:val="both"/>
              <w:rPr>
                <w:color w:val="000000" w:themeColor="text1"/>
                <w:lang w:val="ru-RU" w:eastAsia="ru-RU"/>
              </w:rPr>
            </w:pPr>
            <w:r>
              <w:rPr>
                <w:color w:val="000000" w:themeColor="text1"/>
                <w:lang w:val="ru-RU" w:eastAsia="ru-RU"/>
              </w:rPr>
              <w:t>демонстрирует умение выявлять, диагностировать и устранять потери в процессах</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034B32" w14:textId="77777777" w:rsidR="005A1803" w:rsidRDefault="005A1803">
            <w:pPr>
              <w:spacing w:line="256" w:lineRule="auto"/>
              <w:rPr>
                <w:color w:val="000000" w:themeColor="text1"/>
                <w:lang w:val="ru-RU" w:eastAsia="ru-RU"/>
              </w:rPr>
            </w:pPr>
          </w:p>
        </w:tc>
      </w:tr>
      <w:tr w:rsidR="005A1803" w:rsidRPr="00D7223A" w14:paraId="500A6597" w14:textId="77777777" w:rsidTr="005A1803">
        <w:trPr>
          <w:trHeight w:val="135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C038A7" w14:textId="77777777" w:rsidR="005A1803" w:rsidRDefault="005A1803">
            <w:pPr>
              <w:spacing w:line="256" w:lineRule="auto"/>
              <w:rPr>
                <w:color w:val="000000" w:themeColor="text1"/>
                <w:lang w:val="ru-RU" w:eastAsia="ru-RU"/>
              </w:rPr>
            </w:pPr>
            <w:r>
              <w:rPr>
                <w:color w:val="000000" w:themeColor="text1"/>
                <w:lang w:val="ru-RU" w:eastAsia="ru-RU"/>
              </w:rPr>
              <w:lastRenderedPageBreak/>
              <w:t>применять ключевые инструменты анализа и решения проблем, оценивать затраты на несоответствие;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4A3B81" w14:textId="77777777" w:rsidR="005A1803" w:rsidRDefault="005A1803">
            <w:pPr>
              <w:spacing w:line="256" w:lineRule="auto"/>
              <w:jc w:val="both"/>
              <w:rPr>
                <w:color w:val="000000" w:themeColor="text1"/>
                <w:lang w:val="ru-RU" w:eastAsia="ru-RU"/>
              </w:rPr>
            </w:pPr>
            <w:r>
              <w:rPr>
                <w:color w:val="000000" w:themeColor="text1"/>
                <w:lang w:val="ru-RU" w:eastAsia="ru-RU"/>
              </w:rPr>
              <w:t>осуществляет и аргументирует выбор инструментов диагностики проблем</w:t>
            </w:r>
          </w:p>
          <w:p w14:paraId="56D99FB9" w14:textId="77777777" w:rsidR="005A1803" w:rsidRDefault="005A1803">
            <w:pPr>
              <w:spacing w:line="256" w:lineRule="auto"/>
              <w:jc w:val="both"/>
              <w:rPr>
                <w:color w:val="000000" w:themeColor="text1"/>
                <w:lang w:val="ru-RU" w:eastAsia="ru-RU"/>
              </w:rPr>
            </w:pPr>
            <w:r>
              <w:rPr>
                <w:color w:val="000000" w:themeColor="text1"/>
                <w:lang w:val="ru-RU" w:eastAsia="ru-RU"/>
              </w:rPr>
              <w:t>оценивает «цену» производственной ошибки и определяет возможность для корректирующих действий</w:t>
            </w:r>
          </w:p>
          <w:p w14:paraId="75D17091" w14:textId="77777777" w:rsidR="005A1803" w:rsidRDefault="005A1803">
            <w:pPr>
              <w:spacing w:line="256" w:lineRule="auto"/>
              <w:jc w:val="both"/>
              <w:rPr>
                <w:color w:val="000000" w:themeColor="text1"/>
                <w:lang w:val="ru-RU" w:eastAsia="ru-RU"/>
              </w:rPr>
            </w:pPr>
            <w:r>
              <w:rPr>
                <w:color w:val="000000" w:themeColor="text1"/>
                <w:lang w:val="ru-RU" w:eastAsia="ru-RU"/>
              </w:rPr>
              <w:t>предлагает алгоритм решения с учетом имеющихся ресурсов и ограничений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D86E3F" w14:textId="77777777" w:rsidR="005A1803" w:rsidRDefault="005A1803">
            <w:pPr>
              <w:spacing w:line="256" w:lineRule="auto"/>
              <w:rPr>
                <w:color w:val="000000" w:themeColor="text1"/>
                <w:lang w:val="ru-RU" w:eastAsia="ru-RU"/>
              </w:rPr>
            </w:pPr>
          </w:p>
        </w:tc>
      </w:tr>
      <w:tr w:rsidR="005A1803" w:rsidRPr="00D7223A" w14:paraId="3D68364C" w14:textId="77777777" w:rsidTr="005A1803">
        <w:trPr>
          <w:trHeight w:val="10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E831B0" w14:textId="77777777" w:rsidR="005A1803" w:rsidRDefault="005A1803">
            <w:pPr>
              <w:spacing w:line="256" w:lineRule="auto"/>
              <w:rPr>
                <w:color w:val="000000" w:themeColor="text1"/>
                <w:lang w:val="ru-RU" w:eastAsia="ru-RU"/>
              </w:rPr>
            </w:pPr>
            <w:r>
              <w:rPr>
                <w:color w:val="000000" w:themeColor="text1"/>
                <w:lang w:val="ru-RU" w:eastAsia="ru-RU"/>
              </w:rPr>
              <w:lastRenderedPageBreak/>
              <w:t>организовывать работу коллектива и команды в рамках реализации проектов по улучшениям;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712FE" w14:textId="77777777" w:rsidR="005A1803" w:rsidRDefault="005A1803">
            <w:pPr>
              <w:spacing w:line="256" w:lineRule="auto"/>
              <w:jc w:val="both"/>
              <w:rPr>
                <w:color w:val="000000" w:themeColor="text1"/>
                <w:lang w:val="ru-RU" w:eastAsia="ru-RU"/>
              </w:rPr>
            </w:pPr>
            <w:r>
              <w:rPr>
                <w:color w:val="000000" w:themeColor="text1"/>
                <w:lang w:val="ru-RU" w:eastAsia="ru-RU"/>
              </w:rPr>
              <w:t>демонстрирует умение организовывать работу коллектива и команды в рамках реализации проектов по улучшениям</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305CE3" w14:textId="77777777" w:rsidR="005A1803" w:rsidRDefault="005A1803">
            <w:pPr>
              <w:spacing w:line="256" w:lineRule="auto"/>
              <w:rPr>
                <w:color w:val="000000" w:themeColor="text1"/>
                <w:lang w:val="ru-RU" w:eastAsia="ru-RU"/>
              </w:rPr>
            </w:pPr>
          </w:p>
        </w:tc>
      </w:tr>
      <w:tr w:rsidR="005A1803" w:rsidRPr="00D7223A" w14:paraId="0F5DBAEF" w14:textId="77777777" w:rsidTr="005A1803">
        <w:trPr>
          <w:trHeight w:val="14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F7E689" w14:textId="77777777" w:rsidR="005A1803" w:rsidRDefault="005A1803">
            <w:pPr>
              <w:spacing w:line="256" w:lineRule="auto"/>
              <w:rPr>
                <w:color w:val="000000" w:themeColor="text1"/>
                <w:lang w:val="ru-RU" w:eastAsia="ru-RU"/>
              </w:rPr>
            </w:pPr>
            <w:r>
              <w:rPr>
                <w:color w:val="000000" w:themeColor="text1"/>
                <w:lang w:val="ru-RU" w:eastAsia="ru-RU"/>
              </w:rPr>
              <w:t>применять инструменты бережливого производства в соответствии со спецификой бизнес-процессов организации/производства.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54094E" w14:textId="77777777" w:rsidR="005A1803" w:rsidRDefault="005A1803">
            <w:pPr>
              <w:spacing w:line="256" w:lineRule="auto"/>
              <w:jc w:val="both"/>
              <w:rPr>
                <w:color w:val="000000" w:themeColor="text1"/>
                <w:lang w:val="ru-RU" w:eastAsia="ru-RU"/>
              </w:rPr>
            </w:pPr>
            <w:r>
              <w:rPr>
                <w:color w:val="000000" w:themeColor="text1"/>
                <w:lang w:val="ru-RU" w:eastAsia="ru-RU"/>
              </w:rPr>
              <w:t>демонстрирует умение выбора и применения инструментов бережливого производства в заданных производственных условиях</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F5F8FB" w14:textId="77777777" w:rsidR="005A1803" w:rsidRDefault="005A1803">
            <w:pPr>
              <w:spacing w:line="256" w:lineRule="auto"/>
              <w:rPr>
                <w:color w:val="000000" w:themeColor="text1"/>
                <w:lang w:val="ru-RU" w:eastAsia="ru-RU"/>
              </w:rPr>
            </w:pPr>
          </w:p>
        </w:tc>
      </w:tr>
    </w:tbl>
    <w:p w14:paraId="19D91F25" w14:textId="77777777" w:rsidR="005A1803" w:rsidRDefault="005A1803" w:rsidP="005A1803">
      <w:pPr>
        <w:spacing w:after="160" w:line="256" w:lineRule="auto"/>
        <w:rPr>
          <w:rFonts w:eastAsiaTheme="minorHAnsi"/>
          <w:color w:val="000000" w:themeColor="text1"/>
          <w:lang w:val="ru-RU"/>
        </w:rPr>
      </w:pPr>
    </w:p>
    <w:p w14:paraId="398C8A62" w14:textId="77777777" w:rsidR="005A1803" w:rsidRDefault="005A1803" w:rsidP="005A1803">
      <w:pPr>
        <w:spacing w:after="160" w:line="256" w:lineRule="auto"/>
        <w:rPr>
          <w:rFonts w:eastAsiaTheme="minorHAnsi"/>
          <w:color w:val="000000" w:themeColor="text1"/>
          <w:lang w:val="ru-RU"/>
        </w:rPr>
      </w:pPr>
      <w:r>
        <w:rPr>
          <w:rFonts w:eastAsiaTheme="minorHAnsi"/>
          <w:color w:val="000000" w:themeColor="text1"/>
          <w:lang w:val="ru-RU"/>
        </w:rPr>
        <w:br w:type="page"/>
      </w:r>
    </w:p>
    <w:p w14:paraId="43265F32" w14:textId="2EFA33AF" w:rsidR="00B343CB" w:rsidRPr="00807D17" w:rsidRDefault="007F7563" w:rsidP="00B343CB">
      <w:pPr>
        <w:keepNext/>
        <w:jc w:val="right"/>
        <w:outlineLvl w:val="0"/>
        <w:rPr>
          <w:rFonts w:eastAsiaTheme="minorHAnsi"/>
          <w:b/>
          <w:bCs/>
          <w:color w:val="000000" w:themeColor="text1"/>
          <w:kern w:val="32"/>
          <w:lang w:val="ru-RU"/>
        </w:rPr>
      </w:pPr>
      <w:r>
        <w:rPr>
          <w:rFonts w:eastAsiaTheme="minorHAnsi"/>
          <w:b/>
          <w:bCs/>
          <w:color w:val="000000" w:themeColor="text1"/>
          <w:kern w:val="32"/>
          <w:lang w:val="ru-RU"/>
        </w:rPr>
        <w:lastRenderedPageBreak/>
        <w:t>Приложение 3</w:t>
      </w:r>
      <w:r w:rsidR="00B343CB" w:rsidRPr="00807D17">
        <w:rPr>
          <w:rFonts w:eastAsiaTheme="minorHAnsi"/>
          <w:b/>
          <w:bCs/>
          <w:color w:val="000000" w:themeColor="text1"/>
          <w:kern w:val="32"/>
          <w:lang w:val="ru-RU"/>
        </w:rPr>
        <w:t>.6</w:t>
      </w:r>
    </w:p>
    <w:p w14:paraId="321ED29D" w14:textId="77777777" w:rsidR="00B343CB" w:rsidRPr="00807D17" w:rsidRDefault="00B343CB" w:rsidP="00B343CB">
      <w:pPr>
        <w:jc w:val="right"/>
        <w:rPr>
          <w:rFonts w:eastAsiaTheme="minorHAnsi"/>
          <w:b/>
          <w:i/>
          <w:color w:val="000000" w:themeColor="text1"/>
          <w:lang w:val="ru-RU"/>
        </w:rPr>
      </w:pPr>
      <w:r w:rsidRPr="00807D17">
        <w:rPr>
          <w:rFonts w:eastAsiaTheme="minorHAnsi"/>
          <w:b/>
          <w:bCs/>
          <w:color w:val="000000" w:themeColor="text1"/>
          <w:kern w:val="32"/>
          <w:lang w:val="ru-RU"/>
        </w:rPr>
        <w:t xml:space="preserve">к ОПОП-П по специальности </w:t>
      </w:r>
      <w:r w:rsidRPr="00807D17">
        <w:rPr>
          <w:rFonts w:eastAsiaTheme="minorHAnsi"/>
          <w:b/>
          <w:bCs/>
          <w:color w:val="000000" w:themeColor="text1"/>
          <w:lang w:val="ru-RU"/>
        </w:rPr>
        <w:t>40.02.04</w:t>
      </w:r>
      <w:r w:rsidRPr="00807D17">
        <w:rPr>
          <w:rFonts w:eastAsiaTheme="minorHAnsi"/>
          <w:b/>
          <w:color w:val="000000" w:themeColor="text1"/>
          <w:lang w:val="ru-RU"/>
        </w:rPr>
        <w:t xml:space="preserve"> «Юриспруденция» (юрист в сфере социального обеспечения)</w:t>
      </w:r>
    </w:p>
    <w:p w14:paraId="63829585" w14:textId="77777777" w:rsidR="00B343CB" w:rsidRPr="00807D17" w:rsidRDefault="00B343CB" w:rsidP="00B343CB">
      <w:pPr>
        <w:jc w:val="right"/>
        <w:rPr>
          <w:rFonts w:eastAsiaTheme="minorHAnsi"/>
          <w:b/>
          <w:bCs/>
          <w:color w:val="000000" w:themeColor="text1"/>
          <w:lang w:val="ru-RU"/>
        </w:rPr>
      </w:pPr>
    </w:p>
    <w:p w14:paraId="23AEE9E8" w14:textId="77777777" w:rsidR="00B343CB" w:rsidRPr="00807D17" w:rsidRDefault="00B343CB" w:rsidP="00B343CB">
      <w:pPr>
        <w:jc w:val="right"/>
        <w:rPr>
          <w:rFonts w:eastAsiaTheme="minorHAnsi"/>
          <w:b/>
          <w:bCs/>
          <w:color w:val="000000" w:themeColor="text1"/>
          <w:lang w:val="ru-RU"/>
        </w:rPr>
      </w:pPr>
    </w:p>
    <w:p w14:paraId="085033EA" w14:textId="77777777" w:rsidR="00B343CB" w:rsidRPr="00807D17" w:rsidRDefault="00B343CB" w:rsidP="00B343CB">
      <w:pPr>
        <w:jc w:val="right"/>
        <w:rPr>
          <w:rFonts w:eastAsiaTheme="minorHAnsi"/>
          <w:b/>
          <w:bCs/>
          <w:color w:val="000000" w:themeColor="text1"/>
          <w:lang w:val="ru-RU"/>
        </w:rPr>
      </w:pPr>
    </w:p>
    <w:p w14:paraId="07E44831" w14:textId="77777777" w:rsidR="00B343CB" w:rsidRPr="00807D17" w:rsidRDefault="00B343CB" w:rsidP="00B343CB">
      <w:pPr>
        <w:jc w:val="right"/>
        <w:rPr>
          <w:rFonts w:eastAsiaTheme="minorHAnsi"/>
          <w:b/>
          <w:bCs/>
          <w:color w:val="000000" w:themeColor="text1"/>
          <w:lang w:val="ru-RU"/>
        </w:rPr>
      </w:pPr>
    </w:p>
    <w:p w14:paraId="5BB22B68" w14:textId="77777777" w:rsidR="00B343CB" w:rsidRPr="00807D17" w:rsidRDefault="00B343CB" w:rsidP="00B343CB">
      <w:pPr>
        <w:jc w:val="right"/>
        <w:rPr>
          <w:rFonts w:eastAsiaTheme="minorHAnsi"/>
          <w:b/>
          <w:bCs/>
          <w:color w:val="000000" w:themeColor="text1"/>
          <w:lang w:val="ru-RU"/>
        </w:rPr>
      </w:pPr>
    </w:p>
    <w:p w14:paraId="5D382A0B" w14:textId="77777777" w:rsidR="00B343CB" w:rsidRPr="00807D17" w:rsidRDefault="00B343CB" w:rsidP="00B343CB">
      <w:pPr>
        <w:jc w:val="right"/>
        <w:rPr>
          <w:rFonts w:eastAsiaTheme="minorHAnsi"/>
          <w:b/>
          <w:bCs/>
          <w:color w:val="000000" w:themeColor="text1"/>
          <w:lang w:val="ru-RU"/>
        </w:rPr>
      </w:pPr>
    </w:p>
    <w:p w14:paraId="4EB1CC1A" w14:textId="77777777" w:rsidR="00B343CB" w:rsidRPr="00807D17" w:rsidRDefault="00B343CB" w:rsidP="00B343CB">
      <w:pPr>
        <w:jc w:val="right"/>
        <w:rPr>
          <w:rFonts w:eastAsiaTheme="minorHAnsi"/>
          <w:b/>
          <w:bCs/>
          <w:color w:val="000000" w:themeColor="text1"/>
          <w:lang w:val="ru-RU"/>
        </w:rPr>
      </w:pPr>
    </w:p>
    <w:p w14:paraId="15EFCEB3" w14:textId="77777777" w:rsidR="00B343CB" w:rsidRPr="00807D17" w:rsidRDefault="00B343CB" w:rsidP="00B343CB">
      <w:pPr>
        <w:jc w:val="right"/>
        <w:rPr>
          <w:rFonts w:eastAsiaTheme="minorHAnsi"/>
          <w:b/>
          <w:bCs/>
          <w:color w:val="000000" w:themeColor="text1"/>
          <w:lang w:val="ru-RU"/>
        </w:rPr>
      </w:pPr>
    </w:p>
    <w:p w14:paraId="2BD966EB" w14:textId="77777777" w:rsidR="00B343CB" w:rsidRPr="00807D17" w:rsidRDefault="00B343CB" w:rsidP="00B343CB">
      <w:pPr>
        <w:jc w:val="right"/>
        <w:rPr>
          <w:rFonts w:eastAsiaTheme="minorHAnsi"/>
          <w:b/>
          <w:bCs/>
          <w:color w:val="000000" w:themeColor="text1"/>
          <w:lang w:val="ru-RU"/>
        </w:rPr>
      </w:pPr>
    </w:p>
    <w:p w14:paraId="4E4E208F" w14:textId="77777777" w:rsidR="00B343CB" w:rsidRPr="00807D17" w:rsidRDefault="00B343CB" w:rsidP="00B343CB">
      <w:pPr>
        <w:jc w:val="right"/>
        <w:rPr>
          <w:rFonts w:eastAsiaTheme="minorHAnsi"/>
          <w:b/>
          <w:bCs/>
          <w:color w:val="000000" w:themeColor="text1"/>
          <w:lang w:val="ru-RU"/>
        </w:rPr>
      </w:pPr>
    </w:p>
    <w:p w14:paraId="2643E9F7" w14:textId="77777777" w:rsidR="00B343CB" w:rsidRPr="00807D17" w:rsidRDefault="00B343CB" w:rsidP="00B343CB">
      <w:pPr>
        <w:jc w:val="right"/>
        <w:rPr>
          <w:rFonts w:eastAsiaTheme="minorHAnsi"/>
          <w:b/>
          <w:bCs/>
          <w:color w:val="000000" w:themeColor="text1"/>
          <w:lang w:val="ru-RU"/>
        </w:rPr>
      </w:pPr>
    </w:p>
    <w:p w14:paraId="16735E4F" w14:textId="77777777" w:rsidR="00B343CB" w:rsidRPr="00807D17" w:rsidRDefault="00B343CB" w:rsidP="00B343CB">
      <w:pPr>
        <w:jc w:val="center"/>
        <w:rPr>
          <w:rFonts w:eastAsiaTheme="minorHAnsi"/>
          <w:b/>
          <w:bCs/>
          <w:color w:val="000000" w:themeColor="text1"/>
          <w:lang w:val="ru-RU"/>
        </w:rPr>
      </w:pPr>
      <w:r w:rsidRPr="00807D17">
        <w:rPr>
          <w:rFonts w:eastAsiaTheme="minorHAnsi"/>
          <w:b/>
          <w:bCs/>
          <w:color w:val="000000" w:themeColor="text1"/>
          <w:lang w:val="ru-RU"/>
        </w:rPr>
        <w:t>Рабочая программа дисциплины</w:t>
      </w:r>
    </w:p>
    <w:p w14:paraId="62F5AB4E"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r w:rsidRPr="00807D17">
        <w:rPr>
          <w:b/>
          <w:bCs/>
          <w:color w:val="000000" w:themeColor="text1"/>
          <w:kern w:val="36"/>
          <w:lang w:val="ru-RU" w:eastAsia="ru-RU"/>
        </w:rPr>
        <w:t>«</w:t>
      </w:r>
      <w:r w:rsidRPr="005A1803">
        <w:rPr>
          <w:rStyle w:val="28"/>
          <w:lang w:val="ru-RU"/>
        </w:rPr>
        <w:t>СГ.06 ОСНОВЫ ФИНАНСОВОЙ ГРАМОТНОСТИ»</w:t>
      </w:r>
    </w:p>
    <w:p w14:paraId="05B9A86E"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3E7F3650"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3153774D"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6A148F73"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31D01DBF"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1812029A"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05FA9C19"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7A432FDD"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7E9027BE"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7B51AAF7"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0718CB2E"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5D376A84"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31FE3CBF"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016D295B"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53D843DA" w14:textId="08D518E3" w:rsidR="00B343CB" w:rsidRPr="00807D17" w:rsidRDefault="00975C72" w:rsidP="00B343CB">
      <w:pPr>
        <w:widowControl w:val="0"/>
        <w:jc w:val="center"/>
        <w:rPr>
          <w:b/>
          <w:bCs/>
          <w:color w:val="000000" w:themeColor="text1"/>
          <w:lang w:val="ru-RU" w:eastAsia="nl-NL"/>
        </w:rPr>
      </w:pPr>
      <w:r>
        <w:rPr>
          <w:b/>
          <w:bCs/>
          <w:color w:val="000000" w:themeColor="text1"/>
          <w:lang w:val="ru-RU" w:eastAsia="nl-NL"/>
        </w:rPr>
        <w:t>2025</w:t>
      </w:r>
      <w:r w:rsidR="002C3D33">
        <w:rPr>
          <w:b/>
          <w:bCs/>
          <w:color w:val="000000" w:themeColor="text1"/>
          <w:lang w:val="ru-RU" w:eastAsia="nl-NL"/>
        </w:rPr>
        <w:t xml:space="preserve"> г.</w:t>
      </w:r>
    </w:p>
    <w:p w14:paraId="2AAFDA17" w14:textId="77777777" w:rsidR="00B343CB" w:rsidRPr="00807D17" w:rsidRDefault="00B343CB" w:rsidP="00B343CB">
      <w:pPr>
        <w:rPr>
          <w:rFonts w:eastAsia="Segoe UI"/>
          <w:b/>
          <w:bCs/>
          <w:caps/>
          <w:color w:val="000000" w:themeColor="text1"/>
          <w:kern w:val="32"/>
          <w:lang w:val="x-none" w:eastAsia="x-none"/>
        </w:rPr>
      </w:pPr>
      <w:r w:rsidRPr="00807D17">
        <w:rPr>
          <w:rFonts w:eastAsiaTheme="minorHAnsi"/>
          <w:color w:val="000000" w:themeColor="text1"/>
          <w:lang w:val="ru-RU"/>
        </w:rPr>
        <w:br w:type="page"/>
      </w:r>
    </w:p>
    <w:p w14:paraId="374E65C5" w14:textId="77777777" w:rsidR="00B343CB" w:rsidRPr="00807D17" w:rsidRDefault="00B343CB" w:rsidP="00B343CB">
      <w:pPr>
        <w:keepNext/>
        <w:spacing w:after="120"/>
        <w:jc w:val="center"/>
        <w:outlineLvl w:val="0"/>
        <w:rPr>
          <w:rFonts w:eastAsia="Segoe UI"/>
          <w:b/>
          <w:bCs/>
          <w:caps/>
          <w:color w:val="000000" w:themeColor="text1"/>
          <w:kern w:val="32"/>
          <w:lang w:val="ru-RU" w:eastAsia="x-none"/>
        </w:rPr>
      </w:pPr>
      <w:bookmarkStart w:id="91" w:name="_Toc166250016"/>
      <w:r w:rsidRPr="00807D17">
        <w:rPr>
          <w:rFonts w:eastAsia="Segoe UI"/>
          <w:b/>
          <w:bCs/>
          <w:caps/>
          <w:color w:val="000000" w:themeColor="text1"/>
          <w:kern w:val="32"/>
          <w:lang w:val="ru-RU" w:eastAsia="x-none"/>
        </w:rPr>
        <w:lastRenderedPageBreak/>
        <w:t>СОДЕРЖАНИЕ ПРОГРАММЫ</w:t>
      </w:r>
      <w:bookmarkEnd w:id="91"/>
    </w:p>
    <w:p w14:paraId="55A2FFFF" w14:textId="77777777" w:rsidR="00B343CB" w:rsidRPr="00807D17" w:rsidRDefault="00B343CB" w:rsidP="00B343CB">
      <w:pPr>
        <w:tabs>
          <w:tab w:val="right" w:leader="dot" w:pos="9639"/>
        </w:tabs>
        <w:spacing w:before="120" w:line="276" w:lineRule="auto"/>
        <w:rPr>
          <w:rFonts w:eastAsiaTheme="minorEastAsia"/>
          <w:noProof/>
          <w:color w:val="000000" w:themeColor="text1"/>
          <w:lang w:val="ru-RU" w:eastAsia="ru-RU"/>
        </w:rPr>
      </w:pPr>
      <w:r w:rsidRPr="00807D17">
        <w:rPr>
          <w:rFonts w:eastAsiaTheme="minorHAnsi"/>
          <w:noProof/>
          <w:color w:val="000000" w:themeColor="text1"/>
          <w:lang w:val="ru-RU"/>
        </w:rPr>
        <w:fldChar w:fldCharType="begin"/>
      </w:r>
      <w:r w:rsidRPr="00807D17">
        <w:rPr>
          <w:rFonts w:eastAsiaTheme="minorHAnsi"/>
          <w:noProof/>
          <w:color w:val="000000" w:themeColor="text1"/>
          <w:lang w:val="ru-RU"/>
        </w:rPr>
        <w:instrText xml:space="preserve"> TOC \h \z \t "Раздел 1;1;Раздел 1.1;2" </w:instrText>
      </w:r>
      <w:r w:rsidRPr="00807D17">
        <w:rPr>
          <w:rFonts w:eastAsiaTheme="minorHAnsi"/>
          <w:noProof/>
          <w:color w:val="000000" w:themeColor="text1"/>
          <w:lang w:val="ru-RU"/>
        </w:rPr>
        <w:fldChar w:fldCharType="separate"/>
      </w:r>
    </w:p>
    <w:p w14:paraId="6943B3C6" w14:textId="0BC649FF" w:rsidR="00B343CB" w:rsidRPr="00807D17" w:rsidRDefault="00D7223A" w:rsidP="00B343CB">
      <w:pPr>
        <w:tabs>
          <w:tab w:val="left" w:pos="480"/>
          <w:tab w:val="right" w:leader="dot" w:pos="9639"/>
        </w:tabs>
        <w:spacing w:before="120" w:line="276" w:lineRule="auto"/>
        <w:rPr>
          <w:rFonts w:eastAsiaTheme="minorEastAsia"/>
          <w:noProof/>
          <w:color w:val="000000" w:themeColor="text1"/>
          <w:lang w:val="ru-RU" w:eastAsia="ru-RU"/>
        </w:rPr>
      </w:pPr>
      <w:hyperlink w:anchor="_Toc166250017" w:history="1">
        <w:r w:rsidR="00B343CB" w:rsidRPr="00807D17">
          <w:rPr>
            <w:rFonts w:eastAsiaTheme="minorHAnsi"/>
            <w:b/>
            <w:bCs/>
            <w:iCs/>
            <w:noProof/>
            <w:color w:val="000000" w:themeColor="text1"/>
            <w:lang w:val="ru-RU"/>
          </w:rPr>
          <w:t>1.</w:t>
        </w:r>
        <w:r w:rsidR="00B343CB" w:rsidRPr="00807D17">
          <w:rPr>
            <w:rFonts w:eastAsiaTheme="minorEastAsia"/>
            <w:noProof/>
            <w:color w:val="000000" w:themeColor="text1"/>
            <w:lang w:val="ru-RU" w:eastAsia="ru-RU"/>
          </w:rPr>
          <w:t xml:space="preserve"> </w:t>
        </w:r>
        <w:r w:rsidR="00B343CB" w:rsidRPr="00807D17">
          <w:rPr>
            <w:rFonts w:eastAsiaTheme="minorHAnsi"/>
            <w:b/>
            <w:bCs/>
            <w:iCs/>
            <w:noProof/>
            <w:color w:val="000000" w:themeColor="text1"/>
            <w:lang w:val="ru-RU"/>
          </w:rPr>
          <w:t>Общая характеристика РАБОЧЕЙ ПРОГРАММЫ УЧЕБНОЙ ДИСЦИПЛИНЫ</w:t>
        </w:r>
        <w:r w:rsidR="00B343CB" w:rsidRPr="00807D17">
          <w:rPr>
            <w:rFonts w:eastAsiaTheme="minorHAnsi"/>
            <w:b/>
            <w:bCs/>
            <w:noProof/>
            <w:webHidden/>
            <w:color w:val="000000" w:themeColor="text1"/>
            <w:lang w:val="ru-RU"/>
          </w:rPr>
          <w:tab/>
        </w:r>
        <w:r w:rsidR="00B343CB" w:rsidRPr="00807D17">
          <w:rPr>
            <w:rFonts w:eastAsiaTheme="minorHAnsi"/>
            <w:b/>
            <w:bCs/>
            <w:noProof/>
            <w:webHidden/>
            <w:color w:val="000000" w:themeColor="text1"/>
            <w:lang w:val="ru-RU"/>
          </w:rPr>
          <w:fldChar w:fldCharType="begin"/>
        </w:r>
        <w:r w:rsidR="00B343CB" w:rsidRPr="00807D17">
          <w:rPr>
            <w:rFonts w:eastAsiaTheme="minorHAnsi"/>
            <w:b/>
            <w:bCs/>
            <w:noProof/>
            <w:webHidden/>
            <w:color w:val="000000" w:themeColor="text1"/>
            <w:lang w:val="ru-RU"/>
          </w:rPr>
          <w:instrText xml:space="preserve"> PAGEREF _Toc166250017 \h </w:instrText>
        </w:r>
        <w:r w:rsidR="00B343CB" w:rsidRPr="00807D17">
          <w:rPr>
            <w:rFonts w:eastAsiaTheme="minorHAnsi"/>
            <w:b/>
            <w:bCs/>
            <w:noProof/>
            <w:webHidden/>
            <w:color w:val="000000" w:themeColor="text1"/>
            <w:lang w:val="ru-RU"/>
          </w:rPr>
        </w:r>
        <w:r w:rsidR="00B343CB" w:rsidRPr="00807D17">
          <w:rPr>
            <w:rFonts w:eastAsiaTheme="minorHAnsi"/>
            <w:b/>
            <w:bCs/>
            <w:noProof/>
            <w:webHidden/>
            <w:color w:val="000000" w:themeColor="text1"/>
            <w:lang w:val="ru-RU"/>
          </w:rPr>
          <w:fldChar w:fldCharType="separate"/>
        </w:r>
        <w:r>
          <w:rPr>
            <w:rFonts w:eastAsiaTheme="minorHAnsi"/>
            <w:b/>
            <w:bCs/>
            <w:noProof/>
            <w:webHidden/>
            <w:color w:val="000000" w:themeColor="text1"/>
            <w:lang w:val="ru-RU"/>
          </w:rPr>
          <w:t>117</w:t>
        </w:r>
        <w:r w:rsidR="00B343CB" w:rsidRPr="00807D17">
          <w:rPr>
            <w:rFonts w:eastAsiaTheme="minorHAnsi"/>
            <w:b/>
            <w:bCs/>
            <w:noProof/>
            <w:webHidden/>
            <w:color w:val="000000" w:themeColor="text1"/>
            <w:lang w:val="ru-RU"/>
          </w:rPr>
          <w:fldChar w:fldCharType="end"/>
        </w:r>
      </w:hyperlink>
    </w:p>
    <w:p w14:paraId="6554A079" w14:textId="279AFDC8" w:rsidR="00B343CB" w:rsidRPr="00807D17" w:rsidRDefault="00D7223A" w:rsidP="00B343CB">
      <w:pPr>
        <w:tabs>
          <w:tab w:val="right" w:leader="dot" w:pos="9639"/>
        </w:tabs>
        <w:spacing w:before="120"/>
        <w:ind w:left="240"/>
        <w:rPr>
          <w:rFonts w:eastAsiaTheme="minorEastAsia"/>
          <w:noProof/>
          <w:color w:val="000000" w:themeColor="text1"/>
          <w:lang w:val="ru-RU" w:eastAsia="ru-RU"/>
        </w:rPr>
      </w:pPr>
      <w:hyperlink w:anchor="_Toc166250018" w:history="1">
        <w:r w:rsidR="00B343CB" w:rsidRPr="00807D17">
          <w:rPr>
            <w:i/>
            <w:iCs/>
            <w:noProof/>
            <w:color w:val="000000" w:themeColor="text1"/>
            <w:lang w:val="ru-RU" w:eastAsia="ru-RU"/>
          </w:rPr>
          <w:t>1.1. Цель и место дисциплины в структуре образовательной программы</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_Toc166250018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117</w:t>
        </w:r>
        <w:r w:rsidR="00B343CB" w:rsidRPr="00807D17">
          <w:rPr>
            <w:i/>
            <w:iCs/>
            <w:noProof/>
            <w:webHidden/>
            <w:color w:val="000000" w:themeColor="text1"/>
            <w:lang w:val="ru-RU" w:eastAsia="ru-RU"/>
          </w:rPr>
          <w:fldChar w:fldCharType="end"/>
        </w:r>
      </w:hyperlink>
    </w:p>
    <w:p w14:paraId="7A9D3139" w14:textId="1CAA3071" w:rsidR="00B343CB" w:rsidRPr="00807D17" w:rsidRDefault="00D7223A" w:rsidP="00B343CB">
      <w:pPr>
        <w:tabs>
          <w:tab w:val="right" w:leader="dot" w:pos="9639"/>
        </w:tabs>
        <w:spacing w:before="120"/>
        <w:ind w:left="240"/>
        <w:rPr>
          <w:rFonts w:eastAsiaTheme="minorEastAsia"/>
          <w:noProof/>
          <w:color w:val="000000" w:themeColor="text1"/>
          <w:lang w:val="ru-RU" w:eastAsia="ru-RU"/>
        </w:rPr>
      </w:pPr>
      <w:hyperlink w:anchor="_Toc166250019" w:history="1">
        <w:r w:rsidR="00B343CB" w:rsidRPr="00807D17">
          <w:rPr>
            <w:i/>
            <w:iCs/>
            <w:noProof/>
            <w:color w:val="000000" w:themeColor="text1"/>
            <w:lang w:val="ru-RU" w:eastAsia="ru-RU"/>
          </w:rPr>
          <w:t>1.2. Планируемые результаты освоения дисциплины</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_Toc166250019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117</w:t>
        </w:r>
        <w:r w:rsidR="00B343CB" w:rsidRPr="00807D17">
          <w:rPr>
            <w:i/>
            <w:iCs/>
            <w:noProof/>
            <w:webHidden/>
            <w:color w:val="000000" w:themeColor="text1"/>
            <w:lang w:val="ru-RU" w:eastAsia="ru-RU"/>
          </w:rPr>
          <w:fldChar w:fldCharType="end"/>
        </w:r>
      </w:hyperlink>
    </w:p>
    <w:p w14:paraId="7B764DCA" w14:textId="53E0AEC1" w:rsidR="00B343CB" w:rsidRPr="00807D17" w:rsidRDefault="00D7223A" w:rsidP="00B343CB">
      <w:pPr>
        <w:tabs>
          <w:tab w:val="right" w:leader="dot" w:pos="9639"/>
        </w:tabs>
        <w:spacing w:before="120" w:line="276" w:lineRule="auto"/>
        <w:rPr>
          <w:rFonts w:eastAsiaTheme="minorEastAsia"/>
          <w:noProof/>
          <w:color w:val="000000" w:themeColor="text1"/>
          <w:lang w:val="ru-RU" w:eastAsia="ru-RU"/>
        </w:rPr>
      </w:pPr>
      <w:hyperlink w:anchor="_Toc166250020" w:history="1">
        <w:r w:rsidR="00B343CB" w:rsidRPr="00807D17">
          <w:rPr>
            <w:rFonts w:eastAsiaTheme="minorHAnsi"/>
            <w:b/>
            <w:bCs/>
            <w:noProof/>
            <w:color w:val="000000" w:themeColor="text1"/>
            <w:lang w:val="ru-RU"/>
          </w:rPr>
          <w:t>2. Структура и содержание ДИСЦИПЛИНЫ</w:t>
        </w:r>
        <w:r w:rsidR="00B343CB" w:rsidRPr="00807D17">
          <w:rPr>
            <w:rFonts w:eastAsiaTheme="minorHAnsi"/>
            <w:b/>
            <w:bCs/>
            <w:noProof/>
            <w:webHidden/>
            <w:color w:val="000000" w:themeColor="text1"/>
            <w:lang w:val="ru-RU"/>
          </w:rPr>
          <w:tab/>
        </w:r>
        <w:r w:rsidR="00B343CB" w:rsidRPr="00807D17">
          <w:rPr>
            <w:rFonts w:eastAsiaTheme="minorHAnsi"/>
            <w:b/>
            <w:bCs/>
            <w:noProof/>
            <w:webHidden/>
            <w:color w:val="000000" w:themeColor="text1"/>
            <w:lang w:val="ru-RU"/>
          </w:rPr>
          <w:fldChar w:fldCharType="begin"/>
        </w:r>
        <w:r w:rsidR="00B343CB" w:rsidRPr="00807D17">
          <w:rPr>
            <w:rFonts w:eastAsiaTheme="minorHAnsi"/>
            <w:b/>
            <w:bCs/>
            <w:noProof/>
            <w:webHidden/>
            <w:color w:val="000000" w:themeColor="text1"/>
            <w:lang w:val="ru-RU"/>
          </w:rPr>
          <w:instrText xml:space="preserve"> PAGEREF _Toc166250020 \h </w:instrText>
        </w:r>
        <w:r w:rsidR="00B343CB" w:rsidRPr="00807D17">
          <w:rPr>
            <w:rFonts w:eastAsiaTheme="minorHAnsi"/>
            <w:b/>
            <w:bCs/>
            <w:noProof/>
            <w:webHidden/>
            <w:color w:val="000000" w:themeColor="text1"/>
            <w:lang w:val="ru-RU"/>
          </w:rPr>
        </w:r>
        <w:r w:rsidR="00B343CB" w:rsidRPr="00807D17">
          <w:rPr>
            <w:rFonts w:eastAsiaTheme="minorHAnsi"/>
            <w:b/>
            <w:bCs/>
            <w:noProof/>
            <w:webHidden/>
            <w:color w:val="000000" w:themeColor="text1"/>
            <w:lang w:val="ru-RU"/>
          </w:rPr>
          <w:fldChar w:fldCharType="separate"/>
        </w:r>
        <w:r>
          <w:rPr>
            <w:rFonts w:eastAsiaTheme="minorHAnsi"/>
            <w:b/>
            <w:bCs/>
            <w:noProof/>
            <w:webHidden/>
            <w:color w:val="000000" w:themeColor="text1"/>
            <w:lang w:val="ru-RU"/>
          </w:rPr>
          <w:t>118</w:t>
        </w:r>
        <w:r w:rsidR="00B343CB" w:rsidRPr="00807D17">
          <w:rPr>
            <w:rFonts w:eastAsiaTheme="minorHAnsi"/>
            <w:b/>
            <w:bCs/>
            <w:noProof/>
            <w:webHidden/>
            <w:color w:val="000000" w:themeColor="text1"/>
            <w:lang w:val="ru-RU"/>
          </w:rPr>
          <w:fldChar w:fldCharType="end"/>
        </w:r>
      </w:hyperlink>
    </w:p>
    <w:p w14:paraId="049348C8" w14:textId="3B18AA33" w:rsidR="00B343CB" w:rsidRPr="00807D17" w:rsidRDefault="00D7223A" w:rsidP="00B343CB">
      <w:pPr>
        <w:tabs>
          <w:tab w:val="right" w:leader="dot" w:pos="9639"/>
        </w:tabs>
        <w:spacing w:before="120"/>
        <w:ind w:left="240"/>
        <w:rPr>
          <w:rFonts w:eastAsiaTheme="minorEastAsia"/>
          <w:noProof/>
          <w:color w:val="000000" w:themeColor="text1"/>
          <w:lang w:val="ru-RU" w:eastAsia="ru-RU"/>
        </w:rPr>
      </w:pPr>
      <w:hyperlink w:anchor="_Toc166250021" w:history="1">
        <w:r w:rsidR="00B343CB" w:rsidRPr="00807D17">
          <w:rPr>
            <w:i/>
            <w:iCs/>
            <w:noProof/>
            <w:color w:val="000000" w:themeColor="text1"/>
            <w:lang w:val="ru-RU" w:eastAsia="ru-RU"/>
          </w:rPr>
          <w:t>2.1. Трудоемкость освоения дисциплины</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_Toc166250021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118</w:t>
        </w:r>
        <w:r w:rsidR="00B343CB" w:rsidRPr="00807D17">
          <w:rPr>
            <w:i/>
            <w:iCs/>
            <w:noProof/>
            <w:webHidden/>
            <w:color w:val="000000" w:themeColor="text1"/>
            <w:lang w:val="ru-RU" w:eastAsia="ru-RU"/>
          </w:rPr>
          <w:fldChar w:fldCharType="end"/>
        </w:r>
      </w:hyperlink>
    </w:p>
    <w:p w14:paraId="215BC0A7" w14:textId="6E98E263" w:rsidR="00B343CB" w:rsidRPr="00807D17" w:rsidRDefault="00D7223A" w:rsidP="00B343CB">
      <w:pPr>
        <w:tabs>
          <w:tab w:val="right" w:leader="dot" w:pos="9639"/>
        </w:tabs>
        <w:spacing w:before="120"/>
        <w:ind w:left="240"/>
        <w:rPr>
          <w:rFonts w:eastAsiaTheme="minorEastAsia"/>
          <w:noProof/>
          <w:color w:val="000000" w:themeColor="text1"/>
          <w:lang w:val="ru-RU" w:eastAsia="ru-RU"/>
        </w:rPr>
      </w:pPr>
      <w:hyperlink w:anchor="_Toc166250022" w:history="1">
        <w:r w:rsidR="00B343CB" w:rsidRPr="00807D17">
          <w:rPr>
            <w:i/>
            <w:iCs/>
            <w:noProof/>
            <w:color w:val="000000" w:themeColor="text1"/>
            <w:lang w:val="ru-RU" w:eastAsia="ru-RU"/>
          </w:rPr>
          <w:t>2.2. Содержание дисциплины</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_Toc166250022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120</w:t>
        </w:r>
        <w:r w:rsidR="00B343CB" w:rsidRPr="00807D17">
          <w:rPr>
            <w:i/>
            <w:iCs/>
            <w:noProof/>
            <w:webHidden/>
            <w:color w:val="000000" w:themeColor="text1"/>
            <w:lang w:val="ru-RU" w:eastAsia="ru-RU"/>
          </w:rPr>
          <w:fldChar w:fldCharType="end"/>
        </w:r>
      </w:hyperlink>
    </w:p>
    <w:p w14:paraId="57FA8FA6" w14:textId="65D51606" w:rsidR="00B343CB" w:rsidRPr="00807D17" w:rsidRDefault="00D7223A" w:rsidP="00B343CB">
      <w:pPr>
        <w:tabs>
          <w:tab w:val="right" w:leader="dot" w:pos="9639"/>
        </w:tabs>
        <w:spacing w:before="120" w:line="276" w:lineRule="auto"/>
        <w:rPr>
          <w:rFonts w:eastAsiaTheme="minorEastAsia"/>
          <w:noProof/>
          <w:color w:val="000000" w:themeColor="text1"/>
          <w:lang w:val="ru-RU" w:eastAsia="ru-RU"/>
        </w:rPr>
      </w:pPr>
      <w:hyperlink w:anchor="_Toc166250023" w:history="1">
        <w:r w:rsidR="00B343CB" w:rsidRPr="00807D17">
          <w:rPr>
            <w:rFonts w:eastAsiaTheme="minorHAnsi"/>
            <w:b/>
            <w:bCs/>
            <w:noProof/>
            <w:color w:val="000000" w:themeColor="text1"/>
            <w:lang w:val="ru-RU"/>
          </w:rPr>
          <w:t>3. Условия реализации ДИСЦИПЛИНЫ</w:t>
        </w:r>
        <w:r w:rsidR="00B343CB" w:rsidRPr="00807D17">
          <w:rPr>
            <w:rFonts w:eastAsiaTheme="minorHAnsi"/>
            <w:b/>
            <w:bCs/>
            <w:noProof/>
            <w:webHidden/>
            <w:color w:val="000000" w:themeColor="text1"/>
            <w:lang w:val="ru-RU"/>
          </w:rPr>
          <w:tab/>
        </w:r>
        <w:r w:rsidR="00B343CB" w:rsidRPr="00807D17">
          <w:rPr>
            <w:rFonts w:eastAsiaTheme="minorHAnsi"/>
            <w:b/>
            <w:bCs/>
            <w:noProof/>
            <w:webHidden/>
            <w:color w:val="000000" w:themeColor="text1"/>
            <w:lang w:val="ru-RU"/>
          </w:rPr>
          <w:fldChar w:fldCharType="begin"/>
        </w:r>
        <w:r w:rsidR="00B343CB" w:rsidRPr="00807D17">
          <w:rPr>
            <w:rFonts w:eastAsiaTheme="minorHAnsi"/>
            <w:b/>
            <w:bCs/>
            <w:noProof/>
            <w:webHidden/>
            <w:color w:val="000000" w:themeColor="text1"/>
            <w:lang w:val="ru-RU"/>
          </w:rPr>
          <w:instrText xml:space="preserve"> PAGEREF _Toc166250023 \h </w:instrText>
        </w:r>
        <w:r w:rsidR="00B343CB" w:rsidRPr="00807D17">
          <w:rPr>
            <w:rFonts w:eastAsiaTheme="minorHAnsi"/>
            <w:b/>
            <w:bCs/>
            <w:noProof/>
            <w:webHidden/>
            <w:color w:val="000000" w:themeColor="text1"/>
            <w:lang w:val="ru-RU"/>
          </w:rPr>
        </w:r>
        <w:r w:rsidR="00B343CB" w:rsidRPr="00807D17">
          <w:rPr>
            <w:rFonts w:eastAsiaTheme="minorHAnsi"/>
            <w:b/>
            <w:bCs/>
            <w:noProof/>
            <w:webHidden/>
            <w:color w:val="000000" w:themeColor="text1"/>
            <w:lang w:val="ru-RU"/>
          </w:rPr>
          <w:fldChar w:fldCharType="separate"/>
        </w:r>
        <w:r>
          <w:rPr>
            <w:rFonts w:eastAsiaTheme="minorHAnsi"/>
            <w:b/>
            <w:bCs/>
            <w:noProof/>
            <w:webHidden/>
            <w:color w:val="000000" w:themeColor="text1"/>
            <w:lang w:val="ru-RU"/>
          </w:rPr>
          <w:t>125</w:t>
        </w:r>
        <w:r w:rsidR="00B343CB" w:rsidRPr="00807D17">
          <w:rPr>
            <w:rFonts w:eastAsiaTheme="minorHAnsi"/>
            <w:b/>
            <w:bCs/>
            <w:noProof/>
            <w:webHidden/>
            <w:color w:val="000000" w:themeColor="text1"/>
            <w:lang w:val="ru-RU"/>
          </w:rPr>
          <w:fldChar w:fldCharType="end"/>
        </w:r>
      </w:hyperlink>
    </w:p>
    <w:p w14:paraId="4265A9FF" w14:textId="2E9ED7DC" w:rsidR="00B343CB" w:rsidRPr="00807D17" w:rsidRDefault="00D7223A" w:rsidP="00B343CB">
      <w:pPr>
        <w:tabs>
          <w:tab w:val="right" w:leader="dot" w:pos="9639"/>
        </w:tabs>
        <w:spacing w:before="120"/>
        <w:ind w:left="240"/>
        <w:rPr>
          <w:rFonts w:eastAsiaTheme="minorEastAsia"/>
          <w:noProof/>
          <w:color w:val="000000" w:themeColor="text1"/>
          <w:lang w:val="ru-RU" w:eastAsia="ru-RU"/>
        </w:rPr>
      </w:pPr>
      <w:hyperlink w:anchor="_Toc166250024" w:history="1">
        <w:r w:rsidR="00B343CB" w:rsidRPr="00807D17">
          <w:rPr>
            <w:i/>
            <w:iCs/>
            <w:noProof/>
            <w:color w:val="000000" w:themeColor="text1"/>
            <w:lang w:val="ru-RU" w:eastAsia="ru-RU"/>
          </w:rPr>
          <w:t>3.1. Материально-техническое обеспечение</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_Toc166250024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125</w:t>
        </w:r>
        <w:r w:rsidR="00B343CB" w:rsidRPr="00807D17">
          <w:rPr>
            <w:i/>
            <w:iCs/>
            <w:noProof/>
            <w:webHidden/>
            <w:color w:val="000000" w:themeColor="text1"/>
            <w:lang w:val="ru-RU" w:eastAsia="ru-RU"/>
          </w:rPr>
          <w:fldChar w:fldCharType="end"/>
        </w:r>
      </w:hyperlink>
    </w:p>
    <w:p w14:paraId="51377B8B" w14:textId="110FFD76" w:rsidR="00B343CB" w:rsidRPr="00807D17" w:rsidRDefault="00D7223A" w:rsidP="00B343CB">
      <w:pPr>
        <w:tabs>
          <w:tab w:val="right" w:leader="dot" w:pos="9639"/>
        </w:tabs>
        <w:spacing w:before="120"/>
        <w:ind w:left="240"/>
        <w:rPr>
          <w:rFonts w:eastAsiaTheme="minorEastAsia"/>
          <w:noProof/>
          <w:color w:val="000000" w:themeColor="text1"/>
          <w:lang w:val="ru-RU" w:eastAsia="ru-RU"/>
        </w:rPr>
      </w:pPr>
      <w:hyperlink w:anchor="_Toc166250025" w:history="1">
        <w:r w:rsidR="00B343CB" w:rsidRPr="00807D17">
          <w:rPr>
            <w:i/>
            <w:iCs/>
            <w:noProof/>
            <w:color w:val="000000" w:themeColor="text1"/>
            <w:lang w:val="ru-RU" w:eastAsia="ru-RU"/>
          </w:rPr>
          <w:t>3.2. Учебно-методическое обеспечение</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_Toc166250025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125</w:t>
        </w:r>
        <w:r w:rsidR="00B343CB" w:rsidRPr="00807D17">
          <w:rPr>
            <w:i/>
            <w:iCs/>
            <w:noProof/>
            <w:webHidden/>
            <w:color w:val="000000" w:themeColor="text1"/>
            <w:lang w:val="ru-RU" w:eastAsia="ru-RU"/>
          </w:rPr>
          <w:fldChar w:fldCharType="end"/>
        </w:r>
      </w:hyperlink>
    </w:p>
    <w:p w14:paraId="588B7084" w14:textId="70B8219A" w:rsidR="00B343CB" w:rsidRPr="00807D17" w:rsidRDefault="00D7223A" w:rsidP="00B343CB">
      <w:pPr>
        <w:tabs>
          <w:tab w:val="right" w:leader="dot" w:pos="9639"/>
        </w:tabs>
        <w:spacing w:before="120" w:line="276" w:lineRule="auto"/>
        <w:rPr>
          <w:rFonts w:eastAsiaTheme="minorEastAsia"/>
          <w:noProof/>
          <w:color w:val="000000" w:themeColor="text1"/>
          <w:lang w:val="ru-RU" w:eastAsia="ru-RU"/>
        </w:rPr>
      </w:pPr>
      <w:hyperlink w:anchor="_Toc166250026" w:history="1">
        <w:r w:rsidR="00B343CB" w:rsidRPr="00807D17">
          <w:rPr>
            <w:rFonts w:eastAsiaTheme="minorHAnsi"/>
            <w:b/>
            <w:bCs/>
            <w:noProof/>
            <w:color w:val="000000" w:themeColor="text1"/>
            <w:lang w:val="ru-RU"/>
          </w:rPr>
          <w:t>4. Контроль и оценка результатов  освоения ДИСЦИПЛИНЫ</w:t>
        </w:r>
        <w:r w:rsidR="00B343CB" w:rsidRPr="00807D17">
          <w:rPr>
            <w:rFonts w:eastAsiaTheme="minorHAnsi"/>
            <w:b/>
            <w:bCs/>
            <w:noProof/>
            <w:webHidden/>
            <w:color w:val="000000" w:themeColor="text1"/>
            <w:lang w:val="ru-RU"/>
          </w:rPr>
          <w:tab/>
        </w:r>
        <w:r w:rsidR="00B343CB" w:rsidRPr="00807D17">
          <w:rPr>
            <w:rFonts w:eastAsiaTheme="minorHAnsi"/>
            <w:b/>
            <w:bCs/>
            <w:noProof/>
            <w:webHidden/>
            <w:color w:val="000000" w:themeColor="text1"/>
            <w:lang w:val="ru-RU"/>
          </w:rPr>
          <w:fldChar w:fldCharType="begin"/>
        </w:r>
        <w:r w:rsidR="00B343CB" w:rsidRPr="00807D17">
          <w:rPr>
            <w:rFonts w:eastAsiaTheme="minorHAnsi"/>
            <w:b/>
            <w:bCs/>
            <w:noProof/>
            <w:webHidden/>
            <w:color w:val="000000" w:themeColor="text1"/>
            <w:lang w:val="ru-RU"/>
          </w:rPr>
          <w:instrText xml:space="preserve"> PAGEREF _Toc166250026 \h </w:instrText>
        </w:r>
        <w:r w:rsidR="00B343CB" w:rsidRPr="00807D17">
          <w:rPr>
            <w:rFonts w:eastAsiaTheme="minorHAnsi"/>
            <w:b/>
            <w:bCs/>
            <w:noProof/>
            <w:webHidden/>
            <w:color w:val="000000" w:themeColor="text1"/>
            <w:lang w:val="ru-RU"/>
          </w:rPr>
        </w:r>
        <w:r w:rsidR="00B343CB" w:rsidRPr="00807D17">
          <w:rPr>
            <w:rFonts w:eastAsiaTheme="minorHAnsi"/>
            <w:b/>
            <w:bCs/>
            <w:noProof/>
            <w:webHidden/>
            <w:color w:val="000000" w:themeColor="text1"/>
            <w:lang w:val="ru-RU"/>
          </w:rPr>
          <w:fldChar w:fldCharType="separate"/>
        </w:r>
        <w:r>
          <w:rPr>
            <w:rFonts w:eastAsiaTheme="minorHAnsi"/>
            <w:b/>
            <w:bCs/>
            <w:noProof/>
            <w:webHidden/>
            <w:color w:val="000000" w:themeColor="text1"/>
            <w:lang w:val="ru-RU"/>
          </w:rPr>
          <w:t>126</w:t>
        </w:r>
        <w:r w:rsidR="00B343CB" w:rsidRPr="00807D17">
          <w:rPr>
            <w:rFonts w:eastAsiaTheme="minorHAnsi"/>
            <w:b/>
            <w:bCs/>
            <w:noProof/>
            <w:webHidden/>
            <w:color w:val="000000" w:themeColor="text1"/>
            <w:lang w:val="ru-RU"/>
          </w:rPr>
          <w:fldChar w:fldCharType="end"/>
        </w:r>
      </w:hyperlink>
    </w:p>
    <w:p w14:paraId="56BD3768" w14:textId="1AAD32EB" w:rsidR="00B343CB" w:rsidRPr="00807D17" w:rsidRDefault="00B343CB" w:rsidP="00B343CB">
      <w:pPr>
        <w:keepNext/>
        <w:spacing w:after="120"/>
        <w:outlineLvl w:val="0"/>
        <w:rPr>
          <w:rFonts w:eastAsia="Segoe UI"/>
          <w:caps/>
          <w:color w:val="000000" w:themeColor="text1"/>
          <w:kern w:val="32"/>
          <w:lang w:val="ru-RU" w:eastAsia="x-none"/>
        </w:rPr>
        <w:sectPr w:rsidR="00B343CB" w:rsidRPr="00807D17" w:rsidSect="00B343CB">
          <w:headerReference w:type="even" r:id="rId55"/>
          <w:headerReference w:type="default" r:id="rId56"/>
          <w:pgSz w:w="11906" w:h="16838"/>
          <w:pgMar w:top="1134" w:right="567" w:bottom="1134" w:left="1701" w:header="709" w:footer="709" w:gutter="0"/>
          <w:cols w:space="708"/>
          <w:docGrid w:linePitch="360"/>
        </w:sectPr>
      </w:pPr>
      <w:r w:rsidRPr="00807D17">
        <w:rPr>
          <w:rFonts w:eastAsia="Segoe UI"/>
          <w:caps/>
          <w:color w:val="000000" w:themeColor="text1"/>
          <w:kern w:val="32"/>
          <w:lang w:val="ru-RU" w:eastAsia="x-none"/>
        </w:rPr>
        <w:fldChar w:fldCharType="end"/>
      </w:r>
    </w:p>
    <w:p w14:paraId="34037244" w14:textId="77777777" w:rsidR="00B343CB" w:rsidRPr="00807D17" w:rsidRDefault="00B343CB" w:rsidP="00202A94">
      <w:pPr>
        <w:keepNext/>
        <w:numPr>
          <w:ilvl w:val="0"/>
          <w:numId w:val="6"/>
        </w:numPr>
        <w:spacing w:after="120"/>
        <w:jc w:val="center"/>
        <w:outlineLvl w:val="0"/>
        <w:rPr>
          <w:rFonts w:eastAsia="Segoe UI"/>
          <w:b/>
          <w:bCs/>
          <w:iCs/>
          <w:caps/>
          <w:color w:val="000000" w:themeColor="text1"/>
          <w:kern w:val="32"/>
          <w:lang w:val="x-none" w:eastAsia="x-none"/>
        </w:rPr>
      </w:pPr>
      <w:bookmarkStart w:id="92" w:name="_Toc166250017"/>
      <w:r w:rsidRPr="00807D17">
        <w:rPr>
          <w:rFonts w:eastAsia="Segoe UI"/>
          <w:b/>
          <w:bCs/>
          <w:iCs/>
          <w:caps/>
          <w:color w:val="000000" w:themeColor="text1"/>
          <w:kern w:val="32"/>
          <w:lang w:val="x-none" w:eastAsia="x-none"/>
        </w:rPr>
        <w:lastRenderedPageBreak/>
        <w:t>Общая характеристика РАБОЧЕЙ ПРОГРАММЫ УЧЕБНОЙ ДИСЦИПЛИНЫ</w:t>
      </w:r>
      <w:bookmarkEnd w:id="92"/>
    </w:p>
    <w:p w14:paraId="03435A3F" w14:textId="77777777" w:rsidR="00B343CB" w:rsidRPr="00807D17" w:rsidRDefault="00B343CB" w:rsidP="00B343CB">
      <w:pPr>
        <w:widowControl w:val="0"/>
        <w:ind w:left="720"/>
        <w:jc w:val="center"/>
        <w:rPr>
          <w:rFonts w:eastAsia="Segoe UI"/>
          <w:b/>
          <w:color w:val="000000" w:themeColor="text1"/>
          <w:lang w:val="ru-RU" w:eastAsia="nl-NL"/>
        </w:rPr>
      </w:pPr>
      <w:r w:rsidRPr="00807D17">
        <w:rPr>
          <w:rFonts w:eastAsia="Segoe UI"/>
          <w:b/>
          <w:color w:val="000000" w:themeColor="text1"/>
          <w:lang w:val="ru-RU" w:eastAsia="nl-NL"/>
        </w:rPr>
        <w:t>«СГ.06 ОСНОВЫ ФИНАНСОВОЙ ГРАМОТНОСТИ»</w:t>
      </w:r>
    </w:p>
    <w:p w14:paraId="49E9D790" w14:textId="77777777" w:rsidR="00B343CB" w:rsidRPr="00807D17" w:rsidRDefault="00B343CB" w:rsidP="00B343CB">
      <w:pPr>
        <w:widowControl w:val="0"/>
        <w:ind w:left="720"/>
        <w:jc w:val="center"/>
        <w:rPr>
          <w:rFonts w:eastAsia="Segoe UI"/>
          <w:color w:val="000000" w:themeColor="text1"/>
          <w:vertAlign w:val="superscript"/>
          <w:lang w:val="ru-RU" w:eastAsia="nl-NL"/>
        </w:rPr>
      </w:pPr>
      <w:r w:rsidRPr="00807D17">
        <w:rPr>
          <w:rFonts w:eastAsia="Segoe UI"/>
          <w:color w:val="000000" w:themeColor="text1"/>
          <w:vertAlign w:val="superscript"/>
          <w:lang w:val="ru-RU" w:eastAsia="nl-NL"/>
        </w:rPr>
        <w:t>(наименование дисциплины)</w:t>
      </w:r>
    </w:p>
    <w:p w14:paraId="2AFF7D64"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pPr>
      <w:bookmarkStart w:id="93" w:name="_Toc166250018"/>
      <w:r w:rsidRPr="00807D17">
        <w:rPr>
          <w:rFonts w:eastAsia="Segoe UI"/>
          <w:b/>
          <w:bCs/>
          <w:color w:val="000000" w:themeColor="text1"/>
          <w:spacing w:val="15"/>
          <w:lang w:val="ru-RU" w:eastAsia="ru-RU"/>
        </w:rPr>
        <w:t>1.1. Цель и место дисциплины в структуре образовательной программы</w:t>
      </w:r>
      <w:bookmarkEnd w:id="93"/>
    </w:p>
    <w:p w14:paraId="267A3A26" w14:textId="77777777" w:rsidR="00B343CB" w:rsidRPr="00807D17" w:rsidRDefault="00B343CB" w:rsidP="00B343CB">
      <w:pPr>
        <w:suppressAutoHyphens/>
        <w:spacing w:line="276" w:lineRule="auto"/>
        <w:ind w:firstLine="709"/>
        <w:jc w:val="both"/>
        <w:rPr>
          <w:color w:val="000000" w:themeColor="text1"/>
          <w:lang w:val="ru-RU" w:eastAsia="ru-RU"/>
        </w:rPr>
      </w:pPr>
      <w:r w:rsidRPr="00807D17">
        <w:rPr>
          <w:color w:val="000000" w:themeColor="text1"/>
          <w:lang w:val="ru-RU" w:eastAsia="ru-RU"/>
        </w:rPr>
        <w:t xml:space="preserve">Цель дисциплины </w:t>
      </w:r>
      <w:r w:rsidRPr="00807D17">
        <w:rPr>
          <w:rFonts w:eastAsiaTheme="minorHAnsi"/>
          <w:color w:val="000000" w:themeColor="text1"/>
          <w:lang w:val="ru-RU"/>
        </w:rPr>
        <w:t>«СГ.06 ОСНОВЫ ФИНАНСОВОЙ ГРАМОТНОСТИ»</w:t>
      </w:r>
      <w:r w:rsidRPr="00807D17">
        <w:rPr>
          <w:color w:val="000000" w:themeColor="text1"/>
          <w:lang w:val="ru-RU" w:eastAsia="ru-RU"/>
        </w:rPr>
        <w:t>: формирование у обучающихся системы знаний в области экономики и финансов для принятия обоснованных решений в различных областях жизнедеятельности.</w:t>
      </w:r>
    </w:p>
    <w:p w14:paraId="3A158EF5" w14:textId="77777777" w:rsidR="00B343CB" w:rsidRPr="00807D17" w:rsidRDefault="00B343CB" w:rsidP="00B343CB">
      <w:pPr>
        <w:suppressAutoHyphens/>
        <w:spacing w:line="276" w:lineRule="auto"/>
        <w:ind w:firstLine="709"/>
        <w:jc w:val="both"/>
        <w:rPr>
          <w:rFonts w:eastAsiaTheme="minorHAnsi"/>
          <w:color w:val="000000" w:themeColor="text1"/>
          <w:lang w:val="ru-RU"/>
        </w:rPr>
      </w:pPr>
      <w:r w:rsidRPr="00807D17">
        <w:rPr>
          <w:rFonts w:eastAsiaTheme="minorHAnsi"/>
          <w:color w:val="000000" w:themeColor="text1"/>
          <w:lang w:val="ru-RU"/>
        </w:rPr>
        <w:t>Дисциплина «СГ.06 ОСНОВЫ ФИНАНСОВОЙ ГРАМОТНОСТИ» включена в обязательную часть социально-гуманитарного цикла образовательной программы.</w:t>
      </w:r>
    </w:p>
    <w:p w14:paraId="681A2DF6"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pPr>
      <w:bookmarkStart w:id="94" w:name="_Toc166250019"/>
      <w:r w:rsidRPr="00807D17">
        <w:rPr>
          <w:rFonts w:eastAsia="Segoe UI"/>
          <w:b/>
          <w:bCs/>
          <w:color w:val="000000" w:themeColor="text1"/>
          <w:spacing w:val="15"/>
          <w:lang w:val="ru-RU" w:eastAsia="ru-RU"/>
        </w:rPr>
        <w:t>1.2. Планируемые результаты освоения дисциплины</w:t>
      </w:r>
      <w:bookmarkEnd w:id="94"/>
    </w:p>
    <w:p w14:paraId="4F6211DB" w14:textId="77777777" w:rsidR="00B343CB" w:rsidRPr="00807D17" w:rsidRDefault="00B343CB" w:rsidP="00B343CB">
      <w:pPr>
        <w:ind w:firstLine="709"/>
        <w:jc w:val="both"/>
        <w:rPr>
          <w:color w:val="000000" w:themeColor="text1"/>
          <w:lang w:val="ru-RU" w:eastAsia="ru-RU"/>
        </w:rPr>
      </w:pPr>
      <w:r w:rsidRPr="00807D17">
        <w:rPr>
          <w:color w:val="000000" w:themeColor="text1"/>
          <w:lang w:val="ru-RU"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0053D016" w14:textId="759C613C" w:rsidR="00B343CB" w:rsidRPr="00807D17" w:rsidRDefault="00B343CB" w:rsidP="00B343CB">
      <w:pPr>
        <w:spacing w:after="120"/>
        <w:ind w:firstLine="709"/>
        <w:rPr>
          <w:rFonts w:eastAsiaTheme="minorHAnsi"/>
          <w:bCs/>
          <w:color w:val="000000" w:themeColor="text1"/>
          <w:lang w:val="ru-RU"/>
        </w:rPr>
      </w:pPr>
      <w:r w:rsidRPr="00807D17">
        <w:rPr>
          <w:rFonts w:eastAsiaTheme="minorHAnsi"/>
          <w:bCs/>
          <w:color w:val="000000" w:themeColor="text1"/>
          <w:lang w:val="ru-RU"/>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B343CB" w:rsidRPr="00807D17" w14:paraId="2410DFFF" w14:textId="77777777" w:rsidTr="00B343CB">
        <w:tc>
          <w:tcPr>
            <w:tcW w:w="1246" w:type="dxa"/>
            <w:tcBorders>
              <w:top w:val="single" w:sz="4" w:space="0" w:color="auto"/>
              <w:left w:val="single" w:sz="4" w:space="0" w:color="auto"/>
              <w:right w:val="single" w:sz="4" w:space="0" w:color="auto"/>
            </w:tcBorders>
          </w:tcPr>
          <w:p w14:paraId="2A628115" w14:textId="77777777" w:rsidR="00B343CB" w:rsidRPr="00807D17" w:rsidRDefault="00B343CB" w:rsidP="00B343CB">
            <w:pPr>
              <w:rPr>
                <w:rFonts w:eastAsiaTheme="minorHAnsi"/>
                <w:b/>
                <w:color w:val="000000" w:themeColor="text1"/>
                <w:lang w:val="ru-RU"/>
              </w:rPr>
            </w:pPr>
            <w:r w:rsidRPr="00807D17">
              <w:rPr>
                <w:rFonts w:eastAsiaTheme="minorHAnsi"/>
                <w:b/>
                <w:i/>
                <w:color w:val="000000" w:themeColor="text1"/>
                <w:lang w:val="ru-RU"/>
              </w:rPr>
              <w:t xml:space="preserve">Код ОК, </w:t>
            </w:r>
          </w:p>
          <w:p w14:paraId="1FFED91A" w14:textId="77777777" w:rsidR="00B343CB" w:rsidRPr="00807D17" w:rsidRDefault="00B343CB" w:rsidP="00B343CB">
            <w:pPr>
              <w:rPr>
                <w:rFonts w:eastAsiaTheme="minorHAnsi"/>
                <w:b/>
                <w:i/>
                <w:color w:val="000000" w:themeColor="text1"/>
                <w:lang w:val="ru-RU"/>
              </w:rPr>
            </w:pPr>
            <w:r w:rsidRPr="00807D17">
              <w:rPr>
                <w:rFonts w:eastAsiaTheme="minorHAnsi"/>
                <w:b/>
                <w:i/>
                <w:color w:val="000000" w:themeColor="text1"/>
                <w:lang w:val="ru-RU"/>
              </w:rPr>
              <w:t xml:space="preserve">ПК </w:t>
            </w:r>
          </w:p>
        </w:tc>
        <w:tc>
          <w:tcPr>
            <w:tcW w:w="2794" w:type="dxa"/>
            <w:tcBorders>
              <w:top w:val="single" w:sz="4" w:space="0" w:color="auto"/>
              <w:left w:val="single" w:sz="4" w:space="0" w:color="auto"/>
              <w:right w:val="single" w:sz="4" w:space="0" w:color="auto"/>
            </w:tcBorders>
          </w:tcPr>
          <w:p w14:paraId="0EDB6D7A" w14:textId="77777777" w:rsidR="00B343CB" w:rsidRPr="00807D17" w:rsidRDefault="00B343CB" w:rsidP="00B343CB">
            <w:pPr>
              <w:jc w:val="center"/>
              <w:rPr>
                <w:rFonts w:eastAsiaTheme="minorHAnsi"/>
                <w:b/>
                <w:color w:val="000000" w:themeColor="text1"/>
                <w:lang w:val="ru-RU"/>
              </w:rPr>
            </w:pPr>
            <w:r w:rsidRPr="00807D17">
              <w:rPr>
                <w:rFonts w:eastAsiaTheme="minorHAnsi"/>
                <w:b/>
                <w:color w:val="000000" w:themeColor="text1"/>
                <w:lang w:val="ru-RU"/>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1303892F" w14:textId="77777777" w:rsidR="00B343CB" w:rsidRPr="00807D17" w:rsidRDefault="00B343CB" w:rsidP="00B343CB">
            <w:pPr>
              <w:jc w:val="center"/>
              <w:rPr>
                <w:rFonts w:eastAsiaTheme="minorHAnsi"/>
                <w:b/>
                <w:i/>
                <w:color w:val="000000" w:themeColor="text1"/>
                <w:lang w:val="ru-RU"/>
              </w:rPr>
            </w:pPr>
            <w:r w:rsidRPr="00807D17">
              <w:rPr>
                <w:rFonts w:eastAsiaTheme="minorHAnsi"/>
                <w:b/>
                <w:color w:val="000000" w:themeColor="text1"/>
                <w:lang w:val="ru-RU"/>
              </w:rPr>
              <w:t>Знать</w:t>
            </w:r>
          </w:p>
        </w:tc>
        <w:tc>
          <w:tcPr>
            <w:tcW w:w="2794" w:type="dxa"/>
            <w:tcBorders>
              <w:top w:val="single" w:sz="4" w:space="0" w:color="auto"/>
              <w:left w:val="single" w:sz="4" w:space="0" w:color="auto"/>
              <w:bottom w:val="single" w:sz="4" w:space="0" w:color="auto"/>
              <w:right w:val="single" w:sz="4" w:space="0" w:color="auto"/>
            </w:tcBorders>
          </w:tcPr>
          <w:p w14:paraId="09B29BD5" w14:textId="77777777" w:rsidR="00B343CB" w:rsidRPr="00807D17" w:rsidRDefault="00B343CB" w:rsidP="00B343CB">
            <w:pPr>
              <w:jc w:val="center"/>
              <w:rPr>
                <w:rFonts w:eastAsiaTheme="minorHAnsi"/>
                <w:b/>
                <w:i/>
                <w:color w:val="000000" w:themeColor="text1"/>
                <w:lang w:val="ru-RU"/>
              </w:rPr>
            </w:pPr>
            <w:r w:rsidRPr="00807D17">
              <w:rPr>
                <w:rFonts w:eastAsiaTheme="minorHAnsi"/>
                <w:b/>
                <w:color w:val="000000" w:themeColor="text1"/>
                <w:lang w:val="ru-RU"/>
              </w:rPr>
              <w:t xml:space="preserve">Владеть навыками </w:t>
            </w:r>
          </w:p>
        </w:tc>
      </w:tr>
      <w:tr w:rsidR="00807D17" w:rsidRPr="00807D17" w14:paraId="48B24D24" w14:textId="77777777" w:rsidTr="00B343CB">
        <w:tc>
          <w:tcPr>
            <w:tcW w:w="1246" w:type="dxa"/>
            <w:tcBorders>
              <w:top w:val="single" w:sz="4" w:space="0" w:color="auto"/>
              <w:left w:val="single" w:sz="4" w:space="0" w:color="auto"/>
              <w:right w:val="single" w:sz="4" w:space="0" w:color="auto"/>
            </w:tcBorders>
          </w:tcPr>
          <w:p w14:paraId="366DF428"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ОК.01</w:t>
            </w:r>
          </w:p>
          <w:p w14:paraId="333C770D"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ОК 03</w:t>
            </w:r>
          </w:p>
          <w:p w14:paraId="31B0035E"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ОК 04</w:t>
            </w:r>
          </w:p>
          <w:p w14:paraId="487DF83A"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ОК 05</w:t>
            </w:r>
          </w:p>
        </w:tc>
        <w:tc>
          <w:tcPr>
            <w:tcW w:w="2794" w:type="dxa"/>
            <w:tcBorders>
              <w:top w:val="single" w:sz="4" w:space="0" w:color="auto"/>
              <w:left w:val="single" w:sz="4" w:space="0" w:color="auto"/>
              <w:right w:val="single" w:sz="4" w:space="0" w:color="auto"/>
            </w:tcBorders>
            <w:hideMark/>
          </w:tcPr>
          <w:p w14:paraId="23A8A310" w14:textId="77777777" w:rsidR="00B343CB" w:rsidRPr="00807D17" w:rsidRDefault="00B343CB" w:rsidP="00B343CB">
            <w:pPr>
              <w:rPr>
                <w:color w:val="000000" w:themeColor="text1"/>
                <w:lang w:val="ru-RU" w:eastAsia="ru-RU"/>
              </w:rPr>
            </w:pPr>
            <w:r w:rsidRPr="00807D17">
              <w:rPr>
                <w:color w:val="000000" w:themeColor="text1"/>
                <w:lang w:val="ru-RU" w:eastAsia="ru-RU"/>
              </w:rPr>
              <w:t>определять и выстраивать траектории профессионального и личностного развития;</w:t>
            </w:r>
          </w:p>
          <w:p w14:paraId="1784560F" w14:textId="77777777" w:rsidR="00B343CB" w:rsidRPr="00807D17" w:rsidRDefault="00B343CB" w:rsidP="00B343CB">
            <w:pPr>
              <w:rPr>
                <w:color w:val="000000" w:themeColor="text1"/>
                <w:lang w:val="ru-RU" w:eastAsia="ru-RU"/>
              </w:rPr>
            </w:pPr>
            <w:r w:rsidRPr="00807D17">
              <w:rPr>
                <w:color w:val="000000" w:themeColor="text1"/>
                <w:lang w:val="ru-RU" w:eastAsia="ru-RU"/>
              </w:rPr>
              <w:t>осуществлять наличные и безналичные платежи, сравнивать различные способы оплаты товаров и услуг, соблюдать требования финансовой безопасности;</w:t>
            </w:r>
          </w:p>
          <w:p w14:paraId="4AE64E99" w14:textId="77777777" w:rsidR="00B343CB" w:rsidRPr="00807D17" w:rsidRDefault="00B343CB" w:rsidP="00B343CB">
            <w:pPr>
              <w:rPr>
                <w:color w:val="000000" w:themeColor="text1"/>
                <w:lang w:val="ru-RU" w:eastAsia="ru-RU"/>
              </w:rPr>
            </w:pPr>
            <w:r w:rsidRPr="00807D17">
              <w:rPr>
                <w:color w:val="000000" w:themeColor="text1"/>
                <w:lang w:val="ru-RU" w:eastAsia="ru-RU"/>
              </w:rPr>
              <w:t>учитывать инфляцию при решении финансовых задач в профессии, личном планировании;</w:t>
            </w:r>
          </w:p>
          <w:p w14:paraId="00621290" w14:textId="77777777" w:rsidR="00B343CB" w:rsidRPr="00807D17" w:rsidRDefault="00B343CB" w:rsidP="00B343CB">
            <w:pPr>
              <w:rPr>
                <w:color w:val="000000" w:themeColor="text1"/>
                <w:lang w:val="ru-RU" w:eastAsia="ru-RU"/>
              </w:rPr>
            </w:pPr>
            <w:r w:rsidRPr="00807D17">
              <w:rPr>
                <w:color w:val="000000" w:themeColor="text1"/>
                <w:lang w:val="ru-RU" w:eastAsia="ru-RU"/>
              </w:rPr>
              <w:t>производить расчеты по валютно-обменным операциям;</w:t>
            </w:r>
          </w:p>
          <w:p w14:paraId="4D6EBCA8" w14:textId="77777777" w:rsidR="00B343CB" w:rsidRPr="00807D17" w:rsidRDefault="00B343CB" w:rsidP="00B343CB">
            <w:pPr>
              <w:rPr>
                <w:color w:val="000000" w:themeColor="text1"/>
                <w:lang w:val="ru-RU" w:eastAsia="ru-RU"/>
              </w:rPr>
            </w:pPr>
            <w:r w:rsidRPr="00807D17">
              <w:rPr>
                <w:color w:val="000000" w:themeColor="text1"/>
                <w:lang w:val="ru-RU" w:eastAsia="ru-RU"/>
              </w:rPr>
              <w:t>планировать личные доходы и расходы, принимать финансовые решения, составлять личный бюджет;</w:t>
            </w:r>
          </w:p>
          <w:p w14:paraId="2C486887" w14:textId="77777777" w:rsidR="00B343CB" w:rsidRPr="00807D17" w:rsidRDefault="00B343CB" w:rsidP="00B343CB">
            <w:pPr>
              <w:rPr>
                <w:color w:val="000000" w:themeColor="text1"/>
                <w:lang w:val="ru-RU" w:eastAsia="ru-RU"/>
              </w:rPr>
            </w:pPr>
            <w:r w:rsidRPr="00807D17">
              <w:rPr>
                <w:color w:val="000000" w:themeColor="text1"/>
                <w:lang w:val="ru-RU" w:eastAsia="ru-RU"/>
              </w:rPr>
              <w:t xml:space="preserve">использовать разнообразие финансовых инструментов для управления личными финансами в целях   достижения финансового </w:t>
            </w:r>
            <w:r w:rsidRPr="00807D17">
              <w:rPr>
                <w:color w:val="000000" w:themeColor="text1"/>
                <w:lang w:val="ru-RU" w:eastAsia="ru-RU"/>
              </w:rPr>
              <w:lastRenderedPageBreak/>
              <w:t>благополучия, с учетом финансовой безопасности;</w:t>
            </w:r>
          </w:p>
          <w:p w14:paraId="70DECFB1" w14:textId="77777777" w:rsidR="00B343CB" w:rsidRPr="00807D17" w:rsidRDefault="00B343CB" w:rsidP="00B343CB">
            <w:pPr>
              <w:rPr>
                <w:color w:val="000000" w:themeColor="text1"/>
                <w:lang w:val="ru-RU" w:eastAsia="ru-RU"/>
              </w:rPr>
            </w:pPr>
            <w:r w:rsidRPr="00807D17">
              <w:rPr>
                <w:color w:val="000000" w:themeColor="text1"/>
                <w:lang w:val="ru-RU" w:eastAsia="ru-RU"/>
              </w:rPr>
              <w:t>выявлять сильные и слабые стороны бизнес-идеи;</w:t>
            </w:r>
          </w:p>
          <w:p w14:paraId="2ED2B289" w14:textId="77777777" w:rsidR="00B343CB" w:rsidRPr="00807D17" w:rsidRDefault="00B343CB" w:rsidP="00B343CB">
            <w:pPr>
              <w:rPr>
                <w:color w:val="000000" w:themeColor="text1"/>
                <w:lang w:val="ru-RU" w:eastAsia="ru-RU"/>
              </w:rPr>
            </w:pPr>
            <w:r w:rsidRPr="00807D17">
              <w:rPr>
                <w:color w:val="000000" w:themeColor="text1"/>
                <w:lang w:val="ru-RU" w:eastAsia="ru-RU"/>
              </w:rPr>
              <w:t>грамотно проводить презентацию идеи открытия собственного дела в области профессиональной деятельности;</w:t>
            </w:r>
          </w:p>
          <w:p w14:paraId="641807B6" w14:textId="77777777" w:rsidR="00B343CB" w:rsidRPr="00807D17" w:rsidRDefault="00B343CB" w:rsidP="00B343CB">
            <w:pPr>
              <w:rPr>
                <w:color w:val="000000" w:themeColor="text1"/>
                <w:lang w:val="ru-RU" w:eastAsia="ru-RU"/>
              </w:rPr>
            </w:pPr>
            <w:r w:rsidRPr="00807D17">
              <w:rPr>
                <w:color w:val="000000" w:themeColor="text1"/>
                <w:lang w:val="ru-RU" w:eastAsia="ru-RU"/>
              </w:rPr>
              <w:t>определять источники финансирования для реализации бизнес-идеи;</w:t>
            </w:r>
          </w:p>
          <w:p w14:paraId="08ECB813" w14:textId="77777777" w:rsidR="00B343CB" w:rsidRPr="00807D17" w:rsidRDefault="00B343CB" w:rsidP="00B343CB">
            <w:pPr>
              <w:rPr>
                <w:color w:val="000000" w:themeColor="text1"/>
                <w:lang w:val="ru-RU" w:eastAsia="ru-RU"/>
              </w:rPr>
            </w:pPr>
            <w:r w:rsidRPr="00807D17">
              <w:rPr>
                <w:color w:val="000000" w:themeColor="text1"/>
                <w:lang w:val="ru-RU" w:eastAsia="ru-RU"/>
              </w:rPr>
              <w:t>производить основные финансовые расчеты в сферах предпринимательской деятельности и планирования личных финансов;</w:t>
            </w:r>
          </w:p>
          <w:p w14:paraId="7C5E540A" w14:textId="77777777" w:rsidR="00B343CB" w:rsidRPr="00807D17" w:rsidRDefault="00B343CB" w:rsidP="00B343CB">
            <w:pPr>
              <w:rPr>
                <w:color w:val="000000" w:themeColor="text1"/>
                <w:lang w:val="ru-RU" w:eastAsia="ru-RU"/>
              </w:rPr>
            </w:pPr>
            <w:r w:rsidRPr="00807D17">
              <w:rPr>
                <w:color w:val="000000" w:themeColor="text1"/>
                <w:lang w:val="ru-RU" w:eastAsia="ru-RU"/>
              </w:rPr>
              <w:t>оценивать финансовые риски, связанные с осуществлением предпринимательской деятельности и планирования личных финансов;</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49CB0B1A" w14:textId="77777777" w:rsidR="00B343CB" w:rsidRPr="00807D17" w:rsidRDefault="00B343CB" w:rsidP="00B343CB">
            <w:pPr>
              <w:rPr>
                <w:color w:val="000000" w:themeColor="text1"/>
                <w:lang w:val="ru-RU" w:eastAsia="ru-RU"/>
              </w:rPr>
            </w:pPr>
            <w:r w:rsidRPr="00807D17">
              <w:rPr>
                <w:color w:val="000000" w:themeColor="text1"/>
                <w:lang w:val="ru-RU" w:eastAsia="ru-RU"/>
              </w:rPr>
              <w:lastRenderedPageBreak/>
              <w:t>актуальную нормативно-правовую базу, регламентирующую профессиональную деятельность, предпринимательство и личное финансовое планирование;</w:t>
            </w:r>
          </w:p>
          <w:p w14:paraId="0D75CDDF" w14:textId="77777777" w:rsidR="00B343CB" w:rsidRPr="00807D17" w:rsidRDefault="00B343CB" w:rsidP="00B343CB">
            <w:pPr>
              <w:rPr>
                <w:color w:val="000000" w:themeColor="text1"/>
                <w:lang w:val="ru-RU" w:eastAsia="ru-RU"/>
              </w:rPr>
            </w:pPr>
            <w:r w:rsidRPr="00807D17">
              <w:rPr>
                <w:color w:val="000000" w:themeColor="text1"/>
                <w:lang w:val="ru-RU" w:eastAsia="ru-RU"/>
              </w:rPr>
              <w:t>возможные траектории профессионального развития и самообразования;</w:t>
            </w:r>
          </w:p>
          <w:p w14:paraId="7B67AD4A" w14:textId="77777777" w:rsidR="00B343CB" w:rsidRPr="00807D17" w:rsidRDefault="00B343CB" w:rsidP="00B343CB">
            <w:pPr>
              <w:rPr>
                <w:color w:val="000000" w:themeColor="text1"/>
                <w:lang w:val="ru-RU" w:eastAsia="ru-RU"/>
              </w:rPr>
            </w:pPr>
            <w:r w:rsidRPr="00807D17">
              <w:rPr>
                <w:color w:val="000000" w:themeColor="text1"/>
                <w:lang w:val="ru-RU" w:eastAsia="ru-RU"/>
              </w:rPr>
              <w:t>различие между наличными и безналичными платежами, порядок использования их при оплате покупки;</w:t>
            </w:r>
          </w:p>
          <w:p w14:paraId="536FE273" w14:textId="77777777" w:rsidR="00B343CB" w:rsidRPr="00807D17" w:rsidRDefault="00B343CB" w:rsidP="00B343CB">
            <w:pPr>
              <w:rPr>
                <w:color w:val="000000" w:themeColor="text1"/>
                <w:lang w:val="ru-RU" w:eastAsia="ru-RU"/>
              </w:rPr>
            </w:pPr>
            <w:r w:rsidRPr="00807D17">
              <w:rPr>
                <w:color w:val="000000" w:themeColor="text1"/>
                <w:lang w:val="ru-RU" w:eastAsia="ru-RU"/>
              </w:rPr>
              <w:t>понятие инфляции, ее влияние на решение финансовых задач в профессии, личном планировании;</w:t>
            </w:r>
          </w:p>
          <w:p w14:paraId="064F2548" w14:textId="77777777" w:rsidR="00B343CB" w:rsidRPr="00807D17" w:rsidRDefault="00B343CB" w:rsidP="00B343CB">
            <w:pPr>
              <w:rPr>
                <w:color w:val="000000" w:themeColor="text1"/>
                <w:lang w:val="ru-RU" w:eastAsia="ru-RU"/>
              </w:rPr>
            </w:pPr>
            <w:r w:rsidRPr="00807D17">
              <w:rPr>
                <w:color w:val="000000" w:themeColor="text1"/>
                <w:lang w:val="ru-RU" w:eastAsia="ru-RU"/>
              </w:rPr>
              <w:t>понятие иностранной валюты и валютного курса;</w:t>
            </w:r>
          </w:p>
          <w:p w14:paraId="2555E3EB" w14:textId="77777777" w:rsidR="00B343CB" w:rsidRPr="00807D17" w:rsidRDefault="00B343CB" w:rsidP="00B343CB">
            <w:pPr>
              <w:rPr>
                <w:color w:val="000000" w:themeColor="text1"/>
                <w:lang w:val="ru-RU" w:eastAsia="ru-RU"/>
              </w:rPr>
            </w:pPr>
            <w:r w:rsidRPr="00807D17">
              <w:rPr>
                <w:color w:val="000000" w:themeColor="text1"/>
                <w:lang w:val="ru-RU" w:eastAsia="ru-RU"/>
              </w:rPr>
              <w:t>структуру личных доходов и расходов, правила составления личного и семейного бюджета;</w:t>
            </w:r>
          </w:p>
          <w:p w14:paraId="6B158104" w14:textId="77777777" w:rsidR="00B343CB" w:rsidRPr="00807D17" w:rsidRDefault="00B343CB" w:rsidP="00B343CB">
            <w:pPr>
              <w:rPr>
                <w:color w:val="000000" w:themeColor="text1"/>
                <w:lang w:val="ru-RU" w:eastAsia="ru-RU"/>
              </w:rPr>
            </w:pPr>
            <w:r w:rsidRPr="00807D17">
              <w:rPr>
                <w:color w:val="000000" w:themeColor="text1"/>
                <w:lang w:val="ru-RU" w:eastAsia="ru-RU"/>
              </w:rPr>
              <w:lastRenderedPageBreak/>
              <w:t>особенности различных банковских и страховых продуктов и возможности их использования в профессиональной, предпринимательской деятельности и для управления личными финансами;</w:t>
            </w:r>
          </w:p>
          <w:p w14:paraId="33035DB5" w14:textId="77777777" w:rsidR="00B343CB" w:rsidRPr="00807D17" w:rsidRDefault="00B343CB" w:rsidP="00B343CB">
            <w:pPr>
              <w:rPr>
                <w:color w:val="000000" w:themeColor="text1"/>
                <w:lang w:val="ru-RU" w:eastAsia="ru-RU"/>
              </w:rPr>
            </w:pPr>
            <w:r w:rsidRPr="00807D17">
              <w:rPr>
                <w:color w:val="000000" w:themeColor="text1"/>
                <w:lang w:val="ru-RU" w:eastAsia="ru-RU"/>
              </w:rPr>
              <w:t>базовые характеристики и риски основных финансовых инструментов для предпринимательской деятельности и управления личными финансами;</w:t>
            </w:r>
          </w:p>
          <w:p w14:paraId="232EA7EC" w14:textId="77777777" w:rsidR="00B343CB" w:rsidRPr="00807D17" w:rsidRDefault="00B343CB" w:rsidP="00B343CB">
            <w:pPr>
              <w:rPr>
                <w:color w:val="000000" w:themeColor="text1"/>
                <w:lang w:val="ru-RU" w:eastAsia="ru-RU"/>
              </w:rPr>
            </w:pPr>
          </w:p>
        </w:tc>
        <w:tc>
          <w:tcPr>
            <w:tcW w:w="2794" w:type="dxa"/>
            <w:tcBorders>
              <w:top w:val="single" w:sz="4" w:space="0" w:color="auto"/>
              <w:left w:val="single" w:sz="4" w:space="0" w:color="auto"/>
              <w:bottom w:val="single" w:sz="4" w:space="0" w:color="auto"/>
              <w:right w:val="single" w:sz="4" w:space="0" w:color="auto"/>
            </w:tcBorders>
          </w:tcPr>
          <w:p w14:paraId="4FECC0EE"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lastRenderedPageBreak/>
              <w:t>-</w:t>
            </w:r>
          </w:p>
        </w:tc>
      </w:tr>
      <w:tr w:rsidR="00807D17" w:rsidRPr="00D7223A" w14:paraId="5B4CFD4A" w14:textId="77777777" w:rsidTr="00B343CB">
        <w:trPr>
          <w:trHeight w:val="327"/>
        </w:trPr>
        <w:tc>
          <w:tcPr>
            <w:tcW w:w="1246" w:type="dxa"/>
            <w:tcBorders>
              <w:left w:val="single" w:sz="4" w:space="0" w:color="auto"/>
              <w:bottom w:val="single" w:sz="4" w:space="0" w:color="auto"/>
              <w:right w:val="single" w:sz="4" w:space="0" w:color="auto"/>
            </w:tcBorders>
          </w:tcPr>
          <w:p w14:paraId="7B464061"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lastRenderedPageBreak/>
              <w:t>ПК 1.1</w:t>
            </w:r>
          </w:p>
        </w:tc>
        <w:tc>
          <w:tcPr>
            <w:tcW w:w="2794" w:type="dxa"/>
            <w:tcBorders>
              <w:left w:val="single" w:sz="4" w:space="0" w:color="auto"/>
              <w:bottom w:val="single" w:sz="4" w:space="0" w:color="auto"/>
              <w:right w:val="single" w:sz="4" w:space="0" w:color="auto"/>
            </w:tcBorders>
          </w:tcPr>
          <w:p w14:paraId="5120D56E" w14:textId="77777777" w:rsidR="00B343CB" w:rsidRPr="00807D17" w:rsidRDefault="00B343CB" w:rsidP="00B343CB">
            <w:pPr>
              <w:rPr>
                <w:color w:val="000000" w:themeColor="text1"/>
                <w:lang w:val="ru-RU" w:eastAsia="ru-RU"/>
              </w:rPr>
            </w:pPr>
            <w:r w:rsidRPr="00807D17">
              <w:rPr>
                <w:color w:val="000000" w:themeColor="text1"/>
                <w:lang w:val="ru-RU" w:eastAsia="ru-RU"/>
              </w:rPr>
              <w:t>определять актуальность нормативно-правовой документации в профессиональной деятельности, для ведения предпринимательской деятельности и личного финансового планирования;</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73A8B11A" w14:textId="77777777" w:rsidR="00B343CB" w:rsidRPr="00807D17" w:rsidRDefault="00B343CB" w:rsidP="00B343CB">
            <w:pPr>
              <w:rPr>
                <w:color w:val="000000" w:themeColor="text1"/>
                <w:lang w:val="ru-RU" w:eastAsia="ru-RU"/>
              </w:rPr>
            </w:pPr>
            <w:r w:rsidRPr="00807D17">
              <w:rPr>
                <w:color w:val="000000" w:themeColor="text1"/>
                <w:lang w:val="ru-RU" w:eastAsia="ru-RU"/>
              </w:rPr>
              <w:t>систему и полномочия государственных органов в сферах профессиональной деятельности, предпринимательской деятельности и защиты прав потребителей;</w:t>
            </w:r>
          </w:p>
        </w:tc>
        <w:tc>
          <w:tcPr>
            <w:tcW w:w="2794" w:type="dxa"/>
            <w:tcBorders>
              <w:top w:val="single" w:sz="4" w:space="0" w:color="auto"/>
              <w:left w:val="single" w:sz="4" w:space="0" w:color="auto"/>
              <w:bottom w:val="single" w:sz="4" w:space="0" w:color="auto"/>
              <w:right w:val="single" w:sz="4" w:space="0" w:color="auto"/>
            </w:tcBorders>
          </w:tcPr>
          <w:p w14:paraId="299F31FA" w14:textId="77777777" w:rsidR="00B343CB" w:rsidRPr="00807D17" w:rsidRDefault="00B343CB" w:rsidP="00B343CB">
            <w:pPr>
              <w:rPr>
                <w:color w:val="000000" w:themeColor="text1"/>
                <w:lang w:val="ru-RU" w:eastAsia="ru-RU"/>
              </w:rPr>
            </w:pPr>
            <w:r w:rsidRPr="00807D17">
              <w:rPr>
                <w:color w:val="000000" w:themeColor="text1"/>
                <w:lang w:val="ru-RU" w:eastAsia="ru-RU"/>
              </w:rPr>
              <w:t>в осуществлении профессионального толкования норм права;</w:t>
            </w:r>
          </w:p>
        </w:tc>
      </w:tr>
    </w:tbl>
    <w:p w14:paraId="339DE5F0" w14:textId="77777777" w:rsidR="00B343CB" w:rsidRPr="00807D17" w:rsidRDefault="00B343CB" w:rsidP="00B343CB">
      <w:pPr>
        <w:spacing w:after="120"/>
        <w:ind w:firstLine="709"/>
        <w:rPr>
          <w:rFonts w:eastAsiaTheme="minorHAnsi"/>
          <w:bCs/>
          <w:color w:val="000000" w:themeColor="text1"/>
          <w:lang w:val="ru-RU"/>
        </w:rPr>
      </w:pPr>
    </w:p>
    <w:p w14:paraId="531CCD57" w14:textId="77777777" w:rsidR="00B343CB" w:rsidRPr="00807D17" w:rsidRDefault="00B343CB" w:rsidP="00B343CB">
      <w:pPr>
        <w:keepNext/>
        <w:spacing w:after="120"/>
        <w:jc w:val="center"/>
        <w:outlineLvl w:val="0"/>
        <w:rPr>
          <w:rFonts w:eastAsia="Segoe UI"/>
          <w:b/>
          <w:bCs/>
          <w:caps/>
          <w:color w:val="000000" w:themeColor="text1"/>
          <w:kern w:val="32"/>
          <w:lang w:val="ru-RU" w:eastAsia="x-none"/>
        </w:rPr>
      </w:pPr>
      <w:bookmarkStart w:id="95" w:name="_Toc166250020"/>
      <w:r w:rsidRPr="00807D17">
        <w:rPr>
          <w:rFonts w:eastAsia="Segoe UI"/>
          <w:b/>
          <w:bCs/>
          <w:caps/>
          <w:color w:val="000000" w:themeColor="text1"/>
          <w:kern w:val="32"/>
          <w:lang w:val="x-none" w:eastAsia="x-none"/>
        </w:rPr>
        <w:t xml:space="preserve">2. Структура и содержание </w:t>
      </w:r>
      <w:r w:rsidRPr="00807D17">
        <w:rPr>
          <w:rFonts w:eastAsia="Segoe UI"/>
          <w:b/>
          <w:bCs/>
          <w:caps/>
          <w:color w:val="000000" w:themeColor="text1"/>
          <w:kern w:val="32"/>
          <w:lang w:val="ru-RU" w:eastAsia="x-none"/>
        </w:rPr>
        <w:t>ДИСЦИПЛИНЫ</w:t>
      </w:r>
      <w:bookmarkEnd w:id="95"/>
    </w:p>
    <w:p w14:paraId="12FE6FA1"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pPr>
      <w:bookmarkStart w:id="96" w:name="_Toc166250021"/>
      <w:r w:rsidRPr="00807D17">
        <w:rPr>
          <w:rFonts w:eastAsia="Segoe UI"/>
          <w:b/>
          <w:bCs/>
          <w:color w:val="000000" w:themeColor="text1"/>
          <w:spacing w:val="15"/>
          <w:lang w:val="ru-RU" w:eastAsia="ru-RU"/>
        </w:rPr>
        <w:t>2.1. Трудоемкость освоения дисциплины</w:t>
      </w:r>
      <w:bookmarkEnd w:id="96"/>
      <w:r w:rsidRPr="00807D17">
        <w:rPr>
          <w:rFonts w:eastAsia="Segoe UI"/>
          <w:b/>
          <w:bCs/>
          <w:color w:val="000000" w:themeColor="text1"/>
          <w:spacing w:val="15"/>
          <w:lang w:val="ru-RU" w:eastAsia="ru-RU"/>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B343CB" w:rsidRPr="00D7223A" w14:paraId="1147043D" w14:textId="77777777" w:rsidTr="00B343CB">
        <w:trPr>
          <w:trHeight w:val="23"/>
        </w:trPr>
        <w:tc>
          <w:tcPr>
            <w:tcW w:w="3258" w:type="pct"/>
            <w:vAlign w:val="center"/>
          </w:tcPr>
          <w:p w14:paraId="460D31FA" w14:textId="77777777" w:rsidR="00B343CB" w:rsidRPr="00807D17" w:rsidRDefault="00B343CB" w:rsidP="00B343CB">
            <w:pPr>
              <w:jc w:val="center"/>
              <w:rPr>
                <w:rFonts w:eastAsiaTheme="minorHAnsi"/>
                <w:b/>
                <w:color w:val="000000" w:themeColor="text1"/>
                <w:lang w:val="ru-RU"/>
              </w:rPr>
            </w:pPr>
            <w:r w:rsidRPr="00807D17">
              <w:rPr>
                <w:rFonts w:eastAsiaTheme="minorHAnsi"/>
                <w:b/>
                <w:color w:val="000000" w:themeColor="text1"/>
                <w:lang w:val="ru-RU"/>
              </w:rPr>
              <w:t>Наименование составных частей дисциплины</w:t>
            </w:r>
          </w:p>
        </w:tc>
        <w:tc>
          <w:tcPr>
            <w:tcW w:w="579" w:type="pct"/>
            <w:vAlign w:val="center"/>
          </w:tcPr>
          <w:p w14:paraId="03433065" w14:textId="77777777" w:rsidR="00B343CB" w:rsidRPr="00807D17" w:rsidRDefault="00B343CB" w:rsidP="00B343CB">
            <w:pPr>
              <w:jc w:val="center"/>
              <w:rPr>
                <w:rFonts w:eastAsiaTheme="minorHAnsi"/>
                <w:b/>
                <w:iCs/>
                <w:color w:val="000000" w:themeColor="text1"/>
                <w:lang w:val="ru-RU"/>
              </w:rPr>
            </w:pPr>
            <w:r w:rsidRPr="00807D17">
              <w:rPr>
                <w:rFonts w:eastAsiaTheme="minorHAnsi"/>
                <w:b/>
                <w:iCs/>
                <w:color w:val="000000" w:themeColor="text1"/>
                <w:lang w:val="ru-RU"/>
              </w:rPr>
              <w:t>Объем в часах</w:t>
            </w:r>
          </w:p>
        </w:tc>
        <w:tc>
          <w:tcPr>
            <w:tcW w:w="1162" w:type="pct"/>
          </w:tcPr>
          <w:p w14:paraId="43A44DBC" w14:textId="77777777" w:rsidR="00B343CB" w:rsidRPr="00807D17" w:rsidRDefault="00B343CB" w:rsidP="00B343CB">
            <w:pPr>
              <w:jc w:val="center"/>
              <w:rPr>
                <w:rFonts w:eastAsiaTheme="minorHAnsi"/>
                <w:b/>
                <w:iCs/>
                <w:color w:val="000000" w:themeColor="text1"/>
                <w:lang w:val="ru-RU"/>
              </w:rPr>
            </w:pPr>
            <w:r w:rsidRPr="00807D17">
              <w:rPr>
                <w:rFonts w:eastAsiaTheme="minorHAnsi"/>
                <w:b/>
                <w:color w:val="000000" w:themeColor="text1"/>
                <w:lang w:val="ru-RU"/>
              </w:rPr>
              <w:t>В т.ч. в форме практ. подготовки</w:t>
            </w:r>
          </w:p>
        </w:tc>
      </w:tr>
      <w:tr w:rsidR="00807D17" w:rsidRPr="00807D17" w14:paraId="410F129D" w14:textId="77777777" w:rsidTr="00B343CB">
        <w:trPr>
          <w:trHeight w:val="23"/>
        </w:trPr>
        <w:tc>
          <w:tcPr>
            <w:tcW w:w="3258" w:type="pct"/>
            <w:vAlign w:val="center"/>
          </w:tcPr>
          <w:p w14:paraId="6C7A4198" w14:textId="62A66DB1" w:rsidR="00B343CB" w:rsidRPr="00807D17" w:rsidRDefault="00B343CB" w:rsidP="007F7563">
            <w:pPr>
              <w:jc w:val="both"/>
              <w:rPr>
                <w:rFonts w:eastAsiaTheme="minorHAnsi"/>
                <w:bCs/>
                <w:color w:val="000000" w:themeColor="text1"/>
                <w:lang w:val="ru-RU"/>
              </w:rPr>
            </w:pPr>
            <w:r w:rsidRPr="00807D17">
              <w:rPr>
                <w:rFonts w:eastAsiaTheme="minorHAnsi"/>
                <w:bCs/>
                <w:color w:val="000000" w:themeColor="text1"/>
                <w:lang w:val="ru-RU"/>
              </w:rPr>
              <w:t>Учебные занятия</w:t>
            </w:r>
          </w:p>
        </w:tc>
        <w:tc>
          <w:tcPr>
            <w:tcW w:w="579" w:type="pct"/>
            <w:vAlign w:val="center"/>
          </w:tcPr>
          <w:p w14:paraId="29334F38"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34</w:t>
            </w:r>
          </w:p>
        </w:tc>
        <w:tc>
          <w:tcPr>
            <w:tcW w:w="1162" w:type="pct"/>
            <w:vAlign w:val="center"/>
          </w:tcPr>
          <w:p w14:paraId="3072D982"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12</w:t>
            </w:r>
          </w:p>
        </w:tc>
      </w:tr>
      <w:tr w:rsidR="00B343CB" w:rsidRPr="00807D17" w14:paraId="1F9B2B16" w14:textId="77777777" w:rsidTr="00B343CB">
        <w:trPr>
          <w:trHeight w:val="23"/>
        </w:trPr>
        <w:tc>
          <w:tcPr>
            <w:tcW w:w="3258" w:type="pct"/>
            <w:vAlign w:val="center"/>
          </w:tcPr>
          <w:p w14:paraId="7A49E853" w14:textId="77777777" w:rsidR="00B343CB" w:rsidRPr="00807D17" w:rsidRDefault="00B343CB" w:rsidP="00B343CB">
            <w:pPr>
              <w:jc w:val="both"/>
              <w:rPr>
                <w:rFonts w:eastAsiaTheme="minorHAnsi"/>
                <w:bCs/>
                <w:color w:val="000000" w:themeColor="text1"/>
                <w:lang w:val="ru-RU"/>
              </w:rPr>
            </w:pPr>
            <w:r w:rsidRPr="00807D17">
              <w:rPr>
                <w:i/>
                <w:color w:val="000000" w:themeColor="text1"/>
                <w:lang w:val="ru-RU"/>
              </w:rPr>
              <w:t>Теоретические занятия</w:t>
            </w:r>
          </w:p>
        </w:tc>
        <w:tc>
          <w:tcPr>
            <w:tcW w:w="579" w:type="pct"/>
            <w:vAlign w:val="center"/>
          </w:tcPr>
          <w:p w14:paraId="0062A973"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22</w:t>
            </w:r>
          </w:p>
        </w:tc>
        <w:tc>
          <w:tcPr>
            <w:tcW w:w="1162" w:type="pct"/>
            <w:vAlign w:val="center"/>
          </w:tcPr>
          <w:p w14:paraId="640B4677" w14:textId="77777777" w:rsidR="00B343CB" w:rsidRPr="00807D17" w:rsidRDefault="00B343CB" w:rsidP="00B343CB">
            <w:pPr>
              <w:jc w:val="center"/>
              <w:rPr>
                <w:rFonts w:eastAsiaTheme="minorHAnsi"/>
                <w:bCs/>
                <w:color w:val="000000" w:themeColor="text1"/>
                <w:lang w:val="ru-RU"/>
              </w:rPr>
            </w:pPr>
          </w:p>
        </w:tc>
      </w:tr>
      <w:tr w:rsidR="00B343CB" w:rsidRPr="00807D17" w14:paraId="02A2C155" w14:textId="77777777" w:rsidTr="00B343CB">
        <w:trPr>
          <w:trHeight w:val="23"/>
        </w:trPr>
        <w:tc>
          <w:tcPr>
            <w:tcW w:w="3258" w:type="pct"/>
            <w:vAlign w:val="center"/>
          </w:tcPr>
          <w:p w14:paraId="1ED0A36A" w14:textId="77777777" w:rsidR="00B343CB" w:rsidRPr="00807D17" w:rsidRDefault="00B343CB" w:rsidP="00B343CB">
            <w:pPr>
              <w:jc w:val="both"/>
              <w:rPr>
                <w:rFonts w:eastAsiaTheme="minorHAnsi"/>
                <w:bCs/>
                <w:color w:val="000000" w:themeColor="text1"/>
                <w:lang w:val="ru-RU"/>
              </w:rPr>
            </w:pPr>
            <w:r w:rsidRPr="00807D17">
              <w:rPr>
                <w:i/>
                <w:color w:val="000000" w:themeColor="text1"/>
                <w:lang w:val="ru-RU"/>
              </w:rPr>
              <w:t>В том числе практических и лабораторных занятий</w:t>
            </w:r>
          </w:p>
        </w:tc>
        <w:tc>
          <w:tcPr>
            <w:tcW w:w="579" w:type="pct"/>
            <w:vAlign w:val="center"/>
          </w:tcPr>
          <w:p w14:paraId="4519EABB"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10</w:t>
            </w:r>
          </w:p>
        </w:tc>
        <w:tc>
          <w:tcPr>
            <w:tcW w:w="1162" w:type="pct"/>
            <w:vAlign w:val="center"/>
          </w:tcPr>
          <w:p w14:paraId="0E4EDDE1" w14:textId="77777777" w:rsidR="00B343CB" w:rsidRPr="00807D17" w:rsidRDefault="00B343CB" w:rsidP="00B343CB">
            <w:pPr>
              <w:jc w:val="center"/>
              <w:rPr>
                <w:rFonts w:eastAsiaTheme="minorHAnsi"/>
                <w:bCs/>
                <w:color w:val="000000" w:themeColor="text1"/>
                <w:lang w:val="ru-RU"/>
              </w:rPr>
            </w:pPr>
          </w:p>
        </w:tc>
      </w:tr>
      <w:tr w:rsidR="00807D17" w:rsidRPr="00807D17" w14:paraId="137142A0" w14:textId="77777777" w:rsidTr="00B343CB">
        <w:trPr>
          <w:trHeight w:val="23"/>
        </w:trPr>
        <w:tc>
          <w:tcPr>
            <w:tcW w:w="3258" w:type="pct"/>
            <w:vAlign w:val="center"/>
          </w:tcPr>
          <w:p w14:paraId="38DF7D05" w14:textId="77777777" w:rsidR="00B343CB" w:rsidRPr="00807D17" w:rsidRDefault="00B343CB" w:rsidP="00B343CB">
            <w:pPr>
              <w:jc w:val="both"/>
              <w:rPr>
                <w:rFonts w:eastAsiaTheme="minorHAnsi"/>
                <w:bCs/>
                <w:i/>
                <w:iCs/>
                <w:color w:val="000000" w:themeColor="text1"/>
                <w:lang w:val="ru-RU"/>
              </w:rPr>
            </w:pPr>
            <w:r w:rsidRPr="00807D17">
              <w:rPr>
                <w:rFonts w:eastAsiaTheme="minorHAnsi"/>
                <w:bCs/>
                <w:i/>
                <w:iCs/>
                <w:color w:val="000000" w:themeColor="text1"/>
                <w:lang w:val="ru-RU"/>
              </w:rPr>
              <w:t>Курсовая работа (проект)</w:t>
            </w:r>
          </w:p>
        </w:tc>
        <w:tc>
          <w:tcPr>
            <w:tcW w:w="579" w:type="pct"/>
            <w:vAlign w:val="center"/>
          </w:tcPr>
          <w:p w14:paraId="70CC09EC"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c>
          <w:tcPr>
            <w:tcW w:w="1162" w:type="pct"/>
            <w:vAlign w:val="center"/>
          </w:tcPr>
          <w:p w14:paraId="5EA5A329"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r>
      <w:tr w:rsidR="00807D17" w:rsidRPr="00807D17" w14:paraId="35F36485" w14:textId="77777777" w:rsidTr="00B343CB">
        <w:trPr>
          <w:trHeight w:val="23"/>
        </w:trPr>
        <w:tc>
          <w:tcPr>
            <w:tcW w:w="3258" w:type="pct"/>
            <w:vAlign w:val="center"/>
          </w:tcPr>
          <w:p w14:paraId="7B15A8B9" w14:textId="77777777" w:rsidR="00B343CB" w:rsidRPr="00807D17" w:rsidRDefault="00B343CB" w:rsidP="00B343CB">
            <w:pPr>
              <w:jc w:val="both"/>
              <w:rPr>
                <w:rFonts w:eastAsiaTheme="minorHAnsi"/>
                <w:bCs/>
                <w:color w:val="000000" w:themeColor="text1"/>
                <w:lang w:val="ru-RU"/>
              </w:rPr>
            </w:pPr>
            <w:r w:rsidRPr="00807D17">
              <w:rPr>
                <w:rFonts w:eastAsiaTheme="minorHAnsi"/>
                <w:bCs/>
                <w:color w:val="000000" w:themeColor="text1"/>
                <w:lang w:val="ru-RU"/>
              </w:rPr>
              <w:t>Самостоятельная работа</w:t>
            </w:r>
          </w:p>
        </w:tc>
        <w:tc>
          <w:tcPr>
            <w:tcW w:w="579" w:type="pct"/>
            <w:vAlign w:val="center"/>
          </w:tcPr>
          <w:p w14:paraId="08F6AEAE"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2</w:t>
            </w:r>
          </w:p>
        </w:tc>
        <w:tc>
          <w:tcPr>
            <w:tcW w:w="1162" w:type="pct"/>
            <w:vAlign w:val="center"/>
          </w:tcPr>
          <w:p w14:paraId="7A980B38"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2</w:t>
            </w:r>
          </w:p>
        </w:tc>
      </w:tr>
      <w:tr w:rsidR="00807D17" w:rsidRPr="00807D17" w14:paraId="46C0D7DE" w14:textId="77777777" w:rsidTr="00B343CB">
        <w:trPr>
          <w:trHeight w:val="23"/>
        </w:trPr>
        <w:tc>
          <w:tcPr>
            <w:tcW w:w="3258" w:type="pct"/>
            <w:vAlign w:val="center"/>
          </w:tcPr>
          <w:p w14:paraId="556421D9" w14:textId="77777777" w:rsidR="00B343CB" w:rsidRPr="00807D17" w:rsidRDefault="00B343CB" w:rsidP="00B343CB">
            <w:pPr>
              <w:jc w:val="both"/>
              <w:rPr>
                <w:rFonts w:eastAsiaTheme="minorHAnsi"/>
                <w:bCs/>
                <w:color w:val="000000" w:themeColor="text1"/>
                <w:lang w:val="ru-RU"/>
              </w:rPr>
            </w:pPr>
            <w:r w:rsidRPr="00807D17">
              <w:rPr>
                <w:rFonts w:eastAsiaTheme="minorHAnsi"/>
                <w:bCs/>
                <w:color w:val="000000" w:themeColor="text1"/>
                <w:lang w:val="ru-RU"/>
              </w:rPr>
              <w:lastRenderedPageBreak/>
              <w:t xml:space="preserve">Промежуточная аттестация в </w:t>
            </w:r>
            <w:r w:rsidRPr="00807D17">
              <w:rPr>
                <w:rFonts w:eastAsiaTheme="minorHAnsi"/>
                <w:bCs/>
                <w:i/>
                <w:iCs/>
                <w:color w:val="000000" w:themeColor="text1"/>
                <w:lang w:val="ru-RU"/>
              </w:rPr>
              <w:t>форме (зачет, диф.зачет, экзамен)</w:t>
            </w:r>
          </w:p>
        </w:tc>
        <w:tc>
          <w:tcPr>
            <w:tcW w:w="579" w:type="pct"/>
            <w:vAlign w:val="center"/>
          </w:tcPr>
          <w:p w14:paraId="7D73725F"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2</w:t>
            </w:r>
          </w:p>
        </w:tc>
        <w:tc>
          <w:tcPr>
            <w:tcW w:w="1162" w:type="pct"/>
            <w:vAlign w:val="center"/>
          </w:tcPr>
          <w:p w14:paraId="50F79FF8"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r>
      <w:tr w:rsidR="00807D17" w:rsidRPr="00807D17" w14:paraId="0B21E216" w14:textId="77777777" w:rsidTr="00B343CB">
        <w:trPr>
          <w:trHeight w:val="23"/>
        </w:trPr>
        <w:tc>
          <w:tcPr>
            <w:tcW w:w="3258" w:type="pct"/>
            <w:vAlign w:val="center"/>
          </w:tcPr>
          <w:p w14:paraId="6F263344" w14:textId="77777777" w:rsidR="00B343CB" w:rsidRPr="00807D17" w:rsidRDefault="00B343CB" w:rsidP="00B343CB">
            <w:pPr>
              <w:jc w:val="both"/>
              <w:rPr>
                <w:rFonts w:eastAsiaTheme="minorHAnsi"/>
                <w:bCs/>
                <w:color w:val="000000" w:themeColor="text1"/>
                <w:lang w:val="ru-RU"/>
              </w:rPr>
            </w:pPr>
            <w:r w:rsidRPr="00807D17">
              <w:rPr>
                <w:rFonts w:eastAsiaTheme="minorHAnsi"/>
                <w:bCs/>
                <w:color w:val="000000" w:themeColor="text1"/>
                <w:lang w:val="ru-RU"/>
              </w:rPr>
              <w:t>Всего</w:t>
            </w:r>
          </w:p>
        </w:tc>
        <w:tc>
          <w:tcPr>
            <w:tcW w:w="579" w:type="pct"/>
            <w:vAlign w:val="center"/>
          </w:tcPr>
          <w:p w14:paraId="2789ACD1" w14:textId="77777777" w:rsidR="00B343CB" w:rsidRPr="00807D17" w:rsidRDefault="00B343CB" w:rsidP="00B343CB">
            <w:pPr>
              <w:jc w:val="center"/>
              <w:rPr>
                <w:rFonts w:eastAsiaTheme="minorHAnsi"/>
                <w:b/>
                <w:color w:val="000000" w:themeColor="text1"/>
                <w:lang w:val="ru-RU"/>
              </w:rPr>
            </w:pPr>
            <w:r w:rsidRPr="00807D17">
              <w:rPr>
                <w:rFonts w:eastAsiaTheme="minorHAnsi"/>
                <w:b/>
                <w:color w:val="000000" w:themeColor="text1"/>
                <w:lang w:val="ru-RU"/>
              </w:rPr>
              <w:t>36</w:t>
            </w:r>
          </w:p>
        </w:tc>
        <w:tc>
          <w:tcPr>
            <w:tcW w:w="1162" w:type="pct"/>
            <w:vAlign w:val="center"/>
          </w:tcPr>
          <w:p w14:paraId="67B7A42B" w14:textId="77777777" w:rsidR="00B343CB" w:rsidRPr="00807D17" w:rsidRDefault="00B343CB" w:rsidP="00B343CB">
            <w:pPr>
              <w:jc w:val="center"/>
              <w:rPr>
                <w:rFonts w:eastAsiaTheme="minorHAnsi"/>
                <w:b/>
                <w:color w:val="000000" w:themeColor="text1"/>
                <w:lang w:val="ru-RU"/>
              </w:rPr>
            </w:pPr>
            <w:r w:rsidRPr="00807D17">
              <w:rPr>
                <w:rFonts w:eastAsiaTheme="minorHAnsi"/>
                <w:b/>
                <w:color w:val="000000" w:themeColor="text1"/>
                <w:lang w:val="ru-RU"/>
              </w:rPr>
              <w:t>12</w:t>
            </w:r>
          </w:p>
        </w:tc>
      </w:tr>
    </w:tbl>
    <w:p w14:paraId="2DEB1F04" w14:textId="77777777" w:rsidR="00B343CB" w:rsidRPr="00807D17" w:rsidRDefault="00B343CB" w:rsidP="00B343CB">
      <w:pPr>
        <w:rPr>
          <w:rFonts w:eastAsia="Segoe UI"/>
          <w:b/>
          <w:bCs/>
          <w:color w:val="000000" w:themeColor="text1"/>
          <w:lang w:val="ru-RU" w:eastAsia="ru-RU"/>
        </w:rPr>
      </w:pPr>
      <w:r w:rsidRPr="00807D17">
        <w:rPr>
          <w:rFonts w:eastAsiaTheme="minorHAnsi"/>
          <w:color w:val="000000" w:themeColor="text1"/>
          <w:lang w:val="ru-RU"/>
        </w:rPr>
        <w:br w:type="page"/>
      </w:r>
    </w:p>
    <w:p w14:paraId="301198B2"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sectPr w:rsidR="00B343CB" w:rsidRPr="00807D17" w:rsidSect="00B343CB">
          <w:headerReference w:type="even" r:id="rId57"/>
          <w:pgSz w:w="11906" w:h="16838"/>
          <w:pgMar w:top="1134" w:right="567" w:bottom="1134" w:left="1701" w:header="709" w:footer="709" w:gutter="0"/>
          <w:cols w:space="708"/>
          <w:docGrid w:linePitch="360"/>
        </w:sectPr>
      </w:pPr>
    </w:p>
    <w:p w14:paraId="2E1BC001"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pPr>
      <w:bookmarkStart w:id="97" w:name="_Toc166250022"/>
      <w:r w:rsidRPr="00807D17">
        <w:rPr>
          <w:rFonts w:eastAsia="Segoe UI"/>
          <w:b/>
          <w:bCs/>
          <w:color w:val="000000" w:themeColor="text1"/>
          <w:spacing w:val="15"/>
          <w:lang w:val="ru-RU" w:eastAsia="ru-RU"/>
        </w:rPr>
        <w:lastRenderedPageBreak/>
        <w:t>2.2. Содержание дисциплины</w:t>
      </w:r>
      <w:bookmarkEnd w:id="97"/>
    </w:p>
    <w:tbl>
      <w:tblPr>
        <w:tblpPr w:leftFromText="180" w:rightFromText="180" w:vertAnchor="page" w:horzAnchor="margin" w:tblpY="260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95"/>
        <w:gridCol w:w="628"/>
        <w:gridCol w:w="134"/>
        <w:gridCol w:w="23"/>
        <w:gridCol w:w="7094"/>
        <w:gridCol w:w="1939"/>
        <w:gridCol w:w="2047"/>
      </w:tblGrid>
      <w:tr w:rsidR="00B343CB" w:rsidRPr="00D7223A" w14:paraId="3FE3B273" w14:textId="77777777" w:rsidTr="002C3D33">
        <w:trPr>
          <w:trHeight w:val="20"/>
        </w:trPr>
        <w:tc>
          <w:tcPr>
            <w:tcW w:w="925" w:type="pct"/>
            <w:shd w:val="clear" w:color="auto" w:fill="auto"/>
            <w:vAlign w:val="center"/>
          </w:tcPr>
          <w:p w14:paraId="79A1A9F2"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lang w:val="ru-RU"/>
              </w:rPr>
            </w:pPr>
            <w:r w:rsidRPr="00807D17">
              <w:rPr>
                <w:b/>
                <w:color w:val="000000" w:themeColor="text1"/>
                <w:lang w:val="ru-RU"/>
              </w:rPr>
              <w:t>Наименование разделов и тем</w:t>
            </w:r>
          </w:p>
        </w:tc>
        <w:tc>
          <w:tcPr>
            <w:tcW w:w="2706" w:type="pct"/>
            <w:gridSpan w:val="4"/>
            <w:shd w:val="clear" w:color="auto" w:fill="auto"/>
            <w:vAlign w:val="center"/>
          </w:tcPr>
          <w:p w14:paraId="4A01A2F9"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lang w:val="ru-RU"/>
              </w:rPr>
            </w:pPr>
            <w:r w:rsidRPr="00807D17">
              <w:rPr>
                <w:b/>
                <w:color w:val="000000" w:themeColor="text1"/>
                <w:lang w:val="ru-RU"/>
              </w:rPr>
              <w:t>Содержание, лабораторные и практические работы, курсовая работа (проект)</w:t>
            </w:r>
          </w:p>
        </w:tc>
        <w:tc>
          <w:tcPr>
            <w:tcW w:w="666" w:type="pct"/>
            <w:shd w:val="clear" w:color="auto" w:fill="auto"/>
            <w:vAlign w:val="center"/>
          </w:tcPr>
          <w:p w14:paraId="3BD60040"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lang w:val="ru-RU"/>
              </w:rPr>
            </w:pPr>
            <w:r w:rsidRPr="00807D17">
              <w:rPr>
                <w:b/>
                <w:color w:val="000000" w:themeColor="text1"/>
                <w:lang w:val="ru-RU"/>
              </w:rPr>
              <w:t xml:space="preserve">Объем, ак. ч. / </w:t>
            </w:r>
            <w:r w:rsidRPr="00807D17">
              <w:rPr>
                <w:b/>
                <w:color w:val="000000" w:themeColor="text1"/>
                <w:lang w:val="ru-RU"/>
              </w:rPr>
              <w:br/>
              <w:t xml:space="preserve">в том числе </w:t>
            </w:r>
            <w:r w:rsidRPr="00807D17">
              <w:rPr>
                <w:b/>
                <w:color w:val="000000" w:themeColor="text1"/>
                <w:lang w:val="ru-RU"/>
              </w:rPr>
              <w:br/>
              <w:t xml:space="preserve">в форме практической подготовки, </w:t>
            </w:r>
            <w:r w:rsidRPr="00807D17">
              <w:rPr>
                <w:b/>
                <w:color w:val="000000" w:themeColor="text1"/>
                <w:lang w:val="ru-RU"/>
              </w:rPr>
              <w:br/>
              <w:t>ак. ч.</w:t>
            </w:r>
          </w:p>
        </w:tc>
        <w:tc>
          <w:tcPr>
            <w:tcW w:w="703" w:type="pct"/>
            <w:vAlign w:val="center"/>
          </w:tcPr>
          <w:p w14:paraId="1BD47044"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lang w:val="ru-RU"/>
              </w:rPr>
            </w:pPr>
            <w:r w:rsidRPr="00807D17">
              <w:rPr>
                <w:b/>
                <w:color w:val="000000" w:themeColor="text1"/>
                <w:lang w:val="ru-RU"/>
              </w:rPr>
              <w:t>Коды компетенций, формированию которых способствует элемент программы</w:t>
            </w:r>
          </w:p>
        </w:tc>
      </w:tr>
      <w:tr w:rsidR="00B343CB" w:rsidRPr="00807D17" w14:paraId="3C52AB54" w14:textId="77777777" w:rsidTr="002C3D33">
        <w:trPr>
          <w:trHeight w:val="20"/>
        </w:trPr>
        <w:tc>
          <w:tcPr>
            <w:tcW w:w="3631" w:type="pct"/>
            <w:gridSpan w:val="5"/>
            <w:shd w:val="clear" w:color="auto" w:fill="auto"/>
            <w:vAlign w:val="center"/>
          </w:tcPr>
          <w:p w14:paraId="1D41C623" w14:textId="77777777" w:rsidR="00B343CB" w:rsidRPr="00807D17" w:rsidRDefault="00B343CB" w:rsidP="002C3D33">
            <w:pPr>
              <w:rPr>
                <w:b/>
                <w:color w:val="000000" w:themeColor="text1"/>
                <w:lang w:val="ru-RU"/>
              </w:rPr>
            </w:pPr>
            <w:r w:rsidRPr="00807D17">
              <w:rPr>
                <w:b/>
                <w:color w:val="000000" w:themeColor="text1"/>
                <w:lang w:val="ru-RU"/>
              </w:rPr>
              <w:t xml:space="preserve">Раздел 1 </w:t>
            </w:r>
            <w:r w:rsidRPr="00807D17">
              <w:rPr>
                <w:b/>
                <w:bCs/>
                <w:color w:val="000000" w:themeColor="text1"/>
                <w:lang w:val="ru-RU"/>
              </w:rPr>
              <w:t>Деньги и операции с ними</w:t>
            </w:r>
          </w:p>
        </w:tc>
        <w:tc>
          <w:tcPr>
            <w:tcW w:w="666" w:type="pct"/>
            <w:vAlign w:val="center"/>
          </w:tcPr>
          <w:p w14:paraId="7F5AF6D1" w14:textId="77777777" w:rsidR="00B343CB" w:rsidRPr="00807D17" w:rsidRDefault="00B343CB" w:rsidP="002C3D33">
            <w:pPr>
              <w:jc w:val="center"/>
              <w:rPr>
                <w:b/>
                <w:color w:val="000000" w:themeColor="text1"/>
                <w:lang w:val="ru-RU"/>
              </w:rPr>
            </w:pPr>
            <w:r w:rsidRPr="00807D17">
              <w:rPr>
                <w:b/>
                <w:color w:val="000000" w:themeColor="text1"/>
                <w:lang w:val="ru-RU"/>
              </w:rPr>
              <w:t>10/-</w:t>
            </w:r>
          </w:p>
        </w:tc>
        <w:tc>
          <w:tcPr>
            <w:tcW w:w="703" w:type="pct"/>
            <w:vAlign w:val="center"/>
          </w:tcPr>
          <w:p w14:paraId="5FBBA26A" w14:textId="77777777" w:rsidR="00B343CB" w:rsidRPr="00807D17" w:rsidRDefault="00B343CB" w:rsidP="002C3D33">
            <w:pPr>
              <w:jc w:val="center"/>
              <w:rPr>
                <w:b/>
                <w:color w:val="000000" w:themeColor="text1"/>
                <w:lang w:val="ru-RU"/>
              </w:rPr>
            </w:pPr>
          </w:p>
        </w:tc>
      </w:tr>
      <w:tr w:rsidR="00807D17" w:rsidRPr="00D7223A" w14:paraId="4FC11C2D" w14:textId="77777777" w:rsidTr="002C3D33">
        <w:trPr>
          <w:trHeight w:val="20"/>
        </w:trPr>
        <w:tc>
          <w:tcPr>
            <w:tcW w:w="925" w:type="pct"/>
            <w:vMerge w:val="restart"/>
            <w:shd w:val="clear" w:color="auto" w:fill="auto"/>
            <w:vAlign w:val="center"/>
          </w:tcPr>
          <w:p w14:paraId="4A8381CB" w14:textId="77777777" w:rsidR="00B343CB" w:rsidRPr="00807D17" w:rsidRDefault="00B343CB" w:rsidP="002C3D33">
            <w:pPr>
              <w:ind w:left="-2" w:hanging="2"/>
              <w:jc w:val="center"/>
              <w:rPr>
                <w:color w:val="000000" w:themeColor="text1"/>
                <w:lang w:val="ru-RU" w:eastAsia="ru-RU"/>
              </w:rPr>
            </w:pPr>
            <w:r w:rsidRPr="00807D17">
              <w:rPr>
                <w:b/>
                <w:bCs/>
                <w:color w:val="000000" w:themeColor="text1"/>
                <w:lang w:val="ru-RU" w:eastAsia="ru-RU"/>
              </w:rPr>
              <w:t>Тема 1.1. Деньги и платежи</w:t>
            </w:r>
          </w:p>
          <w:p w14:paraId="32171F24"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lang w:val="ru-RU"/>
              </w:rPr>
            </w:pPr>
          </w:p>
        </w:tc>
        <w:tc>
          <w:tcPr>
            <w:tcW w:w="2706" w:type="pct"/>
            <w:gridSpan w:val="4"/>
            <w:shd w:val="clear" w:color="auto" w:fill="auto"/>
          </w:tcPr>
          <w:p w14:paraId="3C126C1D" w14:textId="77777777" w:rsidR="00B343CB" w:rsidRPr="00807D17" w:rsidRDefault="00B343CB" w:rsidP="002C3D33">
            <w:pPr>
              <w:rPr>
                <w:color w:val="000000" w:themeColor="text1"/>
                <w:lang w:val="ru-RU"/>
              </w:rPr>
            </w:pPr>
            <w:r w:rsidRPr="00807D17">
              <w:rPr>
                <w:b/>
                <w:color w:val="000000" w:themeColor="text1"/>
                <w:lang w:val="ru-RU"/>
              </w:rPr>
              <w:t>Содержание</w:t>
            </w:r>
          </w:p>
        </w:tc>
        <w:tc>
          <w:tcPr>
            <w:tcW w:w="666" w:type="pct"/>
            <w:vAlign w:val="center"/>
          </w:tcPr>
          <w:p w14:paraId="29CA6BAE"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lang w:val="ru-RU"/>
              </w:rPr>
            </w:pPr>
            <w:r w:rsidRPr="00807D17">
              <w:rPr>
                <w:b/>
                <w:color w:val="000000" w:themeColor="text1"/>
                <w:lang w:val="ru-RU"/>
              </w:rPr>
              <w:t>2/-</w:t>
            </w:r>
          </w:p>
        </w:tc>
        <w:tc>
          <w:tcPr>
            <w:tcW w:w="703" w:type="pct"/>
            <w:vMerge w:val="restart"/>
            <w:shd w:val="clear" w:color="auto" w:fill="auto"/>
            <w:vAlign w:val="center"/>
          </w:tcPr>
          <w:p w14:paraId="5591AF34"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lang w:val="ru-RU"/>
              </w:rPr>
            </w:pPr>
            <w:r w:rsidRPr="00807D17">
              <w:rPr>
                <w:color w:val="000000" w:themeColor="text1"/>
                <w:lang w:val="ru-RU"/>
              </w:rPr>
              <w:t xml:space="preserve">ОК 01, </w:t>
            </w:r>
            <w:r w:rsidRPr="00807D17">
              <w:rPr>
                <w:color w:val="000000" w:themeColor="text1"/>
                <w:lang w:val="ru-RU"/>
              </w:rPr>
              <w:br/>
              <w:t xml:space="preserve">ОК 03, </w:t>
            </w:r>
            <w:r w:rsidRPr="00807D17">
              <w:rPr>
                <w:color w:val="000000" w:themeColor="text1"/>
                <w:lang w:val="ru-RU"/>
              </w:rPr>
              <w:br/>
              <w:t xml:space="preserve">ОК 04, </w:t>
            </w:r>
          </w:p>
          <w:p w14:paraId="50FB322F"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lang w:val="ru-RU"/>
              </w:rPr>
            </w:pPr>
            <w:r w:rsidRPr="00807D17">
              <w:rPr>
                <w:color w:val="000000" w:themeColor="text1"/>
                <w:lang w:val="ru-RU"/>
              </w:rPr>
              <w:t>ОК 05,</w:t>
            </w:r>
            <w:r w:rsidRPr="00807D17">
              <w:rPr>
                <w:color w:val="000000" w:themeColor="text1"/>
                <w:lang w:val="ru-RU"/>
              </w:rPr>
              <w:br/>
              <w:t>ПК 1.1</w:t>
            </w:r>
          </w:p>
        </w:tc>
      </w:tr>
      <w:tr w:rsidR="00B343CB" w:rsidRPr="00807D17" w14:paraId="50837C31" w14:textId="77777777" w:rsidTr="002C3D33">
        <w:trPr>
          <w:trHeight w:val="20"/>
        </w:trPr>
        <w:tc>
          <w:tcPr>
            <w:tcW w:w="925" w:type="pct"/>
            <w:vMerge/>
            <w:shd w:val="clear" w:color="auto" w:fill="auto"/>
            <w:vAlign w:val="center"/>
          </w:tcPr>
          <w:p w14:paraId="3E62C1CA" w14:textId="77777777" w:rsidR="00B343CB" w:rsidRPr="00807D17" w:rsidRDefault="00B343CB" w:rsidP="002C3D33">
            <w:pPr>
              <w:pBdr>
                <w:top w:val="nil"/>
                <w:left w:val="nil"/>
                <w:bottom w:val="nil"/>
                <w:right w:val="nil"/>
                <w:between w:val="nil"/>
              </w:pBdr>
              <w:rPr>
                <w:color w:val="000000" w:themeColor="text1"/>
                <w:lang w:val="ru-RU"/>
              </w:rPr>
            </w:pPr>
          </w:p>
        </w:tc>
        <w:tc>
          <w:tcPr>
            <w:tcW w:w="216" w:type="pct"/>
            <w:shd w:val="clear" w:color="auto" w:fill="auto"/>
            <w:vAlign w:val="center"/>
          </w:tcPr>
          <w:p w14:paraId="6DB13B3F"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lang w:val="ru-RU"/>
              </w:rPr>
            </w:pPr>
            <w:r w:rsidRPr="00807D17">
              <w:rPr>
                <w:color w:val="000000" w:themeColor="text1"/>
                <w:lang w:val="ru-RU"/>
              </w:rPr>
              <w:t>1</w:t>
            </w:r>
          </w:p>
        </w:tc>
        <w:tc>
          <w:tcPr>
            <w:tcW w:w="2490" w:type="pct"/>
            <w:gridSpan w:val="3"/>
            <w:shd w:val="clear" w:color="auto" w:fill="auto"/>
            <w:vAlign w:val="center"/>
          </w:tcPr>
          <w:p w14:paraId="433ACA0F"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ru-RU"/>
              </w:rPr>
            </w:pPr>
            <w:r w:rsidRPr="00807D17">
              <w:rPr>
                <w:b/>
                <w:bCs/>
                <w:color w:val="000000" w:themeColor="text1"/>
                <w:lang w:val="ru-RU" w:eastAsia="ru-RU"/>
              </w:rPr>
              <w:t>Деньги и платежи</w:t>
            </w:r>
            <w:r w:rsidRPr="00807D17">
              <w:rPr>
                <w:b/>
                <w:bCs/>
                <w:color w:val="000000" w:themeColor="text1"/>
                <w:lang w:val="ru-RU"/>
              </w:rPr>
              <w:t xml:space="preserve"> </w:t>
            </w:r>
            <w:r w:rsidRPr="00807D17">
              <w:rPr>
                <w:color w:val="000000" w:themeColor="text1"/>
                <w:lang w:val="ru-RU"/>
              </w:rPr>
              <w:t>/ Потребности и ресурсы. Финансовые цели. Финансовое благополучие и финансовые риски. Финансовые решения. Финансовое поведение. Финансовая культура. Роль и функции денег. Виды современных денег, их основные характеристики. Покупательная способность денег. Инфляция. Основные риски, связанные с использованием денег. Возможности и ограничения использования иностранной валюты. Валютный курс. Платежи и расчеты. Поставщики платежных услуг. Платежные агенты. Платежные системы. Основные платежные инструменты: банковский счет, мобильный и интернет-банк, дебетовая, кредитная банковские карты, электронный кошелек. Риски при использовании различных платежных инструментов. Подтверждение расчетов</w:t>
            </w:r>
          </w:p>
          <w:p w14:paraId="41668A20"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ru-RU"/>
              </w:rPr>
            </w:pPr>
            <w:r w:rsidRPr="00807D17">
              <w:rPr>
                <w:b/>
                <w:color w:val="000000" w:themeColor="text1"/>
                <w:lang w:val="ru-RU"/>
              </w:rPr>
              <w:t xml:space="preserve">Задание на дом: </w:t>
            </w:r>
            <w:r w:rsidRPr="00807D17">
              <w:rPr>
                <w:color w:val="000000" w:themeColor="text1"/>
                <w:lang w:val="ru-RU"/>
              </w:rPr>
              <w:t>заполнить таблицу</w:t>
            </w:r>
          </w:p>
        </w:tc>
        <w:tc>
          <w:tcPr>
            <w:tcW w:w="666" w:type="pct"/>
            <w:vAlign w:val="center"/>
          </w:tcPr>
          <w:p w14:paraId="15CDBDF3"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lang w:val="ru-RU"/>
              </w:rPr>
            </w:pPr>
            <w:r w:rsidRPr="00807D17">
              <w:rPr>
                <w:color w:val="000000" w:themeColor="text1"/>
                <w:lang w:val="ru-RU"/>
              </w:rPr>
              <w:t>2/-</w:t>
            </w:r>
          </w:p>
        </w:tc>
        <w:tc>
          <w:tcPr>
            <w:tcW w:w="703" w:type="pct"/>
            <w:vMerge/>
            <w:shd w:val="clear" w:color="auto" w:fill="auto"/>
            <w:vAlign w:val="center"/>
          </w:tcPr>
          <w:p w14:paraId="10FCE254" w14:textId="77777777" w:rsidR="00B343CB" w:rsidRPr="00807D17" w:rsidRDefault="00B343CB" w:rsidP="002C3D33">
            <w:pPr>
              <w:pBdr>
                <w:top w:val="nil"/>
                <w:left w:val="nil"/>
                <w:bottom w:val="nil"/>
                <w:right w:val="nil"/>
                <w:between w:val="nil"/>
              </w:pBdr>
              <w:rPr>
                <w:color w:val="000000" w:themeColor="text1"/>
                <w:lang w:val="ru-RU"/>
              </w:rPr>
            </w:pPr>
          </w:p>
        </w:tc>
      </w:tr>
      <w:tr w:rsidR="00B343CB" w:rsidRPr="00807D17" w14:paraId="321879EF" w14:textId="77777777" w:rsidTr="002C3D33">
        <w:trPr>
          <w:trHeight w:val="20"/>
        </w:trPr>
        <w:tc>
          <w:tcPr>
            <w:tcW w:w="925" w:type="pct"/>
            <w:vMerge/>
            <w:shd w:val="clear" w:color="auto" w:fill="auto"/>
            <w:vAlign w:val="center"/>
          </w:tcPr>
          <w:p w14:paraId="5F404F2C" w14:textId="77777777" w:rsidR="00B343CB" w:rsidRPr="00807D17" w:rsidRDefault="00B343CB" w:rsidP="002C3D33">
            <w:pPr>
              <w:pBdr>
                <w:top w:val="nil"/>
                <w:left w:val="nil"/>
                <w:bottom w:val="nil"/>
                <w:right w:val="nil"/>
                <w:between w:val="nil"/>
              </w:pBdr>
              <w:rPr>
                <w:color w:val="000000" w:themeColor="text1"/>
                <w:lang w:val="ru-RU"/>
              </w:rPr>
            </w:pPr>
          </w:p>
        </w:tc>
        <w:tc>
          <w:tcPr>
            <w:tcW w:w="2706" w:type="pct"/>
            <w:gridSpan w:val="4"/>
            <w:shd w:val="clear" w:color="auto" w:fill="auto"/>
            <w:vAlign w:val="center"/>
          </w:tcPr>
          <w:p w14:paraId="412A2FFD"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lang w:val="ru-RU"/>
              </w:rPr>
            </w:pPr>
            <w:r w:rsidRPr="00807D17">
              <w:rPr>
                <w:b/>
                <w:color w:val="000000" w:themeColor="text1"/>
                <w:lang w:val="ru-RU"/>
              </w:rPr>
              <w:t>В том числе практических и лабораторных занятий</w:t>
            </w:r>
          </w:p>
        </w:tc>
        <w:tc>
          <w:tcPr>
            <w:tcW w:w="666" w:type="pct"/>
            <w:shd w:val="clear" w:color="auto" w:fill="FFFFFF"/>
            <w:vAlign w:val="center"/>
          </w:tcPr>
          <w:p w14:paraId="0A7FD10F" w14:textId="77777777" w:rsidR="00B343CB" w:rsidRPr="00807D17" w:rsidRDefault="00B343CB" w:rsidP="002C3D33">
            <w:pPr>
              <w:jc w:val="center"/>
              <w:rPr>
                <w:b/>
                <w:color w:val="000000" w:themeColor="text1"/>
                <w:lang w:val="ru-RU"/>
              </w:rPr>
            </w:pPr>
            <w:r w:rsidRPr="00807D17">
              <w:rPr>
                <w:b/>
                <w:color w:val="000000" w:themeColor="text1"/>
                <w:lang w:val="ru-RU"/>
              </w:rPr>
              <w:t>2/-</w:t>
            </w:r>
          </w:p>
        </w:tc>
        <w:tc>
          <w:tcPr>
            <w:tcW w:w="703" w:type="pct"/>
            <w:vMerge/>
            <w:shd w:val="clear" w:color="auto" w:fill="auto"/>
            <w:vAlign w:val="center"/>
          </w:tcPr>
          <w:p w14:paraId="6483DF40" w14:textId="77777777" w:rsidR="00B343CB" w:rsidRPr="00807D17" w:rsidRDefault="00B343CB" w:rsidP="002C3D33">
            <w:pPr>
              <w:pBdr>
                <w:top w:val="nil"/>
                <w:left w:val="nil"/>
                <w:bottom w:val="nil"/>
                <w:right w:val="nil"/>
                <w:between w:val="nil"/>
              </w:pBdr>
              <w:rPr>
                <w:b/>
                <w:color w:val="000000" w:themeColor="text1"/>
                <w:lang w:val="ru-RU"/>
              </w:rPr>
            </w:pPr>
          </w:p>
        </w:tc>
      </w:tr>
      <w:tr w:rsidR="00B343CB" w:rsidRPr="00807D17" w14:paraId="21AC53AA" w14:textId="77777777" w:rsidTr="002C3D33">
        <w:trPr>
          <w:trHeight w:val="20"/>
        </w:trPr>
        <w:tc>
          <w:tcPr>
            <w:tcW w:w="925" w:type="pct"/>
            <w:vMerge/>
            <w:shd w:val="clear" w:color="auto" w:fill="auto"/>
            <w:vAlign w:val="center"/>
          </w:tcPr>
          <w:p w14:paraId="700A9DF0" w14:textId="77777777" w:rsidR="00B343CB" w:rsidRPr="00807D17" w:rsidRDefault="00B343CB" w:rsidP="002C3D33">
            <w:pPr>
              <w:pBdr>
                <w:top w:val="nil"/>
                <w:left w:val="nil"/>
                <w:bottom w:val="nil"/>
                <w:right w:val="nil"/>
                <w:between w:val="nil"/>
              </w:pBdr>
              <w:rPr>
                <w:b/>
                <w:color w:val="000000" w:themeColor="text1"/>
                <w:lang w:val="ru-RU"/>
              </w:rPr>
            </w:pPr>
          </w:p>
        </w:tc>
        <w:tc>
          <w:tcPr>
            <w:tcW w:w="216" w:type="pct"/>
            <w:shd w:val="clear" w:color="auto" w:fill="auto"/>
            <w:vAlign w:val="center"/>
          </w:tcPr>
          <w:p w14:paraId="6259F167"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lang w:val="ru-RU"/>
              </w:rPr>
            </w:pPr>
            <w:r w:rsidRPr="00807D17">
              <w:rPr>
                <w:color w:val="000000" w:themeColor="text1"/>
                <w:lang w:val="ru-RU"/>
              </w:rPr>
              <w:t>1</w:t>
            </w:r>
          </w:p>
        </w:tc>
        <w:tc>
          <w:tcPr>
            <w:tcW w:w="2490" w:type="pct"/>
            <w:gridSpan w:val="3"/>
            <w:shd w:val="clear" w:color="auto" w:fill="auto"/>
            <w:vAlign w:val="center"/>
          </w:tcPr>
          <w:p w14:paraId="2F8EE7F1" w14:textId="77777777" w:rsidR="00B343CB" w:rsidRPr="00807D17" w:rsidRDefault="00B343CB" w:rsidP="002C3D33">
            <w:pPr>
              <w:ind w:left="-2" w:hanging="2"/>
              <w:jc w:val="both"/>
              <w:rPr>
                <w:b/>
                <w:color w:val="000000" w:themeColor="text1"/>
                <w:lang w:val="ru-RU" w:eastAsia="ru-RU"/>
              </w:rPr>
            </w:pPr>
            <w:r w:rsidRPr="00807D17">
              <w:rPr>
                <w:b/>
                <w:color w:val="000000" w:themeColor="text1"/>
                <w:lang w:val="ru-RU" w:eastAsia="ru-RU"/>
              </w:rPr>
              <w:t>Практическая работа № 1. Влияние инфляции на финансовые возможности человека. Издержки проведения платежей разного вида</w:t>
            </w:r>
          </w:p>
          <w:p w14:paraId="1864D521"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lang w:val="ru-RU"/>
              </w:rPr>
            </w:pPr>
            <w:r w:rsidRPr="00807D17">
              <w:rPr>
                <w:b/>
                <w:color w:val="000000" w:themeColor="text1"/>
                <w:lang w:val="ru-RU"/>
              </w:rPr>
              <w:t xml:space="preserve"> Задание на дом: </w:t>
            </w:r>
            <w:r w:rsidRPr="00807D17">
              <w:rPr>
                <w:color w:val="000000" w:themeColor="text1"/>
                <w:lang w:val="ru-RU"/>
              </w:rPr>
              <w:t>подготовить презентацию по практической работе</w:t>
            </w:r>
          </w:p>
        </w:tc>
        <w:tc>
          <w:tcPr>
            <w:tcW w:w="666" w:type="pct"/>
            <w:shd w:val="clear" w:color="auto" w:fill="FFFFFF"/>
            <w:vAlign w:val="center"/>
          </w:tcPr>
          <w:p w14:paraId="6F511EE3" w14:textId="77777777" w:rsidR="00B343CB" w:rsidRPr="00807D17" w:rsidRDefault="00B343CB" w:rsidP="002C3D33">
            <w:pPr>
              <w:jc w:val="center"/>
              <w:rPr>
                <w:color w:val="000000" w:themeColor="text1"/>
                <w:lang w:val="ru-RU"/>
              </w:rPr>
            </w:pPr>
            <w:r w:rsidRPr="00807D17">
              <w:rPr>
                <w:color w:val="000000" w:themeColor="text1"/>
                <w:lang w:val="ru-RU"/>
              </w:rPr>
              <w:t>2/-</w:t>
            </w:r>
          </w:p>
        </w:tc>
        <w:tc>
          <w:tcPr>
            <w:tcW w:w="703" w:type="pct"/>
            <w:vMerge/>
            <w:shd w:val="clear" w:color="auto" w:fill="auto"/>
            <w:vAlign w:val="center"/>
          </w:tcPr>
          <w:p w14:paraId="161AEABF" w14:textId="77777777" w:rsidR="00B343CB" w:rsidRPr="00807D17" w:rsidRDefault="00B343CB" w:rsidP="002C3D33">
            <w:pPr>
              <w:pBdr>
                <w:top w:val="nil"/>
                <w:left w:val="nil"/>
                <w:bottom w:val="nil"/>
                <w:right w:val="nil"/>
                <w:between w:val="nil"/>
              </w:pBdr>
              <w:rPr>
                <w:color w:val="000000" w:themeColor="text1"/>
                <w:lang w:val="ru-RU"/>
              </w:rPr>
            </w:pPr>
          </w:p>
        </w:tc>
      </w:tr>
      <w:tr w:rsidR="00B343CB" w:rsidRPr="00807D17" w14:paraId="4B510CFD" w14:textId="77777777" w:rsidTr="002C3D33">
        <w:trPr>
          <w:trHeight w:val="20"/>
        </w:trPr>
        <w:tc>
          <w:tcPr>
            <w:tcW w:w="925" w:type="pct"/>
            <w:vMerge w:val="restart"/>
            <w:shd w:val="clear" w:color="auto" w:fill="auto"/>
            <w:vAlign w:val="center"/>
          </w:tcPr>
          <w:p w14:paraId="6B127606"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lang w:val="ru-RU"/>
              </w:rPr>
            </w:pPr>
            <w:r w:rsidRPr="00807D17">
              <w:rPr>
                <w:b/>
                <w:bCs/>
                <w:color w:val="000000" w:themeColor="text1"/>
                <w:lang w:val="ru-RU"/>
              </w:rPr>
              <w:t>Тема 1.2. Покупки и цены</w:t>
            </w:r>
          </w:p>
        </w:tc>
        <w:tc>
          <w:tcPr>
            <w:tcW w:w="2706" w:type="pct"/>
            <w:gridSpan w:val="4"/>
            <w:shd w:val="clear" w:color="auto" w:fill="auto"/>
          </w:tcPr>
          <w:p w14:paraId="3E46B925" w14:textId="77777777" w:rsidR="00B343CB" w:rsidRPr="00807D17" w:rsidRDefault="00B343CB" w:rsidP="002C3D33">
            <w:pPr>
              <w:rPr>
                <w:color w:val="000000" w:themeColor="text1"/>
                <w:lang w:val="ru-RU"/>
              </w:rPr>
            </w:pPr>
            <w:r w:rsidRPr="00807D17">
              <w:rPr>
                <w:b/>
                <w:color w:val="000000" w:themeColor="text1"/>
                <w:lang w:val="ru-RU"/>
              </w:rPr>
              <w:t>Содержание</w:t>
            </w:r>
          </w:p>
        </w:tc>
        <w:tc>
          <w:tcPr>
            <w:tcW w:w="666" w:type="pct"/>
            <w:vAlign w:val="center"/>
          </w:tcPr>
          <w:p w14:paraId="3A3988BF" w14:textId="77777777" w:rsidR="00B343CB" w:rsidRPr="00807D17" w:rsidRDefault="00B343CB" w:rsidP="002C3D33">
            <w:pPr>
              <w:jc w:val="center"/>
              <w:rPr>
                <w:b/>
                <w:color w:val="000000" w:themeColor="text1"/>
                <w:lang w:val="ru-RU"/>
              </w:rPr>
            </w:pPr>
            <w:r w:rsidRPr="00807D17">
              <w:rPr>
                <w:b/>
                <w:color w:val="000000" w:themeColor="text1"/>
                <w:lang w:val="ru-RU"/>
              </w:rPr>
              <w:t>2/-</w:t>
            </w:r>
          </w:p>
        </w:tc>
        <w:tc>
          <w:tcPr>
            <w:tcW w:w="703" w:type="pct"/>
            <w:vMerge/>
            <w:shd w:val="clear" w:color="auto" w:fill="auto"/>
            <w:vAlign w:val="center"/>
          </w:tcPr>
          <w:p w14:paraId="4C3FEC17" w14:textId="77777777" w:rsidR="00B343CB" w:rsidRPr="00807D17" w:rsidRDefault="00B343CB" w:rsidP="002C3D33">
            <w:pPr>
              <w:pBdr>
                <w:top w:val="nil"/>
                <w:left w:val="nil"/>
                <w:bottom w:val="nil"/>
                <w:right w:val="nil"/>
                <w:between w:val="nil"/>
              </w:pBdr>
              <w:rPr>
                <w:color w:val="000000" w:themeColor="text1"/>
                <w:lang w:val="ru-RU"/>
              </w:rPr>
            </w:pPr>
          </w:p>
        </w:tc>
      </w:tr>
      <w:tr w:rsidR="00B343CB" w:rsidRPr="00807D17" w14:paraId="71F5AA28" w14:textId="77777777" w:rsidTr="002C3D33">
        <w:trPr>
          <w:trHeight w:val="20"/>
        </w:trPr>
        <w:tc>
          <w:tcPr>
            <w:tcW w:w="925" w:type="pct"/>
            <w:vMerge/>
            <w:shd w:val="clear" w:color="auto" w:fill="auto"/>
            <w:vAlign w:val="center"/>
          </w:tcPr>
          <w:p w14:paraId="7F6C2F8E" w14:textId="77777777" w:rsidR="00B343CB" w:rsidRPr="00807D17" w:rsidRDefault="00B343CB" w:rsidP="002C3D33">
            <w:pPr>
              <w:pBdr>
                <w:top w:val="nil"/>
                <w:left w:val="nil"/>
                <w:bottom w:val="nil"/>
                <w:right w:val="nil"/>
                <w:between w:val="nil"/>
              </w:pBdr>
              <w:rPr>
                <w:color w:val="000000" w:themeColor="text1"/>
                <w:lang w:val="ru-RU"/>
              </w:rPr>
            </w:pPr>
          </w:p>
        </w:tc>
        <w:tc>
          <w:tcPr>
            <w:tcW w:w="216" w:type="pct"/>
            <w:shd w:val="clear" w:color="auto" w:fill="auto"/>
          </w:tcPr>
          <w:p w14:paraId="74695F22" w14:textId="77777777" w:rsidR="00B343CB" w:rsidRPr="00807D17" w:rsidRDefault="00B343CB" w:rsidP="002C3D33">
            <w:pPr>
              <w:jc w:val="center"/>
              <w:rPr>
                <w:color w:val="000000" w:themeColor="text1"/>
                <w:lang w:val="ru-RU"/>
              </w:rPr>
            </w:pPr>
            <w:r w:rsidRPr="00807D17">
              <w:rPr>
                <w:color w:val="000000" w:themeColor="text1"/>
                <w:lang w:val="ru-RU"/>
              </w:rPr>
              <w:t>1</w:t>
            </w:r>
          </w:p>
        </w:tc>
        <w:tc>
          <w:tcPr>
            <w:tcW w:w="2490" w:type="pct"/>
            <w:gridSpan w:val="3"/>
            <w:shd w:val="clear" w:color="auto" w:fill="auto"/>
          </w:tcPr>
          <w:p w14:paraId="097381A2" w14:textId="77777777" w:rsidR="00B343CB" w:rsidRPr="00807D17" w:rsidRDefault="00B343CB" w:rsidP="002C3D33">
            <w:pPr>
              <w:rPr>
                <w:b/>
                <w:color w:val="000000" w:themeColor="text1"/>
                <w:lang w:val="ru-RU"/>
              </w:rPr>
            </w:pPr>
            <w:r w:rsidRPr="00807D17">
              <w:rPr>
                <w:b/>
                <w:bCs/>
                <w:color w:val="000000" w:themeColor="text1"/>
                <w:lang w:val="ru-RU"/>
              </w:rPr>
              <w:t>Покупки и цены. Безопасное использование денег</w:t>
            </w:r>
            <w:r w:rsidRPr="00807D17">
              <w:rPr>
                <w:b/>
                <w:color w:val="000000" w:themeColor="text1"/>
                <w:lang w:val="ru-RU"/>
              </w:rPr>
              <w:t xml:space="preserve"> /</w:t>
            </w:r>
            <w:r w:rsidRPr="00807D17">
              <w:rPr>
                <w:color w:val="000000" w:themeColor="text1"/>
                <w:lang w:val="ru-RU"/>
              </w:rPr>
              <w:t xml:space="preserve"> </w:t>
            </w:r>
            <w:r w:rsidRPr="00807D17">
              <w:rPr>
                <w:rFonts w:eastAsiaTheme="minorHAnsi"/>
                <w:color w:val="000000" w:themeColor="text1"/>
                <w:lang w:val="ru-RU"/>
              </w:rPr>
              <w:t xml:space="preserve"> </w:t>
            </w:r>
            <w:r w:rsidRPr="00807D17">
              <w:rPr>
                <w:color w:val="000000" w:themeColor="text1"/>
                <w:lang w:val="ru-RU"/>
              </w:rPr>
              <w:t>Выбор товаров и услуг. Обязательная информация о товаре (услуге). Поставщики товаров и услуг. Агрегаторы и маркетплейсы. Цена товара. Дифференциация цен. Ценовая дискриминация. Программы лояльности (дисконтные карты, скидки, бонусы, кэшбек). Варианты оплаты (разные виды денег; оплата в момент получения, предоплата, покупка в кредит, рассрочка, подписка). Роль рекламы и других способов продвижения товаров и услуг продавцами. Возврат товара после покупки.</w:t>
            </w:r>
            <w:r w:rsidRPr="00807D17">
              <w:rPr>
                <w:b/>
                <w:color w:val="000000" w:themeColor="text1"/>
                <w:lang w:val="ru-RU"/>
              </w:rPr>
              <w:t xml:space="preserve"> </w:t>
            </w:r>
            <w:r w:rsidRPr="00807D17">
              <w:rPr>
                <w:color w:val="000000" w:themeColor="text1"/>
                <w:lang w:val="ru-RU"/>
              </w:rPr>
              <w:t>Финансовая безопасность в сфере денежного обращения и покупок. Выбор добросовестного поставщика финансовых услуг. Персональные данные, их значение для безопасного использования денег. Основы безопасного пользования банкоматами. Безопасность денежных операций в цифровой среде. Техники социальной инженерии, включая фишинг, и способы защиты. Правила возмещения средств, несанкционированно списанных со счета</w:t>
            </w:r>
          </w:p>
          <w:p w14:paraId="2F40D515" w14:textId="77777777" w:rsidR="00B343CB" w:rsidRPr="00807D17" w:rsidRDefault="00B343CB" w:rsidP="002C3D33">
            <w:pPr>
              <w:rPr>
                <w:b/>
                <w:color w:val="000000" w:themeColor="text1"/>
                <w:lang w:val="ru-RU"/>
              </w:rPr>
            </w:pPr>
            <w:r w:rsidRPr="00807D17">
              <w:rPr>
                <w:b/>
                <w:color w:val="000000" w:themeColor="text1"/>
                <w:lang w:val="ru-RU"/>
              </w:rPr>
              <w:t xml:space="preserve">Задание на дом: </w:t>
            </w:r>
            <w:r w:rsidRPr="00807D17">
              <w:rPr>
                <w:color w:val="000000" w:themeColor="text1"/>
                <w:lang w:val="ru-RU"/>
              </w:rPr>
              <w:t>повторить программы лояльности</w:t>
            </w:r>
          </w:p>
        </w:tc>
        <w:tc>
          <w:tcPr>
            <w:tcW w:w="666" w:type="pct"/>
            <w:vAlign w:val="center"/>
          </w:tcPr>
          <w:p w14:paraId="653B4711" w14:textId="77777777" w:rsidR="00B343CB" w:rsidRPr="00807D17" w:rsidRDefault="00B343CB" w:rsidP="002C3D33">
            <w:pPr>
              <w:jc w:val="center"/>
              <w:rPr>
                <w:color w:val="000000" w:themeColor="text1"/>
                <w:lang w:val="ru-RU"/>
              </w:rPr>
            </w:pPr>
            <w:r w:rsidRPr="00807D17">
              <w:rPr>
                <w:color w:val="000000" w:themeColor="text1"/>
                <w:lang w:val="ru-RU"/>
              </w:rPr>
              <w:t>2/-</w:t>
            </w:r>
          </w:p>
        </w:tc>
        <w:tc>
          <w:tcPr>
            <w:tcW w:w="703" w:type="pct"/>
            <w:vMerge/>
            <w:shd w:val="clear" w:color="auto" w:fill="auto"/>
            <w:vAlign w:val="center"/>
          </w:tcPr>
          <w:p w14:paraId="2E22391C" w14:textId="77777777" w:rsidR="00B343CB" w:rsidRPr="00807D17" w:rsidRDefault="00B343CB" w:rsidP="002C3D33">
            <w:pPr>
              <w:pBdr>
                <w:top w:val="nil"/>
                <w:left w:val="nil"/>
                <w:bottom w:val="nil"/>
                <w:right w:val="nil"/>
                <w:between w:val="nil"/>
              </w:pBdr>
              <w:rPr>
                <w:color w:val="000000" w:themeColor="text1"/>
                <w:lang w:val="ru-RU"/>
              </w:rPr>
            </w:pPr>
          </w:p>
        </w:tc>
      </w:tr>
      <w:tr w:rsidR="00B343CB" w:rsidRPr="00807D17" w14:paraId="7A67BC47" w14:textId="77777777" w:rsidTr="002C3D33">
        <w:trPr>
          <w:trHeight w:val="20"/>
        </w:trPr>
        <w:tc>
          <w:tcPr>
            <w:tcW w:w="925" w:type="pct"/>
            <w:vMerge/>
            <w:shd w:val="clear" w:color="auto" w:fill="auto"/>
            <w:vAlign w:val="center"/>
          </w:tcPr>
          <w:p w14:paraId="788DA934" w14:textId="77777777" w:rsidR="00B343CB" w:rsidRPr="00807D17" w:rsidRDefault="00B343CB" w:rsidP="002C3D33">
            <w:pPr>
              <w:pBdr>
                <w:top w:val="nil"/>
                <w:left w:val="nil"/>
                <w:bottom w:val="nil"/>
                <w:right w:val="nil"/>
                <w:between w:val="nil"/>
              </w:pBdr>
              <w:rPr>
                <w:color w:val="000000" w:themeColor="text1"/>
                <w:lang w:val="ru-RU"/>
              </w:rPr>
            </w:pPr>
          </w:p>
        </w:tc>
        <w:tc>
          <w:tcPr>
            <w:tcW w:w="2706" w:type="pct"/>
            <w:gridSpan w:val="4"/>
            <w:shd w:val="clear" w:color="auto" w:fill="auto"/>
            <w:vAlign w:val="center"/>
          </w:tcPr>
          <w:p w14:paraId="6DA126A6"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lang w:val="ru-RU"/>
              </w:rPr>
            </w:pPr>
            <w:r w:rsidRPr="00807D17">
              <w:rPr>
                <w:b/>
                <w:color w:val="000000" w:themeColor="text1"/>
                <w:lang w:val="ru-RU"/>
              </w:rPr>
              <w:t>В том числе практических и лабораторных занятий</w:t>
            </w:r>
          </w:p>
        </w:tc>
        <w:tc>
          <w:tcPr>
            <w:tcW w:w="666" w:type="pct"/>
            <w:vAlign w:val="center"/>
          </w:tcPr>
          <w:p w14:paraId="5A54AAC2" w14:textId="77777777" w:rsidR="00B343CB" w:rsidRPr="00807D17" w:rsidRDefault="00B343CB" w:rsidP="002C3D33">
            <w:pPr>
              <w:jc w:val="center"/>
              <w:rPr>
                <w:b/>
                <w:color w:val="000000" w:themeColor="text1"/>
                <w:lang w:val="ru-RU"/>
              </w:rPr>
            </w:pPr>
            <w:r w:rsidRPr="00807D17">
              <w:rPr>
                <w:b/>
                <w:color w:val="000000" w:themeColor="text1"/>
                <w:lang w:val="ru-RU"/>
              </w:rPr>
              <w:t>4/-</w:t>
            </w:r>
          </w:p>
        </w:tc>
        <w:tc>
          <w:tcPr>
            <w:tcW w:w="703" w:type="pct"/>
            <w:vMerge/>
            <w:shd w:val="clear" w:color="auto" w:fill="auto"/>
            <w:vAlign w:val="center"/>
          </w:tcPr>
          <w:p w14:paraId="7D27C970" w14:textId="77777777" w:rsidR="00B343CB" w:rsidRPr="00807D17" w:rsidRDefault="00B343CB" w:rsidP="002C3D33">
            <w:pPr>
              <w:pBdr>
                <w:top w:val="nil"/>
                <w:left w:val="nil"/>
                <w:bottom w:val="nil"/>
                <w:right w:val="nil"/>
                <w:between w:val="nil"/>
              </w:pBdr>
              <w:rPr>
                <w:b/>
                <w:color w:val="000000" w:themeColor="text1"/>
                <w:lang w:val="ru-RU"/>
              </w:rPr>
            </w:pPr>
          </w:p>
        </w:tc>
      </w:tr>
      <w:tr w:rsidR="00B343CB" w:rsidRPr="00807D17" w14:paraId="4DED1AA8" w14:textId="77777777" w:rsidTr="002C3D33">
        <w:trPr>
          <w:trHeight w:val="20"/>
        </w:trPr>
        <w:tc>
          <w:tcPr>
            <w:tcW w:w="925" w:type="pct"/>
            <w:vMerge/>
            <w:shd w:val="clear" w:color="auto" w:fill="auto"/>
            <w:vAlign w:val="center"/>
          </w:tcPr>
          <w:p w14:paraId="78AEF3E3" w14:textId="77777777" w:rsidR="00B343CB" w:rsidRPr="00807D17" w:rsidRDefault="00B343CB" w:rsidP="002C3D33">
            <w:pPr>
              <w:pBdr>
                <w:top w:val="nil"/>
                <w:left w:val="nil"/>
                <w:bottom w:val="nil"/>
                <w:right w:val="nil"/>
                <w:between w:val="nil"/>
              </w:pBdr>
              <w:rPr>
                <w:b/>
                <w:color w:val="000000" w:themeColor="text1"/>
                <w:lang w:val="ru-RU"/>
              </w:rPr>
            </w:pPr>
          </w:p>
        </w:tc>
        <w:tc>
          <w:tcPr>
            <w:tcW w:w="270" w:type="pct"/>
            <w:gridSpan w:val="3"/>
            <w:shd w:val="clear" w:color="auto" w:fill="auto"/>
            <w:vAlign w:val="center"/>
          </w:tcPr>
          <w:p w14:paraId="6ACF54A8"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lang w:val="ru-RU"/>
              </w:rPr>
            </w:pPr>
            <w:r w:rsidRPr="00807D17">
              <w:rPr>
                <w:color w:val="000000" w:themeColor="text1"/>
                <w:lang w:val="ru-RU"/>
              </w:rPr>
              <w:t>1</w:t>
            </w:r>
          </w:p>
        </w:tc>
        <w:tc>
          <w:tcPr>
            <w:tcW w:w="2436" w:type="pct"/>
            <w:shd w:val="clear" w:color="auto" w:fill="auto"/>
            <w:vAlign w:val="center"/>
          </w:tcPr>
          <w:p w14:paraId="2EEFA15A"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lang w:val="ru-RU"/>
              </w:rPr>
            </w:pPr>
            <w:r w:rsidRPr="00807D17">
              <w:rPr>
                <w:b/>
                <w:color w:val="000000" w:themeColor="text1"/>
                <w:lang w:val="ru-RU"/>
              </w:rPr>
              <w:t>Практическая работа № 2. Расчет полной цены. Выбор наилучшего предложения</w:t>
            </w:r>
          </w:p>
          <w:p w14:paraId="3A0DB7F6"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lang w:val="ru-RU"/>
              </w:rPr>
            </w:pPr>
            <w:r w:rsidRPr="00807D17">
              <w:rPr>
                <w:b/>
                <w:color w:val="000000" w:themeColor="text1"/>
                <w:lang w:val="ru-RU"/>
              </w:rPr>
              <w:t xml:space="preserve">Задание на дом: </w:t>
            </w:r>
            <w:r w:rsidRPr="00807D17">
              <w:rPr>
                <w:color w:val="000000" w:themeColor="text1"/>
                <w:lang w:val="ru-RU"/>
              </w:rPr>
              <w:t xml:space="preserve"> подготовить презентацию по практической работе</w:t>
            </w:r>
          </w:p>
        </w:tc>
        <w:tc>
          <w:tcPr>
            <w:tcW w:w="666" w:type="pct"/>
            <w:vAlign w:val="center"/>
          </w:tcPr>
          <w:p w14:paraId="3B573009" w14:textId="77777777" w:rsidR="00B343CB" w:rsidRPr="00807D17" w:rsidRDefault="00B343CB" w:rsidP="002C3D33">
            <w:pPr>
              <w:jc w:val="center"/>
              <w:rPr>
                <w:color w:val="000000" w:themeColor="text1"/>
                <w:lang w:val="ru-RU"/>
              </w:rPr>
            </w:pPr>
            <w:r w:rsidRPr="00807D17">
              <w:rPr>
                <w:color w:val="000000" w:themeColor="text1"/>
                <w:lang w:val="ru-RU"/>
              </w:rPr>
              <w:t>2/-</w:t>
            </w:r>
          </w:p>
        </w:tc>
        <w:tc>
          <w:tcPr>
            <w:tcW w:w="703" w:type="pct"/>
            <w:vMerge/>
            <w:shd w:val="clear" w:color="auto" w:fill="auto"/>
            <w:vAlign w:val="center"/>
          </w:tcPr>
          <w:p w14:paraId="1ADA90AE" w14:textId="77777777" w:rsidR="00B343CB" w:rsidRPr="00807D17" w:rsidRDefault="00B343CB" w:rsidP="002C3D33">
            <w:pPr>
              <w:pBdr>
                <w:top w:val="nil"/>
                <w:left w:val="nil"/>
                <w:bottom w:val="nil"/>
                <w:right w:val="nil"/>
                <w:between w:val="nil"/>
              </w:pBdr>
              <w:rPr>
                <w:color w:val="000000" w:themeColor="text1"/>
                <w:lang w:val="ru-RU"/>
              </w:rPr>
            </w:pPr>
          </w:p>
        </w:tc>
      </w:tr>
      <w:tr w:rsidR="00B343CB" w:rsidRPr="00807D17" w14:paraId="7AA226C4" w14:textId="77777777" w:rsidTr="002C3D33">
        <w:trPr>
          <w:trHeight w:val="20"/>
        </w:trPr>
        <w:tc>
          <w:tcPr>
            <w:tcW w:w="925" w:type="pct"/>
            <w:shd w:val="clear" w:color="auto" w:fill="auto"/>
            <w:vAlign w:val="center"/>
          </w:tcPr>
          <w:p w14:paraId="1C2488C2" w14:textId="77777777" w:rsidR="00B343CB" w:rsidRPr="00807D17" w:rsidRDefault="00B343CB" w:rsidP="002C3D33">
            <w:pPr>
              <w:pBdr>
                <w:top w:val="nil"/>
                <w:left w:val="nil"/>
                <w:bottom w:val="nil"/>
                <w:right w:val="nil"/>
                <w:between w:val="nil"/>
              </w:pBdr>
              <w:rPr>
                <w:b/>
                <w:color w:val="000000" w:themeColor="text1"/>
                <w:lang w:val="ru-RU"/>
              </w:rPr>
            </w:pPr>
          </w:p>
        </w:tc>
        <w:tc>
          <w:tcPr>
            <w:tcW w:w="270" w:type="pct"/>
            <w:gridSpan w:val="3"/>
            <w:shd w:val="clear" w:color="auto" w:fill="auto"/>
            <w:vAlign w:val="center"/>
          </w:tcPr>
          <w:p w14:paraId="409F3944"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lang w:val="ru-RU"/>
              </w:rPr>
            </w:pPr>
            <w:r w:rsidRPr="00807D17">
              <w:rPr>
                <w:color w:val="000000" w:themeColor="text1"/>
                <w:lang w:val="ru-RU"/>
              </w:rPr>
              <w:t>2</w:t>
            </w:r>
          </w:p>
        </w:tc>
        <w:tc>
          <w:tcPr>
            <w:tcW w:w="2436" w:type="pct"/>
            <w:shd w:val="clear" w:color="auto" w:fill="auto"/>
            <w:vAlign w:val="center"/>
          </w:tcPr>
          <w:p w14:paraId="3764C7C9"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lang w:val="ru-RU"/>
              </w:rPr>
            </w:pPr>
            <w:r w:rsidRPr="00807D17">
              <w:rPr>
                <w:b/>
                <w:color w:val="000000" w:themeColor="text1"/>
                <w:lang w:val="ru-RU"/>
              </w:rPr>
              <w:t xml:space="preserve">Практическая работа № 3. </w:t>
            </w:r>
            <w:r w:rsidRPr="00807D17">
              <w:rPr>
                <w:rFonts w:eastAsiaTheme="minorHAnsi"/>
                <w:color w:val="000000" w:themeColor="text1"/>
                <w:lang w:val="ru-RU"/>
              </w:rPr>
              <w:t xml:space="preserve"> </w:t>
            </w:r>
            <w:r w:rsidRPr="00807D17">
              <w:rPr>
                <w:b/>
                <w:color w:val="000000" w:themeColor="text1"/>
                <w:lang w:val="ru-RU"/>
              </w:rPr>
              <w:t>Выбор надежного интернет-магазина</w:t>
            </w:r>
          </w:p>
          <w:p w14:paraId="30513AF2"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lang w:val="ru-RU"/>
              </w:rPr>
            </w:pPr>
            <w:r w:rsidRPr="00807D17">
              <w:rPr>
                <w:b/>
                <w:color w:val="000000" w:themeColor="text1"/>
                <w:lang w:val="ru-RU"/>
              </w:rPr>
              <w:t xml:space="preserve">Задание на дом: </w:t>
            </w:r>
            <w:r w:rsidRPr="00807D17">
              <w:rPr>
                <w:color w:val="000000" w:themeColor="text1"/>
                <w:lang w:val="ru-RU"/>
              </w:rPr>
              <w:t xml:space="preserve"> подготовить презентацию по практической работе</w:t>
            </w:r>
          </w:p>
        </w:tc>
        <w:tc>
          <w:tcPr>
            <w:tcW w:w="666" w:type="pct"/>
            <w:vAlign w:val="center"/>
          </w:tcPr>
          <w:p w14:paraId="374F0FFC" w14:textId="77777777" w:rsidR="00B343CB" w:rsidRPr="00807D17" w:rsidRDefault="00B343CB" w:rsidP="002C3D33">
            <w:pPr>
              <w:jc w:val="center"/>
              <w:rPr>
                <w:color w:val="000000" w:themeColor="text1"/>
                <w:lang w:val="ru-RU"/>
              </w:rPr>
            </w:pPr>
            <w:r w:rsidRPr="00807D17">
              <w:rPr>
                <w:color w:val="000000" w:themeColor="text1"/>
                <w:lang w:val="ru-RU"/>
              </w:rPr>
              <w:t>2/-</w:t>
            </w:r>
          </w:p>
        </w:tc>
        <w:tc>
          <w:tcPr>
            <w:tcW w:w="703" w:type="pct"/>
            <w:shd w:val="clear" w:color="auto" w:fill="auto"/>
            <w:vAlign w:val="center"/>
          </w:tcPr>
          <w:p w14:paraId="6F25079E" w14:textId="77777777" w:rsidR="00B343CB" w:rsidRPr="00807D17" w:rsidRDefault="00B343CB" w:rsidP="002C3D33">
            <w:pPr>
              <w:pBdr>
                <w:top w:val="nil"/>
                <w:left w:val="nil"/>
                <w:bottom w:val="nil"/>
                <w:right w:val="nil"/>
                <w:between w:val="nil"/>
              </w:pBdr>
              <w:rPr>
                <w:color w:val="000000" w:themeColor="text1"/>
                <w:lang w:val="ru-RU"/>
              </w:rPr>
            </w:pPr>
          </w:p>
        </w:tc>
      </w:tr>
      <w:tr w:rsidR="00B343CB" w:rsidRPr="00807D17" w14:paraId="1BD4FAB3" w14:textId="77777777" w:rsidTr="002C3D33">
        <w:trPr>
          <w:trHeight w:val="20"/>
        </w:trPr>
        <w:tc>
          <w:tcPr>
            <w:tcW w:w="3631" w:type="pct"/>
            <w:gridSpan w:val="5"/>
            <w:shd w:val="clear" w:color="auto" w:fill="auto"/>
            <w:vAlign w:val="center"/>
          </w:tcPr>
          <w:p w14:paraId="39B61C79" w14:textId="77777777" w:rsidR="00B343CB" w:rsidRPr="00807D17" w:rsidRDefault="00B343CB" w:rsidP="002C3D33">
            <w:pPr>
              <w:ind w:left="-2" w:hanging="2"/>
              <w:rPr>
                <w:color w:val="000000" w:themeColor="text1"/>
                <w:lang w:val="ru-RU" w:eastAsia="ru-RU"/>
              </w:rPr>
            </w:pPr>
            <w:r w:rsidRPr="00807D17">
              <w:rPr>
                <w:b/>
                <w:color w:val="000000" w:themeColor="text1"/>
                <w:lang w:val="ru-RU" w:eastAsia="ru-RU"/>
              </w:rPr>
              <w:t xml:space="preserve">Раздел 2 </w:t>
            </w:r>
            <w:r w:rsidRPr="00807D17">
              <w:rPr>
                <w:b/>
                <w:bCs/>
                <w:color w:val="000000" w:themeColor="text1"/>
                <w:lang w:val="ru-RU" w:eastAsia="ru-RU"/>
              </w:rPr>
              <w:t>Планирование и управление личными финансами</w:t>
            </w:r>
          </w:p>
        </w:tc>
        <w:tc>
          <w:tcPr>
            <w:tcW w:w="666" w:type="pct"/>
            <w:vAlign w:val="center"/>
          </w:tcPr>
          <w:p w14:paraId="1A6F1DC2"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lang w:val="ru-RU"/>
              </w:rPr>
            </w:pPr>
            <w:r w:rsidRPr="00807D17">
              <w:rPr>
                <w:b/>
                <w:color w:val="000000" w:themeColor="text1"/>
                <w:lang w:val="ru-RU"/>
              </w:rPr>
              <w:t>6/-</w:t>
            </w:r>
          </w:p>
        </w:tc>
        <w:tc>
          <w:tcPr>
            <w:tcW w:w="703" w:type="pct"/>
            <w:shd w:val="clear" w:color="auto" w:fill="auto"/>
            <w:vAlign w:val="center"/>
          </w:tcPr>
          <w:p w14:paraId="33D5601D"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lang w:val="ru-RU"/>
              </w:rPr>
            </w:pPr>
          </w:p>
        </w:tc>
      </w:tr>
      <w:tr w:rsidR="00807D17" w:rsidRPr="00D7223A" w14:paraId="4BBCDB94" w14:textId="77777777" w:rsidTr="002C3D33">
        <w:trPr>
          <w:trHeight w:val="20"/>
        </w:trPr>
        <w:tc>
          <w:tcPr>
            <w:tcW w:w="925" w:type="pct"/>
            <w:vMerge w:val="restart"/>
            <w:shd w:val="clear" w:color="auto" w:fill="auto"/>
            <w:vAlign w:val="center"/>
          </w:tcPr>
          <w:p w14:paraId="54A2676A" w14:textId="77777777" w:rsidR="00B343CB" w:rsidRPr="00807D17" w:rsidRDefault="00B343CB" w:rsidP="002C3D33">
            <w:pPr>
              <w:jc w:val="center"/>
              <w:rPr>
                <w:b/>
                <w:color w:val="000000" w:themeColor="text1"/>
                <w:lang w:val="ru-RU"/>
              </w:rPr>
            </w:pPr>
            <w:r w:rsidRPr="00807D17">
              <w:rPr>
                <w:b/>
                <w:bCs/>
                <w:color w:val="000000" w:themeColor="text1"/>
                <w:lang w:val="ru-RU"/>
              </w:rPr>
              <w:t>Тема 2.1. Личный и семейный бюджет, финансовое планирование. Личные сбережения</w:t>
            </w:r>
          </w:p>
          <w:p w14:paraId="756624CC" w14:textId="77777777" w:rsidR="00B343CB" w:rsidRPr="00807D17" w:rsidRDefault="00B343CB" w:rsidP="002C3D33">
            <w:pPr>
              <w:jc w:val="center"/>
              <w:rPr>
                <w:b/>
                <w:color w:val="000000" w:themeColor="text1"/>
                <w:lang w:val="ru-RU"/>
              </w:rPr>
            </w:pPr>
          </w:p>
        </w:tc>
        <w:tc>
          <w:tcPr>
            <w:tcW w:w="2706" w:type="pct"/>
            <w:gridSpan w:val="4"/>
            <w:tcBorders>
              <w:bottom w:val="single" w:sz="4" w:space="0" w:color="000000"/>
            </w:tcBorders>
            <w:shd w:val="clear" w:color="auto" w:fill="auto"/>
          </w:tcPr>
          <w:p w14:paraId="6A9E9766" w14:textId="77777777" w:rsidR="00B343CB" w:rsidRPr="00807D17" w:rsidRDefault="00B343CB" w:rsidP="002C3D33">
            <w:pPr>
              <w:rPr>
                <w:color w:val="000000" w:themeColor="text1"/>
                <w:lang w:val="ru-RU"/>
              </w:rPr>
            </w:pPr>
            <w:r w:rsidRPr="00807D17">
              <w:rPr>
                <w:b/>
                <w:color w:val="000000" w:themeColor="text1"/>
                <w:lang w:val="ru-RU"/>
              </w:rPr>
              <w:t>Содержание</w:t>
            </w:r>
          </w:p>
        </w:tc>
        <w:tc>
          <w:tcPr>
            <w:tcW w:w="666" w:type="pct"/>
            <w:vAlign w:val="center"/>
          </w:tcPr>
          <w:p w14:paraId="61231678" w14:textId="77777777" w:rsidR="00B343CB" w:rsidRPr="00807D17" w:rsidRDefault="00B343CB" w:rsidP="002C3D33">
            <w:pPr>
              <w:jc w:val="center"/>
              <w:rPr>
                <w:b/>
                <w:color w:val="000000" w:themeColor="text1"/>
                <w:lang w:val="ru-RU"/>
              </w:rPr>
            </w:pPr>
            <w:r w:rsidRPr="00807D17">
              <w:rPr>
                <w:b/>
                <w:color w:val="000000" w:themeColor="text1"/>
                <w:lang w:val="ru-RU"/>
              </w:rPr>
              <w:t>2/-</w:t>
            </w:r>
          </w:p>
        </w:tc>
        <w:tc>
          <w:tcPr>
            <w:tcW w:w="703" w:type="pct"/>
            <w:vMerge w:val="restart"/>
            <w:shd w:val="clear" w:color="auto" w:fill="auto"/>
            <w:vAlign w:val="center"/>
          </w:tcPr>
          <w:p w14:paraId="1A21E172"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lang w:val="ru-RU"/>
              </w:rPr>
            </w:pPr>
            <w:r w:rsidRPr="00807D17">
              <w:rPr>
                <w:color w:val="000000" w:themeColor="text1"/>
                <w:lang w:val="ru-RU"/>
              </w:rPr>
              <w:t xml:space="preserve">ОК 01, </w:t>
            </w:r>
            <w:r w:rsidRPr="00807D17">
              <w:rPr>
                <w:color w:val="000000" w:themeColor="text1"/>
                <w:lang w:val="ru-RU"/>
              </w:rPr>
              <w:br/>
              <w:t xml:space="preserve">ОК 03, </w:t>
            </w:r>
            <w:r w:rsidRPr="00807D17">
              <w:rPr>
                <w:color w:val="000000" w:themeColor="text1"/>
                <w:lang w:val="ru-RU"/>
              </w:rPr>
              <w:br/>
              <w:t xml:space="preserve">ОК 04, </w:t>
            </w:r>
          </w:p>
          <w:p w14:paraId="20D2A2D0" w14:textId="77777777" w:rsidR="00B343CB" w:rsidRPr="00807D17" w:rsidRDefault="00B343CB" w:rsidP="002C3D33">
            <w:pPr>
              <w:jc w:val="center"/>
              <w:rPr>
                <w:color w:val="000000" w:themeColor="text1"/>
                <w:lang w:val="ru-RU"/>
              </w:rPr>
            </w:pPr>
            <w:r w:rsidRPr="00807D17">
              <w:rPr>
                <w:color w:val="000000" w:themeColor="text1"/>
                <w:lang w:val="ru-RU"/>
              </w:rPr>
              <w:t>ОК 05,</w:t>
            </w:r>
            <w:r w:rsidRPr="00807D17">
              <w:rPr>
                <w:color w:val="000000" w:themeColor="text1"/>
                <w:lang w:val="ru-RU"/>
              </w:rPr>
              <w:br/>
              <w:t>ПК 1.1</w:t>
            </w:r>
          </w:p>
        </w:tc>
      </w:tr>
      <w:tr w:rsidR="00B343CB" w:rsidRPr="00807D17" w14:paraId="1B0C26FB" w14:textId="77777777" w:rsidTr="002C3D33">
        <w:trPr>
          <w:trHeight w:val="20"/>
        </w:trPr>
        <w:tc>
          <w:tcPr>
            <w:tcW w:w="925" w:type="pct"/>
            <w:vMerge/>
            <w:shd w:val="clear" w:color="auto" w:fill="auto"/>
            <w:vAlign w:val="center"/>
          </w:tcPr>
          <w:p w14:paraId="2740AAB0" w14:textId="77777777" w:rsidR="00B343CB" w:rsidRPr="00807D17" w:rsidRDefault="00B343CB" w:rsidP="002C3D33">
            <w:pPr>
              <w:pBdr>
                <w:top w:val="nil"/>
                <w:left w:val="nil"/>
                <w:bottom w:val="nil"/>
                <w:right w:val="nil"/>
                <w:between w:val="nil"/>
              </w:pBdr>
              <w:rPr>
                <w:color w:val="000000" w:themeColor="text1"/>
                <w:lang w:val="ru-RU"/>
              </w:rPr>
            </w:pPr>
          </w:p>
        </w:tc>
        <w:tc>
          <w:tcPr>
            <w:tcW w:w="270" w:type="pct"/>
            <w:gridSpan w:val="3"/>
            <w:tcBorders>
              <w:top w:val="single" w:sz="4" w:space="0" w:color="000000"/>
              <w:left w:val="single" w:sz="4" w:space="0" w:color="000000"/>
              <w:bottom w:val="single" w:sz="4" w:space="0" w:color="000000"/>
              <w:right w:val="single" w:sz="4" w:space="0" w:color="000000"/>
            </w:tcBorders>
            <w:shd w:val="clear" w:color="auto" w:fill="auto"/>
          </w:tcPr>
          <w:p w14:paraId="76E0E751" w14:textId="77777777" w:rsidR="00B343CB" w:rsidRPr="00807D17" w:rsidRDefault="00B343CB" w:rsidP="002C3D33">
            <w:pPr>
              <w:jc w:val="center"/>
              <w:rPr>
                <w:color w:val="000000" w:themeColor="text1"/>
                <w:lang w:val="ru-RU"/>
              </w:rPr>
            </w:pPr>
            <w:r w:rsidRPr="00807D17">
              <w:rPr>
                <w:color w:val="000000" w:themeColor="text1"/>
                <w:lang w:val="ru-RU"/>
              </w:rPr>
              <w:t>1</w:t>
            </w:r>
          </w:p>
        </w:tc>
        <w:tc>
          <w:tcPr>
            <w:tcW w:w="2436" w:type="pct"/>
            <w:tcBorders>
              <w:top w:val="single" w:sz="4" w:space="0" w:color="000000"/>
              <w:left w:val="single" w:sz="4" w:space="0" w:color="000000"/>
              <w:bottom w:val="single" w:sz="4" w:space="0" w:color="000000"/>
              <w:right w:val="single" w:sz="4" w:space="0" w:color="000000"/>
            </w:tcBorders>
            <w:shd w:val="clear" w:color="auto" w:fill="auto"/>
          </w:tcPr>
          <w:p w14:paraId="2D171646" w14:textId="77777777" w:rsidR="00B343CB" w:rsidRPr="00807D17" w:rsidRDefault="00B343CB" w:rsidP="002C3D33">
            <w:pPr>
              <w:jc w:val="both"/>
              <w:rPr>
                <w:b/>
                <w:color w:val="000000" w:themeColor="text1"/>
                <w:lang w:val="ru-RU"/>
              </w:rPr>
            </w:pPr>
            <w:r w:rsidRPr="00807D17">
              <w:rPr>
                <w:b/>
                <w:bCs/>
                <w:color w:val="000000" w:themeColor="text1"/>
                <w:lang w:val="ru-RU"/>
              </w:rPr>
              <w:t>Личный и семейный бюджет, финансовое планирование. Личные сбережения</w:t>
            </w:r>
            <w:r w:rsidRPr="00807D17">
              <w:rPr>
                <w:color w:val="000000" w:themeColor="text1"/>
                <w:lang w:val="ru-RU"/>
              </w:rPr>
              <w:t xml:space="preserve"> / </w:t>
            </w:r>
            <w:r w:rsidRPr="00807D17">
              <w:rPr>
                <w:rFonts w:eastAsiaTheme="minorHAnsi"/>
                <w:color w:val="000000" w:themeColor="text1"/>
                <w:lang w:val="ru-RU"/>
              </w:rPr>
              <w:t xml:space="preserve"> </w:t>
            </w:r>
            <w:r w:rsidRPr="00807D17">
              <w:rPr>
                <w:color w:val="000000" w:themeColor="text1"/>
                <w:lang w:val="ru-RU"/>
              </w:rPr>
              <w:t xml:space="preserve">Постановка финансовых целей (краткосрочные и долгосрочные финансовые цели, принцип SMART, выбор способов и контроль достижения финансовой цели). Человеческий и финансовый капитал. Виды доходов и </w:t>
            </w:r>
            <w:r w:rsidRPr="00807D17">
              <w:rPr>
                <w:color w:val="000000" w:themeColor="text1"/>
                <w:lang w:val="ru-RU"/>
              </w:rPr>
              <w:lastRenderedPageBreak/>
              <w:t>расходов. Принципы ведения личного и семейного бюджета.  Цели сбережений. Изменение стоимости денег во времени. Основные формы сбережений: наличные деньги, банковские счета и их виды. Доходность банковских вкладов. Простые и сложные проценты. Влияние инфляции на процентный доход. Сейфовые ячейки. Риски для сбережений и пути их минимизации. Система страхования вкладов</w:t>
            </w:r>
          </w:p>
          <w:p w14:paraId="69BE3B0B" w14:textId="77777777" w:rsidR="00B343CB" w:rsidRPr="00807D17" w:rsidRDefault="00B343CB" w:rsidP="002C3D33">
            <w:pPr>
              <w:jc w:val="both"/>
              <w:rPr>
                <w:b/>
                <w:color w:val="000000" w:themeColor="text1"/>
                <w:lang w:val="ru-RU"/>
              </w:rPr>
            </w:pPr>
            <w:r w:rsidRPr="00807D17">
              <w:rPr>
                <w:b/>
                <w:color w:val="000000" w:themeColor="text1"/>
                <w:lang w:val="ru-RU"/>
              </w:rPr>
              <w:t xml:space="preserve">Задание на дом: </w:t>
            </w:r>
            <w:r w:rsidRPr="00807D17">
              <w:rPr>
                <w:color w:val="000000" w:themeColor="text1"/>
                <w:lang w:val="ru-RU"/>
              </w:rPr>
              <w:t>составить таблицу «Основные формы сбережений»</w:t>
            </w:r>
          </w:p>
        </w:tc>
        <w:tc>
          <w:tcPr>
            <w:tcW w:w="666" w:type="pct"/>
            <w:vAlign w:val="center"/>
          </w:tcPr>
          <w:p w14:paraId="41EBF701" w14:textId="77777777" w:rsidR="00B343CB" w:rsidRPr="00807D17" w:rsidRDefault="00B343CB" w:rsidP="002C3D33">
            <w:pPr>
              <w:jc w:val="center"/>
              <w:rPr>
                <w:color w:val="000000" w:themeColor="text1"/>
                <w:lang w:val="ru-RU"/>
              </w:rPr>
            </w:pPr>
            <w:r w:rsidRPr="00807D17">
              <w:rPr>
                <w:color w:val="000000" w:themeColor="text1"/>
                <w:lang w:val="ru-RU"/>
              </w:rPr>
              <w:lastRenderedPageBreak/>
              <w:t>2/-</w:t>
            </w:r>
          </w:p>
        </w:tc>
        <w:tc>
          <w:tcPr>
            <w:tcW w:w="703" w:type="pct"/>
            <w:vMerge/>
            <w:shd w:val="clear" w:color="auto" w:fill="auto"/>
            <w:vAlign w:val="center"/>
          </w:tcPr>
          <w:p w14:paraId="146FAB52" w14:textId="77777777" w:rsidR="00B343CB" w:rsidRPr="00807D17" w:rsidRDefault="00B343CB" w:rsidP="002C3D33">
            <w:pPr>
              <w:pBdr>
                <w:top w:val="nil"/>
                <w:left w:val="nil"/>
                <w:bottom w:val="nil"/>
                <w:right w:val="nil"/>
                <w:between w:val="nil"/>
              </w:pBdr>
              <w:rPr>
                <w:color w:val="000000" w:themeColor="text1"/>
                <w:lang w:val="ru-RU"/>
              </w:rPr>
            </w:pPr>
          </w:p>
        </w:tc>
      </w:tr>
      <w:tr w:rsidR="00B343CB" w:rsidRPr="00E05E48" w14:paraId="37AB6F94" w14:textId="77777777" w:rsidTr="002C3D33">
        <w:trPr>
          <w:trHeight w:val="20"/>
        </w:trPr>
        <w:tc>
          <w:tcPr>
            <w:tcW w:w="925" w:type="pct"/>
            <w:vMerge/>
            <w:shd w:val="clear" w:color="auto" w:fill="auto"/>
            <w:vAlign w:val="center"/>
          </w:tcPr>
          <w:p w14:paraId="3C403BE2" w14:textId="77777777" w:rsidR="00B343CB" w:rsidRPr="00807D17" w:rsidRDefault="00B343CB" w:rsidP="002C3D33">
            <w:pPr>
              <w:pBdr>
                <w:top w:val="nil"/>
                <w:left w:val="nil"/>
                <w:bottom w:val="nil"/>
                <w:right w:val="nil"/>
                <w:between w:val="nil"/>
              </w:pBdr>
              <w:rPr>
                <w:color w:val="000000" w:themeColor="text1"/>
                <w:lang w:val="ru-RU"/>
              </w:rPr>
            </w:pPr>
          </w:p>
        </w:tc>
        <w:tc>
          <w:tcPr>
            <w:tcW w:w="2706" w:type="pct"/>
            <w:gridSpan w:val="4"/>
            <w:shd w:val="clear" w:color="auto" w:fill="auto"/>
            <w:vAlign w:val="center"/>
          </w:tcPr>
          <w:p w14:paraId="074618A2"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lang w:val="ru-RU"/>
              </w:rPr>
            </w:pPr>
            <w:r w:rsidRPr="00807D17">
              <w:rPr>
                <w:b/>
                <w:color w:val="000000" w:themeColor="text1"/>
                <w:lang w:val="ru-RU"/>
              </w:rPr>
              <w:t>В том числе практических и лабораторных занятий</w:t>
            </w:r>
          </w:p>
        </w:tc>
        <w:tc>
          <w:tcPr>
            <w:tcW w:w="666" w:type="pct"/>
            <w:vAlign w:val="center"/>
          </w:tcPr>
          <w:p w14:paraId="272BB5ED" w14:textId="77777777" w:rsidR="00B343CB" w:rsidRPr="00807D17" w:rsidRDefault="00B343CB" w:rsidP="002C3D33">
            <w:pPr>
              <w:jc w:val="center"/>
              <w:rPr>
                <w:color w:val="000000" w:themeColor="text1"/>
                <w:lang w:val="ru-RU"/>
              </w:rPr>
            </w:pPr>
          </w:p>
        </w:tc>
        <w:tc>
          <w:tcPr>
            <w:tcW w:w="703" w:type="pct"/>
            <w:vMerge/>
            <w:shd w:val="clear" w:color="auto" w:fill="auto"/>
            <w:vAlign w:val="center"/>
          </w:tcPr>
          <w:p w14:paraId="52EF0BFB" w14:textId="77777777" w:rsidR="00B343CB" w:rsidRPr="00807D17" w:rsidRDefault="00B343CB" w:rsidP="002C3D33">
            <w:pPr>
              <w:pBdr>
                <w:top w:val="nil"/>
                <w:left w:val="nil"/>
                <w:bottom w:val="nil"/>
                <w:right w:val="nil"/>
                <w:between w:val="nil"/>
              </w:pBdr>
              <w:rPr>
                <w:color w:val="000000" w:themeColor="text1"/>
                <w:lang w:val="ru-RU"/>
              </w:rPr>
            </w:pPr>
          </w:p>
        </w:tc>
      </w:tr>
      <w:tr w:rsidR="00B343CB" w:rsidRPr="00807D17" w14:paraId="3D7E269B" w14:textId="77777777" w:rsidTr="002C3D33">
        <w:trPr>
          <w:trHeight w:val="20"/>
        </w:trPr>
        <w:tc>
          <w:tcPr>
            <w:tcW w:w="925" w:type="pct"/>
            <w:vMerge/>
            <w:shd w:val="clear" w:color="auto" w:fill="auto"/>
            <w:vAlign w:val="center"/>
          </w:tcPr>
          <w:p w14:paraId="46E460F9" w14:textId="77777777" w:rsidR="00B343CB" w:rsidRPr="00807D17" w:rsidRDefault="00B343CB" w:rsidP="002C3D33">
            <w:pPr>
              <w:pBdr>
                <w:top w:val="nil"/>
                <w:left w:val="nil"/>
                <w:bottom w:val="nil"/>
                <w:right w:val="nil"/>
                <w:between w:val="nil"/>
              </w:pBdr>
              <w:rPr>
                <w:color w:val="000000" w:themeColor="text1"/>
                <w:lang w:val="ru-RU"/>
              </w:rPr>
            </w:pPr>
          </w:p>
        </w:tc>
        <w:tc>
          <w:tcPr>
            <w:tcW w:w="2706" w:type="pct"/>
            <w:gridSpan w:val="4"/>
            <w:shd w:val="clear" w:color="auto" w:fill="auto"/>
          </w:tcPr>
          <w:p w14:paraId="426912FD" w14:textId="77777777" w:rsidR="00B343CB" w:rsidRPr="00807D17" w:rsidRDefault="00B343CB" w:rsidP="002C3D33">
            <w:pPr>
              <w:rPr>
                <w:color w:val="000000" w:themeColor="text1"/>
                <w:lang w:val="ru-RU"/>
              </w:rPr>
            </w:pPr>
            <w:r w:rsidRPr="00807D17">
              <w:rPr>
                <w:b/>
                <w:color w:val="000000" w:themeColor="text1"/>
                <w:lang w:val="ru-RU"/>
              </w:rPr>
              <w:t>В том числе самостоятельная работа обучающихся</w:t>
            </w:r>
          </w:p>
        </w:tc>
        <w:tc>
          <w:tcPr>
            <w:tcW w:w="666" w:type="pct"/>
            <w:vAlign w:val="center"/>
          </w:tcPr>
          <w:p w14:paraId="540A4847" w14:textId="77777777" w:rsidR="00B343CB" w:rsidRPr="00807D17" w:rsidRDefault="00B343CB" w:rsidP="002C3D33">
            <w:pPr>
              <w:jc w:val="center"/>
              <w:rPr>
                <w:color w:val="000000" w:themeColor="text1"/>
                <w:lang w:val="ru-RU"/>
              </w:rPr>
            </w:pPr>
            <w:r w:rsidRPr="00807D17">
              <w:rPr>
                <w:color w:val="000000" w:themeColor="text1"/>
                <w:lang w:val="ru-RU"/>
              </w:rPr>
              <w:t>-</w:t>
            </w:r>
          </w:p>
        </w:tc>
        <w:tc>
          <w:tcPr>
            <w:tcW w:w="703" w:type="pct"/>
            <w:vMerge/>
            <w:shd w:val="clear" w:color="auto" w:fill="auto"/>
            <w:vAlign w:val="center"/>
          </w:tcPr>
          <w:p w14:paraId="2983B9DD" w14:textId="77777777" w:rsidR="00B343CB" w:rsidRPr="00807D17" w:rsidRDefault="00B343CB" w:rsidP="002C3D33">
            <w:pPr>
              <w:pBdr>
                <w:top w:val="nil"/>
                <w:left w:val="nil"/>
                <w:bottom w:val="nil"/>
                <w:right w:val="nil"/>
                <w:between w:val="nil"/>
              </w:pBdr>
              <w:rPr>
                <w:color w:val="000000" w:themeColor="text1"/>
                <w:lang w:val="ru-RU"/>
              </w:rPr>
            </w:pPr>
          </w:p>
        </w:tc>
      </w:tr>
      <w:tr w:rsidR="00807D17" w:rsidRPr="00E05E48" w14:paraId="02E2FCBA" w14:textId="77777777" w:rsidTr="002C3D33">
        <w:trPr>
          <w:trHeight w:val="20"/>
        </w:trPr>
        <w:tc>
          <w:tcPr>
            <w:tcW w:w="925" w:type="pct"/>
            <w:vMerge w:val="restart"/>
            <w:shd w:val="clear" w:color="auto" w:fill="auto"/>
            <w:vAlign w:val="center"/>
          </w:tcPr>
          <w:p w14:paraId="2B9BE18D" w14:textId="77777777" w:rsidR="00B343CB" w:rsidRPr="00807D17" w:rsidRDefault="00B343CB" w:rsidP="002C3D33">
            <w:pPr>
              <w:ind w:left="-2" w:hanging="2"/>
              <w:jc w:val="center"/>
              <w:rPr>
                <w:color w:val="000000" w:themeColor="text1"/>
                <w:lang w:val="ru-RU" w:eastAsia="ru-RU"/>
              </w:rPr>
            </w:pPr>
            <w:r w:rsidRPr="00807D17">
              <w:rPr>
                <w:b/>
                <w:bCs/>
                <w:color w:val="000000" w:themeColor="text1"/>
                <w:lang w:val="ru-RU" w:eastAsia="ru-RU"/>
              </w:rPr>
              <w:t xml:space="preserve">Тема 2.3. Кредиты и займы. </w:t>
            </w:r>
          </w:p>
          <w:p w14:paraId="16289E84"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lang w:val="ru-RU"/>
              </w:rPr>
            </w:pPr>
          </w:p>
        </w:tc>
        <w:tc>
          <w:tcPr>
            <w:tcW w:w="2706" w:type="pct"/>
            <w:gridSpan w:val="4"/>
            <w:shd w:val="clear" w:color="auto" w:fill="auto"/>
          </w:tcPr>
          <w:p w14:paraId="2F55DB96" w14:textId="77777777" w:rsidR="00B343CB" w:rsidRPr="00807D17" w:rsidRDefault="00B343CB" w:rsidP="002C3D33">
            <w:pPr>
              <w:rPr>
                <w:color w:val="000000" w:themeColor="text1"/>
                <w:lang w:val="ru-RU"/>
              </w:rPr>
            </w:pPr>
            <w:r w:rsidRPr="00807D17">
              <w:rPr>
                <w:b/>
                <w:color w:val="000000" w:themeColor="text1"/>
                <w:lang w:val="ru-RU"/>
              </w:rPr>
              <w:t>Содержание</w:t>
            </w:r>
          </w:p>
        </w:tc>
        <w:tc>
          <w:tcPr>
            <w:tcW w:w="666" w:type="pct"/>
            <w:vAlign w:val="center"/>
          </w:tcPr>
          <w:p w14:paraId="0BD5D4B9" w14:textId="77777777" w:rsidR="00B343CB" w:rsidRPr="00807D17" w:rsidRDefault="00B343CB" w:rsidP="002C3D33">
            <w:pPr>
              <w:jc w:val="center"/>
              <w:rPr>
                <w:b/>
                <w:color w:val="000000" w:themeColor="text1"/>
                <w:lang w:val="ru-RU"/>
              </w:rPr>
            </w:pPr>
            <w:r w:rsidRPr="00807D17">
              <w:rPr>
                <w:b/>
                <w:color w:val="000000" w:themeColor="text1"/>
                <w:lang w:val="ru-RU"/>
              </w:rPr>
              <w:t>2/-</w:t>
            </w:r>
          </w:p>
        </w:tc>
        <w:tc>
          <w:tcPr>
            <w:tcW w:w="703" w:type="pct"/>
            <w:vMerge w:val="restart"/>
            <w:shd w:val="clear" w:color="auto" w:fill="auto"/>
            <w:vAlign w:val="center"/>
          </w:tcPr>
          <w:p w14:paraId="254E7EC5"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lang w:val="ru-RU"/>
              </w:rPr>
            </w:pPr>
            <w:r w:rsidRPr="00807D17">
              <w:rPr>
                <w:color w:val="000000" w:themeColor="text1"/>
                <w:lang w:val="ru-RU"/>
              </w:rPr>
              <w:t xml:space="preserve">ОК 01, </w:t>
            </w:r>
            <w:r w:rsidRPr="00807D17">
              <w:rPr>
                <w:color w:val="000000" w:themeColor="text1"/>
                <w:lang w:val="ru-RU"/>
              </w:rPr>
              <w:br/>
              <w:t xml:space="preserve">ОК 03, </w:t>
            </w:r>
            <w:r w:rsidRPr="00807D17">
              <w:rPr>
                <w:color w:val="000000" w:themeColor="text1"/>
                <w:lang w:val="ru-RU"/>
              </w:rPr>
              <w:br/>
              <w:t xml:space="preserve">ОК 04, </w:t>
            </w:r>
          </w:p>
          <w:p w14:paraId="4F6222EF" w14:textId="77777777" w:rsidR="00B343CB" w:rsidRPr="00807D17" w:rsidRDefault="00B343CB" w:rsidP="002C3D33">
            <w:pPr>
              <w:jc w:val="center"/>
              <w:rPr>
                <w:color w:val="000000" w:themeColor="text1"/>
                <w:lang w:val="ru-RU"/>
              </w:rPr>
            </w:pPr>
            <w:r w:rsidRPr="00807D17">
              <w:rPr>
                <w:color w:val="000000" w:themeColor="text1"/>
                <w:lang w:val="ru-RU"/>
              </w:rPr>
              <w:t>ОК 05,</w:t>
            </w:r>
            <w:r w:rsidRPr="00807D17">
              <w:rPr>
                <w:color w:val="000000" w:themeColor="text1"/>
                <w:lang w:val="ru-RU"/>
              </w:rPr>
              <w:br/>
              <w:t>ПК 1.1</w:t>
            </w:r>
          </w:p>
        </w:tc>
      </w:tr>
      <w:tr w:rsidR="00B343CB" w:rsidRPr="00807D17" w14:paraId="126791A8" w14:textId="77777777" w:rsidTr="002C3D33">
        <w:trPr>
          <w:trHeight w:val="20"/>
        </w:trPr>
        <w:tc>
          <w:tcPr>
            <w:tcW w:w="925" w:type="pct"/>
            <w:vMerge/>
            <w:shd w:val="clear" w:color="auto" w:fill="auto"/>
            <w:vAlign w:val="center"/>
          </w:tcPr>
          <w:p w14:paraId="59060D23" w14:textId="77777777" w:rsidR="00B343CB" w:rsidRPr="00807D17" w:rsidRDefault="00B343CB" w:rsidP="002C3D33">
            <w:pPr>
              <w:pBdr>
                <w:top w:val="nil"/>
                <w:left w:val="nil"/>
                <w:bottom w:val="nil"/>
                <w:right w:val="nil"/>
                <w:between w:val="nil"/>
              </w:pBdr>
              <w:rPr>
                <w:color w:val="000000" w:themeColor="text1"/>
                <w:lang w:val="ru-RU"/>
              </w:rPr>
            </w:pPr>
          </w:p>
        </w:tc>
        <w:tc>
          <w:tcPr>
            <w:tcW w:w="270" w:type="pct"/>
            <w:gridSpan w:val="3"/>
            <w:shd w:val="clear" w:color="auto" w:fill="auto"/>
            <w:vAlign w:val="center"/>
          </w:tcPr>
          <w:p w14:paraId="5832DFF1" w14:textId="77777777" w:rsidR="00B343CB" w:rsidRPr="00807D17" w:rsidRDefault="00B343CB" w:rsidP="002C3D33">
            <w:pPr>
              <w:jc w:val="both"/>
              <w:rPr>
                <w:color w:val="000000" w:themeColor="text1"/>
                <w:lang w:val="ru-RU"/>
              </w:rPr>
            </w:pPr>
            <w:r w:rsidRPr="00807D17">
              <w:rPr>
                <w:color w:val="000000" w:themeColor="text1"/>
                <w:lang w:val="ru-RU"/>
              </w:rPr>
              <w:t>1</w:t>
            </w:r>
          </w:p>
        </w:tc>
        <w:tc>
          <w:tcPr>
            <w:tcW w:w="2436" w:type="pct"/>
            <w:shd w:val="clear" w:color="auto" w:fill="auto"/>
          </w:tcPr>
          <w:p w14:paraId="32C6046E" w14:textId="77777777" w:rsidR="00B343CB" w:rsidRPr="00807D17" w:rsidRDefault="00B343CB" w:rsidP="002C3D33">
            <w:pPr>
              <w:ind w:left="-2" w:hanging="2"/>
              <w:jc w:val="both"/>
              <w:rPr>
                <w:color w:val="000000" w:themeColor="text1"/>
                <w:lang w:val="ru-RU" w:eastAsia="ru-RU"/>
              </w:rPr>
            </w:pPr>
            <w:r w:rsidRPr="00807D17">
              <w:rPr>
                <w:b/>
                <w:bCs/>
                <w:color w:val="000000" w:themeColor="text1"/>
                <w:lang w:val="ru-RU" w:eastAsia="ru-RU"/>
              </w:rPr>
              <w:t>Кредиты и займы</w:t>
            </w:r>
            <w:r w:rsidRPr="00807D17">
              <w:rPr>
                <w:b/>
                <w:color w:val="000000" w:themeColor="text1"/>
                <w:lang w:val="ru-RU" w:eastAsia="ru-RU"/>
              </w:rPr>
              <w:t xml:space="preserve"> / </w:t>
            </w:r>
            <w:r w:rsidRPr="00807D17">
              <w:rPr>
                <w:color w:val="000000" w:themeColor="text1"/>
                <w:lang w:val="ru-RU" w:eastAsia="ru-RU"/>
              </w:rPr>
              <w:t>Цели заимствований. Проценты по кредитам и займам. Неустойки. Регулирование процентов и неустоек. Основные инструменты заимствования. Банковский кредит. Принципы кредитования. Виды кредитов. Условия кредитования. Формы обеспечения возвратности кредита. Кредитный договор. Риски использования кредитов и займов и пути их минимизации. Страхование при кредитовании. Взыскание долгов. Кредитная история. Кредитные каникулы. Реструктуризация и рефинансирование кредита. Личное банкротство</w:t>
            </w:r>
          </w:p>
          <w:p w14:paraId="71A4CEAB" w14:textId="77777777" w:rsidR="00B343CB" w:rsidRPr="00807D17" w:rsidRDefault="00B343CB" w:rsidP="002C3D33">
            <w:pPr>
              <w:jc w:val="both"/>
              <w:rPr>
                <w:b/>
                <w:color w:val="000000" w:themeColor="text1"/>
                <w:lang w:val="ru-RU"/>
              </w:rPr>
            </w:pPr>
            <w:r w:rsidRPr="00807D17">
              <w:rPr>
                <w:b/>
                <w:color w:val="000000" w:themeColor="text1"/>
                <w:lang w:val="ru-RU"/>
              </w:rPr>
              <w:t xml:space="preserve">Задание на дом: </w:t>
            </w:r>
            <w:r w:rsidRPr="00807D17">
              <w:rPr>
                <w:color w:val="000000" w:themeColor="text1"/>
                <w:lang w:val="ru-RU"/>
              </w:rPr>
              <w:t xml:space="preserve">повторить принципы и условия кредитования </w:t>
            </w:r>
          </w:p>
        </w:tc>
        <w:tc>
          <w:tcPr>
            <w:tcW w:w="666" w:type="pct"/>
            <w:vAlign w:val="center"/>
          </w:tcPr>
          <w:p w14:paraId="5A9966BD" w14:textId="77777777" w:rsidR="00B343CB" w:rsidRPr="00807D17" w:rsidRDefault="00B343CB" w:rsidP="002C3D33">
            <w:pPr>
              <w:jc w:val="center"/>
              <w:rPr>
                <w:color w:val="000000" w:themeColor="text1"/>
                <w:lang w:val="ru-RU"/>
              </w:rPr>
            </w:pPr>
            <w:r w:rsidRPr="00807D17">
              <w:rPr>
                <w:color w:val="000000" w:themeColor="text1"/>
                <w:lang w:val="ru-RU"/>
              </w:rPr>
              <w:t>2/-</w:t>
            </w:r>
          </w:p>
        </w:tc>
        <w:tc>
          <w:tcPr>
            <w:tcW w:w="703" w:type="pct"/>
            <w:vMerge/>
            <w:shd w:val="clear" w:color="auto" w:fill="auto"/>
            <w:vAlign w:val="center"/>
          </w:tcPr>
          <w:p w14:paraId="4A073ACC" w14:textId="77777777" w:rsidR="00B343CB" w:rsidRPr="00807D17" w:rsidRDefault="00B343CB" w:rsidP="002C3D33">
            <w:pPr>
              <w:pBdr>
                <w:top w:val="nil"/>
                <w:left w:val="nil"/>
                <w:bottom w:val="nil"/>
                <w:right w:val="nil"/>
                <w:between w:val="nil"/>
              </w:pBdr>
              <w:rPr>
                <w:color w:val="000000" w:themeColor="text1"/>
                <w:lang w:val="ru-RU"/>
              </w:rPr>
            </w:pPr>
          </w:p>
        </w:tc>
      </w:tr>
      <w:tr w:rsidR="00B343CB" w:rsidRPr="00807D17" w14:paraId="16E2BF5E" w14:textId="77777777" w:rsidTr="002C3D33">
        <w:trPr>
          <w:trHeight w:val="20"/>
        </w:trPr>
        <w:tc>
          <w:tcPr>
            <w:tcW w:w="925" w:type="pct"/>
            <w:vMerge/>
            <w:shd w:val="clear" w:color="auto" w:fill="auto"/>
            <w:vAlign w:val="center"/>
          </w:tcPr>
          <w:p w14:paraId="2A4BA2F0" w14:textId="77777777" w:rsidR="00B343CB" w:rsidRPr="00807D17" w:rsidRDefault="00B343CB" w:rsidP="002C3D33">
            <w:pPr>
              <w:pBdr>
                <w:top w:val="nil"/>
                <w:left w:val="nil"/>
                <w:bottom w:val="nil"/>
                <w:right w:val="nil"/>
                <w:between w:val="nil"/>
              </w:pBdr>
              <w:rPr>
                <w:color w:val="000000" w:themeColor="text1"/>
                <w:lang w:val="ru-RU"/>
              </w:rPr>
            </w:pPr>
          </w:p>
        </w:tc>
        <w:tc>
          <w:tcPr>
            <w:tcW w:w="2706" w:type="pct"/>
            <w:gridSpan w:val="4"/>
            <w:shd w:val="clear" w:color="auto" w:fill="auto"/>
          </w:tcPr>
          <w:p w14:paraId="32B6A0EA" w14:textId="77777777" w:rsidR="00B343CB" w:rsidRPr="00807D17" w:rsidRDefault="00B343CB" w:rsidP="002C3D33">
            <w:pPr>
              <w:rPr>
                <w:b/>
                <w:color w:val="000000" w:themeColor="text1"/>
                <w:lang w:val="ru-RU"/>
              </w:rPr>
            </w:pPr>
            <w:r w:rsidRPr="00807D17">
              <w:rPr>
                <w:b/>
                <w:color w:val="000000" w:themeColor="text1"/>
                <w:lang w:val="ru-RU"/>
              </w:rPr>
              <w:t>В том числе практических и лабораторных занятий</w:t>
            </w:r>
          </w:p>
        </w:tc>
        <w:tc>
          <w:tcPr>
            <w:tcW w:w="666" w:type="pct"/>
            <w:vAlign w:val="center"/>
          </w:tcPr>
          <w:p w14:paraId="2347EEAD" w14:textId="77777777" w:rsidR="00B343CB" w:rsidRPr="00807D17" w:rsidRDefault="00B343CB" w:rsidP="002C3D33">
            <w:pPr>
              <w:jc w:val="center"/>
              <w:rPr>
                <w:b/>
                <w:color w:val="000000" w:themeColor="text1"/>
                <w:lang w:val="ru-RU"/>
              </w:rPr>
            </w:pPr>
            <w:r w:rsidRPr="00807D17">
              <w:rPr>
                <w:b/>
                <w:color w:val="000000" w:themeColor="text1"/>
                <w:lang w:val="ru-RU"/>
              </w:rPr>
              <w:t>-</w:t>
            </w:r>
          </w:p>
        </w:tc>
        <w:tc>
          <w:tcPr>
            <w:tcW w:w="703" w:type="pct"/>
            <w:vMerge/>
            <w:shd w:val="clear" w:color="auto" w:fill="auto"/>
            <w:vAlign w:val="center"/>
          </w:tcPr>
          <w:p w14:paraId="199C2922" w14:textId="77777777" w:rsidR="00B343CB" w:rsidRPr="00807D17" w:rsidRDefault="00B343CB" w:rsidP="002C3D33">
            <w:pPr>
              <w:pBdr>
                <w:top w:val="nil"/>
                <w:left w:val="nil"/>
                <w:bottom w:val="nil"/>
                <w:right w:val="nil"/>
                <w:between w:val="nil"/>
              </w:pBdr>
              <w:rPr>
                <w:b/>
                <w:color w:val="000000" w:themeColor="text1"/>
                <w:lang w:val="ru-RU"/>
              </w:rPr>
            </w:pPr>
          </w:p>
        </w:tc>
      </w:tr>
      <w:tr w:rsidR="00B343CB" w:rsidRPr="00807D17" w14:paraId="68AC0D1E" w14:textId="77777777" w:rsidTr="002C3D33">
        <w:trPr>
          <w:trHeight w:val="20"/>
        </w:trPr>
        <w:tc>
          <w:tcPr>
            <w:tcW w:w="925" w:type="pct"/>
            <w:vMerge/>
            <w:shd w:val="clear" w:color="auto" w:fill="auto"/>
            <w:vAlign w:val="center"/>
          </w:tcPr>
          <w:p w14:paraId="13D42D9A" w14:textId="77777777" w:rsidR="00B343CB" w:rsidRPr="00807D17" w:rsidRDefault="00B343CB" w:rsidP="002C3D33">
            <w:pPr>
              <w:pBdr>
                <w:top w:val="nil"/>
                <w:left w:val="nil"/>
                <w:bottom w:val="nil"/>
                <w:right w:val="nil"/>
                <w:between w:val="nil"/>
              </w:pBdr>
              <w:rPr>
                <w:color w:val="000000" w:themeColor="text1"/>
                <w:lang w:val="ru-RU"/>
              </w:rPr>
            </w:pPr>
          </w:p>
        </w:tc>
        <w:tc>
          <w:tcPr>
            <w:tcW w:w="2706" w:type="pct"/>
            <w:gridSpan w:val="4"/>
            <w:shd w:val="clear" w:color="auto" w:fill="auto"/>
          </w:tcPr>
          <w:p w14:paraId="4DE6261D" w14:textId="77777777" w:rsidR="00B343CB" w:rsidRPr="00807D17" w:rsidRDefault="00B343CB" w:rsidP="002C3D33">
            <w:pPr>
              <w:rPr>
                <w:color w:val="000000" w:themeColor="text1"/>
                <w:lang w:val="ru-RU"/>
              </w:rPr>
            </w:pPr>
            <w:r w:rsidRPr="00807D17">
              <w:rPr>
                <w:b/>
                <w:color w:val="000000" w:themeColor="text1"/>
                <w:lang w:val="ru-RU"/>
              </w:rPr>
              <w:t>В том числе самостоятельная работа обучающихся</w:t>
            </w:r>
          </w:p>
        </w:tc>
        <w:tc>
          <w:tcPr>
            <w:tcW w:w="666" w:type="pct"/>
            <w:vAlign w:val="center"/>
          </w:tcPr>
          <w:p w14:paraId="11511715" w14:textId="77777777" w:rsidR="00B343CB" w:rsidRPr="00807D17" w:rsidRDefault="00B343CB" w:rsidP="002C3D33">
            <w:pPr>
              <w:jc w:val="center"/>
              <w:rPr>
                <w:color w:val="000000" w:themeColor="text1"/>
                <w:lang w:val="ru-RU"/>
              </w:rPr>
            </w:pPr>
            <w:r w:rsidRPr="00807D17">
              <w:rPr>
                <w:color w:val="000000" w:themeColor="text1"/>
                <w:lang w:val="ru-RU"/>
              </w:rPr>
              <w:t>-</w:t>
            </w:r>
          </w:p>
        </w:tc>
        <w:tc>
          <w:tcPr>
            <w:tcW w:w="703" w:type="pct"/>
            <w:vMerge/>
            <w:shd w:val="clear" w:color="auto" w:fill="auto"/>
            <w:vAlign w:val="center"/>
          </w:tcPr>
          <w:p w14:paraId="6EEF2D5C" w14:textId="77777777" w:rsidR="00B343CB" w:rsidRPr="00807D17" w:rsidRDefault="00B343CB" w:rsidP="002C3D33">
            <w:pPr>
              <w:pBdr>
                <w:top w:val="nil"/>
                <w:left w:val="nil"/>
                <w:bottom w:val="nil"/>
                <w:right w:val="nil"/>
                <w:between w:val="nil"/>
              </w:pBdr>
              <w:rPr>
                <w:color w:val="000000" w:themeColor="text1"/>
                <w:lang w:val="ru-RU"/>
              </w:rPr>
            </w:pPr>
          </w:p>
        </w:tc>
      </w:tr>
      <w:tr w:rsidR="00B343CB" w:rsidRPr="00807D17" w14:paraId="2FE7676F" w14:textId="77777777" w:rsidTr="002C3D33">
        <w:trPr>
          <w:trHeight w:val="20"/>
        </w:trPr>
        <w:tc>
          <w:tcPr>
            <w:tcW w:w="925" w:type="pct"/>
            <w:vMerge/>
            <w:shd w:val="clear" w:color="auto" w:fill="auto"/>
            <w:vAlign w:val="center"/>
          </w:tcPr>
          <w:p w14:paraId="2B802AEA" w14:textId="77777777" w:rsidR="00B343CB" w:rsidRPr="00807D17" w:rsidRDefault="00B343CB" w:rsidP="002C3D33">
            <w:pPr>
              <w:pBdr>
                <w:top w:val="nil"/>
                <w:left w:val="nil"/>
                <w:bottom w:val="nil"/>
                <w:right w:val="nil"/>
                <w:between w:val="nil"/>
              </w:pBdr>
              <w:rPr>
                <w:color w:val="000000" w:themeColor="text1"/>
                <w:lang w:val="ru-RU"/>
              </w:rPr>
            </w:pPr>
          </w:p>
        </w:tc>
        <w:tc>
          <w:tcPr>
            <w:tcW w:w="270" w:type="pct"/>
            <w:gridSpan w:val="3"/>
            <w:shd w:val="clear" w:color="auto" w:fill="auto"/>
          </w:tcPr>
          <w:p w14:paraId="6EFB25E0" w14:textId="77777777" w:rsidR="00B343CB" w:rsidRPr="00807D17" w:rsidRDefault="00B343CB" w:rsidP="002C3D33">
            <w:pPr>
              <w:jc w:val="center"/>
              <w:rPr>
                <w:color w:val="000000" w:themeColor="text1"/>
                <w:lang w:val="ru-RU"/>
              </w:rPr>
            </w:pPr>
            <w:r w:rsidRPr="00807D17">
              <w:rPr>
                <w:color w:val="000000" w:themeColor="text1"/>
                <w:lang w:val="ru-RU"/>
              </w:rPr>
              <w:t>1</w:t>
            </w:r>
          </w:p>
        </w:tc>
        <w:tc>
          <w:tcPr>
            <w:tcW w:w="2436" w:type="pct"/>
            <w:shd w:val="clear" w:color="auto" w:fill="auto"/>
          </w:tcPr>
          <w:p w14:paraId="33E8FE88" w14:textId="77777777" w:rsidR="00B343CB" w:rsidRPr="00807D17" w:rsidRDefault="00B343CB" w:rsidP="002C3D33">
            <w:pPr>
              <w:ind w:left="-2" w:hanging="2"/>
              <w:rPr>
                <w:color w:val="000000" w:themeColor="text1"/>
                <w:lang w:val="ru-RU" w:eastAsia="ru-RU"/>
              </w:rPr>
            </w:pPr>
            <w:r w:rsidRPr="00807D17">
              <w:rPr>
                <w:color w:val="000000" w:themeColor="text1"/>
                <w:lang w:val="ru-RU" w:eastAsia="ru-RU"/>
              </w:rPr>
              <w:t>Подготовить проект «Расчет размера допустимого кредита с учетом особенностей своей профессии юрист» (учесть уровень дохода, профиль трат)</w:t>
            </w:r>
          </w:p>
        </w:tc>
        <w:tc>
          <w:tcPr>
            <w:tcW w:w="666" w:type="pct"/>
            <w:vAlign w:val="center"/>
          </w:tcPr>
          <w:p w14:paraId="0C798080" w14:textId="77777777" w:rsidR="00B343CB" w:rsidRPr="00807D17" w:rsidRDefault="00B343CB" w:rsidP="002C3D33">
            <w:pPr>
              <w:jc w:val="center"/>
              <w:rPr>
                <w:b/>
                <w:color w:val="000000" w:themeColor="text1"/>
                <w:lang w:val="ru-RU"/>
              </w:rPr>
            </w:pPr>
            <w:r w:rsidRPr="00807D17">
              <w:rPr>
                <w:b/>
                <w:color w:val="000000" w:themeColor="text1"/>
                <w:lang w:val="ru-RU"/>
              </w:rPr>
              <w:t>2/2</w:t>
            </w:r>
          </w:p>
        </w:tc>
        <w:tc>
          <w:tcPr>
            <w:tcW w:w="703" w:type="pct"/>
            <w:vMerge/>
            <w:shd w:val="clear" w:color="auto" w:fill="auto"/>
            <w:vAlign w:val="center"/>
          </w:tcPr>
          <w:p w14:paraId="2C4360DA" w14:textId="77777777" w:rsidR="00B343CB" w:rsidRPr="00807D17" w:rsidRDefault="00B343CB" w:rsidP="002C3D33">
            <w:pPr>
              <w:pBdr>
                <w:top w:val="nil"/>
                <w:left w:val="nil"/>
                <w:bottom w:val="nil"/>
                <w:right w:val="nil"/>
                <w:between w:val="nil"/>
              </w:pBdr>
              <w:rPr>
                <w:color w:val="000000" w:themeColor="text1"/>
                <w:lang w:val="ru-RU"/>
              </w:rPr>
            </w:pPr>
          </w:p>
        </w:tc>
      </w:tr>
      <w:tr w:rsidR="00807D17" w:rsidRPr="00E05E48" w14:paraId="67C83B11" w14:textId="77777777" w:rsidTr="002C3D33">
        <w:trPr>
          <w:trHeight w:val="20"/>
        </w:trPr>
        <w:tc>
          <w:tcPr>
            <w:tcW w:w="925" w:type="pct"/>
            <w:vMerge w:val="restart"/>
            <w:shd w:val="clear" w:color="auto" w:fill="auto"/>
            <w:vAlign w:val="center"/>
          </w:tcPr>
          <w:p w14:paraId="5B77D7CD" w14:textId="77777777" w:rsidR="00B343CB" w:rsidRPr="00807D17" w:rsidRDefault="00B343CB" w:rsidP="002C3D33">
            <w:pPr>
              <w:jc w:val="center"/>
              <w:rPr>
                <w:color w:val="000000" w:themeColor="text1"/>
                <w:lang w:val="ru-RU"/>
              </w:rPr>
            </w:pPr>
            <w:r w:rsidRPr="00807D17">
              <w:rPr>
                <w:b/>
                <w:bCs/>
                <w:color w:val="000000" w:themeColor="text1"/>
                <w:lang w:val="ru-RU"/>
              </w:rPr>
              <w:t>Тема 2.4. Безопасное управление личными финансами</w:t>
            </w:r>
          </w:p>
        </w:tc>
        <w:tc>
          <w:tcPr>
            <w:tcW w:w="2706" w:type="pct"/>
            <w:gridSpan w:val="4"/>
            <w:shd w:val="clear" w:color="auto" w:fill="auto"/>
          </w:tcPr>
          <w:p w14:paraId="1F9EC272" w14:textId="77777777" w:rsidR="00B343CB" w:rsidRPr="00807D17" w:rsidRDefault="00B343CB" w:rsidP="002C3D33">
            <w:pPr>
              <w:rPr>
                <w:color w:val="000000" w:themeColor="text1"/>
                <w:lang w:val="ru-RU"/>
              </w:rPr>
            </w:pPr>
            <w:r w:rsidRPr="00807D17">
              <w:rPr>
                <w:b/>
                <w:color w:val="000000" w:themeColor="text1"/>
                <w:lang w:val="ru-RU"/>
              </w:rPr>
              <w:t>Содержание</w:t>
            </w:r>
          </w:p>
        </w:tc>
        <w:tc>
          <w:tcPr>
            <w:tcW w:w="666" w:type="pct"/>
            <w:vAlign w:val="center"/>
          </w:tcPr>
          <w:p w14:paraId="28964344" w14:textId="77777777" w:rsidR="00B343CB" w:rsidRPr="00807D17" w:rsidRDefault="00B343CB" w:rsidP="002C3D33">
            <w:pPr>
              <w:jc w:val="center"/>
              <w:rPr>
                <w:b/>
                <w:color w:val="000000" w:themeColor="text1"/>
                <w:lang w:val="ru-RU"/>
              </w:rPr>
            </w:pPr>
            <w:r w:rsidRPr="00807D17">
              <w:rPr>
                <w:b/>
                <w:color w:val="000000" w:themeColor="text1"/>
                <w:lang w:val="ru-RU"/>
              </w:rPr>
              <w:t>2/-</w:t>
            </w:r>
          </w:p>
        </w:tc>
        <w:tc>
          <w:tcPr>
            <w:tcW w:w="703" w:type="pct"/>
            <w:vMerge w:val="restart"/>
            <w:shd w:val="clear" w:color="auto" w:fill="auto"/>
            <w:vAlign w:val="center"/>
          </w:tcPr>
          <w:p w14:paraId="279F55DB"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lang w:val="ru-RU"/>
              </w:rPr>
            </w:pPr>
            <w:r w:rsidRPr="00807D17">
              <w:rPr>
                <w:color w:val="000000" w:themeColor="text1"/>
                <w:lang w:val="ru-RU"/>
              </w:rPr>
              <w:t xml:space="preserve">ОК 01, </w:t>
            </w:r>
            <w:r w:rsidRPr="00807D17">
              <w:rPr>
                <w:color w:val="000000" w:themeColor="text1"/>
                <w:lang w:val="ru-RU"/>
              </w:rPr>
              <w:br/>
              <w:t xml:space="preserve">ОК 03, </w:t>
            </w:r>
            <w:r w:rsidRPr="00807D17">
              <w:rPr>
                <w:color w:val="000000" w:themeColor="text1"/>
                <w:lang w:val="ru-RU"/>
              </w:rPr>
              <w:br/>
              <w:t xml:space="preserve">ОК 04, </w:t>
            </w:r>
          </w:p>
          <w:p w14:paraId="26AD7758" w14:textId="77777777" w:rsidR="00B343CB" w:rsidRPr="00807D17" w:rsidRDefault="00B343CB" w:rsidP="002C3D33">
            <w:pPr>
              <w:jc w:val="center"/>
              <w:rPr>
                <w:color w:val="000000" w:themeColor="text1"/>
                <w:lang w:val="ru-RU"/>
              </w:rPr>
            </w:pPr>
            <w:r w:rsidRPr="00807D17">
              <w:rPr>
                <w:color w:val="000000" w:themeColor="text1"/>
                <w:lang w:val="ru-RU"/>
              </w:rPr>
              <w:t>ОК 05,</w:t>
            </w:r>
            <w:r w:rsidRPr="00807D17">
              <w:rPr>
                <w:color w:val="000000" w:themeColor="text1"/>
                <w:lang w:val="ru-RU"/>
              </w:rPr>
              <w:br/>
              <w:t>ПК 1.1</w:t>
            </w:r>
          </w:p>
        </w:tc>
      </w:tr>
      <w:tr w:rsidR="00B343CB" w:rsidRPr="00E05E48" w14:paraId="1B23E363" w14:textId="77777777" w:rsidTr="002C3D33">
        <w:trPr>
          <w:trHeight w:val="20"/>
        </w:trPr>
        <w:tc>
          <w:tcPr>
            <w:tcW w:w="925" w:type="pct"/>
            <w:vMerge/>
            <w:shd w:val="clear" w:color="auto" w:fill="auto"/>
            <w:vAlign w:val="center"/>
          </w:tcPr>
          <w:p w14:paraId="078EDBB0" w14:textId="77777777" w:rsidR="00B343CB" w:rsidRPr="00807D17" w:rsidRDefault="00B343CB" w:rsidP="002C3D33">
            <w:pPr>
              <w:jc w:val="center"/>
              <w:rPr>
                <w:b/>
                <w:bCs/>
                <w:color w:val="000000" w:themeColor="text1"/>
                <w:lang w:val="ru-RU"/>
              </w:rPr>
            </w:pPr>
          </w:p>
        </w:tc>
        <w:tc>
          <w:tcPr>
            <w:tcW w:w="262" w:type="pct"/>
            <w:gridSpan w:val="2"/>
            <w:tcBorders>
              <w:right w:val="single" w:sz="4" w:space="0" w:color="auto"/>
            </w:tcBorders>
            <w:shd w:val="clear" w:color="auto" w:fill="auto"/>
          </w:tcPr>
          <w:p w14:paraId="0E8EA09E" w14:textId="77777777" w:rsidR="00B343CB" w:rsidRPr="00807D17" w:rsidRDefault="00B343CB" w:rsidP="002C3D33">
            <w:pPr>
              <w:rPr>
                <w:b/>
                <w:color w:val="000000" w:themeColor="text1"/>
                <w:lang w:val="ru-RU"/>
              </w:rPr>
            </w:pPr>
            <w:r w:rsidRPr="00807D17">
              <w:rPr>
                <w:b/>
                <w:color w:val="000000" w:themeColor="text1"/>
                <w:lang w:val="ru-RU"/>
              </w:rPr>
              <w:t>1</w:t>
            </w:r>
          </w:p>
        </w:tc>
        <w:tc>
          <w:tcPr>
            <w:tcW w:w="2444" w:type="pct"/>
            <w:gridSpan w:val="2"/>
            <w:tcBorders>
              <w:left w:val="single" w:sz="4" w:space="0" w:color="auto"/>
            </w:tcBorders>
            <w:shd w:val="clear" w:color="auto" w:fill="auto"/>
          </w:tcPr>
          <w:p w14:paraId="10B49149" w14:textId="77777777" w:rsidR="00B343CB" w:rsidRPr="00807D17" w:rsidRDefault="00B343CB" w:rsidP="002C3D33">
            <w:pPr>
              <w:jc w:val="both"/>
              <w:rPr>
                <w:color w:val="000000" w:themeColor="text1"/>
                <w:lang w:val="ru-RU"/>
              </w:rPr>
            </w:pPr>
            <w:r w:rsidRPr="00807D17">
              <w:rPr>
                <w:b/>
                <w:bCs/>
                <w:color w:val="000000" w:themeColor="text1"/>
                <w:lang w:val="ru-RU"/>
              </w:rPr>
              <w:t>Безопасное управление личными финансами</w:t>
            </w:r>
            <w:r w:rsidRPr="00807D17">
              <w:rPr>
                <w:b/>
                <w:color w:val="000000" w:themeColor="text1"/>
                <w:lang w:val="ru-RU"/>
              </w:rPr>
              <w:t xml:space="preserve"> / </w:t>
            </w:r>
            <w:r w:rsidRPr="00807D17">
              <w:rPr>
                <w:color w:val="000000" w:themeColor="text1"/>
                <w:lang w:val="ru-RU"/>
              </w:rPr>
              <w:t>Финансовая безопасность и цифровая среда в сфере личных финансов. Оптимизация личного и семейного бюджета с учетом обеспечения безопасности.  Удаленное банковское обслуживание. Дистанционное управление личными финансами</w:t>
            </w:r>
          </w:p>
          <w:p w14:paraId="7A3666B9" w14:textId="77777777" w:rsidR="00B343CB" w:rsidRPr="00807D17" w:rsidRDefault="00B343CB" w:rsidP="002C3D33">
            <w:pPr>
              <w:rPr>
                <w:b/>
                <w:color w:val="000000" w:themeColor="text1"/>
                <w:lang w:val="ru-RU"/>
              </w:rPr>
            </w:pPr>
            <w:r w:rsidRPr="00807D17">
              <w:rPr>
                <w:b/>
                <w:color w:val="000000" w:themeColor="text1"/>
                <w:lang w:val="ru-RU"/>
              </w:rPr>
              <w:lastRenderedPageBreak/>
              <w:t xml:space="preserve">Задание на дом: </w:t>
            </w:r>
            <w:r w:rsidRPr="00807D17">
              <w:rPr>
                <w:color w:val="000000" w:themeColor="text1"/>
                <w:lang w:val="ru-RU"/>
              </w:rPr>
              <w:t>изучить банковское приложение по управлению личными финансами</w:t>
            </w:r>
          </w:p>
        </w:tc>
        <w:tc>
          <w:tcPr>
            <w:tcW w:w="666" w:type="pct"/>
            <w:vAlign w:val="center"/>
          </w:tcPr>
          <w:p w14:paraId="140FB2CF" w14:textId="77777777" w:rsidR="00B343CB" w:rsidRPr="00807D17" w:rsidRDefault="00B343CB" w:rsidP="002C3D33">
            <w:pPr>
              <w:jc w:val="center"/>
              <w:rPr>
                <w:color w:val="000000" w:themeColor="text1"/>
                <w:lang w:val="ru-RU"/>
              </w:rPr>
            </w:pPr>
          </w:p>
        </w:tc>
        <w:tc>
          <w:tcPr>
            <w:tcW w:w="703" w:type="pct"/>
            <w:vMerge/>
            <w:shd w:val="clear" w:color="auto" w:fill="auto"/>
            <w:vAlign w:val="center"/>
          </w:tcPr>
          <w:p w14:paraId="394B5C62" w14:textId="77777777" w:rsidR="00B343CB" w:rsidRPr="00807D17" w:rsidRDefault="00B343CB" w:rsidP="002C3D33">
            <w:pPr>
              <w:jc w:val="center"/>
              <w:rPr>
                <w:color w:val="000000" w:themeColor="text1"/>
                <w:lang w:val="ru-RU"/>
              </w:rPr>
            </w:pPr>
          </w:p>
        </w:tc>
      </w:tr>
      <w:tr w:rsidR="00B343CB" w:rsidRPr="00807D17" w14:paraId="416E2E51" w14:textId="77777777" w:rsidTr="002C3D33">
        <w:trPr>
          <w:trHeight w:val="20"/>
        </w:trPr>
        <w:tc>
          <w:tcPr>
            <w:tcW w:w="925" w:type="pct"/>
            <w:vMerge/>
            <w:shd w:val="clear" w:color="auto" w:fill="auto"/>
            <w:vAlign w:val="center"/>
          </w:tcPr>
          <w:p w14:paraId="4AD700E4" w14:textId="77777777" w:rsidR="00B343CB" w:rsidRPr="00807D17" w:rsidRDefault="00B343CB" w:rsidP="002C3D33">
            <w:pPr>
              <w:pBdr>
                <w:top w:val="nil"/>
                <w:left w:val="nil"/>
                <w:bottom w:val="nil"/>
                <w:right w:val="nil"/>
                <w:between w:val="nil"/>
              </w:pBdr>
              <w:rPr>
                <w:color w:val="000000" w:themeColor="text1"/>
                <w:lang w:val="ru-RU"/>
              </w:rPr>
            </w:pPr>
          </w:p>
        </w:tc>
        <w:tc>
          <w:tcPr>
            <w:tcW w:w="2706" w:type="pct"/>
            <w:gridSpan w:val="4"/>
            <w:shd w:val="clear" w:color="auto" w:fill="auto"/>
          </w:tcPr>
          <w:p w14:paraId="3549FFF3" w14:textId="77777777" w:rsidR="00B343CB" w:rsidRPr="00807D17" w:rsidRDefault="00B343CB" w:rsidP="002C3D33">
            <w:pPr>
              <w:rPr>
                <w:b/>
                <w:color w:val="000000" w:themeColor="text1"/>
                <w:lang w:val="ru-RU"/>
              </w:rPr>
            </w:pPr>
            <w:r w:rsidRPr="00807D17">
              <w:rPr>
                <w:b/>
                <w:color w:val="000000" w:themeColor="text1"/>
                <w:lang w:val="ru-RU"/>
              </w:rPr>
              <w:t>В том числе практических и лабораторных занятий</w:t>
            </w:r>
          </w:p>
        </w:tc>
        <w:tc>
          <w:tcPr>
            <w:tcW w:w="666" w:type="pct"/>
            <w:vAlign w:val="center"/>
          </w:tcPr>
          <w:p w14:paraId="72ECCDF0" w14:textId="77777777" w:rsidR="00B343CB" w:rsidRPr="00807D17" w:rsidRDefault="00B343CB" w:rsidP="002C3D33">
            <w:pPr>
              <w:jc w:val="center"/>
              <w:rPr>
                <w:b/>
                <w:color w:val="000000" w:themeColor="text1"/>
                <w:lang w:val="ru-RU"/>
              </w:rPr>
            </w:pPr>
            <w:r w:rsidRPr="00807D17">
              <w:rPr>
                <w:b/>
                <w:color w:val="000000" w:themeColor="text1"/>
                <w:lang w:val="ru-RU"/>
              </w:rPr>
              <w:t>-</w:t>
            </w:r>
          </w:p>
        </w:tc>
        <w:tc>
          <w:tcPr>
            <w:tcW w:w="703" w:type="pct"/>
            <w:vMerge/>
            <w:shd w:val="clear" w:color="auto" w:fill="auto"/>
            <w:vAlign w:val="center"/>
          </w:tcPr>
          <w:p w14:paraId="01A56707" w14:textId="77777777" w:rsidR="00B343CB" w:rsidRPr="00807D17" w:rsidRDefault="00B343CB" w:rsidP="002C3D33">
            <w:pPr>
              <w:pBdr>
                <w:top w:val="nil"/>
                <w:left w:val="nil"/>
                <w:bottom w:val="nil"/>
                <w:right w:val="nil"/>
                <w:between w:val="nil"/>
              </w:pBdr>
              <w:rPr>
                <w:b/>
                <w:color w:val="000000" w:themeColor="text1"/>
                <w:lang w:val="ru-RU"/>
              </w:rPr>
            </w:pPr>
          </w:p>
        </w:tc>
      </w:tr>
      <w:tr w:rsidR="00B343CB" w:rsidRPr="00807D17" w14:paraId="4486E38A" w14:textId="77777777" w:rsidTr="002C3D33">
        <w:trPr>
          <w:trHeight w:val="20"/>
        </w:trPr>
        <w:tc>
          <w:tcPr>
            <w:tcW w:w="925" w:type="pct"/>
            <w:vMerge/>
            <w:shd w:val="clear" w:color="auto" w:fill="auto"/>
            <w:vAlign w:val="center"/>
          </w:tcPr>
          <w:p w14:paraId="3AF3AACD" w14:textId="77777777" w:rsidR="00B343CB" w:rsidRPr="00807D17" w:rsidRDefault="00B343CB" w:rsidP="002C3D33">
            <w:pPr>
              <w:pBdr>
                <w:top w:val="nil"/>
                <w:left w:val="nil"/>
                <w:bottom w:val="nil"/>
                <w:right w:val="nil"/>
                <w:between w:val="nil"/>
              </w:pBdr>
              <w:rPr>
                <w:color w:val="000000" w:themeColor="text1"/>
                <w:lang w:val="ru-RU"/>
              </w:rPr>
            </w:pPr>
          </w:p>
        </w:tc>
        <w:tc>
          <w:tcPr>
            <w:tcW w:w="2706" w:type="pct"/>
            <w:gridSpan w:val="4"/>
            <w:shd w:val="clear" w:color="auto" w:fill="auto"/>
          </w:tcPr>
          <w:p w14:paraId="30EC4374" w14:textId="77777777" w:rsidR="00B343CB" w:rsidRPr="00807D17" w:rsidRDefault="00B343CB" w:rsidP="002C3D33">
            <w:pPr>
              <w:rPr>
                <w:b/>
                <w:color w:val="000000" w:themeColor="text1"/>
                <w:lang w:val="ru-RU"/>
              </w:rPr>
            </w:pPr>
            <w:r w:rsidRPr="00807D17">
              <w:rPr>
                <w:b/>
                <w:color w:val="000000" w:themeColor="text1"/>
                <w:lang w:val="ru-RU"/>
              </w:rPr>
              <w:t>В том числе самостоятельная работа обучающихся</w:t>
            </w:r>
          </w:p>
        </w:tc>
        <w:tc>
          <w:tcPr>
            <w:tcW w:w="666" w:type="pct"/>
            <w:vAlign w:val="center"/>
          </w:tcPr>
          <w:p w14:paraId="72E48FD4" w14:textId="77777777" w:rsidR="00B343CB" w:rsidRPr="00807D17" w:rsidRDefault="00B343CB" w:rsidP="002C3D33">
            <w:pPr>
              <w:jc w:val="center"/>
              <w:rPr>
                <w:color w:val="000000" w:themeColor="text1"/>
                <w:lang w:val="ru-RU"/>
              </w:rPr>
            </w:pPr>
            <w:r w:rsidRPr="00807D17">
              <w:rPr>
                <w:color w:val="000000" w:themeColor="text1"/>
                <w:lang w:val="ru-RU"/>
              </w:rPr>
              <w:t>-</w:t>
            </w:r>
          </w:p>
        </w:tc>
        <w:tc>
          <w:tcPr>
            <w:tcW w:w="703" w:type="pct"/>
            <w:vMerge/>
            <w:shd w:val="clear" w:color="auto" w:fill="auto"/>
            <w:vAlign w:val="center"/>
          </w:tcPr>
          <w:p w14:paraId="456EBE4A" w14:textId="77777777" w:rsidR="00B343CB" w:rsidRPr="00807D17" w:rsidRDefault="00B343CB" w:rsidP="002C3D33">
            <w:pPr>
              <w:pBdr>
                <w:top w:val="nil"/>
                <w:left w:val="nil"/>
                <w:bottom w:val="nil"/>
                <w:right w:val="nil"/>
                <w:between w:val="nil"/>
              </w:pBdr>
              <w:rPr>
                <w:color w:val="000000" w:themeColor="text1"/>
                <w:lang w:val="ru-RU"/>
              </w:rPr>
            </w:pPr>
          </w:p>
        </w:tc>
      </w:tr>
      <w:tr w:rsidR="00807D17" w:rsidRPr="00E05E48" w14:paraId="2FF9523A" w14:textId="77777777" w:rsidTr="002C3D33">
        <w:trPr>
          <w:trHeight w:val="20"/>
        </w:trPr>
        <w:tc>
          <w:tcPr>
            <w:tcW w:w="3631" w:type="pct"/>
            <w:gridSpan w:val="5"/>
            <w:shd w:val="clear" w:color="auto" w:fill="auto"/>
          </w:tcPr>
          <w:p w14:paraId="05D409FD" w14:textId="77777777" w:rsidR="00B343CB" w:rsidRPr="00807D17" w:rsidRDefault="00B343CB" w:rsidP="002C3D33">
            <w:pPr>
              <w:rPr>
                <w:b/>
                <w:color w:val="000000" w:themeColor="text1"/>
                <w:lang w:val="ru-RU"/>
              </w:rPr>
            </w:pPr>
            <w:r w:rsidRPr="00807D17">
              <w:rPr>
                <w:b/>
                <w:bCs/>
                <w:color w:val="000000" w:themeColor="text1"/>
                <w:lang w:val="ru-RU"/>
              </w:rPr>
              <w:t>Раздел 3. Риск и доходность</w:t>
            </w:r>
          </w:p>
        </w:tc>
        <w:tc>
          <w:tcPr>
            <w:tcW w:w="666" w:type="pct"/>
            <w:vAlign w:val="center"/>
          </w:tcPr>
          <w:p w14:paraId="328FF51E" w14:textId="77777777" w:rsidR="00B343CB" w:rsidRPr="00807D17" w:rsidRDefault="00B343CB" w:rsidP="002C3D33">
            <w:pPr>
              <w:jc w:val="center"/>
              <w:rPr>
                <w:b/>
                <w:color w:val="000000" w:themeColor="text1"/>
                <w:lang w:val="ru-RU"/>
              </w:rPr>
            </w:pPr>
            <w:r w:rsidRPr="00807D17">
              <w:rPr>
                <w:b/>
                <w:color w:val="000000" w:themeColor="text1"/>
                <w:lang w:val="ru-RU"/>
              </w:rPr>
              <w:t>6/2</w:t>
            </w:r>
          </w:p>
        </w:tc>
        <w:tc>
          <w:tcPr>
            <w:tcW w:w="703" w:type="pct"/>
            <w:vMerge w:val="restart"/>
            <w:shd w:val="clear" w:color="auto" w:fill="auto"/>
            <w:vAlign w:val="center"/>
          </w:tcPr>
          <w:p w14:paraId="57BB614E"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lang w:val="ru-RU"/>
              </w:rPr>
            </w:pPr>
            <w:r w:rsidRPr="00807D17">
              <w:rPr>
                <w:color w:val="000000" w:themeColor="text1"/>
                <w:lang w:val="ru-RU"/>
              </w:rPr>
              <w:t xml:space="preserve">ОК 01, </w:t>
            </w:r>
            <w:r w:rsidRPr="00807D17">
              <w:rPr>
                <w:color w:val="000000" w:themeColor="text1"/>
                <w:lang w:val="ru-RU"/>
              </w:rPr>
              <w:br/>
              <w:t xml:space="preserve">ОК 03, </w:t>
            </w:r>
            <w:r w:rsidRPr="00807D17">
              <w:rPr>
                <w:color w:val="000000" w:themeColor="text1"/>
                <w:lang w:val="ru-RU"/>
              </w:rPr>
              <w:br/>
              <w:t xml:space="preserve">ОК 04, </w:t>
            </w:r>
          </w:p>
          <w:p w14:paraId="4A90CC45" w14:textId="77777777" w:rsidR="00B343CB" w:rsidRPr="00807D17" w:rsidRDefault="00B343CB" w:rsidP="002C3D33">
            <w:pPr>
              <w:jc w:val="center"/>
              <w:rPr>
                <w:color w:val="000000" w:themeColor="text1"/>
                <w:lang w:val="ru-RU"/>
              </w:rPr>
            </w:pPr>
            <w:r w:rsidRPr="00807D17">
              <w:rPr>
                <w:color w:val="000000" w:themeColor="text1"/>
                <w:lang w:val="ru-RU"/>
              </w:rPr>
              <w:t>ОК 05,</w:t>
            </w:r>
            <w:r w:rsidRPr="00807D17">
              <w:rPr>
                <w:color w:val="000000" w:themeColor="text1"/>
                <w:lang w:val="ru-RU"/>
              </w:rPr>
              <w:br/>
              <w:t>ПК 1.1</w:t>
            </w:r>
          </w:p>
        </w:tc>
      </w:tr>
      <w:tr w:rsidR="00B343CB" w:rsidRPr="00807D17" w14:paraId="1DAF1625" w14:textId="77777777" w:rsidTr="002C3D33">
        <w:trPr>
          <w:trHeight w:val="20"/>
        </w:trPr>
        <w:tc>
          <w:tcPr>
            <w:tcW w:w="925" w:type="pct"/>
            <w:vMerge w:val="restart"/>
            <w:shd w:val="clear" w:color="auto" w:fill="auto"/>
          </w:tcPr>
          <w:p w14:paraId="0AD448C6" w14:textId="77777777" w:rsidR="00B343CB" w:rsidRPr="00807D17" w:rsidRDefault="00B343CB" w:rsidP="002C3D33">
            <w:pPr>
              <w:jc w:val="center"/>
              <w:rPr>
                <w:b/>
                <w:color w:val="000000" w:themeColor="text1"/>
                <w:lang w:val="ru-RU"/>
              </w:rPr>
            </w:pPr>
            <w:r w:rsidRPr="00807D17">
              <w:rPr>
                <w:b/>
                <w:bCs/>
                <w:color w:val="000000" w:themeColor="text1"/>
                <w:lang w:val="ru-RU"/>
              </w:rPr>
              <w:t>Тема 3.1. Инвестирование</w:t>
            </w:r>
          </w:p>
        </w:tc>
        <w:tc>
          <w:tcPr>
            <w:tcW w:w="2706" w:type="pct"/>
            <w:gridSpan w:val="4"/>
            <w:shd w:val="clear" w:color="auto" w:fill="auto"/>
          </w:tcPr>
          <w:p w14:paraId="0CF89545" w14:textId="77777777" w:rsidR="00B343CB" w:rsidRPr="00807D17" w:rsidRDefault="00B343CB" w:rsidP="002C3D33">
            <w:pPr>
              <w:rPr>
                <w:b/>
                <w:color w:val="000000" w:themeColor="text1"/>
                <w:lang w:val="ru-RU"/>
              </w:rPr>
            </w:pPr>
            <w:r w:rsidRPr="00807D17">
              <w:rPr>
                <w:b/>
                <w:color w:val="000000" w:themeColor="text1"/>
                <w:lang w:val="ru-RU"/>
              </w:rPr>
              <w:t>Содержание</w:t>
            </w:r>
          </w:p>
        </w:tc>
        <w:tc>
          <w:tcPr>
            <w:tcW w:w="666" w:type="pct"/>
            <w:vAlign w:val="center"/>
          </w:tcPr>
          <w:p w14:paraId="37833A87" w14:textId="77777777" w:rsidR="00B343CB" w:rsidRPr="00807D17" w:rsidRDefault="00B343CB" w:rsidP="002C3D33">
            <w:pPr>
              <w:jc w:val="center"/>
              <w:rPr>
                <w:b/>
                <w:color w:val="000000" w:themeColor="text1"/>
                <w:lang w:val="ru-RU"/>
              </w:rPr>
            </w:pPr>
            <w:r w:rsidRPr="00807D17">
              <w:rPr>
                <w:b/>
                <w:color w:val="000000" w:themeColor="text1"/>
                <w:lang w:val="ru-RU"/>
              </w:rPr>
              <w:t>2/-</w:t>
            </w:r>
          </w:p>
        </w:tc>
        <w:tc>
          <w:tcPr>
            <w:tcW w:w="703" w:type="pct"/>
            <w:vMerge/>
            <w:shd w:val="clear" w:color="auto" w:fill="auto"/>
            <w:vAlign w:val="center"/>
          </w:tcPr>
          <w:p w14:paraId="40692B4E" w14:textId="77777777" w:rsidR="00B343CB" w:rsidRPr="00807D17" w:rsidRDefault="00B343CB" w:rsidP="002C3D33">
            <w:pPr>
              <w:pBdr>
                <w:top w:val="nil"/>
                <w:left w:val="nil"/>
                <w:bottom w:val="nil"/>
                <w:right w:val="nil"/>
                <w:between w:val="nil"/>
              </w:pBdr>
              <w:rPr>
                <w:b/>
                <w:color w:val="000000" w:themeColor="text1"/>
                <w:lang w:val="ru-RU"/>
              </w:rPr>
            </w:pPr>
          </w:p>
        </w:tc>
      </w:tr>
      <w:tr w:rsidR="00B343CB" w:rsidRPr="00807D17" w14:paraId="28F5DEA1" w14:textId="77777777" w:rsidTr="002C3D33">
        <w:trPr>
          <w:trHeight w:val="20"/>
        </w:trPr>
        <w:tc>
          <w:tcPr>
            <w:tcW w:w="925" w:type="pct"/>
            <w:vMerge/>
            <w:shd w:val="clear" w:color="auto" w:fill="auto"/>
          </w:tcPr>
          <w:p w14:paraId="60F155DE" w14:textId="77777777" w:rsidR="00B343CB" w:rsidRPr="00807D17" w:rsidRDefault="00B343CB" w:rsidP="002C3D33">
            <w:pPr>
              <w:pBdr>
                <w:top w:val="nil"/>
                <w:left w:val="nil"/>
                <w:bottom w:val="nil"/>
                <w:right w:val="nil"/>
                <w:between w:val="nil"/>
              </w:pBdr>
              <w:rPr>
                <w:b/>
                <w:color w:val="000000" w:themeColor="text1"/>
                <w:lang w:val="ru-RU"/>
              </w:rPr>
            </w:pPr>
          </w:p>
        </w:tc>
        <w:tc>
          <w:tcPr>
            <w:tcW w:w="270" w:type="pct"/>
            <w:gridSpan w:val="3"/>
            <w:shd w:val="clear" w:color="auto" w:fill="auto"/>
          </w:tcPr>
          <w:p w14:paraId="257809FB" w14:textId="77777777" w:rsidR="00B343CB" w:rsidRPr="00807D17" w:rsidRDefault="00B343CB" w:rsidP="002C3D33">
            <w:pPr>
              <w:jc w:val="center"/>
              <w:rPr>
                <w:color w:val="000000" w:themeColor="text1"/>
                <w:lang w:val="ru-RU"/>
              </w:rPr>
            </w:pPr>
            <w:r w:rsidRPr="00807D17">
              <w:rPr>
                <w:color w:val="000000" w:themeColor="text1"/>
                <w:lang w:val="ru-RU"/>
              </w:rPr>
              <w:t>1</w:t>
            </w:r>
          </w:p>
        </w:tc>
        <w:tc>
          <w:tcPr>
            <w:tcW w:w="2436" w:type="pct"/>
            <w:shd w:val="clear" w:color="auto" w:fill="auto"/>
          </w:tcPr>
          <w:p w14:paraId="09239DFB" w14:textId="77777777" w:rsidR="00B343CB" w:rsidRPr="00807D17" w:rsidRDefault="00B343CB" w:rsidP="002C3D33">
            <w:pPr>
              <w:rPr>
                <w:color w:val="000000" w:themeColor="text1"/>
                <w:lang w:val="ru-RU"/>
              </w:rPr>
            </w:pPr>
            <w:r w:rsidRPr="00807D17">
              <w:rPr>
                <w:b/>
                <w:bCs/>
                <w:color w:val="000000" w:themeColor="text1"/>
                <w:lang w:val="ru-RU"/>
              </w:rPr>
              <w:t>Инвестирование</w:t>
            </w:r>
            <w:r w:rsidRPr="00807D17">
              <w:rPr>
                <w:b/>
                <w:color w:val="000000" w:themeColor="text1"/>
                <w:lang w:val="ru-RU"/>
              </w:rPr>
              <w:t xml:space="preserve"> / </w:t>
            </w:r>
            <w:r w:rsidRPr="00807D17">
              <w:rPr>
                <w:rFonts w:eastAsiaTheme="minorHAnsi"/>
                <w:color w:val="000000" w:themeColor="text1"/>
                <w:lang w:val="ru-RU"/>
              </w:rPr>
              <w:t xml:space="preserve">  </w:t>
            </w:r>
            <w:r w:rsidRPr="00807D17">
              <w:rPr>
                <w:color w:val="000000" w:themeColor="text1"/>
                <w:lang w:val="ru-RU"/>
              </w:rPr>
              <w:t>Цели и риски инвестирования. Ликвидность и доходность инвестиций. Взаимосвязь доходности и риска. Основные инвестиционные продукты и их базовые характеристики. Индивидуальный инвестиционный счет (ИИС). Формирование инвестиционного портфеля. Диверсификация. Мошенничество в сфере инвестиций, способы защиты от него. Особенности финансовых пирамид</w:t>
            </w:r>
          </w:p>
          <w:p w14:paraId="367057B6" w14:textId="77777777" w:rsidR="00B343CB" w:rsidRPr="00807D17" w:rsidRDefault="00B343CB" w:rsidP="002C3D33">
            <w:pPr>
              <w:rPr>
                <w:b/>
                <w:color w:val="000000" w:themeColor="text1"/>
                <w:lang w:val="ru-RU"/>
              </w:rPr>
            </w:pPr>
            <w:r w:rsidRPr="00807D17">
              <w:rPr>
                <w:b/>
                <w:color w:val="000000" w:themeColor="text1"/>
                <w:lang w:val="ru-RU"/>
              </w:rPr>
              <w:t xml:space="preserve">Задание на дом: </w:t>
            </w:r>
            <w:r w:rsidRPr="00807D17">
              <w:rPr>
                <w:color w:val="000000" w:themeColor="text1"/>
                <w:lang w:val="ru-RU"/>
              </w:rPr>
              <w:t xml:space="preserve"> подготовить доклад «Индивидуальный инвестиционный счет»</w:t>
            </w:r>
          </w:p>
        </w:tc>
        <w:tc>
          <w:tcPr>
            <w:tcW w:w="666" w:type="pct"/>
            <w:vAlign w:val="center"/>
          </w:tcPr>
          <w:p w14:paraId="0EE1BD6F" w14:textId="77777777" w:rsidR="00B343CB" w:rsidRPr="00807D17" w:rsidRDefault="00B343CB" w:rsidP="002C3D33">
            <w:pPr>
              <w:jc w:val="center"/>
              <w:rPr>
                <w:color w:val="000000" w:themeColor="text1"/>
                <w:lang w:val="ru-RU"/>
              </w:rPr>
            </w:pPr>
            <w:r w:rsidRPr="00807D17">
              <w:rPr>
                <w:color w:val="000000" w:themeColor="text1"/>
                <w:lang w:val="ru-RU"/>
              </w:rPr>
              <w:t>2/-</w:t>
            </w:r>
          </w:p>
        </w:tc>
        <w:tc>
          <w:tcPr>
            <w:tcW w:w="703" w:type="pct"/>
            <w:vMerge/>
            <w:shd w:val="clear" w:color="auto" w:fill="auto"/>
            <w:vAlign w:val="center"/>
          </w:tcPr>
          <w:p w14:paraId="052CF669" w14:textId="77777777" w:rsidR="00B343CB" w:rsidRPr="00807D17" w:rsidRDefault="00B343CB" w:rsidP="002C3D33">
            <w:pPr>
              <w:pBdr>
                <w:top w:val="nil"/>
                <w:left w:val="nil"/>
                <w:bottom w:val="nil"/>
                <w:right w:val="nil"/>
                <w:between w:val="nil"/>
              </w:pBdr>
              <w:rPr>
                <w:color w:val="000000" w:themeColor="text1"/>
                <w:lang w:val="ru-RU"/>
              </w:rPr>
            </w:pPr>
          </w:p>
        </w:tc>
      </w:tr>
      <w:tr w:rsidR="00B343CB" w:rsidRPr="00807D17" w14:paraId="1FAB68F8" w14:textId="77777777" w:rsidTr="002C3D33">
        <w:trPr>
          <w:trHeight w:val="20"/>
        </w:trPr>
        <w:tc>
          <w:tcPr>
            <w:tcW w:w="925" w:type="pct"/>
            <w:vMerge/>
            <w:shd w:val="clear" w:color="auto" w:fill="auto"/>
          </w:tcPr>
          <w:p w14:paraId="7B6AA113" w14:textId="77777777" w:rsidR="00B343CB" w:rsidRPr="00807D17" w:rsidRDefault="00B343CB" w:rsidP="002C3D33">
            <w:pPr>
              <w:pBdr>
                <w:top w:val="nil"/>
                <w:left w:val="nil"/>
                <w:bottom w:val="nil"/>
                <w:right w:val="nil"/>
                <w:between w:val="nil"/>
              </w:pBdr>
              <w:rPr>
                <w:color w:val="000000" w:themeColor="text1"/>
                <w:lang w:val="ru-RU"/>
              </w:rPr>
            </w:pPr>
          </w:p>
        </w:tc>
        <w:tc>
          <w:tcPr>
            <w:tcW w:w="2706" w:type="pct"/>
            <w:gridSpan w:val="4"/>
            <w:shd w:val="clear" w:color="auto" w:fill="auto"/>
          </w:tcPr>
          <w:p w14:paraId="44B246E5" w14:textId="77777777" w:rsidR="00B343CB" w:rsidRPr="00807D17" w:rsidRDefault="00B343CB" w:rsidP="002C3D33">
            <w:pPr>
              <w:rPr>
                <w:b/>
                <w:color w:val="000000" w:themeColor="text1"/>
                <w:lang w:val="ru-RU"/>
              </w:rPr>
            </w:pPr>
            <w:r w:rsidRPr="00807D17">
              <w:rPr>
                <w:b/>
                <w:color w:val="000000" w:themeColor="text1"/>
                <w:lang w:val="ru-RU"/>
              </w:rPr>
              <w:t>В том числе практических и лабораторных занятий</w:t>
            </w:r>
          </w:p>
        </w:tc>
        <w:tc>
          <w:tcPr>
            <w:tcW w:w="666" w:type="pct"/>
            <w:vAlign w:val="center"/>
          </w:tcPr>
          <w:p w14:paraId="065695BD" w14:textId="77777777" w:rsidR="00B343CB" w:rsidRPr="00807D17" w:rsidRDefault="00B343CB" w:rsidP="002C3D33">
            <w:pPr>
              <w:jc w:val="center"/>
              <w:rPr>
                <w:b/>
                <w:color w:val="000000" w:themeColor="text1"/>
                <w:lang w:val="ru-RU"/>
              </w:rPr>
            </w:pPr>
            <w:r w:rsidRPr="00807D17">
              <w:rPr>
                <w:b/>
                <w:color w:val="000000" w:themeColor="text1"/>
                <w:lang w:val="ru-RU"/>
              </w:rPr>
              <w:t>-</w:t>
            </w:r>
          </w:p>
        </w:tc>
        <w:tc>
          <w:tcPr>
            <w:tcW w:w="703" w:type="pct"/>
            <w:vMerge/>
            <w:shd w:val="clear" w:color="auto" w:fill="auto"/>
            <w:vAlign w:val="center"/>
          </w:tcPr>
          <w:p w14:paraId="42BB1F45" w14:textId="77777777" w:rsidR="00B343CB" w:rsidRPr="00807D17" w:rsidRDefault="00B343CB" w:rsidP="002C3D33">
            <w:pPr>
              <w:pBdr>
                <w:top w:val="nil"/>
                <w:left w:val="nil"/>
                <w:bottom w:val="nil"/>
                <w:right w:val="nil"/>
                <w:between w:val="nil"/>
              </w:pBdr>
              <w:rPr>
                <w:b/>
                <w:color w:val="000000" w:themeColor="text1"/>
                <w:lang w:val="ru-RU"/>
              </w:rPr>
            </w:pPr>
          </w:p>
        </w:tc>
      </w:tr>
      <w:tr w:rsidR="00B343CB" w:rsidRPr="00807D17" w14:paraId="7D927A84" w14:textId="77777777" w:rsidTr="002C3D33">
        <w:trPr>
          <w:trHeight w:val="20"/>
        </w:trPr>
        <w:tc>
          <w:tcPr>
            <w:tcW w:w="925" w:type="pct"/>
            <w:vMerge/>
            <w:shd w:val="clear" w:color="auto" w:fill="auto"/>
          </w:tcPr>
          <w:p w14:paraId="0DE6AFD7" w14:textId="77777777" w:rsidR="00B343CB" w:rsidRPr="00807D17" w:rsidRDefault="00B343CB" w:rsidP="002C3D33">
            <w:pPr>
              <w:pBdr>
                <w:top w:val="nil"/>
                <w:left w:val="nil"/>
                <w:bottom w:val="nil"/>
                <w:right w:val="nil"/>
                <w:between w:val="nil"/>
              </w:pBdr>
              <w:rPr>
                <w:color w:val="000000" w:themeColor="text1"/>
                <w:lang w:val="ru-RU"/>
              </w:rPr>
            </w:pPr>
          </w:p>
        </w:tc>
        <w:tc>
          <w:tcPr>
            <w:tcW w:w="2706" w:type="pct"/>
            <w:gridSpan w:val="4"/>
            <w:shd w:val="clear" w:color="auto" w:fill="auto"/>
          </w:tcPr>
          <w:p w14:paraId="65F471FE" w14:textId="77777777" w:rsidR="00B343CB" w:rsidRPr="00807D17" w:rsidRDefault="00B343CB" w:rsidP="002C3D33">
            <w:pPr>
              <w:rPr>
                <w:b/>
                <w:color w:val="000000" w:themeColor="text1"/>
                <w:lang w:val="ru-RU"/>
              </w:rPr>
            </w:pPr>
            <w:r w:rsidRPr="00807D17">
              <w:rPr>
                <w:b/>
                <w:color w:val="000000" w:themeColor="text1"/>
                <w:lang w:val="ru-RU"/>
              </w:rPr>
              <w:t>В том числе самостоятельная работа обучающихся</w:t>
            </w:r>
          </w:p>
        </w:tc>
        <w:tc>
          <w:tcPr>
            <w:tcW w:w="666" w:type="pct"/>
            <w:vAlign w:val="center"/>
          </w:tcPr>
          <w:p w14:paraId="6DC60186" w14:textId="77777777" w:rsidR="00B343CB" w:rsidRPr="00807D17" w:rsidRDefault="00B343CB" w:rsidP="002C3D33">
            <w:pPr>
              <w:jc w:val="center"/>
              <w:rPr>
                <w:color w:val="000000" w:themeColor="text1"/>
                <w:lang w:val="ru-RU"/>
              </w:rPr>
            </w:pPr>
            <w:r w:rsidRPr="00807D17">
              <w:rPr>
                <w:color w:val="000000" w:themeColor="text1"/>
                <w:lang w:val="ru-RU"/>
              </w:rPr>
              <w:t>-</w:t>
            </w:r>
          </w:p>
        </w:tc>
        <w:tc>
          <w:tcPr>
            <w:tcW w:w="703" w:type="pct"/>
            <w:vMerge/>
            <w:shd w:val="clear" w:color="auto" w:fill="auto"/>
            <w:vAlign w:val="center"/>
          </w:tcPr>
          <w:p w14:paraId="6035733B" w14:textId="77777777" w:rsidR="00B343CB" w:rsidRPr="00807D17" w:rsidRDefault="00B343CB" w:rsidP="002C3D33">
            <w:pPr>
              <w:pBdr>
                <w:top w:val="nil"/>
                <w:left w:val="nil"/>
                <w:bottom w:val="nil"/>
                <w:right w:val="nil"/>
                <w:between w:val="nil"/>
              </w:pBdr>
              <w:rPr>
                <w:color w:val="000000" w:themeColor="text1"/>
                <w:lang w:val="ru-RU"/>
              </w:rPr>
            </w:pPr>
          </w:p>
        </w:tc>
      </w:tr>
      <w:tr w:rsidR="00807D17" w:rsidRPr="00807D17" w14:paraId="1E1EF6E5" w14:textId="77777777" w:rsidTr="002C3D33">
        <w:trPr>
          <w:trHeight w:val="20"/>
        </w:trPr>
        <w:tc>
          <w:tcPr>
            <w:tcW w:w="925" w:type="pct"/>
            <w:vMerge w:val="restart"/>
            <w:shd w:val="clear" w:color="auto" w:fill="auto"/>
            <w:vAlign w:val="center"/>
          </w:tcPr>
          <w:p w14:paraId="77732338" w14:textId="77777777" w:rsidR="00B343CB" w:rsidRPr="00807D17" w:rsidRDefault="00B343CB" w:rsidP="002C3D33">
            <w:pPr>
              <w:jc w:val="center"/>
              <w:rPr>
                <w:b/>
                <w:bCs/>
                <w:color w:val="000000" w:themeColor="text1"/>
                <w:lang w:val="ru-RU"/>
              </w:rPr>
            </w:pPr>
            <w:r w:rsidRPr="00807D17">
              <w:rPr>
                <w:b/>
                <w:bCs/>
                <w:color w:val="000000" w:themeColor="text1"/>
                <w:lang w:val="ru-RU"/>
              </w:rPr>
              <w:t xml:space="preserve">Тема 3.2. Страхование </w:t>
            </w:r>
          </w:p>
        </w:tc>
        <w:tc>
          <w:tcPr>
            <w:tcW w:w="2706" w:type="pct"/>
            <w:gridSpan w:val="4"/>
            <w:shd w:val="clear" w:color="auto" w:fill="auto"/>
            <w:vAlign w:val="center"/>
          </w:tcPr>
          <w:p w14:paraId="171B128F" w14:textId="77777777" w:rsidR="00B343CB" w:rsidRPr="00807D17" w:rsidRDefault="00B343CB" w:rsidP="002C3D33">
            <w:pPr>
              <w:jc w:val="both"/>
              <w:rPr>
                <w:b/>
                <w:color w:val="000000" w:themeColor="text1"/>
                <w:lang w:val="ru-RU"/>
              </w:rPr>
            </w:pPr>
            <w:r w:rsidRPr="00807D17">
              <w:rPr>
                <w:b/>
                <w:color w:val="000000" w:themeColor="text1"/>
                <w:lang w:val="ru-RU"/>
              </w:rPr>
              <w:t>Содержание</w:t>
            </w:r>
          </w:p>
        </w:tc>
        <w:tc>
          <w:tcPr>
            <w:tcW w:w="666" w:type="pct"/>
            <w:vAlign w:val="center"/>
          </w:tcPr>
          <w:p w14:paraId="04A3AB21" w14:textId="77777777" w:rsidR="00B343CB" w:rsidRPr="00807D17" w:rsidRDefault="00B343CB" w:rsidP="002C3D33">
            <w:pPr>
              <w:jc w:val="center"/>
              <w:rPr>
                <w:b/>
                <w:color w:val="000000" w:themeColor="text1"/>
                <w:lang w:val="ru-RU"/>
              </w:rPr>
            </w:pPr>
            <w:r w:rsidRPr="00807D17">
              <w:rPr>
                <w:b/>
                <w:color w:val="000000" w:themeColor="text1"/>
                <w:lang w:val="ru-RU"/>
              </w:rPr>
              <w:t>2/-</w:t>
            </w:r>
          </w:p>
        </w:tc>
        <w:tc>
          <w:tcPr>
            <w:tcW w:w="703" w:type="pct"/>
            <w:shd w:val="clear" w:color="auto" w:fill="auto"/>
            <w:vAlign w:val="center"/>
          </w:tcPr>
          <w:p w14:paraId="15E8C6CA" w14:textId="77777777" w:rsidR="00B343CB" w:rsidRPr="00807D17" w:rsidRDefault="00B343CB" w:rsidP="002C3D33">
            <w:pPr>
              <w:jc w:val="center"/>
              <w:rPr>
                <w:color w:val="000000" w:themeColor="text1"/>
                <w:lang w:val="ru-RU"/>
              </w:rPr>
            </w:pPr>
          </w:p>
        </w:tc>
      </w:tr>
      <w:tr w:rsidR="00807D17" w:rsidRPr="00E05E48" w14:paraId="3667AD85" w14:textId="77777777" w:rsidTr="002C3D33">
        <w:trPr>
          <w:trHeight w:val="20"/>
        </w:trPr>
        <w:tc>
          <w:tcPr>
            <w:tcW w:w="925" w:type="pct"/>
            <w:vMerge/>
            <w:shd w:val="clear" w:color="auto" w:fill="auto"/>
            <w:vAlign w:val="center"/>
          </w:tcPr>
          <w:p w14:paraId="24F27BEC" w14:textId="77777777" w:rsidR="00B343CB" w:rsidRPr="00807D17" w:rsidRDefault="00B343CB" w:rsidP="002C3D33">
            <w:pPr>
              <w:jc w:val="center"/>
              <w:rPr>
                <w:color w:val="000000" w:themeColor="text1"/>
                <w:lang w:val="ru-RU"/>
              </w:rPr>
            </w:pPr>
          </w:p>
        </w:tc>
        <w:tc>
          <w:tcPr>
            <w:tcW w:w="270" w:type="pct"/>
            <w:gridSpan w:val="3"/>
            <w:shd w:val="clear" w:color="auto" w:fill="auto"/>
            <w:vAlign w:val="center"/>
          </w:tcPr>
          <w:p w14:paraId="0588C037" w14:textId="77777777" w:rsidR="00B343CB" w:rsidRPr="00807D17" w:rsidRDefault="00B343CB" w:rsidP="002C3D33">
            <w:pPr>
              <w:jc w:val="center"/>
              <w:rPr>
                <w:color w:val="000000" w:themeColor="text1"/>
                <w:lang w:val="ru-RU"/>
              </w:rPr>
            </w:pPr>
            <w:r w:rsidRPr="00807D17">
              <w:rPr>
                <w:color w:val="000000" w:themeColor="text1"/>
                <w:lang w:val="ru-RU"/>
              </w:rPr>
              <w:t>1</w:t>
            </w:r>
          </w:p>
        </w:tc>
        <w:tc>
          <w:tcPr>
            <w:tcW w:w="2436" w:type="pct"/>
            <w:shd w:val="clear" w:color="auto" w:fill="auto"/>
          </w:tcPr>
          <w:p w14:paraId="6A42A949" w14:textId="77777777" w:rsidR="00B343CB" w:rsidRPr="00807D17" w:rsidRDefault="00B343CB" w:rsidP="002C3D33">
            <w:pPr>
              <w:jc w:val="both"/>
              <w:rPr>
                <w:b/>
                <w:color w:val="000000" w:themeColor="text1"/>
                <w:lang w:val="ru-RU"/>
              </w:rPr>
            </w:pPr>
            <w:r w:rsidRPr="00807D17">
              <w:rPr>
                <w:b/>
                <w:color w:val="000000" w:themeColor="text1"/>
                <w:lang w:val="ru-RU"/>
              </w:rPr>
              <w:t xml:space="preserve">Страхование / </w:t>
            </w:r>
            <w:r w:rsidRPr="00807D17">
              <w:rPr>
                <w:color w:val="000000" w:themeColor="text1"/>
                <w:lang w:val="ru-RU"/>
              </w:rPr>
              <w:t>Страхование как один из способов управления рисками. Виды страхования: личное страхование, имущественное страхование, страхование гражданской ответственности. Основные виды страховых продуктов</w:t>
            </w:r>
          </w:p>
          <w:p w14:paraId="1A655546" w14:textId="77777777" w:rsidR="00B343CB" w:rsidRPr="00807D17" w:rsidRDefault="00B343CB" w:rsidP="002C3D33">
            <w:pPr>
              <w:jc w:val="both"/>
              <w:rPr>
                <w:b/>
                <w:color w:val="000000" w:themeColor="text1"/>
                <w:lang w:val="ru-RU"/>
              </w:rPr>
            </w:pPr>
            <w:r w:rsidRPr="00807D17">
              <w:rPr>
                <w:b/>
                <w:color w:val="000000" w:themeColor="text1"/>
                <w:lang w:val="ru-RU"/>
              </w:rPr>
              <w:t xml:space="preserve">Задание на дом: </w:t>
            </w:r>
            <w:r w:rsidRPr="00807D17">
              <w:rPr>
                <w:color w:val="000000" w:themeColor="text1"/>
                <w:lang w:val="ru-RU"/>
              </w:rPr>
              <w:t>составить классификацию</w:t>
            </w:r>
          </w:p>
        </w:tc>
        <w:tc>
          <w:tcPr>
            <w:tcW w:w="666" w:type="pct"/>
            <w:vAlign w:val="center"/>
          </w:tcPr>
          <w:p w14:paraId="3C852CA8" w14:textId="77777777" w:rsidR="00B343CB" w:rsidRPr="00807D17" w:rsidRDefault="00B343CB" w:rsidP="002C3D33">
            <w:pPr>
              <w:jc w:val="center"/>
              <w:rPr>
                <w:color w:val="000000" w:themeColor="text1"/>
                <w:lang w:val="ru-RU"/>
              </w:rPr>
            </w:pPr>
            <w:r w:rsidRPr="00807D17">
              <w:rPr>
                <w:color w:val="000000" w:themeColor="text1"/>
                <w:lang w:val="ru-RU"/>
              </w:rPr>
              <w:t>2/-</w:t>
            </w:r>
          </w:p>
        </w:tc>
        <w:tc>
          <w:tcPr>
            <w:tcW w:w="703" w:type="pct"/>
            <w:vMerge w:val="restart"/>
            <w:shd w:val="clear" w:color="auto" w:fill="auto"/>
            <w:vAlign w:val="center"/>
          </w:tcPr>
          <w:p w14:paraId="5C0EF4C8"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lang w:val="ru-RU"/>
              </w:rPr>
            </w:pPr>
            <w:r w:rsidRPr="00807D17">
              <w:rPr>
                <w:color w:val="000000" w:themeColor="text1"/>
                <w:lang w:val="ru-RU"/>
              </w:rPr>
              <w:t xml:space="preserve">ОК 01, </w:t>
            </w:r>
            <w:r w:rsidRPr="00807D17">
              <w:rPr>
                <w:color w:val="000000" w:themeColor="text1"/>
                <w:lang w:val="ru-RU"/>
              </w:rPr>
              <w:br/>
              <w:t xml:space="preserve">ОК 03, </w:t>
            </w:r>
            <w:r w:rsidRPr="00807D17">
              <w:rPr>
                <w:color w:val="000000" w:themeColor="text1"/>
                <w:lang w:val="ru-RU"/>
              </w:rPr>
              <w:br/>
              <w:t xml:space="preserve">ОК 04, </w:t>
            </w:r>
          </w:p>
          <w:p w14:paraId="44D18EFF" w14:textId="77777777" w:rsidR="00B343CB" w:rsidRPr="00807D17" w:rsidRDefault="00B343CB" w:rsidP="002C3D33">
            <w:pPr>
              <w:jc w:val="center"/>
              <w:rPr>
                <w:color w:val="000000" w:themeColor="text1"/>
                <w:lang w:val="ru-RU"/>
              </w:rPr>
            </w:pPr>
            <w:r w:rsidRPr="00807D17">
              <w:rPr>
                <w:color w:val="000000" w:themeColor="text1"/>
                <w:lang w:val="ru-RU"/>
              </w:rPr>
              <w:t>ОК 05,</w:t>
            </w:r>
            <w:r w:rsidRPr="00807D17">
              <w:rPr>
                <w:color w:val="000000" w:themeColor="text1"/>
                <w:lang w:val="ru-RU"/>
              </w:rPr>
              <w:br/>
              <w:t>ПК 1.1</w:t>
            </w:r>
          </w:p>
        </w:tc>
      </w:tr>
      <w:tr w:rsidR="00B343CB" w:rsidRPr="00807D17" w14:paraId="100B3D29" w14:textId="77777777" w:rsidTr="002C3D33">
        <w:trPr>
          <w:trHeight w:val="20"/>
        </w:trPr>
        <w:tc>
          <w:tcPr>
            <w:tcW w:w="925" w:type="pct"/>
            <w:vMerge/>
            <w:shd w:val="clear" w:color="auto" w:fill="auto"/>
            <w:vAlign w:val="center"/>
          </w:tcPr>
          <w:p w14:paraId="42789BD6" w14:textId="77777777" w:rsidR="00B343CB" w:rsidRPr="00807D17" w:rsidRDefault="00B343CB" w:rsidP="002C3D33">
            <w:pPr>
              <w:pBdr>
                <w:top w:val="nil"/>
                <w:left w:val="nil"/>
                <w:bottom w:val="nil"/>
                <w:right w:val="nil"/>
                <w:between w:val="nil"/>
              </w:pBdr>
              <w:rPr>
                <w:color w:val="000000" w:themeColor="text1"/>
                <w:lang w:val="ru-RU"/>
              </w:rPr>
            </w:pPr>
          </w:p>
        </w:tc>
        <w:tc>
          <w:tcPr>
            <w:tcW w:w="2706" w:type="pct"/>
            <w:gridSpan w:val="4"/>
            <w:shd w:val="clear" w:color="auto" w:fill="auto"/>
          </w:tcPr>
          <w:p w14:paraId="27FF3663" w14:textId="77777777" w:rsidR="00B343CB" w:rsidRPr="00807D17" w:rsidRDefault="00B343CB" w:rsidP="002C3D33">
            <w:pPr>
              <w:rPr>
                <w:b/>
                <w:color w:val="000000" w:themeColor="text1"/>
                <w:lang w:val="ru-RU"/>
              </w:rPr>
            </w:pPr>
            <w:r w:rsidRPr="00807D17">
              <w:rPr>
                <w:b/>
                <w:color w:val="000000" w:themeColor="text1"/>
                <w:lang w:val="ru-RU"/>
              </w:rPr>
              <w:t>В том числе практических и лабораторных занятий</w:t>
            </w:r>
          </w:p>
        </w:tc>
        <w:tc>
          <w:tcPr>
            <w:tcW w:w="666" w:type="pct"/>
            <w:vAlign w:val="center"/>
          </w:tcPr>
          <w:p w14:paraId="04D63F0C" w14:textId="77777777" w:rsidR="00B343CB" w:rsidRPr="00807D17" w:rsidRDefault="00B343CB" w:rsidP="002C3D33">
            <w:pPr>
              <w:jc w:val="center"/>
              <w:rPr>
                <w:b/>
                <w:color w:val="000000" w:themeColor="text1"/>
                <w:lang w:val="ru-RU"/>
              </w:rPr>
            </w:pPr>
            <w:r w:rsidRPr="00807D17">
              <w:rPr>
                <w:b/>
                <w:color w:val="000000" w:themeColor="text1"/>
                <w:lang w:val="ru-RU"/>
              </w:rPr>
              <w:t>-</w:t>
            </w:r>
          </w:p>
        </w:tc>
        <w:tc>
          <w:tcPr>
            <w:tcW w:w="703" w:type="pct"/>
            <w:vMerge/>
            <w:shd w:val="clear" w:color="auto" w:fill="auto"/>
            <w:vAlign w:val="center"/>
          </w:tcPr>
          <w:p w14:paraId="2A3D62FD" w14:textId="77777777" w:rsidR="00B343CB" w:rsidRPr="00807D17" w:rsidRDefault="00B343CB" w:rsidP="002C3D33">
            <w:pPr>
              <w:pBdr>
                <w:top w:val="nil"/>
                <w:left w:val="nil"/>
                <w:bottom w:val="nil"/>
                <w:right w:val="nil"/>
                <w:between w:val="nil"/>
              </w:pBdr>
              <w:rPr>
                <w:b/>
                <w:color w:val="000000" w:themeColor="text1"/>
                <w:lang w:val="ru-RU"/>
              </w:rPr>
            </w:pPr>
          </w:p>
        </w:tc>
      </w:tr>
      <w:tr w:rsidR="00B343CB" w:rsidRPr="00807D17" w14:paraId="03770F75" w14:textId="77777777" w:rsidTr="002C3D33">
        <w:trPr>
          <w:trHeight w:val="20"/>
        </w:trPr>
        <w:tc>
          <w:tcPr>
            <w:tcW w:w="925" w:type="pct"/>
            <w:vMerge w:val="restart"/>
            <w:shd w:val="clear" w:color="auto" w:fill="auto"/>
            <w:vAlign w:val="center"/>
          </w:tcPr>
          <w:p w14:paraId="1A35F8AE" w14:textId="77777777" w:rsidR="00B343CB" w:rsidRPr="00807D17" w:rsidRDefault="00B343CB" w:rsidP="002C3D33">
            <w:pPr>
              <w:jc w:val="center"/>
              <w:rPr>
                <w:b/>
                <w:color w:val="000000" w:themeColor="text1"/>
                <w:lang w:val="ru-RU"/>
              </w:rPr>
            </w:pPr>
            <w:r w:rsidRPr="00807D17">
              <w:rPr>
                <w:b/>
                <w:bCs/>
                <w:color w:val="000000" w:themeColor="text1"/>
                <w:lang w:val="ru-RU"/>
              </w:rPr>
              <w:t>Тема 3.3. Предпринимательство</w:t>
            </w:r>
          </w:p>
        </w:tc>
        <w:tc>
          <w:tcPr>
            <w:tcW w:w="2706" w:type="pct"/>
            <w:gridSpan w:val="4"/>
            <w:shd w:val="clear" w:color="auto" w:fill="auto"/>
          </w:tcPr>
          <w:p w14:paraId="2391FA30" w14:textId="77777777" w:rsidR="00B343CB" w:rsidRPr="00807D17" w:rsidRDefault="00B343CB" w:rsidP="002C3D33">
            <w:pPr>
              <w:rPr>
                <w:b/>
                <w:color w:val="000000" w:themeColor="text1"/>
                <w:lang w:val="ru-RU"/>
              </w:rPr>
            </w:pPr>
            <w:r w:rsidRPr="00807D17">
              <w:rPr>
                <w:b/>
                <w:color w:val="000000" w:themeColor="text1"/>
                <w:lang w:val="ru-RU"/>
              </w:rPr>
              <w:t>Содержание</w:t>
            </w:r>
          </w:p>
        </w:tc>
        <w:tc>
          <w:tcPr>
            <w:tcW w:w="666" w:type="pct"/>
            <w:vAlign w:val="center"/>
          </w:tcPr>
          <w:p w14:paraId="3237C826" w14:textId="77777777" w:rsidR="00B343CB" w:rsidRPr="00807D17" w:rsidRDefault="00B343CB" w:rsidP="002C3D33">
            <w:pPr>
              <w:jc w:val="center"/>
              <w:rPr>
                <w:b/>
                <w:color w:val="000000" w:themeColor="text1"/>
                <w:lang w:val="ru-RU"/>
              </w:rPr>
            </w:pPr>
            <w:r w:rsidRPr="00807D17">
              <w:rPr>
                <w:b/>
                <w:color w:val="000000" w:themeColor="text1"/>
                <w:lang w:val="ru-RU"/>
              </w:rPr>
              <w:t>2/-</w:t>
            </w:r>
          </w:p>
        </w:tc>
        <w:tc>
          <w:tcPr>
            <w:tcW w:w="703" w:type="pct"/>
            <w:shd w:val="clear" w:color="auto" w:fill="auto"/>
            <w:vAlign w:val="center"/>
          </w:tcPr>
          <w:p w14:paraId="210622F0" w14:textId="77777777" w:rsidR="00B343CB" w:rsidRPr="00807D17" w:rsidRDefault="00B343CB" w:rsidP="002C3D33">
            <w:pPr>
              <w:pBdr>
                <w:top w:val="nil"/>
                <w:left w:val="nil"/>
                <w:bottom w:val="nil"/>
                <w:right w:val="nil"/>
                <w:between w:val="nil"/>
              </w:pBdr>
              <w:rPr>
                <w:color w:val="000000" w:themeColor="text1"/>
                <w:lang w:val="ru-RU"/>
              </w:rPr>
            </w:pPr>
          </w:p>
        </w:tc>
      </w:tr>
      <w:tr w:rsidR="00807D17" w:rsidRPr="00E05E48" w14:paraId="4DBC3A02" w14:textId="77777777" w:rsidTr="002C3D33">
        <w:trPr>
          <w:trHeight w:val="20"/>
        </w:trPr>
        <w:tc>
          <w:tcPr>
            <w:tcW w:w="925" w:type="pct"/>
            <w:vMerge/>
            <w:shd w:val="clear" w:color="auto" w:fill="auto"/>
            <w:vAlign w:val="center"/>
          </w:tcPr>
          <w:p w14:paraId="0998ACCF" w14:textId="77777777" w:rsidR="00B343CB" w:rsidRPr="00807D17" w:rsidRDefault="00B343CB" w:rsidP="002C3D33">
            <w:pPr>
              <w:jc w:val="center"/>
              <w:rPr>
                <w:color w:val="000000" w:themeColor="text1"/>
                <w:lang w:val="ru-RU"/>
              </w:rPr>
            </w:pPr>
          </w:p>
        </w:tc>
        <w:tc>
          <w:tcPr>
            <w:tcW w:w="270" w:type="pct"/>
            <w:gridSpan w:val="3"/>
            <w:shd w:val="clear" w:color="auto" w:fill="auto"/>
            <w:vAlign w:val="center"/>
          </w:tcPr>
          <w:p w14:paraId="412A489B" w14:textId="77777777" w:rsidR="00B343CB" w:rsidRPr="00807D17" w:rsidRDefault="00B343CB" w:rsidP="002C3D33">
            <w:pPr>
              <w:jc w:val="center"/>
              <w:rPr>
                <w:color w:val="000000" w:themeColor="text1"/>
                <w:lang w:val="ru-RU"/>
              </w:rPr>
            </w:pPr>
            <w:r w:rsidRPr="00807D17">
              <w:rPr>
                <w:color w:val="000000" w:themeColor="text1"/>
                <w:lang w:val="ru-RU"/>
              </w:rPr>
              <w:t>1</w:t>
            </w:r>
          </w:p>
        </w:tc>
        <w:tc>
          <w:tcPr>
            <w:tcW w:w="2436" w:type="pct"/>
            <w:shd w:val="clear" w:color="auto" w:fill="auto"/>
          </w:tcPr>
          <w:p w14:paraId="0E30401F" w14:textId="77777777" w:rsidR="00B343CB" w:rsidRPr="00807D17" w:rsidRDefault="00B343CB" w:rsidP="002C3D33">
            <w:pPr>
              <w:jc w:val="both"/>
              <w:rPr>
                <w:color w:val="000000" w:themeColor="text1"/>
                <w:lang w:val="ru-RU"/>
              </w:rPr>
            </w:pPr>
            <w:r w:rsidRPr="00807D17">
              <w:rPr>
                <w:b/>
                <w:color w:val="000000" w:themeColor="text1"/>
                <w:lang w:val="ru-RU"/>
              </w:rPr>
              <w:t xml:space="preserve">Предпринимательство/ </w:t>
            </w:r>
            <w:r w:rsidRPr="00807D17">
              <w:rPr>
                <w:color w:val="000000" w:themeColor="text1"/>
                <w:lang w:val="ru-RU"/>
              </w:rPr>
              <w:t>Роль предпринимательства в жизни человека и общества. Условия развития стартапов и малого бизнеса. Формы ведения предпринимательской деятельности и их основные характеристики. Возможные источники финансирования малого бизнеса</w:t>
            </w:r>
          </w:p>
          <w:p w14:paraId="6C18A89F" w14:textId="77777777" w:rsidR="00B343CB" w:rsidRPr="00807D17" w:rsidRDefault="00B343CB" w:rsidP="002C3D33">
            <w:pPr>
              <w:jc w:val="both"/>
              <w:rPr>
                <w:b/>
                <w:color w:val="000000" w:themeColor="text1"/>
                <w:lang w:val="ru-RU"/>
              </w:rPr>
            </w:pPr>
            <w:r w:rsidRPr="00807D17">
              <w:rPr>
                <w:b/>
                <w:color w:val="000000" w:themeColor="text1"/>
                <w:lang w:val="ru-RU"/>
              </w:rPr>
              <w:t xml:space="preserve">Задание на дом: </w:t>
            </w:r>
            <w:r w:rsidRPr="00807D17">
              <w:rPr>
                <w:color w:val="000000" w:themeColor="text1"/>
                <w:lang w:val="ru-RU"/>
              </w:rPr>
              <w:t>определить формы ведения предпринимательской деятельности в сфере юриспруденции</w:t>
            </w:r>
          </w:p>
        </w:tc>
        <w:tc>
          <w:tcPr>
            <w:tcW w:w="666" w:type="pct"/>
            <w:vAlign w:val="center"/>
          </w:tcPr>
          <w:p w14:paraId="0909C0EB" w14:textId="77777777" w:rsidR="00B343CB" w:rsidRPr="00807D17" w:rsidRDefault="00B343CB" w:rsidP="002C3D33">
            <w:pPr>
              <w:jc w:val="center"/>
              <w:rPr>
                <w:color w:val="000000" w:themeColor="text1"/>
                <w:lang w:val="ru-RU"/>
              </w:rPr>
            </w:pPr>
            <w:r w:rsidRPr="00807D17">
              <w:rPr>
                <w:color w:val="000000" w:themeColor="text1"/>
                <w:lang w:val="ru-RU"/>
              </w:rPr>
              <w:t>2/2</w:t>
            </w:r>
          </w:p>
        </w:tc>
        <w:tc>
          <w:tcPr>
            <w:tcW w:w="703" w:type="pct"/>
            <w:vMerge w:val="restart"/>
            <w:shd w:val="clear" w:color="auto" w:fill="auto"/>
            <w:vAlign w:val="center"/>
          </w:tcPr>
          <w:p w14:paraId="563AB33D"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lang w:val="ru-RU"/>
              </w:rPr>
            </w:pPr>
            <w:r w:rsidRPr="00807D17">
              <w:rPr>
                <w:color w:val="000000" w:themeColor="text1"/>
                <w:lang w:val="ru-RU"/>
              </w:rPr>
              <w:t xml:space="preserve">ОК 01, </w:t>
            </w:r>
            <w:r w:rsidRPr="00807D17">
              <w:rPr>
                <w:color w:val="000000" w:themeColor="text1"/>
                <w:lang w:val="ru-RU"/>
              </w:rPr>
              <w:br/>
              <w:t xml:space="preserve">ОК 03, </w:t>
            </w:r>
            <w:r w:rsidRPr="00807D17">
              <w:rPr>
                <w:color w:val="000000" w:themeColor="text1"/>
                <w:lang w:val="ru-RU"/>
              </w:rPr>
              <w:br/>
              <w:t xml:space="preserve">ОК 04, </w:t>
            </w:r>
          </w:p>
          <w:p w14:paraId="24FB0A05" w14:textId="77777777" w:rsidR="00B343CB" w:rsidRPr="00807D17" w:rsidRDefault="00B343CB" w:rsidP="002C3D33">
            <w:pPr>
              <w:jc w:val="center"/>
              <w:rPr>
                <w:color w:val="000000" w:themeColor="text1"/>
                <w:lang w:val="ru-RU"/>
              </w:rPr>
            </w:pPr>
            <w:r w:rsidRPr="00807D17">
              <w:rPr>
                <w:color w:val="000000" w:themeColor="text1"/>
                <w:lang w:val="ru-RU"/>
              </w:rPr>
              <w:t>ОК 05,</w:t>
            </w:r>
            <w:r w:rsidRPr="00807D17">
              <w:rPr>
                <w:color w:val="000000" w:themeColor="text1"/>
                <w:lang w:val="ru-RU"/>
              </w:rPr>
              <w:br/>
              <w:t>ПК 1.1</w:t>
            </w:r>
          </w:p>
        </w:tc>
      </w:tr>
      <w:tr w:rsidR="00B343CB" w:rsidRPr="00807D17" w14:paraId="0BD4CF99" w14:textId="77777777" w:rsidTr="002C3D33">
        <w:trPr>
          <w:trHeight w:val="20"/>
        </w:trPr>
        <w:tc>
          <w:tcPr>
            <w:tcW w:w="925" w:type="pct"/>
            <w:vMerge/>
            <w:shd w:val="clear" w:color="auto" w:fill="auto"/>
            <w:vAlign w:val="center"/>
          </w:tcPr>
          <w:p w14:paraId="490A308C" w14:textId="77777777" w:rsidR="00B343CB" w:rsidRPr="00807D17" w:rsidRDefault="00B343CB" w:rsidP="002C3D33">
            <w:pPr>
              <w:pBdr>
                <w:top w:val="nil"/>
                <w:left w:val="nil"/>
                <w:bottom w:val="nil"/>
                <w:right w:val="nil"/>
                <w:between w:val="nil"/>
              </w:pBdr>
              <w:rPr>
                <w:color w:val="000000" w:themeColor="text1"/>
                <w:lang w:val="ru-RU"/>
              </w:rPr>
            </w:pPr>
          </w:p>
        </w:tc>
        <w:tc>
          <w:tcPr>
            <w:tcW w:w="2706" w:type="pct"/>
            <w:gridSpan w:val="4"/>
            <w:shd w:val="clear" w:color="auto" w:fill="auto"/>
          </w:tcPr>
          <w:p w14:paraId="26F55230" w14:textId="77777777" w:rsidR="00B343CB" w:rsidRPr="00807D17" w:rsidRDefault="00B343CB" w:rsidP="002C3D33">
            <w:pPr>
              <w:rPr>
                <w:b/>
                <w:color w:val="000000" w:themeColor="text1"/>
                <w:lang w:val="ru-RU"/>
              </w:rPr>
            </w:pPr>
            <w:r w:rsidRPr="00807D17">
              <w:rPr>
                <w:b/>
                <w:color w:val="000000" w:themeColor="text1"/>
                <w:lang w:val="ru-RU"/>
              </w:rPr>
              <w:t>В том числе практических и лабораторных занятий</w:t>
            </w:r>
          </w:p>
        </w:tc>
        <w:tc>
          <w:tcPr>
            <w:tcW w:w="666" w:type="pct"/>
            <w:vAlign w:val="center"/>
          </w:tcPr>
          <w:p w14:paraId="2C5EC16C" w14:textId="77777777" w:rsidR="00B343CB" w:rsidRPr="00807D17" w:rsidRDefault="00B343CB" w:rsidP="002C3D33">
            <w:pPr>
              <w:jc w:val="center"/>
              <w:rPr>
                <w:b/>
                <w:color w:val="000000" w:themeColor="text1"/>
                <w:lang w:val="ru-RU"/>
              </w:rPr>
            </w:pPr>
            <w:r w:rsidRPr="00807D17">
              <w:rPr>
                <w:b/>
                <w:color w:val="000000" w:themeColor="text1"/>
                <w:lang w:val="ru-RU"/>
              </w:rPr>
              <w:t>-</w:t>
            </w:r>
          </w:p>
        </w:tc>
        <w:tc>
          <w:tcPr>
            <w:tcW w:w="703" w:type="pct"/>
            <w:vMerge/>
            <w:shd w:val="clear" w:color="auto" w:fill="auto"/>
            <w:vAlign w:val="center"/>
          </w:tcPr>
          <w:p w14:paraId="4A2F18BC" w14:textId="77777777" w:rsidR="00B343CB" w:rsidRPr="00807D17" w:rsidRDefault="00B343CB" w:rsidP="002C3D33">
            <w:pPr>
              <w:pBdr>
                <w:top w:val="nil"/>
                <w:left w:val="nil"/>
                <w:bottom w:val="nil"/>
                <w:right w:val="nil"/>
                <w:between w:val="nil"/>
              </w:pBdr>
              <w:rPr>
                <w:b/>
                <w:color w:val="000000" w:themeColor="text1"/>
                <w:lang w:val="ru-RU"/>
              </w:rPr>
            </w:pPr>
          </w:p>
        </w:tc>
      </w:tr>
      <w:tr w:rsidR="00B343CB" w:rsidRPr="00807D17" w14:paraId="07CD62FE" w14:textId="77777777" w:rsidTr="002C3D33">
        <w:trPr>
          <w:trHeight w:val="20"/>
        </w:trPr>
        <w:tc>
          <w:tcPr>
            <w:tcW w:w="3631" w:type="pct"/>
            <w:gridSpan w:val="5"/>
            <w:shd w:val="clear" w:color="auto" w:fill="auto"/>
            <w:vAlign w:val="center"/>
          </w:tcPr>
          <w:p w14:paraId="7E2CD840" w14:textId="77777777" w:rsidR="00B343CB" w:rsidRPr="00807D17" w:rsidRDefault="00B343CB" w:rsidP="002C3D33">
            <w:pPr>
              <w:rPr>
                <w:b/>
                <w:color w:val="000000" w:themeColor="text1"/>
                <w:lang w:val="ru-RU"/>
              </w:rPr>
            </w:pPr>
            <w:r w:rsidRPr="00807D17">
              <w:rPr>
                <w:b/>
                <w:bCs/>
                <w:color w:val="000000" w:themeColor="text1"/>
                <w:lang w:val="ru-RU"/>
              </w:rPr>
              <w:lastRenderedPageBreak/>
              <w:t>Раздел 4. Финансовая среда</w:t>
            </w:r>
          </w:p>
        </w:tc>
        <w:tc>
          <w:tcPr>
            <w:tcW w:w="666" w:type="pct"/>
            <w:vAlign w:val="center"/>
          </w:tcPr>
          <w:p w14:paraId="19710DE2" w14:textId="77777777" w:rsidR="00B343CB" w:rsidRPr="00807D17" w:rsidRDefault="00B343CB" w:rsidP="002C3D33">
            <w:pPr>
              <w:jc w:val="center"/>
              <w:rPr>
                <w:b/>
                <w:color w:val="000000" w:themeColor="text1"/>
                <w:lang w:val="ru-RU"/>
              </w:rPr>
            </w:pPr>
            <w:r w:rsidRPr="00807D17">
              <w:rPr>
                <w:b/>
                <w:color w:val="000000" w:themeColor="text1"/>
                <w:lang w:val="ru-RU"/>
              </w:rPr>
              <w:t>10/10</w:t>
            </w:r>
          </w:p>
        </w:tc>
        <w:tc>
          <w:tcPr>
            <w:tcW w:w="703" w:type="pct"/>
            <w:shd w:val="clear" w:color="auto" w:fill="auto"/>
            <w:vAlign w:val="center"/>
          </w:tcPr>
          <w:p w14:paraId="212E49AE" w14:textId="77777777" w:rsidR="00B343CB" w:rsidRPr="00807D17" w:rsidRDefault="00B343CB" w:rsidP="002C3D33">
            <w:pPr>
              <w:pBdr>
                <w:top w:val="nil"/>
                <w:left w:val="nil"/>
                <w:bottom w:val="nil"/>
                <w:right w:val="nil"/>
                <w:between w:val="nil"/>
              </w:pBdr>
              <w:rPr>
                <w:color w:val="000000" w:themeColor="text1"/>
                <w:lang w:val="ru-RU"/>
              </w:rPr>
            </w:pPr>
          </w:p>
        </w:tc>
      </w:tr>
      <w:tr w:rsidR="00807D17" w:rsidRPr="00E05E48" w14:paraId="587DAE81" w14:textId="77777777" w:rsidTr="002C3D33">
        <w:trPr>
          <w:trHeight w:val="20"/>
        </w:trPr>
        <w:tc>
          <w:tcPr>
            <w:tcW w:w="925" w:type="pct"/>
            <w:vMerge w:val="restart"/>
            <w:shd w:val="clear" w:color="auto" w:fill="auto"/>
            <w:vAlign w:val="center"/>
          </w:tcPr>
          <w:p w14:paraId="6D5B6863" w14:textId="77777777" w:rsidR="00B343CB" w:rsidRPr="00807D17" w:rsidRDefault="00B343CB" w:rsidP="002C3D33">
            <w:pPr>
              <w:ind w:left="-2" w:hanging="2"/>
              <w:jc w:val="center"/>
              <w:rPr>
                <w:color w:val="000000" w:themeColor="text1"/>
                <w:lang w:val="ru-RU" w:eastAsia="ru-RU"/>
              </w:rPr>
            </w:pPr>
            <w:r w:rsidRPr="00807D17">
              <w:rPr>
                <w:b/>
                <w:bCs/>
                <w:color w:val="000000" w:themeColor="text1"/>
                <w:lang w:val="ru-RU" w:eastAsia="ru-RU"/>
              </w:rPr>
              <w:t>Тема 4.1. Финансовые взаимоотношения с государством</w:t>
            </w:r>
          </w:p>
          <w:p w14:paraId="66C08E0E" w14:textId="77777777" w:rsidR="00B343CB" w:rsidRPr="00807D17" w:rsidRDefault="00B343CB" w:rsidP="002C3D33">
            <w:pPr>
              <w:jc w:val="center"/>
              <w:rPr>
                <w:color w:val="000000" w:themeColor="text1"/>
                <w:lang w:val="ru-RU"/>
              </w:rPr>
            </w:pPr>
          </w:p>
        </w:tc>
        <w:tc>
          <w:tcPr>
            <w:tcW w:w="270" w:type="pct"/>
            <w:gridSpan w:val="3"/>
            <w:shd w:val="clear" w:color="auto" w:fill="auto"/>
            <w:vAlign w:val="center"/>
          </w:tcPr>
          <w:p w14:paraId="0416A51A" w14:textId="77777777" w:rsidR="00B343CB" w:rsidRPr="00807D17" w:rsidRDefault="00B343CB" w:rsidP="002C3D33">
            <w:pPr>
              <w:jc w:val="center"/>
              <w:rPr>
                <w:color w:val="000000" w:themeColor="text1"/>
                <w:lang w:val="ru-RU"/>
              </w:rPr>
            </w:pPr>
            <w:r w:rsidRPr="00807D17">
              <w:rPr>
                <w:color w:val="000000" w:themeColor="text1"/>
                <w:lang w:val="ru-RU"/>
              </w:rPr>
              <w:t>1</w:t>
            </w:r>
          </w:p>
        </w:tc>
        <w:tc>
          <w:tcPr>
            <w:tcW w:w="2436" w:type="pct"/>
            <w:shd w:val="clear" w:color="auto" w:fill="auto"/>
          </w:tcPr>
          <w:p w14:paraId="73C88D24" w14:textId="77777777" w:rsidR="00B343CB" w:rsidRPr="00807D17" w:rsidRDefault="00B343CB" w:rsidP="002C3D33">
            <w:pPr>
              <w:jc w:val="both"/>
              <w:rPr>
                <w:b/>
                <w:color w:val="000000" w:themeColor="text1"/>
                <w:lang w:val="ru-RU"/>
              </w:rPr>
            </w:pPr>
            <w:r w:rsidRPr="00807D17">
              <w:rPr>
                <w:b/>
                <w:bCs/>
                <w:color w:val="000000" w:themeColor="text1"/>
                <w:lang w:val="ru-RU" w:eastAsia="ru-RU"/>
              </w:rPr>
              <w:t>Финансовые взаимоотношения с государством</w:t>
            </w:r>
            <w:r w:rsidRPr="00807D17">
              <w:rPr>
                <w:b/>
                <w:color w:val="000000" w:themeColor="text1"/>
                <w:lang w:val="ru-RU"/>
              </w:rPr>
              <w:t xml:space="preserve"> / </w:t>
            </w:r>
          </w:p>
          <w:p w14:paraId="6FDB8ED8" w14:textId="77777777" w:rsidR="00B343CB" w:rsidRPr="00807D17" w:rsidRDefault="00B343CB" w:rsidP="002C3D33">
            <w:pPr>
              <w:jc w:val="both"/>
              <w:rPr>
                <w:b/>
                <w:color w:val="000000" w:themeColor="text1"/>
                <w:lang w:val="ru-RU"/>
              </w:rPr>
            </w:pPr>
            <w:r w:rsidRPr="00807D17">
              <w:rPr>
                <w:color w:val="000000" w:themeColor="text1"/>
                <w:lang w:val="ru-RU"/>
              </w:rPr>
              <w:t>Роль налогов, налоговой и социальной политики государства для экономики страны и личного благосостояния граждан. Налоги физических лиц. Налоговые вычеты и льготы. </w:t>
            </w:r>
          </w:p>
          <w:p w14:paraId="5503DC8B" w14:textId="77777777" w:rsidR="00B343CB" w:rsidRPr="00807D17" w:rsidRDefault="00B343CB" w:rsidP="002C3D33">
            <w:pPr>
              <w:jc w:val="both"/>
              <w:rPr>
                <w:b/>
                <w:color w:val="000000" w:themeColor="text1"/>
                <w:lang w:val="ru-RU"/>
              </w:rPr>
            </w:pPr>
            <w:r w:rsidRPr="00807D17">
              <w:rPr>
                <w:b/>
                <w:color w:val="000000" w:themeColor="text1"/>
                <w:lang w:val="ru-RU"/>
              </w:rPr>
              <w:t xml:space="preserve">Задание на дом: </w:t>
            </w:r>
            <w:r w:rsidRPr="00807D17">
              <w:rPr>
                <w:color w:val="000000" w:themeColor="text1"/>
                <w:lang w:val="ru-RU"/>
              </w:rPr>
              <w:t>повторить налоговые вычеты и льготы</w:t>
            </w:r>
          </w:p>
        </w:tc>
        <w:tc>
          <w:tcPr>
            <w:tcW w:w="666" w:type="pct"/>
            <w:vAlign w:val="center"/>
          </w:tcPr>
          <w:p w14:paraId="1030A5E1" w14:textId="77777777" w:rsidR="00B343CB" w:rsidRPr="00807D17" w:rsidRDefault="00B343CB" w:rsidP="002C3D33">
            <w:pPr>
              <w:jc w:val="center"/>
              <w:rPr>
                <w:color w:val="000000" w:themeColor="text1"/>
                <w:lang w:val="ru-RU"/>
              </w:rPr>
            </w:pPr>
            <w:r w:rsidRPr="00807D17">
              <w:rPr>
                <w:color w:val="000000" w:themeColor="text1"/>
                <w:lang w:val="ru-RU"/>
              </w:rPr>
              <w:t>2/2</w:t>
            </w:r>
          </w:p>
        </w:tc>
        <w:tc>
          <w:tcPr>
            <w:tcW w:w="703" w:type="pct"/>
            <w:vMerge w:val="restart"/>
            <w:shd w:val="clear" w:color="auto" w:fill="auto"/>
            <w:vAlign w:val="center"/>
          </w:tcPr>
          <w:p w14:paraId="35585300"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lang w:val="ru-RU"/>
              </w:rPr>
            </w:pPr>
            <w:r w:rsidRPr="00807D17">
              <w:rPr>
                <w:color w:val="000000" w:themeColor="text1"/>
                <w:lang w:val="ru-RU"/>
              </w:rPr>
              <w:t xml:space="preserve">ОК 01, </w:t>
            </w:r>
            <w:r w:rsidRPr="00807D17">
              <w:rPr>
                <w:color w:val="000000" w:themeColor="text1"/>
                <w:lang w:val="ru-RU"/>
              </w:rPr>
              <w:br/>
              <w:t xml:space="preserve">ОК 03, </w:t>
            </w:r>
            <w:r w:rsidRPr="00807D17">
              <w:rPr>
                <w:color w:val="000000" w:themeColor="text1"/>
                <w:lang w:val="ru-RU"/>
              </w:rPr>
              <w:br/>
              <w:t xml:space="preserve">ОК 04, </w:t>
            </w:r>
          </w:p>
          <w:p w14:paraId="1874EB90" w14:textId="77777777" w:rsidR="00B343CB" w:rsidRPr="00807D17" w:rsidRDefault="00B343CB" w:rsidP="002C3D33">
            <w:pPr>
              <w:jc w:val="center"/>
              <w:rPr>
                <w:color w:val="000000" w:themeColor="text1"/>
                <w:lang w:val="ru-RU"/>
              </w:rPr>
            </w:pPr>
            <w:r w:rsidRPr="00807D17">
              <w:rPr>
                <w:color w:val="000000" w:themeColor="text1"/>
                <w:lang w:val="ru-RU"/>
              </w:rPr>
              <w:t>ОК 05,</w:t>
            </w:r>
            <w:r w:rsidRPr="00807D17">
              <w:rPr>
                <w:color w:val="000000" w:themeColor="text1"/>
                <w:lang w:val="ru-RU"/>
              </w:rPr>
              <w:br/>
              <w:t>ПК 1.1</w:t>
            </w:r>
          </w:p>
        </w:tc>
      </w:tr>
      <w:tr w:rsidR="00B343CB" w:rsidRPr="00807D17" w14:paraId="319298D7" w14:textId="77777777" w:rsidTr="002C3D33">
        <w:trPr>
          <w:trHeight w:val="20"/>
        </w:trPr>
        <w:tc>
          <w:tcPr>
            <w:tcW w:w="925" w:type="pct"/>
            <w:vMerge/>
            <w:shd w:val="clear" w:color="auto" w:fill="auto"/>
            <w:vAlign w:val="center"/>
          </w:tcPr>
          <w:p w14:paraId="689C77BB" w14:textId="77777777" w:rsidR="00B343CB" w:rsidRPr="00807D17" w:rsidRDefault="00B343CB" w:rsidP="002C3D33">
            <w:pPr>
              <w:ind w:left="-2" w:hanging="2"/>
              <w:jc w:val="center"/>
              <w:rPr>
                <w:b/>
                <w:bCs/>
                <w:color w:val="000000" w:themeColor="text1"/>
                <w:lang w:val="ru-RU" w:eastAsia="ru-RU"/>
              </w:rPr>
            </w:pPr>
          </w:p>
        </w:tc>
        <w:tc>
          <w:tcPr>
            <w:tcW w:w="270" w:type="pct"/>
            <w:gridSpan w:val="3"/>
            <w:shd w:val="clear" w:color="auto" w:fill="auto"/>
            <w:vAlign w:val="center"/>
          </w:tcPr>
          <w:p w14:paraId="55AA3E36" w14:textId="77777777" w:rsidR="00B343CB" w:rsidRPr="00807D17" w:rsidRDefault="00B343CB" w:rsidP="002C3D33">
            <w:pPr>
              <w:jc w:val="center"/>
              <w:rPr>
                <w:color w:val="000000" w:themeColor="text1"/>
                <w:lang w:val="ru-RU"/>
              </w:rPr>
            </w:pPr>
            <w:r w:rsidRPr="00807D17">
              <w:rPr>
                <w:color w:val="000000" w:themeColor="text1"/>
                <w:lang w:val="ru-RU"/>
              </w:rPr>
              <w:t>2</w:t>
            </w:r>
          </w:p>
        </w:tc>
        <w:tc>
          <w:tcPr>
            <w:tcW w:w="2436" w:type="pct"/>
            <w:shd w:val="clear" w:color="auto" w:fill="auto"/>
          </w:tcPr>
          <w:p w14:paraId="7F21926D" w14:textId="77777777" w:rsidR="00B343CB" w:rsidRPr="00807D17" w:rsidRDefault="00B343CB" w:rsidP="002C3D33">
            <w:pPr>
              <w:ind w:left="-2" w:hanging="2"/>
              <w:jc w:val="both"/>
              <w:rPr>
                <w:color w:val="000000" w:themeColor="text1"/>
                <w:lang w:val="ru-RU" w:eastAsia="ru-RU"/>
              </w:rPr>
            </w:pPr>
            <w:r w:rsidRPr="00807D17">
              <w:rPr>
                <w:b/>
                <w:bCs/>
                <w:color w:val="000000" w:themeColor="text1"/>
                <w:lang w:val="ru-RU" w:eastAsia="ru-RU"/>
              </w:rPr>
              <w:t xml:space="preserve">Пенсионная система России./ </w:t>
            </w:r>
            <w:r w:rsidRPr="00807D17">
              <w:rPr>
                <w:color w:val="000000" w:themeColor="text1"/>
                <w:lang w:val="ru-RU" w:eastAsia="ru-RU"/>
              </w:rPr>
              <w:t>Социальная поддержка граждан. Возможности инициативного бюджетирования</w:t>
            </w:r>
          </w:p>
          <w:p w14:paraId="45FB669E" w14:textId="77777777" w:rsidR="00B343CB" w:rsidRPr="00807D17" w:rsidRDefault="00B343CB" w:rsidP="002C3D33">
            <w:pPr>
              <w:jc w:val="both"/>
              <w:rPr>
                <w:b/>
                <w:bCs/>
                <w:color w:val="000000" w:themeColor="text1"/>
                <w:lang w:val="ru-RU" w:eastAsia="ru-RU"/>
              </w:rPr>
            </w:pPr>
            <w:r w:rsidRPr="00807D17">
              <w:rPr>
                <w:b/>
                <w:color w:val="000000" w:themeColor="text1"/>
                <w:lang w:val="ru-RU"/>
              </w:rPr>
              <w:t xml:space="preserve">Задание на дом: </w:t>
            </w:r>
            <w:r w:rsidRPr="00807D17">
              <w:rPr>
                <w:color w:val="000000" w:themeColor="text1"/>
                <w:lang w:val="ru-RU"/>
              </w:rPr>
              <w:t>найти и записать виды пенсий в РФ</w:t>
            </w:r>
          </w:p>
        </w:tc>
        <w:tc>
          <w:tcPr>
            <w:tcW w:w="666" w:type="pct"/>
            <w:vAlign w:val="center"/>
          </w:tcPr>
          <w:p w14:paraId="589CA186" w14:textId="77777777" w:rsidR="00B343CB" w:rsidRPr="00807D17" w:rsidRDefault="00B343CB" w:rsidP="002C3D33">
            <w:pPr>
              <w:jc w:val="center"/>
              <w:rPr>
                <w:color w:val="000000" w:themeColor="text1"/>
                <w:lang w:val="ru-RU"/>
              </w:rPr>
            </w:pPr>
            <w:r w:rsidRPr="00807D17">
              <w:rPr>
                <w:color w:val="000000" w:themeColor="text1"/>
                <w:lang w:val="ru-RU"/>
              </w:rPr>
              <w:t>2/2</w:t>
            </w:r>
          </w:p>
        </w:tc>
        <w:tc>
          <w:tcPr>
            <w:tcW w:w="703" w:type="pct"/>
            <w:vMerge/>
            <w:shd w:val="clear" w:color="auto" w:fill="auto"/>
            <w:vAlign w:val="center"/>
          </w:tcPr>
          <w:p w14:paraId="0BED81A0" w14:textId="77777777" w:rsidR="00B343CB" w:rsidRPr="00807D17" w:rsidRDefault="00B343CB" w:rsidP="002C3D33">
            <w:pPr>
              <w:jc w:val="center"/>
              <w:rPr>
                <w:color w:val="000000" w:themeColor="text1"/>
                <w:lang w:val="ru-RU"/>
              </w:rPr>
            </w:pPr>
          </w:p>
        </w:tc>
      </w:tr>
      <w:tr w:rsidR="00B343CB" w:rsidRPr="00807D17" w14:paraId="6A6105CC" w14:textId="77777777" w:rsidTr="002C3D33">
        <w:trPr>
          <w:trHeight w:val="20"/>
        </w:trPr>
        <w:tc>
          <w:tcPr>
            <w:tcW w:w="925" w:type="pct"/>
            <w:vMerge/>
            <w:shd w:val="clear" w:color="auto" w:fill="auto"/>
            <w:vAlign w:val="center"/>
          </w:tcPr>
          <w:p w14:paraId="5FFE2F0B" w14:textId="77777777" w:rsidR="00B343CB" w:rsidRPr="00807D17" w:rsidRDefault="00B343CB" w:rsidP="002C3D33">
            <w:pPr>
              <w:pBdr>
                <w:top w:val="nil"/>
                <w:left w:val="nil"/>
                <w:bottom w:val="nil"/>
                <w:right w:val="nil"/>
                <w:between w:val="nil"/>
              </w:pBdr>
              <w:rPr>
                <w:color w:val="000000" w:themeColor="text1"/>
                <w:lang w:val="ru-RU"/>
              </w:rPr>
            </w:pPr>
          </w:p>
        </w:tc>
        <w:tc>
          <w:tcPr>
            <w:tcW w:w="2706" w:type="pct"/>
            <w:gridSpan w:val="4"/>
            <w:shd w:val="clear" w:color="auto" w:fill="auto"/>
          </w:tcPr>
          <w:p w14:paraId="355FA904" w14:textId="77777777" w:rsidR="00B343CB" w:rsidRPr="00807D17" w:rsidRDefault="00B343CB" w:rsidP="002C3D33">
            <w:pPr>
              <w:rPr>
                <w:b/>
                <w:color w:val="000000" w:themeColor="text1"/>
                <w:lang w:val="ru-RU"/>
              </w:rPr>
            </w:pPr>
            <w:r w:rsidRPr="00807D17">
              <w:rPr>
                <w:b/>
                <w:color w:val="000000" w:themeColor="text1"/>
                <w:lang w:val="ru-RU"/>
              </w:rPr>
              <w:t>В том числе практических и лабораторных занятий</w:t>
            </w:r>
          </w:p>
        </w:tc>
        <w:tc>
          <w:tcPr>
            <w:tcW w:w="666" w:type="pct"/>
            <w:vAlign w:val="center"/>
          </w:tcPr>
          <w:p w14:paraId="31E3C722" w14:textId="77777777" w:rsidR="00B343CB" w:rsidRPr="00807D17" w:rsidRDefault="00B343CB" w:rsidP="002C3D33">
            <w:pPr>
              <w:jc w:val="center"/>
              <w:rPr>
                <w:b/>
                <w:color w:val="000000" w:themeColor="text1"/>
                <w:lang w:val="ru-RU"/>
              </w:rPr>
            </w:pPr>
            <w:r w:rsidRPr="00807D17">
              <w:rPr>
                <w:b/>
                <w:color w:val="000000" w:themeColor="text1"/>
                <w:lang w:val="ru-RU"/>
              </w:rPr>
              <w:t>2/2</w:t>
            </w:r>
          </w:p>
        </w:tc>
        <w:tc>
          <w:tcPr>
            <w:tcW w:w="703" w:type="pct"/>
            <w:vMerge/>
            <w:shd w:val="clear" w:color="auto" w:fill="auto"/>
            <w:vAlign w:val="center"/>
          </w:tcPr>
          <w:p w14:paraId="0A5B448A" w14:textId="77777777" w:rsidR="00B343CB" w:rsidRPr="00807D17" w:rsidRDefault="00B343CB" w:rsidP="002C3D33">
            <w:pPr>
              <w:pBdr>
                <w:top w:val="nil"/>
                <w:left w:val="nil"/>
                <w:bottom w:val="nil"/>
                <w:right w:val="nil"/>
                <w:between w:val="nil"/>
              </w:pBdr>
              <w:rPr>
                <w:b/>
                <w:color w:val="000000" w:themeColor="text1"/>
                <w:lang w:val="ru-RU"/>
              </w:rPr>
            </w:pPr>
          </w:p>
        </w:tc>
      </w:tr>
      <w:tr w:rsidR="00B343CB" w:rsidRPr="00807D17" w14:paraId="75A6906D" w14:textId="77777777" w:rsidTr="002C3D33">
        <w:trPr>
          <w:trHeight w:val="20"/>
        </w:trPr>
        <w:tc>
          <w:tcPr>
            <w:tcW w:w="925" w:type="pct"/>
            <w:vMerge/>
            <w:shd w:val="clear" w:color="auto" w:fill="auto"/>
            <w:vAlign w:val="center"/>
          </w:tcPr>
          <w:p w14:paraId="27284EA2" w14:textId="77777777" w:rsidR="00B343CB" w:rsidRPr="00807D17" w:rsidRDefault="00B343CB" w:rsidP="002C3D33">
            <w:pPr>
              <w:pBdr>
                <w:top w:val="nil"/>
                <w:left w:val="nil"/>
                <w:bottom w:val="nil"/>
                <w:right w:val="nil"/>
                <w:between w:val="nil"/>
              </w:pBdr>
              <w:rPr>
                <w:b/>
                <w:color w:val="000000" w:themeColor="text1"/>
                <w:lang w:val="ru-RU"/>
              </w:rPr>
            </w:pPr>
          </w:p>
        </w:tc>
        <w:tc>
          <w:tcPr>
            <w:tcW w:w="270" w:type="pct"/>
            <w:gridSpan w:val="3"/>
            <w:shd w:val="clear" w:color="auto" w:fill="auto"/>
          </w:tcPr>
          <w:p w14:paraId="505D696D" w14:textId="77777777" w:rsidR="00B343CB" w:rsidRPr="00807D17" w:rsidRDefault="00B343CB" w:rsidP="002C3D33">
            <w:pPr>
              <w:jc w:val="center"/>
              <w:rPr>
                <w:color w:val="000000" w:themeColor="text1"/>
                <w:lang w:val="ru-RU"/>
              </w:rPr>
            </w:pPr>
            <w:r w:rsidRPr="00807D17">
              <w:rPr>
                <w:color w:val="000000" w:themeColor="text1"/>
                <w:lang w:val="ru-RU"/>
              </w:rPr>
              <w:t>1</w:t>
            </w:r>
          </w:p>
        </w:tc>
        <w:tc>
          <w:tcPr>
            <w:tcW w:w="2436" w:type="pct"/>
            <w:shd w:val="clear" w:color="auto" w:fill="auto"/>
          </w:tcPr>
          <w:p w14:paraId="2AA26CDD" w14:textId="77777777" w:rsidR="00B343CB" w:rsidRPr="00807D17" w:rsidRDefault="00B343CB" w:rsidP="002C3D33">
            <w:pPr>
              <w:rPr>
                <w:color w:val="000000" w:themeColor="text1"/>
                <w:lang w:val="ru-RU"/>
              </w:rPr>
            </w:pPr>
            <w:r w:rsidRPr="00807D17">
              <w:rPr>
                <w:b/>
                <w:color w:val="000000" w:themeColor="text1"/>
                <w:lang w:val="ru-RU"/>
              </w:rPr>
              <w:t xml:space="preserve">Практическая работа № 4. </w:t>
            </w:r>
            <w:r w:rsidRPr="00807D17">
              <w:rPr>
                <w:rFonts w:eastAsiaTheme="minorHAnsi"/>
                <w:color w:val="000000" w:themeColor="text1"/>
                <w:lang w:val="ru-RU"/>
              </w:rPr>
              <w:t xml:space="preserve"> </w:t>
            </w:r>
            <w:r w:rsidRPr="00807D17">
              <w:rPr>
                <w:b/>
                <w:color w:val="000000" w:themeColor="text1"/>
                <w:lang w:val="ru-RU"/>
              </w:rPr>
              <w:t>Применение налоговых вычетов для увеличения дохода</w:t>
            </w:r>
          </w:p>
          <w:p w14:paraId="34373433" w14:textId="77777777" w:rsidR="00B343CB" w:rsidRPr="00807D17" w:rsidRDefault="00B343CB" w:rsidP="002C3D33">
            <w:pPr>
              <w:rPr>
                <w:b/>
                <w:color w:val="000000" w:themeColor="text1"/>
                <w:lang w:val="ru-RU"/>
              </w:rPr>
            </w:pPr>
            <w:r w:rsidRPr="00807D17">
              <w:rPr>
                <w:b/>
                <w:color w:val="000000" w:themeColor="text1"/>
                <w:lang w:val="ru-RU"/>
              </w:rPr>
              <w:t xml:space="preserve">Задание на дом: </w:t>
            </w:r>
            <w:r w:rsidRPr="00807D17">
              <w:rPr>
                <w:color w:val="000000" w:themeColor="text1"/>
                <w:lang w:val="ru-RU"/>
              </w:rPr>
              <w:t xml:space="preserve"> подготовить презентацию по практической работе</w:t>
            </w:r>
          </w:p>
        </w:tc>
        <w:tc>
          <w:tcPr>
            <w:tcW w:w="666" w:type="pct"/>
            <w:vAlign w:val="center"/>
          </w:tcPr>
          <w:p w14:paraId="44DA612B" w14:textId="77777777" w:rsidR="00B343CB" w:rsidRPr="00807D17" w:rsidRDefault="00B343CB" w:rsidP="002C3D33">
            <w:pPr>
              <w:jc w:val="center"/>
              <w:rPr>
                <w:color w:val="000000" w:themeColor="text1"/>
                <w:lang w:val="ru-RU"/>
              </w:rPr>
            </w:pPr>
            <w:r w:rsidRPr="00807D17">
              <w:rPr>
                <w:color w:val="000000" w:themeColor="text1"/>
                <w:lang w:val="ru-RU"/>
              </w:rPr>
              <w:t>2/2</w:t>
            </w:r>
          </w:p>
        </w:tc>
        <w:tc>
          <w:tcPr>
            <w:tcW w:w="703" w:type="pct"/>
            <w:vMerge/>
            <w:shd w:val="clear" w:color="auto" w:fill="auto"/>
            <w:vAlign w:val="center"/>
          </w:tcPr>
          <w:p w14:paraId="08CE83E5" w14:textId="77777777" w:rsidR="00B343CB" w:rsidRPr="00807D17" w:rsidRDefault="00B343CB" w:rsidP="002C3D33">
            <w:pPr>
              <w:pBdr>
                <w:top w:val="nil"/>
                <w:left w:val="nil"/>
                <w:bottom w:val="nil"/>
                <w:right w:val="nil"/>
                <w:between w:val="nil"/>
              </w:pBdr>
              <w:rPr>
                <w:color w:val="000000" w:themeColor="text1"/>
                <w:lang w:val="ru-RU"/>
              </w:rPr>
            </w:pPr>
          </w:p>
        </w:tc>
      </w:tr>
      <w:tr w:rsidR="00807D17" w:rsidRPr="00E05E48" w14:paraId="0C322D2B" w14:textId="77777777" w:rsidTr="002C3D33">
        <w:trPr>
          <w:trHeight w:val="20"/>
        </w:trPr>
        <w:tc>
          <w:tcPr>
            <w:tcW w:w="925" w:type="pct"/>
            <w:vMerge w:val="restart"/>
            <w:shd w:val="clear" w:color="auto" w:fill="auto"/>
            <w:vAlign w:val="center"/>
          </w:tcPr>
          <w:p w14:paraId="11FF9432" w14:textId="77777777" w:rsidR="00B343CB" w:rsidRPr="00807D17" w:rsidRDefault="00B343CB" w:rsidP="002C3D33">
            <w:pPr>
              <w:jc w:val="center"/>
              <w:rPr>
                <w:color w:val="000000" w:themeColor="text1"/>
                <w:lang w:val="ru-RU"/>
              </w:rPr>
            </w:pPr>
            <w:r w:rsidRPr="00807D17">
              <w:rPr>
                <w:b/>
                <w:bCs/>
                <w:color w:val="000000" w:themeColor="text1"/>
                <w:lang w:val="ru-RU"/>
              </w:rPr>
              <w:t>Тема 4.2. Защита прав граждан в финансовой сфере</w:t>
            </w:r>
          </w:p>
        </w:tc>
        <w:tc>
          <w:tcPr>
            <w:tcW w:w="270" w:type="pct"/>
            <w:gridSpan w:val="3"/>
            <w:shd w:val="clear" w:color="auto" w:fill="auto"/>
            <w:vAlign w:val="center"/>
          </w:tcPr>
          <w:p w14:paraId="14E4F98A" w14:textId="77777777" w:rsidR="00B343CB" w:rsidRPr="00807D17" w:rsidRDefault="00B343CB" w:rsidP="002C3D33">
            <w:pPr>
              <w:jc w:val="center"/>
              <w:rPr>
                <w:color w:val="000000" w:themeColor="text1"/>
                <w:lang w:val="ru-RU"/>
              </w:rPr>
            </w:pPr>
            <w:r w:rsidRPr="00807D17">
              <w:rPr>
                <w:color w:val="000000" w:themeColor="text1"/>
                <w:lang w:val="ru-RU"/>
              </w:rPr>
              <w:t>1</w:t>
            </w:r>
          </w:p>
        </w:tc>
        <w:tc>
          <w:tcPr>
            <w:tcW w:w="2436" w:type="pct"/>
            <w:shd w:val="clear" w:color="auto" w:fill="auto"/>
          </w:tcPr>
          <w:p w14:paraId="2F45DF87" w14:textId="77777777" w:rsidR="00B343CB" w:rsidRPr="00807D17" w:rsidRDefault="00B343CB" w:rsidP="002C3D33">
            <w:pPr>
              <w:jc w:val="both"/>
              <w:rPr>
                <w:b/>
                <w:color w:val="000000" w:themeColor="text1"/>
                <w:lang w:val="ru-RU"/>
              </w:rPr>
            </w:pPr>
            <w:r w:rsidRPr="00807D17">
              <w:rPr>
                <w:b/>
                <w:bCs/>
                <w:color w:val="000000" w:themeColor="text1"/>
                <w:lang w:val="ru-RU"/>
              </w:rPr>
              <w:t>Защита прав граждан в финансовой сфере</w:t>
            </w:r>
            <w:r w:rsidRPr="00807D17">
              <w:rPr>
                <w:b/>
                <w:color w:val="000000" w:themeColor="text1"/>
                <w:lang w:val="ru-RU"/>
              </w:rPr>
              <w:t xml:space="preserve"> / </w:t>
            </w:r>
            <w:r w:rsidRPr="00807D17">
              <w:rPr>
                <w:color w:val="000000" w:themeColor="text1"/>
                <w:lang w:val="ru-RU"/>
              </w:rPr>
              <w:t>Основные права граждан в финансовой сфере и формы их защиты.  Задачи и полномочия Банка России, других государственных органов в сфере защиты прав потребителей финансовых услуг. Досудебное и судебное урегулирование споров. Уполномоченный по правам потребителей финансовых услуг. Особенности защиты прав потребителей в цифровой среде.</w:t>
            </w:r>
          </w:p>
          <w:p w14:paraId="269D00F5" w14:textId="77777777" w:rsidR="00B343CB" w:rsidRPr="00807D17" w:rsidRDefault="00B343CB" w:rsidP="002C3D33">
            <w:pPr>
              <w:jc w:val="both"/>
              <w:rPr>
                <w:b/>
                <w:color w:val="000000" w:themeColor="text1"/>
                <w:lang w:val="ru-RU"/>
              </w:rPr>
            </w:pPr>
            <w:r w:rsidRPr="00807D17">
              <w:rPr>
                <w:b/>
                <w:color w:val="000000" w:themeColor="text1"/>
                <w:lang w:val="ru-RU"/>
              </w:rPr>
              <w:t xml:space="preserve">Задание на дом: </w:t>
            </w:r>
            <w:r w:rsidRPr="00807D17">
              <w:rPr>
                <w:color w:val="000000" w:themeColor="text1"/>
                <w:lang w:val="ru-RU"/>
              </w:rPr>
              <w:t>подготовить нормативные источники по изученному материалу</w:t>
            </w:r>
          </w:p>
        </w:tc>
        <w:tc>
          <w:tcPr>
            <w:tcW w:w="666" w:type="pct"/>
            <w:vAlign w:val="center"/>
          </w:tcPr>
          <w:p w14:paraId="703A7258" w14:textId="77777777" w:rsidR="00B343CB" w:rsidRPr="00807D17" w:rsidRDefault="00B343CB" w:rsidP="002C3D33">
            <w:pPr>
              <w:jc w:val="center"/>
              <w:rPr>
                <w:color w:val="000000" w:themeColor="text1"/>
                <w:lang w:val="ru-RU"/>
              </w:rPr>
            </w:pPr>
            <w:r w:rsidRPr="00807D17">
              <w:rPr>
                <w:color w:val="000000" w:themeColor="text1"/>
                <w:lang w:val="ru-RU"/>
              </w:rPr>
              <w:t>2/2</w:t>
            </w:r>
          </w:p>
        </w:tc>
        <w:tc>
          <w:tcPr>
            <w:tcW w:w="703" w:type="pct"/>
            <w:vMerge w:val="restart"/>
            <w:shd w:val="clear" w:color="auto" w:fill="auto"/>
            <w:vAlign w:val="center"/>
          </w:tcPr>
          <w:p w14:paraId="0D4194C8" w14:textId="77777777" w:rsidR="00B343CB" w:rsidRPr="00807D17" w:rsidRDefault="00B343CB" w:rsidP="002C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lang w:val="ru-RU"/>
              </w:rPr>
            </w:pPr>
            <w:r w:rsidRPr="00807D17">
              <w:rPr>
                <w:color w:val="000000" w:themeColor="text1"/>
                <w:lang w:val="ru-RU"/>
              </w:rPr>
              <w:t xml:space="preserve">ОК 01, </w:t>
            </w:r>
            <w:r w:rsidRPr="00807D17">
              <w:rPr>
                <w:color w:val="000000" w:themeColor="text1"/>
                <w:lang w:val="ru-RU"/>
              </w:rPr>
              <w:br/>
              <w:t xml:space="preserve">ОК 03, </w:t>
            </w:r>
            <w:r w:rsidRPr="00807D17">
              <w:rPr>
                <w:color w:val="000000" w:themeColor="text1"/>
                <w:lang w:val="ru-RU"/>
              </w:rPr>
              <w:br/>
              <w:t xml:space="preserve">ОК 04, </w:t>
            </w:r>
          </w:p>
          <w:p w14:paraId="27F5650B" w14:textId="77777777" w:rsidR="00B343CB" w:rsidRPr="00807D17" w:rsidRDefault="00B343CB" w:rsidP="002C3D33">
            <w:pPr>
              <w:jc w:val="center"/>
              <w:rPr>
                <w:color w:val="000000" w:themeColor="text1"/>
                <w:lang w:val="ru-RU"/>
              </w:rPr>
            </w:pPr>
            <w:r w:rsidRPr="00807D17">
              <w:rPr>
                <w:color w:val="000000" w:themeColor="text1"/>
                <w:lang w:val="ru-RU"/>
              </w:rPr>
              <w:t>ОК 05,</w:t>
            </w:r>
            <w:r w:rsidRPr="00807D17">
              <w:rPr>
                <w:color w:val="000000" w:themeColor="text1"/>
                <w:lang w:val="ru-RU"/>
              </w:rPr>
              <w:br/>
              <w:t>ПК 1.1</w:t>
            </w:r>
          </w:p>
        </w:tc>
      </w:tr>
      <w:tr w:rsidR="00B343CB" w:rsidRPr="00807D17" w14:paraId="2F9464A7" w14:textId="77777777" w:rsidTr="002C3D33">
        <w:trPr>
          <w:trHeight w:val="20"/>
        </w:trPr>
        <w:tc>
          <w:tcPr>
            <w:tcW w:w="925" w:type="pct"/>
            <w:vMerge/>
            <w:shd w:val="clear" w:color="auto" w:fill="auto"/>
            <w:vAlign w:val="center"/>
          </w:tcPr>
          <w:p w14:paraId="7BFB79BF" w14:textId="77777777" w:rsidR="00B343CB" w:rsidRPr="00807D17" w:rsidRDefault="00B343CB" w:rsidP="002C3D33">
            <w:pPr>
              <w:pBdr>
                <w:top w:val="nil"/>
                <w:left w:val="nil"/>
                <w:bottom w:val="nil"/>
                <w:right w:val="nil"/>
                <w:between w:val="nil"/>
              </w:pBdr>
              <w:rPr>
                <w:color w:val="000000" w:themeColor="text1"/>
                <w:lang w:val="ru-RU"/>
              </w:rPr>
            </w:pPr>
          </w:p>
        </w:tc>
        <w:tc>
          <w:tcPr>
            <w:tcW w:w="2706" w:type="pct"/>
            <w:gridSpan w:val="4"/>
            <w:shd w:val="clear" w:color="auto" w:fill="auto"/>
          </w:tcPr>
          <w:p w14:paraId="797A9E40" w14:textId="77777777" w:rsidR="00B343CB" w:rsidRPr="00807D17" w:rsidRDefault="00B343CB" w:rsidP="002C3D33">
            <w:pPr>
              <w:rPr>
                <w:b/>
                <w:color w:val="000000" w:themeColor="text1"/>
                <w:lang w:val="ru-RU"/>
              </w:rPr>
            </w:pPr>
            <w:r w:rsidRPr="00807D17">
              <w:rPr>
                <w:b/>
                <w:color w:val="000000" w:themeColor="text1"/>
                <w:lang w:val="ru-RU"/>
              </w:rPr>
              <w:t>В том числе практических и лабораторных занятий</w:t>
            </w:r>
          </w:p>
        </w:tc>
        <w:tc>
          <w:tcPr>
            <w:tcW w:w="666" w:type="pct"/>
            <w:vAlign w:val="center"/>
          </w:tcPr>
          <w:p w14:paraId="701605D7" w14:textId="77777777" w:rsidR="00B343CB" w:rsidRPr="00807D17" w:rsidRDefault="00B343CB" w:rsidP="002C3D33">
            <w:pPr>
              <w:jc w:val="center"/>
              <w:rPr>
                <w:b/>
                <w:color w:val="000000" w:themeColor="text1"/>
                <w:lang w:val="ru-RU"/>
              </w:rPr>
            </w:pPr>
            <w:r w:rsidRPr="00807D17">
              <w:rPr>
                <w:b/>
                <w:color w:val="000000" w:themeColor="text1"/>
                <w:lang w:val="ru-RU"/>
              </w:rPr>
              <w:t>2/2</w:t>
            </w:r>
          </w:p>
        </w:tc>
        <w:tc>
          <w:tcPr>
            <w:tcW w:w="703" w:type="pct"/>
            <w:vMerge/>
            <w:shd w:val="clear" w:color="auto" w:fill="auto"/>
            <w:vAlign w:val="center"/>
          </w:tcPr>
          <w:p w14:paraId="17EB0E68" w14:textId="77777777" w:rsidR="00B343CB" w:rsidRPr="00807D17" w:rsidRDefault="00B343CB" w:rsidP="002C3D33">
            <w:pPr>
              <w:pBdr>
                <w:top w:val="nil"/>
                <w:left w:val="nil"/>
                <w:bottom w:val="nil"/>
                <w:right w:val="nil"/>
                <w:between w:val="nil"/>
              </w:pBdr>
              <w:rPr>
                <w:b/>
                <w:color w:val="000000" w:themeColor="text1"/>
                <w:lang w:val="ru-RU"/>
              </w:rPr>
            </w:pPr>
          </w:p>
        </w:tc>
      </w:tr>
      <w:tr w:rsidR="00B343CB" w:rsidRPr="00807D17" w14:paraId="608AD5A7" w14:textId="77777777" w:rsidTr="002C3D33">
        <w:trPr>
          <w:trHeight w:val="20"/>
        </w:trPr>
        <w:tc>
          <w:tcPr>
            <w:tcW w:w="925" w:type="pct"/>
            <w:vMerge/>
            <w:shd w:val="clear" w:color="auto" w:fill="auto"/>
            <w:vAlign w:val="center"/>
          </w:tcPr>
          <w:p w14:paraId="6AE62F56" w14:textId="77777777" w:rsidR="00B343CB" w:rsidRPr="00807D17" w:rsidRDefault="00B343CB" w:rsidP="002C3D33">
            <w:pPr>
              <w:pBdr>
                <w:top w:val="nil"/>
                <w:left w:val="nil"/>
                <w:bottom w:val="nil"/>
                <w:right w:val="nil"/>
                <w:between w:val="nil"/>
              </w:pBdr>
              <w:rPr>
                <w:b/>
                <w:color w:val="000000" w:themeColor="text1"/>
                <w:lang w:val="ru-RU"/>
              </w:rPr>
            </w:pPr>
          </w:p>
        </w:tc>
        <w:tc>
          <w:tcPr>
            <w:tcW w:w="270" w:type="pct"/>
            <w:gridSpan w:val="3"/>
            <w:shd w:val="clear" w:color="auto" w:fill="auto"/>
          </w:tcPr>
          <w:p w14:paraId="1BB2D9D3" w14:textId="77777777" w:rsidR="00B343CB" w:rsidRPr="00807D17" w:rsidRDefault="00B343CB" w:rsidP="002C3D33">
            <w:pPr>
              <w:jc w:val="center"/>
              <w:rPr>
                <w:color w:val="000000" w:themeColor="text1"/>
                <w:lang w:val="ru-RU"/>
              </w:rPr>
            </w:pPr>
            <w:r w:rsidRPr="00807D17">
              <w:rPr>
                <w:color w:val="000000" w:themeColor="text1"/>
                <w:lang w:val="ru-RU"/>
              </w:rPr>
              <w:t>1</w:t>
            </w:r>
          </w:p>
        </w:tc>
        <w:tc>
          <w:tcPr>
            <w:tcW w:w="2436" w:type="pct"/>
            <w:shd w:val="clear" w:color="auto" w:fill="auto"/>
          </w:tcPr>
          <w:p w14:paraId="375B3690" w14:textId="77777777" w:rsidR="00B343CB" w:rsidRPr="00807D17" w:rsidRDefault="00B343CB" w:rsidP="002C3D33">
            <w:pPr>
              <w:jc w:val="both"/>
              <w:rPr>
                <w:color w:val="000000" w:themeColor="text1"/>
                <w:lang w:val="ru-RU"/>
              </w:rPr>
            </w:pPr>
            <w:r w:rsidRPr="00807D17">
              <w:rPr>
                <w:b/>
                <w:color w:val="000000" w:themeColor="text1"/>
                <w:lang w:val="ru-RU"/>
              </w:rPr>
              <w:t xml:space="preserve">Практическая работа № 5. </w:t>
            </w:r>
            <w:r w:rsidRPr="00807D17">
              <w:rPr>
                <w:rFonts w:eastAsiaTheme="minorHAnsi"/>
                <w:color w:val="000000" w:themeColor="text1"/>
                <w:lang w:val="ru-RU"/>
              </w:rPr>
              <w:t xml:space="preserve"> </w:t>
            </w:r>
            <w:r w:rsidRPr="00807D17">
              <w:rPr>
                <w:b/>
                <w:color w:val="000000" w:themeColor="text1"/>
                <w:lang w:val="ru-RU"/>
              </w:rPr>
              <w:t>Типичные ситуация нарушения прав граждан в финансовой сфере</w:t>
            </w:r>
          </w:p>
          <w:p w14:paraId="41491405" w14:textId="77777777" w:rsidR="00B343CB" w:rsidRPr="00807D17" w:rsidRDefault="00B343CB" w:rsidP="002C3D33">
            <w:pPr>
              <w:rPr>
                <w:b/>
                <w:color w:val="000000" w:themeColor="text1"/>
                <w:lang w:val="ru-RU"/>
              </w:rPr>
            </w:pPr>
            <w:r w:rsidRPr="00807D17">
              <w:rPr>
                <w:b/>
                <w:color w:val="000000" w:themeColor="text1"/>
                <w:lang w:val="ru-RU"/>
              </w:rPr>
              <w:t xml:space="preserve">Задание на дом: </w:t>
            </w:r>
            <w:r w:rsidRPr="00807D17">
              <w:rPr>
                <w:color w:val="000000" w:themeColor="text1"/>
                <w:lang w:val="ru-RU"/>
              </w:rPr>
              <w:t xml:space="preserve"> подготовить презентацию по практической работе</w:t>
            </w:r>
          </w:p>
        </w:tc>
        <w:tc>
          <w:tcPr>
            <w:tcW w:w="666" w:type="pct"/>
            <w:vAlign w:val="center"/>
          </w:tcPr>
          <w:p w14:paraId="2B91D843" w14:textId="77777777" w:rsidR="00B343CB" w:rsidRPr="00807D17" w:rsidRDefault="00B343CB" w:rsidP="002C3D33">
            <w:pPr>
              <w:jc w:val="center"/>
              <w:rPr>
                <w:color w:val="000000" w:themeColor="text1"/>
                <w:lang w:val="ru-RU"/>
              </w:rPr>
            </w:pPr>
            <w:r w:rsidRPr="00807D17">
              <w:rPr>
                <w:color w:val="000000" w:themeColor="text1"/>
                <w:lang w:val="ru-RU"/>
              </w:rPr>
              <w:t>2/2</w:t>
            </w:r>
          </w:p>
        </w:tc>
        <w:tc>
          <w:tcPr>
            <w:tcW w:w="703" w:type="pct"/>
            <w:vMerge/>
            <w:shd w:val="clear" w:color="auto" w:fill="auto"/>
            <w:vAlign w:val="center"/>
          </w:tcPr>
          <w:p w14:paraId="15225104" w14:textId="77777777" w:rsidR="00B343CB" w:rsidRPr="00807D17" w:rsidRDefault="00B343CB" w:rsidP="002C3D33">
            <w:pPr>
              <w:pBdr>
                <w:top w:val="nil"/>
                <w:left w:val="nil"/>
                <w:bottom w:val="nil"/>
                <w:right w:val="nil"/>
                <w:between w:val="nil"/>
              </w:pBdr>
              <w:rPr>
                <w:color w:val="000000" w:themeColor="text1"/>
                <w:lang w:val="ru-RU"/>
              </w:rPr>
            </w:pPr>
          </w:p>
        </w:tc>
      </w:tr>
      <w:tr w:rsidR="00B343CB" w:rsidRPr="00807D17" w14:paraId="5B9C2288" w14:textId="77777777" w:rsidTr="002C3D33">
        <w:trPr>
          <w:trHeight w:val="20"/>
        </w:trPr>
        <w:tc>
          <w:tcPr>
            <w:tcW w:w="3631" w:type="pct"/>
            <w:gridSpan w:val="5"/>
            <w:shd w:val="clear" w:color="auto" w:fill="auto"/>
            <w:vAlign w:val="center"/>
          </w:tcPr>
          <w:p w14:paraId="49334148" w14:textId="77777777" w:rsidR="00B343CB" w:rsidRPr="00807D17" w:rsidRDefault="00B343CB" w:rsidP="002C3D33">
            <w:pPr>
              <w:rPr>
                <w:b/>
                <w:color w:val="000000" w:themeColor="text1"/>
                <w:lang w:val="ru-RU"/>
              </w:rPr>
            </w:pPr>
            <w:r w:rsidRPr="00807D17">
              <w:rPr>
                <w:b/>
                <w:color w:val="000000" w:themeColor="text1"/>
                <w:lang w:val="ru-RU"/>
              </w:rPr>
              <w:t xml:space="preserve">Консультация </w:t>
            </w:r>
          </w:p>
        </w:tc>
        <w:tc>
          <w:tcPr>
            <w:tcW w:w="666" w:type="pct"/>
            <w:vAlign w:val="center"/>
          </w:tcPr>
          <w:p w14:paraId="4E5C4A49" w14:textId="77777777" w:rsidR="00B343CB" w:rsidRPr="00807D17" w:rsidRDefault="00B343CB" w:rsidP="002C3D33">
            <w:pPr>
              <w:jc w:val="center"/>
              <w:rPr>
                <w:color w:val="000000" w:themeColor="text1"/>
                <w:lang w:val="ru-RU"/>
              </w:rPr>
            </w:pPr>
            <w:r w:rsidRPr="00807D17">
              <w:rPr>
                <w:color w:val="000000" w:themeColor="text1"/>
                <w:lang w:val="ru-RU"/>
              </w:rPr>
              <w:t>-</w:t>
            </w:r>
          </w:p>
        </w:tc>
        <w:tc>
          <w:tcPr>
            <w:tcW w:w="703" w:type="pct"/>
            <w:vMerge w:val="restart"/>
            <w:shd w:val="clear" w:color="auto" w:fill="auto"/>
            <w:vAlign w:val="center"/>
          </w:tcPr>
          <w:p w14:paraId="459AB846" w14:textId="77777777" w:rsidR="00B343CB" w:rsidRPr="00807D17" w:rsidRDefault="00B343CB" w:rsidP="002C3D33">
            <w:pPr>
              <w:pBdr>
                <w:top w:val="nil"/>
                <w:left w:val="nil"/>
                <w:bottom w:val="nil"/>
                <w:right w:val="nil"/>
                <w:between w:val="nil"/>
              </w:pBdr>
              <w:rPr>
                <w:color w:val="000000" w:themeColor="text1"/>
                <w:lang w:val="ru-RU"/>
              </w:rPr>
            </w:pPr>
          </w:p>
        </w:tc>
      </w:tr>
      <w:tr w:rsidR="00B343CB" w:rsidRPr="00807D17" w14:paraId="5E2CA473" w14:textId="77777777" w:rsidTr="002C3D33">
        <w:trPr>
          <w:trHeight w:val="20"/>
        </w:trPr>
        <w:tc>
          <w:tcPr>
            <w:tcW w:w="3631" w:type="pct"/>
            <w:gridSpan w:val="5"/>
            <w:shd w:val="clear" w:color="auto" w:fill="FFFFFF"/>
          </w:tcPr>
          <w:p w14:paraId="0FE591BA" w14:textId="77777777" w:rsidR="00B343CB" w:rsidRPr="00807D17" w:rsidRDefault="00B343CB" w:rsidP="002C3D33">
            <w:pPr>
              <w:rPr>
                <w:b/>
                <w:color w:val="000000" w:themeColor="text1"/>
                <w:lang w:val="ru-RU"/>
              </w:rPr>
            </w:pPr>
            <w:r w:rsidRPr="00807D17">
              <w:rPr>
                <w:b/>
                <w:color w:val="000000" w:themeColor="text1"/>
                <w:lang w:val="ru-RU"/>
              </w:rPr>
              <w:t>Промежуточная аттестация в форме дифференцированного зачета</w:t>
            </w:r>
          </w:p>
        </w:tc>
        <w:tc>
          <w:tcPr>
            <w:tcW w:w="666" w:type="pct"/>
            <w:shd w:val="clear" w:color="auto" w:fill="FFFFFF"/>
            <w:vAlign w:val="center"/>
          </w:tcPr>
          <w:p w14:paraId="751449A2" w14:textId="77777777" w:rsidR="00B343CB" w:rsidRPr="00807D17" w:rsidRDefault="00B343CB" w:rsidP="002C3D33">
            <w:pPr>
              <w:jc w:val="center"/>
              <w:rPr>
                <w:b/>
                <w:color w:val="000000" w:themeColor="text1"/>
                <w:lang w:val="ru-RU"/>
              </w:rPr>
            </w:pPr>
            <w:r w:rsidRPr="00807D17">
              <w:rPr>
                <w:b/>
                <w:color w:val="000000" w:themeColor="text1"/>
                <w:lang w:val="ru-RU"/>
              </w:rPr>
              <w:t>2</w:t>
            </w:r>
          </w:p>
        </w:tc>
        <w:tc>
          <w:tcPr>
            <w:tcW w:w="703" w:type="pct"/>
            <w:vMerge/>
            <w:shd w:val="clear" w:color="auto" w:fill="auto"/>
            <w:vAlign w:val="center"/>
          </w:tcPr>
          <w:p w14:paraId="2659CD7B" w14:textId="77777777" w:rsidR="00B343CB" w:rsidRPr="00807D17" w:rsidRDefault="00B343CB" w:rsidP="002C3D33">
            <w:pPr>
              <w:pBdr>
                <w:top w:val="nil"/>
                <w:left w:val="nil"/>
                <w:bottom w:val="nil"/>
                <w:right w:val="nil"/>
                <w:between w:val="nil"/>
              </w:pBdr>
              <w:rPr>
                <w:color w:val="000000" w:themeColor="text1"/>
                <w:lang w:val="ru-RU"/>
              </w:rPr>
            </w:pPr>
          </w:p>
        </w:tc>
      </w:tr>
      <w:tr w:rsidR="00B343CB" w:rsidRPr="00807D17" w14:paraId="7CB7ABCB" w14:textId="77777777" w:rsidTr="002C3D33">
        <w:trPr>
          <w:trHeight w:val="20"/>
        </w:trPr>
        <w:tc>
          <w:tcPr>
            <w:tcW w:w="3631" w:type="pct"/>
            <w:gridSpan w:val="5"/>
            <w:shd w:val="clear" w:color="auto" w:fill="auto"/>
          </w:tcPr>
          <w:p w14:paraId="71ADB587" w14:textId="77777777" w:rsidR="00B343CB" w:rsidRPr="00807D17" w:rsidRDefault="00B343CB" w:rsidP="002C3D33">
            <w:pPr>
              <w:rPr>
                <w:color w:val="000000" w:themeColor="text1"/>
                <w:lang w:val="ru-RU"/>
              </w:rPr>
            </w:pPr>
            <w:r w:rsidRPr="00807D17">
              <w:rPr>
                <w:b/>
                <w:color w:val="000000" w:themeColor="text1"/>
                <w:lang w:val="ru-RU"/>
              </w:rPr>
              <w:t>Всего</w:t>
            </w:r>
          </w:p>
        </w:tc>
        <w:tc>
          <w:tcPr>
            <w:tcW w:w="666" w:type="pct"/>
            <w:vAlign w:val="center"/>
          </w:tcPr>
          <w:p w14:paraId="3019EF82" w14:textId="77777777" w:rsidR="00B343CB" w:rsidRPr="00807D17" w:rsidRDefault="00B343CB" w:rsidP="002C3D33">
            <w:pPr>
              <w:jc w:val="center"/>
              <w:rPr>
                <w:b/>
                <w:color w:val="000000" w:themeColor="text1"/>
                <w:lang w:val="ru-RU"/>
              </w:rPr>
            </w:pPr>
            <w:r w:rsidRPr="00807D17">
              <w:rPr>
                <w:b/>
                <w:color w:val="000000" w:themeColor="text1"/>
                <w:lang w:val="ru-RU"/>
              </w:rPr>
              <w:t>36/12</w:t>
            </w:r>
          </w:p>
        </w:tc>
        <w:tc>
          <w:tcPr>
            <w:tcW w:w="703" w:type="pct"/>
            <w:vMerge/>
            <w:shd w:val="clear" w:color="auto" w:fill="auto"/>
            <w:vAlign w:val="center"/>
          </w:tcPr>
          <w:p w14:paraId="6E06249E" w14:textId="77777777" w:rsidR="00B343CB" w:rsidRPr="00807D17" w:rsidRDefault="00B343CB" w:rsidP="002C3D33">
            <w:pPr>
              <w:pBdr>
                <w:top w:val="nil"/>
                <w:left w:val="nil"/>
                <w:bottom w:val="nil"/>
                <w:right w:val="nil"/>
                <w:between w:val="nil"/>
              </w:pBdr>
              <w:rPr>
                <w:b/>
                <w:color w:val="000000" w:themeColor="text1"/>
                <w:lang w:val="ru-RU"/>
              </w:rPr>
            </w:pPr>
          </w:p>
        </w:tc>
      </w:tr>
    </w:tbl>
    <w:p w14:paraId="05E5E2AF" w14:textId="77777777" w:rsidR="00B343CB" w:rsidRPr="00807D17" w:rsidRDefault="00B343CB" w:rsidP="00B343CB">
      <w:pPr>
        <w:rPr>
          <w:rFonts w:eastAsiaTheme="minorHAnsi"/>
          <w:color w:val="000000" w:themeColor="text1"/>
          <w:lang w:val="ru-RU"/>
        </w:rPr>
        <w:sectPr w:rsidR="00B343CB" w:rsidRPr="00807D17" w:rsidSect="00B343CB">
          <w:pgSz w:w="16838" w:h="11906" w:orient="landscape"/>
          <w:pgMar w:top="1701" w:right="1134" w:bottom="567" w:left="1134" w:header="709" w:footer="709" w:gutter="0"/>
          <w:cols w:space="708"/>
          <w:docGrid w:linePitch="360"/>
        </w:sectPr>
      </w:pPr>
    </w:p>
    <w:p w14:paraId="5F360879" w14:textId="77777777" w:rsidR="00B343CB" w:rsidRPr="00807D17" w:rsidRDefault="00B343CB" w:rsidP="00B343CB">
      <w:pPr>
        <w:rPr>
          <w:rFonts w:eastAsiaTheme="minorHAnsi"/>
          <w:color w:val="000000" w:themeColor="text1"/>
          <w:lang w:val="ru-RU"/>
        </w:rPr>
      </w:pPr>
    </w:p>
    <w:p w14:paraId="36EFECF0" w14:textId="77777777" w:rsidR="00B343CB" w:rsidRPr="00807D17" w:rsidRDefault="00B343CB" w:rsidP="00B343CB">
      <w:pPr>
        <w:keepNext/>
        <w:spacing w:after="120"/>
        <w:jc w:val="center"/>
        <w:outlineLvl w:val="0"/>
        <w:rPr>
          <w:rFonts w:eastAsia="Segoe UI"/>
          <w:b/>
          <w:bCs/>
          <w:caps/>
          <w:color w:val="000000" w:themeColor="text1"/>
          <w:kern w:val="32"/>
          <w:lang w:val="ru-RU" w:eastAsia="x-none"/>
        </w:rPr>
      </w:pPr>
      <w:bookmarkStart w:id="98" w:name="_Toc166250023"/>
      <w:r w:rsidRPr="00807D17">
        <w:rPr>
          <w:rFonts w:eastAsia="Segoe UI"/>
          <w:b/>
          <w:bCs/>
          <w:caps/>
          <w:color w:val="000000" w:themeColor="text1"/>
          <w:kern w:val="32"/>
          <w:lang w:val="x-none" w:eastAsia="x-none"/>
        </w:rPr>
        <w:t xml:space="preserve">3. Условия реализации </w:t>
      </w:r>
      <w:r w:rsidRPr="00807D17">
        <w:rPr>
          <w:rFonts w:eastAsia="Segoe UI"/>
          <w:b/>
          <w:bCs/>
          <w:caps/>
          <w:color w:val="000000" w:themeColor="text1"/>
          <w:kern w:val="32"/>
          <w:lang w:val="ru-RU" w:eastAsia="x-none"/>
        </w:rPr>
        <w:t>ДИСЦИПЛИНЫ</w:t>
      </w:r>
      <w:bookmarkEnd w:id="98"/>
    </w:p>
    <w:p w14:paraId="2D618B01"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pPr>
      <w:bookmarkStart w:id="99" w:name="_Toc166250024"/>
      <w:r w:rsidRPr="00807D17">
        <w:rPr>
          <w:rFonts w:eastAsia="Segoe UI"/>
          <w:b/>
          <w:bCs/>
          <w:color w:val="000000" w:themeColor="text1"/>
          <w:spacing w:val="15"/>
          <w:lang w:val="ru-RU" w:eastAsia="ru-RU"/>
        </w:rPr>
        <w:t>3.1. Материально-техническое обеспечение</w:t>
      </w:r>
      <w:bookmarkEnd w:id="99"/>
    </w:p>
    <w:p w14:paraId="121E7AB6" w14:textId="61EB9077" w:rsidR="00B343CB" w:rsidRPr="00807D17" w:rsidRDefault="00B343CB" w:rsidP="00B343CB">
      <w:pPr>
        <w:suppressAutoHyphens/>
        <w:ind w:firstLine="709"/>
        <w:jc w:val="both"/>
        <w:rPr>
          <w:rFonts w:eastAsiaTheme="minorHAnsi"/>
          <w:color w:val="000000" w:themeColor="text1"/>
          <w:lang w:val="ru-RU"/>
        </w:rPr>
      </w:pPr>
      <w:r w:rsidRPr="00807D17">
        <w:rPr>
          <w:rFonts w:eastAsiaTheme="minorHAnsi"/>
          <w:bCs/>
          <w:color w:val="000000" w:themeColor="text1"/>
          <w:lang w:val="ru-RU"/>
        </w:rPr>
        <w:t>Кабинет</w:t>
      </w:r>
      <w:r w:rsidRPr="00807D17">
        <w:rPr>
          <w:rFonts w:eastAsiaTheme="minorHAnsi"/>
          <w:color w:val="000000" w:themeColor="text1"/>
          <w:lang w:val="ru-RU"/>
        </w:rPr>
        <w:t xml:space="preserve"> «</w:t>
      </w:r>
      <w:r w:rsidRPr="00807D17">
        <w:rPr>
          <w:rFonts w:eastAsiaTheme="minorHAnsi"/>
          <w:i/>
          <w:iCs/>
          <w:color w:val="000000" w:themeColor="text1"/>
          <w:lang w:val="ru-RU"/>
        </w:rPr>
        <w:t>Общепрофессиональных дисциплин</w:t>
      </w:r>
      <w:r w:rsidRPr="00807D17">
        <w:rPr>
          <w:rFonts w:eastAsiaTheme="minorHAnsi"/>
          <w:color w:val="000000" w:themeColor="text1"/>
          <w:lang w:val="ru-RU"/>
        </w:rPr>
        <w:t>»</w:t>
      </w:r>
      <w:r w:rsidRPr="00807D17">
        <w:rPr>
          <w:rFonts w:eastAsiaTheme="minorHAnsi"/>
          <w:bCs/>
          <w:i/>
          <w:color w:val="000000" w:themeColor="text1"/>
          <w:lang w:val="ru-RU"/>
        </w:rPr>
        <w:t xml:space="preserve">, </w:t>
      </w:r>
      <w:r w:rsidRPr="00807D17">
        <w:rPr>
          <w:rFonts w:eastAsiaTheme="minorHAnsi"/>
          <w:bCs/>
          <w:color w:val="000000" w:themeColor="text1"/>
          <w:lang w:val="ru-RU"/>
        </w:rPr>
        <w:t xml:space="preserve">оснащенный </w:t>
      </w:r>
      <w:r w:rsidR="00E05E48">
        <w:rPr>
          <w:rFonts w:eastAsiaTheme="minorHAnsi"/>
          <w:bCs/>
          <w:iCs/>
          <w:color w:val="000000" w:themeColor="text1"/>
          <w:lang w:val="ru-RU"/>
        </w:rPr>
        <w:t>в соответствии с приложением 4</w:t>
      </w:r>
      <w:r w:rsidRPr="00807D17">
        <w:rPr>
          <w:rFonts w:eastAsiaTheme="minorHAnsi"/>
          <w:bCs/>
          <w:iCs/>
          <w:color w:val="000000" w:themeColor="text1"/>
          <w:lang w:val="ru-RU"/>
        </w:rPr>
        <w:t xml:space="preserve"> ОПОП-П</w:t>
      </w:r>
      <w:r w:rsidRPr="00807D17">
        <w:rPr>
          <w:rFonts w:eastAsiaTheme="minorHAnsi"/>
          <w:bCs/>
          <w:color w:val="000000" w:themeColor="text1"/>
          <w:lang w:val="ru-RU"/>
        </w:rPr>
        <w:t xml:space="preserve">. </w:t>
      </w:r>
    </w:p>
    <w:p w14:paraId="36564753"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pPr>
    </w:p>
    <w:p w14:paraId="26FAFF44" w14:textId="77777777" w:rsidR="00B343CB" w:rsidRPr="00807D17" w:rsidRDefault="00B343CB" w:rsidP="00B343CB">
      <w:pPr>
        <w:spacing w:after="120" w:line="276" w:lineRule="auto"/>
        <w:ind w:firstLine="709"/>
        <w:outlineLvl w:val="1"/>
        <w:rPr>
          <w:b/>
          <w:bCs/>
          <w:color w:val="000000" w:themeColor="text1"/>
          <w:spacing w:val="15"/>
          <w:lang w:val="ru-RU" w:eastAsia="ru-RU"/>
        </w:rPr>
      </w:pPr>
      <w:bookmarkStart w:id="100" w:name="_Toc166250025"/>
      <w:r w:rsidRPr="00807D17">
        <w:rPr>
          <w:rFonts w:eastAsia="Segoe UI"/>
          <w:b/>
          <w:bCs/>
          <w:color w:val="000000" w:themeColor="text1"/>
          <w:spacing w:val="15"/>
          <w:lang w:val="ru-RU" w:eastAsia="ru-RU"/>
        </w:rPr>
        <w:t>3.2. Учебно-методическое обеспечение</w:t>
      </w:r>
      <w:bookmarkEnd w:id="100"/>
    </w:p>
    <w:p w14:paraId="061F8B74" w14:textId="77777777" w:rsidR="00B343CB" w:rsidRPr="00807D17" w:rsidRDefault="00B343CB" w:rsidP="00B343CB">
      <w:pPr>
        <w:spacing w:line="276" w:lineRule="auto"/>
        <w:ind w:firstLine="709"/>
        <w:contextualSpacing/>
        <w:rPr>
          <w:rFonts w:eastAsiaTheme="minorHAnsi"/>
          <w:b/>
          <w:color w:val="000000" w:themeColor="text1"/>
          <w:lang w:val="ru-RU"/>
        </w:rPr>
      </w:pPr>
      <w:r w:rsidRPr="00807D17">
        <w:rPr>
          <w:rFonts w:eastAsiaTheme="minorHAnsi"/>
          <w:b/>
          <w:color w:val="000000" w:themeColor="text1"/>
          <w:lang w:val="ru-RU"/>
        </w:rPr>
        <w:t>3.2.1. Основные печатные и/или электронные издания</w:t>
      </w:r>
    </w:p>
    <w:p w14:paraId="03359A04" w14:textId="77777777" w:rsidR="00B343CB" w:rsidRPr="00807D17" w:rsidRDefault="00B343CB" w:rsidP="00202A94">
      <w:pPr>
        <w:numPr>
          <w:ilvl w:val="0"/>
          <w:numId w:val="17"/>
        </w:numPr>
        <w:ind w:left="0" w:firstLine="709"/>
        <w:jc w:val="both"/>
        <w:textAlignment w:val="baseline"/>
        <w:rPr>
          <w:color w:val="000000" w:themeColor="text1"/>
          <w:lang w:val="ru-RU" w:eastAsia="ru-RU"/>
        </w:rPr>
      </w:pPr>
      <w:r w:rsidRPr="00807D17">
        <w:rPr>
          <w:b/>
          <w:iCs/>
          <w:color w:val="000000" w:themeColor="text1"/>
          <w:lang w:val="ru-RU" w:eastAsia="ru-RU"/>
        </w:rPr>
        <w:t xml:space="preserve"> </w:t>
      </w:r>
      <w:r w:rsidRPr="00807D17">
        <w:rPr>
          <w:color w:val="000000" w:themeColor="text1"/>
          <w:lang w:val="ru-RU" w:eastAsia="ru-RU"/>
        </w:rPr>
        <w:t>Жданова А.О., Савицкая Е.В. Финансовая грамотность: материалы для обучающихся. Среднее профессиональное образование. – М.: ВАКО, 2020. – 400 с. </w:t>
      </w:r>
    </w:p>
    <w:p w14:paraId="3A6239C2" w14:textId="77777777" w:rsidR="00B343CB" w:rsidRPr="00807D17" w:rsidRDefault="00B343CB" w:rsidP="00202A94">
      <w:pPr>
        <w:numPr>
          <w:ilvl w:val="0"/>
          <w:numId w:val="17"/>
        </w:numPr>
        <w:ind w:left="0" w:firstLine="709"/>
        <w:jc w:val="both"/>
        <w:textAlignment w:val="baseline"/>
        <w:rPr>
          <w:color w:val="000000" w:themeColor="text1"/>
          <w:lang w:val="ru-RU" w:eastAsia="ru-RU"/>
        </w:rPr>
      </w:pPr>
      <w:r w:rsidRPr="00807D17">
        <w:rPr>
          <w:color w:val="000000" w:themeColor="text1"/>
          <w:lang w:val="ru-RU" w:eastAsia="ru-RU"/>
        </w:rPr>
        <w:t xml:space="preserve">Каджаева М.Р. Финансовая грамотность: учеб. пособие для студ. учреждений сред. профессиональное образования / М.Р. Каджаева, Л.В. Дубровская, А.Р. Елисеева. – . – 4-е изд. стер. Москва:  Издательский центр «Академия», 2022. – </w:t>
      </w:r>
      <w:r w:rsidRPr="00807D17">
        <w:rPr>
          <w:color w:val="000000" w:themeColor="text1"/>
          <w:shd w:val="clear" w:color="auto" w:fill="FFFFFF"/>
          <w:lang w:val="ru-RU" w:eastAsia="ru-RU"/>
        </w:rPr>
        <w:t>288 </w:t>
      </w:r>
      <w:r w:rsidRPr="00807D17">
        <w:rPr>
          <w:color w:val="000000" w:themeColor="text1"/>
          <w:lang w:val="ru-RU" w:eastAsia="ru-RU"/>
        </w:rPr>
        <w:t>с.</w:t>
      </w:r>
    </w:p>
    <w:p w14:paraId="654EAB0F" w14:textId="77777777" w:rsidR="00B343CB" w:rsidRPr="00807D17" w:rsidRDefault="00B343CB" w:rsidP="00202A94">
      <w:pPr>
        <w:numPr>
          <w:ilvl w:val="0"/>
          <w:numId w:val="17"/>
        </w:numPr>
        <w:ind w:left="0" w:firstLine="709"/>
        <w:jc w:val="both"/>
        <w:textAlignment w:val="baseline"/>
        <w:rPr>
          <w:color w:val="000000" w:themeColor="text1"/>
          <w:lang w:val="ru-RU" w:eastAsia="ru-RU"/>
        </w:rPr>
      </w:pPr>
      <w:r w:rsidRPr="00807D17">
        <w:rPr>
          <w:color w:val="000000" w:themeColor="text1"/>
          <w:lang w:val="ru-RU" w:eastAsia="ru-RU"/>
        </w:rPr>
        <w:t xml:space="preserve">Каджаева М.Р. Финансовая грамотность. Методические рекомендации : учеб. пособие для студ. учреждений сред. профессиональное образования / М.Р. Каджаева, Л.В. Дубровская, А.Р. Елисеева. – Москва :  Издательский центр «Академия», 2020. – </w:t>
      </w:r>
      <w:r w:rsidRPr="00807D17">
        <w:rPr>
          <w:color w:val="000000" w:themeColor="text1"/>
          <w:shd w:val="clear" w:color="auto" w:fill="FFFFFF"/>
          <w:lang w:val="ru-RU" w:eastAsia="ru-RU"/>
        </w:rPr>
        <w:t xml:space="preserve"> 96 </w:t>
      </w:r>
      <w:r w:rsidRPr="00807D17">
        <w:rPr>
          <w:color w:val="000000" w:themeColor="text1"/>
          <w:lang w:val="ru-RU" w:eastAsia="ru-RU"/>
        </w:rPr>
        <w:t>с.</w:t>
      </w:r>
    </w:p>
    <w:p w14:paraId="1605384B" w14:textId="77777777" w:rsidR="00B343CB" w:rsidRPr="00807D17" w:rsidRDefault="00B343CB" w:rsidP="00202A94">
      <w:pPr>
        <w:numPr>
          <w:ilvl w:val="0"/>
          <w:numId w:val="17"/>
        </w:numPr>
        <w:ind w:left="0" w:firstLine="709"/>
        <w:jc w:val="both"/>
        <w:textAlignment w:val="baseline"/>
        <w:rPr>
          <w:color w:val="000000" w:themeColor="text1"/>
          <w:lang w:val="ru-RU" w:eastAsia="ru-RU"/>
        </w:rPr>
      </w:pPr>
      <w:r w:rsidRPr="00807D17">
        <w:rPr>
          <w:color w:val="000000" w:themeColor="text1"/>
          <w:lang w:val="ru-RU" w:eastAsia="ru-RU"/>
        </w:rPr>
        <w:t xml:space="preserve">Каджаева М.Р. Финансовая грамотность. Практикум : учеб. пособие для студ. учреждений сред. профессиональное образования / М.Р. Каджаева, Л.В. Дубровская, А.Р. Елисеева. – 2-е изд. стер. – Москва :  Издательский центр «Академия», 2022. – </w:t>
      </w:r>
      <w:r w:rsidRPr="00807D17">
        <w:rPr>
          <w:color w:val="000000" w:themeColor="text1"/>
          <w:shd w:val="clear" w:color="auto" w:fill="FFFFFF"/>
          <w:lang w:val="ru-RU" w:eastAsia="ru-RU"/>
        </w:rPr>
        <w:t>128 </w:t>
      </w:r>
      <w:r w:rsidRPr="00807D17">
        <w:rPr>
          <w:color w:val="000000" w:themeColor="text1"/>
          <w:lang w:val="ru-RU" w:eastAsia="ru-RU"/>
        </w:rPr>
        <w:t>с.</w:t>
      </w:r>
    </w:p>
    <w:p w14:paraId="614D408E" w14:textId="77777777" w:rsidR="00B343CB" w:rsidRPr="00807D17" w:rsidRDefault="00B343CB" w:rsidP="00202A94">
      <w:pPr>
        <w:numPr>
          <w:ilvl w:val="0"/>
          <w:numId w:val="17"/>
        </w:numPr>
        <w:ind w:left="0" w:firstLine="709"/>
        <w:jc w:val="both"/>
        <w:textAlignment w:val="baseline"/>
        <w:rPr>
          <w:color w:val="000000" w:themeColor="text1"/>
          <w:lang w:val="ru-RU" w:eastAsia="ru-RU"/>
        </w:rPr>
      </w:pPr>
      <w:r w:rsidRPr="00807D17">
        <w:rPr>
          <w:color w:val="000000" w:themeColor="text1"/>
          <w:lang w:val="ru-RU" w:eastAsia="ru-RU"/>
        </w:rPr>
        <w:t>Флицлер А.В. Основы финансовой грамотности: учебное пособие для среднего профессионального образования / А.В. Флицлер, Е.А. Тарханова. – Москва: Издательство Юрайт, 2022. – 154 с. </w:t>
      </w:r>
    </w:p>
    <w:p w14:paraId="6BB260F9" w14:textId="77777777" w:rsidR="00B343CB" w:rsidRPr="00807D17" w:rsidRDefault="00B343CB" w:rsidP="00202A94">
      <w:pPr>
        <w:numPr>
          <w:ilvl w:val="0"/>
          <w:numId w:val="17"/>
        </w:numPr>
        <w:tabs>
          <w:tab w:val="num" w:pos="0"/>
        </w:tabs>
        <w:ind w:left="0" w:firstLine="709"/>
        <w:jc w:val="both"/>
        <w:textAlignment w:val="baseline"/>
        <w:rPr>
          <w:color w:val="000000" w:themeColor="text1"/>
          <w:lang w:val="ru-RU" w:eastAsia="ru-RU"/>
        </w:rPr>
      </w:pPr>
      <w:r w:rsidRPr="00807D17">
        <w:rPr>
          <w:color w:val="000000" w:themeColor="text1"/>
          <w:lang w:val="ru-RU" w:eastAsia="ru-RU"/>
        </w:rPr>
        <w:t>Каджаева М.Р. Электронный учебно-методический комплекс «Финансовая грамотность»: / М.Р. Каджаева, Л.В. Дубровская, А.Р. Елисеева, Е.Г. Метревели. – М.: Издательский центр «Академия», 2019. – URL: https://academia-moscow.ru/catalogue/5411/477930/</w:t>
      </w:r>
    </w:p>
    <w:p w14:paraId="353F250C" w14:textId="77777777" w:rsidR="00B343CB" w:rsidRPr="00807D17" w:rsidRDefault="00B343CB" w:rsidP="00202A94">
      <w:pPr>
        <w:numPr>
          <w:ilvl w:val="0"/>
          <w:numId w:val="17"/>
        </w:numPr>
        <w:tabs>
          <w:tab w:val="num" w:pos="0"/>
        </w:tabs>
        <w:ind w:left="0" w:firstLine="709"/>
        <w:jc w:val="both"/>
        <w:textAlignment w:val="baseline"/>
        <w:rPr>
          <w:color w:val="000000" w:themeColor="text1"/>
          <w:lang w:val="ru-RU" w:eastAsia="ru-RU"/>
        </w:rPr>
      </w:pPr>
      <w:r w:rsidRPr="00807D17">
        <w:rPr>
          <w:color w:val="000000" w:themeColor="text1"/>
          <w:lang w:val="ru-RU" w:eastAsia="ru-RU"/>
        </w:rPr>
        <w:t>Купцова, Е. В.  Бизнес-планирование : учебник и практикум для среднего профессионального образования / Е. В. Купцова, А. А. Степанов. — Москва : Издательство Юрайт, 2023. — 435 с. — (Профессиональное образование). — ISBN 978-5-534-11053-1. — Текст : электронный // Образовательная платформа Юрайт [сайт].</w:t>
      </w:r>
    </w:p>
    <w:p w14:paraId="527D091C" w14:textId="77777777" w:rsidR="00B343CB" w:rsidRPr="00807D17" w:rsidRDefault="00B343CB" w:rsidP="00B343CB">
      <w:pPr>
        <w:ind w:left="709"/>
        <w:jc w:val="both"/>
        <w:textAlignment w:val="baseline"/>
        <w:rPr>
          <w:color w:val="000000" w:themeColor="text1"/>
          <w:lang w:val="ru-RU" w:eastAsia="ru-RU"/>
        </w:rPr>
      </w:pPr>
    </w:p>
    <w:p w14:paraId="21D36984" w14:textId="77777777" w:rsidR="00B343CB" w:rsidRPr="00807D17" w:rsidRDefault="00B343CB" w:rsidP="00B343CB">
      <w:pPr>
        <w:spacing w:line="276" w:lineRule="auto"/>
        <w:ind w:firstLine="709"/>
        <w:contextualSpacing/>
        <w:rPr>
          <w:rFonts w:eastAsiaTheme="minorHAnsi"/>
          <w:b/>
          <w:color w:val="000000" w:themeColor="text1"/>
          <w:lang w:val="ru-RU"/>
        </w:rPr>
      </w:pPr>
      <w:r w:rsidRPr="00807D17">
        <w:rPr>
          <w:rFonts w:eastAsiaTheme="minorHAnsi"/>
          <w:b/>
          <w:color w:val="000000" w:themeColor="text1"/>
          <w:lang w:val="ru-RU"/>
        </w:rPr>
        <w:t xml:space="preserve">3.2.2. Дополнительные источники </w:t>
      </w:r>
    </w:p>
    <w:p w14:paraId="4683A779" w14:textId="77777777" w:rsidR="00B343CB" w:rsidRPr="00807D17" w:rsidRDefault="00B343CB" w:rsidP="00202A94">
      <w:pPr>
        <w:numPr>
          <w:ilvl w:val="0"/>
          <w:numId w:val="18"/>
        </w:numPr>
        <w:ind w:left="0" w:firstLine="709"/>
        <w:jc w:val="both"/>
        <w:textAlignment w:val="baseline"/>
        <w:rPr>
          <w:color w:val="000000" w:themeColor="text1"/>
          <w:lang w:val="ru-RU" w:eastAsia="ru-RU"/>
        </w:rPr>
      </w:pPr>
      <w:r w:rsidRPr="00807D17">
        <w:rPr>
          <w:color w:val="000000" w:themeColor="text1"/>
          <w:lang w:val="ru-RU" w:eastAsia="ru-RU"/>
        </w:rPr>
        <w:t xml:space="preserve">Министерство финансов РФ [Электронный ресурс] – Режим доступа: </w:t>
      </w:r>
      <w:hyperlink r:id="rId58" w:history="1">
        <w:r w:rsidRPr="00807D17">
          <w:rPr>
            <w:color w:val="000000" w:themeColor="text1"/>
            <w:u w:val="single"/>
            <w:lang w:val="ru-RU" w:eastAsia="ru-RU"/>
          </w:rPr>
          <w:t>https://minfin.gov.ru/</w:t>
        </w:r>
      </w:hyperlink>
      <w:r w:rsidRPr="00807D17">
        <w:rPr>
          <w:color w:val="000000" w:themeColor="text1"/>
          <w:lang w:val="ru-RU" w:eastAsia="ru-RU"/>
        </w:rPr>
        <w:t>. </w:t>
      </w:r>
    </w:p>
    <w:p w14:paraId="43BCA17A" w14:textId="77777777" w:rsidR="00B343CB" w:rsidRPr="00807D17" w:rsidRDefault="00B343CB" w:rsidP="00202A94">
      <w:pPr>
        <w:numPr>
          <w:ilvl w:val="0"/>
          <w:numId w:val="18"/>
        </w:numPr>
        <w:ind w:left="0" w:firstLine="709"/>
        <w:jc w:val="both"/>
        <w:textAlignment w:val="baseline"/>
        <w:rPr>
          <w:color w:val="000000" w:themeColor="text1"/>
          <w:lang w:val="ru-RU" w:eastAsia="ru-RU"/>
        </w:rPr>
      </w:pPr>
      <w:r w:rsidRPr="00807D17">
        <w:rPr>
          <w:color w:val="000000" w:themeColor="text1"/>
          <w:lang w:val="ru-RU" w:eastAsia="ru-RU"/>
        </w:rPr>
        <w:t xml:space="preserve">Образовательные проекты ПАКК [Электронный ресурс] – Режим доступа: </w:t>
      </w:r>
      <w:hyperlink r:id="rId59" w:history="1">
        <w:r w:rsidRPr="00807D17">
          <w:rPr>
            <w:color w:val="000000" w:themeColor="text1"/>
            <w:u w:val="single"/>
            <w:lang w:val="ru-RU" w:eastAsia="ru-RU"/>
          </w:rPr>
          <w:t>www.edu.pacc.ru</w:t>
        </w:r>
      </w:hyperlink>
      <w:r w:rsidRPr="00807D17">
        <w:rPr>
          <w:color w:val="000000" w:themeColor="text1"/>
          <w:u w:val="single"/>
          <w:lang w:val="ru-RU" w:eastAsia="ru-RU"/>
        </w:rPr>
        <w:t>.</w:t>
      </w:r>
    </w:p>
    <w:p w14:paraId="368B9AF7" w14:textId="77777777" w:rsidR="00B343CB" w:rsidRPr="00807D17" w:rsidRDefault="00B343CB" w:rsidP="00202A94">
      <w:pPr>
        <w:numPr>
          <w:ilvl w:val="0"/>
          <w:numId w:val="18"/>
        </w:numPr>
        <w:ind w:left="0" w:firstLine="709"/>
        <w:jc w:val="both"/>
        <w:textAlignment w:val="baseline"/>
        <w:rPr>
          <w:color w:val="000000" w:themeColor="text1"/>
          <w:lang w:val="ru-RU" w:eastAsia="ru-RU"/>
        </w:rPr>
      </w:pPr>
      <w:r w:rsidRPr="00807D17">
        <w:rPr>
          <w:color w:val="000000" w:themeColor="text1"/>
          <w:lang w:val="ru-RU" w:eastAsia="ru-RU"/>
        </w:rPr>
        <w:t xml:space="preserve">Пенсионный фонд РФ [Электронный ресурс] – Режим доступа: </w:t>
      </w:r>
      <w:hyperlink r:id="rId60" w:history="1">
        <w:r w:rsidRPr="00807D17">
          <w:rPr>
            <w:color w:val="000000" w:themeColor="text1"/>
            <w:u w:val="single"/>
            <w:lang w:val="ru-RU" w:eastAsia="ru-RU"/>
          </w:rPr>
          <w:t>www.pfr.gov.ru</w:t>
        </w:r>
      </w:hyperlink>
      <w:r w:rsidRPr="00807D17">
        <w:rPr>
          <w:color w:val="000000" w:themeColor="text1"/>
          <w:lang w:val="ru-RU" w:eastAsia="ru-RU"/>
        </w:rPr>
        <w:t> </w:t>
      </w:r>
    </w:p>
    <w:p w14:paraId="24C4C0D0" w14:textId="77777777" w:rsidR="00B343CB" w:rsidRPr="00807D17" w:rsidRDefault="00B343CB" w:rsidP="00202A94">
      <w:pPr>
        <w:numPr>
          <w:ilvl w:val="0"/>
          <w:numId w:val="18"/>
        </w:numPr>
        <w:ind w:left="0" w:firstLine="709"/>
        <w:jc w:val="both"/>
        <w:textAlignment w:val="baseline"/>
        <w:rPr>
          <w:color w:val="000000" w:themeColor="text1"/>
          <w:lang w:val="ru-RU" w:eastAsia="ru-RU"/>
        </w:rPr>
      </w:pPr>
      <w:r w:rsidRPr="00807D17">
        <w:rPr>
          <w:color w:val="000000" w:themeColor="text1"/>
          <w:lang w:val="ru-RU" w:eastAsia="ru-RU"/>
        </w:rPr>
        <w:t xml:space="preserve">Персональный навигатор по финансам Моифинансы.рф [Электронный ресурс] – Режим доступа: https: </w:t>
      </w:r>
      <w:hyperlink r:id="rId61" w:history="1">
        <w:r w:rsidRPr="00807D17">
          <w:rPr>
            <w:color w:val="000000" w:themeColor="text1"/>
            <w:u w:val="single"/>
            <w:lang w:val="ru-RU" w:eastAsia="ru-RU"/>
          </w:rPr>
          <w:t>https://моифинансы.рф/</w:t>
        </w:r>
      </w:hyperlink>
      <w:r w:rsidRPr="00807D17">
        <w:rPr>
          <w:color w:val="000000" w:themeColor="text1"/>
          <w:lang w:val="ru-RU" w:eastAsia="ru-RU"/>
        </w:rPr>
        <w:t>. </w:t>
      </w:r>
    </w:p>
    <w:p w14:paraId="2B259F31" w14:textId="77777777" w:rsidR="00B343CB" w:rsidRPr="00807D17" w:rsidRDefault="00B343CB" w:rsidP="00202A94">
      <w:pPr>
        <w:numPr>
          <w:ilvl w:val="0"/>
          <w:numId w:val="18"/>
        </w:numPr>
        <w:ind w:left="0" w:firstLine="709"/>
        <w:jc w:val="both"/>
        <w:textAlignment w:val="baseline"/>
        <w:rPr>
          <w:color w:val="000000" w:themeColor="text1"/>
          <w:lang w:val="ru-RU" w:eastAsia="ru-RU"/>
        </w:rPr>
      </w:pPr>
      <w:r w:rsidRPr="00807D17">
        <w:rPr>
          <w:color w:val="000000" w:themeColor="text1"/>
          <w:lang w:val="ru-RU" w:eastAsia="ru-RU"/>
        </w:rPr>
        <w:t xml:space="preserve">Роспотребнадзор [Электронный ресурс] – Режим доступа: </w:t>
      </w:r>
      <w:hyperlink r:id="rId62" w:history="1">
        <w:r w:rsidRPr="00807D17">
          <w:rPr>
            <w:color w:val="000000" w:themeColor="text1"/>
            <w:u w:val="single"/>
            <w:lang w:val="ru-RU" w:eastAsia="ru-RU"/>
          </w:rPr>
          <w:t>www.rospotrebnadzor.ru</w:t>
        </w:r>
      </w:hyperlink>
      <w:r w:rsidRPr="00807D17">
        <w:rPr>
          <w:color w:val="000000" w:themeColor="text1"/>
          <w:u w:val="single"/>
          <w:lang w:val="ru-RU" w:eastAsia="ru-RU"/>
        </w:rPr>
        <w:t>.</w:t>
      </w:r>
      <w:r w:rsidRPr="00807D17">
        <w:rPr>
          <w:color w:val="000000" w:themeColor="text1"/>
          <w:lang w:val="ru-RU" w:eastAsia="ru-RU"/>
        </w:rPr>
        <w:t> </w:t>
      </w:r>
    </w:p>
    <w:p w14:paraId="5D58D40B" w14:textId="77777777" w:rsidR="00B343CB" w:rsidRPr="00807D17" w:rsidRDefault="00B343CB" w:rsidP="00202A94">
      <w:pPr>
        <w:numPr>
          <w:ilvl w:val="0"/>
          <w:numId w:val="18"/>
        </w:numPr>
        <w:ind w:left="0" w:firstLine="709"/>
        <w:jc w:val="both"/>
        <w:textAlignment w:val="baseline"/>
        <w:rPr>
          <w:color w:val="000000" w:themeColor="text1"/>
          <w:lang w:val="ru-RU" w:eastAsia="ru-RU"/>
        </w:rPr>
      </w:pPr>
      <w:r w:rsidRPr="00807D17">
        <w:rPr>
          <w:color w:val="000000" w:themeColor="text1"/>
          <w:lang w:val="ru-RU" w:eastAsia="ru-RU"/>
        </w:rPr>
        <w:t xml:space="preserve">Центр «Федеральный методический центр по финансовой грамотности системы общего и среднего профессионального образования» [Электронный ресурс] – Режим доступа: </w:t>
      </w:r>
      <w:hyperlink r:id="rId63" w:history="1">
        <w:r w:rsidRPr="00807D17">
          <w:rPr>
            <w:color w:val="000000" w:themeColor="text1"/>
            <w:u w:val="single"/>
            <w:lang w:val="ru-RU" w:eastAsia="ru-RU"/>
          </w:rPr>
          <w:t>www.fmc.hse.ru</w:t>
        </w:r>
      </w:hyperlink>
      <w:r w:rsidRPr="00807D17">
        <w:rPr>
          <w:color w:val="000000" w:themeColor="text1"/>
          <w:u w:val="single"/>
          <w:lang w:val="ru-RU" w:eastAsia="ru-RU"/>
        </w:rPr>
        <w:t>.</w:t>
      </w:r>
      <w:r w:rsidRPr="00807D17">
        <w:rPr>
          <w:color w:val="000000" w:themeColor="text1"/>
          <w:lang w:val="ru-RU" w:eastAsia="ru-RU"/>
        </w:rPr>
        <w:t> </w:t>
      </w:r>
    </w:p>
    <w:p w14:paraId="33CBA182" w14:textId="77777777" w:rsidR="00B343CB" w:rsidRPr="00807D17" w:rsidRDefault="00B343CB" w:rsidP="00202A94">
      <w:pPr>
        <w:numPr>
          <w:ilvl w:val="0"/>
          <w:numId w:val="18"/>
        </w:numPr>
        <w:ind w:left="0" w:firstLine="709"/>
        <w:jc w:val="both"/>
        <w:textAlignment w:val="baseline"/>
        <w:rPr>
          <w:color w:val="000000" w:themeColor="text1"/>
          <w:lang w:val="ru-RU" w:eastAsia="ru-RU"/>
        </w:rPr>
      </w:pPr>
      <w:r w:rsidRPr="00807D17">
        <w:rPr>
          <w:color w:val="000000" w:themeColor="text1"/>
          <w:lang w:val="ru-RU" w:eastAsia="ru-RU"/>
        </w:rPr>
        <w:t xml:space="preserve">Центральный банк Российской Федерации [Электронный ресурс] – Режим доступа: </w:t>
      </w:r>
      <w:hyperlink r:id="rId64" w:history="1">
        <w:r w:rsidRPr="00807D17">
          <w:rPr>
            <w:color w:val="000000" w:themeColor="text1"/>
            <w:u w:val="single"/>
            <w:lang w:val="ru-RU" w:eastAsia="ru-RU"/>
          </w:rPr>
          <w:t>http://www.cbr.ru</w:t>
        </w:r>
      </w:hyperlink>
      <w:r w:rsidRPr="00807D17">
        <w:rPr>
          <w:color w:val="000000" w:themeColor="text1"/>
          <w:lang w:val="ru-RU" w:eastAsia="ru-RU"/>
        </w:rPr>
        <w:t>. </w:t>
      </w:r>
    </w:p>
    <w:p w14:paraId="25FFC734" w14:textId="77777777" w:rsidR="00B343CB" w:rsidRPr="00807D17" w:rsidRDefault="00B343CB" w:rsidP="00202A94">
      <w:pPr>
        <w:numPr>
          <w:ilvl w:val="0"/>
          <w:numId w:val="18"/>
        </w:numPr>
        <w:ind w:left="0" w:firstLine="709"/>
        <w:jc w:val="both"/>
        <w:textAlignment w:val="baseline"/>
        <w:rPr>
          <w:color w:val="000000" w:themeColor="text1"/>
          <w:lang w:val="ru-RU" w:eastAsia="ru-RU"/>
        </w:rPr>
      </w:pPr>
      <w:r w:rsidRPr="00807D17">
        <w:rPr>
          <w:color w:val="000000" w:themeColor="text1"/>
          <w:lang w:val="ru-RU" w:eastAsia="ru-RU"/>
        </w:rPr>
        <w:t xml:space="preserve">Федеральная налоговая служба [Электронный ресурс] – Режим доступа: </w:t>
      </w:r>
      <w:hyperlink r:id="rId65" w:history="1">
        <w:r w:rsidRPr="00807D17">
          <w:rPr>
            <w:color w:val="000000" w:themeColor="text1"/>
            <w:u w:val="single"/>
            <w:lang w:val="ru-RU" w:eastAsia="ru-RU"/>
          </w:rPr>
          <w:t>www.nalog.ru</w:t>
        </w:r>
      </w:hyperlink>
      <w:r w:rsidRPr="00807D17">
        <w:rPr>
          <w:color w:val="000000" w:themeColor="text1"/>
          <w:u w:val="single"/>
          <w:lang w:val="ru-RU" w:eastAsia="ru-RU"/>
        </w:rPr>
        <w:t>.</w:t>
      </w:r>
      <w:r w:rsidRPr="00807D17">
        <w:rPr>
          <w:color w:val="000000" w:themeColor="text1"/>
          <w:lang w:val="ru-RU" w:eastAsia="ru-RU"/>
        </w:rPr>
        <w:t> </w:t>
      </w:r>
    </w:p>
    <w:p w14:paraId="6089DA99" w14:textId="77777777" w:rsidR="00B343CB" w:rsidRPr="00807D17" w:rsidRDefault="00B343CB" w:rsidP="00202A94">
      <w:pPr>
        <w:numPr>
          <w:ilvl w:val="0"/>
          <w:numId w:val="18"/>
        </w:numPr>
        <w:ind w:left="0" w:firstLine="709"/>
        <w:jc w:val="both"/>
        <w:textAlignment w:val="baseline"/>
        <w:rPr>
          <w:color w:val="000000" w:themeColor="text1"/>
          <w:lang w:val="ru-RU" w:eastAsia="ru-RU"/>
        </w:rPr>
      </w:pPr>
      <w:r w:rsidRPr="00807D17">
        <w:rPr>
          <w:color w:val="000000" w:themeColor="text1"/>
          <w:lang w:val="ru-RU" w:eastAsia="ru-RU"/>
        </w:rPr>
        <w:t xml:space="preserve">Федеральный методический центр по финансовой грамотности населения [Электронный ресурс] – Режим доступа: </w:t>
      </w:r>
      <w:hyperlink r:id="rId66" w:history="1">
        <w:r w:rsidRPr="00807D17">
          <w:rPr>
            <w:color w:val="000000" w:themeColor="text1"/>
            <w:u w:val="single"/>
            <w:lang w:val="ru-RU" w:eastAsia="ru-RU"/>
          </w:rPr>
          <w:t>http://iurr.ranepa.ru/centry/finlit/</w:t>
        </w:r>
      </w:hyperlink>
      <w:r w:rsidRPr="00807D17">
        <w:rPr>
          <w:color w:val="000000" w:themeColor="text1"/>
          <w:u w:val="single"/>
          <w:lang w:val="ru-RU" w:eastAsia="ru-RU"/>
        </w:rPr>
        <w:t>.</w:t>
      </w:r>
      <w:r w:rsidRPr="00807D17">
        <w:rPr>
          <w:color w:val="000000" w:themeColor="text1"/>
          <w:lang w:val="ru-RU" w:eastAsia="ru-RU"/>
        </w:rPr>
        <w:t> </w:t>
      </w:r>
    </w:p>
    <w:p w14:paraId="23940F14" w14:textId="77777777" w:rsidR="00B343CB" w:rsidRPr="00807D17" w:rsidRDefault="00B343CB" w:rsidP="00202A94">
      <w:pPr>
        <w:numPr>
          <w:ilvl w:val="0"/>
          <w:numId w:val="18"/>
        </w:numPr>
        <w:ind w:left="0" w:firstLine="709"/>
        <w:jc w:val="both"/>
        <w:textAlignment w:val="baseline"/>
        <w:rPr>
          <w:color w:val="000000" w:themeColor="text1"/>
          <w:lang w:val="ru-RU" w:eastAsia="ru-RU"/>
        </w:rPr>
      </w:pPr>
      <w:r w:rsidRPr="00807D17">
        <w:rPr>
          <w:color w:val="000000" w:themeColor="text1"/>
          <w:lang w:val="ru-RU" w:eastAsia="ru-RU"/>
        </w:rPr>
        <w:lastRenderedPageBreak/>
        <w:t xml:space="preserve">Финансовая культура [Электронный ресурс] – Режим доступа: </w:t>
      </w:r>
      <w:hyperlink r:id="rId67" w:history="1">
        <w:r w:rsidRPr="00807D17">
          <w:rPr>
            <w:color w:val="000000" w:themeColor="text1"/>
            <w:u w:val="single"/>
            <w:lang w:val="ru-RU" w:eastAsia="ru-RU"/>
          </w:rPr>
          <w:t>https://fincult.info/</w:t>
        </w:r>
      </w:hyperlink>
      <w:r w:rsidRPr="00807D17">
        <w:rPr>
          <w:color w:val="000000" w:themeColor="text1"/>
          <w:lang w:val="ru-RU" w:eastAsia="ru-RU"/>
        </w:rPr>
        <w:t>.</w:t>
      </w:r>
    </w:p>
    <w:p w14:paraId="02133089" w14:textId="77777777" w:rsidR="00B343CB" w:rsidRPr="00807D17" w:rsidRDefault="00B343CB" w:rsidP="00202A94">
      <w:pPr>
        <w:numPr>
          <w:ilvl w:val="0"/>
          <w:numId w:val="18"/>
        </w:numPr>
        <w:ind w:left="0" w:firstLine="709"/>
        <w:jc w:val="both"/>
        <w:textAlignment w:val="baseline"/>
        <w:rPr>
          <w:color w:val="000000" w:themeColor="text1"/>
          <w:lang w:val="ru-RU" w:eastAsia="ru-RU"/>
        </w:rPr>
      </w:pPr>
      <w:r w:rsidRPr="00807D17">
        <w:rPr>
          <w:color w:val="000000" w:themeColor="text1"/>
          <w:lang w:val="ru-RU" w:eastAsia="ru-RU"/>
        </w:rPr>
        <w:t xml:space="preserve">Электронный учебник по финансовой грамотности. [Электронный ресурс] – Режим доступа: </w:t>
      </w:r>
      <w:hyperlink r:id="rId68" w:history="1">
        <w:r w:rsidRPr="00807D17">
          <w:rPr>
            <w:color w:val="000000" w:themeColor="text1"/>
            <w:u w:val="single"/>
            <w:lang w:val="ru-RU" w:eastAsia="ru-RU"/>
          </w:rPr>
          <w:t>https://школа.вашифинансы.рф/</w:t>
        </w:r>
      </w:hyperlink>
      <w:r w:rsidRPr="00807D17">
        <w:rPr>
          <w:color w:val="000000" w:themeColor="text1"/>
          <w:lang w:val="ru-RU" w:eastAsia="ru-RU"/>
        </w:rPr>
        <w:t>.</w:t>
      </w:r>
    </w:p>
    <w:p w14:paraId="3539A913" w14:textId="77777777" w:rsidR="00B343CB" w:rsidRPr="00807D17" w:rsidRDefault="00B343CB" w:rsidP="00202A94">
      <w:pPr>
        <w:numPr>
          <w:ilvl w:val="0"/>
          <w:numId w:val="18"/>
        </w:numPr>
        <w:ind w:left="0" w:firstLine="709"/>
        <w:jc w:val="both"/>
        <w:textAlignment w:val="baseline"/>
        <w:rPr>
          <w:color w:val="000000" w:themeColor="text1"/>
          <w:lang w:val="ru-RU" w:eastAsia="ru-RU"/>
        </w:rPr>
      </w:pPr>
      <w:r w:rsidRPr="00807D17">
        <w:rPr>
          <w:color w:val="000000" w:themeColor="text1"/>
          <w:lang w:val="ru-RU" w:eastAsia="ru-RU"/>
        </w:rPr>
        <w:t>Закон РФ от 27 ноября 1992 г. № 4015-1 «Об организации страхового дела в Российской Федерации». </w:t>
      </w:r>
    </w:p>
    <w:p w14:paraId="00180551" w14:textId="77777777" w:rsidR="00B343CB" w:rsidRPr="00807D17" w:rsidRDefault="00B343CB" w:rsidP="00202A94">
      <w:pPr>
        <w:numPr>
          <w:ilvl w:val="0"/>
          <w:numId w:val="18"/>
        </w:numPr>
        <w:ind w:left="0" w:firstLine="709"/>
        <w:jc w:val="both"/>
        <w:textAlignment w:val="baseline"/>
        <w:rPr>
          <w:color w:val="000000" w:themeColor="text1"/>
          <w:lang w:val="ru-RU" w:eastAsia="ru-RU"/>
        </w:rPr>
      </w:pPr>
      <w:r w:rsidRPr="00807D17">
        <w:rPr>
          <w:color w:val="000000" w:themeColor="text1"/>
          <w:lang w:val="ru-RU" w:eastAsia="ru-RU"/>
        </w:rPr>
        <w:t>Федеральный закон от 2 декабря 1990 г. № 395-1 «О банках и банковской деятельности». </w:t>
      </w:r>
    </w:p>
    <w:p w14:paraId="34909C83" w14:textId="77777777" w:rsidR="00B343CB" w:rsidRPr="00807D17" w:rsidRDefault="00B343CB" w:rsidP="00202A94">
      <w:pPr>
        <w:numPr>
          <w:ilvl w:val="0"/>
          <w:numId w:val="18"/>
        </w:numPr>
        <w:ind w:left="0" w:firstLine="709"/>
        <w:jc w:val="both"/>
        <w:textAlignment w:val="baseline"/>
        <w:rPr>
          <w:color w:val="000000" w:themeColor="text1"/>
          <w:lang w:val="ru-RU" w:eastAsia="ru-RU"/>
        </w:rPr>
      </w:pPr>
      <w:r w:rsidRPr="00807D17">
        <w:rPr>
          <w:color w:val="000000" w:themeColor="text1"/>
          <w:lang w:val="ru-RU" w:eastAsia="ru-RU"/>
        </w:rPr>
        <w:t>Федеральный закон от 22 апреля 1996 г. № 39-ФЗ «О рынке ценных бумаг».</w:t>
      </w:r>
    </w:p>
    <w:p w14:paraId="2AD12E40" w14:textId="77777777" w:rsidR="00B343CB" w:rsidRPr="00807D17" w:rsidRDefault="00B343CB" w:rsidP="00202A94">
      <w:pPr>
        <w:numPr>
          <w:ilvl w:val="0"/>
          <w:numId w:val="18"/>
        </w:numPr>
        <w:ind w:left="0" w:firstLine="709"/>
        <w:jc w:val="both"/>
        <w:textAlignment w:val="baseline"/>
        <w:rPr>
          <w:color w:val="000000" w:themeColor="text1"/>
          <w:lang w:val="ru-RU" w:eastAsia="ru-RU"/>
        </w:rPr>
      </w:pPr>
      <w:r w:rsidRPr="00807D17">
        <w:rPr>
          <w:color w:val="000000" w:themeColor="text1"/>
          <w:lang w:val="ru-RU" w:eastAsia="ru-RU"/>
        </w:rPr>
        <w:t>Федеральный закон от 16 июля 1998 г. № 102-ФЗ «Об ипотеке (залоге недвижимости)». </w:t>
      </w:r>
    </w:p>
    <w:p w14:paraId="35E81A81" w14:textId="77777777" w:rsidR="00B343CB" w:rsidRPr="00807D17" w:rsidRDefault="00B343CB" w:rsidP="00202A94">
      <w:pPr>
        <w:numPr>
          <w:ilvl w:val="0"/>
          <w:numId w:val="18"/>
        </w:numPr>
        <w:ind w:left="0" w:firstLine="709"/>
        <w:jc w:val="both"/>
        <w:textAlignment w:val="baseline"/>
        <w:rPr>
          <w:color w:val="000000" w:themeColor="text1"/>
          <w:lang w:val="ru-RU" w:eastAsia="ru-RU"/>
        </w:rPr>
      </w:pPr>
      <w:r w:rsidRPr="00807D17">
        <w:rPr>
          <w:color w:val="000000" w:themeColor="text1"/>
          <w:lang w:val="ru-RU" w:eastAsia="ru-RU"/>
        </w:rPr>
        <w:t>Федеральный закон от 7 августа 2001 г. № 115-ФЗ «О противодействии легализации (отмыванию) доходов, полученных преступным путем, и финансированию терроризма». </w:t>
      </w:r>
    </w:p>
    <w:p w14:paraId="244D84C2" w14:textId="77777777" w:rsidR="00B343CB" w:rsidRPr="00807D17" w:rsidRDefault="00B343CB" w:rsidP="00202A94">
      <w:pPr>
        <w:numPr>
          <w:ilvl w:val="0"/>
          <w:numId w:val="18"/>
        </w:numPr>
        <w:ind w:left="0" w:firstLine="709"/>
        <w:jc w:val="both"/>
        <w:textAlignment w:val="baseline"/>
        <w:rPr>
          <w:color w:val="000000" w:themeColor="text1"/>
          <w:lang w:val="ru-RU" w:eastAsia="ru-RU"/>
        </w:rPr>
      </w:pPr>
      <w:r w:rsidRPr="00807D17">
        <w:rPr>
          <w:color w:val="000000" w:themeColor="text1"/>
          <w:lang w:val="ru-RU" w:eastAsia="ru-RU"/>
        </w:rPr>
        <w:t>Федеральный закон от 10 июля 2002 г. № 86-ФЗ «О Центральном банке Российской Федерации (Банке России)». </w:t>
      </w:r>
    </w:p>
    <w:p w14:paraId="4CEABB4D" w14:textId="77777777" w:rsidR="00B343CB" w:rsidRPr="00807D17" w:rsidRDefault="00B343CB" w:rsidP="00202A94">
      <w:pPr>
        <w:numPr>
          <w:ilvl w:val="0"/>
          <w:numId w:val="18"/>
        </w:numPr>
        <w:ind w:left="0" w:firstLine="709"/>
        <w:jc w:val="both"/>
        <w:textAlignment w:val="baseline"/>
        <w:rPr>
          <w:color w:val="000000" w:themeColor="text1"/>
          <w:lang w:val="ru-RU" w:eastAsia="ru-RU"/>
        </w:rPr>
      </w:pPr>
      <w:r w:rsidRPr="00807D17">
        <w:rPr>
          <w:color w:val="000000" w:themeColor="text1"/>
          <w:lang w:val="ru-RU" w:eastAsia="ru-RU"/>
        </w:rPr>
        <w:t>Федеральный закон от 10 декабря 2003 г. № 173-ФЗ «О валютном регулировании и валютном контроле». </w:t>
      </w:r>
    </w:p>
    <w:p w14:paraId="642054FC" w14:textId="77777777" w:rsidR="00B343CB" w:rsidRPr="00807D17" w:rsidRDefault="00B343CB" w:rsidP="00202A94">
      <w:pPr>
        <w:numPr>
          <w:ilvl w:val="0"/>
          <w:numId w:val="18"/>
        </w:numPr>
        <w:ind w:left="0" w:firstLine="709"/>
        <w:jc w:val="both"/>
        <w:textAlignment w:val="baseline"/>
        <w:rPr>
          <w:color w:val="000000" w:themeColor="text1"/>
          <w:lang w:val="ru-RU" w:eastAsia="ru-RU"/>
        </w:rPr>
      </w:pPr>
      <w:r w:rsidRPr="00807D17">
        <w:rPr>
          <w:color w:val="000000" w:themeColor="text1"/>
          <w:lang w:val="ru-RU" w:eastAsia="ru-RU"/>
        </w:rPr>
        <w:t>Федеральный закон от 23 декабря 2003 г. № 177-ФЗ «О страховании вкладов в банках Российской Федерации». </w:t>
      </w:r>
    </w:p>
    <w:p w14:paraId="4769237C" w14:textId="77777777" w:rsidR="00B343CB" w:rsidRPr="00807D17" w:rsidRDefault="00B343CB" w:rsidP="00202A94">
      <w:pPr>
        <w:numPr>
          <w:ilvl w:val="0"/>
          <w:numId w:val="18"/>
        </w:numPr>
        <w:ind w:left="0" w:firstLine="709"/>
        <w:jc w:val="both"/>
        <w:textAlignment w:val="baseline"/>
        <w:rPr>
          <w:color w:val="000000" w:themeColor="text1"/>
          <w:lang w:val="ru-RU" w:eastAsia="ru-RU"/>
        </w:rPr>
      </w:pPr>
      <w:r w:rsidRPr="00807D17">
        <w:rPr>
          <w:color w:val="000000" w:themeColor="text1"/>
          <w:lang w:val="ru-RU" w:eastAsia="ru-RU"/>
        </w:rPr>
        <w:t>Федеральный закон от 30 декабря 2004 г. № 218-ФЗ «О кредитных историях».</w:t>
      </w:r>
    </w:p>
    <w:p w14:paraId="27832104" w14:textId="77777777" w:rsidR="00B343CB" w:rsidRPr="00807D17" w:rsidRDefault="00B343CB" w:rsidP="00202A94">
      <w:pPr>
        <w:numPr>
          <w:ilvl w:val="0"/>
          <w:numId w:val="18"/>
        </w:numPr>
        <w:ind w:left="0" w:firstLine="709"/>
        <w:jc w:val="both"/>
        <w:textAlignment w:val="baseline"/>
        <w:rPr>
          <w:color w:val="000000" w:themeColor="text1"/>
          <w:lang w:val="ru-RU" w:eastAsia="ru-RU"/>
        </w:rPr>
      </w:pPr>
      <w:r w:rsidRPr="00807D17">
        <w:rPr>
          <w:color w:val="000000" w:themeColor="text1"/>
          <w:lang w:val="ru-RU" w:eastAsia="ru-RU"/>
        </w:rPr>
        <w:t>Федеральный закон от 27 июня 2011 г. № 161-ФЗ «О национальной платежной системе». </w:t>
      </w:r>
    </w:p>
    <w:p w14:paraId="6C966F8A" w14:textId="77777777" w:rsidR="00B343CB" w:rsidRPr="00807D17" w:rsidRDefault="00B343CB" w:rsidP="00202A94">
      <w:pPr>
        <w:numPr>
          <w:ilvl w:val="0"/>
          <w:numId w:val="18"/>
        </w:numPr>
        <w:ind w:left="0" w:firstLine="709"/>
        <w:jc w:val="both"/>
        <w:textAlignment w:val="baseline"/>
        <w:rPr>
          <w:color w:val="000000" w:themeColor="text1"/>
          <w:lang w:val="ru-RU" w:eastAsia="ru-RU"/>
        </w:rPr>
      </w:pPr>
      <w:r w:rsidRPr="00807D17">
        <w:rPr>
          <w:color w:val="000000" w:themeColor="text1"/>
          <w:lang w:val="ru-RU" w:eastAsia="ru-RU"/>
        </w:rPr>
        <w:t>Федеральный закон от 28 декабря 2013 г. № 400-ФЗ «О страховых пенсиях».</w:t>
      </w:r>
    </w:p>
    <w:p w14:paraId="62420036" w14:textId="77777777" w:rsidR="00B343CB" w:rsidRPr="00807D17" w:rsidRDefault="00B343CB" w:rsidP="00202A94">
      <w:pPr>
        <w:numPr>
          <w:ilvl w:val="0"/>
          <w:numId w:val="18"/>
        </w:numPr>
        <w:ind w:left="0" w:firstLine="709"/>
        <w:jc w:val="both"/>
        <w:textAlignment w:val="baseline"/>
        <w:rPr>
          <w:color w:val="000000" w:themeColor="text1"/>
          <w:lang w:val="ru-RU" w:eastAsia="ru-RU"/>
        </w:rPr>
      </w:pPr>
      <w:r w:rsidRPr="00807D17">
        <w:rPr>
          <w:color w:val="000000" w:themeColor="text1"/>
          <w:lang w:val="ru-RU" w:eastAsia="ru-RU"/>
        </w:rPr>
        <w:t>Гражданский кодекс Российской Федерации. Ч. 2. Налоговый кодекс Российской Федерации. Ч. 2. </w:t>
      </w:r>
    </w:p>
    <w:p w14:paraId="190EF3DB" w14:textId="77777777" w:rsidR="00B343CB" w:rsidRPr="00807D17" w:rsidRDefault="00B343CB" w:rsidP="00202A94">
      <w:pPr>
        <w:numPr>
          <w:ilvl w:val="0"/>
          <w:numId w:val="18"/>
        </w:numPr>
        <w:ind w:left="0" w:firstLine="709"/>
        <w:jc w:val="both"/>
        <w:textAlignment w:val="baseline"/>
        <w:rPr>
          <w:color w:val="000000" w:themeColor="text1"/>
          <w:lang w:val="ru-RU" w:eastAsia="ru-RU"/>
        </w:rPr>
      </w:pPr>
      <w:r w:rsidRPr="00807D17">
        <w:rPr>
          <w:color w:val="000000" w:themeColor="text1"/>
          <w:lang w:val="ru-RU" w:eastAsia="ru-RU"/>
        </w:rPr>
        <w:t>Положение Банка России от 24 декабря 2004 г. № 266-П «Об эмиссии платежных карт и об операциях, совершаемых с их использованием». </w:t>
      </w:r>
    </w:p>
    <w:p w14:paraId="6DADE309" w14:textId="77777777" w:rsidR="00B343CB" w:rsidRPr="00807D17" w:rsidRDefault="00B343CB" w:rsidP="00202A94">
      <w:pPr>
        <w:numPr>
          <w:ilvl w:val="0"/>
          <w:numId w:val="18"/>
        </w:numPr>
        <w:ind w:left="0" w:firstLine="709"/>
        <w:jc w:val="both"/>
        <w:textAlignment w:val="baseline"/>
        <w:rPr>
          <w:color w:val="000000" w:themeColor="text1"/>
          <w:lang w:val="ru-RU" w:eastAsia="ru-RU"/>
        </w:rPr>
      </w:pPr>
      <w:r w:rsidRPr="00807D17">
        <w:rPr>
          <w:color w:val="000000" w:themeColor="text1"/>
          <w:lang w:val="ru-RU" w:eastAsia="ru-RU"/>
        </w:rPr>
        <w:t>Положение Банка России от 29 июня 2021 г. № 762-П «О правилах осуществления перевода денежных средств».</w:t>
      </w:r>
    </w:p>
    <w:p w14:paraId="42EBBF3D" w14:textId="77777777" w:rsidR="00B343CB" w:rsidRPr="00807D17" w:rsidRDefault="00B343CB" w:rsidP="00B343CB">
      <w:pPr>
        <w:keepNext/>
        <w:spacing w:after="120"/>
        <w:jc w:val="center"/>
        <w:outlineLvl w:val="0"/>
        <w:rPr>
          <w:rFonts w:eastAsia="Segoe UI"/>
          <w:b/>
          <w:bCs/>
          <w:caps/>
          <w:color w:val="000000" w:themeColor="text1"/>
          <w:kern w:val="32"/>
          <w:lang w:val="ru-RU" w:eastAsia="x-none"/>
        </w:rPr>
      </w:pPr>
    </w:p>
    <w:p w14:paraId="69146172" w14:textId="77777777" w:rsidR="00B343CB" w:rsidRPr="00807D17" w:rsidRDefault="00B343CB" w:rsidP="00B343CB">
      <w:pPr>
        <w:keepNext/>
        <w:spacing w:after="120"/>
        <w:jc w:val="center"/>
        <w:outlineLvl w:val="0"/>
        <w:rPr>
          <w:rFonts w:eastAsia="Segoe UI"/>
          <w:caps/>
          <w:color w:val="000000" w:themeColor="text1"/>
          <w:kern w:val="32"/>
          <w:lang w:val="ru-RU" w:eastAsia="x-none"/>
        </w:rPr>
      </w:pPr>
      <w:bookmarkStart w:id="101" w:name="_Toc166250026"/>
      <w:r w:rsidRPr="00807D17">
        <w:rPr>
          <w:rFonts w:eastAsia="Segoe UI"/>
          <w:b/>
          <w:bCs/>
          <w:caps/>
          <w:color w:val="000000" w:themeColor="text1"/>
          <w:kern w:val="32"/>
          <w:lang w:val="x-none" w:eastAsia="x-none"/>
        </w:rPr>
        <w:t xml:space="preserve">4. Контроль и оценка результатов </w:t>
      </w:r>
      <w:r w:rsidRPr="00807D17">
        <w:rPr>
          <w:rFonts w:eastAsia="Segoe UI"/>
          <w:b/>
          <w:bCs/>
          <w:caps/>
          <w:color w:val="000000" w:themeColor="text1"/>
          <w:kern w:val="32"/>
          <w:lang w:val="x-none" w:eastAsia="x-none"/>
        </w:rPr>
        <w:br/>
        <w:t xml:space="preserve">освоения </w:t>
      </w:r>
      <w:r w:rsidRPr="00807D17">
        <w:rPr>
          <w:rFonts w:eastAsia="Segoe UI"/>
          <w:b/>
          <w:bCs/>
          <w:caps/>
          <w:color w:val="000000" w:themeColor="text1"/>
          <w:kern w:val="32"/>
          <w:lang w:val="ru-RU" w:eastAsia="x-none"/>
        </w:rPr>
        <w:t>ДИСЦИПЛИНЫ</w:t>
      </w:r>
      <w:bookmarkEnd w:id="1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544"/>
        <w:gridCol w:w="3112"/>
      </w:tblGrid>
      <w:tr w:rsidR="00B343CB" w:rsidRPr="00807D17" w14:paraId="64C38BE9" w14:textId="77777777" w:rsidTr="00B343CB">
        <w:trPr>
          <w:trHeight w:val="519"/>
        </w:trPr>
        <w:tc>
          <w:tcPr>
            <w:tcW w:w="1543" w:type="pct"/>
            <w:vAlign w:val="center"/>
          </w:tcPr>
          <w:p w14:paraId="4DEB4DE5" w14:textId="77777777" w:rsidR="00B343CB" w:rsidRPr="00807D17" w:rsidRDefault="00B343CB" w:rsidP="00B343CB">
            <w:pPr>
              <w:suppressAutoHyphens/>
              <w:spacing w:line="276" w:lineRule="auto"/>
              <w:contextualSpacing/>
              <w:jc w:val="center"/>
              <w:rPr>
                <w:rFonts w:eastAsiaTheme="minorHAnsi"/>
                <w:b/>
                <w:iCs/>
                <w:color w:val="000000" w:themeColor="text1"/>
                <w:lang w:val="ru-RU"/>
              </w:rPr>
            </w:pPr>
            <w:r w:rsidRPr="00807D17">
              <w:rPr>
                <w:rFonts w:eastAsiaTheme="minorHAnsi"/>
                <w:b/>
                <w:iCs/>
                <w:color w:val="000000" w:themeColor="text1"/>
                <w:lang w:val="ru-RU"/>
              </w:rPr>
              <w:t>Результаты обучения</w:t>
            </w:r>
          </w:p>
        </w:tc>
        <w:tc>
          <w:tcPr>
            <w:tcW w:w="1840" w:type="pct"/>
            <w:vAlign w:val="center"/>
          </w:tcPr>
          <w:p w14:paraId="57183137" w14:textId="77777777" w:rsidR="00B343CB" w:rsidRPr="00807D17" w:rsidRDefault="00B343CB" w:rsidP="00B343CB">
            <w:pPr>
              <w:suppressAutoHyphens/>
              <w:spacing w:line="276" w:lineRule="auto"/>
              <w:contextualSpacing/>
              <w:jc w:val="center"/>
              <w:rPr>
                <w:rFonts w:eastAsiaTheme="minorHAnsi"/>
                <w:b/>
                <w:color w:val="000000" w:themeColor="text1"/>
                <w:lang w:val="ru-RU"/>
              </w:rPr>
            </w:pPr>
            <w:r w:rsidRPr="00807D17">
              <w:rPr>
                <w:rFonts w:eastAsiaTheme="minorHAnsi"/>
                <w:b/>
                <w:iCs/>
                <w:color w:val="000000" w:themeColor="text1"/>
                <w:lang w:val="ru-RU"/>
              </w:rPr>
              <w:t>Показатели освоенности компетенций</w:t>
            </w:r>
          </w:p>
        </w:tc>
        <w:tc>
          <w:tcPr>
            <w:tcW w:w="1616" w:type="pct"/>
            <w:vAlign w:val="center"/>
          </w:tcPr>
          <w:p w14:paraId="562501D1" w14:textId="77777777" w:rsidR="00B343CB" w:rsidRPr="00807D17" w:rsidRDefault="00B343CB" w:rsidP="00B343CB">
            <w:pPr>
              <w:suppressAutoHyphens/>
              <w:spacing w:line="276" w:lineRule="auto"/>
              <w:contextualSpacing/>
              <w:jc w:val="center"/>
              <w:rPr>
                <w:rFonts w:eastAsiaTheme="minorHAnsi"/>
                <w:b/>
                <w:color w:val="000000" w:themeColor="text1"/>
                <w:lang w:val="ru-RU"/>
              </w:rPr>
            </w:pPr>
            <w:r w:rsidRPr="00807D17">
              <w:rPr>
                <w:rFonts w:eastAsiaTheme="minorHAnsi"/>
                <w:b/>
                <w:color w:val="000000" w:themeColor="text1"/>
                <w:lang w:val="ru-RU"/>
              </w:rPr>
              <w:t>Методы оценки</w:t>
            </w:r>
          </w:p>
        </w:tc>
      </w:tr>
      <w:tr w:rsidR="00B343CB" w:rsidRPr="00E05E48" w14:paraId="17C3AB17" w14:textId="77777777" w:rsidTr="00B343CB">
        <w:trPr>
          <w:trHeight w:val="698"/>
        </w:trPr>
        <w:tc>
          <w:tcPr>
            <w:tcW w:w="1543" w:type="pct"/>
          </w:tcPr>
          <w:p w14:paraId="3CDB5372" w14:textId="77777777" w:rsidR="00B343CB" w:rsidRPr="00807D17" w:rsidRDefault="00B343CB" w:rsidP="00B343CB">
            <w:pPr>
              <w:suppressAutoHyphens/>
              <w:spacing w:line="276" w:lineRule="auto"/>
              <w:contextualSpacing/>
              <w:rPr>
                <w:rFonts w:eastAsiaTheme="minorHAnsi"/>
                <w:bCs/>
                <w:i/>
                <w:color w:val="000000" w:themeColor="text1"/>
                <w:lang w:val="ru-RU"/>
              </w:rPr>
            </w:pPr>
            <w:r w:rsidRPr="00807D17">
              <w:rPr>
                <w:rFonts w:eastAsiaTheme="minorHAnsi"/>
                <w:bCs/>
                <w:i/>
                <w:color w:val="000000" w:themeColor="text1"/>
                <w:lang w:val="ru-RU"/>
              </w:rPr>
              <w:t xml:space="preserve">Знает: </w:t>
            </w:r>
          </w:p>
          <w:p w14:paraId="451D022C" w14:textId="77777777" w:rsidR="00B343CB" w:rsidRPr="00807D17" w:rsidRDefault="00B343CB" w:rsidP="00B343CB">
            <w:pPr>
              <w:spacing w:after="80"/>
              <w:ind w:left="-2" w:hanging="2"/>
              <w:jc w:val="both"/>
              <w:rPr>
                <w:color w:val="000000" w:themeColor="text1"/>
                <w:lang w:val="ru-RU" w:eastAsia="ru-RU"/>
              </w:rPr>
            </w:pPr>
            <w:r w:rsidRPr="00807D17">
              <w:rPr>
                <w:color w:val="000000" w:themeColor="text1"/>
                <w:lang w:val="ru-RU" w:eastAsia="ru-RU"/>
              </w:rPr>
              <w:t>принципы и методы презентации собственных бизнес-идей, в том числе различным категориям заинтересованных лиц; </w:t>
            </w:r>
          </w:p>
          <w:p w14:paraId="04E92FF3" w14:textId="77777777" w:rsidR="00B343CB" w:rsidRPr="00807D17" w:rsidRDefault="00B343CB" w:rsidP="00B343CB">
            <w:pPr>
              <w:spacing w:after="80"/>
              <w:ind w:left="-2" w:hanging="2"/>
              <w:jc w:val="both"/>
              <w:rPr>
                <w:color w:val="000000" w:themeColor="text1"/>
                <w:lang w:val="ru-RU" w:eastAsia="ru-RU"/>
              </w:rPr>
            </w:pPr>
            <w:r w:rsidRPr="00807D17">
              <w:rPr>
                <w:color w:val="000000" w:themeColor="text1"/>
                <w:lang w:val="ru-RU" w:eastAsia="ru-RU"/>
              </w:rPr>
              <w:t>современную профессиональную и финансовую терминологию;</w:t>
            </w:r>
          </w:p>
          <w:p w14:paraId="00E12837" w14:textId="77777777" w:rsidR="00B343CB" w:rsidRPr="00807D17" w:rsidRDefault="00B343CB" w:rsidP="00B343CB">
            <w:pPr>
              <w:spacing w:after="80"/>
              <w:ind w:left="-2" w:hanging="2"/>
              <w:jc w:val="both"/>
              <w:rPr>
                <w:color w:val="000000" w:themeColor="text1"/>
                <w:lang w:val="ru-RU" w:eastAsia="ru-RU"/>
              </w:rPr>
            </w:pPr>
            <w:r w:rsidRPr="00807D17">
              <w:rPr>
                <w:color w:val="000000" w:themeColor="text1"/>
                <w:lang w:val="ru-RU" w:eastAsia="ru-RU"/>
              </w:rPr>
              <w:t>возможные траектории профессионального развития и самообразования;</w:t>
            </w:r>
          </w:p>
          <w:p w14:paraId="58D07C87" w14:textId="77777777" w:rsidR="00B343CB" w:rsidRPr="00807D17" w:rsidRDefault="00B343CB" w:rsidP="00B343CB">
            <w:pPr>
              <w:spacing w:after="80"/>
              <w:ind w:left="-2" w:hanging="2"/>
              <w:jc w:val="both"/>
              <w:rPr>
                <w:color w:val="000000" w:themeColor="text1"/>
                <w:lang w:val="ru-RU" w:eastAsia="ru-RU"/>
              </w:rPr>
            </w:pPr>
            <w:r w:rsidRPr="00807D17">
              <w:rPr>
                <w:color w:val="000000" w:themeColor="text1"/>
                <w:lang w:val="ru-RU" w:eastAsia="ru-RU"/>
              </w:rPr>
              <w:lastRenderedPageBreak/>
              <w:t>основные принципы и методы проведения финансовых расчетов в процессе осуществления предпринимательской деятельности и планирования личных финансов;</w:t>
            </w:r>
          </w:p>
          <w:p w14:paraId="514629E0" w14:textId="77777777" w:rsidR="00B343CB" w:rsidRPr="00807D17" w:rsidRDefault="00B343CB" w:rsidP="00B343CB">
            <w:pPr>
              <w:spacing w:after="80"/>
              <w:ind w:left="-2" w:hanging="2"/>
              <w:jc w:val="both"/>
              <w:rPr>
                <w:color w:val="000000" w:themeColor="text1"/>
                <w:lang w:val="ru-RU" w:eastAsia="ru-RU"/>
              </w:rPr>
            </w:pPr>
            <w:r w:rsidRPr="00807D17">
              <w:rPr>
                <w:color w:val="000000" w:themeColor="text1"/>
                <w:lang w:val="ru-RU" w:eastAsia="ru-RU"/>
              </w:rPr>
              <w:t>различие между наличными и безналичными платежами, порядок использования их при оплате покупки; </w:t>
            </w:r>
          </w:p>
          <w:p w14:paraId="0BC14BB9" w14:textId="77777777" w:rsidR="00B343CB" w:rsidRPr="00807D17" w:rsidRDefault="00B343CB" w:rsidP="00B343CB">
            <w:pPr>
              <w:spacing w:after="80"/>
              <w:ind w:left="-2" w:hanging="2"/>
              <w:jc w:val="both"/>
              <w:rPr>
                <w:color w:val="000000" w:themeColor="text1"/>
                <w:lang w:val="ru-RU" w:eastAsia="ru-RU"/>
              </w:rPr>
            </w:pPr>
            <w:r w:rsidRPr="00807D17">
              <w:rPr>
                <w:color w:val="000000" w:themeColor="text1"/>
                <w:lang w:val="ru-RU" w:eastAsia="ru-RU"/>
              </w:rPr>
              <w:t>понятие инфляции, ее влияние на решение финансовых задач в профессии, личном планировании;</w:t>
            </w:r>
          </w:p>
          <w:p w14:paraId="1182A76A" w14:textId="77777777" w:rsidR="00B343CB" w:rsidRPr="00807D17" w:rsidRDefault="00B343CB" w:rsidP="00B343CB">
            <w:pPr>
              <w:spacing w:after="80"/>
              <w:ind w:left="-2" w:hanging="2"/>
              <w:rPr>
                <w:color w:val="000000" w:themeColor="text1"/>
                <w:lang w:val="ru-RU" w:eastAsia="ru-RU"/>
              </w:rPr>
            </w:pPr>
            <w:r w:rsidRPr="00807D17">
              <w:rPr>
                <w:color w:val="000000" w:themeColor="text1"/>
                <w:lang w:val="ru-RU" w:eastAsia="ru-RU"/>
              </w:rPr>
              <w:t>понятие иностранной валюты и валютного курса;</w:t>
            </w:r>
          </w:p>
          <w:p w14:paraId="5C5D519E" w14:textId="77777777" w:rsidR="00B343CB" w:rsidRPr="00807D17" w:rsidRDefault="00B343CB" w:rsidP="00B343CB">
            <w:pPr>
              <w:spacing w:after="80"/>
              <w:ind w:left="-2" w:hanging="2"/>
              <w:jc w:val="both"/>
              <w:rPr>
                <w:color w:val="000000" w:themeColor="text1"/>
                <w:lang w:val="ru-RU" w:eastAsia="ru-RU"/>
              </w:rPr>
            </w:pPr>
            <w:r w:rsidRPr="00807D17">
              <w:rPr>
                <w:color w:val="000000" w:themeColor="text1"/>
                <w:lang w:val="ru-RU" w:eastAsia="ru-RU"/>
              </w:rPr>
              <w:t>структуру личных доходов и расходов, правила составления личного и семейного бюджета;</w:t>
            </w:r>
          </w:p>
          <w:p w14:paraId="0310F883" w14:textId="77777777" w:rsidR="00B343CB" w:rsidRPr="00807D17" w:rsidRDefault="00B343CB" w:rsidP="00B343CB">
            <w:pPr>
              <w:spacing w:after="80"/>
              <w:ind w:left="-2" w:hanging="2"/>
              <w:jc w:val="both"/>
              <w:rPr>
                <w:color w:val="000000" w:themeColor="text1"/>
                <w:lang w:val="ru-RU" w:eastAsia="ru-RU"/>
              </w:rPr>
            </w:pPr>
            <w:r w:rsidRPr="00807D17">
              <w:rPr>
                <w:color w:val="000000" w:themeColor="text1"/>
                <w:lang w:val="ru-RU" w:eastAsia="ru-RU"/>
              </w:rPr>
              <w:t>особенности различных банковских и страховых продуктов и возможности их использования в профессиональной, предпринимательской деятельности и для управления личными финансами;  </w:t>
            </w:r>
          </w:p>
          <w:p w14:paraId="3D1A7276" w14:textId="77777777" w:rsidR="00B343CB" w:rsidRPr="00807D17" w:rsidRDefault="00B343CB" w:rsidP="00B343CB">
            <w:pPr>
              <w:spacing w:after="80"/>
              <w:ind w:left="-2" w:hanging="2"/>
              <w:jc w:val="both"/>
              <w:rPr>
                <w:color w:val="000000" w:themeColor="text1"/>
                <w:lang w:val="ru-RU" w:eastAsia="ru-RU"/>
              </w:rPr>
            </w:pPr>
            <w:r w:rsidRPr="00807D17">
              <w:rPr>
                <w:color w:val="000000" w:themeColor="text1"/>
                <w:lang w:val="ru-RU" w:eastAsia="ru-RU"/>
              </w:rPr>
              <w:t>базовые характеристики и риски основных финансовых инструментов для предпринимательской деятельности и управления личными финансами;</w:t>
            </w:r>
          </w:p>
          <w:p w14:paraId="3AA5ED8A" w14:textId="77777777" w:rsidR="00B343CB" w:rsidRPr="00807D17" w:rsidRDefault="00B343CB" w:rsidP="00B343CB">
            <w:pPr>
              <w:rPr>
                <w:color w:val="000000" w:themeColor="text1"/>
                <w:lang w:val="ru-RU" w:eastAsia="ru-RU"/>
              </w:rPr>
            </w:pPr>
            <w:r w:rsidRPr="00807D17">
              <w:rPr>
                <w:color w:val="000000" w:themeColor="text1"/>
                <w:lang w:val="ru-RU" w:eastAsia="ru-RU"/>
              </w:rPr>
              <w:t>систему и полномочия государственных органов в сферах профессиональной деятельности, предпринимательской деятельности и защиты прав потребителей;</w:t>
            </w:r>
          </w:p>
          <w:p w14:paraId="0A969B5B" w14:textId="77777777" w:rsidR="00B343CB" w:rsidRPr="00807D17" w:rsidRDefault="00B343CB" w:rsidP="00B343CB">
            <w:pPr>
              <w:rPr>
                <w:color w:val="000000" w:themeColor="text1"/>
                <w:lang w:val="ru-RU" w:eastAsia="ru-RU"/>
              </w:rPr>
            </w:pPr>
            <w:r w:rsidRPr="00807D17">
              <w:rPr>
                <w:color w:val="000000" w:themeColor="text1"/>
                <w:lang w:val="ru-RU" w:eastAsia="ru-RU"/>
              </w:rPr>
              <w:t>Уметь:</w:t>
            </w:r>
          </w:p>
          <w:p w14:paraId="4ED2ABD4" w14:textId="77777777" w:rsidR="00B343CB" w:rsidRPr="00807D17" w:rsidRDefault="00B343CB" w:rsidP="00B343CB">
            <w:pPr>
              <w:spacing w:after="80"/>
              <w:ind w:left="-2" w:hanging="2"/>
              <w:jc w:val="both"/>
              <w:rPr>
                <w:color w:val="000000" w:themeColor="text1"/>
                <w:lang w:val="ru-RU" w:eastAsia="ru-RU"/>
              </w:rPr>
            </w:pPr>
            <w:r w:rsidRPr="00807D17">
              <w:rPr>
                <w:color w:val="000000" w:themeColor="text1"/>
                <w:lang w:val="ru-RU" w:eastAsia="ru-RU"/>
              </w:rPr>
              <w:lastRenderedPageBreak/>
              <w:t>определять актуальность нормативно-правовой документации в профессиональной деятельности, для ведения предпринимательской деятельности и личного финансового планирования; </w:t>
            </w:r>
          </w:p>
          <w:p w14:paraId="0316BF95" w14:textId="77777777" w:rsidR="00B343CB" w:rsidRPr="00807D17" w:rsidRDefault="00B343CB" w:rsidP="00B343CB">
            <w:pPr>
              <w:spacing w:after="80"/>
              <w:ind w:left="-2" w:hanging="2"/>
              <w:jc w:val="both"/>
              <w:rPr>
                <w:color w:val="000000" w:themeColor="text1"/>
                <w:lang w:val="ru-RU" w:eastAsia="ru-RU"/>
              </w:rPr>
            </w:pPr>
            <w:r w:rsidRPr="00807D17">
              <w:rPr>
                <w:color w:val="000000" w:themeColor="text1"/>
                <w:lang w:val="ru-RU" w:eastAsia="ru-RU"/>
              </w:rPr>
              <w:t>применять современную профессиональную и финансовую терминологию;</w:t>
            </w:r>
          </w:p>
          <w:p w14:paraId="1AC06942" w14:textId="77777777" w:rsidR="00B343CB" w:rsidRPr="00807D17" w:rsidRDefault="00B343CB" w:rsidP="00B343CB">
            <w:pPr>
              <w:spacing w:after="80"/>
              <w:ind w:left="-2" w:hanging="2"/>
              <w:jc w:val="both"/>
              <w:rPr>
                <w:color w:val="000000" w:themeColor="text1"/>
                <w:lang w:val="ru-RU" w:eastAsia="ru-RU"/>
              </w:rPr>
            </w:pPr>
            <w:r w:rsidRPr="00807D17">
              <w:rPr>
                <w:color w:val="000000" w:themeColor="text1"/>
                <w:lang w:val="ru-RU" w:eastAsia="ru-RU"/>
              </w:rPr>
              <w:t>определять и выстраивать траектории профессионального и личностного развития; </w:t>
            </w:r>
          </w:p>
          <w:p w14:paraId="6292D04F" w14:textId="77777777" w:rsidR="00B343CB" w:rsidRPr="00807D17" w:rsidRDefault="00B343CB" w:rsidP="00B343CB">
            <w:pPr>
              <w:spacing w:after="80"/>
              <w:ind w:left="-2" w:hanging="2"/>
              <w:jc w:val="both"/>
              <w:rPr>
                <w:color w:val="000000" w:themeColor="text1"/>
                <w:lang w:val="ru-RU" w:eastAsia="ru-RU"/>
              </w:rPr>
            </w:pPr>
            <w:r w:rsidRPr="00807D17">
              <w:rPr>
                <w:color w:val="000000" w:themeColor="text1"/>
                <w:lang w:val="ru-RU" w:eastAsia="ru-RU"/>
              </w:rPr>
              <w:t>-осуществлять наличные и безналичные платежи, сравнивать различные способы оплаты товаров и услуг, соблюдать требования финансовой безопасности; </w:t>
            </w:r>
          </w:p>
          <w:p w14:paraId="354E548C" w14:textId="77777777" w:rsidR="00B343CB" w:rsidRPr="00807D17" w:rsidRDefault="00B343CB" w:rsidP="00B343CB">
            <w:pPr>
              <w:spacing w:after="80"/>
              <w:ind w:left="-2" w:hanging="2"/>
              <w:rPr>
                <w:color w:val="000000" w:themeColor="text1"/>
                <w:lang w:val="ru-RU" w:eastAsia="ru-RU"/>
              </w:rPr>
            </w:pPr>
            <w:r w:rsidRPr="00807D17">
              <w:rPr>
                <w:color w:val="000000" w:themeColor="text1"/>
                <w:lang w:val="ru-RU" w:eastAsia="ru-RU"/>
              </w:rPr>
              <w:t>учитывать инфляцию при решении финансовых задач в профессии, личном планировании;</w:t>
            </w:r>
          </w:p>
          <w:p w14:paraId="190E3D47" w14:textId="77777777" w:rsidR="00B343CB" w:rsidRPr="00807D17" w:rsidRDefault="00B343CB" w:rsidP="00B343CB">
            <w:pPr>
              <w:spacing w:after="80"/>
              <w:ind w:left="-2" w:hanging="2"/>
              <w:rPr>
                <w:color w:val="000000" w:themeColor="text1"/>
                <w:lang w:val="ru-RU" w:eastAsia="ru-RU"/>
              </w:rPr>
            </w:pPr>
            <w:r w:rsidRPr="00807D17">
              <w:rPr>
                <w:color w:val="000000" w:themeColor="text1"/>
                <w:lang w:val="ru-RU" w:eastAsia="ru-RU"/>
              </w:rPr>
              <w:t>производить расчеты по валютно-обменным операциям;</w:t>
            </w:r>
          </w:p>
          <w:p w14:paraId="52518C08" w14:textId="77777777" w:rsidR="00B343CB" w:rsidRPr="00807D17" w:rsidRDefault="00B343CB" w:rsidP="00B343CB">
            <w:pPr>
              <w:spacing w:after="80"/>
              <w:ind w:left="-2" w:hanging="2"/>
              <w:jc w:val="both"/>
              <w:rPr>
                <w:color w:val="000000" w:themeColor="text1"/>
                <w:lang w:val="ru-RU" w:eastAsia="ru-RU"/>
              </w:rPr>
            </w:pPr>
            <w:r w:rsidRPr="00807D17">
              <w:rPr>
                <w:color w:val="000000" w:themeColor="text1"/>
                <w:lang w:val="ru-RU" w:eastAsia="ru-RU"/>
              </w:rPr>
              <w:t>-планировать личные доходы и расходы, принимать финансовые решения, составлять личный бюджет;</w:t>
            </w:r>
          </w:p>
          <w:p w14:paraId="1D75F470" w14:textId="77777777" w:rsidR="00B343CB" w:rsidRPr="00807D17" w:rsidRDefault="00B343CB" w:rsidP="00B343CB">
            <w:pPr>
              <w:spacing w:after="80"/>
              <w:ind w:left="-2" w:hanging="2"/>
              <w:jc w:val="both"/>
              <w:rPr>
                <w:color w:val="000000" w:themeColor="text1"/>
                <w:lang w:val="ru-RU" w:eastAsia="ru-RU"/>
              </w:rPr>
            </w:pPr>
            <w:r w:rsidRPr="00807D17">
              <w:rPr>
                <w:color w:val="000000" w:themeColor="text1"/>
                <w:lang w:val="ru-RU" w:eastAsia="ru-RU"/>
              </w:rPr>
              <w:t>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w:t>
            </w:r>
          </w:p>
          <w:p w14:paraId="512F24E2" w14:textId="77777777" w:rsidR="00B343CB" w:rsidRPr="00807D17" w:rsidRDefault="00B343CB" w:rsidP="00B343CB">
            <w:pPr>
              <w:spacing w:after="80"/>
              <w:ind w:left="-2" w:hanging="2"/>
              <w:jc w:val="both"/>
              <w:rPr>
                <w:color w:val="000000" w:themeColor="text1"/>
                <w:lang w:val="ru-RU" w:eastAsia="ru-RU"/>
              </w:rPr>
            </w:pPr>
            <w:r w:rsidRPr="00807D17">
              <w:rPr>
                <w:color w:val="000000" w:themeColor="text1"/>
                <w:lang w:val="ru-RU" w:eastAsia="ru-RU"/>
              </w:rPr>
              <w:t>выявлять сильные и слабые стороны бизнес-идеи, плана достижения личных финансовых целей;</w:t>
            </w:r>
          </w:p>
          <w:p w14:paraId="18A6D4C9" w14:textId="77777777" w:rsidR="00B343CB" w:rsidRPr="00807D17" w:rsidRDefault="00B343CB" w:rsidP="00B343CB">
            <w:pPr>
              <w:spacing w:after="80"/>
              <w:ind w:left="-2" w:hanging="2"/>
              <w:jc w:val="both"/>
              <w:rPr>
                <w:color w:val="000000" w:themeColor="text1"/>
                <w:lang w:val="ru-RU" w:eastAsia="ru-RU"/>
              </w:rPr>
            </w:pPr>
            <w:r w:rsidRPr="00807D17">
              <w:rPr>
                <w:color w:val="000000" w:themeColor="text1"/>
                <w:lang w:val="ru-RU" w:eastAsia="ru-RU"/>
              </w:rPr>
              <w:lastRenderedPageBreak/>
              <w:t> определять инвестиционную привлекательность бизнес-идеи коммерческих идей в рамках области своей профессиональной деятельности;</w:t>
            </w:r>
          </w:p>
          <w:p w14:paraId="533DDEF6" w14:textId="77777777" w:rsidR="00B343CB" w:rsidRPr="00807D17" w:rsidRDefault="00B343CB" w:rsidP="00B343CB">
            <w:pPr>
              <w:spacing w:after="80"/>
              <w:ind w:left="-2" w:hanging="2"/>
              <w:jc w:val="both"/>
              <w:rPr>
                <w:color w:val="000000" w:themeColor="text1"/>
                <w:lang w:val="ru-RU" w:eastAsia="ru-RU"/>
              </w:rPr>
            </w:pPr>
            <w:r w:rsidRPr="00807D17">
              <w:rPr>
                <w:color w:val="000000" w:themeColor="text1"/>
                <w:lang w:val="ru-RU" w:eastAsia="ru-RU"/>
              </w:rPr>
              <w:t>грамотно проводить презентацию идеи открытия собственного дела в области профессиональной деятельности; </w:t>
            </w:r>
          </w:p>
          <w:p w14:paraId="079F6933" w14:textId="77777777" w:rsidR="00B343CB" w:rsidRPr="00807D17" w:rsidRDefault="00B343CB" w:rsidP="00B343CB">
            <w:pPr>
              <w:spacing w:after="80"/>
              <w:ind w:left="-2" w:hanging="2"/>
              <w:jc w:val="both"/>
              <w:rPr>
                <w:color w:val="000000" w:themeColor="text1"/>
                <w:lang w:val="ru-RU" w:eastAsia="ru-RU"/>
              </w:rPr>
            </w:pPr>
            <w:r w:rsidRPr="00807D17">
              <w:rPr>
                <w:color w:val="000000" w:themeColor="text1"/>
                <w:lang w:val="ru-RU" w:eastAsia="ru-RU"/>
              </w:rPr>
              <w:t>оформлять бизнес-план с опорой на информацию относительно его структуры; </w:t>
            </w:r>
          </w:p>
          <w:p w14:paraId="0993773D" w14:textId="77777777" w:rsidR="00B343CB" w:rsidRPr="00807D17" w:rsidRDefault="00B343CB" w:rsidP="00B343CB">
            <w:pPr>
              <w:spacing w:after="80"/>
              <w:ind w:left="-2" w:hanging="2"/>
              <w:jc w:val="both"/>
              <w:rPr>
                <w:color w:val="000000" w:themeColor="text1"/>
                <w:lang w:val="ru-RU" w:eastAsia="ru-RU"/>
              </w:rPr>
            </w:pPr>
            <w:r w:rsidRPr="00807D17">
              <w:rPr>
                <w:color w:val="000000" w:themeColor="text1"/>
                <w:lang w:val="ru-RU" w:eastAsia="ru-RU"/>
              </w:rPr>
              <w:t>определять источники финансирования для реализации бизнес-идеи;</w:t>
            </w:r>
          </w:p>
          <w:p w14:paraId="79520AFD" w14:textId="77777777" w:rsidR="00B343CB" w:rsidRPr="00807D17" w:rsidRDefault="00B343CB" w:rsidP="00B343CB">
            <w:pPr>
              <w:spacing w:after="80"/>
              <w:ind w:left="-2" w:hanging="2"/>
              <w:jc w:val="both"/>
              <w:rPr>
                <w:color w:val="000000" w:themeColor="text1"/>
                <w:lang w:val="ru-RU" w:eastAsia="ru-RU"/>
              </w:rPr>
            </w:pPr>
            <w:r w:rsidRPr="00807D17">
              <w:rPr>
                <w:color w:val="000000" w:themeColor="text1"/>
                <w:lang w:val="ru-RU" w:eastAsia="ru-RU"/>
              </w:rPr>
              <w:t>анализировать расходы, связанные с заимствованием средств, необходимых для достижения финансовой цели;</w:t>
            </w:r>
          </w:p>
          <w:p w14:paraId="5B7C9614" w14:textId="77777777" w:rsidR="00B343CB" w:rsidRPr="00807D17" w:rsidRDefault="00B343CB" w:rsidP="00B343CB">
            <w:pPr>
              <w:spacing w:after="80"/>
              <w:ind w:left="-2" w:hanging="2"/>
              <w:jc w:val="both"/>
              <w:rPr>
                <w:color w:val="000000" w:themeColor="text1"/>
                <w:lang w:val="ru-RU" w:eastAsia="ru-RU"/>
              </w:rPr>
            </w:pPr>
            <w:r w:rsidRPr="00807D17">
              <w:rPr>
                <w:color w:val="000000" w:themeColor="text1"/>
                <w:lang w:val="ru-RU" w:eastAsia="ru-RU"/>
              </w:rPr>
              <w:t>производить основные финансовые расчеты в сферах предпринимательской деятельности и планирования личных финансов;</w:t>
            </w:r>
          </w:p>
          <w:p w14:paraId="55965501" w14:textId="77777777" w:rsidR="00B343CB" w:rsidRPr="00807D17" w:rsidRDefault="00B343CB" w:rsidP="00B343CB">
            <w:pPr>
              <w:spacing w:after="80"/>
              <w:ind w:left="-2" w:hanging="2"/>
              <w:jc w:val="both"/>
              <w:rPr>
                <w:color w:val="000000" w:themeColor="text1"/>
                <w:lang w:val="ru-RU" w:eastAsia="ru-RU"/>
              </w:rPr>
            </w:pPr>
            <w:r w:rsidRPr="00807D17">
              <w:rPr>
                <w:color w:val="000000" w:themeColor="text1"/>
                <w:lang w:val="ru-RU" w:eastAsia="ru-RU"/>
              </w:rPr>
              <w:t>оценивать финансовые риски, связанные с осуществлением предпринимательской деятельности и планирования личных финансов;</w:t>
            </w:r>
          </w:p>
          <w:p w14:paraId="0347FC1B" w14:textId="77777777" w:rsidR="00B343CB" w:rsidRPr="00807D17" w:rsidRDefault="00B343CB" w:rsidP="00B343CB">
            <w:pPr>
              <w:rPr>
                <w:color w:val="000000" w:themeColor="text1"/>
                <w:lang w:val="ru-RU" w:eastAsia="ru-RU"/>
              </w:rPr>
            </w:pPr>
            <w:r w:rsidRPr="00807D17">
              <w:rPr>
                <w:color w:val="000000" w:themeColor="text1"/>
                <w:lang w:val="ru-RU" w:eastAsia="ru-RU"/>
              </w:rPr>
              <w:t xml:space="preserve">определять направления взаимодействия с государственными органами, сторонними организациями (в том числе, финансовыми) в профессиональной деятельности, при осуществлении </w:t>
            </w:r>
            <w:r w:rsidRPr="00807D17">
              <w:rPr>
                <w:color w:val="000000" w:themeColor="text1"/>
                <w:lang w:val="ru-RU" w:eastAsia="ru-RU"/>
              </w:rPr>
              <w:lastRenderedPageBreak/>
              <w:t>предпринимательской деятельности и личного финансового планирования для реализации своих прав, и исполнения обязанностей</w:t>
            </w:r>
          </w:p>
        </w:tc>
        <w:tc>
          <w:tcPr>
            <w:tcW w:w="1840" w:type="pct"/>
          </w:tcPr>
          <w:p w14:paraId="7B9F4B22" w14:textId="77777777" w:rsidR="00B343CB" w:rsidRPr="00807D17" w:rsidRDefault="00B343CB" w:rsidP="00B343CB">
            <w:pPr>
              <w:rPr>
                <w:color w:val="000000" w:themeColor="text1"/>
                <w:lang w:val="ru-RU" w:eastAsia="ru-RU"/>
              </w:rPr>
            </w:pPr>
            <w:r w:rsidRPr="00807D17">
              <w:rPr>
                <w:color w:val="000000" w:themeColor="text1"/>
                <w:lang w:val="ru-RU" w:eastAsia="ru-RU"/>
              </w:rPr>
              <w:lastRenderedPageBreak/>
              <w:t>владеет знаниями требований, предъявляемых к презентациям;</w:t>
            </w:r>
          </w:p>
          <w:p w14:paraId="29124174" w14:textId="77777777" w:rsidR="00B343CB" w:rsidRPr="00807D17" w:rsidRDefault="00B343CB" w:rsidP="00B343CB">
            <w:pPr>
              <w:rPr>
                <w:color w:val="000000" w:themeColor="text1"/>
                <w:lang w:val="ru-RU" w:eastAsia="ru-RU"/>
              </w:rPr>
            </w:pPr>
            <w:r w:rsidRPr="00807D17">
              <w:rPr>
                <w:color w:val="000000" w:themeColor="text1"/>
                <w:lang w:val="ru-RU" w:eastAsia="ru-RU"/>
              </w:rPr>
              <w:t>демонстрирует знание современной профессиональной и финансовой терминологии;</w:t>
            </w:r>
          </w:p>
          <w:p w14:paraId="3C65D17D" w14:textId="77777777" w:rsidR="00B343CB" w:rsidRPr="00807D17" w:rsidRDefault="00B343CB" w:rsidP="00B343CB">
            <w:pPr>
              <w:rPr>
                <w:color w:val="000000" w:themeColor="text1"/>
                <w:lang w:val="ru-RU" w:eastAsia="ru-RU"/>
              </w:rPr>
            </w:pPr>
            <w:r w:rsidRPr="00807D17">
              <w:rPr>
                <w:color w:val="000000" w:themeColor="text1"/>
                <w:lang w:val="ru-RU" w:eastAsia="ru-RU"/>
              </w:rPr>
              <w:t>способен определить возможные траектории профессионального развития и самообразования;</w:t>
            </w:r>
          </w:p>
          <w:p w14:paraId="292273CA" w14:textId="77777777" w:rsidR="00B343CB" w:rsidRPr="00807D17" w:rsidRDefault="00B343CB" w:rsidP="00B343CB">
            <w:pPr>
              <w:rPr>
                <w:color w:val="000000" w:themeColor="text1"/>
                <w:lang w:val="ru-RU" w:eastAsia="ru-RU"/>
              </w:rPr>
            </w:pPr>
            <w:r w:rsidRPr="00807D17">
              <w:rPr>
                <w:color w:val="000000" w:themeColor="text1"/>
                <w:lang w:val="ru-RU" w:eastAsia="ru-RU"/>
              </w:rPr>
              <w:t xml:space="preserve">демонстрирует знания, необходимые для осуществления различных финансовых расчетов в процессе осуществления предпринимательской </w:t>
            </w:r>
            <w:r w:rsidRPr="00807D17">
              <w:rPr>
                <w:color w:val="000000" w:themeColor="text1"/>
                <w:lang w:val="ru-RU" w:eastAsia="ru-RU"/>
              </w:rPr>
              <w:lastRenderedPageBreak/>
              <w:t>деятельности и планирования личных финансов;</w:t>
            </w:r>
          </w:p>
          <w:p w14:paraId="29C0DBE2" w14:textId="77777777" w:rsidR="00B343CB" w:rsidRPr="00807D17" w:rsidRDefault="00B343CB" w:rsidP="00B343CB">
            <w:pPr>
              <w:rPr>
                <w:color w:val="000000" w:themeColor="text1"/>
                <w:lang w:val="ru-RU" w:eastAsia="ru-RU"/>
              </w:rPr>
            </w:pPr>
            <w:r w:rsidRPr="00807D17">
              <w:rPr>
                <w:color w:val="000000" w:themeColor="text1"/>
                <w:lang w:val="ru-RU" w:eastAsia="ru-RU"/>
              </w:rPr>
              <w:t>способен определить наиболее подходящие способы оплаты товаров и услуг в конкретных ситуациях;</w:t>
            </w:r>
          </w:p>
          <w:p w14:paraId="66C03C39" w14:textId="77777777" w:rsidR="00B343CB" w:rsidRPr="00807D17" w:rsidRDefault="00B343CB" w:rsidP="00B343CB">
            <w:pPr>
              <w:rPr>
                <w:color w:val="000000" w:themeColor="text1"/>
                <w:lang w:val="ru-RU" w:eastAsia="ru-RU"/>
              </w:rPr>
            </w:pPr>
            <w:r w:rsidRPr="00807D17">
              <w:rPr>
                <w:color w:val="000000" w:themeColor="text1"/>
                <w:lang w:val="ru-RU" w:eastAsia="ru-RU"/>
              </w:rPr>
              <w:t>демонстрирует понимание влияния инфляции на решение финансовых задач в профессии, личном планировании;</w:t>
            </w:r>
          </w:p>
          <w:p w14:paraId="77D34FB7" w14:textId="77777777" w:rsidR="00B343CB" w:rsidRPr="00807D17" w:rsidRDefault="00B343CB" w:rsidP="00B343CB">
            <w:pPr>
              <w:rPr>
                <w:color w:val="000000" w:themeColor="text1"/>
                <w:lang w:val="ru-RU" w:eastAsia="ru-RU"/>
              </w:rPr>
            </w:pPr>
            <w:r w:rsidRPr="00807D17">
              <w:rPr>
                <w:color w:val="000000" w:themeColor="text1"/>
                <w:lang w:val="ru-RU" w:eastAsia="ru-RU"/>
              </w:rPr>
              <w:t>демонстрирует понимание валютных курсов и порядка проведения расчетов по обмену одной валюты на другую;</w:t>
            </w:r>
          </w:p>
          <w:p w14:paraId="00A606BC" w14:textId="77777777" w:rsidR="00B343CB" w:rsidRPr="00807D17" w:rsidRDefault="00B343CB" w:rsidP="00B343CB">
            <w:pPr>
              <w:rPr>
                <w:color w:val="000000" w:themeColor="text1"/>
                <w:lang w:val="ru-RU" w:eastAsia="ru-RU"/>
              </w:rPr>
            </w:pPr>
            <w:r w:rsidRPr="00807D17">
              <w:rPr>
                <w:color w:val="000000" w:themeColor="text1"/>
                <w:lang w:val="ru-RU" w:eastAsia="ru-RU"/>
              </w:rPr>
              <w:t>демонстрирует понимание правил составления личного и семейного бюджета;</w:t>
            </w:r>
          </w:p>
          <w:p w14:paraId="7C5D1975" w14:textId="77777777" w:rsidR="00B343CB" w:rsidRPr="00807D17" w:rsidRDefault="00B343CB" w:rsidP="00B343CB">
            <w:pPr>
              <w:rPr>
                <w:color w:val="000000" w:themeColor="text1"/>
                <w:lang w:val="ru-RU" w:eastAsia="ru-RU"/>
              </w:rPr>
            </w:pPr>
            <w:r w:rsidRPr="00807D17">
              <w:rPr>
                <w:color w:val="000000" w:themeColor="text1"/>
                <w:lang w:val="ru-RU" w:eastAsia="ru-RU"/>
              </w:rPr>
              <w:t>способен назвать банковские продукты, описать их особенности и возможности для профессиональной, предпринимательской деятельности и для управления личными финансами;</w:t>
            </w:r>
          </w:p>
          <w:p w14:paraId="1AA6A26E" w14:textId="77777777" w:rsidR="00B343CB" w:rsidRPr="00807D17" w:rsidRDefault="00B343CB" w:rsidP="00B343CB">
            <w:pPr>
              <w:rPr>
                <w:color w:val="000000" w:themeColor="text1"/>
                <w:lang w:val="ru-RU" w:eastAsia="ru-RU"/>
              </w:rPr>
            </w:pPr>
            <w:r w:rsidRPr="00807D17">
              <w:rPr>
                <w:color w:val="000000" w:themeColor="text1"/>
                <w:lang w:val="ru-RU" w:eastAsia="ru-RU"/>
              </w:rPr>
              <w:t>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w:t>
            </w:r>
          </w:p>
          <w:p w14:paraId="05B21DD2" w14:textId="77777777" w:rsidR="00B343CB" w:rsidRPr="00807D17" w:rsidRDefault="00B343CB" w:rsidP="00B343CB">
            <w:pPr>
              <w:rPr>
                <w:color w:val="000000" w:themeColor="text1"/>
                <w:lang w:val="ru-RU" w:eastAsia="ru-RU"/>
              </w:rPr>
            </w:pPr>
            <w:r w:rsidRPr="00807D17">
              <w:rPr>
                <w:color w:val="000000" w:themeColor="text1"/>
                <w:lang w:val="ru-RU" w:eastAsia="ru-RU"/>
              </w:rPr>
              <w:t>демонстрирует знания о государственных органах и их полномочиях в профессиональной и предпринимательской сферах, а также в сфере защиты прав потребителей</w:t>
            </w:r>
          </w:p>
          <w:p w14:paraId="1D2EBC2F"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24F62813"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126C21F1"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595EE780"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28E4083F"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4F1D1E32"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2B1C3EAE"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759D5CDE"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3100B1AD"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02AD0B99"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43A2A694" w14:textId="77777777" w:rsidR="00B343CB" w:rsidRPr="00807D17" w:rsidRDefault="00B343CB" w:rsidP="00B343CB">
            <w:pPr>
              <w:rPr>
                <w:color w:val="000000" w:themeColor="text1"/>
                <w:lang w:val="ru-RU" w:eastAsia="ru-RU"/>
              </w:rPr>
            </w:pPr>
            <w:r w:rsidRPr="00807D17">
              <w:rPr>
                <w:color w:val="000000" w:themeColor="text1"/>
                <w:lang w:val="ru-RU" w:eastAsia="ru-RU"/>
              </w:rPr>
              <w:t xml:space="preserve">использует актуальную нормативно-правовую документацию в </w:t>
            </w:r>
            <w:r w:rsidRPr="00807D17">
              <w:rPr>
                <w:color w:val="000000" w:themeColor="text1"/>
                <w:lang w:val="ru-RU" w:eastAsia="ru-RU"/>
              </w:rPr>
              <w:lastRenderedPageBreak/>
              <w:t>профессиональной деятельности, для ведения предпринимательской деятельности и личного финансового планирования; </w:t>
            </w:r>
          </w:p>
          <w:p w14:paraId="51DD45DF" w14:textId="77777777" w:rsidR="00B343CB" w:rsidRPr="00807D17" w:rsidRDefault="00B343CB" w:rsidP="00B343CB">
            <w:pPr>
              <w:rPr>
                <w:color w:val="000000" w:themeColor="text1"/>
                <w:lang w:val="ru-RU" w:eastAsia="ru-RU"/>
              </w:rPr>
            </w:pPr>
            <w:r w:rsidRPr="00807D17">
              <w:rPr>
                <w:color w:val="000000" w:themeColor="text1"/>
                <w:lang w:val="ru-RU" w:eastAsia="ru-RU"/>
              </w:rPr>
              <w:t>использует современную профессиональную и финансовую терминологию;</w:t>
            </w:r>
          </w:p>
          <w:p w14:paraId="30CE5F25" w14:textId="77777777" w:rsidR="00B343CB" w:rsidRPr="00807D17" w:rsidRDefault="00B343CB" w:rsidP="00B343CB">
            <w:pPr>
              <w:rPr>
                <w:color w:val="000000" w:themeColor="text1"/>
                <w:lang w:val="ru-RU" w:eastAsia="ru-RU"/>
              </w:rPr>
            </w:pPr>
            <w:r w:rsidRPr="00807D17">
              <w:rPr>
                <w:color w:val="000000" w:themeColor="text1"/>
                <w:lang w:val="ru-RU" w:eastAsia="ru-RU"/>
              </w:rPr>
              <w:t>планирует траектории профессионального и личностного развития;</w:t>
            </w:r>
          </w:p>
          <w:p w14:paraId="7824CDD4" w14:textId="77777777" w:rsidR="00B343CB" w:rsidRPr="00807D17" w:rsidRDefault="00B343CB" w:rsidP="00B343CB">
            <w:pPr>
              <w:rPr>
                <w:color w:val="000000" w:themeColor="text1"/>
                <w:lang w:val="ru-RU" w:eastAsia="ru-RU"/>
              </w:rPr>
            </w:pPr>
          </w:p>
          <w:p w14:paraId="36F9317B" w14:textId="77777777" w:rsidR="00B343CB" w:rsidRPr="00807D17" w:rsidRDefault="00B343CB" w:rsidP="00B343CB">
            <w:pPr>
              <w:rPr>
                <w:color w:val="000000" w:themeColor="text1"/>
                <w:lang w:val="ru-RU" w:eastAsia="ru-RU"/>
              </w:rPr>
            </w:pPr>
            <w:r w:rsidRPr="00807D17">
              <w:rPr>
                <w:color w:val="000000" w:themeColor="text1"/>
                <w:lang w:val="ru-RU" w:eastAsia="ru-RU"/>
              </w:rPr>
              <w:t>выполняет задания по выбору и использованию различных платежных инструментов в конкретной ситуации с учетом правил финансовой безопасности;</w:t>
            </w:r>
          </w:p>
          <w:p w14:paraId="10EC1214" w14:textId="77777777" w:rsidR="00B343CB" w:rsidRPr="00807D17" w:rsidRDefault="00B343CB" w:rsidP="00B343CB">
            <w:pPr>
              <w:rPr>
                <w:color w:val="000000" w:themeColor="text1"/>
                <w:lang w:val="ru-RU" w:eastAsia="ru-RU"/>
              </w:rPr>
            </w:pPr>
          </w:p>
          <w:p w14:paraId="4B7E4D4D" w14:textId="77777777" w:rsidR="00B343CB" w:rsidRPr="00807D17" w:rsidRDefault="00B343CB" w:rsidP="00B343CB">
            <w:pPr>
              <w:rPr>
                <w:color w:val="000000" w:themeColor="text1"/>
                <w:lang w:val="ru-RU" w:eastAsia="ru-RU"/>
              </w:rPr>
            </w:pPr>
            <w:r w:rsidRPr="00807D17">
              <w:rPr>
                <w:color w:val="000000" w:themeColor="text1"/>
                <w:lang w:val="ru-RU" w:eastAsia="ru-RU"/>
              </w:rPr>
              <w:t>учитывает инфляцию при решении финансовых задач в профессии, личном планировании;</w:t>
            </w:r>
          </w:p>
          <w:p w14:paraId="47685A1D" w14:textId="77777777" w:rsidR="00B343CB" w:rsidRPr="00807D17" w:rsidRDefault="00B343CB" w:rsidP="00B343CB">
            <w:pPr>
              <w:rPr>
                <w:color w:val="000000" w:themeColor="text1"/>
                <w:lang w:val="ru-RU" w:eastAsia="ru-RU"/>
              </w:rPr>
            </w:pPr>
          </w:p>
          <w:p w14:paraId="0955EDE5" w14:textId="77777777" w:rsidR="00B343CB" w:rsidRPr="00807D17" w:rsidRDefault="00B343CB" w:rsidP="00B343CB">
            <w:pPr>
              <w:rPr>
                <w:color w:val="000000" w:themeColor="text1"/>
                <w:lang w:val="ru-RU" w:eastAsia="ru-RU"/>
              </w:rPr>
            </w:pPr>
            <w:r w:rsidRPr="00807D17">
              <w:rPr>
                <w:color w:val="000000" w:themeColor="text1"/>
                <w:lang w:val="ru-RU" w:eastAsia="ru-RU"/>
              </w:rPr>
              <w:t>производит расчеты по валютно-обменным операциям;</w:t>
            </w:r>
          </w:p>
          <w:p w14:paraId="4094181F" w14:textId="77777777" w:rsidR="00B343CB" w:rsidRPr="00807D17" w:rsidRDefault="00B343CB" w:rsidP="00B343CB">
            <w:pPr>
              <w:rPr>
                <w:color w:val="000000" w:themeColor="text1"/>
                <w:lang w:val="ru-RU" w:eastAsia="ru-RU"/>
              </w:rPr>
            </w:pPr>
          </w:p>
          <w:p w14:paraId="0C6E445E" w14:textId="77777777" w:rsidR="00B343CB" w:rsidRPr="00807D17" w:rsidRDefault="00B343CB" w:rsidP="00B343CB">
            <w:pPr>
              <w:rPr>
                <w:color w:val="000000" w:themeColor="text1"/>
                <w:lang w:val="ru-RU" w:eastAsia="ru-RU"/>
              </w:rPr>
            </w:pPr>
            <w:r w:rsidRPr="00807D17">
              <w:rPr>
                <w:color w:val="000000" w:themeColor="text1"/>
                <w:lang w:val="ru-RU" w:eastAsia="ru-RU"/>
              </w:rPr>
              <w:t>планирует личные доходы и расходы, принимать финансовые решения, составляет личный бюджет;</w:t>
            </w:r>
          </w:p>
          <w:p w14:paraId="7D417B39" w14:textId="77777777" w:rsidR="00B343CB" w:rsidRPr="00807D17" w:rsidRDefault="00B343CB" w:rsidP="00B343CB">
            <w:pPr>
              <w:rPr>
                <w:color w:val="000000" w:themeColor="text1"/>
                <w:lang w:val="ru-RU" w:eastAsia="ru-RU"/>
              </w:rPr>
            </w:pPr>
            <w:r w:rsidRPr="00807D17">
              <w:rPr>
                <w:color w:val="000000" w:themeColor="text1"/>
                <w:lang w:val="ru-RU" w:eastAsia="ru-RU"/>
              </w:rPr>
              <w:t>выполняет практические задания, основанные на использовании разнообразных финансовых инструментов для управления личными финансами в целях   достижения финансового благополучия; </w:t>
            </w:r>
          </w:p>
          <w:p w14:paraId="542138EF" w14:textId="77777777" w:rsidR="00B343CB" w:rsidRPr="00807D17" w:rsidRDefault="00B343CB" w:rsidP="00B343CB">
            <w:pPr>
              <w:rPr>
                <w:color w:val="000000" w:themeColor="text1"/>
                <w:lang w:val="ru-RU" w:eastAsia="ru-RU"/>
              </w:rPr>
            </w:pPr>
            <w:r w:rsidRPr="00807D17">
              <w:rPr>
                <w:color w:val="000000" w:themeColor="text1"/>
                <w:lang w:val="ru-RU" w:eastAsia="ru-RU"/>
              </w:rPr>
              <w:t>анализирует бизнес-идею;</w:t>
            </w:r>
          </w:p>
          <w:p w14:paraId="19921326" w14:textId="77777777" w:rsidR="00B343CB" w:rsidRPr="00807D17" w:rsidRDefault="00B343CB" w:rsidP="00B343CB">
            <w:pPr>
              <w:rPr>
                <w:color w:val="000000" w:themeColor="text1"/>
                <w:lang w:val="ru-RU" w:eastAsia="ru-RU"/>
              </w:rPr>
            </w:pPr>
          </w:p>
          <w:p w14:paraId="13F568FB" w14:textId="77777777" w:rsidR="00B343CB" w:rsidRPr="00807D17" w:rsidRDefault="00B343CB" w:rsidP="00B343CB">
            <w:pPr>
              <w:rPr>
                <w:color w:val="000000" w:themeColor="text1"/>
                <w:lang w:val="ru-RU" w:eastAsia="ru-RU"/>
              </w:rPr>
            </w:pPr>
            <w:r w:rsidRPr="00807D17">
              <w:rPr>
                <w:color w:val="000000" w:themeColor="text1"/>
                <w:lang w:val="ru-RU" w:eastAsia="ru-RU"/>
              </w:rPr>
              <w:t>проводит анализ состояния соответствующего бизнес-идее рынка, используя различные источники информации;</w:t>
            </w:r>
          </w:p>
          <w:p w14:paraId="48C9264C" w14:textId="77777777" w:rsidR="00B343CB" w:rsidRPr="00807D17" w:rsidRDefault="00B343CB" w:rsidP="00B343CB">
            <w:pPr>
              <w:rPr>
                <w:color w:val="000000" w:themeColor="text1"/>
                <w:lang w:val="ru-RU" w:eastAsia="ru-RU"/>
              </w:rPr>
            </w:pPr>
            <w:r w:rsidRPr="00807D17">
              <w:rPr>
                <w:color w:val="000000" w:themeColor="text1"/>
                <w:lang w:val="ru-RU" w:eastAsia="ru-RU"/>
              </w:rPr>
              <w:t>проводит презентацию бизнес-идеи открытия собственного дела в области профессиональной деятельности;</w:t>
            </w:r>
          </w:p>
          <w:p w14:paraId="67CF0587" w14:textId="77777777" w:rsidR="00B343CB" w:rsidRPr="00807D17" w:rsidRDefault="00B343CB" w:rsidP="00B343CB">
            <w:pPr>
              <w:rPr>
                <w:color w:val="000000" w:themeColor="text1"/>
                <w:lang w:val="ru-RU" w:eastAsia="ru-RU"/>
              </w:rPr>
            </w:pPr>
          </w:p>
          <w:p w14:paraId="0C13F6AB" w14:textId="77777777" w:rsidR="00B343CB" w:rsidRPr="00807D17" w:rsidRDefault="00B343CB" w:rsidP="00B343CB">
            <w:pPr>
              <w:rPr>
                <w:color w:val="000000" w:themeColor="text1"/>
                <w:lang w:val="ru-RU" w:eastAsia="ru-RU"/>
              </w:rPr>
            </w:pPr>
            <w:r w:rsidRPr="00807D17">
              <w:rPr>
                <w:color w:val="000000" w:themeColor="text1"/>
                <w:lang w:val="ru-RU" w:eastAsia="ru-RU"/>
              </w:rPr>
              <w:lastRenderedPageBreak/>
              <w:t>составляет бизнес-план с опорой на информацию относительно его структуры;</w:t>
            </w:r>
          </w:p>
          <w:p w14:paraId="74EAC3CD" w14:textId="77777777" w:rsidR="00B343CB" w:rsidRPr="00807D17" w:rsidRDefault="00B343CB" w:rsidP="00B343CB">
            <w:pPr>
              <w:rPr>
                <w:color w:val="000000" w:themeColor="text1"/>
                <w:lang w:val="ru-RU" w:eastAsia="ru-RU"/>
              </w:rPr>
            </w:pPr>
            <w:r w:rsidRPr="00807D17">
              <w:rPr>
                <w:color w:val="000000" w:themeColor="text1"/>
                <w:lang w:val="ru-RU" w:eastAsia="ru-RU"/>
              </w:rPr>
              <w:t>предлагает возможные источники финансирования для реализации бизнес- идеи;</w:t>
            </w:r>
          </w:p>
          <w:p w14:paraId="6D668CD3" w14:textId="77777777" w:rsidR="00B343CB" w:rsidRPr="00807D17" w:rsidRDefault="00B343CB" w:rsidP="00B343CB">
            <w:pPr>
              <w:rPr>
                <w:color w:val="000000" w:themeColor="text1"/>
                <w:lang w:val="ru-RU" w:eastAsia="ru-RU"/>
              </w:rPr>
            </w:pPr>
            <w:r w:rsidRPr="00807D17">
              <w:rPr>
                <w:color w:val="000000" w:themeColor="text1"/>
                <w:lang w:val="ru-RU" w:eastAsia="ru-RU"/>
              </w:rPr>
              <w:t>проводит анализ расходов, необходимых для достижения цели;</w:t>
            </w:r>
          </w:p>
          <w:p w14:paraId="12357683" w14:textId="77777777" w:rsidR="00B343CB" w:rsidRPr="00807D17" w:rsidRDefault="00B343CB" w:rsidP="00B343CB">
            <w:pPr>
              <w:rPr>
                <w:color w:val="000000" w:themeColor="text1"/>
                <w:lang w:val="ru-RU" w:eastAsia="ru-RU"/>
              </w:rPr>
            </w:pPr>
            <w:r w:rsidRPr="00807D17">
              <w:rPr>
                <w:color w:val="000000" w:themeColor="text1"/>
                <w:lang w:val="ru-RU" w:eastAsia="ru-RU"/>
              </w:rPr>
              <w:t>проводит финансовые расчет, включая анализ расходов, необходимых для достижения цели, выполняет практические задания, основанные на ситуациях, связанных с различными финансовыми расчетами;</w:t>
            </w:r>
          </w:p>
          <w:p w14:paraId="28103CCF" w14:textId="77777777" w:rsidR="00B343CB" w:rsidRPr="00807D17" w:rsidRDefault="00B343CB" w:rsidP="00B343CB">
            <w:pPr>
              <w:rPr>
                <w:color w:val="000000" w:themeColor="text1"/>
                <w:lang w:val="ru-RU" w:eastAsia="ru-RU"/>
              </w:rPr>
            </w:pPr>
            <w:r w:rsidRPr="00807D17">
              <w:rPr>
                <w:color w:val="000000" w:themeColor="text1"/>
                <w:lang w:val="ru-RU" w:eastAsia="ru-RU"/>
              </w:rPr>
              <w:t>проводит оценку возможных финансовых рисков, связанных с осуществлением предпринимательской деятельности и планирования личных финансов;</w:t>
            </w:r>
          </w:p>
          <w:p w14:paraId="11F9940A" w14:textId="77777777" w:rsidR="00B343CB" w:rsidRPr="00807D17" w:rsidRDefault="00B343CB" w:rsidP="00B343CB">
            <w:pPr>
              <w:rPr>
                <w:color w:val="000000" w:themeColor="text1"/>
                <w:lang w:val="ru-RU" w:eastAsia="ru-RU"/>
              </w:rPr>
            </w:pPr>
            <w:r w:rsidRPr="00807D17">
              <w:rPr>
                <w:color w:val="000000" w:themeColor="text1"/>
                <w:lang w:val="ru-RU" w:eastAsia="ru-RU"/>
              </w:rPr>
              <w:t>составляет алгоритмы действий, соответствующих различным жизненным ситуациям, возникающим при взаимодействии с государственными органами, сторонними организациями</w:t>
            </w:r>
          </w:p>
          <w:p w14:paraId="2EB0F802" w14:textId="77777777" w:rsidR="00B343CB" w:rsidRPr="00807D17" w:rsidRDefault="00B343CB" w:rsidP="00B343CB">
            <w:pPr>
              <w:suppressAutoHyphens/>
              <w:spacing w:line="276" w:lineRule="auto"/>
              <w:contextualSpacing/>
              <w:rPr>
                <w:rFonts w:eastAsiaTheme="minorHAnsi"/>
                <w:i/>
                <w:color w:val="000000" w:themeColor="text1"/>
                <w:lang w:val="ru-RU"/>
              </w:rPr>
            </w:pPr>
          </w:p>
        </w:tc>
        <w:tc>
          <w:tcPr>
            <w:tcW w:w="1616" w:type="pct"/>
          </w:tcPr>
          <w:p w14:paraId="56273D4A" w14:textId="77777777" w:rsidR="00B343CB" w:rsidRPr="00807D17" w:rsidRDefault="00B343CB" w:rsidP="00B343CB">
            <w:pPr>
              <w:ind w:left="-2" w:hanging="2"/>
              <w:rPr>
                <w:color w:val="000000" w:themeColor="text1"/>
                <w:lang w:val="ru-RU" w:eastAsia="ru-RU"/>
              </w:rPr>
            </w:pPr>
            <w:r w:rsidRPr="00807D17">
              <w:rPr>
                <w:color w:val="000000" w:themeColor="text1"/>
                <w:lang w:val="ru-RU" w:eastAsia="ru-RU"/>
              </w:rPr>
              <w:lastRenderedPageBreak/>
              <w:t>Оценка результатов устного опроса;</w:t>
            </w:r>
          </w:p>
          <w:p w14:paraId="3A67348C" w14:textId="77777777" w:rsidR="00B343CB" w:rsidRPr="00807D17" w:rsidRDefault="00B343CB" w:rsidP="00B343CB">
            <w:pPr>
              <w:ind w:left="-2" w:hanging="2"/>
              <w:rPr>
                <w:color w:val="000000" w:themeColor="text1"/>
                <w:lang w:val="ru-RU" w:eastAsia="ru-RU"/>
              </w:rPr>
            </w:pPr>
            <w:r w:rsidRPr="00807D17">
              <w:rPr>
                <w:color w:val="000000" w:themeColor="text1"/>
                <w:lang w:val="ru-RU" w:eastAsia="ru-RU"/>
              </w:rPr>
              <w:t>Оценка результатов практической работы;</w:t>
            </w:r>
          </w:p>
          <w:p w14:paraId="2457B195" w14:textId="77777777" w:rsidR="00B343CB" w:rsidRPr="00807D17" w:rsidRDefault="00B343CB" w:rsidP="00B343CB">
            <w:pPr>
              <w:ind w:left="-2" w:hanging="2"/>
              <w:rPr>
                <w:color w:val="000000" w:themeColor="text1"/>
                <w:lang w:val="ru-RU" w:eastAsia="ru-RU"/>
              </w:rPr>
            </w:pPr>
            <w:r w:rsidRPr="00807D17">
              <w:rPr>
                <w:color w:val="000000" w:themeColor="text1"/>
                <w:lang w:val="ru-RU" w:eastAsia="ru-RU"/>
              </w:rPr>
              <w:t>Оценка результатов тестирования;</w:t>
            </w:r>
          </w:p>
          <w:p w14:paraId="534468FC" w14:textId="77777777" w:rsidR="00B343CB" w:rsidRPr="00807D17" w:rsidRDefault="00B343CB" w:rsidP="00B343CB">
            <w:pPr>
              <w:ind w:left="-2" w:hanging="2"/>
              <w:rPr>
                <w:color w:val="000000" w:themeColor="text1"/>
                <w:lang w:val="ru-RU" w:eastAsia="ru-RU"/>
              </w:rPr>
            </w:pPr>
            <w:r w:rsidRPr="00807D17">
              <w:rPr>
                <w:color w:val="000000" w:themeColor="text1"/>
                <w:lang w:val="ru-RU" w:eastAsia="ru-RU"/>
              </w:rPr>
              <w:t>Самооценка своего знания, осуществляемая обучающимися</w:t>
            </w:r>
          </w:p>
          <w:p w14:paraId="027C6CCF" w14:textId="77777777" w:rsidR="00B343CB" w:rsidRPr="00807D17" w:rsidRDefault="00B343CB" w:rsidP="00B343CB">
            <w:pPr>
              <w:ind w:left="-2" w:hanging="2"/>
              <w:rPr>
                <w:color w:val="000000" w:themeColor="text1"/>
                <w:lang w:val="ru-RU" w:eastAsia="ru-RU"/>
              </w:rPr>
            </w:pPr>
            <w:r w:rsidRPr="00807D17">
              <w:rPr>
                <w:color w:val="000000" w:themeColor="text1"/>
                <w:lang w:val="ru-RU" w:eastAsia="ru-RU"/>
              </w:rPr>
              <w:t>Экспертное наблюдение за ходом выполнения учебных заданий</w:t>
            </w:r>
          </w:p>
          <w:p w14:paraId="7A66EBD5"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597231C8"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0CECA9B0"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6E368B38"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3D87CBB8"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1D9F2CBC"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7E83E86F"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2578D6BF"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27D330EF"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6C09089A"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319BFC99"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48364EC6"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6678EFEC"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48992373"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35F1D024"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18CAB4FF"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338E4BCA"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74FE6437"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5E577808"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5CA4B407"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359B6AAD"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26584B89"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245694B2"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289346E9"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35140EBE"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5D866E68"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09466E64"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6E05A74D"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69F01EEB"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3BDF1794"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78986C6B"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0A84350B"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0CF39754"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78012B0F"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5FDDCB78"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5AD39F85"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039BA4DC"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051042D9"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5BE137C7"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6A25A8EE"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41CE91EB"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2CC0CDF2"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7BA99421"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33A4A050"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4DA6ED4F" w14:textId="77777777" w:rsidR="00B343CB" w:rsidRPr="00807D17" w:rsidRDefault="00B343CB" w:rsidP="00B343CB">
            <w:pPr>
              <w:suppressAutoHyphens/>
              <w:spacing w:line="276" w:lineRule="auto"/>
              <w:contextualSpacing/>
              <w:rPr>
                <w:rFonts w:eastAsiaTheme="minorHAnsi"/>
                <w:i/>
                <w:color w:val="000000" w:themeColor="text1"/>
                <w:lang w:val="ru-RU"/>
              </w:rPr>
            </w:pPr>
          </w:p>
          <w:p w14:paraId="17EADE25" w14:textId="77777777" w:rsidR="00B343CB" w:rsidRPr="00807D17" w:rsidRDefault="00B343CB" w:rsidP="00B343CB">
            <w:pPr>
              <w:ind w:left="-2" w:hanging="2"/>
              <w:rPr>
                <w:color w:val="000000" w:themeColor="text1"/>
                <w:lang w:val="ru-RU" w:eastAsia="ru-RU"/>
              </w:rPr>
            </w:pPr>
            <w:r w:rsidRPr="00807D17">
              <w:rPr>
                <w:color w:val="000000" w:themeColor="text1"/>
                <w:lang w:val="ru-RU" w:eastAsia="ru-RU"/>
              </w:rPr>
              <w:t>Оценка результатов устного опроса;</w:t>
            </w:r>
          </w:p>
          <w:p w14:paraId="2859013E" w14:textId="77777777" w:rsidR="00B343CB" w:rsidRPr="00807D17" w:rsidRDefault="00B343CB" w:rsidP="00B343CB">
            <w:pPr>
              <w:ind w:left="-2" w:hanging="2"/>
              <w:rPr>
                <w:color w:val="000000" w:themeColor="text1"/>
                <w:lang w:val="ru-RU" w:eastAsia="ru-RU"/>
              </w:rPr>
            </w:pPr>
            <w:r w:rsidRPr="00807D17">
              <w:rPr>
                <w:color w:val="000000" w:themeColor="text1"/>
                <w:lang w:val="ru-RU" w:eastAsia="ru-RU"/>
              </w:rPr>
              <w:t>Оценка результатов практической работы;</w:t>
            </w:r>
          </w:p>
          <w:p w14:paraId="79916C28" w14:textId="77777777" w:rsidR="00B343CB" w:rsidRPr="00807D17" w:rsidRDefault="00B343CB" w:rsidP="00B343CB">
            <w:pPr>
              <w:ind w:left="-2" w:hanging="2"/>
              <w:rPr>
                <w:color w:val="000000" w:themeColor="text1"/>
                <w:lang w:val="ru-RU" w:eastAsia="ru-RU"/>
              </w:rPr>
            </w:pPr>
            <w:r w:rsidRPr="00807D17">
              <w:rPr>
                <w:color w:val="000000" w:themeColor="text1"/>
                <w:lang w:val="ru-RU" w:eastAsia="ru-RU"/>
              </w:rPr>
              <w:lastRenderedPageBreak/>
              <w:t>Оценка результатов тестирования;</w:t>
            </w:r>
          </w:p>
          <w:p w14:paraId="5AEF230E" w14:textId="77777777" w:rsidR="00B343CB" w:rsidRPr="00807D17" w:rsidRDefault="00B343CB" w:rsidP="00B343CB">
            <w:pPr>
              <w:ind w:left="-2" w:hanging="2"/>
              <w:rPr>
                <w:color w:val="000000" w:themeColor="text1"/>
                <w:lang w:val="ru-RU" w:eastAsia="ru-RU"/>
              </w:rPr>
            </w:pPr>
            <w:r w:rsidRPr="00807D17">
              <w:rPr>
                <w:color w:val="000000" w:themeColor="text1"/>
                <w:lang w:val="ru-RU" w:eastAsia="ru-RU"/>
              </w:rPr>
              <w:t>Самооценка своего умения, осуществляемая обучающимися.</w:t>
            </w:r>
          </w:p>
          <w:p w14:paraId="2320B8EA" w14:textId="77777777" w:rsidR="00B343CB" w:rsidRPr="00807D17" w:rsidRDefault="00B343CB" w:rsidP="00B343CB">
            <w:pPr>
              <w:ind w:left="-2" w:hanging="2"/>
              <w:rPr>
                <w:color w:val="000000" w:themeColor="text1"/>
                <w:lang w:val="ru-RU" w:eastAsia="ru-RU"/>
              </w:rPr>
            </w:pPr>
            <w:r w:rsidRPr="00807D17">
              <w:rPr>
                <w:color w:val="000000" w:themeColor="text1"/>
                <w:lang w:val="ru-RU" w:eastAsia="ru-RU"/>
              </w:rPr>
              <w:t>Экспертное наблюдение за ходом выполнения учебных заданий</w:t>
            </w:r>
          </w:p>
          <w:p w14:paraId="3962A0E8" w14:textId="77777777" w:rsidR="00B343CB" w:rsidRPr="00807D17" w:rsidRDefault="00B343CB" w:rsidP="00B343CB">
            <w:pPr>
              <w:suppressAutoHyphens/>
              <w:spacing w:line="276" w:lineRule="auto"/>
              <w:contextualSpacing/>
              <w:rPr>
                <w:rFonts w:eastAsiaTheme="minorHAnsi"/>
                <w:i/>
                <w:color w:val="000000" w:themeColor="text1"/>
                <w:lang w:val="ru-RU"/>
              </w:rPr>
            </w:pPr>
          </w:p>
        </w:tc>
      </w:tr>
    </w:tbl>
    <w:p w14:paraId="48875DC8" w14:textId="0B9D87E5" w:rsidR="00B343CB" w:rsidRPr="00807D17" w:rsidRDefault="00B343CB" w:rsidP="00B343CB">
      <w:pPr>
        <w:rPr>
          <w:rFonts w:eastAsiaTheme="minorHAnsi"/>
          <w:b/>
          <w:bCs/>
          <w:color w:val="000000" w:themeColor="text1"/>
          <w:lang w:val="ru-RU"/>
        </w:rPr>
      </w:pPr>
    </w:p>
    <w:p w14:paraId="357323F9" w14:textId="77777777" w:rsidR="00B343CB" w:rsidRPr="00807D17" w:rsidRDefault="00B343CB">
      <w:pPr>
        <w:spacing w:after="160" w:line="259" w:lineRule="auto"/>
        <w:rPr>
          <w:rFonts w:eastAsiaTheme="minorHAnsi"/>
          <w:b/>
          <w:bCs/>
          <w:color w:val="000000" w:themeColor="text1"/>
          <w:lang w:val="ru-RU"/>
        </w:rPr>
      </w:pPr>
      <w:r w:rsidRPr="00807D17">
        <w:rPr>
          <w:rFonts w:eastAsiaTheme="minorHAnsi"/>
          <w:b/>
          <w:bCs/>
          <w:color w:val="000000" w:themeColor="text1"/>
          <w:lang w:val="ru-RU"/>
        </w:rPr>
        <w:br w:type="page"/>
      </w:r>
    </w:p>
    <w:p w14:paraId="03666E2E" w14:textId="77777777" w:rsidR="00B343CB" w:rsidRPr="00807D17" w:rsidRDefault="00B343CB" w:rsidP="00B343CB">
      <w:pPr>
        <w:rPr>
          <w:rFonts w:eastAsiaTheme="minorHAnsi"/>
          <w:b/>
          <w:bCs/>
          <w:color w:val="000000" w:themeColor="text1"/>
          <w:lang w:val="ru-RU"/>
        </w:rPr>
      </w:pPr>
    </w:p>
    <w:p w14:paraId="6F5F6F39" w14:textId="758CEE75" w:rsidR="00B343CB" w:rsidRPr="00807D17" w:rsidRDefault="007F7563" w:rsidP="00B343CB">
      <w:pPr>
        <w:keepNext/>
        <w:jc w:val="right"/>
        <w:outlineLvl w:val="0"/>
        <w:rPr>
          <w:rFonts w:eastAsiaTheme="minorHAnsi"/>
          <w:b/>
          <w:bCs/>
          <w:color w:val="000000" w:themeColor="text1"/>
          <w:kern w:val="32"/>
          <w:lang w:val="ru-RU"/>
        </w:rPr>
      </w:pPr>
      <w:r>
        <w:rPr>
          <w:rFonts w:eastAsiaTheme="minorHAnsi"/>
          <w:b/>
          <w:bCs/>
          <w:color w:val="000000" w:themeColor="text1"/>
          <w:kern w:val="32"/>
          <w:lang w:val="ru-RU"/>
        </w:rPr>
        <w:t>Приложение 3</w:t>
      </w:r>
      <w:r w:rsidR="00B343CB" w:rsidRPr="00807D17">
        <w:rPr>
          <w:rFonts w:eastAsiaTheme="minorHAnsi"/>
          <w:b/>
          <w:bCs/>
          <w:color w:val="000000" w:themeColor="text1"/>
          <w:kern w:val="32"/>
          <w:lang w:val="ru-RU"/>
        </w:rPr>
        <w:t>.7</w:t>
      </w:r>
    </w:p>
    <w:p w14:paraId="3B3AC050" w14:textId="77777777" w:rsidR="00B343CB" w:rsidRPr="00807D17" w:rsidRDefault="00B343CB" w:rsidP="00B343CB">
      <w:pPr>
        <w:jc w:val="right"/>
        <w:rPr>
          <w:rFonts w:eastAsiaTheme="minorHAnsi"/>
          <w:b/>
          <w:i/>
          <w:color w:val="000000" w:themeColor="text1"/>
          <w:lang w:val="ru-RU"/>
        </w:rPr>
      </w:pPr>
      <w:r w:rsidRPr="00807D17">
        <w:rPr>
          <w:rFonts w:eastAsiaTheme="minorHAnsi"/>
          <w:b/>
          <w:bCs/>
          <w:color w:val="000000" w:themeColor="text1"/>
          <w:kern w:val="32"/>
          <w:lang w:val="ru-RU"/>
        </w:rPr>
        <w:t xml:space="preserve">к ОПОП-П по специальности </w:t>
      </w:r>
      <w:r w:rsidRPr="00807D17">
        <w:rPr>
          <w:rFonts w:eastAsiaTheme="minorHAnsi"/>
          <w:b/>
          <w:bCs/>
          <w:color w:val="000000" w:themeColor="text1"/>
          <w:lang w:val="ru-RU"/>
        </w:rPr>
        <w:t>40.02.04</w:t>
      </w:r>
      <w:r w:rsidRPr="00807D17">
        <w:rPr>
          <w:rFonts w:eastAsiaTheme="minorHAnsi"/>
          <w:b/>
          <w:color w:val="000000" w:themeColor="text1"/>
          <w:lang w:val="ru-RU"/>
        </w:rPr>
        <w:t xml:space="preserve"> «Юриспруденция» (юрист в сфере социального обеспечения)</w:t>
      </w:r>
    </w:p>
    <w:p w14:paraId="57F09866" w14:textId="77777777" w:rsidR="00B343CB" w:rsidRPr="00807D17" w:rsidRDefault="00B343CB" w:rsidP="00B343CB">
      <w:pPr>
        <w:jc w:val="right"/>
        <w:rPr>
          <w:rFonts w:eastAsiaTheme="minorHAnsi"/>
          <w:b/>
          <w:bCs/>
          <w:color w:val="000000" w:themeColor="text1"/>
          <w:lang w:val="ru-RU"/>
        </w:rPr>
      </w:pPr>
    </w:p>
    <w:p w14:paraId="44136B01" w14:textId="77777777" w:rsidR="00B343CB" w:rsidRPr="00807D17" w:rsidRDefault="00B343CB" w:rsidP="00B343CB">
      <w:pPr>
        <w:jc w:val="right"/>
        <w:rPr>
          <w:rFonts w:eastAsiaTheme="minorHAnsi"/>
          <w:b/>
          <w:bCs/>
          <w:color w:val="000000" w:themeColor="text1"/>
          <w:lang w:val="ru-RU"/>
        </w:rPr>
      </w:pPr>
    </w:p>
    <w:p w14:paraId="37FCD90F" w14:textId="77777777" w:rsidR="00B343CB" w:rsidRPr="00807D17" w:rsidRDefault="00B343CB" w:rsidP="00B343CB">
      <w:pPr>
        <w:jc w:val="right"/>
        <w:rPr>
          <w:rFonts w:eastAsiaTheme="minorHAnsi"/>
          <w:b/>
          <w:bCs/>
          <w:color w:val="000000" w:themeColor="text1"/>
          <w:lang w:val="ru-RU"/>
        </w:rPr>
      </w:pPr>
    </w:p>
    <w:p w14:paraId="7A1FEA2A" w14:textId="77777777" w:rsidR="00B343CB" w:rsidRPr="00807D17" w:rsidRDefault="00B343CB" w:rsidP="00B343CB">
      <w:pPr>
        <w:jc w:val="right"/>
        <w:rPr>
          <w:rFonts w:eastAsiaTheme="minorHAnsi"/>
          <w:b/>
          <w:bCs/>
          <w:color w:val="000000" w:themeColor="text1"/>
          <w:lang w:val="ru-RU"/>
        </w:rPr>
      </w:pPr>
    </w:p>
    <w:p w14:paraId="356745AB" w14:textId="77777777" w:rsidR="00B343CB" w:rsidRPr="00807D17" w:rsidRDefault="00B343CB" w:rsidP="00B343CB">
      <w:pPr>
        <w:jc w:val="right"/>
        <w:rPr>
          <w:rFonts w:eastAsiaTheme="minorHAnsi"/>
          <w:b/>
          <w:bCs/>
          <w:color w:val="000000" w:themeColor="text1"/>
          <w:lang w:val="ru-RU"/>
        </w:rPr>
      </w:pPr>
    </w:p>
    <w:p w14:paraId="55E88710" w14:textId="77777777" w:rsidR="00B343CB" w:rsidRPr="00807D17" w:rsidRDefault="00B343CB" w:rsidP="00B343CB">
      <w:pPr>
        <w:jc w:val="right"/>
        <w:rPr>
          <w:rFonts w:eastAsiaTheme="minorHAnsi"/>
          <w:b/>
          <w:bCs/>
          <w:color w:val="000000" w:themeColor="text1"/>
          <w:lang w:val="ru-RU"/>
        </w:rPr>
      </w:pPr>
    </w:p>
    <w:p w14:paraId="549257C3" w14:textId="77777777" w:rsidR="00B343CB" w:rsidRPr="00807D17" w:rsidRDefault="00B343CB" w:rsidP="00B343CB">
      <w:pPr>
        <w:jc w:val="right"/>
        <w:rPr>
          <w:rFonts w:eastAsiaTheme="minorHAnsi"/>
          <w:b/>
          <w:bCs/>
          <w:color w:val="000000" w:themeColor="text1"/>
          <w:lang w:val="ru-RU"/>
        </w:rPr>
      </w:pPr>
    </w:p>
    <w:p w14:paraId="0D3DC3B6" w14:textId="77777777" w:rsidR="00B343CB" w:rsidRPr="00807D17" w:rsidRDefault="00B343CB" w:rsidP="00B343CB">
      <w:pPr>
        <w:jc w:val="right"/>
        <w:rPr>
          <w:rFonts w:eastAsiaTheme="minorHAnsi"/>
          <w:b/>
          <w:bCs/>
          <w:color w:val="000000" w:themeColor="text1"/>
          <w:lang w:val="ru-RU"/>
        </w:rPr>
      </w:pPr>
    </w:p>
    <w:p w14:paraId="1589D7DD" w14:textId="77777777" w:rsidR="00B343CB" w:rsidRPr="00807D17" w:rsidRDefault="00B343CB" w:rsidP="00B343CB">
      <w:pPr>
        <w:jc w:val="right"/>
        <w:rPr>
          <w:rFonts w:eastAsiaTheme="minorHAnsi"/>
          <w:b/>
          <w:bCs/>
          <w:color w:val="000000" w:themeColor="text1"/>
          <w:lang w:val="ru-RU"/>
        </w:rPr>
      </w:pPr>
    </w:p>
    <w:p w14:paraId="642AFC58" w14:textId="77777777" w:rsidR="00B343CB" w:rsidRPr="00807D17" w:rsidRDefault="00B343CB" w:rsidP="005018EA">
      <w:pPr>
        <w:spacing w:line="360" w:lineRule="auto"/>
        <w:jc w:val="center"/>
        <w:rPr>
          <w:rFonts w:eastAsiaTheme="minorHAnsi"/>
          <w:b/>
          <w:bCs/>
          <w:color w:val="000000" w:themeColor="text1"/>
          <w:lang w:val="ru-RU"/>
        </w:rPr>
      </w:pPr>
      <w:r w:rsidRPr="00807D17">
        <w:rPr>
          <w:rFonts w:eastAsiaTheme="minorHAnsi"/>
          <w:b/>
          <w:bCs/>
          <w:color w:val="000000" w:themeColor="text1"/>
          <w:lang w:val="ru-RU"/>
        </w:rPr>
        <w:t>Рабочая программа дисциплины</w:t>
      </w:r>
    </w:p>
    <w:p w14:paraId="601FAB9C" w14:textId="77777777" w:rsidR="00B343CB" w:rsidRPr="00807D17" w:rsidRDefault="00B343CB" w:rsidP="005018EA">
      <w:pPr>
        <w:pStyle w:val="affffff2"/>
      </w:pPr>
      <w:bookmarkStart w:id="102" w:name="_Toc167804205"/>
      <w:bookmarkStart w:id="103" w:name="_Toc167979706"/>
      <w:r w:rsidRPr="00807D17">
        <w:t>ОП.01 ТЕОРИЯ ГОСУДАРСТВА И ПРАВА</w:t>
      </w:r>
      <w:bookmarkEnd w:id="102"/>
      <w:bookmarkEnd w:id="103"/>
    </w:p>
    <w:p w14:paraId="3A07723D"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4AB65D95"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51310BA6"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6198B612"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3A8DB76B"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69C24668"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5D13E902"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5FDEDAC6"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037BD119"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40116687"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76971697"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1D4A9EFC"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52C1F466"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75C9D880"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5B839278"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6196FC0E"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78508597" w14:textId="290C2FA2" w:rsidR="00B343CB" w:rsidRPr="00807D17" w:rsidRDefault="00975C72" w:rsidP="00B343CB">
      <w:pPr>
        <w:widowControl w:val="0"/>
        <w:jc w:val="center"/>
        <w:rPr>
          <w:bCs/>
          <w:color w:val="000000" w:themeColor="text1"/>
          <w:lang w:val="ru-RU" w:eastAsia="nl-NL"/>
        </w:rPr>
      </w:pPr>
      <w:r>
        <w:rPr>
          <w:bCs/>
          <w:color w:val="000000" w:themeColor="text1"/>
          <w:lang w:val="ru-RU" w:eastAsia="nl-NL"/>
        </w:rPr>
        <w:t>2025</w:t>
      </w:r>
      <w:r w:rsidR="00B343CB" w:rsidRPr="00807D17">
        <w:rPr>
          <w:bCs/>
          <w:color w:val="000000" w:themeColor="text1"/>
          <w:lang w:val="ru-RU" w:eastAsia="nl-NL"/>
        </w:rPr>
        <w:t xml:space="preserve"> г.</w:t>
      </w:r>
    </w:p>
    <w:p w14:paraId="4421F042" w14:textId="77777777" w:rsidR="00B343CB" w:rsidRPr="00807D17" w:rsidRDefault="00B343CB" w:rsidP="00B343CB">
      <w:pPr>
        <w:rPr>
          <w:rFonts w:eastAsia="Segoe UI"/>
          <w:b/>
          <w:bCs/>
          <w:caps/>
          <w:color w:val="000000" w:themeColor="text1"/>
          <w:kern w:val="32"/>
          <w:lang w:val="ru-RU"/>
        </w:rPr>
      </w:pPr>
      <w:r w:rsidRPr="00807D17">
        <w:rPr>
          <w:rFonts w:eastAsiaTheme="minorHAnsi"/>
          <w:color w:val="000000" w:themeColor="text1"/>
          <w:lang w:val="ru-RU"/>
        </w:rPr>
        <w:br w:type="page"/>
      </w:r>
    </w:p>
    <w:p w14:paraId="650AFE4C" w14:textId="77777777" w:rsidR="00B343CB" w:rsidRPr="00807D17" w:rsidRDefault="00B343CB" w:rsidP="00B343CB">
      <w:pPr>
        <w:spacing w:after="120" w:line="276" w:lineRule="auto"/>
        <w:jc w:val="center"/>
        <w:rPr>
          <w:color w:val="000000" w:themeColor="text1"/>
          <w:lang w:val="ru-RU" w:eastAsia="ru-RU"/>
        </w:rPr>
      </w:pPr>
      <w:r w:rsidRPr="00807D17">
        <w:rPr>
          <w:b/>
          <w:bCs/>
          <w:smallCaps/>
          <w:color w:val="000000" w:themeColor="text1"/>
          <w:lang w:val="ru-RU" w:eastAsia="ru-RU"/>
        </w:rPr>
        <w:lastRenderedPageBreak/>
        <w:t>СОДЕРЖАНИЕ ПРОГРАММЫ</w:t>
      </w:r>
    </w:p>
    <w:sdt>
      <w:sdtPr>
        <w:rPr>
          <w:rFonts w:eastAsiaTheme="minorHAnsi"/>
          <w:color w:val="000000" w:themeColor="text1"/>
          <w:lang w:val="ru-RU"/>
        </w:rPr>
        <w:id w:val="-664858700"/>
        <w:docPartObj>
          <w:docPartGallery w:val="Table of Contents"/>
          <w:docPartUnique/>
        </w:docPartObj>
      </w:sdtPr>
      <w:sdtEndPr>
        <w:rPr>
          <w:b/>
          <w:bCs/>
        </w:rPr>
      </w:sdtEndPr>
      <w:sdtContent>
        <w:p w14:paraId="71CAA025" w14:textId="77777777" w:rsidR="00B343CB" w:rsidRPr="00807D17" w:rsidRDefault="00B343CB" w:rsidP="00B343CB">
          <w:pPr>
            <w:keepNext/>
            <w:keepLines/>
            <w:spacing w:before="240" w:line="276" w:lineRule="auto"/>
            <w:rPr>
              <w:rFonts w:eastAsia="Segoe UI"/>
              <w:color w:val="000000" w:themeColor="text1"/>
              <w:lang w:val="ru-RU" w:eastAsia="ru-RU"/>
            </w:rPr>
          </w:pPr>
        </w:p>
        <w:p w14:paraId="056E92EC" w14:textId="5D85A50E" w:rsidR="00B343CB" w:rsidRPr="00807D17" w:rsidRDefault="00B343CB" w:rsidP="00B343CB">
          <w:pPr>
            <w:tabs>
              <w:tab w:val="right" w:leader="dot" w:pos="9639"/>
            </w:tabs>
            <w:spacing w:before="120" w:line="276" w:lineRule="auto"/>
            <w:rPr>
              <w:rFonts w:eastAsiaTheme="minorEastAsia"/>
              <w:noProof/>
              <w:color w:val="000000" w:themeColor="text1"/>
              <w:lang w:val="ru-RU" w:eastAsia="ru-RU"/>
            </w:rPr>
          </w:pPr>
          <w:r w:rsidRPr="00807D17">
            <w:rPr>
              <w:rFonts w:eastAsiaTheme="minorHAnsi"/>
              <w:b/>
              <w:bCs/>
              <w:noProof/>
              <w:color w:val="000000" w:themeColor="text1"/>
              <w:lang w:val="ru-RU"/>
            </w:rPr>
            <w:fldChar w:fldCharType="begin"/>
          </w:r>
          <w:r w:rsidRPr="00807D17">
            <w:rPr>
              <w:rFonts w:eastAsiaTheme="minorHAnsi"/>
              <w:b/>
              <w:bCs/>
              <w:noProof/>
              <w:color w:val="000000" w:themeColor="text1"/>
              <w:lang w:val="ru-RU"/>
            </w:rPr>
            <w:instrText xml:space="preserve"> TOC \o "1-3" \h \z \u </w:instrText>
          </w:r>
          <w:r w:rsidRPr="00807D17">
            <w:rPr>
              <w:rFonts w:eastAsiaTheme="minorHAnsi"/>
              <w:b/>
              <w:bCs/>
              <w:noProof/>
              <w:color w:val="000000" w:themeColor="text1"/>
              <w:lang w:val="ru-RU"/>
            </w:rPr>
            <w:fldChar w:fldCharType="separate"/>
          </w:r>
          <w:hyperlink w:anchor="_Toc167804206" w:history="1">
            <w:r w:rsidRPr="00807D17">
              <w:rPr>
                <w:rFonts w:eastAsiaTheme="minorHAnsi"/>
                <w:b/>
                <w:bCs/>
                <w:iCs/>
                <w:noProof/>
                <w:color w:val="000000" w:themeColor="text1"/>
                <w:lang w:val="ru-RU"/>
              </w:rPr>
              <w:t>1.</w:t>
            </w:r>
            <w:r w:rsidRPr="00807D17">
              <w:rPr>
                <w:rFonts w:eastAsiaTheme="minorEastAsia"/>
                <w:noProof/>
                <w:color w:val="000000" w:themeColor="text1"/>
                <w:lang w:val="ru-RU" w:eastAsia="ru-RU"/>
              </w:rPr>
              <w:t xml:space="preserve"> </w:t>
            </w:r>
            <w:r w:rsidRPr="00807D17">
              <w:rPr>
                <w:rFonts w:eastAsiaTheme="minorHAnsi"/>
                <w:b/>
                <w:bCs/>
                <w:iCs/>
                <w:noProof/>
                <w:color w:val="000000" w:themeColor="text1"/>
                <w:lang w:val="ru-RU"/>
              </w:rPr>
              <w:t>Общая характеристика РАБОЧЕЙ ПРОГРАММЫ ДИСЦИПЛИНЫ</w:t>
            </w:r>
            <w:r w:rsidRPr="00807D17">
              <w:rPr>
                <w:rFonts w:eastAsiaTheme="minorHAnsi"/>
                <w:b/>
                <w:bCs/>
                <w:noProof/>
                <w:webHidden/>
                <w:color w:val="000000" w:themeColor="text1"/>
                <w:lang w:val="ru-RU"/>
              </w:rPr>
              <w:tab/>
            </w:r>
            <w:r w:rsidRPr="00807D17">
              <w:rPr>
                <w:rFonts w:eastAsiaTheme="minorHAnsi"/>
                <w:b/>
                <w:bCs/>
                <w:noProof/>
                <w:webHidden/>
                <w:color w:val="000000" w:themeColor="text1"/>
                <w:lang w:val="ru-RU"/>
              </w:rPr>
              <w:fldChar w:fldCharType="begin"/>
            </w:r>
            <w:r w:rsidRPr="00807D17">
              <w:rPr>
                <w:rFonts w:eastAsiaTheme="minorHAnsi"/>
                <w:b/>
                <w:bCs/>
                <w:noProof/>
                <w:webHidden/>
                <w:color w:val="000000" w:themeColor="text1"/>
                <w:lang w:val="ru-RU"/>
              </w:rPr>
              <w:instrText xml:space="preserve"> PAGEREF _Toc167804206 \h </w:instrText>
            </w:r>
            <w:r w:rsidRPr="00807D17">
              <w:rPr>
                <w:rFonts w:eastAsiaTheme="minorHAnsi"/>
                <w:b/>
                <w:bCs/>
                <w:noProof/>
                <w:webHidden/>
                <w:color w:val="000000" w:themeColor="text1"/>
                <w:lang w:val="ru-RU"/>
              </w:rPr>
            </w:r>
            <w:r w:rsidRPr="00807D17">
              <w:rPr>
                <w:rFonts w:eastAsiaTheme="minorHAnsi"/>
                <w:b/>
                <w:bCs/>
                <w:noProof/>
                <w:webHidden/>
                <w:color w:val="000000" w:themeColor="text1"/>
                <w:lang w:val="ru-RU"/>
              </w:rPr>
              <w:fldChar w:fldCharType="separate"/>
            </w:r>
            <w:r w:rsidR="00D7223A">
              <w:rPr>
                <w:rFonts w:eastAsiaTheme="minorHAnsi"/>
                <w:b/>
                <w:bCs/>
                <w:noProof/>
                <w:webHidden/>
                <w:color w:val="000000" w:themeColor="text1"/>
                <w:lang w:val="ru-RU"/>
              </w:rPr>
              <w:t>133</w:t>
            </w:r>
            <w:r w:rsidRPr="00807D17">
              <w:rPr>
                <w:rFonts w:eastAsiaTheme="minorHAnsi"/>
                <w:b/>
                <w:bCs/>
                <w:noProof/>
                <w:webHidden/>
                <w:color w:val="000000" w:themeColor="text1"/>
                <w:lang w:val="ru-RU"/>
              </w:rPr>
              <w:fldChar w:fldCharType="end"/>
            </w:r>
          </w:hyperlink>
        </w:p>
        <w:p w14:paraId="7E07155D" w14:textId="5FCA78E9" w:rsidR="00B343CB" w:rsidRPr="00807D17" w:rsidRDefault="00D7223A" w:rsidP="00B343CB">
          <w:pPr>
            <w:tabs>
              <w:tab w:val="right" w:leader="dot" w:pos="9639"/>
            </w:tabs>
            <w:spacing w:before="120" w:line="276" w:lineRule="auto"/>
            <w:ind w:left="240"/>
            <w:rPr>
              <w:rFonts w:eastAsiaTheme="minorEastAsia"/>
              <w:noProof/>
              <w:color w:val="000000" w:themeColor="text1"/>
              <w:lang w:val="ru-RU" w:eastAsia="ru-RU"/>
            </w:rPr>
          </w:pPr>
          <w:hyperlink w:anchor="_Toc167804207" w:history="1">
            <w:r w:rsidR="00B343CB" w:rsidRPr="00807D17">
              <w:rPr>
                <w:i/>
                <w:iCs/>
                <w:noProof/>
                <w:color w:val="000000" w:themeColor="text1"/>
                <w:lang w:val="ru-RU" w:eastAsia="ru-RU"/>
              </w:rPr>
              <w:t>1.1. Цель и место дисциплины в структуре образовательной программы</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_Toc167804207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133</w:t>
            </w:r>
            <w:r w:rsidR="00B343CB" w:rsidRPr="00807D17">
              <w:rPr>
                <w:i/>
                <w:iCs/>
                <w:noProof/>
                <w:webHidden/>
                <w:color w:val="000000" w:themeColor="text1"/>
                <w:lang w:val="ru-RU" w:eastAsia="ru-RU"/>
              </w:rPr>
              <w:fldChar w:fldCharType="end"/>
            </w:r>
          </w:hyperlink>
        </w:p>
        <w:p w14:paraId="70CB8260" w14:textId="4AA35869" w:rsidR="00B343CB" w:rsidRPr="00807D17" w:rsidRDefault="00D7223A" w:rsidP="00B343CB">
          <w:pPr>
            <w:tabs>
              <w:tab w:val="right" w:leader="dot" w:pos="9639"/>
            </w:tabs>
            <w:spacing w:before="120" w:line="276" w:lineRule="auto"/>
            <w:ind w:left="240"/>
            <w:rPr>
              <w:rFonts w:eastAsiaTheme="minorEastAsia"/>
              <w:noProof/>
              <w:color w:val="000000" w:themeColor="text1"/>
              <w:lang w:val="ru-RU" w:eastAsia="ru-RU"/>
            </w:rPr>
          </w:pPr>
          <w:hyperlink w:anchor="_Toc167804208" w:history="1">
            <w:r w:rsidR="00B343CB" w:rsidRPr="00807D17">
              <w:rPr>
                <w:i/>
                <w:iCs/>
                <w:noProof/>
                <w:color w:val="000000" w:themeColor="text1"/>
                <w:lang w:val="ru-RU" w:eastAsia="ru-RU"/>
              </w:rPr>
              <w:t>1.2. Планируемые результаты освоения дисциплины</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_Toc167804208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133</w:t>
            </w:r>
            <w:r w:rsidR="00B343CB" w:rsidRPr="00807D17">
              <w:rPr>
                <w:i/>
                <w:iCs/>
                <w:noProof/>
                <w:webHidden/>
                <w:color w:val="000000" w:themeColor="text1"/>
                <w:lang w:val="ru-RU" w:eastAsia="ru-RU"/>
              </w:rPr>
              <w:fldChar w:fldCharType="end"/>
            </w:r>
          </w:hyperlink>
        </w:p>
        <w:p w14:paraId="4A5584CD" w14:textId="0B4CE0D8" w:rsidR="00B343CB" w:rsidRPr="00807D17" w:rsidRDefault="00D7223A" w:rsidP="00B343CB">
          <w:pPr>
            <w:tabs>
              <w:tab w:val="right" w:leader="dot" w:pos="9639"/>
            </w:tabs>
            <w:spacing w:before="120" w:line="276" w:lineRule="auto"/>
            <w:rPr>
              <w:rFonts w:eastAsiaTheme="minorEastAsia"/>
              <w:noProof/>
              <w:color w:val="000000" w:themeColor="text1"/>
              <w:lang w:val="ru-RU" w:eastAsia="ru-RU"/>
            </w:rPr>
          </w:pPr>
          <w:hyperlink w:anchor="_Toc167804209" w:history="1">
            <w:r w:rsidR="00B343CB" w:rsidRPr="00807D17">
              <w:rPr>
                <w:rFonts w:eastAsiaTheme="minorHAnsi"/>
                <w:b/>
                <w:bCs/>
                <w:noProof/>
                <w:color w:val="000000" w:themeColor="text1"/>
                <w:lang w:val="ru-RU"/>
              </w:rPr>
              <w:t>2. Структура и содержание ДИСЦИПЛИНЫ</w:t>
            </w:r>
            <w:r w:rsidR="00B343CB" w:rsidRPr="00807D17">
              <w:rPr>
                <w:rFonts w:eastAsiaTheme="minorHAnsi"/>
                <w:b/>
                <w:bCs/>
                <w:noProof/>
                <w:webHidden/>
                <w:color w:val="000000" w:themeColor="text1"/>
                <w:lang w:val="ru-RU"/>
              </w:rPr>
              <w:tab/>
            </w:r>
            <w:r w:rsidR="00B343CB" w:rsidRPr="00807D17">
              <w:rPr>
                <w:rFonts w:eastAsiaTheme="minorHAnsi"/>
                <w:b/>
                <w:bCs/>
                <w:noProof/>
                <w:webHidden/>
                <w:color w:val="000000" w:themeColor="text1"/>
                <w:lang w:val="ru-RU"/>
              </w:rPr>
              <w:fldChar w:fldCharType="begin"/>
            </w:r>
            <w:r w:rsidR="00B343CB" w:rsidRPr="00807D17">
              <w:rPr>
                <w:rFonts w:eastAsiaTheme="minorHAnsi"/>
                <w:b/>
                <w:bCs/>
                <w:noProof/>
                <w:webHidden/>
                <w:color w:val="000000" w:themeColor="text1"/>
                <w:lang w:val="ru-RU"/>
              </w:rPr>
              <w:instrText xml:space="preserve"> PAGEREF _Toc167804209 \h </w:instrText>
            </w:r>
            <w:r w:rsidR="00B343CB" w:rsidRPr="00807D17">
              <w:rPr>
                <w:rFonts w:eastAsiaTheme="minorHAnsi"/>
                <w:b/>
                <w:bCs/>
                <w:noProof/>
                <w:webHidden/>
                <w:color w:val="000000" w:themeColor="text1"/>
                <w:lang w:val="ru-RU"/>
              </w:rPr>
            </w:r>
            <w:r w:rsidR="00B343CB" w:rsidRPr="00807D17">
              <w:rPr>
                <w:rFonts w:eastAsiaTheme="minorHAnsi"/>
                <w:b/>
                <w:bCs/>
                <w:noProof/>
                <w:webHidden/>
                <w:color w:val="000000" w:themeColor="text1"/>
                <w:lang w:val="ru-RU"/>
              </w:rPr>
              <w:fldChar w:fldCharType="separate"/>
            </w:r>
            <w:r>
              <w:rPr>
                <w:rFonts w:eastAsiaTheme="minorHAnsi"/>
                <w:b/>
                <w:bCs/>
                <w:noProof/>
                <w:webHidden/>
                <w:color w:val="000000" w:themeColor="text1"/>
                <w:lang w:val="ru-RU"/>
              </w:rPr>
              <w:t>137</w:t>
            </w:r>
            <w:r w:rsidR="00B343CB" w:rsidRPr="00807D17">
              <w:rPr>
                <w:rFonts w:eastAsiaTheme="minorHAnsi"/>
                <w:b/>
                <w:bCs/>
                <w:noProof/>
                <w:webHidden/>
                <w:color w:val="000000" w:themeColor="text1"/>
                <w:lang w:val="ru-RU"/>
              </w:rPr>
              <w:fldChar w:fldCharType="end"/>
            </w:r>
          </w:hyperlink>
        </w:p>
        <w:p w14:paraId="4DD483EA" w14:textId="6E788410" w:rsidR="00B343CB" w:rsidRPr="00807D17" w:rsidRDefault="00D7223A" w:rsidP="00B343CB">
          <w:pPr>
            <w:tabs>
              <w:tab w:val="right" w:leader="dot" w:pos="9639"/>
            </w:tabs>
            <w:spacing w:before="120" w:line="276" w:lineRule="auto"/>
            <w:ind w:left="240"/>
            <w:rPr>
              <w:rFonts w:eastAsiaTheme="minorEastAsia"/>
              <w:noProof/>
              <w:color w:val="000000" w:themeColor="text1"/>
              <w:lang w:val="ru-RU" w:eastAsia="ru-RU"/>
            </w:rPr>
          </w:pPr>
          <w:hyperlink w:anchor="_Toc167804210" w:history="1">
            <w:r w:rsidR="00B343CB" w:rsidRPr="00807D17">
              <w:rPr>
                <w:i/>
                <w:iCs/>
                <w:noProof/>
                <w:color w:val="000000" w:themeColor="text1"/>
                <w:lang w:val="ru-RU" w:eastAsia="ru-RU"/>
              </w:rPr>
              <w:t>2.1. Трудоемкость освоения дисциплины</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_Toc167804210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137</w:t>
            </w:r>
            <w:r w:rsidR="00B343CB" w:rsidRPr="00807D17">
              <w:rPr>
                <w:i/>
                <w:iCs/>
                <w:noProof/>
                <w:webHidden/>
                <w:color w:val="000000" w:themeColor="text1"/>
                <w:lang w:val="ru-RU" w:eastAsia="ru-RU"/>
              </w:rPr>
              <w:fldChar w:fldCharType="end"/>
            </w:r>
          </w:hyperlink>
        </w:p>
        <w:p w14:paraId="6CD580DF" w14:textId="68C67541" w:rsidR="00B343CB" w:rsidRPr="00807D17" w:rsidRDefault="00D7223A" w:rsidP="00B343CB">
          <w:pPr>
            <w:tabs>
              <w:tab w:val="right" w:leader="dot" w:pos="9639"/>
            </w:tabs>
            <w:spacing w:before="120" w:line="276" w:lineRule="auto"/>
            <w:ind w:left="240"/>
            <w:rPr>
              <w:rFonts w:eastAsiaTheme="minorEastAsia"/>
              <w:noProof/>
              <w:color w:val="000000" w:themeColor="text1"/>
              <w:lang w:val="ru-RU" w:eastAsia="ru-RU"/>
            </w:rPr>
          </w:pPr>
          <w:hyperlink w:anchor="_Toc167804211" w:history="1">
            <w:r w:rsidR="00B343CB" w:rsidRPr="00807D17">
              <w:rPr>
                <w:i/>
                <w:iCs/>
                <w:noProof/>
                <w:color w:val="000000" w:themeColor="text1"/>
                <w:lang w:val="ru-RU" w:eastAsia="ru-RU"/>
              </w:rPr>
              <w:t>2.2. Содержание дисциплины ОП 01 «Теория государства и права</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_Toc167804211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138</w:t>
            </w:r>
            <w:r w:rsidR="00B343CB" w:rsidRPr="00807D17">
              <w:rPr>
                <w:i/>
                <w:iCs/>
                <w:noProof/>
                <w:webHidden/>
                <w:color w:val="000000" w:themeColor="text1"/>
                <w:lang w:val="ru-RU" w:eastAsia="ru-RU"/>
              </w:rPr>
              <w:fldChar w:fldCharType="end"/>
            </w:r>
          </w:hyperlink>
        </w:p>
        <w:p w14:paraId="55BDD52F" w14:textId="60CD41DA" w:rsidR="00B343CB" w:rsidRPr="00807D17" w:rsidRDefault="00D7223A" w:rsidP="00B343CB">
          <w:pPr>
            <w:tabs>
              <w:tab w:val="right" w:leader="dot" w:pos="9639"/>
            </w:tabs>
            <w:spacing w:before="120" w:line="276" w:lineRule="auto"/>
            <w:rPr>
              <w:rFonts w:eastAsiaTheme="minorEastAsia"/>
              <w:noProof/>
              <w:color w:val="000000" w:themeColor="text1"/>
              <w:lang w:val="ru-RU" w:eastAsia="ru-RU"/>
            </w:rPr>
          </w:pPr>
          <w:hyperlink w:anchor="_Toc167804212" w:history="1">
            <w:r w:rsidR="00B343CB" w:rsidRPr="00807D17">
              <w:rPr>
                <w:rFonts w:eastAsiaTheme="minorHAnsi"/>
                <w:b/>
                <w:bCs/>
                <w:noProof/>
                <w:color w:val="000000" w:themeColor="text1"/>
                <w:lang w:val="ru-RU"/>
              </w:rPr>
              <w:t>3. Условия реализации ДИСЦИПЛИНЫ</w:t>
            </w:r>
            <w:r w:rsidR="00B343CB" w:rsidRPr="00807D17">
              <w:rPr>
                <w:rFonts w:eastAsiaTheme="minorHAnsi"/>
                <w:b/>
                <w:bCs/>
                <w:noProof/>
                <w:webHidden/>
                <w:color w:val="000000" w:themeColor="text1"/>
                <w:lang w:val="ru-RU"/>
              </w:rPr>
              <w:tab/>
            </w:r>
            <w:r w:rsidR="00B343CB" w:rsidRPr="00807D17">
              <w:rPr>
                <w:rFonts w:eastAsiaTheme="minorHAnsi"/>
                <w:b/>
                <w:bCs/>
                <w:noProof/>
                <w:webHidden/>
                <w:color w:val="000000" w:themeColor="text1"/>
                <w:lang w:val="ru-RU"/>
              </w:rPr>
              <w:fldChar w:fldCharType="begin"/>
            </w:r>
            <w:r w:rsidR="00B343CB" w:rsidRPr="00807D17">
              <w:rPr>
                <w:rFonts w:eastAsiaTheme="minorHAnsi"/>
                <w:b/>
                <w:bCs/>
                <w:noProof/>
                <w:webHidden/>
                <w:color w:val="000000" w:themeColor="text1"/>
                <w:lang w:val="ru-RU"/>
              </w:rPr>
              <w:instrText xml:space="preserve"> PAGEREF _Toc167804212 \h </w:instrText>
            </w:r>
            <w:r w:rsidR="00B343CB" w:rsidRPr="00807D17">
              <w:rPr>
                <w:rFonts w:eastAsiaTheme="minorHAnsi"/>
                <w:b/>
                <w:bCs/>
                <w:noProof/>
                <w:webHidden/>
                <w:color w:val="000000" w:themeColor="text1"/>
                <w:lang w:val="ru-RU"/>
              </w:rPr>
            </w:r>
            <w:r w:rsidR="00B343CB" w:rsidRPr="00807D17">
              <w:rPr>
                <w:rFonts w:eastAsiaTheme="minorHAnsi"/>
                <w:b/>
                <w:bCs/>
                <w:noProof/>
                <w:webHidden/>
                <w:color w:val="000000" w:themeColor="text1"/>
                <w:lang w:val="ru-RU"/>
              </w:rPr>
              <w:fldChar w:fldCharType="separate"/>
            </w:r>
            <w:r>
              <w:rPr>
                <w:rFonts w:eastAsiaTheme="minorHAnsi"/>
                <w:b/>
                <w:bCs/>
                <w:noProof/>
                <w:webHidden/>
                <w:color w:val="000000" w:themeColor="text1"/>
                <w:lang w:val="ru-RU"/>
              </w:rPr>
              <w:t>149</w:t>
            </w:r>
            <w:r w:rsidR="00B343CB" w:rsidRPr="00807D17">
              <w:rPr>
                <w:rFonts w:eastAsiaTheme="minorHAnsi"/>
                <w:b/>
                <w:bCs/>
                <w:noProof/>
                <w:webHidden/>
                <w:color w:val="000000" w:themeColor="text1"/>
                <w:lang w:val="ru-RU"/>
              </w:rPr>
              <w:fldChar w:fldCharType="end"/>
            </w:r>
          </w:hyperlink>
        </w:p>
        <w:p w14:paraId="6EA854BF" w14:textId="4999757B" w:rsidR="00B343CB" w:rsidRPr="00807D17" w:rsidRDefault="00D7223A" w:rsidP="00B343CB">
          <w:pPr>
            <w:tabs>
              <w:tab w:val="right" w:leader="dot" w:pos="9639"/>
            </w:tabs>
            <w:spacing w:before="120" w:line="276" w:lineRule="auto"/>
            <w:ind w:left="240"/>
            <w:rPr>
              <w:rFonts w:eastAsiaTheme="minorEastAsia"/>
              <w:noProof/>
              <w:color w:val="000000" w:themeColor="text1"/>
              <w:lang w:val="ru-RU" w:eastAsia="ru-RU"/>
            </w:rPr>
          </w:pPr>
          <w:hyperlink w:anchor="_Toc167804213" w:history="1">
            <w:r w:rsidR="00B343CB" w:rsidRPr="00807D17">
              <w:rPr>
                <w:i/>
                <w:iCs/>
                <w:noProof/>
                <w:color w:val="000000" w:themeColor="text1"/>
                <w:lang w:val="ru-RU" w:eastAsia="ru-RU"/>
              </w:rPr>
              <w:t>3.1. Материально-техническое обеспечение</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_Toc167804213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149</w:t>
            </w:r>
            <w:r w:rsidR="00B343CB" w:rsidRPr="00807D17">
              <w:rPr>
                <w:i/>
                <w:iCs/>
                <w:noProof/>
                <w:webHidden/>
                <w:color w:val="000000" w:themeColor="text1"/>
                <w:lang w:val="ru-RU" w:eastAsia="ru-RU"/>
              </w:rPr>
              <w:fldChar w:fldCharType="end"/>
            </w:r>
          </w:hyperlink>
        </w:p>
        <w:p w14:paraId="4AC81A13" w14:textId="778AE830" w:rsidR="00B343CB" w:rsidRPr="00807D17" w:rsidRDefault="00D7223A" w:rsidP="00B343CB">
          <w:pPr>
            <w:tabs>
              <w:tab w:val="right" w:leader="dot" w:pos="9639"/>
            </w:tabs>
            <w:spacing w:before="120" w:line="276" w:lineRule="auto"/>
            <w:ind w:left="240"/>
            <w:rPr>
              <w:rFonts w:eastAsiaTheme="minorEastAsia"/>
              <w:noProof/>
              <w:color w:val="000000" w:themeColor="text1"/>
              <w:lang w:val="ru-RU" w:eastAsia="ru-RU"/>
            </w:rPr>
          </w:pPr>
          <w:hyperlink w:anchor="_Toc167804214" w:history="1">
            <w:r w:rsidR="00B343CB" w:rsidRPr="00807D17">
              <w:rPr>
                <w:i/>
                <w:iCs/>
                <w:noProof/>
                <w:color w:val="000000" w:themeColor="text1"/>
                <w:lang w:val="ru-RU" w:eastAsia="ru-RU"/>
              </w:rPr>
              <w:t>3.2. Учебно-методическое обеспечение</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_Toc167804214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149</w:t>
            </w:r>
            <w:r w:rsidR="00B343CB" w:rsidRPr="00807D17">
              <w:rPr>
                <w:i/>
                <w:iCs/>
                <w:noProof/>
                <w:webHidden/>
                <w:color w:val="000000" w:themeColor="text1"/>
                <w:lang w:val="ru-RU" w:eastAsia="ru-RU"/>
              </w:rPr>
              <w:fldChar w:fldCharType="end"/>
            </w:r>
          </w:hyperlink>
        </w:p>
        <w:p w14:paraId="799D19F3" w14:textId="71C5FE26" w:rsidR="00B343CB" w:rsidRPr="00807D17" w:rsidRDefault="00D7223A" w:rsidP="00B343CB">
          <w:pPr>
            <w:tabs>
              <w:tab w:val="right" w:leader="dot" w:pos="9639"/>
            </w:tabs>
            <w:spacing w:before="120" w:line="276" w:lineRule="auto"/>
            <w:rPr>
              <w:rFonts w:eastAsiaTheme="minorEastAsia"/>
              <w:noProof/>
              <w:color w:val="000000" w:themeColor="text1"/>
              <w:lang w:val="ru-RU" w:eastAsia="ru-RU"/>
            </w:rPr>
          </w:pPr>
          <w:hyperlink w:anchor="_Toc167804217" w:history="1">
            <w:r w:rsidR="00B343CB" w:rsidRPr="00807D17">
              <w:rPr>
                <w:rFonts w:eastAsiaTheme="minorHAnsi"/>
                <w:b/>
                <w:bCs/>
                <w:noProof/>
                <w:color w:val="000000" w:themeColor="text1"/>
                <w:lang w:val="ru-RU"/>
              </w:rPr>
              <w:t>4. Контроль и оценка результатов освоения ДИСЦИПЛИНЫ</w:t>
            </w:r>
            <w:r w:rsidR="00B343CB" w:rsidRPr="00807D17">
              <w:rPr>
                <w:rFonts w:eastAsiaTheme="minorHAnsi"/>
                <w:b/>
                <w:bCs/>
                <w:noProof/>
                <w:webHidden/>
                <w:color w:val="000000" w:themeColor="text1"/>
                <w:lang w:val="ru-RU"/>
              </w:rPr>
              <w:tab/>
            </w:r>
            <w:r w:rsidR="00B343CB" w:rsidRPr="00807D17">
              <w:rPr>
                <w:rFonts w:eastAsiaTheme="minorHAnsi"/>
                <w:b/>
                <w:bCs/>
                <w:noProof/>
                <w:webHidden/>
                <w:color w:val="000000" w:themeColor="text1"/>
                <w:lang w:val="ru-RU"/>
              </w:rPr>
              <w:fldChar w:fldCharType="begin"/>
            </w:r>
            <w:r w:rsidR="00B343CB" w:rsidRPr="00807D17">
              <w:rPr>
                <w:rFonts w:eastAsiaTheme="minorHAnsi"/>
                <w:b/>
                <w:bCs/>
                <w:noProof/>
                <w:webHidden/>
                <w:color w:val="000000" w:themeColor="text1"/>
                <w:lang w:val="ru-RU"/>
              </w:rPr>
              <w:instrText xml:space="preserve"> PAGEREF _Toc167804217 \h </w:instrText>
            </w:r>
            <w:r w:rsidR="00B343CB" w:rsidRPr="00807D17">
              <w:rPr>
                <w:rFonts w:eastAsiaTheme="minorHAnsi"/>
                <w:b/>
                <w:bCs/>
                <w:noProof/>
                <w:webHidden/>
                <w:color w:val="000000" w:themeColor="text1"/>
                <w:lang w:val="ru-RU"/>
              </w:rPr>
            </w:r>
            <w:r w:rsidR="00B343CB" w:rsidRPr="00807D17">
              <w:rPr>
                <w:rFonts w:eastAsiaTheme="minorHAnsi"/>
                <w:b/>
                <w:bCs/>
                <w:noProof/>
                <w:webHidden/>
                <w:color w:val="000000" w:themeColor="text1"/>
                <w:lang w:val="ru-RU"/>
              </w:rPr>
              <w:fldChar w:fldCharType="separate"/>
            </w:r>
            <w:r>
              <w:rPr>
                <w:rFonts w:eastAsiaTheme="minorHAnsi"/>
                <w:b/>
                <w:bCs/>
                <w:noProof/>
                <w:webHidden/>
                <w:color w:val="000000" w:themeColor="text1"/>
                <w:lang w:val="ru-RU"/>
              </w:rPr>
              <w:t>150</w:t>
            </w:r>
            <w:r w:rsidR="00B343CB" w:rsidRPr="00807D17">
              <w:rPr>
                <w:rFonts w:eastAsiaTheme="minorHAnsi"/>
                <w:b/>
                <w:bCs/>
                <w:noProof/>
                <w:webHidden/>
                <w:color w:val="000000" w:themeColor="text1"/>
                <w:lang w:val="ru-RU"/>
              </w:rPr>
              <w:fldChar w:fldCharType="end"/>
            </w:r>
          </w:hyperlink>
        </w:p>
        <w:p w14:paraId="1AF97152" w14:textId="77777777" w:rsidR="00B343CB" w:rsidRPr="00807D17" w:rsidRDefault="00B343CB" w:rsidP="00B343CB">
          <w:pPr>
            <w:spacing w:line="276" w:lineRule="auto"/>
            <w:rPr>
              <w:rFonts w:eastAsiaTheme="minorHAnsi"/>
              <w:color w:val="000000" w:themeColor="text1"/>
              <w:lang w:val="ru-RU"/>
            </w:rPr>
          </w:pPr>
          <w:r w:rsidRPr="00807D17">
            <w:rPr>
              <w:rFonts w:eastAsiaTheme="minorHAnsi"/>
              <w:b/>
              <w:bCs/>
              <w:color w:val="000000" w:themeColor="text1"/>
              <w:lang w:val="ru-RU"/>
            </w:rPr>
            <w:fldChar w:fldCharType="end"/>
          </w:r>
        </w:p>
      </w:sdtContent>
    </w:sdt>
    <w:p w14:paraId="6E7D1BF2" w14:textId="77777777" w:rsidR="00B343CB" w:rsidRPr="00807D17" w:rsidRDefault="00B343CB" w:rsidP="00B343CB">
      <w:pPr>
        <w:keepNext/>
        <w:spacing w:after="120"/>
        <w:outlineLvl w:val="0"/>
        <w:rPr>
          <w:rFonts w:eastAsia="Segoe UI"/>
          <w:b/>
          <w:bCs/>
          <w:caps/>
          <w:color w:val="000000" w:themeColor="text1"/>
          <w:kern w:val="32"/>
          <w:lang w:val="ru-RU" w:eastAsia="ru-RU"/>
        </w:rPr>
        <w:sectPr w:rsidR="00B343CB" w:rsidRPr="00807D17" w:rsidSect="00B343CB">
          <w:headerReference w:type="even" r:id="rId69"/>
          <w:headerReference w:type="default" r:id="rId70"/>
          <w:pgSz w:w="11906" w:h="16838"/>
          <w:pgMar w:top="1134" w:right="567" w:bottom="1134" w:left="1701" w:header="709" w:footer="709" w:gutter="0"/>
          <w:cols w:space="708"/>
          <w:docGrid w:linePitch="360"/>
        </w:sectPr>
      </w:pPr>
    </w:p>
    <w:p w14:paraId="50A605DA" w14:textId="77777777" w:rsidR="00B343CB" w:rsidRPr="00807D17" w:rsidRDefault="00B343CB" w:rsidP="00202A94">
      <w:pPr>
        <w:keepNext/>
        <w:numPr>
          <w:ilvl w:val="0"/>
          <w:numId w:val="40"/>
        </w:numPr>
        <w:spacing w:line="360" w:lineRule="auto"/>
        <w:jc w:val="center"/>
        <w:outlineLvl w:val="0"/>
        <w:rPr>
          <w:rFonts w:eastAsia="Segoe UI"/>
          <w:b/>
          <w:bCs/>
          <w:iCs/>
          <w:caps/>
          <w:color w:val="000000" w:themeColor="text1"/>
          <w:kern w:val="32"/>
          <w:lang w:val="ru-RU" w:eastAsia="ru-RU"/>
        </w:rPr>
      </w:pPr>
      <w:bookmarkStart w:id="104" w:name="_Toc167804206"/>
      <w:r w:rsidRPr="00807D17">
        <w:rPr>
          <w:rFonts w:eastAsia="Segoe UI"/>
          <w:b/>
          <w:bCs/>
          <w:iCs/>
          <w:caps/>
          <w:color w:val="000000" w:themeColor="text1"/>
          <w:kern w:val="32"/>
          <w:lang w:val="ru-RU" w:eastAsia="ru-RU"/>
        </w:rPr>
        <w:lastRenderedPageBreak/>
        <w:t>Общая характеристика РАБОЧЕЙ ПРОГРАММЫ ДИСЦИПЛИНЫ</w:t>
      </w:r>
      <w:bookmarkEnd w:id="104"/>
    </w:p>
    <w:p w14:paraId="0C3B6E9D" w14:textId="77777777" w:rsidR="00B343CB" w:rsidRPr="00807D17" w:rsidRDefault="00B343CB" w:rsidP="00B343CB">
      <w:pPr>
        <w:widowControl w:val="0"/>
        <w:spacing w:line="360" w:lineRule="auto"/>
        <w:jc w:val="center"/>
        <w:rPr>
          <w:rFonts w:eastAsia="Segoe UI"/>
          <w:b/>
          <w:bCs/>
          <w:color w:val="000000" w:themeColor="text1"/>
          <w:lang w:val="ru-RU" w:eastAsia="nl-NL"/>
        </w:rPr>
      </w:pPr>
      <w:r w:rsidRPr="00807D17">
        <w:rPr>
          <w:rFonts w:eastAsia="Segoe UI"/>
          <w:b/>
          <w:bCs/>
          <w:color w:val="000000" w:themeColor="text1"/>
          <w:lang w:val="ru-RU" w:eastAsia="nl-NL"/>
        </w:rPr>
        <w:t>ОП.01 «</w:t>
      </w:r>
      <w:r w:rsidRPr="00807D17">
        <w:rPr>
          <w:b/>
          <w:bCs/>
          <w:color w:val="000000" w:themeColor="text1"/>
          <w:lang w:val="ru-RU" w:eastAsia="nl-NL"/>
        </w:rPr>
        <w:t>ТЕОРИЯ ГОСУДАРСТВА И ПРАВА</w:t>
      </w:r>
      <w:r w:rsidRPr="00807D17">
        <w:rPr>
          <w:rFonts w:eastAsia="Segoe UI"/>
          <w:b/>
          <w:bCs/>
          <w:color w:val="000000" w:themeColor="text1"/>
          <w:lang w:val="ru-RU" w:eastAsia="nl-NL"/>
        </w:rPr>
        <w:t>»</w:t>
      </w:r>
    </w:p>
    <w:p w14:paraId="5F0F3E85" w14:textId="77777777" w:rsidR="00B343CB" w:rsidRPr="00807D17" w:rsidRDefault="00B343CB" w:rsidP="00B343CB">
      <w:pPr>
        <w:spacing w:line="360" w:lineRule="auto"/>
        <w:ind w:firstLine="709"/>
        <w:outlineLvl w:val="1"/>
        <w:rPr>
          <w:rFonts w:eastAsia="Segoe UI"/>
          <w:b/>
          <w:bCs/>
          <w:color w:val="000000" w:themeColor="text1"/>
          <w:spacing w:val="15"/>
          <w:lang w:val="ru-RU" w:eastAsia="ru-RU"/>
        </w:rPr>
      </w:pPr>
      <w:bookmarkStart w:id="105" w:name="_Toc167804207"/>
      <w:r w:rsidRPr="00807D17">
        <w:rPr>
          <w:rFonts w:eastAsia="Segoe UI"/>
          <w:b/>
          <w:bCs/>
          <w:color w:val="000000" w:themeColor="text1"/>
          <w:spacing w:val="15"/>
          <w:lang w:val="ru-RU" w:eastAsia="ru-RU"/>
        </w:rPr>
        <w:t>1.1. Цель и место дисциплины в структуре образовательной программы</w:t>
      </w:r>
      <w:bookmarkEnd w:id="105"/>
    </w:p>
    <w:p w14:paraId="66DE6B13" w14:textId="77777777" w:rsidR="00B343CB" w:rsidRPr="00807D17" w:rsidRDefault="00B343CB" w:rsidP="00B343CB">
      <w:pPr>
        <w:suppressAutoHyphens/>
        <w:ind w:firstLine="709"/>
        <w:jc w:val="both"/>
        <w:rPr>
          <w:color w:val="000000" w:themeColor="text1"/>
          <w:lang w:val="ru-RU" w:eastAsia="ru-RU"/>
        </w:rPr>
      </w:pPr>
      <w:r w:rsidRPr="00807D17">
        <w:rPr>
          <w:color w:val="000000" w:themeColor="text1"/>
          <w:lang w:val="ru-RU" w:eastAsia="ru-RU"/>
        </w:rPr>
        <w:t xml:space="preserve">Цель дисциплины ОП. 01 </w:t>
      </w:r>
      <w:r w:rsidRPr="00807D17">
        <w:rPr>
          <w:rFonts w:eastAsiaTheme="minorHAnsi"/>
          <w:color w:val="000000" w:themeColor="text1"/>
          <w:lang w:val="ru-RU"/>
        </w:rPr>
        <w:t>«Теория государства и права»</w:t>
      </w:r>
      <w:r w:rsidRPr="00807D17">
        <w:rPr>
          <w:color w:val="000000" w:themeColor="text1"/>
          <w:lang w:val="ru-RU" w:eastAsia="ru-RU"/>
        </w:rPr>
        <w:t xml:space="preserve"> формирование знаний, умений, навыков для последующего усвоения отраслевых дисциплин, в том числе формирование у студентов современных представлений о характере и предмете теории государства и права, а также генезисе государственно-правовых явлений.</w:t>
      </w:r>
    </w:p>
    <w:p w14:paraId="7DBEB448" w14:textId="77777777" w:rsidR="00B343CB" w:rsidRPr="00807D17" w:rsidRDefault="00B343CB" w:rsidP="00B343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heme="minorHAnsi"/>
          <w:color w:val="000000" w:themeColor="text1"/>
          <w:lang w:val="ru-RU" w:eastAsia="ar-SA"/>
        </w:rPr>
      </w:pPr>
      <w:r w:rsidRPr="00807D17">
        <w:rPr>
          <w:rFonts w:eastAsiaTheme="minorHAnsi"/>
          <w:color w:val="000000" w:themeColor="text1"/>
          <w:lang w:val="ru-RU"/>
        </w:rPr>
        <w:t xml:space="preserve">Дисциплина «Теория государства и права» включена в обязательную часть общепрофессионального цикла образовательной программы </w:t>
      </w:r>
      <w:r w:rsidRPr="00807D17">
        <w:rPr>
          <w:rFonts w:eastAsiaTheme="minorHAnsi"/>
          <w:color w:val="000000" w:themeColor="text1"/>
          <w:lang w:val="ru-RU" w:eastAsia="ar-SA"/>
        </w:rPr>
        <w:t xml:space="preserve">в соответствии с ФГОС СПО по специальности 40.02.04 Юриспруденция. </w:t>
      </w:r>
    </w:p>
    <w:p w14:paraId="18171C14" w14:textId="77777777" w:rsidR="00B343CB" w:rsidRPr="00807D17" w:rsidRDefault="00B343CB" w:rsidP="00B343CB">
      <w:pPr>
        <w:suppressAutoHyphens/>
        <w:spacing w:line="276" w:lineRule="auto"/>
        <w:ind w:firstLine="709"/>
        <w:jc w:val="both"/>
        <w:rPr>
          <w:rFonts w:eastAsiaTheme="minorHAnsi"/>
          <w:color w:val="000000" w:themeColor="text1"/>
          <w:lang w:val="ru-RU"/>
        </w:rPr>
      </w:pPr>
    </w:p>
    <w:p w14:paraId="499CF0B9"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pPr>
      <w:bookmarkStart w:id="106" w:name="_Toc167804208"/>
      <w:r w:rsidRPr="00807D17">
        <w:rPr>
          <w:rFonts w:eastAsia="Segoe UI"/>
          <w:b/>
          <w:bCs/>
          <w:color w:val="000000" w:themeColor="text1"/>
          <w:spacing w:val="15"/>
          <w:lang w:val="ru-RU" w:eastAsia="ru-RU"/>
        </w:rPr>
        <w:t>1.2. Планируемые результаты освоения дисциплины</w:t>
      </w:r>
      <w:bookmarkEnd w:id="106"/>
    </w:p>
    <w:p w14:paraId="24CBD1A9" w14:textId="77777777" w:rsidR="00B343CB" w:rsidRPr="00807D17" w:rsidRDefault="00B343CB" w:rsidP="00B343CB">
      <w:pPr>
        <w:ind w:firstLine="709"/>
        <w:jc w:val="both"/>
        <w:rPr>
          <w:color w:val="000000" w:themeColor="text1"/>
          <w:lang w:val="ru-RU" w:eastAsia="ru-RU"/>
        </w:rPr>
      </w:pPr>
      <w:r w:rsidRPr="00807D17">
        <w:rPr>
          <w:color w:val="000000" w:themeColor="text1"/>
          <w:lang w:val="ru-RU"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3A36FBD0" w14:textId="77777777" w:rsidR="00B343CB" w:rsidRPr="00807D17" w:rsidRDefault="00B343CB" w:rsidP="00B343CB">
      <w:pPr>
        <w:spacing w:after="120"/>
        <w:ind w:firstLine="709"/>
        <w:rPr>
          <w:rFonts w:eastAsiaTheme="minorHAnsi"/>
          <w:bCs/>
          <w:color w:val="000000" w:themeColor="text1"/>
          <w:lang w:val="ru-RU"/>
        </w:rPr>
      </w:pPr>
      <w:r w:rsidRPr="00807D17">
        <w:rPr>
          <w:rFonts w:eastAsiaTheme="minorHAnsi"/>
          <w:bCs/>
          <w:color w:val="000000" w:themeColor="text1"/>
          <w:lang w:val="ru-RU"/>
        </w:rPr>
        <w:t>В результате освоения дисциплины обучающийся должен</w:t>
      </w:r>
      <w:r w:rsidRPr="00807D17">
        <w:rPr>
          <w:rFonts w:eastAsiaTheme="minorHAnsi"/>
          <w:bCs/>
          <w:color w:val="000000" w:themeColor="text1"/>
          <w:vertAlign w:val="superscript"/>
          <w:lang w:val="ru-RU"/>
        </w:rPr>
        <w:footnoteReference w:id="1"/>
      </w:r>
      <w:r w:rsidRPr="00807D17">
        <w:rPr>
          <w:rFonts w:eastAsiaTheme="minorHAnsi"/>
          <w:bCs/>
          <w:color w:val="000000" w:themeColor="text1"/>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B343CB" w:rsidRPr="00807D17" w14:paraId="5EC89965" w14:textId="77777777" w:rsidTr="00B343CB">
        <w:tc>
          <w:tcPr>
            <w:tcW w:w="1246" w:type="dxa"/>
            <w:tcBorders>
              <w:top w:val="single" w:sz="4" w:space="0" w:color="auto"/>
              <w:left w:val="single" w:sz="4" w:space="0" w:color="auto"/>
              <w:right w:val="single" w:sz="4" w:space="0" w:color="auto"/>
            </w:tcBorders>
          </w:tcPr>
          <w:p w14:paraId="6A6735F9" w14:textId="77777777" w:rsidR="00B343CB" w:rsidRPr="00807D17" w:rsidRDefault="00B343CB" w:rsidP="00B343CB">
            <w:pPr>
              <w:rPr>
                <w:rFonts w:eastAsiaTheme="minorHAnsi"/>
                <w:b/>
                <w:color w:val="000000" w:themeColor="text1"/>
                <w:lang w:val="ru-RU"/>
              </w:rPr>
            </w:pPr>
            <w:r w:rsidRPr="00807D17">
              <w:rPr>
                <w:rFonts w:eastAsiaTheme="minorHAnsi"/>
                <w:b/>
                <w:color w:val="000000" w:themeColor="text1"/>
                <w:lang w:val="ru-RU"/>
              </w:rPr>
              <w:t xml:space="preserve">Код ОК, </w:t>
            </w:r>
          </w:p>
          <w:p w14:paraId="148E8260" w14:textId="77777777" w:rsidR="00B343CB" w:rsidRPr="00807D17" w:rsidRDefault="00B343CB" w:rsidP="00B343CB">
            <w:pPr>
              <w:rPr>
                <w:rFonts w:eastAsiaTheme="minorHAnsi"/>
                <w:b/>
                <w:i/>
                <w:color w:val="000000" w:themeColor="text1"/>
                <w:lang w:val="ru-RU"/>
              </w:rPr>
            </w:pPr>
            <w:r w:rsidRPr="00807D17">
              <w:rPr>
                <w:rFonts w:eastAsiaTheme="minorHAnsi"/>
                <w:b/>
                <w:color w:val="000000" w:themeColor="text1"/>
                <w:lang w:val="ru-RU"/>
              </w:rPr>
              <w:t>ПК</w:t>
            </w:r>
            <w:r w:rsidRPr="00807D17">
              <w:rPr>
                <w:rFonts w:eastAsiaTheme="minorHAnsi"/>
                <w:b/>
                <w:i/>
                <w:color w:val="000000" w:themeColor="text1"/>
                <w:lang w:val="ru-RU"/>
              </w:rPr>
              <w:t xml:space="preserve"> </w:t>
            </w:r>
          </w:p>
        </w:tc>
        <w:tc>
          <w:tcPr>
            <w:tcW w:w="2794" w:type="dxa"/>
            <w:tcBorders>
              <w:top w:val="single" w:sz="4" w:space="0" w:color="auto"/>
              <w:left w:val="single" w:sz="4" w:space="0" w:color="auto"/>
              <w:right w:val="single" w:sz="4" w:space="0" w:color="auto"/>
            </w:tcBorders>
          </w:tcPr>
          <w:p w14:paraId="3A2C6C73" w14:textId="77777777" w:rsidR="00B343CB" w:rsidRPr="00807D17" w:rsidRDefault="00B343CB" w:rsidP="00B343CB">
            <w:pPr>
              <w:jc w:val="center"/>
              <w:rPr>
                <w:rFonts w:eastAsiaTheme="minorHAnsi"/>
                <w:b/>
                <w:color w:val="000000" w:themeColor="text1"/>
                <w:lang w:val="ru-RU"/>
              </w:rPr>
            </w:pPr>
            <w:r w:rsidRPr="00807D17">
              <w:rPr>
                <w:rFonts w:eastAsiaTheme="minorHAnsi"/>
                <w:b/>
                <w:color w:val="000000" w:themeColor="text1"/>
                <w:lang w:val="ru-RU"/>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55494DDE" w14:textId="77777777" w:rsidR="00B343CB" w:rsidRPr="00807D17" w:rsidRDefault="00B343CB" w:rsidP="00B343CB">
            <w:pPr>
              <w:jc w:val="center"/>
              <w:rPr>
                <w:rFonts w:eastAsiaTheme="minorHAnsi"/>
                <w:b/>
                <w:i/>
                <w:color w:val="000000" w:themeColor="text1"/>
                <w:lang w:val="ru-RU"/>
              </w:rPr>
            </w:pPr>
            <w:r w:rsidRPr="00807D17">
              <w:rPr>
                <w:rFonts w:eastAsiaTheme="minorHAnsi"/>
                <w:b/>
                <w:color w:val="000000" w:themeColor="text1"/>
                <w:lang w:val="ru-RU"/>
              </w:rPr>
              <w:t>Знать</w:t>
            </w:r>
          </w:p>
        </w:tc>
        <w:tc>
          <w:tcPr>
            <w:tcW w:w="2794" w:type="dxa"/>
            <w:tcBorders>
              <w:top w:val="single" w:sz="4" w:space="0" w:color="auto"/>
              <w:left w:val="single" w:sz="4" w:space="0" w:color="auto"/>
              <w:bottom w:val="single" w:sz="4" w:space="0" w:color="auto"/>
              <w:right w:val="single" w:sz="4" w:space="0" w:color="auto"/>
            </w:tcBorders>
          </w:tcPr>
          <w:p w14:paraId="783D3289" w14:textId="77777777" w:rsidR="00B343CB" w:rsidRPr="00807D17" w:rsidRDefault="00B343CB" w:rsidP="00B343CB">
            <w:pPr>
              <w:jc w:val="center"/>
              <w:rPr>
                <w:rFonts w:eastAsiaTheme="minorHAnsi"/>
                <w:b/>
                <w:i/>
                <w:color w:val="000000" w:themeColor="text1"/>
                <w:lang w:val="ru-RU"/>
              </w:rPr>
            </w:pPr>
            <w:r w:rsidRPr="00807D17">
              <w:rPr>
                <w:rFonts w:eastAsiaTheme="minorHAnsi"/>
                <w:b/>
                <w:color w:val="000000" w:themeColor="text1"/>
                <w:lang w:val="ru-RU"/>
              </w:rPr>
              <w:t xml:space="preserve">Владеть навыками </w:t>
            </w:r>
          </w:p>
        </w:tc>
      </w:tr>
      <w:tr w:rsidR="00B343CB" w:rsidRPr="00E05E48" w14:paraId="3AA21140" w14:textId="77777777" w:rsidTr="00B343CB">
        <w:tc>
          <w:tcPr>
            <w:tcW w:w="1246" w:type="dxa"/>
            <w:tcBorders>
              <w:top w:val="single" w:sz="4" w:space="0" w:color="auto"/>
              <w:left w:val="single" w:sz="4" w:space="0" w:color="auto"/>
              <w:right w:val="single" w:sz="4" w:space="0" w:color="auto"/>
            </w:tcBorders>
          </w:tcPr>
          <w:p w14:paraId="50B1999F"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ОК 02</w:t>
            </w:r>
          </w:p>
        </w:tc>
        <w:tc>
          <w:tcPr>
            <w:tcW w:w="2794" w:type="dxa"/>
            <w:tcBorders>
              <w:top w:val="single" w:sz="4" w:space="0" w:color="auto"/>
              <w:left w:val="single" w:sz="4" w:space="0" w:color="auto"/>
              <w:right w:val="single" w:sz="4" w:space="0" w:color="auto"/>
            </w:tcBorders>
          </w:tcPr>
          <w:p w14:paraId="485F521C"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определять задачи для поиска информации, планировать процесс поиска, выбирать необходимые источники информации</w:t>
            </w:r>
          </w:p>
          <w:p w14:paraId="0BDDE4DA"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выделять наиболее значимое в перечне информации, структурировать получаемую информацию, оформлять результаты поиска</w:t>
            </w:r>
          </w:p>
          <w:p w14:paraId="5AA12927"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оценивать практическую значимость результатов поиска</w:t>
            </w:r>
          </w:p>
          <w:p w14:paraId="73B4B294"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применять средства информационных технологий для решения профессиональных задач</w:t>
            </w:r>
          </w:p>
          <w:p w14:paraId="7633C9CE"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использовать современное программное обеспечение в профессиональной деятельности</w:t>
            </w:r>
          </w:p>
          <w:p w14:paraId="3BD1CF5C"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xml:space="preserve">- использовать различные цифровые </w:t>
            </w:r>
            <w:r w:rsidRPr="00807D17">
              <w:rPr>
                <w:rFonts w:eastAsiaTheme="minorHAnsi"/>
                <w:color w:val="000000" w:themeColor="text1"/>
                <w:lang w:val="ru-RU"/>
              </w:rPr>
              <w:lastRenderedPageBreak/>
              <w:t>средства для решения профессиональных задач</w:t>
            </w:r>
          </w:p>
          <w:p w14:paraId="7B0CC912" w14:textId="77777777" w:rsidR="00B343CB" w:rsidRPr="00807D17" w:rsidRDefault="00B343CB" w:rsidP="00B343CB">
            <w:pPr>
              <w:jc w:val="both"/>
              <w:rPr>
                <w:rFonts w:eastAsiaTheme="minorHAnsi"/>
                <w:color w:val="000000" w:themeColor="text1"/>
                <w:lang w:val="ru-RU"/>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48AB0C6"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lastRenderedPageBreak/>
              <w:t>- номенклатуру информационных источников, применяемых в профессиональной деятельности</w:t>
            </w:r>
          </w:p>
          <w:p w14:paraId="47AC71DF"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приемы структурирования информации</w:t>
            </w:r>
          </w:p>
          <w:p w14:paraId="3D995EF7"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формат оформления результатов поиска информации</w:t>
            </w:r>
          </w:p>
          <w:p w14:paraId="3FDCF33C"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p w14:paraId="1A6C25E8" w14:textId="77777777" w:rsidR="00B343CB" w:rsidRPr="00807D17" w:rsidRDefault="00B343CB" w:rsidP="00B343CB">
            <w:pPr>
              <w:jc w:val="both"/>
              <w:rPr>
                <w:rFonts w:eastAsiaTheme="minorHAnsi"/>
                <w:color w:val="000000" w:themeColor="text1"/>
                <w:lang w:val="ru-RU"/>
              </w:rPr>
            </w:pPr>
          </w:p>
        </w:tc>
        <w:tc>
          <w:tcPr>
            <w:tcW w:w="2794" w:type="dxa"/>
            <w:tcBorders>
              <w:top w:val="single" w:sz="4" w:space="0" w:color="auto"/>
              <w:left w:val="single" w:sz="4" w:space="0" w:color="auto"/>
              <w:bottom w:val="single" w:sz="4" w:space="0" w:color="auto"/>
              <w:right w:val="single" w:sz="4" w:space="0" w:color="auto"/>
            </w:tcBorders>
          </w:tcPr>
          <w:p w14:paraId="41F6F858" w14:textId="77777777" w:rsidR="00B343CB" w:rsidRPr="00807D17" w:rsidRDefault="00B343CB" w:rsidP="00B343CB">
            <w:pPr>
              <w:jc w:val="center"/>
              <w:rPr>
                <w:rFonts w:eastAsiaTheme="minorHAnsi"/>
                <w:color w:val="000000" w:themeColor="text1"/>
                <w:lang w:val="ru-RU"/>
              </w:rPr>
            </w:pPr>
          </w:p>
        </w:tc>
      </w:tr>
      <w:tr w:rsidR="00B343CB" w:rsidRPr="00807D17" w14:paraId="04C139D7" w14:textId="77777777" w:rsidTr="00B343CB">
        <w:tc>
          <w:tcPr>
            <w:tcW w:w="1246" w:type="dxa"/>
            <w:tcBorders>
              <w:top w:val="single" w:sz="4" w:space="0" w:color="auto"/>
              <w:left w:val="single" w:sz="4" w:space="0" w:color="auto"/>
              <w:right w:val="single" w:sz="4" w:space="0" w:color="auto"/>
            </w:tcBorders>
          </w:tcPr>
          <w:p w14:paraId="767C9073"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lastRenderedPageBreak/>
              <w:t>ОК 05</w:t>
            </w:r>
          </w:p>
        </w:tc>
        <w:tc>
          <w:tcPr>
            <w:tcW w:w="2794" w:type="dxa"/>
            <w:tcBorders>
              <w:top w:val="single" w:sz="4" w:space="0" w:color="auto"/>
              <w:left w:val="single" w:sz="4" w:space="0" w:color="auto"/>
              <w:right w:val="single" w:sz="4" w:space="0" w:color="auto"/>
            </w:tcBorders>
          </w:tcPr>
          <w:p w14:paraId="23BE8191"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грамотно излагать свои мысли и оформлять документы по профессиональной тематике на государственном языке</w:t>
            </w:r>
          </w:p>
          <w:p w14:paraId="5E7D5FD5"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проявлять толерантность в рабочем коллективе</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AD24526"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xml:space="preserve">- правила оформления документов </w:t>
            </w:r>
          </w:p>
          <w:p w14:paraId="3FB38351"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правила построения устных сообщений</w:t>
            </w:r>
          </w:p>
          <w:p w14:paraId="64C1A353"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особенности социального и культурного контекста</w:t>
            </w:r>
          </w:p>
          <w:p w14:paraId="73A38C61" w14:textId="77777777" w:rsidR="00B343CB" w:rsidRPr="00807D17" w:rsidRDefault="00B343CB" w:rsidP="00B343CB">
            <w:pPr>
              <w:jc w:val="both"/>
              <w:rPr>
                <w:rFonts w:eastAsiaTheme="minorHAnsi"/>
                <w:color w:val="000000" w:themeColor="text1"/>
                <w:lang w:val="ru-RU"/>
              </w:rPr>
            </w:pPr>
          </w:p>
        </w:tc>
        <w:tc>
          <w:tcPr>
            <w:tcW w:w="2794" w:type="dxa"/>
            <w:tcBorders>
              <w:top w:val="single" w:sz="4" w:space="0" w:color="auto"/>
              <w:left w:val="single" w:sz="4" w:space="0" w:color="auto"/>
              <w:bottom w:val="single" w:sz="4" w:space="0" w:color="auto"/>
              <w:right w:val="single" w:sz="4" w:space="0" w:color="auto"/>
            </w:tcBorders>
          </w:tcPr>
          <w:p w14:paraId="644D4E49" w14:textId="77777777" w:rsidR="00B343CB" w:rsidRPr="00807D17" w:rsidRDefault="00B343CB" w:rsidP="00B343CB">
            <w:pPr>
              <w:jc w:val="center"/>
              <w:rPr>
                <w:rFonts w:eastAsiaTheme="minorHAnsi"/>
                <w:color w:val="000000" w:themeColor="text1"/>
                <w:lang w:val="ru-RU"/>
              </w:rPr>
            </w:pPr>
          </w:p>
        </w:tc>
      </w:tr>
      <w:tr w:rsidR="00B343CB" w:rsidRPr="00E05E48" w14:paraId="0E5A94E9" w14:textId="77777777" w:rsidTr="00B343CB">
        <w:tc>
          <w:tcPr>
            <w:tcW w:w="1246" w:type="dxa"/>
            <w:tcBorders>
              <w:top w:val="single" w:sz="4" w:space="0" w:color="auto"/>
              <w:left w:val="single" w:sz="4" w:space="0" w:color="auto"/>
              <w:right w:val="single" w:sz="4" w:space="0" w:color="auto"/>
            </w:tcBorders>
          </w:tcPr>
          <w:p w14:paraId="03D48F20"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ОК 06</w:t>
            </w:r>
          </w:p>
        </w:tc>
        <w:tc>
          <w:tcPr>
            <w:tcW w:w="2794" w:type="dxa"/>
            <w:tcBorders>
              <w:top w:val="single" w:sz="4" w:space="0" w:color="auto"/>
              <w:left w:val="single" w:sz="4" w:space="0" w:color="auto"/>
              <w:right w:val="single" w:sz="4" w:space="0" w:color="auto"/>
            </w:tcBorders>
          </w:tcPr>
          <w:p w14:paraId="0C8383F0"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проявлять гражданско-патриотическую позицию</w:t>
            </w:r>
          </w:p>
          <w:p w14:paraId="2C694257"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демонстрировать осознанное поведение</w:t>
            </w:r>
          </w:p>
          <w:p w14:paraId="5D22C744"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описывать значимость своей специальности</w:t>
            </w:r>
          </w:p>
          <w:p w14:paraId="1A43565E"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применять стандарты антикоррупционного поведения</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245525BF"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сущность гражданско-патриотической позиции</w:t>
            </w:r>
          </w:p>
          <w:p w14:paraId="7195E2CE"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традиционные общечеловеческие ценности, в том числе с учетом гармонизации межнациональных и межрелигиозных отношений</w:t>
            </w:r>
          </w:p>
          <w:p w14:paraId="1E2AF18C"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значимость профессиональной деятельности по специальности</w:t>
            </w:r>
          </w:p>
          <w:p w14:paraId="7081534F"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стандарты антикоррупционного поведения и последствия его нарушения</w:t>
            </w:r>
          </w:p>
          <w:p w14:paraId="2C65FA88" w14:textId="77777777" w:rsidR="00B343CB" w:rsidRPr="00807D17" w:rsidRDefault="00B343CB" w:rsidP="00B343CB">
            <w:pPr>
              <w:jc w:val="both"/>
              <w:rPr>
                <w:rFonts w:eastAsiaTheme="minorHAnsi"/>
                <w:color w:val="000000" w:themeColor="text1"/>
                <w:lang w:val="ru-RU"/>
              </w:rPr>
            </w:pPr>
          </w:p>
        </w:tc>
        <w:tc>
          <w:tcPr>
            <w:tcW w:w="2794" w:type="dxa"/>
            <w:tcBorders>
              <w:top w:val="single" w:sz="4" w:space="0" w:color="auto"/>
              <w:left w:val="single" w:sz="4" w:space="0" w:color="auto"/>
              <w:bottom w:val="single" w:sz="4" w:space="0" w:color="auto"/>
              <w:right w:val="single" w:sz="4" w:space="0" w:color="auto"/>
            </w:tcBorders>
          </w:tcPr>
          <w:p w14:paraId="5F48FE8F" w14:textId="77777777" w:rsidR="00B343CB" w:rsidRPr="00807D17" w:rsidRDefault="00B343CB" w:rsidP="00B343CB">
            <w:pPr>
              <w:jc w:val="center"/>
              <w:rPr>
                <w:rFonts w:eastAsiaTheme="minorHAnsi"/>
                <w:color w:val="000000" w:themeColor="text1"/>
                <w:lang w:val="ru-RU"/>
              </w:rPr>
            </w:pPr>
          </w:p>
        </w:tc>
      </w:tr>
      <w:tr w:rsidR="00807D17" w:rsidRPr="00E05E48" w14:paraId="557207D8" w14:textId="77777777" w:rsidTr="00B343CB">
        <w:tc>
          <w:tcPr>
            <w:tcW w:w="1246" w:type="dxa"/>
            <w:tcBorders>
              <w:top w:val="single" w:sz="4" w:space="0" w:color="auto"/>
              <w:left w:val="single" w:sz="4" w:space="0" w:color="auto"/>
              <w:right w:val="single" w:sz="4" w:space="0" w:color="auto"/>
            </w:tcBorders>
          </w:tcPr>
          <w:p w14:paraId="440F63C5"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ПК 1.1</w:t>
            </w:r>
          </w:p>
        </w:tc>
        <w:tc>
          <w:tcPr>
            <w:tcW w:w="2794" w:type="dxa"/>
            <w:tcBorders>
              <w:top w:val="single" w:sz="4" w:space="0" w:color="auto"/>
              <w:left w:val="single" w:sz="4" w:space="0" w:color="auto"/>
              <w:right w:val="single" w:sz="4" w:space="0" w:color="auto"/>
            </w:tcBorders>
          </w:tcPr>
          <w:p w14:paraId="1D734E17"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анализировать, толковать и правильно применять правовые нормы;</w:t>
            </w:r>
          </w:p>
          <w:p w14:paraId="6B8793CE"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xml:space="preserve">- характеризовать, интерпретировать, анализировать, сопоставлять и исследовать особенности правового статуса субъектов правоотношений; </w:t>
            </w:r>
          </w:p>
          <w:p w14:paraId="4B3E42AB"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сравнивать, толковать и квалифицировать деяние как правонарушение, регулируемое нормами административного права и процесса;</w:t>
            </w:r>
          </w:p>
          <w:p w14:paraId="2E906547" w14:textId="77777777" w:rsidR="00B343CB" w:rsidRPr="00807D17" w:rsidRDefault="00B343CB" w:rsidP="00B343CB">
            <w:pPr>
              <w:jc w:val="both"/>
              <w:rPr>
                <w:rFonts w:eastAsiaTheme="minorHAnsi"/>
                <w:color w:val="000000" w:themeColor="text1"/>
                <w:lang w:val="ru-RU"/>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748A0F62"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понятие, основные положения и особенности науки административного права в части развития административно-процессуального регулирования;</w:t>
            </w:r>
          </w:p>
          <w:p w14:paraId="6F7D2473"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p w14:paraId="2EEC47BD" w14:textId="77777777" w:rsidR="00B343CB" w:rsidRPr="00807D17" w:rsidRDefault="00B343CB" w:rsidP="00B343CB">
            <w:pPr>
              <w:jc w:val="both"/>
              <w:rPr>
                <w:rFonts w:eastAsiaTheme="minorHAnsi"/>
                <w:color w:val="000000" w:themeColor="text1"/>
                <w:lang w:val="ru-RU"/>
              </w:rPr>
            </w:pPr>
          </w:p>
        </w:tc>
        <w:tc>
          <w:tcPr>
            <w:tcW w:w="2794" w:type="dxa"/>
            <w:tcBorders>
              <w:top w:val="single" w:sz="4" w:space="0" w:color="auto"/>
              <w:left w:val="single" w:sz="4" w:space="0" w:color="auto"/>
              <w:bottom w:val="single" w:sz="4" w:space="0" w:color="auto"/>
              <w:right w:val="single" w:sz="4" w:space="0" w:color="auto"/>
            </w:tcBorders>
          </w:tcPr>
          <w:p w14:paraId="3988F028"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в осуществлении профессионального толкования норм права;</w:t>
            </w:r>
          </w:p>
        </w:tc>
      </w:tr>
      <w:tr w:rsidR="00807D17" w:rsidRPr="00E05E48" w14:paraId="277F86C2" w14:textId="77777777" w:rsidTr="00B343CB">
        <w:tc>
          <w:tcPr>
            <w:tcW w:w="1246" w:type="dxa"/>
            <w:tcBorders>
              <w:top w:val="single" w:sz="4" w:space="0" w:color="auto"/>
              <w:left w:val="single" w:sz="4" w:space="0" w:color="auto"/>
              <w:right w:val="single" w:sz="4" w:space="0" w:color="auto"/>
            </w:tcBorders>
          </w:tcPr>
          <w:p w14:paraId="12A3D718"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ПК 1.2</w:t>
            </w:r>
          </w:p>
        </w:tc>
        <w:tc>
          <w:tcPr>
            <w:tcW w:w="2794" w:type="dxa"/>
            <w:tcBorders>
              <w:top w:val="single" w:sz="4" w:space="0" w:color="auto"/>
              <w:left w:val="single" w:sz="4" w:space="0" w:color="auto"/>
              <w:right w:val="single" w:sz="4" w:space="0" w:color="auto"/>
            </w:tcBorders>
          </w:tcPr>
          <w:p w14:paraId="327F5D3B"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xml:space="preserve">- оперировать юридическими </w:t>
            </w:r>
            <w:r w:rsidRPr="00807D17">
              <w:rPr>
                <w:rFonts w:eastAsiaTheme="minorHAnsi"/>
                <w:color w:val="000000" w:themeColor="text1"/>
                <w:lang w:val="ru-RU"/>
              </w:rPr>
              <w:lastRenderedPageBreak/>
              <w:t xml:space="preserve">понятиями и категориями; </w:t>
            </w:r>
          </w:p>
          <w:p w14:paraId="5B286C09"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анализировать юридические факты и возникающие в связи с ними правоотношения; разграничивать правовые нормы и правоотношения в зависимости от отраслей права;</w:t>
            </w:r>
          </w:p>
          <w:p w14:paraId="38C579AD"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анализировать и готовить предложения по урегулированию трудовых споров;</w:t>
            </w:r>
          </w:p>
          <w:p w14:paraId="0AD9A49D"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анализировать и решать юридические проблемы в сфере административно-правовых, гражданско-правовых и трудовых отношений;</w:t>
            </w:r>
          </w:p>
          <w:p w14:paraId="5A8CC871"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анализировать и готовить предложения по совершенствованию правовой деятельности организации;</w:t>
            </w:r>
          </w:p>
          <w:p w14:paraId="65F273BC" w14:textId="77777777" w:rsidR="00B343CB" w:rsidRPr="00807D17" w:rsidRDefault="00B343CB" w:rsidP="00B343CB">
            <w:pPr>
              <w:jc w:val="both"/>
              <w:rPr>
                <w:rFonts w:eastAsiaTheme="minorHAnsi"/>
                <w:color w:val="000000" w:themeColor="text1"/>
                <w:lang w:val="ru-RU"/>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214EE796"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lastRenderedPageBreak/>
              <w:t xml:space="preserve">- понятие и виды административно-процессуальных и </w:t>
            </w:r>
            <w:r w:rsidRPr="00807D17">
              <w:rPr>
                <w:rFonts w:eastAsiaTheme="minorHAnsi"/>
                <w:color w:val="000000" w:themeColor="text1"/>
                <w:lang w:val="ru-RU"/>
              </w:rPr>
              <w:lastRenderedPageBreak/>
              <w:t>гражданско-процессуальных норм; виды и правовое содержание самостоятельных производств и административных процедур, входящих в состав административного процесса;</w:t>
            </w:r>
          </w:p>
          <w:p w14:paraId="6B173BBB"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сущность и содержание статуса участников административно-процессуальных отношений, трудовых отношений, гражданско-процессуальных отношений;</w:t>
            </w:r>
          </w:p>
          <w:p w14:paraId="755B77C1"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порядок заключения, прекращения и изменения трудовых договоров;</w:t>
            </w:r>
          </w:p>
          <w:p w14:paraId="510E2D02"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виды трудовых договоров;</w:t>
            </w:r>
          </w:p>
          <w:p w14:paraId="27E19658"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содержание трудовой дисциплины;</w:t>
            </w:r>
          </w:p>
          <w:p w14:paraId="14518809"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порядок разрешения трудовых споров;</w:t>
            </w:r>
          </w:p>
          <w:p w14:paraId="16DC817C"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виды рабочего времени и времени отдыха;</w:t>
            </w:r>
          </w:p>
          <w:p w14:paraId="24603F13"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формы и системы оплаты труда работников;</w:t>
            </w:r>
          </w:p>
          <w:p w14:paraId="1B608B41"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основы охраны труда;</w:t>
            </w:r>
          </w:p>
          <w:p w14:paraId="61CAFDCD"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порядок и условия материальной ответственности сторон трудового договора;</w:t>
            </w:r>
          </w:p>
          <w:p w14:paraId="43777C5C"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порядок судебного разбирательства, обжалования, опротестования, исполнения и пересмотра решения суда;</w:t>
            </w:r>
          </w:p>
          <w:p w14:paraId="59EABBEC"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формы защиты прав граждан и юридических лиц;</w:t>
            </w:r>
          </w:p>
          <w:p w14:paraId="1D383928"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xml:space="preserve">- виды и порядок гражданского и </w:t>
            </w:r>
            <w:r w:rsidRPr="00807D17">
              <w:rPr>
                <w:rFonts w:eastAsiaTheme="minorHAnsi"/>
                <w:color w:val="000000" w:themeColor="text1"/>
                <w:lang w:val="ru-RU"/>
              </w:rPr>
              <w:lastRenderedPageBreak/>
              <w:t>административного судопроизводства;</w:t>
            </w:r>
          </w:p>
          <w:p w14:paraId="10F58701"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основные стадии гражданского и административного процесса.</w:t>
            </w:r>
          </w:p>
        </w:tc>
        <w:tc>
          <w:tcPr>
            <w:tcW w:w="2794" w:type="dxa"/>
            <w:tcBorders>
              <w:top w:val="single" w:sz="4" w:space="0" w:color="auto"/>
              <w:left w:val="single" w:sz="4" w:space="0" w:color="auto"/>
              <w:bottom w:val="single" w:sz="4" w:space="0" w:color="auto"/>
              <w:right w:val="single" w:sz="4" w:space="0" w:color="auto"/>
            </w:tcBorders>
          </w:tcPr>
          <w:p w14:paraId="3648F22D"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lastRenderedPageBreak/>
              <w:t xml:space="preserve">- в применении норм права для решения задач </w:t>
            </w:r>
            <w:r w:rsidRPr="00807D17">
              <w:rPr>
                <w:rFonts w:eastAsiaTheme="minorHAnsi"/>
                <w:color w:val="000000" w:themeColor="text1"/>
                <w:lang w:val="ru-RU"/>
              </w:rPr>
              <w:lastRenderedPageBreak/>
              <w:t>в профессиональной деятельности;</w:t>
            </w:r>
          </w:p>
        </w:tc>
      </w:tr>
      <w:tr w:rsidR="00807D17" w:rsidRPr="00E05E48" w14:paraId="3BECA605" w14:textId="77777777" w:rsidTr="00B343CB">
        <w:tc>
          <w:tcPr>
            <w:tcW w:w="1246" w:type="dxa"/>
            <w:tcBorders>
              <w:top w:val="single" w:sz="4" w:space="0" w:color="auto"/>
              <w:left w:val="single" w:sz="4" w:space="0" w:color="auto"/>
              <w:right w:val="single" w:sz="4" w:space="0" w:color="auto"/>
            </w:tcBorders>
          </w:tcPr>
          <w:p w14:paraId="62619538"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lastRenderedPageBreak/>
              <w:t>ПК 1.3</w:t>
            </w:r>
          </w:p>
        </w:tc>
        <w:tc>
          <w:tcPr>
            <w:tcW w:w="2794" w:type="dxa"/>
            <w:tcBorders>
              <w:top w:val="single" w:sz="4" w:space="0" w:color="auto"/>
              <w:left w:val="single" w:sz="4" w:space="0" w:color="auto"/>
              <w:right w:val="single" w:sz="4" w:space="0" w:color="auto"/>
            </w:tcBorders>
          </w:tcPr>
          <w:p w14:paraId="54A66FE4"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применять современные информационные технологии для поиска и обработки правовой информации и оформления юридических документов;</w:t>
            </w:r>
          </w:p>
          <w:p w14:paraId="101F62E9"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составлять различные виды юридических документов.</w:t>
            </w:r>
          </w:p>
          <w:p w14:paraId="1F223965" w14:textId="77777777" w:rsidR="00B343CB" w:rsidRPr="00807D17" w:rsidRDefault="00B343CB" w:rsidP="00B343CB">
            <w:pPr>
              <w:jc w:val="both"/>
              <w:rPr>
                <w:rFonts w:eastAsiaTheme="minorHAnsi"/>
                <w:color w:val="000000" w:themeColor="text1"/>
                <w:lang w:val="ru-RU"/>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7F00ACBB"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правила составления юридических документов;</w:t>
            </w:r>
          </w:p>
          <w:p w14:paraId="57EF885B" w14:textId="77777777" w:rsidR="00B343CB" w:rsidRPr="00807D17" w:rsidRDefault="00B343CB" w:rsidP="00B343CB">
            <w:pPr>
              <w:jc w:val="both"/>
              <w:rPr>
                <w:rFonts w:eastAsiaTheme="minorHAnsi"/>
                <w:color w:val="000000" w:themeColor="text1"/>
                <w:lang w:val="ru-RU"/>
              </w:rPr>
            </w:pPr>
          </w:p>
        </w:tc>
        <w:tc>
          <w:tcPr>
            <w:tcW w:w="2794" w:type="dxa"/>
            <w:tcBorders>
              <w:top w:val="single" w:sz="4" w:space="0" w:color="auto"/>
              <w:left w:val="single" w:sz="4" w:space="0" w:color="auto"/>
              <w:bottom w:val="single" w:sz="4" w:space="0" w:color="auto"/>
              <w:right w:val="single" w:sz="4" w:space="0" w:color="auto"/>
            </w:tcBorders>
          </w:tcPr>
          <w:p w14:paraId="1B4EDFCE"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в подготовке юридических документов, в том числе с использованием информационных технологий</w:t>
            </w:r>
          </w:p>
        </w:tc>
      </w:tr>
      <w:tr w:rsidR="00B343CB" w:rsidRPr="00E05E48" w14:paraId="345E2E8A" w14:textId="77777777" w:rsidTr="00B343CB">
        <w:trPr>
          <w:trHeight w:val="613"/>
        </w:trPr>
        <w:tc>
          <w:tcPr>
            <w:tcW w:w="1246" w:type="dxa"/>
            <w:tcBorders>
              <w:left w:val="single" w:sz="4" w:space="0" w:color="auto"/>
              <w:right w:val="single" w:sz="4" w:space="0" w:color="auto"/>
            </w:tcBorders>
          </w:tcPr>
          <w:p w14:paraId="00A9F2E6"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ПК 2.1</w:t>
            </w:r>
          </w:p>
        </w:tc>
        <w:tc>
          <w:tcPr>
            <w:tcW w:w="2794" w:type="dxa"/>
            <w:tcBorders>
              <w:left w:val="single" w:sz="4" w:space="0" w:color="auto"/>
              <w:right w:val="single" w:sz="4" w:space="0" w:color="auto"/>
            </w:tcBorders>
            <w:hideMark/>
          </w:tcPr>
          <w:p w14:paraId="12D8164F"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 ориентироваться в системе и структуре правоохранительных и судебных органов;</w:t>
            </w:r>
          </w:p>
          <w:p w14:paraId="06DC8362"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 разграничивать функции и компетенцию различных правоохранительных органов;</w:t>
            </w:r>
          </w:p>
          <w:p w14:paraId="54A90BCC" w14:textId="77777777" w:rsidR="00B343CB" w:rsidRPr="00807D17" w:rsidRDefault="00B343CB" w:rsidP="00B343CB">
            <w:pPr>
              <w:rPr>
                <w:rFonts w:eastAsiaTheme="minorHAnsi"/>
                <w:bCs/>
                <w:color w:val="000000" w:themeColor="text1"/>
                <w:lang w:val="ru-RU"/>
              </w:rPr>
            </w:pPr>
          </w:p>
        </w:tc>
        <w:tc>
          <w:tcPr>
            <w:tcW w:w="2794" w:type="dxa"/>
            <w:tcBorders>
              <w:left w:val="single" w:sz="4" w:space="0" w:color="auto"/>
              <w:right w:val="single" w:sz="4" w:space="0" w:color="auto"/>
            </w:tcBorders>
            <w:shd w:val="clear" w:color="auto" w:fill="auto"/>
          </w:tcPr>
          <w:p w14:paraId="74367459"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действующую систему правоохранительных и судебных органов в Российской Федерации, их структуру и компетенцию;</w:t>
            </w:r>
          </w:p>
          <w:p w14:paraId="681A7DC1"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 основы правового статуса судей и сотрудников правоохранительных органов;</w:t>
            </w:r>
          </w:p>
          <w:p w14:paraId="5B574607"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 основные задачи и направления (функции) деятельности правоохранительных органов;</w:t>
            </w:r>
          </w:p>
          <w:p w14:paraId="3E26707B"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 xml:space="preserve">- признаки состава преступления; </w:t>
            </w:r>
          </w:p>
          <w:p w14:paraId="63B5F4C6"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 xml:space="preserve"> - стадии уголовного судопроизводства; </w:t>
            </w:r>
          </w:p>
          <w:p w14:paraId="567C44D1"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 xml:space="preserve">правовое положение участников уголовного судопроизводства; </w:t>
            </w:r>
          </w:p>
          <w:p w14:paraId="7868ED8C"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 xml:space="preserve">- формы и порядок производства предварительного расследования; </w:t>
            </w:r>
          </w:p>
          <w:p w14:paraId="6C6E1C14"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 xml:space="preserve">- процесс доказывания и его элементы; </w:t>
            </w:r>
          </w:p>
        </w:tc>
        <w:tc>
          <w:tcPr>
            <w:tcW w:w="2794" w:type="dxa"/>
            <w:tcBorders>
              <w:top w:val="single" w:sz="4" w:space="0" w:color="auto"/>
              <w:left w:val="single" w:sz="4" w:space="0" w:color="auto"/>
              <w:bottom w:val="single" w:sz="4" w:space="0" w:color="auto"/>
              <w:right w:val="single" w:sz="4" w:space="0" w:color="auto"/>
            </w:tcBorders>
            <w:hideMark/>
          </w:tcPr>
          <w:p w14:paraId="57380DCC"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 информирования, приема и консультирования граждан и представителей юридических лиц по правовым вопросам;</w:t>
            </w:r>
          </w:p>
          <w:p w14:paraId="1C761F8E"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 приема и регистрации заявлений и документов граждан;</w:t>
            </w:r>
          </w:p>
          <w:p w14:paraId="7AA55942" w14:textId="77777777" w:rsidR="00B343CB" w:rsidRPr="00807D17" w:rsidRDefault="00B343CB" w:rsidP="00B343CB">
            <w:pPr>
              <w:rPr>
                <w:rFonts w:eastAsiaTheme="minorHAnsi"/>
                <w:bCs/>
                <w:color w:val="000000" w:themeColor="text1"/>
                <w:lang w:val="ru-RU"/>
              </w:rPr>
            </w:pPr>
          </w:p>
        </w:tc>
      </w:tr>
      <w:tr w:rsidR="00B343CB" w:rsidRPr="00807D17" w14:paraId="2A0090B5" w14:textId="77777777" w:rsidTr="00B343CB">
        <w:trPr>
          <w:trHeight w:val="613"/>
        </w:trPr>
        <w:tc>
          <w:tcPr>
            <w:tcW w:w="1246" w:type="dxa"/>
            <w:tcBorders>
              <w:left w:val="single" w:sz="4" w:space="0" w:color="auto"/>
              <w:right w:val="single" w:sz="4" w:space="0" w:color="auto"/>
            </w:tcBorders>
          </w:tcPr>
          <w:p w14:paraId="1C2C3DD3"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ПК 2.2</w:t>
            </w:r>
          </w:p>
        </w:tc>
        <w:tc>
          <w:tcPr>
            <w:tcW w:w="2794" w:type="dxa"/>
            <w:tcBorders>
              <w:left w:val="single" w:sz="4" w:space="0" w:color="auto"/>
              <w:right w:val="single" w:sz="4" w:space="0" w:color="auto"/>
            </w:tcBorders>
            <w:hideMark/>
          </w:tcPr>
          <w:p w14:paraId="684C8B63"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 xml:space="preserve">- анализировать уголовное и уголовно-процессуальное законодательство, </w:t>
            </w:r>
            <w:r w:rsidRPr="00807D17">
              <w:rPr>
                <w:rFonts w:eastAsiaTheme="minorHAnsi"/>
                <w:bCs/>
                <w:color w:val="000000" w:themeColor="text1"/>
                <w:lang w:val="ru-RU"/>
              </w:rPr>
              <w:lastRenderedPageBreak/>
              <w:t>нормативные правовые акты, регламентирующие деятельность правоохранительных и судебных органов;</w:t>
            </w:r>
          </w:p>
          <w:p w14:paraId="5B8C3698"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пользоваться приемами толкования уголовного закона и применять нормы уголовного права к конкретным жизненным ситуациям;</w:t>
            </w:r>
          </w:p>
        </w:tc>
        <w:tc>
          <w:tcPr>
            <w:tcW w:w="2794" w:type="dxa"/>
            <w:tcBorders>
              <w:left w:val="single" w:sz="4" w:space="0" w:color="auto"/>
              <w:right w:val="single" w:sz="4" w:space="0" w:color="auto"/>
            </w:tcBorders>
            <w:shd w:val="clear" w:color="auto" w:fill="auto"/>
          </w:tcPr>
          <w:p w14:paraId="2D17590F"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lastRenderedPageBreak/>
              <w:t xml:space="preserve">- основные этапы производства в суде первой и второй инстанций; </w:t>
            </w:r>
          </w:p>
          <w:p w14:paraId="73C0673E"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lastRenderedPageBreak/>
              <w:t>- особенности производства в суде с участием присяжных заседателей;</w:t>
            </w:r>
          </w:p>
          <w:p w14:paraId="3745AAB6"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 производство по рассмотрению и разрешению вопросов, связанных с исполнением приговора;</w:t>
            </w:r>
          </w:p>
          <w:p w14:paraId="06B2E542"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 особенности производства по отдельным категориям уголовных дел</w:t>
            </w:r>
          </w:p>
          <w:p w14:paraId="1811BFFD" w14:textId="77777777" w:rsidR="00B343CB" w:rsidRPr="00807D17" w:rsidRDefault="00B343CB" w:rsidP="00B343CB">
            <w:pPr>
              <w:rPr>
                <w:rFonts w:eastAsiaTheme="minorHAnsi"/>
                <w:bCs/>
                <w:color w:val="000000" w:themeColor="text1"/>
                <w:lang w:val="ru-RU"/>
              </w:rPr>
            </w:pPr>
          </w:p>
        </w:tc>
        <w:tc>
          <w:tcPr>
            <w:tcW w:w="2794" w:type="dxa"/>
            <w:tcBorders>
              <w:top w:val="single" w:sz="4" w:space="0" w:color="auto"/>
              <w:left w:val="single" w:sz="4" w:space="0" w:color="auto"/>
              <w:right w:val="single" w:sz="4" w:space="0" w:color="auto"/>
            </w:tcBorders>
            <w:hideMark/>
          </w:tcPr>
          <w:p w14:paraId="7BFF0A6C"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lastRenderedPageBreak/>
              <w:t xml:space="preserve">- формирования и рассмотрения пакета документов для </w:t>
            </w:r>
            <w:r w:rsidRPr="00807D17">
              <w:rPr>
                <w:rFonts w:eastAsiaTheme="minorHAnsi"/>
                <w:bCs/>
                <w:color w:val="000000" w:themeColor="text1"/>
                <w:lang w:val="ru-RU"/>
              </w:rPr>
              <w:lastRenderedPageBreak/>
              <w:t>разрешения спорных вопросов;</w:t>
            </w:r>
          </w:p>
          <w:p w14:paraId="023FD650"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 подготовки проектов решений;</w:t>
            </w:r>
          </w:p>
          <w:p w14:paraId="660D5EF3" w14:textId="77777777" w:rsidR="00B343CB" w:rsidRPr="00807D17" w:rsidRDefault="00B343CB" w:rsidP="00B343CB">
            <w:pPr>
              <w:rPr>
                <w:rFonts w:eastAsiaTheme="minorHAnsi"/>
                <w:bCs/>
                <w:color w:val="000000" w:themeColor="text1"/>
                <w:lang w:val="ru-RU"/>
              </w:rPr>
            </w:pPr>
          </w:p>
        </w:tc>
      </w:tr>
    </w:tbl>
    <w:p w14:paraId="72BC46F8" w14:textId="77777777" w:rsidR="00B343CB" w:rsidRPr="00807D17" w:rsidRDefault="00B343CB" w:rsidP="00B343CB">
      <w:pPr>
        <w:spacing w:after="120"/>
        <w:ind w:firstLine="709"/>
        <w:rPr>
          <w:rFonts w:eastAsiaTheme="minorHAnsi"/>
          <w:bCs/>
          <w:color w:val="000000" w:themeColor="text1"/>
          <w:lang w:val="ru-RU"/>
        </w:rPr>
      </w:pPr>
    </w:p>
    <w:p w14:paraId="7B8AA646" w14:textId="77777777" w:rsidR="00B343CB" w:rsidRPr="00807D17" w:rsidRDefault="00B343CB" w:rsidP="00B343CB">
      <w:pPr>
        <w:keepNext/>
        <w:spacing w:after="120"/>
        <w:jc w:val="center"/>
        <w:outlineLvl w:val="0"/>
        <w:rPr>
          <w:rFonts w:eastAsia="Segoe UI"/>
          <w:b/>
          <w:bCs/>
          <w:caps/>
          <w:color w:val="000000" w:themeColor="text1"/>
          <w:kern w:val="32"/>
          <w:lang w:val="ru-RU" w:eastAsia="ru-RU"/>
        </w:rPr>
      </w:pPr>
      <w:bookmarkStart w:id="107" w:name="_Toc167804209"/>
      <w:r w:rsidRPr="00807D17">
        <w:rPr>
          <w:rFonts w:eastAsia="Segoe UI"/>
          <w:b/>
          <w:bCs/>
          <w:caps/>
          <w:color w:val="000000" w:themeColor="text1"/>
          <w:kern w:val="32"/>
          <w:lang w:val="ru-RU" w:eastAsia="ru-RU"/>
        </w:rPr>
        <w:t>2. Структура и содержание ДИСЦИПЛИНЫ</w:t>
      </w:r>
      <w:bookmarkEnd w:id="107"/>
    </w:p>
    <w:p w14:paraId="1119D500" w14:textId="77777777" w:rsidR="00B343CB" w:rsidRPr="00807D17" w:rsidRDefault="00B343CB" w:rsidP="00B343CB">
      <w:pPr>
        <w:spacing w:after="120" w:line="276" w:lineRule="auto"/>
        <w:ind w:firstLine="709"/>
        <w:jc w:val="center"/>
        <w:outlineLvl w:val="1"/>
        <w:rPr>
          <w:rFonts w:eastAsia="Segoe UI"/>
          <w:b/>
          <w:bCs/>
          <w:color w:val="000000" w:themeColor="text1"/>
          <w:spacing w:val="15"/>
          <w:lang w:val="ru-RU" w:eastAsia="ru-RU"/>
        </w:rPr>
      </w:pPr>
      <w:bookmarkStart w:id="108" w:name="_Toc167804210"/>
      <w:r w:rsidRPr="00807D17">
        <w:rPr>
          <w:rFonts w:eastAsia="Segoe UI"/>
          <w:b/>
          <w:bCs/>
          <w:color w:val="000000" w:themeColor="text1"/>
          <w:spacing w:val="15"/>
          <w:lang w:val="ru-RU" w:eastAsia="ru-RU"/>
        </w:rPr>
        <w:t>2.1. Трудоемкость освоения дисциплины</w:t>
      </w:r>
      <w:bookmarkEnd w:id="108"/>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B343CB" w:rsidRPr="00E05E48" w14:paraId="07D31D4A" w14:textId="77777777" w:rsidTr="00B343CB">
        <w:trPr>
          <w:trHeight w:val="23"/>
        </w:trPr>
        <w:tc>
          <w:tcPr>
            <w:tcW w:w="3259" w:type="pct"/>
            <w:vAlign w:val="center"/>
          </w:tcPr>
          <w:p w14:paraId="270D275C" w14:textId="77777777" w:rsidR="00B343CB" w:rsidRPr="00807D17" w:rsidRDefault="00B343CB" w:rsidP="00B343CB">
            <w:pPr>
              <w:jc w:val="center"/>
              <w:rPr>
                <w:rFonts w:eastAsiaTheme="minorHAnsi"/>
                <w:b/>
                <w:color w:val="000000" w:themeColor="text1"/>
                <w:lang w:val="ru-RU"/>
              </w:rPr>
            </w:pPr>
            <w:r w:rsidRPr="00807D17">
              <w:rPr>
                <w:rFonts w:eastAsiaTheme="minorHAnsi"/>
                <w:b/>
                <w:color w:val="000000" w:themeColor="text1"/>
                <w:lang w:val="ru-RU"/>
              </w:rPr>
              <w:t>Наименование составных частей дисциплины</w:t>
            </w:r>
          </w:p>
        </w:tc>
        <w:tc>
          <w:tcPr>
            <w:tcW w:w="579" w:type="pct"/>
            <w:vAlign w:val="center"/>
          </w:tcPr>
          <w:p w14:paraId="3EABBD67" w14:textId="77777777" w:rsidR="00B343CB" w:rsidRPr="00807D17" w:rsidRDefault="00B343CB" w:rsidP="00B343CB">
            <w:pPr>
              <w:jc w:val="center"/>
              <w:rPr>
                <w:rFonts w:eastAsiaTheme="minorHAnsi"/>
                <w:b/>
                <w:iCs/>
                <w:color w:val="000000" w:themeColor="text1"/>
                <w:lang w:val="ru-RU"/>
              </w:rPr>
            </w:pPr>
            <w:r w:rsidRPr="00807D17">
              <w:rPr>
                <w:rFonts w:eastAsiaTheme="minorHAnsi"/>
                <w:b/>
                <w:iCs/>
                <w:color w:val="000000" w:themeColor="text1"/>
                <w:lang w:val="ru-RU"/>
              </w:rPr>
              <w:t>Объем в часах</w:t>
            </w:r>
          </w:p>
        </w:tc>
        <w:tc>
          <w:tcPr>
            <w:tcW w:w="1162" w:type="pct"/>
          </w:tcPr>
          <w:p w14:paraId="5D8DEF1C" w14:textId="77777777" w:rsidR="00B343CB" w:rsidRPr="00807D17" w:rsidRDefault="00B343CB" w:rsidP="00B343CB">
            <w:pPr>
              <w:jc w:val="center"/>
              <w:rPr>
                <w:rFonts w:eastAsiaTheme="minorHAnsi"/>
                <w:b/>
                <w:color w:val="000000" w:themeColor="text1"/>
                <w:lang w:val="ru-RU"/>
              </w:rPr>
            </w:pPr>
            <w:r w:rsidRPr="00807D17">
              <w:rPr>
                <w:rFonts w:eastAsiaTheme="minorHAnsi"/>
                <w:b/>
                <w:color w:val="000000" w:themeColor="text1"/>
                <w:lang w:val="ru-RU"/>
              </w:rPr>
              <w:t xml:space="preserve">В т.ч. в форме </w:t>
            </w:r>
          </w:p>
          <w:p w14:paraId="291AE515" w14:textId="77777777" w:rsidR="00B343CB" w:rsidRPr="00807D17" w:rsidRDefault="00B343CB" w:rsidP="00B343CB">
            <w:pPr>
              <w:jc w:val="center"/>
              <w:rPr>
                <w:rFonts w:eastAsiaTheme="minorHAnsi"/>
                <w:b/>
                <w:iCs/>
                <w:color w:val="000000" w:themeColor="text1"/>
                <w:lang w:val="ru-RU"/>
              </w:rPr>
            </w:pPr>
            <w:r w:rsidRPr="00807D17">
              <w:rPr>
                <w:rFonts w:eastAsiaTheme="minorHAnsi"/>
                <w:b/>
                <w:color w:val="000000" w:themeColor="text1"/>
                <w:lang w:val="ru-RU"/>
              </w:rPr>
              <w:t>практ. подготовки</w:t>
            </w:r>
          </w:p>
        </w:tc>
      </w:tr>
      <w:tr w:rsidR="00807D17" w:rsidRPr="00807D17" w14:paraId="6667CA34" w14:textId="77777777" w:rsidTr="00B343CB">
        <w:trPr>
          <w:trHeight w:val="23"/>
        </w:trPr>
        <w:tc>
          <w:tcPr>
            <w:tcW w:w="3259" w:type="pct"/>
            <w:vAlign w:val="center"/>
          </w:tcPr>
          <w:p w14:paraId="49175E5F" w14:textId="77777777" w:rsidR="00B343CB" w:rsidRPr="00807D17" w:rsidRDefault="00B343CB" w:rsidP="00B343CB">
            <w:pPr>
              <w:jc w:val="both"/>
              <w:rPr>
                <w:rFonts w:eastAsiaTheme="minorHAnsi"/>
                <w:b/>
                <w:bCs/>
                <w:color w:val="000000" w:themeColor="text1"/>
                <w:lang w:val="ru-RU"/>
              </w:rPr>
            </w:pPr>
            <w:r w:rsidRPr="00807D17">
              <w:rPr>
                <w:rFonts w:eastAsiaTheme="minorHAnsi"/>
                <w:b/>
                <w:bCs/>
                <w:color w:val="000000" w:themeColor="text1"/>
                <w:lang w:val="ru-RU"/>
              </w:rPr>
              <w:t>Учебные занятия, в т.ч.:</w:t>
            </w:r>
          </w:p>
        </w:tc>
        <w:tc>
          <w:tcPr>
            <w:tcW w:w="579" w:type="pct"/>
            <w:vAlign w:val="center"/>
          </w:tcPr>
          <w:p w14:paraId="208C4F16" w14:textId="77777777" w:rsidR="00B343CB" w:rsidRPr="00807D17" w:rsidRDefault="00B343CB" w:rsidP="00B343CB">
            <w:pPr>
              <w:jc w:val="center"/>
              <w:rPr>
                <w:rFonts w:eastAsiaTheme="minorHAnsi"/>
                <w:b/>
                <w:bCs/>
                <w:color w:val="000000" w:themeColor="text1"/>
                <w:lang w:val="ru-RU"/>
              </w:rPr>
            </w:pPr>
            <w:r w:rsidRPr="00807D17">
              <w:rPr>
                <w:rFonts w:eastAsiaTheme="minorHAnsi"/>
                <w:b/>
                <w:bCs/>
                <w:color w:val="000000" w:themeColor="text1"/>
                <w:lang w:val="ru-RU"/>
              </w:rPr>
              <w:t>98</w:t>
            </w:r>
          </w:p>
        </w:tc>
        <w:tc>
          <w:tcPr>
            <w:tcW w:w="1162" w:type="pct"/>
            <w:vAlign w:val="center"/>
          </w:tcPr>
          <w:p w14:paraId="41C2BA09" w14:textId="77777777" w:rsidR="00B343CB" w:rsidRPr="00807D17" w:rsidRDefault="00B343CB" w:rsidP="00B343CB">
            <w:pPr>
              <w:jc w:val="center"/>
              <w:rPr>
                <w:rFonts w:eastAsiaTheme="minorHAnsi"/>
                <w:b/>
                <w:bCs/>
                <w:color w:val="000000" w:themeColor="text1"/>
                <w:lang w:val="ru-RU"/>
              </w:rPr>
            </w:pPr>
            <w:r w:rsidRPr="00807D17">
              <w:rPr>
                <w:rFonts w:eastAsiaTheme="minorHAnsi"/>
                <w:b/>
                <w:bCs/>
                <w:color w:val="000000" w:themeColor="text1"/>
                <w:lang w:val="ru-RU"/>
              </w:rPr>
              <w:t>30</w:t>
            </w:r>
          </w:p>
        </w:tc>
      </w:tr>
      <w:tr w:rsidR="00807D17" w:rsidRPr="00807D17" w14:paraId="0F93B3A7" w14:textId="77777777" w:rsidTr="00B343CB">
        <w:trPr>
          <w:trHeight w:val="23"/>
        </w:trPr>
        <w:tc>
          <w:tcPr>
            <w:tcW w:w="3259" w:type="pct"/>
            <w:vAlign w:val="center"/>
          </w:tcPr>
          <w:p w14:paraId="36C50C0D" w14:textId="77777777" w:rsidR="00B343CB" w:rsidRPr="00807D17" w:rsidRDefault="00B343CB" w:rsidP="00B343CB">
            <w:pPr>
              <w:jc w:val="both"/>
              <w:rPr>
                <w:rFonts w:eastAsiaTheme="minorHAnsi"/>
                <w:bCs/>
                <w:i/>
                <w:color w:val="000000" w:themeColor="text1"/>
                <w:lang w:val="ru-RU"/>
              </w:rPr>
            </w:pPr>
            <w:r w:rsidRPr="00807D17">
              <w:rPr>
                <w:rFonts w:eastAsiaTheme="minorHAnsi"/>
                <w:bCs/>
                <w:i/>
                <w:color w:val="000000" w:themeColor="text1"/>
                <w:lang w:val="ru-RU"/>
              </w:rPr>
              <w:t>Теоретические занятия</w:t>
            </w:r>
          </w:p>
        </w:tc>
        <w:tc>
          <w:tcPr>
            <w:tcW w:w="579" w:type="pct"/>
            <w:vAlign w:val="center"/>
          </w:tcPr>
          <w:p w14:paraId="406C1C6C"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64</w:t>
            </w:r>
          </w:p>
        </w:tc>
        <w:tc>
          <w:tcPr>
            <w:tcW w:w="1162" w:type="pct"/>
            <w:vAlign w:val="center"/>
          </w:tcPr>
          <w:p w14:paraId="0E8B42F0"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r>
      <w:tr w:rsidR="00807D17" w:rsidRPr="00807D17" w14:paraId="47066549" w14:textId="77777777" w:rsidTr="00B343CB">
        <w:trPr>
          <w:trHeight w:val="23"/>
        </w:trPr>
        <w:tc>
          <w:tcPr>
            <w:tcW w:w="3259" w:type="pct"/>
            <w:vAlign w:val="center"/>
          </w:tcPr>
          <w:p w14:paraId="305FC591" w14:textId="77777777" w:rsidR="00B343CB" w:rsidRPr="00807D17" w:rsidRDefault="00B343CB" w:rsidP="00B343CB">
            <w:pPr>
              <w:jc w:val="both"/>
              <w:rPr>
                <w:rFonts w:eastAsiaTheme="minorHAnsi"/>
                <w:bCs/>
                <w:i/>
                <w:color w:val="000000" w:themeColor="text1"/>
                <w:lang w:val="ru-RU"/>
              </w:rPr>
            </w:pPr>
            <w:r w:rsidRPr="00807D17">
              <w:rPr>
                <w:rFonts w:eastAsiaTheme="minorHAnsi"/>
                <w:bCs/>
                <w:i/>
                <w:color w:val="000000" w:themeColor="text1"/>
                <w:lang w:val="ru-RU"/>
              </w:rPr>
              <w:t>В том числе практических и лабораторных занятий</w:t>
            </w:r>
          </w:p>
        </w:tc>
        <w:tc>
          <w:tcPr>
            <w:tcW w:w="579" w:type="pct"/>
            <w:vAlign w:val="center"/>
          </w:tcPr>
          <w:p w14:paraId="652B127B"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34</w:t>
            </w:r>
          </w:p>
        </w:tc>
        <w:tc>
          <w:tcPr>
            <w:tcW w:w="1162" w:type="pct"/>
            <w:vAlign w:val="center"/>
          </w:tcPr>
          <w:p w14:paraId="4070EB79"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30</w:t>
            </w:r>
          </w:p>
        </w:tc>
      </w:tr>
      <w:tr w:rsidR="00807D17" w:rsidRPr="00807D17" w14:paraId="2A824AE8" w14:textId="77777777" w:rsidTr="00B343CB">
        <w:trPr>
          <w:trHeight w:val="23"/>
        </w:trPr>
        <w:tc>
          <w:tcPr>
            <w:tcW w:w="3259" w:type="pct"/>
            <w:vAlign w:val="center"/>
          </w:tcPr>
          <w:p w14:paraId="5B6883AD" w14:textId="77777777" w:rsidR="00B343CB" w:rsidRPr="00807D17" w:rsidRDefault="00B343CB" w:rsidP="00B343CB">
            <w:pPr>
              <w:jc w:val="both"/>
              <w:rPr>
                <w:rFonts w:eastAsiaTheme="minorHAnsi"/>
                <w:bCs/>
                <w:i/>
                <w:color w:val="000000" w:themeColor="text1"/>
                <w:lang w:val="ru-RU"/>
              </w:rPr>
            </w:pPr>
            <w:r w:rsidRPr="00807D17">
              <w:rPr>
                <w:rFonts w:eastAsiaTheme="minorHAnsi"/>
                <w:bCs/>
                <w:i/>
                <w:color w:val="000000" w:themeColor="text1"/>
                <w:lang w:val="ru-RU"/>
              </w:rPr>
              <w:t>Лабораторные занятия</w:t>
            </w:r>
          </w:p>
        </w:tc>
        <w:tc>
          <w:tcPr>
            <w:tcW w:w="579" w:type="pct"/>
            <w:vAlign w:val="center"/>
          </w:tcPr>
          <w:p w14:paraId="53905BBD"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c>
          <w:tcPr>
            <w:tcW w:w="1162" w:type="pct"/>
            <w:vAlign w:val="center"/>
          </w:tcPr>
          <w:p w14:paraId="641C3DF8"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r>
      <w:tr w:rsidR="00807D17" w:rsidRPr="00807D17" w14:paraId="0D5FAA6C" w14:textId="77777777" w:rsidTr="00B343CB">
        <w:trPr>
          <w:trHeight w:val="23"/>
        </w:trPr>
        <w:tc>
          <w:tcPr>
            <w:tcW w:w="3259" w:type="pct"/>
            <w:vAlign w:val="center"/>
          </w:tcPr>
          <w:p w14:paraId="63806AC4" w14:textId="77777777" w:rsidR="00B343CB" w:rsidRPr="00807D17" w:rsidRDefault="00B343CB" w:rsidP="00B343CB">
            <w:pPr>
              <w:jc w:val="both"/>
              <w:rPr>
                <w:rFonts w:eastAsiaTheme="minorHAnsi"/>
                <w:bCs/>
                <w:i/>
                <w:iCs/>
                <w:color w:val="000000" w:themeColor="text1"/>
                <w:lang w:val="ru-RU"/>
              </w:rPr>
            </w:pPr>
            <w:r w:rsidRPr="00807D17">
              <w:rPr>
                <w:rFonts w:eastAsiaTheme="minorHAnsi"/>
                <w:bCs/>
                <w:i/>
                <w:iCs/>
                <w:color w:val="000000" w:themeColor="text1"/>
                <w:lang w:val="ru-RU"/>
              </w:rPr>
              <w:t>Курсовая работа (проект)</w:t>
            </w:r>
          </w:p>
        </w:tc>
        <w:tc>
          <w:tcPr>
            <w:tcW w:w="579" w:type="pct"/>
            <w:vAlign w:val="center"/>
          </w:tcPr>
          <w:p w14:paraId="508CBBCA"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c>
          <w:tcPr>
            <w:tcW w:w="1162" w:type="pct"/>
            <w:vAlign w:val="center"/>
          </w:tcPr>
          <w:p w14:paraId="420D2560"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r>
      <w:tr w:rsidR="00807D17" w:rsidRPr="00807D17" w14:paraId="2110BDDE" w14:textId="77777777" w:rsidTr="00B343CB">
        <w:trPr>
          <w:trHeight w:val="23"/>
        </w:trPr>
        <w:tc>
          <w:tcPr>
            <w:tcW w:w="3259" w:type="pct"/>
            <w:vAlign w:val="center"/>
          </w:tcPr>
          <w:p w14:paraId="2A199CD8" w14:textId="77777777" w:rsidR="00B343CB" w:rsidRPr="00807D17" w:rsidRDefault="00B343CB" w:rsidP="00B343CB">
            <w:pPr>
              <w:jc w:val="both"/>
              <w:rPr>
                <w:rFonts w:eastAsiaTheme="minorHAnsi"/>
                <w:bCs/>
                <w:color w:val="000000" w:themeColor="text1"/>
                <w:lang w:val="ru-RU"/>
              </w:rPr>
            </w:pPr>
            <w:r w:rsidRPr="00807D17">
              <w:rPr>
                <w:rFonts w:eastAsiaTheme="minorHAnsi"/>
                <w:bCs/>
                <w:color w:val="000000" w:themeColor="text1"/>
                <w:lang w:val="ru-RU"/>
              </w:rPr>
              <w:t>Самостоятельная работа</w:t>
            </w:r>
          </w:p>
        </w:tc>
        <w:tc>
          <w:tcPr>
            <w:tcW w:w="579" w:type="pct"/>
            <w:vAlign w:val="center"/>
          </w:tcPr>
          <w:p w14:paraId="33A2D95F"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2</w:t>
            </w:r>
          </w:p>
        </w:tc>
        <w:tc>
          <w:tcPr>
            <w:tcW w:w="1162" w:type="pct"/>
            <w:vAlign w:val="center"/>
          </w:tcPr>
          <w:p w14:paraId="0979CF42"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r>
      <w:tr w:rsidR="00807D17" w:rsidRPr="00807D17" w14:paraId="6F70ED68" w14:textId="77777777" w:rsidTr="00B343CB">
        <w:trPr>
          <w:trHeight w:val="23"/>
        </w:trPr>
        <w:tc>
          <w:tcPr>
            <w:tcW w:w="3259" w:type="pct"/>
            <w:vAlign w:val="center"/>
          </w:tcPr>
          <w:p w14:paraId="1A50AB8B" w14:textId="77777777" w:rsidR="00B343CB" w:rsidRPr="00807D17" w:rsidRDefault="00B343CB" w:rsidP="00B343CB">
            <w:pPr>
              <w:jc w:val="both"/>
              <w:rPr>
                <w:rFonts w:eastAsiaTheme="minorHAnsi"/>
                <w:bCs/>
                <w:color w:val="000000" w:themeColor="text1"/>
                <w:lang w:val="ru-RU"/>
              </w:rPr>
            </w:pPr>
            <w:r w:rsidRPr="00807D17">
              <w:rPr>
                <w:rFonts w:eastAsiaTheme="minorHAnsi"/>
                <w:bCs/>
                <w:color w:val="000000" w:themeColor="text1"/>
                <w:lang w:val="ru-RU"/>
              </w:rPr>
              <w:t xml:space="preserve">Промежуточная аттестация в </w:t>
            </w:r>
            <w:r w:rsidRPr="00807D17">
              <w:rPr>
                <w:rFonts w:eastAsiaTheme="minorHAnsi"/>
                <w:bCs/>
                <w:i/>
                <w:iCs/>
                <w:color w:val="000000" w:themeColor="text1"/>
                <w:lang w:val="ru-RU"/>
              </w:rPr>
              <w:t>форме экзамена</w:t>
            </w:r>
          </w:p>
        </w:tc>
        <w:tc>
          <w:tcPr>
            <w:tcW w:w="579" w:type="pct"/>
            <w:vAlign w:val="center"/>
          </w:tcPr>
          <w:p w14:paraId="23D1A853"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8</w:t>
            </w:r>
          </w:p>
        </w:tc>
        <w:tc>
          <w:tcPr>
            <w:tcW w:w="1162" w:type="pct"/>
            <w:vAlign w:val="center"/>
          </w:tcPr>
          <w:p w14:paraId="3D332DCD"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r>
      <w:tr w:rsidR="00807D17" w:rsidRPr="00807D17" w14:paraId="3255FD20" w14:textId="77777777" w:rsidTr="00B343CB">
        <w:trPr>
          <w:trHeight w:val="23"/>
        </w:trPr>
        <w:tc>
          <w:tcPr>
            <w:tcW w:w="3259" w:type="pct"/>
            <w:vAlign w:val="center"/>
          </w:tcPr>
          <w:p w14:paraId="5A50AA1D" w14:textId="77777777" w:rsidR="00B343CB" w:rsidRPr="00807D17" w:rsidRDefault="00B343CB" w:rsidP="00B343CB">
            <w:pPr>
              <w:jc w:val="both"/>
              <w:rPr>
                <w:rFonts w:eastAsiaTheme="minorHAnsi"/>
                <w:bCs/>
                <w:color w:val="000000" w:themeColor="text1"/>
                <w:lang w:val="ru-RU"/>
              </w:rPr>
            </w:pPr>
            <w:r w:rsidRPr="00807D17">
              <w:rPr>
                <w:rFonts w:eastAsiaTheme="minorHAnsi"/>
                <w:bCs/>
                <w:color w:val="000000" w:themeColor="text1"/>
                <w:lang w:val="ru-RU"/>
              </w:rPr>
              <w:t>Всего</w:t>
            </w:r>
          </w:p>
        </w:tc>
        <w:tc>
          <w:tcPr>
            <w:tcW w:w="579" w:type="pct"/>
            <w:vAlign w:val="center"/>
          </w:tcPr>
          <w:p w14:paraId="639AF3C6" w14:textId="77777777" w:rsidR="00B343CB" w:rsidRPr="00807D17" w:rsidRDefault="00B343CB" w:rsidP="00B343CB">
            <w:pPr>
              <w:jc w:val="center"/>
              <w:rPr>
                <w:rFonts w:eastAsiaTheme="minorHAnsi"/>
                <w:b/>
                <w:color w:val="000000" w:themeColor="text1"/>
                <w:lang w:val="ru-RU"/>
              </w:rPr>
            </w:pPr>
            <w:r w:rsidRPr="00807D17">
              <w:rPr>
                <w:rFonts w:eastAsiaTheme="minorHAnsi"/>
                <w:b/>
                <w:color w:val="000000" w:themeColor="text1"/>
                <w:lang w:val="ru-RU"/>
              </w:rPr>
              <w:t>108</w:t>
            </w:r>
          </w:p>
        </w:tc>
        <w:tc>
          <w:tcPr>
            <w:tcW w:w="1162" w:type="pct"/>
            <w:vAlign w:val="center"/>
          </w:tcPr>
          <w:p w14:paraId="4A86D995" w14:textId="77777777" w:rsidR="00B343CB" w:rsidRPr="00807D17" w:rsidRDefault="00B343CB" w:rsidP="00B343CB">
            <w:pPr>
              <w:jc w:val="center"/>
              <w:rPr>
                <w:rFonts w:eastAsiaTheme="minorHAnsi"/>
                <w:b/>
                <w:color w:val="000000" w:themeColor="text1"/>
                <w:lang w:val="ru-RU"/>
              </w:rPr>
            </w:pPr>
            <w:r w:rsidRPr="00807D17">
              <w:rPr>
                <w:rFonts w:eastAsiaTheme="minorHAnsi"/>
                <w:b/>
                <w:color w:val="000000" w:themeColor="text1"/>
                <w:lang w:val="ru-RU"/>
              </w:rPr>
              <w:t>30</w:t>
            </w:r>
          </w:p>
        </w:tc>
      </w:tr>
    </w:tbl>
    <w:p w14:paraId="27DC7FDB" w14:textId="77777777" w:rsidR="00B343CB" w:rsidRPr="00807D17" w:rsidRDefault="00B343CB" w:rsidP="00B343CB">
      <w:pPr>
        <w:spacing w:after="120" w:line="276" w:lineRule="auto"/>
        <w:ind w:firstLine="709"/>
        <w:jc w:val="center"/>
        <w:outlineLvl w:val="1"/>
        <w:rPr>
          <w:rFonts w:eastAsia="Segoe UI"/>
          <w:b/>
          <w:bCs/>
          <w:color w:val="000000" w:themeColor="text1"/>
          <w:spacing w:val="15"/>
          <w:lang w:val="ru-RU" w:eastAsia="ru-RU"/>
        </w:rPr>
      </w:pPr>
    </w:p>
    <w:p w14:paraId="5121B61F" w14:textId="77777777" w:rsidR="00B343CB" w:rsidRPr="00807D17" w:rsidRDefault="00B343CB" w:rsidP="00B343CB">
      <w:pPr>
        <w:spacing w:after="120" w:line="276" w:lineRule="auto"/>
        <w:ind w:firstLine="709"/>
        <w:jc w:val="center"/>
        <w:outlineLvl w:val="1"/>
        <w:rPr>
          <w:rFonts w:eastAsia="Segoe UI"/>
          <w:b/>
          <w:bCs/>
          <w:color w:val="000000" w:themeColor="text1"/>
          <w:spacing w:val="15"/>
          <w:lang w:val="ru-RU" w:eastAsia="ru-RU"/>
        </w:rPr>
      </w:pPr>
    </w:p>
    <w:p w14:paraId="15549AA2" w14:textId="77777777" w:rsidR="00B343CB" w:rsidRPr="00807D17" w:rsidRDefault="00B343CB" w:rsidP="00B343CB">
      <w:pPr>
        <w:rPr>
          <w:rFonts w:eastAsia="Segoe UI"/>
          <w:b/>
          <w:bCs/>
          <w:color w:val="000000" w:themeColor="text1"/>
          <w:lang w:val="ru-RU" w:eastAsia="ru-RU"/>
        </w:rPr>
      </w:pPr>
      <w:r w:rsidRPr="00807D17">
        <w:rPr>
          <w:rFonts w:eastAsiaTheme="minorHAnsi"/>
          <w:color w:val="000000" w:themeColor="text1"/>
          <w:lang w:val="ru-RU"/>
        </w:rPr>
        <w:br w:type="page"/>
      </w:r>
    </w:p>
    <w:p w14:paraId="69BCE462"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sectPr w:rsidR="00B343CB" w:rsidRPr="00807D17" w:rsidSect="00B343CB">
          <w:headerReference w:type="even" r:id="rId71"/>
          <w:pgSz w:w="11906" w:h="16838"/>
          <w:pgMar w:top="1134" w:right="567" w:bottom="1134" w:left="1701" w:header="709" w:footer="709" w:gutter="0"/>
          <w:cols w:space="708"/>
          <w:docGrid w:linePitch="360"/>
        </w:sectPr>
      </w:pPr>
    </w:p>
    <w:p w14:paraId="0E9271E6"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pPr>
      <w:bookmarkStart w:id="109" w:name="_Toc167804211"/>
      <w:r w:rsidRPr="00807D17">
        <w:rPr>
          <w:rFonts w:eastAsia="Segoe UI"/>
          <w:b/>
          <w:bCs/>
          <w:color w:val="000000" w:themeColor="text1"/>
          <w:spacing w:val="15"/>
          <w:lang w:val="ru-RU" w:eastAsia="ru-RU"/>
        </w:rPr>
        <w:lastRenderedPageBreak/>
        <w:t>2.2. Содержание дисциплины ОП 01 «Теория государства и права</w:t>
      </w:r>
      <w:bookmarkEnd w:id="109"/>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38"/>
        <w:gridCol w:w="567"/>
        <w:gridCol w:w="7909"/>
        <w:gridCol w:w="2722"/>
        <w:gridCol w:w="1814"/>
      </w:tblGrid>
      <w:tr w:rsidR="00B343CB" w:rsidRPr="00E05E48" w14:paraId="5CDFE285" w14:textId="77777777" w:rsidTr="00B343CB">
        <w:tc>
          <w:tcPr>
            <w:tcW w:w="1838" w:type="dxa"/>
            <w:tcBorders>
              <w:top w:val="single" w:sz="4" w:space="0" w:color="000000"/>
              <w:left w:val="single" w:sz="4" w:space="0" w:color="000000"/>
              <w:bottom w:val="single" w:sz="4" w:space="0" w:color="000000"/>
              <w:right w:val="single" w:sz="4" w:space="0" w:color="000000"/>
            </w:tcBorders>
            <w:vAlign w:val="center"/>
            <w:hideMark/>
          </w:tcPr>
          <w:p w14:paraId="2328466B"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 xml:space="preserve">Наименование </w:t>
            </w:r>
          </w:p>
          <w:p w14:paraId="5B2243BF"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разделов и тем</w:t>
            </w: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4C8DDE29"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rPr>
              <w:t>Содержание, лабораторные и практические работы, курсовая работа (проект)</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7990BAAF"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 xml:space="preserve">Объем, акад. ч / </w:t>
            </w:r>
            <w:r w:rsidRPr="00807D17">
              <w:rPr>
                <w:rFonts w:eastAsiaTheme="minorHAnsi"/>
                <w:b/>
                <w:bCs/>
                <w:color w:val="000000" w:themeColor="text1"/>
                <w:lang w:val="ru-RU" w:eastAsia="ar-SA"/>
              </w:rPr>
              <w:br/>
              <w:t xml:space="preserve">в том числе в форме практической подготовки, </w:t>
            </w:r>
            <w:r w:rsidRPr="00807D17">
              <w:rPr>
                <w:rFonts w:eastAsiaTheme="minorHAnsi"/>
                <w:b/>
                <w:bCs/>
                <w:color w:val="000000" w:themeColor="text1"/>
                <w:lang w:val="ru-RU" w:eastAsia="ar-SA"/>
              </w:rPr>
              <w:br/>
              <w:t>акад. ч</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4056CC14"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Коды компетенций, формированию которых способствует элемент программы</w:t>
            </w:r>
          </w:p>
        </w:tc>
      </w:tr>
      <w:tr w:rsidR="00B343CB" w:rsidRPr="00807D17" w14:paraId="20FAE235" w14:textId="77777777" w:rsidTr="00B343CB">
        <w:tc>
          <w:tcPr>
            <w:tcW w:w="1838" w:type="dxa"/>
            <w:tcBorders>
              <w:top w:val="single" w:sz="4" w:space="0" w:color="000000"/>
              <w:left w:val="single" w:sz="4" w:space="0" w:color="000000"/>
              <w:bottom w:val="single" w:sz="4" w:space="0" w:color="000000"/>
              <w:right w:val="single" w:sz="4" w:space="0" w:color="000000"/>
            </w:tcBorders>
            <w:vAlign w:val="center"/>
            <w:hideMark/>
          </w:tcPr>
          <w:p w14:paraId="1401FE8E"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1</w:t>
            </w: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2B8F5931"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2</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355D6AD8"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3</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5BD8A33A"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4</w:t>
            </w:r>
          </w:p>
        </w:tc>
      </w:tr>
      <w:tr w:rsidR="00B343CB" w:rsidRPr="00807D17" w14:paraId="237BF4F6" w14:textId="77777777" w:rsidTr="00B343CB">
        <w:tc>
          <w:tcPr>
            <w:tcW w:w="10314" w:type="dxa"/>
            <w:gridSpan w:val="3"/>
            <w:tcBorders>
              <w:top w:val="single" w:sz="4" w:space="0" w:color="000000"/>
              <w:left w:val="single" w:sz="4" w:space="0" w:color="000000"/>
              <w:bottom w:val="single" w:sz="4" w:space="0" w:color="000000"/>
              <w:right w:val="single" w:sz="4" w:space="0" w:color="000000"/>
            </w:tcBorders>
            <w:hideMark/>
          </w:tcPr>
          <w:p w14:paraId="53C4C193" w14:textId="48F822F8" w:rsidR="00B343CB" w:rsidRPr="00807D17" w:rsidRDefault="00B343CB" w:rsidP="00B343CB">
            <w:pPr>
              <w:keepNext/>
              <w:jc w:val="both"/>
              <w:rPr>
                <w:rFonts w:eastAsiaTheme="minorHAnsi"/>
                <w:b/>
                <w:color w:val="000000" w:themeColor="text1"/>
                <w:lang w:val="ru-RU" w:eastAsia="ar-SA"/>
              </w:rPr>
            </w:pPr>
            <w:r w:rsidRPr="00807D17">
              <w:rPr>
                <w:rFonts w:eastAsiaTheme="minorHAnsi"/>
                <w:b/>
                <w:color w:val="000000" w:themeColor="text1"/>
                <w:lang w:val="ru-RU" w:eastAsia="ar-SA"/>
              </w:rPr>
              <w:t xml:space="preserve">Раздел 1. Общее понятие о теории </w:t>
            </w:r>
            <w:r w:rsidR="00F318DD" w:rsidRPr="00807D17">
              <w:rPr>
                <w:rFonts w:eastAsiaTheme="minorHAnsi"/>
                <w:b/>
                <w:color w:val="000000" w:themeColor="text1"/>
                <w:lang w:val="ru-RU" w:eastAsia="ar-SA"/>
              </w:rPr>
              <w:t>государства</w:t>
            </w:r>
            <w:r w:rsidRPr="00807D17">
              <w:rPr>
                <w:rFonts w:eastAsiaTheme="minorHAnsi"/>
                <w:b/>
                <w:color w:val="000000" w:themeColor="text1"/>
                <w:lang w:val="ru-RU" w:eastAsia="ar-SA"/>
              </w:rPr>
              <w:t xml:space="preserve"> и права, возникновение государства и права </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3E4318B1"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8/2</w:t>
            </w:r>
          </w:p>
        </w:tc>
        <w:tc>
          <w:tcPr>
            <w:tcW w:w="1814" w:type="dxa"/>
            <w:tcBorders>
              <w:top w:val="single" w:sz="4" w:space="0" w:color="000000"/>
              <w:left w:val="single" w:sz="4" w:space="0" w:color="000000"/>
              <w:bottom w:val="single" w:sz="4" w:space="0" w:color="000000"/>
              <w:right w:val="single" w:sz="4" w:space="0" w:color="000000"/>
            </w:tcBorders>
            <w:vAlign w:val="center"/>
          </w:tcPr>
          <w:p w14:paraId="2F17148B" w14:textId="77777777" w:rsidR="00B343CB" w:rsidRPr="00807D17" w:rsidRDefault="00B343CB" w:rsidP="00B343CB">
            <w:pPr>
              <w:keepNext/>
              <w:jc w:val="center"/>
              <w:rPr>
                <w:rFonts w:eastAsiaTheme="minorHAnsi"/>
                <w:i/>
                <w:color w:val="000000" w:themeColor="text1"/>
                <w:lang w:val="ru-RU" w:eastAsia="ar-SA"/>
              </w:rPr>
            </w:pPr>
          </w:p>
        </w:tc>
      </w:tr>
      <w:tr w:rsidR="00807D17" w:rsidRPr="00807D17" w14:paraId="00BFF144" w14:textId="77777777" w:rsidTr="00B343CB">
        <w:tc>
          <w:tcPr>
            <w:tcW w:w="1838" w:type="dxa"/>
            <w:vMerge w:val="restart"/>
            <w:tcBorders>
              <w:top w:val="single" w:sz="4" w:space="0" w:color="000000"/>
              <w:left w:val="single" w:sz="4" w:space="0" w:color="000000"/>
              <w:right w:val="single" w:sz="4" w:space="0" w:color="000000"/>
            </w:tcBorders>
            <w:hideMark/>
          </w:tcPr>
          <w:p w14:paraId="65713A63"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Тема 1.1</w:t>
            </w:r>
          </w:p>
          <w:p w14:paraId="43D9CA92"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 xml:space="preserve">Теория </w:t>
            </w:r>
          </w:p>
          <w:p w14:paraId="153D1E61"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 xml:space="preserve">государства и права как наука и </w:t>
            </w:r>
          </w:p>
          <w:p w14:paraId="64C332D2"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 xml:space="preserve">учебная </w:t>
            </w:r>
          </w:p>
          <w:p w14:paraId="2F819C59"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дисциплина</w:t>
            </w: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1A57D80D" w14:textId="77777777" w:rsidR="00B343CB" w:rsidRPr="00807D17" w:rsidRDefault="00B343CB" w:rsidP="00B343CB">
            <w:pPr>
              <w:keepNext/>
              <w:jc w:val="both"/>
              <w:rPr>
                <w:rFonts w:eastAsiaTheme="minorHAnsi"/>
                <w:b/>
                <w:color w:val="000000" w:themeColor="text1"/>
                <w:lang w:val="ru-RU" w:eastAsia="ar-SA"/>
              </w:rPr>
            </w:pPr>
            <w:r w:rsidRPr="00807D17">
              <w:rPr>
                <w:rFonts w:eastAsiaTheme="minorHAnsi"/>
                <w:b/>
                <w:color w:val="000000" w:themeColor="text1"/>
                <w:lang w:val="ru-RU" w:eastAsia="ar-SA"/>
              </w:rPr>
              <w:t xml:space="preserve">Содержание </w:t>
            </w:r>
          </w:p>
        </w:tc>
        <w:tc>
          <w:tcPr>
            <w:tcW w:w="2722" w:type="dxa"/>
            <w:tcBorders>
              <w:top w:val="single" w:sz="4" w:space="0" w:color="000000"/>
              <w:left w:val="single" w:sz="4" w:space="0" w:color="000000"/>
              <w:bottom w:val="single" w:sz="4" w:space="0" w:color="000000"/>
              <w:right w:val="single" w:sz="4" w:space="0" w:color="000000"/>
            </w:tcBorders>
            <w:vAlign w:val="center"/>
          </w:tcPr>
          <w:p w14:paraId="37083CC5"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2/-</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5210276F"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02</w:t>
            </w:r>
          </w:p>
          <w:p w14:paraId="50C5AD4F"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05</w:t>
            </w:r>
          </w:p>
          <w:p w14:paraId="4A967D53"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06</w:t>
            </w:r>
          </w:p>
          <w:p w14:paraId="0A52B9E3"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1.1</w:t>
            </w:r>
          </w:p>
          <w:p w14:paraId="22B2000D"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1.2</w:t>
            </w:r>
          </w:p>
          <w:p w14:paraId="21B8AA3F"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1.3</w:t>
            </w:r>
          </w:p>
          <w:p w14:paraId="4467FD37"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2.1</w:t>
            </w:r>
          </w:p>
          <w:p w14:paraId="646A0803"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2.2</w:t>
            </w:r>
          </w:p>
          <w:p w14:paraId="52C23D8B" w14:textId="77777777" w:rsidR="00B343CB" w:rsidRPr="00807D17" w:rsidRDefault="00B343CB" w:rsidP="00B343CB">
            <w:pPr>
              <w:keepNext/>
              <w:jc w:val="center"/>
              <w:rPr>
                <w:rFonts w:eastAsiaTheme="minorHAnsi"/>
                <w:color w:val="000000" w:themeColor="text1"/>
                <w:lang w:val="ru-RU" w:eastAsia="ar-SA"/>
              </w:rPr>
            </w:pPr>
          </w:p>
        </w:tc>
      </w:tr>
      <w:tr w:rsidR="00B343CB" w:rsidRPr="00807D17" w14:paraId="44952B9D" w14:textId="77777777" w:rsidTr="00B343CB">
        <w:tc>
          <w:tcPr>
            <w:tcW w:w="1838" w:type="dxa"/>
            <w:vMerge/>
            <w:tcBorders>
              <w:left w:val="single" w:sz="4" w:space="0" w:color="000000"/>
              <w:right w:val="single" w:sz="4" w:space="0" w:color="000000"/>
            </w:tcBorders>
            <w:vAlign w:val="center"/>
            <w:hideMark/>
          </w:tcPr>
          <w:p w14:paraId="5E97632A" w14:textId="77777777" w:rsidR="00B343CB" w:rsidRPr="00807D17" w:rsidRDefault="00B343CB" w:rsidP="00B343CB">
            <w:pPr>
              <w:rPr>
                <w:rFonts w:eastAsiaTheme="minorHAnsi"/>
                <w:b/>
                <w:color w:val="000000" w:themeColor="text1"/>
                <w:lang w:val="ru-RU" w:eastAsia="ar-SA"/>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0C43B91"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 xml:space="preserve"> 1</w:t>
            </w:r>
          </w:p>
        </w:tc>
        <w:tc>
          <w:tcPr>
            <w:tcW w:w="7909" w:type="dxa"/>
            <w:tcBorders>
              <w:top w:val="single" w:sz="4" w:space="0" w:color="000000"/>
              <w:left w:val="single" w:sz="4" w:space="0" w:color="000000"/>
              <w:bottom w:val="single" w:sz="4" w:space="0" w:color="000000"/>
              <w:right w:val="single" w:sz="4" w:space="0" w:color="000000"/>
            </w:tcBorders>
            <w:vAlign w:val="center"/>
          </w:tcPr>
          <w:p w14:paraId="332E11E7"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Понятие Теории государства и права как науки и ее признаки./</w:t>
            </w:r>
            <w:r w:rsidRPr="00807D17">
              <w:rPr>
                <w:rFonts w:eastAsiaTheme="minorHAnsi"/>
                <w:color w:val="000000" w:themeColor="text1"/>
                <w:lang w:val="ru-RU" w:eastAsia="ar-SA"/>
              </w:rPr>
              <w:t xml:space="preserve"> Место Теории государства и права в системе наук. Виды и функции юридических наук. Теория государства и права как учебная дисциплина. </w:t>
            </w:r>
          </w:p>
          <w:p w14:paraId="097197DF"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Предмет Теории государства и права. Система методов теории государства и права: всеобщие (философские), общенаучные и частнонаучные.</w:t>
            </w:r>
          </w:p>
          <w:p w14:paraId="65DC0E64" w14:textId="77777777" w:rsidR="00B343CB" w:rsidRPr="00807D17" w:rsidRDefault="00B343CB" w:rsidP="00B343CB">
            <w:pPr>
              <w:keepNext/>
              <w:jc w:val="both"/>
              <w:rPr>
                <w:rFonts w:eastAsiaTheme="minorHAnsi"/>
                <w:b/>
                <w:bCs/>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письменно определить и аргументировать роль и место теории государства и права в системе юридических наук и ее соотношение с другими гуманитарными науками.</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4620FE00" w14:textId="77777777" w:rsidR="00B343CB" w:rsidRPr="00807D17" w:rsidRDefault="00B343CB" w:rsidP="00B343CB">
            <w:pPr>
              <w:jc w:val="center"/>
              <w:rPr>
                <w:rFonts w:eastAsiaTheme="minorHAnsi"/>
                <w:color w:val="000000" w:themeColor="text1"/>
                <w:lang w:val="ru-RU" w:eastAsia="ar-SA"/>
              </w:rPr>
            </w:pPr>
            <w:r w:rsidRPr="00807D17">
              <w:rPr>
                <w:rFonts w:eastAsiaTheme="minorHAnsi"/>
                <w:color w:val="000000" w:themeColor="text1"/>
                <w:lang w:val="ru-RU"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7ABD2083" w14:textId="77777777" w:rsidR="00B343CB" w:rsidRPr="00807D17" w:rsidRDefault="00B343CB" w:rsidP="00B343CB">
            <w:pPr>
              <w:rPr>
                <w:rFonts w:eastAsiaTheme="minorHAnsi"/>
                <w:color w:val="000000" w:themeColor="text1"/>
                <w:lang w:val="ru-RU" w:eastAsia="ar-SA"/>
              </w:rPr>
            </w:pPr>
          </w:p>
        </w:tc>
      </w:tr>
      <w:tr w:rsidR="00807D17" w:rsidRPr="00807D17" w14:paraId="0B3B4CE0" w14:textId="77777777" w:rsidTr="00B343CB">
        <w:tc>
          <w:tcPr>
            <w:tcW w:w="1838" w:type="dxa"/>
            <w:vMerge/>
            <w:tcBorders>
              <w:left w:val="single" w:sz="4" w:space="0" w:color="000000"/>
              <w:right w:val="single" w:sz="4" w:space="0" w:color="000000"/>
            </w:tcBorders>
            <w:vAlign w:val="center"/>
            <w:hideMark/>
          </w:tcPr>
          <w:p w14:paraId="29B700C6"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6CA5847E" w14:textId="77777777" w:rsidR="00B343CB" w:rsidRPr="00807D17" w:rsidRDefault="00B343CB" w:rsidP="00B343CB">
            <w:pPr>
              <w:keepNext/>
              <w:jc w:val="both"/>
              <w:rPr>
                <w:rFonts w:eastAsiaTheme="minorHAnsi"/>
                <w:b/>
                <w:bCs/>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24D8CA70" w14:textId="77777777" w:rsidR="00B343CB" w:rsidRPr="00807D17" w:rsidRDefault="00B343CB" w:rsidP="00B343CB">
            <w:pPr>
              <w:jc w:val="center"/>
              <w:rPr>
                <w:rFonts w:eastAsiaTheme="minorHAnsi"/>
                <w:color w:val="000000" w:themeColor="text1"/>
                <w:lang w:val="ru-RU" w:eastAsia="ar-SA"/>
              </w:rPr>
            </w:pPr>
            <w:r w:rsidRPr="00807D17">
              <w:rPr>
                <w:rFonts w:eastAsiaTheme="minorHAnsi"/>
                <w:color w:val="000000" w:themeColor="text1"/>
                <w:lang w:val="ru-RU" w:eastAsia="ar-SA"/>
              </w:rPr>
              <w:t>-</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2BDAFD7C" w14:textId="77777777" w:rsidR="00B343CB" w:rsidRPr="00807D17" w:rsidRDefault="00B343CB" w:rsidP="00B343CB">
            <w:pPr>
              <w:rPr>
                <w:rFonts w:eastAsiaTheme="minorHAnsi"/>
                <w:color w:val="000000" w:themeColor="text1"/>
                <w:lang w:val="ru-RU" w:eastAsia="ar-SA"/>
              </w:rPr>
            </w:pPr>
          </w:p>
        </w:tc>
      </w:tr>
      <w:tr w:rsidR="00B343CB" w:rsidRPr="00807D17" w14:paraId="00F56EB2" w14:textId="77777777" w:rsidTr="00B343CB">
        <w:tc>
          <w:tcPr>
            <w:tcW w:w="1838" w:type="dxa"/>
            <w:vMerge/>
            <w:tcBorders>
              <w:left w:val="single" w:sz="4" w:space="0" w:color="000000"/>
              <w:bottom w:val="single" w:sz="4" w:space="0" w:color="000000"/>
              <w:right w:val="single" w:sz="4" w:space="0" w:color="000000"/>
            </w:tcBorders>
            <w:vAlign w:val="center"/>
            <w:hideMark/>
          </w:tcPr>
          <w:p w14:paraId="7D00E425"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263D572E" w14:textId="77777777" w:rsidR="00B343CB" w:rsidRPr="00807D17" w:rsidRDefault="00B343CB" w:rsidP="00B343CB">
            <w:pPr>
              <w:keepNext/>
              <w:jc w:val="both"/>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1A463D61" w14:textId="77777777" w:rsidR="00B343CB" w:rsidRPr="00807D17" w:rsidRDefault="00B343CB" w:rsidP="00B343CB">
            <w:pPr>
              <w:jc w:val="center"/>
              <w:rPr>
                <w:rFonts w:eastAsiaTheme="minorHAnsi"/>
                <w:color w:val="000000" w:themeColor="text1"/>
                <w:lang w:val="ru-RU" w:eastAsia="ar-SA"/>
              </w:rPr>
            </w:pPr>
            <w:r w:rsidRPr="00807D17">
              <w:rPr>
                <w:rFonts w:eastAsiaTheme="minorHAnsi"/>
                <w:color w:val="000000" w:themeColor="text1"/>
                <w:lang w:val="ru-RU" w:eastAsia="ar-SA"/>
              </w:rPr>
              <w:t>-</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13AD7886" w14:textId="77777777" w:rsidR="00B343CB" w:rsidRPr="00807D17" w:rsidRDefault="00B343CB" w:rsidP="00B343CB">
            <w:pPr>
              <w:rPr>
                <w:rFonts w:eastAsiaTheme="minorHAnsi"/>
                <w:color w:val="000000" w:themeColor="text1"/>
                <w:lang w:val="ru-RU" w:eastAsia="ar-SA"/>
              </w:rPr>
            </w:pPr>
          </w:p>
        </w:tc>
      </w:tr>
      <w:tr w:rsidR="00807D17" w:rsidRPr="00807D17" w14:paraId="35077925" w14:textId="77777777" w:rsidTr="00B343CB">
        <w:tc>
          <w:tcPr>
            <w:tcW w:w="1838" w:type="dxa"/>
            <w:vMerge w:val="restart"/>
            <w:tcBorders>
              <w:top w:val="single" w:sz="4" w:space="0" w:color="000000"/>
              <w:left w:val="single" w:sz="4" w:space="0" w:color="000000"/>
              <w:right w:val="single" w:sz="4" w:space="0" w:color="000000"/>
            </w:tcBorders>
            <w:vAlign w:val="center"/>
            <w:hideMark/>
          </w:tcPr>
          <w:p w14:paraId="62A4571D"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Тема 1.2.</w:t>
            </w:r>
          </w:p>
          <w:p w14:paraId="55AED312"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 xml:space="preserve">Происхождение государства </w:t>
            </w: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2EE42F2F" w14:textId="77777777" w:rsidR="00B343CB" w:rsidRPr="00807D17" w:rsidRDefault="00B343CB" w:rsidP="00B343CB">
            <w:pPr>
              <w:keepNext/>
              <w:jc w:val="both"/>
              <w:rPr>
                <w:rFonts w:eastAsiaTheme="minorHAnsi"/>
                <w:b/>
                <w:color w:val="000000" w:themeColor="text1"/>
                <w:lang w:val="ru-RU" w:eastAsia="ar-SA"/>
              </w:rPr>
            </w:pPr>
            <w:r w:rsidRPr="00807D17">
              <w:rPr>
                <w:rFonts w:eastAsiaTheme="minorHAnsi"/>
                <w:b/>
                <w:color w:val="000000" w:themeColor="text1"/>
                <w:lang w:val="ru-RU" w:eastAsia="ar-SA"/>
              </w:rPr>
              <w:t xml:space="preserve">Содержание </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02F2E928"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4/2</w:t>
            </w:r>
          </w:p>
        </w:tc>
        <w:tc>
          <w:tcPr>
            <w:tcW w:w="1814" w:type="dxa"/>
            <w:tcBorders>
              <w:top w:val="single" w:sz="4" w:space="0" w:color="000000"/>
              <w:left w:val="single" w:sz="4" w:space="0" w:color="000000"/>
              <w:bottom w:val="single" w:sz="4" w:space="0" w:color="auto"/>
              <w:right w:val="single" w:sz="4" w:space="0" w:color="000000"/>
            </w:tcBorders>
            <w:vAlign w:val="center"/>
            <w:hideMark/>
          </w:tcPr>
          <w:p w14:paraId="3BE75728" w14:textId="77777777" w:rsidR="00B343CB" w:rsidRPr="00807D17" w:rsidRDefault="00B343CB" w:rsidP="00B343CB">
            <w:pPr>
              <w:keepNext/>
              <w:jc w:val="center"/>
              <w:rPr>
                <w:rFonts w:eastAsiaTheme="minorHAnsi"/>
                <w:color w:val="000000" w:themeColor="text1"/>
                <w:lang w:val="ru-RU" w:eastAsia="ar-SA"/>
              </w:rPr>
            </w:pPr>
          </w:p>
        </w:tc>
      </w:tr>
      <w:tr w:rsidR="00807D17" w:rsidRPr="00807D17" w14:paraId="0F19B911" w14:textId="77777777" w:rsidTr="00B343CB">
        <w:trPr>
          <w:trHeight w:val="570"/>
        </w:trPr>
        <w:tc>
          <w:tcPr>
            <w:tcW w:w="1838" w:type="dxa"/>
            <w:vMerge/>
            <w:tcBorders>
              <w:left w:val="single" w:sz="4" w:space="0" w:color="000000"/>
              <w:right w:val="single" w:sz="4" w:space="0" w:color="000000"/>
            </w:tcBorders>
            <w:vAlign w:val="center"/>
            <w:hideMark/>
          </w:tcPr>
          <w:p w14:paraId="7ABF423A" w14:textId="77777777" w:rsidR="00B343CB" w:rsidRPr="00807D17" w:rsidRDefault="00B343CB" w:rsidP="00B343CB">
            <w:pPr>
              <w:rPr>
                <w:rFonts w:eastAsiaTheme="minorHAnsi"/>
                <w:b/>
                <w:color w:val="000000" w:themeColor="text1"/>
                <w:lang w:val="ru-RU" w:eastAsia="ar-SA"/>
              </w:rPr>
            </w:pPr>
          </w:p>
        </w:tc>
        <w:tc>
          <w:tcPr>
            <w:tcW w:w="567" w:type="dxa"/>
            <w:tcBorders>
              <w:top w:val="single" w:sz="4" w:space="0" w:color="000000"/>
              <w:left w:val="single" w:sz="4" w:space="0" w:color="000000"/>
              <w:right w:val="single" w:sz="4" w:space="0" w:color="000000"/>
            </w:tcBorders>
            <w:hideMark/>
          </w:tcPr>
          <w:p w14:paraId="165C9758"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1</w:t>
            </w:r>
          </w:p>
        </w:tc>
        <w:tc>
          <w:tcPr>
            <w:tcW w:w="7909" w:type="dxa"/>
            <w:tcBorders>
              <w:top w:val="single" w:sz="4" w:space="0" w:color="000000"/>
              <w:left w:val="single" w:sz="4" w:space="0" w:color="000000"/>
              <w:right w:val="single" w:sz="4" w:space="0" w:color="000000"/>
            </w:tcBorders>
          </w:tcPr>
          <w:p w14:paraId="7926D093"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Первобытное общество и его организация./</w:t>
            </w:r>
            <w:r w:rsidRPr="00807D17">
              <w:rPr>
                <w:rFonts w:eastAsiaTheme="minorHAnsi"/>
                <w:color w:val="000000" w:themeColor="text1"/>
                <w:lang w:val="ru-RU" w:eastAsia="ar-SA"/>
              </w:rPr>
              <w:t xml:space="preserve"> Социальная власть в первобытном обществе. Неолитическая революция как фактор социального расслоения классовых обществ. Причины и этапы возникновения государства.</w:t>
            </w:r>
          </w:p>
          <w:p w14:paraId="611C8DCA"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написать значение обычаев в первобытном обществе</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1F7857ED"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2</w:t>
            </w:r>
          </w:p>
          <w:p w14:paraId="66D1D4E5" w14:textId="77777777" w:rsidR="00B343CB" w:rsidRPr="00807D17" w:rsidRDefault="00B343CB" w:rsidP="00B343CB">
            <w:pPr>
              <w:jc w:val="center"/>
              <w:rPr>
                <w:rFonts w:eastAsiaTheme="minorHAnsi"/>
                <w:b/>
                <w:color w:val="000000" w:themeColor="text1"/>
                <w:lang w:val="ru-RU" w:eastAsia="ar-SA"/>
              </w:rPr>
            </w:pPr>
          </w:p>
        </w:tc>
        <w:tc>
          <w:tcPr>
            <w:tcW w:w="1814" w:type="dxa"/>
            <w:vMerge w:val="restart"/>
            <w:tcBorders>
              <w:top w:val="single" w:sz="4" w:space="0" w:color="auto"/>
              <w:left w:val="single" w:sz="4" w:space="0" w:color="000000"/>
              <w:right w:val="single" w:sz="4" w:space="0" w:color="000000"/>
            </w:tcBorders>
            <w:vAlign w:val="center"/>
            <w:hideMark/>
          </w:tcPr>
          <w:p w14:paraId="1AE13F11"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02</w:t>
            </w:r>
          </w:p>
          <w:p w14:paraId="4E3D3BE7"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05</w:t>
            </w:r>
          </w:p>
          <w:p w14:paraId="1E2FE6C2"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06</w:t>
            </w:r>
          </w:p>
          <w:p w14:paraId="2EB47226"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1.1</w:t>
            </w:r>
          </w:p>
          <w:p w14:paraId="5B8BF531"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1.2</w:t>
            </w:r>
          </w:p>
          <w:p w14:paraId="234A4D64"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1.3</w:t>
            </w:r>
          </w:p>
          <w:p w14:paraId="7487C114"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2.1</w:t>
            </w:r>
          </w:p>
          <w:p w14:paraId="17070E9C"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2.2</w:t>
            </w:r>
          </w:p>
          <w:p w14:paraId="04C83158" w14:textId="77777777" w:rsidR="00B343CB" w:rsidRPr="00807D17" w:rsidRDefault="00B343CB" w:rsidP="00B343CB">
            <w:pPr>
              <w:keepNext/>
              <w:jc w:val="center"/>
              <w:rPr>
                <w:rFonts w:eastAsiaTheme="minorHAnsi"/>
                <w:color w:val="000000" w:themeColor="text1"/>
                <w:lang w:val="ru-RU" w:eastAsia="ar-SA"/>
              </w:rPr>
            </w:pPr>
          </w:p>
        </w:tc>
      </w:tr>
      <w:tr w:rsidR="00B343CB" w:rsidRPr="00807D17" w14:paraId="141656B3" w14:textId="77777777" w:rsidTr="00B343CB">
        <w:trPr>
          <w:trHeight w:val="570"/>
        </w:trPr>
        <w:tc>
          <w:tcPr>
            <w:tcW w:w="1838" w:type="dxa"/>
            <w:vMerge/>
            <w:tcBorders>
              <w:left w:val="single" w:sz="4" w:space="0" w:color="000000"/>
              <w:right w:val="single" w:sz="4" w:space="0" w:color="000000"/>
            </w:tcBorders>
            <w:vAlign w:val="center"/>
          </w:tcPr>
          <w:p w14:paraId="68DD6836" w14:textId="77777777" w:rsidR="00B343CB" w:rsidRPr="00807D17" w:rsidRDefault="00B343CB" w:rsidP="00B343CB">
            <w:pPr>
              <w:rPr>
                <w:rFonts w:eastAsiaTheme="minorHAnsi"/>
                <w:b/>
                <w:color w:val="000000" w:themeColor="text1"/>
                <w:lang w:val="ru-RU" w:eastAsia="ar-SA"/>
              </w:rPr>
            </w:pPr>
          </w:p>
        </w:tc>
        <w:tc>
          <w:tcPr>
            <w:tcW w:w="567" w:type="dxa"/>
            <w:tcBorders>
              <w:left w:val="single" w:sz="4" w:space="0" w:color="000000"/>
              <w:bottom w:val="single" w:sz="4" w:space="0" w:color="000000"/>
              <w:right w:val="single" w:sz="4" w:space="0" w:color="000000"/>
            </w:tcBorders>
          </w:tcPr>
          <w:p w14:paraId="10F3D1D0"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2</w:t>
            </w:r>
          </w:p>
        </w:tc>
        <w:tc>
          <w:tcPr>
            <w:tcW w:w="7909" w:type="dxa"/>
            <w:tcBorders>
              <w:left w:val="single" w:sz="4" w:space="0" w:color="000000"/>
              <w:bottom w:val="single" w:sz="4" w:space="0" w:color="000000"/>
              <w:right w:val="single" w:sz="4" w:space="0" w:color="000000"/>
            </w:tcBorders>
          </w:tcPr>
          <w:p w14:paraId="74C4C524"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Основные теории происхождения государства</w:t>
            </w:r>
            <w:r w:rsidRPr="00807D17">
              <w:rPr>
                <w:rFonts w:eastAsiaTheme="minorHAnsi"/>
                <w:color w:val="000000" w:themeColor="text1"/>
                <w:lang w:val="ru-RU" w:eastAsia="ar-SA"/>
              </w:rPr>
              <w:t xml:space="preserve">: </w:t>
            </w:r>
            <w:r w:rsidRPr="00807D17">
              <w:rPr>
                <w:rFonts w:eastAsiaTheme="minorHAnsi"/>
                <w:b/>
                <w:color w:val="000000" w:themeColor="text1"/>
                <w:lang w:val="ru-RU" w:eastAsia="ar-SA"/>
              </w:rPr>
              <w:t>теологическая, патриархальная, договорная, теория насилия, органическая, материалистическая, психологическая, ирригационная.</w:t>
            </w:r>
          </w:p>
          <w:p w14:paraId="3BCBF934"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составить сравнительную таблицу «Основные теории возникновения государства и права»</w:t>
            </w:r>
          </w:p>
        </w:tc>
        <w:tc>
          <w:tcPr>
            <w:tcW w:w="2722" w:type="dxa"/>
            <w:tcBorders>
              <w:top w:val="single" w:sz="4" w:space="0" w:color="000000"/>
              <w:left w:val="single" w:sz="4" w:space="0" w:color="000000"/>
              <w:bottom w:val="single" w:sz="4" w:space="0" w:color="000000"/>
              <w:right w:val="single" w:sz="4" w:space="0" w:color="000000"/>
            </w:tcBorders>
            <w:vAlign w:val="center"/>
          </w:tcPr>
          <w:p w14:paraId="1B2414F0"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2</w:t>
            </w:r>
          </w:p>
        </w:tc>
        <w:tc>
          <w:tcPr>
            <w:tcW w:w="1814" w:type="dxa"/>
            <w:vMerge/>
            <w:tcBorders>
              <w:left w:val="single" w:sz="4" w:space="0" w:color="000000"/>
              <w:right w:val="single" w:sz="4" w:space="0" w:color="000000"/>
            </w:tcBorders>
            <w:vAlign w:val="center"/>
          </w:tcPr>
          <w:p w14:paraId="5243F4E2" w14:textId="77777777" w:rsidR="00B343CB" w:rsidRPr="00807D17" w:rsidRDefault="00B343CB" w:rsidP="00B343CB">
            <w:pPr>
              <w:rPr>
                <w:rFonts w:eastAsiaTheme="minorHAnsi"/>
                <w:color w:val="000000" w:themeColor="text1"/>
                <w:lang w:val="ru-RU" w:eastAsia="ar-SA"/>
              </w:rPr>
            </w:pPr>
          </w:p>
        </w:tc>
      </w:tr>
      <w:tr w:rsidR="00B343CB" w:rsidRPr="00807D17" w14:paraId="446BC3AB" w14:textId="77777777" w:rsidTr="00B343CB">
        <w:tc>
          <w:tcPr>
            <w:tcW w:w="1838" w:type="dxa"/>
            <w:vMerge/>
            <w:tcBorders>
              <w:left w:val="single" w:sz="4" w:space="0" w:color="000000"/>
              <w:right w:val="single" w:sz="4" w:space="0" w:color="000000"/>
            </w:tcBorders>
            <w:vAlign w:val="center"/>
            <w:hideMark/>
          </w:tcPr>
          <w:p w14:paraId="3808C747"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43D1B5C0" w14:textId="77777777" w:rsidR="00B343CB" w:rsidRPr="00807D17" w:rsidRDefault="00B343CB" w:rsidP="00B343CB">
            <w:pPr>
              <w:keepNext/>
              <w:jc w:val="both"/>
              <w:rPr>
                <w:rFonts w:eastAsiaTheme="minorHAnsi"/>
                <w:b/>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5F36611D"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2/-</w:t>
            </w:r>
          </w:p>
        </w:tc>
        <w:tc>
          <w:tcPr>
            <w:tcW w:w="1814" w:type="dxa"/>
            <w:vMerge/>
            <w:tcBorders>
              <w:left w:val="single" w:sz="4" w:space="0" w:color="000000"/>
              <w:right w:val="single" w:sz="4" w:space="0" w:color="000000"/>
            </w:tcBorders>
            <w:vAlign w:val="center"/>
            <w:hideMark/>
          </w:tcPr>
          <w:p w14:paraId="4438719F" w14:textId="77777777" w:rsidR="00B343CB" w:rsidRPr="00807D17" w:rsidRDefault="00B343CB" w:rsidP="00B343CB">
            <w:pPr>
              <w:rPr>
                <w:rFonts w:eastAsiaTheme="minorHAnsi"/>
                <w:color w:val="000000" w:themeColor="text1"/>
                <w:lang w:val="ru-RU" w:eastAsia="ar-SA"/>
              </w:rPr>
            </w:pPr>
          </w:p>
        </w:tc>
      </w:tr>
      <w:tr w:rsidR="00B343CB" w:rsidRPr="00807D17" w14:paraId="2DA53E46" w14:textId="77777777" w:rsidTr="00B343CB">
        <w:tc>
          <w:tcPr>
            <w:tcW w:w="1838" w:type="dxa"/>
            <w:vMerge/>
            <w:tcBorders>
              <w:left w:val="single" w:sz="4" w:space="0" w:color="000000"/>
              <w:bottom w:val="single" w:sz="4" w:space="0" w:color="000000"/>
              <w:right w:val="single" w:sz="4" w:space="0" w:color="000000"/>
            </w:tcBorders>
            <w:vAlign w:val="center"/>
            <w:hideMark/>
          </w:tcPr>
          <w:p w14:paraId="753E47F7"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715BCE8E"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Практическое занятие № 1 </w:t>
            </w:r>
            <w:r w:rsidRPr="00807D17">
              <w:rPr>
                <w:rFonts w:eastAsiaTheme="minorHAnsi"/>
                <w:b/>
                <w:color w:val="000000" w:themeColor="text1"/>
                <w:lang w:val="ru-RU" w:eastAsia="ar-SA"/>
              </w:rPr>
              <w:t>Происхождение государства</w:t>
            </w:r>
            <w:r w:rsidRPr="00807D17">
              <w:rPr>
                <w:rFonts w:eastAsiaTheme="minorHAnsi"/>
                <w:color w:val="000000" w:themeColor="text1"/>
                <w:lang w:val="ru-RU" w:eastAsia="ar-SA"/>
              </w:rPr>
              <w:t>./ Сравнительный анализ теорий происхождения государства.</w:t>
            </w:r>
          </w:p>
          <w:p w14:paraId="6A10194A"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схематически отразить образование государства и развитие права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06A727E5"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2/-</w:t>
            </w:r>
          </w:p>
        </w:tc>
        <w:tc>
          <w:tcPr>
            <w:tcW w:w="1814" w:type="dxa"/>
            <w:vMerge/>
            <w:tcBorders>
              <w:left w:val="single" w:sz="4" w:space="0" w:color="000000"/>
              <w:bottom w:val="single" w:sz="4" w:space="0" w:color="000000"/>
              <w:right w:val="single" w:sz="4" w:space="0" w:color="000000"/>
            </w:tcBorders>
            <w:vAlign w:val="center"/>
            <w:hideMark/>
          </w:tcPr>
          <w:p w14:paraId="55B220E8" w14:textId="77777777" w:rsidR="00B343CB" w:rsidRPr="00807D17" w:rsidRDefault="00B343CB" w:rsidP="00B343CB">
            <w:pPr>
              <w:rPr>
                <w:rFonts w:eastAsiaTheme="minorHAnsi"/>
                <w:color w:val="000000" w:themeColor="text1"/>
                <w:lang w:val="ru-RU" w:eastAsia="ar-SA"/>
              </w:rPr>
            </w:pPr>
          </w:p>
        </w:tc>
      </w:tr>
      <w:tr w:rsidR="00B343CB" w:rsidRPr="00807D17" w14:paraId="21D98143" w14:textId="77777777" w:rsidTr="00B343CB">
        <w:tc>
          <w:tcPr>
            <w:tcW w:w="1838" w:type="dxa"/>
            <w:tcBorders>
              <w:left w:val="single" w:sz="4" w:space="0" w:color="000000"/>
              <w:bottom w:val="single" w:sz="4" w:space="0" w:color="000000"/>
              <w:right w:val="single" w:sz="4" w:space="0" w:color="000000"/>
            </w:tcBorders>
            <w:vAlign w:val="center"/>
            <w:hideMark/>
          </w:tcPr>
          <w:p w14:paraId="3752BCAD"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7C1D09FE" w14:textId="77777777" w:rsidR="00B343CB" w:rsidRPr="00807D17" w:rsidRDefault="00B343CB" w:rsidP="00B343CB">
            <w:pPr>
              <w:keepNext/>
              <w:jc w:val="both"/>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01154A9E"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w:t>
            </w:r>
          </w:p>
        </w:tc>
        <w:tc>
          <w:tcPr>
            <w:tcW w:w="1814" w:type="dxa"/>
            <w:tcBorders>
              <w:left w:val="single" w:sz="4" w:space="0" w:color="000000"/>
              <w:bottom w:val="single" w:sz="4" w:space="0" w:color="000000"/>
              <w:right w:val="single" w:sz="4" w:space="0" w:color="000000"/>
            </w:tcBorders>
            <w:vAlign w:val="center"/>
            <w:hideMark/>
          </w:tcPr>
          <w:p w14:paraId="28DC2DE5" w14:textId="77777777" w:rsidR="00B343CB" w:rsidRPr="00807D17" w:rsidRDefault="00B343CB" w:rsidP="00B343CB">
            <w:pPr>
              <w:rPr>
                <w:rFonts w:eastAsiaTheme="minorHAnsi"/>
                <w:color w:val="000000" w:themeColor="text1"/>
                <w:lang w:val="ru-RU" w:eastAsia="ar-SA"/>
              </w:rPr>
            </w:pPr>
          </w:p>
        </w:tc>
      </w:tr>
      <w:tr w:rsidR="00807D17" w:rsidRPr="00807D17" w14:paraId="2757A7F2" w14:textId="77777777" w:rsidTr="00B343CB">
        <w:tc>
          <w:tcPr>
            <w:tcW w:w="1838" w:type="dxa"/>
            <w:vMerge w:val="restart"/>
            <w:tcBorders>
              <w:top w:val="single" w:sz="4" w:space="0" w:color="000000"/>
              <w:left w:val="single" w:sz="4" w:space="0" w:color="000000"/>
              <w:right w:val="single" w:sz="4" w:space="0" w:color="000000"/>
            </w:tcBorders>
            <w:vAlign w:val="center"/>
            <w:hideMark/>
          </w:tcPr>
          <w:p w14:paraId="3040A8DE"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Тема 1.3.</w:t>
            </w:r>
          </w:p>
          <w:p w14:paraId="3B9B0D5A"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Происхождение права</w:t>
            </w: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465BF679" w14:textId="77777777" w:rsidR="00B343CB" w:rsidRPr="00807D17" w:rsidRDefault="00B343CB" w:rsidP="00B343CB">
            <w:pPr>
              <w:keepNext/>
              <w:jc w:val="both"/>
              <w:rPr>
                <w:rFonts w:eastAsiaTheme="minorHAnsi"/>
                <w:b/>
                <w:color w:val="000000" w:themeColor="text1"/>
                <w:lang w:val="ru-RU" w:eastAsia="ar-SA"/>
              </w:rPr>
            </w:pPr>
            <w:r w:rsidRPr="00807D17">
              <w:rPr>
                <w:rFonts w:eastAsiaTheme="minorHAnsi"/>
                <w:b/>
                <w:color w:val="000000" w:themeColor="text1"/>
                <w:lang w:val="ru-RU" w:eastAsia="ar-SA"/>
              </w:rPr>
              <w:t xml:space="preserve">Содержание </w:t>
            </w:r>
          </w:p>
        </w:tc>
        <w:tc>
          <w:tcPr>
            <w:tcW w:w="2722" w:type="dxa"/>
            <w:tcBorders>
              <w:top w:val="single" w:sz="4" w:space="0" w:color="000000"/>
              <w:left w:val="single" w:sz="4" w:space="0" w:color="000000"/>
              <w:bottom w:val="single" w:sz="4" w:space="0" w:color="auto"/>
              <w:right w:val="single" w:sz="4" w:space="0" w:color="000000"/>
            </w:tcBorders>
            <w:vAlign w:val="center"/>
          </w:tcPr>
          <w:p w14:paraId="510B47BD"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2/-</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38CBF7F3"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02</w:t>
            </w:r>
          </w:p>
          <w:p w14:paraId="03F3FA66"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05</w:t>
            </w:r>
          </w:p>
          <w:p w14:paraId="41D9DBB8"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2.1</w:t>
            </w:r>
          </w:p>
          <w:p w14:paraId="5DCEF251"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2.2</w:t>
            </w:r>
          </w:p>
          <w:p w14:paraId="6732EA69" w14:textId="77777777" w:rsidR="00B343CB" w:rsidRPr="00807D17" w:rsidRDefault="00B343CB" w:rsidP="00B343CB">
            <w:pPr>
              <w:keepNext/>
              <w:jc w:val="center"/>
              <w:rPr>
                <w:rFonts w:eastAsiaTheme="minorHAnsi"/>
                <w:color w:val="000000" w:themeColor="text1"/>
                <w:lang w:val="ru-RU" w:eastAsia="ar-SA"/>
              </w:rPr>
            </w:pPr>
          </w:p>
        </w:tc>
      </w:tr>
      <w:tr w:rsidR="00B343CB" w:rsidRPr="00807D17" w14:paraId="6D5D99E6" w14:textId="77777777" w:rsidTr="00B343CB">
        <w:tc>
          <w:tcPr>
            <w:tcW w:w="1838" w:type="dxa"/>
            <w:vMerge/>
            <w:tcBorders>
              <w:left w:val="single" w:sz="4" w:space="0" w:color="000000"/>
              <w:right w:val="single" w:sz="4" w:space="0" w:color="000000"/>
            </w:tcBorders>
            <w:vAlign w:val="center"/>
            <w:hideMark/>
          </w:tcPr>
          <w:p w14:paraId="68D2B4AC" w14:textId="77777777" w:rsidR="00B343CB" w:rsidRPr="00807D17" w:rsidRDefault="00B343CB" w:rsidP="00B343CB">
            <w:pPr>
              <w:rPr>
                <w:rFonts w:eastAsiaTheme="minorHAnsi"/>
                <w:b/>
                <w:color w:val="000000" w:themeColor="text1"/>
                <w:lang w:val="ru-RU" w:eastAsia="ar-SA"/>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66A0871"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1</w:t>
            </w:r>
          </w:p>
        </w:tc>
        <w:tc>
          <w:tcPr>
            <w:tcW w:w="7909" w:type="dxa"/>
            <w:tcBorders>
              <w:top w:val="single" w:sz="4" w:space="0" w:color="000000"/>
              <w:left w:val="single" w:sz="4" w:space="0" w:color="000000"/>
              <w:bottom w:val="single" w:sz="4" w:space="0" w:color="000000"/>
              <w:right w:val="single" w:sz="4" w:space="0" w:color="000000"/>
            </w:tcBorders>
            <w:vAlign w:val="center"/>
          </w:tcPr>
          <w:p w14:paraId="5CD2CEB6"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Нормативное регулирование общественных отношений в условиях первобытного строя./</w:t>
            </w:r>
            <w:r w:rsidRPr="00807D17">
              <w:rPr>
                <w:rFonts w:eastAsiaTheme="minorHAnsi"/>
                <w:color w:val="000000" w:themeColor="text1"/>
                <w:lang w:val="ru-RU" w:eastAsia="ar-SA"/>
              </w:rPr>
              <w:t xml:space="preserve"> Признаки, отличающие право от социальных норм первобытного общества. Пути формирования права. </w:t>
            </w:r>
          </w:p>
          <w:p w14:paraId="1E50F91B"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перечислить основные теории происхождения права.</w:t>
            </w:r>
          </w:p>
        </w:tc>
        <w:tc>
          <w:tcPr>
            <w:tcW w:w="2722" w:type="dxa"/>
            <w:tcBorders>
              <w:top w:val="single" w:sz="4" w:space="0" w:color="auto"/>
              <w:left w:val="single" w:sz="4" w:space="0" w:color="000000"/>
              <w:bottom w:val="single" w:sz="4" w:space="0" w:color="000000"/>
              <w:right w:val="single" w:sz="4" w:space="0" w:color="000000"/>
            </w:tcBorders>
            <w:vAlign w:val="center"/>
            <w:hideMark/>
          </w:tcPr>
          <w:p w14:paraId="2371443F"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color w:val="000000" w:themeColor="text1"/>
                <w:lang w:val="ru-RU"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4B53EAA5" w14:textId="77777777" w:rsidR="00B343CB" w:rsidRPr="00807D17" w:rsidRDefault="00B343CB" w:rsidP="00B343CB">
            <w:pPr>
              <w:rPr>
                <w:rFonts w:eastAsiaTheme="minorHAnsi"/>
                <w:color w:val="000000" w:themeColor="text1"/>
                <w:lang w:val="ru-RU" w:eastAsia="ar-SA"/>
              </w:rPr>
            </w:pPr>
          </w:p>
        </w:tc>
      </w:tr>
      <w:tr w:rsidR="00807D17" w:rsidRPr="00807D17" w14:paraId="7E332F37" w14:textId="77777777" w:rsidTr="00B343CB">
        <w:tc>
          <w:tcPr>
            <w:tcW w:w="1838" w:type="dxa"/>
            <w:vMerge/>
            <w:tcBorders>
              <w:left w:val="single" w:sz="4" w:space="0" w:color="000000"/>
              <w:right w:val="single" w:sz="4" w:space="0" w:color="000000"/>
            </w:tcBorders>
            <w:vAlign w:val="center"/>
            <w:hideMark/>
          </w:tcPr>
          <w:p w14:paraId="3AE60437"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253C8EF8" w14:textId="77777777" w:rsidR="00B343CB" w:rsidRPr="00807D17" w:rsidRDefault="00B343CB" w:rsidP="00B343CB">
            <w:pPr>
              <w:keepNext/>
              <w:jc w:val="both"/>
              <w:rPr>
                <w:rFonts w:eastAsiaTheme="minorHAnsi"/>
                <w:b/>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1F458388" w14:textId="77777777" w:rsidR="00B343CB" w:rsidRPr="00807D17" w:rsidRDefault="00B343CB" w:rsidP="00B343CB">
            <w:pPr>
              <w:jc w:val="center"/>
              <w:rPr>
                <w:rFonts w:eastAsiaTheme="minorHAnsi"/>
                <w:b/>
                <w:color w:val="000000" w:themeColor="text1"/>
                <w:lang w:val="ru-RU" w:eastAsia="ar-SA"/>
              </w:rPr>
            </w:pPr>
            <w:r w:rsidRPr="00807D17">
              <w:rPr>
                <w:rFonts w:eastAsiaTheme="minorHAnsi"/>
                <w:b/>
                <w:color w:val="000000" w:themeColor="text1"/>
                <w:lang w:val="ru-RU" w:eastAsia="ar-SA"/>
              </w:rPr>
              <w:t>-</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48D3BE2A" w14:textId="77777777" w:rsidR="00B343CB" w:rsidRPr="00807D17" w:rsidRDefault="00B343CB" w:rsidP="00B343CB">
            <w:pPr>
              <w:rPr>
                <w:rFonts w:eastAsiaTheme="minorHAnsi"/>
                <w:color w:val="000000" w:themeColor="text1"/>
                <w:lang w:val="ru-RU" w:eastAsia="ar-SA"/>
              </w:rPr>
            </w:pPr>
          </w:p>
        </w:tc>
      </w:tr>
      <w:tr w:rsidR="00B343CB" w:rsidRPr="00807D17" w14:paraId="7BA3E734" w14:textId="77777777" w:rsidTr="00B343CB">
        <w:tc>
          <w:tcPr>
            <w:tcW w:w="1838" w:type="dxa"/>
            <w:vMerge/>
            <w:tcBorders>
              <w:left w:val="single" w:sz="4" w:space="0" w:color="000000"/>
              <w:bottom w:val="single" w:sz="4" w:space="0" w:color="000000"/>
              <w:right w:val="single" w:sz="4" w:space="0" w:color="000000"/>
            </w:tcBorders>
            <w:vAlign w:val="center"/>
            <w:hideMark/>
          </w:tcPr>
          <w:p w14:paraId="0CA748A5"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089A9891" w14:textId="77777777" w:rsidR="00B343CB" w:rsidRPr="00807D17" w:rsidRDefault="00B343CB" w:rsidP="00B343CB">
            <w:pPr>
              <w:keepNext/>
              <w:jc w:val="both"/>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2DDBB61D" w14:textId="77777777" w:rsidR="00B343CB" w:rsidRPr="00807D17" w:rsidRDefault="00B343CB" w:rsidP="00B343CB">
            <w:pPr>
              <w:jc w:val="center"/>
              <w:rPr>
                <w:rFonts w:eastAsiaTheme="minorHAnsi"/>
                <w:b/>
                <w:color w:val="000000" w:themeColor="text1"/>
                <w:lang w:val="ru-RU" w:eastAsia="ar-SA"/>
              </w:rPr>
            </w:pPr>
            <w:r w:rsidRPr="00807D17">
              <w:rPr>
                <w:rFonts w:eastAsiaTheme="minorHAnsi"/>
                <w:b/>
                <w:color w:val="000000" w:themeColor="text1"/>
                <w:lang w:val="ru-RU" w:eastAsia="ar-SA"/>
              </w:rPr>
              <w:t>-</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60E63C4B" w14:textId="77777777" w:rsidR="00B343CB" w:rsidRPr="00807D17" w:rsidRDefault="00B343CB" w:rsidP="00B343CB">
            <w:pPr>
              <w:rPr>
                <w:rFonts w:eastAsiaTheme="minorHAnsi"/>
                <w:color w:val="000000" w:themeColor="text1"/>
                <w:lang w:val="ru-RU" w:eastAsia="ar-SA"/>
              </w:rPr>
            </w:pPr>
          </w:p>
        </w:tc>
      </w:tr>
      <w:tr w:rsidR="00B343CB" w:rsidRPr="00807D17" w14:paraId="5A133CD8" w14:textId="77777777" w:rsidTr="00B343CB">
        <w:tc>
          <w:tcPr>
            <w:tcW w:w="10314" w:type="dxa"/>
            <w:gridSpan w:val="3"/>
            <w:tcBorders>
              <w:top w:val="single" w:sz="4" w:space="0" w:color="000000"/>
              <w:left w:val="single" w:sz="4" w:space="0" w:color="000000"/>
              <w:bottom w:val="single" w:sz="4" w:space="0" w:color="000000"/>
              <w:right w:val="single" w:sz="4" w:space="0" w:color="000000"/>
            </w:tcBorders>
            <w:vAlign w:val="center"/>
            <w:hideMark/>
          </w:tcPr>
          <w:p w14:paraId="59E9AD8D" w14:textId="77777777" w:rsidR="00B343CB" w:rsidRPr="00807D17" w:rsidRDefault="00B343CB" w:rsidP="00B343CB">
            <w:pPr>
              <w:keepNext/>
              <w:rPr>
                <w:rFonts w:eastAsiaTheme="minorHAnsi"/>
                <w:b/>
                <w:color w:val="000000" w:themeColor="text1"/>
                <w:lang w:val="ru-RU" w:eastAsia="ar-SA"/>
              </w:rPr>
            </w:pPr>
            <w:r w:rsidRPr="00807D17">
              <w:rPr>
                <w:rFonts w:eastAsiaTheme="minorHAnsi"/>
                <w:b/>
                <w:color w:val="000000" w:themeColor="text1"/>
                <w:lang w:val="ru-RU" w:eastAsia="ar-SA"/>
              </w:rPr>
              <w:t>Раздел 2. Теория государства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74B3D735"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32/10</w:t>
            </w:r>
          </w:p>
        </w:tc>
        <w:tc>
          <w:tcPr>
            <w:tcW w:w="1814" w:type="dxa"/>
            <w:tcBorders>
              <w:top w:val="single" w:sz="4" w:space="0" w:color="000000"/>
              <w:left w:val="single" w:sz="4" w:space="0" w:color="000000"/>
              <w:bottom w:val="single" w:sz="4" w:space="0" w:color="000000"/>
              <w:right w:val="single" w:sz="4" w:space="0" w:color="000000"/>
            </w:tcBorders>
            <w:vAlign w:val="center"/>
          </w:tcPr>
          <w:p w14:paraId="3253F60E" w14:textId="77777777" w:rsidR="00B343CB" w:rsidRPr="00807D17" w:rsidRDefault="00B343CB" w:rsidP="00B343CB">
            <w:pPr>
              <w:keepNext/>
              <w:jc w:val="center"/>
              <w:rPr>
                <w:rFonts w:eastAsiaTheme="minorHAnsi"/>
                <w:color w:val="000000" w:themeColor="text1"/>
                <w:lang w:val="ru-RU" w:eastAsia="ar-SA"/>
              </w:rPr>
            </w:pPr>
          </w:p>
        </w:tc>
      </w:tr>
      <w:tr w:rsidR="00807D17" w:rsidRPr="00807D17" w14:paraId="5138E2E9" w14:textId="77777777" w:rsidTr="00B343CB">
        <w:tc>
          <w:tcPr>
            <w:tcW w:w="1838" w:type="dxa"/>
            <w:vMerge w:val="restart"/>
            <w:tcBorders>
              <w:top w:val="single" w:sz="4" w:space="0" w:color="000000"/>
              <w:left w:val="single" w:sz="4" w:space="0" w:color="000000"/>
              <w:right w:val="single" w:sz="4" w:space="0" w:color="000000"/>
            </w:tcBorders>
            <w:vAlign w:val="center"/>
            <w:hideMark/>
          </w:tcPr>
          <w:p w14:paraId="2F12086E"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Тема 2.1.</w:t>
            </w:r>
          </w:p>
          <w:p w14:paraId="61DA3542" w14:textId="77777777" w:rsidR="00B343CB" w:rsidRPr="00807D17" w:rsidRDefault="00B343CB" w:rsidP="00B343CB">
            <w:pPr>
              <w:keepNext/>
              <w:jc w:val="center"/>
              <w:rPr>
                <w:rFonts w:eastAsiaTheme="minorHAnsi"/>
                <w:b/>
                <w:snapToGrid w:val="0"/>
                <w:color w:val="000000" w:themeColor="text1"/>
                <w:lang w:val="ru-RU" w:eastAsia="ar-SA"/>
              </w:rPr>
            </w:pPr>
            <w:r w:rsidRPr="00807D17">
              <w:rPr>
                <w:rFonts w:eastAsiaTheme="minorHAnsi"/>
                <w:b/>
                <w:snapToGrid w:val="0"/>
                <w:color w:val="000000" w:themeColor="text1"/>
                <w:lang w:val="ru-RU" w:eastAsia="ar-SA"/>
              </w:rPr>
              <w:t>Понятие,</w:t>
            </w:r>
          </w:p>
          <w:p w14:paraId="0B3A01E4" w14:textId="77777777" w:rsidR="00B343CB" w:rsidRPr="00807D17" w:rsidRDefault="00B343CB" w:rsidP="00B343CB">
            <w:pPr>
              <w:keepNext/>
              <w:jc w:val="center"/>
              <w:rPr>
                <w:rFonts w:eastAsiaTheme="minorHAnsi"/>
                <w:b/>
                <w:snapToGrid w:val="0"/>
                <w:color w:val="000000" w:themeColor="text1"/>
                <w:lang w:val="ru-RU" w:eastAsia="ar-SA"/>
              </w:rPr>
            </w:pPr>
            <w:r w:rsidRPr="00807D17">
              <w:rPr>
                <w:rFonts w:eastAsiaTheme="minorHAnsi"/>
                <w:b/>
                <w:snapToGrid w:val="0"/>
                <w:color w:val="000000" w:themeColor="text1"/>
                <w:lang w:val="ru-RU" w:eastAsia="ar-SA"/>
              </w:rPr>
              <w:t>признаки и сущность</w:t>
            </w:r>
          </w:p>
          <w:p w14:paraId="4B67444B" w14:textId="77777777" w:rsidR="00B343CB" w:rsidRPr="00807D17" w:rsidRDefault="00B343CB" w:rsidP="00B343CB">
            <w:pPr>
              <w:keepNext/>
              <w:jc w:val="center"/>
              <w:rPr>
                <w:rFonts w:eastAsiaTheme="minorHAnsi"/>
                <w:b/>
                <w:snapToGrid w:val="0"/>
                <w:color w:val="000000" w:themeColor="text1"/>
                <w:lang w:val="ru-RU" w:eastAsia="ar-SA"/>
              </w:rPr>
            </w:pPr>
            <w:r w:rsidRPr="00807D17">
              <w:rPr>
                <w:rFonts w:eastAsiaTheme="minorHAnsi"/>
                <w:b/>
                <w:snapToGrid w:val="0"/>
                <w:color w:val="000000" w:themeColor="text1"/>
                <w:lang w:val="ru-RU" w:eastAsia="ar-SA"/>
              </w:rPr>
              <w:t>государства. Типология</w:t>
            </w:r>
          </w:p>
          <w:p w14:paraId="53B3E17D"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snapToGrid w:val="0"/>
                <w:color w:val="000000" w:themeColor="text1"/>
                <w:lang w:val="ru-RU" w:eastAsia="ar-SA"/>
              </w:rPr>
              <w:t>государства</w:t>
            </w: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36DE55FF" w14:textId="77777777" w:rsidR="00B343CB" w:rsidRPr="00807D17" w:rsidRDefault="00B343CB" w:rsidP="00B343CB">
            <w:pPr>
              <w:keepNext/>
              <w:jc w:val="both"/>
              <w:rPr>
                <w:rFonts w:eastAsiaTheme="minorHAnsi"/>
                <w:b/>
                <w:color w:val="000000" w:themeColor="text1"/>
                <w:lang w:val="ru-RU" w:eastAsia="ar-SA"/>
              </w:rPr>
            </w:pPr>
            <w:r w:rsidRPr="00807D17">
              <w:rPr>
                <w:rFonts w:eastAsiaTheme="minorHAnsi"/>
                <w:b/>
                <w:color w:val="000000" w:themeColor="text1"/>
                <w:lang w:val="ru-RU" w:eastAsia="ar-SA"/>
              </w:rPr>
              <w:t xml:space="preserve">Содержание </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0A95EC76"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4/2</w:t>
            </w:r>
          </w:p>
        </w:tc>
        <w:tc>
          <w:tcPr>
            <w:tcW w:w="1814" w:type="dxa"/>
            <w:vMerge w:val="restart"/>
            <w:tcBorders>
              <w:top w:val="single" w:sz="4" w:space="0" w:color="000000"/>
              <w:left w:val="single" w:sz="4" w:space="0" w:color="000000"/>
              <w:right w:val="single" w:sz="4" w:space="0" w:color="000000"/>
            </w:tcBorders>
            <w:vAlign w:val="center"/>
            <w:hideMark/>
          </w:tcPr>
          <w:p w14:paraId="349D0FA8"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02</w:t>
            </w:r>
          </w:p>
          <w:p w14:paraId="086E80FE"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05</w:t>
            </w:r>
          </w:p>
          <w:p w14:paraId="12574567"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06</w:t>
            </w:r>
          </w:p>
          <w:p w14:paraId="390E2B94"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1.1</w:t>
            </w:r>
          </w:p>
          <w:p w14:paraId="6FAA9837"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1.2</w:t>
            </w:r>
          </w:p>
          <w:p w14:paraId="7E9E72CF"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1.3</w:t>
            </w:r>
          </w:p>
          <w:p w14:paraId="1FA760B8"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2.1</w:t>
            </w:r>
          </w:p>
          <w:p w14:paraId="73362D83"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2.2</w:t>
            </w:r>
          </w:p>
          <w:p w14:paraId="007CDD0D" w14:textId="77777777" w:rsidR="00B343CB" w:rsidRPr="00807D17" w:rsidRDefault="00B343CB" w:rsidP="00B343CB">
            <w:pPr>
              <w:keepNext/>
              <w:jc w:val="center"/>
              <w:rPr>
                <w:rFonts w:eastAsiaTheme="minorHAnsi"/>
                <w:color w:val="000000" w:themeColor="text1"/>
                <w:lang w:val="ru-RU" w:eastAsia="ar-SA"/>
              </w:rPr>
            </w:pPr>
          </w:p>
        </w:tc>
      </w:tr>
      <w:tr w:rsidR="00B343CB" w:rsidRPr="00807D17" w14:paraId="0C4C0F2B" w14:textId="77777777" w:rsidTr="00B343CB">
        <w:trPr>
          <w:trHeight w:val="430"/>
        </w:trPr>
        <w:tc>
          <w:tcPr>
            <w:tcW w:w="1838" w:type="dxa"/>
            <w:vMerge/>
            <w:tcBorders>
              <w:left w:val="single" w:sz="4" w:space="0" w:color="000000"/>
              <w:right w:val="single" w:sz="4" w:space="0" w:color="000000"/>
            </w:tcBorders>
            <w:vAlign w:val="center"/>
            <w:hideMark/>
          </w:tcPr>
          <w:p w14:paraId="0E65DE6A" w14:textId="77777777" w:rsidR="00B343CB" w:rsidRPr="00807D17" w:rsidRDefault="00B343CB" w:rsidP="00B343CB">
            <w:pPr>
              <w:rPr>
                <w:rFonts w:eastAsiaTheme="minorHAnsi"/>
                <w:b/>
                <w:color w:val="000000" w:themeColor="text1"/>
                <w:lang w:val="ru-RU" w:eastAsia="ar-SA"/>
              </w:rPr>
            </w:pPr>
          </w:p>
        </w:tc>
        <w:tc>
          <w:tcPr>
            <w:tcW w:w="567" w:type="dxa"/>
            <w:tcBorders>
              <w:top w:val="single" w:sz="4" w:space="0" w:color="000000"/>
              <w:left w:val="single" w:sz="4" w:space="0" w:color="000000"/>
              <w:right w:val="single" w:sz="4" w:space="0" w:color="000000"/>
            </w:tcBorders>
            <w:hideMark/>
          </w:tcPr>
          <w:p w14:paraId="7512384F"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1</w:t>
            </w:r>
          </w:p>
        </w:tc>
        <w:tc>
          <w:tcPr>
            <w:tcW w:w="7909" w:type="dxa"/>
            <w:tcBorders>
              <w:top w:val="single" w:sz="4" w:space="0" w:color="000000"/>
              <w:left w:val="single" w:sz="4" w:space="0" w:color="000000"/>
              <w:right w:val="single" w:sz="4" w:space="0" w:color="000000"/>
            </w:tcBorders>
          </w:tcPr>
          <w:p w14:paraId="57072A8E" w14:textId="77777777" w:rsidR="00B343CB" w:rsidRPr="00807D17" w:rsidRDefault="00B343CB" w:rsidP="00B343CB">
            <w:pPr>
              <w:keepNext/>
              <w:jc w:val="both"/>
              <w:rPr>
                <w:rFonts w:eastAsiaTheme="minorHAnsi"/>
                <w:b/>
                <w:bCs/>
                <w:color w:val="000000" w:themeColor="text1"/>
                <w:lang w:val="ru-RU" w:eastAsia="ar-SA"/>
              </w:rPr>
            </w:pPr>
            <w:r w:rsidRPr="00807D17">
              <w:rPr>
                <w:rFonts w:eastAsiaTheme="minorHAnsi"/>
                <w:b/>
                <w:bCs/>
                <w:color w:val="000000" w:themeColor="text1"/>
                <w:lang w:val="ru-RU" w:eastAsia="ar-SA"/>
              </w:rPr>
              <w:t xml:space="preserve">Понятие государства: различные подходы к определению./ </w:t>
            </w:r>
            <w:r w:rsidRPr="00807D17">
              <w:rPr>
                <w:rFonts w:eastAsiaTheme="minorHAnsi"/>
                <w:color w:val="000000" w:themeColor="text1"/>
                <w:lang w:val="ru-RU" w:eastAsia="ar-SA"/>
              </w:rPr>
              <w:t>Признаки государства. Социальное назначение государства. Сущность государства. Классовое и общесоциальное, в сущности, государства</w:t>
            </w:r>
          </w:p>
          <w:p w14:paraId="48F86D2A" w14:textId="77777777" w:rsidR="00B343CB" w:rsidRPr="00807D17" w:rsidRDefault="00B343CB" w:rsidP="00B343CB">
            <w:pPr>
              <w:keepNext/>
              <w:jc w:val="both"/>
              <w:rPr>
                <w:rFonts w:eastAsiaTheme="minorHAnsi"/>
                <w:b/>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охарактеризовать политическую систему России на современном этапе. Позицию аргументировать.</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7D80CD74" w14:textId="77777777" w:rsidR="00B343CB" w:rsidRPr="00807D17" w:rsidRDefault="00B343CB" w:rsidP="00B343CB">
            <w:pPr>
              <w:jc w:val="center"/>
              <w:rPr>
                <w:rFonts w:eastAsiaTheme="minorHAnsi"/>
                <w:color w:val="000000" w:themeColor="text1"/>
                <w:lang w:val="ru-RU" w:eastAsia="ar-SA"/>
              </w:rPr>
            </w:pPr>
            <w:r w:rsidRPr="00807D17">
              <w:rPr>
                <w:rFonts w:eastAsiaTheme="minorHAnsi"/>
                <w:color w:val="000000" w:themeColor="text1"/>
                <w:lang w:val="ru-RU" w:eastAsia="ar-SA"/>
              </w:rPr>
              <w:t>2</w:t>
            </w:r>
          </w:p>
        </w:tc>
        <w:tc>
          <w:tcPr>
            <w:tcW w:w="1814" w:type="dxa"/>
            <w:vMerge/>
            <w:tcBorders>
              <w:left w:val="single" w:sz="4" w:space="0" w:color="000000"/>
              <w:right w:val="single" w:sz="4" w:space="0" w:color="000000"/>
            </w:tcBorders>
            <w:vAlign w:val="center"/>
            <w:hideMark/>
          </w:tcPr>
          <w:p w14:paraId="5156DC3E" w14:textId="77777777" w:rsidR="00B343CB" w:rsidRPr="00807D17" w:rsidRDefault="00B343CB" w:rsidP="00B343CB">
            <w:pPr>
              <w:rPr>
                <w:rFonts w:eastAsiaTheme="minorHAnsi"/>
                <w:color w:val="000000" w:themeColor="text1"/>
                <w:lang w:val="ru-RU" w:eastAsia="ar-SA"/>
              </w:rPr>
            </w:pPr>
          </w:p>
        </w:tc>
      </w:tr>
      <w:tr w:rsidR="00B343CB" w:rsidRPr="00807D17" w14:paraId="37BF6944" w14:textId="77777777" w:rsidTr="00B343CB">
        <w:trPr>
          <w:trHeight w:val="430"/>
        </w:trPr>
        <w:tc>
          <w:tcPr>
            <w:tcW w:w="1838" w:type="dxa"/>
            <w:vMerge/>
            <w:tcBorders>
              <w:left w:val="single" w:sz="4" w:space="0" w:color="000000"/>
              <w:right w:val="single" w:sz="4" w:space="0" w:color="000000"/>
            </w:tcBorders>
            <w:vAlign w:val="center"/>
          </w:tcPr>
          <w:p w14:paraId="5CEE9386" w14:textId="77777777" w:rsidR="00B343CB" w:rsidRPr="00807D17" w:rsidRDefault="00B343CB" w:rsidP="00B343CB">
            <w:pPr>
              <w:rPr>
                <w:rFonts w:eastAsiaTheme="minorHAnsi"/>
                <w:b/>
                <w:color w:val="000000" w:themeColor="text1"/>
                <w:lang w:val="ru-RU" w:eastAsia="ar-SA"/>
              </w:rPr>
            </w:pPr>
          </w:p>
        </w:tc>
        <w:tc>
          <w:tcPr>
            <w:tcW w:w="567" w:type="dxa"/>
            <w:tcBorders>
              <w:left w:val="single" w:sz="4" w:space="0" w:color="000000"/>
              <w:bottom w:val="single" w:sz="4" w:space="0" w:color="000000"/>
              <w:right w:val="single" w:sz="4" w:space="0" w:color="000000"/>
            </w:tcBorders>
          </w:tcPr>
          <w:p w14:paraId="479E70A5"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2</w:t>
            </w:r>
          </w:p>
        </w:tc>
        <w:tc>
          <w:tcPr>
            <w:tcW w:w="7909" w:type="dxa"/>
            <w:tcBorders>
              <w:left w:val="single" w:sz="4" w:space="0" w:color="000000"/>
              <w:bottom w:val="single" w:sz="4" w:space="0" w:color="000000"/>
              <w:right w:val="single" w:sz="4" w:space="0" w:color="000000"/>
            </w:tcBorders>
          </w:tcPr>
          <w:p w14:paraId="2454322D"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Понятие типа государства./</w:t>
            </w:r>
            <w:r w:rsidRPr="00807D17">
              <w:rPr>
                <w:rFonts w:eastAsiaTheme="minorHAnsi"/>
                <w:color w:val="000000" w:themeColor="text1"/>
                <w:lang w:val="ru-RU" w:eastAsia="ar-SA"/>
              </w:rPr>
              <w:t xml:space="preserve"> Формационный и цивилизационный подход к типологии государства, их критерии, достоинства и недостатки.</w:t>
            </w:r>
          </w:p>
          <w:p w14:paraId="4D159FB8"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письменно раскрыть один из подход к типологии государства.</w:t>
            </w:r>
          </w:p>
        </w:tc>
        <w:tc>
          <w:tcPr>
            <w:tcW w:w="2722" w:type="dxa"/>
            <w:tcBorders>
              <w:top w:val="single" w:sz="4" w:space="0" w:color="000000"/>
              <w:left w:val="single" w:sz="4" w:space="0" w:color="000000"/>
              <w:bottom w:val="single" w:sz="4" w:space="0" w:color="000000"/>
              <w:right w:val="single" w:sz="4" w:space="0" w:color="000000"/>
            </w:tcBorders>
            <w:vAlign w:val="center"/>
          </w:tcPr>
          <w:p w14:paraId="519D3899" w14:textId="77777777" w:rsidR="00B343CB" w:rsidRPr="00807D17" w:rsidRDefault="00B343CB" w:rsidP="00B343CB">
            <w:pPr>
              <w:jc w:val="center"/>
              <w:rPr>
                <w:rFonts w:eastAsiaTheme="minorHAnsi"/>
                <w:color w:val="000000" w:themeColor="text1"/>
                <w:lang w:val="ru-RU" w:eastAsia="ar-SA"/>
              </w:rPr>
            </w:pPr>
            <w:r w:rsidRPr="00807D17">
              <w:rPr>
                <w:rFonts w:eastAsiaTheme="minorHAnsi"/>
                <w:color w:val="000000" w:themeColor="text1"/>
                <w:lang w:val="ru-RU" w:eastAsia="ar-SA"/>
              </w:rPr>
              <w:t>2</w:t>
            </w:r>
          </w:p>
        </w:tc>
        <w:tc>
          <w:tcPr>
            <w:tcW w:w="1814" w:type="dxa"/>
            <w:vMerge/>
            <w:tcBorders>
              <w:left w:val="single" w:sz="4" w:space="0" w:color="000000"/>
              <w:right w:val="single" w:sz="4" w:space="0" w:color="000000"/>
            </w:tcBorders>
            <w:vAlign w:val="center"/>
          </w:tcPr>
          <w:p w14:paraId="17912EDC" w14:textId="77777777" w:rsidR="00B343CB" w:rsidRPr="00807D17" w:rsidRDefault="00B343CB" w:rsidP="00B343CB">
            <w:pPr>
              <w:rPr>
                <w:rFonts w:eastAsiaTheme="minorHAnsi"/>
                <w:color w:val="000000" w:themeColor="text1"/>
                <w:lang w:val="ru-RU" w:eastAsia="ar-SA"/>
              </w:rPr>
            </w:pPr>
          </w:p>
        </w:tc>
      </w:tr>
      <w:tr w:rsidR="00B343CB" w:rsidRPr="00807D17" w14:paraId="5055799C" w14:textId="77777777" w:rsidTr="00B343CB">
        <w:tc>
          <w:tcPr>
            <w:tcW w:w="1838" w:type="dxa"/>
            <w:vMerge/>
            <w:tcBorders>
              <w:left w:val="single" w:sz="4" w:space="0" w:color="000000"/>
              <w:right w:val="single" w:sz="4" w:space="0" w:color="000000"/>
            </w:tcBorders>
            <w:vAlign w:val="center"/>
            <w:hideMark/>
          </w:tcPr>
          <w:p w14:paraId="45362A26"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49FBC27B" w14:textId="77777777" w:rsidR="00B343CB" w:rsidRPr="00807D17" w:rsidRDefault="00B343CB" w:rsidP="00B343CB">
            <w:pPr>
              <w:keepNext/>
              <w:jc w:val="both"/>
              <w:rPr>
                <w:rFonts w:eastAsiaTheme="minorHAnsi"/>
                <w:b/>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5A60B7E2"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2/-</w:t>
            </w:r>
          </w:p>
        </w:tc>
        <w:tc>
          <w:tcPr>
            <w:tcW w:w="1814" w:type="dxa"/>
            <w:vMerge/>
            <w:tcBorders>
              <w:left w:val="single" w:sz="4" w:space="0" w:color="000000"/>
              <w:right w:val="single" w:sz="4" w:space="0" w:color="000000"/>
            </w:tcBorders>
            <w:vAlign w:val="center"/>
            <w:hideMark/>
          </w:tcPr>
          <w:p w14:paraId="4B7B32B7" w14:textId="77777777" w:rsidR="00B343CB" w:rsidRPr="00807D17" w:rsidRDefault="00B343CB" w:rsidP="00B343CB">
            <w:pPr>
              <w:rPr>
                <w:rFonts w:eastAsiaTheme="minorHAnsi"/>
                <w:color w:val="000000" w:themeColor="text1"/>
                <w:lang w:val="ru-RU" w:eastAsia="ar-SA"/>
              </w:rPr>
            </w:pPr>
          </w:p>
        </w:tc>
      </w:tr>
      <w:tr w:rsidR="00B343CB" w:rsidRPr="00807D17" w14:paraId="4361039C" w14:textId="77777777" w:rsidTr="00B343CB">
        <w:tc>
          <w:tcPr>
            <w:tcW w:w="1838" w:type="dxa"/>
            <w:vMerge/>
            <w:tcBorders>
              <w:left w:val="single" w:sz="4" w:space="0" w:color="000000"/>
              <w:right w:val="single" w:sz="4" w:space="0" w:color="000000"/>
            </w:tcBorders>
            <w:vAlign w:val="center"/>
            <w:hideMark/>
          </w:tcPr>
          <w:p w14:paraId="7A273B6C"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4E1F91B3"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Практическое занятие № 2 </w:t>
            </w:r>
            <w:r w:rsidRPr="00807D17">
              <w:rPr>
                <w:rFonts w:eastAsiaTheme="minorHAnsi"/>
                <w:b/>
                <w:color w:val="000000" w:themeColor="text1"/>
                <w:lang w:val="ru-RU" w:eastAsia="ar-SA"/>
              </w:rPr>
              <w:t>Понятие, признаки и сущность государства</w:t>
            </w:r>
            <w:r w:rsidRPr="00807D17">
              <w:rPr>
                <w:rFonts w:eastAsiaTheme="minorHAnsi"/>
                <w:color w:val="000000" w:themeColor="text1"/>
                <w:lang w:val="ru-RU" w:eastAsia="ar-SA"/>
              </w:rPr>
              <w:t>./ Типология государства. Сравнительный анализ основных концепций понимания государства</w:t>
            </w:r>
          </w:p>
          <w:p w14:paraId="2C25566C" w14:textId="77777777" w:rsidR="00B343CB" w:rsidRPr="00807D17" w:rsidRDefault="00B343CB" w:rsidP="00B343CB">
            <w:pPr>
              <w:keepNext/>
              <w:jc w:val="both"/>
              <w:rPr>
                <w:rFonts w:eastAsiaTheme="minorHAnsi"/>
                <w:b/>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заполнить сравнительную таблицу «Типы и виды государств».</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2F713145"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2/-</w:t>
            </w:r>
          </w:p>
        </w:tc>
        <w:tc>
          <w:tcPr>
            <w:tcW w:w="1814" w:type="dxa"/>
            <w:vMerge/>
            <w:tcBorders>
              <w:left w:val="single" w:sz="4" w:space="0" w:color="000000"/>
              <w:bottom w:val="single" w:sz="4" w:space="0" w:color="000000"/>
              <w:right w:val="single" w:sz="4" w:space="0" w:color="000000"/>
            </w:tcBorders>
            <w:vAlign w:val="center"/>
            <w:hideMark/>
          </w:tcPr>
          <w:p w14:paraId="247BFB36" w14:textId="77777777" w:rsidR="00B343CB" w:rsidRPr="00807D17" w:rsidRDefault="00B343CB" w:rsidP="00B343CB">
            <w:pPr>
              <w:rPr>
                <w:rFonts w:eastAsiaTheme="minorHAnsi"/>
                <w:color w:val="000000" w:themeColor="text1"/>
                <w:lang w:val="ru-RU" w:eastAsia="ar-SA"/>
              </w:rPr>
            </w:pPr>
          </w:p>
        </w:tc>
      </w:tr>
      <w:tr w:rsidR="00B343CB" w:rsidRPr="00807D17" w14:paraId="74D84E57" w14:textId="77777777" w:rsidTr="00B343CB">
        <w:tc>
          <w:tcPr>
            <w:tcW w:w="1838" w:type="dxa"/>
            <w:vMerge/>
            <w:tcBorders>
              <w:left w:val="single" w:sz="4" w:space="0" w:color="000000"/>
              <w:bottom w:val="single" w:sz="4" w:space="0" w:color="000000"/>
              <w:right w:val="single" w:sz="4" w:space="0" w:color="000000"/>
            </w:tcBorders>
            <w:vAlign w:val="center"/>
            <w:hideMark/>
          </w:tcPr>
          <w:p w14:paraId="7BD44BF6"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1A7329D6" w14:textId="77777777" w:rsidR="00B343CB" w:rsidRPr="00807D17" w:rsidRDefault="00B343CB" w:rsidP="00B343CB">
            <w:pPr>
              <w:keepNext/>
              <w:jc w:val="both"/>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4F18A7D2"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w:t>
            </w:r>
          </w:p>
        </w:tc>
        <w:tc>
          <w:tcPr>
            <w:tcW w:w="1814" w:type="dxa"/>
            <w:tcBorders>
              <w:left w:val="single" w:sz="4" w:space="0" w:color="000000"/>
              <w:bottom w:val="single" w:sz="4" w:space="0" w:color="000000"/>
              <w:right w:val="single" w:sz="4" w:space="0" w:color="000000"/>
            </w:tcBorders>
            <w:vAlign w:val="center"/>
            <w:hideMark/>
          </w:tcPr>
          <w:p w14:paraId="7FEAFC27" w14:textId="77777777" w:rsidR="00B343CB" w:rsidRPr="00807D17" w:rsidRDefault="00B343CB" w:rsidP="00B343CB">
            <w:pPr>
              <w:rPr>
                <w:rFonts w:eastAsiaTheme="minorHAnsi"/>
                <w:color w:val="000000" w:themeColor="text1"/>
                <w:lang w:val="ru-RU" w:eastAsia="ar-SA"/>
              </w:rPr>
            </w:pPr>
          </w:p>
        </w:tc>
      </w:tr>
      <w:tr w:rsidR="00807D17" w:rsidRPr="00807D17" w14:paraId="5B42AD96" w14:textId="77777777" w:rsidTr="00B343CB">
        <w:tc>
          <w:tcPr>
            <w:tcW w:w="1838" w:type="dxa"/>
            <w:vMerge w:val="restart"/>
            <w:tcBorders>
              <w:top w:val="single" w:sz="4" w:space="0" w:color="000000"/>
              <w:left w:val="single" w:sz="4" w:space="0" w:color="000000"/>
              <w:right w:val="single" w:sz="4" w:space="0" w:color="000000"/>
            </w:tcBorders>
            <w:vAlign w:val="center"/>
            <w:hideMark/>
          </w:tcPr>
          <w:p w14:paraId="29424848"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lastRenderedPageBreak/>
              <w:t>Тема 2.2.</w:t>
            </w:r>
          </w:p>
          <w:p w14:paraId="6EDBC28D"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Функции</w:t>
            </w:r>
          </w:p>
          <w:p w14:paraId="7FC3979A"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государства</w:t>
            </w: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0D9BDCDE" w14:textId="77777777" w:rsidR="00B343CB" w:rsidRPr="00807D17" w:rsidRDefault="00B343CB" w:rsidP="00B343CB">
            <w:pPr>
              <w:keepNext/>
              <w:jc w:val="both"/>
              <w:rPr>
                <w:rFonts w:eastAsiaTheme="minorHAnsi"/>
                <w:b/>
                <w:color w:val="000000" w:themeColor="text1"/>
                <w:lang w:val="ru-RU" w:eastAsia="ar-SA"/>
              </w:rPr>
            </w:pPr>
            <w:r w:rsidRPr="00807D17">
              <w:rPr>
                <w:rFonts w:eastAsiaTheme="minorHAnsi"/>
                <w:b/>
                <w:color w:val="000000" w:themeColor="text1"/>
                <w:lang w:val="ru-RU" w:eastAsia="ar-SA"/>
              </w:rPr>
              <w:t xml:space="preserve">Содержание </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2F74F61C"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4/2</w:t>
            </w:r>
          </w:p>
        </w:tc>
        <w:tc>
          <w:tcPr>
            <w:tcW w:w="1814" w:type="dxa"/>
            <w:vMerge w:val="restart"/>
            <w:tcBorders>
              <w:top w:val="single" w:sz="4" w:space="0" w:color="000000"/>
              <w:left w:val="single" w:sz="4" w:space="0" w:color="000000"/>
              <w:right w:val="single" w:sz="4" w:space="0" w:color="000000"/>
            </w:tcBorders>
            <w:vAlign w:val="center"/>
          </w:tcPr>
          <w:p w14:paraId="35125242"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02</w:t>
            </w:r>
          </w:p>
          <w:p w14:paraId="1AEA8FC3"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05</w:t>
            </w:r>
          </w:p>
          <w:p w14:paraId="3399E0E4"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06</w:t>
            </w:r>
          </w:p>
          <w:p w14:paraId="31555562"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1.1</w:t>
            </w:r>
          </w:p>
          <w:p w14:paraId="31B9602D"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1.2</w:t>
            </w:r>
          </w:p>
          <w:p w14:paraId="2FAB7471"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1.3</w:t>
            </w:r>
          </w:p>
          <w:p w14:paraId="5F9EE193"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2.1</w:t>
            </w:r>
          </w:p>
          <w:p w14:paraId="6D40AC07"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2.2</w:t>
            </w:r>
          </w:p>
          <w:p w14:paraId="65146A66" w14:textId="77777777" w:rsidR="00B343CB" w:rsidRPr="00807D17" w:rsidRDefault="00B343CB" w:rsidP="00B343CB">
            <w:pPr>
              <w:keepNext/>
              <w:jc w:val="center"/>
              <w:rPr>
                <w:rFonts w:eastAsiaTheme="minorHAnsi"/>
                <w:color w:val="000000" w:themeColor="text1"/>
                <w:lang w:val="ru-RU" w:eastAsia="ar-SA"/>
              </w:rPr>
            </w:pPr>
          </w:p>
        </w:tc>
      </w:tr>
      <w:tr w:rsidR="00B343CB" w:rsidRPr="00807D17" w14:paraId="09EA7A04" w14:textId="77777777" w:rsidTr="00B343CB">
        <w:trPr>
          <w:trHeight w:val="503"/>
        </w:trPr>
        <w:tc>
          <w:tcPr>
            <w:tcW w:w="1838" w:type="dxa"/>
            <w:vMerge/>
            <w:tcBorders>
              <w:left w:val="single" w:sz="4" w:space="0" w:color="000000"/>
              <w:right w:val="single" w:sz="4" w:space="0" w:color="000000"/>
            </w:tcBorders>
            <w:vAlign w:val="center"/>
            <w:hideMark/>
          </w:tcPr>
          <w:p w14:paraId="280A27DD" w14:textId="77777777" w:rsidR="00B343CB" w:rsidRPr="00807D17" w:rsidRDefault="00B343CB" w:rsidP="00B343CB">
            <w:pPr>
              <w:rPr>
                <w:rFonts w:eastAsiaTheme="minorHAnsi"/>
                <w:b/>
                <w:color w:val="000000" w:themeColor="text1"/>
                <w:lang w:val="ru-RU" w:eastAsia="ar-SA"/>
              </w:rPr>
            </w:pPr>
          </w:p>
        </w:tc>
        <w:tc>
          <w:tcPr>
            <w:tcW w:w="567" w:type="dxa"/>
            <w:tcBorders>
              <w:top w:val="single" w:sz="4" w:space="0" w:color="000000"/>
              <w:left w:val="single" w:sz="4" w:space="0" w:color="000000"/>
              <w:right w:val="single" w:sz="4" w:space="0" w:color="000000"/>
            </w:tcBorders>
            <w:hideMark/>
          </w:tcPr>
          <w:p w14:paraId="28A810FE"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1</w:t>
            </w:r>
          </w:p>
        </w:tc>
        <w:tc>
          <w:tcPr>
            <w:tcW w:w="7909" w:type="dxa"/>
            <w:tcBorders>
              <w:top w:val="single" w:sz="4" w:space="0" w:color="000000"/>
              <w:left w:val="single" w:sz="4" w:space="0" w:color="000000"/>
              <w:right w:val="single" w:sz="4" w:space="0" w:color="000000"/>
            </w:tcBorders>
          </w:tcPr>
          <w:p w14:paraId="52A0B398"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Понятие и классификация функций государства./</w:t>
            </w:r>
            <w:r w:rsidRPr="00807D17">
              <w:rPr>
                <w:rFonts w:eastAsiaTheme="minorHAnsi"/>
                <w:color w:val="000000" w:themeColor="text1"/>
                <w:lang w:val="ru-RU" w:eastAsia="ar-SA"/>
              </w:rPr>
              <w:t xml:space="preserve"> Виды функций: постоянные и временные, внутренние и внешние, основные и неосновные. Зависимость функций государства от целей и задач, стоящих перед государством на различных этапах его развития. </w:t>
            </w:r>
          </w:p>
          <w:p w14:paraId="7A16A775" w14:textId="77777777" w:rsidR="00B343CB" w:rsidRPr="00807D17" w:rsidRDefault="00B343CB" w:rsidP="00B343CB">
            <w:pPr>
              <w:keepNext/>
              <w:jc w:val="both"/>
              <w:rPr>
                <w:rFonts w:eastAsiaTheme="minorHAnsi"/>
                <w:b/>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написать органы государственной власти реализующие внутренние функции.</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52231A28" w14:textId="77777777" w:rsidR="00B343CB" w:rsidRPr="00807D17" w:rsidRDefault="00B343CB" w:rsidP="00B343CB">
            <w:pPr>
              <w:jc w:val="center"/>
              <w:rPr>
                <w:rFonts w:eastAsiaTheme="minorHAnsi"/>
                <w:color w:val="000000" w:themeColor="text1"/>
                <w:lang w:val="ru-RU" w:eastAsia="ar-SA"/>
              </w:rPr>
            </w:pPr>
            <w:r w:rsidRPr="00807D17">
              <w:rPr>
                <w:rFonts w:eastAsiaTheme="minorHAnsi"/>
                <w:color w:val="000000" w:themeColor="text1"/>
                <w:lang w:val="ru-RU" w:eastAsia="ar-SA"/>
              </w:rPr>
              <w:t>2</w:t>
            </w:r>
          </w:p>
        </w:tc>
        <w:tc>
          <w:tcPr>
            <w:tcW w:w="1814" w:type="dxa"/>
            <w:vMerge/>
            <w:tcBorders>
              <w:left w:val="single" w:sz="4" w:space="0" w:color="000000"/>
              <w:right w:val="single" w:sz="4" w:space="0" w:color="000000"/>
            </w:tcBorders>
            <w:vAlign w:val="center"/>
            <w:hideMark/>
          </w:tcPr>
          <w:p w14:paraId="27AF44AD" w14:textId="77777777" w:rsidR="00B343CB" w:rsidRPr="00807D17" w:rsidRDefault="00B343CB" w:rsidP="00B343CB">
            <w:pPr>
              <w:rPr>
                <w:rFonts w:eastAsiaTheme="minorHAnsi"/>
                <w:color w:val="000000" w:themeColor="text1"/>
                <w:lang w:val="ru-RU" w:eastAsia="ar-SA"/>
              </w:rPr>
            </w:pPr>
          </w:p>
        </w:tc>
      </w:tr>
      <w:tr w:rsidR="00B343CB" w:rsidRPr="00807D17" w14:paraId="47086452" w14:textId="77777777" w:rsidTr="00B343CB">
        <w:trPr>
          <w:trHeight w:val="502"/>
        </w:trPr>
        <w:tc>
          <w:tcPr>
            <w:tcW w:w="1838" w:type="dxa"/>
            <w:vMerge/>
            <w:tcBorders>
              <w:left w:val="single" w:sz="4" w:space="0" w:color="000000"/>
              <w:right w:val="single" w:sz="4" w:space="0" w:color="000000"/>
            </w:tcBorders>
            <w:vAlign w:val="center"/>
          </w:tcPr>
          <w:p w14:paraId="0357A4C7" w14:textId="77777777" w:rsidR="00B343CB" w:rsidRPr="00807D17" w:rsidRDefault="00B343CB" w:rsidP="00B343CB">
            <w:pPr>
              <w:rPr>
                <w:rFonts w:eastAsiaTheme="minorHAnsi"/>
                <w:b/>
                <w:color w:val="000000" w:themeColor="text1"/>
                <w:lang w:val="ru-RU" w:eastAsia="ar-SA"/>
              </w:rPr>
            </w:pPr>
          </w:p>
        </w:tc>
        <w:tc>
          <w:tcPr>
            <w:tcW w:w="567" w:type="dxa"/>
            <w:tcBorders>
              <w:left w:val="single" w:sz="4" w:space="0" w:color="000000"/>
              <w:bottom w:val="single" w:sz="4" w:space="0" w:color="000000"/>
              <w:right w:val="single" w:sz="4" w:space="0" w:color="000000"/>
            </w:tcBorders>
          </w:tcPr>
          <w:p w14:paraId="5459180B"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2</w:t>
            </w:r>
          </w:p>
        </w:tc>
        <w:tc>
          <w:tcPr>
            <w:tcW w:w="7909" w:type="dxa"/>
            <w:tcBorders>
              <w:left w:val="single" w:sz="4" w:space="0" w:color="000000"/>
              <w:bottom w:val="single" w:sz="4" w:space="0" w:color="000000"/>
              <w:right w:val="single" w:sz="4" w:space="0" w:color="000000"/>
            </w:tcBorders>
          </w:tcPr>
          <w:p w14:paraId="78FC4F36"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Понятие и содержание основных внутренних и внешних функций государства. /</w:t>
            </w:r>
            <w:r w:rsidRPr="00807D17">
              <w:rPr>
                <w:rFonts w:eastAsiaTheme="minorHAnsi"/>
                <w:color w:val="000000" w:themeColor="text1"/>
                <w:lang w:val="ru-RU" w:eastAsia="ar-SA"/>
              </w:rPr>
              <w:t>Правовые и организационные формы реализации функций государства.</w:t>
            </w:r>
          </w:p>
          <w:p w14:paraId="0277B612"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подробно раскрыть содержание внутренних функций государства с примерами</w:t>
            </w:r>
          </w:p>
        </w:tc>
        <w:tc>
          <w:tcPr>
            <w:tcW w:w="2722" w:type="dxa"/>
            <w:tcBorders>
              <w:top w:val="single" w:sz="4" w:space="0" w:color="000000"/>
              <w:left w:val="single" w:sz="4" w:space="0" w:color="000000"/>
              <w:bottom w:val="single" w:sz="4" w:space="0" w:color="000000"/>
              <w:right w:val="single" w:sz="4" w:space="0" w:color="000000"/>
            </w:tcBorders>
            <w:vAlign w:val="center"/>
          </w:tcPr>
          <w:p w14:paraId="45906FEF" w14:textId="77777777" w:rsidR="00B343CB" w:rsidRPr="00807D17" w:rsidRDefault="00B343CB" w:rsidP="00B343CB">
            <w:pPr>
              <w:jc w:val="center"/>
              <w:rPr>
                <w:rFonts w:eastAsiaTheme="minorHAnsi"/>
                <w:color w:val="000000" w:themeColor="text1"/>
                <w:lang w:val="ru-RU" w:eastAsia="ar-SA"/>
              </w:rPr>
            </w:pPr>
            <w:r w:rsidRPr="00807D17">
              <w:rPr>
                <w:rFonts w:eastAsiaTheme="minorHAnsi"/>
                <w:color w:val="000000" w:themeColor="text1"/>
                <w:lang w:val="ru-RU" w:eastAsia="ar-SA"/>
              </w:rPr>
              <w:t>2</w:t>
            </w:r>
          </w:p>
        </w:tc>
        <w:tc>
          <w:tcPr>
            <w:tcW w:w="1814" w:type="dxa"/>
            <w:vMerge/>
            <w:tcBorders>
              <w:left w:val="single" w:sz="4" w:space="0" w:color="000000"/>
              <w:right w:val="single" w:sz="4" w:space="0" w:color="000000"/>
            </w:tcBorders>
            <w:vAlign w:val="center"/>
          </w:tcPr>
          <w:p w14:paraId="512301C9" w14:textId="77777777" w:rsidR="00B343CB" w:rsidRPr="00807D17" w:rsidRDefault="00B343CB" w:rsidP="00B343CB">
            <w:pPr>
              <w:rPr>
                <w:rFonts w:eastAsiaTheme="minorHAnsi"/>
                <w:color w:val="000000" w:themeColor="text1"/>
                <w:lang w:val="ru-RU" w:eastAsia="ar-SA"/>
              </w:rPr>
            </w:pPr>
          </w:p>
        </w:tc>
      </w:tr>
      <w:tr w:rsidR="00B343CB" w:rsidRPr="00807D17" w14:paraId="0BC172A0" w14:textId="77777777" w:rsidTr="00B343CB">
        <w:tc>
          <w:tcPr>
            <w:tcW w:w="1838" w:type="dxa"/>
            <w:vMerge/>
            <w:tcBorders>
              <w:left w:val="single" w:sz="4" w:space="0" w:color="000000"/>
              <w:right w:val="single" w:sz="4" w:space="0" w:color="000000"/>
            </w:tcBorders>
            <w:vAlign w:val="center"/>
            <w:hideMark/>
          </w:tcPr>
          <w:p w14:paraId="27FD71A3"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40FD3782" w14:textId="77777777" w:rsidR="00B343CB" w:rsidRPr="00807D17" w:rsidRDefault="00B343CB" w:rsidP="00B343CB">
            <w:pPr>
              <w:keepNext/>
              <w:jc w:val="both"/>
              <w:rPr>
                <w:rFonts w:eastAsiaTheme="minorHAnsi"/>
                <w:b/>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4D474008"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2/2</w:t>
            </w:r>
          </w:p>
        </w:tc>
        <w:tc>
          <w:tcPr>
            <w:tcW w:w="1814" w:type="dxa"/>
            <w:vMerge/>
            <w:tcBorders>
              <w:left w:val="single" w:sz="4" w:space="0" w:color="000000"/>
              <w:right w:val="single" w:sz="4" w:space="0" w:color="000000"/>
            </w:tcBorders>
            <w:vAlign w:val="center"/>
            <w:hideMark/>
          </w:tcPr>
          <w:p w14:paraId="41704986" w14:textId="77777777" w:rsidR="00B343CB" w:rsidRPr="00807D17" w:rsidRDefault="00B343CB" w:rsidP="00B343CB">
            <w:pPr>
              <w:rPr>
                <w:rFonts w:eastAsiaTheme="minorHAnsi"/>
                <w:color w:val="000000" w:themeColor="text1"/>
                <w:lang w:val="ru-RU" w:eastAsia="ar-SA"/>
              </w:rPr>
            </w:pPr>
          </w:p>
        </w:tc>
      </w:tr>
      <w:tr w:rsidR="00B343CB" w:rsidRPr="00807D17" w14:paraId="3C70EA56" w14:textId="77777777" w:rsidTr="00B343CB">
        <w:tc>
          <w:tcPr>
            <w:tcW w:w="1838" w:type="dxa"/>
            <w:vMerge/>
            <w:tcBorders>
              <w:left w:val="single" w:sz="4" w:space="0" w:color="000000"/>
              <w:bottom w:val="single" w:sz="4" w:space="0" w:color="000000"/>
              <w:right w:val="single" w:sz="4" w:space="0" w:color="000000"/>
            </w:tcBorders>
            <w:vAlign w:val="center"/>
            <w:hideMark/>
          </w:tcPr>
          <w:p w14:paraId="1757088B"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00EF7A9E"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Практическое занятие № 3 </w:t>
            </w:r>
            <w:r w:rsidRPr="00807D17">
              <w:rPr>
                <w:rFonts w:eastAsiaTheme="minorHAnsi"/>
                <w:b/>
                <w:color w:val="000000" w:themeColor="text1"/>
                <w:lang w:val="ru-RU" w:eastAsia="ar-SA"/>
              </w:rPr>
              <w:t>Функции государства</w:t>
            </w:r>
            <w:r w:rsidRPr="00807D17">
              <w:rPr>
                <w:rFonts w:eastAsiaTheme="minorHAnsi"/>
                <w:color w:val="000000" w:themeColor="text1"/>
                <w:lang w:val="ru-RU" w:eastAsia="ar-SA"/>
              </w:rPr>
              <w:t>./ Реализация основных функций современного государства.</w:t>
            </w:r>
          </w:p>
          <w:p w14:paraId="7E3FA2C3"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написать органы государственной власти реализующие функции в мировом сообществе.</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6A5408DA"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2/2</w:t>
            </w:r>
          </w:p>
        </w:tc>
        <w:tc>
          <w:tcPr>
            <w:tcW w:w="1814" w:type="dxa"/>
            <w:vMerge/>
            <w:tcBorders>
              <w:left w:val="single" w:sz="4" w:space="0" w:color="000000"/>
              <w:bottom w:val="single" w:sz="4" w:space="0" w:color="000000"/>
              <w:right w:val="single" w:sz="4" w:space="0" w:color="000000"/>
            </w:tcBorders>
            <w:vAlign w:val="center"/>
            <w:hideMark/>
          </w:tcPr>
          <w:p w14:paraId="34E47BDF" w14:textId="77777777" w:rsidR="00B343CB" w:rsidRPr="00807D17" w:rsidRDefault="00B343CB" w:rsidP="00B343CB">
            <w:pPr>
              <w:rPr>
                <w:rFonts w:eastAsiaTheme="minorHAnsi"/>
                <w:color w:val="000000" w:themeColor="text1"/>
                <w:lang w:val="ru-RU" w:eastAsia="ar-SA"/>
              </w:rPr>
            </w:pPr>
          </w:p>
        </w:tc>
      </w:tr>
      <w:tr w:rsidR="00B343CB" w:rsidRPr="00807D17" w14:paraId="72729CB4" w14:textId="77777777" w:rsidTr="00B343CB">
        <w:tc>
          <w:tcPr>
            <w:tcW w:w="1838" w:type="dxa"/>
            <w:tcBorders>
              <w:left w:val="single" w:sz="4" w:space="0" w:color="000000"/>
              <w:bottom w:val="single" w:sz="4" w:space="0" w:color="000000"/>
              <w:right w:val="single" w:sz="4" w:space="0" w:color="000000"/>
            </w:tcBorders>
            <w:vAlign w:val="center"/>
            <w:hideMark/>
          </w:tcPr>
          <w:p w14:paraId="52DAB44A"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2B436CED" w14:textId="77777777" w:rsidR="00B343CB" w:rsidRPr="00807D17" w:rsidRDefault="00B343CB" w:rsidP="00B343CB">
            <w:pPr>
              <w:keepNext/>
              <w:jc w:val="both"/>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54B6851B"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w:t>
            </w:r>
          </w:p>
        </w:tc>
        <w:tc>
          <w:tcPr>
            <w:tcW w:w="1814" w:type="dxa"/>
            <w:tcBorders>
              <w:left w:val="single" w:sz="4" w:space="0" w:color="000000"/>
              <w:bottom w:val="single" w:sz="4" w:space="0" w:color="000000"/>
              <w:right w:val="single" w:sz="4" w:space="0" w:color="000000"/>
            </w:tcBorders>
            <w:vAlign w:val="center"/>
            <w:hideMark/>
          </w:tcPr>
          <w:p w14:paraId="791D41CF" w14:textId="77777777" w:rsidR="00B343CB" w:rsidRPr="00807D17" w:rsidRDefault="00B343CB" w:rsidP="00B343CB">
            <w:pPr>
              <w:rPr>
                <w:rFonts w:eastAsiaTheme="minorHAnsi"/>
                <w:color w:val="000000" w:themeColor="text1"/>
                <w:lang w:val="ru-RU" w:eastAsia="ar-SA"/>
              </w:rPr>
            </w:pPr>
          </w:p>
        </w:tc>
      </w:tr>
      <w:tr w:rsidR="00807D17" w:rsidRPr="00807D17" w14:paraId="4A26EF23" w14:textId="77777777" w:rsidTr="00B343CB">
        <w:tc>
          <w:tcPr>
            <w:tcW w:w="1838" w:type="dxa"/>
            <w:vMerge w:val="restart"/>
            <w:tcBorders>
              <w:top w:val="single" w:sz="4" w:space="0" w:color="000000"/>
              <w:left w:val="single" w:sz="4" w:space="0" w:color="000000"/>
              <w:right w:val="single" w:sz="4" w:space="0" w:color="000000"/>
            </w:tcBorders>
            <w:vAlign w:val="center"/>
            <w:hideMark/>
          </w:tcPr>
          <w:p w14:paraId="31F2A4FF"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Тема 2.3</w:t>
            </w:r>
          </w:p>
          <w:p w14:paraId="44B08B00"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Механизм</w:t>
            </w:r>
          </w:p>
          <w:p w14:paraId="43D159F7"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государства</w:t>
            </w: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51751FD6" w14:textId="77777777" w:rsidR="00B343CB" w:rsidRPr="00807D17" w:rsidRDefault="00B343CB" w:rsidP="00B343CB">
            <w:pPr>
              <w:keepNext/>
              <w:jc w:val="both"/>
              <w:rPr>
                <w:rFonts w:eastAsiaTheme="minorHAnsi"/>
                <w:b/>
                <w:color w:val="000000" w:themeColor="text1"/>
                <w:lang w:val="ru-RU" w:eastAsia="ar-SA"/>
              </w:rPr>
            </w:pPr>
            <w:r w:rsidRPr="00807D17">
              <w:rPr>
                <w:rFonts w:eastAsiaTheme="minorHAnsi"/>
                <w:b/>
                <w:color w:val="000000" w:themeColor="text1"/>
                <w:lang w:val="ru-RU" w:eastAsia="ar-SA"/>
              </w:rPr>
              <w:t xml:space="preserve">Содержание </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15533D0C"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4/2</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3559A2D8"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02</w:t>
            </w:r>
          </w:p>
          <w:p w14:paraId="4AC8F5C2"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05</w:t>
            </w:r>
          </w:p>
          <w:p w14:paraId="1A8903A6"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06</w:t>
            </w:r>
          </w:p>
          <w:p w14:paraId="155DA790"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1.1</w:t>
            </w:r>
          </w:p>
          <w:p w14:paraId="44F1F1E4"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1.2</w:t>
            </w:r>
          </w:p>
          <w:p w14:paraId="10D9829C"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1.3</w:t>
            </w:r>
          </w:p>
          <w:p w14:paraId="037458CB"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2.1</w:t>
            </w:r>
          </w:p>
          <w:p w14:paraId="217F071D"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2.2</w:t>
            </w:r>
          </w:p>
          <w:p w14:paraId="2140B330" w14:textId="77777777" w:rsidR="00B343CB" w:rsidRPr="00807D17" w:rsidRDefault="00B343CB" w:rsidP="00B343CB">
            <w:pPr>
              <w:keepNext/>
              <w:jc w:val="center"/>
              <w:rPr>
                <w:rFonts w:eastAsiaTheme="minorHAnsi"/>
                <w:color w:val="000000" w:themeColor="text1"/>
                <w:lang w:val="ru-RU" w:eastAsia="ar-SA"/>
              </w:rPr>
            </w:pPr>
          </w:p>
        </w:tc>
      </w:tr>
      <w:tr w:rsidR="00B343CB" w:rsidRPr="00807D17" w14:paraId="7C90C94B" w14:textId="77777777" w:rsidTr="00B343CB">
        <w:trPr>
          <w:trHeight w:val="1104"/>
        </w:trPr>
        <w:tc>
          <w:tcPr>
            <w:tcW w:w="1838" w:type="dxa"/>
            <w:vMerge/>
            <w:tcBorders>
              <w:left w:val="single" w:sz="4" w:space="0" w:color="000000"/>
              <w:right w:val="single" w:sz="4" w:space="0" w:color="000000"/>
            </w:tcBorders>
            <w:vAlign w:val="center"/>
            <w:hideMark/>
          </w:tcPr>
          <w:p w14:paraId="52B0DC1E" w14:textId="77777777" w:rsidR="00B343CB" w:rsidRPr="00807D17" w:rsidRDefault="00B343CB" w:rsidP="00B343CB">
            <w:pPr>
              <w:rPr>
                <w:rFonts w:eastAsiaTheme="minorHAnsi"/>
                <w:b/>
                <w:color w:val="000000" w:themeColor="text1"/>
                <w:lang w:val="ru-RU" w:eastAsia="ar-SA"/>
              </w:rPr>
            </w:pPr>
          </w:p>
        </w:tc>
        <w:tc>
          <w:tcPr>
            <w:tcW w:w="567" w:type="dxa"/>
            <w:tcBorders>
              <w:top w:val="single" w:sz="4" w:space="0" w:color="000000"/>
              <w:left w:val="single" w:sz="4" w:space="0" w:color="000000"/>
              <w:bottom w:val="single" w:sz="4" w:space="0" w:color="000000"/>
              <w:right w:val="single" w:sz="4" w:space="0" w:color="000000"/>
            </w:tcBorders>
            <w:hideMark/>
          </w:tcPr>
          <w:p w14:paraId="65F952E6"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1</w:t>
            </w:r>
          </w:p>
        </w:tc>
        <w:tc>
          <w:tcPr>
            <w:tcW w:w="7909" w:type="dxa"/>
            <w:tcBorders>
              <w:top w:val="single" w:sz="4" w:space="0" w:color="000000"/>
              <w:left w:val="single" w:sz="4" w:space="0" w:color="000000"/>
              <w:bottom w:val="single" w:sz="4" w:space="0" w:color="000000"/>
              <w:right w:val="single" w:sz="4" w:space="0" w:color="000000"/>
            </w:tcBorders>
          </w:tcPr>
          <w:p w14:paraId="28EE1FE4"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Понятие и структура механизма государства.</w:t>
            </w:r>
            <w:r w:rsidRPr="00807D17">
              <w:rPr>
                <w:rFonts w:eastAsiaTheme="minorHAnsi"/>
                <w:color w:val="000000" w:themeColor="text1"/>
                <w:lang w:val="ru-RU" w:eastAsia="ar-SA"/>
              </w:rPr>
              <w:t xml:space="preserve"> / Соотношение понятий «механизм государства» и «аппарат государства». Принципы деятельности государственного механизма. Понятие и признаки государственных органов и их классификация. </w:t>
            </w:r>
          </w:p>
          <w:p w14:paraId="524A3B9A" w14:textId="77777777" w:rsidR="00B343CB" w:rsidRPr="00807D17" w:rsidRDefault="00B343CB" w:rsidP="00B343CB">
            <w:pPr>
              <w:keepNext/>
              <w:jc w:val="both"/>
              <w:rPr>
                <w:rFonts w:eastAsiaTheme="minorHAnsi"/>
                <w:b/>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перечислить современные меры по борьбе с коррупцией.</w:t>
            </w:r>
          </w:p>
        </w:tc>
        <w:tc>
          <w:tcPr>
            <w:tcW w:w="2722" w:type="dxa"/>
            <w:tcBorders>
              <w:top w:val="single" w:sz="4" w:space="0" w:color="000000"/>
              <w:left w:val="single" w:sz="4" w:space="0" w:color="000000"/>
              <w:right w:val="single" w:sz="4" w:space="0" w:color="000000"/>
            </w:tcBorders>
            <w:vAlign w:val="center"/>
            <w:hideMark/>
          </w:tcPr>
          <w:p w14:paraId="04DD719E" w14:textId="77777777" w:rsidR="00B343CB" w:rsidRPr="00807D17" w:rsidRDefault="00B343CB" w:rsidP="00B343CB">
            <w:pPr>
              <w:jc w:val="center"/>
              <w:rPr>
                <w:rFonts w:eastAsiaTheme="minorHAnsi"/>
                <w:color w:val="000000" w:themeColor="text1"/>
                <w:lang w:val="ru-RU" w:eastAsia="ar-SA"/>
              </w:rPr>
            </w:pPr>
            <w:r w:rsidRPr="00807D17">
              <w:rPr>
                <w:rFonts w:eastAsiaTheme="minorHAnsi"/>
                <w:color w:val="000000" w:themeColor="text1"/>
                <w:lang w:val="ru-RU"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3E5C78BD" w14:textId="77777777" w:rsidR="00B343CB" w:rsidRPr="00807D17" w:rsidRDefault="00B343CB" w:rsidP="00B343CB">
            <w:pPr>
              <w:rPr>
                <w:rFonts w:eastAsiaTheme="minorHAnsi"/>
                <w:color w:val="000000" w:themeColor="text1"/>
                <w:lang w:val="ru-RU" w:eastAsia="ar-SA"/>
              </w:rPr>
            </w:pPr>
          </w:p>
        </w:tc>
      </w:tr>
      <w:tr w:rsidR="00B343CB" w:rsidRPr="00807D17" w14:paraId="532B8CCC" w14:textId="77777777" w:rsidTr="00B343CB">
        <w:trPr>
          <w:trHeight w:val="276"/>
        </w:trPr>
        <w:tc>
          <w:tcPr>
            <w:tcW w:w="1838" w:type="dxa"/>
            <w:vMerge/>
            <w:tcBorders>
              <w:left w:val="single" w:sz="4" w:space="0" w:color="000000"/>
              <w:right w:val="single" w:sz="4" w:space="0" w:color="000000"/>
            </w:tcBorders>
            <w:vAlign w:val="center"/>
            <w:hideMark/>
          </w:tcPr>
          <w:p w14:paraId="59872BE5" w14:textId="77777777" w:rsidR="00B343CB" w:rsidRPr="00807D17" w:rsidRDefault="00B343CB" w:rsidP="00B343CB">
            <w:pPr>
              <w:rPr>
                <w:rFonts w:eastAsiaTheme="minorHAnsi"/>
                <w:b/>
                <w:color w:val="000000" w:themeColor="text1"/>
                <w:lang w:val="ru-RU" w:eastAsia="ar-SA"/>
              </w:rPr>
            </w:pPr>
          </w:p>
        </w:tc>
        <w:tc>
          <w:tcPr>
            <w:tcW w:w="567" w:type="dxa"/>
            <w:tcBorders>
              <w:top w:val="single" w:sz="4" w:space="0" w:color="000000"/>
              <w:left w:val="single" w:sz="4" w:space="0" w:color="000000"/>
              <w:bottom w:val="single" w:sz="4" w:space="0" w:color="000000"/>
              <w:right w:val="single" w:sz="4" w:space="0" w:color="000000"/>
            </w:tcBorders>
            <w:hideMark/>
          </w:tcPr>
          <w:p w14:paraId="31ABCE87"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2</w:t>
            </w:r>
          </w:p>
        </w:tc>
        <w:tc>
          <w:tcPr>
            <w:tcW w:w="7909" w:type="dxa"/>
            <w:tcBorders>
              <w:top w:val="single" w:sz="4" w:space="0" w:color="000000"/>
              <w:left w:val="single" w:sz="4" w:space="0" w:color="000000"/>
              <w:bottom w:val="single" w:sz="4" w:space="0" w:color="000000"/>
              <w:right w:val="single" w:sz="4" w:space="0" w:color="000000"/>
            </w:tcBorders>
          </w:tcPr>
          <w:p w14:paraId="271EDED2" w14:textId="77777777" w:rsidR="00B343CB" w:rsidRPr="00807D17" w:rsidRDefault="00B343CB" w:rsidP="00B343CB">
            <w:pPr>
              <w:keepNext/>
              <w:jc w:val="both"/>
              <w:rPr>
                <w:rFonts w:eastAsiaTheme="minorHAnsi"/>
                <w:b/>
                <w:bCs/>
                <w:color w:val="000000" w:themeColor="text1"/>
                <w:lang w:val="ru-RU" w:eastAsia="ar-SA"/>
              </w:rPr>
            </w:pPr>
            <w:r w:rsidRPr="00807D17">
              <w:rPr>
                <w:rFonts w:eastAsiaTheme="minorHAnsi"/>
                <w:b/>
                <w:bCs/>
                <w:color w:val="000000" w:themeColor="text1"/>
                <w:lang w:val="ru-RU" w:eastAsia="ar-SA"/>
              </w:rPr>
              <w:t xml:space="preserve">Сущность и основные положения теории разделения властей./ </w:t>
            </w:r>
            <w:r w:rsidRPr="00807D17">
              <w:rPr>
                <w:rFonts w:eastAsiaTheme="minorHAnsi"/>
                <w:color w:val="000000" w:themeColor="text1"/>
                <w:lang w:val="ru-RU" w:eastAsia="ar-SA"/>
              </w:rPr>
              <w:t>Система сдержек и противовесов. Законодательная власть, исполнительная власть, судебная власть: функции и принципы организации.</w:t>
            </w:r>
          </w:p>
          <w:p w14:paraId="6656E698"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отразить схематически три ветви власти и их значение в российском правовом государстве.</w:t>
            </w:r>
          </w:p>
        </w:tc>
        <w:tc>
          <w:tcPr>
            <w:tcW w:w="2722" w:type="dxa"/>
            <w:tcBorders>
              <w:left w:val="single" w:sz="4" w:space="0" w:color="000000"/>
              <w:bottom w:val="single" w:sz="4" w:space="0" w:color="000000"/>
              <w:right w:val="single" w:sz="4" w:space="0" w:color="000000"/>
            </w:tcBorders>
            <w:vAlign w:val="center"/>
            <w:hideMark/>
          </w:tcPr>
          <w:p w14:paraId="2ED939EC" w14:textId="77777777" w:rsidR="00B343CB" w:rsidRPr="00807D17" w:rsidRDefault="00B343CB" w:rsidP="00B343CB">
            <w:pPr>
              <w:jc w:val="center"/>
              <w:rPr>
                <w:rFonts w:eastAsiaTheme="minorHAnsi"/>
                <w:color w:val="000000" w:themeColor="text1"/>
                <w:lang w:val="ru-RU" w:eastAsia="ar-SA"/>
              </w:rPr>
            </w:pPr>
            <w:r w:rsidRPr="00807D17">
              <w:rPr>
                <w:rFonts w:eastAsiaTheme="minorHAnsi"/>
                <w:color w:val="000000" w:themeColor="text1"/>
                <w:lang w:val="ru-RU"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5E8FF15E" w14:textId="77777777" w:rsidR="00B343CB" w:rsidRPr="00807D17" w:rsidRDefault="00B343CB" w:rsidP="00B343CB">
            <w:pPr>
              <w:rPr>
                <w:rFonts w:eastAsiaTheme="minorHAnsi"/>
                <w:color w:val="000000" w:themeColor="text1"/>
                <w:lang w:val="ru-RU" w:eastAsia="ar-SA"/>
              </w:rPr>
            </w:pPr>
          </w:p>
        </w:tc>
      </w:tr>
      <w:tr w:rsidR="00B343CB" w:rsidRPr="00807D17" w14:paraId="29A79C7D" w14:textId="77777777" w:rsidTr="00B343CB">
        <w:tc>
          <w:tcPr>
            <w:tcW w:w="1838" w:type="dxa"/>
            <w:vMerge/>
            <w:tcBorders>
              <w:left w:val="single" w:sz="4" w:space="0" w:color="000000"/>
              <w:right w:val="single" w:sz="4" w:space="0" w:color="000000"/>
            </w:tcBorders>
            <w:vAlign w:val="center"/>
            <w:hideMark/>
          </w:tcPr>
          <w:p w14:paraId="48C54C4B"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540CBF73" w14:textId="77777777" w:rsidR="00B343CB" w:rsidRPr="00807D17" w:rsidRDefault="00B343CB" w:rsidP="00B343CB">
            <w:pPr>
              <w:keepNext/>
              <w:jc w:val="both"/>
              <w:rPr>
                <w:rFonts w:eastAsiaTheme="minorHAnsi"/>
                <w:b/>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08196F54"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2/2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52D0A71B" w14:textId="77777777" w:rsidR="00B343CB" w:rsidRPr="00807D17" w:rsidRDefault="00B343CB" w:rsidP="00B343CB">
            <w:pPr>
              <w:rPr>
                <w:rFonts w:eastAsiaTheme="minorHAnsi"/>
                <w:color w:val="000000" w:themeColor="text1"/>
                <w:lang w:val="ru-RU" w:eastAsia="ar-SA"/>
              </w:rPr>
            </w:pPr>
          </w:p>
        </w:tc>
      </w:tr>
      <w:tr w:rsidR="00B343CB" w:rsidRPr="00807D17" w14:paraId="3D979F48" w14:textId="77777777" w:rsidTr="00B343CB">
        <w:tc>
          <w:tcPr>
            <w:tcW w:w="1838" w:type="dxa"/>
            <w:vMerge/>
            <w:tcBorders>
              <w:left w:val="single" w:sz="4" w:space="0" w:color="000000"/>
              <w:right w:val="single" w:sz="4" w:space="0" w:color="000000"/>
            </w:tcBorders>
            <w:vAlign w:val="center"/>
            <w:hideMark/>
          </w:tcPr>
          <w:p w14:paraId="1E2B2D8C"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797F07EE"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Практическое занятие № 4 Семинар</w:t>
            </w:r>
            <w:r w:rsidRPr="00807D17">
              <w:rPr>
                <w:rFonts w:eastAsiaTheme="minorHAnsi"/>
                <w:b/>
                <w:color w:val="000000" w:themeColor="text1"/>
                <w:lang w:val="ru-RU" w:eastAsia="ar-SA"/>
              </w:rPr>
              <w:t>«Механизм государства».</w:t>
            </w:r>
            <w:r w:rsidRPr="00807D17">
              <w:rPr>
                <w:rFonts w:eastAsiaTheme="minorHAnsi"/>
                <w:color w:val="000000" w:themeColor="text1"/>
                <w:lang w:val="ru-RU" w:eastAsia="ar-SA"/>
              </w:rPr>
              <w:t xml:space="preserve"> /</w:t>
            </w:r>
          </w:p>
          <w:p w14:paraId="19603EE2"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Определение вида конкретных государственных органов по всем изученным классификациям. Изучение системы «сдержек и противовесов».</w:t>
            </w:r>
          </w:p>
          <w:p w14:paraId="1C591CAD"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написать компетенцию и полномочия двух государственных органов, на выбор студента.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21ADD1A5"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2/2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245074A5" w14:textId="77777777" w:rsidR="00B343CB" w:rsidRPr="00807D17" w:rsidRDefault="00B343CB" w:rsidP="00B343CB">
            <w:pPr>
              <w:rPr>
                <w:rFonts w:eastAsiaTheme="minorHAnsi"/>
                <w:color w:val="000000" w:themeColor="text1"/>
                <w:lang w:val="ru-RU" w:eastAsia="ar-SA"/>
              </w:rPr>
            </w:pPr>
          </w:p>
        </w:tc>
      </w:tr>
      <w:tr w:rsidR="00B343CB" w:rsidRPr="00E05E48" w14:paraId="61A55689" w14:textId="77777777" w:rsidTr="00B343CB">
        <w:tc>
          <w:tcPr>
            <w:tcW w:w="1838" w:type="dxa"/>
            <w:vMerge/>
            <w:tcBorders>
              <w:left w:val="single" w:sz="4" w:space="0" w:color="000000"/>
              <w:bottom w:val="single" w:sz="4" w:space="0" w:color="000000"/>
              <w:right w:val="single" w:sz="4" w:space="0" w:color="000000"/>
            </w:tcBorders>
            <w:vAlign w:val="center"/>
            <w:hideMark/>
          </w:tcPr>
          <w:p w14:paraId="7CC64F9D"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5EE93EA8" w14:textId="77777777" w:rsidR="00B343CB" w:rsidRPr="00807D17" w:rsidRDefault="00B343CB" w:rsidP="00B343CB">
            <w:pPr>
              <w:keepNext/>
              <w:jc w:val="both"/>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3515A05A" w14:textId="77777777" w:rsidR="00B343CB" w:rsidRPr="00807D17" w:rsidRDefault="00B343CB" w:rsidP="00B343CB">
            <w:pPr>
              <w:keepNext/>
              <w:jc w:val="center"/>
              <w:rPr>
                <w:rFonts w:eastAsiaTheme="minorHAnsi"/>
                <w:color w:val="000000" w:themeColor="text1"/>
                <w:lang w:val="ru-RU" w:eastAsia="ar-SA"/>
              </w:rPr>
            </w:pP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19B57710" w14:textId="77777777" w:rsidR="00B343CB" w:rsidRPr="00807D17" w:rsidRDefault="00B343CB" w:rsidP="00B343CB">
            <w:pPr>
              <w:rPr>
                <w:rFonts w:eastAsiaTheme="minorHAnsi"/>
                <w:color w:val="000000" w:themeColor="text1"/>
                <w:lang w:val="ru-RU" w:eastAsia="ar-SA"/>
              </w:rPr>
            </w:pPr>
          </w:p>
        </w:tc>
      </w:tr>
      <w:tr w:rsidR="00807D17" w:rsidRPr="00807D17" w14:paraId="2C59312C" w14:textId="77777777" w:rsidTr="00B343CB">
        <w:tc>
          <w:tcPr>
            <w:tcW w:w="1838" w:type="dxa"/>
            <w:vMerge w:val="restart"/>
            <w:tcBorders>
              <w:top w:val="single" w:sz="4" w:space="0" w:color="000000"/>
              <w:left w:val="single" w:sz="4" w:space="0" w:color="000000"/>
              <w:right w:val="single" w:sz="4" w:space="0" w:color="000000"/>
            </w:tcBorders>
            <w:vAlign w:val="center"/>
            <w:hideMark/>
          </w:tcPr>
          <w:p w14:paraId="1EF5A8AD"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Тема 2.4.</w:t>
            </w:r>
          </w:p>
          <w:p w14:paraId="5154C5B2"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Формы</w:t>
            </w:r>
          </w:p>
          <w:p w14:paraId="3C311721"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государства</w:t>
            </w: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4251222F" w14:textId="77777777" w:rsidR="00B343CB" w:rsidRPr="00807D17" w:rsidRDefault="00B343CB" w:rsidP="00B343CB">
            <w:pPr>
              <w:keepNext/>
              <w:jc w:val="both"/>
              <w:rPr>
                <w:rFonts w:eastAsiaTheme="minorHAnsi"/>
                <w:b/>
                <w:color w:val="000000" w:themeColor="text1"/>
                <w:lang w:val="ru-RU" w:eastAsia="ar-SA"/>
              </w:rPr>
            </w:pPr>
            <w:r w:rsidRPr="00807D17">
              <w:rPr>
                <w:rFonts w:eastAsiaTheme="minorHAnsi"/>
                <w:b/>
                <w:color w:val="000000" w:themeColor="text1"/>
                <w:lang w:val="ru-RU" w:eastAsia="ar-SA"/>
              </w:rPr>
              <w:t xml:space="preserve">Содержание </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3D992CB5"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4/-</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3854E81B"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3</w:t>
            </w:r>
          </w:p>
        </w:tc>
      </w:tr>
      <w:tr w:rsidR="00807D17" w:rsidRPr="00807D17" w14:paraId="3EE03BCF" w14:textId="77777777" w:rsidTr="00B343CB">
        <w:trPr>
          <w:trHeight w:val="888"/>
        </w:trPr>
        <w:tc>
          <w:tcPr>
            <w:tcW w:w="1838" w:type="dxa"/>
            <w:vMerge/>
            <w:tcBorders>
              <w:left w:val="single" w:sz="4" w:space="0" w:color="000000"/>
              <w:right w:val="single" w:sz="4" w:space="0" w:color="000000"/>
            </w:tcBorders>
            <w:vAlign w:val="center"/>
            <w:hideMark/>
          </w:tcPr>
          <w:p w14:paraId="74C024E5" w14:textId="77777777" w:rsidR="00B343CB" w:rsidRPr="00807D17" w:rsidRDefault="00B343CB" w:rsidP="00B343CB">
            <w:pPr>
              <w:rPr>
                <w:rFonts w:eastAsiaTheme="minorHAnsi"/>
                <w:b/>
                <w:color w:val="000000" w:themeColor="text1"/>
                <w:lang w:val="ru-RU" w:eastAsia="ar-SA"/>
              </w:rPr>
            </w:pPr>
          </w:p>
        </w:tc>
        <w:tc>
          <w:tcPr>
            <w:tcW w:w="567" w:type="dxa"/>
            <w:tcBorders>
              <w:top w:val="single" w:sz="4" w:space="0" w:color="000000"/>
              <w:left w:val="single" w:sz="4" w:space="0" w:color="000000"/>
              <w:bottom w:val="single" w:sz="4" w:space="0" w:color="000000"/>
              <w:right w:val="single" w:sz="4" w:space="0" w:color="000000"/>
            </w:tcBorders>
            <w:hideMark/>
          </w:tcPr>
          <w:p w14:paraId="0A546313"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1</w:t>
            </w:r>
          </w:p>
        </w:tc>
        <w:tc>
          <w:tcPr>
            <w:tcW w:w="7909" w:type="dxa"/>
            <w:tcBorders>
              <w:top w:val="single" w:sz="4" w:space="0" w:color="000000"/>
              <w:left w:val="single" w:sz="4" w:space="0" w:color="000000"/>
              <w:bottom w:val="single" w:sz="4" w:space="0" w:color="000000"/>
              <w:right w:val="single" w:sz="4" w:space="0" w:color="000000"/>
            </w:tcBorders>
          </w:tcPr>
          <w:p w14:paraId="6269895F" w14:textId="77777777" w:rsidR="00B343CB" w:rsidRPr="00807D17" w:rsidRDefault="00B343CB" w:rsidP="00B343CB">
            <w:pPr>
              <w:keepNext/>
              <w:jc w:val="both"/>
              <w:rPr>
                <w:rFonts w:eastAsiaTheme="minorHAnsi"/>
                <w:b/>
                <w:bCs/>
                <w:color w:val="000000" w:themeColor="text1"/>
                <w:lang w:val="ru-RU" w:eastAsia="ar-SA"/>
              </w:rPr>
            </w:pPr>
            <w:r w:rsidRPr="00807D17">
              <w:rPr>
                <w:rFonts w:eastAsiaTheme="minorHAnsi"/>
                <w:b/>
                <w:bCs/>
                <w:color w:val="000000" w:themeColor="text1"/>
                <w:lang w:val="ru-RU" w:eastAsia="ar-SA"/>
              </w:rPr>
              <w:t xml:space="preserve">Понятие формы государства и ее элементы./ </w:t>
            </w:r>
            <w:r w:rsidRPr="00807D17">
              <w:rPr>
                <w:rFonts w:eastAsiaTheme="minorHAnsi"/>
                <w:color w:val="000000" w:themeColor="text1"/>
                <w:lang w:val="ru-RU" w:eastAsia="ar-SA"/>
              </w:rPr>
              <w:t>Форма правления. Понятие и признаки монархии. Абсолютная и ограниченная монархии. Разновидности ограниченной монархии: дуалистическая и конституционная (парламентская). Президентская, парламентская, смешенная республики.</w:t>
            </w:r>
          </w:p>
          <w:p w14:paraId="05C7E791" w14:textId="77777777" w:rsidR="00B343CB" w:rsidRPr="00807D17" w:rsidRDefault="00B343CB" w:rsidP="00B343CB">
            <w:pPr>
              <w:keepNext/>
              <w:jc w:val="both"/>
              <w:rPr>
                <w:rFonts w:eastAsiaTheme="minorHAnsi"/>
                <w:b/>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письменно охарактеризовать форму государства на примере России.</w:t>
            </w:r>
          </w:p>
        </w:tc>
        <w:tc>
          <w:tcPr>
            <w:tcW w:w="2722" w:type="dxa"/>
            <w:tcBorders>
              <w:top w:val="single" w:sz="4" w:space="0" w:color="000000"/>
              <w:left w:val="single" w:sz="4" w:space="0" w:color="000000"/>
              <w:right w:val="single" w:sz="4" w:space="0" w:color="000000"/>
            </w:tcBorders>
            <w:vAlign w:val="center"/>
            <w:hideMark/>
          </w:tcPr>
          <w:p w14:paraId="610B6849" w14:textId="77777777" w:rsidR="00B343CB" w:rsidRPr="00807D17" w:rsidRDefault="00B343CB" w:rsidP="00B343CB">
            <w:pPr>
              <w:jc w:val="center"/>
              <w:rPr>
                <w:rFonts w:eastAsiaTheme="minorHAnsi"/>
                <w:color w:val="000000" w:themeColor="text1"/>
                <w:lang w:val="ru-RU" w:eastAsia="ar-SA"/>
              </w:rPr>
            </w:pPr>
            <w:r w:rsidRPr="00807D17">
              <w:rPr>
                <w:rFonts w:eastAsiaTheme="minorHAnsi"/>
                <w:color w:val="000000" w:themeColor="text1"/>
                <w:lang w:val="ru-RU" w:eastAsia="ar-SA"/>
              </w:rPr>
              <w:t>2</w:t>
            </w:r>
          </w:p>
          <w:p w14:paraId="0DACA4B8" w14:textId="77777777" w:rsidR="00B343CB" w:rsidRPr="00807D17" w:rsidRDefault="00B343CB" w:rsidP="00B343CB">
            <w:pPr>
              <w:jc w:val="center"/>
              <w:rPr>
                <w:rFonts w:eastAsiaTheme="minorHAnsi"/>
                <w:color w:val="000000" w:themeColor="text1"/>
                <w:lang w:val="ru-RU" w:eastAsia="ar-SA"/>
              </w:rPr>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3337E569"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02</w:t>
            </w:r>
          </w:p>
          <w:p w14:paraId="0268BA53"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05</w:t>
            </w:r>
          </w:p>
          <w:p w14:paraId="06C0B914"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06</w:t>
            </w:r>
          </w:p>
          <w:p w14:paraId="2A88ED37"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1.1</w:t>
            </w:r>
          </w:p>
          <w:p w14:paraId="6201233F"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1.2</w:t>
            </w:r>
          </w:p>
          <w:p w14:paraId="60B21565"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1.3</w:t>
            </w:r>
          </w:p>
          <w:p w14:paraId="2AEB9C42"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2.1</w:t>
            </w:r>
          </w:p>
          <w:p w14:paraId="2BD65E47"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2.2</w:t>
            </w:r>
          </w:p>
          <w:p w14:paraId="59EB9C83"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 xml:space="preserve"> </w:t>
            </w:r>
          </w:p>
        </w:tc>
      </w:tr>
      <w:tr w:rsidR="00B343CB" w:rsidRPr="00807D17" w14:paraId="44261683" w14:textId="77777777" w:rsidTr="00B343CB">
        <w:trPr>
          <w:trHeight w:val="1044"/>
        </w:trPr>
        <w:tc>
          <w:tcPr>
            <w:tcW w:w="1838" w:type="dxa"/>
            <w:vMerge/>
            <w:tcBorders>
              <w:left w:val="single" w:sz="4" w:space="0" w:color="000000"/>
              <w:right w:val="single" w:sz="4" w:space="0" w:color="000000"/>
            </w:tcBorders>
            <w:vAlign w:val="center"/>
            <w:hideMark/>
          </w:tcPr>
          <w:p w14:paraId="3B635575" w14:textId="77777777" w:rsidR="00B343CB" w:rsidRPr="00807D17" w:rsidRDefault="00B343CB" w:rsidP="00B343CB">
            <w:pPr>
              <w:rPr>
                <w:rFonts w:eastAsiaTheme="minorHAnsi"/>
                <w:b/>
                <w:color w:val="000000" w:themeColor="text1"/>
                <w:lang w:val="ru-RU" w:eastAsia="ar-SA"/>
              </w:rPr>
            </w:pPr>
          </w:p>
        </w:tc>
        <w:tc>
          <w:tcPr>
            <w:tcW w:w="567" w:type="dxa"/>
            <w:tcBorders>
              <w:top w:val="single" w:sz="4" w:space="0" w:color="000000"/>
              <w:left w:val="single" w:sz="4" w:space="0" w:color="000000"/>
              <w:bottom w:val="single" w:sz="4" w:space="0" w:color="000000"/>
              <w:right w:val="single" w:sz="4" w:space="0" w:color="000000"/>
            </w:tcBorders>
            <w:hideMark/>
          </w:tcPr>
          <w:p w14:paraId="6CD23A80"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2</w:t>
            </w:r>
          </w:p>
        </w:tc>
        <w:tc>
          <w:tcPr>
            <w:tcW w:w="7909" w:type="dxa"/>
            <w:tcBorders>
              <w:top w:val="single" w:sz="4" w:space="0" w:color="000000"/>
              <w:left w:val="single" w:sz="4" w:space="0" w:color="000000"/>
              <w:bottom w:val="single" w:sz="4" w:space="0" w:color="000000"/>
              <w:right w:val="single" w:sz="4" w:space="0" w:color="000000"/>
            </w:tcBorders>
          </w:tcPr>
          <w:p w14:paraId="581B27E6"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Форма государственного устройства./</w:t>
            </w:r>
            <w:r w:rsidRPr="00807D17">
              <w:rPr>
                <w:rFonts w:eastAsiaTheme="minorHAnsi"/>
                <w:color w:val="000000" w:themeColor="text1"/>
                <w:lang w:val="ru-RU" w:eastAsia="ar-SA"/>
              </w:rPr>
              <w:t xml:space="preserve"> Унитарное государство. Федерация. Конфедерация: понятие и признаки. Политический режим: тоталитарный, авторитарный, демократический. Разновидности авторитарного режима.</w:t>
            </w:r>
          </w:p>
          <w:p w14:paraId="24D695DF"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подобрать примеры для каждого вида режима, аргументировать</w:t>
            </w:r>
          </w:p>
        </w:tc>
        <w:tc>
          <w:tcPr>
            <w:tcW w:w="2722" w:type="dxa"/>
            <w:tcBorders>
              <w:left w:val="single" w:sz="4" w:space="0" w:color="000000"/>
              <w:bottom w:val="single" w:sz="4" w:space="0" w:color="000000"/>
              <w:right w:val="single" w:sz="4" w:space="0" w:color="000000"/>
            </w:tcBorders>
            <w:vAlign w:val="center"/>
            <w:hideMark/>
          </w:tcPr>
          <w:p w14:paraId="57405464" w14:textId="77777777" w:rsidR="00B343CB" w:rsidRPr="00807D17" w:rsidRDefault="00B343CB" w:rsidP="00B343CB">
            <w:pPr>
              <w:jc w:val="center"/>
              <w:rPr>
                <w:rFonts w:eastAsiaTheme="minorHAnsi"/>
                <w:color w:val="000000" w:themeColor="text1"/>
                <w:lang w:val="ru-RU" w:eastAsia="ar-SA"/>
              </w:rPr>
            </w:pPr>
            <w:r w:rsidRPr="00807D17">
              <w:rPr>
                <w:rFonts w:eastAsiaTheme="minorHAnsi"/>
                <w:color w:val="000000" w:themeColor="text1"/>
                <w:lang w:val="ru-RU"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59F26C00" w14:textId="77777777" w:rsidR="00B343CB" w:rsidRPr="00807D17" w:rsidRDefault="00B343CB" w:rsidP="00B343CB">
            <w:pPr>
              <w:rPr>
                <w:rFonts w:eastAsiaTheme="minorHAnsi"/>
                <w:color w:val="000000" w:themeColor="text1"/>
                <w:lang w:val="ru-RU" w:eastAsia="ar-SA"/>
              </w:rPr>
            </w:pPr>
          </w:p>
        </w:tc>
      </w:tr>
      <w:tr w:rsidR="00B343CB" w:rsidRPr="00807D17" w14:paraId="67626B34" w14:textId="77777777" w:rsidTr="00B343CB">
        <w:tc>
          <w:tcPr>
            <w:tcW w:w="1838" w:type="dxa"/>
            <w:vMerge/>
            <w:tcBorders>
              <w:left w:val="single" w:sz="4" w:space="0" w:color="000000"/>
              <w:right w:val="single" w:sz="4" w:space="0" w:color="000000"/>
            </w:tcBorders>
            <w:vAlign w:val="center"/>
            <w:hideMark/>
          </w:tcPr>
          <w:p w14:paraId="043A899E"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54BE26B3" w14:textId="77777777" w:rsidR="00B343CB" w:rsidRPr="00807D17" w:rsidRDefault="00B343CB" w:rsidP="00B343CB">
            <w:pPr>
              <w:keepNext/>
              <w:rPr>
                <w:rFonts w:eastAsiaTheme="minorHAnsi"/>
                <w:b/>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1DDF72A0"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4/4</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203D368C" w14:textId="77777777" w:rsidR="00B343CB" w:rsidRPr="00807D17" w:rsidRDefault="00B343CB" w:rsidP="00B343CB">
            <w:pPr>
              <w:rPr>
                <w:rFonts w:eastAsiaTheme="minorHAnsi"/>
                <w:color w:val="000000" w:themeColor="text1"/>
                <w:lang w:val="ru-RU" w:eastAsia="ar-SA"/>
              </w:rPr>
            </w:pPr>
          </w:p>
        </w:tc>
      </w:tr>
      <w:tr w:rsidR="00B343CB" w:rsidRPr="00807D17" w14:paraId="68859C47" w14:textId="77777777" w:rsidTr="00B343CB">
        <w:tc>
          <w:tcPr>
            <w:tcW w:w="1838" w:type="dxa"/>
            <w:vMerge/>
            <w:tcBorders>
              <w:left w:val="single" w:sz="4" w:space="0" w:color="000000"/>
              <w:right w:val="single" w:sz="4" w:space="0" w:color="000000"/>
            </w:tcBorders>
            <w:vAlign w:val="center"/>
            <w:hideMark/>
          </w:tcPr>
          <w:p w14:paraId="45B79BA2"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2FDA655A"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Практическое занятие № 5 </w:t>
            </w:r>
            <w:r w:rsidRPr="00807D17">
              <w:rPr>
                <w:rFonts w:eastAsiaTheme="minorHAnsi"/>
                <w:b/>
                <w:color w:val="000000" w:themeColor="text1"/>
                <w:lang w:val="ru-RU" w:eastAsia="ar-SA"/>
              </w:rPr>
              <w:t>Формы государства</w:t>
            </w:r>
            <w:r w:rsidRPr="00807D17">
              <w:rPr>
                <w:rFonts w:eastAsiaTheme="minorHAnsi"/>
                <w:color w:val="000000" w:themeColor="text1"/>
                <w:lang w:val="ru-RU" w:eastAsia="ar-SA"/>
              </w:rPr>
              <w:t xml:space="preserve">. </w:t>
            </w:r>
          </w:p>
          <w:p w14:paraId="686EFCD1" w14:textId="77777777" w:rsidR="00B343CB" w:rsidRPr="00807D17" w:rsidRDefault="00B343CB" w:rsidP="00B343CB">
            <w:pPr>
              <w:keepNext/>
              <w:jc w:val="both"/>
              <w:rPr>
                <w:rFonts w:eastAsiaTheme="minorHAnsi"/>
                <w:b/>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описать особенности формы государства на примере зарубежного государства.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04E5D6F0"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00737614" w14:textId="77777777" w:rsidR="00B343CB" w:rsidRPr="00807D17" w:rsidRDefault="00B343CB" w:rsidP="00B343CB">
            <w:pPr>
              <w:rPr>
                <w:rFonts w:eastAsiaTheme="minorHAnsi"/>
                <w:color w:val="000000" w:themeColor="text1"/>
                <w:lang w:val="ru-RU" w:eastAsia="ar-SA"/>
              </w:rPr>
            </w:pPr>
          </w:p>
        </w:tc>
      </w:tr>
      <w:tr w:rsidR="00B343CB" w:rsidRPr="00807D17" w14:paraId="01D099CA" w14:textId="77777777" w:rsidTr="00B343CB">
        <w:tc>
          <w:tcPr>
            <w:tcW w:w="1838" w:type="dxa"/>
            <w:vMerge/>
            <w:tcBorders>
              <w:left w:val="single" w:sz="4" w:space="0" w:color="000000"/>
              <w:right w:val="single" w:sz="4" w:space="0" w:color="000000"/>
            </w:tcBorders>
            <w:vAlign w:val="center"/>
            <w:hideMark/>
          </w:tcPr>
          <w:p w14:paraId="68C946C7"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0CAD36AF"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Практическое занятие № 6 </w:t>
            </w:r>
            <w:r w:rsidRPr="00807D17">
              <w:rPr>
                <w:rFonts w:eastAsiaTheme="minorHAnsi"/>
                <w:b/>
                <w:color w:val="000000" w:themeColor="text1"/>
                <w:lang w:val="ru-RU" w:eastAsia="ar-SA"/>
              </w:rPr>
              <w:t>Определение форм правления, государственного устройства и политических режимов, исходя из описания конкретных государств</w:t>
            </w:r>
            <w:r w:rsidRPr="00807D17">
              <w:rPr>
                <w:rFonts w:eastAsiaTheme="minorHAnsi"/>
                <w:color w:val="000000" w:themeColor="text1"/>
                <w:lang w:val="ru-RU" w:eastAsia="ar-SA"/>
              </w:rPr>
              <w:t>.</w:t>
            </w:r>
          </w:p>
          <w:p w14:paraId="6C178ABF" w14:textId="77777777" w:rsidR="00B343CB" w:rsidRPr="00807D17" w:rsidRDefault="00B343CB" w:rsidP="00B343CB">
            <w:pPr>
              <w:keepNext/>
              <w:rPr>
                <w:rFonts w:eastAsiaTheme="minorHAnsi"/>
                <w:b/>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написать эссе о значении и роли формы правления в развитии современного государства.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5E32C3E9"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5C92ABAB" w14:textId="77777777" w:rsidR="00B343CB" w:rsidRPr="00807D17" w:rsidRDefault="00B343CB" w:rsidP="00B343CB">
            <w:pPr>
              <w:rPr>
                <w:rFonts w:eastAsiaTheme="minorHAnsi"/>
                <w:color w:val="000000" w:themeColor="text1"/>
                <w:lang w:val="ru-RU" w:eastAsia="ar-SA"/>
              </w:rPr>
            </w:pPr>
          </w:p>
        </w:tc>
      </w:tr>
      <w:tr w:rsidR="00B343CB" w:rsidRPr="00807D17" w14:paraId="03DDD4E6" w14:textId="77777777" w:rsidTr="00B343CB">
        <w:tc>
          <w:tcPr>
            <w:tcW w:w="1838" w:type="dxa"/>
            <w:vMerge/>
            <w:tcBorders>
              <w:left w:val="single" w:sz="4" w:space="0" w:color="000000"/>
              <w:bottom w:val="single" w:sz="4" w:space="0" w:color="000000"/>
              <w:right w:val="single" w:sz="4" w:space="0" w:color="000000"/>
            </w:tcBorders>
            <w:vAlign w:val="center"/>
            <w:hideMark/>
          </w:tcPr>
          <w:p w14:paraId="3AA8859E"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6E1AD0D2" w14:textId="77777777" w:rsidR="00B343CB" w:rsidRPr="00807D17" w:rsidRDefault="00B343CB" w:rsidP="00B343CB">
            <w:pPr>
              <w:keepNext/>
              <w:jc w:val="both"/>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15C9F1A4"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7F47E309" w14:textId="77777777" w:rsidR="00B343CB" w:rsidRPr="00807D17" w:rsidRDefault="00B343CB" w:rsidP="00B343CB">
            <w:pPr>
              <w:rPr>
                <w:rFonts w:eastAsiaTheme="minorHAnsi"/>
                <w:color w:val="000000" w:themeColor="text1"/>
                <w:lang w:val="ru-RU" w:eastAsia="ar-SA"/>
              </w:rPr>
            </w:pPr>
          </w:p>
        </w:tc>
      </w:tr>
      <w:tr w:rsidR="00807D17" w:rsidRPr="00807D17" w14:paraId="01827857" w14:textId="77777777" w:rsidTr="00B343CB">
        <w:trPr>
          <w:trHeight w:val="209"/>
        </w:trPr>
        <w:tc>
          <w:tcPr>
            <w:tcW w:w="1838" w:type="dxa"/>
            <w:vMerge w:val="restart"/>
            <w:tcBorders>
              <w:top w:val="single" w:sz="4" w:space="0" w:color="000000"/>
              <w:left w:val="single" w:sz="4" w:space="0" w:color="000000"/>
              <w:right w:val="single" w:sz="4" w:space="0" w:color="000000"/>
            </w:tcBorders>
            <w:vAlign w:val="center"/>
          </w:tcPr>
          <w:p w14:paraId="703D1C25"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lastRenderedPageBreak/>
              <w:t>Тема 2.5.</w:t>
            </w:r>
          </w:p>
          <w:p w14:paraId="736DB82A"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Государство в политической системе</w:t>
            </w:r>
          </w:p>
          <w:p w14:paraId="533F25DB"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общества</w:t>
            </w:r>
          </w:p>
          <w:p w14:paraId="389C337A" w14:textId="77777777" w:rsidR="00B343CB" w:rsidRPr="00807D17" w:rsidRDefault="00B343CB" w:rsidP="00B343CB">
            <w:pPr>
              <w:keepNext/>
              <w:jc w:val="center"/>
              <w:rPr>
                <w:rFonts w:eastAsiaTheme="minorHAnsi"/>
                <w:b/>
                <w:color w:val="000000" w:themeColor="text1"/>
                <w:lang w:val="ru-RU" w:eastAsia="ar-SA"/>
              </w:rPr>
            </w:pPr>
          </w:p>
          <w:p w14:paraId="5B6F9EE5" w14:textId="77777777" w:rsidR="00B343CB" w:rsidRPr="00807D17" w:rsidRDefault="00B343CB" w:rsidP="00B343CB">
            <w:pPr>
              <w:keepNext/>
              <w:jc w:val="center"/>
              <w:rPr>
                <w:rFonts w:eastAsiaTheme="minorHAnsi"/>
                <w:b/>
                <w:color w:val="000000" w:themeColor="text1"/>
                <w:lang w:val="ru-RU" w:eastAsia="ar-SA"/>
              </w:rPr>
            </w:pPr>
          </w:p>
          <w:p w14:paraId="642F8D48" w14:textId="77777777" w:rsidR="00B343CB" w:rsidRPr="00807D17" w:rsidRDefault="00B343CB" w:rsidP="00B343CB">
            <w:pPr>
              <w:keepNext/>
              <w:jc w:val="cente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0F4BF80C" w14:textId="77777777" w:rsidR="00B343CB" w:rsidRPr="00807D17" w:rsidRDefault="00B343CB" w:rsidP="00B343CB">
            <w:pPr>
              <w:keepNext/>
              <w:jc w:val="both"/>
              <w:rPr>
                <w:rFonts w:eastAsiaTheme="minorHAnsi"/>
                <w:b/>
                <w:color w:val="000000" w:themeColor="text1"/>
                <w:lang w:val="ru-RU" w:eastAsia="ar-SA"/>
              </w:rPr>
            </w:pPr>
            <w:r w:rsidRPr="00807D17">
              <w:rPr>
                <w:rFonts w:eastAsiaTheme="minorHAnsi"/>
                <w:b/>
                <w:color w:val="000000" w:themeColor="text1"/>
                <w:lang w:val="ru-RU" w:eastAsia="ar-SA"/>
              </w:rPr>
              <w:t xml:space="preserve">Содержание </w:t>
            </w:r>
          </w:p>
        </w:tc>
        <w:tc>
          <w:tcPr>
            <w:tcW w:w="2722" w:type="dxa"/>
            <w:tcBorders>
              <w:top w:val="single" w:sz="4" w:space="0" w:color="000000"/>
              <w:left w:val="single" w:sz="4" w:space="0" w:color="000000"/>
              <w:bottom w:val="single" w:sz="4" w:space="0" w:color="auto"/>
              <w:right w:val="single" w:sz="4" w:space="0" w:color="000000"/>
            </w:tcBorders>
            <w:vAlign w:val="center"/>
            <w:hideMark/>
          </w:tcPr>
          <w:p w14:paraId="7077A59F"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2/-</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hideMark/>
          </w:tcPr>
          <w:p w14:paraId="3919A69E"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02</w:t>
            </w:r>
          </w:p>
          <w:p w14:paraId="2819DDEE"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05</w:t>
            </w:r>
          </w:p>
          <w:p w14:paraId="0363C7D6"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06</w:t>
            </w:r>
          </w:p>
          <w:p w14:paraId="25F5FE16"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1.1</w:t>
            </w:r>
          </w:p>
          <w:p w14:paraId="6921654F"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1.2</w:t>
            </w:r>
          </w:p>
          <w:p w14:paraId="4138874D"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1.3</w:t>
            </w:r>
          </w:p>
          <w:p w14:paraId="30AB7BA0"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2.1</w:t>
            </w:r>
          </w:p>
          <w:p w14:paraId="3DB27D1F"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2.2</w:t>
            </w:r>
          </w:p>
          <w:p w14:paraId="0376D97E" w14:textId="77777777" w:rsidR="00B343CB" w:rsidRPr="00807D17" w:rsidRDefault="00B343CB" w:rsidP="00B343CB">
            <w:pPr>
              <w:keepNext/>
              <w:jc w:val="center"/>
              <w:rPr>
                <w:rFonts w:eastAsiaTheme="minorHAnsi"/>
                <w:color w:val="000000" w:themeColor="text1"/>
                <w:lang w:val="ru-RU" w:eastAsia="ar-SA"/>
              </w:rPr>
            </w:pPr>
          </w:p>
        </w:tc>
      </w:tr>
      <w:tr w:rsidR="00B343CB" w:rsidRPr="00807D17" w14:paraId="09FE90F2" w14:textId="77777777" w:rsidTr="00B343CB">
        <w:trPr>
          <w:trHeight w:val="1320"/>
        </w:trPr>
        <w:tc>
          <w:tcPr>
            <w:tcW w:w="1838" w:type="dxa"/>
            <w:vMerge/>
            <w:tcBorders>
              <w:left w:val="single" w:sz="4" w:space="0" w:color="000000"/>
              <w:right w:val="single" w:sz="4" w:space="0" w:color="000000"/>
            </w:tcBorders>
            <w:vAlign w:val="center"/>
            <w:hideMark/>
          </w:tcPr>
          <w:p w14:paraId="054F529D" w14:textId="77777777" w:rsidR="00B343CB" w:rsidRPr="00807D17" w:rsidRDefault="00B343CB" w:rsidP="00B343CB">
            <w:pPr>
              <w:rPr>
                <w:rFonts w:eastAsiaTheme="minorHAnsi"/>
                <w:b/>
                <w:color w:val="000000" w:themeColor="text1"/>
                <w:lang w:val="ru-RU" w:eastAsia="ar-SA"/>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F20FC92"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1</w:t>
            </w:r>
          </w:p>
        </w:tc>
        <w:tc>
          <w:tcPr>
            <w:tcW w:w="7909" w:type="dxa"/>
            <w:tcBorders>
              <w:top w:val="single" w:sz="4" w:space="0" w:color="000000"/>
              <w:left w:val="single" w:sz="4" w:space="0" w:color="000000"/>
              <w:bottom w:val="single" w:sz="4" w:space="0" w:color="000000"/>
              <w:right w:val="single" w:sz="4" w:space="0" w:color="000000"/>
            </w:tcBorders>
            <w:vAlign w:val="center"/>
          </w:tcPr>
          <w:p w14:paraId="3F864078"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Понятие и структура политической системы, ее основные субъекты: государство, политические партии, движения и т.д.</w:t>
            </w:r>
            <w:r w:rsidRPr="00807D17">
              <w:rPr>
                <w:rFonts w:eastAsiaTheme="minorHAnsi"/>
                <w:color w:val="000000" w:themeColor="text1"/>
                <w:lang w:val="ru-RU" w:eastAsia="ar-SA"/>
              </w:rPr>
              <w:t xml:space="preserve"> /Место государства в политической системе общества. Взаимодействие государства с политическими партиями и общественными объединениями. Светские и теократические государства. </w:t>
            </w:r>
          </w:p>
          <w:p w14:paraId="1C640480" w14:textId="77777777" w:rsidR="00B343CB" w:rsidRPr="00807D17" w:rsidRDefault="00B343CB" w:rsidP="00B343CB">
            <w:pPr>
              <w:keepNext/>
              <w:jc w:val="both"/>
              <w:rPr>
                <w:rFonts w:eastAsiaTheme="minorHAnsi"/>
                <w:b/>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написать взаимодействие государства и религии в управлении государством.</w:t>
            </w:r>
          </w:p>
        </w:tc>
        <w:tc>
          <w:tcPr>
            <w:tcW w:w="2722" w:type="dxa"/>
            <w:tcBorders>
              <w:top w:val="single" w:sz="4" w:space="0" w:color="auto"/>
              <w:left w:val="single" w:sz="4" w:space="0" w:color="000000"/>
              <w:bottom w:val="single" w:sz="4" w:space="0" w:color="000000"/>
              <w:right w:val="single" w:sz="4" w:space="0" w:color="000000"/>
            </w:tcBorders>
            <w:vAlign w:val="center"/>
            <w:hideMark/>
          </w:tcPr>
          <w:p w14:paraId="440D7239"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52E3D8BC" w14:textId="77777777" w:rsidR="00B343CB" w:rsidRPr="00807D17" w:rsidRDefault="00B343CB" w:rsidP="00B343CB">
            <w:pPr>
              <w:rPr>
                <w:rFonts w:eastAsiaTheme="minorHAnsi"/>
                <w:color w:val="000000" w:themeColor="text1"/>
                <w:lang w:val="ru-RU" w:eastAsia="ar-SA"/>
              </w:rPr>
            </w:pPr>
          </w:p>
        </w:tc>
      </w:tr>
      <w:tr w:rsidR="00B343CB" w:rsidRPr="00807D17" w14:paraId="1DA8E8CC" w14:textId="77777777" w:rsidTr="00B343CB">
        <w:trPr>
          <w:trHeight w:val="420"/>
        </w:trPr>
        <w:tc>
          <w:tcPr>
            <w:tcW w:w="1838" w:type="dxa"/>
            <w:vMerge/>
            <w:tcBorders>
              <w:left w:val="single" w:sz="4" w:space="0" w:color="000000"/>
              <w:bottom w:val="single" w:sz="4" w:space="0" w:color="000000"/>
              <w:right w:val="single" w:sz="4" w:space="0" w:color="000000"/>
            </w:tcBorders>
            <w:vAlign w:val="center"/>
            <w:hideMark/>
          </w:tcPr>
          <w:p w14:paraId="060B55EE"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7BEC3FE8" w14:textId="77777777" w:rsidR="00B343CB" w:rsidRPr="00807D17" w:rsidRDefault="00B343CB" w:rsidP="00B343CB">
            <w:pPr>
              <w:keepNext/>
              <w:jc w:val="both"/>
              <w:rPr>
                <w:rFonts w:eastAsiaTheme="minorHAnsi"/>
                <w:b/>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315CAD2E" w14:textId="77777777" w:rsidR="00B343CB" w:rsidRPr="00807D17" w:rsidRDefault="00B343CB" w:rsidP="00B343CB">
            <w:pPr>
              <w:jc w:val="center"/>
              <w:rPr>
                <w:rFonts w:eastAsiaTheme="minorHAnsi"/>
                <w:color w:val="000000" w:themeColor="text1"/>
                <w:lang w:val="ru-RU" w:eastAsia="ar-SA"/>
              </w:rPr>
            </w:pPr>
            <w:r w:rsidRPr="00807D17">
              <w:rPr>
                <w:rFonts w:eastAsiaTheme="minorHAnsi"/>
                <w:color w:val="000000" w:themeColor="text1"/>
                <w:lang w:val="ru-RU" w:eastAsia="ar-SA"/>
              </w:rPr>
              <w:t>-</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4B6C87F7" w14:textId="77777777" w:rsidR="00B343CB" w:rsidRPr="00807D17" w:rsidRDefault="00B343CB" w:rsidP="00B343CB">
            <w:pPr>
              <w:rPr>
                <w:rFonts w:eastAsiaTheme="minorHAnsi"/>
                <w:color w:val="000000" w:themeColor="text1"/>
                <w:lang w:val="ru-RU" w:eastAsia="ar-SA"/>
              </w:rPr>
            </w:pPr>
          </w:p>
        </w:tc>
      </w:tr>
      <w:tr w:rsidR="00B343CB" w:rsidRPr="00807D17" w14:paraId="5BF824D5" w14:textId="77777777" w:rsidTr="00B343CB">
        <w:trPr>
          <w:trHeight w:val="420"/>
        </w:trPr>
        <w:tc>
          <w:tcPr>
            <w:tcW w:w="1838" w:type="dxa"/>
            <w:tcBorders>
              <w:top w:val="single" w:sz="4" w:space="0" w:color="000000"/>
              <w:left w:val="single" w:sz="4" w:space="0" w:color="000000"/>
              <w:bottom w:val="single" w:sz="4" w:space="0" w:color="000000"/>
              <w:right w:val="single" w:sz="4" w:space="0" w:color="000000"/>
            </w:tcBorders>
            <w:vAlign w:val="center"/>
            <w:hideMark/>
          </w:tcPr>
          <w:p w14:paraId="73F79A52"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7CE82F2D" w14:textId="77777777" w:rsidR="00B343CB" w:rsidRPr="00807D17" w:rsidRDefault="00B343CB" w:rsidP="00B343CB">
            <w:pPr>
              <w:keepNext/>
              <w:jc w:val="both"/>
              <w:rPr>
                <w:rFonts w:eastAsia="Calibri"/>
                <w:b/>
                <w:bCs/>
                <w:color w:val="000000" w:themeColor="text1"/>
                <w:lang w:val="ru-RU"/>
              </w:rPr>
            </w:pPr>
            <w:r w:rsidRPr="00807D17">
              <w:rPr>
                <w:rFonts w:eastAsiaTheme="minorHAnsi"/>
                <w:b/>
                <w:color w:val="000000" w:themeColor="text1"/>
                <w:lang w:val="ru-RU"/>
              </w:rPr>
              <w:t>В том числе самостоятельная работа обучающихся</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7266C70F" w14:textId="77777777" w:rsidR="00B343CB" w:rsidRPr="00807D17" w:rsidRDefault="00B343CB" w:rsidP="00B343CB">
            <w:pPr>
              <w:jc w:val="center"/>
              <w:rPr>
                <w:rFonts w:eastAsiaTheme="minorHAnsi"/>
                <w:color w:val="000000" w:themeColor="text1"/>
                <w:lang w:val="ru-RU" w:eastAsia="ar-SA"/>
              </w:rPr>
            </w:pPr>
            <w:r w:rsidRPr="00807D17">
              <w:rPr>
                <w:rFonts w:eastAsiaTheme="minorHAnsi"/>
                <w:color w:val="000000" w:themeColor="text1"/>
                <w:lang w:val="ru-RU" w:eastAsia="ar-SA"/>
              </w:rPr>
              <w:t>-</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6BEF7213" w14:textId="77777777" w:rsidR="00B343CB" w:rsidRPr="00807D17" w:rsidRDefault="00B343CB" w:rsidP="00B343CB">
            <w:pPr>
              <w:rPr>
                <w:rFonts w:eastAsiaTheme="minorHAnsi"/>
                <w:color w:val="000000" w:themeColor="text1"/>
                <w:lang w:val="ru-RU" w:eastAsia="ar-SA"/>
              </w:rPr>
            </w:pPr>
          </w:p>
        </w:tc>
      </w:tr>
      <w:tr w:rsidR="00807D17" w:rsidRPr="00807D17" w14:paraId="4A458A63" w14:textId="77777777" w:rsidTr="00B343CB">
        <w:trPr>
          <w:trHeight w:val="251"/>
        </w:trPr>
        <w:tc>
          <w:tcPr>
            <w:tcW w:w="1838" w:type="dxa"/>
            <w:vMerge w:val="restart"/>
            <w:tcBorders>
              <w:top w:val="single" w:sz="4" w:space="0" w:color="000000"/>
              <w:left w:val="single" w:sz="4" w:space="0" w:color="000000"/>
              <w:right w:val="single" w:sz="4" w:space="0" w:color="000000"/>
            </w:tcBorders>
            <w:vAlign w:val="center"/>
            <w:hideMark/>
          </w:tcPr>
          <w:p w14:paraId="59A9E8CD"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Тема 2.6.</w:t>
            </w:r>
          </w:p>
          <w:p w14:paraId="6654F01D"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Правовое государство и гражданское общество</w:t>
            </w: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638C7B19" w14:textId="77777777" w:rsidR="00B343CB" w:rsidRPr="00807D17" w:rsidRDefault="00B343CB" w:rsidP="00B343CB">
            <w:pPr>
              <w:keepNext/>
              <w:jc w:val="both"/>
              <w:rPr>
                <w:rFonts w:eastAsiaTheme="minorHAnsi"/>
                <w:b/>
                <w:color w:val="000000" w:themeColor="text1"/>
                <w:lang w:val="ru-RU" w:eastAsia="ar-SA"/>
              </w:rPr>
            </w:pPr>
            <w:r w:rsidRPr="00807D17">
              <w:rPr>
                <w:rFonts w:eastAsiaTheme="minorHAnsi"/>
                <w:b/>
                <w:color w:val="000000" w:themeColor="text1"/>
                <w:lang w:val="ru-RU" w:eastAsia="ar-SA"/>
              </w:rPr>
              <w:t xml:space="preserve">Содержание </w:t>
            </w:r>
          </w:p>
        </w:tc>
        <w:tc>
          <w:tcPr>
            <w:tcW w:w="2722" w:type="dxa"/>
            <w:tcBorders>
              <w:top w:val="single" w:sz="4" w:space="0" w:color="000000"/>
              <w:left w:val="single" w:sz="4" w:space="0" w:color="000000"/>
              <w:bottom w:val="single" w:sz="4" w:space="0" w:color="auto"/>
              <w:right w:val="single" w:sz="4" w:space="0" w:color="000000"/>
            </w:tcBorders>
            <w:vAlign w:val="center"/>
          </w:tcPr>
          <w:p w14:paraId="1F5B63DF"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2/-</w:t>
            </w:r>
          </w:p>
        </w:tc>
        <w:tc>
          <w:tcPr>
            <w:tcW w:w="1814" w:type="dxa"/>
            <w:tcBorders>
              <w:top w:val="single" w:sz="4" w:space="0" w:color="000000"/>
              <w:left w:val="single" w:sz="4" w:space="0" w:color="000000"/>
              <w:bottom w:val="single" w:sz="4" w:space="0" w:color="000000"/>
              <w:right w:val="single" w:sz="4" w:space="0" w:color="000000"/>
            </w:tcBorders>
            <w:vAlign w:val="center"/>
          </w:tcPr>
          <w:p w14:paraId="10132A2C" w14:textId="77777777" w:rsidR="00B343CB" w:rsidRPr="00807D17" w:rsidRDefault="00B343CB" w:rsidP="00B343CB">
            <w:pPr>
              <w:keepNext/>
              <w:jc w:val="center"/>
              <w:rPr>
                <w:rFonts w:eastAsiaTheme="minorHAnsi"/>
                <w:color w:val="000000" w:themeColor="text1"/>
                <w:lang w:val="ru-RU" w:eastAsia="ar-SA"/>
              </w:rPr>
            </w:pPr>
          </w:p>
        </w:tc>
      </w:tr>
      <w:tr w:rsidR="00807D17" w:rsidRPr="00E05E48" w14:paraId="4B655554" w14:textId="77777777" w:rsidTr="00B343CB">
        <w:trPr>
          <w:trHeight w:val="1401"/>
        </w:trPr>
        <w:tc>
          <w:tcPr>
            <w:tcW w:w="1838" w:type="dxa"/>
            <w:vMerge/>
            <w:tcBorders>
              <w:left w:val="single" w:sz="4" w:space="0" w:color="000000"/>
              <w:right w:val="single" w:sz="4" w:space="0" w:color="000000"/>
            </w:tcBorders>
            <w:vAlign w:val="center"/>
            <w:hideMark/>
          </w:tcPr>
          <w:p w14:paraId="68DADED7" w14:textId="77777777" w:rsidR="00B343CB" w:rsidRPr="00807D17" w:rsidRDefault="00B343CB" w:rsidP="00B343CB">
            <w:pPr>
              <w:rPr>
                <w:rFonts w:eastAsiaTheme="minorHAnsi"/>
                <w:b/>
                <w:color w:val="000000" w:themeColor="text1"/>
                <w:lang w:val="ru-RU" w:eastAsia="ar-SA"/>
              </w:rPr>
            </w:pPr>
          </w:p>
        </w:tc>
        <w:tc>
          <w:tcPr>
            <w:tcW w:w="567" w:type="dxa"/>
            <w:tcBorders>
              <w:top w:val="single" w:sz="4" w:space="0" w:color="000000"/>
              <w:left w:val="single" w:sz="4" w:space="0" w:color="000000"/>
              <w:bottom w:val="single" w:sz="4" w:space="0" w:color="000000"/>
              <w:right w:val="single" w:sz="4" w:space="0" w:color="000000"/>
            </w:tcBorders>
            <w:hideMark/>
          </w:tcPr>
          <w:p w14:paraId="2FA3C702"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14</w:t>
            </w:r>
          </w:p>
        </w:tc>
        <w:tc>
          <w:tcPr>
            <w:tcW w:w="7909" w:type="dxa"/>
            <w:tcBorders>
              <w:top w:val="single" w:sz="4" w:space="0" w:color="000000"/>
              <w:left w:val="single" w:sz="4" w:space="0" w:color="000000"/>
              <w:bottom w:val="single" w:sz="4" w:space="0" w:color="000000"/>
              <w:right w:val="single" w:sz="4" w:space="0" w:color="000000"/>
            </w:tcBorders>
          </w:tcPr>
          <w:p w14:paraId="39165698" w14:textId="77777777" w:rsidR="00B343CB" w:rsidRPr="00807D17" w:rsidRDefault="00B343CB" w:rsidP="00B343CB">
            <w:pPr>
              <w:keepNext/>
              <w:jc w:val="both"/>
              <w:rPr>
                <w:rFonts w:eastAsiaTheme="minorHAnsi"/>
                <w:b/>
                <w:bCs/>
                <w:color w:val="000000" w:themeColor="text1"/>
                <w:lang w:val="ru-RU" w:eastAsia="ar-SA"/>
              </w:rPr>
            </w:pPr>
            <w:r w:rsidRPr="00807D17">
              <w:rPr>
                <w:rFonts w:eastAsiaTheme="minorHAnsi"/>
                <w:b/>
                <w:bCs/>
                <w:color w:val="000000" w:themeColor="text1"/>
                <w:lang w:val="ru-RU" w:eastAsia="ar-SA"/>
              </w:rPr>
              <w:t xml:space="preserve">Возникновение и развитие учения о правовом государстве. / </w:t>
            </w:r>
            <w:r w:rsidRPr="00807D17">
              <w:rPr>
                <w:rFonts w:eastAsiaTheme="minorHAnsi"/>
                <w:color w:val="000000" w:themeColor="text1"/>
                <w:lang w:val="ru-RU" w:eastAsia="ar-SA"/>
              </w:rPr>
              <w:t>Понятие, признаки и сущность правового государства. Предпосылки и практика формирования правового государства в РФ.</w:t>
            </w:r>
            <w:r w:rsidRPr="00807D17">
              <w:rPr>
                <w:rFonts w:eastAsiaTheme="minorHAnsi"/>
                <w:b/>
                <w:bCs/>
                <w:color w:val="000000" w:themeColor="text1"/>
                <w:lang w:val="ru-RU" w:eastAsia="ar-SA"/>
              </w:rPr>
              <w:t xml:space="preserve"> </w:t>
            </w:r>
            <w:r w:rsidRPr="00807D17">
              <w:rPr>
                <w:rFonts w:eastAsiaTheme="minorHAnsi"/>
                <w:color w:val="000000" w:themeColor="text1"/>
                <w:lang w:val="ru-RU" w:eastAsia="ar-SA"/>
              </w:rPr>
              <w:t xml:space="preserve">Гражданское общество: его понятие и структура. </w:t>
            </w:r>
          </w:p>
          <w:p w14:paraId="2904C7E8" w14:textId="77777777" w:rsidR="00B343CB" w:rsidRPr="00807D17" w:rsidRDefault="00B343CB" w:rsidP="00B343CB">
            <w:pPr>
              <w:keepNext/>
              <w:jc w:val="both"/>
              <w:rPr>
                <w:rFonts w:eastAsiaTheme="minorHAnsi"/>
                <w:snapToGrid w:val="0"/>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письменно отразить взаимосвязь гражданского общества и правового государства.</w:t>
            </w:r>
          </w:p>
        </w:tc>
        <w:tc>
          <w:tcPr>
            <w:tcW w:w="2722" w:type="dxa"/>
            <w:tcBorders>
              <w:top w:val="single" w:sz="4" w:space="0" w:color="auto"/>
              <w:left w:val="single" w:sz="4" w:space="0" w:color="000000"/>
              <w:bottom w:val="single" w:sz="4" w:space="0" w:color="000000"/>
              <w:right w:val="single" w:sz="4" w:space="0" w:color="000000"/>
            </w:tcBorders>
            <w:vAlign w:val="center"/>
            <w:hideMark/>
          </w:tcPr>
          <w:p w14:paraId="3775DC15"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2</w:t>
            </w:r>
          </w:p>
        </w:tc>
        <w:tc>
          <w:tcPr>
            <w:tcW w:w="1814" w:type="dxa"/>
            <w:tcBorders>
              <w:top w:val="single" w:sz="4" w:space="0" w:color="000000"/>
              <w:left w:val="single" w:sz="4" w:space="0" w:color="000000"/>
              <w:bottom w:val="single" w:sz="4" w:space="0" w:color="000000"/>
              <w:right w:val="single" w:sz="4" w:space="0" w:color="000000"/>
            </w:tcBorders>
            <w:vAlign w:val="center"/>
          </w:tcPr>
          <w:p w14:paraId="3F88F270"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02</w:t>
            </w:r>
          </w:p>
          <w:p w14:paraId="03C9803E"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05</w:t>
            </w:r>
          </w:p>
          <w:p w14:paraId="64497DEC"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06</w:t>
            </w:r>
          </w:p>
          <w:p w14:paraId="7270B7CC"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2.1</w:t>
            </w:r>
          </w:p>
          <w:p w14:paraId="694810FB"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2.2</w:t>
            </w:r>
          </w:p>
          <w:p w14:paraId="0CC06167" w14:textId="77777777" w:rsidR="00B343CB" w:rsidRPr="00807D17" w:rsidRDefault="00B343CB" w:rsidP="00B343CB">
            <w:pPr>
              <w:keepNext/>
              <w:jc w:val="center"/>
              <w:rPr>
                <w:rFonts w:eastAsiaTheme="minorHAnsi"/>
                <w:color w:val="000000" w:themeColor="text1"/>
                <w:lang w:val="ru-RU" w:eastAsia="ar-SA"/>
              </w:rPr>
            </w:pPr>
          </w:p>
        </w:tc>
      </w:tr>
      <w:tr w:rsidR="00807D17" w:rsidRPr="00807D17" w14:paraId="0EF50E5B" w14:textId="77777777" w:rsidTr="00B343CB">
        <w:trPr>
          <w:trHeight w:val="298"/>
        </w:trPr>
        <w:tc>
          <w:tcPr>
            <w:tcW w:w="1838" w:type="dxa"/>
            <w:vMerge/>
            <w:tcBorders>
              <w:left w:val="single" w:sz="4" w:space="0" w:color="000000"/>
              <w:right w:val="single" w:sz="4" w:space="0" w:color="000000"/>
            </w:tcBorders>
            <w:vAlign w:val="center"/>
            <w:hideMark/>
          </w:tcPr>
          <w:p w14:paraId="0987581A"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284B9618" w14:textId="77777777" w:rsidR="00B343CB" w:rsidRPr="00807D17" w:rsidRDefault="00B343CB" w:rsidP="00B343CB">
            <w:pPr>
              <w:keepNext/>
              <w:jc w:val="both"/>
              <w:rPr>
                <w:rFonts w:eastAsiaTheme="minorHAnsi"/>
                <w:b/>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76C9D67B" w14:textId="77777777" w:rsidR="00B343CB" w:rsidRPr="00807D17" w:rsidRDefault="00B343CB" w:rsidP="00B343CB">
            <w:pPr>
              <w:jc w:val="center"/>
              <w:rPr>
                <w:rFonts w:eastAsiaTheme="minorHAnsi"/>
                <w:color w:val="000000" w:themeColor="text1"/>
                <w:lang w:val="ru-RU" w:eastAsia="ar-SA"/>
              </w:rPr>
            </w:pPr>
            <w:r w:rsidRPr="00807D17">
              <w:rPr>
                <w:rFonts w:eastAsiaTheme="minorHAnsi"/>
                <w:color w:val="000000" w:themeColor="text1"/>
                <w:lang w:val="ru-RU" w:eastAsia="ar-SA"/>
              </w:rPr>
              <w:t>-</w:t>
            </w:r>
          </w:p>
        </w:tc>
        <w:tc>
          <w:tcPr>
            <w:tcW w:w="1814" w:type="dxa"/>
            <w:tcBorders>
              <w:top w:val="single" w:sz="4" w:space="0" w:color="000000"/>
              <w:left w:val="single" w:sz="4" w:space="0" w:color="000000"/>
              <w:bottom w:val="single" w:sz="4" w:space="0" w:color="000000"/>
              <w:right w:val="single" w:sz="4" w:space="0" w:color="000000"/>
            </w:tcBorders>
            <w:vAlign w:val="center"/>
          </w:tcPr>
          <w:p w14:paraId="38361CA1" w14:textId="77777777" w:rsidR="00B343CB" w:rsidRPr="00807D17" w:rsidRDefault="00B343CB" w:rsidP="00B343CB">
            <w:pPr>
              <w:keepNext/>
              <w:jc w:val="center"/>
              <w:rPr>
                <w:rFonts w:eastAsiaTheme="minorHAnsi"/>
                <w:color w:val="000000" w:themeColor="text1"/>
                <w:lang w:val="ru-RU" w:eastAsia="ar-SA"/>
              </w:rPr>
            </w:pPr>
          </w:p>
        </w:tc>
      </w:tr>
      <w:tr w:rsidR="00B343CB" w:rsidRPr="00807D17" w14:paraId="1FBA7EB6" w14:textId="77777777" w:rsidTr="00B343CB">
        <w:trPr>
          <w:trHeight w:val="298"/>
        </w:trPr>
        <w:tc>
          <w:tcPr>
            <w:tcW w:w="1838" w:type="dxa"/>
            <w:vMerge/>
            <w:tcBorders>
              <w:left w:val="single" w:sz="4" w:space="0" w:color="000000"/>
              <w:bottom w:val="single" w:sz="4" w:space="0" w:color="000000"/>
              <w:right w:val="single" w:sz="4" w:space="0" w:color="000000"/>
            </w:tcBorders>
            <w:vAlign w:val="center"/>
            <w:hideMark/>
          </w:tcPr>
          <w:p w14:paraId="6A345F92"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76434BD0" w14:textId="77777777" w:rsidR="00B343CB" w:rsidRPr="00807D17" w:rsidRDefault="00B343CB" w:rsidP="00B343CB">
            <w:pPr>
              <w:keepNext/>
              <w:jc w:val="both"/>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0EC05A5C" w14:textId="77777777" w:rsidR="00B343CB" w:rsidRPr="00807D17" w:rsidRDefault="00B343CB" w:rsidP="00B343CB">
            <w:pPr>
              <w:jc w:val="center"/>
              <w:rPr>
                <w:rFonts w:eastAsiaTheme="minorHAnsi"/>
                <w:color w:val="000000" w:themeColor="text1"/>
                <w:lang w:val="ru-RU" w:eastAsia="ar-SA"/>
              </w:rPr>
            </w:pPr>
            <w:r w:rsidRPr="00807D17">
              <w:rPr>
                <w:rFonts w:eastAsiaTheme="minorHAnsi"/>
                <w:color w:val="000000" w:themeColor="text1"/>
                <w:lang w:val="ru-RU" w:eastAsia="ar-SA"/>
              </w:rPr>
              <w:t>-</w:t>
            </w:r>
          </w:p>
        </w:tc>
        <w:tc>
          <w:tcPr>
            <w:tcW w:w="1814" w:type="dxa"/>
            <w:tcBorders>
              <w:top w:val="single" w:sz="4" w:space="0" w:color="000000"/>
              <w:left w:val="single" w:sz="4" w:space="0" w:color="000000"/>
              <w:bottom w:val="single" w:sz="4" w:space="0" w:color="000000"/>
              <w:right w:val="single" w:sz="4" w:space="0" w:color="000000"/>
            </w:tcBorders>
            <w:vAlign w:val="center"/>
          </w:tcPr>
          <w:p w14:paraId="04572F34" w14:textId="77777777" w:rsidR="00B343CB" w:rsidRPr="00807D17" w:rsidRDefault="00B343CB" w:rsidP="00B343CB">
            <w:pPr>
              <w:keepNext/>
              <w:jc w:val="center"/>
              <w:rPr>
                <w:rFonts w:eastAsiaTheme="minorHAnsi"/>
                <w:color w:val="000000" w:themeColor="text1"/>
                <w:lang w:val="ru-RU" w:eastAsia="ar-SA"/>
              </w:rPr>
            </w:pPr>
          </w:p>
        </w:tc>
      </w:tr>
      <w:tr w:rsidR="00807D17" w:rsidRPr="00E05E48" w14:paraId="6CFA454A" w14:textId="77777777" w:rsidTr="00B343CB">
        <w:tc>
          <w:tcPr>
            <w:tcW w:w="1838" w:type="dxa"/>
            <w:vMerge w:val="restart"/>
            <w:tcBorders>
              <w:top w:val="single" w:sz="4" w:space="0" w:color="000000"/>
              <w:left w:val="single" w:sz="4" w:space="0" w:color="000000"/>
              <w:right w:val="single" w:sz="4" w:space="0" w:color="000000"/>
            </w:tcBorders>
            <w:vAlign w:val="center"/>
            <w:hideMark/>
          </w:tcPr>
          <w:p w14:paraId="509BD506" w14:textId="77777777" w:rsidR="00B343CB" w:rsidRPr="00807D17" w:rsidRDefault="00B343CB" w:rsidP="00B343CB">
            <w:pPr>
              <w:suppressAutoHyphens/>
              <w:jc w:val="center"/>
              <w:rPr>
                <w:rFonts w:eastAsiaTheme="minorHAnsi"/>
                <w:b/>
                <w:color w:val="000000" w:themeColor="text1"/>
                <w:lang w:val="ru-RU" w:eastAsia="ar-SA"/>
              </w:rPr>
            </w:pPr>
            <w:r w:rsidRPr="00807D17">
              <w:rPr>
                <w:rFonts w:eastAsiaTheme="minorHAnsi"/>
                <w:b/>
                <w:color w:val="000000" w:themeColor="text1"/>
                <w:lang w:val="ru-RU" w:eastAsia="ar-SA"/>
              </w:rPr>
              <w:t>Тема 2.7.</w:t>
            </w:r>
          </w:p>
          <w:p w14:paraId="054816E8" w14:textId="77777777" w:rsidR="00B343CB" w:rsidRPr="00807D17" w:rsidRDefault="00B343CB" w:rsidP="00B343CB">
            <w:pPr>
              <w:suppressAutoHyphens/>
              <w:jc w:val="center"/>
              <w:rPr>
                <w:rFonts w:eastAsiaTheme="minorHAnsi"/>
                <w:b/>
                <w:color w:val="000000" w:themeColor="text1"/>
                <w:lang w:val="ru-RU" w:eastAsia="ar-SA"/>
              </w:rPr>
            </w:pPr>
            <w:r w:rsidRPr="00807D17">
              <w:rPr>
                <w:rFonts w:eastAsiaTheme="minorHAnsi"/>
                <w:b/>
                <w:color w:val="000000" w:themeColor="text1"/>
                <w:lang w:val="ru-RU" w:eastAsia="ar-SA"/>
              </w:rPr>
              <w:t>Государство и личность</w:t>
            </w: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39A37FF3" w14:textId="77777777" w:rsidR="00B343CB" w:rsidRPr="00807D17" w:rsidRDefault="00B343CB" w:rsidP="00B343CB">
            <w:pPr>
              <w:keepNext/>
              <w:jc w:val="both"/>
              <w:rPr>
                <w:rFonts w:eastAsiaTheme="minorHAnsi"/>
                <w:b/>
                <w:color w:val="000000" w:themeColor="text1"/>
                <w:lang w:val="ru-RU" w:eastAsia="ar-SA"/>
              </w:rPr>
            </w:pPr>
            <w:r w:rsidRPr="00807D17">
              <w:rPr>
                <w:rFonts w:eastAsiaTheme="minorHAnsi"/>
                <w:b/>
                <w:color w:val="000000" w:themeColor="text1"/>
                <w:lang w:val="ru-RU" w:eastAsia="ar-SA"/>
              </w:rPr>
              <w:t xml:space="preserve">Содержание </w:t>
            </w:r>
          </w:p>
        </w:tc>
        <w:tc>
          <w:tcPr>
            <w:tcW w:w="2722" w:type="dxa"/>
            <w:tcBorders>
              <w:top w:val="single" w:sz="4" w:space="0" w:color="000000"/>
              <w:left w:val="single" w:sz="4" w:space="0" w:color="000000"/>
              <w:bottom w:val="single" w:sz="4" w:space="0" w:color="auto"/>
              <w:right w:val="single" w:sz="4" w:space="0" w:color="000000"/>
            </w:tcBorders>
            <w:vAlign w:val="center"/>
          </w:tcPr>
          <w:p w14:paraId="5070538F" w14:textId="77777777" w:rsidR="00B343CB" w:rsidRPr="00807D17" w:rsidRDefault="00B343CB" w:rsidP="00B343CB">
            <w:pPr>
              <w:keepNext/>
              <w:jc w:val="center"/>
              <w:rPr>
                <w:rFonts w:eastAsia="Calibri"/>
                <w:b/>
                <w:color w:val="000000" w:themeColor="text1"/>
                <w:lang w:val="ru-RU"/>
              </w:rPr>
            </w:pPr>
            <w:r w:rsidRPr="00807D17">
              <w:rPr>
                <w:rFonts w:eastAsiaTheme="minorHAnsi"/>
                <w:b/>
                <w:color w:val="000000" w:themeColor="text1"/>
                <w:lang w:val="ru-RU" w:eastAsia="ar-SA"/>
              </w:rPr>
              <w:t>2/-</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00427D54"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02</w:t>
            </w:r>
          </w:p>
          <w:p w14:paraId="11CEB3F8"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05</w:t>
            </w:r>
          </w:p>
          <w:p w14:paraId="41DAEA44"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06</w:t>
            </w:r>
          </w:p>
          <w:p w14:paraId="065A0B41"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2.1</w:t>
            </w:r>
          </w:p>
          <w:p w14:paraId="476E6C6B"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2.2</w:t>
            </w:r>
          </w:p>
          <w:p w14:paraId="72421A5D" w14:textId="77777777" w:rsidR="00B343CB" w:rsidRPr="00807D17" w:rsidRDefault="00B343CB" w:rsidP="00B343CB">
            <w:pPr>
              <w:keepNext/>
              <w:jc w:val="center"/>
              <w:rPr>
                <w:rFonts w:eastAsiaTheme="minorHAnsi"/>
                <w:color w:val="000000" w:themeColor="text1"/>
                <w:lang w:val="ru-RU" w:eastAsia="ar-SA"/>
              </w:rPr>
            </w:pPr>
          </w:p>
        </w:tc>
      </w:tr>
      <w:tr w:rsidR="00B343CB" w:rsidRPr="00807D17" w14:paraId="0E29D785" w14:textId="77777777" w:rsidTr="00B343CB">
        <w:tc>
          <w:tcPr>
            <w:tcW w:w="1838" w:type="dxa"/>
            <w:vMerge/>
            <w:tcBorders>
              <w:left w:val="single" w:sz="4" w:space="0" w:color="000000"/>
              <w:right w:val="single" w:sz="4" w:space="0" w:color="000000"/>
            </w:tcBorders>
            <w:vAlign w:val="center"/>
            <w:hideMark/>
          </w:tcPr>
          <w:p w14:paraId="58410A1D" w14:textId="77777777" w:rsidR="00B343CB" w:rsidRPr="00807D17" w:rsidRDefault="00B343CB" w:rsidP="00B343CB">
            <w:pPr>
              <w:rPr>
                <w:rFonts w:eastAsiaTheme="minorHAnsi"/>
                <w:b/>
                <w:color w:val="000000" w:themeColor="text1"/>
                <w:lang w:val="ru-RU" w:eastAsia="ar-SA"/>
              </w:rPr>
            </w:pPr>
          </w:p>
        </w:tc>
        <w:tc>
          <w:tcPr>
            <w:tcW w:w="567" w:type="dxa"/>
            <w:tcBorders>
              <w:top w:val="single" w:sz="4" w:space="0" w:color="000000"/>
              <w:left w:val="single" w:sz="4" w:space="0" w:color="000000"/>
              <w:bottom w:val="single" w:sz="4" w:space="0" w:color="000000"/>
              <w:right w:val="single" w:sz="4" w:space="0" w:color="000000"/>
            </w:tcBorders>
            <w:hideMark/>
          </w:tcPr>
          <w:p w14:paraId="522DD978" w14:textId="77777777" w:rsidR="00B343CB" w:rsidRPr="00807D17" w:rsidRDefault="00B343CB" w:rsidP="00B343CB">
            <w:pPr>
              <w:keepNext/>
              <w:tabs>
                <w:tab w:val="center" w:pos="4677"/>
                <w:tab w:val="right" w:pos="9355"/>
              </w:tabs>
              <w:jc w:val="both"/>
              <w:rPr>
                <w:rFonts w:eastAsia="Calibri"/>
                <w:snapToGrid w:val="0"/>
                <w:color w:val="000000" w:themeColor="text1"/>
                <w:lang w:val="ru-RU"/>
              </w:rPr>
            </w:pPr>
            <w:r w:rsidRPr="00807D17">
              <w:rPr>
                <w:rFonts w:eastAsia="Calibri"/>
                <w:snapToGrid w:val="0"/>
                <w:color w:val="000000" w:themeColor="text1"/>
                <w:lang w:val="ru-RU"/>
              </w:rPr>
              <w:t>1</w:t>
            </w:r>
          </w:p>
        </w:tc>
        <w:tc>
          <w:tcPr>
            <w:tcW w:w="7909" w:type="dxa"/>
            <w:tcBorders>
              <w:top w:val="single" w:sz="4" w:space="0" w:color="000000"/>
              <w:left w:val="single" w:sz="4" w:space="0" w:color="000000"/>
              <w:bottom w:val="single" w:sz="4" w:space="0" w:color="000000"/>
              <w:right w:val="single" w:sz="4" w:space="0" w:color="000000"/>
            </w:tcBorders>
          </w:tcPr>
          <w:p w14:paraId="43FCAFC1" w14:textId="77777777" w:rsidR="00B343CB" w:rsidRPr="00807D17" w:rsidRDefault="00B343CB" w:rsidP="00B343CB">
            <w:pPr>
              <w:keepNext/>
              <w:tabs>
                <w:tab w:val="center" w:pos="4677"/>
                <w:tab w:val="right" w:pos="9355"/>
              </w:tabs>
              <w:jc w:val="both"/>
              <w:rPr>
                <w:rFonts w:eastAsia="Calibri"/>
                <w:snapToGrid w:val="0"/>
                <w:color w:val="000000" w:themeColor="text1"/>
                <w:lang w:val="ru-RU"/>
              </w:rPr>
            </w:pPr>
            <w:r w:rsidRPr="00807D17">
              <w:rPr>
                <w:rFonts w:eastAsia="Calibri"/>
                <w:b/>
                <w:bCs/>
                <w:snapToGrid w:val="0"/>
                <w:color w:val="000000" w:themeColor="text1"/>
                <w:lang w:val="ru-RU"/>
              </w:rPr>
              <w:t>Правовой статус личности: его понятие и структура.</w:t>
            </w:r>
            <w:r w:rsidRPr="00807D17">
              <w:rPr>
                <w:rFonts w:eastAsia="Calibri"/>
                <w:snapToGrid w:val="0"/>
                <w:color w:val="000000" w:themeColor="text1"/>
                <w:lang w:val="ru-RU"/>
              </w:rPr>
              <w:t xml:space="preserve"> / Гражданство как предпосылка полного объема прав, свобод и обязанностей человека. Права и свободы человека и гражданина, их виды. </w:t>
            </w:r>
          </w:p>
          <w:p w14:paraId="4FEF4CD0" w14:textId="77777777" w:rsidR="00B343CB" w:rsidRPr="00807D17" w:rsidRDefault="00B343CB" w:rsidP="00B343CB">
            <w:pPr>
              <w:keepNext/>
              <w:tabs>
                <w:tab w:val="center" w:pos="4677"/>
                <w:tab w:val="right" w:pos="9355"/>
              </w:tabs>
              <w:jc w:val="both"/>
              <w:rPr>
                <w:rFonts w:eastAsia="Calibri"/>
                <w:snapToGrid w:val="0"/>
                <w:color w:val="000000" w:themeColor="text1"/>
                <w:lang w:val="ru-RU"/>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указать современные м</w:t>
            </w:r>
            <w:r w:rsidRPr="00807D17">
              <w:rPr>
                <w:rFonts w:eastAsia="Calibri"/>
                <w:snapToGrid w:val="0"/>
                <w:color w:val="000000" w:themeColor="text1"/>
                <w:lang w:val="ru-RU"/>
              </w:rPr>
              <w:t xml:space="preserve">еханизмы защиты прав человека. </w:t>
            </w:r>
          </w:p>
        </w:tc>
        <w:tc>
          <w:tcPr>
            <w:tcW w:w="2722" w:type="dxa"/>
            <w:tcBorders>
              <w:top w:val="single" w:sz="4" w:space="0" w:color="auto"/>
              <w:left w:val="single" w:sz="4" w:space="0" w:color="000000"/>
              <w:bottom w:val="single" w:sz="4" w:space="0" w:color="000000"/>
              <w:right w:val="single" w:sz="4" w:space="0" w:color="000000"/>
            </w:tcBorders>
            <w:vAlign w:val="center"/>
            <w:hideMark/>
          </w:tcPr>
          <w:p w14:paraId="2A62AF44" w14:textId="77777777" w:rsidR="00B343CB" w:rsidRPr="00807D17" w:rsidRDefault="00B343CB" w:rsidP="00B343CB">
            <w:pPr>
              <w:keepNext/>
              <w:tabs>
                <w:tab w:val="center" w:pos="4677"/>
                <w:tab w:val="right" w:pos="9355"/>
              </w:tabs>
              <w:jc w:val="center"/>
              <w:rPr>
                <w:rFonts w:eastAsia="Calibri"/>
                <w:b/>
                <w:color w:val="000000" w:themeColor="text1"/>
                <w:lang w:val="ru-RU"/>
              </w:rPr>
            </w:pPr>
            <w:r w:rsidRPr="00807D17">
              <w:rPr>
                <w:rFonts w:eastAsiaTheme="minorHAnsi"/>
                <w:color w:val="000000" w:themeColor="text1"/>
                <w:lang w:val="ru-RU"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26EA862B" w14:textId="77777777" w:rsidR="00B343CB" w:rsidRPr="00807D17" w:rsidRDefault="00B343CB" w:rsidP="00B343CB">
            <w:pPr>
              <w:rPr>
                <w:rFonts w:eastAsiaTheme="minorHAnsi"/>
                <w:color w:val="000000" w:themeColor="text1"/>
                <w:lang w:val="ru-RU" w:eastAsia="ar-SA"/>
              </w:rPr>
            </w:pPr>
          </w:p>
        </w:tc>
      </w:tr>
      <w:tr w:rsidR="00807D17" w:rsidRPr="00807D17" w14:paraId="34AA2AA1" w14:textId="77777777" w:rsidTr="00B343CB">
        <w:tc>
          <w:tcPr>
            <w:tcW w:w="1838" w:type="dxa"/>
            <w:vMerge/>
            <w:tcBorders>
              <w:left w:val="single" w:sz="4" w:space="0" w:color="000000"/>
              <w:right w:val="single" w:sz="4" w:space="0" w:color="000000"/>
            </w:tcBorders>
            <w:vAlign w:val="center"/>
            <w:hideMark/>
          </w:tcPr>
          <w:p w14:paraId="763DD01F"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3C66280D" w14:textId="77777777" w:rsidR="00B343CB" w:rsidRPr="00807D17" w:rsidRDefault="00B343CB" w:rsidP="00B343CB">
            <w:pPr>
              <w:keepNext/>
              <w:jc w:val="both"/>
              <w:rPr>
                <w:rFonts w:eastAsiaTheme="minorHAnsi"/>
                <w:b/>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361B5F0D" w14:textId="77777777" w:rsidR="00B343CB" w:rsidRPr="00807D17" w:rsidRDefault="00B343CB" w:rsidP="00B343CB">
            <w:pPr>
              <w:jc w:val="center"/>
              <w:rPr>
                <w:rFonts w:eastAsia="Calibri"/>
                <w:b/>
                <w:color w:val="000000" w:themeColor="text1"/>
                <w:lang w:val="ru-RU"/>
              </w:rPr>
            </w:pPr>
            <w:r w:rsidRPr="00807D17">
              <w:rPr>
                <w:rFonts w:eastAsia="Calibri"/>
                <w:b/>
                <w:color w:val="000000" w:themeColor="text1"/>
                <w:lang w:val="ru-RU"/>
              </w:rPr>
              <w:t>-</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531A57E1" w14:textId="77777777" w:rsidR="00B343CB" w:rsidRPr="00807D17" w:rsidRDefault="00B343CB" w:rsidP="00B343CB">
            <w:pPr>
              <w:rPr>
                <w:rFonts w:eastAsiaTheme="minorHAnsi"/>
                <w:color w:val="000000" w:themeColor="text1"/>
                <w:lang w:val="ru-RU" w:eastAsia="ar-SA"/>
              </w:rPr>
            </w:pPr>
          </w:p>
        </w:tc>
      </w:tr>
      <w:tr w:rsidR="00B343CB" w:rsidRPr="00807D17" w14:paraId="0C1F8859" w14:textId="77777777" w:rsidTr="00B343CB">
        <w:tc>
          <w:tcPr>
            <w:tcW w:w="1838" w:type="dxa"/>
            <w:vMerge/>
            <w:tcBorders>
              <w:left w:val="single" w:sz="4" w:space="0" w:color="000000"/>
              <w:bottom w:val="single" w:sz="4" w:space="0" w:color="000000"/>
              <w:right w:val="single" w:sz="4" w:space="0" w:color="000000"/>
            </w:tcBorders>
            <w:vAlign w:val="center"/>
            <w:hideMark/>
          </w:tcPr>
          <w:p w14:paraId="7F323ECC"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45A00FEB" w14:textId="77777777" w:rsidR="00B343CB" w:rsidRPr="00807D17" w:rsidRDefault="00B343CB" w:rsidP="00B343CB">
            <w:pPr>
              <w:keepNext/>
              <w:tabs>
                <w:tab w:val="center" w:pos="4677"/>
                <w:tab w:val="right" w:pos="9355"/>
              </w:tabs>
              <w:jc w:val="both"/>
              <w:rPr>
                <w:rFonts w:eastAsia="Calibri"/>
                <w:b/>
                <w:bCs/>
                <w:snapToGrid w:val="0"/>
                <w:color w:val="000000" w:themeColor="text1"/>
                <w:lang w:val="ru-RU"/>
              </w:rPr>
            </w:pPr>
            <w:r w:rsidRPr="00807D17">
              <w:rPr>
                <w:rFonts w:eastAsiaTheme="minorHAnsi"/>
                <w:b/>
                <w:color w:val="000000" w:themeColor="text1"/>
                <w:lang w:val="ru-RU"/>
              </w:rPr>
              <w:t>В том числе самостоятельная работа обучающихся</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288F954C" w14:textId="77777777" w:rsidR="00B343CB" w:rsidRPr="00807D17" w:rsidRDefault="00B343CB" w:rsidP="00B343CB">
            <w:pPr>
              <w:jc w:val="center"/>
              <w:rPr>
                <w:rFonts w:eastAsia="Calibri"/>
                <w:b/>
                <w:color w:val="000000" w:themeColor="text1"/>
                <w:lang w:val="ru-RU"/>
              </w:rPr>
            </w:pPr>
            <w:r w:rsidRPr="00807D17">
              <w:rPr>
                <w:rFonts w:eastAsia="Calibri"/>
                <w:b/>
                <w:color w:val="000000" w:themeColor="text1"/>
                <w:lang w:val="ru-RU"/>
              </w:rPr>
              <w:t>-</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275F3FCE" w14:textId="77777777" w:rsidR="00B343CB" w:rsidRPr="00807D17" w:rsidRDefault="00B343CB" w:rsidP="00B343CB">
            <w:pPr>
              <w:rPr>
                <w:rFonts w:eastAsiaTheme="minorHAnsi"/>
                <w:color w:val="000000" w:themeColor="text1"/>
                <w:lang w:val="ru-RU" w:eastAsia="ar-SA"/>
              </w:rPr>
            </w:pPr>
          </w:p>
        </w:tc>
      </w:tr>
      <w:tr w:rsidR="00B343CB" w:rsidRPr="00807D17" w14:paraId="13CBF4BD" w14:textId="77777777" w:rsidTr="00B343CB">
        <w:tc>
          <w:tcPr>
            <w:tcW w:w="10314" w:type="dxa"/>
            <w:gridSpan w:val="3"/>
            <w:tcBorders>
              <w:top w:val="single" w:sz="4" w:space="0" w:color="000000"/>
              <w:left w:val="single" w:sz="4" w:space="0" w:color="000000"/>
              <w:bottom w:val="single" w:sz="4" w:space="0" w:color="000000"/>
              <w:right w:val="single" w:sz="4" w:space="0" w:color="000000"/>
            </w:tcBorders>
            <w:hideMark/>
          </w:tcPr>
          <w:p w14:paraId="30BE6EE3" w14:textId="77777777" w:rsidR="00B343CB" w:rsidRPr="00807D17" w:rsidRDefault="00B343CB" w:rsidP="00B343CB">
            <w:pPr>
              <w:keepNext/>
              <w:rPr>
                <w:rFonts w:eastAsiaTheme="minorHAnsi"/>
                <w:b/>
                <w:color w:val="000000" w:themeColor="text1"/>
                <w:lang w:val="ru-RU" w:eastAsia="ar-SA"/>
              </w:rPr>
            </w:pPr>
            <w:r w:rsidRPr="00807D17">
              <w:rPr>
                <w:rFonts w:eastAsiaTheme="minorHAnsi"/>
                <w:b/>
                <w:color w:val="000000" w:themeColor="text1"/>
                <w:lang w:val="ru-RU" w:eastAsia="ar-SA"/>
              </w:rPr>
              <w:lastRenderedPageBreak/>
              <w:t>Раздел 3. Теория права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14B0C8EB"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58/18</w:t>
            </w:r>
          </w:p>
        </w:tc>
        <w:tc>
          <w:tcPr>
            <w:tcW w:w="1814" w:type="dxa"/>
            <w:tcBorders>
              <w:top w:val="single" w:sz="4" w:space="0" w:color="000000"/>
              <w:left w:val="single" w:sz="4" w:space="0" w:color="000000"/>
              <w:bottom w:val="single" w:sz="4" w:space="0" w:color="000000"/>
              <w:right w:val="single" w:sz="4" w:space="0" w:color="000000"/>
            </w:tcBorders>
            <w:vAlign w:val="center"/>
          </w:tcPr>
          <w:p w14:paraId="5D1899AA" w14:textId="77777777" w:rsidR="00B343CB" w:rsidRPr="00807D17" w:rsidRDefault="00B343CB" w:rsidP="00B343CB">
            <w:pPr>
              <w:keepNext/>
              <w:jc w:val="center"/>
              <w:rPr>
                <w:rFonts w:eastAsiaTheme="minorHAnsi"/>
                <w:color w:val="000000" w:themeColor="text1"/>
                <w:lang w:val="ru-RU" w:eastAsia="ar-SA"/>
              </w:rPr>
            </w:pPr>
          </w:p>
        </w:tc>
      </w:tr>
      <w:tr w:rsidR="00807D17" w:rsidRPr="00807D17" w14:paraId="32A64238" w14:textId="77777777" w:rsidTr="00B343CB">
        <w:tc>
          <w:tcPr>
            <w:tcW w:w="1838" w:type="dxa"/>
            <w:vMerge w:val="restart"/>
            <w:tcBorders>
              <w:top w:val="single" w:sz="4" w:space="0" w:color="000000"/>
              <w:left w:val="single" w:sz="4" w:space="0" w:color="000000"/>
              <w:right w:val="single" w:sz="4" w:space="0" w:color="000000"/>
            </w:tcBorders>
            <w:vAlign w:val="center"/>
          </w:tcPr>
          <w:p w14:paraId="1278B24E"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Тема 3.1.</w:t>
            </w:r>
          </w:p>
          <w:p w14:paraId="3B5D244A"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Право в</w:t>
            </w:r>
          </w:p>
          <w:p w14:paraId="7F460F6F"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системе социального регулирования.</w:t>
            </w: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3DCB0C63" w14:textId="77777777" w:rsidR="00B343CB" w:rsidRPr="00807D17" w:rsidRDefault="00B343CB" w:rsidP="00B343CB">
            <w:pPr>
              <w:keepNext/>
              <w:jc w:val="both"/>
              <w:rPr>
                <w:rFonts w:eastAsiaTheme="minorHAnsi"/>
                <w:b/>
                <w:color w:val="000000" w:themeColor="text1"/>
                <w:lang w:val="ru-RU" w:eastAsia="ar-SA"/>
              </w:rPr>
            </w:pPr>
            <w:r w:rsidRPr="00807D17">
              <w:rPr>
                <w:rFonts w:eastAsiaTheme="minorHAnsi"/>
                <w:b/>
                <w:color w:val="000000" w:themeColor="text1"/>
                <w:lang w:val="ru-RU" w:eastAsia="ar-SA"/>
              </w:rPr>
              <w:t xml:space="preserve">Содержание </w:t>
            </w:r>
          </w:p>
        </w:tc>
        <w:tc>
          <w:tcPr>
            <w:tcW w:w="2722" w:type="dxa"/>
            <w:tcBorders>
              <w:top w:val="single" w:sz="4" w:space="0" w:color="000000"/>
              <w:left w:val="single" w:sz="4" w:space="0" w:color="000000"/>
              <w:bottom w:val="single" w:sz="4" w:space="0" w:color="auto"/>
              <w:right w:val="single" w:sz="4" w:space="0" w:color="000000"/>
            </w:tcBorders>
            <w:vAlign w:val="center"/>
            <w:hideMark/>
          </w:tcPr>
          <w:p w14:paraId="31A6FD92"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2/-</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6E5A8814"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02</w:t>
            </w:r>
          </w:p>
          <w:p w14:paraId="22235064"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05</w:t>
            </w:r>
          </w:p>
          <w:p w14:paraId="3FCFE02C"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2.1</w:t>
            </w:r>
          </w:p>
          <w:p w14:paraId="24D7DBA4"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2.2</w:t>
            </w:r>
          </w:p>
          <w:p w14:paraId="0811EC63" w14:textId="77777777" w:rsidR="00B343CB" w:rsidRPr="00807D17" w:rsidRDefault="00B343CB" w:rsidP="00B343CB">
            <w:pPr>
              <w:keepNext/>
              <w:jc w:val="center"/>
              <w:rPr>
                <w:rFonts w:eastAsiaTheme="minorHAnsi"/>
                <w:color w:val="000000" w:themeColor="text1"/>
                <w:lang w:val="ru-RU" w:eastAsia="ar-SA"/>
              </w:rPr>
            </w:pPr>
          </w:p>
        </w:tc>
      </w:tr>
      <w:tr w:rsidR="00B343CB" w:rsidRPr="00807D17" w14:paraId="06DFB2FC" w14:textId="77777777" w:rsidTr="00B343CB">
        <w:trPr>
          <w:trHeight w:val="1440"/>
        </w:trPr>
        <w:tc>
          <w:tcPr>
            <w:tcW w:w="1838" w:type="dxa"/>
            <w:vMerge/>
            <w:tcBorders>
              <w:left w:val="single" w:sz="4" w:space="0" w:color="000000"/>
              <w:right w:val="single" w:sz="4" w:space="0" w:color="000000"/>
            </w:tcBorders>
            <w:vAlign w:val="center"/>
            <w:hideMark/>
          </w:tcPr>
          <w:p w14:paraId="2F473749" w14:textId="77777777" w:rsidR="00B343CB" w:rsidRPr="00807D17" w:rsidRDefault="00B343CB" w:rsidP="00B343CB">
            <w:pPr>
              <w:rPr>
                <w:rFonts w:eastAsiaTheme="minorHAnsi"/>
                <w:b/>
                <w:color w:val="000000" w:themeColor="text1"/>
                <w:lang w:val="ru-RU" w:eastAsia="ar-SA"/>
              </w:rPr>
            </w:pPr>
          </w:p>
        </w:tc>
        <w:tc>
          <w:tcPr>
            <w:tcW w:w="567" w:type="dxa"/>
            <w:tcBorders>
              <w:top w:val="single" w:sz="4" w:space="0" w:color="000000"/>
              <w:left w:val="single" w:sz="4" w:space="0" w:color="000000"/>
              <w:bottom w:val="single" w:sz="4" w:space="0" w:color="000000"/>
              <w:right w:val="single" w:sz="4" w:space="0" w:color="000000"/>
            </w:tcBorders>
            <w:hideMark/>
          </w:tcPr>
          <w:p w14:paraId="5A20B64C"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1</w:t>
            </w:r>
          </w:p>
        </w:tc>
        <w:tc>
          <w:tcPr>
            <w:tcW w:w="7909" w:type="dxa"/>
            <w:tcBorders>
              <w:top w:val="single" w:sz="4" w:space="0" w:color="000000"/>
              <w:left w:val="single" w:sz="4" w:space="0" w:color="000000"/>
              <w:bottom w:val="single" w:sz="4" w:space="0" w:color="000000"/>
              <w:right w:val="single" w:sz="4" w:space="0" w:color="000000"/>
            </w:tcBorders>
          </w:tcPr>
          <w:p w14:paraId="33FE6617" w14:textId="77777777" w:rsidR="00B343CB" w:rsidRPr="00807D17" w:rsidRDefault="00B343CB" w:rsidP="00B343CB">
            <w:pPr>
              <w:keepNext/>
              <w:jc w:val="both"/>
              <w:rPr>
                <w:rFonts w:eastAsiaTheme="minorHAnsi"/>
                <w:b/>
                <w:bCs/>
                <w:color w:val="000000" w:themeColor="text1"/>
                <w:lang w:val="ru-RU" w:eastAsia="ar-SA"/>
              </w:rPr>
            </w:pPr>
            <w:r w:rsidRPr="00807D17">
              <w:rPr>
                <w:rFonts w:eastAsiaTheme="minorHAnsi"/>
                <w:b/>
                <w:bCs/>
                <w:color w:val="000000" w:themeColor="text1"/>
                <w:lang w:val="ru-RU" w:eastAsia="ar-SA"/>
              </w:rPr>
              <w:t xml:space="preserve">Социальные и технические нормы, их понятие, особенности и взаимосвязь. / </w:t>
            </w:r>
            <w:r w:rsidRPr="00807D17">
              <w:rPr>
                <w:rFonts w:eastAsiaTheme="minorHAnsi"/>
                <w:color w:val="000000" w:themeColor="text1"/>
                <w:lang w:val="ru-RU" w:eastAsia="ar-SA"/>
              </w:rPr>
              <w:t xml:space="preserve">Виды социальных норм Общие признаки социальных норм. Отличие норм права от других социальных норм. </w:t>
            </w:r>
          </w:p>
          <w:p w14:paraId="419F4A16"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выписать соотношение норм права и моральных норм, корпоративных норм, обычаев.</w:t>
            </w:r>
          </w:p>
        </w:tc>
        <w:tc>
          <w:tcPr>
            <w:tcW w:w="2722" w:type="dxa"/>
            <w:tcBorders>
              <w:top w:val="single" w:sz="4" w:space="0" w:color="auto"/>
              <w:left w:val="single" w:sz="4" w:space="0" w:color="000000"/>
              <w:bottom w:val="single" w:sz="4" w:space="0" w:color="000000"/>
              <w:right w:val="single" w:sz="4" w:space="0" w:color="000000"/>
            </w:tcBorders>
            <w:vAlign w:val="center"/>
            <w:hideMark/>
          </w:tcPr>
          <w:p w14:paraId="16E9FDA5"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29B459A4" w14:textId="77777777" w:rsidR="00B343CB" w:rsidRPr="00807D17" w:rsidRDefault="00B343CB" w:rsidP="00B343CB">
            <w:pPr>
              <w:rPr>
                <w:rFonts w:eastAsiaTheme="minorHAnsi"/>
                <w:color w:val="000000" w:themeColor="text1"/>
                <w:lang w:val="ru-RU" w:eastAsia="ar-SA"/>
              </w:rPr>
            </w:pPr>
          </w:p>
        </w:tc>
      </w:tr>
      <w:tr w:rsidR="00807D17" w:rsidRPr="00807D17" w14:paraId="1AB9AF57" w14:textId="77777777" w:rsidTr="00B343CB">
        <w:trPr>
          <w:trHeight w:val="364"/>
        </w:trPr>
        <w:tc>
          <w:tcPr>
            <w:tcW w:w="1838" w:type="dxa"/>
            <w:vMerge/>
            <w:tcBorders>
              <w:left w:val="single" w:sz="4" w:space="0" w:color="000000"/>
              <w:right w:val="single" w:sz="4" w:space="0" w:color="000000"/>
            </w:tcBorders>
            <w:vAlign w:val="center"/>
            <w:hideMark/>
          </w:tcPr>
          <w:p w14:paraId="4EE22F2F"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5638FC68" w14:textId="77777777" w:rsidR="00B343CB" w:rsidRPr="00807D17" w:rsidRDefault="00B343CB" w:rsidP="00B343CB">
            <w:pPr>
              <w:keepNext/>
              <w:jc w:val="both"/>
              <w:rPr>
                <w:rFonts w:eastAsiaTheme="minorHAnsi"/>
                <w:b/>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633815EB" w14:textId="77777777" w:rsidR="00B343CB" w:rsidRPr="00807D17" w:rsidRDefault="00B343CB" w:rsidP="00B343CB">
            <w:pPr>
              <w:jc w:val="center"/>
              <w:rPr>
                <w:rFonts w:eastAsiaTheme="minorHAnsi"/>
                <w:b/>
                <w:color w:val="000000" w:themeColor="text1"/>
                <w:lang w:val="ru-RU" w:eastAsia="ar-SA"/>
              </w:rPr>
            </w:pPr>
            <w:r w:rsidRPr="00807D17">
              <w:rPr>
                <w:rFonts w:eastAsiaTheme="minorHAnsi"/>
                <w:b/>
                <w:color w:val="000000" w:themeColor="text1"/>
                <w:lang w:val="ru-RU" w:eastAsia="ar-SA"/>
              </w:rPr>
              <w:t>-</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79ADC709" w14:textId="77777777" w:rsidR="00B343CB" w:rsidRPr="00807D17" w:rsidRDefault="00B343CB" w:rsidP="00B343CB">
            <w:pPr>
              <w:rPr>
                <w:rFonts w:eastAsiaTheme="minorHAnsi"/>
                <w:color w:val="000000" w:themeColor="text1"/>
                <w:lang w:val="ru-RU" w:eastAsia="ar-SA"/>
              </w:rPr>
            </w:pPr>
          </w:p>
        </w:tc>
      </w:tr>
      <w:tr w:rsidR="00B343CB" w:rsidRPr="00807D17" w14:paraId="752BFA75" w14:textId="77777777" w:rsidTr="00B343CB">
        <w:trPr>
          <w:trHeight w:val="364"/>
        </w:trPr>
        <w:tc>
          <w:tcPr>
            <w:tcW w:w="1838" w:type="dxa"/>
            <w:vMerge/>
            <w:tcBorders>
              <w:left w:val="single" w:sz="4" w:space="0" w:color="000000"/>
              <w:bottom w:val="single" w:sz="4" w:space="0" w:color="000000"/>
              <w:right w:val="single" w:sz="4" w:space="0" w:color="000000"/>
            </w:tcBorders>
            <w:vAlign w:val="center"/>
            <w:hideMark/>
          </w:tcPr>
          <w:p w14:paraId="608854E0"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692CFF06" w14:textId="77777777" w:rsidR="00B343CB" w:rsidRPr="00807D17" w:rsidRDefault="00B343CB" w:rsidP="00B343CB">
            <w:pPr>
              <w:keepNext/>
              <w:jc w:val="both"/>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7E40675C" w14:textId="77777777" w:rsidR="00B343CB" w:rsidRPr="00807D17" w:rsidRDefault="00B343CB" w:rsidP="00B343CB">
            <w:pPr>
              <w:jc w:val="center"/>
              <w:rPr>
                <w:rFonts w:eastAsiaTheme="minorHAnsi"/>
                <w:b/>
                <w:color w:val="000000" w:themeColor="text1"/>
                <w:lang w:val="ru-RU" w:eastAsia="ar-SA"/>
              </w:rPr>
            </w:pPr>
            <w:r w:rsidRPr="00807D17">
              <w:rPr>
                <w:rFonts w:eastAsiaTheme="minorHAnsi"/>
                <w:b/>
                <w:color w:val="000000" w:themeColor="text1"/>
                <w:lang w:val="ru-RU" w:eastAsia="ar-SA"/>
              </w:rPr>
              <w:t>-</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07CA40FE" w14:textId="77777777" w:rsidR="00B343CB" w:rsidRPr="00807D17" w:rsidRDefault="00B343CB" w:rsidP="00B343CB">
            <w:pPr>
              <w:rPr>
                <w:rFonts w:eastAsiaTheme="minorHAnsi"/>
                <w:color w:val="000000" w:themeColor="text1"/>
                <w:lang w:val="ru-RU" w:eastAsia="ar-SA"/>
              </w:rPr>
            </w:pPr>
          </w:p>
        </w:tc>
      </w:tr>
      <w:tr w:rsidR="00807D17" w:rsidRPr="00807D17" w14:paraId="1B301CF9" w14:textId="77777777" w:rsidTr="00B343CB">
        <w:trPr>
          <w:trHeight w:val="276"/>
        </w:trPr>
        <w:tc>
          <w:tcPr>
            <w:tcW w:w="1838" w:type="dxa"/>
            <w:vMerge w:val="restart"/>
            <w:tcBorders>
              <w:top w:val="single" w:sz="4" w:space="0" w:color="000000"/>
              <w:left w:val="single" w:sz="4" w:space="0" w:color="000000"/>
              <w:right w:val="single" w:sz="4" w:space="0" w:color="000000"/>
            </w:tcBorders>
            <w:vAlign w:val="center"/>
            <w:hideMark/>
          </w:tcPr>
          <w:p w14:paraId="33343E76"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Тема 3.2.</w:t>
            </w:r>
          </w:p>
          <w:p w14:paraId="764CF454"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Понятие и сущность</w:t>
            </w:r>
          </w:p>
          <w:p w14:paraId="014634F4"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права</w:t>
            </w: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7D6A209F" w14:textId="77777777" w:rsidR="00B343CB" w:rsidRPr="00807D17" w:rsidRDefault="00B343CB" w:rsidP="00B343CB">
            <w:pPr>
              <w:keepNext/>
              <w:jc w:val="both"/>
              <w:rPr>
                <w:rFonts w:eastAsiaTheme="minorHAnsi"/>
                <w:b/>
                <w:color w:val="000000" w:themeColor="text1"/>
                <w:lang w:val="ru-RU" w:eastAsia="ar-SA"/>
              </w:rPr>
            </w:pPr>
            <w:r w:rsidRPr="00807D17">
              <w:rPr>
                <w:rFonts w:eastAsiaTheme="minorHAnsi"/>
                <w:b/>
                <w:color w:val="000000" w:themeColor="text1"/>
                <w:lang w:val="ru-RU" w:eastAsia="ar-SA"/>
              </w:rPr>
              <w:t xml:space="preserve">Содержание </w:t>
            </w:r>
          </w:p>
        </w:tc>
        <w:tc>
          <w:tcPr>
            <w:tcW w:w="2722" w:type="dxa"/>
            <w:tcBorders>
              <w:top w:val="single" w:sz="4" w:space="0" w:color="000000"/>
              <w:left w:val="single" w:sz="4" w:space="0" w:color="000000"/>
              <w:bottom w:val="single" w:sz="4" w:space="0" w:color="000000"/>
              <w:right w:val="single" w:sz="4" w:space="0" w:color="000000"/>
            </w:tcBorders>
            <w:vAlign w:val="center"/>
          </w:tcPr>
          <w:p w14:paraId="6B726580"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4/-</w:t>
            </w:r>
          </w:p>
        </w:tc>
        <w:tc>
          <w:tcPr>
            <w:tcW w:w="1814" w:type="dxa"/>
            <w:vMerge w:val="restart"/>
            <w:tcBorders>
              <w:top w:val="single" w:sz="4" w:space="0" w:color="000000"/>
              <w:left w:val="single" w:sz="4" w:space="0" w:color="000000"/>
              <w:right w:val="single" w:sz="4" w:space="0" w:color="000000"/>
            </w:tcBorders>
            <w:vAlign w:val="center"/>
          </w:tcPr>
          <w:p w14:paraId="1EACE0E7"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02</w:t>
            </w:r>
          </w:p>
          <w:p w14:paraId="693CCC11"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05</w:t>
            </w:r>
          </w:p>
          <w:p w14:paraId="5C6D9352"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06</w:t>
            </w:r>
          </w:p>
          <w:p w14:paraId="72B9A73F"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1.1</w:t>
            </w:r>
          </w:p>
          <w:p w14:paraId="575222C2"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1.2</w:t>
            </w:r>
          </w:p>
          <w:p w14:paraId="050C4485"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1.3</w:t>
            </w:r>
          </w:p>
          <w:p w14:paraId="42AD6634"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2.1</w:t>
            </w:r>
          </w:p>
          <w:p w14:paraId="1136A219"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2.2</w:t>
            </w:r>
          </w:p>
          <w:p w14:paraId="77F55E50" w14:textId="77777777" w:rsidR="00B343CB" w:rsidRPr="00807D17" w:rsidRDefault="00B343CB" w:rsidP="00B343CB">
            <w:pPr>
              <w:keepNext/>
              <w:jc w:val="center"/>
              <w:rPr>
                <w:rFonts w:eastAsiaTheme="minorHAnsi"/>
                <w:color w:val="000000" w:themeColor="text1"/>
                <w:lang w:val="ru-RU" w:eastAsia="ar-SA"/>
              </w:rPr>
            </w:pPr>
          </w:p>
        </w:tc>
      </w:tr>
      <w:tr w:rsidR="00B343CB" w:rsidRPr="00807D17" w14:paraId="4FB7F078" w14:textId="77777777" w:rsidTr="00B343CB">
        <w:trPr>
          <w:trHeight w:val="643"/>
        </w:trPr>
        <w:tc>
          <w:tcPr>
            <w:tcW w:w="1838" w:type="dxa"/>
            <w:vMerge/>
            <w:tcBorders>
              <w:left w:val="single" w:sz="4" w:space="0" w:color="000000"/>
              <w:right w:val="single" w:sz="4" w:space="0" w:color="000000"/>
            </w:tcBorders>
            <w:vAlign w:val="center"/>
            <w:hideMark/>
          </w:tcPr>
          <w:p w14:paraId="1FD44451" w14:textId="77777777" w:rsidR="00B343CB" w:rsidRPr="00807D17" w:rsidRDefault="00B343CB" w:rsidP="00B343CB">
            <w:pPr>
              <w:rPr>
                <w:rFonts w:eastAsiaTheme="minorHAnsi"/>
                <w:b/>
                <w:color w:val="000000" w:themeColor="text1"/>
                <w:lang w:val="ru-RU" w:eastAsia="ar-SA"/>
              </w:rPr>
            </w:pPr>
          </w:p>
        </w:tc>
        <w:tc>
          <w:tcPr>
            <w:tcW w:w="567" w:type="dxa"/>
            <w:tcBorders>
              <w:top w:val="single" w:sz="4" w:space="0" w:color="000000"/>
              <w:left w:val="single" w:sz="4" w:space="0" w:color="000000"/>
              <w:right w:val="single" w:sz="4" w:space="0" w:color="000000"/>
            </w:tcBorders>
            <w:hideMark/>
          </w:tcPr>
          <w:p w14:paraId="2D4D9252"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1</w:t>
            </w:r>
          </w:p>
        </w:tc>
        <w:tc>
          <w:tcPr>
            <w:tcW w:w="7909" w:type="dxa"/>
            <w:tcBorders>
              <w:top w:val="single" w:sz="4" w:space="0" w:color="000000"/>
              <w:left w:val="single" w:sz="4" w:space="0" w:color="000000"/>
              <w:right w:val="single" w:sz="4" w:space="0" w:color="000000"/>
            </w:tcBorders>
          </w:tcPr>
          <w:p w14:paraId="13F324CA"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Понятие права./</w:t>
            </w:r>
            <w:r w:rsidRPr="00807D17">
              <w:rPr>
                <w:rFonts w:eastAsiaTheme="minorHAnsi"/>
                <w:color w:val="000000" w:themeColor="text1"/>
                <w:lang w:val="ru-RU" w:eastAsia="ar-SA"/>
              </w:rPr>
              <w:t xml:space="preserve"> Объективное и субъективное право. Основные концепции правопонимания: психологическая, естественно-правовая, социологическая, нормативистская. Признаки права. </w:t>
            </w:r>
          </w:p>
          <w:p w14:paraId="71D71A6B"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письменно сравнить значение и характеристику норм права и морали</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641D6E2F" w14:textId="77777777" w:rsidR="00B343CB" w:rsidRPr="00807D17" w:rsidRDefault="00B343CB" w:rsidP="00B343CB">
            <w:pPr>
              <w:jc w:val="center"/>
              <w:rPr>
                <w:rFonts w:eastAsiaTheme="minorHAnsi"/>
                <w:color w:val="000000" w:themeColor="text1"/>
                <w:lang w:val="ru-RU" w:eastAsia="ar-SA"/>
              </w:rPr>
            </w:pPr>
            <w:r w:rsidRPr="00807D17">
              <w:rPr>
                <w:rFonts w:eastAsiaTheme="minorHAnsi"/>
                <w:color w:val="000000" w:themeColor="text1"/>
                <w:lang w:val="ru-RU" w:eastAsia="ar-SA"/>
              </w:rPr>
              <w:t>2</w:t>
            </w:r>
          </w:p>
        </w:tc>
        <w:tc>
          <w:tcPr>
            <w:tcW w:w="1814" w:type="dxa"/>
            <w:vMerge/>
            <w:tcBorders>
              <w:left w:val="single" w:sz="4" w:space="0" w:color="000000"/>
              <w:right w:val="single" w:sz="4" w:space="0" w:color="000000"/>
            </w:tcBorders>
            <w:vAlign w:val="center"/>
            <w:hideMark/>
          </w:tcPr>
          <w:p w14:paraId="5818EFE4" w14:textId="77777777" w:rsidR="00B343CB" w:rsidRPr="00807D17" w:rsidRDefault="00B343CB" w:rsidP="00B343CB">
            <w:pPr>
              <w:rPr>
                <w:rFonts w:eastAsiaTheme="minorHAnsi"/>
                <w:color w:val="000000" w:themeColor="text1"/>
                <w:lang w:val="ru-RU" w:eastAsia="ar-SA"/>
              </w:rPr>
            </w:pPr>
          </w:p>
        </w:tc>
      </w:tr>
      <w:tr w:rsidR="00B343CB" w:rsidRPr="00807D17" w14:paraId="68A3892E" w14:textId="77777777" w:rsidTr="00B343CB">
        <w:trPr>
          <w:trHeight w:val="642"/>
        </w:trPr>
        <w:tc>
          <w:tcPr>
            <w:tcW w:w="1838" w:type="dxa"/>
            <w:vMerge/>
            <w:tcBorders>
              <w:left w:val="single" w:sz="4" w:space="0" w:color="000000"/>
              <w:right w:val="single" w:sz="4" w:space="0" w:color="000000"/>
            </w:tcBorders>
            <w:vAlign w:val="center"/>
          </w:tcPr>
          <w:p w14:paraId="5E9101FC" w14:textId="77777777" w:rsidR="00B343CB" w:rsidRPr="00807D17" w:rsidRDefault="00B343CB" w:rsidP="00B343CB">
            <w:pPr>
              <w:rPr>
                <w:rFonts w:eastAsiaTheme="minorHAnsi"/>
                <w:b/>
                <w:color w:val="000000" w:themeColor="text1"/>
                <w:lang w:val="ru-RU" w:eastAsia="ar-SA"/>
              </w:rPr>
            </w:pPr>
          </w:p>
        </w:tc>
        <w:tc>
          <w:tcPr>
            <w:tcW w:w="567" w:type="dxa"/>
            <w:tcBorders>
              <w:left w:val="single" w:sz="4" w:space="0" w:color="000000"/>
              <w:bottom w:val="single" w:sz="4" w:space="0" w:color="000000"/>
              <w:right w:val="single" w:sz="4" w:space="0" w:color="000000"/>
            </w:tcBorders>
          </w:tcPr>
          <w:p w14:paraId="7C060AF1"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2</w:t>
            </w:r>
          </w:p>
        </w:tc>
        <w:tc>
          <w:tcPr>
            <w:tcW w:w="7909" w:type="dxa"/>
            <w:tcBorders>
              <w:left w:val="single" w:sz="4" w:space="0" w:color="000000"/>
              <w:bottom w:val="single" w:sz="4" w:space="0" w:color="000000"/>
              <w:right w:val="single" w:sz="4" w:space="0" w:color="000000"/>
            </w:tcBorders>
          </w:tcPr>
          <w:p w14:paraId="0EDEBD0F"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Функции права: понятие и виды./</w:t>
            </w:r>
            <w:r w:rsidRPr="00807D17">
              <w:rPr>
                <w:rFonts w:eastAsiaTheme="minorHAnsi"/>
                <w:color w:val="000000" w:themeColor="text1"/>
                <w:lang w:val="ru-RU" w:eastAsia="ar-SA"/>
              </w:rPr>
              <w:t xml:space="preserve"> Специально-юридические (регулятивная и охранительная) и общественные функции права. Понятие принципа права. </w:t>
            </w:r>
          </w:p>
          <w:p w14:paraId="1207A585"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сравнить и записать особенности права официального и неформального</w:t>
            </w:r>
          </w:p>
        </w:tc>
        <w:tc>
          <w:tcPr>
            <w:tcW w:w="2722" w:type="dxa"/>
            <w:tcBorders>
              <w:top w:val="single" w:sz="4" w:space="0" w:color="000000"/>
              <w:left w:val="single" w:sz="4" w:space="0" w:color="000000"/>
              <w:bottom w:val="single" w:sz="4" w:space="0" w:color="000000"/>
              <w:right w:val="single" w:sz="4" w:space="0" w:color="000000"/>
            </w:tcBorders>
            <w:vAlign w:val="center"/>
          </w:tcPr>
          <w:p w14:paraId="4A659437" w14:textId="77777777" w:rsidR="00B343CB" w:rsidRPr="00807D17" w:rsidRDefault="00B343CB" w:rsidP="00B343CB">
            <w:pPr>
              <w:jc w:val="center"/>
              <w:rPr>
                <w:rFonts w:eastAsiaTheme="minorHAnsi"/>
                <w:color w:val="000000" w:themeColor="text1"/>
                <w:lang w:val="ru-RU" w:eastAsia="ar-SA"/>
              </w:rPr>
            </w:pPr>
            <w:r w:rsidRPr="00807D17">
              <w:rPr>
                <w:rFonts w:eastAsiaTheme="minorHAnsi"/>
                <w:color w:val="000000" w:themeColor="text1"/>
                <w:lang w:val="ru-RU" w:eastAsia="ar-SA"/>
              </w:rPr>
              <w:t>2</w:t>
            </w:r>
          </w:p>
        </w:tc>
        <w:tc>
          <w:tcPr>
            <w:tcW w:w="1814" w:type="dxa"/>
            <w:vMerge/>
            <w:tcBorders>
              <w:left w:val="single" w:sz="4" w:space="0" w:color="000000"/>
              <w:right w:val="single" w:sz="4" w:space="0" w:color="000000"/>
            </w:tcBorders>
            <w:vAlign w:val="center"/>
          </w:tcPr>
          <w:p w14:paraId="35F3E4F6" w14:textId="77777777" w:rsidR="00B343CB" w:rsidRPr="00807D17" w:rsidRDefault="00B343CB" w:rsidP="00B343CB">
            <w:pPr>
              <w:rPr>
                <w:rFonts w:eastAsiaTheme="minorHAnsi"/>
                <w:color w:val="000000" w:themeColor="text1"/>
                <w:lang w:val="ru-RU" w:eastAsia="ar-SA"/>
              </w:rPr>
            </w:pPr>
          </w:p>
        </w:tc>
      </w:tr>
      <w:tr w:rsidR="00B343CB" w:rsidRPr="00807D17" w14:paraId="473BC0F8" w14:textId="77777777" w:rsidTr="00B343CB">
        <w:tc>
          <w:tcPr>
            <w:tcW w:w="1838" w:type="dxa"/>
            <w:vMerge/>
            <w:tcBorders>
              <w:left w:val="single" w:sz="4" w:space="0" w:color="000000"/>
              <w:right w:val="single" w:sz="4" w:space="0" w:color="000000"/>
            </w:tcBorders>
            <w:vAlign w:val="center"/>
            <w:hideMark/>
          </w:tcPr>
          <w:p w14:paraId="64D2A56A"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0020CF72" w14:textId="77777777" w:rsidR="00B343CB" w:rsidRPr="00807D17" w:rsidRDefault="00B343CB" w:rsidP="00B343CB">
            <w:pPr>
              <w:keepNext/>
              <w:jc w:val="both"/>
              <w:rPr>
                <w:rFonts w:eastAsiaTheme="minorHAnsi"/>
                <w:b/>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05C2E62A"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2/2</w:t>
            </w:r>
          </w:p>
        </w:tc>
        <w:tc>
          <w:tcPr>
            <w:tcW w:w="1814" w:type="dxa"/>
            <w:vMerge/>
            <w:tcBorders>
              <w:left w:val="single" w:sz="4" w:space="0" w:color="000000"/>
              <w:right w:val="single" w:sz="4" w:space="0" w:color="000000"/>
            </w:tcBorders>
            <w:vAlign w:val="center"/>
            <w:hideMark/>
          </w:tcPr>
          <w:p w14:paraId="21049102" w14:textId="77777777" w:rsidR="00B343CB" w:rsidRPr="00807D17" w:rsidRDefault="00B343CB" w:rsidP="00B343CB">
            <w:pPr>
              <w:rPr>
                <w:rFonts w:eastAsiaTheme="minorHAnsi"/>
                <w:color w:val="000000" w:themeColor="text1"/>
                <w:lang w:val="ru-RU" w:eastAsia="ar-SA"/>
              </w:rPr>
            </w:pPr>
          </w:p>
        </w:tc>
      </w:tr>
      <w:tr w:rsidR="00B343CB" w:rsidRPr="00807D17" w14:paraId="2E817EA7" w14:textId="77777777" w:rsidTr="00B343CB">
        <w:trPr>
          <w:trHeight w:val="788"/>
        </w:trPr>
        <w:tc>
          <w:tcPr>
            <w:tcW w:w="1838" w:type="dxa"/>
            <w:vMerge/>
            <w:tcBorders>
              <w:left w:val="single" w:sz="4" w:space="0" w:color="000000"/>
              <w:bottom w:val="single" w:sz="4" w:space="0" w:color="000000"/>
              <w:right w:val="single" w:sz="4" w:space="0" w:color="000000"/>
            </w:tcBorders>
            <w:vAlign w:val="center"/>
            <w:hideMark/>
          </w:tcPr>
          <w:p w14:paraId="5A66C970"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344AC007"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Практическое занятие № 7 </w:t>
            </w:r>
            <w:r w:rsidRPr="00807D17">
              <w:rPr>
                <w:rFonts w:eastAsiaTheme="minorHAnsi"/>
                <w:b/>
                <w:color w:val="000000" w:themeColor="text1"/>
                <w:lang w:val="ru-RU" w:eastAsia="ar-SA"/>
              </w:rPr>
              <w:t>Право в системе социального регулирования</w:t>
            </w:r>
            <w:r w:rsidRPr="00807D17">
              <w:rPr>
                <w:rFonts w:eastAsiaTheme="minorHAnsi"/>
                <w:color w:val="000000" w:themeColor="text1"/>
                <w:lang w:val="ru-RU" w:eastAsia="ar-SA"/>
              </w:rPr>
              <w:t>. / Понятие и сущность права Определение функций права на конкретных примерах правового воздействия на общественные отношения</w:t>
            </w:r>
          </w:p>
          <w:p w14:paraId="32B5AD6D"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определить значение и место обычаев в правовом государстве.</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7ECB031D"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2/2</w:t>
            </w:r>
          </w:p>
        </w:tc>
        <w:tc>
          <w:tcPr>
            <w:tcW w:w="1814" w:type="dxa"/>
            <w:vMerge/>
            <w:tcBorders>
              <w:left w:val="single" w:sz="4" w:space="0" w:color="000000"/>
              <w:bottom w:val="single" w:sz="4" w:space="0" w:color="000000"/>
              <w:right w:val="single" w:sz="4" w:space="0" w:color="000000"/>
            </w:tcBorders>
            <w:vAlign w:val="center"/>
            <w:hideMark/>
          </w:tcPr>
          <w:p w14:paraId="4D436B8A" w14:textId="77777777" w:rsidR="00B343CB" w:rsidRPr="00807D17" w:rsidRDefault="00B343CB" w:rsidP="00B343CB">
            <w:pPr>
              <w:rPr>
                <w:rFonts w:eastAsiaTheme="minorHAnsi"/>
                <w:color w:val="000000" w:themeColor="text1"/>
                <w:lang w:val="ru-RU" w:eastAsia="ar-SA"/>
              </w:rPr>
            </w:pPr>
          </w:p>
        </w:tc>
      </w:tr>
      <w:tr w:rsidR="00B343CB" w:rsidRPr="00807D17" w14:paraId="073FBC0A" w14:textId="77777777" w:rsidTr="00B343CB">
        <w:trPr>
          <w:trHeight w:val="331"/>
        </w:trPr>
        <w:tc>
          <w:tcPr>
            <w:tcW w:w="1838" w:type="dxa"/>
            <w:tcBorders>
              <w:left w:val="single" w:sz="4" w:space="0" w:color="000000"/>
              <w:bottom w:val="single" w:sz="4" w:space="0" w:color="000000"/>
              <w:right w:val="single" w:sz="4" w:space="0" w:color="000000"/>
            </w:tcBorders>
            <w:vAlign w:val="center"/>
            <w:hideMark/>
          </w:tcPr>
          <w:p w14:paraId="38E48743"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3225F0D4" w14:textId="77777777" w:rsidR="00B343CB" w:rsidRPr="00807D17" w:rsidRDefault="00B343CB" w:rsidP="00B343CB">
            <w:pPr>
              <w:keepNext/>
              <w:jc w:val="both"/>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7494C689"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w:t>
            </w:r>
          </w:p>
        </w:tc>
        <w:tc>
          <w:tcPr>
            <w:tcW w:w="1814" w:type="dxa"/>
            <w:tcBorders>
              <w:left w:val="single" w:sz="4" w:space="0" w:color="000000"/>
              <w:bottom w:val="single" w:sz="4" w:space="0" w:color="000000"/>
              <w:right w:val="single" w:sz="4" w:space="0" w:color="000000"/>
            </w:tcBorders>
            <w:vAlign w:val="center"/>
            <w:hideMark/>
          </w:tcPr>
          <w:p w14:paraId="0A916797" w14:textId="77777777" w:rsidR="00B343CB" w:rsidRPr="00807D17" w:rsidRDefault="00B343CB" w:rsidP="00B343CB">
            <w:pPr>
              <w:rPr>
                <w:rFonts w:eastAsiaTheme="minorHAnsi"/>
                <w:color w:val="000000" w:themeColor="text1"/>
                <w:lang w:val="ru-RU" w:eastAsia="ar-SA"/>
              </w:rPr>
            </w:pPr>
          </w:p>
        </w:tc>
      </w:tr>
      <w:tr w:rsidR="00807D17" w:rsidRPr="00807D17" w14:paraId="1956577D" w14:textId="77777777" w:rsidTr="00B343CB">
        <w:trPr>
          <w:trHeight w:val="233"/>
        </w:trPr>
        <w:tc>
          <w:tcPr>
            <w:tcW w:w="1838" w:type="dxa"/>
            <w:vMerge w:val="restart"/>
            <w:tcBorders>
              <w:top w:val="single" w:sz="4" w:space="0" w:color="000000"/>
              <w:left w:val="single" w:sz="4" w:space="0" w:color="000000"/>
              <w:right w:val="single" w:sz="4" w:space="0" w:color="000000"/>
            </w:tcBorders>
            <w:vAlign w:val="center"/>
          </w:tcPr>
          <w:p w14:paraId="331D773E"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lastRenderedPageBreak/>
              <w:t>Тема 3.3.</w:t>
            </w:r>
          </w:p>
          <w:p w14:paraId="0C74546D"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Источники и формы</w:t>
            </w:r>
          </w:p>
          <w:p w14:paraId="65D79756"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права</w:t>
            </w:r>
          </w:p>
          <w:p w14:paraId="1AD5B1DC" w14:textId="77777777" w:rsidR="00B343CB" w:rsidRPr="00807D17" w:rsidRDefault="00B343CB" w:rsidP="00B343CB">
            <w:pPr>
              <w:keepNext/>
              <w:jc w:val="cente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131502D1" w14:textId="77777777" w:rsidR="00B343CB" w:rsidRPr="00807D17" w:rsidRDefault="00B343CB" w:rsidP="00B343CB">
            <w:pPr>
              <w:keepNext/>
              <w:jc w:val="both"/>
              <w:rPr>
                <w:rFonts w:eastAsiaTheme="minorHAnsi"/>
                <w:b/>
                <w:color w:val="000000" w:themeColor="text1"/>
                <w:lang w:val="ru-RU" w:eastAsia="ar-SA"/>
              </w:rPr>
            </w:pPr>
            <w:r w:rsidRPr="00807D17">
              <w:rPr>
                <w:rFonts w:eastAsiaTheme="minorHAnsi"/>
                <w:b/>
                <w:color w:val="000000" w:themeColor="text1"/>
                <w:lang w:val="ru-RU" w:eastAsia="ar-SA"/>
              </w:rPr>
              <w:t xml:space="preserve">Содержание </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2819C0C1"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4/-</w:t>
            </w:r>
          </w:p>
        </w:tc>
        <w:tc>
          <w:tcPr>
            <w:tcW w:w="1814" w:type="dxa"/>
            <w:vMerge w:val="restart"/>
            <w:tcBorders>
              <w:top w:val="single" w:sz="4" w:space="0" w:color="000000"/>
              <w:left w:val="single" w:sz="4" w:space="0" w:color="000000"/>
              <w:right w:val="single" w:sz="4" w:space="0" w:color="000000"/>
            </w:tcBorders>
            <w:vAlign w:val="center"/>
          </w:tcPr>
          <w:p w14:paraId="7F0461C2"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02</w:t>
            </w:r>
          </w:p>
          <w:p w14:paraId="662751C6"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05</w:t>
            </w:r>
          </w:p>
          <w:p w14:paraId="0D791457"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06</w:t>
            </w:r>
          </w:p>
          <w:p w14:paraId="790E074C"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1.1</w:t>
            </w:r>
          </w:p>
          <w:p w14:paraId="2A3AE992"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1.2</w:t>
            </w:r>
          </w:p>
          <w:p w14:paraId="311F3C5D"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1.3</w:t>
            </w:r>
          </w:p>
          <w:p w14:paraId="165B89B7"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2.1</w:t>
            </w:r>
          </w:p>
          <w:p w14:paraId="50BEE15C"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2.2</w:t>
            </w:r>
          </w:p>
          <w:p w14:paraId="45D862E2" w14:textId="77777777" w:rsidR="00B343CB" w:rsidRPr="00807D17" w:rsidRDefault="00B343CB" w:rsidP="00B343CB">
            <w:pPr>
              <w:keepNext/>
              <w:jc w:val="center"/>
              <w:rPr>
                <w:rFonts w:eastAsiaTheme="minorHAnsi"/>
                <w:color w:val="000000" w:themeColor="text1"/>
                <w:lang w:val="ru-RU" w:eastAsia="ar-SA"/>
              </w:rPr>
            </w:pPr>
          </w:p>
        </w:tc>
      </w:tr>
      <w:tr w:rsidR="00B343CB" w:rsidRPr="00807D17" w14:paraId="5556417C" w14:textId="77777777" w:rsidTr="00B343CB">
        <w:trPr>
          <w:trHeight w:val="430"/>
        </w:trPr>
        <w:tc>
          <w:tcPr>
            <w:tcW w:w="1838" w:type="dxa"/>
            <w:vMerge/>
            <w:tcBorders>
              <w:left w:val="single" w:sz="4" w:space="0" w:color="000000"/>
              <w:right w:val="single" w:sz="4" w:space="0" w:color="000000"/>
            </w:tcBorders>
            <w:vAlign w:val="center"/>
            <w:hideMark/>
          </w:tcPr>
          <w:p w14:paraId="206712A8" w14:textId="77777777" w:rsidR="00B343CB" w:rsidRPr="00807D17" w:rsidRDefault="00B343CB" w:rsidP="00B343CB">
            <w:pPr>
              <w:rPr>
                <w:rFonts w:eastAsiaTheme="minorHAnsi"/>
                <w:b/>
                <w:color w:val="000000" w:themeColor="text1"/>
                <w:lang w:val="ru-RU"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D436C02"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color w:val="000000" w:themeColor="text1"/>
                <w:lang w:val="ru-RU" w:eastAsia="ar-SA"/>
              </w:rPr>
              <w:t>1</w:t>
            </w:r>
          </w:p>
        </w:tc>
        <w:tc>
          <w:tcPr>
            <w:tcW w:w="7909" w:type="dxa"/>
            <w:tcBorders>
              <w:top w:val="single" w:sz="4" w:space="0" w:color="000000"/>
              <w:left w:val="single" w:sz="4" w:space="0" w:color="000000"/>
              <w:bottom w:val="single" w:sz="4" w:space="0" w:color="000000"/>
              <w:right w:val="single" w:sz="4" w:space="0" w:color="000000"/>
            </w:tcBorders>
            <w:vAlign w:val="center"/>
          </w:tcPr>
          <w:p w14:paraId="0E934C51"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Понятие источника и формы права.</w:t>
            </w:r>
            <w:r w:rsidRPr="00807D17">
              <w:rPr>
                <w:rFonts w:eastAsiaTheme="minorHAnsi"/>
                <w:color w:val="000000" w:themeColor="text1"/>
                <w:lang w:val="ru-RU" w:eastAsia="ar-SA"/>
              </w:rPr>
              <w:t xml:space="preserve"> / Виды форм права. Правовой обычай. Судебный прецедент. Правовой акт. Правовой договор. Правовая доктрина. Религиозные тексты.</w:t>
            </w:r>
          </w:p>
          <w:p w14:paraId="43E36CC2" w14:textId="77777777" w:rsidR="00B343CB" w:rsidRPr="00807D17" w:rsidRDefault="00B343CB" w:rsidP="00B343CB">
            <w:pPr>
              <w:keepNext/>
              <w:jc w:val="both"/>
              <w:rPr>
                <w:rFonts w:eastAsiaTheme="minorHAnsi"/>
                <w:b/>
                <w:bCs/>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письменно ответить: значение и место подзаконных актов в российской системе права</w:t>
            </w:r>
          </w:p>
        </w:tc>
        <w:tc>
          <w:tcPr>
            <w:tcW w:w="2722" w:type="dxa"/>
            <w:vMerge w:val="restart"/>
            <w:tcBorders>
              <w:top w:val="single" w:sz="4" w:space="0" w:color="000000"/>
              <w:left w:val="single" w:sz="4" w:space="0" w:color="000000"/>
              <w:right w:val="single" w:sz="4" w:space="0" w:color="000000"/>
            </w:tcBorders>
            <w:vAlign w:val="center"/>
            <w:hideMark/>
          </w:tcPr>
          <w:p w14:paraId="06D02433" w14:textId="77777777" w:rsidR="00B343CB" w:rsidRPr="00807D17" w:rsidRDefault="00B343CB" w:rsidP="00B343CB">
            <w:pPr>
              <w:jc w:val="center"/>
              <w:rPr>
                <w:rFonts w:eastAsiaTheme="minorHAnsi"/>
                <w:color w:val="000000" w:themeColor="text1"/>
                <w:lang w:val="ru-RU" w:eastAsia="ar-SA"/>
              </w:rPr>
            </w:pPr>
            <w:r w:rsidRPr="00807D17">
              <w:rPr>
                <w:rFonts w:eastAsiaTheme="minorHAnsi"/>
                <w:color w:val="000000" w:themeColor="text1"/>
                <w:lang w:val="ru-RU" w:eastAsia="ar-SA"/>
              </w:rPr>
              <w:t>2</w:t>
            </w:r>
          </w:p>
        </w:tc>
        <w:tc>
          <w:tcPr>
            <w:tcW w:w="1814" w:type="dxa"/>
            <w:vMerge/>
            <w:tcBorders>
              <w:left w:val="single" w:sz="4" w:space="0" w:color="000000"/>
              <w:right w:val="single" w:sz="4" w:space="0" w:color="000000"/>
            </w:tcBorders>
            <w:vAlign w:val="center"/>
            <w:hideMark/>
          </w:tcPr>
          <w:p w14:paraId="7A096435" w14:textId="77777777" w:rsidR="00B343CB" w:rsidRPr="00807D17" w:rsidRDefault="00B343CB" w:rsidP="00B343CB">
            <w:pPr>
              <w:rPr>
                <w:rFonts w:eastAsiaTheme="minorHAnsi"/>
                <w:color w:val="000000" w:themeColor="text1"/>
                <w:lang w:val="ru-RU" w:eastAsia="ar-SA"/>
              </w:rPr>
            </w:pPr>
          </w:p>
        </w:tc>
      </w:tr>
      <w:tr w:rsidR="00B343CB" w:rsidRPr="00E05E48" w14:paraId="5CDDAE63" w14:textId="77777777" w:rsidTr="00B343CB">
        <w:trPr>
          <w:trHeight w:val="276"/>
        </w:trPr>
        <w:tc>
          <w:tcPr>
            <w:tcW w:w="1838" w:type="dxa"/>
            <w:vMerge/>
            <w:tcBorders>
              <w:left w:val="single" w:sz="4" w:space="0" w:color="000000"/>
              <w:right w:val="single" w:sz="4" w:space="0" w:color="000000"/>
            </w:tcBorders>
            <w:vAlign w:val="center"/>
          </w:tcPr>
          <w:p w14:paraId="691B122D" w14:textId="77777777" w:rsidR="00B343CB" w:rsidRPr="00807D17" w:rsidRDefault="00B343CB" w:rsidP="00B343CB">
            <w:pPr>
              <w:rPr>
                <w:rFonts w:eastAsiaTheme="minorHAnsi"/>
                <w:b/>
                <w:color w:val="000000" w:themeColor="text1"/>
                <w:lang w:val="ru-RU" w:eastAsia="ar-SA"/>
              </w:rPr>
            </w:pPr>
          </w:p>
        </w:tc>
        <w:tc>
          <w:tcPr>
            <w:tcW w:w="567" w:type="dxa"/>
            <w:vMerge w:val="restart"/>
            <w:tcBorders>
              <w:top w:val="single" w:sz="4" w:space="0" w:color="000000"/>
              <w:left w:val="single" w:sz="4" w:space="0" w:color="000000"/>
              <w:right w:val="single" w:sz="4" w:space="0" w:color="000000"/>
            </w:tcBorders>
            <w:vAlign w:val="center"/>
          </w:tcPr>
          <w:p w14:paraId="4E954A46"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2</w:t>
            </w:r>
          </w:p>
        </w:tc>
        <w:tc>
          <w:tcPr>
            <w:tcW w:w="7909" w:type="dxa"/>
            <w:vMerge w:val="restart"/>
            <w:tcBorders>
              <w:top w:val="single" w:sz="4" w:space="0" w:color="000000"/>
              <w:left w:val="single" w:sz="4" w:space="0" w:color="000000"/>
              <w:right w:val="single" w:sz="4" w:space="0" w:color="000000"/>
            </w:tcBorders>
            <w:vAlign w:val="center"/>
          </w:tcPr>
          <w:p w14:paraId="504F37EB"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bCs/>
                <w:color w:val="000000" w:themeColor="text1"/>
                <w:lang w:val="ru-RU" w:eastAsia="ar-SA"/>
              </w:rPr>
              <w:t>Правовой акт как результат правотворчества.</w:t>
            </w:r>
            <w:r w:rsidRPr="00807D17">
              <w:rPr>
                <w:rFonts w:eastAsiaTheme="minorHAnsi"/>
                <w:color w:val="000000" w:themeColor="text1"/>
                <w:lang w:val="ru-RU" w:eastAsia="ar-SA"/>
              </w:rPr>
              <w:t xml:space="preserve"> / Конституция РФ как вид правового акта. Закон и его виды. Подзаконный правовой акт и его виды. Действие правовых актов во времени, в пространстве и по кругу лиц.. Обратная сила закона. </w:t>
            </w:r>
          </w:p>
          <w:p w14:paraId="0A212012"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составить презентацию «Законотворческий процесс в Российской Федерации»</w:t>
            </w:r>
          </w:p>
        </w:tc>
        <w:tc>
          <w:tcPr>
            <w:tcW w:w="2722" w:type="dxa"/>
            <w:vMerge/>
            <w:tcBorders>
              <w:left w:val="single" w:sz="4" w:space="0" w:color="000000"/>
              <w:right w:val="single" w:sz="4" w:space="0" w:color="000000"/>
            </w:tcBorders>
            <w:vAlign w:val="center"/>
          </w:tcPr>
          <w:p w14:paraId="33D80305" w14:textId="77777777" w:rsidR="00B343CB" w:rsidRPr="00807D17" w:rsidRDefault="00B343CB" w:rsidP="00B343CB">
            <w:pPr>
              <w:jc w:val="center"/>
              <w:rPr>
                <w:rFonts w:eastAsiaTheme="minorHAnsi"/>
                <w:color w:val="000000" w:themeColor="text1"/>
                <w:lang w:val="ru-RU" w:eastAsia="ar-SA"/>
              </w:rPr>
            </w:pPr>
          </w:p>
        </w:tc>
        <w:tc>
          <w:tcPr>
            <w:tcW w:w="1814" w:type="dxa"/>
            <w:vMerge/>
            <w:tcBorders>
              <w:left w:val="single" w:sz="4" w:space="0" w:color="000000"/>
              <w:right w:val="single" w:sz="4" w:space="0" w:color="000000"/>
            </w:tcBorders>
            <w:vAlign w:val="center"/>
          </w:tcPr>
          <w:p w14:paraId="00F89E4D" w14:textId="77777777" w:rsidR="00B343CB" w:rsidRPr="00807D17" w:rsidRDefault="00B343CB" w:rsidP="00B343CB">
            <w:pPr>
              <w:rPr>
                <w:rFonts w:eastAsiaTheme="minorHAnsi"/>
                <w:color w:val="000000" w:themeColor="text1"/>
                <w:lang w:val="ru-RU" w:eastAsia="ar-SA"/>
              </w:rPr>
            </w:pPr>
          </w:p>
        </w:tc>
      </w:tr>
      <w:tr w:rsidR="00B343CB" w:rsidRPr="00807D17" w14:paraId="7741265F" w14:textId="77777777" w:rsidTr="00B343CB">
        <w:trPr>
          <w:trHeight w:val="701"/>
        </w:trPr>
        <w:tc>
          <w:tcPr>
            <w:tcW w:w="1838" w:type="dxa"/>
            <w:vMerge/>
            <w:tcBorders>
              <w:left w:val="single" w:sz="4" w:space="0" w:color="000000"/>
              <w:right w:val="single" w:sz="4" w:space="0" w:color="000000"/>
            </w:tcBorders>
            <w:vAlign w:val="center"/>
            <w:hideMark/>
          </w:tcPr>
          <w:p w14:paraId="3F77F192" w14:textId="77777777" w:rsidR="00B343CB" w:rsidRPr="00807D17" w:rsidRDefault="00B343CB" w:rsidP="00B343CB">
            <w:pPr>
              <w:rPr>
                <w:rFonts w:eastAsiaTheme="minorHAnsi"/>
                <w:b/>
                <w:color w:val="000000" w:themeColor="text1"/>
                <w:lang w:val="ru-RU" w:eastAsia="ar-SA"/>
              </w:rPr>
            </w:pPr>
          </w:p>
        </w:tc>
        <w:tc>
          <w:tcPr>
            <w:tcW w:w="567" w:type="dxa"/>
            <w:vMerge/>
            <w:tcBorders>
              <w:left w:val="single" w:sz="4" w:space="0" w:color="000000"/>
              <w:bottom w:val="single" w:sz="4" w:space="0" w:color="000000"/>
              <w:right w:val="single" w:sz="4" w:space="0" w:color="000000"/>
            </w:tcBorders>
            <w:hideMark/>
          </w:tcPr>
          <w:p w14:paraId="777B38AA" w14:textId="77777777" w:rsidR="00B343CB" w:rsidRPr="00807D17" w:rsidRDefault="00B343CB" w:rsidP="00B343CB">
            <w:pPr>
              <w:keepNext/>
              <w:jc w:val="both"/>
              <w:rPr>
                <w:rFonts w:eastAsiaTheme="minorHAnsi"/>
                <w:color w:val="000000" w:themeColor="text1"/>
                <w:lang w:val="ru-RU" w:eastAsia="ar-SA"/>
              </w:rPr>
            </w:pPr>
          </w:p>
        </w:tc>
        <w:tc>
          <w:tcPr>
            <w:tcW w:w="7909" w:type="dxa"/>
            <w:vMerge/>
            <w:tcBorders>
              <w:left w:val="single" w:sz="4" w:space="0" w:color="000000"/>
              <w:bottom w:val="single" w:sz="4" w:space="0" w:color="000000"/>
              <w:right w:val="single" w:sz="4" w:space="0" w:color="000000"/>
            </w:tcBorders>
          </w:tcPr>
          <w:p w14:paraId="4D39CEAA" w14:textId="77777777" w:rsidR="00B343CB" w:rsidRPr="00807D17" w:rsidRDefault="00B343CB" w:rsidP="00B343CB">
            <w:pPr>
              <w:keepNext/>
              <w:jc w:val="both"/>
              <w:rPr>
                <w:rFonts w:eastAsiaTheme="minorHAnsi"/>
                <w:color w:val="000000" w:themeColor="text1"/>
                <w:lang w:val="ru-RU" w:eastAsia="ar-SA"/>
              </w:rPr>
            </w:pPr>
          </w:p>
        </w:tc>
        <w:tc>
          <w:tcPr>
            <w:tcW w:w="2722" w:type="dxa"/>
            <w:tcBorders>
              <w:left w:val="single" w:sz="4" w:space="0" w:color="000000"/>
              <w:bottom w:val="single" w:sz="4" w:space="0" w:color="000000"/>
              <w:right w:val="single" w:sz="4" w:space="0" w:color="000000"/>
            </w:tcBorders>
            <w:vAlign w:val="center"/>
            <w:hideMark/>
          </w:tcPr>
          <w:p w14:paraId="3DBA21CE" w14:textId="77777777" w:rsidR="00B343CB" w:rsidRPr="00807D17" w:rsidRDefault="00B343CB" w:rsidP="00B343CB">
            <w:pPr>
              <w:jc w:val="center"/>
              <w:rPr>
                <w:rFonts w:eastAsiaTheme="minorHAnsi"/>
                <w:color w:val="000000" w:themeColor="text1"/>
                <w:lang w:val="ru-RU" w:eastAsia="ar-SA"/>
              </w:rPr>
            </w:pPr>
            <w:r w:rsidRPr="00807D17">
              <w:rPr>
                <w:rFonts w:eastAsiaTheme="minorHAnsi"/>
                <w:color w:val="000000" w:themeColor="text1"/>
                <w:lang w:val="ru-RU" w:eastAsia="ar-SA"/>
              </w:rPr>
              <w:t>2</w:t>
            </w:r>
          </w:p>
        </w:tc>
        <w:tc>
          <w:tcPr>
            <w:tcW w:w="1814" w:type="dxa"/>
            <w:vMerge/>
            <w:tcBorders>
              <w:left w:val="single" w:sz="4" w:space="0" w:color="000000"/>
              <w:right w:val="single" w:sz="4" w:space="0" w:color="000000"/>
            </w:tcBorders>
            <w:vAlign w:val="center"/>
          </w:tcPr>
          <w:p w14:paraId="28AFB1B5" w14:textId="77777777" w:rsidR="00B343CB" w:rsidRPr="00807D17" w:rsidRDefault="00B343CB" w:rsidP="00B343CB">
            <w:pPr>
              <w:keepNext/>
              <w:jc w:val="center"/>
              <w:rPr>
                <w:rFonts w:eastAsiaTheme="minorHAnsi"/>
                <w:color w:val="000000" w:themeColor="text1"/>
                <w:lang w:val="ru-RU" w:eastAsia="ar-SA"/>
              </w:rPr>
            </w:pPr>
          </w:p>
        </w:tc>
      </w:tr>
      <w:tr w:rsidR="00B343CB" w:rsidRPr="00807D17" w14:paraId="2C2D8E08" w14:textId="77777777" w:rsidTr="00B343CB">
        <w:tc>
          <w:tcPr>
            <w:tcW w:w="1838" w:type="dxa"/>
            <w:vMerge/>
            <w:tcBorders>
              <w:left w:val="single" w:sz="4" w:space="0" w:color="000000"/>
              <w:right w:val="single" w:sz="4" w:space="0" w:color="000000"/>
            </w:tcBorders>
            <w:vAlign w:val="center"/>
            <w:hideMark/>
          </w:tcPr>
          <w:p w14:paraId="1969FE81"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1255553C" w14:textId="77777777" w:rsidR="00B343CB" w:rsidRPr="00807D17" w:rsidRDefault="00B343CB" w:rsidP="00B343CB">
            <w:pPr>
              <w:keepNext/>
              <w:jc w:val="both"/>
              <w:rPr>
                <w:rFonts w:eastAsiaTheme="minorHAnsi"/>
                <w:b/>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6EB3A560"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4/4</w:t>
            </w:r>
          </w:p>
        </w:tc>
        <w:tc>
          <w:tcPr>
            <w:tcW w:w="1814" w:type="dxa"/>
            <w:vMerge/>
            <w:tcBorders>
              <w:left w:val="single" w:sz="4" w:space="0" w:color="000000"/>
              <w:right w:val="single" w:sz="4" w:space="0" w:color="000000"/>
            </w:tcBorders>
            <w:vAlign w:val="center"/>
            <w:hideMark/>
          </w:tcPr>
          <w:p w14:paraId="7CDC581F" w14:textId="77777777" w:rsidR="00B343CB" w:rsidRPr="00807D17" w:rsidRDefault="00B343CB" w:rsidP="00B343CB">
            <w:pPr>
              <w:rPr>
                <w:rFonts w:eastAsiaTheme="minorHAnsi"/>
                <w:color w:val="000000" w:themeColor="text1"/>
                <w:lang w:val="ru-RU" w:eastAsia="ar-SA"/>
              </w:rPr>
            </w:pPr>
          </w:p>
        </w:tc>
      </w:tr>
      <w:tr w:rsidR="00B343CB" w:rsidRPr="00807D17" w14:paraId="6CC47BB2" w14:textId="77777777" w:rsidTr="00B343CB">
        <w:tc>
          <w:tcPr>
            <w:tcW w:w="1838" w:type="dxa"/>
            <w:vMerge/>
            <w:tcBorders>
              <w:left w:val="single" w:sz="4" w:space="0" w:color="000000"/>
              <w:right w:val="single" w:sz="4" w:space="0" w:color="000000"/>
            </w:tcBorders>
            <w:vAlign w:val="center"/>
            <w:hideMark/>
          </w:tcPr>
          <w:p w14:paraId="6AAE8A9E"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4508B4B4"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Практическое занятие № 8 </w:t>
            </w:r>
            <w:r w:rsidRPr="00807D17">
              <w:rPr>
                <w:rFonts w:eastAsiaTheme="minorHAnsi"/>
                <w:b/>
                <w:color w:val="000000" w:themeColor="text1"/>
                <w:lang w:val="ru-RU" w:eastAsia="ar-SA"/>
              </w:rPr>
              <w:t>Источники и формы права</w:t>
            </w:r>
            <w:r w:rsidRPr="00807D17">
              <w:rPr>
                <w:rFonts w:eastAsiaTheme="minorHAnsi"/>
                <w:color w:val="000000" w:themeColor="text1"/>
                <w:lang w:val="ru-RU" w:eastAsia="ar-SA"/>
              </w:rPr>
              <w:t>. / Работа со справочно-правовыми системами: подбор правовых актов и иных источников права по заданным параметрам.</w:t>
            </w:r>
          </w:p>
          <w:p w14:paraId="7A09270B" w14:textId="77777777" w:rsidR="00B343CB" w:rsidRPr="00807D17" w:rsidRDefault="00B343CB" w:rsidP="00B343CB">
            <w:pPr>
              <w:keepNext/>
              <w:jc w:val="both"/>
              <w:rPr>
                <w:rFonts w:eastAsiaTheme="minorHAnsi"/>
                <w:b/>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написать значение муждународных актов в становлении национальной системы права.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4C2BC00A"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2/2</w:t>
            </w:r>
          </w:p>
        </w:tc>
        <w:tc>
          <w:tcPr>
            <w:tcW w:w="1814" w:type="dxa"/>
            <w:vMerge/>
            <w:tcBorders>
              <w:left w:val="single" w:sz="4" w:space="0" w:color="000000"/>
              <w:right w:val="single" w:sz="4" w:space="0" w:color="000000"/>
            </w:tcBorders>
            <w:vAlign w:val="center"/>
            <w:hideMark/>
          </w:tcPr>
          <w:p w14:paraId="457320F7" w14:textId="77777777" w:rsidR="00B343CB" w:rsidRPr="00807D17" w:rsidRDefault="00B343CB" w:rsidP="00B343CB">
            <w:pPr>
              <w:rPr>
                <w:rFonts w:eastAsiaTheme="minorHAnsi"/>
                <w:color w:val="000000" w:themeColor="text1"/>
                <w:lang w:val="ru-RU" w:eastAsia="ar-SA"/>
              </w:rPr>
            </w:pPr>
          </w:p>
        </w:tc>
      </w:tr>
      <w:tr w:rsidR="00B343CB" w:rsidRPr="00807D17" w14:paraId="0780DEF6" w14:textId="77777777" w:rsidTr="00B343CB">
        <w:tc>
          <w:tcPr>
            <w:tcW w:w="1838" w:type="dxa"/>
            <w:vMerge/>
            <w:tcBorders>
              <w:left w:val="single" w:sz="4" w:space="0" w:color="000000"/>
              <w:bottom w:val="single" w:sz="4" w:space="0" w:color="000000"/>
              <w:right w:val="single" w:sz="4" w:space="0" w:color="000000"/>
            </w:tcBorders>
            <w:vAlign w:val="center"/>
            <w:hideMark/>
          </w:tcPr>
          <w:p w14:paraId="48CA3EF2"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11DD9751"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Практическое занятие № 9 </w:t>
            </w:r>
            <w:r w:rsidRPr="00807D17">
              <w:rPr>
                <w:rFonts w:eastAsiaTheme="minorHAnsi"/>
                <w:b/>
                <w:color w:val="000000" w:themeColor="text1"/>
                <w:lang w:val="ru-RU" w:eastAsia="ar-SA"/>
              </w:rPr>
              <w:t>Определение степени юридической силы правовых актов, решение задач на пределы действия правовых актов</w:t>
            </w:r>
            <w:r w:rsidRPr="00807D17">
              <w:rPr>
                <w:rFonts w:eastAsiaTheme="minorHAnsi"/>
                <w:color w:val="000000" w:themeColor="text1"/>
                <w:lang w:val="ru-RU" w:eastAsia="ar-SA"/>
              </w:rPr>
              <w:t>.</w:t>
            </w:r>
          </w:p>
          <w:p w14:paraId="7D02CA40"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написать иерархию норм права на примере одной из отраслей права.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6F15F28E"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2/2</w:t>
            </w:r>
          </w:p>
        </w:tc>
        <w:tc>
          <w:tcPr>
            <w:tcW w:w="1814" w:type="dxa"/>
            <w:vMerge/>
            <w:tcBorders>
              <w:left w:val="single" w:sz="4" w:space="0" w:color="000000"/>
              <w:bottom w:val="single" w:sz="4" w:space="0" w:color="000000"/>
              <w:right w:val="single" w:sz="4" w:space="0" w:color="000000"/>
            </w:tcBorders>
            <w:vAlign w:val="center"/>
            <w:hideMark/>
          </w:tcPr>
          <w:p w14:paraId="380734C9" w14:textId="77777777" w:rsidR="00B343CB" w:rsidRPr="00807D17" w:rsidRDefault="00B343CB" w:rsidP="00B343CB">
            <w:pPr>
              <w:rPr>
                <w:rFonts w:eastAsiaTheme="minorHAnsi"/>
                <w:color w:val="000000" w:themeColor="text1"/>
                <w:lang w:val="ru-RU" w:eastAsia="ar-SA"/>
              </w:rPr>
            </w:pPr>
          </w:p>
        </w:tc>
      </w:tr>
      <w:tr w:rsidR="00B343CB" w:rsidRPr="00807D17" w14:paraId="44D7C369" w14:textId="77777777" w:rsidTr="00B343CB">
        <w:tc>
          <w:tcPr>
            <w:tcW w:w="1838" w:type="dxa"/>
            <w:tcBorders>
              <w:left w:val="single" w:sz="4" w:space="0" w:color="000000"/>
              <w:bottom w:val="single" w:sz="4" w:space="0" w:color="000000"/>
              <w:right w:val="single" w:sz="4" w:space="0" w:color="000000"/>
            </w:tcBorders>
            <w:vAlign w:val="center"/>
            <w:hideMark/>
          </w:tcPr>
          <w:p w14:paraId="75F631F8"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00E7F68D" w14:textId="77777777" w:rsidR="00B343CB" w:rsidRPr="00807D17" w:rsidRDefault="00B343CB" w:rsidP="00B343CB">
            <w:pPr>
              <w:keepNext/>
              <w:jc w:val="both"/>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5DEA31A6"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7C7F9082" w14:textId="77777777" w:rsidR="00B343CB" w:rsidRPr="00807D17" w:rsidRDefault="00B343CB" w:rsidP="00B343CB">
            <w:pPr>
              <w:rPr>
                <w:rFonts w:eastAsiaTheme="minorHAnsi"/>
                <w:color w:val="000000" w:themeColor="text1"/>
                <w:lang w:val="ru-RU" w:eastAsia="ar-SA"/>
              </w:rPr>
            </w:pPr>
          </w:p>
        </w:tc>
      </w:tr>
      <w:tr w:rsidR="00807D17" w:rsidRPr="00807D17" w14:paraId="3689EDBB" w14:textId="77777777" w:rsidTr="00B343CB">
        <w:tc>
          <w:tcPr>
            <w:tcW w:w="1838" w:type="dxa"/>
            <w:vMerge w:val="restart"/>
            <w:tcBorders>
              <w:top w:val="single" w:sz="4" w:space="0" w:color="000000"/>
              <w:left w:val="single" w:sz="4" w:space="0" w:color="000000"/>
              <w:right w:val="single" w:sz="4" w:space="0" w:color="000000"/>
            </w:tcBorders>
            <w:vAlign w:val="center"/>
            <w:hideMark/>
          </w:tcPr>
          <w:p w14:paraId="24707A79"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Тема 3.4.</w:t>
            </w:r>
          </w:p>
          <w:p w14:paraId="0A1739F2"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Правотворчество</w:t>
            </w: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38169F0E" w14:textId="77777777" w:rsidR="00B343CB" w:rsidRPr="00807D17" w:rsidRDefault="00B343CB" w:rsidP="00B343CB">
            <w:pPr>
              <w:keepNext/>
              <w:jc w:val="both"/>
              <w:rPr>
                <w:rFonts w:eastAsiaTheme="minorHAnsi"/>
                <w:b/>
                <w:color w:val="000000" w:themeColor="text1"/>
                <w:lang w:val="ru-RU" w:eastAsia="ar-SA"/>
              </w:rPr>
            </w:pPr>
            <w:r w:rsidRPr="00807D17">
              <w:rPr>
                <w:rFonts w:eastAsiaTheme="minorHAnsi"/>
                <w:b/>
                <w:color w:val="000000" w:themeColor="text1"/>
                <w:lang w:val="ru-RU" w:eastAsia="ar-SA"/>
              </w:rPr>
              <w:t xml:space="preserve">Содержание </w:t>
            </w:r>
          </w:p>
        </w:tc>
        <w:tc>
          <w:tcPr>
            <w:tcW w:w="2722" w:type="dxa"/>
            <w:tcBorders>
              <w:top w:val="single" w:sz="4" w:space="0" w:color="000000"/>
              <w:left w:val="single" w:sz="4" w:space="0" w:color="000000"/>
              <w:bottom w:val="single" w:sz="4" w:space="0" w:color="auto"/>
              <w:right w:val="single" w:sz="4" w:space="0" w:color="000000"/>
            </w:tcBorders>
            <w:vAlign w:val="center"/>
            <w:hideMark/>
          </w:tcPr>
          <w:p w14:paraId="56E0A105"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2/-</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028E1ADB"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02</w:t>
            </w:r>
          </w:p>
          <w:p w14:paraId="20A8F577"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05</w:t>
            </w:r>
          </w:p>
          <w:p w14:paraId="0CDD88AA"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2.1</w:t>
            </w:r>
          </w:p>
          <w:p w14:paraId="29D08F3E"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2.2</w:t>
            </w:r>
          </w:p>
          <w:p w14:paraId="4113FAD1" w14:textId="77777777" w:rsidR="00B343CB" w:rsidRPr="00807D17" w:rsidRDefault="00B343CB" w:rsidP="00B343CB">
            <w:pPr>
              <w:keepNext/>
              <w:jc w:val="center"/>
              <w:rPr>
                <w:rFonts w:eastAsiaTheme="minorHAnsi"/>
                <w:color w:val="000000" w:themeColor="text1"/>
                <w:lang w:val="ru-RU" w:eastAsia="ar-SA"/>
              </w:rPr>
            </w:pPr>
          </w:p>
        </w:tc>
      </w:tr>
      <w:tr w:rsidR="00B343CB" w:rsidRPr="00807D17" w14:paraId="34F691F2" w14:textId="77777777" w:rsidTr="00B343CB">
        <w:tc>
          <w:tcPr>
            <w:tcW w:w="1838" w:type="dxa"/>
            <w:vMerge/>
            <w:tcBorders>
              <w:left w:val="single" w:sz="4" w:space="0" w:color="000000"/>
              <w:right w:val="single" w:sz="4" w:space="0" w:color="000000"/>
            </w:tcBorders>
            <w:vAlign w:val="center"/>
            <w:hideMark/>
          </w:tcPr>
          <w:p w14:paraId="6471F58C" w14:textId="77777777" w:rsidR="00B343CB" w:rsidRPr="00807D17" w:rsidRDefault="00B343CB" w:rsidP="00B343CB">
            <w:pPr>
              <w:rPr>
                <w:rFonts w:eastAsiaTheme="minorHAnsi"/>
                <w:b/>
                <w:color w:val="000000" w:themeColor="text1"/>
                <w:lang w:val="ru-RU" w:eastAsia="ar-SA"/>
              </w:rPr>
            </w:pPr>
          </w:p>
        </w:tc>
        <w:tc>
          <w:tcPr>
            <w:tcW w:w="567" w:type="dxa"/>
            <w:tcBorders>
              <w:top w:val="single" w:sz="4" w:space="0" w:color="000000"/>
              <w:left w:val="single" w:sz="4" w:space="0" w:color="000000"/>
              <w:bottom w:val="single" w:sz="4" w:space="0" w:color="000000"/>
              <w:right w:val="single" w:sz="4" w:space="0" w:color="000000"/>
            </w:tcBorders>
            <w:hideMark/>
          </w:tcPr>
          <w:p w14:paraId="02E5FB2B"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1</w:t>
            </w:r>
          </w:p>
          <w:p w14:paraId="4BE14509"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 xml:space="preserve"> </w:t>
            </w:r>
          </w:p>
        </w:tc>
        <w:tc>
          <w:tcPr>
            <w:tcW w:w="7909" w:type="dxa"/>
            <w:tcBorders>
              <w:top w:val="single" w:sz="4" w:space="0" w:color="000000"/>
              <w:left w:val="single" w:sz="4" w:space="0" w:color="000000"/>
              <w:bottom w:val="single" w:sz="4" w:space="0" w:color="000000"/>
              <w:right w:val="single" w:sz="4" w:space="0" w:color="000000"/>
            </w:tcBorders>
          </w:tcPr>
          <w:p w14:paraId="1C224EC1"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Понятие правотворчества./</w:t>
            </w:r>
            <w:r w:rsidRPr="00807D17">
              <w:rPr>
                <w:rFonts w:eastAsiaTheme="minorHAnsi"/>
                <w:color w:val="000000" w:themeColor="text1"/>
                <w:lang w:val="ru-RU" w:eastAsia="ar-SA"/>
              </w:rPr>
              <w:t xml:space="preserve"> Принципы и виды правотворчества. Законодательная инициатива. Юридическая техника и ее значение для правотворчества.</w:t>
            </w:r>
          </w:p>
          <w:p w14:paraId="6B33FC7B"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письменно ответить: причины и последствия существующих пробелов в праве</w:t>
            </w:r>
          </w:p>
        </w:tc>
        <w:tc>
          <w:tcPr>
            <w:tcW w:w="2722" w:type="dxa"/>
            <w:tcBorders>
              <w:top w:val="single" w:sz="4" w:space="0" w:color="auto"/>
              <w:left w:val="single" w:sz="4" w:space="0" w:color="000000"/>
              <w:bottom w:val="single" w:sz="4" w:space="0" w:color="000000"/>
              <w:right w:val="single" w:sz="4" w:space="0" w:color="000000"/>
            </w:tcBorders>
            <w:vAlign w:val="center"/>
            <w:hideMark/>
          </w:tcPr>
          <w:p w14:paraId="4469E7A1"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2DE7E986" w14:textId="77777777" w:rsidR="00B343CB" w:rsidRPr="00807D17" w:rsidRDefault="00B343CB" w:rsidP="00B343CB">
            <w:pPr>
              <w:rPr>
                <w:rFonts w:eastAsiaTheme="minorHAnsi"/>
                <w:color w:val="000000" w:themeColor="text1"/>
                <w:lang w:val="ru-RU" w:eastAsia="ar-SA"/>
              </w:rPr>
            </w:pPr>
          </w:p>
        </w:tc>
      </w:tr>
      <w:tr w:rsidR="00807D17" w:rsidRPr="00807D17" w14:paraId="12FAB61A" w14:textId="77777777" w:rsidTr="00B343CB">
        <w:tc>
          <w:tcPr>
            <w:tcW w:w="1838" w:type="dxa"/>
            <w:vMerge/>
            <w:tcBorders>
              <w:left w:val="single" w:sz="4" w:space="0" w:color="000000"/>
              <w:right w:val="single" w:sz="4" w:space="0" w:color="000000"/>
            </w:tcBorders>
            <w:vAlign w:val="center"/>
            <w:hideMark/>
          </w:tcPr>
          <w:p w14:paraId="7249C9B4"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13CBE199" w14:textId="77777777" w:rsidR="00B343CB" w:rsidRPr="00807D17" w:rsidRDefault="00B343CB" w:rsidP="00B343CB">
            <w:pPr>
              <w:keepNext/>
              <w:jc w:val="both"/>
              <w:rPr>
                <w:rFonts w:eastAsiaTheme="minorHAnsi"/>
                <w:b/>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0F9A70F1" w14:textId="77777777" w:rsidR="00B343CB" w:rsidRPr="00807D17" w:rsidRDefault="00B343CB" w:rsidP="00B343CB">
            <w:pPr>
              <w:jc w:val="center"/>
              <w:rPr>
                <w:rFonts w:eastAsiaTheme="minorHAnsi"/>
                <w:b/>
                <w:color w:val="000000" w:themeColor="text1"/>
                <w:lang w:val="ru-RU" w:eastAsia="ar-SA"/>
              </w:rPr>
            </w:pPr>
            <w:r w:rsidRPr="00807D17">
              <w:rPr>
                <w:rFonts w:eastAsiaTheme="minorHAnsi"/>
                <w:b/>
                <w:color w:val="000000" w:themeColor="text1"/>
                <w:lang w:val="ru-RU" w:eastAsia="ar-SA"/>
              </w:rPr>
              <w:t>-</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32EB9688" w14:textId="77777777" w:rsidR="00B343CB" w:rsidRPr="00807D17" w:rsidRDefault="00B343CB" w:rsidP="00B343CB">
            <w:pPr>
              <w:rPr>
                <w:rFonts w:eastAsiaTheme="minorHAnsi"/>
                <w:color w:val="000000" w:themeColor="text1"/>
                <w:lang w:val="ru-RU" w:eastAsia="ar-SA"/>
              </w:rPr>
            </w:pPr>
          </w:p>
        </w:tc>
      </w:tr>
      <w:tr w:rsidR="00B343CB" w:rsidRPr="00807D17" w14:paraId="168EBE43" w14:textId="77777777" w:rsidTr="00B343CB">
        <w:tc>
          <w:tcPr>
            <w:tcW w:w="1838" w:type="dxa"/>
            <w:vMerge/>
            <w:tcBorders>
              <w:left w:val="single" w:sz="4" w:space="0" w:color="000000"/>
              <w:bottom w:val="single" w:sz="4" w:space="0" w:color="000000"/>
              <w:right w:val="single" w:sz="4" w:space="0" w:color="000000"/>
            </w:tcBorders>
            <w:vAlign w:val="center"/>
            <w:hideMark/>
          </w:tcPr>
          <w:p w14:paraId="3728BCFE"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30E722EF" w14:textId="77777777" w:rsidR="00B343CB" w:rsidRPr="00807D17" w:rsidRDefault="00B343CB" w:rsidP="00B343CB">
            <w:pPr>
              <w:keepNext/>
              <w:jc w:val="both"/>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2E33E951" w14:textId="77777777" w:rsidR="00B343CB" w:rsidRPr="00807D17" w:rsidRDefault="00B343CB" w:rsidP="00B343CB">
            <w:pPr>
              <w:jc w:val="center"/>
              <w:rPr>
                <w:rFonts w:eastAsiaTheme="minorHAnsi"/>
                <w:b/>
                <w:color w:val="000000" w:themeColor="text1"/>
                <w:lang w:val="ru-RU" w:eastAsia="ar-SA"/>
              </w:rPr>
            </w:pPr>
            <w:r w:rsidRPr="00807D17">
              <w:rPr>
                <w:rFonts w:eastAsiaTheme="minorHAnsi"/>
                <w:b/>
                <w:color w:val="000000" w:themeColor="text1"/>
                <w:lang w:val="ru-RU" w:eastAsia="ar-SA"/>
              </w:rPr>
              <w:t>-</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188A8EA3" w14:textId="77777777" w:rsidR="00B343CB" w:rsidRPr="00807D17" w:rsidRDefault="00B343CB" w:rsidP="00B343CB">
            <w:pPr>
              <w:rPr>
                <w:rFonts w:eastAsiaTheme="minorHAnsi"/>
                <w:color w:val="000000" w:themeColor="text1"/>
                <w:lang w:val="ru-RU" w:eastAsia="ar-SA"/>
              </w:rPr>
            </w:pPr>
          </w:p>
        </w:tc>
      </w:tr>
      <w:tr w:rsidR="00807D17" w:rsidRPr="00807D17" w14:paraId="7D3F1FED" w14:textId="77777777" w:rsidTr="00B343CB">
        <w:tc>
          <w:tcPr>
            <w:tcW w:w="1838" w:type="dxa"/>
            <w:vMerge w:val="restart"/>
            <w:tcBorders>
              <w:top w:val="single" w:sz="4" w:space="0" w:color="000000"/>
              <w:left w:val="single" w:sz="4" w:space="0" w:color="000000"/>
              <w:right w:val="single" w:sz="4" w:space="0" w:color="000000"/>
            </w:tcBorders>
            <w:vAlign w:val="center"/>
            <w:hideMark/>
          </w:tcPr>
          <w:p w14:paraId="7D25C8E8" w14:textId="77777777" w:rsidR="00B343CB" w:rsidRPr="00807D17" w:rsidRDefault="00B343CB" w:rsidP="00B343CB">
            <w:pPr>
              <w:jc w:val="center"/>
              <w:rPr>
                <w:rFonts w:eastAsiaTheme="minorHAnsi"/>
                <w:b/>
                <w:color w:val="000000" w:themeColor="text1"/>
                <w:lang w:val="ru-RU" w:eastAsia="ar-SA"/>
              </w:rPr>
            </w:pPr>
            <w:r w:rsidRPr="00807D17">
              <w:rPr>
                <w:rFonts w:eastAsiaTheme="minorHAnsi"/>
                <w:b/>
                <w:color w:val="000000" w:themeColor="text1"/>
                <w:lang w:val="ru-RU" w:eastAsia="ar-SA"/>
              </w:rPr>
              <w:t>Тема 3.5.</w:t>
            </w:r>
          </w:p>
          <w:p w14:paraId="2D9971CE" w14:textId="77777777" w:rsidR="00B343CB" w:rsidRPr="00807D17" w:rsidRDefault="00B343CB" w:rsidP="00B343CB">
            <w:pPr>
              <w:jc w:val="center"/>
              <w:rPr>
                <w:rFonts w:eastAsiaTheme="minorHAnsi"/>
                <w:b/>
                <w:color w:val="000000" w:themeColor="text1"/>
                <w:lang w:val="ru-RU" w:eastAsia="ar-SA"/>
              </w:rPr>
            </w:pPr>
            <w:r w:rsidRPr="00807D17">
              <w:rPr>
                <w:rFonts w:eastAsiaTheme="minorHAnsi"/>
                <w:b/>
                <w:color w:val="000000" w:themeColor="text1"/>
                <w:lang w:val="ru-RU" w:eastAsia="ar-SA"/>
              </w:rPr>
              <w:lastRenderedPageBreak/>
              <w:t>Систематизация законодательства</w:t>
            </w: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72AFB9AF" w14:textId="77777777" w:rsidR="00B343CB" w:rsidRPr="00807D17" w:rsidRDefault="00B343CB" w:rsidP="00B343CB">
            <w:pPr>
              <w:keepNext/>
              <w:jc w:val="both"/>
              <w:rPr>
                <w:rFonts w:eastAsiaTheme="minorHAnsi"/>
                <w:b/>
                <w:color w:val="000000" w:themeColor="text1"/>
                <w:lang w:val="ru-RU" w:eastAsia="ar-SA"/>
              </w:rPr>
            </w:pPr>
            <w:r w:rsidRPr="00807D17">
              <w:rPr>
                <w:rFonts w:eastAsiaTheme="minorHAnsi"/>
                <w:b/>
                <w:color w:val="000000" w:themeColor="text1"/>
                <w:lang w:val="ru-RU" w:eastAsia="ar-SA"/>
              </w:rPr>
              <w:lastRenderedPageBreak/>
              <w:t xml:space="preserve">Содержание </w:t>
            </w:r>
          </w:p>
        </w:tc>
        <w:tc>
          <w:tcPr>
            <w:tcW w:w="2722" w:type="dxa"/>
            <w:tcBorders>
              <w:top w:val="single" w:sz="4" w:space="0" w:color="000000"/>
              <w:left w:val="single" w:sz="4" w:space="0" w:color="000000"/>
              <w:bottom w:val="single" w:sz="4" w:space="0" w:color="auto"/>
              <w:right w:val="single" w:sz="4" w:space="0" w:color="000000"/>
            </w:tcBorders>
            <w:vAlign w:val="center"/>
          </w:tcPr>
          <w:p w14:paraId="5A736436"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2/-</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17D84C5A"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02</w:t>
            </w:r>
          </w:p>
          <w:p w14:paraId="5FF5DF47"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05</w:t>
            </w:r>
          </w:p>
          <w:p w14:paraId="768384AD"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06</w:t>
            </w:r>
          </w:p>
          <w:p w14:paraId="2E85D18B"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1.1</w:t>
            </w:r>
          </w:p>
          <w:p w14:paraId="5EC47C2A"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2.1</w:t>
            </w:r>
          </w:p>
          <w:p w14:paraId="32DC39B7"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2.2</w:t>
            </w:r>
          </w:p>
          <w:p w14:paraId="459EEEE2" w14:textId="77777777" w:rsidR="00B343CB" w:rsidRPr="00807D17" w:rsidRDefault="00B343CB" w:rsidP="00B343CB">
            <w:pPr>
              <w:keepNext/>
              <w:jc w:val="center"/>
              <w:rPr>
                <w:rFonts w:eastAsiaTheme="minorHAnsi"/>
                <w:color w:val="000000" w:themeColor="text1"/>
                <w:lang w:val="ru-RU" w:eastAsia="ar-SA"/>
              </w:rPr>
            </w:pPr>
          </w:p>
        </w:tc>
      </w:tr>
      <w:tr w:rsidR="00B343CB" w:rsidRPr="00807D17" w14:paraId="2B601AD5" w14:textId="77777777" w:rsidTr="00B343CB">
        <w:tc>
          <w:tcPr>
            <w:tcW w:w="1838" w:type="dxa"/>
            <w:vMerge/>
            <w:tcBorders>
              <w:left w:val="single" w:sz="4" w:space="0" w:color="000000"/>
              <w:right w:val="single" w:sz="4" w:space="0" w:color="000000"/>
            </w:tcBorders>
            <w:vAlign w:val="center"/>
            <w:hideMark/>
          </w:tcPr>
          <w:p w14:paraId="79B8C067" w14:textId="77777777" w:rsidR="00B343CB" w:rsidRPr="00807D17" w:rsidRDefault="00B343CB" w:rsidP="00B343CB">
            <w:pPr>
              <w:rPr>
                <w:rFonts w:eastAsiaTheme="minorHAnsi"/>
                <w:b/>
                <w:color w:val="000000" w:themeColor="text1"/>
                <w:lang w:val="ru-RU" w:eastAsia="ar-SA"/>
              </w:rPr>
            </w:pPr>
          </w:p>
        </w:tc>
        <w:tc>
          <w:tcPr>
            <w:tcW w:w="567" w:type="dxa"/>
            <w:tcBorders>
              <w:top w:val="single" w:sz="4" w:space="0" w:color="000000"/>
              <w:left w:val="single" w:sz="4" w:space="0" w:color="000000"/>
              <w:bottom w:val="single" w:sz="4" w:space="0" w:color="000000"/>
              <w:right w:val="single" w:sz="4" w:space="0" w:color="000000"/>
            </w:tcBorders>
            <w:hideMark/>
          </w:tcPr>
          <w:p w14:paraId="3FBA329E"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1</w:t>
            </w:r>
          </w:p>
        </w:tc>
        <w:tc>
          <w:tcPr>
            <w:tcW w:w="7909" w:type="dxa"/>
            <w:tcBorders>
              <w:top w:val="single" w:sz="4" w:space="0" w:color="000000"/>
              <w:left w:val="single" w:sz="4" w:space="0" w:color="000000"/>
              <w:bottom w:val="single" w:sz="4" w:space="0" w:color="000000"/>
              <w:right w:val="single" w:sz="4" w:space="0" w:color="000000"/>
            </w:tcBorders>
          </w:tcPr>
          <w:p w14:paraId="6534B355"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Понятие систематизации законодательства./</w:t>
            </w:r>
            <w:r w:rsidRPr="00807D17">
              <w:rPr>
                <w:rFonts w:eastAsiaTheme="minorHAnsi"/>
                <w:color w:val="000000" w:themeColor="text1"/>
                <w:lang w:val="ru-RU" w:eastAsia="ar-SA"/>
              </w:rPr>
              <w:t xml:space="preserve"> Кодификация законодательства и ее виды. Консолидация законодательства.</w:t>
            </w:r>
          </w:p>
          <w:p w14:paraId="31D0BF36"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выписать отрасли права и указать по три НПА в каждой из них</w:t>
            </w:r>
          </w:p>
        </w:tc>
        <w:tc>
          <w:tcPr>
            <w:tcW w:w="2722" w:type="dxa"/>
            <w:tcBorders>
              <w:top w:val="single" w:sz="4" w:space="0" w:color="auto"/>
              <w:left w:val="single" w:sz="4" w:space="0" w:color="000000"/>
              <w:bottom w:val="single" w:sz="4" w:space="0" w:color="000000"/>
              <w:right w:val="single" w:sz="4" w:space="0" w:color="000000"/>
            </w:tcBorders>
            <w:vAlign w:val="center"/>
            <w:hideMark/>
          </w:tcPr>
          <w:p w14:paraId="304453B5"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484C1F78" w14:textId="77777777" w:rsidR="00B343CB" w:rsidRPr="00807D17" w:rsidRDefault="00B343CB" w:rsidP="00B343CB">
            <w:pPr>
              <w:rPr>
                <w:rFonts w:eastAsiaTheme="minorHAnsi"/>
                <w:color w:val="000000" w:themeColor="text1"/>
                <w:lang w:val="ru-RU" w:eastAsia="ar-SA"/>
              </w:rPr>
            </w:pPr>
          </w:p>
        </w:tc>
      </w:tr>
      <w:tr w:rsidR="00807D17" w:rsidRPr="00807D17" w14:paraId="6E7E74C6" w14:textId="77777777" w:rsidTr="00B343CB">
        <w:tc>
          <w:tcPr>
            <w:tcW w:w="1838" w:type="dxa"/>
            <w:vMerge/>
            <w:tcBorders>
              <w:left w:val="single" w:sz="4" w:space="0" w:color="000000"/>
              <w:right w:val="single" w:sz="4" w:space="0" w:color="000000"/>
            </w:tcBorders>
            <w:vAlign w:val="center"/>
            <w:hideMark/>
          </w:tcPr>
          <w:p w14:paraId="20F227DC"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04EFEB88" w14:textId="77777777" w:rsidR="00B343CB" w:rsidRPr="00807D17" w:rsidRDefault="00B343CB" w:rsidP="00B343CB">
            <w:pPr>
              <w:keepNext/>
              <w:jc w:val="both"/>
              <w:rPr>
                <w:rFonts w:eastAsiaTheme="minorHAnsi"/>
                <w:b/>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032B7443" w14:textId="77777777" w:rsidR="00B343CB" w:rsidRPr="00807D17" w:rsidRDefault="00B343CB" w:rsidP="00B343CB">
            <w:pPr>
              <w:jc w:val="center"/>
              <w:rPr>
                <w:rFonts w:eastAsiaTheme="minorHAnsi"/>
                <w:b/>
                <w:color w:val="000000" w:themeColor="text1"/>
                <w:lang w:val="ru-RU" w:eastAsia="ar-SA"/>
              </w:rPr>
            </w:pPr>
            <w:r w:rsidRPr="00807D17">
              <w:rPr>
                <w:rFonts w:eastAsiaTheme="minorHAnsi"/>
                <w:b/>
                <w:color w:val="000000" w:themeColor="text1"/>
                <w:lang w:val="ru-RU" w:eastAsia="ar-SA"/>
              </w:rPr>
              <w:t>-</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3517D621" w14:textId="77777777" w:rsidR="00B343CB" w:rsidRPr="00807D17" w:rsidRDefault="00B343CB" w:rsidP="00B343CB">
            <w:pPr>
              <w:rPr>
                <w:rFonts w:eastAsiaTheme="minorHAnsi"/>
                <w:color w:val="000000" w:themeColor="text1"/>
                <w:lang w:val="ru-RU" w:eastAsia="ar-SA"/>
              </w:rPr>
            </w:pPr>
          </w:p>
        </w:tc>
      </w:tr>
      <w:tr w:rsidR="00B343CB" w:rsidRPr="00807D17" w14:paraId="1279D396" w14:textId="77777777" w:rsidTr="00B343CB">
        <w:tc>
          <w:tcPr>
            <w:tcW w:w="1838" w:type="dxa"/>
            <w:vMerge/>
            <w:tcBorders>
              <w:left w:val="single" w:sz="4" w:space="0" w:color="000000"/>
              <w:bottom w:val="single" w:sz="4" w:space="0" w:color="000000"/>
              <w:right w:val="single" w:sz="4" w:space="0" w:color="000000"/>
            </w:tcBorders>
            <w:vAlign w:val="center"/>
            <w:hideMark/>
          </w:tcPr>
          <w:p w14:paraId="0452B709"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74448558" w14:textId="77777777" w:rsidR="00B343CB" w:rsidRPr="00807D17" w:rsidRDefault="00B343CB" w:rsidP="00B343CB">
            <w:pPr>
              <w:keepNext/>
              <w:jc w:val="both"/>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03BC8033" w14:textId="77777777" w:rsidR="00B343CB" w:rsidRPr="00807D17" w:rsidRDefault="00B343CB" w:rsidP="00B343CB">
            <w:pPr>
              <w:jc w:val="center"/>
              <w:rPr>
                <w:rFonts w:eastAsiaTheme="minorHAnsi"/>
                <w:b/>
                <w:color w:val="000000" w:themeColor="text1"/>
                <w:lang w:val="ru-RU" w:eastAsia="ar-SA"/>
              </w:rPr>
            </w:pPr>
            <w:r w:rsidRPr="00807D17">
              <w:rPr>
                <w:rFonts w:eastAsiaTheme="minorHAnsi"/>
                <w:b/>
                <w:color w:val="000000" w:themeColor="text1"/>
                <w:lang w:val="ru-RU" w:eastAsia="ar-SA"/>
              </w:rPr>
              <w:t>-</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718EE87C" w14:textId="77777777" w:rsidR="00B343CB" w:rsidRPr="00807D17" w:rsidRDefault="00B343CB" w:rsidP="00B343CB">
            <w:pPr>
              <w:rPr>
                <w:rFonts w:eastAsiaTheme="minorHAnsi"/>
                <w:color w:val="000000" w:themeColor="text1"/>
                <w:lang w:val="ru-RU" w:eastAsia="ar-SA"/>
              </w:rPr>
            </w:pPr>
          </w:p>
        </w:tc>
      </w:tr>
      <w:tr w:rsidR="00807D17" w:rsidRPr="00807D17" w14:paraId="2A041D25" w14:textId="77777777" w:rsidTr="00B343CB">
        <w:tc>
          <w:tcPr>
            <w:tcW w:w="1838" w:type="dxa"/>
            <w:vMerge w:val="restart"/>
            <w:tcBorders>
              <w:top w:val="single" w:sz="4" w:space="0" w:color="000000"/>
              <w:left w:val="single" w:sz="4" w:space="0" w:color="000000"/>
              <w:right w:val="single" w:sz="4" w:space="0" w:color="000000"/>
            </w:tcBorders>
            <w:vAlign w:val="center"/>
            <w:hideMark/>
          </w:tcPr>
          <w:p w14:paraId="66B6E2C1"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Тема 3.6.</w:t>
            </w:r>
          </w:p>
          <w:p w14:paraId="1125E7F9"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Норма права</w:t>
            </w: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7640F779" w14:textId="77777777" w:rsidR="00B343CB" w:rsidRPr="00807D17" w:rsidRDefault="00B343CB" w:rsidP="00B343CB">
            <w:pPr>
              <w:keepNext/>
              <w:jc w:val="both"/>
              <w:rPr>
                <w:rFonts w:eastAsiaTheme="minorHAnsi"/>
                <w:b/>
                <w:color w:val="000000" w:themeColor="text1"/>
                <w:lang w:val="ru-RU" w:eastAsia="ar-SA"/>
              </w:rPr>
            </w:pPr>
            <w:r w:rsidRPr="00807D17">
              <w:rPr>
                <w:rFonts w:eastAsiaTheme="minorHAnsi"/>
                <w:b/>
                <w:color w:val="000000" w:themeColor="text1"/>
                <w:lang w:val="ru-RU" w:eastAsia="ar-SA"/>
              </w:rPr>
              <w:t xml:space="preserve">Содержание </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3562C9C1"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2/-</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29E2C110"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02</w:t>
            </w:r>
          </w:p>
          <w:p w14:paraId="7B155561"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05</w:t>
            </w:r>
          </w:p>
          <w:p w14:paraId="7C7970E2"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06</w:t>
            </w:r>
          </w:p>
          <w:p w14:paraId="59EC77AD"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1.1</w:t>
            </w:r>
          </w:p>
          <w:p w14:paraId="5FB7FF23"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2.1</w:t>
            </w:r>
          </w:p>
          <w:p w14:paraId="30C3D302"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2.2</w:t>
            </w:r>
          </w:p>
          <w:p w14:paraId="6382BFC7" w14:textId="77777777" w:rsidR="00B343CB" w:rsidRPr="00807D17" w:rsidRDefault="00B343CB" w:rsidP="00B343CB">
            <w:pPr>
              <w:keepNext/>
              <w:jc w:val="center"/>
              <w:rPr>
                <w:rFonts w:eastAsiaTheme="minorHAnsi"/>
                <w:color w:val="000000" w:themeColor="text1"/>
                <w:lang w:val="ru-RU" w:eastAsia="ar-SA"/>
              </w:rPr>
            </w:pPr>
          </w:p>
        </w:tc>
      </w:tr>
      <w:tr w:rsidR="00B343CB" w:rsidRPr="00807D17" w14:paraId="5E9D250C" w14:textId="77777777" w:rsidTr="00B343CB">
        <w:trPr>
          <w:trHeight w:val="1082"/>
        </w:trPr>
        <w:tc>
          <w:tcPr>
            <w:tcW w:w="1838" w:type="dxa"/>
            <w:vMerge/>
            <w:tcBorders>
              <w:left w:val="single" w:sz="4" w:space="0" w:color="000000"/>
              <w:right w:val="single" w:sz="4" w:space="0" w:color="000000"/>
            </w:tcBorders>
            <w:vAlign w:val="center"/>
            <w:hideMark/>
          </w:tcPr>
          <w:p w14:paraId="7ADEE4D6" w14:textId="77777777" w:rsidR="00B343CB" w:rsidRPr="00807D17" w:rsidRDefault="00B343CB" w:rsidP="00B343CB">
            <w:pPr>
              <w:rPr>
                <w:rFonts w:eastAsiaTheme="minorHAnsi"/>
                <w:b/>
                <w:color w:val="000000" w:themeColor="text1"/>
                <w:lang w:val="ru-RU" w:eastAsia="ar-SA"/>
              </w:rPr>
            </w:pPr>
          </w:p>
        </w:tc>
        <w:tc>
          <w:tcPr>
            <w:tcW w:w="567" w:type="dxa"/>
            <w:tcBorders>
              <w:top w:val="single" w:sz="4" w:space="0" w:color="000000"/>
              <w:left w:val="single" w:sz="4" w:space="0" w:color="000000"/>
              <w:right w:val="single" w:sz="4" w:space="0" w:color="000000"/>
            </w:tcBorders>
            <w:hideMark/>
          </w:tcPr>
          <w:p w14:paraId="53FDE21F"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1</w:t>
            </w:r>
          </w:p>
          <w:p w14:paraId="4DD8AD2E"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 xml:space="preserve"> </w:t>
            </w:r>
          </w:p>
        </w:tc>
        <w:tc>
          <w:tcPr>
            <w:tcW w:w="7909" w:type="dxa"/>
            <w:tcBorders>
              <w:top w:val="single" w:sz="4" w:space="0" w:color="000000"/>
              <w:left w:val="single" w:sz="4" w:space="0" w:color="000000"/>
              <w:right w:val="single" w:sz="4" w:space="0" w:color="000000"/>
            </w:tcBorders>
          </w:tcPr>
          <w:p w14:paraId="0C78A976"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Понятие нормы права и ее признаки.</w:t>
            </w:r>
            <w:r w:rsidRPr="00807D17">
              <w:rPr>
                <w:rFonts w:eastAsiaTheme="minorHAnsi"/>
                <w:color w:val="000000" w:themeColor="text1"/>
                <w:lang w:val="ru-RU" w:eastAsia="ar-SA"/>
              </w:rPr>
              <w:t xml:space="preserve"> / Общий характер правовых норм. </w:t>
            </w:r>
          </w:p>
          <w:p w14:paraId="0C09CEFD"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 xml:space="preserve">Формальная определенность норм права, общеобязательность, системность, неоднократность действия. </w:t>
            </w:r>
          </w:p>
          <w:p w14:paraId="6F567F72"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выписать виды гипотез, диспозиций, санкций с примерами</w:t>
            </w:r>
          </w:p>
        </w:tc>
        <w:tc>
          <w:tcPr>
            <w:tcW w:w="2722" w:type="dxa"/>
            <w:tcBorders>
              <w:top w:val="single" w:sz="4" w:space="0" w:color="000000"/>
              <w:left w:val="single" w:sz="4" w:space="0" w:color="000000"/>
              <w:right w:val="single" w:sz="4" w:space="0" w:color="000000"/>
            </w:tcBorders>
            <w:vAlign w:val="center"/>
            <w:hideMark/>
          </w:tcPr>
          <w:p w14:paraId="646439D0" w14:textId="77777777" w:rsidR="00B343CB" w:rsidRPr="00807D17" w:rsidRDefault="00B343CB" w:rsidP="00B343CB">
            <w:pPr>
              <w:jc w:val="center"/>
              <w:rPr>
                <w:rFonts w:eastAsiaTheme="minorHAnsi"/>
                <w:color w:val="000000" w:themeColor="text1"/>
                <w:lang w:val="ru-RU" w:eastAsia="ar-SA"/>
              </w:rPr>
            </w:pPr>
            <w:r w:rsidRPr="00807D17">
              <w:rPr>
                <w:rFonts w:eastAsiaTheme="minorHAnsi"/>
                <w:color w:val="000000" w:themeColor="text1"/>
                <w:lang w:val="ru-RU"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740AD513" w14:textId="77777777" w:rsidR="00B343CB" w:rsidRPr="00807D17" w:rsidRDefault="00B343CB" w:rsidP="00B343CB">
            <w:pPr>
              <w:rPr>
                <w:rFonts w:eastAsiaTheme="minorHAnsi"/>
                <w:color w:val="000000" w:themeColor="text1"/>
                <w:lang w:val="ru-RU" w:eastAsia="ar-SA"/>
              </w:rPr>
            </w:pPr>
          </w:p>
        </w:tc>
      </w:tr>
      <w:tr w:rsidR="00B343CB" w:rsidRPr="00807D17" w14:paraId="59F2D207" w14:textId="77777777" w:rsidTr="00B343CB">
        <w:tc>
          <w:tcPr>
            <w:tcW w:w="1838" w:type="dxa"/>
            <w:vMerge/>
            <w:tcBorders>
              <w:left w:val="single" w:sz="4" w:space="0" w:color="000000"/>
              <w:right w:val="single" w:sz="4" w:space="0" w:color="000000"/>
            </w:tcBorders>
            <w:vAlign w:val="center"/>
            <w:hideMark/>
          </w:tcPr>
          <w:p w14:paraId="4DA333F8"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090D9F8B" w14:textId="77777777" w:rsidR="00B343CB" w:rsidRPr="00807D17" w:rsidRDefault="00B343CB" w:rsidP="00B343CB">
            <w:pPr>
              <w:keepNext/>
              <w:jc w:val="both"/>
              <w:rPr>
                <w:rFonts w:eastAsiaTheme="minorHAnsi"/>
                <w:b/>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6AAE40EE"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4/4</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39FDD576" w14:textId="77777777" w:rsidR="00B343CB" w:rsidRPr="00807D17" w:rsidRDefault="00B343CB" w:rsidP="00B343CB">
            <w:pPr>
              <w:rPr>
                <w:rFonts w:eastAsiaTheme="minorHAnsi"/>
                <w:color w:val="000000" w:themeColor="text1"/>
                <w:lang w:val="ru-RU" w:eastAsia="ar-SA"/>
              </w:rPr>
            </w:pPr>
          </w:p>
        </w:tc>
      </w:tr>
      <w:tr w:rsidR="00B343CB" w:rsidRPr="00807D17" w14:paraId="0BDABA1E" w14:textId="77777777" w:rsidTr="00B343CB">
        <w:tc>
          <w:tcPr>
            <w:tcW w:w="1838" w:type="dxa"/>
            <w:vMerge/>
            <w:tcBorders>
              <w:left w:val="single" w:sz="4" w:space="0" w:color="000000"/>
              <w:right w:val="single" w:sz="4" w:space="0" w:color="000000"/>
            </w:tcBorders>
            <w:vAlign w:val="center"/>
            <w:hideMark/>
          </w:tcPr>
          <w:p w14:paraId="53703F4B"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1438F78A"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Практическое занятие № 10 </w:t>
            </w:r>
            <w:r w:rsidRPr="00807D17">
              <w:rPr>
                <w:rFonts w:eastAsiaTheme="minorHAnsi"/>
                <w:b/>
                <w:color w:val="000000" w:themeColor="text1"/>
                <w:lang w:val="ru-RU" w:eastAsia="ar-SA"/>
              </w:rPr>
              <w:t>Норма права</w:t>
            </w:r>
            <w:r w:rsidRPr="00807D17">
              <w:rPr>
                <w:rFonts w:eastAsiaTheme="minorHAnsi"/>
                <w:color w:val="000000" w:themeColor="text1"/>
                <w:lang w:val="ru-RU" w:eastAsia="ar-SA"/>
              </w:rPr>
              <w:t xml:space="preserve">./ Определение видов правовых норм по каждой изученной классификации. </w:t>
            </w:r>
          </w:p>
          <w:p w14:paraId="687D340F"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Письменно раскрыть одну из семей права на выбор студента с указанием достоинств и недостатков.</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264315DE"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2/2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76AAA722" w14:textId="77777777" w:rsidR="00B343CB" w:rsidRPr="00807D17" w:rsidRDefault="00B343CB" w:rsidP="00B343CB">
            <w:pPr>
              <w:rPr>
                <w:rFonts w:eastAsiaTheme="minorHAnsi"/>
                <w:color w:val="000000" w:themeColor="text1"/>
                <w:lang w:val="ru-RU" w:eastAsia="ar-SA"/>
              </w:rPr>
            </w:pPr>
          </w:p>
        </w:tc>
      </w:tr>
      <w:tr w:rsidR="00B343CB" w:rsidRPr="00807D17" w14:paraId="08093090" w14:textId="77777777" w:rsidTr="00B343CB">
        <w:tc>
          <w:tcPr>
            <w:tcW w:w="1838" w:type="dxa"/>
            <w:vMerge/>
            <w:tcBorders>
              <w:left w:val="single" w:sz="4" w:space="0" w:color="000000"/>
              <w:right w:val="single" w:sz="4" w:space="0" w:color="000000"/>
            </w:tcBorders>
            <w:vAlign w:val="center"/>
            <w:hideMark/>
          </w:tcPr>
          <w:p w14:paraId="6122C0A0"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0D44AF04"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Практическое занятие № 11 </w:t>
            </w:r>
            <w:r w:rsidRPr="00807D17">
              <w:rPr>
                <w:rFonts w:eastAsiaTheme="minorHAnsi"/>
                <w:b/>
                <w:color w:val="000000" w:themeColor="text1"/>
                <w:lang w:val="ru-RU" w:eastAsia="ar-SA"/>
              </w:rPr>
              <w:t>Работа с правовыми актами» нахождение структурных элементов норм права и определение способов изложения нормы права в статье правового акта</w:t>
            </w:r>
            <w:r w:rsidRPr="00807D17">
              <w:rPr>
                <w:rFonts w:eastAsiaTheme="minorHAnsi"/>
                <w:color w:val="000000" w:themeColor="text1"/>
                <w:lang w:val="ru-RU" w:eastAsia="ar-SA"/>
              </w:rPr>
              <w:t>.</w:t>
            </w:r>
          </w:p>
          <w:p w14:paraId="1EFAEDB8"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определить гипотезу, диспозицию и санкцию на примере одной нормы права.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1B7E6757"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2/2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5B4F309F" w14:textId="77777777" w:rsidR="00B343CB" w:rsidRPr="00807D17" w:rsidRDefault="00B343CB" w:rsidP="00B343CB">
            <w:pPr>
              <w:rPr>
                <w:rFonts w:eastAsiaTheme="minorHAnsi"/>
                <w:color w:val="000000" w:themeColor="text1"/>
                <w:lang w:val="ru-RU" w:eastAsia="ar-SA"/>
              </w:rPr>
            </w:pPr>
          </w:p>
        </w:tc>
      </w:tr>
      <w:tr w:rsidR="00B343CB" w:rsidRPr="00807D17" w14:paraId="454873DA" w14:textId="77777777" w:rsidTr="00B343CB">
        <w:tc>
          <w:tcPr>
            <w:tcW w:w="1838" w:type="dxa"/>
            <w:vMerge/>
            <w:tcBorders>
              <w:left w:val="single" w:sz="4" w:space="0" w:color="000000"/>
              <w:bottom w:val="single" w:sz="4" w:space="0" w:color="000000"/>
              <w:right w:val="single" w:sz="4" w:space="0" w:color="000000"/>
            </w:tcBorders>
            <w:vAlign w:val="center"/>
            <w:hideMark/>
          </w:tcPr>
          <w:p w14:paraId="6398ADE5"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7354231F" w14:textId="77777777" w:rsidR="00B343CB" w:rsidRPr="00807D17" w:rsidRDefault="00B343CB" w:rsidP="00B343CB">
            <w:pPr>
              <w:keepNext/>
              <w:jc w:val="both"/>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7DD462E8"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57E347DB" w14:textId="77777777" w:rsidR="00B343CB" w:rsidRPr="00807D17" w:rsidRDefault="00B343CB" w:rsidP="00B343CB">
            <w:pPr>
              <w:rPr>
                <w:rFonts w:eastAsiaTheme="minorHAnsi"/>
                <w:color w:val="000000" w:themeColor="text1"/>
                <w:lang w:val="ru-RU" w:eastAsia="ar-SA"/>
              </w:rPr>
            </w:pPr>
          </w:p>
        </w:tc>
      </w:tr>
      <w:tr w:rsidR="00807D17" w:rsidRPr="00807D17" w14:paraId="3ACE5C45" w14:textId="77777777" w:rsidTr="00B343CB">
        <w:tc>
          <w:tcPr>
            <w:tcW w:w="1838" w:type="dxa"/>
            <w:vMerge w:val="restart"/>
            <w:tcBorders>
              <w:top w:val="single" w:sz="4" w:space="0" w:color="000000"/>
              <w:left w:val="single" w:sz="4" w:space="0" w:color="000000"/>
              <w:right w:val="single" w:sz="4" w:space="0" w:color="000000"/>
            </w:tcBorders>
            <w:vAlign w:val="center"/>
            <w:hideMark/>
          </w:tcPr>
          <w:p w14:paraId="07913D21"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Тема 3.7.</w:t>
            </w:r>
          </w:p>
          <w:p w14:paraId="69E2C0AD"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Система</w:t>
            </w:r>
          </w:p>
          <w:p w14:paraId="3B0694B3"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права</w:t>
            </w: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0683676E" w14:textId="77777777" w:rsidR="00B343CB" w:rsidRPr="00807D17" w:rsidRDefault="00B343CB" w:rsidP="00B343CB">
            <w:pPr>
              <w:keepNext/>
              <w:jc w:val="both"/>
              <w:rPr>
                <w:rFonts w:eastAsiaTheme="minorHAnsi"/>
                <w:b/>
                <w:color w:val="000000" w:themeColor="text1"/>
                <w:lang w:val="ru-RU" w:eastAsia="ar-SA"/>
              </w:rPr>
            </w:pPr>
            <w:r w:rsidRPr="00807D17">
              <w:rPr>
                <w:rFonts w:eastAsiaTheme="minorHAnsi"/>
                <w:b/>
                <w:color w:val="000000" w:themeColor="text1"/>
                <w:lang w:val="ru-RU" w:eastAsia="ar-SA"/>
              </w:rPr>
              <w:t xml:space="preserve">Содержание </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7A23969D"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2/-</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4255F2F5"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02</w:t>
            </w:r>
          </w:p>
          <w:p w14:paraId="76566676"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05</w:t>
            </w:r>
          </w:p>
          <w:p w14:paraId="6BA5A551"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06</w:t>
            </w:r>
          </w:p>
          <w:p w14:paraId="4CC3F65B"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1.1</w:t>
            </w:r>
          </w:p>
          <w:p w14:paraId="14CEEA7C"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2.1</w:t>
            </w:r>
          </w:p>
          <w:p w14:paraId="4CAA42B8" w14:textId="4A2626EA" w:rsidR="00B343CB" w:rsidRPr="00807D17" w:rsidRDefault="00B343CB" w:rsidP="00775DA0">
            <w:pPr>
              <w:keepNext/>
              <w:jc w:val="center"/>
              <w:rPr>
                <w:rFonts w:eastAsiaTheme="minorHAnsi"/>
                <w:color w:val="000000" w:themeColor="text1"/>
                <w:lang w:val="ru-RU" w:eastAsia="ar-SA"/>
              </w:rPr>
            </w:pPr>
            <w:r w:rsidRPr="00807D17">
              <w:rPr>
                <w:rFonts w:eastAsiaTheme="minorHAnsi"/>
                <w:color w:val="000000" w:themeColor="text1"/>
                <w:lang w:val="ru-RU" w:eastAsia="ar-SA"/>
              </w:rPr>
              <w:t>ПК 2.2</w:t>
            </w:r>
          </w:p>
        </w:tc>
      </w:tr>
      <w:tr w:rsidR="00B343CB" w:rsidRPr="00807D17" w14:paraId="7B8BB672" w14:textId="77777777" w:rsidTr="00B343CB">
        <w:tc>
          <w:tcPr>
            <w:tcW w:w="1838" w:type="dxa"/>
            <w:vMerge/>
            <w:tcBorders>
              <w:left w:val="single" w:sz="4" w:space="0" w:color="000000"/>
              <w:right w:val="single" w:sz="4" w:space="0" w:color="000000"/>
            </w:tcBorders>
            <w:vAlign w:val="center"/>
            <w:hideMark/>
          </w:tcPr>
          <w:p w14:paraId="19B68B3A" w14:textId="77777777" w:rsidR="00B343CB" w:rsidRPr="00807D17" w:rsidRDefault="00B343CB" w:rsidP="00B343CB">
            <w:pPr>
              <w:rPr>
                <w:rFonts w:eastAsiaTheme="minorHAnsi"/>
                <w:b/>
                <w:color w:val="000000" w:themeColor="text1"/>
                <w:lang w:val="ru-RU" w:eastAsia="ar-SA"/>
              </w:rPr>
            </w:pPr>
          </w:p>
        </w:tc>
        <w:tc>
          <w:tcPr>
            <w:tcW w:w="567" w:type="dxa"/>
            <w:tcBorders>
              <w:top w:val="single" w:sz="4" w:space="0" w:color="000000"/>
              <w:left w:val="single" w:sz="4" w:space="0" w:color="000000"/>
              <w:bottom w:val="single" w:sz="4" w:space="0" w:color="000000"/>
              <w:right w:val="single" w:sz="4" w:space="0" w:color="000000"/>
            </w:tcBorders>
            <w:hideMark/>
          </w:tcPr>
          <w:p w14:paraId="0B07E07A"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1</w:t>
            </w:r>
          </w:p>
        </w:tc>
        <w:tc>
          <w:tcPr>
            <w:tcW w:w="7909" w:type="dxa"/>
            <w:tcBorders>
              <w:top w:val="single" w:sz="4" w:space="0" w:color="000000"/>
              <w:left w:val="single" w:sz="4" w:space="0" w:color="000000"/>
              <w:bottom w:val="single" w:sz="4" w:space="0" w:color="000000"/>
              <w:right w:val="single" w:sz="4" w:space="0" w:color="000000"/>
            </w:tcBorders>
          </w:tcPr>
          <w:p w14:paraId="483B68D5"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Понятие и элементы системы права.</w:t>
            </w:r>
            <w:r w:rsidRPr="00807D17">
              <w:rPr>
                <w:rFonts w:eastAsiaTheme="minorHAnsi"/>
                <w:color w:val="000000" w:themeColor="text1"/>
                <w:lang w:val="ru-RU" w:eastAsia="ar-SA"/>
              </w:rPr>
              <w:t xml:space="preserve"> / Отрасль права: понятие и виды (базовые, специальные и комплексные отрасли права). Подотрасль и институт права. Норма права как базовый элемент системы права.</w:t>
            </w:r>
          </w:p>
          <w:p w14:paraId="2A319C48"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выписать отрасли права и указать по три НПА в каждой из них.</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4C453505" w14:textId="77777777" w:rsidR="00B343CB" w:rsidRPr="00807D17" w:rsidRDefault="00B343CB" w:rsidP="00B343CB">
            <w:pPr>
              <w:jc w:val="center"/>
              <w:rPr>
                <w:rFonts w:eastAsiaTheme="minorHAnsi"/>
                <w:color w:val="000000" w:themeColor="text1"/>
                <w:lang w:val="ru-RU" w:eastAsia="ar-SA"/>
              </w:rPr>
            </w:pPr>
            <w:r w:rsidRPr="00807D17">
              <w:rPr>
                <w:rFonts w:eastAsiaTheme="minorHAnsi"/>
                <w:color w:val="000000" w:themeColor="text1"/>
                <w:lang w:val="ru-RU"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160FE9DE" w14:textId="77777777" w:rsidR="00B343CB" w:rsidRPr="00807D17" w:rsidRDefault="00B343CB" w:rsidP="00B343CB">
            <w:pPr>
              <w:rPr>
                <w:rFonts w:eastAsiaTheme="minorHAnsi"/>
                <w:color w:val="000000" w:themeColor="text1"/>
                <w:lang w:val="ru-RU" w:eastAsia="ar-SA"/>
              </w:rPr>
            </w:pPr>
          </w:p>
        </w:tc>
      </w:tr>
      <w:tr w:rsidR="00B343CB" w:rsidRPr="00807D17" w14:paraId="47C44202" w14:textId="77777777" w:rsidTr="00B343CB">
        <w:tc>
          <w:tcPr>
            <w:tcW w:w="1838" w:type="dxa"/>
            <w:vMerge/>
            <w:tcBorders>
              <w:left w:val="single" w:sz="4" w:space="0" w:color="000000"/>
              <w:right w:val="single" w:sz="4" w:space="0" w:color="000000"/>
            </w:tcBorders>
            <w:vAlign w:val="center"/>
            <w:hideMark/>
          </w:tcPr>
          <w:p w14:paraId="39E33A96"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5D4B5A0B" w14:textId="77777777" w:rsidR="00B343CB" w:rsidRPr="00807D17" w:rsidRDefault="00B343CB" w:rsidP="00B343CB">
            <w:pPr>
              <w:keepNext/>
              <w:jc w:val="both"/>
              <w:rPr>
                <w:rFonts w:eastAsiaTheme="minorHAnsi"/>
                <w:b/>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2ECA31C3"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2/2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1DE3D08C" w14:textId="77777777" w:rsidR="00B343CB" w:rsidRPr="00807D17" w:rsidRDefault="00B343CB" w:rsidP="00B343CB">
            <w:pPr>
              <w:rPr>
                <w:rFonts w:eastAsiaTheme="minorHAnsi"/>
                <w:color w:val="000000" w:themeColor="text1"/>
                <w:lang w:val="ru-RU" w:eastAsia="ar-SA"/>
              </w:rPr>
            </w:pPr>
          </w:p>
        </w:tc>
      </w:tr>
      <w:tr w:rsidR="00B343CB" w:rsidRPr="00807D17" w14:paraId="1A49C64A" w14:textId="77777777" w:rsidTr="00B343CB">
        <w:tc>
          <w:tcPr>
            <w:tcW w:w="1838" w:type="dxa"/>
            <w:vMerge/>
            <w:tcBorders>
              <w:left w:val="single" w:sz="4" w:space="0" w:color="000000"/>
              <w:right w:val="single" w:sz="4" w:space="0" w:color="000000"/>
            </w:tcBorders>
            <w:vAlign w:val="center"/>
            <w:hideMark/>
          </w:tcPr>
          <w:p w14:paraId="4F251494"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5C93410A"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Практическое занятие № 12 </w:t>
            </w:r>
            <w:r w:rsidRPr="00807D17">
              <w:rPr>
                <w:rFonts w:eastAsiaTheme="minorHAnsi"/>
                <w:b/>
                <w:color w:val="000000" w:themeColor="text1"/>
                <w:lang w:val="ru-RU" w:eastAsia="ar-SA"/>
              </w:rPr>
              <w:t>Система права</w:t>
            </w:r>
            <w:r w:rsidRPr="00807D17">
              <w:rPr>
                <w:rFonts w:eastAsiaTheme="minorHAnsi"/>
                <w:color w:val="000000" w:themeColor="text1"/>
                <w:lang w:val="ru-RU" w:eastAsia="ar-SA"/>
              </w:rPr>
              <w:t>./ Работа с правовыми актами: нахождение структурных элементов системы законодательства и соотнесение их с элементами системы права</w:t>
            </w:r>
          </w:p>
          <w:p w14:paraId="1832FD38" w14:textId="77777777" w:rsidR="00B343CB" w:rsidRPr="00807D17" w:rsidRDefault="00B343CB" w:rsidP="00B343CB">
            <w:pPr>
              <w:keepNext/>
              <w:tabs>
                <w:tab w:val="left" w:pos="2296"/>
              </w:tabs>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Составить схему системы одной из отраслей права по выбору студента.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772905FD"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2/2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7BD7A109" w14:textId="77777777" w:rsidR="00B343CB" w:rsidRPr="00807D17" w:rsidRDefault="00B343CB" w:rsidP="00B343CB">
            <w:pPr>
              <w:rPr>
                <w:rFonts w:eastAsiaTheme="minorHAnsi"/>
                <w:color w:val="000000" w:themeColor="text1"/>
                <w:lang w:val="ru-RU" w:eastAsia="ar-SA"/>
              </w:rPr>
            </w:pPr>
          </w:p>
        </w:tc>
      </w:tr>
      <w:tr w:rsidR="00B343CB" w:rsidRPr="00807D17" w14:paraId="5CCEC29A" w14:textId="77777777" w:rsidTr="00B343CB">
        <w:tc>
          <w:tcPr>
            <w:tcW w:w="1838" w:type="dxa"/>
            <w:vMerge/>
            <w:tcBorders>
              <w:left w:val="single" w:sz="4" w:space="0" w:color="000000"/>
              <w:bottom w:val="single" w:sz="4" w:space="0" w:color="000000"/>
              <w:right w:val="single" w:sz="4" w:space="0" w:color="000000"/>
            </w:tcBorders>
            <w:vAlign w:val="center"/>
            <w:hideMark/>
          </w:tcPr>
          <w:p w14:paraId="1B48CDA4"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5305CE5D" w14:textId="77777777" w:rsidR="00B343CB" w:rsidRPr="00807D17" w:rsidRDefault="00B343CB" w:rsidP="00B343CB">
            <w:pPr>
              <w:keepNext/>
              <w:jc w:val="both"/>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20CAB20F"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1B1DAEFC" w14:textId="77777777" w:rsidR="00B343CB" w:rsidRPr="00807D17" w:rsidRDefault="00B343CB" w:rsidP="00B343CB">
            <w:pPr>
              <w:rPr>
                <w:rFonts w:eastAsiaTheme="minorHAnsi"/>
                <w:color w:val="000000" w:themeColor="text1"/>
                <w:lang w:val="ru-RU" w:eastAsia="ar-SA"/>
              </w:rPr>
            </w:pPr>
          </w:p>
        </w:tc>
      </w:tr>
      <w:tr w:rsidR="00807D17" w:rsidRPr="00807D17" w14:paraId="64F8DA5A" w14:textId="77777777" w:rsidTr="00B343CB">
        <w:tc>
          <w:tcPr>
            <w:tcW w:w="1838" w:type="dxa"/>
            <w:vMerge w:val="restart"/>
            <w:tcBorders>
              <w:top w:val="single" w:sz="4" w:space="0" w:color="000000"/>
              <w:left w:val="single" w:sz="4" w:space="0" w:color="000000"/>
              <w:right w:val="single" w:sz="4" w:space="0" w:color="000000"/>
            </w:tcBorders>
            <w:vAlign w:val="center"/>
          </w:tcPr>
          <w:p w14:paraId="030C6B9C" w14:textId="77777777" w:rsidR="00B343CB" w:rsidRPr="00807D17" w:rsidRDefault="00B343CB" w:rsidP="00B343CB">
            <w:pPr>
              <w:keepNext/>
              <w:jc w:val="center"/>
              <w:rPr>
                <w:rFonts w:eastAsiaTheme="minorHAnsi"/>
                <w:b/>
                <w:snapToGrid w:val="0"/>
                <w:color w:val="000000" w:themeColor="text1"/>
                <w:lang w:val="ru-RU" w:eastAsia="ar-SA"/>
              </w:rPr>
            </w:pPr>
            <w:r w:rsidRPr="00807D17">
              <w:rPr>
                <w:rFonts w:eastAsiaTheme="minorHAnsi"/>
                <w:b/>
                <w:color w:val="000000" w:themeColor="text1"/>
                <w:lang w:val="ru-RU" w:eastAsia="ar-SA"/>
              </w:rPr>
              <w:t>Тема 3.8.</w:t>
            </w:r>
          </w:p>
          <w:p w14:paraId="0E88F519"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Типы права и основные</w:t>
            </w:r>
          </w:p>
          <w:p w14:paraId="372F871E"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правовые</w:t>
            </w:r>
          </w:p>
          <w:p w14:paraId="355F5BDF"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семьи мира</w:t>
            </w:r>
          </w:p>
          <w:p w14:paraId="265448EA" w14:textId="77777777" w:rsidR="00B343CB" w:rsidRPr="00807D17" w:rsidRDefault="00B343CB" w:rsidP="00B343CB">
            <w:pPr>
              <w:keepNext/>
              <w:jc w:val="cente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0A7DF6C1" w14:textId="77777777" w:rsidR="00B343CB" w:rsidRPr="00807D17" w:rsidRDefault="00B343CB" w:rsidP="00B343CB">
            <w:pPr>
              <w:keepNext/>
              <w:jc w:val="both"/>
              <w:rPr>
                <w:rFonts w:eastAsiaTheme="minorHAnsi"/>
                <w:b/>
                <w:color w:val="000000" w:themeColor="text1"/>
                <w:lang w:val="ru-RU" w:eastAsia="ar-SA"/>
              </w:rPr>
            </w:pPr>
            <w:r w:rsidRPr="00807D17">
              <w:rPr>
                <w:rFonts w:eastAsiaTheme="minorHAnsi"/>
                <w:b/>
                <w:color w:val="000000" w:themeColor="text1"/>
                <w:lang w:val="ru-RU" w:eastAsia="ar-SA"/>
              </w:rPr>
              <w:t xml:space="preserve">Содержание </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1D6FF101"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2/-</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6A7D7140"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02</w:t>
            </w:r>
          </w:p>
          <w:p w14:paraId="696EA5CC"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05</w:t>
            </w:r>
          </w:p>
          <w:p w14:paraId="54DB857C"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06</w:t>
            </w:r>
          </w:p>
          <w:p w14:paraId="049CC1FD"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1.1</w:t>
            </w:r>
          </w:p>
          <w:p w14:paraId="0CCAB585"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2.1</w:t>
            </w:r>
          </w:p>
          <w:p w14:paraId="57A2620B"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2.2</w:t>
            </w:r>
          </w:p>
          <w:p w14:paraId="0B9818B7" w14:textId="77777777" w:rsidR="00B343CB" w:rsidRPr="00807D17" w:rsidRDefault="00B343CB" w:rsidP="00B343CB">
            <w:pPr>
              <w:keepNext/>
              <w:jc w:val="center"/>
              <w:rPr>
                <w:rFonts w:eastAsiaTheme="minorHAnsi"/>
                <w:color w:val="000000" w:themeColor="text1"/>
                <w:lang w:val="ru-RU" w:eastAsia="ar-SA"/>
              </w:rPr>
            </w:pPr>
          </w:p>
        </w:tc>
      </w:tr>
      <w:tr w:rsidR="00B343CB" w:rsidRPr="00807D17" w14:paraId="0679DCCA" w14:textId="77777777" w:rsidTr="00B343CB">
        <w:tc>
          <w:tcPr>
            <w:tcW w:w="1838" w:type="dxa"/>
            <w:vMerge/>
            <w:tcBorders>
              <w:left w:val="single" w:sz="4" w:space="0" w:color="000000"/>
              <w:right w:val="single" w:sz="4" w:space="0" w:color="000000"/>
            </w:tcBorders>
            <w:vAlign w:val="center"/>
            <w:hideMark/>
          </w:tcPr>
          <w:p w14:paraId="39DD9F8A" w14:textId="77777777" w:rsidR="00B343CB" w:rsidRPr="00807D17" w:rsidRDefault="00B343CB" w:rsidP="00B343CB">
            <w:pPr>
              <w:rPr>
                <w:rFonts w:eastAsiaTheme="minorHAnsi"/>
                <w:b/>
                <w:color w:val="000000" w:themeColor="text1"/>
                <w:lang w:val="ru-RU" w:eastAsia="ar-SA"/>
              </w:rPr>
            </w:pPr>
          </w:p>
        </w:tc>
        <w:tc>
          <w:tcPr>
            <w:tcW w:w="567" w:type="dxa"/>
            <w:tcBorders>
              <w:top w:val="single" w:sz="4" w:space="0" w:color="000000"/>
              <w:left w:val="single" w:sz="4" w:space="0" w:color="000000"/>
              <w:bottom w:val="single" w:sz="4" w:space="0" w:color="000000"/>
              <w:right w:val="single" w:sz="4" w:space="0" w:color="000000"/>
            </w:tcBorders>
            <w:hideMark/>
          </w:tcPr>
          <w:p w14:paraId="063E39BE"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1</w:t>
            </w:r>
          </w:p>
        </w:tc>
        <w:tc>
          <w:tcPr>
            <w:tcW w:w="7909" w:type="dxa"/>
            <w:tcBorders>
              <w:top w:val="single" w:sz="4" w:space="0" w:color="000000"/>
              <w:left w:val="single" w:sz="4" w:space="0" w:color="000000"/>
              <w:bottom w:val="single" w:sz="4" w:space="0" w:color="000000"/>
              <w:right w:val="single" w:sz="4" w:space="0" w:color="000000"/>
            </w:tcBorders>
          </w:tcPr>
          <w:p w14:paraId="1C39E1E0"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Понятие типа права./</w:t>
            </w:r>
            <w:r w:rsidRPr="00807D17">
              <w:rPr>
                <w:rFonts w:eastAsiaTheme="minorHAnsi"/>
                <w:color w:val="000000" w:themeColor="text1"/>
                <w:lang w:val="ru-RU" w:eastAsia="ar-SA"/>
              </w:rPr>
              <w:t xml:space="preserve"> Формационный и цивилизационный подход к типологии права. Характеристика исторических типов права. Понятие правовой системы общества. Правовая система и правовая семья, их соотношение. Характеристика основных правовых семей современности.</w:t>
            </w:r>
          </w:p>
          <w:p w14:paraId="739B1C86"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охарактеризовать российскую правовую систему с примерами.</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20A22BD4" w14:textId="77777777" w:rsidR="00B343CB" w:rsidRPr="00807D17" w:rsidRDefault="00B343CB" w:rsidP="00B343CB">
            <w:pPr>
              <w:jc w:val="center"/>
              <w:rPr>
                <w:rFonts w:eastAsiaTheme="minorHAnsi"/>
                <w:color w:val="000000" w:themeColor="text1"/>
                <w:lang w:val="ru-RU" w:eastAsia="ar-SA"/>
              </w:rPr>
            </w:pPr>
            <w:r w:rsidRPr="00807D17">
              <w:rPr>
                <w:rFonts w:eastAsiaTheme="minorHAnsi"/>
                <w:color w:val="000000" w:themeColor="text1"/>
                <w:lang w:val="ru-RU"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08783444" w14:textId="77777777" w:rsidR="00B343CB" w:rsidRPr="00807D17" w:rsidRDefault="00B343CB" w:rsidP="00B343CB">
            <w:pPr>
              <w:rPr>
                <w:rFonts w:eastAsiaTheme="minorHAnsi"/>
                <w:color w:val="000000" w:themeColor="text1"/>
                <w:lang w:val="ru-RU" w:eastAsia="ar-SA"/>
              </w:rPr>
            </w:pPr>
          </w:p>
        </w:tc>
      </w:tr>
      <w:tr w:rsidR="00B343CB" w:rsidRPr="00807D17" w14:paraId="4E39EEDC" w14:textId="77777777" w:rsidTr="00B343CB">
        <w:tc>
          <w:tcPr>
            <w:tcW w:w="1838" w:type="dxa"/>
            <w:vMerge/>
            <w:tcBorders>
              <w:left w:val="single" w:sz="4" w:space="0" w:color="000000"/>
              <w:right w:val="single" w:sz="4" w:space="0" w:color="000000"/>
            </w:tcBorders>
            <w:vAlign w:val="center"/>
            <w:hideMark/>
          </w:tcPr>
          <w:p w14:paraId="0C17DAD2"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0A326EED" w14:textId="77777777" w:rsidR="00B343CB" w:rsidRPr="00807D17" w:rsidRDefault="00B343CB" w:rsidP="00B343CB">
            <w:pPr>
              <w:keepNext/>
              <w:jc w:val="both"/>
              <w:rPr>
                <w:rFonts w:eastAsiaTheme="minorHAnsi"/>
                <w:b/>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4BD63C42"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2/2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74D298B9" w14:textId="77777777" w:rsidR="00B343CB" w:rsidRPr="00807D17" w:rsidRDefault="00B343CB" w:rsidP="00B343CB">
            <w:pPr>
              <w:rPr>
                <w:rFonts w:eastAsiaTheme="minorHAnsi"/>
                <w:color w:val="000000" w:themeColor="text1"/>
                <w:lang w:val="ru-RU" w:eastAsia="ar-SA"/>
              </w:rPr>
            </w:pPr>
          </w:p>
        </w:tc>
      </w:tr>
      <w:tr w:rsidR="00B343CB" w:rsidRPr="00807D17" w14:paraId="6AD2A927" w14:textId="77777777" w:rsidTr="00B343CB">
        <w:tc>
          <w:tcPr>
            <w:tcW w:w="1838" w:type="dxa"/>
            <w:vMerge/>
            <w:tcBorders>
              <w:left w:val="single" w:sz="4" w:space="0" w:color="000000"/>
              <w:right w:val="single" w:sz="4" w:space="0" w:color="000000"/>
            </w:tcBorders>
            <w:vAlign w:val="center"/>
            <w:hideMark/>
          </w:tcPr>
          <w:p w14:paraId="1F8D5F4A"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0D8D6CE8"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Практическое занятие № 13 </w:t>
            </w:r>
            <w:r w:rsidRPr="00807D17">
              <w:rPr>
                <w:rFonts w:eastAsiaTheme="minorHAnsi"/>
                <w:b/>
                <w:color w:val="000000" w:themeColor="text1"/>
                <w:lang w:val="ru-RU" w:eastAsia="ar-SA"/>
              </w:rPr>
              <w:t>Типы права и основные правовые семьи мира</w:t>
            </w:r>
            <w:r w:rsidRPr="00807D17">
              <w:rPr>
                <w:rFonts w:eastAsiaTheme="minorHAnsi"/>
                <w:color w:val="000000" w:themeColor="text1"/>
                <w:lang w:val="ru-RU" w:eastAsia="ar-SA"/>
              </w:rPr>
              <w:t xml:space="preserve">. </w:t>
            </w:r>
          </w:p>
          <w:p w14:paraId="0597BDA7"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Задание на дом:</w:t>
            </w:r>
            <w:r w:rsidRPr="00807D17">
              <w:rPr>
                <w:rFonts w:eastAsiaTheme="minorHAnsi"/>
                <w:color w:val="000000" w:themeColor="text1"/>
                <w:lang w:val="ru-RU" w:eastAsia="ar-SA"/>
              </w:rPr>
              <w:t xml:space="preserve"> написать сравнительный анализ правовых семей современности.</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29535A14"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2/2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7DB383C2" w14:textId="77777777" w:rsidR="00B343CB" w:rsidRPr="00807D17" w:rsidRDefault="00B343CB" w:rsidP="00B343CB">
            <w:pPr>
              <w:rPr>
                <w:rFonts w:eastAsiaTheme="minorHAnsi"/>
                <w:color w:val="000000" w:themeColor="text1"/>
                <w:lang w:val="ru-RU" w:eastAsia="ar-SA"/>
              </w:rPr>
            </w:pPr>
          </w:p>
        </w:tc>
      </w:tr>
      <w:tr w:rsidR="00B343CB" w:rsidRPr="00807D17" w14:paraId="01C34F07" w14:textId="77777777" w:rsidTr="00B343CB">
        <w:tc>
          <w:tcPr>
            <w:tcW w:w="1838" w:type="dxa"/>
            <w:vMerge/>
            <w:tcBorders>
              <w:left w:val="single" w:sz="4" w:space="0" w:color="000000"/>
              <w:bottom w:val="single" w:sz="4" w:space="0" w:color="000000"/>
              <w:right w:val="single" w:sz="4" w:space="0" w:color="000000"/>
            </w:tcBorders>
            <w:vAlign w:val="center"/>
            <w:hideMark/>
          </w:tcPr>
          <w:p w14:paraId="2EB02ACA"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37665755" w14:textId="77777777" w:rsidR="00B343CB" w:rsidRPr="00807D17" w:rsidRDefault="00B343CB" w:rsidP="00B343CB">
            <w:pPr>
              <w:keepNext/>
              <w:jc w:val="both"/>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6C312A73"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35365E10" w14:textId="77777777" w:rsidR="00B343CB" w:rsidRPr="00807D17" w:rsidRDefault="00B343CB" w:rsidP="00B343CB">
            <w:pPr>
              <w:rPr>
                <w:rFonts w:eastAsiaTheme="minorHAnsi"/>
                <w:color w:val="000000" w:themeColor="text1"/>
                <w:lang w:val="ru-RU" w:eastAsia="ar-SA"/>
              </w:rPr>
            </w:pPr>
          </w:p>
        </w:tc>
      </w:tr>
      <w:tr w:rsidR="00807D17" w:rsidRPr="00807D17" w14:paraId="6E4C99F8" w14:textId="77777777" w:rsidTr="00B343CB">
        <w:tc>
          <w:tcPr>
            <w:tcW w:w="1838" w:type="dxa"/>
            <w:vMerge w:val="restart"/>
            <w:tcBorders>
              <w:top w:val="single" w:sz="4" w:space="0" w:color="000000"/>
              <w:left w:val="single" w:sz="4" w:space="0" w:color="000000"/>
              <w:bottom w:val="single" w:sz="4" w:space="0" w:color="000000"/>
              <w:right w:val="single" w:sz="4" w:space="0" w:color="000000"/>
            </w:tcBorders>
            <w:vAlign w:val="center"/>
            <w:hideMark/>
          </w:tcPr>
          <w:p w14:paraId="3CBB7066"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Тема 3.9.</w:t>
            </w:r>
          </w:p>
          <w:p w14:paraId="7DD3BD03"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Правоотношения</w:t>
            </w: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3F0729A1" w14:textId="77777777" w:rsidR="00B343CB" w:rsidRPr="00807D17" w:rsidRDefault="00B343CB" w:rsidP="00B343CB">
            <w:pPr>
              <w:keepNext/>
              <w:jc w:val="both"/>
              <w:rPr>
                <w:rFonts w:eastAsiaTheme="minorHAnsi"/>
                <w:b/>
                <w:color w:val="000000" w:themeColor="text1"/>
                <w:lang w:val="ru-RU" w:eastAsia="ar-SA"/>
              </w:rPr>
            </w:pPr>
            <w:r w:rsidRPr="00807D17">
              <w:rPr>
                <w:rFonts w:eastAsiaTheme="minorHAnsi"/>
                <w:b/>
                <w:color w:val="000000" w:themeColor="text1"/>
                <w:lang w:val="ru-RU" w:eastAsia="ar-SA"/>
              </w:rPr>
              <w:t xml:space="preserve">Содержание </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10D4E3FA"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4/-</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hideMark/>
          </w:tcPr>
          <w:p w14:paraId="523AA32B"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02</w:t>
            </w:r>
          </w:p>
          <w:p w14:paraId="2E928F0D"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05</w:t>
            </w:r>
          </w:p>
          <w:p w14:paraId="4786A4D0"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2.2</w:t>
            </w:r>
          </w:p>
          <w:p w14:paraId="136D9728" w14:textId="77777777" w:rsidR="00B343CB" w:rsidRPr="00807D17" w:rsidRDefault="00B343CB" w:rsidP="00B343CB">
            <w:pPr>
              <w:keepNext/>
              <w:jc w:val="center"/>
              <w:rPr>
                <w:rFonts w:eastAsiaTheme="minorHAnsi"/>
                <w:color w:val="000000" w:themeColor="text1"/>
                <w:lang w:val="ru-RU" w:eastAsia="ar-SA"/>
              </w:rPr>
            </w:pPr>
          </w:p>
        </w:tc>
      </w:tr>
      <w:tr w:rsidR="00B343CB" w:rsidRPr="00807D17" w14:paraId="5AB97B3F" w14:textId="77777777" w:rsidTr="00B343CB">
        <w:trPr>
          <w:trHeight w:val="278"/>
        </w:trPr>
        <w:tc>
          <w:tcPr>
            <w:tcW w:w="1838" w:type="dxa"/>
            <w:vMerge/>
            <w:tcBorders>
              <w:top w:val="single" w:sz="4" w:space="0" w:color="000000"/>
              <w:left w:val="single" w:sz="4" w:space="0" w:color="000000"/>
              <w:bottom w:val="single" w:sz="4" w:space="0" w:color="000000"/>
              <w:right w:val="single" w:sz="4" w:space="0" w:color="000000"/>
            </w:tcBorders>
            <w:vAlign w:val="center"/>
            <w:hideMark/>
          </w:tcPr>
          <w:p w14:paraId="0BBBA107" w14:textId="77777777" w:rsidR="00B343CB" w:rsidRPr="00807D17" w:rsidRDefault="00B343CB" w:rsidP="00B343CB">
            <w:pPr>
              <w:rPr>
                <w:rFonts w:eastAsiaTheme="minorHAnsi"/>
                <w:b/>
                <w:color w:val="000000" w:themeColor="text1"/>
                <w:lang w:val="ru-RU" w:eastAsia="ar-SA"/>
              </w:rPr>
            </w:pPr>
          </w:p>
        </w:tc>
        <w:tc>
          <w:tcPr>
            <w:tcW w:w="567" w:type="dxa"/>
            <w:tcBorders>
              <w:top w:val="single" w:sz="4" w:space="0" w:color="000000"/>
              <w:left w:val="single" w:sz="4" w:space="0" w:color="000000"/>
              <w:bottom w:val="single" w:sz="4" w:space="0" w:color="000000"/>
              <w:right w:val="single" w:sz="4" w:space="0" w:color="000000"/>
            </w:tcBorders>
            <w:hideMark/>
          </w:tcPr>
          <w:p w14:paraId="381D4C9B"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1</w:t>
            </w:r>
          </w:p>
        </w:tc>
        <w:tc>
          <w:tcPr>
            <w:tcW w:w="7909" w:type="dxa"/>
            <w:tcBorders>
              <w:top w:val="single" w:sz="4" w:space="0" w:color="000000"/>
              <w:left w:val="single" w:sz="4" w:space="0" w:color="000000"/>
              <w:bottom w:val="single" w:sz="4" w:space="0" w:color="000000"/>
              <w:right w:val="single" w:sz="4" w:space="0" w:color="000000"/>
            </w:tcBorders>
          </w:tcPr>
          <w:p w14:paraId="57109F96"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Понятие и признаки правоотношений как особой формы общественных отношений./</w:t>
            </w:r>
            <w:r w:rsidRPr="00807D17">
              <w:rPr>
                <w:rFonts w:eastAsiaTheme="minorHAnsi"/>
                <w:color w:val="000000" w:themeColor="text1"/>
                <w:lang w:val="ru-RU" w:eastAsia="ar-SA"/>
              </w:rPr>
              <w:t xml:space="preserve"> Виды правоотношений. Понятие субъектов правоотношений. Правоспособность и дееспособность субъектов правоотношений. Правовой статус граждан и юридических лиц. </w:t>
            </w:r>
          </w:p>
          <w:p w14:paraId="33C7300F"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составить таблицу по описанию юридических фактов (действий и событий).</w:t>
            </w:r>
          </w:p>
        </w:tc>
        <w:tc>
          <w:tcPr>
            <w:tcW w:w="2722" w:type="dxa"/>
            <w:tcBorders>
              <w:top w:val="single" w:sz="4" w:space="0" w:color="000000"/>
              <w:left w:val="single" w:sz="4" w:space="0" w:color="000000"/>
              <w:right w:val="single" w:sz="4" w:space="0" w:color="000000"/>
            </w:tcBorders>
            <w:vAlign w:val="center"/>
            <w:hideMark/>
          </w:tcPr>
          <w:p w14:paraId="7B8B7EDF" w14:textId="77777777" w:rsidR="00B343CB" w:rsidRPr="00807D17" w:rsidRDefault="00B343CB" w:rsidP="00B343CB">
            <w:pPr>
              <w:jc w:val="center"/>
              <w:rPr>
                <w:rFonts w:eastAsiaTheme="minorHAnsi"/>
                <w:color w:val="000000" w:themeColor="text1"/>
                <w:lang w:val="ru-RU" w:eastAsia="ar-SA"/>
              </w:rPr>
            </w:pPr>
            <w:r w:rsidRPr="00807D17">
              <w:rPr>
                <w:rFonts w:eastAsiaTheme="minorHAnsi"/>
                <w:color w:val="000000" w:themeColor="text1"/>
                <w:lang w:val="ru-RU"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318F1F88" w14:textId="77777777" w:rsidR="00B343CB" w:rsidRPr="00807D17" w:rsidRDefault="00B343CB" w:rsidP="00B343CB">
            <w:pPr>
              <w:rPr>
                <w:rFonts w:eastAsiaTheme="minorHAnsi"/>
                <w:color w:val="000000" w:themeColor="text1"/>
                <w:lang w:val="ru-RU" w:eastAsia="ar-SA"/>
              </w:rPr>
            </w:pPr>
          </w:p>
        </w:tc>
      </w:tr>
      <w:tr w:rsidR="00B343CB" w:rsidRPr="00807D17" w14:paraId="359B6A22" w14:textId="77777777" w:rsidTr="00B343CB">
        <w:trPr>
          <w:trHeight w:val="276"/>
        </w:trPr>
        <w:tc>
          <w:tcPr>
            <w:tcW w:w="1838" w:type="dxa"/>
            <w:vMerge/>
            <w:tcBorders>
              <w:top w:val="single" w:sz="4" w:space="0" w:color="000000"/>
              <w:left w:val="single" w:sz="4" w:space="0" w:color="000000"/>
              <w:bottom w:val="single" w:sz="4" w:space="0" w:color="000000"/>
              <w:right w:val="single" w:sz="4" w:space="0" w:color="000000"/>
            </w:tcBorders>
            <w:vAlign w:val="center"/>
            <w:hideMark/>
          </w:tcPr>
          <w:p w14:paraId="18BA0DBC" w14:textId="77777777" w:rsidR="00B343CB" w:rsidRPr="00807D17" w:rsidRDefault="00B343CB" w:rsidP="00B343CB">
            <w:pPr>
              <w:rPr>
                <w:rFonts w:eastAsiaTheme="minorHAnsi"/>
                <w:b/>
                <w:color w:val="000000" w:themeColor="text1"/>
                <w:lang w:val="ru-RU" w:eastAsia="ar-SA"/>
              </w:rPr>
            </w:pPr>
          </w:p>
        </w:tc>
        <w:tc>
          <w:tcPr>
            <w:tcW w:w="567" w:type="dxa"/>
            <w:tcBorders>
              <w:top w:val="single" w:sz="4" w:space="0" w:color="000000"/>
              <w:left w:val="single" w:sz="4" w:space="0" w:color="000000"/>
              <w:bottom w:val="single" w:sz="4" w:space="0" w:color="000000"/>
              <w:right w:val="single" w:sz="4" w:space="0" w:color="000000"/>
            </w:tcBorders>
            <w:hideMark/>
          </w:tcPr>
          <w:p w14:paraId="34ADA3B7"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2</w:t>
            </w:r>
          </w:p>
        </w:tc>
        <w:tc>
          <w:tcPr>
            <w:tcW w:w="7909" w:type="dxa"/>
            <w:tcBorders>
              <w:top w:val="single" w:sz="4" w:space="0" w:color="000000"/>
              <w:left w:val="single" w:sz="4" w:space="0" w:color="000000"/>
              <w:bottom w:val="single" w:sz="4" w:space="0" w:color="000000"/>
              <w:right w:val="single" w:sz="4" w:space="0" w:color="000000"/>
            </w:tcBorders>
          </w:tcPr>
          <w:p w14:paraId="046E62B9"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Понятие и виды объектов правоотношений./</w:t>
            </w:r>
            <w:r w:rsidRPr="00807D17">
              <w:rPr>
                <w:rFonts w:eastAsiaTheme="minorHAnsi"/>
                <w:color w:val="000000" w:themeColor="text1"/>
                <w:lang w:val="ru-RU" w:eastAsia="ar-SA"/>
              </w:rPr>
              <w:t xml:space="preserve"> Содержание правоотношения. Субъективное право и юридическая обязанность.</w:t>
            </w:r>
          </w:p>
          <w:p w14:paraId="19CE1260"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Понятие юридических фактов, их классификация. Действия и события.</w:t>
            </w:r>
          </w:p>
          <w:p w14:paraId="11A3A513"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перечислить основания возникновения, изменения и прекращения правоотношений.</w:t>
            </w:r>
          </w:p>
        </w:tc>
        <w:tc>
          <w:tcPr>
            <w:tcW w:w="2722" w:type="dxa"/>
            <w:tcBorders>
              <w:left w:val="single" w:sz="4" w:space="0" w:color="000000"/>
              <w:bottom w:val="single" w:sz="4" w:space="0" w:color="000000"/>
              <w:right w:val="single" w:sz="4" w:space="0" w:color="000000"/>
            </w:tcBorders>
            <w:vAlign w:val="center"/>
            <w:hideMark/>
          </w:tcPr>
          <w:p w14:paraId="4E008638" w14:textId="77777777" w:rsidR="00B343CB" w:rsidRPr="00807D17" w:rsidRDefault="00B343CB" w:rsidP="00B343CB">
            <w:pPr>
              <w:jc w:val="center"/>
              <w:rPr>
                <w:rFonts w:eastAsiaTheme="minorHAnsi"/>
                <w:color w:val="000000" w:themeColor="text1"/>
                <w:lang w:val="ru-RU" w:eastAsia="ar-SA"/>
              </w:rPr>
            </w:pPr>
            <w:r w:rsidRPr="00807D17">
              <w:rPr>
                <w:rFonts w:eastAsiaTheme="minorHAnsi"/>
                <w:color w:val="000000" w:themeColor="text1"/>
                <w:lang w:val="ru-RU"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0529F4A7" w14:textId="77777777" w:rsidR="00B343CB" w:rsidRPr="00807D17" w:rsidRDefault="00B343CB" w:rsidP="00B343CB">
            <w:pPr>
              <w:rPr>
                <w:rFonts w:eastAsiaTheme="minorHAnsi"/>
                <w:color w:val="000000" w:themeColor="text1"/>
                <w:lang w:val="ru-RU" w:eastAsia="ar-SA"/>
              </w:rPr>
            </w:pPr>
          </w:p>
        </w:tc>
      </w:tr>
      <w:tr w:rsidR="00B343CB" w:rsidRPr="00807D17" w14:paraId="39651A4A" w14:textId="77777777" w:rsidTr="00B343CB">
        <w:tc>
          <w:tcPr>
            <w:tcW w:w="1838" w:type="dxa"/>
            <w:vMerge/>
            <w:tcBorders>
              <w:top w:val="single" w:sz="4" w:space="0" w:color="000000"/>
              <w:left w:val="single" w:sz="4" w:space="0" w:color="000000"/>
              <w:bottom w:val="single" w:sz="4" w:space="0" w:color="000000"/>
              <w:right w:val="single" w:sz="4" w:space="0" w:color="000000"/>
            </w:tcBorders>
            <w:vAlign w:val="center"/>
            <w:hideMark/>
          </w:tcPr>
          <w:p w14:paraId="26436E6C"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03EFF76F" w14:textId="77777777" w:rsidR="00B343CB" w:rsidRPr="00807D17" w:rsidRDefault="00B343CB" w:rsidP="00B343CB">
            <w:pPr>
              <w:keepNext/>
              <w:jc w:val="both"/>
              <w:rPr>
                <w:rFonts w:eastAsiaTheme="minorHAnsi"/>
                <w:b/>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27F41AC4"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2/2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5AB3A8F1" w14:textId="77777777" w:rsidR="00B343CB" w:rsidRPr="00807D17" w:rsidRDefault="00B343CB" w:rsidP="00B343CB">
            <w:pPr>
              <w:rPr>
                <w:rFonts w:eastAsiaTheme="minorHAnsi"/>
                <w:color w:val="000000" w:themeColor="text1"/>
                <w:lang w:val="ru-RU" w:eastAsia="ar-SA"/>
              </w:rPr>
            </w:pPr>
          </w:p>
        </w:tc>
      </w:tr>
      <w:tr w:rsidR="00B343CB" w:rsidRPr="00807D17" w14:paraId="4F3EB076" w14:textId="77777777" w:rsidTr="00B343CB">
        <w:tc>
          <w:tcPr>
            <w:tcW w:w="1838" w:type="dxa"/>
            <w:vMerge/>
            <w:tcBorders>
              <w:top w:val="single" w:sz="4" w:space="0" w:color="000000"/>
              <w:left w:val="single" w:sz="4" w:space="0" w:color="000000"/>
              <w:bottom w:val="single" w:sz="4" w:space="0" w:color="000000"/>
              <w:right w:val="single" w:sz="4" w:space="0" w:color="000000"/>
            </w:tcBorders>
            <w:vAlign w:val="center"/>
            <w:hideMark/>
          </w:tcPr>
          <w:p w14:paraId="76AE6292"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1B086524"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Практическое занятие № 14 </w:t>
            </w:r>
            <w:r w:rsidRPr="00807D17">
              <w:rPr>
                <w:rFonts w:eastAsiaTheme="minorHAnsi"/>
                <w:b/>
                <w:color w:val="000000" w:themeColor="text1"/>
                <w:lang w:val="ru-RU" w:eastAsia="ar-SA"/>
              </w:rPr>
              <w:t>Правоотношения</w:t>
            </w:r>
            <w:r w:rsidRPr="00807D17">
              <w:rPr>
                <w:rFonts w:eastAsiaTheme="minorHAnsi"/>
                <w:color w:val="000000" w:themeColor="text1"/>
                <w:lang w:val="ru-RU" w:eastAsia="ar-SA"/>
              </w:rPr>
              <w:t>./ Нахождение структурных элементов (субъекты, объекты, содержание) правоотношения.</w:t>
            </w:r>
          </w:p>
          <w:p w14:paraId="2C1CD159"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определить вид правоотношения по всем известным классификациям на примере одной из отраслей права.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689810CE"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2/2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2CC9A7FF" w14:textId="77777777" w:rsidR="00B343CB" w:rsidRPr="00807D17" w:rsidRDefault="00B343CB" w:rsidP="00B343CB">
            <w:pPr>
              <w:rPr>
                <w:rFonts w:eastAsiaTheme="minorHAnsi"/>
                <w:color w:val="000000" w:themeColor="text1"/>
                <w:lang w:val="ru-RU" w:eastAsia="ar-SA"/>
              </w:rPr>
            </w:pPr>
          </w:p>
        </w:tc>
      </w:tr>
      <w:tr w:rsidR="00B343CB" w:rsidRPr="00807D17" w14:paraId="2050B1B5" w14:textId="77777777" w:rsidTr="00B343CB">
        <w:tc>
          <w:tcPr>
            <w:tcW w:w="1838" w:type="dxa"/>
            <w:tcBorders>
              <w:top w:val="single" w:sz="4" w:space="0" w:color="000000"/>
              <w:left w:val="single" w:sz="4" w:space="0" w:color="000000"/>
              <w:bottom w:val="single" w:sz="4" w:space="0" w:color="000000"/>
              <w:right w:val="single" w:sz="4" w:space="0" w:color="000000"/>
            </w:tcBorders>
            <w:vAlign w:val="center"/>
            <w:hideMark/>
          </w:tcPr>
          <w:p w14:paraId="33047C01"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4E1603BC" w14:textId="77777777" w:rsidR="00B343CB" w:rsidRPr="00807D17" w:rsidRDefault="00B343CB" w:rsidP="00B343CB">
            <w:pPr>
              <w:keepNext/>
              <w:jc w:val="both"/>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3D9A272D"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5DDDC80E" w14:textId="77777777" w:rsidR="00B343CB" w:rsidRPr="00807D17" w:rsidRDefault="00B343CB" w:rsidP="00B343CB">
            <w:pPr>
              <w:rPr>
                <w:rFonts w:eastAsiaTheme="minorHAnsi"/>
                <w:color w:val="000000" w:themeColor="text1"/>
                <w:lang w:val="ru-RU" w:eastAsia="ar-SA"/>
              </w:rPr>
            </w:pPr>
          </w:p>
        </w:tc>
      </w:tr>
      <w:tr w:rsidR="00807D17" w:rsidRPr="00807D17" w14:paraId="1503A381" w14:textId="77777777" w:rsidTr="00B343CB">
        <w:tc>
          <w:tcPr>
            <w:tcW w:w="1838" w:type="dxa"/>
            <w:vMerge w:val="restart"/>
            <w:tcBorders>
              <w:top w:val="single" w:sz="4" w:space="0" w:color="000000"/>
              <w:left w:val="single" w:sz="4" w:space="0" w:color="000000"/>
              <w:right w:val="single" w:sz="4" w:space="0" w:color="000000"/>
            </w:tcBorders>
            <w:vAlign w:val="center"/>
          </w:tcPr>
          <w:p w14:paraId="52BE2074"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Тема 3.10.</w:t>
            </w:r>
          </w:p>
          <w:p w14:paraId="62EFE8B7"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Правомерное поведение, правонарушение и юридическая ответственность</w:t>
            </w:r>
          </w:p>
          <w:p w14:paraId="28BFA7DF" w14:textId="77777777" w:rsidR="00B343CB" w:rsidRPr="00807D17" w:rsidRDefault="00B343CB" w:rsidP="00B343CB">
            <w:pPr>
              <w:jc w:val="cente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5B97E55C" w14:textId="77777777" w:rsidR="00B343CB" w:rsidRPr="00807D17" w:rsidRDefault="00B343CB" w:rsidP="00B343CB">
            <w:pPr>
              <w:keepNext/>
              <w:jc w:val="both"/>
              <w:rPr>
                <w:rFonts w:eastAsiaTheme="minorHAnsi"/>
                <w:b/>
                <w:color w:val="000000" w:themeColor="text1"/>
                <w:lang w:val="ru-RU" w:eastAsia="ar-SA"/>
              </w:rPr>
            </w:pPr>
            <w:r w:rsidRPr="00807D17">
              <w:rPr>
                <w:rFonts w:eastAsiaTheme="minorHAnsi"/>
                <w:b/>
                <w:color w:val="000000" w:themeColor="text1"/>
                <w:lang w:val="ru-RU" w:eastAsia="ar-SA"/>
              </w:rPr>
              <w:t xml:space="preserve">Содержание </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6D46E1F8"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4/-</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5357E858"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02</w:t>
            </w:r>
          </w:p>
          <w:p w14:paraId="6E795E8B"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05</w:t>
            </w:r>
          </w:p>
          <w:p w14:paraId="412CEDE3"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06</w:t>
            </w:r>
          </w:p>
          <w:p w14:paraId="73AEECD0"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1.1</w:t>
            </w:r>
          </w:p>
          <w:p w14:paraId="18BFCF1E"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2.1</w:t>
            </w:r>
          </w:p>
          <w:p w14:paraId="11796694"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2.2</w:t>
            </w:r>
          </w:p>
          <w:p w14:paraId="7960E379" w14:textId="77777777" w:rsidR="00B343CB" w:rsidRPr="00807D17" w:rsidRDefault="00B343CB" w:rsidP="00B343CB">
            <w:pPr>
              <w:keepNext/>
              <w:jc w:val="center"/>
              <w:rPr>
                <w:rFonts w:eastAsiaTheme="minorHAnsi"/>
                <w:color w:val="000000" w:themeColor="text1"/>
                <w:lang w:val="ru-RU" w:eastAsia="ar-SA"/>
              </w:rPr>
            </w:pPr>
          </w:p>
        </w:tc>
      </w:tr>
      <w:tr w:rsidR="00B343CB" w:rsidRPr="00807D17" w14:paraId="49BDBAAF" w14:textId="77777777" w:rsidTr="00B343CB">
        <w:trPr>
          <w:trHeight w:val="1092"/>
        </w:trPr>
        <w:tc>
          <w:tcPr>
            <w:tcW w:w="1838" w:type="dxa"/>
            <w:vMerge/>
            <w:tcBorders>
              <w:left w:val="single" w:sz="4" w:space="0" w:color="000000"/>
              <w:right w:val="single" w:sz="4" w:space="0" w:color="000000"/>
            </w:tcBorders>
            <w:vAlign w:val="center"/>
            <w:hideMark/>
          </w:tcPr>
          <w:p w14:paraId="47A439CB" w14:textId="77777777" w:rsidR="00B343CB" w:rsidRPr="00807D17" w:rsidRDefault="00B343CB" w:rsidP="00B343CB">
            <w:pPr>
              <w:rPr>
                <w:rFonts w:eastAsiaTheme="minorHAnsi"/>
                <w:b/>
                <w:color w:val="000000" w:themeColor="text1"/>
                <w:lang w:val="ru-RU" w:eastAsia="ar-SA"/>
              </w:rPr>
            </w:pPr>
          </w:p>
        </w:tc>
        <w:tc>
          <w:tcPr>
            <w:tcW w:w="567" w:type="dxa"/>
            <w:tcBorders>
              <w:top w:val="single" w:sz="4" w:space="0" w:color="000000"/>
              <w:left w:val="single" w:sz="4" w:space="0" w:color="000000"/>
              <w:bottom w:val="single" w:sz="4" w:space="0" w:color="000000"/>
              <w:right w:val="single" w:sz="4" w:space="0" w:color="000000"/>
            </w:tcBorders>
            <w:hideMark/>
          </w:tcPr>
          <w:p w14:paraId="024A07DA"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1</w:t>
            </w:r>
          </w:p>
        </w:tc>
        <w:tc>
          <w:tcPr>
            <w:tcW w:w="7909" w:type="dxa"/>
            <w:tcBorders>
              <w:top w:val="single" w:sz="4" w:space="0" w:color="000000"/>
              <w:left w:val="single" w:sz="4" w:space="0" w:color="000000"/>
              <w:bottom w:val="single" w:sz="4" w:space="0" w:color="000000"/>
              <w:right w:val="single" w:sz="4" w:space="0" w:color="000000"/>
            </w:tcBorders>
          </w:tcPr>
          <w:p w14:paraId="6D1BE745"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Понятие и виды правомерного поведения./</w:t>
            </w:r>
            <w:r w:rsidRPr="00807D17">
              <w:rPr>
                <w:rFonts w:eastAsiaTheme="minorHAnsi"/>
                <w:color w:val="000000" w:themeColor="text1"/>
                <w:lang w:val="ru-RU" w:eastAsia="ar-SA"/>
              </w:rPr>
              <w:t xml:space="preserve"> Понятие и признаки правонарушения. Виды правонарушений: преступления и проступки.</w:t>
            </w:r>
          </w:p>
          <w:p w14:paraId="6284414C"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 xml:space="preserve">Состав правонарушения. </w:t>
            </w:r>
          </w:p>
          <w:p w14:paraId="06C9DB80"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записать и охарактеризовать виды юридической ответственности в форме таблицы</w:t>
            </w:r>
          </w:p>
        </w:tc>
        <w:tc>
          <w:tcPr>
            <w:tcW w:w="2722" w:type="dxa"/>
            <w:tcBorders>
              <w:top w:val="single" w:sz="4" w:space="0" w:color="000000"/>
              <w:left w:val="single" w:sz="4" w:space="0" w:color="000000"/>
              <w:right w:val="single" w:sz="4" w:space="0" w:color="000000"/>
            </w:tcBorders>
            <w:vAlign w:val="center"/>
            <w:hideMark/>
          </w:tcPr>
          <w:p w14:paraId="08F67DA4" w14:textId="77777777" w:rsidR="00B343CB" w:rsidRPr="00807D17" w:rsidRDefault="00B343CB" w:rsidP="00B343CB">
            <w:pPr>
              <w:jc w:val="center"/>
              <w:rPr>
                <w:rFonts w:eastAsiaTheme="minorHAnsi"/>
                <w:color w:val="000000" w:themeColor="text1"/>
                <w:lang w:val="ru-RU" w:eastAsia="ar-SA"/>
              </w:rPr>
            </w:pPr>
            <w:r w:rsidRPr="00807D17">
              <w:rPr>
                <w:rFonts w:eastAsiaTheme="minorHAnsi"/>
                <w:color w:val="000000" w:themeColor="text1"/>
                <w:lang w:val="ru-RU"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733EC2A2" w14:textId="77777777" w:rsidR="00B343CB" w:rsidRPr="00807D17" w:rsidRDefault="00B343CB" w:rsidP="00B343CB">
            <w:pPr>
              <w:rPr>
                <w:rFonts w:eastAsiaTheme="minorHAnsi"/>
                <w:color w:val="000000" w:themeColor="text1"/>
                <w:lang w:val="ru-RU" w:eastAsia="ar-SA"/>
              </w:rPr>
            </w:pPr>
          </w:p>
        </w:tc>
      </w:tr>
      <w:tr w:rsidR="00B343CB" w:rsidRPr="00807D17" w14:paraId="26B07527" w14:textId="77777777" w:rsidTr="00B343CB">
        <w:trPr>
          <w:trHeight w:val="1116"/>
        </w:trPr>
        <w:tc>
          <w:tcPr>
            <w:tcW w:w="1838" w:type="dxa"/>
            <w:vMerge/>
            <w:tcBorders>
              <w:left w:val="single" w:sz="4" w:space="0" w:color="000000"/>
              <w:right w:val="single" w:sz="4" w:space="0" w:color="000000"/>
            </w:tcBorders>
            <w:vAlign w:val="center"/>
            <w:hideMark/>
          </w:tcPr>
          <w:p w14:paraId="0EAFB2E7" w14:textId="77777777" w:rsidR="00B343CB" w:rsidRPr="00807D17" w:rsidRDefault="00B343CB" w:rsidP="00B343CB">
            <w:pPr>
              <w:rPr>
                <w:rFonts w:eastAsiaTheme="minorHAnsi"/>
                <w:b/>
                <w:color w:val="000000" w:themeColor="text1"/>
                <w:lang w:val="ru-RU" w:eastAsia="ar-SA"/>
              </w:rPr>
            </w:pPr>
          </w:p>
        </w:tc>
        <w:tc>
          <w:tcPr>
            <w:tcW w:w="567" w:type="dxa"/>
            <w:tcBorders>
              <w:top w:val="single" w:sz="4" w:space="0" w:color="000000"/>
              <w:left w:val="single" w:sz="4" w:space="0" w:color="000000"/>
              <w:bottom w:val="single" w:sz="4" w:space="0" w:color="000000"/>
              <w:right w:val="single" w:sz="4" w:space="0" w:color="000000"/>
            </w:tcBorders>
            <w:hideMark/>
          </w:tcPr>
          <w:p w14:paraId="056F0DE8"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2</w:t>
            </w:r>
          </w:p>
        </w:tc>
        <w:tc>
          <w:tcPr>
            <w:tcW w:w="7909" w:type="dxa"/>
            <w:tcBorders>
              <w:top w:val="single" w:sz="4" w:space="0" w:color="000000"/>
              <w:left w:val="single" w:sz="4" w:space="0" w:color="000000"/>
              <w:bottom w:val="single" w:sz="4" w:space="0" w:color="000000"/>
              <w:right w:val="single" w:sz="4" w:space="0" w:color="000000"/>
            </w:tcBorders>
          </w:tcPr>
          <w:p w14:paraId="1075236C"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Понятие юридической ответственности./</w:t>
            </w:r>
            <w:r w:rsidRPr="00807D17">
              <w:rPr>
                <w:rFonts w:eastAsiaTheme="minorHAnsi"/>
                <w:color w:val="000000" w:themeColor="text1"/>
                <w:lang w:val="ru-RU" w:eastAsia="ar-SA"/>
              </w:rPr>
              <w:t xml:space="preserve"> Отличие юридической ответственности от других мер государственного принуждения. </w:t>
            </w:r>
          </w:p>
          <w:p w14:paraId="78DCAB2A"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 xml:space="preserve">Цели, принципы и функции юридической ответственности. </w:t>
            </w:r>
          </w:p>
          <w:p w14:paraId="449F6EA8"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письменно проанализировать состав правонарушения с применением УК РФ и КоАП РФ.</w:t>
            </w:r>
          </w:p>
        </w:tc>
        <w:tc>
          <w:tcPr>
            <w:tcW w:w="2722" w:type="dxa"/>
            <w:tcBorders>
              <w:left w:val="single" w:sz="4" w:space="0" w:color="000000"/>
              <w:bottom w:val="single" w:sz="4" w:space="0" w:color="000000"/>
              <w:right w:val="single" w:sz="4" w:space="0" w:color="000000"/>
            </w:tcBorders>
            <w:vAlign w:val="center"/>
            <w:hideMark/>
          </w:tcPr>
          <w:p w14:paraId="3364FB5F" w14:textId="77777777" w:rsidR="00B343CB" w:rsidRPr="00807D17" w:rsidRDefault="00B343CB" w:rsidP="00B343CB">
            <w:pPr>
              <w:jc w:val="center"/>
              <w:rPr>
                <w:rFonts w:eastAsiaTheme="minorHAnsi"/>
                <w:color w:val="000000" w:themeColor="text1"/>
                <w:lang w:val="ru-RU" w:eastAsia="ar-SA"/>
              </w:rPr>
            </w:pPr>
            <w:r w:rsidRPr="00807D17">
              <w:rPr>
                <w:rFonts w:eastAsiaTheme="minorHAnsi"/>
                <w:color w:val="000000" w:themeColor="text1"/>
                <w:lang w:val="ru-RU" w:eastAsia="ar-SA"/>
              </w:rPr>
              <w:t>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440C4B45" w14:textId="77777777" w:rsidR="00B343CB" w:rsidRPr="00807D17" w:rsidRDefault="00B343CB" w:rsidP="00B343CB">
            <w:pPr>
              <w:rPr>
                <w:rFonts w:eastAsiaTheme="minorHAnsi"/>
                <w:color w:val="000000" w:themeColor="text1"/>
                <w:lang w:val="ru-RU" w:eastAsia="ar-SA"/>
              </w:rPr>
            </w:pPr>
          </w:p>
        </w:tc>
      </w:tr>
      <w:tr w:rsidR="00B343CB" w:rsidRPr="00807D17" w14:paraId="04883A51" w14:textId="77777777" w:rsidTr="00B343CB">
        <w:trPr>
          <w:trHeight w:val="251"/>
        </w:trPr>
        <w:tc>
          <w:tcPr>
            <w:tcW w:w="1838" w:type="dxa"/>
            <w:vMerge/>
            <w:tcBorders>
              <w:left w:val="single" w:sz="4" w:space="0" w:color="000000"/>
              <w:right w:val="single" w:sz="4" w:space="0" w:color="000000"/>
            </w:tcBorders>
            <w:vAlign w:val="center"/>
            <w:hideMark/>
          </w:tcPr>
          <w:p w14:paraId="5A8B1FE6"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2653A661" w14:textId="77777777" w:rsidR="00B343CB" w:rsidRPr="00807D17" w:rsidRDefault="00B343CB" w:rsidP="00B343CB">
            <w:pPr>
              <w:keepNext/>
              <w:jc w:val="both"/>
              <w:rPr>
                <w:rFonts w:eastAsiaTheme="minorHAnsi"/>
                <w:b/>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72229953"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4/4</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3460E6EF" w14:textId="77777777" w:rsidR="00B343CB" w:rsidRPr="00807D17" w:rsidRDefault="00B343CB" w:rsidP="00B343CB">
            <w:pPr>
              <w:rPr>
                <w:rFonts w:eastAsiaTheme="minorHAnsi"/>
                <w:color w:val="000000" w:themeColor="text1"/>
                <w:lang w:val="ru-RU" w:eastAsia="ar-SA"/>
              </w:rPr>
            </w:pPr>
          </w:p>
        </w:tc>
      </w:tr>
      <w:tr w:rsidR="00B343CB" w:rsidRPr="00807D17" w14:paraId="4A918473" w14:textId="77777777" w:rsidTr="00B343CB">
        <w:trPr>
          <w:trHeight w:val="780"/>
        </w:trPr>
        <w:tc>
          <w:tcPr>
            <w:tcW w:w="1838" w:type="dxa"/>
            <w:vMerge/>
            <w:tcBorders>
              <w:left w:val="single" w:sz="4" w:space="0" w:color="000000"/>
              <w:right w:val="single" w:sz="4" w:space="0" w:color="000000"/>
            </w:tcBorders>
            <w:vAlign w:val="center"/>
            <w:hideMark/>
          </w:tcPr>
          <w:p w14:paraId="7931E095"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0981A5F3"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Практическое занятие № 15 </w:t>
            </w:r>
            <w:r w:rsidRPr="00807D17">
              <w:rPr>
                <w:rFonts w:eastAsiaTheme="minorHAnsi"/>
                <w:b/>
                <w:color w:val="000000" w:themeColor="text1"/>
                <w:lang w:val="ru-RU" w:eastAsia="ar-SA"/>
              </w:rPr>
              <w:t>Правомерное поведение, правонарушение и юридическая ответственность</w:t>
            </w:r>
            <w:r w:rsidRPr="00807D17">
              <w:rPr>
                <w:rFonts w:eastAsiaTheme="minorHAnsi"/>
                <w:color w:val="000000" w:themeColor="text1"/>
                <w:lang w:val="ru-RU" w:eastAsia="ar-SA"/>
              </w:rPr>
              <w:t xml:space="preserve">. </w:t>
            </w:r>
          </w:p>
          <w:p w14:paraId="4DC80B75"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Решение задач на определение состава правонарушения.</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0E6C597B"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2/2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6DB16C38" w14:textId="77777777" w:rsidR="00B343CB" w:rsidRPr="00807D17" w:rsidRDefault="00B343CB" w:rsidP="00B343CB">
            <w:pPr>
              <w:rPr>
                <w:rFonts w:eastAsiaTheme="minorHAnsi"/>
                <w:color w:val="000000" w:themeColor="text1"/>
                <w:lang w:val="ru-RU" w:eastAsia="ar-SA"/>
              </w:rPr>
            </w:pPr>
          </w:p>
        </w:tc>
      </w:tr>
      <w:tr w:rsidR="00B343CB" w:rsidRPr="00807D17" w14:paraId="73D3FBFE" w14:textId="77777777" w:rsidTr="00B343CB">
        <w:trPr>
          <w:trHeight w:val="1116"/>
        </w:trPr>
        <w:tc>
          <w:tcPr>
            <w:tcW w:w="1838" w:type="dxa"/>
            <w:vMerge/>
            <w:tcBorders>
              <w:left w:val="single" w:sz="4" w:space="0" w:color="000000"/>
              <w:right w:val="single" w:sz="4" w:space="0" w:color="000000"/>
            </w:tcBorders>
            <w:vAlign w:val="center"/>
            <w:hideMark/>
          </w:tcPr>
          <w:p w14:paraId="4B92FD07"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6101D9CC"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Практическое занятие № 16</w:t>
            </w:r>
            <w:r w:rsidRPr="00807D17">
              <w:rPr>
                <w:rFonts w:eastAsiaTheme="minorHAnsi"/>
                <w:color w:val="000000" w:themeColor="text1"/>
                <w:lang w:val="ru-RU" w:eastAsia="ar-SA"/>
              </w:rPr>
              <w:t xml:space="preserve"> </w:t>
            </w:r>
            <w:r w:rsidRPr="00807D17">
              <w:rPr>
                <w:rFonts w:eastAsiaTheme="minorHAnsi"/>
                <w:b/>
                <w:color w:val="000000" w:themeColor="text1"/>
                <w:lang w:val="ru-RU" w:eastAsia="ar-SA"/>
              </w:rPr>
              <w:t>Правомерное поведение, правонарушение и юридическая ответственность</w:t>
            </w:r>
            <w:r w:rsidRPr="00807D17">
              <w:rPr>
                <w:rFonts w:eastAsiaTheme="minorHAnsi"/>
                <w:color w:val="000000" w:themeColor="text1"/>
                <w:lang w:val="ru-RU" w:eastAsia="ar-SA"/>
              </w:rPr>
              <w:t xml:space="preserve">. </w:t>
            </w:r>
          </w:p>
          <w:p w14:paraId="1F0D424D"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Решение практических ситуаций на определение вида юридической ответственности и возможности ее применения.</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5AB5399F"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2/2</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14:paraId="757064B2" w14:textId="77777777" w:rsidR="00B343CB" w:rsidRPr="00807D17" w:rsidRDefault="00B343CB" w:rsidP="00B343CB">
            <w:pPr>
              <w:rPr>
                <w:rFonts w:eastAsiaTheme="minorHAnsi"/>
                <w:color w:val="000000" w:themeColor="text1"/>
                <w:lang w:val="ru-RU" w:eastAsia="ar-SA"/>
              </w:rPr>
            </w:pPr>
          </w:p>
        </w:tc>
      </w:tr>
      <w:tr w:rsidR="00B343CB" w:rsidRPr="00807D17" w14:paraId="6CBECC8C" w14:textId="77777777" w:rsidTr="00B343CB">
        <w:trPr>
          <w:trHeight w:val="225"/>
        </w:trPr>
        <w:tc>
          <w:tcPr>
            <w:tcW w:w="1838" w:type="dxa"/>
            <w:vMerge/>
            <w:tcBorders>
              <w:left w:val="single" w:sz="4" w:space="0" w:color="000000"/>
              <w:bottom w:val="single" w:sz="4" w:space="0" w:color="000000"/>
              <w:right w:val="single" w:sz="4" w:space="0" w:color="000000"/>
            </w:tcBorders>
            <w:vAlign w:val="center"/>
            <w:hideMark/>
          </w:tcPr>
          <w:p w14:paraId="26773EE1"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47B3FE1A" w14:textId="77777777" w:rsidR="00B343CB" w:rsidRPr="00807D17" w:rsidRDefault="00B343CB" w:rsidP="00B343CB">
            <w:pPr>
              <w:keepNext/>
              <w:jc w:val="both"/>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5F280668"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1D8AB141" w14:textId="77777777" w:rsidR="00B343CB" w:rsidRPr="00807D17" w:rsidRDefault="00B343CB" w:rsidP="00B343CB">
            <w:pPr>
              <w:rPr>
                <w:rFonts w:eastAsiaTheme="minorHAnsi"/>
                <w:color w:val="000000" w:themeColor="text1"/>
                <w:lang w:val="ru-RU" w:eastAsia="ar-SA"/>
              </w:rPr>
            </w:pPr>
          </w:p>
        </w:tc>
      </w:tr>
      <w:tr w:rsidR="00807D17" w:rsidRPr="00807D17" w14:paraId="75F6DA6E" w14:textId="77777777" w:rsidTr="00B343CB">
        <w:tc>
          <w:tcPr>
            <w:tcW w:w="1838" w:type="dxa"/>
            <w:vMerge w:val="restart"/>
            <w:tcBorders>
              <w:top w:val="single" w:sz="4" w:space="0" w:color="000000"/>
              <w:left w:val="single" w:sz="4" w:space="0" w:color="000000"/>
              <w:right w:val="single" w:sz="4" w:space="0" w:color="000000"/>
            </w:tcBorders>
            <w:vAlign w:val="center"/>
            <w:hideMark/>
          </w:tcPr>
          <w:p w14:paraId="6EBA1111"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Тема 3.11.</w:t>
            </w:r>
          </w:p>
          <w:p w14:paraId="732D9CE7"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Реализация права</w:t>
            </w: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37E94121" w14:textId="77777777" w:rsidR="00B343CB" w:rsidRPr="00807D17" w:rsidRDefault="00B343CB" w:rsidP="00B343CB">
            <w:pPr>
              <w:keepNext/>
              <w:jc w:val="both"/>
              <w:rPr>
                <w:rFonts w:eastAsiaTheme="minorHAnsi"/>
                <w:b/>
                <w:color w:val="000000" w:themeColor="text1"/>
                <w:lang w:val="ru-RU" w:eastAsia="ar-SA"/>
              </w:rPr>
            </w:pPr>
            <w:r w:rsidRPr="00807D17">
              <w:rPr>
                <w:rFonts w:eastAsiaTheme="minorHAnsi"/>
                <w:b/>
                <w:color w:val="000000" w:themeColor="text1"/>
                <w:lang w:val="ru-RU" w:eastAsia="ar-SA"/>
              </w:rPr>
              <w:t xml:space="preserve">Содержание </w:t>
            </w:r>
          </w:p>
        </w:tc>
        <w:tc>
          <w:tcPr>
            <w:tcW w:w="2722" w:type="dxa"/>
            <w:tcBorders>
              <w:top w:val="single" w:sz="4" w:space="0" w:color="000000"/>
              <w:left w:val="single" w:sz="4" w:space="0" w:color="000000"/>
              <w:bottom w:val="single" w:sz="4" w:space="0" w:color="000000"/>
              <w:right w:val="single" w:sz="4" w:space="0" w:color="000000"/>
            </w:tcBorders>
          </w:tcPr>
          <w:p w14:paraId="0A746888"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4/-</w:t>
            </w:r>
          </w:p>
        </w:tc>
        <w:tc>
          <w:tcPr>
            <w:tcW w:w="1814" w:type="dxa"/>
            <w:vMerge w:val="restart"/>
            <w:tcBorders>
              <w:top w:val="single" w:sz="4" w:space="0" w:color="000000"/>
              <w:left w:val="single" w:sz="4" w:space="0" w:color="000000"/>
              <w:right w:val="single" w:sz="4" w:space="0" w:color="000000"/>
            </w:tcBorders>
          </w:tcPr>
          <w:p w14:paraId="2EDADF35"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02</w:t>
            </w:r>
          </w:p>
          <w:p w14:paraId="1DB1B7C4"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05</w:t>
            </w:r>
          </w:p>
          <w:p w14:paraId="45E3A6EE"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06</w:t>
            </w:r>
          </w:p>
          <w:p w14:paraId="4987D24D"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1.1</w:t>
            </w:r>
          </w:p>
          <w:p w14:paraId="7A9BA5A4"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2.1</w:t>
            </w:r>
          </w:p>
          <w:p w14:paraId="402E8455"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2.2</w:t>
            </w:r>
          </w:p>
          <w:p w14:paraId="53977F2E" w14:textId="77777777" w:rsidR="00B343CB" w:rsidRPr="00807D17" w:rsidRDefault="00B343CB" w:rsidP="00B343CB">
            <w:pPr>
              <w:keepNext/>
              <w:jc w:val="center"/>
              <w:rPr>
                <w:rFonts w:eastAsiaTheme="minorHAnsi"/>
                <w:color w:val="000000" w:themeColor="text1"/>
                <w:lang w:val="ru-RU" w:eastAsia="ar-SA"/>
              </w:rPr>
            </w:pPr>
          </w:p>
        </w:tc>
      </w:tr>
      <w:tr w:rsidR="00B343CB" w:rsidRPr="00807D17" w14:paraId="7FE0482E" w14:textId="77777777" w:rsidTr="00B343CB">
        <w:trPr>
          <w:trHeight w:val="503"/>
        </w:trPr>
        <w:tc>
          <w:tcPr>
            <w:tcW w:w="1838" w:type="dxa"/>
            <w:vMerge/>
            <w:tcBorders>
              <w:left w:val="single" w:sz="4" w:space="0" w:color="000000"/>
              <w:right w:val="single" w:sz="4" w:space="0" w:color="000000"/>
            </w:tcBorders>
            <w:vAlign w:val="center"/>
            <w:hideMark/>
          </w:tcPr>
          <w:p w14:paraId="1A269C2F" w14:textId="77777777" w:rsidR="00B343CB" w:rsidRPr="00807D17" w:rsidRDefault="00B343CB" w:rsidP="00B343CB">
            <w:pPr>
              <w:rPr>
                <w:rFonts w:eastAsiaTheme="minorHAnsi"/>
                <w:b/>
                <w:color w:val="000000" w:themeColor="text1"/>
                <w:lang w:val="ru-RU" w:eastAsia="ar-SA"/>
              </w:rPr>
            </w:pPr>
          </w:p>
        </w:tc>
        <w:tc>
          <w:tcPr>
            <w:tcW w:w="567" w:type="dxa"/>
            <w:tcBorders>
              <w:top w:val="single" w:sz="4" w:space="0" w:color="000000"/>
              <w:left w:val="single" w:sz="4" w:space="0" w:color="000000"/>
              <w:right w:val="single" w:sz="4" w:space="0" w:color="000000"/>
            </w:tcBorders>
            <w:hideMark/>
          </w:tcPr>
          <w:p w14:paraId="5642720B"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1</w:t>
            </w:r>
          </w:p>
        </w:tc>
        <w:tc>
          <w:tcPr>
            <w:tcW w:w="7909" w:type="dxa"/>
            <w:tcBorders>
              <w:top w:val="single" w:sz="4" w:space="0" w:color="000000"/>
              <w:left w:val="single" w:sz="4" w:space="0" w:color="000000"/>
              <w:right w:val="single" w:sz="4" w:space="0" w:color="000000"/>
            </w:tcBorders>
          </w:tcPr>
          <w:p w14:paraId="4E1DE7F6"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Понятие и формы реализации права./</w:t>
            </w:r>
            <w:r w:rsidRPr="00807D17">
              <w:rPr>
                <w:rFonts w:eastAsiaTheme="minorHAnsi"/>
                <w:color w:val="000000" w:themeColor="text1"/>
                <w:lang w:val="ru-RU" w:eastAsia="ar-SA"/>
              </w:rPr>
              <w:t xml:space="preserve"> Соблюдение, исполнение, использование права. </w:t>
            </w:r>
          </w:p>
          <w:p w14:paraId="6C58ABA5" w14:textId="77777777" w:rsidR="00B343CB" w:rsidRPr="00807D17" w:rsidRDefault="00B343CB" w:rsidP="00B343CB">
            <w:pPr>
              <w:keepNext/>
              <w:jc w:val="both"/>
              <w:rPr>
                <w:rFonts w:eastAsiaTheme="minorHAnsi"/>
                <w:b/>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Охарактеризовать официальное и неофициальное толкование права и с примерами.</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20BDCCA2" w14:textId="77777777" w:rsidR="00B343CB" w:rsidRPr="00807D17" w:rsidRDefault="00B343CB" w:rsidP="00B343CB">
            <w:pPr>
              <w:jc w:val="center"/>
              <w:rPr>
                <w:rFonts w:eastAsiaTheme="minorHAnsi"/>
                <w:color w:val="000000" w:themeColor="text1"/>
                <w:lang w:val="ru-RU" w:eastAsia="ar-SA"/>
              </w:rPr>
            </w:pPr>
            <w:r w:rsidRPr="00807D17">
              <w:rPr>
                <w:rFonts w:eastAsiaTheme="minorHAnsi"/>
                <w:color w:val="000000" w:themeColor="text1"/>
                <w:lang w:val="ru-RU" w:eastAsia="ar-SA"/>
              </w:rPr>
              <w:t>2</w:t>
            </w:r>
          </w:p>
        </w:tc>
        <w:tc>
          <w:tcPr>
            <w:tcW w:w="1814" w:type="dxa"/>
            <w:vMerge/>
            <w:tcBorders>
              <w:left w:val="single" w:sz="4" w:space="0" w:color="000000"/>
              <w:right w:val="single" w:sz="4" w:space="0" w:color="000000"/>
            </w:tcBorders>
            <w:vAlign w:val="center"/>
            <w:hideMark/>
          </w:tcPr>
          <w:p w14:paraId="2C6027B6" w14:textId="77777777" w:rsidR="00B343CB" w:rsidRPr="00807D17" w:rsidRDefault="00B343CB" w:rsidP="00B343CB">
            <w:pPr>
              <w:rPr>
                <w:rFonts w:eastAsiaTheme="minorHAnsi"/>
                <w:color w:val="000000" w:themeColor="text1"/>
                <w:lang w:val="ru-RU" w:eastAsia="ar-SA"/>
              </w:rPr>
            </w:pPr>
          </w:p>
        </w:tc>
      </w:tr>
      <w:tr w:rsidR="00B343CB" w:rsidRPr="00807D17" w14:paraId="492D2A24" w14:textId="77777777" w:rsidTr="00B343CB">
        <w:trPr>
          <w:trHeight w:val="502"/>
        </w:trPr>
        <w:tc>
          <w:tcPr>
            <w:tcW w:w="1838" w:type="dxa"/>
            <w:vMerge/>
            <w:tcBorders>
              <w:left w:val="single" w:sz="4" w:space="0" w:color="000000"/>
              <w:right w:val="single" w:sz="4" w:space="0" w:color="000000"/>
            </w:tcBorders>
            <w:vAlign w:val="center"/>
          </w:tcPr>
          <w:p w14:paraId="5A3E0F76" w14:textId="77777777" w:rsidR="00B343CB" w:rsidRPr="00807D17" w:rsidRDefault="00B343CB" w:rsidP="00B343CB">
            <w:pPr>
              <w:rPr>
                <w:rFonts w:eastAsiaTheme="minorHAnsi"/>
                <w:b/>
                <w:color w:val="000000" w:themeColor="text1"/>
                <w:lang w:val="ru-RU" w:eastAsia="ar-SA"/>
              </w:rPr>
            </w:pPr>
          </w:p>
        </w:tc>
        <w:tc>
          <w:tcPr>
            <w:tcW w:w="567" w:type="dxa"/>
            <w:tcBorders>
              <w:left w:val="single" w:sz="4" w:space="0" w:color="000000"/>
              <w:bottom w:val="single" w:sz="4" w:space="0" w:color="000000"/>
              <w:right w:val="single" w:sz="4" w:space="0" w:color="000000"/>
            </w:tcBorders>
          </w:tcPr>
          <w:p w14:paraId="19E3FA5C"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2</w:t>
            </w:r>
          </w:p>
        </w:tc>
        <w:tc>
          <w:tcPr>
            <w:tcW w:w="7909" w:type="dxa"/>
            <w:tcBorders>
              <w:left w:val="single" w:sz="4" w:space="0" w:color="000000"/>
              <w:bottom w:val="single" w:sz="4" w:space="0" w:color="000000"/>
              <w:right w:val="single" w:sz="4" w:space="0" w:color="000000"/>
            </w:tcBorders>
          </w:tcPr>
          <w:p w14:paraId="5A0862C1"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Применение как особая форма реализации права./</w:t>
            </w:r>
            <w:r w:rsidRPr="00807D17">
              <w:rPr>
                <w:rFonts w:eastAsiaTheme="minorHAnsi"/>
                <w:color w:val="000000" w:themeColor="text1"/>
                <w:lang w:val="ru-RU" w:eastAsia="ar-SA"/>
              </w:rPr>
              <w:t xml:space="preserve"> Стадии процесса применения норм права. Основные требования, предъявляемые к применению права. </w:t>
            </w:r>
          </w:p>
          <w:p w14:paraId="0EC15CF5"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Акты применения права, их структура, виды и отличие от НПА.</w:t>
            </w:r>
          </w:p>
          <w:p w14:paraId="2B17EA7D"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перечислить и охарактеризовать субъекты применения права.</w:t>
            </w:r>
          </w:p>
        </w:tc>
        <w:tc>
          <w:tcPr>
            <w:tcW w:w="2722" w:type="dxa"/>
            <w:tcBorders>
              <w:top w:val="single" w:sz="4" w:space="0" w:color="000000"/>
              <w:left w:val="single" w:sz="4" w:space="0" w:color="000000"/>
              <w:bottom w:val="single" w:sz="4" w:space="0" w:color="000000"/>
              <w:right w:val="single" w:sz="4" w:space="0" w:color="000000"/>
            </w:tcBorders>
            <w:vAlign w:val="center"/>
          </w:tcPr>
          <w:p w14:paraId="4F8B7BD3" w14:textId="77777777" w:rsidR="00B343CB" w:rsidRPr="00807D17" w:rsidRDefault="00B343CB" w:rsidP="00B343CB">
            <w:pPr>
              <w:jc w:val="center"/>
              <w:rPr>
                <w:rFonts w:eastAsiaTheme="minorHAnsi"/>
                <w:color w:val="000000" w:themeColor="text1"/>
                <w:lang w:val="ru-RU" w:eastAsia="ar-SA"/>
              </w:rPr>
            </w:pPr>
            <w:r w:rsidRPr="00807D17">
              <w:rPr>
                <w:rFonts w:eastAsiaTheme="minorHAnsi"/>
                <w:color w:val="000000" w:themeColor="text1"/>
                <w:lang w:val="ru-RU" w:eastAsia="ar-SA"/>
              </w:rPr>
              <w:t>2</w:t>
            </w:r>
          </w:p>
        </w:tc>
        <w:tc>
          <w:tcPr>
            <w:tcW w:w="1814" w:type="dxa"/>
            <w:vMerge/>
            <w:tcBorders>
              <w:left w:val="single" w:sz="4" w:space="0" w:color="000000"/>
              <w:right w:val="single" w:sz="4" w:space="0" w:color="000000"/>
            </w:tcBorders>
            <w:vAlign w:val="center"/>
          </w:tcPr>
          <w:p w14:paraId="351A3342" w14:textId="77777777" w:rsidR="00B343CB" w:rsidRPr="00807D17" w:rsidRDefault="00B343CB" w:rsidP="00B343CB">
            <w:pPr>
              <w:rPr>
                <w:rFonts w:eastAsiaTheme="minorHAnsi"/>
                <w:color w:val="000000" w:themeColor="text1"/>
                <w:lang w:val="ru-RU" w:eastAsia="ar-SA"/>
              </w:rPr>
            </w:pPr>
          </w:p>
        </w:tc>
      </w:tr>
      <w:tr w:rsidR="00B343CB" w:rsidRPr="00807D17" w14:paraId="03A71BCE" w14:textId="77777777" w:rsidTr="00B343CB">
        <w:trPr>
          <w:trHeight w:val="138"/>
        </w:trPr>
        <w:tc>
          <w:tcPr>
            <w:tcW w:w="1838" w:type="dxa"/>
            <w:vMerge/>
            <w:tcBorders>
              <w:left w:val="single" w:sz="4" w:space="0" w:color="000000"/>
              <w:right w:val="single" w:sz="4" w:space="0" w:color="000000"/>
            </w:tcBorders>
            <w:vAlign w:val="center"/>
            <w:hideMark/>
          </w:tcPr>
          <w:p w14:paraId="64B685A3"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4931A0E5" w14:textId="77777777" w:rsidR="00B343CB" w:rsidRPr="00807D17" w:rsidRDefault="00B343CB" w:rsidP="00B343CB">
            <w:pPr>
              <w:keepNext/>
              <w:jc w:val="both"/>
              <w:rPr>
                <w:rFonts w:eastAsiaTheme="minorHAnsi"/>
                <w:b/>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0FF65380"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2/2</w:t>
            </w:r>
          </w:p>
        </w:tc>
        <w:tc>
          <w:tcPr>
            <w:tcW w:w="1814" w:type="dxa"/>
            <w:vMerge/>
            <w:tcBorders>
              <w:left w:val="single" w:sz="4" w:space="0" w:color="000000"/>
              <w:right w:val="single" w:sz="4" w:space="0" w:color="000000"/>
            </w:tcBorders>
            <w:vAlign w:val="center"/>
            <w:hideMark/>
          </w:tcPr>
          <w:p w14:paraId="77EE14F6" w14:textId="77777777" w:rsidR="00B343CB" w:rsidRPr="00807D17" w:rsidRDefault="00B343CB" w:rsidP="00B343CB">
            <w:pPr>
              <w:rPr>
                <w:rFonts w:eastAsiaTheme="minorHAnsi"/>
                <w:color w:val="000000" w:themeColor="text1"/>
                <w:lang w:val="ru-RU" w:eastAsia="ar-SA"/>
              </w:rPr>
            </w:pPr>
          </w:p>
        </w:tc>
      </w:tr>
      <w:tr w:rsidR="00B343CB" w:rsidRPr="00807D17" w14:paraId="26D4A96D" w14:textId="77777777" w:rsidTr="00B343CB">
        <w:tc>
          <w:tcPr>
            <w:tcW w:w="1838" w:type="dxa"/>
            <w:vMerge/>
            <w:tcBorders>
              <w:left w:val="single" w:sz="4" w:space="0" w:color="000000"/>
              <w:right w:val="single" w:sz="4" w:space="0" w:color="000000"/>
            </w:tcBorders>
            <w:vAlign w:val="center"/>
            <w:hideMark/>
          </w:tcPr>
          <w:p w14:paraId="3CE259D2"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529C98AB"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Практическое занятие № 17 </w:t>
            </w:r>
            <w:r w:rsidRPr="00807D17">
              <w:rPr>
                <w:rFonts w:eastAsiaTheme="minorHAnsi"/>
                <w:b/>
                <w:color w:val="000000" w:themeColor="text1"/>
                <w:lang w:val="ru-RU" w:eastAsia="ar-SA"/>
              </w:rPr>
              <w:t>Реализация права</w:t>
            </w:r>
            <w:r w:rsidRPr="00807D17">
              <w:rPr>
                <w:rFonts w:eastAsiaTheme="minorHAnsi"/>
                <w:color w:val="000000" w:themeColor="text1"/>
                <w:lang w:val="ru-RU" w:eastAsia="ar-SA"/>
              </w:rPr>
              <w:t xml:space="preserve">./ Работа с актами применения права. Определение их видов и структурных элементов. </w:t>
            </w:r>
          </w:p>
          <w:p w14:paraId="5C99A79E"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определить значение судебной практики в российской правовой системе.</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0DC04DE4"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2/2</w:t>
            </w:r>
          </w:p>
        </w:tc>
        <w:tc>
          <w:tcPr>
            <w:tcW w:w="1814" w:type="dxa"/>
            <w:vMerge/>
            <w:tcBorders>
              <w:left w:val="single" w:sz="4" w:space="0" w:color="000000"/>
              <w:bottom w:val="single" w:sz="4" w:space="0" w:color="000000"/>
              <w:right w:val="single" w:sz="4" w:space="0" w:color="000000"/>
            </w:tcBorders>
            <w:vAlign w:val="center"/>
            <w:hideMark/>
          </w:tcPr>
          <w:p w14:paraId="2578D01D" w14:textId="77777777" w:rsidR="00B343CB" w:rsidRPr="00807D17" w:rsidRDefault="00B343CB" w:rsidP="00B343CB">
            <w:pPr>
              <w:rPr>
                <w:rFonts w:eastAsiaTheme="minorHAnsi"/>
                <w:color w:val="000000" w:themeColor="text1"/>
                <w:lang w:val="ru-RU" w:eastAsia="ar-SA"/>
              </w:rPr>
            </w:pPr>
          </w:p>
        </w:tc>
      </w:tr>
      <w:tr w:rsidR="00B343CB" w:rsidRPr="00807D17" w14:paraId="5F4D6009" w14:textId="77777777" w:rsidTr="00B343CB">
        <w:tc>
          <w:tcPr>
            <w:tcW w:w="1838" w:type="dxa"/>
            <w:vMerge/>
            <w:tcBorders>
              <w:left w:val="single" w:sz="4" w:space="0" w:color="000000"/>
              <w:bottom w:val="single" w:sz="4" w:space="0" w:color="000000"/>
              <w:right w:val="single" w:sz="4" w:space="0" w:color="000000"/>
            </w:tcBorders>
            <w:vAlign w:val="center"/>
            <w:hideMark/>
          </w:tcPr>
          <w:p w14:paraId="4774799D"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bottom w:val="single" w:sz="4" w:space="0" w:color="000000"/>
              <w:right w:val="single" w:sz="4" w:space="0" w:color="000000"/>
            </w:tcBorders>
            <w:hideMark/>
          </w:tcPr>
          <w:p w14:paraId="5A6A4CA8" w14:textId="77777777" w:rsidR="00B343CB" w:rsidRPr="00807D17" w:rsidRDefault="00B343CB" w:rsidP="00B343CB">
            <w:pPr>
              <w:keepNext/>
              <w:jc w:val="both"/>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3B0BB3F4"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w:t>
            </w:r>
          </w:p>
        </w:tc>
        <w:tc>
          <w:tcPr>
            <w:tcW w:w="1814" w:type="dxa"/>
            <w:tcBorders>
              <w:left w:val="single" w:sz="4" w:space="0" w:color="000000"/>
              <w:bottom w:val="single" w:sz="4" w:space="0" w:color="000000"/>
              <w:right w:val="single" w:sz="4" w:space="0" w:color="000000"/>
            </w:tcBorders>
            <w:vAlign w:val="center"/>
            <w:hideMark/>
          </w:tcPr>
          <w:p w14:paraId="4B037932" w14:textId="77777777" w:rsidR="00B343CB" w:rsidRPr="00807D17" w:rsidRDefault="00B343CB" w:rsidP="00B343CB">
            <w:pPr>
              <w:rPr>
                <w:rFonts w:eastAsiaTheme="minorHAnsi"/>
                <w:color w:val="000000" w:themeColor="text1"/>
                <w:lang w:val="ru-RU" w:eastAsia="ar-SA"/>
              </w:rPr>
            </w:pPr>
          </w:p>
        </w:tc>
      </w:tr>
      <w:tr w:rsidR="00807D17" w:rsidRPr="00807D17" w14:paraId="54897B47" w14:textId="77777777" w:rsidTr="00B343CB">
        <w:tc>
          <w:tcPr>
            <w:tcW w:w="1838" w:type="dxa"/>
            <w:vMerge w:val="restart"/>
            <w:tcBorders>
              <w:top w:val="single" w:sz="4" w:space="0" w:color="000000"/>
              <w:left w:val="single" w:sz="4" w:space="0" w:color="000000"/>
              <w:right w:val="single" w:sz="4" w:space="0" w:color="000000"/>
            </w:tcBorders>
            <w:hideMark/>
          </w:tcPr>
          <w:p w14:paraId="366A1030" w14:textId="77777777" w:rsidR="00B343CB" w:rsidRPr="00807D17" w:rsidRDefault="00B343CB" w:rsidP="00B343CB">
            <w:pPr>
              <w:keepNext/>
              <w:jc w:val="center"/>
              <w:rPr>
                <w:rFonts w:eastAsiaTheme="minorHAnsi"/>
                <w:b/>
                <w:snapToGrid w:val="0"/>
                <w:color w:val="000000" w:themeColor="text1"/>
                <w:lang w:val="ru-RU" w:eastAsia="ar-SA"/>
              </w:rPr>
            </w:pPr>
            <w:r w:rsidRPr="00807D17">
              <w:rPr>
                <w:rFonts w:eastAsiaTheme="minorHAnsi"/>
                <w:b/>
                <w:color w:val="000000" w:themeColor="text1"/>
                <w:lang w:val="ru-RU" w:eastAsia="ar-SA"/>
              </w:rPr>
              <w:t>Тема 3.12.</w:t>
            </w:r>
          </w:p>
          <w:p w14:paraId="1DFBCFE4"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 xml:space="preserve">Толкование права. </w:t>
            </w:r>
          </w:p>
          <w:p w14:paraId="6063181F"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Пробелы в праве</w:t>
            </w:r>
          </w:p>
        </w:tc>
        <w:tc>
          <w:tcPr>
            <w:tcW w:w="8476" w:type="dxa"/>
            <w:gridSpan w:val="2"/>
            <w:tcBorders>
              <w:top w:val="single" w:sz="4" w:space="0" w:color="000000"/>
              <w:left w:val="single" w:sz="4" w:space="0" w:color="000000"/>
              <w:bottom w:val="single" w:sz="4" w:space="0" w:color="000000"/>
              <w:right w:val="single" w:sz="4" w:space="0" w:color="000000"/>
            </w:tcBorders>
            <w:vAlign w:val="center"/>
            <w:hideMark/>
          </w:tcPr>
          <w:p w14:paraId="54A1433D" w14:textId="77777777" w:rsidR="00B343CB" w:rsidRPr="00807D17" w:rsidRDefault="00B343CB" w:rsidP="00B343CB">
            <w:pPr>
              <w:keepNext/>
              <w:jc w:val="both"/>
              <w:rPr>
                <w:rFonts w:eastAsiaTheme="minorHAnsi"/>
                <w:b/>
                <w:color w:val="000000" w:themeColor="text1"/>
                <w:lang w:val="ru-RU" w:eastAsia="ar-SA"/>
              </w:rPr>
            </w:pPr>
            <w:r w:rsidRPr="00807D17">
              <w:rPr>
                <w:rFonts w:eastAsiaTheme="minorHAnsi"/>
                <w:b/>
                <w:color w:val="000000" w:themeColor="text1"/>
                <w:lang w:val="ru-RU" w:eastAsia="ar-SA"/>
              </w:rPr>
              <w:t xml:space="preserve">Содержание </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499D5D2B"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2/-</w:t>
            </w:r>
          </w:p>
        </w:tc>
        <w:tc>
          <w:tcPr>
            <w:tcW w:w="1814" w:type="dxa"/>
            <w:vMerge w:val="restart"/>
            <w:tcBorders>
              <w:top w:val="single" w:sz="4" w:space="0" w:color="000000"/>
              <w:left w:val="single" w:sz="4" w:space="0" w:color="000000"/>
              <w:right w:val="single" w:sz="4" w:space="0" w:color="000000"/>
            </w:tcBorders>
            <w:vAlign w:val="center"/>
          </w:tcPr>
          <w:p w14:paraId="350C0494"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02</w:t>
            </w:r>
          </w:p>
          <w:p w14:paraId="29185FF5"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05</w:t>
            </w:r>
          </w:p>
          <w:p w14:paraId="27260AB4"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ОК 06</w:t>
            </w:r>
          </w:p>
          <w:p w14:paraId="797566EA"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1.1</w:t>
            </w:r>
          </w:p>
          <w:p w14:paraId="27FA22CF"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2.1</w:t>
            </w:r>
          </w:p>
          <w:p w14:paraId="42162628"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ПК 2.2</w:t>
            </w:r>
          </w:p>
          <w:p w14:paraId="66C2A6E5" w14:textId="77777777" w:rsidR="00B343CB" w:rsidRPr="00807D17" w:rsidRDefault="00B343CB" w:rsidP="00B343CB">
            <w:pPr>
              <w:keepNext/>
              <w:jc w:val="center"/>
              <w:rPr>
                <w:rFonts w:eastAsiaTheme="minorHAnsi"/>
                <w:color w:val="000000" w:themeColor="text1"/>
                <w:lang w:val="ru-RU" w:eastAsia="ar-SA"/>
              </w:rPr>
            </w:pPr>
          </w:p>
        </w:tc>
      </w:tr>
      <w:tr w:rsidR="00B343CB" w:rsidRPr="00807D17" w14:paraId="4D66D6C1" w14:textId="77777777" w:rsidTr="00B343CB">
        <w:tc>
          <w:tcPr>
            <w:tcW w:w="1838" w:type="dxa"/>
            <w:vMerge/>
            <w:tcBorders>
              <w:left w:val="single" w:sz="4" w:space="0" w:color="000000"/>
              <w:right w:val="single" w:sz="4" w:space="0" w:color="000000"/>
            </w:tcBorders>
            <w:vAlign w:val="center"/>
            <w:hideMark/>
          </w:tcPr>
          <w:p w14:paraId="394B35B3" w14:textId="77777777" w:rsidR="00B343CB" w:rsidRPr="00807D17" w:rsidRDefault="00B343CB" w:rsidP="00B343CB">
            <w:pPr>
              <w:rPr>
                <w:rFonts w:eastAsiaTheme="minorHAnsi"/>
                <w:b/>
                <w:color w:val="000000" w:themeColor="text1"/>
                <w:lang w:val="ru-RU" w:eastAsia="ar-SA"/>
              </w:rPr>
            </w:pPr>
          </w:p>
        </w:tc>
        <w:tc>
          <w:tcPr>
            <w:tcW w:w="567" w:type="dxa"/>
            <w:tcBorders>
              <w:top w:val="single" w:sz="4" w:space="0" w:color="000000"/>
              <w:left w:val="single" w:sz="4" w:space="0" w:color="000000"/>
              <w:bottom w:val="single" w:sz="4" w:space="0" w:color="000000"/>
              <w:right w:val="single" w:sz="4" w:space="0" w:color="000000"/>
            </w:tcBorders>
            <w:hideMark/>
          </w:tcPr>
          <w:p w14:paraId="1557E4E1"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color w:val="000000" w:themeColor="text1"/>
                <w:lang w:val="ru-RU" w:eastAsia="ar-SA"/>
              </w:rPr>
              <w:t>1</w:t>
            </w:r>
          </w:p>
        </w:tc>
        <w:tc>
          <w:tcPr>
            <w:tcW w:w="7909" w:type="dxa"/>
            <w:tcBorders>
              <w:top w:val="single" w:sz="4" w:space="0" w:color="000000"/>
              <w:left w:val="single" w:sz="4" w:space="0" w:color="000000"/>
              <w:bottom w:val="single" w:sz="4" w:space="0" w:color="000000"/>
              <w:right w:val="single" w:sz="4" w:space="0" w:color="000000"/>
            </w:tcBorders>
          </w:tcPr>
          <w:p w14:paraId="67F43ED6"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Понятие и цели толкования права./</w:t>
            </w:r>
            <w:r w:rsidRPr="00807D17">
              <w:rPr>
                <w:rFonts w:eastAsiaTheme="minorHAnsi"/>
                <w:color w:val="000000" w:themeColor="text1"/>
                <w:lang w:val="ru-RU" w:eastAsia="ar-SA"/>
              </w:rPr>
              <w:t xml:space="preserve"> Виды толкования по субъектам. Официальное и неофициальное толкование. Нормативное и казуальное толкование. Способы толкования правовых норм. </w:t>
            </w:r>
          </w:p>
          <w:p w14:paraId="201B934D" w14:textId="77777777" w:rsidR="00B343CB" w:rsidRPr="00807D17" w:rsidRDefault="00B343CB" w:rsidP="00B343CB">
            <w:pPr>
              <w:keepNext/>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Задание на дом: </w:t>
            </w:r>
            <w:r w:rsidRPr="00807D17">
              <w:rPr>
                <w:rFonts w:eastAsiaTheme="minorHAnsi"/>
                <w:color w:val="000000" w:themeColor="text1"/>
                <w:lang w:val="ru-RU" w:eastAsia="ar-SA"/>
              </w:rPr>
              <w:t>письменно ответить: кто занимается официальным толкованием права и характеристика его деятельности.</w:t>
            </w:r>
          </w:p>
        </w:tc>
        <w:tc>
          <w:tcPr>
            <w:tcW w:w="2722" w:type="dxa"/>
            <w:tcBorders>
              <w:top w:val="single" w:sz="4" w:space="0" w:color="000000"/>
              <w:left w:val="single" w:sz="4" w:space="0" w:color="000000"/>
              <w:right w:val="single" w:sz="4" w:space="0" w:color="000000"/>
            </w:tcBorders>
            <w:vAlign w:val="center"/>
            <w:hideMark/>
          </w:tcPr>
          <w:p w14:paraId="5CEEB89A" w14:textId="77777777" w:rsidR="00B343CB" w:rsidRPr="00807D17" w:rsidRDefault="00B343CB" w:rsidP="00B343CB">
            <w:pPr>
              <w:jc w:val="center"/>
              <w:rPr>
                <w:rFonts w:eastAsiaTheme="minorHAnsi"/>
                <w:color w:val="000000" w:themeColor="text1"/>
                <w:lang w:val="ru-RU" w:eastAsia="ar-SA"/>
              </w:rPr>
            </w:pPr>
            <w:r w:rsidRPr="00807D17">
              <w:rPr>
                <w:rFonts w:eastAsiaTheme="minorHAnsi"/>
                <w:color w:val="000000" w:themeColor="text1"/>
                <w:lang w:val="ru-RU" w:eastAsia="ar-SA"/>
              </w:rPr>
              <w:t>2</w:t>
            </w:r>
          </w:p>
        </w:tc>
        <w:tc>
          <w:tcPr>
            <w:tcW w:w="1814" w:type="dxa"/>
            <w:vMerge/>
            <w:tcBorders>
              <w:left w:val="single" w:sz="4" w:space="0" w:color="000000"/>
              <w:right w:val="single" w:sz="4" w:space="0" w:color="000000"/>
            </w:tcBorders>
            <w:vAlign w:val="center"/>
            <w:hideMark/>
          </w:tcPr>
          <w:p w14:paraId="4D2CDEA9" w14:textId="77777777" w:rsidR="00B343CB" w:rsidRPr="00807D17" w:rsidRDefault="00B343CB" w:rsidP="00B343CB">
            <w:pPr>
              <w:rPr>
                <w:rFonts w:eastAsiaTheme="minorHAnsi"/>
                <w:color w:val="000000" w:themeColor="text1"/>
                <w:lang w:val="ru-RU" w:eastAsia="ar-SA"/>
              </w:rPr>
            </w:pPr>
          </w:p>
        </w:tc>
      </w:tr>
      <w:tr w:rsidR="00B343CB" w:rsidRPr="00807D17" w14:paraId="223BDC28" w14:textId="77777777" w:rsidTr="00B343CB">
        <w:trPr>
          <w:trHeight w:val="213"/>
        </w:trPr>
        <w:tc>
          <w:tcPr>
            <w:tcW w:w="1838" w:type="dxa"/>
            <w:vMerge/>
            <w:tcBorders>
              <w:left w:val="single" w:sz="4" w:space="0" w:color="000000"/>
              <w:right w:val="single" w:sz="4" w:space="0" w:color="000000"/>
            </w:tcBorders>
            <w:vAlign w:val="center"/>
            <w:hideMark/>
          </w:tcPr>
          <w:p w14:paraId="7D499063"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right w:val="single" w:sz="4" w:space="0" w:color="000000"/>
            </w:tcBorders>
            <w:vAlign w:val="center"/>
            <w:hideMark/>
          </w:tcPr>
          <w:p w14:paraId="0A3523D9" w14:textId="77777777" w:rsidR="00B343CB" w:rsidRPr="00807D17" w:rsidRDefault="00B343CB" w:rsidP="00B343CB">
            <w:pPr>
              <w:keepNext/>
              <w:jc w:val="both"/>
              <w:rPr>
                <w:rFonts w:eastAsiaTheme="minorHAnsi"/>
                <w:b/>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2722" w:type="dxa"/>
            <w:tcBorders>
              <w:left w:val="single" w:sz="4" w:space="0" w:color="000000"/>
              <w:right w:val="single" w:sz="4" w:space="0" w:color="000000"/>
            </w:tcBorders>
            <w:vAlign w:val="center"/>
            <w:hideMark/>
          </w:tcPr>
          <w:p w14:paraId="33ACF54E"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w:t>
            </w:r>
          </w:p>
        </w:tc>
        <w:tc>
          <w:tcPr>
            <w:tcW w:w="1814" w:type="dxa"/>
            <w:vMerge/>
            <w:tcBorders>
              <w:left w:val="single" w:sz="4" w:space="0" w:color="000000"/>
              <w:right w:val="single" w:sz="4" w:space="0" w:color="000000"/>
            </w:tcBorders>
            <w:vAlign w:val="center"/>
            <w:hideMark/>
          </w:tcPr>
          <w:p w14:paraId="0D4B7107" w14:textId="77777777" w:rsidR="00B343CB" w:rsidRPr="00807D17" w:rsidRDefault="00B343CB" w:rsidP="00B343CB">
            <w:pPr>
              <w:rPr>
                <w:rFonts w:eastAsiaTheme="minorHAnsi"/>
                <w:color w:val="000000" w:themeColor="text1"/>
                <w:lang w:val="ru-RU" w:eastAsia="ar-SA"/>
              </w:rPr>
            </w:pPr>
          </w:p>
        </w:tc>
      </w:tr>
      <w:tr w:rsidR="00B343CB" w:rsidRPr="00807D17" w14:paraId="26A8837F" w14:textId="77777777" w:rsidTr="00B343CB">
        <w:trPr>
          <w:trHeight w:val="213"/>
        </w:trPr>
        <w:tc>
          <w:tcPr>
            <w:tcW w:w="1838" w:type="dxa"/>
            <w:vMerge/>
            <w:tcBorders>
              <w:left w:val="single" w:sz="4" w:space="0" w:color="000000"/>
              <w:right w:val="single" w:sz="4" w:space="0" w:color="000000"/>
            </w:tcBorders>
            <w:vAlign w:val="center"/>
            <w:hideMark/>
          </w:tcPr>
          <w:p w14:paraId="6D79B05D"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right w:val="single" w:sz="4" w:space="0" w:color="000000"/>
            </w:tcBorders>
            <w:vAlign w:val="center"/>
            <w:hideMark/>
          </w:tcPr>
          <w:p w14:paraId="706FC4B6" w14:textId="77777777" w:rsidR="00B343CB" w:rsidRPr="00807D17" w:rsidRDefault="00B343CB" w:rsidP="00B343CB">
            <w:pPr>
              <w:keepNext/>
              <w:jc w:val="both"/>
              <w:rPr>
                <w:b/>
                <w:bCs/>
                <w:color w:val="000000" w:themeColor="text1"/>
                <w:lang w:val="ru-RU" w:eastAsia="ru-RU"/>
              </w:rPr>
            </w:pPr>
            <w:r w:rsidRPr="00807D17">
              <w:rPr>
                <w:b/>
                <w:bCs/>
                <w:color w:val="000000" w:themeColor="text1"/>
                <w:lang w:val="ru-RU" w:eastAsia="ru-RU"/>
              </w:rPr>
              <w:t>В том числе самостоятельная работа обучающихся</w:t>
            </w:r>
          </w:p>
        </w:tc>
        <w:tc>
          <w:tcPr>
            <w:tcW w:w="2722" w:type="dxa"/>
            <w:tcBorders>
              <w:left w:val="single" w:sz="4" w:space="0" w:color="000000"/>
              <w:right w:val="single" w:sz="4" w:space="0" w:color="000000"/>
            </w:tcBorders>
            <w:vAlign w:val="center"/>
            <w:hideMark/>
          </w:tcPr>
          <w:p w14:paraId="0ADA6DBC"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2</w:t>
            </w:r>
          </w:p>
        </w:tc>
        <w:tc>
          <w:tcPr>
            <w:tcW w:w="1814" w:type="dxa"/>
            <w:vMerge/>
            <w:tcBorders>
              <w:left w:val="single" w:sz="4" w:space="0" w:color="000000"/>
              <w:right w:val="single" w:sz="4" w:space="0" w:color="000000"/>
            </w:tcBorders>
            <w:vAlign w:val="center"/>
            <w:hideMark/>
          </w:tcPr>
          <w:p w14:paraId="78B08342" w14:textId="77777777" w:rsidR="00B343CB" w:rsidRPr="00807D17" w:rsidRDefault="00B343CB" w:rsidP="00B343CB">
            <w:pPr>
              <w:rPr>
                <w:rFonts w:eastAsiaTheme="minorHAnsi"/>
                <w:color w:val="000000" w:themeColor="text1"/>
                <w:lang w:val="ru-RU" w:eastAsia="ar-SA"/>
              </w:rPr>
            </w:pPr>
          </w:p>
        </w:tc>
      </w:tr>
      <w:tr w:rsidR="00B343CB" w:rsidRPr="00807D17" w14:paraId="3AA877F2" w14:textId="77777777" w:rsidTr="00B343CB">
        <w:trPr>
          <w:trHeight w:val="212"/>
        </w:trPr>
        <w:tc>
          <w:tcPr>
            <w:tcW w:w="1838" w:type="dxa"/>
            <w:vMerge/>
            <w:tcBorders>
              <w:left w:val="single" w:sz="4" w:space="0" w:color="000000"/>
              <w:bottom w:val="single" w:sz="4" w:space="0" w:color="000000"/>
              <w:right w:val="single" w:sz="4" w:space="0" w:color="000000"/>
            </w:tcBorders>
            <w:vAlign w:val="center"/>
          </w:tcPr>
          <w:p w14:paraId="29C9772E" w14:textId="77777777" w:rsidR="00B343CB" w:rsidRPr="00807D17" w:rsidRDefault="00B343CB" w:rsidP="00B343CB">
            <w:pPr>
              <w:rPr>
                <w:rFonts w:eastAsiaTheme="minorHAnsi"/>
                <w:b/>
                <w:color w:val="000000" w:themeColor="text1"/>
                <w:lang w:val="ru-RU" w:eastAsia="ar-SA"/>
              </w:rPr>
            </w:pPr>
          </w:p>
        </w:tc>
        <w:tc>
          <w:tcPr>
            <w:tcW w:w="8476" w:type="dxa"/>
            <w:gridSpan w:val="2"/>
            <w:tcBorders>
              <w:top w:val="single" w:sz="4" w:space="0" w:color="000000"/>
              <w:left w:val="single" w:sz="4" w:space="0" w:color="000000"/>
              <w:right w:val="single" w:sz="4" w:space="0" w:color="000000"/>
            </w:tcBorders>
            <w:vAlign w:val="center"/>
          </w:tcPr>
          <w:p w14:paraId="30EDE399" w14:textId="77777777" w:rsidR="00B343CB" w:rsidRPr="00807D17" w:rsidRDefault="00B343CB" w:rsidP="00B343CB">
            <w:pPr>
              <w:keepNext/>
              <w:jc w:val="both"/>
              <w:rPr>
                <w:b/>
                <w:bCs/>
                <w:color w:val="000000" w:themeColor="text1"/>
                <w:lang w:val="ru-RU" w:eastAsia="ru-RU"/>
              </w:rPr>
            </w:pPr>
            <w:r w:rsidRPr="00807D17">
              <w:rPr>
                <w:rFonts w:eastAsiaTheme="minorHAnsi"/>
                <w:b/>
                <w:bCs/>
                <w:color w:val="000000" w:themeColor="text1"/>
                <w:lang w:val="ru-RU" w:eastAsia="ar-SA"/>
              </w:rPr>
              <w:t>Понятие и значение пробела в праве.</w:t>
            </w:r>
            <w:r w:rsidRPr="00807D17">
              <w:rPr>
                <w:rFonts w:eastAsiaTheme="minorHAnsi"/>
                <w:color w:val="000000" w:themeColor="text1"/>
                <w:lang w:val="ru-RU" w:eastAsia="ar-SA"/>
              </w:rPr>
              <w:t xml:space="preserve"> Способы их восполнения. Отразить схематично</w:t>
            </w:r>
          </w:p>
        </w:tc>
        <w:tc>
          <w:tcPr>
            <w:tcW w:w="2722" w:type="dxa"/>
            <w:tcBorders>
              <w:left w:val="single" w:sz="4" w:space="0" w:color="000000"/>
              <w:right w:val="single" w:sz="4" w:space="0" w:color="000000"/>
            </w:tcBorders>
            <w:vAlign w:val="center"/>
          </w:tcPr>
          <w:p w14:paraId="31412DCA"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2</w:t>
            </w:r>
          </w:p>
        </w:tc>
        <w:tc>
          <w:tcPr>
            <w:tcW w:w="1814" w:type="dxa"/>
            <w:vMerge/>
            <w:tcBorders>
              <w:left w:val="single" w:sz="4" w:space="0" w:color="000000"/>
              <w:bottom w:val="single" w:sz="4" w:space="0" w:color="000000"/>
              <w:right w:val="single" w:sz="4" w:space="0" w:color="000000"/>
            </w:tcBorders>
            <w:vAlign w:val="center"/>
          </w:tcPr>
          <w:p w14:paraId="2C86639E" w14:textId="77777777" w:rsidR="00B343CB" w:rsidRPr="00807D17" w:rsidRDefault="00B343CB" w:rsidP="00B343CB">
            <w:pPr>
              <w:rPr>
                <w:rFonts w:eastAsiaTheme="minorHAnsi"/>
                <w:color w:val="000000" w:themeColor="text1"/>
                <w:lang w:val="ru-RU" w:eastAsia="ar-SA"/>
              </w:rPr>
            </w:pPr>
          </w:p>
        </w:tc>
      </w:tr>
      <w:tr w:rsidR="00B343CB" w:rsidRPr="00807D17" w14:paraId="400A1E73" w14:textId="77777777" w:rsidTr="00B343CB">
        <w:tc>
          <w:tcPr>
            <w:tcW w:w="10314" w:type="dxa"/>
            <w:gridSpan w:val="3"/>
            <w:tcBorders>
              <w:top w:val="single" w:sz="4" w:space="0" w:color="000000"/>
              <w:left w:val="single" w:sz="4" w:space="0" w:color="000000"/>
              <w:bottom w:val="single" w:sz="4" w:space="0" w:color="000000"/>
              <w:right w:val="single" w:sz="4" w:space="0" w:color="000000"/>
            </w:tcBorders>
            <w:vAlign w:val="center"/>
            <w:hideMark/>
          </w:tcPr>
          <w:p w14:paraId="6C0E46B1" w14:textId="77777777" w:rsidR="00B343CB" w:rsidRPr="00807D17" w:rsidRDefault="00B343CB" w:rsidP="00B343CB">
            <w:pPr>
              <w:suppressAutoHyphens/>
              <w:jc w:val="both"/>
              <w:rPr>
                <w:rFonts w:eastAsiaTheme="minorHAnsi"/>
                <w:b/>
                <w:color w:val="000000" w:themeColor="text1"/>
                <w:lang w:val="ru-RU" w:eastAsia="ar-SA"/>
              </w:rPr>
            </w:pPr>
            <w:r w:rsidRPr="00807D17">
              <w:rPr>
                <w:rFonts w:eastAsiaTheme="minorHAnsi"/>
                <w:b/>
                <w:color w:val="000000" w:themeColor="text1"/>
                <w:lang w:val="ru-RU" w:eastAsia="ar-SA"/>
              </w:rPr>
              <w:t>Консультация перед экзаменом</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7ABAF4F3" w14:textId="77777777" w:rsidR="00B343CB" w:rsidRPr="00807D17" w:rsidRDefault="00B343CB" w:rsidP="00B343CB">
            <w:pPr>
              <w:keepNext/>
              <w:jc w:val="center"/>
              <w:rPr>
                <w:rFonts w:eastAsiaTheme="minorHAnsi"/>
                <w:color w:val="000000" w:themeColor="text1"/>
                <w:lang w:val="ru-RU" w:eastAsia="ar-SA"/>
              </w:rPr>
            </w:pPr>
            <w:r w:rsidRPr="00807D17">
              <w:rPr>
                <w:rFonts w:eastAsiaTheme="minorHAnsi"/>
                <w:color w:val="000000" w:themeColor="text1"/>
                <w:lang w:val="ru-RU" w:eastAsia="ar-SA"/>
              </w:rPr>
              <w:t>-</w:t>
            </w:r>
          </w:p>
        </w:tc>
        <w:tc>
          <w:tcPr>
            <w:tcW w:w="1814" w:type="dxa"/>
            <w:tcBorders>
              <w:top w:val="single" w:sz="4" w:space="0" w:color="000000"/>
              <w:left w:val="single" w:sz="4" w:space="0" w:color="000000"/>
              <w:bottom w:val="single" w:sz="4" w:space="0" w:color="000000"/>
              <w:right w:val="single" w:sz="4" w:space="0" w:color="000000"/>
            </w:tcBorders>
            <w:vAlign w:val="center"/>
          </w:tcPr>
          <w:p w14:paraId="715409D5" w14:textId="77777777" w:rsidR="00B343CB" w:rsidRPr="00807D17" w:rsidRDefault="00B343CB" w:rsidP="00B343CB">
            <w:pPr>
              <w:keepNext/>
              <w:jc w:val="center"/>
              <w:rPr>
                <w:rFonts w:eastAsiaTheme="minorHAnsi"/>
                <w:color w:val="000000" w:themeColor="text1"/>
                <w:lang w:val="ru-RU" w:eastAsia="ar-SA"/>
              </w:rPr>
            </w:pPr>
          </w:p>
        </w:tc>
      </w:tr>
      <w:tr w:rsidR="00B343CB" w:rsidRPr="00807D17" w14:paraId="1692A440" w14:textId="77777777" w:rsidTr="00B343CB">
        <w:tc>
          <w:tcPr>
            <w:tcW w:w="10314" w:type="dxa"/>
            <w:gridSpan w:val="3"/>
            <w:tcBorders>
              <w:top w:val="single" w:sz="4" w:space="0" w:color="000000"/>
              <w:left w:val="single" w:sz="4" w:space="0" w:color="000000"/>
              <w:bottom w:val="single" w:sz="4" w:space="0" w:color="000000"/>
              <w:right w:val="single" w:sz="4" w:space="0" w:color="000000"/>
            </w:tcBorders>
            <w:vAlign w:val="center"/>
            <w:hideMark/>
          </w:tcPr>
          <w:p w14:paraId="5F3EF52C" w14:textId="77777777" w:rsidR="00B343CB" w:rsidRPr="00807D17" w:rsidRDefault="00B343CB" w:rsidP="00B343CB">
            <w:pPr>
              <w:suppressAutoHyphens/>
              <w:jc w:val="both"/>
              <w:rPr>
                <w:rFonts w:eastAsiaTheme="minorHAnsi"/>
                <w:b/>
                <w:color w:val="000000" w:themeColor="text1"/>
                <w:lang w:val="ru-RU" w:eastAsia="ar-SA"/>
              </w:rPr>
            </w:pPr>
            <w:r w:rsidRPr="00807D17">
              <w:rPr>
                <w:rFonts w:eastAsiaTheme="minorHAnsi"/>
                <w:b/>
                <w:color w:val="000000" w:themeColor="text1"/>
                <w:lang w:val="ru-RU" w:eastAsia="ar-SA"/>
              </w:rPr>
              <w:t>Промежуточная аттестация в форме экзамена</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0D507932"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8</w:t>
            </w:r>
          </w:p>
        </w:tc>
        <w:tc>
          <w:tcPr>
            <w:tcW w:w="1814" w:type="dxa"/>
            <w:tcBorders>
              <w:top w:val="single" w:sz="4" w:space="0" w:color="000000"/>
              <w:left w:val="single" w:sz="4" w:space="0" w:color="000000"/>
              <w:bottom w:val="single" w:sz="4" w:space="0" w:color="000000"/>
              <w:right w:val="single" w:sz="4" w:space="0" w:color="000000"/>
            </w:tcBorders>
            <w:vAlign w:val="center"/>
          </w:tcPr>
          <w:p w14:paraId="63462F54" w14:textId="77777777" w:rsidR="00B343CB" w:rsidRPr="00807D17" w:rsidRDefault="00B343CB" w:rsidP="00B343CB">
            <w:pPr>
              <w:keepNext/>
              <w:jc w:val="center"/>
              <w:rPr>
                <w:rFonts w:eastAsiaTheme="minorHAnsi"/>
                <w:color w:val="000000" w:themeColor="text1"/>
                <w:lang w:val="ru-RU" w:eastAsia="ar-SA"/>
              </w:rPr>
            </w:pPr>
          </w:p>
        </w:tc>
      </w:tr>
      <w:tr w:rsidR="00B343CB" w:rsidRPr="00807D17" w14:paraId="7F7C7BFA" w14:textId="77777777" w:rsidTr="00B343CB">
        <w:tc>
          <w:tcPr>
            <w:tcW w:w="10314" w:type="dxa"/>
            <w:gridSpan w:val="3"/>
            <w:tcBorders>
              <w:top w:val="single" w:sz="4" w:space="0" w:color="000000"/>
              <w:left w:val="single" w:sz="4" w:space="0" w:color="000000"/>
              <w:bottom w:val="single" w:sz="4" w:space="0" w:color="000000"/>
              <w:right w:val="single" w:sz="4" w:space="0" w:color="000000"/>
            </w:tcBorders>
            <w:vAlign w:val="center"/>
            <w:hideMark/>
          </w:tcPr>
          <w:p w14:paraId="12B3F2F6" w14:textId="77777777" w:rsidR="00B343CB" w:rsidRPr="00807D17" w:rsidRDefault="00B343CB" w:rsidP="00B343CB">
            <w:pPr>
              <w:keepNext/>
              <w:rPr>
                <w:rFonts w:eastAsiaTheme="minorHAnsi"/>
                <w:b/>
                <w:color w:val="000000" w:themeColor="text1"/>
                <w:lang w:val="ru-RU" w:eastAsia="ar-SA"/>
              </w:rPr>
            </w:pPr>
            <w:r w:rsidRPr="00807D17">
              <w:rPr>
                <w:rFonts w:eastAsiaTheme="minorHAnsi"/>
                <w:b/>
                <w:color w:val="000000" w:themeColor="text1"/>
                <w:lang w:val="ru-RU" w:eastAsia="ar-SA"/>
              </w:rPr>
              <w:t>Всего:</w:t>
            </w:r>
          </w:p>
        </w:tc>
        <w:tc>
          <w:tcPr>
            <w:tcW w:w="2722" w:type="dxa"/>
            <w:tcBorders>
              <w:top w:val="single" w:sz="4" w:space="0" w:color="000000"/>
              <w:left w:val="single" w:sz="4" w:space="0" w:color="000000"/>
              <w:bottom w:val="single" w:sz="4" w:space="0" w:color="000000"/>
              <w:right w:val="single" w:sz="4" w:space="0" w:color="000000"/>
            </w:tcBorders>
            <w:vAlign w:val="center"/>
            <w:hideMark/>
          </w:tcPr>
          <w:p w14:paraId="1C7C7454" w14:textId="77777777" w:rsidR="00B343CB" w:rsidRPr="00807D17" w:rsidRDefault="00B343CB" w:rsidP="00B343CB">
            <w:pPr>
              <w:keepNext/>
              <w:jc w:val="center"/>
              <w:rPr>
                <w:rFonts w:eastAsiaTheme="minorHAnsi"/>
                <w:b/>
                <w:color w:val="000000" w:themeColor="text1"/>
                <w:lang w:val="ru-RU" w:eastAsia="ar-SA"/>
              </w:rPr>
            </w:pPr>
            <w:r w:rsidRPr="00807D17">
              <w:rPr>
                <w:rFonts w:eastAsiaTheme="minorHAnsi"/>
                <w:b/>
                <w:color w:val="000000" w:themeColor="text1"/>
                <w:lang w:val="ru-RU" w:eastAsia="ar-SA"/>
              </w:rPr>
              <w:t>108</w:t>
            </w:r>
          </w:p>
        </w:tc>
        <w:tc>
          <w:tcPr>
            <w:tcW w:w="1814" w:type="dxa"/>
            <w:tcBorders>
              <w:top w:val="single" w:sz="4" w:space="0" w:color="000000"/>
              <w:left w:val="single" w:sz="4" w:space="0" w:color="000000"/>
              <w:bottom w:val="single" w:sz="4" w:space="0" w:color="000000"/>
              <w:right w:val="single" w:sz="4" w:space="0" w:color="000000"/>
            </w:tcBorders>
            <w:vAlign w:val="center"/>
          </w:tcPr>
          <w:p w14:paraId="6D876D64" w14:textId="77777777" w:rsidR="00B343CB" w:rsidRPr="00807D17" w:rsidRDefault="00B343CB" w:rsidP="00B343CB">
            <w:pPr>
              <w:keepNext/>
              <w:jc w:val="center"/>
              <w:rPr>
                <w:rFonts w:eastAsiaTheme="minorHAnsi"/>
                <w:color w:val="000000" w:themeColor="text1"/>
                <w:lang w:val="ru-RU" w:eastAsia="ar-SA"/>
              </w:rPr>
            </w:pPr>
          </w:p>
        </w:tc>
      </w:tr>
    </w:tbl>
    <w:p w14:paraId="3F6F45C4" w14:textId="77777777" w:rsidR="00B343CB" w:rsidRPr="00807D17" w:rsidRDefault="00B343CB" w:rsidP="00B343CB">
      <w:pPr>
        <w:rPr>
          <w:rFonts w:eastAsiaTheme="minorHAnsi"/>
          <w:color w:val="000000" w:themeColor="text1"/>
          <w:lang w:val="ru-RU"/>
        </w:rPr>
      </w:pPr>
    </w:p>
    <w:p w14:paraId="2AD44433" w14:textId="77777777" w:rsidR="00B343CB" w:rsidRPr="00807D17" w:rsidRDefault="00B343CB" w:rsidP="00B343CB">
      <w:pPr>
        <w:rPr>
          <w:rFonts w:eastAsiaTheme="minorHAnsi"/>
          <w:color w:val="000000" w:themeColor="text1"/>
          <w:lang w:val="ru-RU"/>
        </w:rPr>
        <w:sectPr w:rsidR="00B343CB" w:rsidRPr="00807D17" w:rsidSect="00B343CB">
          <w:pgSz w:w="16838" w:h="11906" w:orient="landscape"/>
          <w:pgMar w:top="1701" w:right="1134" w:bottom="567" w:left="1134" w:header="709" w:footer="709" w:gutter="0"/>
          <w:cols w:space="708"/>
          <w:docGrid w:linePitch="360"/>
        </w:sectPr>
      </w:pPr>
    </w:p>
    <w:p w14:paraId="2C4923C2" w14:textId="77777777" w:rsidR="00B343CB" w:rsidRPr="00807D17" w:rsidRDefault="00B343CB" w:rsidP="00B343CB">
      <w:pPr>
        <w:rPr>
          <w:rFonts w:eastAsiaTheme="minorHAnsi"/>
          <w:color w:val="000000" w:themeColor="text1"/>
          <w:lang w:val="ru-RU"/>
        </w:rPr>
      </w:pPr>
    </w:p>
    <w:p w14:paraId="0CED8B0B" w14:textId="77777777" w:rsidR="00B343CB" w:rsidRPr="00807D17" w:rsidRDefault="00B343CB" w:rsidP="00B343CB">
      <w:pPr>
        <w:keepNext/>
        <w:spacing w:after="120"/>
        <w:jc w:val="center"/>
        <w:outlineLvl w:val="0"/>
        <w:rPr>
          <w:rFonts w:eastAsia="Segoe UI"/>
          <w:b/>
          <w:bCs/>
          <w:caps/>
          <w:color w:val="000000" w:themeColor="text1"/>
          <w:kern w:val="32"/>
          <w:lang w:val="ru-RU" w:eastAsia="ru-RU"/>
        </w:rPr>
      </w:pPr>
      <w:bookmarkStart w:id="110" w:name="_Toc167804212"/>
      <w:r w:rsidRPr="00807D17">
        <w:rPr>
          <w:rFonts w:eastAsia="Segoe UI"/>
          <w:b/>
          <w:bCs/>
          <w:caps/>
          <w:color w:val="000000" w:themeColor="text1"/>
          <w:kern w:val="32"/>
          <w:lang w:val="ru-RU" w:eastAsia="ru-RU"/>
        </w:rPr>
        <w:t>3. Условия реализации ДИСЦИПЛИНЫ</w:t>
      </w:r>
      <w:bookmarkEnd w:id="110"/>
    </w:p>
    <w:p w14:paraId="0FFBD601"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pPr>
      <w:bookmarkStart w:id="111" w:name="_Toc167804213"/>
      <w:r w:rsidRPr="00807D17">
        <w:rPr>
          <w:rFonts w:eastAsia="Segoe UI"/>
          <w:b/>
          <w:bCs/>
          <w:color w:val="000000" w:themeColor="text1"/>
          <w:spacing w:val="15"/>
          <w:lang w:val="ru-RU" w:eastAsia="ru-RU"/>
        </w:rPr>
        <w:t>3.1. Материально-техническое обеспечение</w:t>
      </w:r>
      <w:bookmarkEnd w:id="111"/>
    </w:p>
    <w:p w14:paraId="4B4D8FE5" w14:textId="77777777" w:rsidR="00B343CB" w:rsidRPr="00807D17" w:rsidRDefault="00B343CB" w:rsidP="00B343CB">
      <w:pPr>
        <w:suppressAutoHyphens/>
        <w:ind w:firstLine="709"/>
        <w:jc w:val="both"/>
        <w:rPr>
          <w:rFonts w:eastAsiaTheme="minorHAnsi"/>
          <w:bCs/>
          <w:color w:val="000000" w:themeColor="text1"/>
          <w:lang w:val="ru-RU"/>
        </w:rPr>
      </w:pPr>
      <w:r w:rsidRPr="00807D17">
        <w:rPr>
          <w:rFonts w:eastAsiaTheme="minorHAnsi"/>
          <w:bCs/>
          <w:color w:val="000000" w:themeColor="text1"/>
          <w:lang w:val="ru-RU"/>
        </w:rPr>
        <w:t xml:space="preserve">Кабинет </w:t>
      </w:r>
      <w:r w:rsidRPr="00807D17">
        <w:rPr>
          <w:rFonts w:eastAsiaTheme="minorHAnsi"/>
          <w:color w:val="000000" w:themeColor="text1"/>
          <w:lang w:val="ru-RU"/>
        </w:rPr>
        <w:t>«</w:t>
      </w:r>
      <w:r w:rsidRPr="00807D17">
        <w:rPr>
          <w:rFonts w:eastAsiaTheme="minorHAnsi"/>
          <w:i/>
          <w:iCs/>
          <w:color w:val="000000" w:themeColor="text1"/>
          <w:lang w:val="ru-RU"/>
        </w:rPr>
        <w:t>Теории государства и права</w:t>
      </w:r>
      <w:r w:rsidRPr="00807D17">
        <w:rPr>
          <w:rFonts w:eastAsiaTheme="minorHAnsi"/>
          <w:color w:val="000000" w:themeColor="text1"/>
          <w:lang w:val="ru-RU"/>
        </w:rPr>
        <w:t>»</w:t>
      </w:r>
      <w:r w:rsidRPr="00807D17">
        <w:rPr>
          <w:rFonts w:eastAsiaTheme="minorHAnsi"/>
          <w:bCs/>
          <w:i/>
          <w:color w:val="000000" w:themeColor="text1"/>
          <w:lang w:val="ru-RU"/>
        </w:rPr>
        <w:t xml:space="preserve">, </w:t>
      </w:r>
      <w:r w:rsidRPr="00807D17">
        <w:rPr>
          <w:rFonts w:eastAsiaTheme="minorHAnsi"/>
          <w:bCs/>
          <w:color w:val="000000" w:themeColor="text1"/>
          <w:lang w:val="ru-RU"/>
        </w:rPr>
        <w:t xml:space="preserve">оснащенный </w:t>
      </w:r>
      <w:r w:rsidRPr="00807D17">
        <w:rPr>
          <w:rFonts w:eastAsiaTheme="minorHAnsi"/>
          <w:bCs/>
          <w:iCs/>
          <w:color w:val="000000" w:themeColor="text1"/>
          <w:lang w:val="ru-RU"/>
        </w:rPr>
        <w:t>в соответствии с приложением 3 ОПОП-П</w:t>
      </w:r>
      <w:r w:rsidRPr="00807D17">
        <w:rPr>
          <w:rFonts w:eastAsiaTheme="minorHAnsi"/>
          <w:bCs/>
          <w:color w:val="000000" w:themeColor="text1"/>
          <w:lang w:val="ru-RU"/>
        </w:rPr>
        <w:t xml:space="preserve">. </w:t>
      </w:r>
    </w:p>
    <w:p w14:paraId="7996327C" w14:textId="77777777" w:rsidR="00B343CB" w:rsidRPr="00807D17" w:rsidRDefault="00B343CB" w:rsidP="00B343CB">
      <w:pPr>
        <w:suppressAutoHyphens/>
        <w:ind w:firstLine="709"/>
        <w:jc w:val="both"/>
        <w:rPr>
          <w:rFonts w:eastAsiaTheme="minorHAnsi"/>
          <w:bCs/>
          <w:color w:val="000000" w:themeColor="text1"/>
          <w:lang w:val="ru-RU"/>
        </w:rPr>
      </w:pPr>
    </w:p>
    <w:p w14:paraId="121BA746" w14:textId="77777777" w:rsidR="00B343CB" w:rsidRPr="00807D17" w:rsidRDefault="00B343CB" w:rsidP="00B343CB">
      <w:pPr>
        <w:spacing w:after="120" w:line="276" w:lineRule="auto"/>
        <w:ind w:firstLine="709"/>
        <w:outlineLvl w:val="1"/>
        <w:rPr>
          <w:b/>
          <w:bCs/>
          <w:color w:val="000000" w:themeColor="text1"/>
          <w:spacing w:val="15"/>
          <w:lang w:val="ru-RU" w:eastAsia="ru-RU"/>
        </w:rPr>
      </w:pPr>
      <w:bookmarkStart w:id="112" w:name="_Toc167804214"/>
      <w:r w:rsidRPr="00807D17">
        <w:rPr>
          <w:rFonts w:eastAsia="Segoe UI"/>
          <w:b/>
          <w:bCs/>
          <w:color w:val="000000" w:themeColor="text1"/>
          <w:spacing w:val="15"/>
          <w:lang w:val="ru-RU" w:eastAsia="ru-RU"/>
        </w:rPr>
        <w:t>3.2. Учебно-методическое обеспечение</w:t>
      </w:r>
      <w:bookmarkEnd w:id="112"/>
    </w:p>
    <w:p w14:paraId="49ECF561" w14:textId="77777777" w:rsidR="00B343CB" w:rsidRPr="00807D17" w:rsidRDefault="00B343CB" w:rsidP="00B343CB">
      <w:pPr>
        <w:spacing w:line="276" w:lineRule="auto"/>
        <w:ind w:firstLine="709"/>
        <w:contextualSpacing/>
        <w:rPr>
          <w:rFonts w:eastAsiaTheme="minorHAnsi"/>
          <w:b/>
          <w:color w:val="000000" w:themeColor="text1"/>
          <w:lang w:val="ru-RU"/>
        </w:rPr>
      </w:pPr>
      <w:r w:rsidRPr="00807D17">
        <w:rPr>
          <w:rFonts w:eastAsiaTheme="minorHAnsi"/>
          <w:b/>
          <w:color w:val="000000" w:themeColor="text1"/>
          <w:lang w:val="ru-RU"/>
        </w:rPr>
        <w:t>3.2.1. Основные печатные и электронные издания</w:t>
      </w:r>
    </w:p>
    <w:p w14:paraId="228E78FC" w14:textId="77777777" w:rsidR="00B343CB" w:rsidRPr="00807D17" w:rsidRDefault="00B343CB" w:rsidP="00202A94">
      <w:pPr>
        <w:numPr>
          <w:ilvl w:val="0"/>
          <w:numId w:val="19"/>
        </w:numPr>
        <w:suppressAutoHyphens/>
        <w:ind w:left="0" w:firstLine="709"/>
        <w:contextualSpacing/>
        <w:jc w:val="both"/>
        <w:rPr>
          <w:rFonts w:eastAsiaTheme="minorHAnsi"/>
          <w:color w:val="000000" w:themeColor="text1"/>
          <w:lang w:val="ru-RU"/>
        </w:rPr>
      </w:pPr>
      <w:r w:rsidRPr="00807D17">
        <w:rPr>
          <w:rFonts w:eastAsiaTheme="minorHAnsi"/>
          <w:color w:val="000000" w:themeColor="text1"/>
          <w:lang w:val="ru-RU"/>
        </w:rPr>
        <w:t>Бялт, В.С. Теория государства и права: учебное пособие для среднего профессионального образования / В.С. Бялт. — 3-е изд., перераб. и доп. — Москва: Издательство Юрайт, 2024. — 120 с. — (Профессиональное образование). — ISBN 978-5-534-16214-1. — Текст: электронный // Образовательная платформа Юрайт [сайт]. — URL: https://urait.ru/bcode/538933 (дата обращения: 03.05.2024).</w:t>
      </w:r>
    </w:p>
    <w:p w14:paraId="4EC420DB" w14:textId="77777777" w:rsidR="00B343CB" w:rsidRPr="00807D17" w:rsidRDefault="00B343CB" w:rsidP="00202A94">
      <w:pPr>
        <w:numPr>
          <w:ilvl w:val="0"/>
          <w:numId w:val="19"/>
        </w:numPr>
        <w:suppressAutoHyphens/>
        <w:ind w:left="0" w:firstLine="709"/>
        <w:contextualSpacing/>
        <w:jc w:val="both"/>
        <w:rPr>
          <w:rFonts w:eastAsiaTheme="minorHAnsi"/>
          <w:color w:val="000000" w:themeColor="text1"/>
          <w:lang w:val="ru-RU"/>
        </w:rPr>
      </w:pPr>
      <w:r w:rsidRPr="00807D17">
        <w:rPr>
          <w:rFonts w:eastAsiaTheme="minorHAnsi"/>
          <w:color w:val="000000" w:themeColor="text1"/>
          <w:lang w:val="ru-RU"/>
        </w:rPr>
        <w:t>Гавриков, В.П. Теория государства и права: учебник и практикум для среднего профессионального образования / В.П. Гавриков. — 2-е изд., перераб. и доп. — Москва: Издательство Юрайт, 2024. — 461 с. — (Профессиональное образование). — ISBN 978-5-534-16820-4. — Текст: электронный // Образовательная платформа Юрайт [сайт]. — URL: https://urait.ru/bcode/541397 (дата обращения: 03.05.2024).</w:t>
      </w:r>
    </w:p>
    <w:p w14:paraId="552D4C12" w14:textId="77777777" w:rsidR="00B343CB" w:rsidRPr="00807D17" w:rsidRDefault="00B343CB" w:rsidP="00202A94">
      <w:pPr>
        <w:numPr>
          <w:ilvl w:val="0"/>
          <w:numId w:val="19"/>
        </w:numPr>
        <w:suppressAutoHyphens/>
        <w:ind w:left="0" w:firstLine="709"/>
        <w:contextualSpacing/>
        <w:jc w:val="both"/>
        <w:rPr>
          <w:rFonts w:eastAsiaTheme="minorHAnsi"/>
          <w:color w:val="000000" w:themeColor="text1"/>
          <w:lang w:val="ru-RU"/>
        </w:rPr>
      </w:pPr>
      <w:r w:rsidRPr="00807D17">
        <w:rPr>
          <w:rFonts w:eastAsiaTheme="minorHAnsi"/>
          <w:color w:val="000000" w:themeColor="text1"/>
          <w:lang w:val="ru-RU"/>
        </w:rPr>
        <w:t>Мухаев, Р.Т. Теория государства и права: учебник для среднего профессионального образования / Р.Т. Мухаев. — 3-е изд., перераб. и доп. — Москва: Издательство Юрайт, 2024. — 555 с. — (Профессиональное образование). — ISBN 978-5-534-17485-4. — Текст: электронный // Образовательная платформа Юрайт [сайт]. — URL: https://urait.ru/bcode/537173 (дата обращения: 03.05.2024).</w:t>
      </w:r>
    </w:p>
    <w:p w14:paraId="45CC3890" w14:textId="77777777" w:rsidR="00B343CB" w:rsidRPr="00807D17" w:rsidRDefault="00B343CB" w:rsidP="00202A94">
      <w:pPr>
        <w:numPr>
          <w:ilvl w:val="0"/>
          <w:numId w:val="19"/>
        </w:numPr>
        <w:suppressAutoHyphens/>
        <w:ind w:left="0" w:firstLine="709"/>
        <w:contextualSpacing/>
        <w:jc w:val="both"/>
        <w:rPr>
          <w:rFonts w:eastAsiaTheme="minorHAnsi"/>
          <w:color w:val="000000" w:themeColor="text1"/>
          <w:lang w:val="ru-RU"/>
        </w:rPr>
      </w:pPr>
      <w:r w:rsidRPr="00807D17">
        <w:rPr>
          <w:rFonts w:eastAsiaTheme="minorHAnsi"/>
          <w:color w:val="000000" w:themeColor="text1"/>
          <w:lang w:val="ru-RU"/>
        </w:rPr>
        <w:t>Протасов, В.Н. Теория государства и права: учебник и практикум для среднего профессионального образования / В.Н. Протасов. — Москва: Издательство Юрайт, 2024. — 495 с. — (Профессиональное образование). — ISBN 978-5-534-00840-1. — Текст: электронный // Образовательная платформа Юрайт [сайт]. — URL: https://urait.ru/bcode/536767 (дата обращения: 03.05.2024).</w:t>
      </w:r>
    </w:p>
    <w:p w14:paraId="46A2C6FA" w14:textId="77777777" w:rsidR="00B343CB" w:rsidRPr="00807D17" w:rsidRDefault="00B343CB" w:rsidP="00202A94">
      <w:pPr>
        <w:numPr>
          <w:ilvl w:val="0"/>
          <w:numId w:val="19"/>
        </w:numPr>
        <w:suppressAutoHyphens/>
        <w:ind w:left="0" w:firstLine="709"/>
        <w:contextualSpacing/>
        <w:jc w:val="both"/>
        <w:rPr>
          <w:rFonts w:eastAsiaTheme="minorHAnsi"/>
          <w:color w:val="000000" w:themeColor="text1"/>
          <w:lang w:val="ru-RU"/>
        </w:rPr>
      </w:pPr>
      <w:r w:rsidRPr="00807D17">
        <w:rPr>
          <w:rFonts w:eastAsiaTheme="minorHAnsi"/>
          <w:color w:val="000000" w:themeColor="text1"/>
          <w:lang w:val="ru-RU"/>
        </w:rPr>
        <w:t>Ромашов, Р.А. Теория государства и права: учебник и практикум для среднего профессионального образования / Р.А. Ромашов. — 2-е изд., перераб. и доп. — Москва: Издательство Юрайт, 2024. — 478 с. — (Профессиональное образование). — ISBN 978-5-534-16838-9. — Текст: электронный // Образовательная платформа Юрайт [сайт]. — URL: https://urait.ru/bcode/540708 (дата обращения: 03.05.2024).</w:t>
      </w:r>
    </w:p>
    <w:p w14:paraId="6DB8366A" w14:textId="77777777" w:rsidR="00B343CB" w:rsidRPr="00807D17" w:rsidRDefault="00B343CB" w:rsidP="00B343CB">
      <w:pPr>
        <w:suppressAutoHyphens/>
        <w:spacing w:line="276" w:lineRule="auto"/>
        <w:ind w:firstLine="709"/>
        <w:contextualSpacing/>
        <w:rPr>
          <w:rFonts w:eastAsiaTheme="minorHAnsi"/>
          <w:b/>
          <w:bCs/>
          <w:iCs/>
          <w:color w:val="000000" w:themeColor="text1"/>
          <w:lang w:val="ru-RU"/>
        </w:rPr>
      </w:pPr>
    </w:p>
    <w:p w14:paraId="4F0C794B" w14:textId="77777777" w:rsidR="00B343CB" w:rsidRPr="00807D17" w:rsidRDefault="00B343CB" w:rsidP="00B343CB">
      <w:pPr>
        <w:suppressAutoHyphens/>
        <w:spacing w:line="276" w:lineRule="auto"/>
        <w:ind w:firstLine="709"/>
        <w:contextualSpacing/>
        <w:rPr>
          <w:rFonts w:eastAsiaTheme="minorHAnsi"/>
          <w:bCs/>
          <w:iCs/>
          <w:color w:val="000000" w:themeColor="text1"/>
          <w:lang w:val="ru-RU"/>
        </w:rPr>
      </w:pPr>
      <w:r w:rsidRPr="00807D17">
        <w:rPr>
          <w:rFonts w:eastAsiaTheme="minorHAnsi"/>
          <w:b/>
          <w:bCs/>
          <w:iCs/>
          <w:color w:val="000000" w:themeColor="text1"/>
          <w:lang w:val="ru-RU"/>
        </w:rPr>
        <w:t xml:space="preserve">3.2.2. Дополнительные источники </w:t>
      </w:r>
    </w:p>
    <w:p w14:paraId="2C960498" w14:textId="77777777" w:rsidR="00B343CB" w:rsidRPr="00807D17" w:rsidRDefault="00B343CB" w:rsidP="00202A94">
      <w:pPr>
        <w:keepNext/>
        <w:numPr>
          <w:ilvl w:val="0"/>
          <w:numId w:val="20"/>
        </w:numPr>
        <w:ind w:left="0" w:firstLine="709"/>
        <w:jc w:val="both"/>
        <w:outlineLvl w:val="0"/>
        <w:rPr>
          <w:rFonts w:eastAsiaTheme="minorHAnsi"/>
          <w:bCs/>
          <w:iCs/>
          <w:color w:val="000000" w:themeColor="text1"/>
          <w:lang w:val="ru-RU"/>
        </w:rPr>
      </w:pPr>
      <w:bookmarkStart w:id="113" w:name="_Toc167804215"/>
      <w:r w:rsidRPr="00807D17">
        <w:rPr>
          <w:rFonts w:eastAsiaTheme="minorHAnsi"/>
          <w:bCs/>
          <w:iCs/>
          <w:color w:val="000000" w:themeColor="text1"/>
          <w:lang w:val="ru-RU"/>
        </w:rPr>
        <w:t>Теория государства и права. Общая часть: учебник и практикум для среднего профессионального образования / А.П. Альбов [и др.]; под общей редакцией А.П. Альбова. — 2-е изд., перераб. и доп. — Москва: Издательство Юрайт, 2024. — 162 с. — (Профессиональное образование). — ISBN 978-5-534-17790-9. — Текст: электронный // Образовательная платформа Юрайт [сайт]. — URL: https://urait.ru/bcode/537570 (дата обращения: 03.05.2024).</w:t>
      </w:r>
      <w:bookmarkEnd w:id="113"/>
    </w:p>
    <w:p w14:paraId="123B069A" w14:textId="77777777" w:rsidR="00B343CB" w:rsidRPr="00807D17" w:rsidRDefault="00B343CB" w:rsidP="00202A94">
      <w:pPr>
        <w:keepNext/>
        <w:numPr>
          <w:ilvl w:val="0"/>
          <w:numId w:val="20"/>
        </w:numPr>
        <w:ind w:left="0" w:firstLine="709"/>
        <w:jc w:val="both"/>
        <w:outlineLvl w:val="0"/>
        <w:rPr>
          <w:rFonts w:eastAsiaTheme="minorHAnsi"/>
          <w:bCs/>
          <w:iCs/>
          <w:color w:val="000000" w:themeColor="text1"/>
          <w:lang w:val="ru-RU"/>
        </w:rPr>
      </w:pPr>
      <w:bookmarkStart w:id="114" w:name="_Toc167804216"/>
      <w:r w:rsidRPr="00807D17">
        <w:rPr>
          <w:rFonts w:eastAsiaTheme="minorHAnsi"/>
          <w:bCs/>
          <w:iCs/>
          <w:color w:val="000000" w:themeColor="text1"/>
          <w:lang w:val="ru-RU"/>
        </w:rPr>
        <w:t>Перевалов, В.Д. Теория государства и права: учебник и практикум для среднего профессионального образования / В.Д. Перевалов. — 5-е изд., перераб. и доп. — Москва: Издательство Юрайт, 2024. — 341 с. — (Профессиональное образование). — ISBN 978-5-534-00774-9. — Текст: электронный // Образовательная платформа Юрайт [сайт]. — URL: https://urait.ru/bcode/536808 (дата обращения: 03.05.2024).</w:t>
      </w:r>
      <w:bookmarkEnd w:id="114"/>
    </w:p>
    <w:p w14:paraId="7D78EB14" w14:textId="77777777" w:rsidR="00B343CB" w:rsidRPr="00807D17" w:rsidRDefault="00B343CB" w:rsidP="00B343CB">
      <w:pPr>
        <w:rPr>
          <w:rFonts w:eastAsia="Segoe UI"/>
          <w:b/>
          <w:bCs/>
          <w:caps/>
          <w:color w:val="000000" w:themeColor="text1"/>
          <w:kern w:val="32"/>
          <w:lang w:val="ru-RU"/>
        </w:rPr>
      </w:pPr>
      <w:r w:rsidRPr="00807D17">
        <w:rPr>
          <w:rFonts w:eastAsiaTheme="minorHAnsi"/>
          <w:color w:val="000000" w:themeColor="text1"/>
          <w:lang w:val="ru-RU"/>
        </w:rPr>
        <w:br w:type="page"/>
      </w:r>
    </w:p>
    <w:p w14:paraId="22DF53C1" w14:textId="77777777" w:rsidR="00B343CB" w:rsidRPr="00807D17" w:rsidRDefault="00B343CB" w:rsidP="00B343CB">
      <w:pPr>
        <w:keepNext/>
        <w:spacing w:after="120"/>
        <w:jc w:val="center"/>
        <w:outlineLvl w:val="0"/>
        <w:rPr>
          <w:rFonts w:eastAsia="Segoe UI"/>
          <w:b/>
          <w:bCs/>
          <w:caps/>
          <w:color w:val="000000" w:themeColor="text1"/>
          <w:kern w:val="32"/>
          <w:lang w:val="ru-RU" w:eastAsia="ru-RU"/>
        </w:rPr>
      </w:pPr>
      <w:bookmarkStart w:id="115" w:name="_Toc167804217"/>
      <w:r w:rsidRPr="00807D17">
        <w:rPr>
          <w:rFonts w:eastAsia="Segoe UI"/>
          <w:b/>
          <w:bCs/>
          <w:caps/>
          <w:color w:val="000000" w:themeColor="text1"/>
          <w:kern w:val="32"/>
          <w:lang w:val="ru-RU" w:eastAsia="ru-RU"/>
        </w:rPr>
        <w:lastRenderedPageBreak/>
        <w:t>4. Контроль и оценка результатов освоения ДИСЦИПЛИНЫ</w:t>
      </w:r>
      <w:bookmarkEnd w:id="1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343"/>
        <w:gridCol w:w="2915"/>
      </w:tblGrid>
      <w:tr w:rsidR="00B343CB" w:rsidRPr="00807D17" w14:paraId="4883FE42" w14:textId="77777777" w:rsidTr="00B343CB">
        <w:tc>
          <w:tcPr>
            <w:tcW w:w="1750" w:type="pct"/>
          </w:tcPr>
          <w:p w14:paraId="5A272ABA" w14:textId="77777777" w:rsidR="00B343CB" w:rsidRPr="00807D17" w:rsidRDefault="00B343CB" w:rsidP="00B343CB">
            <w:pPr>
              <w:jc w:val="center"/>
              <w:rPr>
                <w:rFonts w:eastAsiaTheme="minorHAnsi"/>
                <w:color w:val="000000" w:themeColor="text1"/>
                <w:lang w:val="ru-RU"/>
              </w:rPr>
            </w:pPr>
            <w:r w:rsidRPr="00807D17">
              <w:rPr>
                <w:rFonts w:eastAsiaTheme="minorHAnsi"/>
                <w:b/>
                <w:bCs/>
                <w:color w:val="000000" w:themeColor="text1"/>
                <w:lang w:val="ru-RU"/>
              </w:rPr>
              <w:t>Результаты обучения</w:t>
            </w:r>
          </w:p>
        </w:tc>
        <w:tc>
          <w:tcPr>
            <w:tcW w:w="1736" w:type="pct"/>
          </w:tcPr>
          <w:p w14:paraId="2B9F071A" w14:textId="77777777" w:rsidR="00B343CB" w:rsidRPr="00807D17" w:rsidRDefault="00B343CB" w:rsidP="00B343CB">
            <w:pPr>
              <w:jc w:val="center"/>
              <w:rPr>
                <w:rFonts w:eastAsiaTheme="minorHAnsi"/>
                <w:b/>
                <w:bCs/>
                <w:color w:val="000000" w:themeColor="text1"/>
                <w:lang w:val="ru-RU"/>
              </w:rPr>
            </w:pPr>
            <w:r w:rsidRPr="00807D17">
              <w:rPr>
                <w:rFonts w:eastAsiaTheme="minorHAnsi"/>
                <w:b/>
                <w:iCs/>
                <w:color w:val="000000" w:themeColor="text1"/>
                <w:lang w:val="ru-RU"/>
              </w:rPr>
              <w:t>Показатели освоенности компетенций</w:t>
            </w:r>
          </w:p>
        </w:tc>
        <w:tc>
          <w:tcPr>
            <w:tcW w:w="1514" w:type="pct"/>
          </w:tcPr>
          <w:p w14:paraId="0EE028A5" w14:textId="77777777" w:rsidR="00B343CB" w:rsidRPr="00807D17" w:rsidRDefault="00B343CB" w:rsidP="00B343CB">
            <w:pPr>
              <w:jc w:val="center"/>
              <w:rPr>
                <w:rFonts w:eastAsiaTheme="minorHAnsi"/>
                <w:b/>
                <w:bCs/>
                <w:color w:val="000000" w:themeColor="text1"/>
                <w:lang w:val="ru-RU"/>
              </w:rPr>
            </w:pPr>
            <w:r w:rsidRPr="00807D17">
              <w:rPr>
                <w:rFonts w:eastAsiaTheme="minorHAnsi"/>
                <w:b/>
                <w:bCs/>
                <w:color w:val="000000" w:themeColor="text1"/>
                <w:lang w:val="ru-RU"/>
              </w:rPr>
              <w:t>Методы оценки</w:t>
            </w:r>
          </w:p>
        </w:tc>
      </w:tr>
      <w:tr w:rsidR="00807D17" w:rsidRPr="00807D17" w14:paraId="37EA0BFC" w14:textId="77777777" w:rsidTr="00B343CB">
        <w:tc>
          <w:tcPr>
            <w:tcW w:w="5000" w:type="pct"/>
            <w:gridSpan w:val="3"/>
          </w:tcPr>
          <w:p w14:paraId="0ABE0C49" w14:textId="77777777" w:rsidR="00B343CB" w:rsidRPr="00807D17" w:rsidRDefault="00B343CB" w:rsidP="00B343CB">
            <w:pPr>
              <w:rPr>
                <w:rFonts w:eastAsiaTheme="minorHAnsi"/>
                <w:b/>
                <w:bCs/>
                <w:color w:val="000000" w:themeColor="text1"/>
                <w:lang w:val="ru-RU"/>
              </w:rPr>
            </w:pPr>
            <w:r w:rsidRPr="00807D17">
              <w:rPr>
                <w:rFonts w:eastAsiaTheme="minorHAnsi"/>
                <w:b/>
                <w:bCs/>
                <w:color w:val="000000" w:themeColor="text1"/>
                <w:lang w:val="ru-RU"/>
              </w:rPr>
              <w:t>Знает:</w:t>
            </w:r>
          </w:p>
        </w:tc>
      </w:tr>
      <w:tr w:rsidR="00807D17" w:rsidRPr="00807D17" w14:paraId="621F5102" w14:textId="77777777" w:rsidTr="00B343CB">
        <w:tc>
          <w:tcPr>
            <w:tcW w:w="1750" w:type="pct"/>
          </w:tcPr>
          <w:p w14:paraId="28DA969E" w14:textId="77777777" w:rsidR="00B343CB" w:rsidRPr="00807D17" w:rsidRDefault="00B343CB" w:rsidP="00B343CB">
            <w:pPr>
              <w:jc w:val="both"/>
              <w:rPr>
                <w:rFonts w:eastAsiaTheme="minorHAnsi"/>
                <w:bCs/>
                <w:color w:val="000000" w:themeColor="text1"/>
                <w:lang w:val="ru-RU"/>
              </w:rPr>
            </w:pPr>
            <w:r w:rsidRPr="00807D17">
              <w:rPr>
                <w:rFonts w:eastAsiaTheme="minorHAnsi"/>
                <w:bCs/>
                <w:color w:val="000000" w:themeColor="text1"/>
                <w:lang w:val="ru-RU"/>
              </w:rPr>
              <w:t>номенклатуру информационных источников, применяемых в профессиональной деятельности, приемы структурирования информации, современные средства и устройства информатизации, порядок  применения программного обеспечения в профессиональной деятельности, в том числе цифровые средства</w:t>
            </w:r>
          </w:p>
        </w:tc>
        <w:tc>
          <w:tcPr>
            <w:tcW w:w="1736" w:type="pct"/>
          </w:tcPr>
          <w:p w14:paraId="64D0FD98" w14:textId="77777777" w:rsidR="00B343CB" w:rsidRPr="00807D17" w:rsidRDefault="00B343CB" w:rsidP="00B343CB">
            <w:pPr>
              <w:jc w:val="both"/>
              <w:rPr>
                <w:rFonts w:eastAsiaTheme="minorHAnsi"/>
                <w:bCs/>
                <w:color w:val="000000" w:themeColor="text1"/>
                <w:lang w:val="ru-RU"/>
              </w:rPr>
            </w:pPr>
            <w:r w:rsidRPr="00807D17">
              <w:rPr>
                <w:rFonts w:eastAsiaTheme="minorHAnsi"/>
                <w:bCs/>
                <w:color w:val="000000" w:themeColor="text1"/>
                <w:lang w:val="ru-RU"/>
              </w:rPr>
              <w:t>Владеет навыками приема структурирования информации, современными средствами и устройствами информатизации, порядком  применения программного обеспечения в профессиональной деятельности, в том числе цифровые средства</w:t>
            </w:r>
          </w:p>
          <w:p w14:paraId="409D9406" w14:textId="77777777" w:rsidR="00B343CB" w:rsidRPr="00807D17" w:rsidRDefault="00B343CB" w:rsidP="00B343CB">
            <w:pPr>
              <w:jc w:val="both"/>
              <w:rPr>
                <w:rFonts w:eastAsiaTheme="minorHAnsi"/>
                <w:bCs/>
                <w:color w:val="000000" w:themeColor="text1"/>
                <w:lang w:val="ru-RU"/>
              </w:rPr>
            </w:pPr>
          </w:p>
        </w:tc>
        <w:tc>
          <w:tcPr>
            <w:tcW w:w="1514" w:type="pct"/>
          </w:tcPr>
          <w:p w14:paraId="784481EB" w14:textId="77777777" w:rsidR="00B343CB" w:rsidRPr="00807D17" w:rsidRDefault="00B343CB" w:rsidP="00B343CB">
            <w:pPr>
              <w:contextualSpacing/>
              <w:rPr>
                <w:rFonts w:eastAsiaTheme="minorHAnsi"/>
                <w:color w:val="000000" w:themeColor="text1"/>
                <w:lang w:val="ru-RU"/>
              </w:rPr>
            </w:pPr>
            <w:r w:rsidRPr="00807D17">
              <w:rPr>
                <w:rFonts w:eastAsiaTheme="minorHAnsi"/>
                <w:color w:val="000000" w:themeColor="text1"/>
                <w:lang w:val="ru-RU"/>
              </w:rPr>
              <w:t xml:space="preserve">Экспертное наблюдение и оценка выполнения практических работ </w:t>
            </w:r>
          </w:p>
          <w:p w14:paraId="7739091B" w14:textId="77777777" w:rsidR="00B343CB" w:rsidRPr="00807D17" w:rsidRDefault="00B343CB" w:rsidP="00B343CB">
            <w:pPr>
              <w:jc w:val="both"/>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0D85E006" w14:textId="77777777" w:rsidTr="00B343CB">
        <w:tc>
          <w:tcPr>
            <w:tcW w:w="1750" w:type="pct"/>
          </w:tcPr>
          <w:p w14:paraId="6673B1D6" w14:textId="77777777" w:rsidR="00B343CB" w:rsidRPr="00807D17" w:rsidRDefault="00B343CB" w:rsidP="00B343CB">
            <w:pPr>
              <w:jc w:val="both"/>
              <w:rPr>
                <w:rFonts w:eastAsiaTheme="minorHAnsi"/>
                <w:bCs/>
                <w:color w:val="000000" w:themeColor="text1"/>
                <w:lang w:val="ru-RU"/>
              </w:rPr>
            </w:pPr>
            <w:r w:rsidRPr="00807D17">
              <w:rPr>
                <w:rFonts w:eastAsiaTheme="minorHAnsi"/>
                <w:bCs/>
                <w:color w:val="000000" w:themeColor="text1"/>
                <w:lang w:val="ru-RU"/>
              </w:rPr>
              <w:t>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736" w:type="pct"/>
          </w:tcPr>
          <w:p w14:paraId="7F7A3F19" w14:textId="77777777" w:rsidR="00B343CB" w:rsidRPr="00807D17" w:rsidRDefault="00B343CB" w:rsidP="00B343CB">
            <w:pPr>
              <w:jc w:val="both"/>
              <w:rPr>
                <w:rFonts w:eastAsiaTheme="minorHAnsi"/>
                <w:bCs/>
                <w:color w:val="000000" w:themeColor="text1"/>
                <w:lang w:val="ru-RU"/>
              </w:rPr>
            </w:pPr>
            <w:r w:rsidRPr="00807D17">
              <w:rPr>
                <w:rFonts w:eastAsiaTheme="minorHAnsi"/>
                <w:bCs/>
                <w:color w:val="000000" w:themeColor="text1"/>
                <w:lang w:val="ru-RU"/>
              </w:rPr>
              <w:t>Владеет устной и письменной коммуникацией на государственном языке Российской Федерации с учетом особенностей социального и культурного контекста</w:t>
            </w:r>
          </w:p>
        </w:tc>
        <w:tc>
          <w:tcPr>
            <w:tcW w:w="1514" w:type="pct"/>
          </w:tcPr>
          <w:p w14:paraId="0FD3928D" w14:textId="77777777" w:rsidR="00B343CB" w:rsidRPr="00807D17" w:rsidRDefault="00B343CB" w:rsidP="00B343CB">
            <w:pPr>
              <w:contextualSpacing/>
              <w:rPr>
                <w:rFonts w:eastAsiaTheme="minorHAnsi"/>
                <w:color w:val="000000" w:themeColor="text1"/>
                <w:lang w:val="ru-RU"/>
              </w:rPr>
            </w:pPr>
            <w:r w:rsidRPr="00807D17">
              <w:rPr>
                <w:rFonts w:eastAsiaTheme="minorHAnsi"/>
                <w:color w:val="000000" w:themeColor="text1"/>
                <w:lang w:val="ru-RU"/>
              </w:rPr>
              <w:t xml:space="preserve">Экспертное наблюдение и оценка выполнения практических работ </w:t>
            </w:r>
          </w:p>
          <w:p w14:paraId="42A9F76D" w14:textId="77777777" w:rsidR="00B343CB" w:rsidRPr="00807D17" w:rsidRDefault="00B343CB" w:rsidP="00B343CB">
            <w:pPr>
              <w:jc w:val="both"/>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2FC4F427" w14:textId="77777777" w:rsidTr="00B343CB">
        <w:tc>
          <w:tcPr>
            <w:tcW w:w="1750" w:type="pct"/>
          </w:tcPr>
          <w:p w14:paraId="63F00E55" w14:textId="77777777" w:rsidR="00B343CB" w:rsidRPr="00807D17" w:rsidRDefault="00B343CB" w:rsidP="00B343CB">
            <w:pPr>
              <w:jc w:val="both"/>
              <w:rPr>
                <w:rFonts w:eastAsiaTheme="minorHAnsi"/>
                <w:bCs/>
                <w:color w:val="000000" w:themeColor="text1"/>
                <w:lang w:val="ru-RU"/>
              </w:rPr>
            </w:pPr>
            <w:r w:rsidRPr="00807D17">
              <w:rPr>
                <w:rFonts w:eastAsiaTheme="minorHAnsi"/>
                <w:bCs/>
                <w:color w:val="000000" w:themeColor="text1"/>
                <w:lang w:val="ru-RU"/>
              </w:rPr>
              <w:t>проявляет гражданско-патриотическую позицию, демонстрирует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736" w:type="pct"/>
          </w:tcPr>
          <w:p w14:paraId="0B62D003" w14:textId="77777777" w:rsidR="00B343CB" w:rsidRPr="00807D17" w:rsidRDefault="00B343CB" w:rsidP="00B343CB">
            <w:pPr>
              <w:jc w:val="both"/>
              <w:rPr>
                <w:rFonts w:eastAsiaTheme="minorHAnsi"/>
                <w:bCs/>
                <w:color w:val="000000" w:themeColor="text1"/>
                <w:lang w:val="ru-RU"/>
              </w:rPr>
            </w:pPr>
            <w:r w:rsidRPr="00807D17">
              <w:rPr>
                <w:rFonts w:eastAsiaTheme="minorHAnsi"/>
                <w:bCs/>
                <w:color w:val="000000" w:themeColor="text1"/>
                <w:lang w:val="ru-RU"/>
              </w:rPr>
              <w:t>Определяет сущность гражданско-патриотической позиции, традиционных общечеловеческих ценностей, в том числе с учетом гармонизации межнациональных и межрелигиозных отношений и</w:t>
            </w:r>
          </w:p>
          <w:p w14:paraId="68D2C39A" w14:textId="77777777" w:rsidR="00B343CB" w:rsidRPr="00807D17" w:rsidRDefault="00B343CB" w:rsidP="00B343CB">
            <w:pPr>
              <w:jc w:val="both"/>
              <w:rPr>
                <w:rFonts w:eastAsiaTheme="minorHAnsi"/>
                <w:bCs/>
                <w:color w:val="000000" w:themeColor="text1"/>
                <w:lang w:val="ru-RU"/>
              </w:rPr>
            </w:pPr>
            <w:r w:rsidRPr="00807D17">
              <w:rPr>
                <w:rFonts w:eastAsiaTheme="minorHAnsi"/>
                <w:bCs/>
                <w:color w:val="000000" w:themeColor="text1"/>
                <w:lang w:val="ru-RU"/>
              </w:rPr>
              <w:t>значимость профессиональной деятельности по специальности</w:t>
            </w:r>
          </w:p>
          <w:p w14:paraId="78A6D3D7" w14:textId="77777777" w:rsidR="00B343CB" w:rsidRPr="00807D17" w:rsidRDefault="00B343CB" w:rsidP="00B343CB">
            <w:pPr>
              <w:jc w:val="both"/>
              <w:rPr>
                <w:rFonts w:eastAsiaTheme="minorHAnsi"/>
                <w:bCs/>
                <w:color w:val="000000" w:themeColor="text1"/>
                <w:lang w:val="ru-RU"/>
              </w:rPr>
            </w:pPr>
          </w:p>
        </w:tc>
        <w:tc>
          <w:tcPr>
            <w:tcW w:w="1514" w:type="pct"/>
          </w:tcPr>
          <w:p w14:paraId="3319EAB3" w14:textId="77777777" w:rsidR="00B343CB" w:rsidRPr="00807D17" w:rsidRDefault="00B343CB" w:rsidP="00B343CB">
            <w:pPr>
              <w:contextualSpacing/>
              <w:rPr>
                <w:rFonts w:eastAsiaTheme="minorHAnsi"/>
                <w:color w:val="000000" w:themeColor="text1"/>
                <w:lang w:val="ru-RU"/>
              </w:rPr>
            </w:pPr>
            <w:r w:rsidRPr="00807D17">
              <w:rPr>
                <w:rFonts w:eastAsiaTheme="minorHAnsi"/>
                <w:color w:val="000000" w:themeColor="text1"/>
                <w:lang w:val="ru-RU"/>
              </w:rPr>
              <w:t xml:space="preserve">Экспертное наблюдение и оценка выполнения практических работ </w:t>
            </w:r>
          </w:p>
          <w:p w14:paraId="044D97CB" w14:textId="77777777" w:rsidR="00B343CB" w:rsidRPr="00807D17" w:rsidRDefault="00B343CB" w:rsidP="00B343CB">
            <w:pPr>
              <w:jc w:val="both"/>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2D78977C" w14:textId="77777777" w:rsidTr="00B343CB">
        <w:tc>
          <w:tcPr>
            <w:tcW w:w="5000" w:type="pct"/>
            <w:gridSpan w:val="3"/>
          </w:tcPr>
          <w:p w14:paraId="31D758DB" w14:textId="77777777" w:rsidR="00B343CB" w:rsidRPr="00807D17" w:rsidRDefault="00B343CB" w:rsidP="00B343CB">
            <w:pPr>
              <w:jc w:val="both"/>
              <w:rPr>
                <w:rFonts w:eastAsiaTheme="minorHAnsi"/>
                <w:b/>
                <w:bCs/>
                <w:color w:val="000000" w:themeColor="text1"/>
                <w:lang w:val="ru-RU"/>
              </w:rPr>
            </w:pPr>
            <w:r w:rsidRPr="00807D17">
              <w:rPr>
                <w:rFonts w:eastAsiaTheme="minorHAnsi"/>
                <w:b/>
                <w:bCs/>
                <w:color w:val="000000" w:themeColor="text1"/>
                <w:lang w:val="ru-RU"/>
              </w:rPr>
              <w:t>Умеет:</w:t>
            </w:r>
          </w:p>
        </w:tc>
      </w:tr>
      <w:tr w:rsidR="00B343CB" w:rsidRPr="00807D17" w14:paraId="0BDA9450" w14:textId="77777777" w:rsidTr="00B343CB">
        <w:trPr>
          <w:trHeight w:val="896"/>
        </w:trPr>
        <w:tc>
          <w:tcPr>
            <w:tcW w:w="1750" w:type="pct"/>
          </w:tcPr>
          <w:p w14:paraId="0658464B" w14:textId="77777777" w:rsidR="00B343CB" w:rsidRPr="00807D17" w:rsidRDefault="00B343CB" w:rsidP="00B343CB">
            <w:pPr>
              <w:jc w:val="both"/>
              <w:rPr>
                <w:rFonts w:eastAsiaTheme="minorHAnsi"/>
                <w:bCs/>
                <w:color w:val="000000" w:themeColor="text1"/>
                <w:lang w:val="ru-RU"/>
              </w:rPr>
            </w:pPr>
            <w:r w:rsidRPr="00807D17">
              <w:rPr>
                <w:rFonts w:eastAsiaTheme="minorHAnsi"/>
                <w:bCs/>
                <w:color w:val="000000" w:themeColor="text1"/>
                <w:lang w:val="ru-RU"/>
              </w:rPr>
              <w:t>осуществлять профессиональное толкование норм</w:t>
            </w:r>
          </w:p>
        </w:tc>
        <w:tc>
          <w:tcPr>
            <w:tcW w:w="1736" w:type="pct"/>
          </w:tcPr>
          <w:p w14:paraId="038D6159" w14:textId="77777777" w:rsidR="00B343CB" w:rsidRPr="00807D17" w:rsidRDefault="00B343CB" w:rsidP="00B343CB">
            <w:pPr>
              <w:jc w:val="both"/>
              <w:rPr>
                <w:rFonts w:eastAsiaTheme="minorHAnsi"/>
                <w:bCs/>
                <w:color w:val="000000" w:themeColor="text1"/>
                <w:lang w:val="ru-RU"/>
              </w:rPr>
            </w:pPr>
            <w:r w:rsidRPr="00807D17">
              <w:rPr>
                <w:rFonts w:eastAsiaTheme="minorHAnsi"/>
                <w:bCs/>
                <w:color w:val="000000" w:themeColor="text1"/>
                <w:lang w:val="ru-RU"/>
              </w:rPr>
              <w:t>Анализирует, толкуете правильно, применяет правовые нормы</w:t>
            </w:r>
          </w:p>
        </w:tc>
        <w:tc>
          <w:tcPr>
            <w:tcW w:w="1514" w:type="pct"/>
          </w:tcPr>
          <w:p w14:paraId="61DC4C5A" w14:textId="77777777" w:rsidR="00B343CB" w:rsidRPr="00807D17" w:rsidRDefault="00B343CB" w:rsidP="00B343CB">
            <w:pPr>
              <w:contextualSpacing/>
              <w:rPr>
                <w:rFonts w:eastAsiaTheme="minorHAnsi"/>
                <w:color w:val="000000" w:themeColor="text1"/>
                <w:lang w:val="ru-RU"/>
              </w:rPr>
            </w:pPr>
            <w:r w:rsidRPr="00807D17">
              <w:rPr>
                <w:rFonts w:eastAsiaTheme="minorHAnsi"/>
                <w:color w:val="000000" w:themeColor="text1"/>
                <w:lang w:val="ru-RU"/>
              </w:rPr>
              <w:t xml:space="preserve">Экспертное наблюдение и оценка выполнения практических работ </w:t>
            </w:r>
          </w:p>
          <w:p w14:paraId="5B69FB4D" w14:textId="77777777" w:rsidR="00B343CB" w:rsidRPr="00807D17" w:rsidRDefault="00B343CB" w:rsidP="00B343CB">
            <w:pPr>
              <w:contextualSpacing/>
              <w:rPr>
                <w:rFonts w:eastAsiaTheme="minorHAnsi"/>
                <w: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B343CB" w:rsidRPr="00807D17" w14:paraId="1BE3D9B3" w14:textId="77777777" w:rsidTr="00B343CB">
        <w:trPr>
          <w:trHeight w:val="896"/>
        </w:trPr>
        <w:tc>
          <w:tcPr>
            <w:tcW w:w="1750" w:type="pct"/>
          </w:tcPr>
          <w:p w14:paraId="5B7884A5" w14:textId="77777777" w:rsidR="00B343CB" w:rsidRPr="00807D17" w:rsidRDefault="00B343CB" w:rsidP="00B343CB">
            <w:pPr>
              <w:contextualSpacing/>
              <w:jc w:val="both"/>
              <w:rPr>
                <w:rFonts w:eastAsiaTheme="minorHAnsi"/>
                <w:b/>
                <w:bCs/>
                <w:color w:val="000000" w:themeColor="text1"/>
                <w:lang w:val="ru-RU"/>
              </w:rPr>
            </w:pPr>
            <w:r w:rsidRPr="00807D17">
              <w:rPr>
                <w:rFonts w:eastAsiaTheme="minorHAnsi"/>
                <w:iCs/>
                <w:color w:val="000000" w:themeColor="text1"/>
                <w:lang w:val="ru-RU"/>
              </w:rPr>
              <w:t>применять нормы права для решения задач в профессиональной деятельности</w:t>
            </w:r>
          </w:p>
        </w:tc>
        <w:tc>
          <w:tcPr>
            <w:tcW w:w="1736" w:type="pct"/>
          </w:tcPr>
          <w:p w14:paraId="3985A800" w14:textId="77777777" w:rsidR="00B343CB" w:rsidRPr="00807D17" w:rsidRDefault="00B343CB" w:rsidP="00B343CB">
            <w:pPr>
              <w:contextualSpacing/>
              <w:rPr>
                <w:rFonts w:eastAsiaTheme="minorHAnsi"/>
                <w:bCs/>
                <w:color w:val="000000" w:themeColor="text1"/>
                <w:lang w:val="ru-RU"/>
              </w:rPr>
            </w:pPr>
            <w:r w:rsidRPr="00807D17">
              <w:rPr>
                <w:rFonts w:eastAsiaTheme="minorHAnsi"/>
                <w:iCs/>
                <w:color w:val="000000" w:themeColor="text1"/>
                <w:lang w:val="ru-RU"/>
              </w:rPr>
              <w:t>Анализирует юридические факты и возникающие в связи с ними правоотношения; разграничивает правовые нормы и правоотношения в зависимости от отраслей права</w:t>
            </w:r>
          </w:p>
        </w:tc>
        <w:tc>
          <w:tcPr>
            <w:tcW w:w="1514" w:type="pct"/>
          </w:tcPr>
          <w:p w14:paraId="578ADDB8" w14:textId="77777777" w:rsidR="00B343CB" w:rsidRPr="00807D17" w:rsidRDefault="00B343CB" w:rsidP="00B343CB">
            <w:pPr>
              <w:contextualSpacing/>
              <w:rPr>
                <w:rFonts w:eastAsiaTheme="minorHAnsi"/>
                <w:color w:val="000000" w:themeColor="text1"/>
                <w:lang w:val="ru-RU"/>
              </w:rPr>
            </w:pPr>
            <w:r w:rsidRPr="00807D17">
              <w:rPr>
                <w:rFonts w:eastAsiaTheme="minorHAnsi"/>
                <w:color w:val="000000" w:themeColor="text1"/>
                <w:lang w:val="ru-RU"/>
              </w:rPr>
              <w:t xml:space="preserve">Экспертное наблюдение и оценка выполнения практических работ </w:t>
            </w:r>
          </w:p>
          <w:p w14:paraId="0568ADE5" w14:textId="77777777" w:rsidR="00B343CB" w:rsidRPr="00807D17" w:rsidRDefault="00B343CB" w:rsidP="00B343CB">
            <w:pPr>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B343CB" w:rsidRPr="00807D17" w14:paraId="1E27E66D" w14:textId="77777777" w:rsidTr="00B343CB">
        <w:trPr>
          <w:trHeight w:val="896"/>
        </w:trPr>
        <w:tc>
          <w:tcPr>
            <w:tcW w:w="1750" w:type="pct"/>
          </w:tcPr>
          <w:p w14:paraId="0F2361A7" w14:textId="77777777" w:rsidR="00B343CB" w:rsidRPr="00807D17" w:rsidRDefault="00B343CB" w:rsidP="00B343CB">
            <w:pPr>
              <w:contextualSpacing/>
              <w:jc w:val="both"/>
              <w:rPr>
                <w:rFonts w:eastAsiaTheme="minorHAnsi"/>
                <w:b/>
                <w:bCs/>
                <w:color w:val="000000" w:themeColor="text1"/>
                <w:lang w:val="ru-RU"/>
              </w:rPr>
            </w:pPr>
            <w:r w:rsidRPr="00807D17">
              <w:rPr>
                <w:rFonts w:eastAsiaTheme="minorHAnsi"/>
                <w:color w:val="000000" w:themeColor="text1"/>
                <w:lang w:val="ru-RU"/>
              </w:rPr>
              <w:lastRenderedPageBreak/>
              <w:t>владеть навыками подготовки юридических документов, в том числе с использованием информационных технологий;</w:t>
            </w:r>
          </w:p>
        </w:tc>
        <w:tc>
          <w:tcPr>
            <w:tcW w:w="1736" w:type="pct"/>
          </w:tcPr>
          <w:p w14:paraId="5B65EAEE" w14:textId="77777777" w:rsidR="00B343CB" w:rsidRPr="00807D17" w:rsidRDefault="00B343CB" w:rsidP="00B343CB">
            <w:pPr>
              <w:contextualSpacing/>
              <w:rPr>
                <w:rFonts w:eastAsiaTheme="minorHAnsi"/>
                <w:bCs/>
                <w:color w:val="000000" w:themeColor="text1"/>
                <w:lang w:val="ru-RU"/>
              </w:rPr>
            </w:pPr>
            <w:r w:rsidRPr="00807D17">
              <w:rPr>
                <w:rFonts w:eastAsiaTheme="minorHAnsi"/>
                <w:bCs/>
                <w:color w:val="000000" w:themeColor="text1"/>
                <w:lang w:val="ru-RU"/>
              </w:rPr>
              <w:t>применяет современные информационные технологии для поиска и обработки правовой информации и оформления юридических документов</w:t>
            </w:r>
          </w:p>
        </w:tc>
        <w:tc>
          <w:tcPr>
            <w:tcW w:w="1514" w:type="pct"/>
          </w:tcPr>
          <w:p w14:paraId="6FF28D31" w14:textId="77777777" w:rsidR="00B343CB" w:rsidRPr="00807D17" w:rsidRDefault="00B343CB" w:rsidP="00B343CB">
            <w:pPr>
              <w:contextualSpacing/>
              <w:rPr>
                <w:rFonts w:eastAsiaTheme="minorHAnsi"/>
                <w:color w:val="000000" w:themeColor="text1"/>
                <w:lang w:val="ru-RU"/>
              </w:rPr>
            </w:pPr>
            <w:r w:rsidRPr="00807D17">
              <w:rPr>
                <w:rFonts w:eastAsiaTheme="minorHAnsi"/>
                <w:color w:val="000000" w:themeColor="text1"/>
                <w:lang w:val="ru-RU"/>
              </w:rPr>
              <w:t xml:space="preserve">Экспертное наблюдение и оценка выполнения практических работ </w:t>
            </w:r>
          </w:p>
          <w:p w14:paraId="471F7DBF" w14:textId="77777777" w:rsidR="00B343CB" w:rsidRPr="00807D17" w:rsidRDefault="00B343CB" w:rsidP="00B343CB">
            <w:pPr>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B343CB" w:rsidRPr="00807D17" w14:paraId="23C8E286" w14:textId="77777777" w:rsidTr="00B343CB">
        <w:trPr>
          <w:trHeight w:val="896"/>
        </w:trPr>
        <w:tc>
          <w:tcPr>
            <w:tcW w:w="1750" w:type="pct"/>
          </w:tcPr>
          <w:p w14:paraId="7BBF957F" w14:textId="77777777" w:rsidR="00B343CB" w:rsidRPr="00807D17" w:rsidRDefault="00B343CB" w:rsidP="00B343CB">
            <w:pPr>
              <w:contextualSpacing/>
              <w:rPr>
                <w:rFonts w:eastAsiaTheme="minorHAnsi"/>
                <w:b/>
                <w:bCs/>
                <w:color w:val="000000" w:themeColor="text1"/>
                <w:lang w:val="ru-RU"/>
              </w:rPr>
            </w:pPr>
            <w:r w:rsidRPr="00807D17">
              <w:rPr>
                <w:rFonts w:eastAsiaTheme="minorHAnsi"/>
                <w:color w:val="000000" w:themeColor="text1"/>
                <w:lang w:val="ru-RU"/>
              </w:rPr>
              <w:t>осуществлять контроль соблюдения законодательства РФ субъектами права</w:t>
            </w:r>
          </w:p>
        </w:tc>
        <w:tc>
          <w:tcPr>
            <w:tcW w:w="1736" w:type="pct"/>
          </w:tcPr>
          <w:p w14:paraId="7FD72849" w14:textId="77777777" w:rsidR="00B343CB" w:rsidRPr="00807D17" w:rsidRDefault="00B343CB" w:rsidP="00B343CB">
            <w:pPr>
              <w:contextualSpacing/>
              <w:rPr>
                <w:rFonts w:eastAsiaTheme="minorHAnsi"/>
                <w:bCs/>
                <w:color w:val="000000" w:themeColor="text1"/>
                <w:lang w:val="ru-RU"/>
              </w:rPr>
            </w:pPr>
            <w:r w:rsidRPr="00807D17">
              <w:rPr>
                <w:rFonts w:eastAsiaTheme="minorHAnsi"/>
                <w:bCs/>
                <w:color w:val="000000" w:themeColor="text1"/>
                <w:lang w:val="ru-RU"/>
              </w:rPr>
              <w:t>ориентируется в системе и структуре правоохранительных и судебных органов,</w:t>
            </w:r>
          </w:p>
          <w:p w14:paraId="7C318229" w14:textId="77777777" w:rsidR="00B343CB" w:rsidRPr="00807D17" w:rsidRDefault="00B343CB" w:rsidP="00B343CB">
            <w:pPr>
              <w:contextualSpacing/>
              <w:rPr>
                <w:rFonts w:eastAsiaTheme="minorHAnsi"/>
                <w:bCs/>
                <w:color w:val="000000" w:themeColor="text1"/>
                <w:lang w:val="ru-RU"/>
              </w:rPr>
            </w:pPr>
            <w:r w:rsidRPr="00807D17">
              <w:rPr>
                <w:rFonts w:eastAsiaTheme="minorHAnsi"/>
                <w:bCs/>
                <w:color w:val="000000" w:themeColor="text1"/>
                <w:lang w:val="ru-RU"/>
              </w:rPr>
              <w:t>разграничивая функции и компетенции различных правоохранительных органов;</w:t>
            </w:r>
          </w:p>
        </w:tc>
        <w:tc>
          <w:tcPr>
            <w:tcW w:w="1514" w:type="pct"/>
          </w:tcPr>
          <w:p w14:paraId="125B52A9" w14:textId="77777777" w:rsidR="00B343CB" w:rsidRPr="00807D17" w:rsidRDefault="00B343CB" w:rsidP="00B343CB">
            <w:pPr>
              <w:contextualSpacing/>
              <w:rPr>
                <w:rFonts w:eastAsiaTheme="minorHAnsi"/>
                <w:color w:val="000000" w:themeColor="text1"/>
                <w:lang w:val="ru-RU"/>
              </w:rPr>
            </w:pPr>
            <w:r w:rsidRPr="00807D17">
              <w:rPr>
                <w:rFonts w:eastAsiaTheme="minorHAnsi"/>
                <w:color w:val="000000" w:themeColor="text1"/>
                <w:lang w:val="ru-RU"/>
              </w:rPr>
              <w:t xml:space="preserve">Экспертное наблюдение и оценка выполнения практических работ </w:t>
            </w:r>
          </w:p>
          <w:p w14:paraId="547EE94C" w14:textId="77777777" w:rsidR="00B343CB" w:rsidRPr="00807D17" w:rsidRDefault="00B343CB" w:rsidP="00B343CB">
            <w:pPr>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B343CB" w:rsidRPr="00807D17" w14:paraId="46BF2428" w14:textId="77777777" w:rsidTr="00B343CB">
        <w:trPr>
          <w:trHeight w:val="896"/>
        </w:trPr>
        <w:tc>
          <w:tcPr>
            <w:tcW w:w="1750" w:type="pct"/>
          </w:tcPr>
          <w:p w14:paraId="6CA70751" w14:textId="77777777" w:rsidR="00B343CB" w:rsidRPr="00807D17" w:rsidRDefault="00B343CB" w:rsidP="00B343CB">
            <w:pPr>
              <w:contextualSpacing/>
              <w:rPr>
                <w:rFonts w:eastAsiaTheme="minorHAnsi"/>
                <w:color w:val="000000" w:themeColor="text1"/>
                <w:lang w:val="ru-RU"/>
              </w:rPr>
            </w:pPr>
            <w:r w:rsidRPr="00807D17">
              <w:rPr>
                <w:rFonts w:eastAsiaTheme="minorHAnsi"/>
                <w:color w:val="000000" w:themeColor="text1"/>
                <w:lang w:val="ru-RU"/>
              </w:rPr>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tc>
        <w:tc>
          <w:tcPr>
            <w:tcW w:w="1736" w:type="pct"/>
          </w:tcPr>
          <w:p w14:paraId="5ED0AA0E" w14:textId="77777777" w:rsidR="00B343CB" w:rsidRPr="00807D17" w:rsidRDefault="00B343CB" w:rsidP="00B343CB">
            <w:pPr>
              <w:contextualSpacing/>
              <w:rPr>
                <w:rFonts w:eastAsiaTheme="minorHAnsi"/>
                <w:bCs/>
                <w:color w:val="000000" w:themeColor="text1"/>
                <w:lang w:val="ru-RU"/>
              </w:rPr>
            </w:pPr>
            <w:r w:rsidRPr="00807D17">
              <w:rPr>
                <w:rFonts w:eastAsiaTheme="minorHAnsi"/>
                <w:bCs/>
                <w:color w:val="000000" w:themeColor="text1"/>
                <w:lang w:val="ru-RU"/>
              </w:rPr>
              <w:t xml:space="preserve">Ориентируется в системе нормативно-правовые актов, систематизирует и обобщает </w:t>
            </w:r>
            <w:r w:rsidRPr="00807D17">
              <w:rPr>
                <w:rFonts w:eastAsiaTheme="minorHAnsi"/>
                <w:color w:val="000000" w:themeColor="text1"/>
                <w:lang w:val="ru-RU"/>
              </w:rPr>
              <w:t>по вопросам расследования и предупреждения преступлений и иных правонарушений</w:t>
            </w:r>
          </w:p>
        </w:tc>
        <w:tc>
          <w:tcPr>
            <w:tcW w:w="1514" w:type="pct"/>
          </w:tcPr>
          <w:p w14:paraId="0618D034" w14:textId="77777777" w:rsidR="00B343CB" w:rsidRPr="00807D17" w:rsidRDefault="00B343CB" w:rsidP="00B343CB">
            <w:pPr>
              <w:contextualSpacing/>
              <w:rPr>
                <w:rFonts w:eastAsiaTheme="minorHAnsi"/>
                <w:color w:val="000000" w:themeColor="text1"/>
                <w:lang w:val="ru-RU"/>
              </w:rPr>
            </w:pPr>
            <w:r w:rsidRPr="00807D17">
              <w:rPr>
                <w:rFonts w:eastAsiaTheme="minorHAnsi"/>
                <w:color w:val="000000" w:themeColor="text1"/>
                <w:lang w:val="ru-RU"/>
              </w:rPr>
              <w:t xml:space="preserve">Экспертное наблюдение и оценка выполнения практических работ </w:t>
            </w:r>
          </w:p>
          <w:p w14:paraId="00F80AB3" w14:textId="77777777" w:rsidR="00B343CB" w:rsidRPr="00807D17" w:rsidRDefault="00B343CB" w:rsidP="00B343CB">
            <w:pPr>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bl>
    <w:p w14:paraId="2DDAF60A" w14:textId="77777777" w:rsidR="00B343CB" w:rsidRPr="00807D17" w:rsidRDefault="00B343CB" w:rsidP="00B343CB">
      <w:pPr>
        <w:keepNext/>
        <w:spacing w:after="120"/>
        <w:jc w:val="center"/>
        <w:outlineLvl w:val="0"/>
        <w:rPr>
          <w:rFonts w:eastAsia="Segoe UI"/>
          <w:caps/>
          <w:color w:val="000000" w:themeColor="text1"/>
          <w:kern w:val="32"/>
          <w:lang w:val="ru-RU" w:eastAsia="ru-RU"/>
        </w:rPr>
      </w:pPr>
    </w:p>
    <w:p w14:paraId="441DA4F7" w14:textId="77777777" w:rsidR="00B343CB" w:rsidRPr="00807D17" w:rsidRDefault="00B343CB" w:rsidP="00B343CB">
      <w:pPr>
        <w:rPr>
          <w:rFonts w:eastAsiaTheme="minorHAnsi"/>
          <w:b/>
          <w:bCs/>
          <w:color w:val="000000" w:themeColor="text1"/>
          <w:lang w:val="ru-RU"/>
        </w:rPr>
      </w:pPr>
    </w:p>
    <w:p w14:paraId="404E6E93" w14:textId="77777777" w:rsidR="00B343CB" w:rsidRPr="00807D17" w:rsidRDefault="00B343CB" w:rsidP="00B343CB">
      <w:pPr>
        <w:rPr>
          <w:rFonts w:eastAsiaTheme="minorHAnsi"/>
          <w:b/>
          <w:bCs/>
          <w:color w:val="000000" w:themeColor="text1"/>
          <w:lang w:val="ru-RU"/>
        </w:rPr>
      </w:pPr>
    </w:p>
    <w:p w14:paraId="1BF4C4E3" w14:textId="77777777" w:rsidR="00B343CB" w:rsidRPr="00807D17" w:rsidRDefault="00B343CB" w:rsidP="00B343CB">
      <w:pPr>
        <w:rPr>
          <w:rFonts w:eastAsia="Segoe UI"/>
          <w:b/>
          <w:bCs/>
          <w:caps/>
          <w:color w:val="000000" w:themeColor="text1"/>
          <w:kern w:val="32"/>
          <w:lang w:val="ru-RU"/>
        </w:rPr>
      </w:pPr>
    </w:p>
    <w:p w14:paraId="0C25A5FD" w14:textId="7EC4BBA1" w:rsidR="00B343CB" w:rsidRPr="00807D17" w:rsidRDefault="00B343CB">
      <w:pPr>
        <w:spacing w:after="160" w:line="259" w:lineRule="auto"/>
        <w:rPr>
          <w:rFonts w:eastAsiaTheme="minorHAnsi"/>
          <w:b/>
          <w:bCs/>
          <w:color w:val="000000" w:themeColor="text1"/>
          <w:lang w:val="ru-RU"/>
        </w:rPr>
      </w:pPr>
      <w:r w:rsidRPr="00807D17">
        <w:rPr>
          <w:rFonts w:eastAsiaTheme="minorHAnsi"/>
          <w:b/>
          <w:bCs/>
          <w:color w:val="000000" w:themeColor="text1"/>
          <w:lang w:val="ru-RU"/>
        </w:rPr>
        <w:br w:type="page"/>
      </w:r>
    </w:p>
    <w:p w14:paraId="473C96D9" w14:textId="65ADD04D" w:rsidR="00B343CB" w:rsidRPr="00807D17" w:rsidRDefault="00BF1149" w:rsidP="00B343CB">
      <w:pPr>
        <w:keepNext/>
        <w:jc w:val="right"/>
        <w:outlineLvl w:val="0"/>
        <w:rPr>
          <w:rFonts w:eastAsiaTheme="minorHAnsi"/>
          <w:b/>
          <w:bCs/>
          <w:color w:val="000000" w:themeColor="text1"/>
          <w:kern w:val="32"/>
          <w:lang w:val="ru-RU"/>
        </w:rPr>
      </w:pPr>
      <w:r>
        <w:rPr>
          <w:rFonts w:eastAsiaTheme="minorHAnsi"/>
          <w:b/>
          <w:bCs/>
          <w:color w:val="000000" w:themeColor="text1"/>
          <w:kern w:val="32"/>
          <w:lang w:val="ru-RU"/>
        </w:rPr>
        <w:lastRenderedPageBreak/>
        <w:t>Приложение 3.</w:t>
      </w:r>
      <w:r w:rsidR="00B343CB" w:rsidRPr="00807D17">
        <w:rPr>
          <w:rFonts w:eastAsiaTheme="minorHAnsi"/>
          <w:b/>
          <w:bCs/>
          <w:color w:val="000000" w:themeColor="text1"/>
          <w:kern w:val="32"/>
          <w:lang w:val="ru-RU"/>
        </w:rPr>
        <w:t>8</w:t>
      </w:r>
    </w:p>
    <w:p w14:paraId="7A73D074" w14:textId="77777777" w:rsidR="00B343CB" w:rsidRPr="00807D17" w:rsidRDefault="00B343CB" w:rsidP="00B343CB">
      <w:pPr>
        <w:jc w:val="right"/>
        <w:rPr>
          <w:rFonts w:eastAsiaTheme="minorHAnsi"/>
          <w:b/>
          <w:i/>
          <w:color w:val="000000" w:themeColor="text1"/>
          <w:lang w:val="ru-RU"/>
        </w:rPr>
      </w:pPr>
      <w:r w:rsidRPr="00807D17">
        <w:rPr>
          <w:rFonts w:eastAsiaTheme="minorHAnsi"/>
          <w:b/>
          <w:bCs/>
          <w:color w:val="000000" w:themeColor="text1"/>
          <w:kern w:val="32"/>
          <w:lang w:val="ru-RU"/>
        </w:rPr>
        <w:t xml:space="preserve">к ОПОП-П по специальности </w:t>
      </w:r>
      <w:r w:rsidRPr="00807D17">
        <w:rPr>
          <w:rFonts w:eastAsiaTheme="minorHAnsi"/>
          <w:b/>
          <w:bCs/>
          <w:color w:val="000000" w:themeColor="text1"/>
          <w:lang w:val="ru-RU"/>
        </w:rPr>
        <w:t>40.02.04</w:t>
      </w:r>
      <w:r w:rsidRPr="00807D17">
        <w:rPr>
          <w:rFonts w:eastAsiaTheme="minorHAnsi"/>
          <w:b/>
          <w:color w:val="000000" w:themeColor="text1"/>
          <w:lang w:val="ru-RU"/>
        </w:rPr>
        <w:t xml:space="preserve"> «Юриспруденция» (юрист в сфере социального обеспечения)</w:t>
      </w:r>
    </w:p>
    <w:p w14:paraId="4810F93C" w14:textId="77777777" w:rsidR="00B343CB" w:rsidRPr="00807D17" w:rsidRDefault="00B343CB" w:rsidP="00B343CB">
      <w:pPr>
        <w:jc w:val="right"/>
        <w:rPr>
          <w:rFonts w:eastAsiaTheme="minorHAnsi"/>
          <w:b/>
          <w:bCs/>
          <w:color w:val="000000" w:themeColor="text1"/>
          <w:lang w:val="ru-RU"/>
        </w:rPr>
      </w:pPr>
    </w:p>
    <w:p w14:paraId="4E365FD1" w14:textId="77777777" w:rsidR="00B343CB" w:rsidRPr="00807D17" w:rsidRDefault="00B343CB" w:rsidP="00B343CB">
      <w:pPr>
        <w:jc w:val="right"/>
        <w:rPr>
          <w:rFonts w:eastAsiaTheme="minorHAnsi"/>
          <w:b/>
          <w:bCs/>
          <w:color w:val="000000" w:themeColor="text1"/>
          <w:lang w:val="ru-RU"/>
        </w:rPr>
      </w:pPr>
    </w:p>
    <w:p w14:paraId="1706B9C8" w14:textId="77777777" w:rsidR="00B343CB" w:rsidRPr="00807D17" w:rsidRDefault="00B343CB" w:rsidP="00B343CB">
      <w:pPr>
        <w:jc w:val="right"/>
        <w:rPr>
          <w:rFonts w:eastAsiaTheme="minorHAnsi"/>
          <w:b/>
          <w:bCs/>
          <w:color w:val="000000" w:themeColor="text1"/>
          <w:lang w:val="ru-RU"/>
        </w:rPr>
      </w:pPr>
    </w:p>
    <w:p w14:paraId="7811F3DC" w14:textId="77777777" w:rsidR="00B343CB" w:rsidRPr="00807D17" w:rsidRDefault="00B343CB" w:rsidP="00B343CB">
      <w:pPr>
        <w:jc w:val="right"/>
        <w:rPr>
          <w:rFonts w:eastAsiaTheme="minorHAnsi"/>
          <w:b/>
          <w:bCs/>
          <w:color w:val="000000" w:themeColor="text1"/>
          <w:lang w:val="ru-RU"/>
        </w:rPr>
      </w:pPr>
    </w:p>
    <w:p w14:paraId="63C546B1" w14:textId="77777777" w:rsidR="00B343CB" w:rsidRPr="00807D17" w:rsidRDefault="00B343CB" w:rsidP="00B343CB">
      <w:pPr>
        <w:jc w:val="right"/>
        <w:rPr>
          <w:rFonts w:eastAsiaTheme="minorHAnsi"/>
          <w:b/>
          <w:bCs/>
          <w:color w:val="000000" w:themeColor="text1"/>
          <w:lang w:val="ru-RU"/>
        </w:rPr>
      </w:pPr>
    </w:p>
    <w:p w14:paraId="2235D33D" w14:textId="77777777" w:rsidR="00B343CB" w:rsidRPr="00807D17" w:rsidRDefault="00B343CB" w:rsidP="00B343CB">
      <w:pPr>
        <w:jc w:val="right"/>
        <w:rPr>
          <w:rFonts w:eastAsiaTheme="minorHAnsi"/>
          <w:b/>
          <w:bCs/>
          <w:color w:val="000000" w:themeColor="text1"/>
          <w:lang w:val="ru-RU"/>
        </w:rPr>
      </w:pPr>
    </w:p>
    <w:p w14:paraId="05F583F6" w14:textId="77777777" w:rsidR="00B343CB" w:rsidRPr="00807D17" w:rsidRDefault="00B343CB" w:rsidP="00B343CB">
      <w:pPr>
        <w:jc w:val="right"/>
        <w:rPr>
          <w:rFonts w:eastAsiaTheme="minorHAnsi"/>
          <w:b/>
          <w:bCs/>
          <w:color w:val="000000" w:themeColor="text1"/>
          <w:lang w:val="ru-RU"/>
        </w:rPr>
      </w:pPr>
    </w:p>
    <w:p w14:paraId="36D41BB5" w14:textId="77777777" w:rsidR="00B343CB" w:rsidRPr="00807D17" w:rsidRDefault="00B343CB" w:rsidP="00B343CB">
      <w:pPr>
        <w:jc w:val="right"/>
        <w:rPr>
          <w:rFonts w:eastAsiaTheme="minorHAnsi"/>
          <w:b/>
          <w:bCs/>
          <w:color w:val="000000" w:themeColor="text1"/>
          <w:lang w:val="ru-RU"/>
        </w:rPr>
      </w:pPr>
    </w:p>
    <w:p w14:paraId="0237B018" w14:textId="77777777" w:rsidR="00B343CB" w:rsidRPr="00807D17" w:rsidRDefault="00B343CB" w:rsidP="00B343CB">
      <w:pPr>
        <w:jc w:val="right"/>
        <w:rPr>
          <w:rFonts w:eastAsiaTheme="minorHAnsi"/>
          <w:b/>
          <w:bCs/>
          <w:color w:val="000000" w:themeColor="text1"/>
          <w:lang w:val="ru-RU"/>
        </w:rPr>
      </w:pPr>
    </w:p>
    <w:p w14:paraId="2D6B4B2E" w14:textId="77777777" w:rsidR="00B343CB" w:rsidRPr="00807D17" w:rsidRDefault="00B343CB" w:rsidP="00B343CB">
      <w:pPr>
        <w:jc w:val="right"/>
        <w:rPr>
          <w:rFonts w:eastAsiaTheme="minorHAnsi"/>
          <w:b/>
          <w:bCs/>
          <w:color w:val="000000" w:themeColor="text1"/>
          <w:lang w:val="ru-RU"/>
        </w:rPr>
      </w:pPr>
    </w:p>
    <w:p w14:paraId="083001FA" w14:textId="6929C4DA" w:rsidR="00B343CB" w:rsidRDefault="00B343CB" w:rsidP="00B343CB">
      <w:pPr>
        <w:jc w:val="center"/>
        <w:rPr>
          <w:rFonts w:eastAsiaTheme="minorHAnsi"/>
          <w:b/>
          <w:bCs/>
          <w:color w:val="000000" w:themeColor="text1"/>
          <w:lang w:val="ru-RU"/>
        </w:rPr>
      </w:pPr>
      <w:r w:rsidRPr="00807D17">
        <w:rPr>
          <w:rFonts w:eastAsiaTheme="minorHAnsi"/>
          <w:b/>
          <w:bCs/>
          <w:color w:val="000000" w:themeColor="text1"/>
          <w:lang w:val="ru-RU"/>
        </w:rPr>
        <w:t>Рабочая программа дисциплины</w:t>
      </w:r>
    </w:p>
    <w:p w14:paraId="0271DB81" w14:textId="77777777" w:rsidR="00E873CB" w:rsidRPr="00807D17" w:rsidRDefault="00E873CB" w:rsidP="00B343CB">
      <w:pPr>
        <w:jc w:val="center"/>
        <w:rPr>
          <w:rFonts w:eastAsiaTheme="minorHAnsi"/>
          <w:b/>
          <w:bCs/>
          <w:color w:val="000000" w:themeColor="text1"/>
          <w:lang w:val="ru-RU"/>
        </w:rPr>
      </w:pPr>
    </w:p>
    <w:p w14:paraId="34C88B45" w14:textId="77777777" w:rsidR="00B343CB" w:rsidRPr="00807D17" w:rsidRDefault="00B343CB" w:rsidP="00E873CB">
      <w:pPr>
        <w:pStyle w:val="affffff2"/>
        <w:rPr>
          <w:kern w:val="36"/>
        </w:rPr>
      </w:pPr>
      <w:bookmarkStart w:id="116" w:name="_Toc167804291"/>
      <w:bookmarkStart w:id="117" w:name="_Toc167979707"/>
      <w:r w:rsidRPr="00807D17">
        <w:t>ОП.02 КОНСТИТУЦИОННОЕ ПРАВО РОССИИ</w:t>
      </w:r>
      <w:bookmarkEnd w:id="116"/>
      <w:bookmarkEnd w:id="117"/>
    </w:p>
    <w:p w14:paraId="0C93996E"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1571CFC1"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4A3BDAD5"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7546EE4C"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3D30E068"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171DC6EE"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6C65676F"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093DF867"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296F2A43"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28B51193"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457007F3"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75EDBD0E"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3C7AC2BD"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4C8DA1DA"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70871630"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096B2228"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6E0A0F9A" w14:textId="3C406154" w:rsidR="00B343CB" w:rsidRPr="00807D17" w:rsidRDefault="00975C72" w:rsidP="00B343CB">
      <w:pPr>
        <w:widowControl w:val="0"/>
        <w:jc w:val="center"/>
        <w:rPr>
          <w:bCs/>
          <w:color w:val="000000" w:themeColor="text1"/>
          <w:lang w:val="ru-RU" w:eastAsia="nl-NL"/>
        </w:rPr>
      </w:pPr>
      <w:r>
        <w:rPr>
          <w:bCs/>
          <w:color w:val="000000" w:themeColor="text1"/>
          <w:lang w:val="ru-RU" w:eastAsia="nl-NL"/>
        </w:rPr>
        <w:t>2025</w:t>
      </w:r>
      <w:r w:rsidR="00B343CB" w:rsidRPr="00807D17">
        <w:rPr>
          <w:bCs/>
          <w:color w:val="000000" w:themeColor="text1"/>
          <w:lang w:val="ru-RU" w:eastAsia="nl-NL"/>
        </w:rPr>
        <w:t xml:space="preserve"> г.</w:t>
      </w:r>
    </w:p>
    <w:p w14:paraId="13057432" w14:textId="77777777" w:rsidR="00B343CB" w:rsidRPr="00807D17" w:rsidRDefault="00B343CB" w:rsidP="00B343CB">
      <w:pPr>
        <w:rPr>
          <w:rFonts w:eastAsia="Segoe UI"/>
          <w:b/>
          <w:bCs/>
          <w:caps/>
          <w:color w:val="000000" w:themeColor="text1"/>
          <w:kern w:val="32"/>
          <w:lang w:val="ru-RU"/>
        </w:rPr>
      </w:pPr>
      <w:r w:rsidRPr="00807D17">
        <w:rPr>
          <w:rFonts w:eastAsiaTheme="minorHAnsi"/>
          <w:color w:val="000000" w:themeColor="text1"/>
          <w:lang w:val="ru-RU"/>
        </w:rPr>
        <w:br w:type="page"/>
      </w:r>
    </w:p>
    <w:p w14:paraId="53474F58" w14:textId="77777777" w:rsidR="00B343CB" w:rsidRPr="00807D17" w:rsidRDefault="00B343CB" w:rsidP="00B343CB">
      <w:pPr>
        <w:spacing w:after="120" w:line="276" w:lineRule="auto"/>
        <w:jc w:val="center"/>
        <w:rPr>
          <w:color w:val="000000" w:themeColor="text1"/>
          <w:lang w:val="ru-RU" w:eastAsia="ru-RU"/>
        </w:rPr>
      </w:pPr>
      <w:r w:rsidRPr="00807D17">
        <w:rPr>
          <w:b/>
          <w:bCs/>
          <w:smallCaps/>
          <w:color w:val="000000" w:themeColor="text1"/>
          <w:lang w:val="ru-RU" w:eastAsia="ru-RU"/>
        </w:rPr>
        <w:lastRenderedPageBreak/>
        <w:t>СОДЕРЖАНИЕ ПРОГРАММЫ</w:t>
      </w:r>
    </w:p>
    <w:sdt>
      <w:sdtPr>
        <w:rPr>
          <w:rFonts w:eastAsiaTheme="minorHAnsi"/>
          <w:color w:val="000000" w:themeColor="text1"/>
          <w:lang w:val="ru-RU"/>
        </w:rPr>
        <w:id w:val="-837071921"/>
        <w:docPartObj>
          <w:docPartGallery w:val="Table of Contents"/>
          <w:docPartUnique/>
        </w:docPartObj>
      </w:sdtPr>
      <w:sdtEndPr>
        <w:rPr>
          <w:b/>
          <w:bCs/>
        </w:rPr>
      </w:sdtEndPr>
      <w:sdtContent>
        <w:p w14:paraId="71BBD11C" w14:textId="77777777" w:rsidR="00B343CB" w:rsidRPr="00807D17" w:rsidRDefault="00B343CB" w:rsidP="00B343CB">
          <w:pPr>
            <w:keepNext/>
            <w:keepLines/>
            <w:spacing w:before="240" w:line="259" w:lineRule="auto"/>
            <w:rPr>
              <w:rFonts w:eastAsia="Segoe UI"/>
              <w:color w:val="000000" w:themeColor="text1"/>
              <w:lang w:val="ru-RU" w:eastAsia="ru-RU"/>
            </w:rPr>
          </w:pPr>
        </w:p>
        <w:p w14:paraId="4D521FD3" w14:textId="372D79DB" w:rsidR="00B343CB" w:rsidRPr="00807D17" w:rsidRDefault="00B343CB" w:rsidP="00B343CB">
          <w:pPr>
            <w:tabs>
              <w:tab w:val="right" w:leader="dot" w:pos="9639"/>
            </w:tabs>
            <w:spacing w:before="120" w:line="276" w:lineRule="auto"/>
            <w:rPr>
              <w:rFonts w:eastAsiaTheme="minorEastAsia"/>
              <w:noProof/>
              <w:color w:val="000000" w:themeColor="text1"/>
              <w:lang w:val="ru-RU" w:eastAsia="ru-RU"/>
            </w:rPr>
          </w:pPr>
          <w:r w:rsidRPr="00807D17">
            <w:rPr>
              <w:rFonts w:eastAsiaTheme="minorHAnsi"/>
              <w:b/>
              <w:bCs/>
              <w:noProof/>
              <w:color w:val="000000" w:themeColor="text1"/>
              <w:lang w:val="ru-RU"/>
            </w:rPr>
            <w:fldChar w:fldCharType="begin"/>
          </w:r>
          <w:r w:rsidRPr="00807D17">
            <w:rPr>
              <w:rFonts w:eastAsiaTheme="minorHAnsi"/>
              <w:b/>
              <w:bCs/>
              <w:noProof/>
              <w:color w:val="000000" w:themeColor="text1"/>
              <w:lang w:val="ru-RU"/>
            </w:rPr>
            <w:instrText xml:space="preserve"> TOC \o "1-3" \h \z \u </w:instrText>
          </w:r>
          <w:r w:rsidRPr="00807D17">
            <w:rPr>
              <w:rFonts w:eastAsiaTheme="minorHAnsi"/>
              <w:b/>
              <w:bCs/>
              <w:noProof/>
              <w:color w:val="000000" w:themeColor="text1"/>
              <w:lang w:val="ru-RU"/>
            </w:rPr>
            <w:fldChar w:fldCharType="separate"/>
          </w:r>
          <w:hyperlink w:anchor="_Toc167804291" w:history="1"/>
          <w:hyperlink w:anchor="_Toc167804292" w:history="1">
            <w:r w:rsidRPr="00807D17">
              <w:rPr>
                <w:rFonts w:eastAsiaTheme="minorHAnsi"/>
                <w:b/>
                <w:bCs/>
                <w:iCs/>
                <w:noProof/>
                <w:color w:val="000000" w:themeColor="text1"/>
                <w:lang w:val="ru-RU"/>
              </w:rPr>
              <w:t>1.</w:t>
            </w:r>
            <w:r w:rsidRPr="00807D17">
              <w:rPr>
                <w:rFonts w:eastAsiaTheme="minorEastAsia"/>
                <w:noProof/>
                <w:color w:val="000000" w:themeColor="text1"/>
                <w:lang w:val="ru-RU" w:eastAsia="ru-RU"/>
              </w:rPr>
              <w:t xml:space="preserve"> </w:t>
            </w:r>
            <w:r w:rsidRPr="00807D17">
              <w:rPr>
                <w:rFonts w:eastAsiaTheme="minorHAnsi"/>
                <w:b/>
                <w:bCs/>
                <w:iCs/>
                <w:noProof/>
                <w:color w:val="000000" w:themeColor="text1"/>
                <w:lang w:val="ru-RU"/>
              </w:rPr>
              <w:t>Общая характеристика РАБОЧЕЙ ПРОГРАММЫ ДИСЦИПЛИНЫ</w:t>
            </w:r>
            <w:r w:rsidRPr="00807D17">
              <w:rPr>
                <w:rFonts w:eastAsiaTheme="minorHAnsi"/>
                <w:b/>
                <w:bCs/>
                <w:noProof/>
                <w:webHidden/>
                <w:color w:val="000000" w:themeColor="text1"/>
                <w:lang w:val="ru-RU"/>
              </w:rPr>
              <w:tab/>
            </w:r>
            <w:r w:rsidRPr="00807D17">
              <w:rPr>
                <w:rFonts w:eastAsiaTheme="minorHAnsi"/>
                <w:b/>
                <w:bCs/>
                <w:noProof/>
                <w:webHidden/>
                <w:color w:val="000000" w:themeColor="text1"/>
                <w:lang w:val="ru-RU"/>
              </w:rPr>
              <w:fldChar w:fldCharType="begin"/>
            </w:r>
            <w:r w:rsidRPr="00807D17">
              <w:rPr>
                <w:rFonts w:eastAsiaTheme="minorHAnsi"/>
                <w:b/>
                <w:bCs/>
                <w:noProof/>
                <w:webHidden/>
                <w:color w:val="000000" w:themeColor="text1"/>
                <w:lang w:val="ru-RU"/>
              </w:rPr>
              <w:instrText xml:space="preserve"> PAGEREF _Toc167804292 \h </w:instrText>
            </w:r>
            <w:r w:rsidRPr="00807D17">
              <w:rPr>
                <w:rFonts w:eastAsiaTheme="minorHAnsi"/>
                <w:b/>
                <w:bCs/>
                <w:noProof/>
                <w:webHidden/>
                <w:color w:val="000000" w:themeColor="text1"/>
                <w:lang w:val="ru-RU"/>
              </w:rPr>
            </w:r>
            <w:r w:rsidRPr="00807D17">
              <w:rPr>
                <w:rFonts w:eastAsiaTheme="minorHAnsi"/>
                <w:b/>
                <w:bCs/>
                <w:noProof/>
                <w:webHidden/>
                <w:color w:val="000000" w:themeColor="text1"/>
                <w:lang w:val="ru-RU"/>
              </w:rPr>
              <w:fldChar w:fldCharType="separate"/>
            </w:r>
            <w:r w:rsidR="00D7223A">
              <w:rPr>
                <w:rFonts w:eastAsiaTheme="minorHAnsi"/>
                <w:b/>
                <w:bCs/>
                <w:noProof/>
                <w:webHidden/>
                <w:color w:val="000000" w:themeColor="text1"/>
                <w:lang w:val="ru-RU"/>
              </w:rPr>
              <w:t>154</w:t>
            </w:r>
            <w:r w:rsidRPr="00807D17">
              <w:rPr>
                <w:rFonts w:eastAsiaTheme="minorHAnsi"/>
                <w:b/>
                <w:bCs/>
                <w:noProof/>
                <w:webHidden/>
                <w:color w:val="000000" w:themeColor="text1"/>
                <w:lang w:val="ru-RU"/>
              </w:rPr>
              <w:fldChar w:fldCharType="end"/>
            </w:r>
          </w:hyperlink>
        </w:p>
        <w:p w14:paraId="629BB6D8" w14:textId="6C43F010" w:rsidR="00B343CB" w:rsidRPr="00807D17" w:rsidRDefault="00D7223A" w:rsidP="00B343CB">
          <w:pPr>
            <w:tabs>
              <w:tab w:val="right" w:leader="dot" w:pos="9639"/>
            </w:tabs>
            <w:spacing w:before="120"/>
            <w:ind w:left="240"/>
            <w:rPr>
              <w:rFonts w:eastAsiaTheme="minorEastAsia"/>
              <w:noProof/>
              <w:color w:val="000000" w:themeColor="text1"/>
              <w:lang w:val="ru-RU" w:eastAsia="ru-RU"/>
            </w:rPr>
          </w:pPr>
          <w:hyperlink w:anchor="_Toc167804294" w:history="1">
            <w:r w:rsidR="00B343CB" w:rsidRPr="00807D17">
              <w:rPr>
                <w:i/>
                <w:iCs/>
                <w:noProof/>
                <w:color w:val="000000" w:themeColor="text1"/>
                <w:lang w:val="ru-RU" w:eastAsia="ru-RU"/>
              </w:rPr>
              <w:t>1.1. Цель и место дисциплины в структуре образовательной программы</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_Toc167804294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154</w:t>
            </w:r>
            <w:r w:rsidR="00B343CB" w:rsidRPr="00807D17">
              <w:rPr>
                <w:i/>
                <w:iCs/>
                <w:noProof/>
                <w:webHidden/>
                <w:color w:val="000000" w:themeColor="text1"/>
                <w:lang w:val="ru-RU" w:eastAsia="ru-RU"/>
              </w:rPr>
              <w:fldChar w:fldCharType="end"/>
            </w:r>
          </w:hyperlink>
        </w:p>
        <w:p w14:paraId="0AC26A78" w14:textId="70AA5C22" w:rsidR="00B343CB" w:rsidRPr="00807D17" w:rsidRDefault="00D7223A" w:rsidP="00B343CB">
          <w:pPr>
            <w:tabs>
              <w:tab w:val="right" w:leader="dot" w:pos="9639"/>
            </w:tabs>
            <w:spacing w:before="120"/>
            <w:ind w:left="240"/>
            <w:rPr>
              <w:rFonts w:eastAsiaTheme="minorEastAsia"/>
              <w:noProof/>
              <w:color w:val="000000" w:themeColor="text1"/>
              <w:lang w:val="ru-RU" w:eastAsia="ru-RU"/>
            </w:rPr>
          </w:pPr>
          <w:hyperlink w:anchor="_Toc167804295" w:history="1">
            <w:r w:rsidR="00B343CB" w:rsidRPr="00807D17">
              <w:rPr>
                <w:i/>
                <w:iCs/>
                <w:noProof/>
                <w:color w:val="000000" w:themeColor="text1"/>
                <w:lang w:val="ru-RU" w:eastAsia="ru-RU"/>
              </w:rPr>
              <w:t>1.2. Планируемые результаты освоения дисциплины</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_Toc167804295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154</w:t>
            </w:r>
            <w:r w:rsidR="00B343CB" w:rsidRPr="00807D17">
              <w:rPr>
                <w:i/>
                <w:iCs/>
                <w:noProof/>
                <w:webHidden/>
                <w:color w:val="000000" w:themeColor="text1"/>
                <w:lang w:val="ru-RU" w:eastAsia="ru-RU"/>
              </w:rPr>
              <w:fldChar w:fldCharType="end"/>
            </w:r>
          </w:hyperlink>
        </w:p>
        <w:p w14:paraId="5F7B2395" w14:textId="7EAE3C05" w:rsidR="00B343CB" w:rsidRPr="00807D17" w:rsidRDefault="00D7223A" w:rsidP="00B343CB">
          <w:pPr>
            <w:tabs>
              <w:tab w:val="right" w:leader="dot" w:pos="9639"/>
            </w:tabs>
            <w:spacing w:before="120" w:line="276" w:lineRule="auto"/>
            <w:rPr>
              <w:rFonts w:eastAsiaTheme="minorEastAsia"/>
              <w:noProof/>
              <w:color w:val="000000" w:themeColor="text1"/>
              <w:lang w:val="ru-RU" w:eastAsia="ru-RU"/>
            </w:rPr>
          </w:pPr>
          <w:hyperlink w:anchor="_Toc167804296" w:history="1">
            <w:r w:rsidR="00B343CB" w:rsidRPr="00807D17">
              <w:rPr>
                <w:rFonts w:eastAsiaTheme="minorHAnsi"/>
                <w:b/>
                <w:bCs/>
                <w:noProof/>
                <w:color w:val="000000" w:themeColor="text1"/>
                <w:lang w:val="ru-RU"/>
              </w:rPr>
              <w:t>2. Структура и содержание ДИСЦИПЛИНЫ</w:t>
            </w:r>
            <w:r w:rsidR="00B343CB" w:rsidRPr="00807D17">
              <w:rPr>
                <w:rFonts w:eastAsiaTheme="minorHAnsi"/>
                <w:b/>
                <w:bCs/>
                <w:noProof/>
                <w:webHidden/>
                <w:color w:val="000000" w:themeColor="text1"/>
                <w:lang w:val="ru-RU"/>
              </w:rPr>
              <w:tab/>
            </w:r>
            <w:r w:rsidR="00B343CB" w:rsidRPr="00807D17">
              <w:rPr>
                <w:rFonts w:eastAsiaTheme="minorHAnsi"/>
                <w:b/>
                <w:bCs/>
                <w:noProof/>
                <w:webHidden/>
                <w:color w:val="000000" w:themeColor="text1"/>
                <w:lang w:val="ru-RU"/>
              </w:rPr>
              <w:fldChar w:fldCharType="begin"/>
            </w:r>
            <w:r w:rsidR="00B343CB" w:rsidRPr="00807D17">
              <w:rPr>
                <w:rFonts w:eastAsiaTheme="minorHAnsi"/>
                <w:b/>
                <w:bCs/>
                <w:noProof/>
                <w:webHidden/>
                <w:color w:val="000000" w:themeColor="text1"/>
                <w:lang w:val="ru-RU"/>
              </w:rPr>
              <w:instrText xml:space="preserve"> PAGEREF _Toc167804296 \h </w:instrText>
            </w:r>
            <w:r w:rsidR="00B343CB" w:rsidRPr="00807D17">
              <w:rPr>
                <w:rFonts w:eastAsiaTheme="minorHAnsi"/>
                <w:b/>
                <w:bCs/>
                <w:noProof/>
                <w:webHidden/>
                <w:color w:val="000000" w:themeColor="text1"/>
                <w:lang w:val="ru-RU"/>
              </w:rPr>
            </w:r>
            <w:r w:rsidR="00B343CB" w:rsidRPr="00807D17">
              <w:rPr>
                <w:rFonts w:eastAsiaTheme="minorHAnsi"/>
                <w:b/>
                <w:bCs/>
                <w:noProof/>
                <w:webHidden/>
                <w:color w:val="000000" w:themeColor="text1"/>
                <w:lang w:val="ru-RU"/>
              </w:rPr>
              <w:fldChar w:fldCharType="separate"/>
            </w:r>
            <w:r>
              <w:rPr>
                <w:rFonts w:eastAsiaTheme="minorHAnsi"/>
                <w:b/>
                <w:bCs/>
                <w:noProof/>
                <w:webHidden/>
                <w:color w:val="000000" w:themeColor="text1"/>
                <w:lang w:val="ru-RU"/>
              </w:rPr>
              <w:t>159</w:t>
            </w:r>
            <w:r w:rsidR="00B343CB" w:rsidRPr="00807D17">
              <w:rPr>
                <w:rFonts w:eastAsiaTheme="minorHAnsi"/>
                <w:b/>
                <w:bCs/>
                <w:noProof/>
                <w:webHidden/>
                <w:color w:val="000000" w:themeColor="text1"/>
                <w:lang w:val="ru-RU"/>
              </w:rPr>
              <w:fldChar w:fldCharType="end"/>
            </w:r>
          </w:hyperlink>
        </w:p>
        <w:p w14:paraId="1210E87E" w14:textId="53B72F64" w:rsidR="00B343CB" w:rsidRPr="00807D17" w:rsidRDefault="00D7223A" w:rsidP="00B343CB">
          <w:pPr>
            <w:tabs>
              <w:tab w:val="right" w:leader="dot" w:pos="9639"/>
            </w:tabs>
            <w:spacing w:before="120"/>
            <w:ind w:left="240"/>
            <w:rPr>
              <w:rFonts w:eastAsiaTheme="minorEastAsia"/>
              <w:noProof/>
              <w:color w:val="000000" w:themeColor="text1"/>
              <w:lang w:val="ru-RU" w:eastAsia="ru-RU"/>
            </w:rPr>
          </w:pPr>
          <w:hyperlink w:anchor="_Toc167804297" w:history="1">
            <w:r w:rsidR="00B343CB" w:rsidRPr="00807D17">
              <w:rPr>
                <w:i/>
                <w:iCs/>
                <w:noProof/>
                <w:color w:val="000000" w:themeColor="text1"/>
                <w:lang w:val="ru-RU" w:eastAsia="ru-RU"/>
              </w:rPr>
              <w:t>2.1. Трудоемкость освоения дисциплины</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_Toc167804297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159</w:t>
            </w:r>
            <w:r w:rsidR="00B343CB" w:rsidRPr="00807D17">
              <w:rPr>
                <w:i/>
                <w:iCs/>
                <w:noProof/>
                <w:webHidden/>
                <w:color w:val="000000" w:themeColor="text1"/>
                <w:lang w:val="ru-RU" w:eastAsia="ru-RU"/>
              </w:rPr>
              <w:fldChar w:fldCharType="end"/>
            </w:r>
          </w:hyperlink>
        </w:p>
        <w:p w14:paraId="2DB3E9B0" w14:textId="21B9CE6E" w:rsidR="00B343CB" w:rsidRPr="00807D17" w:rsidRDefault="00D7223A" w:rsidP="00B343CB">
          <w:pPr>
            <w:tabs>
              <w:tab w:val="right" w:leader="dot" w:pos="9639"/>
            </w:tabs>
            <w:spacing w:before="120"/>
            <w:ind w:left="240"/>
            <w:rPr>
              <w:rFonts w:eastAsiaTheme="minorEastAsia"/>
              <w:noProof/>
              <w:color w:val="000000" w:themeColor="text1"/>
              <w:lang w:val="ru-RU" w:eastAsia="ru-RU"/>
            </w:rPr>
          </w:pPr>
          <w:hyperlink w:anchor="_Toc167804298" w:history="1">
            <w:r w:rsidR="00B343CB" w:rsidRPr="00807D17">
              <w:rPr>
                <w:i/>
                <w:iCs/>
                <w:noProof/>
                <w:color w:val="000000" w:themeColor="text1"/>
                <w:lang w:val="ru-RU" w:eastAsia="ru-RU"/>
              </w:rPr>
              <w:t>2.2. Содержание дисциплины ОП. 02 «Конституционное право России»</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_Toc167804298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160</w:t>
            </w:r>
            <w:r w:rsidR="00B343CB" w:rsidRPr="00807D17">
              <w:rPr>
                <w:i/>
                <w:iCs/>
                <w:noProof/>
                <w:webHidden/>
                <w:color w:val="000000" w:themeColor="text1"/>
                <w:lang w:val="ru-RU" w:eastAsia="ru-RU"/>
              </w:rPr>
              <w:fldChar w:fldCharType="end"/>
            </w:r>
          </w:hyperlink>
        </w:p>
        <w:p w14:paraId="6A18DC74" w14:textId="269009FF" w:rsidR="00B343CB" w:rsidRPr="00807D17" w:rsidRDefault="00D7223A" w:rsidP="00B343CB">
          <w:pPr>
            <w:tabs>
              <w:tab w:val="right" w:leader="dot" w:pos="9639"/>
            </w:tabs>
            <w:spacing w:before="120" w:line="276" w:lineRule="auto"/>
            <w:rPr>
              <w:rFonts w:eastAsiaTheme="minorEastAsia"/>
              <w:noProof/>
              <w:color w:val="000000" w:themeColor="text1"/>
              <w:lang w:val="ru-RU" w:eastAsia="ru-RU"/>
            </w:rPr>
          </w:pPr>
          <w:hyperlink w:anchor="_Toc167804299" w:history="1">
            <w:r w:rsidR="00B343CB" w:rsidRPr="00807D17">
              <w:rPr>
                <w:rFonts w:eastAsiaTheme="minorHAnsi"/>
                <w:b/>
                <w:bCs/>
                <w:noProof/>
                <w:color w:val="000000" w:themeColor="text1"/>
                <w:lang w:val="ru-RU"/>
              </w:rPr>
              <w:t>3. Условия реализации ДИСЦИПЛИНЫ</w:t>
            </w:r>
            <w:r w:rsidR="00B343CB" w:rsidRPr="00807D17">
              <w:rPr>
                <w:rFonts w:eastAsiaTheme="minorHAnsi"/>
                <w:b/>
                <w:bCs/>
                <w:noProof/>
                <w:webHidden/>
                <w:color w:val="000000" w:themeColor="text1"/>
                <w:lang w:val="ru-RU"/>
              </w:rPr>
              <w:tab/>
            </w:r>
            <w:r w:rsidR="00B343CB" w:rsidRPr="00807D17">
              <w:rPr>
                <w:rFonts w:eastAsiaTheme="minorHAnsi"/>
                <w:b/>
                <w:bCs/>
                <w:noProof/>
                <w:webHidden/>
                <w:color w:val="000000" w:themeColor="text1"/>
                <w:lang w:val="ru-RU"/>
              </w:rPr>
              <w:fldChar w:fldCharType="begin"/>
            </w:r>
            <w:r w:rsidR="00B343CB" w:rsidRPr="00807D17">
              <w:rPr>
                <w:rFonts w:eastAsiaTheme="minorHAnsi"/>
                <w:b/>
                <w:bCs/>
                <w:noProof/>
                <w:webHidden/>
                <w:color w:val="000000" w:themeColor="text1"/>
                <w:lang w:val="ru-RU"/>
              </w:rPr>
              <w:instrText xml:space="preserve"> PAGEREF _Toc167804299 \h </w:instrText>
            </w:r>
            <w:r w:rsidR="00B343CB" w:rsidRPr="00807D17">
              <w:rPr>
                <w:rFonts w:eastAsiaTheme="minorHAnsi"/>
                <w:b/>
                <w:bCs/>
                <w:noProof/>
                <w:webHidden/>
                <w:color w:val="000000" w:themeColor="text1"/>
                <w:lang w:val="ru-RU"/>
              </w:rPr>
            </w:r>
            <w:r w:rsidR="00B343CB" w:rsidRPr="00807D17">
              <w:rPr>
                <w:rFonts w:eastAsiaTheme="minorHAnsi"/>
                <w:b/>
                <w:bCs/>
                <w:noProof/>
                <w:webHidden/>
                <w:color w:val="000000" w:themeColor="text1"/>
                <w:lang w:val="ru-RU"/>
              </w:rPr>
              <w:fldChar w:fldCharType="separate"/>
            </w:r>
            <w:r>
              <w:rPr>
                <w:rFonts w:eastAsiaTheme="minorHAnsi"/>
                <w:b/>
                <w:bCs/>
                <w:noProof/>
                <w:webHidden/>
                <w:color w:val="000000" w:themeColor="text1"/>
                <w:lang w:val="ru-RU"/>
              </w:rPr>
              <w:t>167</w:t>
            </w:r>
            <w:r w:rsidR="00B343CB" w:rsidRPr="00807D17">
              <w:rPr>
                <w:rFonts w:eastAsiaTheme="minorHAnsi"/>
                <w:b/>
                <w:bCs/>
                <w:noProof/>
                <w:webHidden/>
                <w:color w:val="000000" w:themeColor="text1"/>
                <w:lang w:val="ru-RU"/>
              </w:rPr>
              <w:fldChar w:fldCharType="end"/>
            </w:r>
          </w:hyperlink>
        </w:p>
        <w:p w14:paraId="56CE2DF9" w14:textId="619AAB1A" w:rsidR="00B343CB" w:rsidRPr="00807D17" w:rsidRDefault="00D7223A" w:rsidP="00B343CB">
          <w:pPr>
            <w:tabs>
              <w:tab w:val="right" w:leader="dot" w:pos="9639"/>
            </w:tabs>
            <w:spacing w:before="120"/>
            <w:ind w:left="240"/>
            <w:rPr>
              <w:rFonts w:eastAsiaTheme="minorEastAsia"/>
              <w:noProof/>
              <w:color w:val="000000" w:themeColor="text1"/>
              <w:lang w:val="ru-RU" w:eastAsia="ru-RU"/>
            </w:rPr>
          </w:pPr>
          <w:hyperlink w:anchor="_Toc167804300" w:history="1">
            <w:r w:rsidR="00B343CB" w:rsidRPr="00807D17">
              <w:rPr>
                <w:i/>
                <w:iCs/>
                <w:noProof/>
                <w:color w:val="000000" w:themeColor="text1"/>
                <w:lang w:val="ru-RU" w:eastAsia="ru-RU"/>
              </w:rPr>
              <w:t>3.1. Материально-техническое обеспечение</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_Toc167804300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167</w:t>
            </w:r>
            <w:r w:rsidR="00B343CB" w:rsidRPr="00807D17">
              <w:rPr>
                <w:i/>
                <w:iCs/>
                <w:noProof/>
                <w:webHidden/>
                <w:color w:val="000000" w:themeColor="text1"/>
                <w:lang w:val="ru-RU" w:eastAsia="ru-RU"/>
              </w:rPr>
              <w:fldChar w:fldCharType="end"/>
            </w:r>
          </w:hyperlink>
        </w:p>
        <w:p w14:paraId="3EC68F82" w14:textId="53F16B4B" w:rsidR="00B343CB" w:rsidRPr="00807D17" w:rsidRDefault="00D7223A" w:rsidP="00B343CB">
          <w:pPr>
            <w:tabs>
              <w:tab w:val="right" w:leader="dot" w:pos="9639"/>
            </w:tabs>
            <w:spacing w:before="120"/>
            <w:ind w:left="240"/>
            <w:rPr>
              <w:rFonts w:eastAsiaTheme="minorEastAsia"/>
              <w:noProof/>
              <w:color w:val="000000" w:themeColor="text1"/>
              <w:lang w:val="ru-RU" w:eastAsia="ru-RU"/>
            </w:rPr>
          </w:pPr>
          <w:hyperlink w:anchor="_Toc167804301" w:history="1">
            <w:r w:rsidR="00B343CB" w:rsidRPr="00807D17">
              <w:rPr>
                <w:i/>
                <w:iCs/>
                <w:noProof/>
                <w:color w:val="000000" w:themeColor="text1"/>
                <w:lang w:val="ru-RU" w:eastAsia="ru-RU"/>
              </w:rPr>
              <w:t>3.2. Учебно-методическое обеспечение</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_Toc167804301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167</w:t>
            </w:r>
            <w:r w:rsidR="00B343CB" w:rsidRPr="00807D17">
              <w:rPr>
                <w:i/>
                <w:iCs/>
                <w:noProof/>
                <w:webHidden/>
                <w:color w:val="000000" w:themeColor="text1"/>
                <w:lang w:val="ru-RU" w:eastAsia="ru-RU"/>
              </w:rPr>
              <w:fldChar w:fldCharType="end"/>
            </w:r>
          </w:hyperlink>
        </w:p>
        <w:p w14:paraId="627C5733" w14:textId="0308162A" w:rsidR="00B343CB" w:rsidRPr="00807D17" w:rsidRDefault="00D7223A" w:rsidP="00B343CB">
          <w:pPr>
            <w:tabs>
              <w:tab w:val="right" w:leader="dot" w:pos="9639"/>
            </w:tabs>
            <w:spacing w:before="120" w:line="276" w:lineRule="auto"/>
            <w:rPr>
              <w:rFonts w:eastAsiaTheme="minorEastAsia"/>
              <w:noProof/>
              <w:color w:val="000000" w:themeColor="text1"/>
              <w:lang w:val="ru-RU" w:eastAsia="ru-RU"/>
            </w:rPr>
          </w:pPr>
          <w:hyperlink w:anchor="_Toc167804302" w:history="1">
            <w:r w:rsidR="00B343CB" w:rsidRPr="00807D17">
              <w:rPr>
                <w:rFonts w:eastAsiaTheme="minorHAnsi"/>
                <w:b/>
                <w:bCs/>
                <w:noProof/>
                <w:color w:val="000000" w:themeColor="text1"/>
                <w:lang w:val="ru-RU"/>
              </w:rPr>
              <w:t>4. Контроль и оценка результатов освоения ДИСЦИПЛИНЫ</w:t>
            </w:r>
            <w:r w:rsidR="00B343CB" w:rsidRPr="00807D17">
              <w:rPr>
                <w:rFonts w:eastAsiaTheme="minorHAnsi"/>
                <w:b/>
                <w:bCs/>
                <w:noProof/>
                <w:webHidden/>
                <w:color w:val="000000" w:themeColor="text1"/>
                <w:lang w:val="ru-RU"/>
              </w:rPr>
              <w:tab/>
            </w:r>
            <w:r w:rsidR="00B343CB" w:rsidRPr="00807D17">
              <w:rPr>
                <w:rFonts w:eastAsiaTheme="minorHAnsi"/>
                <w:b/>
                <w:bCs/>
                <w:noProof/>
                <w:webHidden/>
                <w:color w:val="000000" w:themeColor="text1"/>
                <w:lang w:val="ru-RU"/>
              </w:rPr>
              <w:fldChar w:fldCharType="begin"/>
            </w:r>
            <w:r w:rsidR="00B343CB" w:rsidRPr="00807D17">
              <w:rPr>
                <w:rFonts w:eastAsiaTheme="minorHAnsi"/>
                <w:b/>
                <w:bCs/>
                <w:noProof/>
                <w:webHidden/>
                <w:color w:val="000000" w:themeColor="text1"/>
                <w:lang w:val="ru-RU"/>
              </w:rPr>
              <w:instrText xml:space="preserve"> PAGEREF _Toc167804302 \h </w:instrText>
            </w:r>
            <w:r w:rsidR="00B343CB" w:rsidRPr="00807D17">
              <w:rPr>
                <w:rFonts w:eastAsiaTheme="minorHAnsi"/>
                <w:b/>
                <w:bCs/>
                <w:noProof/>
                <w:webHidden/>
                <w:color w:val="000000" w:themeColor="text1"/>
                <w:lang w:val="ru-RU"/>
              </w:rPr>
            </w:r>
            <w:r w:rsidR="00B343CB" w:rsidRPr="00807D17">
              <w:rPr>
                <w:rFonts w:eastAsiaTheme="minorHAnsi"/>
                <w:b/>
                <w:bCs/>
                <w:noProof/>
                <w:webHidden/>
                <w:color w:val="000000" w:themeColor="text1"/>
                <w:lang w:val="ru-RU"/>
              </w:rPr>
              <w:fldChar w:fldCharType="separate"/>
            </w:r>
            <w:r>
              <w:rPr>
                <w:rFonts w:eastAsiaTheme="minorHAnsi"/>
                <w:b/>
                <w:bCs/>
                <w:noProof/>
                <w:webHidden/>
                <w:color w:val="000000" w:themeColor="text1"/>
                <w:lang w:val="ru-RU"/>
              </w:rPr>
              <w:t>169</w:t>
            </w:r>
            <w:r w:rsidR="00B343CB" w:rsidRPr="00807D17">
              <w:rPr>
                <w:rFonts w:eastAsiaTheme="minorHAnsi"/>
                <w:b/>
                <w:bCs/>
                <w:noProof/>
                <w:webHidden/>
                <w:color w:val="000000" w:themeColor="text1"/>
                <w:lang w:val="ru-RU"/>
              </w:rPr>
              <w:fldChar w:fldCharType="end"/>
            </w:r>
          </w:hyperlink>
        </w:p>
        <w:p w14:paraId="572A2BB9" w14:textId="77777777" w:rsidR="00B343CB" w:rsidRPr="00807D17" w:rsidRDefault="00B343CB" w:rsidP="00B343CB">
          <w:pPr>
            <w:rPr>
              <w:rFonts w:eastAsiaTheme="minorHAnsi"/>
              <w:color w:val="000000" w:themeColor="text1"/>
              <w:lang w:val="ru-RU"/>
            </w:rPr>
          </w:pPr>
          <w:r w:rsidRPr="00807D17">
            <w:rPr>
              <w:rFonts w:eastAsiaTheme="minorHAnsi"/>
              <w:b/>
              <w:bCs/>
              <w:color w:val="000000" w:themeColor="text1"/>
              <w:lang w:val="ru-RU"/>
            </w:rPr>
            <w:fldChar w:fldCharType="end"/>
          </w:r>
        </w:p>
      </w:sdtContent>
    </w:sdt>
    <w:p w14:paraId="07DC3D24" w14:textId="77777777" w:rsidR="00B343CB" w:rsidRPr="00807D17" w:rsidRDefault="00B343CB" w:rsidP="00B343CB">
      <w:pPr>
        <w:keepNext/>
        <w:spacing w:after="120"/>
        <w:outlineLvl w:val="0"/>
        <w:rPr>
          <w:rFonts w:eastAsia="Segoe UI"/>
          <w:b/>
          <w:bCs/>
          <w:caps/>
          <w:color w:val="000000" w:themeColor="text1"/>
          <w:kern w:val="32"/>
          <w:lang w:val="ru-RU" w:eastAsia="ru-RU"/>
        </w:rPr>
        <w:sectPr w:rsidR="00B343CB" w:rsidRPr="00807D17" w:rsidSect="00B343CB">
          <w:headerReference w:type="even" r:id="rId72"/>
          <w:headerReference w:type="default" r:id="rId73"/>
          <w:pgSz w:w="11906" w:h="16838"/>
          <w:pgMar w:top="1134" w:right="567" w:bottom="1134" w:left="1701" w:header="709" w:footer="709" w:gutter="0"/>
          <w:cols w:space="708"/>
          <w:docGrid w:linePitch="360"/>
        </w:sectPr>
      </w:pPr>
    </w:p>
    <w:p w14:paraId="272234E5" w14:textId="77777777" w:rsidR="00B343CB" w:rsidRPr="00807D17" w:rsidRDefault="00B343CB" w:rsidP="00202A94">
      <w:pPr>
        <w:keepNext/>
        <w:numPr>
          <w:ilvl w:val="0"/>
          <w:numId w:val="40"/>
        </w:numPr>
        <w:spacing w:after="120"/>
        <w:ind w:left="0" w:firstLine="0"/>
        <w:jc w:val="center"/>
        <w:outlineLvl w:val="0"/>
        <w:rPr>
          <w:rFonts w:eastAsia="Segoe UI"/>
          <w:b/>
          <w:bCs/>
          <w:iCs/>
          <w:caps/>
          <w:color w:val="000000" w:themeColor="text1"/>
          <w:kern w:val="32"/>
          <w:lang w:val="ru-RU" w:eastAsia="ru-RU"/>
        </w:rPr>
      </w:pPr>
      <w:bookmarkStart w:id="118" w:name="_Toc167804292"/>
      <w:r w:rsidRPr="00807D17">
        <w:rPr>
          <w:rFonts w:eastAsia="Segoe UI"/>
          <w:b/>
          <w:bCs/>
          <w:iCs/>
          <w:caps/>
          <w:color w:val="000000" w:themeColor="text1"/>
          <w:kern w:val="32"/>
          <w:lang w:val="ru-RU" w:eastAsia="ru-RU"/>
        </w:rPr>
        <w:lastRenderedPageBreak/>
        <w:t>Общая характеристика РАБОЧЕЙ ПРОГРАММЫ ДИСЦИПЛИНЫ</w:t>
      </w:r>
      <w:bookmarkEnd w:id="118"/>
    </w:p>
    <w:p w14:paraId="6653EC1D"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bookmarkStart w:id="119" w:name="_Toc167804293"/>
      <w:r w:rsidRPr="00807D17">
        <w:rPr>
          <w:b/>
          <w:bCs/>
          <w:color w:val="000000" w:themeColor="text1"/>
          <w:kern w:val="36"/>
          <w:lang w:val="ru-RU" w:eastAsia="ru-RU"/>
        </w:rPr>
        <w:t>ОП. 02 «</w:t>
      </w:r>
      <w:r w:rsidRPr="00807D17">
        <w:rPr>
          <w:b/>
          <w:bCs/>
          <w:color w:val="000000" w:themeColor="text1"/>
          <w:kern w:val="32"/>
          <w:lang w:val="ru-RU" w:eastAsia="ru-RU"/>
        </w:rPr>
        <w:t>КОНСТИТУЦИОННОЕ ПРАВО РОССИИ</w:t>
      </w:r>
      <w:r w:rsidRPr="00807D17">
        <w:rPr>
          <w:b/>
          <w:bCs/>
          <w:color w:val="000000" w:themeColor="text1"/>
          <w:kern w:val="36"/>
          <w:lang w:val="ru-RU" w:eastAsia="ru-RU"/>
        </w:rPr>
        <w:t>»</w:t>
      </w:r>
      <w:bookmarkEnd w:id="119"/>
    </w:p>
    <w:p w14:paraId="3C95F3D8"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pPr>
      <w:bookmarkStart w:id="120" w:name="_Toc167804294"/>
      <w:r w:rsidRPr="00807D17">
        <w:rPr>
          <w:rFonts w:eastAsia="Segoe UI"/>
          <w:b/>
          <w:bCs/>
          <w:color w:val="000000" w:themeColor="text1"/>
          <w:spacing w:val="15"/>
          <w:lang w:val="ru-RU" w:eastAsia="ru-RU"/>
        </w:rPr>
        <w:t>1.1. Цель и место дисциплины в структуре образовательной программы</w:t>
      </w:r>
      <w:bookmarkEnd w:id="120"/>
    </w:p>
    <w:p w14:paraId="5FB8811B" w14:textId="77777777" w:rsidR="00B343CB" w:rsidRPr="00807D17" w:rsidRDefault="00B343CB" w:rsidP="00B343CB">
      <w:pPr>
        <w:suppressAutoHyphens/>
        <w:spacing w:line="276" w:lineRule="auto"/>
        <w:ind w:firstLine="709"/>
        <w:jc w:val="both"/>
        <w:rPr>
          <w:color w:val="000000" w:themeColor="text1"/>
          <w:lang w:val="ru-RU" w:eastAsia="ru-RU"/>
        </w:rPr>
      </w:pPr>
      <w:r w:rsidRPr="00807D17">
        <w:rPr>
          <w:color w:val="000000" w:themeColor="text1"/>
          <w:lang w:val="ru-RU" w:eastAsia="ru-RU"/>
        </w:rPr>
        <w:t xml:space="preserve">Цель дисциплины ОП. 02 </w:t>
      </w:r>
      <w:r w:rsidRPr="00807D17">
        <w:rPr>
          <w:rFonts w:eastAsiaTheme="minorHAnsi"/>
          <w:color w:val="000000" w:themeColor="text1"/>
          <w:lang w:val="ru-RU"/>
        </w:rPr>
        <w:t>«Конституционное право России»</w:t>
      </w:r>
      <w:r w:rsidRPr="00807D17">
        <w:rPr>
          <w:color w:val="000000" w:themeColor="text1"/>
          <w:lang w:val="ru-RU" w:eastAsia="ru-RU"/>
        </w:rPr>
        <w:t>: являются формирование знаний, умений, навыков для последующего усвоения отраслевых дисциплин, в том числе формирование у студентов современных представлений о характере и предмете конституционного права, а также генезисе государственно-правовых явлений.</w:t>
      </w:r>
    </w:p>
    <w:p w14:paraId="443DC844" w14:textId="77777777" w:rsidR="00B343CB" w:rsidRPr="00807D17" w:rsidRDefault="00B343CB" w:rsidP="00B343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heme="minorHAnsi"/>
          <w:color w:val="000000" w:themeColor="text1"/>
          <w:lang w:val="ru-RU" w:eastAsia="ar-SA"/>
        </w:rPr>
      </w:pPr>
      <w:r w:rsidRPr="00807D17">
        <w:rPr>
          <w:rFonts w:eastAsiaTheme="minorHAnsi"/>
          <w:color w:val="000000" w:themeColor="text1"/>
          <w:lang w:val="ru-RU"/>
        </w:rPr>
        <w:t xml:space="preserve">Дисциплина ОП. 02 «Конституционное право России» включена в обязательную часть общепрофессионального цикла образовательной программы </w:t>
      </w:r>
      <w:r w:rsidRPr="00807D17">
        <w:rPr>
          <w:rFonts w:eastAsiaTheme="minorHAnsi"/>
          <w:color w:val="000000" w:themeColor="text1"/>
          <w:lang w:val="ru-RU" w:eastAsia="ar-SA"/>
        </w:rPr>
        <w:t xml:space="preserve">в соответствии с ФГОС СПО по специальности 40.02.04 Юриспруденция. </w:t>
      </w:r>
    </w:p>
    <w:p w14:paraId="1138C248" w14:textId="77777777" w:rsidR="00B343CB" w:rsidRPr="00807D17" w:rsidRDefault="00B343CB" w:rsidP="00B343CB">
      <w:pPr>
        <w:suppressAutoHyphens/>
        <w:spacing w:line="276" w:lineRule="auto"/>
        <w:ind w:firstLine="709"/>
        <w:jc w:val="both"/>
        <w:rPr>
          <w:rFonts w:eastAsiaTheme="minorHAnsi"/>
          <w:color w:val="000000" w:themeColor="text1"/>
          <w:lang w:val="ru-RU"/>
        </w:rPr>
      </w:pPr>
    </w:p>
    <w:p w14:paraId="4981F502"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pPr>
      <w:bookmarkStart w:id="121" w:name="_Toc167804295"/>
      <w:r w:rsidRPr="00807D17">
        <w:rPr>
          <w:rFonts w:eastAsia="Segoe UI"/>
          <w:b/>
          <w:bCs/>
          <w:color w:val="000000" w:themeColor="text1"/>
          <w:spacing w:val="15"/>
          <w:lang w:val="ru-RU" w:eastAsia="ru-RU"/>
        </w:rPr>
        <w:t>1.2. Планируемые результаты освоения дисциплины</w:t>
      </w:r>
      <w:bookmarkEnd w:id="121"/>
    </w:p>
    <w:p w14:paraId="19A1380D" w14:textId="77777777" w:rsidR="00B343CB" w:rsidRPr="00807D17" w:rsidRDefault="00B343CB" w:rsidP="00B343CB">
      <w:pPr>
        <w:ind w:firstLine="709"/>
        <w:jc w:val="both"/>
        <w:rPr>
          <w:color w:val="000000" w:themeColor="text1"/>
          <w:lang w:val="ru-RU" w:eastAsia="ru-RU"/>
        </w:rPr>
      </w:pPr>
      <w:r w:rsidRPr="00807D17">
        <w:rPr>
          <w:color w:val="000000" w:themeColor="text1"/>
          <w:lang w:val="ru-RU"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58F01AE5" w14:textId="325A76F8" w:rsidR="00B343CB" w:rsidRPr="00807D17" w:rsidRDefault="00B343CB" w:rsidP="00B343CB">
      <w:pPr>
        <w:spacing w:after="120"/>
        <w:ind w:firstLine="709"/>
        <w:rPr>
          <w:rFonts w:eastAsiaTheme="minorHAnsi"/>
          <w:bCs/>
          <w:color w:val="000000" w:themeColor="text1"/>
          <w:lang w:val="ru-RU"/>
        </w:rPr>
      </w:pPr>
      <w:r w:rsidRPr="00807D17">
        <w:rPr>
          <w:rFonts w:eastAsiaTheme="minorHAnsi"/>
          <w:bCs/>
          <w:color w:val="000000" w:themeColor="text1"/>
          <w:lang w:val="ru-RU"/>
        </w:rPr>
        <w:t>В результате освоения дисциплины обучающийся должен: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2837"/>
        <w:gridCol w:w="2781"/>
        <w:gridCol w:w="2240"/>
      </w:tblGrid>
      <w:tr w:rsidR="00B343CB" w:rsidRPr="00807D17" w14:paraId="209D3047" w14:textId="77777777" w:rsidTr="00B343CB">
        <w:trPr>
          <w:trHeight w:val="649"/>
        </w:trPr>
        <w:tc>
          <w:tcPr>
            <w:tcW w:w="1748" w:type="dxa"/>
            <w:tcBorders>
              <w:top w:val="single" w:sz="4" w:space="0" w:color="auto"/>
              <w:left w:val="single" w:sz="4" w:space="0" w:color="auto"/>
              <w:bottom w:val="single" w:sz="4" w:space="0" w:color="auto"/>
              <w:right w:val="single" w:sz="4" w:space="0" w:color="auto"/>
            </w:tcBorders>
            <w:hideMark/>
          </w:tcPr>
          <w:p w14:paraId="0E44AAAC"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 xml:space="preserve">Код </w:t>
            </w:r>
          </w:p>
          <w:p w14:paraId="7B54360A"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ПК, ОК</w:t>
            </w:r>
          </w:p>
        </w:tc>
        <w:tc>
          <w:tcPr>
            <w:tcW w:w="2837" w:type="dxa"/>
            <w:tcBorders>
              <w:top w:val="single" w:sz="4" w:space="0" w:color="auto"/>
              <w:left w:val="single" w:sz="4" w:space="0" w:color="auto"/>
              <w:bottom w:val="single" w:sz="4" w:space="0" w:color="auto"/>
              <w:right w:val="single" w:sz="4" w:space="0" w:color="auto"/>
            </w:tcBorders>
            <w:hideMark/>
          </w:tcPr>
          <w:p w14:paraId="68AA0841"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Уметь</w:t>
            </w:r>
          </w:p>
        </w:tc>
        <w:tc>
          <w:tcPr>
            <w:tcW w:w="2781" w:type="dxa"/>
            <w:tcBorders>
              <w:top w:val="single" w:sz="4" w:space="0" w:color="auto"/>
              <w:left w:val="single" w:sz="4" w:space="0" w:color="auto"/>
              <w:bottom w:val="single" w:sz="4" w:space="0" w:color="auto"/>
              <w:right w:val="single" w:sz="4" w:space="0" w:color="auto"/>
            </w:tcBorders>
            <w:hideMark/>
          </w:tcPr>
          <w:p w14:paraId="5E0B91BC"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Знать</w:t>
            </w:r>
          </w:p>
        </w:tc>
        <w:tc>
          <w:tcPr>
            <w:tcW w:w="2240" w:type="dxa"/>
            <w:tcBorders>
              <w:top w:val="single" w:sz="4" w:space="0" w:color="auto"/>
              <w:left w:val="single" w:sz="4" w:space="0" w:color="auto"/>
              <w:bottom w:val="single" w:sz="4" w:space="0" w:color="auto"/>
              <w:right w:val="single" w:sz="4" w:space="0" w:color="auto"/>
            </w:tcBorders>
          </w:tcPr>
          <w:p w14:paraId="7CE2B741"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Владеть навыками</w:t>
            </w:r>
          </w:p>
        </w:tc>
      </w:tr>
      <w:tr w:rsidR="00B343CB" w:rsidRPr="00E05E48" w14:paraId="5231FCFA" w14:textId="77777777" w:rsidTr="00B343CB">
        <w:trPr>
          <w:trHeight w:val="649"/>
        </w:trPr>
        <w:tc>
          <w:tcPr>
            <w:tcW w:w="1748" w:type="dxa"/>
            <w:tcBorders>
              <w:top w:val="single" w:sz="4" w:space="0" w:color="auto"/>
              <w:left w:val="single" w:sz="4" w:space="0" w:color="auto"/>
              <w:bottom w:val="single" w:sz="4" w:space="0" w:color="auto"/>
              <w:right w:val="single" w:sz="4" w:space="0" w:color="auto"/>
            </w:tcBorders>
            <w:hideMark/>
          </w:tcPr>
          <w:p w14:paraId="4951CA6A"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ОК 02</w:t>
            </w:r>
          </w:p>
          <w:p w14:paraId="61CF2E4E" w14:textId="77777777" w:rsidR="00B343CB" w:rsidRPr="00807D17" w:rsidRDefault="00B343CB" w:rsidP="00B343CB">
            <w:pPr>
              <w:rPr>
                <w:rFonts w:eastAsiaTheme="minorHAnsi"/>
                <w:bCs/>
                <w:color w:val="000000" w:themeColor="text1"/>
                <w:lang w:val="ru-RU"/>
              </w:rPr>
            </w:pPr>
          </w:p>
        </w:tc>
        <w:tc>
          <w:tcPr>
            <w:tcW w:w="2837" w:type="dxa"/>
            <w:tcBorders>
              <w:top w:val="single" w:sz="4" w:space="0" w:color="auto"/>
              <w:left w:val="single" w:sz="4" w:space="0" w:color="auto"/>
              <w:bottom w:val="single" w:sz="4" w:space="0" w:color="auto"/>
              <w:right w:val="single" w:sz="4" w:space="0" w:color="auto"/>
            </w:tcBorders>
            <w:hideMark/>
          </w:tcPr>
          <w:p w14:paraId="64305275"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определять задачи для поиска информации, планировать процесс поиска, выбирать необходимые источники информации;</w:t>
            </w:r>
          </w:p>
          <w:p w14:paraId="2CD83077"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выделять наиболее значимое в перечне информации, структурировать получаемую информацию, оформлять результаты поиска;</w:t>
            </w:r>
          </w:p>
          <w:p w14:paraId="7CC81686"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оценивать практическую значимость результатов поиска;</w:t>
            </w:r>
          </w:p>
          <w:p w14:paraId="231515F5"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применять средства информационных технологий для решения профессиональных задач;</w:t>
            </w:r>
          </w:p>
          <w:p w14:paraId="7AF81478"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использовать современное программное обеспечение в профессиональной деятельности;</w:t>
            </w:r>
          </w:p>
          <w:p w14:paraId="1A362FD7"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lastRenderedPageBreak/>
              <w:t>- использовать различные цифровые средства для решения профессиональных задач</w:t>
            </w:r>
          </w:p>
        </w:tc>
        <w:tc>
          <w:tcPr>
            <w:tcW w:w="2781" w:type="dxa"/>
            <w:tcBorders>
              <w:top w:val="single" w:sz="4" w:space="0" w:color="auto"/>
              <w:left w:val="single" w:sz="4" w:space="0" w:color="auto"/>
              <w:bottom w:val="single" w:sz="4" w:space="0" w:color="auto"/>
              <w:right w:val="single" w:sz="4" w:space="0" w:color="auto"/>
            </w:tcBorders>
            <w:hideMark/>
          </w:tcPr>
          <w:p w14:paraId="2BD6027B"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lastRenderedPageBreak/>
              <w:t>- номенклатуру информационных источников, применяемых в профессиональной деятельности:</w:t>
            </w:r>
          </w:p>
          <w:p w14:paraId="4C29E513"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приемы структурирования информации;</w:t>
            </w:r>
          </w:p>
          <w:p w14:paraId="7E45F32C"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формат оформления результатов поиска информации;</w:t>
            </w:r>
          </w:p>
          <w:p w14:paraId="5C8EE70D"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современные средства и устройства информатизации, порядок их применения;</w:t>
            </w:r>
          </w:p>
          <w:p w14:paraId="7142D887"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программное обеспечение в профессиональной деятельности, в том числе цифровые средства.</w:t>
            </w:r>
          </w:p>
        </w:tc>
        <w:tc>
          <w:tcPr>
            <w:tcW w:w="2240" w:type="dxa"/>
            <w:tcBorders>
              <w:top w:val="single" w:sz="4" w:space="0" w:color="auto"/>
              <w:left w:val="single" w:sz="4" w:space="0" w:color="auto"/>
              <w:bottom w:val="single" w:sz="4" w:space="0" w:color="auto"/>
              <w:right w:val="single" w:sz="4" w:space="0" w:color="auto"/>
            </w:tcBorders>
          </w:tcPr>
          <w:p w14:paraId="2C79A815"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E05E48" w14:paraId="42F1896A" w14:textId="77777777" w:rsidTr="00B343CB">
        <w:trPr>
          <w:trHeight w:val="649"/>
        </w:trPr>
        <w:tc>
          <w:tcPr>
            <w:tcW w:w="1748" w:type="dxa"/>
            <w:tcBorders>
              <w:top w:val="single" w:sz="4" w:space="0" w:color="auto"/>
              <w:left w:val="single" w:sz="4" w:space="0" w:color="auto"/>
              <w:bottom w:val="single" w:sz="4" w:space="0" w:color="auto"/>
              <w:right w:val="single" w:sz="4" w:space="0" w:color="auto"/>
            </w:tcBorders>
            <w:hideMark/>
          </w:tcPr>
          <w:p w14:paraId="62C2EA5F"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lastRenderedPageBreak/>
              <w:t>ОК 05</w:t>
            </w:r>
          </w:p>
        </w:tc>
        <w:tc>
          <w:tcPr>
            <w:tcW w:w="2837" w:type="dxa"/>
            <w:tcBorders>
              <w:top w:val="single" w:sz="4" w:space="0" w:color="auto"/>
              <w:left w:val="single" w:sz="4" w:space="0" w:color="auto"/>
              <w:bottom w:val="single" w:sz="4" w:space="0" w:color="auto"/>
              <w:right w:val="single" w:sz="4" w:space="0" w:color="auto"/>
            </w:tcBorders>
            <w:hideMark/>
          </w:tcPr>
          <w:p w14:paraId="6AA61966"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грамотно излагать свои мысли и оформлять документы по профессиональной тематике на государственном языке;</w:t>
            </w:r>
          </w:p>
          <w:p w14:paraId="01294490" w14:textId="77777777" w:rsidR="00B343CB" w:rsidRPr="00807D17" w:rsidRDefault="00B343CB" w:rsidP="00B343CB">
            <w:pPr>
              <w:jc w:val="both"/>
              <w:rPr>
                <w:rFonts w:eastAsiaTheme="minorHAnsi"/>
                <w:color w:val="000000" w:themeColor="text1"/>
                <w:spacing w:val="-4"/>
                <w:lang w:val="ru-RU"/>
              </w:rPr>
            </w:pPr>
            <w:r w:rsidRPr="00807D17">
              <w:rPr>
                <w:rFonts w:eastAsiaTheme="minorHAnsi"/>
                <w:color w:val="000000" w:themeColor="text1"/>
                <w:lang w:val="ru-RU"/>
              </w:rPr>
              <w:t>- проявлять толерантность в рабочем коллективе</w:t>
            </w:r>
          </w:p>
        </w:tc>
        <w:tc>
          <w:tcPr>
            <w:tcW w:w="2781" w:type="dxa"/>
            <w:tcBorders>
              <w:top w:val="single" w:sz="4" w:space="0" w:color="auto"/>
              <w:left w:val="single" w:sz="4" w:space="0" w:color="auto"/>
              <w:bottom w:val="single" w:sz="4" w:space="0" w:color="auto"/>
              <w:right w:val="single" w:sz="4" w:space="0" w:color="auto"/>
            </w:tcBorders>
            <w:hideMark/>
          </w:tcPr>
          <w:p w14:paraId="2737E802"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правила оформления документов;</w:t>
            </w:r>
          </w:p>
          <w:p w14:paraId="26CC6833"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правила построения устных сообщений;</w:t>
            </w:r>
          </w:p>
          <w:p w14:paraId="0AC638D8"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особенности социального и культурного контекста.</w:t>
            </w:r>
          </w:p>
        </w:tc>
        <w:tc>
          <w:tcPr>
            <w:tcW w:w="2240" w:type="dxa"/>
            <w:tcBorders>
              <w:top w:val="single" w:sz="4" w:space="0" w:color="auto"/>
              <w:left w:val="single" w:sz="4" w:space="0" w:color="auto"/>
              <w:bottom w:val="single" w:sz="4" w:space="0" w:color="auto"/>
              <w:right w:val="single" w:sz="4" w:space="0" w:color="auto"/>
            </w:tcBorders>
          </w:tcPr>
          <w:p w14:paraId="717F7D29"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E05E48" w14:paraId="1325B326" w14:textId="77777777" w:rsidTr="00B343CB">
        <w:trPr>
          <w:trHeight w:val="649"/>
        </w:trPr>
        <w:tc>
          <w:tcPr>
            <w:tcW w:w="1748" w:type="dxa"/>
            <w:tcBorders>
              <w:top w:val="single" w:sz="4" w:space="0" w:color="auto"/>
              <w:left w:val="single" w:sz="4" w:space="0" w:color="auto"/>
              <w:bottom w:val="single" w:sz="4" w:space="0" w:color="auto"/>
              <w:right w:val="single" w:sz="4" w:space="0" w:color="auto"/>
            </w:tcBorders>
            <w:hideMark/>
          </w:tcPr>
          <w:p w14:paraId="47317EF3"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ОК. 06</w:t>
            </w:r>
          </w:p>
        </w:tc>
        <w:tc>
          <w:tcPr>
            <w:tcW w:w="2837" w:type="dxa"/>
            <w:tcBorders>
              <w:top w:val="single" w:sz="4" w:space="0" w:color="auto"/>
              <w:left w:val="single" w:sz="4" w:space="0" w:color="auto"/>
              <w:bottom w:val="single" w:sz="4" w:space="0" w:color="auto"/>
              <w:right w:val="single" w:sz="4" w:space="0" w:color="auto"/>
            </w:tcBorders>
            <w:hideMark/>
          </w:tcPr>
          <w:p w14:paraId="50E00924"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проявлять гражданско-патриотическую позицию;</w:t>
            </w:r>
          </w:p>
          <w:p w14:paraId="3DCB9441"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демонстрировать осознанное поведение;</w:t>
            </w:r>
          </w:p>
          <w:p w14:paraId="460343DA"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описывать значимость своей специальности;</w:t>
            </w:r>
          </w:p>
          <w:p w14:paraId="064ECB8E"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применять стандарты антикоррупционного поведения</w:t>
            </w:r>
          </w:p>
        </w:tc>
        <w:tc>
          <w:tcPr>
            <w:tcW w:w="2781" w:type="dxa"/>
            <w:tcBorders>
              <w:top w:val="single" w:sz="4" w:space="0" w:color="auto"/>
              <w:left w:val="single" w:sz="4" w:space="0" w:color="auto"/>
              <w:bottom w:val="single" w:sz="4" w:space="0" w:color="auto"/>
              <w:right w:val="single" w:sz="4" w:space="0" w:color="auto"/>
            </w:tcBorders>
            <w:hideMark/>
          </w:tcPr>
          <w:p w14:paraId="17E3B365"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сущность гражданско-патриотической позиции;</w:t>
            </w:r>
          </w:p>
          <w:p w14:paraId="1565F4FF"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традиционные общечеловеческие ценности, в том числе с учетом гармонизации межнациональных и межрелигиозных отношений;</w:t>
            </w:r>
          </w:p>
          <w:p w14:paraId="0374A32C"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значимость профессиональной деятельности по специальности;</w:t>
            </w:r>
          </w:p>
          <w:p w14:paraId="2CA47BDE"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стандарты антикоррупционного поведения и последствия его нарушения</w:t>
            </w:r>
          </w:p>
        </w:tc>
        <w:tc>
          <w:tcPr>
            <w:tcW w:w="2240" w:type="dxa"/>
            <w:tcBorders>
              <w:top w:val="single" w:sz="4" w:space="0" w:color="auto"/>
              <w:left w:val="single" w:sz="4" w:space="0" w:color="auto"/>
              <w:bottom w:val="single" w:sz="4" w:space="0" w:color="auto"/>
              <w:right w:val="single" w:sz="4" w:space="0" w:color="auto"/>
            </w:tcBorders>
          </w:tcPr>
          <w:p w14:paraId="3D30C5EC"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0E6A229E" w14:textId="77777777" w:rsidTr="00B343CB">
        <w:trPr>
          <w:trHeight w:val="649"/>
        </w:trPr>
        <w:tc>
          <w:tcPr>
            <w:tcW w:w="1748" w:type="dxa"/>
            <w:tcBorders>
              <w:top w:val="single" w:sz="4" w:space="0" w:color="auto"/>
              <w:left w:val="single" w:sz="4" w:space="0" w:color="auto"/>
              <w:bottom w:val="single" w:sz="4" w:space="0" w:color="auto"/>
              <w:right w:val="single" w:sz="4" w:space="0" w:color="auto"/>
            </w:tcBorders>
            <w:hideMark/>
          </w:tcPr>
          <w:p w14:paraId="28566610"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ОК. 07</w:t>
            </w:r>
          </w:p>
        </w:tc>
        <w:tc>
          <w:tcPr>
            <w:tcW w:w="2837" w:type="dxa"/>
            <w:tcBorders>
              <w:top w:val="single" w:sz="4" w:space="0" w:color="auto"/>
              <w:left w:val="single" w:sz="4" w:space="0" w:color="auto"/>
              <w:bottom w:val="single" w:sz="4" w:space="0" w:color="auto"/>
              <w:right w:val="single" w:sz="4" w:space="0" w:color="auto"/>
            </w:tcBorders>
            <w:hideMark/>
          </w:tcPr>
          <w:p w14:paraId="15964291"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соблюдать нормы экологической безопасности</w:t>
            </w:r>
          </w:p>
          <w:p w14:paraId="4084647B"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определять направления ресурсосбережения в рамках профессиональной деятельности по специальности</w:t>
            </w:r>
          </w:p>
          <w:p w14:paraId="320F982E"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организовывать профессиональную деятельность с соблюдением принципов бережливого производства</w:t>
            </w:r>
          </w:p>
          <w:p w14:paraId="1B4DD9DB"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организовывать профессиональную деятельность с учетом знаний об изменении климатических условий региона</w:t>
            </w:r>
          </w:p>
          <w:p w14:paraId="14AB626E"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lastRenderedPageBreak/>
              <w:t>- эффективно действовать в чрезвычайных ситуациях</w:t>
            </w:r>
          </w:p>
        </w:tc>
        <w:tc>
          <w:tcPr>
            <w:tcW w:w="2781" w:type="dxa"/>
            <w:tcBorders>
              <w:top w:val="single" w:sz="4" w:space="0" w:color="auto"/>
              <w:left w:val="single" w:sz="4" w:space="0" w:color="auto"/>
              <w:bottom w:val="single" w:sz="4" w:space="0" w:color="auto"/>
              <w:right w:val="single" w:sz="4" w:space="0" w:color="auto"/>
            </w:tcBorders>
            <w:hideMark/>
          </w:tcPr>
          <w:p w14:paraId="0DEBCE76"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lastRenderedPageBreak/>
              <w:t xml:space="preserve">- правила экологической безопасности при ведении профессиональной деятельности </w:t>
            </w:r>
          </w:p>
          <w:p w14:paraId="2A5C36B2"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основные ресурсы, задействованные в профессиональной деятельности</w:t>
            </w:r>
          </w:p>
          <w:p w14:paraId="2EAB1C7D"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пути обеспечения ресурсосбережения</w:t>
            </w:r>
          </w:p>
          <w:p w14:paraId="7570A85F"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принципы бережливого производства</w:t>
            </w:r>
          </w:p>
          <w:p w14:paraId="7DF830DB"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основные направления изменения климатических условий региона</w:t>
            </w:r>
          </w:p>
          <w:p w14:paraId="35773493"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правила поведения в чрезвычайных ситуациях</w:t>
            </w:r>
          </w:p>
          <w:p w14:paraId="3928BE59" w14:textId="77777777" w:rsidR="00B343CB" w:rsidRPr="00807D17" w:rsidRDefault="00B343CB" w:rsidP="00B343CB">
            <w:pPr>
              <w:jc w:val="both"/>
              <w:rPr>
                <w:rFonts w:eastAsiaTheme="minorHAnsi"/>
                <w:color w:val="000000" w:themeColor="text1"/>
                <w:lang w:val="ru-RU"/>
              </w:rPr>
            </w:pPr>
          </w:p>
        </w:tc>
        <w:tc>
          <w:tcPr>
            <w:tcW w:w="2240" w:type="dxa"/>
            <w:tcBorders>
              <w:top w:val="single" w:sz="4" w:space="0" w:color="auto"/>
              <w:left w:val="single" w:sz="4" w:space="0" w:color="auto"/>
              <w:bottom w:val="single" w:sz="4" w:space="0" w:color="auto"/>
              <w:right w:val="single" w:sz="4" w:space="0" w:color="auto"/>
            </w:tcBorders>
          </w:tcPr>
          <w:p w14:paraId="6B1B3917"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E05E48" w14:paraId="3145DF6B" w14:textId="77777777" w:rsidTr="00B343CB">
        <w:trPr>
          <w:trHeight w:val="649"/>
        </w:trPr>
        <w:tc>
          <w:tcPr>
            <w:tcW w:w="1748" w:type="dxa"/>
            <w:tcBorders>
              <w:top w:val="single" w:sz="4" w:space="0" w:color="auto"/>
              <w:left w:val="single" w:sz="4" w:space="0" w:color="auto"/>
              <w:bottom w:val="single" w:sz="4" w:space="0" w:color="auto"/>
              <w:right w:val="single" w:sz="4" w:space="0" w:color="auto"/>
            </w:tcBorders>
            <w:hideMark/>
          </w:tcPr>
          <w:p w14:paraId="18BEB33C"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lastRenderedPageBreak/>
              <w:t>ОК. 09</w:t>
            </w:r>
          </w:p>
        </w:tc>
        <w:tc>
          <w:tcPr>
            <w:tcW w:w="2837" w:type="dxa"/>
            <w:tcBorders>
              <w:top w:val="single" w:sz="4" w:space="0" w:color="auto"/>
              <w:left w:val="single" w:sz="4" w:space="0" w:color="auto"/>
              <w:bottom w:val="single" w:sz="4" w:space="0" w:color="auto"/>
              <w:right w:val="single" w:sz="4" w:space="0" w:color="auto"/>
            </w:tcBorders>
            <w:hideMark/>
          </w:tcPr>
          <w:p w14:paraId="66EEC23C"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709E75E6"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участвовать в диалогах на знакомые общие и профессиональные темы</w:t>
            </w:r>
          </w:p>
          <w:p w14:paraId="0A1DED4C"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строить простые высказывания о себе и о своей профессиональной деятельности</w:t>
            </w:r>
          </w:p>
          <w:p w14:paraId="39253016"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кратко обосновывать и объяснять свои действия (текущие и планируемые)</w:t>
            </w:r>
          </w:p>
          <w:p w14:paraId="62B28DAA"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писать простые связные сообщения на знакомые или интересующие профессиональные темы</w:t>
            </w:r>
          </w:p>
        </w:tc>
        <w:tc>
          <w:tcPr>
            <w:tcW w:w="2781" w:type="dxa"/>
            <w:tcBorders>
              <w:top w:val="single" w:sz="4" w:space="0" w:color="auto"/>
              <w:left w:val="single" w:sz="4" w:space="0" w:color="auto"/>
              <w:bottom w:val="single" w:sz="4" w:space="0" w:color="auto"/>
              <w:right w:val="single" w:sz="4" w:space="0" w:color="auto"/>
            </w:tcBorders>
            <w:hideMark/>
          </w:tcPr>
          <w:p w14:paraId="76F18C25"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правила построения простых и сложных предложений на профессиональные темы</w:t>
            </w:r>
          </w:p>
          <w:p w14:paraId="2B9A5C08"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основные общеупотребительные глаголы (бытовая и профессиональная лексика)</w:t>
            </w:r>
          </w:p>
          <w:p w14:paraId="5BC96AA8"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лексический минимум, относящийся к описанию предметов, средств и процессов профессиональной деятельности</w:t>
            </w:r>
          </w:p>
          <w:p w14:paraId="590DA15F"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особенности произношения</w:t>
            </w:r>
          </w:p>
          <w:p w14:paraId="7AF49A64"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правила чтения текстов профессиональной направленности</w:t>
            </w:r>
          </w:p>
          <w:p w14:paraId="14D3E937" w14:textId="77777777" w:rsidR="00B343CB" w:rsidRPr="00807D17" w:rsidRDefault="00B343CB" w:rsidP="00B343CB">
            <w:pPr>
              <w:jc w:val="both"/>
              <w:rPr>
                <w:rFonts w:eastAsiaTheme="minorHAnsi"/>
                <w:color w:val="000000" w:themeColor="text1"/>
                <w:lang w:val="ru-RU"/>
              </w:rPr>
            </w:pPr>
          </w:p>
        </w:tc>
        <w:tc>
          <w:tcPr>
            <w:tcW w:w="2240" w:type="dxa"/>
            <w:tcBorders>
              <w:top w:val="single" w:sz="4" w:space="0" w:color="auto"/>
              <w:left w:val="single" w:sz="4" w:space="0" w:color="auto"/>
              <w:bottom w:val="single" w:sz="4" w:space="0" w:color="auto"/>
              <w:right w:val="single" w:sz="4" w:space="0" w:color="auto"/>
            </w:tcBorders>
          </w:tcPr>
          <w:p w14:paraId="20A69243" w14:textId="77777777" w:rsidR="00B343CB" w:rsidRPr="00807D17" w:rsidRDefault="00B343CB" w:rsidP="00B343CB">
            <w:pPr>
              <w:suppressAutoHyphens/>
              <w:jc w:val="center"/>
              <w:rPr>
                <w:rFonts w:eastAsiaTheme="minorHAnsi"/>
                <w:bCs/>
                <w:color w:val="000000" w:themeColor="text1"/>
                <w:lang w:val="ru-RU" w:eastAsia="ar-SA"/>
              </w:rPr>
            </w:pPr>
          </w:p>
        </w:tc>
      </w:tr>
      <w:tr w:rsidR="00807D17" w:rsidRPr="00E05E48" w14:paraId="0C7D8943" w14:textId="77777777" w:rsidTr="00B343CB">
        <w:trPr>
          <w:trHeight w:val="649"/>
        </w:trPr>
        <w:tc>
          <w:tcPr>
            <w:tcW w:w="1748" w:type="dxa"/>
            <w:tcBorders>
              <w:top w:val="single" w:sz="4" w:space="0" w:color="auto"/>
              <w:left w:val="single" w:sz="4" w:space="0" w:color="auto"/>
              <w:bottom w:val="single" w:sz="4" w:space="0" w:color="auto"/>
              <w:right w:val="single" w:sz="4" w:space="0" w:color="auto"/>
            </w:tcBorders>
            <w:hideMark/>
          </w:tcPr>
          <w:p w14:paraId="6098E5DC"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ПК 1.1</w:t>
            </w:r>
          </w:p>
        </w:tc>
        <w:tc>
          <w:tcPr>
            <w:tcW w:w="2837" w:type="dxa"/>
            <w:tcBorders>
              <w:top w:val="single" w:sz="4" w:space="0" w:color="auto"/>
              <w:left w:val="single" w:sz="4" w:space="0" w:color="auto"/>
              <w:bottom w:val="single" w:sz="4" w:space="0" w:color="auto"/>
              <w:right w:val="single" w:sz="4" w:space="0" w:color="auto"/>
            </w:tcBorders>
            <w:hideMark/>
          </w:tcPr>
          <w:p w14:paraId="64B70887"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анализировать, толковать и правильно применять правовые нормы;</w:t>
            </w:r>
          </w:p>
          <w:p w14:paraId="5CCF1A8D"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xml:space="preserve">- характеризовать, интерпретировать, анализировать, сопоставлять и исследовать особенности правового статуса субъектов правоотношений; </w:t>
            </w:r>
          </w:p>
          <w:p w14:paraId="103A8890"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сравнивать, толковать и квалифицировать деяние как правонарушение, регулируемое нормами административного права и процесса;</w:t>
            </w:r>
          </w:p>
        </w:tc>
        <w:tc>
          <w:tcPr>
            <w:tcW w:w="2781" w:type="dxa"/>
            <w:tcBorders>
              <w:top w:val="single" w:sz="4" w:space="0" w:color="auto"/>
              <w:left w:val="single" w:sz="4" w:space="0" w:color="auto"/>
              <w:bottom w:val="single" w:sz="4" w:space="0" w:color="auto"/>
              <w:right w:val="single" w:sz="4" w:space="0" w:color="auto"/>
            </w:tcBorders>
            <w:hideMark/>
          </w:tcPr>
          <w:p w14:paraId="3095C106"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понятие, основные положения и особенности науки административного права в части развития административно-процессуального регулирования;</w:t>
            </w:r>
          </w:p>
          <w:p w14:paraId="7C1ACC4E"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tc>
        <w:tc>
          <w:tcPr>
            <w:tcW w:w="2240" w:type="dxa"/>
            <w:tcBorders>
              <w:top w:val="single" w:sz="4" w:space="0" w:color="auto"/>
              <w:left w:val="single" w:sz="4" w:space="0" w:color="auto"/>
              <w:bottom w:val="single" w:sz="4" w:space="0" w:color="auto"/>
              <w:right w:val="single" w:sz="4" w:space="0" w:color="auto"/>
            </w:tcBorders>
          </w:tcPr>
          <w:p w14:paraId="2B1CD754" w14:textId="77777777" w:rsidR="00B343CB" w:rsidRPr="00807D17" w:rsidRDefault="00B343CB" w:rsidP="00B343CB">
            <w:pPr>
              <w:jc w:val="both"/>
              <w:rPr>
                <w:rFonts w:eastAsiaTheme="minorHAnsi"/>
                <w:bCs/>
                <w:color w:val="000000" w:themeColor="text1"/>
                <w:lang w:val="ru-RU"/>
              </w:rPr>
            </w:pPr>
            <w:r w:rsidRPr="00807D17">
              <w:rPr>
                <w:rFonts w:eastAsiaTheme="minorHAnsi"/>
                <w:color w:val="000000" w:themeColor="text1"/>
                <w:lang w:val="ru-RU"/>
              </w:rPr>
              <w:t xml:space="preserve">- </w:t>
            </w:r>
            <w:r w:rsidRPr="00807D17">
              <w:rPr>
                <w:rFonts w:eastAsiaTheme="minorHAnsi"/>
                <w:iCs/>
                <w:color w:val="000000" w:themeColor="text1"/>
                <w:lang w:val="ru-RU"/>
              </w:rPr>
              <w:t>в осуществлении профессионального толкования норм права;</w:t>
            </w:r>
          </w:p>
        </w:tc>
      </w:tr>
      <w:tr w:rsidR="00807D17" w:rsidRPr="00E05E48" w14:paraId="575ED25C" w14:textId="77777777" w:rsidTr="00B343CB">
        <w:trPr>
          <w:trHeight w:val="649"/>
        </w:trPr>
        <w:tc>
          <w:tcPr>
            <w:tcW w:w="1748" w:type="dxa"/>
            <w:tcBorders>
              <w:top w:val="single" w:sz="4" w:space="0" w:color="auto"/>
              <w:left w:val="single" w:sz="4" w:space="0" w:color="auto"/>
              <w:bottom w:val="single" w:sz="4" w:space="0" w:color="auto"/>
              <w:right w:val="single" w:sz="4" w:space="0" w:color="auto"/>
            </w:tcBorders>
            <w:hideMark/>
          </w:tcPr>
          <w:p w14:paraId="4707775A" w14:textId="77777777" w:rsidR="00B343CB" w:rsidRPr="00807D17" w:rsidRDefault="00B343CB" w:rsidP="00B343CB">
            <w:pPr>
              <w:rPr>
                <w:rFonts w:eastAsiaTheme="minorHAnsi"/>
                <w:color w:val="000000" w:themeColor="text1"/>
                <w:lang w:val="ru-RU"/>
              </w:rPr>
            </w:pPr>
            <w:r w:rsidRPr="00807D17">
              <w:rPr>
                <w:rFonts w:eastAsiaTheme="minorHAnsi"/>
                <w:bCs/>
                <w:color w:val="000000" w:themeColor="text1"/>
                <w:lang w:val="ru-RU"/>
              </w:rPr>
              <w:t>ПК 1.2</w:t>
            </w:r>
          </w:p>
        </w:tc>
        <w:tc>
          <w:tcPr>
            <w:tcW w:w="2837" w:type="dxa"/>
            <w:tcBorders>
              <w:top w:val="single" w:sz="4" w:space="0" w:color="auto"/>
              <w:left w:val="single" w:sz="4" w:space="0" w:color="auto"/>
              <w:bottom w:val="single" w:sz="4" w:space="0" w:color="auto"/>
              <w:right w:val="single" w:sz="4" w:space="0" w:color="auto"/>
            </w:tcBorders>
            <w:hideMark/>
          </w:tcPr>
          <w:p w14:paraId="047A9163"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xml:space="preserve">- оперировать юридическими понятиями и категориями; </w:t>
            </w:r>
          </w:p>
          <w:p w14:paraId="6D2846B3"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xml:space="preserve">- анализировать юридические факты и возникающие в связи с ними правоотношения; </w:t>
            </w:r>
          </w:p>
          <w:p w14:paraId="3D2D22A9"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lastRenderedPageBreak/>
              <w:t>- разграничивать правовые нормы и правоотношения в зависимости от отраслей права;</w:t>
            </w:r>
          </w:p>
          <w:p w14:paraId="07977AF3"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анализировать и решать юридические проблемы в сфере административно-правовых, гражданско-правовых и трудовых отношений;</w:t>
            </w:r>
          </w:p>
          <w:p w14:paraId="59546FAD"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анализировать и готовить предложения по совершенствованию правовой деятельности организации;</w:t>
            </w:r>
          </w:p>
        </w:tc>
        <w:tc>
          <w:tcPr>
            <w:tcW w:w="2781" w:type="dxa"/>
            <w:tcBorders>
              <w:top w:val="single" w:sz="4" w:space="0" w:color="auto"/>
              <w:left w:val="single" w:sz="4" w:space="0" w:color="auto"/>
              <w:bottom w:val="single" w:sz="4" w:space="0" w:color="auto"/>
              <w:right w:val="single" w:sz="4" w:space="0" w:color="auto"/>
            </w:tcBorders>
            <w:hideMark/>
          </w:tcPr>
          <w:p w14:paraId="174D30EB"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lastRenderedPageBreak/>
              <w:t>- источники административного процесса, трудового права, гражданского процесса;</w:t>
            </w:r>
          </w:p>
          <w:p w14:paraId="075A5E86"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xml:space="preserve">- понятие и виды административно-процессуальных и </w:t>
            </w:r>
            <w:r w:rsidRPr="00807D17">
              <w:rPr>
                <w:rFonts w:eastAsiaTheme="minorHAnsi"/>
                <w:color w:val="000000" w:themeColor="text1"/>
                <w:lang w:val="ru-RU"/>
              </w:rPr>
              <w:lastRenderedPageBreak/>
              <w:t xml:space="preserve">гражданско-процессуальных норм;  </w:t>
            </w:r>
          </w:p>
          <w:p w14:paraId="30E8E22B"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-виды и правовое содержание самостоятельных производств и административных процедур, входящих в состав административного процесса;</w:t>
            </w:r>
          </w:p>
          <w:p w14:paraId="71395AE4"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сущность и содержание статуса участников административно-процессуальных отношений, трудовых отношений, гражданско-процессуальных отношений;</w:t>
            </w:r>
          </w:p>
          <w:p w14:paraId="4060E3C6"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порядок судебного разбирательства, обжалования, опротестования, исполнения и пересмотра решения суда;</w:t>
            </w:r>
          </w:p>
          <w:p w14:paraId="600F0203"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формы защиты прав граждан и юридических лиц;</w:t>
            </w:r>
          </w:p>
          <w:p w14:paraId="3ACD1A30"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виды и порядок гражданского и административного судопроизводства;</w:t>
            </w:r>
          </w:p>
          <w:p w14:paraId="697268E5"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основные стадии гражданского и административного процесса.</w:t>
            </w:r>
          </w:p>
        </w:tc>
        <w:tc>
          <w:tcPr>
            <w:tcW w:w="2240" w:type="dxa"/>
            <w:tcBorders>
              <w:top w:val="single" w:sz="4" w:space="0" w:color="auto"/>
              <w:left w:val="single" w:sz="4" w:space="0" w:color="auto"/>
              <w:bottom w:val="single" w:sz="4" w:space="0" w:color="auto"/>
              <w:right w:val="single" w:sz="4" w:space="0" w:color="auto"/>
            </w:tcBorders>
          </w:tcPr>
          <w:p w14:paraId="652F01A4" w14:textId="77777777" w:rsidR="00B343CB" w:rsidRPr="00807D17" w:rsidRDefault="00B343CB" w:rsidP="00B343CB">
            <w:pPr>
              <w:jc w:val="both"/>
              <w:rPr>
                <w:rFonts w:eastAsiaTheme="minorHAnsi"/>
                <w:bCs/>
                <w:color w:val="000000" w:themeColor="text1"/>
                <w:lang w:val="ru-RU"/>
              </w:rPr>
            </w:pPr>
            <w:r w:rsidRPr="00807D17">
              <w:rPr>
                <w:rFonts w:eastAsiaTheme="minorHAnsi"/>
                <w:color w:val="000000" w:themeColor="text1"/>
                <w:lang w:val="ru-RU"/>
              </w:rPr>
              <w:lastRenderedPageBreak/>
              <w:t xml:space="preserve">- </w:t>
            </w:r>
            <w:r w:rsidRPr="00807D17">
              <w:rPr>
                <w:rFonts w:eastAsiaTheme="minorHAnsi"/>
                <w:bCs/>
                <w:color w:val="000000" w:themeColor="text1"/>
                <w:lang w:val="ru-RU"/>
              </w:rPr>
              <w:t>в применении норм права для решения задач в профессиональной деятельности;</w:t>
            </w:r>
          </w:p>
        </w:tc>
      </w:tr>
      <w:tr w:rsidR="00807D17" w:rsidRPr="00E05E48" w14:paraId="20069D46" w14:textId="77777777" w:rsidTr="00B343CB">
        <w:trPr>
          <w:trHeight w:val="649"/>
        </w:trPr>
        <w:tc>
          <w:tcPr>
            <w:tcW w:w="1748" w:type="dxa"/>
            <w:tcBorders>
              <w:top w:val="single" w:sz="4" w:space="0" w:color="auto"/>
              <w:left w:val="single" w:sz="4" w:space="0" w:color="auto"/>
              <w:bottom w:val="single" w:sz="4" w:space="0" w:color="auto"/>
              <w:right w:val="single" w:sz="4" w:space="0" w:color="auto"/>
            </w:tcBorders>
            <w:hideMark/>
          </w:tcPr>
          <w:p w14:paraId="6BB8EED5" w14:textId="77777777" w:rsidR="00B343CB" w:rsidRPr="00807D17" w:rsidRDefault="00B343CB" w:rsidP="00B343CB">
            <w:pPr>
              <w:rPr>
                <w:rFonts w:eastAsiaTheme="minorHAnsi"/>
                <w:color w:val="000000" w:themeColor="text1"/>
                <w:lang w:val="ru-RU"/>
              </w:rPr>
            </w:pPr>
            <w:r w:rsidRPr="00807D17">
              <w:rPr>
                <w:rFonts w:eastAsiaTheme="minorHAnsi"/>
                <w:bCs/>
                <w:color w:val="000000" w:themeColor="text1"/>
                <w:lang w:val="ru-RU"/>
              </w:rPr>
              <w:lastRenderedPageBreak/>
              <w:t>ПК 1.3</w:t>
            </w:r>
          </w:p>
        </w:tc>
        <w:tc>
          <w:tcPr>
            <w:tcW w:w="2837" w:type="dxa"/>
            <w:tcBorders>
              <w:top w:val="single" w:sz="4" w:space="0" w:color="auto"/>
              <w:left w:val="single" w:sz="4" w:space="0" w:color="auto"/>
              <w:bottom w:val="single" w:sz="4" w:space="0" w:color="auto"/>
              <w:right w:val="single" w:sz="4" w:space="0" w:color="auto"/>
            </w:tcBorders>
            <w:hideMark/>
          </w:tcPr>
          <w:p w14:paraId="30AF524C"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применять современные информационные технологии для поиска и обработки правовой информации и оформления юридических документов;</w:t>
            </w:r>
          </w:p>
          <w:p w14:paraId="50F4FD42"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составлять различные виды юридических документов.</w:t>
            </w:r>
          </w:p>
        </w:tc>
        <w:tc>
          <w:tcPr>
            <w:tcW w:w="2781" w:type="dxa"/>
            <w:tcBorders>
              <w:top w:val="single" w:sz="4" w:space="0" w:color="auto"/>
              <w:left w:val="single" w:sz="4" w:space="0" w:color="auto"/>
              <w:bottom w:val="single" w:sz="4" w:space="0" w:color="auto"/>
              <w:right w:val="single" w:sz="4" w:space="0" w:color="auto"/>
            </w:tcBorders>
            <w:hideMark/>
          </w:tcPr>
          <w:p w14:paraId="61A4AA09"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правила составления юридических документов;</w:t>
            </w:r>
          </w:p>
        </w:tc>
        <w:tc>
          <w:tcPr>
            <w:tcW w:w="2240" w:type="dxa"/>
            <w:tcBorders>
              <w:top w:val="single" w:sz="4" w:space="0" w:color="auto"/>
              <w:left w:val="single" w:sz="4" w:space="0" w:color="auto"/>
              <w:bottom w:val="single" w:sz="4" w:space="0" w:color="auto"/>
              <w:right w:val="single" w:sz="4" w:space="0" w:color="auto"/>
            </w:tcBorders>
          </w:tcPr>
          <w:p w14:paraId="051C0C0A" w14:textId="77777777" w:rsidR="00B343CB" w:rsidRPr="00807D17" w:rsidRDefault="00B343CB" w:rsidP="00B343CB">
            <w:pPr>
              <w:jc w:val="both"/>
              <w:rPr>
                <w:rFonts w:eastAsiaTheme="minorHAnsi"/>
                <w:bCs/>
                <w:color w:val="000000" w:themeColor="text1"/>
                <w:lang w:val="ru-RU"/>
              </w:rPr>
            </w:pPr>
            <w:r w:rsidRPr="00807D17">
              <w:rPr>
                <w:rFonts w:eastAsiaTheme="minorHAnsi"/>
                <w:color w:val="000000" w:themeColor="text1"/>
                <w:lang w:val="ru-RU"/>
              </w:rPr>
              <w:t xml:space="preserve">- </w:t>
            </w:r>
            <w:r w:rsidRPr="00807D17">
              <w:rPr>
                <w:rFonts w:eastAsiaTheme="minorHAnsi"/>
                <w:iCs/>
                <w:color w:val="000000" w:themeColor="text1"/>
                <w:lang w:val="ru-RU"/>
              </w:rPr>
              <w:t>в подготовке юридических документов, в том числе с использованием информационных технологий.</w:t>
            </w:r>
          </w:p>
        </w:tc>
      </w:tr>
      <w:tr w:rsidR="00807D17" w:rsidRPr="00E05E48" w14:paraId="67BCCD41" w14:textId="77777777" w:rsidTr="00B343CB">
        <w:trPr>
          <w:trHeight w:val="649"/>
        </w:trPr>
        <w:tc>
          <w:tcPr>
            <w:tcW w:w="1748" w:type="dxa"/>
            <w:tcBorders>
              <w:top w:val="single" w:sz="4" w:space="0" w:color="auto"/>
              <w:left w:val="single" w:sz="4" w:space="0" w:color="auto"/>
              <w:bottom w:val="single" w:sz="4" w:space="0" w:color="auto"/>
              <w:right w:val="single" w:sz="4" w:space="0" w:color="auto"/>
            </w:tcBorders>
            <w:hideMark/>
          </w:tcPr>
          <w:p w14:paraId="38CC3E67" w14:textId="77777777" w:rsidR="00B343CB" w:rsidRPr="00807D17" w:rsidRDefault="00B343CB" w:rsidP="00B343CB">
            <w:pPr>
              <w:rPr>
                <w:rFonts w:eastAsiaTheme="minorHAnsi"/>
                <w:color w:val="000000" w:themeColor="text1"/>
                <w:lang w:val="ru-RU"/>
              </w:rPr>
            </w:pPr>
            <w:r w:rsidRPr="00807D17">
              <w:rPr>
                <w:rFonts w:eastAsiaTheme="minorHAnsi"/>
                <w:bCs/>
                <w:color w:val="000000" w:themeColor="text1"/>
                <w:lang w:val="ru-RU"/>
              </w:rPr>
              <w:t>ПК 2.1</w:t>
            </w:r>
          </w:p>
        </w:tc>
        <w:tc>
          <w:tcPr>
            <w:tcW w:w="2837" w:type="dxa"/>
            <w:tcBorders>
              <w:top w:val="single" w:sz="4" w:space="0" w:color="auto"/>
              <w:left w:val="single" w:sz="4" w:space="0" w:color="auto"/>
              <w:bottom w:val="single" w:sz="4" w:space="0" w:color="auto"/>
              <w:right w:val="single" w:sz="4" w:space="0" w:color="auto"/>
            </w:tcBorders>
            <w:hideMark/>
          </w:tcPr>
          <w:p w14:paraId="0E82C332"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xml:space="preserve">- ориентироваться в системе и структуре </w:t>
            </w:r>
            <w:r w:rsidRPr="00807D17">
              <w:rPr>
                <w:rFonts w:eastAsiaTheme="minorHAnsi"/>
                <w:color w:val="000000" w:themeColor="text1"/>
                <w:lang w:val="ru-RU"/>
              </w:rPr>
              <w:lastRenderedPageBreak/>
              <w:t>правоохранительных и судебных органов;</w:t>
            </w:r>
          </w:p>
          <w:p w14:paraId="49871D78"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разграничивать функции и компетенцию различных правоохранительных органов;</w:t>
            </w:r>
          </w:p>
        </w:tc>
        <w:tc>
          <w:tcPr>
            <w:tcW w:w="2781" w:type="dxa"/>
            <w:tcBorders>
              <w:top w:val="single" w:sz="4" w:space="0" w:color="auto"/>
              <w:left w:val="single" w:sz="4" w:space="0" w:color="auto"/>
              <w:bottom w:val="single" w:sz="4" w:space="0" w:color="auto"/>
              <w:right w:val="single" w:sz="4" w:space="0" w:color="auto"/>
            </w:tcBorders>
            <w:hideMark/>
          </w:tcPr>
          <w:p w14:paraId="5F82694C"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lastRenderedPageBreak/>
              <w:t xml:space="preserve">- действующую систему правоохранительных и </w:t>
            </w:r>
            <w:r w:rsidRPr="00807D17">
              <w:rPr>
                <w:rFonts w:eastAsiaTheme="minorHAnsi"/>
                <w:color w:val="000000" w:themeColor="text1"/>
                <w:lang w:val="ru-RU"/>
              </w:rPr>
              <w:lastRenderedPageBreak/>
              <w:t>судебных органов в Российской Федерации, их структуру и компетенцию;</w:t>
            </w:r>
          </w:p>
          <w:p w14:paraId="290E673F"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основы правового статуса судей и сотрудников правоохранительных органов;</w:t>
            </w:r>
          </w:p>
          <w:p w14:paraId="289B9F2D"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основные задачи и направления (функции) деятельности правоохранительных органов;</w:t>
            </w:r>
          </w:p>
          <w:p w14:paraId="7536392B"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xml:space="preserve">- признаки состава преступления; </w:t>
            </w:r>
          </w:p>
          <w:p w14:paraId="3C3C0CD3"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xml:space="preserve">- стадии уголовного судопроизводства; </w:t>
            </w:r>
          </w:p>
          <w:p w14:paraId="66C4CB33"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xml:space="preserve">- правовое положение участников уголовного судопроизводства; </w:t>
            </w:r>
          </w:p>
          <w:p w14:paraId="26B4477C"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xml:space="preserve">- формы и порядок производства предварительного расследования; </w:t>
            </w:r>
          </w:p>
          <w:p w14:paraId="6D271F5C"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процесс доказывания и его элементы;</w:t>
            </w:r>
          </w:p>
        </w:tc>
        <w:tc>
          <w:tcPr>
            <w:tcW w:w="2240" w:type="dxa"/>
            <w:tcBorders>
              <w:top w:val="single" w:sz="4" w:space="0" w:color="auto"/>
              <w:left w:val="single" w:sz="4" w:space="0" w:color="auto"/>
              <w:bottom w:val="single" w:sz="4" w:space="0" w:color="auto"/>
              <w:right w:val="single" w:sz="4" w:space="0" w:color="auto"/>
            </w:tcBorders>
          </w:tcPr>
          <w:p w14:paraId="10EAF8EC" w14:textId="77777777" w:rsidR="00B343CB" w:rsidRPr="00807D17" w:rsidRDefault="00B343CB" w:rsidP="00B343CB">
            <w:pPr>
              <w:jc w:val="both"/>
              <w:rPr>
                <w:rFonts w:eastAsiaTheme="minorHAnsi"/>
                <w:bCs/>
                <w:color w:val="000000" w:themeColor="text1"/>
                <w:lang w:val="ru-RU"/>
              </w:rPr>
            </w:pPr>
            <w:r w:rsidRPr="00807D17">
              <w:rPr>
                <w:rFonts w:eastAsiaTheme="minorHAnsi"/>
                <w:color w:val="000000" w:themeColor="text1"/>
                <w:lang w:val="ru-RU"/>
              </w:rPr>
              <w:lastRenderedPageBreak/>
              <w:t xml:space="preserve">- </w:t>
            </w:r>
            <w:r w:rsidRPr="00807D17">
              <w:rPr>
                <w:rFonts w:eastAsiaTheme="minorHAnsi"/>
                <w:bCs/>
                <w:color w:val="000000" w:themeColor="text1"/>
                <w:lang w:val="ru-RU"/>
              </w:rPr>
              <w:t xml:space="preserve">информирования, приема и </w:t>
            </w:r>
            <w:r w:rsidRPr="00807D17">
              <w:rPr>
                <w:rFonts w:eastAsiaTheme="minorHAnsi"/>
                <w:bCs/>
                <w:color w:val="000000" w:themeColor="text1"/>
                <w:lang w:val="ru-RU"/>
              </w:rPr>
              <w:lastRenderedPageBreak/>
              <w:t>консультирования граждан и представителей юридических лиц по правовым вопросам;</w:t>
            </w:r>
          </w:p>
          <w:p w14:paraId="215C29D0" w14:textId="77777777" w:rsidR="00B343CB" w:rsidRPr="00807D17" w:rsidRDefault="00B343CB" w:rsidP="00B343CB">
            <w:pPr>
              <w:jc w:val="both"/>
              <w:rPr>
                <w:rFonts w:eastAsiaTheme="minorHAnsi"/>
                <w:bCs/>
                <w:color w:val="000000" w:themeColor="text1"/>
                <w:lang w:val="ru-RU"/>
              </w:rPr>
            </w:pPr>
            <w:r w:rsidRPr="00807D17">
              <w:rPr>
                <w:rFonts w:eastAsiaTheme="minorHAnsi"/>
                <w:color w:val="000000" w:themeColor="text1"/>
                <w:lang w:val="ru-RU"/>
              </w:rPr>
              <w:t xml:space="preserve">- </w:t>
            </w:r>
            <w:r w:rsidRPr="00807D17">
              <w:rPr>
                <w:rFonts w:eastAsiaTheme="minorHAnsi"/>
                <w:bCs/>
                <w:color w:val="000000" w:themeColor="text1"/>
                <w:lang w:val="ru-RU"/>
              </w:rPr>
              <w:t>приема и регистрации заявлений и документов граждан;</w:t>
            </w:r>
          </w:p>
        </w:tc>
      </w:tr>
      <w:tr w:rsidR="00B343CB" w:rsidRPr="00807D17" w14:paraId="397C60E7" w14:textId="77777777" w:rsidTr="00B343CB">
        <w:trPr>
          <w:trHeight w:val="649"/>
        </w:trPr>
        <w:tc>
          <w:tcPr>
            <w:tcW w:w="1748" w:type="dxa"/>
            <w:tcBorders>
              <w:top w:val="single" w:sz="4" w:space="0" w:color="auto"/>
              <w:left w:val="single" w:sz="4" w:space="0" w:color="auto"/>
              <w:bottom w:val="single" w:sz="4" w:space="0" w:color="auto"/>
              <w:right w:val="single" w:sz="4" w:space="0" w:color="auto"/>
            </w:tcBorders>
            <w:hideMark/>
          </w:tcPr>
          <w:p w14:paraId="511B1566" w14:textId="77777777" w:rsidR="00B343CB" w:rsidRPr="00807D17" w:rsidRDefault="00B343CB" w:rsidP="00B343CB">
            <w:pPr>
              <w:rPr>
                <w:rFonts w:eastAsiaTheme="minorHAnsi"/>
                <w:color w:val="000000" w:themeColor="text1"/>
                <w:lang w:val="ru-RU"/>
              </w:rPr>
            </w:pPr>
            <w:r w:rsidRPr="00807D17">
              <w:rPr>
                <w:rFonts w:eastAsiaTheme="minorHAnsi"/>
                <w:bCs/>
                <w:color w:val="000000" w:themeColor="text1"/>
                <w:lang w:val="ru-RU"/>
              </w:rPr>
              <w:lastRenderedPageBreak/>
              <w:t>ПК 2.2</w:t>
            </w:r>
          </w:p>
        </w:tc>
        <w:tc>
          <w:tcPr>
            <w:tcW w:w="2837" w:type="dxa"/>
            <w:tcBorders>
              <w:top w:val="single" w:sz="4" w:space="0" w:color="auto"/>
              <w:left w:val="single" w:sz="4" w:space="0" w:color="auto"/>
              <w:bottom w:val="single" w:sz="4" w:space="0" w:color="auto"/>
              <w:right w:val="single" w:sz="4" w:space="0" w:color="auto"/>
            </w:tcBorders>
            <w:hideMark/>
          </w:tcPr>
          <w:p w14:paraId="1710BB48"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-анализировать уголовное и уголовно-процессуальное законодательство, нормативные правовые акты, регламентирующие деятельность правоохранительных и судебных органов;</w:t>
            </w:r>
          </w:p>
          <w:p w14:paraId="77ED68BC"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пользоваться приемами толкования уголовного закона и применять нормы уголовного права к конкретным жизненным ситуациям;</w:t>
            </w:r>
          </w:p>
        </w:tc>
        <w:tc>
          <w:tcPr>
            <w:tcW w:w="2781" w:type="dxa"/>
            <w:tcBorders>
              <w:top w:val="single" w:sz="4" w:space="0" w:color="auto"/>
              <w:left w:val="single" w:sz="4" w:space="0" w:color="auto"/>
              <w:bottom w:val="single" w:sz="4" w:space="0" w:color="auto"/>
              <w:right w:val="single" w:sz="4" w:space="0" w:color="auto"/>
            </w:tcBorders>
            <w:hideMark/>
          </w:tcPr>
          <w:p w14:paraId="69D7DB3F"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xml:space="preserve">- основные этапы производства в суде первой и второй инстанций; </w:t>
            </w:r>
          </w:p>
          <w:p w14:paraId="1902EFE8"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особенности производства в суде с участием присяжных заседателей;</w:t>
            </w:r>
          </w:p>
          <w:p w14:paraId="20BA5FF7"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производство по рассмотрению и разрешению вопросов, связанных с исполнением приговора;</w:t>
            </w:r>
          </w:p>
          <w:p w14:paraId="2900418D"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особенности производства по отдельным категориям уголовных дел</w:t>
            </w:r>
          </w:p>
          <w:p w14:paraId="09DF8841" w14:textId="77777777" w:rsidR="00B343CB" w:rsidRPr="00807D17" w:rsidRDefault="00B343CB" w:rsidP="00B343CB">
            <w:pPr>
              <w:jc w:val="both"/>
              <w:rPr>
                <w:rFonts w:eastAsiaTheme="minorHAnsi"/>
                <w:color w:val="000000" w:themeColor="text1"/>
                <w:lang w:val="ru-RU"/>
              </w:rPr>
            </w:pPr>
          </w:p>
        </w:tc>
        <w:tc>
          <w:tcPr>
            <w:tcW w:w="2240" w:type="dxa"/>
            <w:tcBorders>
              <w:top w:val="single" w:sz="4" w:space="0" w:color="auto"/>
              <w:left w:val="single" w:sz="4" w:space="0" w:color="auto"/>
              <w:bottom w:val="single" w:sz="4" w:space="0" w:color="auto"/>
              <w:right w:val="single" w:sz="4" w:space="0" w:color="auto"/>
            </w:tcBorders>
          </w:tcPr>
          <w:p w14:paraId="5F7AEAC5"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Cs/>
                <w:color w:val="000000" w:themeColor="text1"/>
                <w:lang w:val="ru-RU" w:eastAsia="ar-SA"/>
              </w:rPr>
              <w:t>- формирования и рассмотрения пакета документов для разрешения спорных вопросов;</w:t>
            </w:r>
          </w:p>
          <w:p w14:paraId="098D7A83"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Cs/>
                <w:color w:val="000000" w:themeColor="text1"/>
                <w:lang w:val="ru-RU" w:eastAsia="ar-SA"/>
              </w:rPr>
              <w:t>- подготовки проектов решений;</w:t>
            </w:r>
          </w:p>
          <w:p w14:paraId="13A19922" w14:textId="77777777" w:rsidR="00B343CB" w:rsidRPr="00807D17" w:rsidRDefault="00B343CB" w:rsidP="00B343CB">
            <w:pPr>
              <w:suppressAutoHyphens/>
              <w:jc w:val="both"/>
              <w:rPr>
                <w:rFonts w:eastAsiaTheme="minorHAnsi"/>
                <w:bCs/>
                <w:color w:val="000000" w:themeColor="text1"/>
                <w:lang w:val="ru-RU" w:eastAsia="ar-SA"/>
              </w:rPr>
            </w:pPr>
          </w:p>
        </w:tc>
      </w:tr>
    </w:tbl>
    <w:p w14:paraId="739E568E" w14:textId="55941BEA" w:rsidR="00775DA0" w:rsidRDefault="00775DA0" w:rsidP="00B343CB">
      <w:pPr>
        <w:spacing w:after="120"/>
        <w:ind w:firstLine="709"/>
        <w:rPr>
          <w:rFonts w:eastAsiaTheme="minorHAnsi"/>
          <w:bCs/>
          <w:color w:val="000000" w:themeColor="text1"/>
          <w:lang w:val="ru-RU"/>
        </w:rPr>
      </w:pPr>
    </w:p>
    <w:p w14:paraId="2DFFB787" w14:textId="77777777" w:rsidR="00775DA0" w:rsidRDefault="00775DA0">
      <w:pPr>
        <w:spacing w:after="160" w:line="259" w:lineRule="auto"/>
        <w:rPr>
          <w:rFonts w:eastAsiaTheme="minorHAnsi"/>
          <w:bCs/>
          <w:color w:val="000000" w:themeColor="text1"/>
          <w:lang w:val="ru-RU"/>
        </w:rPr>
      </w:pPr>
      <w:r>
        <w:rPr>
          <w:rFonts w:eastAsiaTheme="minorHAnsi"/>
          <w:bCs/>
          <w:color w:val="000000" w:themeColor="text1"/>
          <w:lang w:val="ru-RU"/>
        </w:rPr>
        <w:br w:type="page"/>
      </w:r>
    </w:p>
    <w:p w14:paraId="6D9D737F" w14:textId="77777777" w:rsidR="00B343CB" w:rsidRPr="00807D17" w:rsidRDefault="00B343CB" w:rsidP="00B343CB">
      <w:pPr>
        <w:keepNext/>
        <w:spacing w:after="120"/>
        <w:jc w:val="center"/>
        <w:outlineLvl w:val="0"/>
        <w:rPr>
          <w:rFonts w:eastAsia="Segoe UI"/>
          <w:b/>
          <w:bCs/>
          <w:caps/>
          <w:color w:val="000000" w:themeColor="text1"/>
          <w:kern w:val="32"/>
          <w:lang w:val="ru-RU" w:eastAsia="ru-RU"/>
        </w:rPr>
      </w:pPr>
      <w:bookmarkStart w:id="122" w:name="_Toc167804296"/>
      <w:r w:rsidRPr="00807D17">
        <w:rPr>
          <w:rFonts w:eastAsia="Segoe UI"/>
          <w:b/>
          <w:bCs/>
          <w:caps/>
          <w:color w:val="000000" w:themeColor="text1"/>
          <w:kern w:val="32"/>
          <w:lang w:val="ru-RU" w:eastAsia="ru-RU"/>
        </w:rPr>
        <w:lastRenderedPageBreak/>
        <w:t>2. Структура и содержание ДИСЦИПЛИНЫ</w:t>
      </w:r>
      <w:bookmarkEnd w:id="122"/>
    </w:p>
    <w:p w14:paraId="4C64B258"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pPr>
      <w:bookmarkStart w:id="123" w:name="_Toc167804297"/>
      <w:r w:rsidRPr="00807D17">
        <w:rPr>
          <w:rFonts w:eastAsia="Segoe UI"/>
          <w:b/>
          <w:bCs/>
          <w:color w:val="000000" w:themeColor="text1"/>
          <w:spacing w:val="15"/>
          <w:lang w:val="ru-RU" w:eastAsia="ru-RU"/>
        </w:rPr>
        <w:t>2.1. Трудоемкость освоения дисциплины</w:t>
      </w:r>
      <w:bookmarkEnd w:id="123"/>
      <w:r w:rsidRPr="00807D17">
        <w:rPr>
          <w:rFonts w:eastAsia="Segoe UI"/>
          <w:b/>
          <w:bCs/>
          <w:color w:val="000000" w:themeColor="text1"/>
          <w:spacing w:val="15"/>
          <w:lang w:val="ru-RU" w:eastAsia="ru-RU"/>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B343CB" w:rsidRPr="00E05E48" w14:paraId="2A04A547" w14:textId="77777777" w:rsidTr="00B343CB">
        <w:trPr>
          <w:trHeight w:val="23"/>
        </w:trPr>
        <w:tc>
          <w:tcPr>
            <w:tcW w:w="3259" w:type="pct"/>
            <w:vAlign w:val="center"/>
          </w:tcPr>
          <w:p w14:paraId="4E1AB767" w14:textId="77777777" w:rsidR="00B343CB" w:rsidRPr="00807D17" w:rsidRDefault="00B343CB" w:rsidP="00B343CB">
            <w:pPr>
              <w:jc w:val="center"/>
              <w:rPr>
                <w:rFonts w:eastAsiaTheme="minorHAnsi"/>
                <w:b/>
                <w:color w:val="000000" w:themeColor="text1"/>
                <w:lang w:val="ru-RU"/>
              </w:rPr>
            </w:pPr>
            <w:r w:rsidRPr="00807D17">
              <w:rPr>
                <w:rFonts w:eastAsiaTheme="minorHAnsi"/>
                <w:b/>
                <w:color w:val="000000" w:themeColor="text1"/>
                <w:lang w:val="ru-RU"/>
              </w:rPr>
              <w:t>Наименование составных частей дисциплины</w:t>
            </w:r>
          </w:p>
        </w:tc>
        <w:tc>
          <w:tcPr>
            <w:tcW w:w="579" w:type="pct"/>
            <w:vAlign w:val="center"/>
          </w:tcPr>
          <w:p w14:paraId="71FAD7A9" w14:textId="77777777" w:rsidR="00B343CB" w:rsidRPr="00807D17" w:rsidRDefault="00B343CB" w:rsidP="00B343CB">
            <w:pPr>
              <w:jc w:val="center"/>
              <w:rPr>
                <w:rFonts w:eastAsiaTheme="minorHAnsi"/>
                <w:b/>
                <w:iCs/>
                <w:color w:val="000000" w:themeColor="text1"/>
                <w:lang w:val="ru-RU"/>
              </w:rPr>
            </w:pPr>
            <w:r w:rsidRPr="00807D17">
              <w:rPr>
                <w:rFonts w:eastAsiaTheme="minorHAnsi"/>
                <w:b/>
                <w:iCs/>
                <w:color w:val="000000" w:themeColor="text1"/>
                <w:lang w:val="ru-RU"/>
              </w:rPr>
              <w:t>Объем в часах</w:t>
            </w:r>
          </w:p>
        </w:tc>
        <w:tc>
          <w:tcPr>
            <w:tcW w:w="1162" w:type="pct"/>
          </w:tcPr>
          <w:p w14:paraId="3F306827" w14:textId="77777777" w:rsidR="00B343CB" w:rsidRPr="00807D17" w:rsidRDefault="00B343CB" w:rsidP="00B343CB">
            <w:pPr>
              <w:jc w:val="center"/>
              <w:rPr>
                <w:rFonts w:eastAsiaTheme="minorHAnsi"/>
                <w:b/>
                <w:color w:val="000000" w:themeColor="text1"/>
                <w:lang w:val="ru-RU"/>
              </w:rPr>
            </w:pPr>
            <w:r w:rsidRPr="00807D17">
              <w:rPr>
                <w:rFonts w:eastAsiaTheme="minorHAnsi"/>
                <w:b/>
                <w:color w:val="000000" w:themeColor="text1"/>
                <w:lang w:val="ru-RU"/>
              </w:rPr>
              <w:t xml:space="preserve">В т.ч. в форме </w:t>
            </w:r>
          </w:p>
          <w:p w14:paraId="3F188074" w14:textId="77777777" w:rsidR="00B343CB" w:rsidRPr="00807D17" w:rsidRDefault="00B343CB" w:rsidP="00B343CB">
            <w:pPr>
              <w:jc w:val="center"/>
              <w:rPr>
                <w:rFonts w:eastAsiaTheme="minorHAnsi"/>
                <w:b/>
                <w:iCs/>
                <w:color w:val="000000" w:themeColor="text1"/>
                <w:lang w:val="ru-RU"/>
              </w:rPr>
            </w:pPr>
            <w:r w:rsidRPr="00807D17">
              <w:rPr>
                <w:rFonts w:eastAsiaTheme="minorHAnsi"/>
                <w:b/>
                <w:color w:val="000000" w:themeColor="text1"/>
                <w:lang w:val="ru-RU"/>
              </w:rPr>
              <w:t>практ. подготовки</w:t>
            </w:r>
          </w:p>
        </w:tc>
      </w:tr>
      <w:tr w:rsidR="00807D17" w:rsidRPr="00807D17" w14:paraId="0254DAE4" w14:textId="77777777" w:rsidTr="00B343CB">
        <w:trPr>
          <w:trHeight w:val="23"/>
        </w:trPr>
        <w:tc>
          <w:tcPr>
            <w:tcW w:w="3259" w:type="pct"/>
            <w:vAlign w:val="center"/>
          </w:tcPr>
          <w:p w14:paraId="0F45650B" w14:textId="77777777" w:rsidR="00B343CB" w:rsidRPr="00807D17" w:rsidRDefault="00B343CB" w:rsidP="00B343CB">
            <w:pPr>
              <w:jc w:val="both"/>
              <w:rPr>
                <w:rFonts w:eastAsiaTheme="minorHAnsi"/>
                <w:b/>
                <w:bCs/>
                <w:color w:val="000000" w:themeColor="text1"/>
                <w:lang w:val="ru-RU"/>
              </w:rPr>
            </w:pPr>
            <w:r w:rsidRPr="00807D17">
              <w:rPr>
                <w:rFonts w:eastAsiaTheme="minorHAnsi"/>
                <w:b/>
                <w:bCs/>
                <w:color w:val="000000" w:themeColor="text1"/>
                <w:lang w:val="ru-RU"/>
              </w:rPr>
              <w:t>Учебные занятия, в т.ч.:</w:t>
            </w:r>
          </w:p>
        </w:tc>
        <w:tc>
          <w:tcPr>
            <w:tcW w:w="579" w:type="pct"/>
            <w:vAlign w:val="center"/>
          </w:tcPr>
          <w:p w14:paraId="74421F13" w14:textId="77777777" w:rsidR="00B343CB" w:rsidRPr="00807D17" w:rsidRDefault="00B343CB" w:rsidP="00B343CB">
            <w:pPr>
              <w:jc w:val="center"/>
              <w:rPr>
                <w:rFonts w:eastAsiaTheme="minorHAnsi"/>
                <w:b/>
                <w:bCs/>
                <w:color w:val="000000" w:themeColor="text1"/>
                <w:lang w:val="ru-RU"/>
              </w:rPr>
            </w:pPr>
            <w:r w:rsidRPr="00807D17">
              <w:rPr>
                <w:rFonts w:eastAsiaTheme="minorHAnsi"/>
                <w:b/>
                <w:bCs/>
                <w:color w:val="000000" w:themeColor="text1"/>
                <w:lang w:val="ru-RU"/>
              </w:rPr>
              <w:t>98</w:t>
            </w:r>
          </w:p>
        </w:tc>
        <w:tc>
          <w:tcPr>
            <w:tcW w:w="1162" w:type="pct"/>
            <w:vAlign w:val="center"/>
          </w:tcPr>
          <w:p w14:paraId="27AF1211" w14:textId="77777777" w:rsidR="00B343CB" w:rsidRPr="00807D17" w:rsidRDefault="00B343CB" w:rsidP="00B343CB">
            <w:pPr>
              <w:jc w:val="center"/>
              <w:rPr>
                <w:rFonts w:eastAsiaTheme="minorHAnsi"/>
                <w:b/>
                <w:bCs/>
                <w:color w:val="000000" w:themeColor="text1"/>
                <w:lang w:val="ru-RU"/>
              </w:rPr>
            </w:pPr>
            <w:r w:rsidRPr="00807D17">
              <w:rPr>
                <w:rFonts w:eastAsiaTheme="minorHAnsi"/>
                <w:b/>
                <w:bCs/>
                <w:color w:val="000000" w:themeColor="text1"/>
                <w:lang w:val="ru-RU"/>
              </w:rPr>
              <w:t>24</w:t>
            </w:r>
          </w:p>
        </w:tc>
      </w:tr>
      <w:tr w:rsidR="00807D17" w:rsidRPr="00807D17" w14:paraId="4D02BC38" w14:textId="77777777" w:rsidTr="00B343CB">
        <w:trPr>
          <w:trHeight w:val="23"/>
        </w:trPr>
        <w:tc>
          <w:tcPr>
            <w:tcW w:w="3259" w:type="pct"/>
            <w:vAlign w:val="center"/>
          </w:tcPr>
          <w:p w14:paraId="0C5DFF99" w14:textId="77777777" w:rsidR="00B343CB" w:rsidRPr="00807D17" w:rsidRDefault="00B343CB" w:rsidP="00B343CB">
            <w:pPr>
              <w:jc w:val="both"/>
              <w:rPr>
                <w:rFonts w:eastAsiaTheme="minorHAnsi"/>
                <w:bCs/>
                <w:i/>
                <w:color w:val="000000" w:themeColor="text1"/>
                <w:lang w:val="ru-RU"/>
              </w:rPr>
            </w:pPr>
            <w:r w:rsidRPr="00807D17">
              <w:rPr>
                <w:rFonts w:eastAsiaTheme="minorHAnsi"/>
                <w:bCs/>
                <w:i/>
                <w:color w:val="000000" w:themeColor="text1"/>
                <w:lang w:val="ru-RU"/>
              </w:rPr>
              <w:t>Теоретические занятия</w:t>
            </w:r>
          </w:p>
        </w:tc>
        <w:tc>
          <w:tcPr>
            <w:tcW w:w="579" w:type="pct"/>
            <w:vAlign w:val="center"/>
          </w:tcPr>
          <w:p w14:paraId="0D234EDA"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38</w:t>
            </w:r>
          </w:p>
        </w:tc>
        <w:tc>
          <w:tcPr>
            <w:tcW w:w="1162" w:type="pct"/>
            <w:vAlign w:val="center"/>
          </w:tcPr>
          <w:p w14:paraId="1E94C97E"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r>
      <w:tr w:rsidR="00807D17" w:rsidRPr="00807D17" w14:paraId="2109D1C4" w14:textId="77777777" w:rsidTr="00B343CB">
        <w:trPr>
          <w:trHeight w:val="23"/>
        </w:trPr>
        <w:tc>
          <w:tcPr>
            <w:tcW w:w="3259" w:type="pct"/>
            <w:vAlign w:val="center"/>
          </w:tcPr>
          <w:p w14:paraId="7CFB944B" w14:textId="77777777" w:rsidR="00B343CB" w:rsidRPr="00807D17" w:rsidRDefault="00B343CB" w:rsidP="00B343CB">
            <w:pPr>
              <w:jc w:val="both"/>
              <w:rPr>
                <w:rFonts w:eastAsiaTheme="minorHAnsi"/>
                <w:bCs/>
                <w:i/>
                <w:color w:val="000000" w:themeColor="text1"/>
                <w:lang w:val="ru-RU"/>
              </w:rPr>
            </w:pPr>
            <w:r w:rsidRPr="00807D17">
              <w:rPr>
                <w:rFonts w:eastAsiaTheme="minorHAnsi"/>
                <w:bCs/>
                <w:i/>
                <w:color w:val="000000" w:themeColor="text1"/>
                <w:lang w:val="ru-RU"/>
              </w:rPr>
              <w:t>В том числе практических и лабораторных занятий</w:t>
            </w:r>
          </w:p>
        </w:tc>
        <w:tc>
          <w:tcPr>
            <w:tcW w:w="579" w:type="pct"/>
            <w:vAlign w:val="center"/>
          </w:tcPr>
          <w:p w14:paraId="5A750D49"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24</w:t>
            </w:r>
          </w:p>
        </w:tc>
        <w:tc>
          <w:tcPr>
            <w:tcW w:w="1162" w:type="pct"/>
            <w:vAlign w:val="center"/>
          </w:tcPr>
          <w:p w14:paraId="578B9617"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24</w:t>
            </w:r>
          </w:p>
        </w:tc>
      </w:tr>
      <w:tr w:rsidR="00807D17" w:rsidRPr="00807D17" w14:paraId="366177CA" w14:textId="77777777" w:rsidTr="00B343CB">
        <w:trPr>
          <w:trHeight w:val="23"/>
        </w:trPr>
        <w:tc>
          <w:tcPr>
            <w:tcW w:w="3259" w:type="pct"/>
            <w:vAlign w:val="center"/>
          </w:tcPr>
          <w:p w14:paraId="10C104C7" w14:textId="77777777" w:rsidR="00B343CB" w:rsidRPr="00807D17" w:rsidRDefault="00B343CB" w:rsidP="00B343CB">
            <w:pPr>
              <w:jc w:val="both"/>
              <w:rPr>
                <w:rFonts w:eastAsiaTheme="minorHAnsi"/>
                <w:bCs/>
                <w:i/>
                <w:color w:val="000000" w:themeColor="text1"/>
                <w:lang w:val="ru-RU"/>
              </w:rPr>
            </w:pPr>
            <w:r w:rsidRPr="00807D17">
              <w:rPr>
                <w:rFonts w:eastAsiaTheme="minorHAnsi"/>
                <w:bCs/>
                <w:i/>
                <w:color w:val="000000" w:themeColor="text1"/>
                <w:lang w:val="ru-RU"/>
              </w:rPr>
              <w:t>Лабораторные занятия</w:t>
            </w:r>
          </w:p>
        </w:tc>
        <w:tc>
          <w:tcPr>
            <w:tcW w:w="579" w:type="pct"/>
            <w:vAlign w:val="center"/>
          </w:tcPr>
          <w:p w14:paraId="57E0FF16"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c>
          <w:tcPr>
            <w:tcW w:w="1162" w:type="pct"/>
            <w:vAlign w:val="center"/>
          </w:tcPr>
          <w:p w14:paraId="6DA6E30E"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r>
      <w:tr w:rsidR="00807D17" w:rsidRPr="00807D17" w14:paraId="6DD5C773" w14:textId="77777777" w:rsidTr="00B343CB">
        <w:trPr>
          <w:trHeight w:val="23"/>
        </w:trPr>
        <w:tc>
          <w:tcPr>
            <w:tcW w:w="3259" w:type="pct"/>
            <w:vAlign w:val="center"/>
          </w:tcPr>
          <w:p w14:paraId="543D42D8" w14:textId="77777777" w:rsidR="00B343CB" w:rsidRPr="00807D17" w:rsidRDefault="00B343CB" w:rsidP="00B343CB">
            <w:pPr>
              <w:jc w:val="both"/>
              <w:rPr>
                <w:rFonts w:eastAsiaTheme="minorHAnsi"/>
                <w:bCs/>
                <w:i/>
                <w:iCs/>
                <w:color w:val="000000" w:themeColor="text1"/>
                <w:lang w:val="ru-RU"/>
              </w:rPr>
            </w:pPr>
            <w:r w:rsidRPr="00807D17">
              <w:rPr>
                <w:rFonts w:eastAsiaTheme="minorHAnsi"/>
                <w:bCs/>
                <w:i/>
                <w:iCs/>
                <w:color w:val="000000" w:themeColor="text1"/>
                <w:lang w:val="ru-RU"/>
              </w:rPr>
              <w:t>Курсовая работа (проект)</w:t>
            </w:r>
          </w:p>
        </w:tc>
        <w:tc>
          <w:tcPr>
            <w:tcW w:w="579" w:type="pct"/>
            <w:vAlign w:val="center"/>
          </w:tcPr>
          <w:p w14:paraId="4D3A36BA"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c>
          <w:tcPr>
            <w:tcW w:w="1162" w:type="pct"/>
            <w:vAlign w:val="center"/>
          </w:tcPr>
          <w:p w14:paraId="4D526ABE"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r>
      <w:tr w:rsidR="00807D17" w:rsidRPr="00807D17" w14:paraId="627BD51D" w14:textId="77777777" w:rsidTr="00B343CB">
        <w:trPr>
          <w:trHeight w:val="23"/>
        </w:trPr>
        <w:tc>
          <w:tcPr>
            <w:tcW w:w="3259" w:type="pct"/>
            <w:vAlign w:val="center"/>
          </w:tcPr>
          <w:p w14:paraId="3D516B1B" w14:textId="77777777" w:rsidR="00B343CB" w:rsidRPr="00807D17" w:rsidRDefault="00B343CB" w:rsidP="00B343CB">
            <w:pPr>
              <w:jc w:val="both"/>
              <w:rPr>
                <w:rFonts w:eastAsiaTheme="minorHAnsi"/>
                <w:bCs/>
                <w:color w:val="000000" w:themeColor="text1"/>
                <w:lang w:val="ru-RU"/>
              </w:rPr>
            </w:pPr>
            <w:r w:rsidRPr="00807D17">
              <w:rPr>
                <w:rFonts w:eastAsiaTheme="minorHAnsi"/>
                <w:bCs/>
                <w:color w:val="000000" w:themeColor="text1"/>
                <w:lang w:val="ru-RU"/>
              </w:rPr>
              <w:t>Самостоятельная работа</w:t>
            </w:r>
          </w:p>
        </w:tc>
        <w:tc>
          <w:tcPr>
            <w:tcW w:w="579" w:type="pct"/>
            <w:vAlign w:val="center"/>
          </w:tcPr>
          <w:p w14:paraId="7786CD09"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2</w:t>
            </w:r>
          </w:p>
        </w:tc>
        <w:tc>
          <w:tcPr>
            <w:tcW w:w="1162" w:type="pct"/>
            <w:vAlign w:val="center"/>
          </w:tcPr>
          <w:p w14:paraId="0974D77F"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r>
      <w:tr w:rsidR="00807D17" w:rsidRPr="00807D17" w14:paraId="3056DC7F" w14:textId="77777777" w:rsidTr="00B343CB">
        <w:trPr>
          <w:trHeight w:val="23"/>
        </w:trPr>
        <w:tc>
          <w:tcPr>
            <w:tcW w:w="3259" w:type="pct"/>
            <w:vAlign w:val="center"/>
          </w:tcPr>
          <w:p w14:paraId="43AB994B" w14:textId="77777777" w:rsidR="00B343CB" w:rsidRPr="00807D17" w:rsidRDefault="00B343CB" w:rsidP="00B343CB">
            <w:pPr>
              <w:jc w:val="both"/>
              <w:rPr>
                <w:rFonts w:eastAsiaTheme="minorHAnsi"/>
                <w:bCs/>
                <w:color w:val="000000" w:themeColor="text1"/>
                <w:lang w:val="ru-RU"/>
              </w:rPr>
            </w:pPr>
            <w:r w:rsidRPr="00807D17">
              <w:rPr>
                <w:rFonts w:eastAsiaTheme="minorHAnsi"/>
                <w:bCs/>
                <w:color w:val="000000" w:themeColor="text1"/>
                <w:lang w:val="ru-RU"/>
              </w:rPr>
              <w:t xml:space="preserve">Промежуточная аттестация в </w:t>
            </w:r>
            <w:r w:rsidRPr="00807D17">
              <w:rPr>
                <w:rFonts w:eastAsiaTheme="minorHAnsi"/>
                <w:bCs/>
                <w:i/>
                <w:iCs/>
                <w:color w:val="000000" w:themeColor="text1"/>
                <w:lang w:val="ru-RU"/>
              </w:rPr>
              <w:t>форме экзамена</w:t>
            </w:r>
          </w:p>
        </w:tc>
        <w:tc>
          <w:tcPr>
            <w:tcW w:w="579" w:type="pct"/>
            <w:vAlign w:val="center"/>
          </w:tcPr>
          <w:p w14:paraId="2924B155"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8</w:t>
            </w:r>
          </w:p>
        </w:tc>
        <w:tc>
          <w:tcPr>
            <w:tcW w:w="1162" w:type="pct"/>
            <w:vAlign w:val="center"/>
          </w:tcPr>
          <w:p w14:paraId="7FB3D09C"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r>
      <w:tr w:rsidR="00807D17" w:rsidRPr="00807D17" w14:paraId="16A09169" w14:textId="77777777" w:rsidTr="00B343CB">
        <w:trPr>
          <w:trHeight w:val="23"/>
        </w:trPr>
        <w:tc>
          <w:tcPr>
            <w:tcW w:w="3259" w:type="pct"/>
            <w:vAlign w:val="center"/>
          </w:tcPr>
          <w:p w14:paraId="0F55B64D" w14:textId="77777777" w:rsidR="00B343CB" w:rsidRPr="00807D17" w:rsidRDefault="00B343CB" w:rsidP="00B343CB">
            <w:pPr>
              <w:jc w:val="both"/>
              <w:rPr>
                <w:rFonts w:eastAsiaTheme="minorHAnsi"/>
                <w:bCs/>
                <w:color w:val="000000" w:themeColor="text1"/>
                <w:lang w:val="ru-RU"/>
              </w:rPr>
            </w:pPr>
            <w:r w:rsidRPr="00807D17">
              <w:rPr>
                <w:rFonts w:eastAsiaTheme="minorHAnsi"/>
                <w:bCs/>
                <w:color w:val="000000" w:themeColor="text1"/>
                <w:lang w:val="ru-RU"/>
              </w:rPr>
              <w:t>Всего</w:t>
            </w:r>
          </w:p>
        </w:tc>
        <w:tc>
          <w:tcPr>
            <w:tcW w:w="579" w:type="pct"/>
            <w:vAlign w:val="center"/>
          </w:tcPr>
          <w:p w14:paraId="663F6A5B" w14:textId="77777777" w:rsidR="00B343CB" w:rsidRPr="00807D17" w:rsidRDefault="00B343CB" w:rsidP="00B343CB">
            <w:pPr>
              <w:jc w:val="center"/>
              <w:rPr>
                <w:rFonts w:eastAsiaTheme="minorHAnsi"/>
                <w:b/>
                <w:color w:val="000000" w:themeColor="text1"/>
                <w:lang w:val="ru-RU"/>
              </w:rPr>
            </w:pPr>
            <w:r w:rsidRPr="00807D17">
              <w:rPr>
                <w:rFonts w:eastAsiaTheme="minorHAnsi"/>
                <w:b/>
                <w:color w:val="000000" w:themeColor="text1"/>
                <w:lang w:val="ru-RU"/>
              </w:rPr>
              <w:t>72</w:t>
            </w:r>
          </w:p>
        </w:tc>
        <w:tc>
          <w:tcPr>
            <w:tcW w:w="1162" w:type="pct"/>
            <w:vAlign w:val="center"/>
          </w:tcPr>
          <w:p w14:paraId="29E022B7" w14:textId="77777777" w:rsidR="00B343CB" w:rsidRPr="00807D17" w:rsidRDefault="00B343CB" w:rsidP="00B343CB">
            <w:pPr>
              <w:jc w:val="center"/>
              <w:rPr>
                <w:rFonts w:eastAsiaTheme="minorHAnsi"/>
                <w:b/>
                <w:color w:val="000000" w:themeColor="text1"/>
                <w:lang w:val="ru-RU"/>
              </w:rPr>
            </w:pPr>
            <w:r w:rsidRPr="00807D17">
              <w:rPr>
                <w:rFonts w:eastAsiaTheme="minorHAnsi"/>
                <w:b/>
                <w:color w:val="000000" w:themeColor="text1"/>
                <w:lang w:val="ru-RU"/>
              </w:rPr>
              <w:t>24</w:t>
            </w:r>
          </w:p>
        </w:tc>
      </w:tr>
    </w:tbl>
    <w:p w14:paraId="28F73533" w14:textId="77777777" w:rsidR="00B343CB" w:rsidRPr="00807D17" w:rsidRDefault="00B343CB" w:rsidP="00B343CB">
      <w:pPr>
        <w:spacing w:after="120" w:line="276" w:lineRule="auto"/>
        <w:outlineLvl w:val="1"/>
        <w:rPr>
          <w:rFonts w:eastAsia="Segoe UI"/>
          <w:b/>
          <w:bCs/>
          <w:color w:val="000000" w:themeColor="text1"/>
          <w:spacing w:val="15"/>
          <w:lang w:val="ru-RU" w:eastAsia="ru-RU"/>
        </w:rPr>
      </w:pPr>
    </w:p>
    <w:p w14:paraId="2EC0A704"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pPr>
    </w:p>
    <w:p w14:paraId="2FD414DA" w14:textId="77777777" w:rsidR="00B343CB" w:rsidRPr="00807D17" w:rsidRDefault="00B343CB" w:rsidP="00B343CB">
      <w:pPr>
        <w:rPr>
          <w:rFonts w:eastAsia="Segoe UI"/>
          <w:b/>
          <w:bCs/>
          <w:color w:val="000000" w:themeColor="text1"/>
          <w:lang w:val="ru-RU" w:eastAsia="ru-RU"/>
        </w:rPr>
      </w:pPr>
      <w:r w:rsidRPr="00807D17">
        <w:rPr>
          <w:rFonts w:eastAsiaTheme="minorHAnsi"/>
          <w:color w:val="000000" w:themeColor="text1"/>
          <w:lang w:val="ru-RU"/>
        </w:rPr>
        <w:br w:type="page"/>
      </w:r>
    </w:p>
    <w:p w14:paraId="7630C536"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sectPr w:rsidR="00B343CB" w:rsidRPr="00807D17" w:rsidSect="00B343CB">
          <w:headerReference w:type="even" r:id="rId74"/>
          <w:pgSz w:w="11906" w:h="16838"/>
          <w:pgMar w:top="1134" w:right="567" w:bottom="1134" w:left="1701" w:header="709" w:footer="709" w:gutter="0"/>
          <w:cols w:space="708"/>
          <w:docGrid w:linePitch="360"/>
        </w:sectPr>
      </w:pPr>
    </w:p>
    <w:p w14:paraId="480A9689"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pPr>
      <w:bookmarkStart w:id="124" w:name="_Toc167804298"/>
      <w:r w:rsidRPr="00807D17">
        <w:rPr>
          <w:rFonts w:eastAsia="Segoe UI"/>
          <w:b/>
          <w:bCs/>
          <w:color w:val="000000" w:themeColor="text1"/>
          <w:spacing w:val="15"/>
          <w:lang w:val="ru-RU" w:eastAsia="ru-RU"/>
        </w:rPr>
        <w:lastRenderedPageBreak/>
        <w:t>2.2. Содержание дисциплины ОП. 02 «Конституционное право России»</w:t>
      </w:r>
      <w:bookmarkEnd w:id="1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480"/>
        <w:gridCol w:w="70"/>
        <w:gridCol w:w="143"/>
        <w:gridCol w:w="7030"/>
        <w:gridCol w:w="1846"/>
        <w:gridCol w:w="2711"/>
      </w:tblGrid>
      <w:tr w:rsidR="00B343CB" w:rsidRPr="00E05E48" w14:paraId="7919899D" w14:textId="77777777" w:rsidTr="006E4E57">
        <w:trPr>
          <w:trHeight w:val="20"/>
        </w:trPr>
        <w:tc>
          <w:tcPr>
            <w:tcW w:w="783" w:type="pct"/>
            <w:tcBorders>
              <w:top w:val="single" w:sz="4" w:space="0" w:color="auto"/>
              <w:left w:val="single" w:sz="4" w:space="0" w:color="auto"/>
              <w:bottom w:val="single" w:sz="4" w:space="0" w:color="auto"/>
              <w:right w:val="single" w:sz="4" w:space="0" w:color="auto"/>
            </w:tcBorders>
            <w:vAlign w:val="center"/>
            <w:hideMark/>
          </w:tcPr>
          <w:p w14:paraId="593DF197"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Наименование разделов и тем</w:t>
            </w:r>
          </w:p>
        </w:tc>
        <w:tc>
          <w:tcPr>
            <w:tcW w:w="2652" w:type="pct"/>
            <w:gridSpan w:val="4"/>
            <w:tcBorders>
              <w:top w:val="single" w:sz="4" w:space="0" w:color="auto"/>
              <w:left w:val="single" w:sz="4" w:space="0" w:color="auto"/>
              <w:bottom w:val="single" w:sz="4" w:space="0" w:color="auto"/>
              <w:right w:val="single" w:sz="4" w:space="0" w:color="auto"/>
            </w:tcBorders>
            <w:vAlign w:val="center"/>
            <w:hideMark/>
          </w:tcPr>
          <w:p w14:paraId="386A164E"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color w:val="000000" w:themeColor="text1"/>
                <w:lang w:val="ru-RU"/>
              </w:rPr>
              <w:t>Содержание, лабораторные и практические работы, курсовая работа (проект)</w:t>
            </w:r>
          </w:p>
        </w:tc>
        <w:tc>
          <w:tcPr>
            <w:tcW w:w="634" w:type="pct"/>
            <w:tcBorders>
              <w:top w:val="single" w:sz="4" w:space="0" w:color="auto"/>
              <w:left w:val="single" w:sz="4" w:space="0" w:color="auto"/>
              <w:bottom w:val="single" w:sz="4" w:space="0" w:color="auto"/>
              <w:right w:val="single" w:sz="4" w:space="0" w:color="auto"/>
            </w:tcBorders>
            <w:vAlign w:val="center"/>
            <w:hideMark/>
          </w:tcPr>
          <w:p w14:paraId="58E6901E"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Объем, акад. ч / в том числе в форме практической подготовки, акад. ч</w:t>
            </w:r>
          </w:p>
        </w:tc>
        <w:tc>
          <w:tcPr>
            <w:tcW w:w="931" w:type="pct"/>
            <w:tcBorders>
              <w:top w:val="single" w:sz="4" w:space="0" w:color="auto"/>
              <w:left w:val="single" w:sz="4" w:space="0" w:color="auto"/>
              <w:bottom w:val="single" w:sz="4" w:space="0" w:color="auto"/>
              <w:right w:val="single" w:sz="4" w:space="0" w:color="auto"/>
            </w:tcBorders>
            <w:vAlign w:val="center"/>
            <w:hideMark/>
          </w:tcPr>
          <w:p w14:paraId="2033AA50"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Коды компетенций, формированию которых способствует элемент программы</w:t>
            </w:r>
          </w:p>
        </w:tc>
      </w:tr>
      <w:tr w:rsidR="00807D17" w:rsidRPr="00807D17" w14:paraId="2F75766E" w14:textId="77777777" w:rsidTr="006E4E57">
        <w:trPr>
          <w:trHeight w:val="20"/>
        </w:trPr>
        <w:tc>
          <w:tcPr>
            <w:tcW w:w="783" w:type="pct"/>
            <w:tcBorders>
              <w:top w:val="single" w:sz="4" w:space="0" w:color="auto"/>
              <w:left w:val="single" w:sz="4" w:space="0" w:color="auto"/>
              <w:bottom w:val="single" w:sz="4" w:space="0" w:color="auto"/>
              <w:right w:val="single" w:sz="4" w:space="0" w:color="auto"/>
            </w:tcBorders>
            <w:hideMark/>
          </w:tcPr>
          <w:p w14:paraId="63C141F8"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1</w:t>
            </w:r>
          </w:p>
        </w:tc>
        <w:tc>
          <w:tcPr>
            <w:tcW w:w="2652" w:type="pct"/>
            <w:gridSpan w:val="4"/>
            <w:tcBorders>
              <w:top w:val="single" w:sz="4" w:space="0" w:color="auto"/>
              <w:left w:val="single" w:sz="4" w:space="0" w:color="auto"/>
              <w:bottom w:val="single" w:sz="4" w:space="0" w:color="auto"/>
              <w:right w:val="single" w:sz="4" w:space="0" w:color="auto"/>
            </w:tcBorders>
            <w:hideMark/>
          </w:tcPr>
          <w:p w14:paraId="080CC3B4" w14:textId="77777777" w:rsidR="00B343CB" w:rsidRPr="00807D17" w:rsidRDefault="00B343CB" w:rsidP="00B343CB">
            <w:pPr>
              <w:suppressAutoHyphens/>
              <w:jc w:val="center"/>
              <w:rPr>
                <w:rFonts w:eastAsiaTheme="minorHAnsi"/>
                <w:b/>
                <w:bCs/>
                <w:i/>
                <w:color w:val="000000" w:themeColor="text1"/>
                <w:lang w:val="ru-RU" w:eastAsia="ar-SA"/>
              </w:rPr>
            </w:pPr>
            <w:r w:rsidRPr="00807D17">
              <w:rPr>
                <w:rFonts w:eastAsiaTheme="minorHAnsi"/>
                <w:b/>
                <w:bCs/>
                <w:i/>
                <w:color w:val="000000" w:themeColor="text1"/>
                <w:lang w:val="ru-RU" w:eastAsia="ar-SA"/>
              </w:rPr>
              <w:t>2</w:t>
            </w:r>
          </w:p>
        </w:tc>
        <w:tc>
          <w:tcPr>
            <w:tcW w:w="634" w:type="pct"/>
            <w:tcBorders>
              <w:top w:val="single" w:sz="4" w:space="0" w:color="auto"/>
              <w:left w:val="single" w:sz="4" w:space="0" w:color="auto"/>
              <w:bottom w:val="single" w:sz="4" w:space="0" w:color="auto"/>
              <w:right w:val="single" w:sz="4" w:space="0" w:color="auto"/>
            </w:tcBorders>
            <w:hideMark/>
          </w:tcPr>
          <w:p w14:paraId="6CBC867D" w14:textId="77777777" w:rsidR="00B343CB" w:rsidRPr="00807D17" w:rsidRDefault="00B343CB" w:rsidP="00B343CB">
            <w:pPr>
              <w:suppressAutoHyphens/>
              <w:jc w:val="center"/>
              <w:rPr>
                <w:rFonts w:eastAsiaTheme="minorHAnsi"/>
                <w:b/>
                <w:bCs/>
                <w:i/>
                <w:color w:val="000000" w:themeColor="text1"/>
                <w:lang w:val="ru-RU" w:eastAsia="ar-SA"/>
              </w:rPr>
            </w:pPr>
            <w:r w:rsidRPr="00807D17">
              <w:rPr>
                <w:rFonts w:eastAsiaTheme="minorHAnsi"/>
                <w:b/>
                <w:bCs/>
                <w:i/>
                <w:color w:val="000000" w:themeColor="text1"/>
                <w:lang w:val="ru-RU" w:eastAsia="ar-SA"/>
              </w:rPr>
              <w:t>3</w:t>
            </w:r>
          </w:p>
        </w:tc>
        <w:tc>
          <w:tcPr>
            <w:tcW w:w="931" w:type="pct"/>
            <w:tcBorders>
              <w:top w:val="single" w:sz="4" w:space="0" w:color="auto"/>
              <w:left w:val="single" w:sz="4" w:space="0" w:color="auto"/>
              <w:bottom w:val="single" w:sz="4" w:space="0" w:color="auto"/>
              <w:right w:val="single" w:sz="4" w:space="0" w:color="auto"/>
            </w:tcBorders>
            <w:hideMark/>
          </w:tcPr>
          <w:p w14:paraId="178048CC" w14:textId="77777777" w:rsidR="00B343CB" w:rsidRPr="00807D17" w:rsidRDefault="00B343CB" w:rsidP="00B343CB">
            <w:pPr>
              <w:suppressAutoHyphens/>
              <w:jc w:val="center"/>
              <w:rPr>
                <w:rFonts w:eastAsiaTheme="minorHAnsi"/>
                <w:bCs/>
                <w:i/>
                <w:color w:val="000000" w:themeColor="text1"/>
                <w:lang w:val="ru-RU" w:eastAsia="ar-SA"/>
              </w:rPr>
            </w:pPr>
            <w:r w:rsidRPr="00807D17">
              <w:rPr>
                <w:rFonts w:eastAsiaTheme="minorHAnsi"/>
                <w:bCs/>
                <w:i/>
                <w:color w:val="000000" w:themeColor="text1"/>
                <w:lang w:val="ru-RU" w:eastAsia="ar-SA"/>
              </w:rPr>
              <w:t>4</w:t>
            </w:r>
          </w:p>
        </w:tc>
      </w:tr>
      <w:tr w:rsidR="00807D17" w:rsidRPr="00E05E48" w14:paraId="3A2D65B3" w14:textId="77777777" w:rsidTr="006E4E57">
        <w:trPr>
          <w:trHeight w:val="20"/>
        </w:trPr>
        <w:tc>
          <w:tcPr>
            <w:tcW w:w="3435" w:type="pct"/>
            <w:gridSpan w:val="5"/>
            <w:tcBorders>
              <w:top w:val="single" w:sz="4" w:space="0" w:color="auto"/>
              <w:left w:val="single" w:sz="4" w:space="0" w:color="auto"/>
              <w:bottom w:val="single" w:sz="4" w:space="0" w:color="auto"/>
              <w:right w:val="single" w:sz="4" w:space="0" w:color="auto"/>
            </w:tcBorders>
          </w:tcPr>
          <w:p w14:paraId="484D15E7" w14:textId="77777777" w:rsidR="00B343CB" w:rsidRPr="00807D17" w:rsidRDefault="00B343CB" w:rsidP="00B343CB">
            <w:pPr>
              <w:suppressAutoHyphens/>
              <w:jc w:val="both"/>
              <w:rPr>
                <w:rFonts w:eastAsiaTheme="minorHAnsi"/>
                <w:b/>
                <w:bCs/>
                <w:i/>
                <w:color w:val="000000" w:themeColor="text1"/>
                <w:lang w:val="ru-RU" w:eastAsia="ar-SA"/>
              </w:rPr>
            </w:pPr>
            <w:r w:rsidRPr="00807D17">
              <w:rPr>
                <w:rFonts w:eastAsiaTheme="minorHAnsi"/>
                <w:b/>
                <w:bCs/>
                <w:color w:val="000000" w:themeColor="text1"/>
                <w:lang w:val="ru-RU" w:eastAsia="ar-SA"/>
              </w:rPr>
              <w:t xml:space="preserve">Раздел 1. Конституционное право России – ведущая отрасль права  </w:t>
            </w:r>
          </w:p>
        </w:tc>
        <w:tc>
          <w:tcPr>
            <w:tcW w:w="634" w:type="pct"/>
            <w:tcBorders>
              <w:top w:val="single" w:sz="4" w:space="0" w:color="auto"/>
              <w:left w:val="single" w:sz="4" w:space="0" w:color="auto"/>
              <w:bottom w:val="single" w:sz="4" w:space="0" w:color="auto"/>
              <w:right w:val="single" w:sz="4" w:space="0" w:color="auto"/>
            </w:tcBorders>
            <w:hideMark/>
          </w:tcPr>
          <w:p w14:paraId="504E24BF"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iCs/>
                <w:color w:val="000000" w:themeColor="text1"/>
                <w:lang w:val="ru-RU" w:eastAsia="ar-SA"/>
              </w:rPr>
              <w:t>4/2</w:t>
            </w:r>
          </w:p>
        </w:tc>
        <w:tc>
          <w:tcPr>
            <w:tcW w:w="931" w:type="pct"/>
            <w:vMerge w:val="restart"/>
            <w:tcBorders>
              <w:top w:val="single" w:sz="4" w:space="0" w:color="auto"/>
              <w:left w:val="single" w:sz="4" w:space="0" w:color="auto"/>
              <w:bottom w:val="single" w:sz="4" w:space="0" w:color="auto"/>
              <w:right w:val="single" w:sz="4" w:space="0" w:color="auto"/>
            </w:tcBorders>
          </w:tcPr>
          <w:p w14:paraId="60E48774"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ПК 1.1, ПК 1.2, ОК 01, ОК 02, ОК 04, ОК 05, ОК 06</w:t>
            </w:r>
          </w:p>
        </w:tc>
      </w:tr>
      <w:tr w:rsidR="00B343CB" w:rsidRPr="00807D17" w14:paraId="2AD9F64A" w14:textId="77777777" w:rsidTr="006E4E57">
        <w:trPr>
          <w:trHeight w:val="20"/>
        </w:trPr>
        <w:tc>
          <w:tcPr>
            <w:tcW w:w="783" w:type="pct"/>
            <w:vMerge w:val="restart"/>
            <w:tcBorders>
              <w:top w:val="single" w:sz="4" w:space="0" w:color="auto"/>
              <w:left w:val="single" w:sz="4" w:space="0" w:color="auto"/>
              <w:bottom w:val="single" w:sz="4" w:space="0" w:color="auto"/>
              <w:right w:val="single" w:sz="4" w:space="0" w:color="auto"/>
            </w:tcBorders>
          </w:tcPr>
          <w:p w14:paraId="7AA367D4"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Тема 1.1. Конституционное право России – ведущая отрасль российского права</w:t>
            </w:r>
          </w:p>
          <w:p w14:paraId="69D32E1E" w14:textId="77777777" w:rsidR="00B343CB" w:rsidRPr="00807D17" w:rsidRDefault="00B343CB" w:rsidP="00B343CB">
            <w:pPr>
              <w:suppressAutoHyphens/>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tcPr>
          <w:p w14:paraId="659D29B6"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 xml:space="preserve">Содержание </w:t>
            </w:r>
          </w:p>
        </w:tc>
        <w:tc>
          <w:tcPr>
            <w:tcW w:w="634" w:type="pct"/>
            <w:tcBorders>
              <w:top w:val="single" w:sz="4" w:space="0" w:color="auto"/>
              <w:left w:val="single" w:sz="4" w:space="0" w:color="auto"/>
              <w:bottom w:val="single" w:sz="4" w:space="0" w:color="auto"/>
              <w:right w:val="single" w:sz="4" w:space="0" w:color="auto"/>
            </w:tcBorders>
            <w:hideMark/>
          </w:tcPr>
          <w:p w14:paraId="59560BC6"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iCs/>
                <w:color w:val="000000" w:themeColor="text1"/>
                <w:lang w:val="ru-RU"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0E90E8" w14:textId="77777777" w:rsidR="00B343CB" w:rsidRPr="00807D17" w:rsidRDefault="00B343CB" w:rsidP="00B343CB">
            <w:pPr>
              <w:jc w:val="center"/>
              <w:rPr>
                <w:rFonts w:eastAsiaTheme="minorHAnsi"/>
                <w:bCs/>
                <w:color w:val="000000" w:themeColor="text1"/>
                <w:lang w:val="ru-RU" w:eastAsia="ar-SA"/>
              </w:rPr>
            </w:pPr>
          </w:p>
        </w:tc>
      </w:tr>
      <w:tr w:rsidR="00B343CB" w:rsidRPr="00807D17" w14:paraId="2B5885E3" w14:textId="77777777" w:rsidTr="006E4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A3ED7" w14:textId="77777777" w:rsidR="00B343CB" w:rsidRPr="00807D17" w:rsidRDefault="00B343CB" w:rsidP="00B343CB">
            <w:pPr>
              <w:rPr>
                <w:rFonts w:eastAsiaTheme="minorHAnsi"/>
                <w:b/>
                <w:bCs/>
                <w:color w:val="000000" w:themeColor="text1"/>
                <w:lang w:val="ru-RU" w:eastAsia="ar-SA"/>
              </w:rPr>
            </w:pPr>
          </w:p>
        </w:tc>
        <w:tc>
          <w:tcPr>
            <w:tcW w:w="189" w:type="pct"/>
            <w:gridSpan w:val="2"/>
            <w:tcBorders>
              <w:top w:val="single" w:sz="4" w:space="0" w:color="auto"/>
              <w:left w:val="single" w:sz="4" w:space="0" w:color="auto"/>
              <w:right w:val="single" w:sz="4" w:space="0" w:color="auto"/>
            </w:tcBorders>
            <w:hideMark/>
          </w:tcPr>
          <w:p w14:paraId="17D97C4C"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Cs/>
                <w:color w:val="000000" w:themeColor="text1"/>
                <w:lang w:val="ru-RU" w:eastAsia="ar-SA"/>
              </w:rPr>
              <w:t>1</w:t>
            </w:r>
          </w:p>
          <w:p w14:paraId="0D824050" w14:textId="77777777" w:rsidR="00B343CB" w:rsidRPr="00807D17" w:rsidRDefault="00B343CB" w:rsidP="00B343CB">
            <w:pPr>
              <w:suppressAutoHyphens/>
              <w:jc w:val="both"/>
              <w:rPr>
                <w:rFonts w:eastAsiaTheme="minorHAnsi"/>
                <w:bCs/>
                <w:color w:val="000000" w:themeColor="text1"/>
                <w:lang w:val="ru-RU" w:eastAsia="ar-SA"/>
              </w:rPr>
            </w:pPr>
          </w:p>
        </w:tc>
        <w:tc>
          <w:tcPr>
            <w:tcW w:w="2463" w:type="pct"/>
            <w:gridSpan w:val="2"/>
            <w:tcBorders>
              <w:top w:val="single" w:sz="4" w:space="0" w:color="auto"/>
              <w:left w:val="single" w:sz="4" w:space="0" w:color="auto"/>
              <w:right w:val="single" w:sz="4" w:space="0" w:color="auto"/>
            </w:tcBorders>
          </w:tcPr>
          <w:p w14:paraId="58E9E23A"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Конституционное право России - ведущая отрасль российского права./</w:t>
            </w:r>
            <w:r w:rsidRPr="00807D17">
              <w:rPr>
                <w:rFonts w:eastAsiaTheme="minorHAnsi"/>
                <w:bCs/>
                <w:color w:val="000000" w:themeColor="text1"/>
                <w:lang w:val="ru-RU" w:eastAsia="ar-SA"/>
              </w:rPr>
              <w:t xml:space="preserve"> Понятие, предмет и метод конституционного права России как отрасли права.</w:t>
            </w:r>
          </w:p>
          <w:p w14:paraId="1F98A882" w14:textId="77777777" w:rsidR="00B343CB" w:rsidRPr="00807D17" w:rsidRDefault="00B343CB" w:rsidP="00B343CB">
            <w:pPr>
              <w:suppressAutoHyphens/>
              <w:jc w:val="both"/>
              <w:rPr>
                <w:rFonts w:eastAsiaTheme="minorHAnsi"/>
                <w:b/>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отразить в таблице значение, место и роль Конституционного права в российской системе права.</w:t>
            </w:r>
          </w:p>
        </w:tc>
        <w:tc>
          <w:tcPr>
            <w:tcW w:w="634" w:type="pct"/>
            <w:tcBorders>
              <w:top w:val="single" w:sz="4" w:space="0" w:color="auto"/>
              <w:left w:val="single" w:sz="4" w:space="0" w:color="auto"/>
              <w:bottom w:val="single" w:sz="4" w:space="0" w:color="auto"/>
              <w:right w:val="single" w:sz="4" w:space="0" w:color="auto"/>
            </w:tcBorders>
            <w:vAlign w:val="center"/>
            <w:hideMark/>
          </w:tcPr>
          <w:p w14:paraId="3E854A1C"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8E792" w14:textId="77777777" w:rsidR="00B343CB" w:rsidRPr="00807D17" w:rsidRDefault="00B343CB" w:rsidP="00B343CB">
            <w:pPr>
              <w:jc w:val="center"/>
              <w:rPr>
                <w:rFonts w:eastAsiaTheme="minorHAnsi"/>
                <w:bCs/>
                <w:color w:val="000000" w:themeColor="text1"/>
                <w:lang w:val="ru-RU" w:eastAsia="ar-SA"/>
              </w:rPr>
            </w:pPr>
          </w:p>
        </w:tc>
      </w:tr>
      <w:tr w:rsidR="00B343CB" w:rsidRPr="00807D17" w14:paraId="1227FD0A" w14:textId="77777777" w:rsidTr="006E4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1511A1" w14:textId="77777777" w:rsidR="00B343CB" w:rsidRPr="00807D17" w:rsidRDefault="00B343CB" w:rsidP="00B343CB">
            <w:pPr>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09524839" w14:textId="77777777" w:rsidR="00B343CB" w:rsidRPr="00807D17" w:rsidRDefault="00B343CB" w:rsidP="00B343CB">
            <w:pPr>
              <w:suppressAutoHyphens/>
              <w:jc w:val="both"/>
              <w:rPr>
                <w:rFonts w:eastAsiaTheme="minorHAnsi"/>
                <w:b/>
                <w:i/>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634" w:type="pct"/>
            <w:tcBorders>
              <w:top w:val="single" w:sz="4" w:space="0" w:color="auto"/>
              <w:left w:val="single" w:sz="4" w:space="0" w:color="auto"/>
              <w:bottom w:val="single" w:sz="4" w:space="0" w:color="auto"/>
              <w:right w:val="single" w:sz="4" w:space="0" w:color="auto"/>
            </w:tcBorders>
            <w:hideMark/>
          </w:tcPr>
          <w:p w14:paraId="34A97A90" w14:textId="77777777" w:rsidR="00B343CB" w:rsidRPr="00807D17" w:rsidRDefault="00B343CB" w:rsidP="00B343CB">
            <w:pPr>
              <w:suppressAutoHyphens/>
              <w:jc w:val="center"/>
              <w:rPr>
                <w:rFonts w:eastAsiaTheme="minorHAnsi"/>
                <w:b/>
                <w:color w:val="000000" w:themeColor="text1"/>
                <w:lang w:val="ru-RU" w:eastAsia="ar-SA"/>
              </w:rPr>
            </w:pPr>
            <w:r w:rsidRPr="00807D17">
              <w:rPr>
                <w:rFonts w:eastAsiaTheme="minorHAnsi"/>
                <w:b/>
                <w:bCs/>
                <w:color w:val="000000" w:themeColor="text1"/>
                <w:lang w:val="ru-RU"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FC791" w14:textId="77777777" w:rsidR="00B343CB" w:rsidRPr="00807D17" w:rsidRDefault="00B343CB" w:rsidP="00B343CB">
            <w:pPr>
              <w:jc w:val="center"/>
              <w:rPr>
                <w:rFonts w:eastAsiaTheme="minorHAnsi"/>
                <w:bCs/>
                <w:color w:val="000000" w:themeColor="text1"/>
                <w:lang w:val="ru-RU" w:eastAsia="ar-SA"/>
              </w:rPr>
            </w:pPr>
          </w:p>
        </w:tc>
      </w:tr>
      <w:tr w:rsidR="00B343CB" w:rsidRPr="00807D17" w14:paraId="14D6D8FF" w14:textId="77777777" w:rsidTr="006E4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2329AC" w14:textId="77777777" w:rsidR="00B343CB" w:rsidRPr="00807D17" w:rsidRDefault="00B343CB" w:rsidP="00B343CB">
            <w:pPr>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17027870"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color w:val="000000" w:themeColor="text1"/>
                <w:lang w:val="ru-RU" w:eastAsia="ar-SA"/>
              </w:rPr>
              <w:t>Практическое занятие № 1. Семинар по теме «Конституционное право России – ведущая отрасль российского права»</w:t>
            </w:r>
            <w:r w:rsidRPr="00807D17">
              <w:rPr>
                <w:rFonts w:eastAsiaTheme="minorHAnsi"/>
                <w:color w:val="000000" w:themeColor="text1"/>
                <w:lang w:val="ru-RU" w:eastAsia="ar-SA"/>
              </w:rPr>
              <w:t>.</w:t>
            </w:r>
          </w:p>
          <w:p w14:paraId="54D32911"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написать основные этапы развития науки конституционного права России.</w:t>
            </w:r>
          </w:p>
        </w:tc>
        <w:tc>
          <w:tcPr>
            <w:tcW w:w="634" w:type="pct"/>
            <w:tcBorders>
              <w:top w:val="single" w:sz="4" w:space="0" w:color="auto"/>
              <w:left w:val="single" w:sz="4" w:space="0" w:color="auto"/>
              <w:bottom w:val="single" w:sz="4" w:space="0" w:color="auto"/>
              <w:right w:val="single" w:sz="4" w:space="0" w:color="auto"/>
            </w:tcBorders>
            <w:hideMark/>
          </w:tcPr>
          <w:p w14:paraId="43DB5CD9"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bCs/>
                <w:color w:val="000000" w:themeColor="text1"/>
                <w:lang w:val="ru-RU"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5CB58" w14:textId="77777777" w:rsidR="00B343CB" w:rsidRPr="00807D17" w:rsidRDefault="00B343CB" w:rsidP="00B343CB">
            <w:pPr>
              <w:jc w:val="center"/>
              <w:rPr>
                <w:rFonts w:eastAsiaTheme="minorHAnsi"/>
                <w:bCs/>
                <w:color w:val="000000" w:themeColor="text1"/>
                <w:lang w:val="ru-RU" w:eastAsia="ar-SA"/>
              </w:rPr>
            </w:pPr>
          </w:p>
        </w:tc>
      </w:tr>
      <w:tr w:rsidR="00B343CB" w:rsidRPr="00807D17" w14:paraId="05A65470" w14:textId="77777777" w:rsidTr="006E4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4F62F1" w14:textId="77777777" w:rsidR="00B343CB" w:rsidRPr="00807D17" w:rsidRDefault="00B343CB" w:rsidP="00B343CB">
            <w:pPr>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2D9362C9"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634" w:type="pct"/>
            <w:tcBorders>
              <w:top w:val="single" w:sz="4" w:space="0" w:color="auto"/>
              <w:left w:val="single" w:sz="4" w:space="0" w:color="auto"/>
              <w:bottom w:val="single" w:sz="4" w:space="0" w:color="auto"/>
              <w:right w:val="single" w:sz="4" w:space="0" w:color="auto"/>
            </w:tcBorders>
            <w:vAlign w:val="center"/>
          </w:tcPr>
          <w:p w14:paraId="0A418B72"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8F4066" w14:textId="77777777" w:rsidR="00B343CB" w:rsidRPr="00807D17" w:rsidRDefault="00B343CB" w:rsidP="00B343CB">
            <w:pPr>
              <w:jc w:val="center"/>
              <w:rPr>
                <w:rFonts w:eastAsiaTheme="minorHAnsi"/>
                <w:bCs/>
                <w:color w:val="000000" w:themeColor="text1"/>
                <w:lang w:val="ru-RU" w:eastAsia="ar-SA"/>
              </w:rPr>
            </w:pPr>
          </w:p>
        </w:tc>
      </w:tr>
      <w:tr w:rsidR="00B343CB" w:rsidRPr="00807D17" w14:paraId="76D2D070" w14:textId="77777777" w:rsidTr="006E4E57">
        <w:trPr>
          <w:trHeight w:val="20"/>
        </w:trPr>
        <w:tc>
          <w:tcPr>
            <w:tcW w:w="3435" w:type="pct"/>
            <w:gridSpan w:val="5"/>
            <w:tcBorders>
              <w:top w:val="single" w:sz="4" w:space="0" w:color="auto"/>
              <w:left w:val="single" w:sz="4" w:space="0" w:color="auto"/>
              <w:bottom w:val="single" w:sz="4" w:space="0" w:color="auto"/>
              <w:right w:val="single" w:sz="4" w:space="0" w:color="auto"/>
            </w:tcBorders>
          </w:tcPr>
          <w:p w14:paraId="5901F5D2"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bCs/>
                <w:color w:val="000000" w:themeColor="text1"/>
                <w:lang w:val="ru-RU" w:eastAsia="ar-SA"/>
              </w:rPr>
              <w:t xml:space="preserve">Раздел 2. Конституция Российской  Федерации и ее развитие </w:t>
            </w:r>
          </w:p>
        </w:tc>
        <w:tc>
          <w:tcPr>
            <w:tcW w:w="634" w:type="pct"/>
            <w:tcBorders>
              <w:top w:val="single" w:sz="4" w:space="0" w:color="auto"/>
              <w:left w:val="single" w:sz="4" w:space="0" w:color="auto"/>
              <w:bottom w:val="single" w:sz="4" w:space="0" w:color="auto"/>
              <w:right w:val="single" w:sz="4" w:space="0" w:color="auto"/>
            </w:tcBorders>
            <w:hideMark/>
          </w:tcPr>
          <w:p w14:paraId="3B406EC7" w14:textId="77777777" w:rsidR="00B343CB" w:rsidRPr="00807D17" w:rsidRDefault="00B343CB" w:rsidP="00B343CB">
            <w:pPr>
              <w:suppressAutoHyphens/>
              <w:jc w:val="center"/>
              <w:rPr>
                <w:rFonts w:eastAsiaTheme="minorHAnsi"/>
                <w:b/>
                <w:color w:val="000000" w:themeColor="text1"/>
                <w:lang w:val="ru-RU" w:eastAsia="ar-SA"/>
              </w:rPr>
            </w:pPr>
            <w:r w:rsidRPr="00807D17">
              <w:rPr>
                <w:rFonts w:eastAsiaTheme="minorHAnsi"/>
                <w:b/>
                <w:iCs/>
                <w:color w:val="000000" w:themeColor="text1"/>
                <w:lang w:val="ru-RU" w:eastAsia="ar-SA"/>
              </w:rPr>
              <w:t>8/4</w:t>
            </w:r>
          </w:p>
        </w:tc>
        <w:tc>
          <w:tcPr>
            <w:tcW w:w="931" w:type="pct"/>
            <w:tcBorders>
              <w:top w:val="single" w:sz="4" w:space="0" w:color="auto"/>
              <w:left w:val="single" w:sz="4" w:space="0" w:color="auto"/>
              <w:bottom w:val="single" w:sz="4" w:space="0" w:color="auto"/>
              <w:right w:val="single" w:sz="4" w:space="0" w:color="auto"/>
            </w:tcBorders>
          </w:tcPr>
          <w:p w14:paraId="31E69AF1" w14:textId="77777777" w:rsidR="00B343CB" w:rsidRPr="00807D17" w:rsidRDefault="00B343CB" w:rsidP="00B343CB">
            <w:pPr>
              <w:suppressAutoHyphens/>
              <w:jc w:val="center"/>
              <w:rPr>
                <w:rFonts w:eastAsiaTheme="minorHAnsi"/>
                <w:bCs/>
                <w:color w:val="000000" w:themeColor="text1"/>
                <w:lang w:val="ru-RU" w:eastAsia="ar-SA"/>
              </w:rPr>
            </w:pPr>
          </w:p>
        </w:tc>
      </w:tr>
      <w:tr w:rsidR="00807D17" w:rsidRPr="00E05E48" w14:paraId="0A458220" w14:textId="77777777" w:rsidTr="006E4E57">
        <w:trPr>
          <w:trHeight w:val="20"/>
        </w:trPr>
        <w:tc>
          <w:tcPr>
            <w:tcW w:w="783" w:type="pct"/>
            <w:vMerge w:val="restart"/>
            <w:tcBorders>
              <w:top w:val="single" w:sz="4" w:space="0" w:color="auto"/>
              <w:left w:val="single" w:sz="4" w:space="0" w:color="auto"/>
              <w:bottom w:val="single" w:sz="4" w:space="0" w:color="auto"/>
              <w:right w:val="single" w:sz="4" w:space="0" w:color="auto"/>
            </w:tcBorders>
            <w:hideMark/>
          </w:tcPr>
          <w:p w14:paraId="10933E12"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 xml:space="preserve">Тема 2.1. Конституция </w:t>
            </w:r>
          </w:p>
          <w:p w14:paraId="7BC0E2DF" w14:textId="77777777" w:rsidR="00B343CB" w:rsidRPr="00807D17" w:rsidRDefault="00B343CB" w:rsidP="00B343CB">
            <w:pPr>
              <w:suppressAutoHyphens/>
              <w:rPr>
                <w:rFonts w:eastAsiaTheme="minorHAnsi"/>
                <w:b/>
                <w:color w:val="000000" w:themeColor="text1"/>
                <w:lang w:val="ru-RU" w:eastAsia="ar-SA"/>
              </w:rPr>
            </w:pPr>
            <w:r w:rsidRPr="00807D17">
              <w:rPr>
                <w:rFonts w:eastAsiaTheme="minorHAnsi"/>
                <w:b/>
                <w:color w:val="000000" w:themeColor="text1"/>
                <w:lang w:val="ru-RU" w:eastAsia="ar-SA"/>
              </w:rPr>
              <w:t>РФ -</w:t>
            </w:r>
          </w:p>
          <w:p w14:paraId="31CC76E7"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основной закон государства</w:t>
            </w:r>
          </w:p>
        </w:tc>
        <w:tc>
          <w:tcPr>
            <w:tcW w:w="2652" w:type="pct"/>
            <w:gridSpan w:val="4"/>
            <w:tcBorders>
              <w:top w:val="single" w:sz="4" w:space="0" w:color="auto"/>
              <w:left w:val="single" w:sz="4" w:space="0" w:color="auto"/>
              <w:bottom w:val="single" w:sz="4" w:space="0" w:color="auto"/>
              <w:right w:val="single" w:sz="4" w:space="0" w:color="auto"/>
            </w:tcBorders>
            <w:hideMark/>
          </w:tcPr>
          <w:p w14:paraId="0BFA595B"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 xml:space="preserve">Содержание </w:t>
            </w:r>
          </w:p>
        </w:tc>
        <w:tc>
          <w:tcPr>
            <w:tcW w:w="634" w:type="pct"/>
            <w:tcBorders>
              <w:top w:val="single" w:sz="4" w:space="0" w:color="auto"/>
              <w:left w:val="single" w:sz="4" w:space="0" w:color="auto"/>
              <w:bottom w:val="single" w:sz="4" w:space="0" w:color="auto"/>
              <w:right w:val="single" w:sz="4" w:space="0" w:color="auto"/>
            </w:tcBorders>
            <w:vAlign w:val="center"/>
          </w:tcPr>
          <w:p w14:paraId="1E42BEF1" w14:textId="77777777" w:rsidR="00B343CB" w:rsidRPr="00807D17" w:rsidRDefault="00B343CB" w:rsidP="00B343CB">
            <w:pPr>
              <w:suppressAutoHyphens/>
              <w:jc w:val="center"/>
              <w:rPr>
                <w:rFonts w:eastAsiaTheme="minorHAnsi"/>
                <w:b/>
                <w:color w:val="000000" w:themeColor="text1"/>
                <w:lang w:val="ru-RU" w:eastAsia="ar-SA"/>
              </w:rPr>
            </w:pPr>
            <w:r w:rsidRPr="00807D17">
              <w:rPr>
                <w:rFonts w:eastAsiaTheme="minorHAnsi"/>
                <w:b/>
                <w:color w:val="000000" w:themeColor="text1"/>
                <w:lang w:val="ru-RU" w:eastAsia="ar-SA"/>
              </w:rPr>
              <w:t>2/-</w:t>
            </w:r>
          </w:p>
        </w:tc>
        <w:tc>
          <w:tcPr>
            <w:tcW w:w="931" w:type="pct"/>
            <w:vMerge w:val="restart"/>
            <w:tcBorders>
              <w:top w:val="single" w:sz="4" w:space="0" w:color="auto"/>
              <w:left w:val="single" w:sz="4" w:space="0" w:color="auto"/>
              <w:right w:val="single" w:sz="4" w:space="0" w:color="auto"/>
            </w:tcBorders>
          </w:tcPr>
          <w:p w14:paraId="01A3F6F3"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ПК 1.1, ПК 1.2, ОК 01, ОК 02, ОК 04, ОК 05, ОК 06</w:t>
            </w:r>
          </w:p>
        </w:tc>
      </w:tr>
      <w:tr w:rsidR="00B343CB" w:rsidRPr="00807D17" w14:paraId="69E73E36" w14:textId="77777777" w:rsidTr="006E4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DC1CC" w14:textId="77777777" w:rsidR="00B343CB" w:rsidRPr="00807D17" w:rsidRDefault="00B343CB" w:rsidP="00B343CB">
            <w:pPr>
              <w:rPr>
                <w:rFonts w:eastAsiaTheme="minorHAnsi"/>
                <w:b/>
                <w:bCs/>
                <w:color w:val="000000" w:themeColor="text1"/>
                <w:lang w:val="ru-RU" w:eastAsia="ar-SA"/>
              </w:rPr>
            </w:pPr>
          </w:p>
        </w:tc>
        <w:tc>
          <w:tcPr>
            <w:tcW w:w="189" w:type="pct"/>
            <w:gridSpan w:val="2"/>
            <w:tcBorders>
              <w:top w:val="single" w:sz="4" w:space="0" w:color="auto"/>
              <w:left w:val="single" w:sz="4" w:space="0" w:color="auto"/>
              <w:right w:val="single" w:sz="4" w:space="0" w:color="auto"/>
            </w:tcBorders>
            <w:hideMark/>
          </w:tcPr>
          <w:p w14:paraId="6A20689D"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Cs/>
                <w:color w:val="000000" w:themeColor="text1"/>
                <w:lang w:val="ru-RU" w:eastAsia="ar-SA"/>
              </w:rPr>
              <w:t>1</w:t>
            </w:r>
          </w:p>
          <w:p w14:paraId="785A4BC0" w14:textId="77777777" w:rsidR="00B343CB" w:rsidRPr="00807D17" w:rsidRDefault="00B343CB" w:rsidP="00B343CB">
            <w:pPr>
              <w:suppressAutoHyphens/>
              <w:jc w:val="both"/>
              <w:rPr>
                <w:rFonts w:eastAsiaTheme="minorHAnsi"/>
                <w:b/>
                <w:bCs/>
                <w:color w:val="000000" w:themeColor="text1"/>
                <w:lang w:val="ru-RU" w:eastAsia="ar-SA"/>
              </w:rPr>
            </w:pPr>
          </w:p>
        </w:tc>
        <w:tc>
          <w:tcPr>
            <w:tcW w:w="2463" w:type="pct"/>
            <w:gridSpan w:val="2"/>
            <w:tcBorders>
              <w:top w:val="single" w:sz="4" w:space="0" w:color="auto"/>
              <w:left w:val="single" w:sz="4" w:space="0" w:color="auto"/>
              <w:right w:val="single" w:sz="4" w:space="0" w:color="auto"/>
            </w:tcBorders>
          </w:tcPr>
          <w:p w14:paraId="3B18FEE2"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Понятие, сущность, функции конституции.</w:t>
            </w:r>
            <w:r w:rsidRPr="00807D17">
              <w:rPr>
                <w:rFonts w:eastAsiaTheme="minorHAnsi"/>
                <w:bCs/>
                <w:color w:val="000000" w:themeColor="text1"/>
                <w:lang w:val="ru-RU" w:eastAsia="ar-SA"/>
              </w:rPr>
              <w:t xml:space="preserve"> / Виды конституций.</w:t>
            </w:r>
          </w:p>
          <w:p w14:paraId="48F700F0"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Cs/>
                <w:color w:val="000000" w:themeColor="text1"/>
                <w:lang w:val="ru-RU" w:eastAsia="ar-SA"/>
              </w:rPr>
              <w:t>Юридические свойства конституции.Порядок пересмотра Конституции РФ и принятия конституционных поправок. Толкование Конституции РФ.</w:t>
            </w:r>
          </w:p>
          <w:p w14:paraId="46EBD30D"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составить схему: «Источники Конституционного права».</w:t>
            </w:r>
          </w:p>
        </w:tc>
        <w:tc>
          <w:tcPr>
            <w:tcW w:w="634" w:type="pct"/>
            <w:tcBorders>
              <w:top w:val="single" w:sz="4" w:space="0" w:color="auto"/>
              <w:left w:val="single" w:sz="4" w:space="0" w:color="auto"/>
              <w:bottom w:val="single" w:sz="4" w:space="0" w:color="auto"/>
              <w:right w:val="single" w:sz="4" w:space="0" w:color="auto"/>
            </w:tcBorders>
            <w:vAlign w:val="center"/>
            <w:hideMark/>
          </w:tcPr>
          <w:p w14:paraId="600C67B9"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w:t>
            </w:r>
          </w:p>
        </w:tc>
        <w:tc>
          <w:tcPr>
            <w:tcW w:w="0" w:type="auto"/>
            <w:vMerge/>
            <w:tcBorders>
              <w:left w:val="single" w:sz="4" w:space="0" w:color="auto"/>
              <w:right w:val="single" w:sz="4" w:space="0" w:color="auto"/>
            </w:tcBorders>
            <w:vAlign w:val="center"/>
            <w:hideMark/>
          </w:tcPr>
          <w:p w14:paraId="56F4016B" w14:textId="77777777" w:rsidR="00B343CB" w:rsidRPr="00807D17" w:rsidRDefault="00B343CB" w:rsidP="00B343CB">
            <w:pPr>
              <w:jc w:val="center"/>
              <w:rPr>
                <w:rFonts w:eastAsiaTheme="minorHAnsi"/>
                <w:color w:val="000000" w:themeColor="text1"/>
                <w:lang w:val="ru-RU" w:eastAsia="ar-SA"/>
              </w:rPr>
            </w:pPr>
          </w:p>
        </w:tc>
      </w:tr>
      <w:tr w:rsidR="00B343CB" w:rsidRPr="00807D17" w14:paraId="16F25E5F" w14:textId="77777777" w:rsidTr="006E4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A7D60" w14:textId="77777777" w:rsidR="00B343CB" w:rsidRPr="00807D17" w:rsidRDefault="00B343CB" w:rsidP="00B343CB">
            <w:pPr>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2FB8AAF6" w14:textId="77777777" w:rsidR="00B343CB" w:rsidRPr="00807D17" w:rsidRDefault="00B343CB" w:rsidP="00B343CB">
            <w:pPr>
              <w:suppressAutoHyphens/>
              <w:rPr>
                <w:rFonts w:eastAsiaTheme="minorHAnsi"/>
                <w:b/>
                <w:bCs/>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634" w:type="pct"/>
            <w:tcBorders>
              <w:top w:val="single" w:sz="4" w:space="0" w:color="auto"/>
              <w:left w:val="single" w:sz="4" w:space="0" w:color="auto"/>
              <w:bottom w:val="single" w:sz="4" w:space="0" w:color="auto"/>
              <w:right w:val="single" w:sz="4" w:space="0" w:color="auto"/>
            </w:tcBorders>
            <w:vAlign w:val="center"/>
            <w:hideMark/>
          </w:tcPr>
          <w:p w14:paraId="5A836619"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2/2</w:t>
            </w:r>
          </w:p>
        </w:tc>
        <w:tc>
          <w:tcPr>
            <w:tcW w:w="931" w:type="pct"/>
            <w:vMerge/>
            <w:tcBorders>
              <w:left w:val="single" w:sz="4" w:space="0" w:color="auto"/>
              <w:right w:val="single" w:sz="4" w:space="0" w:color="auto"/>
            </w:tcBorders>
          </w:tcPr>
          <w:p w14:paraId="7DF0B8E6"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2A47F69B" w14:textId="77777777" w:rsidTr="006E4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1B1E14" w14:textId="77777777" w:rsidR="00B343CB" w:rsidRPr="00807D17" w:rsidRDefault="00B343CB" w:rsidP="00B343CB">
            <w:pPr>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0A5DCE9E"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bCs/>
                <w:color w:val="000000" w:themeColor="text1"/>
                <w:lang w:val="ru-RU" w:eastAsia="ar-SA"/>
              </w:rPr>
              <w:t>Практическое занятие № 2. Семинар по теме «Сущность и юридические свойства Конституции РФ»</w:t>
            </w:r>
            <w:r w:rsidRPr="00807D17">
              <w:rPr>
                <w:rFonts w:eastAsiaTheme="minorHAnsi"/>
                <w:bCs/>
                <w:color w:val="000000" w:themeColor="text1"/>
                <w:lang w:val="ru-RU" w:eastAsia="ar-SA"/>
              </w:rPr>
              <w:t>.</w:t>
            </w:r>
          </w:p>
          <w:p w14:paraId="4BCC45DC"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color w:val="000000" w:themeColor="text1"/>
                <w:lang w:val="ru-RU" w:eastAsia="ar-SA"/>
              </w:rPr>
              <w:lastRenderedPageBreak/>
              <w:t xml:space="preserve">Задание на дом: </w:t>
            </w:r>
            <w:r w:rsidRPr="00807D17">
              <w:rPr>
                <w:rFonts w:eastAsiaTheme="minorHAnsi"/>
                <w:bCs/>
                <w:color w:val="000000" w:themeColor="text1"/>
                <w:lang w:val="ru-RU" w:eastAsia="ar-SA"/>
              </w:rPr>
              <w:t>написать структуру Конституции РФ и сравнить со структурой Конституции РСФСР 1918 года.</w:t>
            </w:r>
          </w:p>
        </w:tc>
        <w:tc>
          <w:tcPr>
            <w:tcW w:w="634" w:type="pct"/>
            <w:tcBorders>
              <w:top w:val="single" w:sz="4" w:space="0" w:color="auto"/>
              <w:left w:val="single" w:sz="4" w:space="0" w:color="auto"/>
              <w:bottom w:val="single" w:sz="4" w:space="0" w:color="auto"/>
              <w:right w:val="single" w:sz="4" w:space="0" w:color="auto"/>
            </w:tcBorders>
            <w:hideMark/>
          </w:tcPr>
          <w:p w14:paraId="76A0E72E"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lastRenderedPageBreak/>
              <w:t>2/2</w:t>
            </w:r>
          </w:p>
        </w:tc>
        <w:tc>
          <w:tcPr>
            <w:tcW w:w="931" w:type="pct"/>
            <w:vMerge/>
            <w:tcBorders>
              <w:left w:val="single" w:sz="4" w:space="0" w:color="auto"/>
              <w:right w:val="single" w:sz="4" w:space="0" w:color="auto"/>
            </w:tcBorders>
          </w:tcPr>
          <w:p w14:paraId="15D1BCE2"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6CA011C5" w14:textId="77777777" w:rsidTr="006E4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CC5D3F" w14:textId="77777777" w:rsidR="00B343CB" w:rsidRPr="00807D17" w:rsidRDefault="00B343CB" w:rsidP="00B343CB">
            <w:pPr>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2C21F18F"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634" w:type="pct"/>
            <w:tcBorders>
              <w:top w:val="single" w:sz="4" w:space="0" w:color="auto"/>
              <w:left w:val="single" w:sz="4" w:space="0" w:color="auto"/>
              <w:bottom w:val="single" w:sz="4" w:space="0" w:color="auto"/>
              <w:right w:val="single" w:sz="4" w:space="0" w:color="auto"/>
            </w:tcBorders>
            <w:vAlign w:val="center"/>
          </w:tcPr>
          <w:p w14:paraId="2D3CD337"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w:t>
            </w:r>
          </w:p>
        </w:tc>
        <w:tc>
          <w:tcPr>
            <w:tcW w:w="931" w:type="pct"/>
            <w:vMerge/>
            <w:tcBorders>
              <w:left w:val="single" w:sz="4" w:space="0" w:color="auto"/>
              <w:bottom w:val="single" w:sz="4" w:space="0" w:color="auto"/>
              <w:right w:val="single" w:sz="4" w:space="0" w:color="auto"/>
            </w:tcBorders>
          </w:tcPr>
          <w:p w14:paraId="117FBDC6" w14:textId="77777777" w:rsidR="00B343CB" w:rsidRPr="00807D17" w:rsidRDefault="00B343CB" w:rsidP="00B343CB">
            <w:pPr>
              <w:suppressAutoHyphens/>
              <w:jc w:val="center"/>
              <w:rPr>
                <w:rFonts w:eastAsiaTheme="minorHAnsi"/>
                <w:bCs/>
                <w:color w:val="000000" w:themeColor="text1"/>
                <w:lang w:val="ru-RU" w:eastAsia="ar-SA"/>
              </w:rPr>
            </w:pPr>
          </w:p>
        </w:tc>
      </w:tr>
      <w:tr w:rsidR="00807D17" w:rsidRPr="00E05E48" w14:paraId="774F48B5" w14:textId="77777777" w:rsidTr="006E4E57">
        <w:trPr>
          <w:trHeight w:val="20"/>
        </w:trPr>
        <w:tc>
          <w:tcPr>
            <w:tcW w:w="783" w:type="pct"/>
            <w:vMerge w:val="restart"/>
            <w:tcBorders>
              <w:top w:val="single" w:sz="4" w:space="0" w:color="auto"/>
              <w:left w:val="single" w:sz="4" w:space="0" w:color="auto"/>
              <w:right w:val="single" w:sz="4" w:space="0" w:color="auto"/>
            </w:tcBorders>
            <w:hideMark/>
          </w:tcPr>
          <w:p w14:paraId="53D69F49"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Тема 2.2. Развитие конституционного</w:t>
            </w:r>
          </w:p>
          <w:p w14:paraId="6BA9A2F0"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законодательства в России</w:t>
            </w:r>
          </w:p>
        </w:tc>
        <w:tc>
          <w:tcPr>
            <w:tcW w:w="2652" w:type="pct"/>
            <w:gridSpan w:val="4"/>
            <w:tcBorders>
              <w:top w:val="single" w:sz="4" w:space="0" w:color="auto"/>
              <w:left w:val="single" w:sz="4" w:space="0" w:color="auto"/>
              <w:bottom w:val="single" w:sz="4" w:space="0" w:color="auto"/>
              <w:right w:val="single" w:sz="4" w:space="0" w:color="auto"/>
            </w:tcBorders>
            <w:hideMark/>
          </w:tcPr>
          <w:p w14:paraId="65DCAED9"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 xml:space="preserve">Содержание </w:t>
            </w:r>
          </w:p>
        </w:tc>
        <w:tc>
          <w:tcPr>
            <w:tcW w:w="634" w:type="pct"/>
            <w:tcBorders>
              <w:top w:val="single" w:sz="4" w:space="0" w:color="auto"/>
              <w:left w:val="single" w:sz="4" w:space="0" w:color="auto"/>
              <w:bottom w:val="single" w:sz="4" w:space="0" w:color="auto"/>
              <w:right w:val="single" w:sz="4" w:space="0" w:color="auto"/>
            </w:tcBorders>
          </w:tcPr>
          <w:p w14:paraId="5E2C96C4" w14:textId="77777777" w:rsidR="00B343CB" w:rsidRPr="00807D17" w:rsidRDefault="00B343CB" w:rsidP="00B343CB">
            <w:pPr>
              <w:suppressAutoHyphens/>
              <w:jc w:val="center"/>
              <w:rPr>
                <w:rFonts w:eastAsiaTheme="minorHAnsi"/>
                <w:b/>
                <w:color w:val="000000" w:themeColor="text1"/>
                <w:lang w:val="ru-RU" w:eastAsia="ar-SA"/>
              </w:rPr>
            </w:pPr>
            <w:r w:rsidRPr="00807D17">
              <w:rPr>
                <w:rFonts w:eastAsiaTheme="minorHAnsi"/>
                <w:b/>
                <w:color w:val="000000" w:themeColor="text1"/>
                <w:lang w:val="ru-RU" w:eastAsia="ar-SA"/>
              </w:rPr>
              <w:t>2/-</w:t>
            </w:r>
          </w:p>
        </w:tc>
        <w:tc>
          <w:tcPr>
            <w:tcW w:w="931" w:type="pct"/>
            <w:vMerge w:val="restart"/>
            <w:tcBorders>
              <w:top w:val="single" w:sz="4" w:space="0" w:color="auto"/>
              <w:left w:val="single" w:sz="4" w:space="0" w:color="auto"/>
              <w:right w:val="single" w:sz="4" w:space="0" w:color="auto"/>
            </w:tcBorders>
          </w:tcPr>
          <w:p w14:paraId="6FA0D888"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ПК 1.1, ПК 1.2, ОК 01, ОК 02, ОК 04, ОК 05, ОК 06</w:t>
            </w:r>
          </w:p>
          <w:p w14:paraId="089FD8DD"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49DB1EE4" w14:textId="77777777" w:rsidTr="006E4E57">
        <w:trPr>
          <w:trHeight w:val="20"/>
        </w:trPr>
        <w:tc>
          <w:tcPr>
            <w:tcW w:w="0" w:type="auto"/>
            <w:vMerge/>
            <w:tcBorders>
              <w:left w:val="single" w:sz="4" w:space="0" w:color="auto"/>
              <w:right w:val="single" w:sz="4" w:space="0" w:color="auto"/>
            </w:tcBorders>
            <w:vAlign w:val="center"/>
            <w:hideMark/>
          </w:tcPr>
          <w:p w14:paraId="37A55153" w14:textId="77777777" w:rsidR="00B343CB" w:rsidRPr="00807D17" w:rsidRDefault="00B343CB" w:rsidP="00B343CB">
            <w:pPr>
              <w:rPr>
                <w:rFonts w:eastAsiaTheme="minorHAnsi"/>
                <w:b/>
                <w:bCs/>
                <w:color w:val="000000" w:themeColor="text1"/>
                <w:lang w:val="ru-RU" w:eastAsia="ar-SA"/>
              </w:rPr>
            </w:pPr>
          </w:p>
        </w:tc>
        <w:tc>
          <w:tcPr>
            <w:tcW w:w="189" w:type="pct"/>
            <w:gridSpan w:val="2"/>
            <w:tcBorders>
              <w:top w:val="single" w:sz="4" w:space="0" w:color="auto"/>
              <w:left w:val="single" w:sz="4" w:space="0" w:color="auto"/>
              <w:right w:val="single" w:sz="4" w:space="0" w:color="auto"/>
            </w:tcBorders>
            <w:hideMark/>
          </w:tcPr>
          <w:p w14:paraId="5C2DA382"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Cs/>
                <w:color w:val="000000" w:themeColor="text1"/>
                <w:lang w:val="ru-RU" w:eastAsia="ar-SA"/>
              </w:rPr>
              <w:t>1</w:t>
            </w:r>
          </w:p>
          <w:p w14:paraId="5DE6A192" w14:textId="77777777" w:rsidR="00B343CB" w:rsidRPr="00807D17" w:rsidRDefault="00B343CB" w:rsidP="00B343CB">
            <w:pPr>
              <w:suppressAutoHyphens/>
              <w:jc w:val="both"/>
              <w:rPr>
                <w:rFonts w:eastAsiaTheme="minorHAnsi"/>
                <w:bCs/>
                <w:color w:val="000000" w:themeColor="text1"/>
                <w:lang w:val="ru-RU" w:eastAsia="ar-SA"/>
              </w:rPr>
            </w:pPr>
          </w:p>
        </w:tc>
        <w:tc>
          <w:tcPr>
            <w:tcW w:w="2463" w:type="pct"/>
            <w:gridSpan w:val="2"/>
            <w:tcBorders>
              <w:top w:val="single" w:sz="4" w:space="0" w:color="auto"/>
              <w:left w:val="single" w:sz="4" w:space="0" w:color="auto"/>
              <w:right w:val="single" w:sz="4" w:space="0" w:color="auto"/>
            </w:tcBorders>
          </w:tcPr>
          <w:p w14:paraId="73D134BA"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bCs/>
                <w:color w:val="000000" w:themeColor="text1"/>
                <w:lang w:val="ru-RU" w:eastAsia="ar-SA"/>
              </w:rPr>
              <w:t>Основные этапы развития Конституций СССР и России</w:t>
            </w:r>
            <w:r w:rsidRPr="00807D17">
              <w:rPr>
                <w:rFonts w:eastAsiaTheme="minorHAnsi"/>
                <w:bCs/>
                <w:color w:val="000000" w:themeColor="text1"/>
                <w:lang w:val="ru-RU" w:eastAsia="ar-SA"/>
              </w:rPr>
              <w:t>./ Конституция РСФСР 1918 года. Конституция СССР 1924 года и Конституция РСФСР 1925 года. Конституция СССР 1936 года и Конституция РСФСР 1937 года. Конституция СССР 1977 года и Конституция РСФСР 1978 года. Основные черты Конституции РФ 1993 года.</w:t>
            </w:r>
          </w:p>
          <w:p w14:paraId="3BE0C9D8" w14:textId="77777777" w:rsidR="00B343CB" w:rsidRPr="00807D17" w:rsidRDefault="00B343CB" w:rsidP="00B343CB">
            <w:pPr>
              <w:tabs>
                <w:tab w:val="left" w:pos="2234"/>
              </w:tabs>
              <w:suppressAutoHyphens/>
              <w:jc w:val="both"/>
              <w:rPr>
                <w:rFonts w:eastAsiaTheme="minorHAnsi"/>
                <w:b/>
                <w:bCs/>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подготовить презентацию о содержании одной из Конституций на выбор: 1918 г., 1924 г., 1936 г., 1978 г., 1993 г.</w:t>
            </w:r>
          </w:p>
        </w:tc>
        <w:tc>
          <w:tcPr>
            <w:tcW w:w="634" w:type="pct"/>
            <w:tcBorders>
              <w:top w:val="single" w:sz="4" w:space="0" w:color="auto"/>
              <w:left w:val="single" w:sz="4" w:space="0" w:color="auto"/>
              <w:bottom w:val="single" w:sz="4" w:space="0" w:color="auto"/>
              <w:right w:val="single" w:sz="4" w:space="0" w:color="auto"/>
            </w:tcBorders>
            <w:vAlign w:val="center"/>
            <w:hideMark/>
          </w:tcPr>
          <w:p w14:paraId="39AC2A20"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w:t>
            </w:r>
          </w:p>
        </w:tc>
        <w:tc>
          <w:tcPr>
            <w:tcW w:w="0" w:type="auto"/>
            <w:vMerge/>
            <w:tcBorders>
              <w:left w:val="single" w:sz="4" w:space="0" w:color="auto"/>
              <w:right w:val="single" w:sz="4" w:space="0" w:color="auto"/>
            </w:tcBorders>
            <w:vAlign w:val="center"/>
            <w:hideMark/>
          </w:tcPr>
          <w:p w14:paraId="1CD8F27B" w14:textId="77777777" w:rsidR="00B343CB" w:rsidRPr="00807D17" w:rsidRDefault="00B343CB" w:rsidP="00B343CB">
            <w:pPr>
              <w:jc w:val="center"/>
              <w:rPr>
                <w:rFonts w:eastAsiaTheme="minorHAnsi"/>
                <w:bCs/>
                <w:color w:val="000000" w:themeColor="text1"/>
                <w:lang w:val="ru-RU" w:eastAsia="ar-SA"/>
              </w:rPr>
            </w:pPr>
          </w:p>
        </w:tc>
      </w:tr>
      <w:tr w:rsidR="00B343CB" w:rsidRPr="00807D17" w14:paraId="69161376" w14:textId="77777777" w:rsidTr="006E4E57">
        <w:trPr>
          <w:trHeight w:val="20"/>
        </w:trPr>
        <w:tc>
          <w:tcPr>
            <w:tcW w:w="0" w:type="auto"/>
            <w:vMerge/>
            <w:tcBorders>
              <w:left w:val="single" w:sz="4" w:space="0" w:color="auto"/>
              <w:right w:val="single" w:sz="4" w:space="0" w:color="auto"/>
            </w:tcBorders>
            <w:vAlign w:val="center"/>
            <w:hideMark/>
          </w:tcPr>
          <w:p w14:paraId="763CF23B" w14:textId="77777777" w:rsidR="00B343CB" w:rsidRPr="00807D17" w:rsidRDefault="00B343CB" w:rsidP="00B343CB">
            <w:pPr>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1B25C6BC" w14:textId="77777777" w:rsidR="00B343CB" w:rsidRPr="00807D17" w:rsidRDefault="00B343CB" w:rsidP="00B343CB">
            <w:pPr>
              <w:suppressAutoHyphens/>
              <w:rPr>
                <w:rFonts w:eastAsiaTheme="minorHAnsi"/>
                <w:b/>
                <w:bCs/>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634" w:type="pct"/>
            <w:tcBorders>
              <w:top w:val="single" w:sz="4" w:space="0" w:color="auto"/>
              <w:left w:val="single" w:sz="4" w:space="0" w:color="auto"/>
              <w:bottom w:val="single" w:sz="4" w:space="0" w:color="auto"/>
              <w:right w:val="single" w:sz="4" w:space="0" w:color="auto"/>
            </w:tcBorders>
            <w:vAlign w:val="center"/>
            <w:hideMark/>
          </w:tcPr>
          <w:p w14:paraId="1345D32C"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2/2</w:t>
            </w:r>
          </w:p>
        </w:tc>
        <w:tc>
          <w:tcPr>
            <w:tcW w:w="931" w:type="pct"/>
            <w:vMerge/>
            <w:tcBorders>
              <w:left w:val="single" w:sz="4" w:space="0" w:color="auto"/>
              <w:right w:val="single" w:sz="4" w:space="0" w:color="auto"/>
            </w:tcBorders>
          </w:tcPr>
          <w:p w14:paraId="78C2ED49"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07338C31" w14:textId="77777777" w:rsidTr="006E4E57">
        <w:trPr>
          <w:trHeight w:val="20"/>
        </w:trPr>
        <w:tc>
          <w:tcPr>
            <w:tcW w:w="0" w:type="auto"/>
            <w:vMerge/>
            <w:tcBorders>
              <w:left w:val="single" w:sz="4" w:space="0" w:color="auto"/>
              <w:right w:val="single" w:sz="4" w:space="0" w:color="auto"/>
            </w:tcBorders>
            <w:vAlign w:val="center"/>
            <w:hideMark/>
          </w:tcPr>
          <w:p w14:paraId="0EF57F25" w14:textId="77777777" w:rsidR="00B343CB" w:rsidRPr="00807D17" w:rsidRDefault="00B343CB" w:rsidP="00B343CB">
            <w:pPr>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7B1B69C8"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bCs/>
                <w:color w:val="000000" w:themeColor="text1"/>
                <w:lang w:val="ru-RU" w:eastAsia="ar-SA"/>
              </w:rPr>
              <w:t xml:space="preserve">Практическое занятие № 3. </w:t>
            </w:r>
            <w:r w:rsidRPr="00807D17">
              <w:rPr>
                <w:rFonts w:eastAsiaTheme="minorHAnsi"/>
                <w:bCs/>
                <w:color w:val="000000" w:themeColor="text1"/>
                <w:lang w:val="ru-RU" w:eastAsia="ar-SA"/>
              </w:rPr>
              <w:t>Семинар по теме «Развитие конституционного законодательства в России».</w:t>
            </w:r>
          </w:p>
          <w:p w14:paraId="65B61876"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определить роль Конституционного суда РФ в развитии конституционного законодательства.</w:t>
            </w:r>
          </w:p>
        </w:tc>
        <w:tc>
          <w:tcPr>
            <w:tcW w:w="634" w:type="pct"/>
            <w:tcBorders>
              <w:top w:val="single" w:sz="4" w:space="0" w:color="auto"/>
              <w:left w:val="single" w:sz="4" w:space="0" w:color="auto"/>
              <w:bottom w:val="single" w:sz="4" w:space="0" w:color="auto"/>
              <w:right w:val="single" w:sz="4" w:space="0" w:color="auto"/>
            </w:tcBorders>
            <w:hideMark/>
          </w:tcPr>
          <w:p w14:paraId="15D55BFC"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2/2</w:t>
            </w:r>
          </w:p>
        </w:tc>
        <w:tc>
          <w:tcPr>
            <w:tcW w:w="931" w:type="pct"/>
            <w:vMerge/>
            <w:tcBorders>
              <w:left w:val="single" w:sz="4" w:space="0" w:color="auto"/>
              <w:right w:val="single" w:sz="4" w:space="0" w:color="auto"/>
            </w:tcBorders>
          </w:tcPr>
          <w:p w14:paraId="3536825A"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05303744" w14:textId="77777777" w:rsidTr="006E4E57">
        <w:trPr>
          <w:trHeight w:val="20"/>
        </w:trPr>
        <w:tc>
          <w:tcPr>
            <w:tcW w:w="783" w:type="pct"/>
            <w:vMerge/>
            <w:tcBorders>
              <w:left w:val="single" w:sz="4" w:space="0" w:color="auto"/>
              <w:bottom w:val="single" w:sz="4" w:space="0" w:color="auto"/>
              <w:right w:val="single" w:sz="4" w:space="0" w:color="auto"/>
            </w:tcBorders>
          </w:tcPr>
          <w:p w14:paraId="5F95F0F1" w14:textId="77777777" w:rsidR="00B343CB" w:rsidRPr="00807D17" w:rsidRDefault="00B343CB" w:rsidP="00B343CB">
            <w:pPr>
              <w:suppressAutoHyphens/>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16492FC9"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634" w:type="pct"/>
            <w:tcBorders>
              <w:top w:val="single" w:sz="4" w:space="0" w:color="auto"/>
              <w:left w:val="single" w:sz="4" w:space="0" w:color="auto"/>
              <w:bottom w:val="single" w:sz="4" w:space="0" w:color="auto"/>
              <w:right w:val="single" w:sz="4" w:space="0" w:color="auto"/>
            </w:tcBorders>
            <w:vAlign w:val="center"/>
          </w:tcPr>
          <w:p w14:paraId="10BAEA85"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w:t>
            </w:r>
          </w:p>
        </w:tc>
        <w:tc>
          <w:tcPr>
            <w:tcW w:w="931" w:type="pct"/>
            <w:vMerge/>
            <w:tcBorders>
              <w:left w:val="single" w:sz="4" w:space="0" w:color="auto"/>
              <w:bottom w:val="single" w:sz="4" w:space="0" w:color="auto"/>
              <w:right w:val="single" w:sz="4" w:space="0" w:color="auto"/>
            </w:tcBorders>
          </w:tcPr>
          <w:p w14:paraId="6DC3A224"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4DF3EBFF" w14:textId="77777777" w:rsidTr="006E4E57">
        <w:trPr>
          <w:trHeight w:val="20"/>
        </w:trPr>
        <w:tc>
          <w:tcPr>
            <w:tcW w:w="3435" w:type="pct"/>
            <w:gridSpan w:val="5"/>
            <w:tcBorders>
              <w:top w:val="single" w:sz="4" w:space="0" w:color="auto"/>
              <w:left w:val="single" w:sz="4" w:space="0" w:color="auto"/>
              <w:bottom w:val="single" w:sz="4" w:space="0" w:color="auto"/>
              <w:right w:val="single" w:sz="4" w:space="0" w:color="auto"/>
            </w:tcBorders>
            <w:hideMark/>
          </w:tcPr>
          <w:p w14:paraId="25C4ECAB"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 xml:space="preserve">Раздел 3. Понятие основ конституционного строя РФ </w:t>
            </w:r>
          </w:p>
        </w:tc>
        <w:tc>
          <w:tcPr>
            <w:tcW w:w="634" w:type="pct"/>
            <w:tcBorders>
              <w:top w:val="single" w:sz="4" w:space="0" w:color="auto"/>
              <w:left w:val="single" w:sz="4" w:space="0" w:color="auto"/>
              <w:bottom w:val="single" w:sz="4" w:space="0" w:color="auto"/>
              <w:right w:val="single" w:sz="4" w:space="0" w:color="auto"/>
            </w:tcBorders>
            <w:hideMark/>
          </w:tcPr>
          <w:p w14:paraId="0EB8221C"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14/4</w:t>
            </w:r>
          </w:p>
        </w:tc>
        <w:tc>
          <w:tcPr>
            <w:tcW w:w="931" w:type="pct"/>
            <w:tcBorders>
              <w:top w:val="single" w:sz="4" w:space="0" w:color="auto"/>
              <w:left w:val="single" w:sz="4" w:space="0" w:color="auto"/>
              <w:bottom w:val="single" w:sz="4" w:space="0" w:color="auto"/>
              <w:right w:val="single" w:sz="4" w:space="0" w:color="auto"/>
            </w:tcBorders>
            <w:hideMark/>
          </w:tcPr>
          <w:p w14:paraId="4901324F" w14:textId="77777777" w:rsidR="00B343CB" w:rsidRPr="00807D17" w:rsidRDefault="00B343CB" w:rsidP="00B343CB">
            <w:pPr>
              <w:suppressAutoHyphens/>
              <w:jc w:val="center"/>
              <w:rPr>
                <w:rFonts w:eastAsiaTheme="minorHAnsi"/>
                <w:bCs/>
                <w:color w:val="000000" w:themeColor="text1"/>
                <w:lang w:val="ru-RU" w:eastAsia="ar-SA"/>
              </w:rPr>
            </w:pPr>
          </w:p>
        </w:tc>
      </w:tr>
      <w:tr w:rsidR="00807D17" w:rsidRPr="00807D17" w14:paraId="2FA8F3AE" w14:textId="77777777" w:rsidTr="006E4E57">
        <w:trPr>
          <w:trHeight w:val="20"/>
        </w:trPr>
        <w:tc>
          <w:tcPr>
            <w:tcW w:w="783" w:type="pct"/>
            <w:vMerge w:val="restart"/>
            <w:tcBorders>
              <w:top w:val="single" w:sz="4" w:space="0" w:color="auto"/>
              <w:left w:val="single" w:sz="4" w:space="0" w:color="auto"/>
              <w:right w:val="single" w:sz="4" w:space="0" w:color="auto"/>
            </w:tcBorders>
            <w:hideMark/>
          </w:tcPr>
          <w:p w14:paraId="21B173AD"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Тема 3.1.</w:t>
            </w:r>
            <w:r w:rsidRPr="00807D17">
              <w:rPr>
                <w:rFonts w:eastAsiaTheme="minorHAnsi"/>
                <w:color w:val="000000" w:themeColor="text1"/>
                <w:lang w:val="ru-RU" w:eastAsia="ar-SA"/>
              </w:rPr>
              <w:t xml:space="preserve"> </w:t>
            </w:r>
            <w:r w:rsidRPr="00807D17">
              <w:rPr>
                <w:rFonts w:eastAsiaTheme="minorHAnsi"/>
                <w:b/>
                <w:bCs/>
                <w:color w:val="000000" w:themeColor="text1"/>
                <w:lang w:val="ru-RU" w:eastAsia="ar-SA"/>
              </w:rPr>
              <w:t xml:space="preserve">Понятие основ конституционного </w:t>
            </w:r>
          </w:p>
          <w:p w14:paraId="2FAF65C0"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строя</w:t>
            </w:r>
          </w:p>
          <w:p w14:paraId="76DF4F89" w14:textId="77777777" w:rsidR="00B343CB" w:rsidRPr="00807D17" w:rsidRDefault="00B343CB" w:rsidP="00B343CB">
            <w:pPr>
              <w:suppressAutoHyphens/>
              <w:jc w:val="both"/>
              <w:rPr>
                <w:rFonts w:eastAsiaTheme="minorHAnsi"/>
                <w:b/>
                <w:color w:val="000000" w:themeColor="text1"/>
                <w:lang w:val="ru-RU" w:eastAsia="ar-SA"/>
              </w:rPr>
            </w:pPr>
            <w:r w:rsidRPr="00807D17">
              <w:rPr>
                <w:rFonts w:eastAsiaTheme="minorHAnsi"/>
                <w:b/>
                <w:color w:val="000000" w:themeColor="text1"/>
                <w:lang w:val="ru-RU" w:eastAsia="ar-SA"/>
              </w:rPr>
              <w:t>РФ</w:t>
            </w:r>
          </w:p>
        </w:tc>
        <w:tc>
          <w:tcPr>
            <w:tcW w:w="2652" w:type="pct"/>
            <w:gridSpan w:val="4"/>
            <w:tcBorders>
              <w:top w:val="single" w:sz="4" w:space="0" w:color="auto"/>
              <w:left w:val="single" w:sz="4" w:space="0" w:color="auto"/>
              <w:bottom w:val="single" w:sz="4" w:space="0" w:color="auto"/>
              <w:right w:val="single" w:sz="4" w:space="0" w:color="auto"/>
            </w:tcBorders>
            <w:hideMark/>
          </w:tcPr>
          <w:p w14:paraId="6FFB4456"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 xml:space="preserve">Содержание </w:t>
            </w:r>
          </w:p>
        </w:tc>
        <w:tc>
          <w:tcPr>
            <w:tcW w:w="634" w:type="pct"/>
            <w:tcBorders>
              <w:top w:val="single" w:sz="4" w:space="0" w:color="auto"/>
              <w:left w:val="single" w:sz="4" w:space="0" w:color="auto"/>
              <w:bottom w:val="single" w:sz="4" w:space="0" w:color="auto"/>
              <w:right w:val="single" w:sz="4" w:space="0" w:color="auto"/>
            </w:tcBorders>
            <w:hideMark/>
          </w:tcPr>
          <w:p w14:paraId="157983F7"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4/-</w:t>
            </w:r>
          </w:p>
        </w:tc>
        <w:tc>
          <w:tcPr>
            <w:tcW w:w="931" w:type="pct"/>
            <w:vMerge w:val="restart"/>
            <w:tcBorders>
              <w:top w:val="single" w:sz="4" w:space="0" w:color="auto"/>
              <w:left w:val="single" w:sz="4" w:space="0" w:color="auto"/>
              <w:right w:val="single" w:sz="4" w:space="0" w:color="auto"/>
            </w:tcBorders>
            <w:hideMark/>
          </w:tcPr>
          <w:p w14:paraId="71C863C8"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7A94E521" w14:textId="77777777" w:rsidTr="006E4E57">
        <w:trPr>
          <w:trHeight w:val="20"/>
        </w:trPr>
        <w:tc>
          <w:tcPr>
            <w:tcW w:w="0" w:type="auto"/>
            <w:vMerge/>
            <w:tcBorders>
              <w:left w:val="single" w:sz="4" w:space="0" w:color="auto"/>
              <w:right w:val="single" w:sz="4" w:space="0" w:color="auto"/>
            </w:tcBorders>
            <w:vAlign w:val="center"/>
            <w:hideMark/>
          </w:tcPr>
          <w:p w14:paraId="7F993625" w14:textId="77777777" w:rsidR="00B343CB" w:rsidRPr="00807D17" w:rsidRDefault="00B343CB" w:rsidP="00B343CB">
            <w:pPr>
              <w:rPr>
                <w:rFonts w:eastAsiaTheme="minorHAnsi"/>
                <w:b/>
                <w:bCs/>
                <w:color w:val="000000" w:themeColor="text1"/>
                <w:lang w:val="ru-RU" w:eastAsia="ar-SA"/>
              </w:rPr>
            </w:pPr>
          </w:p>
        </w:tc>
        <w:tc>
          <w:tcPr>
            <w:tcW w:w="165" w:type="pct"/>
            <w:tcBorders>
              <w:top w:val="single" w:sz="4" w:space="0" w:color="auto"/>
              <w:left w:val="single" w:sz="4" w:space="0" w:color="auto"/>
              <w:right w:val="single" w:sz="4" w:space="0" w:color="auto"/>
            </w:tcBorders>
            <w:hideMark/>
          </w:tcPr>
          <w:p w14:paraId="33BF24C6"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Cs/>
                <w:color w:val="000000" w:themeColor="text1"/>
                <w:lang w:val="ru-RU" w:eastAsia="ar-SA"/>
              </w:rPr>
              <w:t>1</w:t>
            </w:r>
          </w:p>
          <w:p w14:paraId="46F2992B" w14:textId="77777777" w:rsidR="00B343CB" w:rsidRPr="00807D17" w:rsidRDefault="00B343CB" w:rsidP="00B343CB">
            <w:pPr>
              <w:suppressAutoHyphens/>
              <w:rPr>
                <w:rFonts w:eastAsiaTheme="minorHAnsi"/>
                <w:bCs/>
                <w:color w:val="000000" w:themeColor="text1"/>
                <w:lang w:val="ru-RU" w:eastAsia="ar-SA"/>
              </w:rPr>
            </w:pPr>
          </w:p>
        </w:tc>
        <w:tc>
          <w:tcPr>
            <w:tcW w:w="2487" w:type="pct"/>
            <w:gridSpan w:val="3"/>
            <w:tcBorders>
              <w:top w:val="single" w:sz="4" w:space="0" w:color="auto"/>
              <w:left w:val="single" w:sz="4" w:space="0" w:color="auto"/>
              <w:right w:val="single" w:sz="4" w:space="0" w:color="auto"/>
            </w:tcBorders>
          </w:tcPr>
          <w:p w14:paraId="63EAED45"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 xml:space="preserve">Понятие и содержание основ конституционного строя РФ./ </w:t>
            </w:r>
            <w:r w:rsidRPr="00807D17">
              <w:rPr>
                <w:rFonts w:eastAsiaTheme="minorHAnsi"/>
                <w:bCs/>
                <w:color w:val="000000" w:themeColor="text1"/>
                <w:lang w:val="ru-RU" w:eastAsia="ar-SA"/>
              </w:rPr>
              <w:t>Гуманистические основы конституционного строя. Формы государственного устройства.</w:t>
            </w:r>
          </w:p>
          <w:p w14:paraId="469D6A6D" w14:textId="77777777" w:rsidR="00B343CB" w:rsidRPr="00807D17" w:rsidRDefault="00B343CB" w:rsidP="00B343CB">
            <w:pPr>
              <w:tabs>
                <w:tab w:val="left" w:pos="2317"/>
              </w:tabs>
              <w:suppressAutoHyphens/>
              <w:jc w:val="both"/>
              <w:rPr>
                <w:rFonts w:eastAsiaTheme="minorHAnsi"/>
                <w:b/>
                <w:bCs/>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color w:val="000000" w:themeColor="text1"/>
                <w:lang w:val="ru-RU"/>
              </w:rPr>
              <w:t>подготовить</w:t>
            </w:r>
            <w:r w:rsidRPr="00807D17">
              <w:rPr>
                <w:rFonts w:eastAsiaTheme="minorHAnsi"/>
                <w:color w:val="000000" w:themeColor="text1"/>
                <w:spacing w:val="-10"/>
                <w:lang w:val="ru-RU"/>
              </w:rPr>
              <w:t xml:space="preserve"> </w:t>
            </w:r>
            <w:r w:rsidRPr="00807D17">
              <w:rPr>
                <w:rFonts w:eastAsiaTheme="minorHAnsi"/>
                <w:color w:val="000000" w:themeColor="text1"/>
                <w:lang w:val="ru-RU"/>
              </w:rPr>
              <w:t>сообщение</w:t>
            </w:r>
            <w:r w:rsidRPr="00807D17">
              <w:rPr>
                <w:rFonts w:eastAsiaTheme="minorHAnsi"/>
                <w:color w:val="000000" w:themeColor="text1"/>
                <w:spacing w:val="-14"/>
                <w:lang w:val="ru-RU"/>
              </w:rPr>
              <w:t xml:space="preserve"> </w:t>
            </w:r>
            <w:r w:rsidRPr="00807D17">
              <w:rPr>
                <w:rFonts w:eastAsiaTheme="minorHAnsi"/>
                <w:color w:val="000000" w:themeColor="text1"/>
                <w:lang w:val="ru-RU"/>
              </w:rPr>
              <w:t>по</w:t>
            </w:r>
            <w:r w:rsidRPr="00807D17">
              <w:rPr>
                <w:rFonts w:eastAsiaTheme="minorHAnsi"/>
                <w:color w:val="000000" w:themeColor="text1"/>
                <w:spacing w:val="-12"/>
                <w:lang w:val="ru-RU"/>
              </w:rPr>
              <w:t xml:space="preserve"> </w:t>
            </w:r>
            <w:r w:rsidRPr="00807D17">
              <w:rPr>
                <w:rFonts w:eastAsiaTheme="minorHAnsi"/>
                <w:color w:val="000000" w:themeColor="text1"/>
                <w:lang w:val="ru-RU"/>
              </w:rPr>
              <w:t>любой</w:t>
            </w:r>
            <w:r w:rsidRPr="00807D17">
              <w:rPr>
                <w:rFonts w:eastAsiaTheme="minorHAnsi"/>
                <w:color w:val="000000" w:themeColor="text1"/>
                <w:spacing w:val="-10"/>
                <w:lang w:val="ru-RU"/>
              </w:rPr>
              <w:t xml:space="preserve"> </w:t>
            </w:r>
            <w:r w:rsidRPr="00807D17">
              <w:rPr>
                <w:rFonts w:eastAsiaTheme="minorHAnsi"/>
                <w:color w:val="000000" w:themeColor="text1"/>
                <w:lang w:val="ru-RU"/>
              </w:rPr>
              <w:t>конституционной</w:t>
            </w:r>
            <w:r w:rsidRPr="00807D17">
              <w:rPr>
                <w:rFonts w:eastAsiaTheme="minorHAnsi"/>
                <w:color w:val="000000" w:themeColor="text1"/>
                <w:spacing w:val="-13"/>
                <w:lang w:val="ru-RU"/>
              </w:rPr>
              <w:t xml:space="preserve"> </w:t>
            </w:r>
            <w:r w:rsidRPr="00807D17">
              <w:rPr>
                <w:rFonts w:eastAsiaTheme="minorHAnsi"/>
                <w:color w:val="000000" w:themeColor="text1"/>
                <w:lang w:val="ru-RU"/>
              </w:rPr>
              <w:t>характеристике</w:t>
            </w:r>
            <w:r w:rsidRPr="00807D17">
              <w:rPr>
                <w:rFonts w:eastAsiaTheme="minorHAnsi"/>
                <w:color w:val="000000" w:themeColor="text1"/>
                <w:spacing w:val="-57"/>
                <w:lang w:val="ru-RU"/>
              </w:rPr>
              <w:t xml:space="preserve"> </w:t>
            </w:r>
            <w:r w:rsidRPr="00807D17">
              <w:rPr>
                <w:rFonts w:eastAsiaTheme="minorHAnsi"/>
                <w:color w:val="000000" w:themeColor="text1"/>
                <w:lang w:val="ru-RU"/>
              </w:rPr>
              <w:t>России</w:t>
            </w:r>
            <w:r w:rsidRPr="00807D17">
              <w:rPr>
                <w:rFonts w:eastAsiaTheme="minorHAnsi"/>
                <w:color w:val="000000" w:themeColor="text1"/>
                <w:spacing w:val="-1"/>
                <w:lang w:val="ru-RU"/>
              </w:rPr>
              <w:t xml:space="preserve"> </w:t>
            </w:r>
            <w:r w:rsidRPr="00807D17">
              <w:rPr>
                <w:rFonts w:eastAsiaTheme="minorHAnsi"/>
                <w:color w:val="000000" w:themeColor="text1"/>
                <w:lang w:val="ru-RU"/>
              </w:rPr>
              <w:t>как государства. подготовить сообщение по любой конституционной характеристике России как государства.</w:t>
            </w:r>
          </w:p>
        </w:tc>
        <w:tc>
          <w:tcPr>
            <w:tcW w:w="634" w:type="pct"/>
            <w:tcBorders>
              <w:top w:val="single" w:sz="4" w:space="0" w:color="auto"/>
              <w:left w:val="single" w:sz="4" w:space="0" w:color="auto"/>
              <w:bottom w:val="single" w:sz="4" w:space="0" w:color="auto"/>
              <w:right w:val="single" w:sz="4" w:space="0" w:color="auto"/>
            </w:tcBorders>
            <w:vAlign w:val="center"/>
            <w:hideMark/>
          </w:tcPr>
          <w:p w14:paraId="2008A2D4"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w:t>
            </w:r>
          </w:p>
        </w:tc>
        <w:tc>
          <w:tcPr>
            <w:tcW w:w="0" w:type="auto"/>
            <w:vMerge/>
            <w:tcBorders>
              <w:left w:val="single" w:sz="4" w:space="0" w:color="auto"/>
              <w:right w:val="single" w:sz="4" w:space="0" w:color="auto"/>
            </w:tcBorders>
            <w:vAlign w:val="center"/>
            <w:hideMark/>
          </w:tcPr>
          <w:p w14:paraId="065B6095" w14:textId="77777777" w:rsidR="00B343CB" w:rsidRPr="00807D17" w:rsidRDefault="00B343CB" w:rsidP="00B343CB">
            <w:pPr>
              <w:jc w:val="center"/>
              <w:rPr>
                <w:rFonts w:eastAsiaTheme="minorHAnsi"/>
                <w:bCs/>
                <w:color w:val="000000" w:themeColor="text1"/>
                <w:lang w:val="ru-RU" w:eastAsia="ar-SA"/>
              </w:rPr>
            </w:pPr>
          </w:p>
        </w:tc>
      </w:tr>
      <w:tr w:rsidR="00B343CB" w:rsidRPr="00807D17" w14:paraId="26A62984" w14:textId="77777777" w:rsidTr="006E4E57">
        <w:trPr>
          <w:trHeight w:val="20"/>
        </w:trPr>
        <w:tc>
          <w:tcPr>
            <w:tcW w:w="0" w:type="auto"/>
            <w:vMerge/>
            <w:tcBorders>
              <w:left w:val="single" w:sz="4" w:space="0" w:color="auto"/>
              <w:right w:val="single" w:sz="4" w:space="0" w:color="auto"/>
            </w:tcBorders>
            <w:vAlign w:val="center"/>
          </w:tcPr>
          <w:p w14:paraId="3D271B40" w14:textId="77777777" w:rsidR="00B343CB" w:rsidRPr="00807D17" w:rsidRDefault="00B343CB" w:rsidP="00B343CB">
            <w:pPr>
              <w:rPr>
                <w:rFonts w:eastAsiaTheme="minorHAnsi"/>
                <w:b/>
                <w:bCs/>
                <w:color w:val="000000" w:themeColor="text1"/>
                <w:lang w:val="ru-RU" w:eastAsia="ar-SA"/>
              </w:rPr>
            </w:pPr>
          </w:p>
        </w:tc>
        <w:tc>
          <w:tcPr>
            <w:tcW w:w="165" w:type="pct"/>
            <w:tcBorders>
              <w:left w:val="single" w:sz="4" w:space="0" w:color="auto"/>
              <w:right w:val="single" w:sz="4" w:space="0" w:color="auto"/>
            </w:tcBorders>
          </w:tcPr>
          <w:p w14:paraId="204D2E42"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Cs/>
                <w:color w:val="000000" w:themeColor="text1"/>
                <w:lang w:val="ru-RU" w:eastAsia="ar-SA"/>
              </w:rPr>
              <w:t>2</w:t>
            </w:r>
          </w:p>
          <w:p w14:paraId="4BF462CE" w14:textId="77777777" w:rsidR="00B343CB" w:rsidRPr="00807D17" w:rsidRDefault="00B343CB" w:rsidP="00B343CB">
            <w:pPr>
              <w:suppressAutoHyphens/>
              <w:jc w:val="both"/>
              <w:rPr>
                <w:rFonts w:eastAsiaTheme="minorHAnsi"/>
                <w:b/>
                <w:bCs/>
                <w:color w:val="000000" w:themeColor="text1"/>
                <w:lang w:val="ru-RU" w:eastAsia="ar-SA"/>
              </w:rPr>
            </w:pPr>
          </w:p>
        </w:tc>
        <w:tc>
          <w:tcPr>
            <w:tcW w:w="2487" w:type="pct"/>
            <w:gridSpan w:val="3"/>
            <w:tcBorders>
              <w:left w:val="single" w:sz="4" w:space="0" w:color="auto"/>
              <w:right w:val="single" w:sz="4" w:space="0" w:color="auto"/>
            </w:tcBorders>
          </w:tcPr>
          <w:p w14:paraId="797F67F4"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color w:val="000000" w:themeColor="text1"/>
                <w:lang w:val="ru-RU" w:eastAsia="ar-SA"/>
              </w:rPr>
              <w:t>Россия - демократическое, федеративное, правовое государство с республиканской формой правления. /</w:t>
            </w:r>
            <w:r w:rsidRPr="00807D17">
              <w:rPr>
                <w:rFonts w:eastAsiaTheme="minorHAnsi"/>
                <w:bCs/>
                <w:color w:val="000000" w:themeColor="text1"/>
                <w:lang w:val="ru-RU" w:eastAsia="ar-SA"/>
              </w:rPr>
              <w:t xml:space="preserve">Человек, его права и свободы как высшая ценность. Россия - светское, суверенное социальное государство. Экономические основы конституционного строя. </w:t>
            </w:r>
          </w:p>
          <w:p w14:paraId="27C3E3CB"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раскрыть значение политического многообразия и многопартийности в избирательной системе РФ.</w:t>
            </w:r>
          </w:p>
        </w:tc>
        <w:tc>
          <w:tcPr>
            <w:tcW w:w="634" w:type="pct"/>
            <w:tcBorders>
              <w:top w:val="single" w:sz="4" w:space="0" w:color="auto"/>
              <w:left w:val="single" w:sz="4" w:space="0" w:color="auto"/>
              <w:bottom w:val="single" w:sz="4" w:space="0" w:color="auto"/>
              <w:right w:val="single" w:sz="4" w:space="0" w:color="auto"/>
            </w:tcBorders>
            <w:vAlign w:val="center"/>
          </w:tcPr>
          <w:p w14:paraId="2106A8CE"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w:t>
            </w:r>
          </w:p>
        </w:tc>
        <w:tc>
          <w:tcPr>
            <w:tcW w:w="0" w:type="auto"/>
            <w:vMerge/>
            <w:tcBorders>
              <w:left w:val="single" w:sz="4" w:space="0" w:color="auto"/>
              <w:right w:val="single" w:sz="4" w:space="0" w:color="auto"/>
            </w:tcBorders>
            <w:vAlign w:val="center"/>
          </w:tcPr>
          <w:p w14:paraId="1786BA4F" w14:textId="77777777" w:rsidR="00B343CB" w:rsidRPr="00807D17" w:rsidRDefault="00B343CB" w:rsidP="00B343CB">
            <w:pPr>
              <w:jc w:val="center"/>
              <w:rPr>
                <w:rFonts w:eastAsiaTheme="minorHAnsi"/>
                <w:bCs/>
                <w:color w:val="000000" w:themeColor="text1"/>
                <w:lang w:val="ru-RU" w:eastAsia="ar-SA"/>
              </w:rPr>
            </w:pPr>
          </w:p>
        </w:tc>
      </w:tr>
      <w:tr w:rsidR="00B343CB" w:rsidRPr="00807D17" w14:paraId="0C859C17" w14:textId="77777777" w:rsidTr="006E4E57">
        <w:trPr>
          <w:trHeight w:val="20"/>
        </w:trPr>
        <w:tc>
          <w:tcPr>
            <w:tcW w:w="0" w:type="auto"/>
            <w:vMerge/>
            <w:tcBorders>
              <w:left w:val="single" w:sz="4" w:space="0" w:color="auto"/>
              <w:right w:val="single" w:sz="4" w:space="0" w:color="auto"/>
            </w:tcBorders>
            <w:vAlign w:val="center"/>
            <w:hideMark/>
          </w:tcPr>
          <w:p w14:paraId="4F936500" w14:textId="77777777" w:rsidR="00B343CB" w:rsidRPr="00807D17" w:rsidRDefault="00B343CB" w:rsidP="00B343CB">
            <w:pPr>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649685BE" w14:textId="77777777" w:rsidR="00B343CB" w:rsidRPr="00807D17" w:rsidRDefault="00B343CB" w:rsidP="00B343CB">
            <w:pPr>
              <w:suppressAutoHyphens/>
              <w:rPr>
                <w:rFonts w:eastAsiaTheme="minorHAnsi"/>
                <w:bCs/>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634" w:type="pct"/>
            <w:tcBorders>
              <w:top w:val="single" w:sz="4" w:space="0" w:color="auto"/>
              <w:left w:val="single" w:sz="4" w:space="0" w:color="auto"/>
              <w:bottom w:val="single" w:sz="4" w:space="0" w:color="auto"/>
              <w:right w:val="single" w:sz="4" w:space="0" w:color="auto"/>
            </w:tcBorders>
            <w:vAlign w:val="center"/>
            <w:hideMark/>
          </w:tcPr>
          <w:p w14:paraId="7D95B491"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2/2</w:t>
            </w:r>
          </w:p>
        </w:tc>
        <w:tc>
          <w:tcPr>
            <w:tcW w:w="931" w:type="pct"/>
            <w:vMerge/>
            <w:tcBorders>
              <w:left w:val="single" w:sz="4" w:space="0" w:color="auto"/>
              <w:right w:val="single" w:sz="4" w:space="0" w:color="auto"/>
            </w:tcBorders>
          </w:tcPr>
          <w:p w14:paraId="733D2A1D"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62A57A63" w14:textId="77777777" w:rsidTr="006E4E57">
        <w:trPr>
          <w:trHeight w:val="20"/>
        </w:trPr>
        <w:tc>
          <w:tcPr>
            <w:tcW w:w="0" w:type="auto"/>
            <w:vMerge/>
            <w:tcBorders>
              <w:left w:val="single" w:sz="4" w:space="0" w:color="auto"/>
              <w:right w:val="single" w:sz="4" w:space="0" w:color="auto"/>
            </w:tcBorders>
            <w:vAlign w:val="center"/>
            <w:hideMark/>
          </w:tcPr>
          <w:p w14:paraId="7CC1D413" w14:textId="77777777" w:rsidR="00B343CB" w:rsidRPr="00807D17" w:rsidRDefault="00B343CB" w:rsidP="00B343CB">
            <w:pPr>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32F1E62C"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bCs/>
                <w:color w:val="000000" w:themeColor="text1"/>
                <w:lang w:val="ru-RU" w:eastAsia="ar-SA"/>
              </w:rPr>
              <w:t>Практическое занятие № 4. Семинар по теме «Анализ содержания основ конституционного строя применительно к современным условиям»</w:t>
            </w:r>
          </w:p>
          <w:p w14:paraId="0517F6D6"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укажите и проиллюстрируйте тремя примерами социальные, экономические и политические права граждан РФ.</w:t>
            </w:r>
          </w:p>
        </w:tc>
        <w:tc>
          <w:tcPr>
            <w:tcW w:w="634" w:type="pct"/>
            <w:tcBorders>
              <w:top w:val="single" w:sz="4" w:space="0" w:color="auto"/>
              <w:left w:val="single" w:sz="4" w:space="0" w:color="auto"/>
              <w:bottom w:val="single" w:sz="4" w:space="0" w:color="auto"/>
              <w:right w:val="single" w:sz="4" w:space="0" w:color="auto"/>
            </w:tcBorders>
            <w:hideMark/>
          </w:tcPr>
          <w:p w14:paraId="036522D9"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2/2</w:t>
            </w:r>
          </w:p>
        </w:tc>
        <w:tc>
          <w:tcPr>
            <w:tcW w:w="931" w:type="pct"/>
            <w:vMerge/>
            <w:tcBorders>
              <w:left w:val="single" w:sz="4" w:space="0" w:color="auto"/>
              <w:right w:val="single" w:sz="4" w:space="0" w:color="auto"/>
            </w:tcBorders>
          </w:tcPr>
          <w:p w14:paraId="59F68DA9"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E05E48" w14:paraId="7583C498" w14:textId="77777777" w:rsidTr="006E4E57">
        <w:trPr>
          <w:trHeight w:val="20"/>
        </w:trPr>
        <w:tc>
          <w:tcPr>
            <w:tcW w:w="783" w:type="pct"/>
            <w:vMerge/>
            <w:tcBorders>
              <w:left w:val="single" w:sz="4" w:space="0" w:color="auto"/>
              <w:bottom w:val="single" w:sz="4" w:space="0" w:color="auto"/>
              <w:right w:val="single" w:sz="4" w:space="0" w:color="auto"/>
            </w:tcBorders>
          </w:tcPr>
          <w:p w14:paraId="01551AAF" w14:textId="77777777" w:rsidR="00B343CB" w:rsidRPr="00807D17" w:rsidRDefault="00B343CB" w:rsidP="00B343CB">
            <w:pPr>
              <w:suppressAutoHyphens/>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38ED6293" w14:textId="77777777" w:rsidR="00B343CB" w:rsidRPr="00807D17" w:rsidRDefault="00B343CB" w:rsidP="00B343CB">
            <w:pPr>
              <w:suppressAutoHyphens/>
              <w:rPr>
                <w:rFonts w:eastAsiaTheme="minorHAnsi"/>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634" w:type="pct"/>
            <w:tcBorders>
              <w:top w:val="single" w:sz="4" w:space="0" w:color="auto"/>
              <w:left w:val="single" w:sz="4" w:space="0" w:color="auto"/>
              <w:bottom w:val="single" w:sz="4" w:space="0" w:color="auto"/>
              <w:right w:val="single" w:sz="4" w:space="0" w:color="auto"/>
            </w:tcBorders>
            <w:vAlign w:val="center"/>
          </w:tcPr>
          <w:p w14:paraId="05EB6152" w14:textId="77777777" w:rsidR="00B343CB" w:rsidRPr="00807D17" w:rsidRDefault="00B343CB" w:rsidP="00B343CB">
            <w:pPr>
              <w:suppressAutoHyphens/>
              <w:jc w:val="center"/>
              <w:rPr>
                <w:rFonts w:eastAsiaTheme="minorHAnsi"/>
                <w:b/>
                <w:bCs/>
                <w:color w:val="000000" w:themeColor="text1"/>
                <w:lang w:val="ru-RU" w:eastAsia="ar-SA"/>
              </w:rPr>
            </w:pPr>
          </w:p>
        </w:tc>
        <w:tc>
          <w:tcPr>
            <w:tcW w:w="931" w:type="pct"/>
            <w:vMerge/>
            <w:tcBorders>
              <w:left w:val="single" w:sz="4" w:space="0" w:color="auto"/>
              <w:bottom w:val="single" w:sz="4" w:space="0" w:color="auto"/>
              <w:right w:val="single" w:sz="4" w:space="0" w:color="auto"/>
            </w:tcBorders>
          </w:tcPr>
          <w:p w14:paraId="32014368" w14:textId="77777777" w:rsidR="00B343CB" w:rsidRPr="00807D17" w:rsidRDefault="00B343CB" w:rsidP="00B343CB">
            <w:pPr>
              <w:suppressAutoHyphens/>
              <w:jc w:val="center"/>
              <w:rPr>
                <w:rFonts w:eastAsiaTheme="minorHAnsi"/>
                <w:bCs/>
                <w:color w:val="000000" w:themeColor="text1"/>
                <w:lang w:val="ru-RU" w:eastAsia="ar-SA"/>
              </w:rPr>
            </w:pPr>
          </w:p>
        </w:tc>
      </w:tr>
      <w:tr w:rsidR="00807D17" w:rsidRPr="00807D17" w14:paraId="3D105A09" w14:textId="77777777" w:rsidTr="006E4E57">
        <w:trPr>
          <w:trHeight w:val="20"/>
        </w:trPr>
        <w:tc>
          <w:tcPr>
            <w:tcW w:w="783" w:type="pct"/>
            <w:vMerge w:val="restart"/>
            <w:tcBorders>
              <w:top w:val="single" w:sz="4" w:space="0" w:color="auto"/>
              <w:left w:val="single" w:sz="4" w:space="0" w:color="auto"/>
              <w:right w:val="single" w:sz="4" w:space="0" w:color="auto"/>
            </w:tcBorders>
            <w:hideMark/>
          </w:tcPr>
          <w:p w14:paraId="5B19F6ED"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 xml:space="preserve">Тема 3.2. </w:t>
            </w:r>
          </w:p>
          <w:p w14:paraId="0E22B7BE"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Избирательное право и право</w:t>
            </w:r>
          </w:p>
          <w:p w14:paraId="64EFBF1A"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 xml:space="preserve">на участие в </w:t>
            </w:r>
          </w:p>
          <w:p w14:paraId="5C83226F"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референдуме</w:t>
            </w:r>
          </w:p>
        </w:tc>
        <w:tc>
          <w:tcPr>
            <w:tcW w:w="2652" w:type="pct"/>
            <w:gridSpan w:val="4"/>
            <w:tcBorders>
              <w:top w:val="single" w:sz="4" w:space="0" w:color="auto"/>
              <w:left w:val="single" w:sz="4" w:space="0" w:color="auto"/>
              <w:bottom w:val="single" w:sz="4" w:space="0" w:color="auto"/>
              <w:right w:val="single" w:sz="4" w:space="0" w:color="auto"/>
            </w:tcBorders>
            <w:hideMark/>
          </w:tcPr>
          <w:p w14:paraId="2DCCDBEF" w14:textId="77777777" w:rsidR="00B343CB" w:rsidRPr="00807D17" w:rsidRDefault="00B343CB" w:rsidP="00B343CB">
            <w:pPr>
              <w:suppressAutoHyphens/>
              <w:rPr>
                <w:rFonts w:eastAsiaTheme="minorHAnsi"/>
                <w:bCs/>
                <w:color w:val="000000" w:themeColor="text1"/>
                <w:lang w:val="ru-RU" w:eastAsia="ar-SA"/>
              </w:rPr>
            </w:pPr>
            <w:r w:rsidRPr="00807D17">
              <w:rPr>
                <w:rFonts w:eastAsiaTheme="minorHAnsi"/>
                <w:b/>
                <w:bCs/>
                <w:color w:val="000000" w:themeColor="text1"/>
                <w:lang w:val="ru-RU" w:eastAsia="ar-SA"/>
              </w:rPr>
              <w:t xml:space="preserve">Содержание учебного материала </w:t>
            </w:r>
          </w:p>
        </w:tc>
        <w:tc>
          <w:tcPr>
            <w:tcW w:w="634" w:type="pct"/>
            <w:tcBorders>
              <w:top w:val="single" w:sz="4" w:space="0" w:color="auto"/>
              <w:left w:val="single" w:sz="4" w:space="0" w:color="auto"/>
              <w:bottom w:val="single" w:sz="4" w:space="0" w:color="auto"/>
              <w:right w:val="single" w:sz="4" w:space="0" w:color="auto"/>
            </w:tcBorders>
            <w:hideMark/>
          </w:tcPr>
          <w:p w14:paraId="271E30F9"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4/-</w:t>
            </w:r>
          </w:p>
        </w:tc>
        <w:tc>
          <w:tcPr>
            <w:tcW w:w="931" w:type="pct"/>
            <w:vMerge w:val="restart"/>
            <w:tcBorders>
              <w:top w:val="single" w:sz="4" w:space="0" w:color="auto"/>
              <w:left w:val="single" w:sz="4" w:space="0" w:color="auto"/>
              <w:right w:val="single" w:sz="4" w:space="0" w:color="auto"/>
            </w:tcBorders>
          </w:tcPr>
          <w:p w14:paraId="4C498F6E"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2F9AB803" w14:textId="77777777" w:rsidTr="006E4E57">
        <w:trPr>
          <w:trHeight w:val="20"/>
        </w:trPr>
        <w:tc>
          <w:tcPr>
            <w:tcW w:w="0" w:type="auto"/>
            <w:vMerge/>
            <w:tcBorders>
              <w:left w:val="single" w:sz="4" w:space="0" w:color="auto"/>
              <w:right w:val="single" w:sz="4" w:space="0" w:color="auto"/>
            </w:tcBorders>
            <w:vAlign w:val="center"/>
            <w:hideMark/>
          </w:tcPr>
          <w:p w14:paraId="375AD467" w14:textId="77777777" w:rsidR="00B343CB" w:rsidRPr="00807D17" w:rsidRDefault="00B343CB" w:rsidP="00B343CB">
            <w:pPr>
              <w:rPr>
                <w:rFonts w:eastAsiaTheme="minorHAnsi"/>
                <w:b/>
                <w:bCs/>
                <w:color w:val="000000" w:themeColor="text1"/>
                <w:lang w:val="ru-RU" w:eastAsia="ar-SA"/>
              </w:rPr>
            </w:pPr>
          </w:p>
        </w:tc>
        <w:tc>
          <w:tcPr>
            <w:tcW w:w="189" w:type="pct"/>
            <w:gridSpan w:val="2"/>
            <w:tcBorders>
              <w:top w:val="single" w:sz="4" w:space="0" w:color="auto"/>
              <w:left w:val="single" w:sz="4" w:space="0" w:color="auto"/>
              <w:right w:val="single" w:sz="4" w:space="0" w:color="auto"/>
            </w:tcBorders>
            <w:hideMark/>
          </w:tcPr>
          <w:p w14:paraId="329331AF"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Cs/>
                <w:color w:val="000000" w:themeColor="text1"/>
                <w:lang w:val="ru-RU" w:eastAsia="ar-SA"/>
              </w:rPr>
              <w:t>1</w:t>
            </w:r>
          </w:p>
          <w:p w14:paraId="53E5DE3D" w14:textId="77777777" w:rsidR="00B343CB" w:rsidRPr="00807D17" w:rsidRDefault="00B343CB" w:rsidP="00B343CB">
            <w:pPr>
              <w:suppressAutoHyphens/>
              <w:jc w:val="both"/>
              <w:rPr>
                <w:rFonts w:eastAsiaTheme="minorHAnsi"/>
                <w:bCs/>
                <w:color w:val="000000" w:themeColor="text1"/>
                <w:lang w:val="ru-RU" w:eastAsia="ar-SA"/>
              </w:rPr>
            </w:pPr>
          </w:p>
        </w:tc>
        <w:tc>
          <w:tcPr>
            <w:tcW w:w="2463" w:type="pct"/>
            <w:gridSpan w:val="2"/>
            <w:tcBorders>
              <w:top w:val="single" w:sz="4" w:space="0" w:color="auto"/>
              <w:left w:val="single" w:sz="4" w:space="0" w:color="auto"/>
              <w:right w:val="single" w:sz="4" w:space="0" w:color="auto"/>
            </w:tcBorders>
          </w:tcPr>
          <w:p w14:paraId="348BB7EE" w14:textId="77777777" w:rsidR="00B343CB" w:rsidRPr="00807D17" w:rsidRDefault="00B343CB" w:rsidP="00B343CB">
            <w:pPr>
              <w:suppressAutoHyphens/>
              <w:jc w:val="both"/>
              <w:rPr>
                <w:rFonts w:eastAsiaTheme="minorHAnsi"/>
                <w:b/>
                <w:color w:val="000000" w:themeColor="text1"/>
                <w:lang w:val="ru-RU" w:eastAsia="ar-SA"/>
              </w:rPr>
            </w:pPr>
            <w:r w:rsidRPr="00807D17">
              <w:rPr>
                <w:rFonts w:eastAsiaTheme="minorHAnsi"/>
                <w:b/>
                <w:color w:val="000000" w:themeColor="text1"/>
                <w:lang w:val="ru-RU" w:eastAsia="ar-SA"/>
              </w:rPr>
              <w:t>Понятие избирательной системы и избирательного права./</w:t>
            </w:r>
          </w:p>
          <w:p w14:paraId="6F1C0345"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Cs/>
                <w:color w:val="000000" w:themeColor="text1"/>
                <w:lang w:val="ru-RU" w:eastAsia="ar-SA"/>
              </w:rPr>
              <w:t>Принципы избирательного права. Источники избирательного права. Предвыборная агитация и финансирование выборов. Порядок голосования, подсчет голосов избирателей, установление результатов выборов и их опубликование.</w:t>
            </w:r>
          </w:p>
          <w:p w14:paraId="20B657CB"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Задание на дом:</w:t>
            </w:r>
            <w:r w:rsidRPr="00807D17">
              <w:rPr>
                <w:rFonts w:eastAsiaTheme="minorHAnsi"/>
                <w:bCs/>
                <w:color w:val="000000" w:themeColor="text1"/>
                <w:lang w:val="ru-RU" w:eastAsia="ar-SA"/>
              </w:rPr>
              <w:t xml:space="preserve"> перечислить достоинства и недостатки мажоритарной, пропорциональной и смешанной избирательных систем.</w:t>
            </w:r>
          </w:p>
        </w:tc>
        <w:tc>
          <w:tcPr>
            <w:tcW w:w="634" w:type="pct"/>
            <w:tcBorders>
              <w:top w:val="single" w:sz="4" w:space="0" w:color="auto"/>
              <w:left w:val="single" w:sz="4" w:space="0" w:color="auto"/>
              <w:bottom w:val="single" w:sz="4" w:space="0" w:color="auto"/>
              <w:right w:val="single" w:sz="4" w:space="0" w:color="auto"/>
            </w:tcBorders>
            <w:vAlign w:val="center"/>
            <w:hideMark/>
          </w:tcPr>
          <w:p w14:paraId="0E52C59D"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w:t>
            </w:r>
          </w:p>
        </w:tc>
        <w:tc>
          <w:tcPr>
            <w:tcW w:w="0" w:type="auto"/>
            <w:vMerge/>
            <w:tcBorders>
              <w:left w:val="single" w:sz="4" w:space="0" w:color="auto"/>
              <w:right w:val="single" w:sz="4" w:space="0" w:color="auto"/>
            </w:tcBorders>
            <w:vAlign w:val="center"/>
            <w:hideMark/>
          </w:tcPr>
          <w:p w14:paraId="1873DAB9" w14:textId="77777777" w:rsidR="00B343CB" w:rsidRPr="00807D17" w:rsidRDefault="00B343CB" w:rsidP="00B343CB">
            <w:pPr>
              <w:jc w:val="center"/>
              <w:rPr>
                <w:rFonts w:eastAsiaTheme="minorHAnsi"/>
                <w:bCs/>
                <w:color w:val="000000" w:themeColor="text1"/>
                <w:lang w:val="ru-RU" w:eastAsia="ar-SA"/>
              </w:rPr>
            </w:pPr>
          </w:p>
        </w:tc>
      </w:tr>
      <w:tr w:rsidR="00B343CB" w:rsidRPr="00807D17" w14:paraId="5AAAA026" w14:textId="77777777" w:rsidTr="006E4E57">
        <w:trPr>
          <w:trHeight w:val="20"/>
        </w:trPr>
        <w:tc>
          <w:tcPr>
            <w:tcW w:w="0" w:type="auto"/>
            <w:vMerge/>
            <w:tcBorders>
              <w:left w:val="single" w:sz="4" w:space="0" w:color="auto"/>
              <w:right w:val="single" w:sz="4" w:space="0" w:color="auto"/>
            </w:tcBorders>
            <w:vAlign w:val="center"/>
          </w:tcPr>
          <w:p w14:paraId="5D920588" w14:textId="77777777" w:rsidR="00B343CB" w:rsidRPr="00807D17" w:rsidRDefault="00B343CB" w:rsidP="00B343CB">
            <w:pPr>
              <w:rPr>
                <w:rFonts w:eastAsiaTheme="minorHAnsi"/>
                <w:b/>
                <w:bCs/>
                <w:color w:val="000000" w:themeColor="text1"/>
                <w:lang w:val="ru-RU" w:eastAsia="ar-SA"/>
              </w:rPr>
            </w:pPr>
          </w:p>
        </w:tc>
        <w:tc>
          <w:tcPr>
            <w:tcW w:w="189" w:type="pct"/>
            <w:gridSpan w:val="2"/>
            <w:tcBorders>
              <w:left w:val="single" w:sz="4" w:space="0" w:color="auto"/>
              <w:right w:val="single" w:sz="4" w:space="0" w:color="auto"/>
            </w:tcBorders>
          </w:tcPr>
          <w:p w14:paraId="45EB2652"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Cs/>
                <w:color w:val="000000" w:themeColor="text1"/>
                <w:lang w:val="ru-RU" w:eastAsia="ar-SA"/>
              </w:rPr>
              <w:t>2</w:t>
            </w:r>
          </w:p>
          <w:p w14:paraId="6929F18D" w14:textId="77777777" w:rsidR="00B343CB" w:rsidRPr="00807D17" w:rsidRDefault="00B343CB" w:rsidP="00B343CB">
            <w:pPr>
              <w:suppressAutoHyphens/>
              <w:jc w:val="both"/>
              <w:rPr>
                <w:rFonts w:eastAsiaTheme="minorHAnsi"/>
                <w:bCs/>
                <w:color w:val="000000" w:themeColor="text1"/>
                <w:lang w:val="ru-RU" w:eastAsia="ar-SA"/>
              </w:rPr>
            </w:pPr>
          </w:p>
        </w:tc>
        <w:tc>
          <w:tcPr>
            <w:tcW w:w="2463" w:type="pct"/>
            <w:gridSpan w:val="2"/>
            <w:tcBorders>
              <w:left w:val="single" w:sz="4" w:space="0" w:color="auto"/>
              <w:right w:val="single" w:sz="4" w:space="0" w:color="auto"/>
            </w:tcBorders>
          </w:tcPr>
          <w:p w14:paraId="09249F4B"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Понятие референдума, предмет и виды референдумов./</w:t>
            </w:r>
            <w:r w:rsidRPr="00807D17">
              <w:rPr>
                <w:rFonts w:eastAsiaTheme="minorHAnsi"/>
                <w:bCs/>
                <w:color w:val="000000" w:themeColor="text1"/>
                <w:lang w:val="ru-RU" w:eastAsia="ar-SA"/>
              </w:rPr>
              <w:t xml:space="preserve"> Голосование на референдуме. Общие принципы проведения референдума. Назначение референдума. Становление и развитие института референдума в РФ.</w:t>
            </w:r>
          </w:p>
          <w:p w14:paraId="5CFFB764"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Задание на дом:</w:t>
            </w:r>
            <w:r w:rsidRPr="00807D17">
              <w:rPr>
                <w:rFonts w:eastAsiaTheme="minorHAnsi"/>
                <w:bCs/>
                <w:color w:val="000000" w:themeColor="text1"/>
                <w:lang w:val="ru-RU" w:eastAsia="ar-SA"/>
              </w:rPr>
              <w:t xml:space="preserve"> найти виды ответственности с примерами за нарушение законодательства о референдуме.</w:t>
            </w:r>
          </w:p>
        </w:tc>
        <w:tc>
          <w:tcPr>
            <w:tcW w:w="634" w:type="pct"/>
            <w:tcBorders>
              <w:top w:val="single" w:sz="4" w:space="0" w:color="auto"/>
              <w:left w:val="single" w:sz="4" w:space="0" w:color="auto"/>
              <w:bottom w:val="single" w:sz="4" w:space="0" w:color="auto"/>
              <w:right w:val="single" w:sz="4" w:space="0" w:color="auto"/>
            </w:tcBorders>
            <w:vAlign w:val="center"/>
          </w:tcPr>
          <w:p w14:paraId="592B6B8A"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w:t>
            </w:r>
          </w:p>
        </w:tc>
        <w:tc>
          <w:tcPr>
            <w:tcW w:w="0" w:type="auto"/>
            <w:vMerge/>
            <w:tcBorders>
              <w:left w:val="single" w:sz="4" w:space="0" w:color="auto"/>
              <w:right w:val="single" w:sz="4" w:space="0" w:color="auto"/>
            </w:tcBorders>
            <w:vAlign w:val="center"/>
          </w:tcPr>
          <w:p w14:paraId="71C982C4" w14:textId="77777777" w:rsidR="00B343CB" w:rsidRPr="00807D17" w:rsidRDefault="00B343CB" w:rsidP="00B343CB">
            <w:pPr>
              <w:jc w:val="center"/>
              <w:rPr>
                <w:rFonts w:eastAsiaTheme="minorHAnsi"/>
                <w:bCs/>
                <w:color w:val="000000" w:themeColor="text1"/>
                <w:lang w:val="ru-RU" w:eastAsia="ar-SA"/>
              </w:rPr>
            </w:pPr>
          </w:p>
        </w:tc>
      </w:tr>
      <w:tr w:rsidR="00B343CB" w:rsidRPr="00807D17" w14:paraId="3D38B73C" w14:textId="77777777" w:rsidTr="006E4E57">
        <w:trPr>
          <w:trHeight w:val="20"/>
        </w:trPr>
        <w:tc>
          <w:tcPr>
            <w:tcW w:w="0" w:type="auto"/>
            <w:vMerge/>
            <w:tcBorders>
              <w:left w:val="single" w:sz="4" w:space="0" w:color="auto"/>
              <w:right w:val="single" w:sz="4" w:space="0" w:color="auto"/>
            </w:tcBorders>
            <w:vAlign w:val="center"/>
            <w:hideMark/>
          </w:tcPr>
          <w:p w14:paraId="5ECEB0E3" w14:textId="77777777" w:rsidR="00B343CB" w:rsidRPr="00807D17" w:rsidRDefault="00B343CB" w:rsidP="00B343CB">
            <w:pPr>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3A64E190"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634" w:type="pct"/>
            <w:tcBorders>
              <w:top w:val="single" w:sz="4" w:space="0" w:color="auto"/>
              <w:left w:val="single" w:sz="4" w:space="0" w:color="auto"/>
              <w:bottom w:val="single" w:sz="4" w:space="0" w:color="auto"/>
              <w:right w:val="single" w:sz="4" w:space="0" w:color="auto"/>
            </w:tcBorders>
            <w:vAlign w:val="center"/>
            <w:hideMark/>
          </w:tcPr>
          <w:p w14:paraId="4B2E16C5"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2/2</w:t>
            </w:r>
          </w:p>
        </w:tc>
        <w:tc>
          <w:tcPr>
            <w:tcW w:w="931" w:type="pct"/>
            <w:vMerge/>
            <w:tcBorders>
              <w:left w:val="single" w:sz="4" w:space="0" w:color="auto"/>
              <w:right w:val="single" w:sz="4" w:space="0" w:color="auto"/>
            </w:tcBorders>
          </w:tcPr>
          <w:p w14:paraId="422C6C04"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0157A6F2" w14:textId="77777777" w:rsidTr="006E4E57">
        <w:trPr>
          <w:trHeight w:val="20"/>
        </w:trPr>
        <w:tc>
          <w:tcPr>
            <w:tcW w:w="0" w:type="auto"/>
            <w:vMerge/>
            <w:tcBorders>
              <w:left w:val="single" w:sz="4" w:space="0" w:color="auto"/>
              <w:right w:val="single" w:sz="4" w:space="0" w:color="auto"/>
            </w:tcBorders>
            <w:vAlign w:val="center"/>
            <w:hideMark/>
          </w:tcPr>
          <w:p w14:paraId="43DA5436" w14:textId="77777777" w:rsidR="00B343CB" w:rsidRPr="00807D17" w:rsidRDefault="00B343CB" w:rsidP="00B343CB">
            <w:pPr>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29DD662C"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Практическое занятие № 5.</w:t>
            </w:r>
            <w:r w:rsidRPr="00807D17">
              <w:rPr>
                <w:rFonts w:eastAsiaTheme="minorHAnsi"/>
                <w:bCs/>
                <w:color w:val="000000" w:themeColor="text1"/>
                <w:lang w:val="ru-RU" w:eastAsia="ar-SA"/>
              </w:rPr>
              <w:t xml:space="preserve"> </w:t>
            </w:r>
            <w:r w:rsidRPr="00807D17">
              <w:rPr>
                <w:rFonts w:eastAsiaTheme="minorHAnsi"/>
                <w:b/>
                <w:bCs/>
                <w:color w:val="000000" w:themeColor="text1"/>
                <w:lang w:val="ru-RU" w:eastAsia="ar-SA"/>
              </w:rPr>
              <w:t>Семинар по теме «Избирательное право и право на участие в референдуме».</w:t>
            </w:r>
            <w:r w:rsidRPr="00807D17">
              <w:rPr>
                <w:rFonts w:eastAsiaTheme="minorHAnsi"/>
                <w:bCs/>
                <w:color w:val="000000" w:themeColor="text1"/>
                <w:lang w:val="ru-RU" w:eastAsia="ar-SA"/>
              </w:rPr>
              <w:t xml:space="preserve"> </w:t>
            </w:r>
          </w:p>
          <w:p w14:paraId="2DA5758F"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ознакомиться с Законом Свердловской области от 29.04.2003 г. № 10-ОЗ «Избирательный кодекс Свердловской области».</w:t>
            </w:r>
          </w:p>
        </w:tc>
        <w:tc>
          <w:tcPr>
            <w:tcW w:w="634" w:type="pct"/>
            <w:tcBorders>
              <w:top w:val="single" w:sz="4" w:space="0" w:color="auto"/>
              <w:left w:val="single" w:sz="4" w:space="0" w:color="auto"/>
              <w:bottom w:val="single" w:sz="4" w:space="0" w:color="auto"/>
              <w:right w:val="single" w:sz="4" w:space="0" w:color="auto"/>
            </w:tcBorders>
            <w:hideMark/>
          </w:tcPr>
          <w:p w14:paraId="3F9BC50B"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2/2</w:t>
            </w:r>
          </w:p>
        </w:tc>
        <w:tc>
          <w:tcPr>
            <w:tcW w:w="931" w:type="pct"/>
            <w:vMerge/>
            <w:tcBorders>
              <w:left w:val="single" w:sz="4" w:space="0" w:color="auto"/>
              <w:right w:val="single" w:sz="4" w:space="0" w:color="auto"/>
            </w:tcBorders>
          </w:tcPr>
          <w:p w14:paraId="55E30585"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59D5441A" w14:textId="77777777" w:rsidTr="006E4E57">
        <w:trPr>
          <w:trHeight w:val="20"/>
        </w:trPr>
        <w:tc>
          <w:tcPr>
            <w:tcW w:w="783" w:type="pct"/>
            <w:vMerge/>
            <w:tcBorders>
              <w:left w:val="single" w:sz="4" w:space="0" w:color="auto"/>
              <w:bottom w:val="single" w:sz="4" w:space="0" w:color="auto"/>
              <w:right w:val="single" w:sz="4" w:space="0" w:color="auto"/>
            </w:tcBorders>
          </w:tcPr>
          <w:p w14:paraId="1AAC4D69" w14:textId="77777777" w:rsidR="00B343CB" w:rsidRPr="00807D17" w:rsidRDefault="00B343CB" w:rsidP="00B343CB">
            <w:pPr>
              <w:suppressAutoHyphens/>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5F227129"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634" w:type="pct"/>
            <w:tcBorders>
              <w:top w:val="single" w:sz="4" w:space="0" w:color="auto"/>
              <w:left w:val="single" w:sz="4" w:space="0" w:color="auto"/>
              <w:bottom w:val="single" w:sz="4" w:space="0" w:color="auto"/>
              <w:right w:val="single" w:sz="4" w:space="0" w:color="auto"/>
            </w:tcBorders>
            <w:vAlign w:val="center"/>
          </w:tcPr>
          <w:p w14:paraId="475C2A31"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w:t>
            </w:r>
          </w:p>
        </w:tc>
        <w:tc>
          <w:tcPr>
            <w:tcW w:w="931" w:type="pct"/>
            <w:vMerge/>
            <w:tcBorders>
              <w:left w:val="single" w:sz="4" w:space="0" w:color="auto"/>
              <w:bottom w:val="single" w:sz="4" w:space="0" w:color="auto"/>
              <w:right w:val="single" w:sz="4" w:space="0" w:color="auto"/>
            </w:tcBorders>
          </w:tcPr>
          <w:p w14:paraId="35CB785C" w14:textId="77777777" w:rsidR="00B343CB" w:rsidRPr="00807D17" w:rsidRDefault="00B343CB" w:rsidP="00B343CB">
            <w:pPr>
              <w:suppressAutoHyphens/>
              <w:jc w:val="center"/>
              <w:rPr>
                <w:rFonts w:eastAsiaTheme="minorHAnsi"/>
                <w:bCs/>
                <w:color w:val="000000" w:themeColor="text1"/>
                <w:lang w:val="ru-RU" w:eastAsia="ar-SA"/>
              </w:rPr>
            </w:pPr>
          </w:p>
        </w:tc>
      </w:tr>
      <w:tr w:rsidR="00807D17" w:rsidRPr="00E05E48" w14:paraId="1B2BD404" w14:textId="77777777" w:rsidTr="006E4E57">
        <w:trPr>
          <w:trHeight w:val="20"/>
        </w:trPr>
        <w:tc>
          <w:tcPr>
            <w:tcW w:w="783" w:type="pct"/>
            <w:vMerge w:val="restart"/>
            <w:tcBorders>
              <w:top w:val="single" w:sz="4" w:space="0" w:color="auto"/>
              <w:left w:val="single" w:sz="4" w:space="0" w:color="auto"/>
              <w:right w:val="single" w:sz="4" w:space="0" w:color="auto"/>
            </w:tcBorders>
            <w:hideMark/>
          </w:tcPr>
          <w:p w14:paraId="65A27BC0"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Тема 3.3. Общественные объединения</w:t>
            </w:r>
          </w:p>
        </w:tc>
        <w:tc>
          <w:tcPr>
            <w:tcW w:w="2652" w:type="pct"/>
            <w:gridSpan w:val="4"/>
            <w:tcBorders>
              <w:top w:val="single" w:sz="4" w:space="0" w:color="auto"/>
              <w:left w:val="single" w:sz="4" w:space="0" w:color="auto"/>
              <w:bottom w:val="single" w:sz="4" w:space="0" w:color="auto"/>
              <w:right w:val="single" w:sz="4" w:space="0" w:color="auto"/>
            </w:tcBorders>
            <w:hideMark/>
          </w:tcPr>
          <w:p w14:paraId="25725A94"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bCs/>
                <w:color w:val="000000" w:themeColor="text1"/>
                <w:lang w:val="ru-RU" w:eastAsia="ar-SA"/>
              </w:rPr>
              <w:t xml:space="preserve">Содержание </w:t>
            </w:r>
          </w:p>
        </w:tc>
        <w:tc>
          <w:tcPr>
            <w:tcW w:w="634" w:type="pct"/>
            <w:tcBorders>
              <w:top w:val="single" w:sz="4" w:space="0" w:color="auto"/>
              <w:left w:val="single" w:sz="4" w:space="0" w:color="auto"/>
              <w:bottom w:val="single" w:sz="4" w:space="0" w:color="auto"/>
              <w:right w:val="single" w:sz="4" w:space="0" w:color="auto"/>
            </w:tcBorders>
            <w:hideMark/>
          </w:tcPr>
          <w:p w14:paraId="2F09B3D6"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2/-</w:t>
            </w:r>
          </w:p>
        </w:tc>
        <w:tc>
          <w:tcPr>
            <w:tcW w:w="931" w:type="pct"/>
            <w:vMerge w:val="restart"/>
            <w:tcBorders>
              <w:top w:val="single" w:sz="4" w:space="0" w:color="auto"/>
              <w:left w:val="single" w:sz="4" w:space="0" w:color="auto"/>
              <w:bottom w:val="single" w:sz="4" w:space="0" w:color="auto"/>
              <w:right w:val="single" w:sz="4" w:space="0" w:color="auto"/>
            </w:tcBorders>
          </w:tcPr>
          <w:p w14:paraId="2244EAF1"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ПК 1.1, ПК 1.2, ОК 01, ОК 02, ОК 04, ОК 05, ОК 06</w:t>
            </w:r>
          </w:p>
          <w:p w14:paraId="48F5DCFE"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1297053C" w14:textId="77777777" w:rsidTr="006E4E57">
        <w:trPr>
          <w:trHeight w:val="20"/>
        </w:trPr>
        <w:tc>
          <w:tcPr>
            <w:tcW w:w="0" w:type="auto"/>
            <w:vMerge/>
            <w:tcBorders>
              <w:left w:val="single" w:sz="4" w:space="0" w:color="auto"/>
              <w:right w:val="single" w:sz="4" w:space="0" w:color="auto"/>
            </w:tcBorders>
            <w:vAlign w:val="center"/>
            <w:hideMark/>
          </w:tcPr>
          <w:p w14:paraId="7B716BD3" w14:textId="77777777" w:rsidR="00B343CB" w:rsidRPr="00807D17" w:rsidRDefault="00B343CB" w:rsidP="00B343CB">
            <w:pPr>
              <w:rPr>
                <w:rFonts w:eastAsiaTheme="minorHAnsi"/>
                <w:b/>
                <w:bCs/>
                <w:color w:val="000000" w:themeColor="text1"/>
                <w:lang w:val="ru-RU" w:eastAsia="ar-SA"/>
              </w:rPr>
            </w:pPr>
          </w:p>
        </w:tc>
        <w:tc>
          <w:tcPr>
            <w:tcW w:w="189" w:type="pct"/>
            <w:gridSpan w:val="2"/>
            <w:tcBorders>
              <w:top w:val="single" w:sz="4" w:space="0" w:color="auto"/>
              <w:left w:val="single" w:sz="4" w:space="0" w:color="auto"/>
              <w:right w:val="single" w:sz="4" w:space="0" w:color="auto"/>
            </w:tcBorders>
            <w:hideMark/>
          </w:tcPr>
          <w:p w14:paraId="49427DB4"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Cs/>
                <w:color w:val="000000" w:themeColor="text1"/>
                <w:lang w:val="ru-RU" w:eastAsia="ar-SA"/>
              </w:rPr>
              <w:t>1</w:t>
            </w:r>
          </w:p>
          <w:p w14:paraId="16DD4C91" w14:textId="77777777" w:rsidR="00B343CB" w:rsidRPr="00807D17" w:rsidRDefault="00B343CB" w:rsidP="00B343CB">
            <w:pPr>
              <w:suppressAutoHyphens/>
              <w:jc w:val="both"/>
              <w:rPr>
                <w:rFonts w:eastAsiaTheme="minorHAnsi"/>
                <w:b/>
                <w:bCs/>
                <w:color w:val="000000" w:themeColor="text1"/>
                <w:lang w:val="ru-RU" w:eastAsia="ar-SA"/>
              </w:rPr>
            </w:pPr>
          </w:p>
        </w:tc>
        <w:tc>
          <w:tcPr>
            <w:tcW w:w="2463" w:type="pct"/>
            <w:gridSpan w:val="2"/>
            <w:tcBorders>
              <w:top w:val="single" w:sz="4" w:space="0" w:color="auto"/>
              <w:left w:val="single" w:sz="4" w:space="0" w:color="auto"/>
              <w:right w:val="single" w:sz="4" w:space="0" w:color="auto"/>
            </w:tcBorders>
          </w:tcPr>
          <w:p w14:paraId="42CF18EA"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Понятие общественных объединений, их организационно-правовые формы./</w:t>
            </w:r>
            <w:r w:rsidRPr="00807D17">
              <w:rPr>
                <w:rFonts w:eastAsiaTheme="minorHAnsi"/>
                <w:bCs/>
                <w:color w:val="000000" w:themeColor="text1"/>
                <w:lang w:val="ru-RU" w:eastAsia="ar-SA"/>
              </w:rPr>
              <w:t xml:space="preserve"> Создание общественных объединений, политических партий, их реорганизация и ликвидация.Права и обязанности общественных объединений, политических партий.</w:t>
            </w:r>
          </w:p>
          <w:p w14:paraId="1DFB925D"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lastRenderedPageBreak/>
              <w:t xml:space="preserve">Задание на дом: </w:t>
            </w:r>
            <w:r w:rsidRPr="00807D17">
              <w:rPr>
                <w:rFonts w:eastAsiaTheme="minorHAnsi"/>
                <w:bCs/>
                <w:color w:val="000000" w:themeColor="text1"/>
                <w:lang w:val="ru-RU" w:eastAsia="ar-SA"/>
              </w:rPr>
              <w:t>перечислить виды ответственности за нарушение законодательства об общественных объединениях.</w:t>
            </w:r>
          </w:p>
        </w:tc>
        <w:tc>
          <w:tcPr>
            <w:tcW w:w="634" w:type="pct"/>
            <w:tcBorders>
              <w:top w:val="single" w:sz="4" w:space="0" w:color="auto"/>
              <w:left w:val="single" w:sz="4" w:space="0" w:color="auto"/>
              <w:bottom w:val="single" w:sz="4" w:space="0" w:color="auto"/>
              <w:right w:val="single" w:sz="4" w:space="0" w:color="auto"/>
            </w:tcBorders>
            <w:vAlign w:val="center"/>
            <w:hideMark/>
          </w:tcPr>
          <w:p w14:paraId="572ACCF4"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059E4F" w14:textId="77777777" w:rsidR="00B343CB" w:rsidRPr="00807D17" w:rsidRDefault="00B343CB" w:rsidP="00B343CB">
            <w:pPr>
              <w:jc w:val="center"/>
              <w:rPr>
                <w:rFonts w:eastAsiaTheme="minorHAnsi"/>
                <w:bCs/>
                <w:color w:val="000000" w:themeColor="text1"/>
                <w:lang w:val="ru-RU" w:eastAsia="ar-SA"/>
              </w:rPr>
            </w:pPr>
          </w:p>
        </w:tc>
      </w:tr>
      <w:tr w:rsidR="00B343CB" w:rsidRPr="00807D17" w14:paraId="0F51AB40" w14:textId="77777777" w:rsidTr="006E4E57">
        <w:trPr>
          <w:trHeight w:val="20"/>
        </w:trPr>
        <w:tc>
          <w:tcPr>
            <w:tcW w:w="783" w:type="pct"/>
            <w:vMerge/>
            <w:tcBorders>
              <w:left w:val="single" w:sz="4" w:space="0" w:color="auto"/>
              <w:bottom w:val="single" w:sz="4" w:space="0" w:color="auto"/>
              <w:right w:val="single" w:sz="4" w:space="0" w:color="auto"/>
            </w:tcBorders>
          </w:tcPr>
          <w:p w14:paraId="46B07BAE" w14:textId="77777777" w:rsidR="00B343CB" w:rsidRPr="00807D17" w:rsidRDefault="00B343CB" w:rsidP="00B343CB">
            <w:pPr>
              <w:suppressAutoHyphens/>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7B85947B"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634" w:type="pct"/>
            <w:tcBorders>
              <w:top w:val="single" w:sz="4" w:space="0" w:color="auto"/>
              <w:left w:val="single" w:sz="4" w:space="0" w:color="auto"/>
              <w:bottom w:val="single" w:sz="4" w:space="0" w:color="auto"/>
              <w:right w:val="single" w:sz="4" w:space="0" w:color="auto"/>
            </w:tcBorders>
            <w:vAlign w:val="center"/>
          </w:tcPr>
          <w:p w14:paraId="4E9E1D75"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w:t>
            </w:r>
          </w:p>
        </w:tc>
        <w:tc>
          <w:tcPr>
            <w:tcW w:w="931" w:type="pct"/>
            <w:tcBorders>
              <w:top w:val="single" w:sz="4" w:space="0" w:color="auto"/>
              <w:left w:val="single" w:sz="4" w:space="0" w:color="auto"/>
              <w:bottom w:val="single" w:sz="4" w:space="0" w:color="auto"/>
              <w:right w:val="single" w:sz="4" w:space="0" w:color="auto"/>
            </w:tcBorders>
          </w:tcPr>
          <w:p w14:paraId="22DCE533"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0AAFF72D" w14:textId="77777777" w:rsidTr="006E4E57">
        <w:trPr>
          <w:trHeight w:val="20"/>
        </w:trPr>
        <w:tc>
          <w:tcPr>
            <w:tcW w:w="783" w:type="pct"/>
            <w:tcBorders>
              <w:left w:val="single" w:sz="4" w:space="0" w:color="auto"/>
              <w:bottom w:val="single" w:sz="4" w:space="0" w:color="auto"/>
              <w:right w:val="single" w:sz="4" w:space="0" w:color="auto"/>
            </w:tcBorders>
          </w:tcPr>
          <w:p w14:paraId="4B2361EF" w14:textId="77777777" w:rsidR="00B343CB" w:rsidRPr="00807D17" w:rsidRDefault="00B343CB" w:rsidP="00B343CB">
            <w:pPr>
              <w:suppressAutoHyphens/>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2770E3B2"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634" w:type="pct"/>
            <w:tcBorders>
              <w:top w:val="single" w:sz="4" w:space="0" w:color="auto"/>
              <w:left w:val="single" w:sz="4" w:space="0" w:color="auto"/>
              <w:bottom w:val="single" w:sz="4" w:space="0" w:color="auto"/>
              <w:right w:val="single" w:sz="4" w:space="0" w:color="auto"/>
            </w:tcBorders>
            <w:vAlign w:val="center"/>
          </w:tcPr>
          <w:p w14:paraId="30DBDD49"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w:t>
            </w:r>
          </w:p>
        </w:tc>
        <w:tc>
          <w:tcPr>
            <w:tcW w:w="931" w:type="pct"/>
            <w:tcBorders>
              <w:top w:val="single" w:sz="4" w:space="0" w:color="auto"/>
              <w:left w:val="single" w:sz="4" w:space="0" w:color="auto"/>
              <w:bottom w:val="single" w:sz="4" w:space="0" w:color="auto"/>
              <w:right w:val="single" w:sz="4" w:space="0" w:color="auto"/>
            </w:tcBorders>
          </w:tcPr>
          <w:p w14:paraId="7DC50724"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75BE27B4" w14:textId="77777777" w:rsidTr="006E4E57">
        <w:trPr>
          <w:trHeight w:val="20"/>
        </w:trPr>
        <w:tc>
          <w:tcPr>
            <w:tcW w:w="3435" w:type="pct"/>
            <w:gridSpan w:val="5"/>
            <w:tcBorders>
              <w:top w:val="single" w:sz="4" w:space="0" w:color="auto"/>
              <w:left w:val="single" w:sz="4" w:space="0" w:color="auto"/>
              <w:bottom w:val="single" w:sz="4" w:space="0" w:color="auto"/>
              <w:right w:val="single" w:sz="4" w:space="0" w:color="auto"/>
            </w:tcBorders>
            <w:hideMark/>
          </w:tcPr>
          <w:p w14:paraId="1BAA4002"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bCs/>
                <w:color w:val="000000" w:themeColor="text1"/>
                <w:lang w:val="ru-RU" w:eastAsia="ar-SA"/>
              </w:rPr>
              <w:t xml:space="preserve">Раздел 4. Основы правового статуса личности в РФ </w:t>
            </w:r>
          </w:p>
        </w:tc>
        <w:tc>
          <w:tcPr>
            <w:tcW w:w="634" w:type="pct"/>
            <w:tcBorders>
              <w:top w:val="single" w:sz="4" w:space="0" w:color="auto"/>
              <w:left w:val="single" w:sz="4" w:space="0" w:color="auto"/>
              <w:bottom w:val="single" w:sz="4" w:space="0" w:color="auto"/>
              <w:right w:val="single" w:sz="4" w:space="0" w:color="auto"/>
            </w:tcBorders>
            <w:hideMark/>
          </w:tcPr>
          <w:p w14:paraId="6D664B37"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12/4</w:t>
            </w:r>
          </w:p>
        </w:tc>
        <w:tc>
          <w:tcPr>
            <w:tcW w:w="931" w:type="pct"/>
            <w:tcBorders>
              <w:top w:val="single" w:sz="4" w:space="0" w:color="auto"/>
              <w:left w:val="single" w:sz="4" w:space="0" w:color="auto"/>
              <w:bottom w:val="single" w:sz="4" w:space="0" w:color="auto"/>
              <w:right w:val="single" w:sz="4" w:space="0" w:color="auto"/>
            </w:tcBorders>
            <w:hideMark/>
          </w:tcPr>
          <w:p w14:paraId="0860698E" w14:textId="77777777" w:rsidR="00B343CB" w:rsidRPr="00807D17" w:rsidRDefault="00B343CB" w:rsidP="00B343CB">
            <w:pPr>
              <w:suppressAutoHyphens/>
              <w:jc w:val="center"/>
              <w:rPr>
                <w:rFonts w:eastAsiaTheme="minorHAnsi"/>
                <w:bCs/>
                <w:color w:val="000000" w:themeColor="text1"/>
                <w:lang w:val="ru-RU" w:eastAsia="ar-SA"/>
              </w:rPr>
            </w:pPr>
          </w:p>
        </w:tc>
      </w:tr>
      <w:tr w:rsidR="00807D17" w:rsidRPr="00E05E48" w14:paraId="318A0C46" w14:textId="77777777" w:rsidTr="006E4E57">
        <w:trPr>
          <w:trHeight w:val="20"/>
        </w:trPr>
        <w:tc>
          <w:tcPr>
            <w:tcW w:w="783" w:type="pct"/>
            <w:vMerge w:val="restart"/>
            <w:tcBorders>
              <w:top w:val="single" w:sz="4" w:space="0" w:color="auto"/>
              <w:left w:val="single" w:sz="4" w:space="0" w:color="auto"/>
              <w:right w:val="single" w:sz="4" w:space="0" w:color="auto"/>
            </w:tcBorders>
            <w:hideMark/>
          </w:tcPr>
          <w:p w14:paraId="1B060A4C"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 xml:space="preserve">Тема 4.1. Гражданство </w:t>
            </w:r>
            <w:r w:rsidRPr="00807D17">
              <w:rPr>
                <w:rFonts w:eastAsiaTheme="minorHAnsi"/>
                <w:b/>
                <w:color w:val="000000" w:themeColor="text1"/>
                <w:lang w:val="ru-RU" w:eastAsia="ar-SA"/>
              </w:rPr>
              <w:t>РФ</w:t>
            </w:r>
          </w:p>
        </w:tc>
        <w:tc>
          <w:tcPr>
            <w:tcW w:w="2652" w:type="pct"/>
            <w:gridSpan w:val="4"/>
            <w:tcBorders>
              <w:top w:val="single" w:sz="4" w:space="0" w:color="auto"/>
              <w:left w:val="single" w:sz="4" w:space="0" w:color="auto"/>
              <w:bottom w:val="single" w:sz="4" w:space="0" w:color="auto"/>
              <w:right w:val="single" w:sz="4" w:space="0" w:color="auto"/>
            </w:tcBorders>
            <w:hideMark/>
          </w:tcPr>
          <w:p w14:paraId="51C5BA49"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bCs/>
                <w:color w:val="000000" w:themeColor="text1"/>
                <w:lang w:val="ru-RU" w:eastAsia="ar-SA"/>
              </w:rPr>
              <w:t xml:space="preserve">Содержание </w:t>
            </w:r>
          </w:p>
        </w:tc>
        <w:tc>
          <w:tcPr>
            <w:tcW w:w="634" w:type="pct"/>
            <w:tcBorders>
              <w:top w:val="single" w:sz="4" w:space="0" w:color="auto"/>
              <w:left w:val="single" w:sz="4" w:space="0" w:color="auto"/>
              <w:bottom w:val="single" w:sz="4" w:space="0" w:color="auto"/>
              <w:right w:val="single" w:sz="4" w:space="0" w:color="auto"/>
            </w:tcBorders>
            <w:hideMark/>
          </w:tcPr>
          <w:p w14:paraId="29885099"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2/-</w:t>
            </w:r>
          </w:p>
        </w:tc>
        <w:tc>
          <w:tcPr>
            <w:tcW w:w="931" w:type="pct"/>
            <w:vMerge w:val="restart"/>
            <w:tcBorders>
              <w:top w:val="single" w:sz="4" w:space="0" w:color="auto"/>
              <w:left w:val="single" w:sz="4" w:space="0" w:color="auto"/>
              <w:right w:val="single" w:sz="4" w:space="0" w:color="auto"/>
            </w:tcBorders>
            <w:hideMark/>
          </w:tcPr>
          <w:p w14:paraId="6D88BB65"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ПК 1.1, ПК 1.2, ОК 01, ОК 02, ОК 04, ОК 05, ОК 06, ОК 07;</w:t>
            </w:r>
          </w:p>
        </w:tc>
      </w:tr>
      <w:tr w:rsidR="00B343CB" w:rsidRPr="00807D17" w14:paraId="655EEA9B" w14:textId="77777777" w:rsidTr="006E4E57">
        <w:trPr>
          <w:trHeight w:val="20"/>
        </w:trPr>
        <w:tc>
          <w:tcPr>
            <w:tcW w:w="0" w:type="auto"/>
            <w:vMerge/>
            <w:tcBorders>
              <w:left w:val="single" w:sz="4" w:space="0" w:color="auto"/>
              <w:right w:val="single" w:sz="4" w:space="0" w:color="auto"/>
            </w:tcBorders>
            <w:vAlign w:val="center"/>
            <w:hideMark/>
          </w:tcPr>
          <w:p w14:paraId="1805B991" w14:textId="77777777" w:rsidR="00B343CB" w:rsidRPr="00807D17" w:rsidRDefault="00B343CB" w:rsidP="00B343CB">
            <w:pPr>
              <w:rPr>
                <w:rFonts w:eastAsiaTheme="minorHAnsi"/>
                <w:b/>
                <w:bCs/>
                <w:color w:val="000000" w:themeColor="text1"/>
                <w:lang w:val="ru-RU" w:eastAsia="ar-SA"/>
              </w:rPr>
            </w:pPr>
          </w:p>
        </w:tc>
        <w:tc>
          <w:tcPr>
            <w:tcW w:w="189" w:type="pct"/>
            <w:gridSpan w:val="2"/>
            <w:tcBorders>
              <w:top w:val="single" w:sz="4" w:space="0" w:color="auto"/>
              <w:left w:val="single" w:sz="4" w:space="0" w:color="auto"/>
              <w:bottom w:val="single" w:sz="4" w:space="0" w:color="auto"/>
              <w:right w:val="single" w:sz="4" w:space="0" w:color="auto"/>
            </w:tcBorders>
          </w:tcPr>
          <w:p w14:paraId="2EACA4E0"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Cs/>
                <w:color w:val="000000" w:themeColor="text1"/>
                <w:lang w:val="ru-RU" w:eastAsia="ar-SA"/>
              </w:rPr>
              <w:t>1</w:t>
            </w:r>
          </w:p>
          <w:p w14:paraId="303DFDDE" w14:textId="77777777" w:rsidR="00B343CB" w:rsidRPr="00807D17" w:rsidRDefault="00B343CB" w:rsidP="00B343CB">
            <w:pPr>
              <w:suppressAutoHyphens/>
              <w:jc w:val="both"/>
              <w:rPr>
                <w:rFonts w:eastAsiaTheme="minorHAnsi"/>
                <w:bCs/>
                <w:color w:val="000000" w:themeColor="text1"/>
                <w:lang w:val="ru-RU" w:eastAsia="ar-SA"/>
              </w:rPr>
            </w:pPr>
          </w:p>
        </w:tc>
        <w:tc>
          <w:tcPr>
            <w:tcW w:w="2463" w:type="pct"/>
            <w:gridSpan w:val="2"/>
            <w:tcBorders>
              <w:top w:val="single" w:sz="4" w:space="0" w:color="auto"/>
              <w:left w:val="single" w:sz="4" w:space="0" w:color="auto"/>
              <w:bottom w:val="single" w:sz="4" w:space="0" w:color="auto"/>
              <w:right w:val="single" w:sz="4" w:space="0" w:color="auto"/>
            </w:tcBorders>
          </w:tcPr>
          <w:p w14:paraId="5540F4FB"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Понятие гражданства РФ.</w:t>
            </w:r>
            <w:r w:rsidRPr="00807D17">
              <w:rPr>
                <w:rFonts w:eastAsiaTheme="minorHAnsi"/>
                <w:bCs/>
                <w:color w:val="000000" w:themeColor="text1"/>
                <w:lang w:val="ru-RU" w:eastAsia="ar-SA"/>
              </w:rPr>
              <w:t xml:space="preserve"> / Основания и порядок приобретения гражданства РФ.Основания прекращения гражданства РФ. Выход из гражданства. </w:t>
            </w:r>
          </w:p>
          <w:p w14:paraId="38031807"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найти и выписать различия и новшества между ФЗ № 62 и 138 «О гражданстве РФ».</w:t>
            </w:r>
          </w:p>
        </w:tc>
        <w:tc>
          <w:tcPr>
            <w:tcW w:w="634" w:type="pct"/>
            <w:tcBorders>
              <w:top w:val="single" w:sz="4" w:space="0" w:color="auto"/>
              <w:left w:val="single" w:sz="4" w:space="0" w:color="auto"/>
              <w:bottom w:val="single" w:sz="4" w:space="0" w:color="auto"/>
              <w:right w:val="single" w:sz="4" w:space="0" w:color="auto"/>
            </w:tcBorders>
            <w:vAlign w:val="center"/>
            <w:hideMark/>
          </w:tcPr>
          <w:p w14:paraId="69BD8C06"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w:t>
            </w:r>
          </w:p>
        </w:tc>
        <w:tc>
          <w:tcPr>
            <w:tcW w:w="0" w:type="auto"/>
            <w:vMerge/>
            <w:tcBorders>
              <w:left w:val="single" w:sz="4" w:space="0" w:color="auto"/>
              <w:right w:val="single" w:sz="4" w:space="0" w:color="auto"/>
            </w:tcBorders>
            <w:vAlign w:val="center"/>
            <w:hideMark/>
          </w:tcPr>
          <w:p w14:paraId="27B1A6F6" w14:textId="77777777" w:rsidR="00B343CB" w:rsidRPr="00807D17" w:rsidRDefault="00B343CB" w:rsidP="00B343CB">
            <w:pPr>
              <w:jc w:val="center"/>
              <w:rPr>
                <w:rFonts w:eastAsiaTheme="minorHAnsi"/>
                <w:bCs/>
                <w:color w:val="000000" w:themeColor="text1"/>
                <w:lang w:val="ru-RU" w:eastAsia="ar-SA"/>
              </w:rPr>
            </w:pPr>
          </w:p>
        </w:tc>
      </w:tr>
      <w:tr w:rsidR="00B343CB" w:rsidRPr="00807D17" w14:paraId="175DEB4A" w14:textId="77777777" w:rsidTr="006E4E57">
        <w:trPr>
          <w:trHeight w:val="20"/>
        </w:trPr>
        <w:tc>
          <w:tcPr>
            <w:tcW w:w="0" w:type="auto"/>
            <w:vMerge/>
            <w:tcBorders>
              <w:left w:val="single" w:sz="4" w:space="0" w:color="auto"/>
              <w:right w:val="single" w:sz="4" w:space="0" w:color="auto"/>
            </w:tcBorders>
            <w:vAlign w:val="center"/>
            <w:hideMark/>
          </w:tcPr>
          <w:p w14:paraId="055B21D7" w14:textId="77777777" w:rsidR="00B343CB" w:rsidRPr="00807D17" w:rsidRDefault="00B343CB" w:rsidP="00B343CB">
            <w:pPr>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142DED4E"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634" w:type="pct"/>
            <w:tcBorders>
              <w:top w:val="single" w:sz="4" w:space="0" w:color="auto"/>
              <w:left w:val="single" w:sz="4" w:space="0" w:color="auto"/>
              <w:bottom w:val="single" w:sz="4" w:space="0" w:color="auto"/>
              <w:right w:val="single" w:sz="4" w:space="0" w:color="auto"/>
            </w:tcBorders>
            <w:vAlign w:val="center"/>
            <w:hideMark/>
          </w:tcPr>
          <w:p w14:paraId="40F585A7"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2/2</w:t>
            </w:r>
          </w:p>
        </w:tc>
        <w:tc>
          <w:tcPr>
            <w:tcW w:w="931" w:type="pct"/>
            <w:vMerge/>
            <w:tcBorders>
              <w:left w:val="single" w:sz="4" w:space="0" w:color="auto"/>
              <w:right w:val="single" w:sz="4" w:space="0" w:color="auto"/>
            </w:tcBorders>
          </w:tcPr>
          <w:p w14:paraId="261539FA"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38DFAF62" w14:textId="77777777" w:rsidTr="006E4E57">
        <w:trPr>
          <w:trHeight w:val="20"/>
        </w:trPr>
        <w:tc>
          <w:tcPr>
            <w:tcW w:w="0" w:type="auto"/>
            <w:vMerge/>
            <w:tcBorders>
              <w:left w:val="single" w:sz="4" w:space="0" w:color="auto"/>
              <w:right w:val="single" w:sz="4" w:space="0" w:color="auto"/>
            </w:tcBorders>
            <w:vAlign w:val="center"/>
            <w:hideMark/>
          </w:tcPr>
          <w:p w14:paraId="09182398" w14:textId="77777777" w:rsidR="00B343CB" w:rsidRPr="00807D17" w:rsidRDefault="00B343CB" w:rsidP="00B343CB">
            <w:pPr>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7E1A2A0C"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bCs/>
                <w:color w:val="000000" w:themeColor="text1"/>
                <w:lang w:val="ru-RU" w:eastAsia="ar-SA"/>
              </w:rPr>
              <w:t>Практическое занятие № 6. Семинар по теме «Гражданство РФ».</w:t>
            </w:r>
          </w:p>
          <w:p w14:paraId="4CCC1887"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выписать основания прибретения гражданства в упрощенном режиме.</w:t>
            </w:r>
          </w:p>
        </w:tc>
        <w:tc>
          <w:tcPr>
            <w:tcW w:w="634" w:type="pct"/>
            <w:tcBorders>
              <w:top w:val="single" w:sz="4" w:space="0" w:color="auto"/>
              <w:left w:val="single" w:sz="4" w:space="0" w:color="auto"/>
              <w:bottom w:val="single" w:sz="4" w:space="0" w:color="auto"/>
              <w:right w:val="single" w:sz="4" w:space="0" w:color="auto"/>
            </w:tcBorders>
            <w:hideMark/>
          </w:tcPr>
          <w:p w14:paraId="4CD5CAC9"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2/2</w:t>
            </w:r>
          </w:p>
        </w:tc>
        <w:tc>
          <w:tcPr>
            <w:tcW w:w="931" w:type="pct"/>
            <w:vMerge/>
            <w:tcBorders>
              <w:left w:val="single" w:sz="4" w:space="0" w:color="auto"/>
              <w:right w:val="single" w:sz="4" w:space="0" w:color="auto"/>
            </w:tcBorders>
          </w:tcPr>
          <w:p w14:paraId="40D14F65"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7D4339FC" w14:textId="77777777" w:rsidTr="006E4E57">
        <w:trPr>
          <w:trHeight w:val="20"/>
        </w:trPr>
        <w:tc>
          <w:tcPr>
            <w:tcW w:w="783" w:type="pct"/>
            <w:vMerge/>
            <w:tcBorders>
              <w:left w:val="single" w:sz="4" w:space="0" w:color="auto"/>
              <w:bottom w:val="single" w:sz="4" w:space="0" w:color="auto"/>
              <w:right w:val="single" w:sz="4" w:space="0" w:color="auto"/>
            </w:tcBorders>
          </w:tcPr>
          <w:p w14:paraId="78580655" w14:textId="77777777" w:rsidR="00B343CB" w:rsidRPr="00807D17" w:rsidRDefault="00B343CB" w:rsidP="00B343CB">
            <w:pPr>
              <w:suppressAutoHyphens/>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63F7F2DF"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634" w:type="pct"/>
            <w:tcBorders>
              <w:top w:val="single" w:sz="4" w:space="0" w:color="auto"/>
              <w:left w:val="single" w:sz="4" w:space="0" w:color="auto"/>
              <w:bottom w:val="single" w:sz="4" w:space="0" w:color="auto"/>
              <w:right w:val="single" w:sz="4" w:space="0" w:color="auto"/>
            </w:tcBorders>
            <w:vAlign w:val="center"/>
          </w:tcPr>
          <w:p w14:paraId="3A2D48ED"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w:t>
            </w:r>
          </w:p>
        </w:tc>
        <w:tc>
          <w:tcPr>
            <w:tcW w:w="931" w:type="pct"/>
            <w:vMerge/>
            <w:tcBorders>
              <w:left w:val="single" w:sz="4" w:space="0" w:color="auto"/>
              <w:bottom w:val="single" w:sz="4" w:space="0" w:color="auto"/>
              <w:right w:val="single" w:sz="4" w:space="0" w:color="auto"/>
            </w:tcBorders>
          </w:tcPr>
          <w:p w14:paraId="765385DC" w14:textId="77777777" w:rsidR="00B343CB" w:rsidRPr="00807D17" w:rsidRDefault="00B343CB" w:rsidP="00B343CB">
            <w:pPr>
              <w:suppressAutoHyphens/>
              <w:jc w:val="center"/>
              <w:rPr>
                <w:rFonts w:eastAsiaTheme="minorHAnsi"/>
                <w:bCs/>
                <w:color w:val="000000" w:themeColor="text1"/>
                <w:lang w:val="ru-RU" w:eastAsia="ar-SA"/>
              </w:rPr>
            </w:pPr>
          </w:p>
        </w:tc>
      </w:tr>
      <w:tr w:rsidR="00807D17" w:rsidRPr="00E05E48" w14:paraId="41198751" w14:textId="77777777" w:rsidTr="006E4E57">
        <w:trPr>
          <w:trHeight w:val="20"/>
        </w:trPr>
        <w:tc>
          <w:tcPr>
            <w:tcW w:w="783" w:type="pct"/>
            <w:vMerge w:val="restart"/>
            <w:tcBorders>
              <w:top w:val="single" w:sz="4" w:space="0" w:color="auto"/>
              <w:left w:val="single" w:sz="4" w:space="0" w:color="auto"/>
              <w:right w:val="single" w:sz="4" w:space="0" w:color="auto"/>
            </w:tcBorders>
            <w:hideMark/>
          </w:tcPr>
          <w:p w14:paraId="17147C80"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 xml:space="preserve">Тема 4.2. </w:t>
            </w:r>
          </w:p>
          <w:p w14:paraId="07F8E909" w14:textId="77777777" w:rsidR="00B343CB" w:rsidRPr="00807D17" w:rsidRDefault="00B343CB" w:rsidP="00B343CB">
            <w:pPr>
              <w:suppressAutoHyphens/>
              <w:rPr>
                <w:rFonts w:eastAsiaTheme="minorHAnsi"/>
                <w:b/>
                <w:bCs/>
                <w:color w:val="000000" w:themeColor="text1"/>
                <w:lang w:val="ru-RU" w:eastAsia="ar-SA"/>
              </w:rPr>
            </w:pPr>
            <w:r w:rsidRPr="00807D17">
              <w:rPr>
                <w:rFonts w:eastAsia="Batang"/>
                <w:b/>
                <w:bCs/>
                <w:color w:val="000000" w:themeColor="text1"/>
                <w:lang w:val="ru-RU" w:eastAsia="ar-SA"/>
              </w:rPr>
              <w:t>Конституционные права, свободы и обязанности человека и гражданина</w:t>
            </w:r>
          </w:p>
        </w:tc>
        <w:tc>
          <w:tcPr>
            <w:tcW w:w="2652" w:type="pct"/>
            <w:gridSpan w:val="4"/>
            <w:tcBorders>
              <w:top w:val="single" w:sz="4" w:space="0" w:color="auto"/>
              <w:left w:val="single" w:sz="4" w:space="0" w:color="auto"/>
              <w:bottom w:val="single" w:sz="4" w:space="0" w:color="auto"/>
              <w:right w:val="single" w:sz="4" w:space="0" w:color="auto"/>
            </w:tcBorders>
            <w:hideMark/>
          </w:tcPr>
          <w:p w14:paraId="7310AA06"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bCs/>
                <w:color w:val="000000" w:themeColor="text1"/>
                <w:lang w:val="ru-RU" w:eastAsia="ar-SA"/>
              </w:rPr>
              <w:t xml:space="preserve">Содержание </w:t>
            </w:r>
          </w:p>
        </w:tc>
        <w:tc>
          <w:tcPr>
            <w:tcW w:w="634" w:type="pct"/>
            <w:tcBorders>
              <w:top w:val="single" w:sz="4" w:space="0" w:color="auto"/>
              <w:left w:val="single" w:sz="4" w:space="0" w:color="auto"/>
              <w:bottom w:val="single" w:sz="4" w:space="0" w:color="auto"/>
              <w:right w:val="single" w:sz="4" w:space="0" w:color="auto"/>
            </w:tcBorders>
            <w:hideMark/>
          </w:tcPr>
          <w:p w14:paraId="6157AB61"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6/-</w:t>
            </w:r>
          </w:p>
        </w:tc>
        <w:tc>
          <w:tcPr>
            <w:tcW w:w="931" w:type="pct"/>
            <w:vMerge w:val="restart"/>
            <w:tcBorders>
              <w:top w:val="single" w:sz="4" w:space="0" w:color="auto"/>
              <w:left w:val="single" w:sz="4" w:space="0" w:color="auto"/>
              <w:right w:val="single" w:sz="4" w:space="0" w:color="auto"/>
            </w:tcBorders>
            <w:hideMark/>
          </w:tcPr>
          <w:p w14:paraId="7B56842C"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ПК 1.1, ПК 1.2, ОК 01, ОК 02, ОК 04, ОК 05, ОК 06, ОК 07;</w:t>
            </w:r>
          </w:p>
        </w:tc>
      </w:tr>
      <w:tr w:rsidR="00B343CB" w:rsidRPr="00807D17" w14:paraId="12CF28CF" w14:textId="77777777" w:rsidTr="006E4E57">
        <w:trPr>
          <w:trHeight w:val="20"/>
        </w:trPr>
        <w:tc>
          <w:tcPr>
            <w:tcW w:w="0" w:type="auto"/>
            <w:vMerge/>
            <w:tcBorders>
              <w:left w:val="single" w:sz="4" w:space="0" w:color="auto"/>
              <w:right w:val="single" w:sz="4" w:space="0" w:color="auto"/>
            </w:tcBorders>
            <w:vAlign w:val="center"/>
            <w:hideMark/>
          </w:tcPr>
          <w:p w14:paraId="0B6907AB" w14:textId="77777777" w:rsidR="00B343CB" w:rsidRPr="00807D17" w:rsidRDefault="00B343CB" w:rsidP="00B343CB">
            <w:pPr>
              <w:rPr>
                <w:rFonts w:eastAsiaTheme="minorHAnsi"/>
                <w:b/>
                <w:bCs/>
                <w:color w:val="000000" w:themeColor="text1"/>
                <w:lang w:val="ru-RU" w:eastAsia="ar-SA"/>
              </w:rPr>
            </w:pPr>
          </w:p>
        </w:tc>
        <w:tc>
          <w:tcPr>
            <w:tcW w:w="189" w:type="pct"/>
            <w:gridSpan w:val="2"/>
            <w:tcBorders>
              <w:top w:val="single" w:sz="4" w:space="0" w:color="auto"/>
              <w:left w:val="single" w:sz="4" w:space="0" w:color="auto"/>
              <w:right w:val="single" w:sz="4" w:space="0" w:color="auto"/>
            </w:tcBorders>
          </w:tcPr>
          <w:p w14:paraId="5757EB69"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Cs/>
                <w:color w:val="000000" w:themeColor="text1"/>
                <w:lang w:val="ru-RU" w:eastAsia="ar-SA"/>
              </w:rPr>
              <w:t>1</w:t>
            </w:r>
          </w:p>
          <w:p w14:paraId="62EEEF23" w14:textId="77777777" w:rsidR="00B343CB" w:rsidRPr="00807D17" w:rsidRDefault="00B343CB" w:rsidP="00B343CB">
            <w:pPr>
              <w:suppressAutoHyphens/>
              <w:jc w:val="both"/>
              <w:rPr>
                <w:rFonts w:eastAsiaTheme="minorHAnsi"/>
                <w:bCs/>
                <w:color w:val="000000" w:themeColor="text1"/>
                <w:lang w:val="ru-RU" w:eastAsia="ar-SA"/>
              </w:rPr>
            </w:pPr>
          </w:p>
        </w:tc>
        <w:tc>
          <w:tcPr>
            <w:tcW w:w="2463" w:type="pct"/>
            <w:gridSpan w:val="2"/>
            <w:tcBorders>
              <w:top w:val="single" w:sz="4" w:space="0" w:color="auto"/>
              <w:left w:val="single" w:sz="4" w:space="0" w:color="auto"/>
              <w:right w:val="single" w:sz="4" w:space="0" w:color="auto"/>
            </w:tcBorders>
          </w:tcPr>
          <w:p w14:paraId="0359034F" w14:textId="77777777" w:rsidR="00B343CB" w:rsidRPr="00807D17" w:rsidRDefault="00B343CB" w:rsidP="00B343CB">
            <w:pPr>
              <w:suppressAutoHyphens/>
              <w:jc w:val="both"/>
              <w:rPr>
                <w:rFonts w:eastAsiaTheme="minorHAnsi"/>
                <w:b/>
                <w:color w:val="000000" w:themeColor="text1"/>
                <w:lang w:val="ru-RU" w:eastAsia="ar-SA"/>
              </w:rPr>
            </w:pPr>
            <w:r w:rsidRPr="00807D17">
              <w:rPr>
                <w:rFonts w:eastAsiaTheme="minorHAnsi"/>
                <w:b/>
                <w:color w:val="000000" w:themeColor="text1"/>
                <w:lang w:val="ru-RU" w:eastAsia="ar-SA"/>
              </w:rPr>
              <w:t>Понятие и структура основ правового статуса личности в РФ./</w:t>
            </w:r>
          </w:p>
          <w:p w14:paraId="08E0AF44"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Cs/>
                <w:color w:val="000000" w:themeColor="text1"/>
                <w:lang w:val="ru-RU" w:eastAsia="ar-SA"/>
              </w:rPr>
              <w:t>Понятие и принципы правового статуса личности.Понятие прав человека и прав гражданина.</w:t>
            </w:r>
          </w:p>
          <w:p w14:paraId="2EB074B5"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охарактеризовать конституционные обязанности граждан РФ на основе Конституции РФ 1993 года.</w:t>
            </w:r>
          </w:p>
        </w:tc>
        <w:tc>
          <w:tcPr>
            <w:tcW w:w="634" w:type="pct"/>
            <w:tcBorders>
              <w:top w:val="single" w:sz="4" w:space="0" w:color="auto"/>
              <w:left w:val="single" w:sz="4" w:space="0" w:color="auto"/>
              <w:bottom w:val="single" w:sz="4" w:space="0" w:color="auto"/>
              <w:right w:val="single" w:sz="4" w:space="0" w:color="auto"/>
            </w:tcBorders>
            <w:vAlign w:val="center"/>
            <w:hideMark/>
          </w:tcPr>
          <w:p w14:paraId="427A15A7"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w:t>
            </w:r>
          </w:p>
        </w:tc>
        <w:tc>
          <w:tcPr>
            <w:tcW w:w="0" w:type="auto"/>
            <w:vMerge/>
            <w:tcBorders>
              <w:left w:val="single" w:sz="4" w:space="0" w:color="auto"/>
              <w:right w:val="single" w:sz="4" w:space="0" w:color="auto"/>
            </w:tcBorders>
            <w:vAlign w:val="center"/>
            <w:hideMark/>
          </w:tcPr>
          <w:p w14:paraId="609D6F99" w14:textId="77777777" w:rsidR="00B343CB" w:rsidRPr="00807D17" w:rsidRDefault="00B343CB" w:rsidP="00B343CB">
            <w:pPr>
              <w:jc w:val="center"/>
              <w:rPr>
                <w:rFonts w:eastAsiaTheme="minorHAnsi"/>
                <w:bCs/>
                <w:color w:val="000000" w:themeColor="text1"/>
                <w:lang w:val="ru-RU" w:eastAsia="ar-SA"/>
              </w:rPr>
            </w:pPr>
          </w:p>
        </w:tc>
      </w:tr>
      <w:tr w:rsidR="00B343CB" w:rsidRPr="00807D17" w14:paraId="665AAF4F" w14:textId="77777777" w:rsidTr="006E4E57">
        <w:trPr>
          <w:trHeight w:val="20"/>
        </w:trPr>
        <w:tc>
          <w:tcPr>
            <w:tcW w:w="0" w:type="auto"/>
            <w:vMerge/>
            <w:tcBorders>
              <w:left w:val="single" w:sz="4" w:space="0" w:color="auto"/>
              <w:right w:val="single" w:sz="4" w:space="0" w:color="auto"/>
            </w:tcBorders>
            <w:vAlign w:val="center"/>
          </w:tcPr>
          <w:p w14:paraId="305D5A14" w14:textId="77777777" w:rsidR="00B343CB" w:rsidRPr="00807D17" w:rsidRDefault="00B343CB" w:rsidP="00B343CB">
            <w:pPr>
              <w:rPr>
                <w:rFonts w:eastAsiaTheme="minorHAnsi"/>
                <w:b/>
                <w:bCs/>
                <w:color w:val="000000" w:themeColor="text1"/>
                <w:lang w:val="ru-RU" w:eastAsia="ar-SA"/>
              </w:rPr>
            </w:pPr>
          </w:p>
        </w:tc>
        <w:tc>
          <w:tcPr>
            <w:tcW w:w="189" w:type="pct"/>
            <w:gridSpan w:val="2"/>
            <w:tcBorders>
              <w:left w:val="single" w:sz="4" w:space="0" w:color="auto"/>
              <w:right w:val="single" w:sz="4" w:space="0" w:color="auto"/>
            </w:tcBorders>
          </w:tcPr>
          <w:p w14:paraId="085572AF"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Cs/>
                <w:color w:val="000000" w:themeColor="text1"/>
                <w:lang w:val="ru-RU" w:eastAsia="ar-SA"/>
              </w:rPr>
              <w:t>2</w:t>
            </w:r>
          </w:p>
          <w:p w14:paraId="511D46A4" w14:textId="77777777" w:rsidR="00B343CB" w:rsidRPr="00807D17" w:rsidRDefault="00B343CB" w:rsidP="00B343CB">
            <w:pPr>
              <w:suppressAutoHyphens/>
              <w:jc w:val="both"/>
              <w:rPr>
                <w:rFonts w:eastAsiaTheme="minorHAnsi"/>
                <w:bCs/>
                <w:color w:val="000000" w:themeColor="text1"/>
                <w:lang w:val="ru-RU" w:eastAsia="ar-SA"/>
              </w:rPr>
            </w:pPr>
          </w:p>
        </w:tc>
        <w:tc>
          <w:tcPr>
            <w:tcW w:w="2463" w:type="pct"/>
            <w:gridSpan w:val="2"/>
            <w:tcBorders>
              <w:left w:val="single" w:sz="4" w:space="0" w:color="auto"/>
              <w:right w:val="single" w:sz="4" w:space="0" w:color="auto"/>
            </w:tcBorders>
          </w:tcPr>
          <w:p w14:paraId="6B2BDBB7"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Защита основных прав и свобод./</w:t>
            </w:r>
            <w:r w:rsidRPr="00807D17">
              <w:rPr>
                <w:rFonts w:eastAsiaTheme="minorHAnsi"/>
                <w:bCs/>
                <w:color w:val="000000" w:themeColor="text1"/>
                <w:lang w:val="ru-RU" w:eastAsia="ar-SA"/>
              </w:rPr>
              <w:t xml:space="preserve"> Деятельность государственных органов по обеспечению прав и свобод человека и гражданина. Уполномоченный по правам человека.</w:t>
            </w:r>
          </w:p>
          <w:p w14:paraId="0C98E907"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составить схему: «Классификация правового статуса личности» и защита конституционных прав.</w:t>
            </w:r>
          </w:p>
        </w:tc>
        <w:tc>
          <w:tcPr>
            <w:tcW w:w="634" w:type="pct"/>
            <w:tcBorders>
              <w:top w:val="single" w:sz="4" w:space="0" w:color="auto"/>
              <w:left w:val="single" w:sz="4" w:space="0" w:color="auto"/>
              <w:bottom w:val="single" w:sz="4" w:space="0" w:color="auto"/>
              <w:right w:val="single" w:sz="4" w:space="0" w:color="auto"/>
            </w:tcBorders>
            <w:vAlign w:val="center"/>
          </w:tcPr>
          <w:p w14:paraId="61307A99"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w:t>
            </w:r>
          </w:p>
        </w:tc>
        <w:tc>
          <w:tcPr>
            <w:tcW w:w="0" w:type="auto"/>
            <w:vMerge/>
            <w:tcBorders>
              <w:left w:val="single" w:sz="4" w:space="0" w:color="auto"/>
              <w:right w:val="single" w:sz="4" w:space="0" w:color="auto"/>
            </w:tcBorders>
            <w:vAlign w:val="center"/>
          </w:tcPr>
          <w:p w14:paraId="1BDC1D3F" w14:textId="77777777" w:rsidR="00B343CB" w:rsidRPr="00807D17" w:rsidRDefault="00B343CB" w:rsidP="00B343CB">
            <w:pPr>
              <w:jc w:val="center"/>
              <w:rPr>
                <w:rFonts w:eastAsiaTheme="minorHAnsi"/>
                <w:bCs/>
                <w:color w:val="000000" w:themeColor="text1"/>
                <w:lang w:val="ru-RU" w:eastAsia="ar-SA"/>
              </w:rPr>
            </w:pPr>
          </w:p>
        </w:tc>
      </w:tr>
      <w:tr w:rsidR="00B343CB" w:rsidRPr="00807D17" w14:paraId="49B8A0AC" w14:textId="77777777" w:rsidTr="006E4E57">
        <w:trPr>
          <w:trHeight w:val="20"/>
        </w:trPr>
        <w:tc>
          <w:tcPr>
            <w:tcW w:w="0" w:type="auto"/>
            <w:vMerge/>
            <w:tcBorders>
              <w:left w:val="single" w:sz="4" w:space="0" w:color="auto"/>
              <w:right w:val="single" w:sz="4" w:space="0" w:color="auto"/>
            </w:tcBorders>
            <w:vAlign w:val="center"/>
          </w:tcPr>
          <w:p w14:paraId="40045718" w14:textId="77777777" w:rsidR="00B343CB" w:rsidRPr="00807D17" w:rsidRDefault="00B343CB" w:rsidP="00B343CB">
            <w:pPr>
              <w:rPr>
                <w:rFonts w:eastAsiaTheme="minorHAnsi"/>
                <w:b/>
                <w:bCs/>
                <w:color w:val="000000" w:themeColor="text1"/>
                <w:lang w:val="ru-RU" w:eastAsia="ar-SA"/>
              </w:rPr>
            </w:pPr>
          </w:p>
        </w:tc>
        <w:tc>
          <w:tcPr>
            <w:tcW w:w="189" w:type="pct"/>
            <w:gridSpan w:val="2"/>
            <w:tcBorders>
              <w:left w:val="single" w:sz="4" w:space="0" w:color="auto"/>
              <w:bottom w:val="single" w:sz="4" w:space="0" w:color="auto"/>
              <w:right w:val="single" w:sz="4" w:space="0" w:color="auto"/>
            </w:tcBorders>
          </w:tcPr>
          <w:p w14:paraId="018E150E" w14:textId="77777777" w:rsidR="00B343CB" w:rsidRPr="00807D17" w:rsidRDefault="00B343CB" w:rsidP="00B343CB">
            <w:pPr>
              <w:suppressAutoHyphens/>
              <w:jc w:val="both"/>
              <w:rPr>
                <w:rFonts w:eastAsia="Batang"/>
                <w:bCs/>
                <w:color w:val="000000" w:themeColor="text1"/>
                <w:lang w:val="ru-RU" w:eastAsia="ar-SA"/>
              </w:rPr>
            </w:pPr>
            <w:r w:rsidRPr="00807D17">
              <w:rPr>
                <w:rFonts w:eastAsia="Batang"/>
                <w:bCs/>
                <w:color w:val="000000" w:themeColor="text1"/>
                <w:lang w:val="ru-RU" w:eastAsia="ar-SA"/>
              </w:rPr>
              <w:t>3</w:t>
            </w:r>
          </w:p>
          <w:p w14:paraId="42CA6BB0" w14:textId="77777777" w:rsidR="00B343CB" w:rsidRPr="00807D17" w:rsidRDefault="00B343CB" w:rsidP="00B343CB">
            <w:pPr>
              <w:suppressAutoHyphens/>
              <w:jc w:val="both"/>
              <w:rPr>
                <w:rFonts w:eastAsiaTheme="minorHAnsi"/>
                <w:bCs/>
                <w:color w:val="000000" w:themeColor="text1"/>
                <w:lang w:val="ru-RU" w:eastAsia="ar-SA"/>
              </w:rPr>
            </w:pPr>
          </w:p>
        </w:tc>
        <w:tc>
          <w:tcPr>
            <w:tcW w:w="2463" w:type="pct"/>
            <w:gridSpan w:val="2"/>
            <w:tcBorders>
              <w:left w:val="single" w:sz="4" w:space="0" w:color="auto"/>
              <w:bottom w:val="single" w:sz="4" w:space="0" w:color="auto"/>
              <w:right w:val="single" w:sz="4" w:space="0" w:color="auto"/>
            </w:tcBorders>
          </w:tcPr>
          <w:p w14:paraId="6A922237"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Batang"/>
                <w:b/>
                <w:color w:val="000000" w:themeColor="text1"/>
                <w:lang w:val="ru-RU" w:eastAsia="ar-SA"/>
              </w:rPr>
              <w:t>Правовое положение иностранных граждан и лиц без гражданства в РФ./</w:t>
            </w:r>
            <w:r w:rsidRPr="00807D17">
              <w:rPr>
                <w:rFonts w:eastAsia="Batang"/>
                <w:bCs/>
                <w:color w:val="000000" w:themeColor="text1"/>
                <w:lang w:val="ru-RU" w:eastAsia="ar-SA"/>
              </w:rPr>
              <w:t xml:space="preserve"> </w:t>
            </w:r>
            <w:r w:rsidRPr="00807D17">
              <w:rPr>
                <w:rFonts w:eastAsiaTheme="minorHAnsi"/>
                <w:bCs/>
                <w:color w:val="000000" w:themeColor="text1"/>
                <w:lang w:val="ru-RU" w:eastAsia="ar-SA"/>
              </w:rPr>
              <w:t>Правовой статус беженцев и вынужденных переселенцев.</w:t>
            </w:r>
          </w:p>
          <w:p w14:paraId="03379723" w14:textId="77777777" w:rsidR="00B343CB" w:rsidRPr="00807D17" w:rsidRDefault="00B343CB" w:rsidP="00B343CB">
            <w:pPr>
              <w:suppressAutoHyphens/>
              <w:jc w:val="both"/>
              <w:rPr>
                <w:rFonts w:eastAsia="Batang"/>
                <w:bCs/>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составить схему: «Приобретение, восстановление и прекращение гражданства РФ».</w:t>
            </w:r>
          </w:p>
        </w:tc>
        <w:tc>
          <w:tcPr>
            <w:tcW w:w="634" w:type="pct"/>
            <w:tcBorders>
              <w:top w:val="single" w:sz="4" w:space="0" w:color="auto"/>
              <w:left w:val="single" w:sz="4" w:space="0" w:color="auto"/>
              <w:bottom w:val="single" w:sz="4" w:space="0" w:color="auto"/>
              <w:right w:val="single" w:sz="4" w:space="0" w:color="auto"/>
            </w:tcBorders>
            <w:vAlign w:val="center"/>
          </w:tcPr>
          <w:p w14:paraId="06ADD68F"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w:t>
            </w:r>
          </w:p>
        </w:tc>
        <w:tc>
          <w:tcPr>
            <w:tcW w:w="0" w:type="auto"/>
            <w:vMerge/>
            <w:tcBorders>
              <w:left w:val="single" w:sz="4" w:space="0" w:color="auto"/>
              <w:right w:val="single" w:sz="4" w:space="0" w:color="auto"/>
            </w:tcBorders>
            <w:vAlign w:val="center"/>
          </w:tcPr>
          <w:p w14:paraId="560CF24F" w14:textId="77777777" w:rsidR="00B343CB" w:rsidRPr="00807D17" w:rsidRDefault="00B343CB" w:rsidP="00B343CB">
            <w:pPr>
              <w:jc w:val="center"/>
              <w:rPr>
                <w:rFonts w:eastAsiaTheme="minorHAnsi"/>
                <w:bCs/>
                <w:color w:val="000000" w:themeColor="text1"/>
                <w:lang w:val="ru-RU" w:eastAsia="ar-SA"/>
              </w:rPr>
            </w:pPr>
          </w:p>
        </w:tc>
      </w:tr>
      <w:tr w:rsidR="00B343CB" w:rsidRPr="00807D17" w14:paraId="27C4B40A" w14:textId="77777777" w:rsidTr="006E4E57">
        <w:trPr>
          <w:trHeight w:val="20"/>
        </w:trPr>
        <w:tc>
          <w:tcPr>
            <w:tcW w:w="0" w:type="auto"/>
            <w:vMerge/>
            <w:tcBorders>
              <w:left w:val="single" w:sz="4" w:space="0" w:color="auto"/>
              <w:right w:val="single" w:sz="4" w:space="0" w:color="auto"/>
            </w:tcBorders>
            <w:vAlign w:val="center"/>
            <w:hideMark/>
          </w:tcPr>
          <w:p w14:paraId="4AF8CB30" w14:textId="77777777" w:rsidR="00B343CB" w:rsidRPr="00807D17" w:rsidRDefault="00B343CB" w:rsidP="00B343CB">
            <w:pPr>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4597CF12"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634" w:type="pct"/>
            <w:tcBorders>
              <w:top w:val="single" w:sz="4" w:space="0" w:color="auto"/>
              <w:left w:val="single" w:sz="4" w:space="0" w:color="auto"/>
              <w:bottom w:val="single" w:sz="4" w:space="0" w:color="auto"/>
              <w:right w:val="single" w:sz="4" w:space="0" w:color="auto"/>
            </w:tcBorders>
            <w:vAlign w:val="center"/>
            <w:hideMark/>
          </w:tcPr>
          <w:p w14:paraId="6BEFCF30"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2/2</w:t>
            </w:r>
          </w:p>
        </w:tc>
        <w:tc>
          <w:tcPr>
            <w:tcW w:w="931" w:type="pct"/>
            <w:vMerge/>
            <w:tcBorders>
              <w:left w:val="single" w:sz="4" w:space="0" w:color="auto"/>
              <w:right w:val="single" w:sz="4" w:space="0" w:color="auto"/>
            </w:tcBorders>
          </w:tcPr>
          <w:p w14:paraId="69EC429F"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70AB1FEC" w14:textId="77777777" w:rsidTr="006E4E57">
        <w:trPr>
          <w:trHeight w:val="20"/>
        </w:trPr>
        <w:tc>
          <w:tcPr>
            <w:tcW w:w="0" w:type="auto"/>
            <w:vMerge/>
            <w:tcBorders>
              <w:left w:val="single" w:sz="4" w:space="0" w:color="auto"/>
              <w:right w:val="single" w:sz="4" w:space="0" w:color="auto"/>
            </w:tcBorders>
            <w:vAlign w:val="center"/>
            <w:hideMark/>
          </w:tcPr>
          <w:p w14:paraId="403BBB26" w14:textId="77777777" w:rsidR="00B343CB" w:rsidRPr="00807D17" w:rsidRDefault="00B343CB" w:rsidP="00B343CB">
            <w:pPr>
              <w:rPr>
                <w:rFonts w:eastAsiaTheme="minorHAnsi"/>
                <w:b/>
                <w:bCs/>
                <w:color w:val="000000" w:themeColor="text1"/>
                <w:lang w:val="ru-RU" w:eastAsia="ar-SA"/>
              </w:rPr>
            </w:pPr>
          </w:p>
        </w:tc>
        <w:tc>
          <w:tcPr>
            <w:tcW w:w="2652" w:type="pct"/>
            <w:gridSpan w:val="4"/>
            <w:tcBorders>
              <w:top w:val="single" w:sz="4" w:space="0" w:color="auto"/>
              <w:left w:val="single" w:sz="4" w:space="0" w:color="auto"/>
              <w:right w:val="single" w:sz="4" w:space="0" w:color="auto"/>
            </w:tcBorders>
            <w:hideMark/>
          </w:tcPr>
          <w:p w14:paraId="4E8780A3"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bCs/>
                <w:color w:val="000000" w:themeColor="text1"/>
                <w:lang w:val="ru-RU" w:eastAsia="ar-SA"/>
              </w:rPr>
              <w:t>Практическое занятие № 7. Семинар по теме «Права, свободы и обязанности человека и гражданина в РФ».</w:t>
            </w:r>
            <w:r w:rsidRPr="00807D17">
              <w:rPr>
                <w:rFonts w:eastAsiaTheme="minorHAnsi"/>
                <w:bCs/>
                <w:color w:val="000000" w:themeColor="text1"/>
                <w:lang w:val="ru-RU" w:eastAsia="ar-SA"/>
              </w:rPr>
              <w:t xml:space="preserve"> </w:t>
            </w:r>
          </w:p>
          <w:p w14:paraId="3F5ED344"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выписать политические и социально-экономические  права и свободы граждан.</w:t>
            </w:r>
          </w:p>
        </w:tc>
        <w:tc>
          <w:tcPr>
            <w:tcW w:w="634" w:type="pct"/>
            <w:tcBorders>
              <w:top w:val="single" w:sz="4" w:space="0" w:color="auto"/>
              <w:left w:val="single" w:sz="4" w:space="0" w:color="auto"/>
              <w:right w:val="single" w:sz="4" w:space="0" w:color="auto"/>
            </w:tcBorders>
            <w:hideMark/>
          </w:tcPr>
          <w:p w14:paraId="33DBC0AE"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2/2</w:t>
            </w:r>
          </w:p>
        </w:tc>
        <w:tc>
          <w:tcPr>
            <w:tcW w:w="931" w:type="pct"/>
            <w:vMerge/>
            <w:tcBorders>
              <w:left w:val="single" w:sz="4" w:space="0" w:color="auto"/>
              <w:right w:val="single" w:sz="4" w:space="0" w:color="auto"/>
            </w:tcBorders>
          </w:tcPr>
          <w:p w14:paraId="107B990C"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38AEA1AC" w14:textId="77777777" w:rsidTr="006E4E57">
        <w:trPr>
          <w:trHeight w:val="20"/>
        </w:trPr>
        <w:tc>
          <w:tcPr>
            <w:tcW w:w="3435" w:type="pct"/>
            <w:gridSpan w:val="5"/>
            <w:tcBorders>
              <w:top w:val="single" w:sz="4" w:space="0" w:color="auto"/>
              <w:left w:val="single" w:sz="4" w:space="0" w:color="auto"/>
              <w:bottom w:val="single" w:sz="4" w:space="0" w:color="auto"/>
              <w:right w:val="single" w:sz="4" w:space="0" w:color="auto"/>
            </w:tcBorders>
            <w:hideMark/>
          </w:tcPr>
          <w:p w14:paraId="6FF49445"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bCs/>
                <w:color w:val="000000" w:themeColor="text1"/>
                <w:lang w:val="ru-RU" w:eastAsia="ar-SA"/>
              </w:rPr>
              <w:t>Раздел 5. Федеративное устройство</w:t>
            </w:r>
          </w:p>
        </w:tc>
        <w:tc>
          <w:tcPr>
            <w:tcW w:w="634" w:type="pct"/>
            <w:tcBorders>
              <w:top w:val="single" w:sz="4" w:space="0" w:color="auto"/>
              <w:left w:val="single" w:sz="4" w:space="0" w:color="auto"/>
              <w:bottom w:val="single" w:sz="4" w:space="0" w:color="auto"/>
              <w:right w:val="single" w:sz="4" w:space="0" w:color="auto"/>
            </w:tcBorders>
            <w:hideMark/>
          </w:tcPr>
          <w:p w14:paraId="14E91EDE"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6/2</w:t>
            </w:r>
          </w:p>
        </w:tc>
        <w:tc>
          <w:tcPr>
            <w:tcW w:w="931" w:type="pct"/>
            <w:tcBorders>
              <w:top w:val="single" w:sz="4" w:space="0" w:color="auto"/>
              <w:left w:val="single" w:sz="4" w:space="0" w:color="auto"/>
              <w:bottom w:val="single" w:sz="4" w:space="0" w:color="auto"/>
              <w:right w:val="single" w:sz="4" w:space="0" w:color="auto"/>
            </w:tcBorders>
          </w:tcPr>
          <w:p w14:paraId="4E51F19B" w14:textId="77777777" w:rsidR="00B343CB" w:rsidRPr="00807D17" w:rsidRDefault="00B343CB" w:rsidP="00B343CB">
            <w:pPr>
              <w:suppressAutoHyphens/>
              <w:jc w:val="center"/>
              <w:rPr>
                <w:rFonts w:eastAsiaTheme="minorHAnsi"/>
                <w:bCs/>
                <w:color w:val="000000" w:themeColor="text1"/>
                <w:lang w:val="ru-RU" w:eastAsia="ar-SA"/>
              </w:rPr>
            </w:pPr>
          </w:p>
        </w:tc>
      </w:tr>
      <w:tr w:rsidR="00807D17" w:rsidRPr="00E05E48" w14:paraId="761EE609" w14:textId="77777777" w:rsidTr="006E4E57">
        <w:trPr>
          <w:trHeight w:val="20"/>
        </w:trPr>
        <w:tc>
          <w:tcPr>
            <w:tcW w:w="783" w:type="pct"/>
            <w:vMerge w:val="restart"/>
            <w:tcBorders>
              <w:top w:val="single" w:sz="4" w:space="0" w:color="auto"/>
              <w:left w:val="single" w:sz="4" w:space="0" w:color="auto"/>
              <w:right w:val="single" w:sz="4" w:space="0" w:color="auto"/>
            </w:tcBorders>
            <w:hideMark/>
          </w:tcPr>
          <w:p w14:paraId="1E7D1F93"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Тема 5.1. Федеративное устройство РФ</w:t>
            </w:r>
          </w:p>
        </w:tc>
        <w:tc>
          <w:tcPr>
            <w:tcW w:w="2652" w:type="pct"/>
            <w:gridSpan w:val="4"/>
            <w:tcBorders>
              <w:top w:val="single" w:sz="4" w:space="0" w:color="auto"/>
              <w:left w:val="single" w:sz="4" w:space="0" w:color="auto"/>
              <w:bottom w:val="single" w:sz="4" w:space="0" w:color="auto"/>
              <w:right w:val="single" w:sz="4" w:space="0" w:color="auto"/>
            </w:tcBorders>
            <w:hideMark/>
          </w:tcPr>
          <w:p w14:paraId="413106F2"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bCs/>
                <w:color w:val="000000" w:themeColor="text1"/>
                <w:lang w:val="ru-RU" w:eastAsia="ar-SA"/>
              </w:rPr>
              <w:t xml:space="preserve">Содержание </w:t>
            </w:r>
          </w:p>
        </w:tc>
        <w:tc>
          <w:tcPr>
            <w:tcW w:w="634" w:type="pct"/>
            <w:tcBorders>
              <w:top w:val="single" w:sz="4" w:space="0" w:color="auto"/>
              <w:left w:val="single" w:sz="4" w:space="0" w:color="auto"/>
              <w:bottom w:val="single" w:sz="4" w:space="0" w:color="auto"/>
              <w:right w:val="single" w:sz="4" w:space="0" w:color="auto"/>
            </w:tcBorders>
            <w:hideMark/>
          </w:tcPr>
          <w:p w14:paraId="10E442C4"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4/-</w:t>
            </w:r>
          </w:p>
        </w:tc>
        <w:tc>
          <w:tcPr>
            <w:tcW w:w="931" w:type="pct"/>
            <w:vMerge w:val="restart"/>
            <w:tcBorders>
              <w:top w:val="single" w:sz="4" w:space="0" w:color="auto"/>
              <w:left w:val="single" w:sz="4" w:space="0" w:color="auto"/>
              <w:right w:val="single" w:sz="4" w:space="0" w:color="auto"/>
            </w:tcBorders>
          </w:tcPr>
          <w:p w14:paraId="1FE20C4E"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ПК 1.1, ПК 1.2, ОК 01, ОК 02, ОК 04, ОК 05, ОК 06</w:t>
            </w:r>
          </w:p>
          <w:p w14:paraId="3DFEE188"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22CA8B33" w14:textId="77777777" w:rsidTr="006E4E57">
        <w:trPr>
          <w:trHeight w:val="20"/>
        </w:trPr>
        <w:tc>
          <w:tcPr>
            <w:tcW w:w="0" w:type="auto"/>
            <w:vMerge/>
            <w:tcBorders>
              <w:left w:val="single" w:sz="4" w:space="0" w:color="auto"/>
              <w:right w:val="single" w:sz="4" w:space="0" w:color="auto"/>
            </w:tcBorders>
            <w:vAlign w:val="center"/>
            <w:hideMark/>
          </w:tcPr>
          <w:p w14:paraId="1A6BD9FD" w14:textId="77777777" w:rsidR="00B343CB" w:rsidRPr="00807D17" w:rsidRDefault="00B343CB" w:rsidP="00B343CB">
            <w:pPr>
              <w:rPr>
                <w:rFonts w:eastAsiaTheme="minorHAnsi"/>
                <w:b/>
                <w:bCs/>
                <w:color w:val="000000" w:themeColor="text1"/>
                <w:lang w:val="ru-RU" w:eastAsia="ar-SA"/>
              </w:rPr>
            </w:pPr>
          </w:p>
        </w:tc>
        <w:tc>
          <w:tcPr>
            <w:tcW w:w="189" w:type="pct"/>
            <w:gridSpan w:val="2"/>
            <w:tcBorders>
              <w:top w:val="single" w:sz="4" w:space="0" w:color="auto"/>
              <w:left w:val="single" w:sz="4" w:space="0" w:color="auto"/>
              <w:bottom w:val="single" w:sz="4" w:space="0" w:color="auto"/>
              <w:right w:val="single" w:sz="4" w:space="0" w:color="auto"/>
            </w:tcBorders>
            <w:hideMark/>
          </w:tcPr>
          <w:p w14:paraId="369675FC"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Cs/>
                <w:color w:val="000000" w:themeColor="text1"/>
                <w:lang w:val="ru-RU" w:eastAsia="ar-SA"/>
              </w:rPr>
              <w:t>1</w:t>
            </w:r>
          </w:p>
          <w:p w14:paraId="45390B6E" w14:textId="77777777" w:rsidR="00B343CB" w:rsidRPr="00807D17" w:rsidRDefault="00B343CB" w:rsidP="00B343CB">
            <w:pPr>
              <w:suppressAutoHyphens/>
              <w:jc w:val="both"/>
              <w:rPr>
                <w:rFonts w:eastAsiaTheme="minorHAnsi"/>
                <w:bCs/>
                <w:color w:val="000000" w:themeColor="text1"/>
                <w:lang w:val="ru-RU" w:eastAsia="ar-SA"/>
              </w:rPr>
            </w:pPr>
          </w:p>
        </w:tc>
        <w:tc>
          <w:tcPr>
            <w:tcW w:w="2463" w:type="pct"/>
            <w:gridSpan w:val="2"/>
            <w:tcBorders>
              <w:top w:val="single" w:sz="4" w:space="0" w:color="auto"/>
              <w:left w:val="single" w:sz="4" w:space="0" w:color="auto"/>
              <w:bottom w:val="single" w:sz="4" w:space="0" w:color="auto"/>
              <w:right w:val="single" w:sz="4" w:space="0" w:color="auto"/>
            </w:tcBorders>
          </w:tcPr>
          <w:p w14:paraId="38784E5B"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Понятие и принципы федеративного устройства./</w:t>
            </w:r>
            <w:r w:rsidRPr="00807D17">
              <w:rPr>
                <w:rFonts w:eastAsiaTheme="minorHAnsi"/>
                <w:bCs/>
                <w:color w:val="000000" w:themeColor="text1"/>
                <w:lang w:val="ru-RU" w:eastAsia="ar-SA"/>
              </w:rPr>
              <w:t xml:space="preserve"> Конституционно-правовой статус РФ. Предметы ведения РФ: исключительные и совместные. Виды и статус субъектов РФ.</w:t>
            </w:r>
          </w:p>
          <w:p w14:paraId="7A62D943"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перечислить вопросы находящиеся в совместном ведении РФ и ее субъектов.</w:t>
            </w:r>
          </w:p>
        </w:tc>
        <w:tc>
          <w:tcPr>
            <w:tcW w:w="634" w:type="pct"/>
            <w:tcBorders>
              <w:top w:val="single" w:sz="4" w:space="0" w:color="auto"/>
              <w:left w:val="single" w:sz="4" w:space="0" w:color="auto"/>
              <w:right w:val="single" w:sz="4" w:space="0" w:color="auto"/>
            </w:tcBorders>
            <w:vAlign w:val="center"/>
            <w:hideMark/>
          </w:tcPr>
          <w:p w14:paraId="3D35E83C"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w:t>
            </w:r>
          </w:p>
        </w:tc>
        <w:tc>
          <w:tcPr>
            <w:tcW w:w="0" w:type="auto"/>
            <w:vMerge/>
            <w:tcBorders>
              <w:left w:val="single" w:sz="4" w:space="0" w:color="auto"/>
              <w:right w:val="single" w:sz="4" w:space="0" w:color="auto"/>
            </w:tcBorders>
            <w:vAlign w:val="center"/>
            <w:hideMark/>
          </w:tcPr>
          <w:p w14:paraId="581B1A3D" w14:textId="77777777" w:rsidR="00B343CB" w:rsidRPr="00807D17" w:rsidRDefault="00B343CB" w:rsidP="00B343CB">
            <w:pPr>
              <w:jc w:val="center"/>
              <w:rPr>
                <w:rFonts w:eastAsiaTheme="minorHAnsi"/>
                <w:bCs/>
                <w:color w:val="000000" w:themeColor="text1"/>
                <w:lang w:val="ru-RU" w:eastAsia="ar-SA"/>
              </w:rPr>
            </w:pPr>
          </w:p>
        </w:tc>
      </w:tr>
      <w:tr w:rsidR="00B343CB" w:rsidRPr="00807D17" w14:paraId="1C55907F" w14:textId="77777777" w:rsidTr="006E4E57">
        <w:trPr>
          <w:trHeight w:val="20"/>
        </w:trPr>
        <w:tc>
          <w:tcPr>
            <w:tcW w:w="0" w:type="auto"/>
            <w:vMerge/>
            <w:tcBorders>
              <w:left w:val="single" w:sz="4" w:space="0" w:color="auto"/>
              <w:right w:val="single" w:sz="4" w:space="0" w:color="auto"/>
            </w:tcBorders>
            <w:vAlign w:val="center"/>
          </w:tcPr>
          <w:p w14:paraId="4F4AF2BA" w14:textId="77777777" w:rsidR="00B343CB" w:rsidRPr="00807D17" w:rsidRDefault="00B343CB" w:rsidP="00B343CB">
            <w:pPr>
              <w:rPr>
                <w:rFonts w:eastAsiaTheme="minorHAnsi"/>
                <w:b/>
                <w:bCs/>
                <w:color w:val="000000" w:themeColor="text1"/>
                <w:lang w:val="ru-RU" w:eastAsia="ar-SA"/>
              </w:rPr>
            </w:pPr>
          </w:p>
        </w:tc>
        <w:tc>
          <w:tcPr>
            <w:tcW w:w="189" w:type="pct"/>
            <w:gridSpan w:val="2"/>
            <w:tcBorders>
              <w:top w:val="single" w:sz="4" w:space="0" w:color="auto"/>
              <w:left w:val="single" w:sz="4" w:space="0" w:color="auto"/>
              <w:bottom w:val="single" w:sz="4" w:space="0" w:color="auto"/>
              <w:right w:val="single" w:sz="4" w:space="0" w:color="auto"/>
            </w:tcBorders>
          </w:tcPr>
          <w:p w14:paraId="094EA330"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Cs/>
                <w:color w:val="000000" w:themeColor="text1"/>
                <w:lang w:val="ru-RU" w:eastAsia="ar-SA"/>
              </w:rPr>
              <w:t>2</w:t>
            </w:r>
          </w:p>
          <w:p w14:paraId="28D72535" w14:textId="77777777" w:rsidR="00B343CB" w:rsidRPr="00807D17" w:rsidRDefault="00B343CB" w:rsidP="00B343CB">
            <w:pPr>
              <w:suppressAutoHyphens/>
              <w:jc w:val="both"/>
              <w:rPr>
                <w:rFonts w:eastAsiaTheme="minorHAnsi"/>
                <w:bCs/>
                <w:color w:val="000000" w:themeColor="text1"/>
                <w:lang w:val="ru-RU" w:eastAsia="ar-SA"/>
              </w:rPr>
            </w:pPr>
          </w:p>
        </w:tc>
        <w:tc>
          <w:tcPr>
            <w:tcW w:w="2463" w:type="pct"/>
            <w:gridSpan w:val="2"/>
            <w:tcBorders>
              <w:top w:val="single" w:sz="4" w:space="0" w:color="auto"/>
              <w:left w:val="single" w:sz="4" w:space="0" w:color="auto"/>
              <w:bottom w:val="single" w:sz="4" w:space="0" w:color="auto"/>
              <w:right w:val="single" w:sz="4" w:space="0" w:color="auto"/>
            </w:tcBorders>
          </w:tcPr>
          <w:p w14:paraId="60BB21A4"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Понятие и принципы административно-территориального устройства.</w:t>
            </w:r>
            <w:r w:rsidRPr="00807D17">
              <w:rPr>
                <w:rFonts w:eastAsiaTheme="minorHAnsi"/>
                <w:bCs/>
                <w:color w:val="000000" w:themeColor="text1"/>
                <w:lang w:val="ru-RU" w:eastAsia="ar-SA"/>
              </w:rPr>
              <w:t xml:space="preserve"> /Виды административно - территориальных единиц. </w:t>
            </w:r>
            <w:r w:rsidRPr="00807D17">
              <w:rPr>
                <w:rFonts w:eastAsiaTheme="minorHAnsi"/>
                <w:b/>
                <w:color w:val="000000" w:themeColor="text1"/>
                <w:lang w:val="ru-RU" w:eastAsia="ar-SA"/>
              </w:rPr>
              <w:t>Задание на дом:</w:t>
            </w:r>
            <w:r w:rsidRPr="00807D17">
              <w:rPr>
                <w:rFonts w:eastAsiaTheme="minorHAnsi"/>
                <w:bCs/>
                <w:color w:val="000000" w:themeColor="text1"/>
                <w:lang w:val="ru-RU" w:eastAsia="ar-SA"/>
              </w:rPr>
              <w:t xml:space="preserve"> проведение анализа по вопросу «Проблемы разграничения предметов ведения и полномочий между органами государственной власти РФ и органами государственной власти ее субъектов».</w:t>
            </w:r>
          </w:p>
        </w:tc>
        <w:tc>
          <w:tcPr>
            <w:tcW w:w="634" w:type="pct"/>
            <w:tcBorders>
              <w:left w:val="single" w:sz="4" w:space="0" w:color="auto"/>
              <w:bottom w:val="single" w:sz="4" w:space="0" w:color="auto"/>
              <w:right w:val="single" w:sz="4" w:space="0" w:color="auto"/>
            </w:tcBorders>
            <w:vAlign w:val="center"/>
          </w:tcPr>
          <w:p w14:paraId="0606840C"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w:t>
            </w:r>
          </w:p>
        </w:tc>
        <w:tc>
          <w:tcPr>
            <w:tcW w:w="0" w:type="auto"/>
            <w:vMerge/>
            <w:tcBorders>
              <w:left w:val="single" w:sz="4" w:space="0" w:color="auto"/>
              <w:right w:val="single" w:sz="4" w:space="0" w:color="auto"/>
            </w:tcBorders>
            <w:vAlign w:val="center"/>
          </w:tcPr>
          <w:p w14:paraId="43047050" w14:textId="77777777" w:rsidR="00B343CB" w:rsidRPr="00807D17" w:rsidRDefault="00B343CB" w:rsidP="00B343CB">
            <w:pPr>
              <w:jc w:val="center"/>
              <w:rPr>
                <w:rFonts w:eastAsiaTheme="minorHAnsi"/>
                <w:bCs/>
                <w:color w:val="000000" w:themeColor="text1"/>
                <w:lang w:val="ru-RU" w:eastAsia="ar-SA"/>
              </w:rPr>
            </w:pPr>
          </w:p>
        </w:tc>
      </w:tr>
      <w:tr w:rsidR="00B343CB" w:rsidRPr="00807D17" w14:paraId="72BEF0E2" w14:textId="77777777" w:rsidTr="006E4E57">
        <w:trPr>
          <w:trHeight w:val="20"/>
        </w:trPr>
        <w:tc>
          <w:tcPr>
            <w:tcW w:w="0" w:type="auto"/>
            <w:vMerge/>
            <w:tcBorders>
              <w:left w:val="single" w:sz="4" w:space="0" w:color="auto"/>
              <w:right w:val="single" w:sz="4" w:space="0" w:color="auto"/>
            </w:tcBorders>
            <w:vAlign w:val="center"/>
            <w:hideMark/>
          </w:tcPr>
          <w:p w14:paraId="19950D0A" w14:textId="77777777" w:rsidR="00B343CB" w:rsidRPr="00807D17" w:rsidRDefault="00B343CB" w:rsidP="00B343CB">
            <w:pPr>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0621F541"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634" w:type="pct"/>
            <w:tcBorders>
              <w:top w:val="single" w:sz="4" w:space="0" w:color="auto"/>
              <w:left w:val="single" w:sz="4" w:space="0" w:color="auto"/>
              <w:bottom w:val="single" w:sz="4" w:space="0" w:color="auto"/>
              <w:right w:val="single" w:sz="4" w:space="0" w:color="auto"/>
            </w:tcBorders>
            <w:vAlign w:val="center"/>
            <w:hideMark/>
          </w:tcPr>
          <w:p w14:paraId="5FCA7010"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2/2</w:t>
            </w:r>
          </w:p>
        </w:tc>
        <w:tc>
          <w:tcPr>
            <w:tcW w:w="931" w:type="pct"/>
            <w:vMerge/>
            <w:tcBorders>
              <w:left w:val="single" w:sz="4" w:space="0" w:color="auto"/>
              <w:right w:val="single" w:sz="4" w:space="0" w:color="auto"/>
            </w:tcBorders>
          </w:tcPr>
          <w:p w14:paraId="743A1184"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75400D87" w14:textId="77777777" w:rsidTr="006E4E57">
        <w:trPr>
          <w:trHeight w:val="20"/>
        </w:trPr>
        <w:tc>
          <w:tcPr>
            <w:tcW w:w="0" w:type="auto"/>
            <w:vMerge/>
            <w:tcBorders>
              <w:left w:val="single" w:sz="4" w:space="0" w:color="auto"/>
              <w:right w:val="single" w:sz="4" w:space="0" w:color="auto"/>
            </w:tcBorders>
            <w:vAlign w:val="center"/>
            <w:hideMark/>
          </w:tcPr>
          <w:p w14:paraId="222BF8BA" w14:textId="77777777" w:rsidR="00B343CB" w:rsidRPr="00807D17" w:rsidRDefault="00B343CB" w:rsidP="00B343CB">
            <w:pPr>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0BF1BD55"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bCs/>
                <w:color w:val="000000" w:themeColor="text1"/>
                <w:lang w:val="ru-RU" w:eastAsia="ar-SA"/>
              </w:rPr>
              <w:t>Практическое занятие № 8. Семинар по теме «Федеративное устройство Российской Федерации».</w:t>
            </w:r>
          </w:p>
          <w:p w14:paraId="53F91D7A"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написать отличия между федераративным и унитарным устройством.</w:t>
            </w:r>
          </w:p>
        </w:tc>
        <w:tc>
          <w:tcPr>
            <w:tcW w:w="634" w:type="pct"/>
            <w:tcBorders>
              <w:top w:val="single" w:sz="4" w:space="0" w:color="auto"/>
              <w:left w:val="single" w:sz="4" w:space="0" w:color="auto"/>
              <w:bottom w:val="single" w:sz="4" w:space="0" w:color="auto"/>
              <w:right w:val="single" w:sz="4" w:space="0" w:color="auto"/>
            </w:tcBorders>
            <w:hideMark/>
          </w:tcPr>
          <w:p w14:paraId="16ECA29F"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2/2</w:t>
            </w:r>
          </w:p>
        </w:tc>
        <w:tc>
          <w:tcPr>
            <w:tcW w:w="931" w:type="pct"/>
            <w:vMerge/>
            <w:tcBorders>
              <w:left w:val="single" w:sz="4" w:space="0" w:color="auto"/>
              <w:right w:val="single" w:sz="4" w:space="0" w:color="auto"/>
            </w:tcBorders>
          </w:tcPr>
          <w:p w14:paraId="0F276450"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034F3DB0" w14:textId="77777777" w:rsidTr="006E4E57">
        <w:trPr>
          <w:trHeight w:val="20"/>
        </w:trPr>
        <w:tc>
          <w:tcPr>
            <w:tcW w:w="783" w:type="pct"/>
            <w:vMerge/>
            <w:tcBorders>
              <w:left w:val="single" w:sz="4" w:space="0" w:color="auto"/>
              <w:bottom w:val="single" w:sz="4" w:space="0" w:color="auto"/>
              <w:right w:val="single" w:sz="4" w:space="0" w:color="auto"/>
            </w:tcBorders>
          </w:tcPr>
          <w:p w14:paraId="3553E449" w14:textId="77777777" w:rsidR="00B343CB" w:rsidRPr="00807D17" w:rsidRDefault="00B343CB" w:rsidP="00B343CB">
            <w:pPr>
              <w:suppressAutoHyphens/>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6E69A241"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bCs/>
                <w:color w:val="000000" w:themeColor="text1"/>
                <w:lang w:val="ru-RU" w:eastAsia="ar-SA"/>
              </w:rPr>
              <w:t>Самостоятельная работа обучающихся</w:t>
            </w:r>
          </w:p>
        </w:tc>
        <w:tc>
          <w:tcPr>
            <w:tcW w:w="634" w:type="pct"/>
            <w:tcBorders>
              <w:top w:val="single" w:sz="4" w:space="0" w:color="auto"/>
              <w:left w:val="single" w:sz="4" w:space="0" w:color="auto"/>
              <w:bottom w:val="single" w:sz="4" w:space="0" w:color="auto"/>
              <w:right w:val="single" w:sz="4" w:space="0" w:color="auto"/>
            </w:tcBorders>
            <w:vAlign w:val="center"/>
          </w:tcPr>
          <w:p w14:paraId="65827A5E"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w:t>
            </w:r>
          </w:p>
        </w:tc>
        <w:tc>
          <w:tcPr>
            <w:tcW w:w="931" w:type="pct"/>
            <w:vMerge/>
            <w:tcBorders>
              <w:left w:val="single" w:sz="4" w:space="0" w:color="auto"/>
              <w:bottom w:val="single" w:sz="4" w:space="0" w:color="auto"/>
              <w:right w:val="single" w:sz="4" w:space="0" w:color="auto"/>
            </w:tcBorders>
          </w:tcPr>
          <w:p w14:paraId="599D5192"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3DE6AD10" w14:textId="77777777" w:rsidTr="006E4E57">
        <w:trPr>
          <w:trHeight w:val="20"/>
        </w:trPr>
        <w:tc>
          <w:tcPr>
            <w:tcW w:w="3435" w:type="pct"/>
            <w:gridSpan w:val="5"/>
            <w:tcBorders>
              <w:top w:val="single" w:sz="4" w:space="0" w:color="auto"/>
              <w:left w:val="single" w:sz="4" w:space="0" w:color="auto"/>
              <w:bottom w:val="single" w:sz="4" w:space="0" w:color="auto"/>
              <w:right w:val="single" w:sz="4" w:space="0" w:color="auto"/>
            </w:tcBorders>
            <w:hideMark/>
          </w:tcPr>
          <w:p w14:paraId="11FE2EC8"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bCs/>
                <w:color w:val="000000" w:themeColor="text1"/>
                <w:lang w:val="ru-RU" w:eastAsia="ar-SA"/>
              </w:rPr>
              <w:t xml:space="preserve">Раздел 6. Органы госдуарственной и органы местного самоуправления </w:t>
            </w:r>
          </w:p>
        </w:tc>
        <w:tc>
          <w:tcPr>
            <w:tcW w:w="634" w:type="pct"/>
            <w:tcBorders>
              <w:top w:val="single" w:sz="4" w:space="0" w:color="auto"/>
              <w:left w:val="single" w:sz="4" w:space="0" w:color="auto"/>
              <w:bottom w:val="single" w:sz="4" w:space="0" w:color="auto"/>
              <w:right w:val="single" w:sz="4" w:space="0" w:color="auto"/>
            </w:tcBorders>
            <w:hideMark/>
          </w:tcPr>
          <w:p w14:paraId="5F5557B8"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18/8</w:t>
            </w:r>
          </w:p>
        </w:tc>
        <w:tc>
          <w:tcPr>
            <w:tcW w:w="931" w:type="pct"/>
            <w:tcBorders>
              <w:top w:val="single" w:sz="4" w:space="0" w:color="auto"/>
              <w:left w:val="single" w:sz="4" w:space="0" w:color="auto"/>
              <w:bottom w:val="single" w:sz="4" w:space="0" w:color="auto"/>
              <w:right w:val="single" w:sz="4" w:space="0" w:color="auto"/>
            </w:tcBorders>
          </w:tcPr>
          <w:p w14:paraId="68130D00" w14:textId="77777777" w:rsidR="00B343CB" w:rsidRPr="00807D17" w:rsidRDefault="00B343CB" w:rsidP="00B343CB">
            <w:pPr>
              <w:suppressAutoHyphens/>
              <w:jc w:val="center"/>
              <w:rPr>
                <w:rFonts w:eastAsiaTheme="minorHAnsi"/>
                <w:bCs/>
                <w:color w:val="000000" w:themeColor="text1"/>
                <w:lang w:val="ru-RU" w:eastAsia="ar-SA"/>
              </w:rPr>
            </w:pPr>
          </w:p>
        </w:tc>
      </w:tr>
      <w:tr w:rsidR="00807D17" w:rsidRPr="00E05E48" w14:paraId="0F18FD22" w14:textId="77777777" w:rsidTr="006E4E57">
        <w:trPr>
          <w:trHeight w:val="20"/>
        </w:trPr>
        <w:tc>
          <w:tcPr>
            <w:tcW w:w="783" w:type="pct"/>
            <w:vMerge w:val="restart"/>
            <w:tcBorders>
              <w:top w:val="single" w:sz="4" w:space="0" w:color="auto"/>
              <w:left w:val="single" w:sz="4" w:space="0" w:color="auto"/>
              <w:right w:val="single" w:sz="4" w:space="0" w:color="auto"/>
            </w:tcBorders>
            <w:hideMark/>
          </w:tcPr>
          <w:p w14:paraId="558A2683"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bCs/>
                <w:color w:val="000000" w:themeColor="text1"/>
                <w:lang w:val="ru-RU" w:eastAsia="ar-SA"/>
              </w:rPr>
              <w:t>Тема 6.1.</w:t>
            </w:r>
          </w:p>
          <w:p w14:paraId="2FF4586A"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bCs/>
                <w:color w:val="000000" w:themeColor="text1"/>
                <w:lang w:val="ru-RU" w:eastAsia="ar-SA"/>
              </w:rPr>
              <w:t>Президент РФ</w:t>
            </w:r>
          </w:p>
        </w:tc>
        <w:tc>
          <w:tcPr>
            <w:tcW w:w="2652" w:type="pct"/>
            <w:gridSpan w:val="4"/>
            <w:tcBorders>
              <w:top w:val="single" w:sz="4" w:space="0" w:color="auto"/>
              <w:left w:val="single" w:sz="4" w:space="0" w:color="auto"/>
              <w:bottom w:val="single" w:sz="4" w:space="0" w:color="auto"/>
              <w:right w:val="single" w:sz="4" w:space="0" w:color="auto"/>
            </w:tcBorders>
            <w:hideMark/>
          </w:tcPr>
          <w:p w14:paraId="4BF0B8C4"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bCs/>
                <w:color w:val="000000" w:themeColor="text1"/>
                <w:lang w:val="ru-RU" w:eastAsia="ar-SA"/>
              </w:rPr>
              <w:t xml:space="preserve">Содержание </w:t>
            </w:r>
          </w:p>
        </w:tc>
        <w:tc>
          <w:tcPr>
            <w:tcW w:w="634" w:type="pct"/>
            <w:tcBorders>
              <w:top w:val="single" w:sz="4" w:space="0" w:color="auto"/>
              <w:left w:val="single" w:sz="4" w:space="0" w:color="auto"/>
              <w:bottom w:val="single" w:sz="4" w:space="0" w:color="auto"/>
              <w:right w:val="single" w:sz="4" w:space="0" w:color="auto"/>
            </w:tcBorders>
            <w:hideMark/>
          </w:tcPr>
          <w:p w14:paraId="6CED245F"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2/-</w:t>
            </w:r>
          </w:p>
        </w:tc>
        <w:tc>
          <w:tcPr>
            <w:tcW w:w="931" w:type="pct"/>
            <w:vMerge w:val="restart"/>
            <w:tcBorders>
              <w:top w:val="single" w:sz="4" w:space="0" w:color="auto"/>
              <w:left w:val="single" w:sz="4" w:space="0" w:color="auto"/>
              <w:right w:val="single" w:sz="4" w:space="0" w:color="auto"/>
            </w:tcBorders>
          </w:tcPr>
          <w:p w14:paraId="6099434D"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ПК 1.1, ПК 1.2, ОК 01, ОК 02, ОК 04, ОК 05, ОК 06</w:t>
            </w:r>
          </w:p>
          <w:p w14:paraId="72B7C54D"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6E0338A4" w14:textId="77777777" w:rsidTr="006E4E57">
        <w:trPr>
          <w:trHeight w:val="20"/>
        </w:trPr>
        <w:tc>
          <w:tcPr>
            <w:tcW w:w="0" w:type="auto"/>
            <w:vMerge/>
            <w:tcBorders>
              <w:left w:val="single" w:sz="4" w:space="0" w:color="auto"/>
              <w:right w:val="single" w:sz="4" w:space="0" w:color="auto"/>
            </w:tcBorders>
            <w:vAlign w:val="center"/>
            <w:hideMark/>
          </w:tcPr>
          <w:p w14:paraId="4CB3B307" w14:textId="77777777" w:rsidR="00B343CB" w:rsidRPr="00807D17" w:rsidRDefault="00B343CB" w:rsidP="00B343CB">
            <w:pPr>
              <w:rPr>
                <w:rFonts w:eastAsiaTheme="minorHAnsi"/>
                <w:b/>
                <w:bCs/>
                <w:color w:val="000000" w:themeColor="text1"/>
                <w:lang w:val="ru-RU" w:eastAsia="ar-SA"/>
              </w:rPr>
            </w:pPr>
          </w:p>
        </w:tc>
        <w:tc>
          <w:tcPr>
            <w:tcW w:w="238" w:type="pct"/>
            <w:gridSpan w:val="3"/>
            <w:tcBorders>
              <w:top w:val="single" w:sz="4" w:space="0" w:color="auto"/>
              <w:left w:val="single" w:sz="4" w:space="0" w:color="auto"/>
              <w:bottom w:val="single" w:sz="4" w:space="0" w:color="auto"/>
              <w:right w:val="single" w:sz="4" w:space="0" w:color="auto"/>
            </w:tcBorders>
            <w:hideMark/>
          </w:tcPr>
          <w:p w14:paraId="24E7FDCB"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Cs/>
                <w:color w:val="000000" w:themeColor="text1"/>
                <w:lang w:val="ru-RU" w:eastAsia="ar-SA"/>
              </w:rPr>
              <w:t>1</w:t>
            </w:r>
          </w:p>
          <w:p w14:paraId="73001DF3" w14:textId="77777777" w:rsidR="00B343CB" w:rsidRPr="00807D17" w:rsidRDefault="00B343CB" w:rsidP="00B343CB">
            <w:pPr>
              <w:suppressAutoHyphens/>
              <w:jc w:val="both"/>
              <w:rPr>
                <w:rFonts w:eastAsiaTheme="minorHAnsi"/>
                <w:bCs/>
                <w:color w:val="000000" w:themeColor="text1"/>
                <w:lang w:val="ru-RU" w:eastAsia="ar-SA"/>
              </w:rPr>
            </w:pPr>
          </w:p>
        </w:tc>
        <w:tc>
          <w:tcPr>
            <w:tcW w:w="2414" w:type="pct"/>
            <w:tcBorders>
              <w:top w:val="single" w:sz="4" w:space="0" w:color="auto"/>
              <w:left w:val="single" w:sz="4" w:space="0" w:color="auto"/>
              <w:bottom w:val="single" w:sz="4" w:space="0" w:color="auto"/>
              <w:right w:val="single" w:sz="4" w:space="0" w:color="auto"/>
            </w:tcBorders>
          </w:tcPr>
          <w:p w14:paraId="6689DEDF"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Правовой статус Президента РФ.</w:t>
            </w:r>
            <w:r w:rsidRPr="00807D17">
              <w:rPr>
                <w:rFonts w:eastAsiaTheme="minorHAnsi"/>
                <w:bCs/>
                <w:color w:val="000000" w:themeColor="text1"/>
                <w:lang w:val="ru-RU" w:eastAsia="ar-SA"/>
              </w:rPr>
              <w:t xml:space="preserve"> / Выборы Президента РФ. Компетенция Президента РФ. Досрочное прекращение полномочий Президента РФ.</w:t>
            </w:r>
          </w:p>
          <w:p w14:paraId="52380AEB"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Задание на дом:</w:t>
            </w:r>
            <w:r w:rsidRPr="00807D17">
              <w:rPr>
                <w:rFonts w:eastAsiaTheme="minorHAnsi"/>
                <w:color w:val="000000" w:themeColor="text1"/>
                <w:lang w:val="ru-RU"/>
              </w:rPr>
              <w:t xml:space="preserve"> </w:t>
            </w:r>
            <w:r w:rsidRPr="00807D17">
              <w:rPr>
                <w:rFonts w:eastAsiaTheme="minorHAnsi"/>
                <w:bCs/>
                <w:color w:val="000000" w:themeColor="text1"/>
                <w:lang w:val="ru-RU" w:eastAsia="ar-SA"/>
              </w:rPr>
              <w:t>составить схему «Конституционные полномочия Президента РФ».</w:t>
            </w:r>
          </w:p>
        </w:tc>
        <w:tc>
          <w:tcPr>
            <w:tcW w:w="634" w:type="pct"/>
            <w:tcBorders>
              <w:top w:val="single" w:sz="4" w:space="0" w:color="auto"/>
              <w:left w:val="single" w:sz="4" w:space="0" w:color="auto"/>
              <w:bottom w:val="single" w:sz="4" w:space="0" w:color="auto"/>
              <w:right w:val="single" w:sz="4" w:space="0" w:color="auto"/>
            </w:tcBorders>
            <w:vAlign w:val="center"/>
            <w:hideMark/>
          </w:tcPr>
          <w:p w14:paraId="4B07C784"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w:t>
            </w:r>
          </w:p>
        </w:tc>
        <w:tc>
          <w:tcPr>
            <w:tcW w:w="0" w:type="auto"/>
            <w:vMerge/>
            <w:tcBorders>
              <w:left w:val="single" w:sz="4" w:space="0" w:color="auto"/>
              <w:right w:val="single" w:sz="4" w:space="0" w:color="auto"/>
            </w:tcBorders>
            <w:vAlign w:val="center"/>
            <w:hideMark/>
          </w:tcPr>
          <w:p w14:paraId="047DED3F" w14:textId="77777777" w:rsidR="00B343CB" w:rsidRPr="00807D17" w:rsidRDefault="00B343CB" w:rsidP="00B343CB">
            <w:pPr>
              <w:jc w:val="center"/>
              <w:rPr>
                <w:rFonts w:eastAsiaTheme="minorHAnsi"/>
                <w:bCs/>
                <w:color w:val="000000" w:themeColor="text1"/>
                <w:lang w:val="ru-RU" w:eastAsia="ar-SA"/>
              </w:rPr>
            </w:pPr>
          </w:p>
        </w:tc>
      </w:tr>
      <w:tr w:rsidR="00B343CB" w:rsidRPr="00807D17" w14:paraId="1BC3E934" w14:textId="77777777" w:rsidTr="006E4E57">
        <w:trPr>
          <w:trHeight w:val="20"/>
        </w:trPr>
        <w:tc>
          <w:tcPr>
            <w:tcW w:w="0" w:type="auto"/>
            <w:vMerge/>
            <w:tcBorders>
              <w:left w:val="single" w:sz="4" w:space="0" w:color="auto"/>
              <w:right w:val="single" w:sz="4" w:space="0" w:color="auto"/>
            </w:tcBorders>
            <w:vAlign w:val="center"/>
            <w:hideMark/>
          </w:tcPr>
          <w:p w14:paraId="0CA0D29C" w14:textId="77777777" w:rsidR="00B343CB" w:rsidRPr="00807D17" w:rsidRDefault="00B343CB" w:rsidP="00B343CB">
            <w:pPr>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10BC54DC"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634" w:type="pct"/>
            <w:tcBorders>
              <w:top w:val="single" w:sz="4" w:space="0" w:color="auto"/>
              <w:left w:val="single" w:sz="4" w:space="0" w:color="auto"/>
              <w:bottom w:val="single" w:sz="4" w:space="0" w:color="auto"/>
              <w:right w:val="single" w:sz="4" w:space="0" w:color="auto"/>
            </w:tcBorders>
            <w:vAlign w:val="center"/>
            <w:hideMark/>
          </w:tcPr>
          <w:p w14:paraId="24103984"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2/2</w:t>
            </w:r>
          </w:p>
        </w:tc>
        <w:tc>
          <w:tcPr>
            <w:tcW w:w="931" w:type="pct"/>
            <w:vMerge/>
            <w:tcBorders>
              <w:left w:val="single" w:sz="4" w:space="0" w:color="auto"/>
              <w:right w:val="single" w:sz="4" w:space="0" w:color="auto"/>
            </w:tcBorders>
          </w:tcPr>
          <w:p w14:paraId="1D7B3C45"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71A9D247" w14:textId="77777777" w:rsidTr="006E4E57">
        <w:trPr>
          <w:trHeight w:val="20"/>
        </w:trPr>
        <w:tc>
          <w:tcPr>
            <w:tcW w:w="0" w:type="auto"/>
            <w:vMerge/>
            <w:tcBorders>
              <w:left w:val="single" w:sz="4" w:space="0" w:color="auto"/>
              <w:right w:val="single" w:sz="4" w:space="0" w:color="auto"/>
            </w:tcBorders>
            <w:vAlign w:val="center"/>
            <w:hideMark/>
          </w:tcPr>
          <w:p w14:paraId="45D623F7" w14:textId="77777777" w:rsidR="00B343CB" w:rsidRPr="00807D17" w:rsidRDefault="00B343CB" w:rsidP="00B343CB">
            <w:pPr>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432E9DC9"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bCs/>
                <w:color w:val="000000" w:themeColor="text1"/>
                <w:lang w:val="ru-RU" w:eastAsia="ar-SA"/>
              </w:rPr>
              <w:t>Практическое занятие № 9. Семинар по теме «Президент РФ».</w:t>
            </w:r>
          </w:p>
          <w:p w14:paraId="6E6806CD"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перечислить и отразить в таблице функциональные обязанности Президента РФ как главы государства.</w:t>
            </w:r>
          </w:p>
        </w:tc>
        <w:tc>
          <w:tcPr>
            <w:tcW w:w="634" w:type="pct"/>
            <w:tcBorders>
              <w:top w:val="single" w:sz="4" w:space="0" w:color="auto"/>
              <w:left w:val="single" w:sz="4" w:space="0" w:color="auto"/>
              <w:bottom w:val="single" w:sz="4" w:space="0" w:color="auto"/>
              <w:right w:val="single" w:sz="4" w:space="0" w:color="auto"/>
            </w:tcBorders>
            <w:hideMark/>
          </w:tcPr>
          <w:p w14:paraId="27D9DE0F"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2/2</w:t>
            </w:r>
          </w:p>
        </w:tc>
        <w:tc>
          <w:tcPr>
            <w:tcW w:w="931" w:type="pct"/>
            <w:vMerge/>
            <w:tcBorders>
              <w:left w:val="single" w:sz="4" w:space="0" w:color="auto"/>
              <w:right w:val="single" w:sz="4" w:space="0" w:color="auto"/>
            </w:tcBorders>
          </w:tcPr>
          <w:p w14:paraId="6C28BB64"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4102CD62" w14:textId="77777777" w:rsidTr="006E4E57">
        <w:trPr>
          <w:trHeight w:val="20"/>
        </w:trPr>
        <w:tc>
          <w:tcPr>
            <w:tcW w:w="783" w:type="pct"/>
            <w:vMerge/>
            <w:tcBorders>
              <w:left w:val="single" w:sz="4" w:space="0" w:color="auto"/>
              <w:bottom w:val="single" w:sz="4" w:space="0" w:color="auto"/>
              <w:right w:val="single" w:sz="4" w:space="0" w:color="auto"/>
            </w:tcBorders>
          </w:tcPr>
          <w:p w14:paraId="1AF4DDD0" w14:textId="77777777" w:rsidR="00B343CB" w:rsidRPr="00807D17" w:rsidRDefault="00B343CB" w:rsidP="00B343CB">
            <w:pPr>
              <w:suppressAutoHyphens/>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3EEE3D51"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634" w:type="pct"/>
            <w:tcBorders>
              <w:top w:val="single" w:sz="4" w:space="0" w:color="auto"/>
              <w:left w:val="single" w:sz="4" w:space="0" w:color="auto"/>
              <w:bottom w:val="single" w:sz="4" w:space="0" w:color="auto"/>
              <w:right w:val="single" w:sz="4" w:space="0" w:color="auto"/>
            </w:tcBorders>
            <w:vAlign w:val="center"/>
          </w:tcPr>
          <w:p w14:paraId="54B33493"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w:t>
            </w:r>
          </w:p>
        </w:tc>
        <w:tc>
          <w:tcPr>
            <w:tcW w:w="931" w:type="pct"/>
            <w:vMerge/>
            <w:tcBorders>
              <w:left w:val="single" w:sz="4" w:space="0" w:color="auto"/>
              <w:bottom w:val="single" w:sz="4" w:space="0" w:color="auto"/>
              <w:right w:val="single" w:sz="4" w:space="0" w:color="auto"/>
            </w:tcBorders>
          </w:tcPr>
          <w:p w14:paraId="79F4D7AC" w14:textId="77777777" w:rsidR="00B343CB" w:rsidRPr="00807D17" w:rsidRDefault="00B343CB" w:rsidP="00B343CB">
            <w:pPr>
              <w:suppressAutoHyphens/>
              <w:jc w:val="center"/>
              <w:rPr>
                <w:rFonts w:eastAsiaTheme="minorHAnsi"/>
                <w:bCs/>
                <w:color w:val="000000" w:themeColor="text1"/>
                <w:lang w:val="ru-RU" w:eastAsia="ar-SA"/>
              </w:rPr>
            </w:pPr>
          </w:p>
        </w:tc>
      </w:tr>
      <w:tr w:rsidR="00807D17" w:rsidRPr="00E05E48" w14:paraId="2539F2AF" w14:textId="77777777" w:rsidTr="006E4E57">
        <w:trPr>
          <w:trHeight w:val="20"/>
        </w:trPr>
        <w:tc>
          <w:tcPr>
            <w:tcW w:w="783" w:type="pct"/>
            <w:vMerge w:val="restart"/>
            <w:tcBorders>
              <w:top w:val="single" w:sz="4" w:space="0" w:color="auto"/>
              <w:left w:val="single" w:sz="4" w:space="0" w:color="auto"/>
              <w:right w:val="single" w:sz="4" w:space="0" w:color="auto"/>
            </w:tcBorders>
            <w:hideMark/>
          </w:tcPr>
          <w:p w14:paraId="238DF1A9"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Тема 6.2.</w:t>
            </w:r>
          </w:p>
          <w:p w14:paraId="177C97B2"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Федеральное Собрание РФ</w:t>
            </w:r>
          </w:p>
        </w:tc>
        <w:tc>
          <w:tcPr>
            <w:tcW w:w="2652" w:type="pct"/>
            <w:gridSpan w:val="4"/>
            <w:tcBorders>
              <w:top w:val="single" w:sz="4" w:space="0" w:color="auto"/>
              <w:left w:val="single" w:sz="4" w:space="0" w:color="auto"/>
              <w:bottom w:val="single" w:sz="4" w:space="0" w:color="auto"/>
              <w:right w:val="single" w:sz="4" w:space="0" w:color="auto"/>
            </w:tcBorders>
            <w:hideMark/>
          </w:tcPr>
          <w:p w14:paraId="21D43D17"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bCs/>
                <w:color w:val="000000" w:themeColor="text1"/>
                <w:lang w:val="ru-RU" w:eastAsia="ar-SA"/>
              </w:rPr>
              <w:t xml:space="preserve">Содержание </w:t>
            </w:r>
          </w:p>
        </w:tc>
        <w:tc>
          <w:tcPr>
            <w:tcW w:w="634" w:type="pct"/>
            <w:tcBorders>
              <w:top w:val="single" w:sz="4" w:space="0" w:color="auto"/>
              <w:left w:val="single" w:sz="4" w:space="0" w:color="auto"/>
              <w:bottom w:val="single" w:sz="4" w:space="0" w:color="auto"/>
              <w:right w:val="single" w:sz="4" w:space="0" w:color="auto"/>
            </w:tcBorders>
            <w:hideMark/>
          </w:tcPr>
          <w:p w14:paraId="66386263"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2/-</w:t>
            </w:r>
          </w:p>
        </w:tc>
        <w:tc>
          <w:tcPr>
            <w:tcW w:w="931" w:type="pct"/>
            <w:vMerge w:val="restart"/>
            <w:tcBorders>
              <w:top w:val="single" w:sz="4" w:space="0" w:color="auto"/>
              <w:left w:val="single" w:sz="4" w:space="0" w:color="auto"/>
              <w:right w:val="single" w:sz="4" w:space="0" w:color="auto"/>
            </w:tcBorders>
          </w:tcPr>
          <w:p w14:paraId="1C23514D"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ПК 1.1, ПК 1.2, ОК 01, ОК 02, ОК 04, ОК 05, ОК 06</w:t>
            </w:r>
          </w:p>
          <w:p w14:paraId="11F2A894"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4A89DEF1" w14:textId="77777777" w:rsidTr="006E4E57">
        <w:trPr>
          <w:trHeight w:val="20"/>
        </w:trPr>
        <w:tc>
          <w:tcPr>
            <w:tcW w:w="0" w:type="auto"/>
            <w:vMerge/>
            <w:tcBorders>
              <w:left w:val="single" w:sz="4" w:space="0" w:color="auto"/>
              <w:right w:val="single" w:sz="4" w:space="0" w:color="auto"/>
            </w:tcBorders>
            <w:vAlign w:val="center"/>
            <w:hideMark/>
          </w:tcPr>
          <w:p w14:paraId="3B1FF0E7" w14:textId="77777777" w:rsidR="00B343CB" w:rsidRPr="00807D17" w:rsidRDefault="00B343CB" w:rsidP="00B343CB">
            <w:pPr>
              <w:rPr>
                <w:rFonts w:eastAsiaTheme="minorHAnsi"/>
                <w:b/>
                <w:bCs/>
                <w:color w:val="000000" w:themeColor="text1"/>
                <w:lang w:val="ru-RU" w:eastAsia="ar-SA"/>
              </w:rPr>
            </w:pPr>
          </w:p>
        </w:tc>
        <w:tc>
          <w:tcPr>
            <w:tcW w:w="238" w:type="pct"/>
            <w:gridSpan w:val="3"/>
            <w:tcBorders>
              <w:top w:val="single" w:sz="4" w:space="0" w:color="auto"/>
              <w:left w:val="single" w:sz="4" w:space="0" w:color="auto"/>
              <w:bottom w:val="single" w:sz="4" w:space="0" w:color="auto"/>
              <w:right w:val="single" w:sz="4" w:space="0" w:color="auto"/>
            </w:tcBorders>
            <w:hideMark/>
          </w:tcPr>
          <w:p w14:paraId="536992C7"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Cs/>
                <w:color w:val="000000" w:themeColor="text1"/>
                <w:lang w:val="ru-RU" w:eastAsia="ar-SA"/>
              </w:rPr>
              <w:t>1</w:t>
            </w:r>
          </w:p>
          <w:p w14:paraId="1430B35D"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Cs/>
                <w:color w:val="000000" w:themeColor="text1"/>
                <w:lang w:val="ru-RU" w:eastAsia="ar-SA"/>
              </w:rPr>
              <w:t xml:space="preserve"> </w:t>
            </w:r>
          </w:p>
        </w:tc>
        <w:tc>
          <w:tcPr>
            <w:tcW w:w="2414" w:type="pct"/>
            <w:tcBorders>
              <w:top w:val="single" w:sz="4" w:space="0" w:color="auto"/>
              <w:left w:val="single" w:sz="4" w:space="0" w:color="auto"/>
              <w:bottom w:val="single" w:sz="4" w:space="0" w:color="auto"/>
              <w:right w:val="single" w:sz="4" w:space="0" w:color="auto"/>
            </w:tcBorders>
          </w:tcPr>
          <w:p w14:paraId="2B5DACCF"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Федеральное собрание - Парламент РФ. /</w:t>
            </w:r>
            <w:r w:rsidRPr="00807D17">
              <w:rPr>
                <w:rFonts w:eastAsiaTheme="minorHAnsi"/>
                <w:bCs/>
                <w:color w:val="000000" w:themeColor="text1"/>
                <w:lang w:val="ru-RU" w:eastAsia="ar-SA"/>
              </w:rPr>
              <w:t xml:space="preserve"> Структура, порядок образования Парламента РФ. Совет Федерации: структура и компетенция, порядок работы. Государственная Дума: структура и компетенция. Законодательный процесс. Статус депутатов. </w:t>
            </w:r>
          </w:p>
          <w:p w14:paraId="43BB599D"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Задание на дом:</w:t>
            </w:r>
            <w:r w:rsidRPr="00807D17">
              <w:rPr>
                <w:rFonts w:eastAsiaTheme="minorHAnsi"/>
                <w:color w:val="000000" w:themeColor="text1"/>
                <w:lang w:val="ru-RU"/>
              </w:rPr>
              <w:t xml:space="preserve"> </w:t>
            </w:r>
            <w:r w:rsidRPr="00807D17">
              <w:rPr>
                <w:rFonts w:eastAsiaTheme="minorHAnsi"/>
                <w:bCs/>
                <w:color w:val="000000" w:themeColor="text1"/>
                <w:lang w:val="ru-RU" w:eastAsia="ar-SA"/>
              </w:rPr>
              <w:t>составить схему: «Структура Федерального собрания РФ».</w:t>
            </w:r>
          </w:p>
        </w:tc>
        <w:tc>
          <w:tcPr>
            <w:tcW w:w="634" w:type="pct"/>
            <w:tcBorders>
              <w:top w:val="single" w:sz="4" w:space="0" w:color="auto"/>
              <w:left w:val="single" w:sz="4" w:space="0" w:color="auto"/>
              <w:bottom w:val="single" w:sz="4" w:space="0" w:color="auto"/>
              <w:right w:val="single" w:sz="4" w:space="0" w:color="auto"/>
            </w:tcBorders>
            <w:vAlign w:val="center"/>
            <w:hideMark/>
          </w:tcPr>
          <w:p w14:paraId="0569C2C4"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w:t>
            </w:r>
          </w:p>
        </w:tc>
        <w:tc>
          <w:tcPr>
            <w:tcW w:w="0" w:type="auto"/>
            <w:vMerge/>
            <w:tcBorders>
              <w:left w:val="single" w:sz="4" w:space="0" w:color="auto"/>
              <w:right w:val="single" w:sz="4" w:space="0" w:color="auto"/>
            </w:tcBorders>
            <w:vAlign w:val="center"/>
            <w:hideMark/>
          </w:tcPr>
          <w:p w14:paraId="45618DCE" w14:textId="77777777" w:rsidR="00B343CB" w:rsidRPr="00807D17" w:rsidRDefault="00B343CB" w:rsidP="00B343CB">
            <w:pPr>
              <w:jc w:val="center"/>
              <w:rPr>
                <w:rFonts w:eastAsiaTheme="minorHAnsi"/>
                <w:bCs/>
                <w:color w:val="000000" w:themeColor="text1"/>
                <w:lang w:val="ru-RU" w:eastAsia="ar-SA"/>
              </w:rPr>
            </w:pPr>
          </w:p>
        </w:tc>
      </w:tr>
      <w:tr w:rsidR="00B343CB" w:rsidRPr="00807D17" w14:paraId="2944678E" w14:textId="77777777" w:rsidTr="006E4E57">
        <w:trPr>
          <w:trHeight w:val="20"/>
        </w:trPr>
        <w:tc>
          <w:tcPr>
            <w:tcW w:w="0" w:type="auto"/>
            <w:vMerge/>
            <w:tcBorders>
              <w:left w:val="single" w:sz="4" w:space="0" w:color="auto"/>
              <w:right w:val="single" w:sz="4" w:space="0" w:color="auto"/>
            </w:tcBorders>
            <w:vAlign w:val="center"/>
            <w:hideMark/>
          </w:tcPr>
          <w:p w14:paraId="263AABDA" w14:textId="77777777" w:rsidR="00B343CB" w:rsidRPr="00807D17" w:rsidRDefault="00B343CB" w:rsidP="00B343CB">
            <w:pPr>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33DF9E0B"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634" w:type="pct"/>
            <w:tcBorders>
              <w:top w:val="single" w:sz="4" w:space="0" w:color="auto"/>
              <w:left w:val="single" w:sz="4" w:space="0" w:color="auto"/>
              <w:bottom w:val="single" w:sz="4" w:space="0" w:color="auto"/>
              <w:right w:val="single" w:sz="4" w:space="0" w:color="auto"/>
            </w:tcBorders>
            <w:vAlign w:val="center"/>
            <w:hideMark/>
          </w:tcPr>
          <w:p w14:paraId="24BEC94A"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2/2</w:t>
            </w:r>
          </w:p>
        </w:tc>
        <w:tc>
          <w:tcPr>
            <w:tcW w:w="931" w:type="pct"/>
            <w:vMerge/>
            <w:tcBorders>
              <w:left w:val="single" w:sz="4" w:space="0" w:color="auto"/>
              <w:right w:val="single" w:sz="4" w:space="0" w:color="auto"/>
            </w:tcBorders>
          </w:tcPr>
          <w:p w14:paraId="463CE5B0"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005E4D0A" w14:textId="77777777" w:rsidTr="006E4E57">
        <w:trPr>
          <w:trHeight w:val="20"/>
        </w:trPr>
        <w:tc>
          <w:tcPr>
            <w:tcW w:w="0" w:type="auto"/>
            <w:vMerge/>
            <w:tcBorders>
              <w:left w:val="single" w:sz="4" w:space="0" w:color="auto"/>
              <w:right w:val="single" w:sz="4" w:space="0" w:color="auto"/>
            </w:tcBorders>
            <w:vAlign w:val="center"/>
            <w:hideMark/>
          </w:tcPr>
          <w:p w14:paraId="40458B87" w14:textId="77777777" w:rsidR="00B343CB" w:rsidRPr="00807D17" w:rsidRDefault="00B343CB" w:rsidP="00B343CB">
            <w:pPr>
              <w:rPr>
                <w:rFonts w:eastAsiaTheme="minorHAnsi"/>
                <w:b/>
                <w:bCs/>
                <w:color w:val="000000" w:themeColor="text1"/>
                <w:lang w:val="ru-RU" w:eastAsia="ar-SA"/>
              </w:rPr>
            </w:pPr>
          </w:p>
        </w:tc>
        <w:tc>
          <w:tcPr>
            <w:tcW w:w="2652" w:type="pct"/>
            <w:gridSpan w:val="4"/>
            <w:tcBorders>
              <w:top w:val="single" w:sz="4" w:space="0" w:color="auto"/>
              <w:left w:val="single" w:sz="4" w:space="0" w:color="auto"/>
              <w:right w:val="single" w:sz="4" w:space="0" w:color="auto"/>
            </w:tcBorders>
            <w:hideMark/>
          </w:tcPr>
          <w:p w14:paraId="470684D2"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bCs/>
                <w:color w:val="000000" w:themeColor="text1"/>
                <w:lang w:val="ru-RU" w:eastAsia="ar-SA"/>
              </w:rPr>
              <w:t>Практическое занятие № 10. Семинар по теме «Федеральное Собрание РФ».</w:t>
            </w:r>
          </w:p>
          <w:p w14:paraId="602250C4"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письменно отразить полномочия Государственной Думы РФ, сроки их деятельности и процедуру избрания.</w:t>
            </w:r>
          </w:p>
        </w:tc>
        <w:tc>
          <w:tcPr>
            <w:tcW w:w="634" w:type="pct"/>
            <w:tcBorders>
              <w:top w:val="single" w:sz="4" w:space="0" w:color="auto"/>
              <w:left w:val="single" w:sz="4" w:space="0" w:color="auto"/>
              <w:right w:val="single" w:sz="4" w:space="0" w:color="auto"/>
            </w:tcBorders>
            <w:hideMark/>
          </w:tcPr>
          <w:p w14:paraId="1F815F4C"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2/2</w:t>
            </w:r>
          </w:p>
          <w:p w14:paraId="4131B642" w14:textId="77777777" w:rsidR="00B343CB" w:rsidRPr="00807D17" w:rsidRDefault="00B343CB" w:rsidP="00B343CB">
            <w:pPr>
              <w:suppressAutoHyphens/>
              <w:jc w:val="center"/>
              <w:rPr>
                <w:rFonts w:eastAsiaTheme="minorHAnsi"/>
                <w:bCs/>
                <w:color w:val="000000" w:themeColor="text1"/>
                <w:lang w:val="ru-RU" w:eastAsia="ar-SA"/>
              </w:rPr>
            </w:pPr>
          </w:p>
        </w:tc>
        <w:tc>
          <w:tcPr>
            <w:tcW w:w="931" w:type="pct"/>
            <w:vMerge/>
            <w:tcBorders>
              <w:left w:val="single" w:sz="4" w:space="0" w:color="auto"/>
              <w:right w:val="single" w:sz="4" w:space="0" w:color="auto"/>
            </w:tcBorders>
          </w:tcPr>
          <w:p w14:paraId="2B29DF0A"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0664014F" w14:textId="77777777" w:rsidTr="006E4E57">
        <w:trPr>
          <w:trHeight w:val="20"/>
        </w:trPr>
        <w:tc>
          <w:tcPr>
            <w:tcW w:w="0" w:type="auto"/>
            <w:tcBorders>
              <w:left w:val="single" w:sz="4" w:space="0" w:color="auto"/>
              <w:right w:val="single" w:sz="4" w:space="0" w:color="auto"/>
            </w:tcBorders>
            <w:vAlign w:val="center"/>
            <w:hideMark/>
          </w:tcPr>
          <w:p w14:paraId="3CBE3A45" w14:textId="77777777" w:rsidR="00B343CB" w:rsidRPr="00807D17" w:rsidRDefault="00B343CB" w:rsidP="00B343CB">
            <w:pPr>
              <w:rPr>
                <w:rFonts w:eastAsiaTheme="minorHAnsi"/>
                <w:b/>
                <w:bCs/>
                <w:color w:val="000000" w:themeColor="text1"/>
                <w:lang w:val="ru-RU" w:eastAsia="ar-SA"/>
              </w:rPr>
            </w:pPr>
          </w:p>
        </w:tc>
        <w:tc>
          <w:tcPr>
            <w:tcW w:w="2652" w:type="pct"/>
            <w:gridSpan w:val="4"/>
            <w:tcBorders>
              <w:top w:val="single" w:sz="4" w:space="0" w:color="auto"/>
              <w:left w:val="single" w:sz="4" w:space="0" w:color="auto"/>
              <w:right w:val="single" w:sz="4" w:space="0" w:color="auto"/>
            </w:tcBorders>
            <w:hideMark/>
          </w:tcPr>
          <w:p w14:paraId="68CE4767"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634" w:type="pct"/>
            <w:tcBorders>
              <w:top w:val="single" w:sz="4" w:space="0" w:color="auto"/>
              <w:left w:val="single" w:sz="4" w:space="0" w:color="auto"/>
              <w:right w:val="single" w:sz="4" w:space="0" w:color="auto"/>
            </w:tcBorders>
            <w:hideMark/>
          </w:tcPr>
          <w:p w14:paraId="4C961694"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w:t>
            </w:r>
          </w:p>
        </w:tc>
        <w:tc>
          <w:tcPr>
            <w:tcW w:w="931" w:type="pct"/>
            <w:tcBorders>
              <w:left w:val="single" w:sz="4" w:space="0" w:color="auto"/>
              <w:right w:val="single" w:sz="4" w:space="0" w:color="auto"/>
            </w:tcBorders>
          </w:tcPr>
          <w:p w14:paraId="34ED15A4" w14:textId="77777777" w:rsidR="00B343CB" w:rsidRPr="00807D17" w:rsidRDefault="00B343CB" w:rsidP="00B343CB">
            <w:pPr>
              <w:suppressAutoHyphens/>
              <w:jc w:val="center"/>
              <w:rPr>
                <w:rFonts w:eastAsiaTheme="minorHAnsi"/>
                <w:bCs/>
                <w:color w:val="000000" w:themeColor="text1"/>
                <w:lang w:val="ru-RU" w:eastAsia="ar-SA"/>
              </w:rPr>
            </w:pPr>
          </w:p>
        </w:tc>
      </w:tr>
      <w:tr w:rsidR="00807D17" w:rsidRPr="00E05E48" w14:paraId="49612BA4" w14:textId="77777777" w:rsidTr="006E4E57">
        <w:trPr>
          <w:trHeight w:val="20"/>
        </w:trPr>
        <w:tc>
          <w:tcPr>
            <w:tcW w:w="783" w:type="pct"/>
            <w:vMerge w:val="restart"/>
            <w:tcBorders>
              <w:top w:val="single" w:sz="4" w:space="0" w:color="auto"/>
              <w:left w:val="single" w:sz="4" w:space="0" w:color="auto"/>
              <w:right w:val="single" w:sz="4" w:space="0" w:color="auto"/>
            </w:tcBorders>
            <w:hideMark/>
          </w:tcPr>
          <w:p w14:paraId="4592E72D"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Тема 6.3.</w:t>
            </w:r>
          </w:p>
          <w:p w14:paraId="2FBB7B05"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bCs/>
                <w:color w:val="000000" w:themeColor="text1"/>
                <w:lang w:val="ru-RU" w:eastAsia="ar-SA"/>
              </w:rPr>
              <w:t>Правительство РФ</w:t>
            </w:r>
          </w:p>
        </w:tc>
        <w:tc>
          <w:tcPr>
            <w:tcW w:w="2652" w:type="pct"/>
            <w:gridSpan w:val="4"/>
            <w:tcBorders>
              <w:top w:val="single" w:sz="4" w:space="0" w:color="auto"/>
              <w:left w:val="single" w:sz="4" w:space="0" w:color="auto"/>
              <w:bottom w:val="single" w:sz="4" w:space="0" w:color="auto"/>
              <w:right w:val="single" w:sz="4" w:space="0" w:color="auto"/>
            </w:tcBorders>
            <w:hideMark/>
          </w:tcPr>
          <w:p w14:paraId="466B4835"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bCs/>
                <w:color w:val="000000" w:themeColor="text1"/>
                <w:lang w:val="ru-RU" w:eastAsia="ar-SA"/>
              </w:rPr>
              <w:t xml:space="preserve">Содержание </w:t>
            </w:r>
          </w:p>
        </w:tc>
        <w:tc>
          <w:tcPr>
            <w:tcW w:w="634" w:type="pct"/>
            <w:tcBorders>
              <w:top w:val="single" w:sz="4" w:space="0" w:color="auto"/>
              <w:left w:val="single" w:sz="4" w:space="0" w:color="auto"/>
              <w:bottom w:val="single" w:sz="4" w:space="0" w:color="auto"/>
              <w:right w:val="single" w:sz="4" w:space="0" w:color="auto"/>
            </w:tcBorders>
            <w:hideMark/>
          </w:tcPr>
          <w:p w14:paraId="1CBDE77B"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2/-</w:t>
            </w:r>
          </w:p>
        </w:tc>
        <w:tc>
          <w:tcPr>
            <w:tcW w:w="931" w:type="pct"/>
            <w:vMerge w:val="restart"/>
            <w:tcBorders>
              <w:top w:val="single" w:sz="4" w:space="0" w:color="auto"/>
              <w:left w:val="single" w:sz="4" w:space="0" w:color="auto"/>
              <w:right w:val="single" w:sz="4" w:space="0" w:color="auto"/>
            </w:tcBorders>
          </w:tcPr>
          <w:p w14:paraId="3C662570"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ПК 1.1, ПК 1.2, ОК 01, ОК 02, ОК 04, ОК 05, ОК 06</w:t>
            </w:r>
          </w:p>
          <w:p w14:paraId="35B705AA"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4A95D040" w14:textId="77777777" w:rsidTr="006E4E57">
        <w:trPr>
          <w:trHeight w:val="20"/>
        </w:trPr>
        <w:tc>
          <w:tcPr>
            <w:tcW w:w="0" w:type="auto"/>
            <w:vMerge/>
            <w:tcBorders>
              <w:left w:val="single" w:sz="4" w:space="0" w:color="auto"/>
              <w:right w:val="single" w:sz="4" w:space="0" w:color="auto"/>
            </w:tcBorders>
            <w:vAlign w:val="center"/>
            <w:hideMark/>
          </w:tcPr>
          <w:p w14:paraId="2FD40719" w14:textId="77777777" w:rsidR="00B343CB" w:rsidRPr="00807D17" w:rsidRDefault="00B343CB" w:rsidP="00B343CB">
            <w:pPr>
              <w:rPr>
                <w:rFonts w:eastAsiaTheme="minorHAnsi"/>
                <w:b/>
                <w:bCs/>
                <w:color w:val="000000" w:themeColor="text1"/>
                <w:lang w:val="ru-RU" w:eastAsia="ar-SA"/>
              </w:rPr>
            </w:pPr>
          </w:p>
        </w:tc>
        <w:tc>
          <w:tcPr>
            <w:tcW w:w="238" w:type="pct"/>
            <w:gridSpan w:val="3"/>
            <w:tcBorders>
              <w:top w:val="single" w:sz="4" w:space="0" w:color="auto"/>
              <w:left w:val="single" w:sz="4" w:space="0" w:color="auto"/>
              <w:bottom w:val="single" w:sz="4" w:space="0" w:color="auto"/>
              <w:right w:val="single" w:sz="4" w:space="0" w:color="auto"/>
            </w:tcBorders>
            <w:hideMark/>
          </w:tcPr>
          <w:p w14:paraId="74211FB9"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Cs/>
                <w:color w:val="000000" w:themeColor="text1"/>
                <w:lang w:val="ru-RU" w:eastAsia="ar-SA"/>
              </w:rPr>
              <w:t>1</w:t>
            </w:r>
          </w:p>
          <w:p w14:paraId="35CAEDA6" w14:textId="77777777" w:rsidR="00B343CB" w:rsidRPr="00807D17" w:rsidRDefault="00B343CB" w:rsidP="00B343CB">
            <w:pPr>
              <w:suppressAutoHyphens/>
              <w:jc w:val="both"/>
              <w:rPr>
                <w:rFonts w:eastAsiaTheme="minorHAnsi"/>
                <w:bCs/>
                <w:color w:val="000000" w:themeColor="text1"/>
                <w:lang w:val="ru-RU" w:eastAsia="ar-SA"/>
              </w:rPr>
            </w:pPr>
          </w:p>
        </w:tc>
        <w:tc>
          <w:tcPr>
            <w:tcW w:w="2414" w:type="pct"/>
            <w:tcBorders>
              <w:top w:val="single" w:sz="4" w:space="0" w:color="auto"/>
              <w:left w:val="single" w:sz="4" w:space="0" w:color="auto"/>
              <w:bottom w:val="single" w:sz="4" w:space="0" w:color="auto"/>
              <w:right w:val="single" w:sz="4" w:space="0" w:color="auto"/>
            </w:tcBorders>
          </w:tcPr>
          <w:p w14:paraId="450BD372"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Правительство РФ: состав и порядок его формирования. /</w:t>
            </w:r>
            <w:r w:rsidRPr="00807D17">
              <w:rPr>
                <w:rFonts w:eastAsiaTheme="minorHAnsi"/>
                <w:bCs/>
                <w:color w:val="000000" w:themeColor="text1"/>
                <w:lang w:val="ru-RU" w:eastAsia="ar-SA"/>
              </w:rPr>
              <w:t xml:space="preserve"> Компетенция Правительства РФ. Отставка Правительства РФ.</w:t>
            </w:r>
          </w:p>
          <w:p w14:paraId="71BB8398" w14:textId="77777777" w:rsidR="00B343CB" w:rsidRPr="00807D17" w:rsidRDefault="00B343CB" w:rsidP="00B343CB">
            <w:pPr>
              <w:suppressAutoHyphens/>
              <w:jc w:val="both"/>
              <w:rPr>
                <w:rFonts w:eastAsiaTheme="minorHAnsi"/>
                <w:b/>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составить таблицу: «Правительство России» (количество составов Правительства, срок полномочий, выбор главы правительства).</w:t>
            </w:r>
          </w:p>
        </w:tc>
        <w:tc>
          <w:tcPr>
            <w:tcW w:w="634" w:type="pct"/>
            <w:tcBorders>
              <w:top w:val="single" w:sz="4" w:space="0" w:color="auto"/>
              <w:left w:val="single" w:sz="4" w:space="0" w:color="auto"/>
              <w:bottom w:val="single" w:sz="4" w:space="0" w:color="auto"/>
              <w:right w:val="single" w:sz="4" w:space="0" w:color="auto"/>
            </w:tcBorders>
            <w:vAlign w:val="center"/>
            <w:hideMark/>
          </w:tcPr>
          <w:p w14:paraId="41B44D7D"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w:t>
            </w:r>
          </w:p>
        </w:tc>
        <w:tc>
          <w:tcPr>
            <w:tcW w:w="0" w:type="auto"/>
            <w:vMerge/>
            <w:tcBorders>
              <w:left w:val="single" w:sz="4" w:space="0" w:color="auto"/>
              <w:right w:val="single" w:sz="4" w:space="0" w:color="auto"/>
            </w:tcBorders>
            <w:vAlign w:val="center"/>
            <w:hideMark/>
          </w:tcPr>
          <w:p w14:paraId="3D0D8436" w14:textId="77777777" w:rsidR="00B343CB" w:rsidRPr="00807D17" w:rsidRDefault="00B343CB" w:rsidP="00B343CB">
            <w:pPr>
              <w:jc w:val="center"/>
              <w:rPr>
                <w:rFonts w:eastAsiaTheme="minorHAnsi"/>
                <w:bCs/>
                <w:color w:val="000000" w:themeColor="text1"/>
                <w:lang w:val="ru-RU" w:eastAsia="ar-SA"/>
              </w:rPr>
            </w:pPr>
          </w:p>
        </w:tc>
      </w:tr>
      <w:tr w:rsidR="00B343CB" w:rsidRPr="00807D17" w14:paraId="7CAA2B94" w14:textId="77777777" w:rsidTr="006E4E57">
        <w:trPr>
          <w:trHeight w:val="20"/>
        </w:trPr>
        <w:tc>
          <w:tcPr>
            <w:tcW w:w="0" w:type="auto"/>
            <w:vMerge/>
            <w:tcBorders>
              <w:left w:val="single" w:sz="4" w:space="0" w:color="auto"/>
              <w:right w:val="single" w:sz="4" w:space="0" w:color="auto"/>
            </w:tcBorders>
            <w:vAlign w:val="center"/>
            <w:hideMark/>
          </w:tcPr>
          <w:p w14:paraId="70630FC6" w14:textId="77777777" w:rsidR="00B343CB" w:rsidRPr="00807D17" w:rsidRDefault="00B343CB" w:rsidP="00B343CB">
            <w:pPr>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236107AE"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634" w:type="pct"/>
            <w:tcBorders>
              <w:top w:val="single" w:sz="4" w:space="0" w:color="auto"/>
              <w:left w:val="single" w:sz="4" w:space="0" w:color="auto"/>
              <w:bottom w:val="single" w:sz="4" w:space="0" w:color="auto"/>
              <w:right w:val="single" w:sz="4" w:space="0" w:color="auto"/>
            </w:tcBorders>
            <w:vAlign w:val="center"/>
            <w:hideMark/>
          </w:tcPr>
          <w:p w14:paraId="5C7075A7"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2/2</w:t>
            </w:r>
          </w:p>
        </w:tc>
        <w:tc>
          <w:tcPr>
            <w:tcW w:w="931" w:type="pct"/>
            <w:vMerge/>
            <w:tcBorders>
              <w:left w:val="single" w:sz="4" w:space="0" w:color="auto"/>
              <w:right w:val="single" w:sz="4" w:space="0" w:color="auto"/>
            </w:tcBorders>
          </w:tcPr>
          <w:p w14:paraId="615E6088"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39F98312" w14:textId="77777777" w:rsidTr="006E4E57">
        <w:trPr>
          <w:trHeight w:val="20"/>
        </w:trPr>
        <w:tc>
          <w:tcPr>
            <w:tcW w:w="0" w:type="auto"/>
            <w:vMerge/>
            <w:tcBorders>
              <w:left w:val="single" w:sz="4" w:space="0" w:color="auto"/>
              <w:right w:val="single" w:sz="4" w:space="0" w:color="auto"/>
            </w:tcBorders>
            <w:vAlign w:val="center"/>
            <w:hideMark/>
          </w:tcPr>
          <w:p w14:paraId="2756B55E" w14:textId="77777777" w:rsidR="00B343CB" w:rsidRPr="00807D17" w:rsidRDefault="00B343CB" w:rsidP="00B343CB">
            <w:pPr>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4478A081"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bCs/>
                <w:color w:val="000000" w:themeColor="text1"/>
                <w:lang w:val="ru-RU" w:eastAsia="ar-SA"/>
              </w:rPr>
              <w:t xml:space="preserve">Практическое занятие № 11. </w:t>
            </w:r>
            <w:r w:rsidRPr="00807D17">
              <w:rPr>
                <w:rFonts w:eastAsiaTheme="minorHAnsi"/>
                <w:bCs/>
                <w:color w:val="000000" w:themeColor="text1"/>
                <w:lang w:val="ru-RU" w:eastAsia="ar-SA"/>
              </w:rPr>
              <w:t>Семинар по теме «Правительство РФ».</w:t>
            </w:r>
          </w:p>
          <w:p w14:paraId="62B24808"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перечислить председателей Правительства РФ с 1993 года, их заслуги и сроки деятельности.</w:t>
            </w:r>
          </w:p>
        </w:tc>
        <w:tc>
          <w:tcPr>
            <w:tcW w:w="634" w:type="pct"/>
            <w:tcBorders>
              <w:top w:val="single" w:sz="4" w:space="0" w:color="auto"/>
              <w:left w:val="single" w:sz="4" w:space="0" w:color="auto"/>
              <w:bottom w:val="single" w:sz="4" w:space="0" w:color="auto"/>
              <w:right w:val="single" w:sz="4" w:space="0" w:color="auto"/>
            </w:tcBorders>
            <w:hideMark/>
          </w:tcPr>
          <w:p w14:paraId="6C824C92"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2/2</w:t>
            </w:r>
          </w:p>
        </w:tc>
        <w:tc>
          <w:tcPr>
            <w:tcW w:w="931" w:type="pct"/>
            <w:vMerge/>
            <w:tcBorders>
              <w:left w:val="single" w:sz="4" w:space="0" w:color="auto"/>
              <w:right w:val="single" w:sz="4" w:space="0" w:color="auto"/>
            </w:tcBorders>
          </w:tcPr>
          <w:p w14:paraId="5DC06BEE"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22DE3F9F" w14:textId="77777777" w:rsidTr="006E4E57">
        <w:trPr>
          <w:trHeight w:val="20"/>
        </w:trPr>
        <w:tc>
          <w:tcPr>
            <w:tcW w:w="783" w:type="pct"/>
            <w:vMerge/>
            <w:tcBorders>
              <w:left w:val="single" w:sz="4" w:space="0" w:color="auto"/>
              <w:bottom w:val="single" w:sz="4" w:space="0" w:color="auto"/>
              <w:right w:val="single" w:sz="4" w:space="0" w:color="auto"/>
            </w:tcBorders>
          </w:tcPr>
          <w:p w14:paraId="34261BD0" w14:textId="77777777" w:rsidR="00B343CB" w:rsidRPr="00807D17" w:rsidRDefault="00B343CB" w:rsidP="00B343CB">
            <w:pPr>
              <w:suppressAutoHyphens/>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3505BEF9"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634" w:type="pct"/>
            <w:tcBorders>
              <w:top w:val="single" w:sz="4" w:space="0" w:color="auto"/>
              <w:left w:val="single" w:sz="4" w:space="0" w:color="auto"/>
              <w:bottom w:val="single" w:sz="4" w:space="0" w:color="auto"/>
              <w:right w:val="single" w:sz="4" w:space="0" w:color="auto"/>
            </w:tcBorders>
            <w:vAlign w:val="center"/>
          </w:tcPr>
          <w:p w14:paraId="387C2A14"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w:t>
            </w:r>
          </w:p>
        </w:tc>
        <w:tc>
          <w:tcPr>
            <w:tcW w:w="931" w:type="pct"/>
            <w:vMerge/>
            <w:tcBorders>
              <w:left w:val="single" w:sz="4" w:space="0" w:color="auto"/>
              <w:bottom w:val="single" w:sz="4" w:space="0" w:color="auto"/>
              <w:right w:val="single" w:sz="4" w:space="0" w:color="auto"/>
            </w:tcBorders>
          </w:tcPr>
          <w:p w14:paraId="0E671005" w14:textId="77777777" w:rsidR="00B343CB" w:rsidRPr="00807D17" w:rsidRDefault="00B343CB" w:rsidP="00B343CB">
            <w:pPr>
              <w:suppressAutoHyphens/>
              <w:jc w:val="center"/>
              <w:rPr>
                <w:rFonts w:eastAsiaTheme="minorHAnsi"/>
                <w:bCs/>
                <w:color w:val="000000" w:themeColor="text1"/>
                <w:lang w:val="ru-RU" w:eastAsia="ar-SA"/>
              </w:rPr>
            </w:pPr>
          </w:p>
        </w:tc>
      </w:tr>
      <w:tr w:rsidR="00807D17" w:rsidRPr="00E05E48" w14:paraId="1AE236A0" w14:textId="77777777" w:rsidTr="006E4E57">
        <w:trPr>
          <w:trHeight w:val="20"/>
        </w:trPr>
        <w:tc>
          <w:tcPr>
            <w:tcW w:w="783" w:type="pct"/>
            <w:vMerge w:val="restart"/>
            <w:tcBorders>
              <w:top w:val="single" w:sz="4" w:space="0" w:color="auto"/>
              <w:left w:val="single" w:sz="4" w:space="0" w:color="auto"/>
              <w:right w:val="single" w:sz="4" w:space="0" w:color="auto"/>
            </w:tcBorders>
            <w:hideMark/>
          </w:tcPr>
          <w:p w14:paraId="433B8C41"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Тема 6.4.</w:t>
            </w:r>
          </w:p>
          <w:p w14:paraId="5E807D1E"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Судебная власть и прокуратура в РФ</w:t>
            </w:r>
          </w:p>
        </w:tc>
        <w:tc>
          <w:tcPr>
            <w:tcW w:w="2652" w:type="pct"/>
            <w:gridSpan w:val="4"/>
            <w:tcBorders>
              <w:top w:val="single" w:sz="4" w:space="0" w:color="auto"/>
              <w:left w:val="single" w:sz="4" w:space="0" w:color="auto"/>
              <w:bottom w:val="single" w:sz="4" w:space="0" w:color="auto"/>
              <w:right w:val="single" w:sz="4" w:space="0" w:color="auto"/>
            </w:tcBorders>
            <w:hideMark/>
          </w:tcPr>
          <w:p w14:paraId="024CCA22"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bCs/>
                <w:color w:val="000000" w:themeColor="text1"/>
                <w:lang w:val="ru-RU" w:eastAsia="ar-SA"/>
              </w:rPr>
              <w:t xml:space="preserve">Содержание </w:t>
            </w:r>
          </w:p>
        </w:tc>
        <w:tc>
          <w:tcPr>
            <w:tcW w:w="634" w:type="pct"/>
            <w:tcBorders>
              <w:top w:val="single" w:sz="4" w:space="0" w:color="auto"/>
              <w:left w:val="single" w:sz="4" w:space="0" w:color="auto"/>
              <w:bottom w:val="single" w:sz="4" w:space="0" w:color="auto"/>
              <w:right w:val="single" w:sz="4" w:space="0" w:color="auto"/>
            </w:tcBorders>
            <w:hideMark/>
          </w:tcPr>
          <w:p w14:paraId="56F332D9"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2/-</w:t>
            </w:r>
          </w:p>
        </w:tc>
        <w:tc>
          <w:tcPr>
            <w:tcW w:w="931" w:type="pct"/>
            <w:vMerge w:val="restart"/>
            <w:tcBorders>
              <w:top w:val="single" w:sz="4" w:space="0" w:color="auto"/>
              <w:left w:val="single" w:sz="4" w:space="0" w:color="auto"/>
              <w:right w:val="single" w:sz="4" w:space="0" w:color="auto"/>
            </w:tcBorders>
          </w:tcPr>
          <w:p w14:paraId="4AF28706"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ПК 1.1, ПК 1.2, ОК 01, ОК 02, ОК 04, ОК 05, ОК 06</w:t>
            </w:r>
          </w:p>
          <w:p w14:paraId="5532DA01"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4346B7FD" w14:textId="77777777" w:rsidTr="006E4E57">
        <w:trPr>
          <w:trHeight w:val="20"/>
        </w:trPr>
        <w:tc>
          <w:tcPr>
            <w:tcW w:w="0" w:type="auto"/>
            <w:vMerge/>
            <w:tcBorders>
              <w:left w:val="single" w:sz="4" w:space="0" w:color="auto"/>
              <w:right w:val="single" w:sz="4" w:space="0" w:color="auto"/>
            </w:tcBorders>
            <w:vAlign w:val="center"/>
            <w:hideMark/>
          </w:tcPr>
          <w:p w14:paraId="73565EEE" w14:textId="77777777" w:rsidR="00B343CB" w:rsidRPr="00807D17" w:rsidRDefault="00B343CB" w:rsidP="00B343CB">
            <w:pPr>
              <w:rPr>
                <w:rFonts w:eastAsiaTheme="minorHAnsi"/>
                <w:b/>
                <w:bCs/>
                <w:color w:val="000000" w:themeColor="text1"/>
                <w:lang w:val="ru-RU" w:eastAsia="ar-SA"/>
              </w:rPr>
            </w:pPr>
          </w:p>
        </w:tc>
        <w:tc>
          <w:tcPr>
            <w:tcW w:w="238" w:type="pct"/>
            <w:gridSpan w:val="3"/>
            <w:tcBorders>
              <w:top w:val="single" w:sz="4" w:space="0" w:color="auto"/>
              <w:left w:val="single" w:sz="4" w:space="0" w:color="auto"/>
              <w:bottom w:val="single" w:sz="4" w:space="0" w:color="auto"/>
              <w:right w:val="single" w:sz="4" w:space="0" w:color="auto"/>
            </w:tcBorders>
            <w:hideMark/>
          </w:tcPr>
          <w:p w14:paraId="5384C340"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Cs/>
                <w:color w:val="000000" w:themeColor="text1"/>
                <w:lang w:val="ru-RU" w:eastAsia="ar-SA"/>
              </w:rPr>
              <w:t>1</w:t>
            </w:r>
          </w:p>
          <w:p w14:paraId="27435295" w14:textId="77777777" w:rsidR="00B343CB" w:rsidRPr="00807D17" w:rsidRDefault="00B343CB" w:rsidP="00B343CB">
            <w:pPr>
              <w:suppressAutoHyphens/>
              <w:jc w:val="both"/>
              <w:rPr>
                <w:rFonts w:eastAsiaTheme="minorHAnsi"/>
                <w:bCs/>
                <w:color w:val="000000" w:themeColor="text1"/>
                <w:lang w:val="ru-RU" w:eastAsia="ar-SA"/>
              </w:rPr>
            </w:pPr>
          </w:p>
        </w:tc>
        <w:tc>
          <w:tcPr>
            <w:tcW w:w="2414" w:type="pct"/>
            <w:tcBorders>
              <w:top w:val="single" w:sz="4" w:space="0" w:color="auto"/>
              <w:left w:val="single" w:sz="4" w:space="0" w:color="auto"/>
              <w:bottom w:val="single" w:sz="4" w:space="0" w:color="auto"/>
              <w:right w:val="single" w:sz="4" w:space="0" w:color="auto"/>
            </w:tcBorders>
          </w:tcPr>
          <w:p w14:paraId="5CC3D9EC"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Конституционные принципы правосудия.</w:t>
            </w:r>
            <w:r w:rsidRPr="00807D17">
              <w:rPr>
                <w:rFonts w:eastAsiaTheme="minorHAnsi"/>
                <w:bCs/>
                <w:color w:val="000000" w:themeColor="text1"/>
                <w:lang w:val="ru-RU" w:eastAsia="ar-SA"/>
              </w:rPr>
              <w:t xml:space="preserve"> / Судебная система.</w:t>
            </w:r>
          </w:p>
          <w:p w14:paraId="608C0AA0"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Cs/>
                <w:color w:val="000000" w:themeColor="text1"/>
                <w:lang w:val="ru-RU" w:eastAsia="ar-SA"/>
              </w:rPr>
              <w:lastRenderedPageBreak/>
              <w:t>Предупреждение и противодействие коррупции в сфере судебной деятельности. Конституционный суд РФ: состав, компетенция. Прокуратура РФ.</w:t>
            </w:r>
          </w:p>
          <w:p w14:paraId="7780786F"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составить схему «Судебная система РФ».</w:t>
            </w:r>
          </w:p>
        </w:tc>
        <w:tc>
          <w:tcPr>
            <w:tcW w:w="634" w:type="pct"/>
            <w:tcBorders>
              <w:top w:val="single" w:sz="4" w:space="0" w:color="auto"/>
              <w:left w:val="single" w:sz="4" w:space="0" w:color="auto"/>
              <w:bottom w:val="single" w:sz="4" w:space="0" w:color="auto"/>
              <w:right w:val="single" w:sz="4" w:space="0" w:color="auto"/>
            </w:tcBorders>
            <w:vAlign w:val="center"/>
            <w:hideMark/>
          </w:tcPr>
          <w:p w14:paraId="16993223"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lastRenderedPageBreak/>
              <w:t>2</w:t>
            </w:r>
          </w:p>
        </w:tc>
        <w:tc>
          <w:tcPr>
            <w:tcW w:w="0" w:type="auto"/>
            <w:vMerge/>
            <w:tcBorders>
              <w:left w:val="single" w:sz="4" w:space="0" w:color="auto"/>
              <w:right w:val="single" w:sz="4" w:space="0" w:color="auto"/>
            </w:tcBorders>
            <w:vAlign w:val="center"/>
            <w:hideMark/>
          </w:tcPr>
          <w:p w14:paraId="0E252D47" w14:textId="77777777" w:rsidR="00B343CB" w:rsidRPr="00807D17" w:rsidRDefault="00B343CB" w:rsidP="00B343CB">
            <w:pPr>
              <w:jc w:val="center"/>
              <w:rPr>
                <w:rFonts w:eastAsiaTheme="minorHAnsi"/>
                <w:bCs/>
                <w:color w:val="000000" w:themeColor="text1"/>
                <w:lang w:val="ru-RU" w:eastAsia="ar-SA"/>
              </w:rPr>
            </w:pPr>
          </w:p>
        </w:tc>
      </w:tr>
      <w:tr w:rsidR="00B343CB" w:rsidRPr="00807D17" w14:paraId="044ABC40" w14:textId="77777777" w:rsidTr="006E4E57">
        <w:trPr>
          <w:trHeight w:val="20"/>
        </w:trPr>
        <w:tc>
          <w:tcPr>
            <w:tcW w:w="0" w:type="auto"/>
            <w:vMerge/>
            <w:tcBorders>
              <w:left w:val="single" w:sz="4" w:space="0" w:color="auto"/>
              <w:right w:val="single" w:sz="4" w:space="0" w:color="auto"/>
            </w:tcBorders>
            <w:vAlign w:val="center"/>
            <w:hideMark/>
          </w:tcPr>
          <w:p w14:paraId="0B0D2B6C" w14:textId="77777777" w:rsidR="00B343CB" w:rsidRPr="00807D17" w:rsidRDefault="00B343CB" w:rsidP="00B343CB">
            <w:pPr>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13477ECA"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634" w:type="pct"/>
            <w:tcBorders>
              <w:top w:val="single" w:sz="4" w:space="0" w:color="auto"/>
              <w:left w:val="single" w:sz="4" w:space="0" w:color="auto"/>
              <w:bottom w:val="single" w:sz="4" w:space="0" w:color="auto"/>
              <w:right w:val="single" w:sz="4" w:space="0" w:color="auto"/>
            </w:tcBorders>
            <w:vAlign w:val="center"/>
            <w:hideMark/>
          </w:tcPr>
          <w:p w14:paraId="38D7D9D5"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2/2</w:t>
            </w:r>
          </w:p>
        </w:tc>
        <w:tc>
          <w:tcPr>
            <w:tcW w:w="931" w:type="pct"/>
            <w:vMerge/>
            <w:tcBorders>
              <w:left w:val="single" w:sz="4" w:space="0" w:color="auto"/>
              <w:right w:val="single" w:sz="4" w:space="0" w:color="auto"/>
            </w:tcBorders>
          </w:tcPr>
          <w:p w14:paraId="4BCCA109"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77E29400" w14:textId="77777777" w:rsidTr="006E4E57">
        <w:trPr>
          <w:trHeight w:val="20"/>
        </w:trPr>
        <w:tc>
          <w:tcPr>
            <w:tcW w:w="0" w:type="auto"/>
            <w:vMerge/>
            <w:tcBorders>
              <w:left w:val="single" w:sz="4" w:space="0" w:color="auto"/>
              <w:right w:val="single" w:sz="4" w:space="0" w:color="auto"/>
            </w:tcBorders>
            <w:vAlign w:val="center"/>
            <w:hideMark/>
          </w:tcPr>
          <w:p w14:paraId="42249EE5" w14:textId="77777777" w:rsidR="00B343CB" w:rsidRPr="00807D17" w:rsidRDefault="00B343CB" w:rsidP="00B343CB">
            <w:pPr>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11F08126"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bCs/>
                <w:color w:val="000000" w:themeColor="text1"/>
                <w:lang w:val="ru-RU" w:eastAsia="ar-SA"/>
              </w:rPr>
              <w:t>Практическое занятие № 12. Семинар по теме «Судебная власть в РФ».</w:t>
            </w:r>
          </w:p>
          <w:p w14:paraId="52974CFF"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письменно раскрыть уход судьи в отставку: основания и процедура.</w:t>
            </w:r>
          </w:p>
        </w:tc>
        <w:tc>
          <w:tcPr>
            <w:tcW w:w="634" w:type="pct"/>
            <w:tcBorders>
              <w:top w:val="single" w:sz="4" w:space="0" w:color="auto"/>
              <w:left w:val="single" w:sz="4" w:space="0" w:color="auto"/>
              <w:bottom w:val="single" w:sz="4" w:space="0" w:color="auto"/>
              <w:right w:val="single" w:sz="4" w:space="0" w:color="auto"/>
            </w:tcBorders>
            <w:hideMark/>
          </w:tcPr>
          <w:p w14:paraId="1171A356"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2/2</w:t>
            </w:r>
          </w:p>
        </w:tc>
        <w:tc>
          <w:tcPr>
            <w:tcW w:w="931" w:type="pct"/>
            <w:vMerge/>
            <w:tcBorders>
              <w:left w:val="single" w:sz="4" w:space="0" w:color="auto"/>
              <w:right w:val="single" w:sz="4" w:space="0" w:color="auto"/>
            </w:tcBorders>
          </w:tcPr>
          <w:p w14:paraId="4F93E5C5"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649D3133" w14:textId="77777777" w:rsidTr="006E4E57">
        <w:trPr>
          <w:trHeight w:val="20"/>
        </w:trPr>
        <w:tc>
          <w:tcPr>
            <w:tcW w:w="783" w:type="pct"/>
            <w:vMerge/>
            <w:tcBorders>
              <w:left w:val="single" w:sz="4" w:space="0" w:color="auto"/>
              <w:bottom w:val="single" w:sz="4" w:space="0" w:color="auto"/>
              <w:right w:val="single" w:sz="4" w:space="0" w:color="auto"/>
            </w:tcBorders>
          </w:tcPr>
          <w:p w14:paraId="4A54B13F" w14:textId="77777777" w:rsidR="00B343CB" w:rsidRPr="00807D17" w:rsidRDefault="00B343CB" w:rsidP="00B343CB">
            <w:pPr>
              <w:suppressAutoHyphens/>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2E20916F"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634" w:type="pct"/>
            <w:tcBorders>
              <w:top w:val="single" w:sz="4" w:space="0" w:color="auto"/>
              <w:left w:val="single" w:sz="4" w:space="0" w:color="auto"/>
              <w:bottom w:val="single" w:sz="4" w:space="0" w:color="auto"/>
              <w:right w:val="single" w:sz="4" w:space="0" w:color="auto"/>
            </w:tcBorders>
            <w:vAlign w:val="center"/>
          </w:tcPr>
          <w:p w14:paraId="3278171B"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w:t>
            </w:r>
          </w:p>
        </w:tc>
        <w:tc>
          <w:tcPr>
            <w:tcW w:w="931" w:type="pct"/>
            <w:vMerge/>
            <w:tcBorders>
              <w:left w:val="single" w:sz="4" w:space="0" w:color="auto"/>
              <w:bottom w:val="single" w:sz="4" w:space="0" w:color="auto"/>
              <w:right w:val="single" w:sz="4" w:space="0" w:color="auto"/>
            </w:tcBorders>
          </w:tcPr>
          <w:p w14:paraId="441B4119" w14:textId="77777777" w:rsidR="00B343CB" w:rsidRPr="00807D17" w:rsidRDefault="00B343CB" w:rsidP="00B343CB">
            <w:pPr>
              <w:suppressAutoHyphens/>
              <w:jc w:val="center"/>
              <w:rPr>
                <w:rFonts w:eastAsiaTheme="minorHAnsi"/>
                <w:bCs/>
                <w:color w:val="000000" w:themeColor="text1"/>
                <w:lang w:val="ru-RU" w:eastAsia="ar-SA"/>
              </w:rPr>
            </w:pPr>
          </w:p>
        </w:tc>
      </w:tr>
      <w:tr w:rsidR="00807D17" w:rsidRPr="00807D17" w14:paraId="0B1662F9" w14:textId="77777777" w:rsidTr="006E4E57">
        <w:trPr>
          <w:trHeight w:val="20"/>
        </w:trPr>
        <w:tc>
          <w:tcPr>
            <w:tcW w:w="783" w:type="pct"/>
            <w:vMerge w:val="restart"/>
            <w:tcBorders>
              <w:top w:val="single" w:sz="4" w:space="0" w:color="auto"/>
              <w:left w:val="single" w:sz="4" w:space="0" w:color="auto"/>
              <w:right w:val="single" w:sz="4" w:space="0" w:color="auto"/>
            </w:tcBorders>
            <w:hideMark/>
          </w:tcPr>
          <w:p w14:paraId="7D75588D"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Тема 6.5.</w:t>
            </w:r>
          </w:p>
          <w:p w14:paraId="19D31010"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Государственные органы субъектов РФ</w:t>
            </w:r>
          </w:p>
        </w:tc>
        <w:tc>
          <w:tcPr>
            <w:tcW w:w="2652" w:type="pct"/>
            <w:gridSpan w:val="4"/>
            <w:tcBorders>
              <w:top w:val="single" w:sz="4" w:space="0" w:color="auto"/>
              <w:left w:val="single" w:sz="4" w:space="0" w:color="auto"/>
              <w:bottom w:val="single" w:sz="4" w:space="0" w:color="auto"/>
              <w:right w:val="single" w:sz="4" w:space="0" w:color="auto"/>
            </w:tcBorders>
            <w:hideMark/>
          </w:tcPr>
          <w:p w14:paraId="511BEC96"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bCs/>
                <w:color w:val="000000" w:themeColor="text1"/>
                <w:lang w:val="ru-RU" w:eastAsia="ar-SA"/>
              </w:rPr>
              <w:t xml:space="preserve">Содержание </w:t>
            </w:r>
          </w:p>
        </w:tc>
        <w:tc>
          <w:tcPr>
            <w:tcW w:w="634" w:type="pct"/>
            <w:tcBorders>
              <w:top w:val="single" w:sz="4" w:space="0" w:color="auto"/>
              <w:left w:val="single" w:sz="4" w:space="0" w:color="auto"/>
              <w:bottom w:val="single" w:sz="4" w:space="0" w:color="auto"/>
              <w:right w:val="single" w:sz="4" w:space="0" w:color="auto"/>
            </w:tcBorders>
            <w:hideMark/>
          </w:tcPr>
          <w:p w14:paraId="375007DD"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2/-</w:t>
            </w:r>
          </w:p>
        </w:tc>
        <w:tc>
          <w:tcPr>
            <w:tcW w:w="931" w:type="pct"/>
            <w:tcBorders>
              <w:top w:val="single" w:sz="4" w:space="0" w:color="auto"/>
              <w:left w:val="single" w:sz="4" w:space="0" w:color="auto"/>
              <w:right w:val="single" w:sz="4" w:space="0" w:color="auto"/>
            </w:tcBorders>
          </w:tcPr>
          <w:p w14:paraId="144A8D2B" w14:textId="77777777" w:rsidR="00B343CB" w:rsidRPr="00807D17" w:rsidRDefault="00B343CB" w:rsidP="00B343CB">
            <w:pPr>
              <w:suppressAutoHyphens/>
              <w:jc w:val="center"/>
              <w:rPr>
                <w:rFonts w:eastAsiaTheme="minorHAnsi"/>
                <w:bCs/>
                <w:color w:val="000000" w:themeColor="text1"/>
                <w:lang w:val="ru-RU" w:eastAsia="ar-SA"/>
              </w:rPr>
            </w:pPr>
          </w:p>
        </w:tc>
      </w:tr>
      <w:tr w:rsidR="00807D17" w:rsidRPr="00807D17" w14:paraId="4494E8D2" w14:textId="77777777" w:rsidTr="006E4E57">
        <w:trPr>
          <w:trHeight w:val="20"/>
        </w:trPr>
        <w:tc>
          <w:tcPr>
            <w:tcW w:w="0" w:type="auto"/>
            <w:vMerge/>
            <w:tcBorders>
              <w:left w:val="single" w:sz="4" w:space="0" w:color="auto"/>
              <w:right w:val="single" w:sz="4" w:space="0" w:color="auto"/>
            </w:tcBorders>
            <w:vAlign w:val="center"/>
            <w:hideMark/>
          </w:tcPr>
          <w:p w14:paraId="74DF8E58" w14:textId="77777777" w:rsidR="00B343CB" w:rsidRPr="00807D17" w:rsidRDefault="00B343CB" w:rsidP="00B343CB">
            <w:pPr>
              <w:rPr>
                <w:rFonts w:eastAsiaTheme="minorHAnsi"/>
                <w:b/>
                <w:bCs/>
                <w:color w:val="000000" w:themeColor="text1"/>
                <w:lang w:val="ru-RU" w:eastAsia="ar-SA"/>
              </w:rPr>
            </w:pPr>
          </w:p>
        </w:tc>
        <w:tc>
          <w:tcPr>
            <w:tcW w:w="238" w:type="pct"/>
            <w:gridSpan w:val="3"/>
            <w:tcBorders>
              <w:top w:val="single" w:sz="4" w:space="0" w:color="auto"/>
              <w:left w:val="single" w:sz="4" w:space="0" w:color="auto"/>
              <w:bottom w:val="single" w:sz="4" w:space="0" w:color="auto"/>
              <w:right w:val="single" w:sz="4" w:space="0" w:color="auto"/>
            </w:tcBorders>
            <w:hideMark/>
          </w:tcPr>
          <w:p w14:paraId="3F64C665"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Cs/>
                <w:color w:val="000000" w:themeColor="text1"/>
                <w:lang w:val="ru-RU" w:eastAsia="ar-SA"/>
              </w:rPr>
              <w:t>1</w:t>
            </w:r>
          </w:p>
          <w:p w14:paraId="181BF76C" w14:textId="77777777" w:rsidR="00B343CB" w:rsidRPr="00807D17" w:rsidRDefault="00B343CB" w:rsidP="00B343CB">
            <w:pPr>
              <w:suppressAutoHyphens/>
              <w:jc w:val="both"/>
              <w:rPr>
                <w:rFonts w:eastAsiaTheme="minorHAnsi"/>
                <w:bCs/>
                <w:color w:val="000000" w:themeColor="text1"/>
                <w:lang w:val="ru-RU" w:eastAsia="ar-SA"/>
              </w:rPr>
            </w:pPr>
          </w:p>
        </w:tc>
        <w:tc>
          <w:tcPr>
            <w:tcW w:w="2414" w:type="pct"/>
            <w:tcBorders>
              <w:top w:val="single" w:sz="4" w:space="0" w:color="auto"/>
              <w:left w:val="single" w:sz="4" w:space="0" w:color="auto"/>
              <w:bottom w:val="single" w:sz="4" w:space="0" w:color="auto"/>
              <w:right w:val="single" w:sz="4" w:space="0" w:color="auto"/>
            </w:tcBorders>
          </w:tcPr>
          <w:p w14:paraId="03EF9ED7"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Представительные (законодательные) органы государственной власти субъектов РФ.</w:t>
            </w:r>
            <w:r w:rsidRPr="00807D17">
              <w:rPr>
                <w:rFonts w:eastAsiaTheme="minorHAnsi"/>
                <w:bCs/>
                <w:color w:val="000000" w:themeColor="text1"/>
                <w:lang w:val="ru-RU" w:eastAsia="ar-SA"/>
              </w:rPr>
              <w:t xml:space="preserve"> Глава субъекта Федерации: правовой статус, компетенция. Государственные органы исполнительной власти субъектов Федерации.</w:t>
            </w:r>
          </w:p>
          <w:p w14:paraId="1AAD3EDA"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выписать компетенцию, правовые акты государственных органов субъектов Федерации.</w:t>
            </w:r>
          </w:p>
        </w:tc>
        <w:tc>
          <w:tcPr>
            <w:tcW w:w="634" w:type="pct"/>
            <w:tcBorders>
              <w:top w:val="single" w:sz="4" w:space="0" w:color="auto"/>
              <w:left w:val="single" w:sz="4" w:space="0" w:color="auto"/>
              <w:bottom w:val="single" w:sz="4" w:space="0" w:color="auto"/>
              <w:right w:val="single" w:sz="4" w:space="0" w:color="auto"/>
            </w:tcBorders>
            <w:vAlign w:val="center"/>
            <w:hideMark/>
          </w:tcPr>
          <w:p w14:paraId="0350F323"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w:t>
            </w:r>
          </w:p>
        </w:tc>
        <w:tc>
          <w:tcPr>
            <w:tcW w:w="0" w:type="auto"/>
            <w:tcBorders>
              <w:left w:val="single" w:sz="4" w:space="0" w:color="auto"/>
              <w:right w:val="single" w:sz="4" w:space="0" w:color="auto"/>
            </w:tcBorders>
            <w:vAlign w:val="center"/>
            <w:hideMark/>
          </w:tcPr>
          <w:p w14:paraId="538C3332" w14:textId="77777777" w:rsidR="00B343CB" w:rsidRPr="00807D17" w:rsidRDefault="00B343CB" w:rsidP="00B343CB">
            <w:pPr>
              <w:jc w:val="center"/>
              <w:rPr>
                <w:rFonts w:eastAsiaTheme="minorHAnsi"/>
                <w:bCs/>
                <w:color w:val="000000" w:themeColor="text1"/>
                <w:lang w:val="ru-RU" w:eastAsia="ar-SA"/>
              </w:rPr>
            </w:pPr>
          </w:p>
        </w:tc>
      </w:tr>
      <w:tr w:rsidR="00807D17" w:rsidRPr="00807D17" w14:paraId="01DD67B4" w14:textId="77777777" w:rsidTr="006E4E57">
        <w:trPr>
          <w:trHeight w:val="20"/>
        </w:trPr>
        <w:tc>
          <w:tcPr>
            <w:tcW w:w="0" w:type="auto"/>
            <w:vMerge/>
            <w:tcBorders>
              <w:left w:val="single" w:sz="4" w:space="0" w:color="auto"/>
              <w:right w:val="single" w:sz="4" w:space="0" w:color="auto"/>
            </w:tcBorders>
            <w:vAlign w:val="center"/>
            <w:hideMark/>
          </w:tcPr>
          <w:p w14:paraId="1FB4A119" w14:textId="77777777" w:rsidR="00B343CB" w:rsidRPr="00807D17" w:rsidRDefault="00B343CB" w:rsidP="00B343CB">
            <w:pPr>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6F9509A1"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634" w:type="pct"/>
            <w:tcBorders>
              <w:top w:val="single" w:sz="4" w:space="0" w:color="auto"/>
              <w:left w:val="single" w:sz="4" w:space="0" w:color="auto"/>
              <w:bottom w:val="single" w:sz="4" w:space="0" w:color="auto"/>
              <w:right w:val="single" w:sz="4" w:space="0" w:color="auto"/>
            </w:tcBorders>
            <w:vAlign w:val="center"/>
            <w:hideMark/>
          </w:tcPr>
          <w:p w14:paraId="439F659E"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w:t>
            </w:r>
          </w:p>
        </w:tc>
        <w:tc>
          <w:tcPr>
            <w:tcW w:w="931" w:type="pct"/>
            <w:tcBorders>
              <w:left w:val="single" w:sz="4" w:space="0" w:color="auto"/>
              <w:right w:val="single" w:sz="4" w:space="0" w:color="auto"/>
            </w:tcBorders>
          </w:tcPr>
          <w:p w14:paraId="550A2940" w14:textId="77777777" w:rsidR="00B343CB" w:rsidRPr="00807D17" w:rsidRDefault="00B343CB" w:rsidP="00B343CB">
            <w:pPr>
              <w:suppressAutoHyphens/>
              <w:jc w:val="center"/>
              <w:rPr>
                <w:rFonts w:eastAsiaTheme="minorHAnsi"/>
                <w:bCs/>
                <w:color w:val="000000" w:themeColor="text1"/>
                <w:lang w:val="ru-RU" w:eastAsia="ar-SA"/>
              </w:rPr>
            </w:pPr>
          </w:p>
        </w:tc>
      </w:tr>
      <w:tr w:rsidR="00807D17" w:rsidRPr="00807D17" w14:paraId="316FF3BF" w14:textId="77777777" w:rsidTr="006E4E57">
        <w:trPr>
          <w:trHeight w:val="20"/>
        </w:trPr>
        <w:tc>
          <w:tcPr>
            <w:tcW w:w="0" w:type="auto"/>
            <w:vMerge/>
            <w:tcBorders>
              <w:left w:val="single" w:sz="4" w:space="0" w:color="auto"/>
              <w:right w:val="single" w:sz="4" w:space="0" w:color="auto"/>
            </w:tcBorders>
            <w:vAlign w:val="center"/>
            <w:hideMark/>
          </w:tcPr>
          <w:p w14:paraId="25E003A3" w14:textId="77777777" w:rsidR="00B343CB" w:rsidRPr="00807D17" w:rsidRDefault="00B343CB" w:rsidP="00B343CB">
            <w:pPr>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1DF8543E" w14:textId="77777777" w:rsidR="00B343CB" w:rsidRPr="00807D17" w:rsidRDefault="00B343CB" w:rsidP="00B343CB">
            <w:pPr>
              <w:suppressAutoHyphens/>
              <w:jc w:val="both"/>
              <w:rPr>
                <w:rFonts w:eastAsia="Calibri"/>
                <w:b/>
                <w:bCs/>
                <w:color w:val="000000" w:themeColor="text1"/>
                <w:lang w:val="ru-RU"/>
              </w:rPr>
            </w:pPr>
            <w:r w:rsidRPr="00807D17">
              <w:rPr>
                <w:rFonts w:eastAsiaTheme="minorHAnsi"/>
                <w:b/>
                <w:color w:val="000000" w:themeColor="text1"/>
                <w:lang w:val="ru-RU"/>
              </w:rPr>
              <w:t>В том числе самостоятельная работа обучающихся</w:t>
            </w:r>
          </w:p>
        </w:tc>
        <w:tc>
          <w:tcPr>
            <w:tcW w:w="634" w:type="pct"/>
            <w:tcBorders>
              <w:top w:val="single" w:sz="4" w:space="0" w:color="auto"/>
              <w:left w:val="single" w:sz="4" w:space="0" w:color="auto"/>
              <w:bottom w:val="single" w:sz="4" w:space="0" w:color="auto"/>
              <w:right w:val="single" w:sz="4" w:space="0" w:color="auto"/>
            </w:tcBorders>
            <w:vAlign w:val="center"/>
            <w:hideMark/>
          </w:tcPr>
          <w:p w14:paraId="5AC498B3"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w:t>
            </w:r>
          </w:p>
        </w:tc>
        <w:tc>
          <w:tcPr>
            <w:tcW w:w="931" w:type="pct"/>
            <w:tcBorders>
              <w:left w:val="single" w:sz="4" w:space="0" w:color="auto"/>
              <w:right w:val="single" w:sz="4" w:space="0" w:color="auto"/>
            </w:tcBorders>
          </w:tcPr>
          <w:p w14:paraId="4323047C"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5944832A" w14:textId="77777777" w:rsidTr="006E4E57">
        <w:trPr>
          <w:trHeight w:val="20"/>
        </w:trPr>
        <w:tc>
          <w:tcPr>
            <w:tcW w:w="783" w:type="pct"/>
            <w:vMerge/>
            <w:tcBorders>
              <w:left w:val="single" w:sz="4" w:space="0" w:color="auto"/>
              <w:bottom w:val="single" w:sz="4" w:space="0" w:color="auto"/>
              <w:right w:val="single" w:sz="4" w:space="0" w:color="auto"/>
            </w:tcBorders>
          </w:tcPr>
          <w:p w14:paraId="2EE6B30A" w14:textId="77777777" w:rsidR="00B343CB" w:rsidRPr="00807D17" w:rsidRDefault="00B343CB" w:rsidP="00B343CB">
            <w:pPr>
              <w:suppressAutoHyphens/>
              <w:rPr>
                <w:rFonts w:eastAsiaTheme="minorHAnsi"/>
                <w:b/>
                <w:bCs/>
                <w:color w:val="000000" w:themeColor="text1"/>
                <w:lang w:val="ru-RU" w:eastAsia="ar-SA"/>
              </w:rPr>
            </w:pPr>
          </w:p>
        </w:tc>
        <w:tc>
          <w:tcPr>
            <w:tcW w:w="2652" w:type="pct"/>
            <w:gridSpan w:val="4"/>
            <w:tcBorders>
              <w:top w:val="single" w:sz="4" w:space="0" w:color="auto"/>
              <w:left w:val="single" w:sz="4" w:space="0" w:color="auto"/>
              <w:bottom w:val="single" w:sz="4" w:space="0" w:color="auto"/>
              <w:right w:val="single" w:sz="4" w:space="0" w:color="auto"/>
            </w:tcBorders>
            <w:hideMark/>
          </w:tcPr>
          <w:p w14:paraId="636F5980" w14:textId="77777777" w:rsidR="00B343CB" w:rsidRPr="00807D17" w:rsidRDefault="00B343CB" w:rsidP="00B343CB">
            <w:pPr>
              <w:widowControl w:val="0"/>
              <w:autoSpaceDE w:val="0"/>
              <w:autoSpaceDN w:val="0"/>
              <w:spacing w:line="260" w:lineRule="exact"/>
              <w:ind w:left="10"/>
              <w:jc w:val="both"/>
              <w:rPr>
                <w:color w:val="000000" w:themeColor="text1"/>
                <w:lang w:val="ru-RU"/>
              </w:rPr>
            </w:pPr>
            <w:r w:rsidRPr="00807D17">
              <w:rPr>
                <w:b/>
                <w:color w:val="000000" w:themeColor="text1"/>
                <w:lang w:val="ru-RU"/>
              </w:rPr>
              <w:t>Надзорный</w:t>
            </w:r>
            <w:r w:rsidRPr="00807D17">
              <w:rPr>
                <w:b/>
                <w:color w:val="000000" w:themeColor="text1"/>
                <w:spacing w:val="20"/>
                <w:lang w:val="ru-RU"/>
              </w:rPr>
              <w:t xml:space="preserve"> </w:t>
            </w:r>
            <w:r w:rsidRPr="00807D17">
              <w:rPr>
                <w:b/>
                <w:color w:val="000000" w:themeColor="text1"/>
                <w:lang w:val="ru-RU"/>
              </w:rPr>
              <w:t>орган</w:t>
            </w:r>
            <w:r w:rsidRPr="00807D17">
              <w:rPr>
                <w:b/>
                <w:color w:val="000000" w:themeColor="text1"/>
                <w:spacing w:val="21"/>
                <w:lang w:val="ru-RU"/>
              </w:rPr>
              <w:t xml:space="preserve"> </w:t>
            </w:r>
            <w:r w:rsidRPr="00807D17">
              <w:rPr>
                <w:b/>
                <w:color w:val="000000" w:themeColor="text1"/>
                <w:lang w:val="ru-RU"/>
              </w:rPr>
              <w:t>за</w:t>
            </w:r>
            <w:r w:rsidRPr="00807D17">
              <w:rPr>
                <w:b/>
                <w:color w:val="000000" w:themeColor="text1"/>
                <w:spacing w:val="19"/>
                <w:lang w:val="ru-RU"/>
              </w:rPr>
              <w:t xml:space="preserve"> </w:t>
            </w:r>
            <w:r w:rsidRPr="00807D17">
              <w:rPr>
                <w:b/>
                <w:color w:val="000000" w:themeColor="text1"/>
                <w:lang w:val="ru-RU"/>
              </w:rPr>
              <w:t>соблюдением</w:t>
            </w:r>
            <w:r w:rsidRPr="00807D17">
              <w:rPr>
                <w:b/>
                <w:color w:val="000000" w:themeColor="text1"/>
                <w:spacing w:val="20"/>
                <w:lang w:val="ru-RU"/>
              </w:rPr>
              <w:t xml:space="preserve"> </w:t>
            </w:r>
            <w:r w:rsidRPr="00807D17">
              <w:rPr>
                <w:b/>
                <w:color w:val="000000" w:themeColor="text1"/>
                <w:lang w:val="ru-RU"/>
              </w:rPr>
              <w:t>исполнения</w:t>
            </w:r>
            <w:r w:rsidRPr="00807D17">
              <w:rPr>
                <w:b/>
                <w:color w:val="000000" w:themeColor="text1"/>
                <w:spacing w:val="19"/>
                <w:lang w:val="ru-RU"/>
              </w:rPr>
              <w:t xml:space="preserve"> </w:t>
            </w:r>
            <w:r w:rsidRPr="00807D17">
              <w:rPr>
                <w:b/>
                <w:color w:val="000000" w:themeColor="text1"/>
                <w:lang w:val="ru-RU"/>
              </w:rPr>
              <w:t>законов.</w:t>
            </w:r>
            <w:r w:rsidRPr="00807D17">
              <w:rPr>
                <w:b/>
                <w:color w:val="000000" w:themeColor="text1"/>
                <w:spacing w:val="25"/>
                <w:lang w:val="ru-RU"/>
              </w:rPr>
              <w:t xml:space="preserve"> </w:t>
            </w:r>
            <w:r w:rsidRPr="00807D17">
              <w:rPr>
                <w:color w:val="000000" w:themeColor="text1"/>
                <w:lang w:val="ru-RU"/>
              </w:rPr>
              <w:t>Понятие</w:t>
            </w:r>
            <w:r w:rsidRPr="00807D17">
              <w:rPr>
                <w:color w:val="000000" w:themeColor="text1"/>
                <w:spacing w:val="19"/>
                <w:lang w:val="ru-RU"/>
              </w:rPr>
              <w:t xml:space="preserve"> </w:t>
            </w:r>
            <w:r w:rsidRPr="00807D17">
              <w:rPr>
                <w:color w:val="000000" w:themeColor="text1"/>
                <w:lang w:val="ru-RU"/>
              </w:rPr>
              <w:t>прокуратуры</w:t>
            </w:r>
            <w:r w:rsidRPr="00807D17">
              <w:rPr>
                <w:color w:val="000000" w:themeColor="text1"/>
                <w:spacing w:val="19"/>
                <w:lang w:val="ru-RU"/>
              </w:rPr>
              <w:t xml:space="preserve"> </w:t>
            </w:r>
            <w:r w:rsidRPr="00807D17">
              <w:rPr>
                <w:color w:val="000000" w:themeColor="text1"/>
                <w:lang w:val="ru-RU"/>
              </w:rPr>
              <w:t>и история учреждения института Прокуратуры в России и их функции. Направления</w:t>
            </w:r>
            <w:r w:rsidRPr="00807D17">
              <w:rPr>
                <w:color w:val="000000" w:themeColor="text1"/>
                <w:spacing w:val="1"/>
                <w:lang w:val="ru-RU"/>
              </w:rPr>
              <w:t xml:space="preserve"> </w:t>
            </w:r>
            <w:r w:rsidRPr="00807D17">
              <w:rPr>
                <w:color w:val="000000" w:themeColor="text1"/>
                <w:lang w:val="ru-RU"/>
              </w:rPr>
              <w:t>деятельности</w:t>
            </w:r>
            <w:r w:rsidRPr="00807D17">
              <w:rPr>
                <w:color w:val="000000" w:themeColor="text1"/>
                <w:spacing w:val="1"/>
                <w:lang w:val="ru-RU"/>
              </w:rPr>
              <w:t xml:space="preserve"> </w:t>
            </w:r>
            <w:r w:rsidRPr="00807D17">
              <w:rPr>
                <w:color w:val="000000" w:themeColor="text1"/>
                <w:lang w:val="ru-RU"/>
              </w:rPr>
              <w:t>прокуратуры.</w:t>
            </w:r>
            <w:r w:rsidRPr="00807D17">
              <w:rPr>
                <w:color w:val="000000" w:themeColor="text1"/>
                <w:spacing w:val="1"/>
                <w:lang w:val="ru-RU"/>
              </w:rPr>
              <w:t xml:space="preserve"> </w:t>
            </w:r>
            <w:r w:rsidRPr="00807D17">
              <w:rPr>
                <w:color w:val="000000" w:themeColor="text1"/>
                <w:lang w:val="ru-RU"/>
              </w:rPr>
              <w:t>Структура Прокуратуры</w:t>
            </w:r>
            <w:r w:rsidRPr="00807D17">
              <w:rPr>
                <w:color w:val="000000" w:themeColor="text1"/>
                <w:spacing w:val="1"/>
                <w:lang w:val="ru-RU"/>
              </w:rPr>
              <w:t xml:space="preserve"> </w:t>
            </w:r>
            <w:r w:rsidRPr="00807D17">
              <w:rPr>
                <w:color w:val="000000" w:themeColor="text1"/>
                <w:lang w:val="ru-RU"/>
              </w:rPr>
              <w:t>РФ и основные полномочия</w:t>
            </w:r>
            <w:r w:rsidRPr="00807D17">
              <w:rPr>
                <w:color w:val="000000" w:themeColor="text1"/>
                <w:spacing w:val="1"/>
                <w:lang w:val="ru-RU"/>
              </w:rPr>
              <w:t xml:space="preserve"> </w:t>
            </w:r>
            <w:r w:rsidRPr="00807D17">
              <w:rPr>
                <w:color w:val="000000" w:themeColor="text1"/>
                <w:lang w:val="ru-RU"/>
              </w:rPr>
              <w:t>прокуроров.</w:t>
            </w:r>
          </w:p>
          <w:p w14:paraId="41C97FA8"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color w:val="000000" w:themeColor="text1"/>
                <w:lang w:val="ru-RU"/>
              </w:rPr>
              <w:t xml:space="preserve">Задание на дом: </w:t>
            </w:r>
            <w:r w:rsidRPr="00807D17">
              <w:rPr>
                <w:rFonts w:eastAsiaTheme="minorHAnsi"/>
                <w:color w:val="000000" w:themeColor="text1"/>
                <w:lang w:val="ru-RU"/>
              </w:rPr>
              <w:t>ознакомиться с ФЗ «О прокуратуре Российской Федерации» от</w:t>
            </w:r>
            <w:r w:rsidRPr="00807D17">
              <w:rPr>
                <w:rFonts w:eastAsiaTheme="minorHAnsi"/>
                <w:color w:val="000000" w:themeColor="text1"/>
                <w:spacing w:val="1"/>
                <w:lang w:val="ru-RU"/>
              </w:rPr>
              <w:t xml:space="preserve"> </w:t>
            </w:r>
            <w:r w:rsidRPr="00807D17">
              <w:rPr>
                <w:rFonts w:eastAsiaTheme="minorHAnsi"/>
                <w:color w:val="000000" w:themeColor="text1"/>
                <w:lang w:val="ru-RU"/>
              </w:rPr>
              <w:t>17.01.1992</w:t>
            </w:r>
            <w:r w:rsidRPr="00807D17">
              <w:rPr>
                <w:rFonts w:eastAsiaTheme="minorHAnsi"/>
                <w:color w:val="000000" w:themeColor="text1"/>
                <w:spacing w:val="1"/>
                <w:lang w:val="ru-RU"/>
              </w:rPr>
              <w:t xml:space="preserve"> </w:t>
            </w:r>
            <w:r w:rsidRPr="00807D17">
              <w:rPr>
                <w:rFonts w:eastAsiaTheme="minorHAnsi"/>
                <w:color w:val="000000" w:themeColor="text1"/>
                <w:lang w:val="ru-RU"/>
              </w:rPr>
              <w:t>г.</w:t>
            </w:r>
            <w:r w:rsidRPr="00807D17">
              <w:rPr>
                <w:rFonts w:eastAsiaTheme="minorHAnsi"/>
                <w:color w:val="000000" w:themeColor="text1"/>
                <w:spacing w:val="1"/>
                <w:lang w:val="ru-RU"/>
              </w:rPr>
              <w:t xml:space="preserve"> </w:t>
            </w:r>
            <w:r w:rsidRPr="00807D17">
              <w:rPr>
                <w:rFonts w:eastAsiaTheme="minorHAnsi"/>
                <w:color w:val="000000" w:themeColor="text1"/>
                <w:lang w:val="ru-RU"/>
              </w:rPr>
              <w:t>№</w:t>
            </w:r>
            <w:r w:rsidRPr="00807D17">
              <w:rPr>
                <w:rFonts w:eastAsiaTheme="minorHAnsi"/>
                <w:color w:val="000000" w:themeColor="text1"/>
                <w:spacing w:val="1"/>
                <w:lang w:val="ru-RU"/>
              </w:rPr>
              <w:t xml:space="preserve"> </w:t>
            </w:r>
            <w:r w:rsidRPr="00807D17">
              <w:rPr>
                <w:rFonts w:eastAsiaTheme="minorHAnsi"/>
                <w:color w:val="000000" w:themeColor="text1"/>
                <w:lang w:val="ru-RU"/>
              </w:rPr>
              <w:t>2202-1,</w:t>
            </w:r>
            <w:r w:rsidRPr="00807D17">
              <w:rPr>
                <w:rFonts w:eastAsiaTheme="minorHAnsi"/>
                <w:color w:val="000000" w:themeColor="text1"/>
                <w:spacing w:val="1"/>
                <w:lang w:val="ru-RU"/>
              </w:rPr>
              <w:t xml:space="preserve"> </w:t>
            </w:r>
            <w:r w:rsidRPr="00807D17">
              <w:rPr>
                <w:rFonts w:eastAsiaTheme="minorHAnsi"/>
                <w:color w:val="000000" w:themeColor="text1"/>
                <w:lang w:val="ru-RU"/>
              </w:rPr>
              <w:t>в</w:t>
            </w:r>
            <w:r w:rsidRPr="00807D17">
              <w:rPr>
                <w:rFonts w:eastAsiaTheme="minorHAnsi"/>
                <w:color w:val="000000" w:themeColor="text1"/>
                <w:spacing w:val="1"/>
                <w:lang w:val="ru-RU"/>
              </w:rPr>
              <w:t xml:space="preserve"> </w:t>
            </w:r>
            <w:r w:rsidRPr="00807D17">
              <w:rPr>
                <w:rFonts w:eastAsiaTheme="minorHAnsi"/>
                <w:color w:val="000000" w:themeColor="text1"/>
                <w:lang w:val="ru-RU"/>
              </w:rPr>
              <w:t>тетрадях</w:t>
            </w:r>
            <w:r w:rsidRPr="00807D17">
              <w:rPr>
                <w:rFonts w:eastAsiaTheme="minorHAnsi"/>
                <w:color w:val="000000" w:themeColor="text1"/>
                <w:spacing w:val="1"/>
                <w:lang w:val="ru-RU"/>
              </w:rPr>
              <w:t xml:space="preserve"> </w:t>
            </w:r>
            <w:r w:rsidRPr="00807D17">
              <w:rPr>
                <w:rFonts w:eastAsiaTheme="minorHAnsi"/>
                <w:color w:val="000000" w:themeColor="text1"/>
                <w:lang w:val="ru-RU"/>
              </w:rPr>
              <w:t>указать</w:t>
            </w:r>
            <w:r w:rsidRPr="00807D17">
              <w:rPr>
                <w:rFonts w:eastAsiaTheme="minorHAnsi"/>
                <w:color w:val="000000" w:themeColor="text1"/>
                <w:spacing w:val="1"/>
                <w:lang w:val="ru-RU"/>
              </w:rPr>
              <w:t xml:space="preserve"> </w:t>
            </w:r>
            <w:r w:rsidRPr="00807D17">
              <w:rPr>
                <w:rFonts w:eastAsiaTheme="minorHAnsi"/>
                <w:color w:val="000000" w:themeColor="text1"/>
                <w:lang w:val="ru-RU"/>
              </w:rPr>
              <w:t>структуру</w:t>
            </w:r>
            <w:r w:rsidRPr="00807D17">
              <w:rPr>
                <w:rFonts w:eastAsiaTheme="minorHAnsi"/>
                <w:color w:val="000000" w:themeColor="text1"/>
                <w:spacing w:val="1"/>
                <w:lang w:val="ru-RU"/>
              </w:rPr>
              <w:t xml:space="preserve"> </w:t>
            </w:r>
            <w:r w:rsidRPr="00807D17">
              <w:rPr>
                <w:rFonts w:eastAsiaTheme="minorHAnsi"/>
                <w:color w:val="000000" w:themeColor="text1"/>
                <w:lang w:val="ru-RU"/>
              </w:rPr>
              <w:t>Закона</w:t>
            </w:r>
            <w:r w:rsidRPr="00807D17">
              <w:rPr>
                <w:rFonts w:eastAsiaTheme="minorHAnsi"/>
                <w:color w:val="000000" w:themeColor="text1"/>
                <w:spacing w:val="1"/>
                <w:lang w:val="ru-RU"/>
              </w:rPr>
              <w:t xml:space="preserve"> </w:t>
            </w:r>
            <w:r w:rsidRPr="00807D17">
              <w:rPr>
                <w:rFonts w:eastAsiaTheme="minorHAnsi"/>
                <w:color w:val="000000" w:themeColor="text1"/>
                <w:lang w:val="ru-RU"/>
              </w:rPr>
              <w:t>и</w:t>
            </w:r>
            <w:r w:rsidRPr="00807D17">
              <w:rPr>
                <w:rFonts w:eastAsiaTheme="minorHAnsi"/>
                <w:color w:val="000000" w:themeColor="text1"/>
                <w:spacing w:val="1"/>
                <w:lang w:val="ru-RU"/>
              </w:rPr>
              <w:t xml:space="preserve"> </w:t>
            </w:r>
            <w:r w:rsidRPr="00807D17">
              <w:rPr>
                <w:rFonts w:eastAsiaTheme="minorHAnsi"/>
                <w:color w:val="000000" w:themeColor="text1"/>
                <w:lang w:val="ru-RU"/>
              </w:rPr>
              <w:t>его</w:t>
            </w:r>
            <w:r w:rsidRPr="00807D17">
              <w:rPr>
                <w:rFonts w:eastAsiaTheme="minorHAnsi"/>
                <w:color w:val="000000" w:themeColor="text1"/>
                <w:spacing w:val="1"/>
                <w:lang w:val="ru-RU"/>
              </w:rPr>
              <w:t xml:space="preserve"> </w:t>
            </w:r>
            <w:r w:rsidRPr="00807D17">
              <w:rPr>
                <w:rFonts w:eastAsiaTheme="minorHAnsi"/>
                <w:color w:val="000000" w:themeColor="text1"/>
                <w:lang w:val="ru-RU"/>
              </w:rPr>
              <w:t>общую</w:t>
            </w:r>
            <w:r w:rsidRPr="00807D17">
              <w:rPr>
                <w:rFonts w:eastAsiaTheme="minorHAnsi"/>
                <w:color w:val="000000" w:themeColor="text1"/>
                <w:spacing w:val="1"/>
                <w:lang w:val="ru-RU"/>
              </w:rPr>
              <w:t xml:space="preserve"> </w:t>
            </w:r>
            <w:r w:rsidRPr="00807D17">
              <w:rPr>
                <w:rFonts w:eastAsiaTheme="minorHAnsi"/>
                <w:color w:val="000000" w:themeColor="text1"/>
                <w:lang w:val="ru-RU"/>
              </w:rPr>
              <w:t>характеристику.</w:t>
            </w:r>
          </w:p>
        </w:tc>
        <w:tc>
          <w:tcPr>
            <w:tcW w:w="634" w:type="pct"/>
            <w:tcBorders>
              <w:top w:val="single" w:sz="4" w:space="0" w:color="auto"/>
              <w:left w:val="single" w:sz="4" w:space="0" w:color="auto"/>
              <w:bottom w:val="single" w:sz="4" w:space="0" w:color="auto"/>
              <w:right w:val="single" w:sz="4" w:space="0" w:color="auto"/>
            </w:tcBorders>
            <w:vAlign w:val="center"/>
          </w:tcPr>
          <w:p w14:paraId="6A33290B"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w:t>
            </w:r>
          </w:p>
        </w:tc>
        <w:tc>
          <w:tcPr>
            <w:tcW w:w="931" w:type="pct"/>
            <w:tcBorders>
              <w:left w:val="single" w:sz="4" w:space="0" w:color="auto"/>
              <w:right w:val="single" w:sz="4" w:space="0" w:color="auto"/>
            </w:tcBorders>
          </w:tcPr>
          <w:p w14:paraId="47BA831B" w14:textId="77777777" w:rsidR="00B343CB" w:rsidRPr="00807D17" w:rsidRDefault="00B343CB" w:rsidP="00B343CB">
            <w:pPr>
              <w:suppressAutoHyphens/>
              <w:jc w:val="center"/>
              <w:rPr>
                <w:rFonts w:eastAsiaTheme="minorHAnsi"/>
                <w:bCs/>
                <w:color w:val="000000" w:themeColor="text1"/>
                <w:lang w:val="ru-RU" w:eastAsia="ar-SA"/>
              </w:rPr>
            </w:pPr>
          </w:p>
        </w:tc>
      </w:tr>
      <w:tr w:rsidR="00B343CB" w:rsidRPr="00807D17" w14:paraId="47CE0D53" w14:textId="77777777" w:rsidTr="006E4E57">
        <w:trPr>
          <w:trHeight w:val="20"/>
        </w:trPr>
        <w:tc>
          <w:tcPr>
            <w:tcW w:w="3435" w:type="pct"/>
            <w:gridSpan w:val="5"/>
            <w:tcBorders>
              <w:top w:val="single" w:sz="4" w:space="0" w:color="auto"/>
              <w:left w:val="single" w:sz="4" w:space="0" w:color="auto"/>
              <w:bottom w:val="single" w:sz="4" w:space="0" w:color="auto"/>
              <w:right w:val="single" w:sz="4" w:space="0" w:color="auto"/>
            </w:tcBorders>
            <w:hideMark/>
          </w:tcPr>
          <w:p w14:paraId="3468D2BA" w14:textId="77777777" w:rsidR="00B343CB" w:rsidRPr="00807D17" w:rsidRDefault="00B343CB" w:rsidP="00B343CB">
            <w:pPr>
              <w:suppressAutoHyphens/>
              <w:rPr>
                <w:rFonts w:eastAsiaTheme="minorHAnsi"/>
                <w:b/>
                <w:color w:val="000000" w:themeColor="text1"/>
                <w:lang w:val="ru-RU" w:eastAsia="ar-SA"/>
              </w:rPr>
            </w:pPr>
            <w:r w:rsidRPr="00807D17">
              <w:rPr>
                <w:rFonts w:eastAsiaTheme="minorHAnsi"/>
                <w:b/>
                <w:color w:val="000000" w:themeColor="text1"/>
                <w:lang w:val="ru-RU" w:eastAsia="ar-SA"/>
              </w:rPr>
              <w:t>Промежуточная аттестация</w:t>
            </w:r>
          </w:p>
        </w:tc>
        <w:tc>
          <w:tcPr>
            <w:tcW w:w="634" w:type="pct"/>
            <w:tcBorders>
              <w:top w:val="single" w:sz="4" w:space="0" w:color="auto"/>
              <w:left w:val="single" w:sz="4" w:space="0" w:color="auto"/>
              <w:bottom w:val="single" w:sz="4" w:space="0" w:color="auto"/>
              <w:right w:val="single" w:sz="4" w:space="0" w:color="auto"/>
            </w:tcBorders>
            <w:vAlign w:val="center"/>
          </w:tcPr>
          <w:p w14:paraId="3468F5B3" w14:textId="77777777" w:rsidR="00B343CB" w:rsidRPr="00807D17" w:rsidRDefault="00B343CB" w:rsidP="00B343CB">
            <w:pPr>
              <w:suppressAutoHyphens/>
              <w:jc w:val="center"/>
              <w:rPr>
                <w:rFonts w:eastAsiaTheme="minorHAnsi"/>
                <w:b/>
                <w:color w:val="000000" w:themeColor="text1"/>
                <w:lang w:val="ru-RU" w:eastAsia="ar-SA"/>
              </w:rPr>
            </w:pPr>
            <w:r w:rsidRPr="00807D17">
              <w:rPr>
                <w:rFonts w:eastAsiaTheme="minorHAnsi"/>
                <w:b/>
                <w:color w:val="000000" w:themeColor="text1"/>
                <w:lang w:val="ru-RU" w:eastAsia="ar-SA"/>
              </w:rPr>
              <w:t>8</w:t>
            </w:r>
          </w:p>
        </w:tc>
        <w:tc>
          <w:tcPr>
            <w:tcW w:w="931" w:type="pct"/>
            <w:tcBorders>
              <w:top w:val="single" w:sz="4" w:space="0" w:color="auto"/>
              <w:left w:val="single" w:sz="4" w:space="0" w:color="auto"/>
              <w:bottom w:val="single" w:sz="4" w:space="0" w:color="auto"/>
              <w:right w:val="single" w:sz="4" w:space="0" w:color="auto"/>
            </w:tcBorders>
          </w:tcPr>
          <w:p w14:paraId="39A69C7C" w14:textId="77777777" w:rsidR="00B343CB" w:rsidRPr="00807D17" w:rsidRDefault="00B343CB" w:rsidP="00B343CB">
            <w:pPr>
              <w:suppressAutoHyphens/>
              <w:jc w:val="center"/>
              <w:rPr>
                <w:rFonts w:eastAsiaTheme="minorHAnsi"/>
                <w:i/>
                <w:color w:val="000000" w:themeColor="text1"/>
                <w:lang w:val="ru-RU" w:eastAsia="ar-SA"/>
              </w:rPr>
            </w:pPr>
          </w:p>
        </w:tc>
      </w:tr>
      <w:tr w:rsidR="00B343CB" w:rsidRPr="00807D17" w14:paraId="1291513D" w14:textId="77777777" w:rsidTr="006E4E57">
        <w:trPr>
          <w:trHeight w:val="20"/>
        </w:trPr>
        <w:tc>
          <w:tcPr>
            <w:tcW w:w="3435" w:type="pct"/>
            <w:gridSpan w:val="5"/>
            <w:tcBorders>
              <w:top w:val="single" w:sz="4" w:space="0" w:color="auto"/>
              <w:left w:val="single" w:sz="4" w:space="0" w:color="auto"/>
              <w:bottom w:val="single" w:sz="4" w:space="0" w:color="auto"/>
              <w:right w:val="single" w:sz="4" w:space="0" w:color="auto"/>
            </w:tcBorders>
            <w:hideMark/>
          </w:tcPr>
          <w:p w14:paraId="46E1FF8B"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Всего:</w:t>
            </w:r>
          </w:p>
        </w:tc>
        <w:tc>
          <w:tcPr>
            <w:tcW w:w="634" w:type="pct"/>
            <w:tcBorders>
              <w:top w:val="single" w:sz="4" w:space="0" w:color="auto"/>
              <w:left w:val="single" w:sz="4" w:space="0" w:color="auto"/>
              <w:bottom w:val="single" w:sz="4" w:space="0" w:color="auto"/>
              <w:right w:val="single" w:sz="4" w:space="0" w:color="auto"/>
            </w:tcBorders>
            <w:vAlign w:val="center"/>
            <w:hideMark/>
          </w:tcPr>
          <w:p w14:paraId="671561E4"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72</w:t>
            </w:r>
          </w:p>
        </w:tc>
        <w:tc>
          <w:tcPr>
            <w:tcW w:w="931" w:type="pct"/>
            <w:tcBorders>
              <w:top w:val="single" w:sz="4" w:space="0" w:color="auto"/>
              <w:left w:val="single" w:sz="4" w:space="0" w:color="auto"/>
              <w:bottom w:val="single" w:sz="4" w:space="0" w:color="auto"/>
              <w:right w:val="single" w:sz="4" w:space="0" w:color="auto"/>
            </w:tcBorders>
          </w:tcPr>
          <w:p w14:paraId="3A596555" w14:textId="77777777" w:rsidR="00B343CB" w:rsidRPr="00807D17" w:rsidRDefault="00B343CB" w:rsidP="00B343CB">
            <w:pPr>
              <w:suppressAutoHyphens/>
              <w:jc w:val="center"/>
              <w:rPr>
                <w:rFonts w:eastAsiaTheme="minorHAnsi"/>
                <w:bCs/>
                <w:i/>
                <w:color w:val="000000" w:themeColor="text1"/>
                <w:lang w:val="ru-RU" w:eastAsia="ar-SA"/>
              </w:rPr>
            </w:pPr>
          </w:p>
        </w:tc>
      </w:tr>
    </w:tbl>
    <w:p w14:paraId="128F2BF3" w14:textId="77777777" w:rsidR="00B343CB" w:rsidRPr="00807D17" w:rsidRDefault="00B343CB" w:rsidP="00B343CB">
      <w:pPr>
        <w:rPr>
          <w:rFonts w:eastAsia="Segoe UI"/>
          <w:b/>
          <w:bCs/>
          <w:color w:val="000000" w:themeColor="text1"/>
          <w:lang w:val="ru-RU" w:eastAsia="ru-RU"/>
        </w:rPr>
      </w:pPr>
      <w:bookmarkStart w:id="125" w:name="_Toc156294573"/>
      <w:bookmarkStart w:id="126" w:name="_Toc156825295"/>
      <w:r w:rsidRPr="00807D17">
        <w:rPr>
          <w:rFonts w:eastAsiaTheme="minorHAnsi"/>
          <w:color w:val="000000" w:themeColor="text1"/>
          <w:lang w:val="ru-RU"/>
        </w:rPr>
        <w:br w:type="page"/>
      </w:r>
    </w:p>
    <w:bookmarkEnd w:id="125"/>
    <w:bookmarkEnd w:id="126"/>
    <w:p w14:paraId="1995BBDB" w14:textId="77777777" w:rsidR="00B343CB" w:rsidRPr="00807D17" w:rsidRDefault="00B343CB" w:rsidP="00B343CB">
      <w:pPr>
        <w:rPr>
          <w:rFonts w:eastAsiaTheme="minorHAnsi"/>
          <w:color w:val="000000" w:themeColor="text1"/>
          <w:lang w:val="ru-RU"/>
        </w:rPr>
        <w:sectPr w:rsidR="00B343CB" w:rsidRPr="00807D17" w:rsidSect="00B343CB">
          <w:pgSz w:w="16838" w:h="11906" w:orient="landscape"/>
          <w:pgMar w:top="1701" w:right="1134" w:bottom="567" w:left="1134" w:header="709" w:footer="709" w:gutter="0"/>
          <w:cols w:space="708"/>
          <w:docGrid w:linePitch="360"/>
        </w:sectPr>
      </w:pPr>
    </w:p>
    <w:p w14:paraId="20548B57" w14:textId="77777777" w:rsidR="00B343CB" w:rsidRPr="00807D17" w:rsidRDefault="00B343CB" w:rsidP="00B343CB">
      <w:pPr>
        <w:rPr>
          <w:rFonts w:eastAsiaTheme="minorHAnsi"/>
          <w:color w:val="000000" w:themeColor="text1"/>
          <w:lang w:val="ru-RU"/>
        </w:rPr>
      </w:pPr>
    </w:p>
    <w:p w14:paraId="667246B8" w14:textId="77777777" w:rsidR="00B343CB" w:rsidRPr="00807D17" w:rsidRDefault="00B343CB" w:rsidP="00B343CB">
      <w:pPr>
        <w:keepNext/>
        <w:spacing w:after="120"/>
        <w:jc w:val="center"/>
        <w:outlineLvl w:val="0"/>
        <w:rPr>
          <w:rFonts w:eastAsia="Segoe UI"/>
          <w:b/>
          <w:bCs/>
          <w:caps/>
          <w:color w:val="000000" w:themeColor="text1"/>
          <w:kern w:val="32"/>
          <w:lang w:val="ru-RU" w:eastAsia="ru-RU"/>
        </w:rPr>
      </w:pPr>
      <w:bookmarkStart w:id="127" w:name="_Toc167804299"/>
      <w:r w:rsidRPr="00807D17">
        <w:rPr>
          <w:rFonts w:eastAsia="Segoe UI"/>
          <w:b/>
          <w:bCs/>
          <w:caps/>
          <w:color w:val="000000" w:themeColor="text1"/>
          <w:kern w:val="32"/>
          <w:lang w:val="ru-RU" w:eastAsia="ru-RU"/>
        </w:rPr>
        <w:t>3. Условия реализации ДИСЦИПЛИНЫ</w:t>
      </w:r>
      <w:bookmarkEnd w:id="127"/>
    </w:p>
    <w:p w14:paraId="490FF0F0"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pPr>
      <w:bookmarkStart w:id="128" w:name="_Toc167804300"/>
      <w:r w:rsidRPr="00807D17">
        <w:rPr>
          <w:rFonts w:eastAsia="Segoe UI"/>
          <w:b/>
          <w:bCs/>
          <w:color w:val="000000" w:themeColor="text1"/>
          <w:spacing w:val="15"/>
          <w:lang w:val="ru-RU" w:eastAsia="ru-RU"/>
        </w:rPr>
        <w:t>3.1. Материально-техническое обеспечение</w:t>
      </w:r>
      <w:bookmarkEnd w:id="128"/>
    </w:p>
    <w:p w14:paraId="039AF6D7" w14:textId="5651DAC4" w:rsidR="00B343CB" w:rsidRPr="00807D17" w:rsidRDefault="00B343CB" w:rsidP="00B343CB">
      <w:pPr>
        <w:suppressAutoHyphens/>
        <w:ind w:firstLine="709"/>
        <w:jc w:val="both"/>
        <w:rPr>
          <w:rFonts w:eastAsiaTheme="minorHAnsi"/>
          <w:bCs/>
          <w:color w:val="000000" w:themeColor="text1"/>
          <w:lang w:val="ru-RU"/>
        </w:rPr>
      </w:pPr>
      <w:r w:rsidRPr="00807D17">
        <w:rPr>
          <w:rFonts w:eastAsiaTheme="minorHAnsi"/>
          <w:bCs/>
          <w:color w:val="000000" w:themeColor="text1"/>
          <w:lang w:val="ru-RU"/>
        </w:rPr>
        <w:t xml:space="preserve">Кабинет </w:t>
      </w:r>
      <w:r w:rsidRPr="00807D17">
        <w:rPr>
          <w:rFonts w:eastAsiaTheme="minorHAnsi"/>
          <w:color w:val="000000" w:themeColor="text1"/>
          <w:lang w:val="ru-RU"/>
        </w:rPr>
        <w:t>«</w:t>
      </w:r>
      <w:r w:rsidRPr="00807D17">
        <w:rPr>
          <w:rFonts w:eastAsiaTheme="minorHAnsi"/>
          <w:i/>
          <w:iCs/>
          <w:color w:val="000000" w:themeColor="text1"/>
          <w:lang w:val="ru-RU"/>
        </w:rPr>
        <w:t>Конституционного права России</w:t>
      </w:r>
      <w:r w:rsidRPr="00807D17">
        <w:rPr>
          <w:rFonts w:eastAsiaTheme="minorHAnsi"/>
          <w:color w:val="000000" w:themeColor="text1"/>
          <w:lang w:val="ru-RU"/>
        </w:rPr>
        <w:t>»</w:t>
      </w:r>
      <w:r w:rsidRPr="00807D17">
        <w:rPr>
          <w:rFonts w:eastAsiaTheme="minorHAnsi"/>
          <w:bCs/>
          <w:i/>
          <w:color w:val="000000" w:themeColor="text1"/>
          <w:lang w:val="ru-RU"/>
        </w:rPr>
        <w:t xml:space="preserve">, </w:t>
      </w:r>
      <w:r w:rsidRPr="00807D17">
        <w:rPr>
          <w:rFonts w:eastAsiaTheme="minorHAnsi"/>
          <w:bCs/>
          <w:color w:val="000000" w:themeColor="text1"/>
          <w:lang w:val="ru-RU"/>
        </w:rPr>
        <w:t xml:space="preserve">оснащенный </w:t>
      </w:r>
      <w:r w:rsidR="00E05E48">
        <w:rPr>
          <w:rFonts w:eastAsiaTheme="minorHAnsi"/>
          <w:bCs/>
          <w:iCs/>
          <w:color w:val="000000" w:themeColor="text1"/>
          <w:lang w:val="ru-RU"/>
        </w:rPr>
        <w:t>в соответствии с приложением 4</w:t>
      </w:r>
      <w:r w:rsidRPr="00807D17">
        <w:rPr>
          <w:rFonts w:eastAsiaTheme="minorHAnsi"/>
          <w:bCs/>
          <w:iCs/>
          <w:color w:val="000000" w:themeColor="text1"/>
          <w:lang w:val="ru-RU"/>
        </w:rPr>
        <w:t xml:space="preserve"> ОПОП-П</w:t>
      </w:r>
      <w:r w:rsidRPr="00807D17">
        <w:rPr>
          <w:rFonts w:eastAsiaTheme="minorHAnsi"/>
          <w:bCs/>
          <w:color w:val="000000" w:themeColor="text1"/>
          <w:lang w:val="ru-RU"/>
        </w:rPr>
        <w:t xml:space="preserve">. </w:t>
      </w:r>
    </w:p>
    <w:p w14:paraId="6AFC4CCD"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pPr>
    </w:p>
    <w:p w14:paraId="6C1B453D" w14:textId="77777777" w:rsidR="00B343CB" w:rsidRPr="00807D17" w:rsidRDefault="00B343CB" w:rsidP="00B343CB">
      <w:pPr>
        <w:spacing w:after="120" w:line="276" w:lineRule="auto"/>
        <w:ind w:firstLine="709"/>
        <w:outlineLvl w:val="1"/>
        <w:rPr>
          <w:b/>
          <w:bCs/>
          <w:color w:val="000000" w:themeColor="text1"/>
          <w:spacing w:val="15"/>
          <w:lang w:val="ru-RU" w:eastAsia="ru-RU"/>
        </w:rPr>
      </w:pPr>
      <w:bookmarkStart w:id="129" w:name="_Toc167804301"/>
      <w:r w:rsidRPr="00807D17">
        <w:rPr>
          <w:rFonts w:eastAsia="Segoe UI"/>
          <w:b/>
          <w:bCs/>
          <w:color w:val="000000" w:themeColor="text1"/>
          <w:spacing w:val="15"/>
          <w:lang w:val="ru-RU" w:eastAsia="ru-RU"/>
        </w:rPr>
        <w:t>3.2. Учебно-методическое обеспечение</w:t>
      </w:r>
      <w:bookmarkEnd w:id="129"/>
    </w:p>
    <w:p w14:paraId="6D3C1D3C" w14:textId="77777777" w:rsidR="00B343CB" w:rsidRPr="00807D17" w:rsidRDefault="00B343CB" w:rsidP="00B343CB">
      <w:pPr>
        <w:spacing w:line="276" w:lineRule="auto"/>
        <w:ind w:firstLine="709"/>
        <w:contextualSpacing/>
        <w:rPr>
          <w:rFonts w:eastAsiaTheme="minorHAnsi"/>
          <w:b/>
          <w:color w:val="000000" w:themeColor="text1"/>
          <w:lang w:val="ru-RU"/>
        </w:rPr>
      </w:pPr>
      <w:r w:rsidRPr="00807D17">
        <w:rPr>
          <w:rFonts w:eastAsiaTheme="minorHAnsi"/>
          <w:b/>
          <w:color w:val="000000" w:themeColor="text1"/>
          <w:lang w:val="ru-RU"/>
        </w:rPr>
        <w:t>3.2.1. Основные печатные и электронные издания</w:t>
      </w:r>
    </w:p>
    <w:p w14:paraId="363A6C2D" w14:textId="77777777" w:rsidR="00B343CB" w:rsidRPr="00807D17" w:rsidRDefault="00B343CB" w:rsidP="00202A94">
      <w:pPr>
        <w:keepNext/>
        <w:numPr>
          <w:ilvl w:val="0"/>
          <w:numId w:val="21"/>
        </w:numPr>
        <w:spacing w:line="276" w:lineRule="auto"/>
        <w:ind w:left="0" w:firstLine="709"/>
        <w:contextualSpacing/>
        <w:jc w:val="both"/>
        <w:rPr>
          <w:rFonts w:eastAsiaTheme="minorHAnsi"/>
          <w:color w:val="000000" w:themeColor="text1"/>
          <w:lang w:val="ru-RU" w:eastAsia="ar-SA"/>
        </w:rPr>
      </w:pPr>
      <w:r w:rsidRPr="00807D17">
        <w:rPr>
          <w:rFonts w:eastAsiaTheme="minorHAnsi"/>
          <w:color w:val="000000" w:themeColor="text1"/>
          <w:lang w:val="ru-RU" w:eastAsia="ar-SA"/>
        </w:rPr>
        <w:t>Конституционное право. Практикум: учебное пособие для среднего профессионального образования / Г.Н. Комкова [и др.]; под общей редакцией Г.Н. Комковой. — 3-е изд., перераб. и доп. — Москва: Издательство Юрайт, 2024. — 243 с. — (Профессиональное образование). — ISBN 978-5-534-17898-2. — Текст: электронный // Образовательная платформа Юрайт [сайт]. — URL: https://urait.ru/bcode/539352 (дата обращения: 04.05.2024)</w:t>
      </w:r>
    </w:p>
    <w:p w14:paraId="7A54CB0B" w14:textId="77777777" w:rsidR="00B343CB" w:rsidRPr="00807D17" w:rsidRDefault="00B343CB" w:rsidP="00202A94">
      <w:pPr>
        <w:keepNext/>
        <w:numPr>
          <w:ilvl w:val="0"/>
          <w:numId w:val="21"/>
        </w:numPr>
        <w:spacing w:line="276" w:lineRule="auto"/>
        <w:ind w:left="0" w:firstLine="709"/>
        <w:contextualSpacing/>
        <w:jc w:val="both"/>
        <w:rPr>
          <w:rFonts w:eastAsiaTheme="minorHAnsi"/>
          <w:color w:val="000000" w:themeColor="text1"/>
          <w:lang w:val="ru-RU" w:eastAsia="ar-SA"/>
        </w:rPr>
      </w:pPr>
      <w:r w:rsidRPr="00807D17">
        <w:rPr>
          <w:rFonts w:eastAsiaTheme="minorHAnsi"/>
          <w:color w:val="000000" w:themeColor="text1"/>
          <w:lang w:val="ru-RU"/>
        </w:rPr>
        <w:t>Комкова, Г.Н. Конституционное право: учебник для среднего профессионального образования / Г.Н. Комкова, Е.В. Колесников, М.А. Липчанская. — 8-е изд., перераб. и доп.— Москва: Издательство Юрайт, 2024. — 453 с. — (Профессиональное образование). — ISBN 978-5-534-19029-8. — Текст: электронный // Образовательная платформа Юрайт [сайт]. — URL: https://urait.ru/bcode/555798 (дата обращения: 04.05.2024).</w:t>
      </w:r>
    </w:p>
    <w:p w14:paraId="21FE56E4" w14:textId="77777777" w:rsidR="00B343CB" w:rsidRPr="00807D17" w:rsidRDefault="00B343CB" w:rsidP="00202A94">
      <w:pPr>
        <w:keepNext/>
        <w:numPr>
          <w:ilvl w:val="0"/>
          <w:numId w:val="21"/>
        </w:numPr>
        <w:spacing w:line="276" w:lineRule="auto"/>
        <w:ind w:left="0" w:firstLine="709"/>
        <w:contextualSpacing/>
        <w:jc w:val="both"/>
        <w:rPr>
          <w:rFonts w:eastAsiaTheme="minorHAnsi"/>
          <w:color w:val="000000" w:themeColor="text1"/>
          <w:lang w:val="ru-RU" w:eastAsia="ar-SA"/>
        </w:rPr>
      </w:pPr>
      <w:r w:rsidRPr="00807D17">
        <w:rPr>
          <w:rFonts w:eastAsiaTheme="minorHAnsi"/>
          <w:color w:val="000000" w:themeColor="text1"/>
          <w:lang w:val="ru-RU"/>
        </w:rPr>
        <w:t>Нудненко, Л.А. Конституционное право: учебник для среднего профессионального образования / Л.А. Нудненко. — 10-е изд., перераб. и доп. — Москва: Издательство Юрайт, 2024. — 526 с. — (Профессиональное образование). — ISBN 978-5-534-18333-7. — Текст: электронный // Образовательная платформа Юрайт [сайт]. — URL: https://urait.ru/bcode/534801 (дата обращения: 04.05.2024).</w:t>
      </w:r>
    </w:p>
    <w:p w14:paraId="35581FE7" w14:textId="77777777" w:rsidR="00B343CB" w:rsidRPr="00807D17" w:rsidRDefault="00B343CB" w:rsidP="00202A94">
      <w:pPr>
        <w:keepNext/>
        <w:numPr>
          <w:ilvl w:val="0"/>
          <w:numId w:val="21"/>
        </w:numPr>
        <w:spacing w:line="276" w:lineRule="auto"/>
        <w:ind w:left="0" w:firstLine="709"/>
        <w:contextualSpacing/>
        <w:jc w:val="both"/>
        <w:rPr>
          <w:rFonts w:eastAsiaTheme="minorHAnsi"/>
          <w:color w:val="000000" w:themeColor="text1"/>
          <w:lang w:val="ru-RU" w:eastAsia="ar-SA"/>
        </w:rPr>
      </w:pPr>
      <w:r w:rsidRPr="00807D17">
        <w:rPr>
          <w:rFonts w:eastAsiaTheme="minorHAnsi"/>
          <w:color w:val="000000" w:themeColor="text1"/>
          <w:lang w:val="ru-RU"/>
        </w:rPr>
        <w:t>Стрекозов, В.Г. Конституционное право: учебник для среднего профессионального образования / В.Г. Стрекозов. — 9-е изд., перераб. и доп. — Москва: Издательство Юрайт, 2024. — 282 с. — (Профессиональное образование). — ISBN 978-5-534-17409-0. — Текст: электронный // Образовательная платформа Юрайт [сайт]. — URL: https://urait.ru/bcode/536594 (дата обращения: 04.05.2024).</w:t>
      </w:r>
    </w:p>
    <w:p w14:paraId="10CCA7CE" w14:textId="77777777" w:rsidR="00B343CB" w:rsidRPr="00807D17" w:rsidRDefault="00B343CB" w:rsidP="00202A94">
      <w:pPr>
        <w:keepNext/>
        <w:numPr>
          <w:ilvl w:val="0"/>
          <w:numId w:val="21"/>
        </w:numPr>
        <w:spacing w:line="276" w:lineRule="auto"/>
        <w:ind w:left="0" w:firstLine="709"/>
        <w:contextualSpacing/>
        <w:jc w:val="both"/>
        <w:rPr>
          <w:rFonts w:eastAsiaTheme="minorHAnsi"/>
          <w:color w:val="000000" w:themeColor="text1"/>
          <w:lang w:val="ru-RU" w:eastAsia="ar-SA"/>
        </w:rPr>
      </w:pPr>
      <w:r w:rsidRPr="00807D17">
        <w:rPr>
          <w:rFonts w:eastAsiaTheme="minorHAnsi"/>
          <w:color w:val="000000" w:themeColor="text1"/>
          <w:lang w:val="ru-RU"/>
        </w:rPr>
        <w:t>Чашин, А.Н. Конституционное право: учебное пособие для среднего профессионального образования / А.Н. Чашин. — 3-е изд., перераб. и доп. — Москва: Издательство Юрайт, 2024. — 261 с. — (Профессиональное образование). — ISBN 978-5-534-18714-4. — Текст: электронный // Образовательная платформа Юрайт [сайт]. — URL: https://urait.ru/bcode/545419 (дата обращения: 04.05.2024).</w:t>
      </w:r>
    </w:p>
    <w:p w14:paraId="164E36DF" w14:textId="77777777" w:rsidR="00B343CB" w:rsidRPr="00807D17" w:rsidRDefault="00B343CB" w:rsidP="00B343CB">
      <w:pPr>
        <w:suppressAutoHyphens/>
        <w:spacing w:line="276" w:lineRule="auto"/>
        <w:ind w:firstLine="709"/>
        <w:contextualSpacing/>
        <w:jc w:val="both"/>
        <w:rPr>
          <w:rFonts w:eastAsiaTheme="minorHAnsi"/>
          <w:color w:val="000000" w:themeColor="text1"/>
          <w:lang w:val="ru-RU"/>
        </w:rPr>
      </w:pPr>
    </w:p>
    <w:p w14:paraId="519BC2DB" w14:textId="77777777" w:rsidR="00B343CB" w:rsidRPr="00807D17" w:rsidRDefault="00B343CB" w:rsidP="00B343CB">
      <w:pPr>
        <w:suppressAutoHyphens/>
        <w:spacing w:line="276" w:lineRule="auto"/>
        <w:ind w:firstLine="709"/>
        <w:contextualSpacing/>
        <w:rPr>
          <w:rFonts w:eastAsiaTheme="minorHAnsi"/>
          <w:bCs/>
          <w:iCs/>
          <w:color w:val="000000" w:themeColor="text1"/>
          <w:lang w:val="ru-RU"/>
        </w:rPr>
      </w:pPr>
      <w:r w:rsidRPr="00807D17">
        <w:rPr>
          <w:rFonts w:eastAsiaTheme="minorHAnsi"/>
          <w:b/>
          <w:bCs/>
          <w:iCs/>
          <w:color w:val="000000" w:themeColor="text1"/>
          <w:lang w:val="ru-RU"/>
        </w:rPr>
        <w:t xml:space="preserve">3.2.2. Дополнительные источники </w:t>
      </w:r>
    </w:p>
    <w:p w14:paraId="5F8F2E16" w14:textId="77777777" w:rsidR="00B343CB" w:rsidRPr="00807D17" w:rsidRDefault="00B343CB" w:rsidP="00202A94">
      <w:pPr>
        <w:numPr>
          <w:ilvl w:val="0"/>
          <w:numId w:val="23"/>
        </w:numPr>
        <w:spacing w:line="276" w:lineRule="auto"/>
        <w:ind w:left="0" w:firstLine="709"/>
        <w:contextualSpacing/>
        <w:jc w:val="both"/>
        <w:rPr>
          <w:rFonts w:eastAsiaTheme="minorHAnsi"/>
          <w:color w:val="000000" w:themeColor="text1"/>
          <w:lang w:val="ru-RU" w:eastAsia="ar-SA"/>
        </w:rPr>
      </w:pPr>
      <w:r w:rsidRPr="00807D17">
        <w:rPr>
          <w:rFonts w:eastAsiaTheme="minorHAnsi"/>
          <w:color w:val="000000" w:themeColor="text1"/>
          <w:lang w:val="ru-RU" w:eastAsia="ar-SA"/>
        </w:rPr>
        <w:t>Конституция Российской Федерации: принята всенародным голосованием 12 дек. 1993 г. (с изменениями на 4 октября 2022 года) // Официальный интернет-портал правовой информации www.pravo.gov.ru, 06.10.2022, № 0001202210060013</w:t>
      </w:r>
    </w:p>
    <w:p w14:paraId="12E7FCBA" w14:textId="77777777" w:rsidR="00B343CB" w:rsidRPr="00807D17" w:rsidRDefault="00B343CB" w:rsidP="00202A94">
      <w:pPr>
        <w:keepNext/>
        <w:numPr>
          <w:ilvl w:val="0"/>
          <w:numId w:val="23"/>
        </w:numPr>
        <w:spacing w:line="276" w:lineRule="auto"/>
        <w:ind w:left="0" w:firstLine="709"/>
        <w:contextualSpacing/>
        <w:jc w:val="both"/>
        <w:rPr>
          <w:rFonts w:eastAsiaTheme="minorHAnsi"/>
          <w:color w:val="000000" w:themeColor="text1"/>
          <w:lang w:val="ru-RU" w:eastAsia="ar-SA"/>
        </w:rPr>
      </w:pPr>
      <w:r w:rsidRPr="00807D17">
        <w:rPr>
          <w:rFonts w:eastAsiaTheme="minorHAnsi"/>
          <w:color w:val="000000" w:themeColor="text1"/>
          <w:lang w:val="ru-RU" w:eastAsia="ar-SA"/>
        </w:rPr>
        <w:lastRenderedPageBreak/>
        <w:t>Федеральный конституционный закон от 21.07.1994 № 1-ФКЗ «О Конституционном Суде Российской Федерации»// Собрание законодательства Российской Федерации, № 13, 25.07.94, ст.1447.</w:t>
      </w:r>
    </w:p>
    <w:p w14:paraId="68D73346" w14:textId="77777777" w:rsidR="00B343CB" w:rsidRPr="00807D17" w:rsidRDefault="00B343CB" w:rsidP="00202A94">
      <w:pPr>
        <w:keepNext/>
        <w:numPr>
          <w:ilvl w:val="0"/>
          <w:numId w:val="23"/>
        </w:numPr>
        <w:spacing w:line="276" w:lineRule="auto"/>
        <w:ind w:left="0" w:firstLine="709"/>
        <w:contextualSpacing/>
        <w:jc w:val="both"/>
        <w:rPr>
          <w:rFonts w:eastAsiaTheme="minorHAnsi"/>
          <w:color w:val="000000" w:themeColor="text1"/>
          <w:lang w:val="ru-RU" w:eastAsia="ar-SA"/>
        </w:rPr>
      </w:pPr>
      <w:r w:rsidRPr="00807D17">
        <w:rPr>
          <w:rFonts w:eastAsiaTheme="minorHAnsi"/>
          <w:color w:val="000000" w:themeColor="text1"/>
          <w:lang w:val="ru-RU" w:eastAsia="ar-SA"/>
        </w:rPr>
        <w:t xml:space="preserve">Федеральный конституционный закон от 31.12.1996 № 1-ФКЗ «О судебной системе Российской Федерации»// Собрание законодательства Российской Федерации, № 1, 06.01.1997, ст.1. </w:t>
      </w:r>
    </w:p>
    <w:p w14:paraId="22D6FE1E" w14:textId="77777777" w:rsidR="00B343CB" w:rsidRPr="00807D17" w:rsidRDefault="00B343CB" w:rsidP="00202A94">
      <w:pPr>
        <w:keepNext/>
        <w:numPr>
          <w:ilvl w:val="0"/>
          <w:numId w:val="23"/>
        </w:numPr>
        <w:spacing w:line="276" w:lineRule="auto"/>
        <w:ind w:left="0" w:firstLine="709"/>
        <w:contextualSpacing/>
        <w:jc w:val="both"/>
        <w:rPr>
          <w:rFonts w:eastAsiaTheme="minorHAnsi"/>
          <w:color w:val="000000" w:themeColor="text1"/>
          <w:lang w:val="ru-RU" w:eastAsia="ar-SA"/>
        </w:rPr>
      </w:pPr>
      <w:r w:rsidRPr="00807D17">
        <w:rPr>
          <w:rFonts w:eastAsiaTheme="minorHAnsi"/>
          <w:color w:val="000000" w:themeColor="text1"/>
          <w:lang w:val="ru-RU" w:eastAsia="ar-SA"/>
        </w:rPr>
        <w:t>Федеральный конституционный закон от 06.11.2020, №4-ФКЗ «О Правительстве РФ» // Собрание законодательства Российской Федерации, № 45, 09.11.2020, ст.7061</w:t>
      </w:r>
    </w:p>
    <w:p w14:paraId="2CDF77C7" w14:textId="77777777" w:rsidR="00B343CB" w:rsidRPr="00807D17" w:rsidRDefault="00B343CB" w:rsidP="00202A94">
      <w:pPr>
        <w:numPr>
          <w:ilvl w:val="0"/>
          <w:numId w:val="23"/>
        </w:numPr>
        <w:suppressAutoHyphens/>
        <w:autoSpaceDE w:val="0"/>
        <w:autoSpaceDN w:val="0"/>
        <w:adjustRightInd w:val="0"/>
        <w:spacing w:line="276" w:lineRule="auto"/>
        <w:ind w:left="0" w:firstLine="709"/>
        <w:contextualSpacing/>
        <w:jc w:val="both"/>
        <w:rPr>
          <w:rFonts w:eastAsiaTheme="minorHAnsi"/>
          <w:color w:val="000000" w:themeColor="text1"/>
          <w:lang w:val="ru-RU" w:eastAsia="ar-SA"/>
        </w:rPr>
      </w:pPr>
      <w:r w:rsidRPr="00807D17">
        <w:rPr>
          <w:rFonts w:eastAsiaTheme="minorHAnsi"/>
          <w:color w:val="000000" w:themeColor="text1"/>
          <w:lang w:val="ru-RU" w:eastAsia="ar-SA"/>
        </w:rPr>
        <w:t xml:space="preserve">Федеральный закон от 19 февраля 1993 г. № 4528-1 «О беженцах» // Собрание законодательства Российской Федерации, 1997, № 26, ст.2956 </w:t>
      </w:r>
    </w:p>
    <w:p w14:paraId="1402CD96" w14:textId="77777777" w:rsidR="00B343CB" w:rsidRPr="00807D17" w:rsidRDefault="00B343CB" w:rsidP="00202A94">
      <w:pPr>
        <w:numPr>
          <w:ilvl w:val="0"/>
          <w:numId w:val="23"/>
        </w:numPr>
        <w:suppressAutoHyphens/>
        <w:autoSpaceDE w:val="0"/>
        <w:autoSpaceDN w:val="0"/>
        <w:adjustRightInd w:val="0"/>
        <w:spacing w:line="276" w:lineRule="auto"/>
        <w:ind w:left="0" w:firstLine="709"/>
        <w:contextualSpacing/>
        <w:jc w:val="both"/>
        <w:rPr>
          <w:rFonts w:eastAsiaTheme="minorHAnsi"/>
          <w:color w:val="000000" w:themeColor="text1"/>
          <w:lang w:val="ru-RU" w:eastAsia="ar-SA"/>
        </w:rPr>
      </w:pPr>
      <w:r w:rsidRPr="00807D17">
        <w:rPr>
          <w:rFonts w:eastAsiaTheme="minorHAnsi"/>
          <w:color w:val="000000" w:themeColor="text1"/>
          <w:lang w:val="ru-RU" w:eastAsia="ar-SA"/>
        </w:rPr>
        <w:t>Закон Российской Федерации от 19.02.1993 № 4530-1 «О вынужденных переселенцах» // Российская газета, № 54, 20.03.1993</w:t>
      </w:r>
    </w:p>
    <w:p w14:paraId="4A95A120" w14:textId="77777777" w:rsidR="00B343CB" w:rsidRPr="00807D17" w:rsidRDefault="00B343CB" w:rsidP="00202A94">
      <w:pPr>
        <w:keepNext/>
        <w:numPr>
          <w:ilvl w:val="0"/>
          <w:numId w:val="23"/>
        </w:numPr>
        <w:spacing w:line="276" w:lineRule="auto"/>
        <w:ind w:left="0" w:firstLine="709"/>
        <w:contextualSpacing/>
        <w:jc w:val="both"/>
        <w:rPr>
          <w:rFonts w:eastAsiaTheme="minorHAnsi"/>
          <w:color w:val="000000" w:themeColor="text1"/>
          <w:lang w:val="ru-RU" w:eastAsia="ar-SA"/>
        </w:rPr>
      </w:pPr>
      <w:r w:rsidRPr="00807D17">
        <w:rPr>
          <w:rFonts w:eastAsiaTheme="minorHAnsi"/>
          <w:color w:val="000000" w:themeColor="text1"/>
          <w:lang w:val="ru-RU" w:eastAsia="ar-SA"/>
        </w:rPr>
        <w:t>Федеральный закон от 12.06.2002 № 67-ФЗ «Об основных гарантиях избирательных прав и права на участие в референдуме граждан Российской Федерации»//</w:t>
      </w:r>
      <w:r w:rsidRPr="00807D17">
        <w:rPr>
          <w:rFonts w:eastAsiaTheme="minorHAnsi"/>
          <w:color w:val="000000" w:themeColor="text1"/>
          <w:u w:val="single"/>
          <w:lang w:val="ru-RU" w:eastAsia="ar-SA"/>
        </w:rPr>
        <w:t xml:space="preserve"> </w:t>
      </w:r>
      <w:r w:rsidRPr="00807D17">
        <w:rPr>
          <w:rFonts w:eastAsiaTheme="minorHAnsi"/>
          <w:color w:val="000000" w:themeColor="text1"/>
          <w:lang w:val="ru-RU" w:eastAsia="ar-SA"/>
        </w:rPr>
        <w:t>Собрание законодательства Российской Федерации, № 24, 17.06.2002, ст.2253</w:t>
      </w:r>
    </w:p>
    <w:p w14:paraId="695313DA" w14:textId="77777777" w:rsidR="00B343CB" w:rsidRPr="00807D17" w:rsidRDefault="00B343CB" w:rsidP="00202A94">
      <w:pPr>
        <w:numPr>
          <w:ilvl w:val="0"/>
          <w:numId w:val="23"/>
        </w:numPr>
        <w:suppressAutoHyphens/>
        <w:autoSpaceDE w:val="0"/>
        <w:autoSpaceDN w:val="0"/>
        <w:adjustRightInd w:val="0"/>
        <w:spacing w:line="276" w:lineRule="auto"/>
        <w:ind w:left="0" w:firstLine="709"/>
        <w:contextualSpacing/>
        <w:jc w:val="both"/>
        <w:rPr>
          <w:rFonts w:eastAsiaTheme="minorHAnsi"/>
          <w:color w:val="000000" w:themeColor="text1"/>
          <w:lang w:val="ru-RU" w:eastAsia="ar-SA"/>
        </w:rPr>
      </w:pPr>
      <w:r w:rsidRPr="00807D17">
        <w:rPr>
          <w:rFonts w:eastAsiaTheme="minorHAnsi"/>
          <w:color w:val="000000" w:themeColor="text1"/>
          <w:lang w:val="ru-RU" w:eastAsia="ar-SA"/>
        </w:rPr>
        <w:t>Федеральный закон от 10.01.2003 № 19-ФЗ «О выборах Президента Российской Федерации» // Собрание законодательства Российской Федерации, № 2, 13.01.2003, ст.171</w:t>
      </w:r>
    </w:p>
    <w:p w14:paraId="332D7A1F" w14:textId="77777777" w:rsidR="00B343CB" w:rsidRPr="00807D17" w:rsidRDefault="00B343CB" w:rsidP="00202A94">
      <w:pPr>
        <w:keepNext/>
        <w:numPr>
          <w:ilvl w:val="0"/>
          <w:numId w:val="23"/>
        </w:numPr>
        <w:spacing w:line="276" w:lineRule="auto"/>
        <w:ind w:left="0" w:firstLine="709"/>
        <w:contextualSpacing/>
        <w:jc w:val="both"/>
        <w:rPr>
          <w:rFonts w:eastAsiaTheme="minorHAnsi"/>
          <w:color w:val="000000" w:themeColor="text1"/>
          <w:lang w:val="ru-RU" w:eastAsia="ar-SA"/>
        </w:rPr>
      </w:pPr>
      <w:r w:rsidRPr="00807D17">
        <w:rPr>
          <w:rFonts w:eastAsiaTheme="minorHAnsi"/>
          <w:color w:val="000000" w:themeColor="text1"/>
          <w:lang w:val="ru-RU" w:eastAsia="ar-SA"/>
        </w:rPr>
        <w:t xml:space="preserve">Федеральный закон от 06.10.2003 № 131-ФЗ «Об общих принципах организации местного самоуправления в Российской Федерации» // </w:t>
      </w:r>
      <w:r w:rsidRPr="00807D17">
        <w:rPr>
          <w:rFonts w:eastAsiaTheme="minorHAnsi"/>
          <w:color w:val="000000" w:themeColor="text1"/>
          <w:shd w:val="clear" w:color="auto" w:fill="FFFFFF"/>
          <w:lang w:val="ru-RU"/>
        </w:rPr>
        <w:t>Собрание законодательства Российской Федерации, № 40, 06.10.2003, ст.3822</w:t>
      </w:r>
    </w:p>
    <w:p w14:paraId="72B2CEA0" w14:textId="77777777" w:rsidR="00B343CB" w:rsidRPr="00807D17" w:rsidRDefault="00B343CB" w:rsidP="00202A94">
      <w:pPr>
        <w:keepNext/>
        <w:numPr>
          <w:ilvl w:val="0"/>
          <w:numId w:val="23"/>
        </w:numPr>
        <w:spacing w:line="276" w:lineRule="auto"/>
        <w:ind w:left="0" w:firstLine="709"/>
        <w:contextualSpacing/>
        <w:jc w:val="both"/>
        <w:rPr>
          <w:rFonts w:eastAsiaTheme="minorHAnsi"/>
          <w:color w:val="000000" w:themeColor="text1"/>
          <w:lang w:val="ru-RU" w:eastAsia="ar-SA"/>
        </w:rPr>
      </w:pPr>
      <w:r w:rsidRPr="00807D17">
        <w:rPr>
          <w:rFonts w:eastAsiaTheme="minorHAnsi"/>
          <w:color w:val="000000" w:themeColor="text1"/>
          <w:lang w:val="ru-RU" w:eastAsia="ar-SA"/>
        </w:rPr>
        <w:t>Федеральный закон от 22.02.2014 № 20-ФЗ «О выборах депутатов Государственной Думы Федерального Собрания Российской Федерации» // Собрание законодательства Российской Федерации, № 8, 24.02.2014, ст.740</w:t>
      </w:r>
    </w:p>
    <w:p w14:paraId="50ADC862" w14:textId="77777777" w:rsidR="00B343CB" w:rsidRPr="00807D17" w:rsidRDefault="00B343CB" w:rsidP="00202A94">
      <w:pPr>
        <w:keepNext/>
        <w:numPr>
          <w:ilvl w:val="0"/>
          <w:numId w:val="23"/>
        </w:numPr>
        <w:spacing w:line="276" w:lineRule="auto"/>
        <w:ind w:left="0" w:firstLine="709"/>
        <w:contextualSpacing/>
        <w:jc w:val="both"/>
        <w:rPr>
          <w:rFonts w:eastAsiaTheme="minorHAnsi"/>
          <w:color w:val="000000" w:themeColor="text1"/>
          <w:lang w:val="ru-RU" w:eastAsia="ar-SA"/>
        </w:rPr>
      </w:pPr>
      <w:r w:rsidRPr="00807D17">
        <w:rPr>
          <w:rFonts w:eastAsiaTheme="minorHAnsi"/>
          <w:color w:val="000000" w:themeColor="text1"/>
          <w:lang w:val="ru-RU"/>
        </w:rPr>
        <w:t>Федеральный закон от 26.10.2023 № 138-ФЗ «О гражданстве Российской Федерации»</w:t>
      </w:r>
      <w:r w:rsidRPr="00807D17">
        <w:rPr>
          <w:rFonts w:eastAsiaTheme="minorHAnsi"/>
          <w:color w:val="000000" w:themeColor="text1"/>
          <w:lang w:val="ru-RU" w:eastAsia="ar-SA"/>
        </w:rPr>
        <w:t xml:space="preserve"> //</w:t>
      </w:r>
      <w:r w:rsidRPr="00807D17">
        <w:rPr>
          <w:rFonts w:eastAsiaTheme="minorHAnsi"/>
          <w:color w:val="000000" w:themeColor="text1"/>
          <w:lang w:val="ru-RU"/>
        </w:rPr>
        <w:t xml:space="preserve"> Собрание законодательства Российской Федерации, № 18, 01.05.2023, ст.3215</w:t>
      </w:r>
    </w:p>
    <w:p w14:paraId="35ED45F9" w14:textId="77777777" w:rsidR="00B343CB" w:rsidRPr="00807D17" w:rsidRDefault="00B343CB" w:rsidP="00202A94">
      <w:pPr>
        <w:keepNext/>
        <w:numPr>
          <w:ilvl w:val="0"/>
          <w:numId w:val="23"/>
        </w:numPr>
        <w:spacing w:line="276" w:lineRule="auto"/>
        <w:ind w:left="0" w:firstLine="709"/>
        <w:contextualSpacing/>
        <w:jc w:val="both"/>
        <w:rPr>
          <w:rFonts w:eastAsiaTheme="minorHAnsi"/>
          <w:color w:val="000000" w:themeColor="text1"/>
          <w:lang w:val="ru-RU" w:eastAsia="ar-SA"/>
        </w:rPr>
      </w:pPr>
      <w:r w:rsidRPr="00807D17">
        <w:rPr>
          <w:rFonts w:eastAsiaTheme="minorHAnsi"/>
          <w:color w:val="000000" w:themeColor="text1"/>
          <w:lang w:val="ru-RU" w:eastAsia="ar-SA"/>
        </w:rPr>
        <w:t>Федеральный закон от 22.12.2020 № 439-ФЗ «О порядке формирования Совета Федерации Федерального Собрания Российской Федерации» // Собрание законодательства Российской Федерации, № 52 (ч.I), 28.12.2020, ст.8585</w:t>
      </w:r>
    </w:p>
    <w:p w14:paraId="6AA22A49" w14:textId="77777777" w:rsidR="00B343CB" w:rsidRPr="00807D17" w:rsidRDefault="00B343CB" w:rsidP="00202A94">
      <w:pPr>
        <w:numPr>
          <w:ilvl w:val="0"/>
          <w:numId w:val="23"/>
        </w:numPr>
        <w:suppressAutoHyphens/>
        <w:spacing w:line="276" w:lineRule="auto"/>
        <w:ind w:left="0" w:firstLine="709"/>
        <w:contextualSpacing/>
        <w:jc w:val="both"/>
        <w:rPr>
          <w:rFonts w:eastAsiaTheme="minorHAnsi"/>
          <w:color w:val="000000" w:themeColor="text1"/>
          <w:lang w:val="ru-RU"/>
        </w:rPr>
      </w:pPr>
      <w:r w:rsidRPr="00807D17">
        <w:rPr>
          <w:rFonts w:eastAsiaTheme="minorHAnsi"/>
          <w:color w:val="000000" w:themeColor="text1"/>
          <w:lang w:val="ru-RU"/>
        </w:rPr>
        <w:t>Кокошкин, Ф.Ф. Лекции по общему государственному праву / Ф.Ф. Кокошкин. — Москва: Издательство Юрайт, 2024. — 254 с. — (Антология мысли).— ISBN 978-5-534-10109-6. — Текст : электронный // Образовательная платформа Юрайт [сайт]. — URL: https://urait.ru/bcode/541955 (дата обращения: 04.05.2024).</w:t>
      </w:r>
    </w:p>
    <w:p w14:paraId="6A3D21A3" w14:textId="77777777" w:rsidR="00B343CB" w:rsidRPr="00807D17" w:rsidRDefault="00B343CB" w:rsidP="00202A94">
      <w:pPr>
        <w:keepNext/>
        <w:numPr>
          <w:ilvl w:val="0"/>
          <w:numId w:val="23"/>
        </w:numPr>
        <w:spacing w:line="276" w:lineRule="auto"/>
        <w:ind w:left="0" w:firstLine="709"/>
        <w:contextualSpacing/>
        <w:jc w:val="both"/>
        <w:rPr>
          <w:rFonts w:eastAsiaTheme="minorHAnsi"/>
          <w:color w:val="000000" w:themeColor="text1"/>
          <w:lang w:val="ru-RU" w:eastAsia="ar-SA"/>
        </w:rPr>
      </w:pPr>
      <w:r w:rsidRPr="00807D17">
        <w:rPr>
          <w:rFonts w:eastAsiaTheme="minorHAnsi"/>
          <w:color w:val="000000" w:themeColor="text1"/>
          <w:lang w:val="ru-RU" w:eastAsia="ar-SA"/>
        </w:rPr>
        <w:t>Нечкин, А.В. Конституционное право. Практика высших судебных инстанций России с комментариями: учебное пособие для среднего профессионального образования / А.В. Нечкин, О.А. Кожевников. — Москва: Издательство Юрайт, 2024. — 373 с. — (Профессиональное образование). — ISBN 978-5-534-13355-4. — Текст: электронный // Образовательная платформа Юрайт [сайт]. — URL: https://urait.ru/bcode/543096 (дата обращения: 04.05.2024).</w:t>
      </w:r>
    </w:p>
    <w:p w14:paraId="4640525D" w14:textId="77777777" w:rsidR="00B343CB" w:rsidRPr="00807D17" w:rsidRDefault="00B343CB" w:rsidP="00B343CB">
      <w:pPr>
        <w:suppressAutoHyphens/>
        <w:ind w:firstLine="709"/>
        <w:rPr>
          <w:rFonts w:eastAsiaTheme="minorHAnsi"/>
          <w:bCs/>
          <w:i/>
          <w:color w:val="000000" w:themeColor="text1"/>
          <w:lang w:val="ru-RU" w:eastAsia="ar-SA"/>
        </w:rPr>
      </w:pPr>
    </w:p>
    <w:p w14:paraId="2CA4A60F" w14:textId="77777777" w:rsidR="00B343CB" w:rsidRPr="00807D17" w:rsidRDefault="00B343CB" w:rsidP="00B343CB">
      <w:pPr>
        <w:keepNext/>
        <w:spacing w:after="120"/>
        <w:jc w:val="both"/>
        <w:outlineLvl w:val="0"/>
        <w:rPr>
          <w:rFonts w:eastAsiaTheme="minorHAnsi"/>
          <w:bCs/>
          <w:iCs/>
          <w:color w:val="000000" w:themeColor="text1"/>
          <w:lang w:val="ru-RU"/>
        </w:rPr>
      </w:pPr>
    </w:p>
    <w:p w14:paraId="438352FC" w14:textId="77777777" w:rsidR="00B343CB" w:rsidRPr="00807D17" w:rsidRDefault="00B343CB" w:rsidP="00B343CB">
      <w:pPr>
        <w:rPr>
          <w:rFonts w:eastAsia="Segoe UI"/>
          <w:b/>
          <w:bCs/>
          <w:caps/>
          <w:color w:val="000000" w:themeColor="text1"/>
          <w:kern w:val="32"/>
          <w:lang w:val="ru-RU"/>
        </w:rPr>
      </w:pPr>
      <w:r w:rsidRPr="00807D17">
        <w:rPr>
          <w:rFonts w:eastAsiaTheme="minorHAnsi"/>
          <w:color w:val="000000" w:themeColor="text1"/>
          <w:lang w:val="ru-RU"/>
        </w:rPr>
        <w:br w:type="page"/>
      </w:r>
    </w:p>
    <w:p w14:paraId="2013569B" w14:textId="77777777" w:rsidR="00B343CB" w:rsidRPr="00807D17" w:rsidRDefault="00B343CB" w:rsidP="00B343CB">
      <w:pPr>
        <w:keepNext/>
        <w:spacing w:after="120"/>
        <w:jc w:val="center"/>
        <w:outlineLvl w:val="0"/>
        <w:rPr>
          <w:rFonts w:eastAsia="Segoe UI"/>
          <w:b/>
          <w:bCs/>
          <w:caps/>
          <w:color w:val="000000" w:themeColor="text1"/>
          <w:kern w:val="32"/>
          <w:lang w:val="ru-RU" w:eastAsia="ru-RU"/>
        </w:rPr>
      </w:pPr>
      <w:bookmarkStart w:id="130" w:name="_Toc167804302"/>
      <w:r w:rsidRPr="00807D17">
        <w:rPr>
          <w:rFonts w:eastAsia="Segoe UI"/>
          <w:b/>
          <w:bCs/>
          <w:caps/>
          <w:color w:val="000000" w:themeColor="text1"/>
          <w:kern w:val="32"/>
          <w:lang w:val="ru-RU" w:eastAsia="ru-RU"/>
        </w:rPr>
        <w:lastRenderedPageBreak/>
        <w:t>4. Контроль и оценка результатов освоения ДИСЦИПЛИНЫ</w:t>
      </w:r>
      <w:bookmarkEnd w:id="130"/>
    </w:p>
    <w:p w14:paraId="20EE2F9C" w14:textId="77777777" w:rsidR="00B343CB" w:rsidRPr="00807D17" w:rsidRDefault="00B343CB" w:rsidP="00B343CB">
      <w:pPr>
        <w:jc w:val="center"/>
        <w:rPr>
          <w:rFonts w:eastAsiaTheme="minorHAnsi"/>
          <w:b/>
          <w:color w:val="000000" w:themeColor="text1"/>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3543"/>
        <w:gridCol w:w="3112"/>
      </w:tblGrid>
      <w:tr w:rsidR="00B343CB" w:rsidRPr="00807D17" w14:paraId="5E0ED49D" w14:textId="77777777" w:rsidTr="00B343CB">
        <w:trPr>
          <w:trHeight w:val="20"/>
        </w:trPr>
        <w:tc>
          <w:tcPr>
            <w:tcW w:w="1544" w:type="pct"/>
            <w:vAlign w:val="center"/>
          </w:tcPr>
          <w:p w14:paraId="6CA52918" w14:textId="77777777" w:rsidR="00B343CB" w:rsidRPr="00807D17" w:rsidRDefault="00B343CB" w:rsidP="00B343CB">
            <w:pPr>
              <w:contextualSpacing/>
              <w:jc w:val="center"/>
              <w:rPr>
                <w:rFonts w:eastAsiaTheme="minorHAnsi"/>
                <w:b/>
                <w:iCs/>
                <w:color w:val="000000" w:themeColor="text1"/>
                <w:lang w:val="ru-RU"/>
              </w:rPr>
            </w:pPr>
            <w:r w:rsidRPr="00807D17">
              <w:rPr>
                <w:rFonts w:eastAsiaTheme="minorHAnsi"/>
                <w:b/>
                <w:iCs/>
                <w:color w:val="000000" w:themeColor="text1"/>
                <w:lang w:val="ru-RU"/>
              </w:rPr>
              <w:t>Результаты обучения</w:t>
            </w:r>
          </w:p>
        </w:tc>
        <w:tc>
          <w:tcPr>
            <w:tcW w:w="1840" w:type="pct"/>
            <w:vAlign w:val="center"/>
          </w:tcPr>
          <w:p w14:paraId="17266B1E" w14:textId="77777777" w:rsidR="00B343CB" w:rsidRPr="00807D17" w:rsidRDefault="00B343CB" w:rsidP="00B343CB">
            <w:pPr>
              <w:contextualSpacing/>
              <w:jc w:val="center"/>
              <w:rPr>
                <w:rFonts w:eastAsiaTheme="minorHAnsi"/>
                <w:b/>
                <w:color w:val="000000" w:themeColor="text1"/>
                <w:lang w:val="ru-RU"/>
              </w:rPr>
            </w:pPr>
            <w:r w:rsidRPr="00807D17">
              <w:rPr>
                <w:rFonts w:eastAsiaTheme="minorHAnsi"/>
                <w:b/>
                <w:iCs/>
                <w:color w:val="000000" w:themeColor="text1"/>
                <w:lang w:val="ru-RU"/>
              </w:rPr>
              <w:t>Показатели освоенности компетенций</w:t>
            </w:r>
          </w:p>
        </w:tc>
        <w:tc>
          <w:tcPr>
            <w:tcW w:w="1616" w:type="pct"/>
            <w:vAlign w:val="center"/>
          </w:tcPr>
          <w:p w14:paraId="37E818DE" w14:textId="77777777" w:rsidR="00B343CB" w:rsidRPr="00807D17" w:rsidRDefault="00B343CB" w:rsidP="00B343CB">
            <w:pPr>
              <w:contextualSpacing/>
              <w:jc w:val="center"/>
              <w:rPr>
                <w:rFonts w:eastAsiaTheme="minorHAnsi"/>
                <w:b/>
                <w:color w:val="000000" w:themeColor="text1"/>
                <w:lang w:val="ru-RU"/>
              </w:rPr>
            </w:pPr>
            <w:r w:rsidRPr="00807D17">
              <w:rPr>
                <w:rFonts w:eastAsiaTheme="minorHAnsi"/>
                <w:b/>
                <w:color w:val="000000" w:themeColor="text1"/>
                <w:lang w:val="ru-RU"/>
              </w:rPr>
              <w:t>Методы оценки</w:t>
            </w:r>
          </w:p>
        </w:tc>
      </w:tr>
      <w:tr w:rsidR="00B343CB" w:rsidRPr="00807D17" w14:paraId="5737E6C0" w14:textId="77777777" w:rsidTr="00B343CB">
        <w:trPr>
          <w:trHeight w:val="20"/>
        </w:trPr>
        <w:tc>
          <w:tcPr>
            <w:tcW w:w="5000" w:type="pct"/>
            <w:gridSpan w:val="3"/>
            <w:vAlign w:val="center"/>
          </w:tcPr>
          <w:p w14:paraId="79FF6E50" w14:textId="77777777" w:rsidR="00B343CB" w:rsidRPr="00807D17" w:rsidRDefault="00B343CB" w:rsidP="00B343CB">
            <w:pPr>
              <w:contextualSpacing/>
              <w:rPr>
                <w:rFonts w:eastAsiaTheme="minorHAnsi"/>
                <w:b/>
                <w:color w:val="000000" w:themeColor="text1"/>
                <w:lang w:val="ru-RU"/>
              </w:rPr>
            </w:pPr>
            <w:r w:rsidRPr="00807D17">
              <w:rPr>
                <w:rFonts w:eastAsiaTheme="minorHAnsi"/>
                <w:b/>
                <w:bCs/>
                <w:color w:val="000000" w:themeColor="text1"/>
                <w:lang w:val="ru-RU"/>
              </w:rPr>
              <w:t xml:space="preserve">Знает: </w:t>
            </w:r>
          </w:p>
        </w:tc>
      </w:tr>
      <w:tr w:rsidR="00B343CB" w:rsidRPr="00807D17" w14:paraId="14508C97" w14:textId="77777777" w:rsidTr="00B343CB">
        <w:trPr>
          <w:trHeight w:val="20"/>
        </w:trPr>
        <w:tc>
          <w:tcPr>
            <w:tcW w:w="1544" w:type="pct"/>
          </w:tcPr>
          <w:p w14:paraId="169C3EFA" w14:textId="77777777" w:rsidR="00B343CB" w:rsidRPr="00807D17" w:rsidRDefault="00B343CB" w:rsidP="00B343CB">
            <w:pPr>
              <w:contextualSpacing/>
              <w:jc w:val="both"/>
              <w:rPr>
                <w:rFonts w:eastAsiaTheme="minorHAnsi"/>
                <w:b/>
                <w:bCs/>
                <w:color w:val="000000" w:themeColor="text1"/>
                <w:lang w:val="ru-RU"/>
              </w:rPr>
            </w:pPr>
            <w:r w:rsidRPr="00807D17">
              <w:rPr>
                <w:rFonts w:eastAsiaTheme="minorHAnsi"/>
                <w:color w:val="000000" w:themeColor="text1"/>
                <w:lang w:val="ru-RU"/>
              </w:rPr>
              <w:t>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807D17">
              <w:rPr>
                <w:rFonts w:eastAsiaTheme="minorHAnsi"/>
                <w:bCs/>
                <w:color w:val="000000" w:themeColor="text1"/>
                <w:lang w:val="ru-RU"/>
              </w:rPr>
              <w:t>;</w:t>
            </w:r>
          </w:p>
        </w:tc>
        <w:tc>
          <w:tcPr>
            <w:tcW w:w="1840" w:type="pct"/>
          </w:tcPr>
          <w:p w14:paraId="0328AD87" w14:textId="77777777" w:rsidR="00B343CB" w:rsidRPr="00807D17" w:rsidRDefault="00B343CB" w:rsidP="00B343CB">
            <w:pPr>
              <w:contextualSpacing/>
              <w:jc w:val="both"/>
              <w:rPr>
                <w:rFonts w:eastAsiaTheme="minorHAnsi"/>
                <w:i/>
                <w:color w:val="000000" w:themeColor="text1"/>
                <w:lang w:val="ru-RU"/>
              </w:rPr>
            </w:pPr>
            <w:r w:rsidRPr="00807D17">
              <w:rPr>
                <w:rFonts w:eastAsiaTheme="minorHAnsi"/>
                <w:color w:val="000000" w:themeColor="text1"/>
                <w:lang w:val="ru-RU"/>
              </w:rPr>
              <w:t>Владеет современными средствами поиска, анализа и интерпретации информации, и информационными технологиями для выполнения задач профессиональной деятельности</w:t>
            </w:r>
          </w:p>
        </w:tc>
        <w:tc>
          <w:tcPr>
            <w:tcW w:w="1616" w:type="pct"/>
          </w:tcPr>
          <w:p w14:paraId="4A95CA11"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 xml:space="preserve">Экспертное наблюдение и оценка выполнения практических работ </w:t>
            </w:r>
          </w:p>
          <w:p w14:paraId="6F75C697"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B343CB" w:rsidRPr="00807D17" w14:paraId="74D14C7F" w14:textId="77777777" w:rsidTr="00B343CB">
        <w:trPr>
          <w:trHeight w:val="20"/>
        </w:trPr>
        <w:tc>
          <w:tcPr>
            <w:tcW w:w="1544" w:type="pct"/>
          </w:tcPr>
          <w:p w14:paraId="712E2889" w14:textId="77777777" w:rsidR="00B343CB" w:rsidRPr="00807D17" w:rsidRDefault="00B343CB" w:rsidP="00B343CB">
            <w:pPr>
              <w:contextualSpacing/>
              <w:jc w:val="both"/>
              <w:rPr>
                <w:rFonts w:eastAsiaTheme="minorHAnsi"/>
                <w:bCs/>
                <w:color w:val="000000" w:themeColor="text1"/>
                <w:lang w:val="ru-RU"/>
              </w:rPr>
            </w:pPr>
            <w:r w:rsidRPr="00807D17">
              <w:rPr>
                <w:rFonts w:eastAsiaTheme="minorHAnsi"/>
                <w:color w:val="000000" w:themeColor="text1"/>
                <w:lang w:val="ru-RU"/>
              </w:rPr>
              <w:t>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840" w:type="pct"/>
          </w:tcPr>
          <w:p w14:paraId="12D60C01" w14:textId="77777777" w:rsidR="00B343CB" w:rsidRPr="00807D17" w:rsidRDefault="00B343CB" w:rsidP="00B343CB">
            <w:pPr>
              <w:contextualSpacing/>
              <w:jc w:val="both"/>
              <w:rPr>
                <w:rFonts w:eastAsiaTheme="minorHAnsi"/>
                <w:i/>
                <w:color w:val="000000" w:themeColor="text1"/>
                <w:lang w:val="ru-RU"/>
              </w:rPr>
            </w:pPr>
            <w:r w:rsidRPr="00807D17">
              <w:rPr>
                <w:rFonts w:eastAsiaTheme="minorHAnsi"/>
                <w:color w:val="000000" w:themeColor="text1"/>
                <w:lang w:val="ru-RU"/>
              </w:rPr>
              <w:t>Владеет устной и письменной коммуникацией на государственном языке Российской Федерации с учетом особенностей социального и культурного контекста</w:t>
            </w:r>
          </w:p>
        </w:tc>
        <w:tc>
          <w:tcPr>
            <w:tcW w:w="1616" w:type="pct"/>
          </w:tcPr>
          <w:p w14:paraId="38973C22"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 xml:space="preserve">Экспертное наблюдение и оценка выполнения практических работ </w:t>
            </w:r>
          </w:p>
          <w:p w14:paraId="1CEABFEB"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B343CB" w:rsidRPr="00807D17" w14:paraId="2399AE96" w14:textId="77777777" w:rsidTr="00B343CB">
        <w:trPr>
          <w:trHeight w:val="20"/>
        </w:trPr>
        <w:tc>
          <w:tcPr>
            <w:tcW w:w="1544" w:type="pct"/>
          </w:tcPr>
          <w:p w14:paraId="1C7091D6" w14:textId="77777777" w:rsidR="00B343CB" w:rsidRPr="00807D17" w:rsidRDefault="00B343CB" w:rsidP="00B343CB">
            <w:pPr>
              <w:contextualSpacing/>
              <w:jc w:val="both"/>
              <w:rPr>
                <w:rFonts w:eastAsiaTheme="minorHAnsi"/>
                <w:bCs/>
                <w:color w:val="000000" w:themeColor="text1"/>
                <w:lang w:val="ru-RU"/>
              </w:rPr>
            </w:pPr>
            <w:r w:rsidRPr="00807D17">
              <w:rPr>
                <w:rFonts w:eastAsiaTheme="minorHAnsi"/>
                <w:color w:val="000000" w:themeColor="text1"/>
                <w:lang w:val="ru-RU"/>
              </w:rPr>
              <w:t>гражданско-патриотическую позицию, демонстрирует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840" w:type="pct"/>
          </w:tcPr>
          <w:p w14:paraId="25976F39"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Проявляет гражданско-патриотическую позицию, демонстрирует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применяет стандарты антикоррупционного поведения</w:t>
            </w:r>
          </w:p>
        </w:tc>
        <w:tc>
          <w:tcPr>
            <w:tcW w:w="1616" w:type="pct"/>
          </w:tcPr>
          <w:p w14:paraId="3D92A530"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 xml:space="preserve">Экспертное наблюдение и оценка выполнения практических работ </w:t>
            </w:r>
          </w:p>
          <w:p w14:paraId="3DD80737"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B343CB" w:rsidRPr="00E05E48" w14:paraId="0528CF27" w14:textId="77777777" w:rsidTr="00B343CB">
        <w:trPr>
          <w:trHeight w:val="20"/>
        </w:trPr>
        <w:tc>
          <w:tcPr>
            <w:tcW w:w="1544" w:type="pct"/>
          </w:tcPr>
          <w:p w14:paraId="59CB6FA8" w14:textId="2B2A9F6D"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 xml:space="preserve">правила сохранения окружающей среды, ресурсосбережения, об изменении климата, принципы бережливого производства, </w:t>
            </w:r>
            <w:r w:rsidR="00D51990" w:rsidRPr="00807D17">
              <w:rPr>
                <w:rFonts w:eastAsiaTheme="minorHAnsi"/>
                <w:color w:val="000000" w:themeColor="text1"/>
                <w:lang w:val="ru-RU"/>
              </w:rPr>
              <w:t>эффективные</w:t>
            </w:r>
            <w:r w:rsidRPr="00807D17">
              <w:rPr>
                <w:rFonts w:eastAsiaTheme="minorHAnsi"/>
                <w:color w:val="000000" w:themeColor="text1"/>
                <w:lang w:val="ru-RU"/>
              </w:rPr>
              <w:t xml:space="preserve"> правила  в чрезвычайных ситуациях</w:t>
            </w:r>
          </w:p>
        </w:tc>
        <w:tc>
          <w:tcPr>
            <w:tcW w:w="1840" w:type="pct"/>
          </w:tcPr>
          <w:p w14:paraId="6C875E97" w14:textId="5E94904B"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 xml:space="preserve">Применяет правила сохранения окружающей среды, ресурсосбережения, основные направления изменения климата, принципы бережливого производства, </w:t>
            </w:r>
            <w:r w:rsidR="00D51990" w:rsidRPr="00807D17">
              <w:rPr>
                <w:rFonts w:eastAsiaTheme="minorHAnsi"/>
                <w:color w:val="000000" w:themeColor="text1"/>
                <w:lang w:val="ru-RU"/>
              </w:rPr>
              <w:t>эффективные</w:t>
            </w:r>
            <w:r w:rsidRPr="00807D17">
              <w:rPr>
                <w:rFonts w:eastAsiaTheme="minorHAnsi"/>
                <w:color w:val="000000" w:themeColor="text1"/>
                <w:lang w:val="ru-RU"/>
              </w:rPr>
              <w:t xml:space="preserve"> правила  в чрезвычайных ситуациях</w:t>
            </w:r>
          </w:p>
        </w:tc>
        <w:tc>
          <w:tcPr>
            <w:tcW w:w="1616" w:type="pct"/>
          </w:tcPr>
          <w:p w14:paraId="2044A98A"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 xml:space="preserve">Экспертное наблюдение и оценка выполнения практических работ </w:t>
            </w:r>
          </w:p>
        </w:tc>
      </w:tr>
      <w:tr w:rsidR="00B343CB" w:rsidRPr="00807D17" w14:paraId="73A7201F" w14:textId="77777777" w:rsidTr="00B343CB">
        <w:trPr>
          <w:trHeight w:val="20"/>
        </w:trPr>
        <w:tc>
          <w:tcPr>
            <w:tcW w:w="1544" w:type="pct"/>
          </w:tcPr>
          <w:p w14:paraId="099FD19B"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правила чтения профессиональной документацией на государственном и иностранном языках</w:t>
            </w:r>
          </w:p>
        </w:tc>
        <w:tc>
          <w:tcPr>
            <w:tcW w:w="1840" w:type="pct"/>
          </w:tcPr>
          <w:p w14:paraId="5338D0E5" w14:textId="68CA962B"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 xml:space="preserve">применяет правила построения постых и сложных предложения для написания текстов </w:t>
            </w:r>
            <w:r w:rsidR="00D51990" w:rsidRPr="00807D17">
              <w:rPr>
                <w:rFonts w:eastAsiaTheme="minorHAnsi"/>
                <w:color w:val="000000" w:themeColor="text1"/>
                <w:lang w:val="ru-RU"/>
              </w:rPr>
              <w:t>профессиональной</w:t>
            </w:r>
            <w:r w:rsidRPr="00807D17">
              <w:rPr>
                <w:rFonts w:eastAsiaTheme="minorHAnsi"/>
                <w:color w:val="000000" w:themeColor="text1"/>
                <w:lang w:val="ru-RU"/>
              </w:rPr>
              <w:t xml:space="preserve"> направленности</w:t>
            </w:r>
          </w:p>
        </w:tc>
        <w:tc>
          <w:tcPr>
            <w:tcW w:w="1616" w:type="pct"/>
          </w:tcPr>
          <w:p w14:paraId="45B2B3C3"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B343CB" w:rsidRPr="00807D17" w14:paraId="1C76BF17" w14:textId="77777777" w:rsidTr="00B343CB">
        <w:trPr>
          <w:trHeight w:val="20"/>
        </w:trPr>
        <w:tc>
          <w:tcPr>
            <w:tcW w:w="5000" w:type="pct"/>
            <w:gridSpan w:val="3"/>
          </w:tcPr>
          <w:p w14:paraId="6D882EC2" w14:textId="77777777" w:rsidR="00B343CB" w:rsidRPr="00807D17" w:rsidRDefault="00B343CB" w:rsidP="00B343CB">
            <w:pPr>
              <w:contextualSpacing/>
              <w:rPr>
                <w:rFonts w:eastAsiaTheme="minorHAnsi"/>
                <w:color w:val="000000" w:themeColor="text1"/>
                <w:lang w:val="ru-RU"/>
              </w:rPr>
            </w:pPr>
            <w:r w:rsidRPr="00807D17">
              <w:rPr>
                <w:rFonts w:eastAsiaTheme="minorHAnsi"/>
                <w:b/>
                <w:bCs/>
                <w:color w:val="000000" w:themeColor="text1"/>
                <w:lang w:val="ru-RU"/>
              </w:rPr>
              <w:t xml:space="preserve">Умеет: </w:t>
            </w:r>
          </w:p>
        </w:tc>
      </w:tr>
      <w:tr w:rsidR="00B343CB" w:rsidRPr="00807D17" w14:paraId="5A76E96F" w14:textId="77777777" w:rsidTr="00B343CB">
        <w:trPr>
          <w:trHeight w:val="20"/>
        </w:trPr>
        <w:tc>
          <w:tcPr>
            <w:tcW w:w="1544" w:type="pct"/>
          </w:tcPr>
          <w:p w14:paraId="128D9D84" w14:textId="77777777" w:rsidR="00B343CB" w:rsidRPr="00807D17" w:rsidRDefault="00B343CB" w:rsidP="00B343CB">
            <w:pPr>
              <w:contextualSpacing/>
              <w:jc w:val="both"/>
              <w:rPr>
                <w:rFonts w:eastAsiaTheme="minorHAnsi"/>
                <w:b/>
                <w:bCs/>
                <w:color w:val="000000" w:themeColor="text1"/>
                <w:lang w:val="ru-RU"/>
              </w:rPr>
            </w:pPr>
            <w:r w:rsidRPr="00807D17">
              <w:rPr>
                <w:rFonts w:eastAsiaTheme="minorHAnsi"/>
                <w:iCs/>
                <w:color w:val="000000" w:themeColor="text1"/>
                <w:lang w:val="ru-RU"/>
              </w:rPr>
              <w:lastRenderedPageBreak/>
              <w:t>осуществлять профессиональное толкование норм</w:t>
            </w:r>
          </w:p>
        </w:tc>
        <w:tc>
          <w:tcPr>
            <w:tcW w:w="1840" w:type="pct"/>
          </w:tcPr>
          <w:p w14:paraId="5DE0815B" w14:textId="77777777" w:rsidR="00B343CB" w:rsidRPr="00807D17" w:rsidRDefault="00B343CB" w:rsidP="00B343CB">
            <w:pPr>
              <w:contextualSpacing/>
              <w:jc w:val="both"/>
              <w:rPr>
                <w:rFonts w:eastAsiaTheme="minorHAnsi"/>
                <w:bCs/>
                <w:color w:val="000000" w:themeColor="text1"/>
                <w:lang w:val="ru-RU"/>
              </w:rPr>
            </w:pPr>
            <w:r w:rsidRPr="00807D17">
              <w:rPr>
                <w:rFonts w:eastAsiaTheme="minorHAnsi"/>
                <w:bCs/>
                <w:color w:val="000000" w:themeColor="text1"/>
                <w:lang w:val="ru-RU"/>
              </w:rPr>
              <w:t>Анализирует, толкуете правильно применяет правовые нормы</w:t>
            </w:r>
          </w:p>
        </w:tc>
        <w:tc>
          <w:tcPr>
            <w:tcW w:w="1616" w:type="pct"/>
          </w:tcPr>
          <w:p w14:paraId="08CF66F0"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 xml:space="preserve">Экспертное наблюдение и оценка выполнения практических работ </w:t>
            </w:r>
          </w:p>
          <w:p w14:paraId="17ACC7BA" w14:textId="77777777" w:rsidR="00B343CB" w:rsidRPr="00807D17" w:rsidRDefault="00B343CB" w:rsidP="00B343CB">
            <w:pPr>
              <w:contextualSpacing/>
              <w:jc w:val="both"/>
              <w:rPr>
                <w:rFonts w:eastAsiaTheme="minorHAnsi"/>
                <w: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B343CB" w:rsidRPr="00807D17" w14:paraId="5D580FE5" w14:textId="77777777" w:rsidTr="00B343CB">
        <w:trPr>
          <w:trHeight w:val="20"/>
        </w:trPr>
        <w:tc>
          <w:tcPr>
            <w:tcW w:w="1544" w:type="pct"/>
          </w:tcPr>
          <w:p w14:paraId="1EE63060" w14:textId="77777777" w:rsidR="00B343CB" w:rsidRPr="00807D17" w:rsidRDefault="00B343CB" w:rsidP="00B343CB">
            <w:pPr>
              <w:contextualSpacing/>
              <w:jc w:val="both"/>
              <w:rPr>
                <w:rFonts w:eastAsiaTheme="minorHAnsi"/>
                <w:b/>
                <w:bCs/>
                <w:color w:val="000000" w:themeColor="text1"/>
                <w:lang w:val="ru-RU"/>
              </w:rPr>
            </w:pPr>
            <w:r w:rsidRPr="00807D17">
              <w:rPr>
                <w:rFonts w:eastAsiaTheme="minorHAnsi"/>
                <w:iCs/>
                <w:color w:val="000000" w:themeColor="text1"/>
                <w:lang w:val="ru-RU"/>
              </w:rPr>
              <w:t>применять нормы права для решения задач в профессиональной деятельности</w:t>
            </w:r>
          </w:p>
        </w:tc>
        <w:tc>
          <w:tcPr>
            <w:tcW w:w="1840" w:type="pct"/>
          </w:tcPr>
          <w:p w14:paraId="7FDA9FAC" w14:textId="77777777" w:rsidR="00B343CB" w:rsidRPr="00807D17" w:rsidRDefault="00B343CB" w:rsidP="00B343CB">
            <w:pPr>
              <w:contextualSpacing/>
              <w:jc w:val="both"/>
              <w:rPr>
                <w:rFonts w:eastAsiaTheme="minorHAnsi"/>
                <w:bCs/>
                <w:color w:val="000000" w:themeColor="text1"/>
                <w:lang w:val="ru-RU"/>
              </w:rPr>
            </w:pPr>
            <w:r w:rsidRPr="00807D17">
              <w:rPr>
                <w:rFonts w:eastAsiaTheme="minorHAnsi"/>
                <w:iCs/>
                <w:color w:val="000000" w:themeColor="text1"/>
                <w:lang w:val="ru-RU"/>
              </w:rPr>
              <w:t>Анализирует юридические факты и возникающие в связи с ними правоотношения; разграничивает правовые нормы и правоотношения в зависимости от отраслей права</w:t>
            </w:r>
          </w:p>
        </w:tc>
        <w:tc>
          <w:tcPr>
            <w:tcW w:w="1616" w:type="pct"/>
          </w:tcPr>
          <w:p w14:paraId="012C90A9"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 xml:space="preserve">Экспертное наблюдение и оценка выполнения практических работ </w:t>
            </w:r>
          </w:p>
          <w:p w14:paraId="25B64A95"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B343CB" w:rsidRPr="00807D17" w14:paraId="38E0C5CE" w14:textId="77777777" w:rsidTr="00B343CB">
        <w:trPr>
          <w:trHeight w:val="20"/>
        </w:trPr>
        <w:tc>
          <w:tcPr>
            <w:tcW w:w="1544" w:type="pct"/>
          </w:tcPr>
          <w:p w14:paraId="16669A66" w14:textId="77777777" w:rsidR="00B343CB" w:rsidRPr="00807D17" w:rsidRDefault="00B343CB" w:rsidP="00B343CB">
            <w:pPr>
              <w:contextualSpacing/>
              <w:jc w:val="both"/>
              <w:rPr>
                <w:rFonts w:eastAsiaTheme="minorHAnsi"/>
                <w:b/>
                <w:bCs/>
                <w:color w:val="000000" w:themeColor="text1"/>
                <w:lang w:val="ru-RU"/>
              </w:rPr>
            </w:pPr>
            <w:r w:rsidRPr="00807D17">
              <w:rPr>
                <w:rFonts w:eastAsiaTheme="minorHAnsi"/>
                <w:color w:val="000000" w:themeColor="text1"/>
                <w:lang w:val="ru-RU"/>
              </w:rPr>
              <w:t>владеть навыками подготовки юридических документов, в том числе с использованием информационных технологий;</w:t>
            </w:r>
          </w:p>
        </w:tc>
        <w:tc>
          <w:tcPr>
            <w:tcW w:w="1840" w:type="pct"/>
          </w:tcPr>
          <w:p w14:paraId="793E00E2" w14:textId="77777777" w:rsidR="00B343CB" w:rsidRPr="00807D17" w:rsidRDefault="00B343CB" w:rsidP="00B343CB">
            <w:pPr>
              <w:contextualSpacing/>
              <w:jc w:val="both"/>
              <w:rPr>
                <w:rFonts w:eastAsiaTheme="minorHAnsi"/>
                <w:bCs/>
                <w:color w:val="000000" w:themeColor="text1"/>
                <w:lang w:val="ru-RU"/>
              </w:rPr>
            </w:pPr>
            <w:r w:rsidRPr="00807D17">
              <w:rPr>
                <w:rFonts w:eastAsiaTheme="minorHAnsi"/>
                <w:bCs/>
                <w:color w:val="000000" w:themeColor="text1"/>
                <w:lang w:val="ru-RU"/>
              </w:rPr>
              <w:t>применяет современные информационные технологии для поиска и обработки правовой информации и оформления юридических документов</w:t>
            </w:r>
          </w:p>
        </w:tc>
        <w:tc>
          <w:tcPr>
            <w:tcW w:w="1616" w:type="pct"/>
          </w:tcPr>
          <w:p w14:paraId="5AB4E964"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 xml:space="preserve">Экспертное наблюдение и оценка выполнения практических работ </w:t>
            </w:r>
          </w:p>
          <w:p w14:paraId="696A94F1"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B343CB" w:rsidRPr="00807D17" w14:paraId="3144AA39" w14:textId="77777777" w:rsidTr="00B343CB">
        <w:trPr>
          <w:trHeight w:val="20"/>
        </w:trPr>
        <w:tc>
          <w:tcPr>
            <w:tcW w:w="1544" w:type="pct"/>
          </w:tcPr>
          <w:p w14:paraId="22114B07" w14:textId="77777777" w:rsidR="00B343CB" w:rsidRPr="00807D17" w:rsidRDefault="00B343CB" w:rsidP="00B343CB">
            <w:pPr>
              <w:contextualSpacing/>
              <w:jc w:val="both"/>
              <w:rPr>
                <w:rFonts w:eastAsiaTheme="minorHAnsi"/>
                <w:b/>
                <w:bCs/>
                <w:color w:val="000000" w:themeColor="text1"/>
                <w:lang w:val="ru-RU"/>
              </w:rPr>
            </w:pPr>
            <w:r w:rsidRPr="00807D17">
              <w:rPr>
                <w:rFonts w:eastAsiaTheme="minorHAnsi"/>
                <w:color w:val="000000" w:themeColor="text1"/>
                <w:lang w:val="ru-RU"/>
              </w:rPr>
              <w:t>осуществлять контроль соблюдения законодательства РФ субъектами права</w:t>
            </w:r>
          </w:p>
        </w:tc>
        <w:tc>
          <w:tcPr>
            <w:tcW w:w="1840" w:type="pct"/>
          </w:tcPr>
          <w:p w14:paraId="0C780132" w14:textId="77777777" w:rsidR="00B343CB" w:rsidRPr="00807D17" w:rsidRDefault="00B343CB" w:rsidP="00B343CB">
            <w:pPr>
              <w:contextualSpacing/>
              <w:jc w:val="both"/>
              <w:rPr>
                <w:rFonts w:eastAsiaTheme="minorHAnsi"/>
                <w:bCs/>
                <w:color w:val="000000" w:themeColor="text1"/>
                <w:lang w:val="ru-RU"/>
              </w:rPr>
            </w:pPr>
            <w:r w:rsidRPr="00807D17">
              <w:rPr>
                <w:rFonts w:eastAsiaTheme="minorHAnsi"/>
                <w:bCs/>
                <w:color w:val="000000" w:themeColor="text1"/>
                <w:lang w:val="ru-RU"/>
              </w:rPr>
              <w:t>ориентируется в системе и структуре правоохранительных и судебных органов,</w:t>
            </w:r>
          </w:p>
          <w:p w14:paraId="72D290BC" w14:textId="77777777" w:rsidR="00B343CB" w:rsidRPr="00807D17" w:rsidRDefault="00B343CB" w:rsidP="00B343CB">
            <w:pPr>
              <w:contextualSpacing/>
              <w:jc w:val="both"/>
              <w:rPr>
                <w:rFonts w:eastAsiaTheme="minorHAnsi"/>
                <w:bCs/>
                <w:color w:val="000000" w:themeColor="text1"/>
                <w:lang w:val="ru-RU"/>
              </w:rPr>
            </w:pPr>
            <w:r w:rsidRPr="00807D17">
              <w:rPr>
                <w:rFonts w:eastAsiaTheme="minorHAnsi"/>
                <w:bCs/>
                <w:color w:val="000000" w:themeColor="text1"/>
                <w:lang w:val="ru-RU"/>
              </w:rPr>
              <w:t>разграничивая функции и компетенции различных правоохранительных органов;</w:t>
            </w:r>
          </w:p>
        </w:tc>
        <w:tc>
          <w:tcPr>
            <w:tcW w:w="1616" w:type="pct"/>
          </w:tcPr>
          <w:p w14:paraId="130777A2"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 xml:space="preserve">Экспертное наблюдение и оценка выполнения практических работ </w:t>
            </w:r>
          </w:p>
          <w:p w14:paraId="208534BB"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B343CB" w:rsidRPr="00807D17" w14:paraId="60277C36" w14:textId="77777777" w:rsidTr="00B343CB">
        <w:trPr>
          <w:trHeight w:val="20"/>
        </w:trPr>
        <w:tc>
          <w:tcPr>
            <w:tcW w:w="1544" w:type="pct"/>
          </w:tcPr>
          <w:p w14:paraId="324320B4" w14:textId="77777777" w:rsidR="00B343CB" w:rsidRPr="00807D17" w:rsidRDefault="00B343CB" w:rsidP="00B343CB">
            <w:pPr>
              <w:contextualSpacing/>
              <w:jc w:val="both"/>
              <w:rPr>
                <w:rFonts w:eastAsiaTheme="minorHAnsi"/>
                <w:bCs/>
                <w:color w:val="000000" w:themeColor="text1"/>
                <w:lang w:val="ru-RU"/>
              </w:rPr>
            </w:pPr>
            <w:r w:rsidRPr="00807D17">
              <w:rPr>
                <w:rFonts w:eastAsiaTheme="minorHAnsi"/>
                <w:bCs/>
                <w:color w:val="000000" w:themeColor="text1"/>
                <w:lang w:val="ru-RU"/>
              </w:rPr>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tc>
        <w:tc>
          <w:tcPr>
            <w:tcW w:w="1840" w:type="pct"/>
          </w:tcPr>
          <w:p w14:paraId="544A649E" w14:textId="77777777" w:rsidR="00B343CB" w:rsidRPr="00807D17" w:rsidRDefault="00B343CB" w:rsidP="00B343CB">
            <w:pPr>
              <w:contextualSpacing/>
              <w:jc w:val="both"/>
              <w:rPr>
                <w:rFonts w:eastAsiaTheme="minorHAnsi"/>
                <w:bCs/>
                <w:color w:val="000000" w:themeColor="text1"/>
                <w:lang w:val="ru-RU"/>
              </w:rPr>
            </w:pPr>
            <w:r w:rsidRPr="00807D17">
              <w:rPr>
                <w:rFonts w:eastAsiaTheme="minorHAnsi"/>
                <w:bCs/>
                <w:color w:val="000000" w:themeColor="text1"/>
                <w:lang w:val="ru-RU"/>
              </w:rPr>
              <w:t>владеет приемами толкования уголовного закона и применяет нормы уголовного права к конкретным жизненным ситуациям;</w:t>
            </w:r>
          </w:p>
        </w:tc>
        <w:tc>
          <w:tcPr>
            <w:tcW w:w="1616" w:type="pct"/>
          </w:tcPr>
          <w:p w14:paraId="4502E953"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 xml:space="preserve">Экспертное наблюдение и оценка выполнения практических работ </w:t>
            </w:r>
          </w:p>
          <w:p w14:paraId="1BBDEC85"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bl>
    <w:p w14:paraId="65D511E9" w14:textId="77777777" w:rsidR="00B343CB" w:rsidRPr="00807D17" w:rsidRDefault="00B343CB" w:rsidP="00B343CB">
      <w:pPr>
        <w:keepNext/>
        <w:spacing w:after="120"/>
        <w:jc w:val="center"/>
        <w:outlineLvl w:val="0"/>
        <w:rPr>
          <w:rFonts w:eastAsia="Segoe UI"/>
          <w:caps/>
          <w:color w:val="000000" w:themeColor="text1"/>
          <w:kern w:val="32"/>
          <w:lang w:val="ru-RU" w:eastAsia="ru-RU"/>
        </w:rPr>
      </w:pPr>
    </w:p>
    <w:p w14:paraId="3A1CFFDF" w14:textId="4C9E253B" w:rsidR="00B343CB" w:rsidRPr="00807D17" w:rsidRDefault="00B343CB">
      <w:pPr>
        <w:spacing w:after="160" w:line="259" w:lineRule="auto"/>
        <w:rPr>
          <w:rFonts w:eastAsiaTheme="minorHAnsi"/>
          <w:b/>
          <w:bCs/>
          <w:color w:val="000000" w:themeColor="text1"/>
          <w:lang w:val="ru-RU"/>
        </w:rPr>
      </w:pPr>
      <w:r w:rsidRPr="00807D17">
        <w:rPr>
          <w:rFonts w:eastAsiaTheme="minorHAnsi"/>
          <w:b/>
          <w:bCs/>
          <w:color w:val="000000" w:themeColor="text1"/>
          <w:lang w:val="ru-RU"/>
        </w:rPr>
        <w:br w:type="page"/>
      </w:r>
    </w:p>
    <w:p w14:paraId="2732D110" w14:textId="60FC751B" w:rsidR="00B343CB" w:rsidRPr="00807D17" w:rsidRDefault="00BF1149" w:rsidP="00B343CB">
      <w:pPr>
        <w:keepNext/>
        <w:jc w:val="right"/>
        <w:outlineLvl w:val="0"/>
        <w:rPr>
          <w:rFonts w:eastAsiaTheme="minorHAnsi"/>
          <w:b/>
          <w:bCs/>
          <w:color w:val="000000" w:themeColor="text1"/>
          <w:kern w:val="32"/>
          <w:lang w:val="ru-RU"/>
        </w:rPr>
      </w:pPr>
      <w:r>
        <w:rPr>
          <w:rFonts w:eastAsiaTheme="minorHAnsi"/>
          <w:b/>
          <w:bCs/>
          <w:color w:val="000000" w:themeColor="text1"/>
          <w:kern w:val="32"/>
          <w:lang w:val="ru-RU"/>
        </w:rPr>
        <w:lastRenderedPageBreak/>
        <w:t>Приложение 3</w:t>
      </w:r>
      <w:r w:rsidR="00B343CB" w:rsidRPr="00807D17">
        <w:rPr>
          <w:rFonts w:eastAsiaTheme="minorHAnsi"/>
          <w:b/>
          <w:bCs/>
          <w:color w:val="000000" w:themeColor="text1"/>
          <w:kern w:val="32"/>
          <w:lang w:val="ru-RU"/>
        </w:rPr>
        <w:t>.9</w:t>
      </w:r>
    </w:p>
    <w:p w14:paraId="638B18DE" w14:textId="77777777" w:rsidR="00B343CB" w:rsidRPr="00807D17" w:rsidRDefault="00B343CB" w:rsidP="00B343CB">
      <w:pPr>
        <w:jc w:val="right"/>
        <w:rPr>
          <w:rFonts w:eastAsiaTheme="minorHAnsi"/>
          <w:b/>
          <w:i/>
          <w:color w:val="000000" w:themeColor="text1"/>
          <w:lang w:val="ru-RU"/>
        </w:rPr>
      </w:pPr>
      <w:r w:rsidRPr="00807D17">
        <w:rPr>
          <w:rFonts w:eastAsiaTheme="minorHAnsi"/>
          <w:b/>
          <w:bCs/>
          <w:color w:val="000000" w:themeColor="text1"/>
          <w:kern w:val="32"/>
          <w:lang w:val="ru-RU"/>
        </w:rPr>
        <w:t xml:space="preserve">к ОПОП-П по специальности </w:t>
      </w:r>
      <w:r w:rsidRPr="00807D17">
        <w:rPr>
          <w:rFonts w:eastAsiaTheme="minorHAnsi"/>
          <w:b/>
          <w:bCs/>
          <w:color w:val="000000" w:themeColor="text1"/>
          <w:lang w:val="ru-RU"/>
        </w:rPr>
        <w:t>40.02.04</w:t>
      </w:r>
      <w:r w:rsidRPr="00807D17">
        <w:rPr>
          <w:rFonts w:eastAsiaTheme="minorHAnsi"/>
          <w:b/>
          <w:color w:val="000000" w:themeColor="text1"/>
          <w:lang w:val="ru-RU"/>
        </w:rPr>
        <w:t xml:space="preserve"> «Юриспруденция» (юрист в сфере социального обеспечения)</w:t>
      </w:r>
    </w:p>
    <w:p w14:paraId="6A45F67B" w14:textId="77777777" w:rsidR="00B343CB" w:rsidRPr="00807D17" w:rsidRDefault="00B343CB" w:rsidP="00B343CB">
      <w:pPr>
        <w:jc w:val="right"/>
        <w:rPr>
          <w:rFonts w:eastAsiaTheme="minorHAnsi"/>
          <w:b/>
          <w:bCs/>
          <w:color w:val="000000" w:themeColor="text1"/>
          <w:lang w:val="ru-RU"/>
        </w:rPr>
      </w:pPr>
    </w:p>
    <w:p w14:paraId="190DB3DD" w14:textId="77777777" w:rsidR="00B343CB" w:rsidRPr="00807D17" w:rsidRDefault="00B343CB" w:rsidP="00B343CB">
      <w:pPr>
        <w:jc w:val="right"/>
        <w:rPr>
          <w:rFonts w:eastAsiaTheme="minorHAnsi"/>
          <w:b/>
          <w:bCs/>
          <w:color w:val="000000" w:themeColor="text1"/>
          <w:lang w:val="ru-RU"/>
        </w:rPr>
      </w:pPr>
    </w:p>
    <w:p w14:paraId="3DB9DD55" w14:textId="77777777" w:rsidR="00B343CB" w:rsidRPr="00807D17" w:rsidRDefault="00B343CB" w:rsidP="00B343CB">
      <w:pPr>
        <w:jc w:val="right"/>
        <w:rPr>
          <w:rFonts w:eastAsiaTheme="minorHAnsi"/>
          <w:b/>
          <w:bCs/>
          <w:color w:val="000000" w:themeColor="text1"/>
          <w:lang w:val="ru-RU"/>
        </w:rPr>
      </w:pPr>
    </w:p>
    <w:p w14:paraId="1E6CDAA0" w14:textId="77777777" w:rsidR="00B343CB" w:rsidRPr="00807D17" w:rsidRDefault="00B343CB" w:rsidP="00B343CB">
      <w:pPr>
        <w:jc w:val="right"/>
        <w:rPr>
          <w:rFonts w:eastAsiaTheme="minorHAnsi"/>
          <w:b/>
          <w:bCs/>
          <w:color w:val="000000" w:themeColor="text1"/>
          <w:lang w:val="ru-RU"/>
        </w:rPr>
      </w:pPr>
    </w:p>
    <w:p w14:paraId="510BF04F" w14:textId="77777777" w:rsidR="00B343CB" w:rsidRPr="00807D17" w:rsidRDefault="00B343CB" w:rsidP="00B343CB">
      <w:pPr>
        <w:jc w:val="right"/>
        <w:rPr>
          <w:rFonts w:eastAsiaTheme="minorHAnsi"/>
          <w:b/>
          <w:bCs/>
          <w:color w:val="000000" w:themeColor="text1"/>
          <w:lang w:val="ru-RU"/>
        </w:rPr>
      </w:pPr>
    </w:p>
    <w:p w14:paraId="520EEBC7" w14:textId="77777777" w:rsidR="00B343CB" w:rsidRPr="00807D17" w:rsidRDefault="00B343CB" w:rsidP="00B343CB">
      <w:pPr>
        <w:jc w:val="right"/>
        <w:rPr>
          <w:rFonts w:eastAsiaTheme="minorHAnsi"/>
          <w:b/>
          <w:bCs/>
          <w:color w:val="000000" w:themeColor="text1"/>
          <w:lang w:val="ru-RU"/>
        </w:rPr>
      </w:pPr>
    </w:p>
    <w:p w14:paraId="21780C68" w14:textId="77777777" w:rsidR="00B343CB" w:rsidRPr="00807D17" w:rsidRDefault="00B343CB" w:rsidP="00B343CB">
      <w:pPr>
        <w:jc w:val="right"/>
        <w:rPr>
          <w:rFonts w:eastAsiaTheme="minorHAnsi"/>
          <w:b/>
          <w:bCs/>
          <w:color w:val="000000" w:themeColor="text1"/>
          <w:lang w:val="ru-RU"/>
        </w:rPr>
      </w:pPr>
    </w:p>
    <w:p w14:paraId="1580C6D4" w14:textId="77777777" w:rsidR="00B343CB" w:rsidRPr="00807D17" w:rsidRDefault="00B343CB" w:rsidP="00B343CB">
      <w:pPr>
        <w:jc w:val="right"/>
        <w:rPr>
          <w:rFonts w:eastAsiaTheme="minorHAnsi"/>
          <w:b/>
          <w:bCs/>
          <w:color w:val="000000" w:themeColor="text1"/>
          <w:lang w:val="ru-RU"/>
        </w:rPr>
      </w:pPr>
    </w:p>
    <w:p w14:paraId="08586CB7" w14:textId="77777777" w:rsidR="00B343CB" w:rsidRPr="00807D17" w:rsidRDefault="00B343CB" w:rsidP="00B343CB">
      <w:pPr>
        <w:jc w:val="right"/>
        <w:rPr>
          <w:rFonts w:eastAsiaTheme="minorHAnsi"/>
          <w:b/>
          <w:bCs/>
          <w:color w:val="000000" w:themeColor="text1"/>
          <w:lang w:val="ru-RU"/>
        </w:rPr>
      </w:pPr>
    </w:p>
    <w:p w14:paraId="434F56B6" w14:textId="77777777" w:rsidR="00B343CB" w:rsidRPr="00807D17" w:rsidRDefault="00B343CB" w:rsidP="00B343CB">
      <w:pPr>
        <w:jc w:val="right"/>
        <w:rPr>
          <w:rFonts w:eastAsiaTheme="minorHAnsi"/>
          <w:b/>
          <w:bCs/>
          <w:color w:val="000000" w:themeColor="text1"/>
          <w:lang w:val="ru-RU"/>
        </w:rPr>
      </w:pPr>
    </w:p>
    <w:p w14:paraId="55BE60BA" w14:textId="77777777" w:rsidR="00B343CB" w:rsidRPr="00807D17" w:rsidRDefault="00B343CB" w:rsidP="00B343CB">
      <w:pPr>
        <w:jc w:val="right"/>
        <w:rPr>
          <w:rFonts w:eastAsiaTheme="minorHAnsi"/>
          <w:b/>
          <w:bCs/>
          <w:color w:val="000000" w:themeColor="text1"/>
          <w:lang w:val="ru-RU"/>
        </w:rPr>
      </w:pPr>
    </w:p>
    <w:p w14:paraId="0391ACE5" w14:textId="77777777" w:rsidR="00B343CB" w:rsidRPr="00807D17" w:rsidRDefault="00B343CB" w:rsidP="00B343CB">
      <w:pPr>
        <w:jc w:val="right"/>
        <w:rPr>
          <w:rFonts w:eastAsiaTheme="minorHAnsi"/>
          <w:b/>
          <w:bCs/>
          <w:color w:val="000000" w:themeColor="text1"/>
          <w:lang w:val="ru-RU"/>
        </w:rPr>
      </w:pPr>
    </w:p>
    <w:p w14:paraId="06A28132" w14:textId="6AF569E8" w:rsidR="00B343CB" w:rsidRDefault="00B343CB" w:rsidP="00B343CB">
      <w:pPr>
        <w:jc w:val="center"/>
        <w:rPr>
          <w:rFonts w:eastAsiaTheme="minorHAnsi"/>
          <w:b/>
          <w:bCs/>
          <w:color w:val="000000" w:themeColor="text1"/>
          <w:lang w:val="ru-RU"/>
        </w:rPr>
      </w:pPr>
      <w:r w:rsidRPr="00807D17">
        <w:rPr>
          <w:rFonts w:eastAsiaTheme="minorHAnsi"/>
          <w:b/>
          <w:bCs/>
          <w:color w:val="000000" w:themeColor="text1"/>
          <w:lang w:val="ru-RU"/>
        </w:rPr>
        <w:t>Рабочая программа дисциплины</w:t>
      </w:r>
    </w:p>
    <w:p w14:paraId="63ECE79C" w14:textId="77777777" w:rsidR="006E4E57" w:rsidRPr="00807D17" w:rsidRDefault="006E4E57" w:rsidP="00B343CB">
      <w:pPr>
        <w:jc w:val="center"/>
        <w:rPr>
          <w:rFonts w:eastAsiaTheme="minorHAnsi"/>
          <w:b/>
          <w:bCs/>
          <w:color w:val="000000" w:themeColor="text1"/>
          <w:lang w:val="ru-RU"/>
        </w:rPr>
      </w:pPr>
    </w:p>
    <w:p w14:paraId="234310E4" w14:textId="77777777" w:rsidR="00B343CB" w:rsidRPr="00807D17" w:rsidRDefault="00B343CB" w:rsidP="006E4E57">
      <w:pPr>
        <w:pStyle w:val="affffff2"/>
      </w:pPr>
      <w:bookmarkStart w:id="131" w:name="_Toc165751636"/>
      <w:bookmarkStart w:id="132" w:name="_Toc167804341"/>
      <w:bookmarkStart w:id="133" w:name="_Toc167804472"/>
      <w:bookmarkStart w:id="134" w:name="_Toc167979708"/>
      <w:r w:rsidRPr="00807D17">
        <w:t>ОП.03 АДМИНИСТРАТИВНОЕ ПРАВО</w:t>
      </w:r>
      <w:bookmarkEnd w:id="131"/>
      <w:bookmarkEnd w:id="132"/>
      <w:bookmarkEnd w:id="133"/>
      <w:bookmarkEnd w:id="134"/>
    </w:p>
    <w:p w14:paraId="5EEBB75E"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13E6885D"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0E0A0AE4"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32507BA9"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54A4CA06"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50E73AE5"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51CB408D"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7D78477F"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0A5BD105"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7F6E6648"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4956E492"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258B9E2A"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783F8506"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37DF3A3B"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09C9B770" w14:textId="0D7A5AB2" w:rsidR="00B343CB" w:rsidRPr="00807D17" w:rsidRDefault="00975C72" w:rsidP="00B343CB">
      <w:pPr>
        <w:widowControl w:val="0"/>
        <w:jc w:val="center"/>
        <w:rPr>
          <w:bCs/>
          <w:color w:val="000000" w:themeColor="text1"/>
          <w:lang w:val="ru-RU" w:eastAsia="nl-NL"/>
        </w:rPr>
      </w:pPr>
      <w:r>
        <w:rPr>
          <w:bCs/>
          <w:color w:val="000000" w:themeColor="text1"/>
          <w:lang w:val="ru-RU" w:eastAsia="nl-NL"/>
        </w:rPr>
        <w:t>2025</w:t>
      </w:r>
      <w:r w:rsidR="00B343CB" w:rsidRPr="00807D17">
        <w:rPr>
          <w:bCs/>
          <w:color w:val="000000" w:themeColor="text1"/>
          <w:lang w:val="ru-RU" w:eastAsia="nl-NL"/>
        </w:rPr>
        <w:t xml:space="preserve"> г.</w:t>
      </w:r>
    </w:p>
    <w:p w14:paraId="1A8EFA8A" w14:textId="77777777" w:rsidR="00B343CB" w:rsidRPr="00807D17" w:rsidRDefault="00B343CB" w:rsidP="00B343CB">
      <w:pPr>
        <w:rPr>
          <w:rFonts w:eastAsia="Segoe UI"/>
          <w:b/>
          <w:bCs/>
          <w:caps/>
          <w:color w:val="000000" w:themeColor="text1"/>
          <w:kern w:val="32"/>
          <w:lang w:val="ru-RU"/>
        </w:rPr>
      </w:pPr>
      <w:r w:rsidRPr="00807D17">
        <w:rPr>
          <w:rFonts w:eastAsiaTheme="minorHAnsi"/>
          <w:color w:val="000000" w:themeColor="text1"/>
          <w:lang w:val="ru-RU"/>
        </w:rPr>
        <w:br w:type="page"/>
      </w:r>
    </w:p>
    <w:p w14:paraId="7A2E321B" w14:textId="77777777" w:rsidR="00B343CB" w:rsidRPr="00807D17" w:rsidRDefault="00B343CB" w:rsidP="00B343CB">
      <w:pPr>
        <w:spacing w:after="120" w:line="276" w:lineRule="auto"/>
        <w:jc w:val="center"/>
        <w:rPr>
          <w:color w:val="000000" w:themeColor="text1"/>
          <w:lang w:val="ru-RU" w:eastAsia="ru-RU"/>
        </w:rPr>
      </w:pPr>
      <w:r w:rsidRPr="00807D17">
        <w:rPr>
          <w:b/>
          <w:bCs/>
          <w:smallCaps/>
          <w:color w:val="000000" w:themeColor="text1"/>
          <w:lang w:val="ru-RU" w:eastAsia="ru-RU"/>
        </w:rPr>
        <w:lastRenderedPageBreak/>
        <w:t>СОДЕРЖАНИЕ ПРОГРАММЫ</w:t>
      </w:r>
    </w:p>
    <w:sdt>
      <w:sdtPr>
        <w:rPr>
          <w:rFonts w:eastAsiaTheme="minorHAnsi"/>
          <w:color w:val="000000" w:themeColor="text1"/>
          <w:lang w:val="ru-RU"/>
        </w:rPr>
        <w:id w:val="94217332"/>
        <w:docPartObj>
          <w:docPartGallery w:val="Table of Contents"/>
          <w:docPartUnique/>
        </w:docPartObj>
      </w:sdtPr>
      <w:sdtEndPr>
        <w:rPr>
          <w:b/>
          <w:bCs/>
        </w:rPr>
      </w:sdtEndPr>
      <w:sdtContent>
        <w:p w14:paraId="59453BEE" w14:textId="77777777" w:rsidR="00B343CB" w:rsidRPr="00807D17" w:rsidRDefault="00B343CB" w:rsidP="00B343CB">
          <w:pPr>
            <w:keepNext/>
            <w:keepLines/>
            <w:spacing w:before="240" w:line="259" w:lineRule="auto"/>
            <w:ind w:firstLine="709"/>
            <w:jc w:val="center"/>
            <w:rPr>
              <w:rFonts w:eastAsia="Segoe UI"/>
              <w:color w:val="000000" w:themeColor="text1"/>
              <w:lang w:val="ru-RU" w:eastAsia="ru-RU"/>
            </w:rPr>
          </w:pPr>
        </w:p>
        <w:p w14:paraId="5018F8B2" w14:textId="056914D7" w:rsidR="00B343CB" w:rsidRPr="00807D17" w:rsidRDefault="00B343CB" w:rsidP="00B343CB">
          <w:pPr>
            <w:tabs>
              <w:tab w:val="right" w:leader="dot" w:pos="9639"/>
            </w:tabs>
            <w:spacing w:before="120" w:line="276" w:lineRule="auto"/>
            <w:rPr>
              <w:rFonts w:eastAsiaTheme="minorEastAsia"/>
              <w:noProof/>
              <w:color w:val="000000" w:themeColor="text1"/>
              <w:lang w:val="ru-RU" w:eastAsia="ru-RU"/>
            </w:rPr>
          </w:pPr>
          <w:r w:rsidRPr="00807D17">
            <w:rPr>
              <w:rFonts w:eastAsiaTheme="minorHAnsi"/>
              <w:b/>
              <w:bCs/>
              <w:noProof/>
              <w:color w:val="000000" w:themeColor="text1"/>
              <w:lang w:val="ru-RU"/>
            </w:rPr>
            <w:fldChar w:fldCharType="begin"/>
          </w:r>
          <w:r w:rsidRPr="00807D17">
            <w:rPr>
              <w:rFonts w:eastAsiaTheme="minorHAnsi"/>
              <w:b/>
              <w:bCs/>
              <w:noProof/>
              <w:color w:val="000000" w:themeColor="text1"/>
              <w:lang w:val="ru-RU"/>
            </w:rPr>
            <w:instrText xml:space="preserve"> TOC \o "1-3" \h \z \u </w:instrText>
          </w:r>
          <w:r w:rsidRPr="00807D17">
            <w:rPr>
              <w:rFonts w:eastAsiaTheme="minorHAnsi"/>
              <w:b/>
              <w:bCs/>
              <w:noProof/>
              <w:color w:val="000000" w:themeColor="text1"/>
              <w:lang w:val="ru-RU"/>
            </w:rPr>
            <w:fldChar w:fldCharType="separate"/>
          </w:r>
          <w:hyperlink w:anchor="_Toc167804473" w:history="1">
            <w:r w:rsidRPr="00807D17">
              <w:rPr>
                <w:rFonts w:eastAsiaTheme="minorHAnsi"/>
                <w:b/>
                <w:bCs/>
                <w:iCs/>
                <w:noProof/>
                <w:color w:val="000000" w:themeColor="text1"/>
                <w:lang w:val="ru-RU"/>
              </w:rPr>
              <w:t>1.</w:t>
            </w:r>
            <w:r w:rsidRPr="00807D17">
              <w:rPr>
                <w:rFonts w:eastAsiaTheme="minorEastAsia"/>
                <w:noProof/>
                <w:color w:val="000000" w:themeColor="text1"/>
                <w:lang w:val="ru-RU" w:eastAsia="ru-RU"/>
              </w:rPr>
              <w:t xml:space="preserve"> </w:t>
            </w:r>
            <w:r w:rsidRPr="00807D17">
              <w:rPr>
                <w:rFonts w:eastAsiaTheme="minorHAnsi"/>
                <w:b/>
                <w:bCs/>
                <w:iCs/>
                <w:noProof/>
                <w:color w:val="000000" w:themeColor="text1"/>
                <w:lang w:val="ru-RU"/>
              </w:rPr>
              <w:t>Общая характеристика РАБОЧЕЙ ПРОГРАММЫ ДИСЦИПЛИНЫ</w:t>
            </w:r>
            <w:r w:rsidRPr="00807D17">
              <w:rPr>
                <w:rFonts w:eastAsiaTheme="minorHAnsi"/>
                <w:b/>
                <w:bCs/>
                <w:noProof/>
                <w:webHidden/>
                <w:color w:val="000000" w:themeColor="text1"/>
                <w:lang w:val="ru-RU"/>
              </w:rPr>
              <w:tab/>
            </w:r>
            <w:r w:rsidRPr="00807D17">
              <w:rPr>
                <w:rFonts w:eastAsiaTheme="minorHAnsi"/>
                <w:b/>
                <w:bCs/>
                <w:noProof/>
                <w:webHidden/>
                <w:color w:val="000000" w:themeColor="text1"/>
                <w:lang w:val="ru-RU"/>
              </w:rPr>
              <w:fldChar w:fldCharType="begin"/>
            </w:r>
            <w:r w:rsidRPr="00807D17">
              <w:rPr>
                <w:rFonts w:eastAsiaTheme="minorHAnsi"/>
                <w:b/>
                <w:bCs/>
                <w:noProof/>
                <w:webHidden/>
                <w:color w:val="000000" w:themeColor="text1"/>
                <w:lang w:val="ru-RU"/>
              </w:rPr>
              <w:instrText xml:space="preserve"> PAGEREF _Toc167804473 \h </w:instrText>
            </w:r>
            <w:r w:rsidRPr="00807D17">
              <w:rPr>
                <w:rFonts w:eastAsiaTheme="minorHAnsi"/>
                <w:b/>
                <w:bCs/>
                <w:noProof/>
                <w:webHidden/>
                <w:color w:val="000000" w:themeColor="text1"/>
                <w:lang w:val="ru-RU"/>
              </w:rPr>
            </w:r>
            <w:r w:rsidRPr="00807D17">
              <w:rPr>
                <w:rFonts w:eastAsiaTheme="minorHAnsi"/>
                <w:b/>
                <w:bCs/>
                <w:noProof/>
                <w:webHidden/>
                <w:color w:val="000000" w:themeColor="text1"/>
                <w:lang w:val="ru-RU"/>
              </w:rPr>
              <w:fldChar w:fldCharType="separate"/>
            </w:r>
            <w:r w:rsidR="00D7223A">
              <w:rPr>
                <w:rFonts w:eastAsiaTheme="minorHAnsi"/>
                <w:b/>
                <w:bCs/>
                <w:noProof/>
                <w:webHidden/>
                <w:color w:val="000000" w:themeColor="text1"/>
                <w:lang w:val="ru-RU"/>
              </w:rPr>
              <w:t>173</w:t>
            </w:r>
            <w:r w:rsidRPr="00807D17">
              <w:rPr>
                <w:rFonts w:eastAsiaTheme="minorHAnsi"/>
                <w:b/>
                <w:bCs/>
                <w:noProof/>
                <w:webHidden/>
                <w:color w:val="000000" w:themeColor="text1"/>
                <w:lang w:val="ru-RU"/>
              </w:rPr>
              <w:fldChar w:fldCharType="end"/>
            </w:r>
          </w:hyperlink>
        </w:p>
        <w:p w14:paraId="69099955" w14:textId="625F3289" w:rsidR="00B343CB" w:rsidRPr="00807D17" w:rsidRDefault="00D7223A" w:rsidP="00B343CB">
          <w:pPr>
            <w:tabs>
              <w:tab w:val="right" w:leader="dot" w:pos="9639"/>
            </w:tabs>
            <w:spacing w:before="120"/>
            <w:ind w:left="240"/>
            <w:rPr>
              <w:rFonts w:eastAsiaTheme="minorEastAsia"/>
              <w:noProof/>
              <w:color w:val="000000" w:themeColor="text1"/>
              <w:lang w:val="ru-RU" w:eastAsia="ru-RU"/>
            </w:rPr>
          </w:pPr>
          <w:hyperlink w:anchor="_Toc167804474" w:history="1">
            <w:r w:rsidR="00B343CB" w:rsidRPr="00807D17">
              <w:rPr>
                <w:i/>
                <w:iCs/>
                <w:noProof/>
                <w:color w:val="000000" w:themeColor="text1"/>
                <w:lang w:val="ru-RU" w:eastAsia="ru-RU"/>
              </w:rPr>
              <w:t>1.1. Цель и место дисциплины в структуре образовательной программы</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_Toc167804474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173</w:t>
            </w:r>
            <w:r w:rsidR="00B343CB" w:rsidRPr="00807D17">
              <w:rPr>
                <w:i/>
                <w:iCs/>
                <w:noProof/>
                <w:webHidden/>
                <w:color w:val="000000" w:themeColor="text1"/>
                <w:lang w:val="ru-RU" w:eastAsia="ru-RU"/>
              </w:rPr>
              <w:fldChar w:fldCharType="end"/>
            </w:r>
          </w:hyperlink>
        </w:p>
        <w:p w14:paraId="304C3576" w14:textId="3F6C3929" w:rsidR="00B343CB" w:rsidRPr="00807D17" w:rsidRDefault="00D7223A" w:rsidP="00B343CB">
          <w:pPr>
            <w:tabs>
              <w:tab w:val="right" w:leader="dot" w:pos="9639"/>
            </w:tabs>
            <w:spacing w:before="120"/>
            <w:ind w:left="240"/>
            <w:rPr>
              <w:rFonts w:eastAsiaTheme="minorEastAsia"/>
              <w:noProof/>
              <w:color w:val="000000" w:themeColor="text1"/>
              <w:lang w:val="ru-RU" w:eastAsia="ru-RU"/>
            </w:rPr>
          </w:pPr>
          <w:hyperlink w:anchor="_Toc167804475" w:history="1">
            <w:r w:rsidR="00B343CB" w:rsidRPr="00807D17">
              <w:rPr>
                <w:i/>
                <w:iCs/>
                <w:noProof/>
                <w:color w:val="000000" w:themeColor="text1"/>
                <w:lang w:val="ru-RU" w:eastAsia="ru-RU"/>
              </w:rPr>
              <w:t>1.2. Планируемые результаты освоения дисциплины</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_Toc167804475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173</w:t>
            </w:r>
            <w:r w:rsidR="00B343CB" w:rsidRPr="00807D17">
              <w:rPr>
                <w:i/>
                <w:iCs/>
                <w:noProof/>
                <w:webHidden/>
                <w:color w:val="000000" w:themeColor="text1"/>
                <w:lang w:val="ru-RU" w:eastAsia="ru-RU"/>
              </w:rPr>
              <w:fldChar w:fldCharType="end"/>
            </w:r>
          </w:hyperlink>
        </w:p>
        <w:p w14:paraId="76ABB2B3" w14:textId="7B414B6F" w:rsidR="00B343CB" w:rsidRPr="00807D17" w:rsidRDefault="00D7223A" w:rsidP="00B343CB">
          <w:pPr>
            <w:tabs>
              <w:tab w:val="right" w:leader="dot" w:pos="9639"/>
            </w:tabs>
            <w:spacing w:before="120" w:line="276" w:lineRule="auto"/>
            <w:rPr>
              <w:rFonts w:eastAsiaTheme="minorEastAsia"/>
              <w:noProof/>
              <w:color w:val="000000" w:themeColor="text1"/>
              <w:lang w:val="ru-RU" w:eastAsia="ru-RU"/>
            </w:rPr>
          </w:pPr>
          <w:hyperlink w:anchor="_Toc167804476" w:history="1">
            <w:r w:rsidR="00B343CB" w:rsidRPr="00807D17">
              <w:rPr>
                <w:rFonts w:eastAsiaTheme="minorHAnsi"/>
                <w:b/>
                <w:bCs/>
                <w:noProof/>
                <w:color w:val="000000" w:themeColor="text1"/>
                <w:lang w:val="ru-RU"/>
              </w:rPr>
              <w:t>2. Структура и содержание ДИСЦИПЛИНЫ</w:t>
            </w:r>
            <w:r w:rsidR="00B343CB" w:rsidRPr="00807D17">
              <w:rPr>
                <w:rFonts w:eastAsiaTheme="minorHAnsi"/>
                <w:b/>
                <w:bCs/>
                <w:noProof/>
                <w:webHidden/>
                <w:color w:val="000000" w:themeColor="text1"/>
                <w:lang w:val="ru-RU"/>
              </w:rPr>
              <w:tab/>
            </w:r>
            <w:r w:rsidR="00B343CB" w:rsidRPr="00807D17">
              <w:rPr>
                <w:rFonts w:eastAsiaTheme="minorHAnsi"/>
                <w:b/>
                <w:bCs/>
                <w:noProof/>
                <w:webHidden/>
                <w:color w:val="000000" w:themeColor="text1"/>
                <w:lang w:val="ru-RU"/>
              </w:rPr>
              <w:fldChar w:fldCharType="begin"/>
            </w:r>
            <w:r w:rsidR="00B343CB" w:rsidRPr="00807D17">
              <w:rPr>
                <w:rFonts w:eastAsiaTheme="minorHAnsi"/>
                <w:b/>
                <w:bCs/>
                <w:noProof/>
                <w:webHidden/>
                <w:color w:val="000000" w:themeColor="text1"/>
                <w:lang w:val="ru-RU"/>
              </w:rPr>
              <w:instrText xml:space="preserve"> PAGEREF _Toc167804476 \h </w:instrText>
            </w:r>
            <w:r w:rsidR="00B343CB" w:rsidRPr="00807D17">
              <w:rPr>
                <w:rFonts w:eastAsiaTheme="minorHAnsi"/>
                <w:b/>
                <w:bCs/>
                <w:noProof/>
                <w:webHidden/>
                <w:color w:val="000000" w:themeColor="text1"/>
                <w:lang w:val="ru-RU"/>
              </w:rPr>
            </w:r>
            <w:r w:rsidR="00B343CB" w:rsidRPr="00807D17">
              <w:rPr>
                <w:rFonts w:eastAsiaTheme="minorHAnsi"/>
                <w:b/>
                <w:bCs/>
                <w:noProof/>
                <w:webHidden/>
                <w:color w:val="000000" w:themeColor="text1"/>
                <w:lang w:val="ru-RU"/>
              </w:rPr>
              <w:fldChar w:fldCharType="separate"/>
            </w:r>
            <w:r>
              <w:rPr>
                <w:rFonts w:eastAsiaTheme="minorHAnsi"/>
                <w:b/>
                <w:bCs/>
                <w:noProof/>
                <w:webHidden/>
                <w:color w:val="000000" w:themeColor="text1"/>
                <w:lang w:val="ru-RU"/>
              </w:rPr>
              <w:t>178</w:t>
            </w:r>
            <w:r w:rsidR="00B343CB" w:rsidRPr="00807D17">
              <w:rPr>
                <w:rFonts w:eastAsiaTheme="minorHAnsi"/>
                <w:b/>
                <w:bCs/>
                <w:noProof/>
                <w:webHidden/>
                <w:color w:val="000000" w:themeColor="text1"/>
                <w:lang w:val="ru-RU"/>
              </w:rPr>
              <w:fldChar w:fldCharType="end"/>
            </w:r>
          </w:hyperlink>
        </w:p>
        <w:p w14:paraId="33F37E21" w14:textId="46E4F435" w:rsidR="00B343CB" w:rsidRPr="00807D17" w:rsidRDefault="00D7223A" w:rsidP="00B343CB">
          <w:pPr>
            <w:tabs>
              <w:tab w:val="right" w:leader="dot" w:pos="9639"/>
            </w:tabs>
            <w:spacing w:before="120"/>
            <w:ind w:left="240"/>
            <w:rPr>
              <w:rFonts w:eastAsiaTheme="minorEastAsia"/>
              <w:noProof/>
              <w:color w:val="000000" w:themeColor="text1"/>
              <w:lang w:val="ru-RU" w:eastAsia="ru-RU"/>
            </w:rPr>
          </w:pPr>
          <w:hyperlink w:anchor="_Toc167804477" w:history="1">
            <w:r w:rsidR="00B343CB" w:rsidRPr="00807D17">
              <w:rPr>
                <w:i/>
                <w:iCs/>
                <w:noProof/>
                <w:color w:val="000000" w:themeColor="text1"/>
                <w:lang w:val="ru-RU" w:eastAsia="ru-RU"/>
              </w:rPr>
              <w:t>2.1. Трудоемкость освоения дисциплины</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_Toc167804477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178</w:t>
            </w:r>
            <w:r w:rsidR="00B343CB" w:rsidRPr="00807D17">
              <w:rPr>
                <w:i/>
                <w:iCs/>
                <w:noProof/>
                <w:webHidden/>
                <w:color w:val="000000" w:themeColor="text1"/>
                <w:lang w:val="ru-RU" w:eastAsia="ru-RU"/>
              </w:rPr>
              <w:fldChar w:fldCharType="end"/>
            </w:r>
          </w:hyperlink>
        </w:p>
        <w:p w14:paraId="1F3A90A1" w14:textId="47FAC29F" w:rsidR="00B343CB" w:rsidRPr="00807D17" w:rsidRDefault="00D7223A" w:rsidP="00B343CB">
          <w:pPr>
            <w:tabs>
              <w:tab w:val="right" w:leader="dot" w:pos="9639"/>
            </w:tabs>
            <w:spacing w:before="120"/>
            <w:ind w:left="240"/>
            <w:rPr>
              <w:rFonts w:eastAsiaTheme="minorEastAsia"/>
              <w:noProof/>
              <w:color w:val="000000" w:themeColor="text1"/>
              <w:lang w:val="ru-RU" w:eastAsia="ru-RU"/>
            </w:rPr>
          </w:pPr>
          <w:hyperlink w:anchor="_Toc167804478" w:history="1">
            <w:r w:rsidR="00B343CB" w:rsidRPr="00807D17">
              <w:rPr>
                <w:i/>
                <w:iCs/>
                <w:noProof/>
                <w:color w:val="000000" w:themeColor="text1"/>
                <w:lang w:val="ru-RU" w:eastAsia="ru-RU"/>
              </w:rPr>
              <w:t>2.2. Содержание дисциплины ОП. 03 «Административное право»</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_Toc167804478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179</w:t>
            </w:r>
            <w:r w:rsidR="00B343CB" w:rsidRPr="00807D17">
              <w:rPr>
                <w:i/>
                <w:iCs/>
                <w:noProof/>
                <w:webHidden/>
                <w:color w:val="000000" w:themeColor="text1"/>
                <w:lang w:val="ru-RU" w:eastAsia="ru-RU"/>
              </w:rPr>
              <w:fldChar w:fldCharType="end"/>
            </w:r>
          </w:hyperlink>
        </w:p>
        <w:p w14:paraId="24CB45C2" w14:textId="4AD4010B" w:rsidR="00B343CB" w:rsidRPr="00807D17" w:rsidRDefault="00D7223A" w:rsidP="00B343CB">
          <w:pPr>
            <w:tabs>
              <w:tab w:val="right" w:leader="dot" w:pos="9639"/>
            </w:tabs>
            <w:spacing w:before="120" w:line="276" w:lineRule="auto"/>
            <w:rPr>
              <w:rFonts w:eastAsiaTheme="minorEastAsia"/>
              <w:noProof/>
              <w:color w:val="000000" w:themeColor="text1"/>
              <w:lang w:val="ru-RU" w:eastAsia="ru-RU"/>
            </w:rPr>
          </w:pPr>
          <w:hyperlink w:anchor="_Toc167804479" w:history="1">
            <w:r w:rsidR="00B343CB" w:rsidRPr="00807D17">
              <w:rPr>
                <w:rFonts w:eastAsiaTheme="minorHAnsi"/>
                <w:b/>
                <w:bCs/>
                <w:noProof/>
                <w:color w:val="000000" w:themeColor="text1"/>
                <w:lang w:val="ru-RU"/>
              </w:rPr>
              <w:t>3. Условия реализации ДИСЦИПЛИНЫ</w:t>
            </w:r>
            <w:r w:rsidR="00B343CB" w:rsidRPr="00807D17">
              <w:rPr>
                <w:rFonts w:eastAsiaTheme="minorHAnsi"/>
                <w:b/>
                <w:bCs/>
                <w:noProof/>
                <w:webHidden/>
                <w:color w:val="000000" w:themeColor="text1"/>
                <w:lang w:val="ru-RU"/>
              </w:rPr>
              <w:tab/>
            </w:r>
            <w:r w:rsidR="00B343CB" w:rsidRPr="00807D17">
              <w:rPr>
                <w:rFonts w:eastAsiaTheme="minorHAnsi"/>
                <w:b/>
                <w:bCs/>
                <w:noProof/>
                <w:webHidden/>
                <w:color w:val="000000" w:themeColor="text1"/>
                <w:lang w:val="ru-RU"/>
              </w:rPr>
              <w:fldChar w:fldCharType="begin"/>
            </w:r>
            <w:r w:rsidR="00B343CB" w:rsidRPr="00807D17">
              <w:rPr>
                <w:rFonts w:eastAsiaTheme="minorHAnsi"/>
                <w:b/>
                <w:bCs/>
                <w:noProof/>
                <w:webHidden/>
                <w:color w:val="000000" w:themeColor="text1"/>
                <w:lang w:val="ru-RU"/>
              </w:rPr>
              <w:instrText xml:space="preserve"> PAGEREF _Toc167804479 \h </w:instrText>
            </w:r>
            <w:r w:rsidR="00B343CB" w:rsidRPr="00807D17">
              <w:rPr>
                <w:rFonts w:eastAsiaTheme="minorHAnsi"/>
                <w:b/>
                <w:bCs/>
                <w:noProof/>
                <w:webHidden/>
                <w:color w:val="000000" w:themeColor="text1"/>
                <w:lang w:val="ru-RU"/>
              </w:rPr>
            </w:r>
            <w:r w:rsidR="00B343CB" w:rsidRPr="00807D17">
              <w:rPr>
                <w:rFonts w:eastAsiaTheme="minorHAnsi"/>
                <w:b/>
                <w:bCs/>
                <w:noProof/>
                <w:webHidden/>
                <w:color w:val="000000" w:themeColor="text1"/>
                <w:lang w:val="ru-RU"/>
              </w:rPr>
              <w:fldChar w:fldCharType="separate"/>
            </w:r>
            <w:r>
              <w:rPr>
                <w:rFonts w:eastAsiaTheme="minorHAnsi"/>
                <w:b/>
                <w:bCs/>
                <w:noProof/>
                <w:webHidden/>
                <w:color w:val="000000" w:themeColor="text1"/>
                <w:lang w:val="ru-RU"/>
              </w:rPr>
              <w:t>1</w:t>
            </w:r>
            <w:r w:rsidR="00B343CB" w:rsidRPr="00807D17">
              <w:rPr>
                <w:rFonts w:eastAsiaTheme="minorHAnsi"/>
                <w:b/>
                <w:bCs/>
                <w:noProof/>
                <w:webHidden/>
                <w:color w:val="000000" w:themeColor="text1"/>
                <w:lang w:val="ru-RU"/>
              </w:rPr>
              <w:fldChar w:fldCharType="end"/>
            </w:r>
          </w:hyperlink>
        </w:p>
        <w:p w14:paraId="253FF214" w14:textId="186067BB" w:rsidR="00B343CB" w:rsidRPr="00807D17" w:rsidRDefault="00D7223A" w:rsidP="00B343CB">
          <w:pPr>
            <w:tabs>
              <w:tab w:val="right" w:leader="dot" w:pos="9639"/>
            </w:tabs>
            <w:spacing w:before="120"/>
            <w:ind w:left="240"/>
            <w:rPr>
              <w:rFonts w:eastAsiaTheme="minorEastAsia"/>
              <w:noProof/>
              <w:color w:val="000000" w:themeColor="text1"/>
              <w:lang w:val="ru-RU" w:eastAsia="ru-RU"/>
            </w:rPr>
          </w:pPr>
          <w:hyperlink w:anchor="_Toc167804480" w:history="1">
            <w:r w:rsidR="00B343CB" w:rsidRPr="00807D17">
              <w:rPr>
                <w:i/>
                <w:iCs/>
                <w:noProof/>
                <w:color w:val="000000" w:themeColor="text1"/>
                <w:lang w:val="ru-RU" w:eastAsia="ru-RU"/>
              </w:rPr>
              <w:t>3.1. Материально-техническое обеспечение</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_Toc167804480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1</w:t>
            </w:r>
            <w:r w:rsidR="00B343CB" w:rsidRPr="00807D17">
              <w:rPr>
                <w:i/>
                <w:iCs/>
                <w:noProof/>
                <w:webHidden/>
                <w:color w:val="000000" w:themeColor="text1"/>
                <w:lang w:val="ru-RU" w:eastAsia="ru-RU"/>
              </w:rPr>
              <w:fldChar w:fldCharType="end"/>
            </w:r>
          </w:hyperlink>
        </w:p>
        <w:p w14:paraId="2136B180" w14:textId="2E27D5A9" w:rsidR="00B343CB" w:rsidRPr="00807D17" w:rsidRDefault="00D7223A" w:rsidP="00B343CB">
          <w:pPr>
            <w:tabs>
              <w:tab w:val="right" w:leader="dot" w:pos="9639"/>
            </w:tabs>
            <w:spacing w:before="120"/>
            <w:ind w:left="240"/>
            <w:rPr>
              <w:rFonts w:eastAsiaTheme="minorEastAsia"/>
              <w:noProof/>
              <w:color w:val="000000" w:themeColor="text1"/>
              <w:lang w:val="ru-RU" w:eastAsia="ru-RU"/>
            </w:rPr>
          </w:pPr>
          <w:hyperlink w:anchor="_Toc167804481" w:history="1">
            <w:r w:rsidR="00B343CB" w:rsidRPr="00807D17">
              <w:rPr>
                <w:i/>
                <w:iCs/>
                <w:noProof/>
                <w:color w:val="000000" w:themeColor="text1"/>
                <w:lang w:val="ru-RU" w:eastAsia="ru-RU"/>
              </w:rPr>
              <w:t>3.2. Учебно-методическое обеспечение</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_Toc167804481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1</w:t>
            </w:r>
            <w:r w:rsidR="00B343CB" w:rsidRPr="00807D17">
              <w:rPr>
                <w:i/>
                <w:iCs/>
                <w:noProof/>
                <w:webHidden/>
                <w:color w:val="000000" w:themeColor="text1"/>
                <w:lang w:val="ru-RU" w:eastAsia="ru-RU"/>
              </w:rPr>
              <w:fldChar w:fldCharType="end"/>
            </w:r>
          </w:hyperlink>
        </w:p>
        <w:p w14:paraId="4A4432DF" w14:textId="32886CB6" w:rsidR="00B343CB" w:rsidRPr="00807D17" w:rsidRDefault="00D7223A" w:rsidP="00B343CB">
          <w:pPr>
            <w:tabs>
              <w:tab w:val="right" w:leader="dot" w:pos="9639"/>
            </w:tabs>
            <w:spacing w:before="120" w:line="276" w:lineRule="auto"/>
            <w:rPr>
              <w:rFonts w:eastAsiaTheme="minorEastAsia"/>
              <w:noProof/>
              <w:color w:val="000000" w:themeColor="text1"/>
              <w:lang w:val="ru-RU" w:eastAsia="ru-RU"/>
            </w:rPr>
          </w:pPr>
          <w:hyperlink w:anchor="_Toc167804482" w:history="1">
            <w:r w:rsidR="00B343CB" w:rsidRPr="00807D17">
              <w:rPr>
                <w:rFonts w:eastAsiaTheme="minorHAnsi"/>
                <w:b/>
                <w:bCs/>
                <w:noProof/>
                <w:color w:val="000000" w:themeColor="text1"/>
                <w:lang w:val="ru-RU"/>
              </w:rPr>
              <w:t>4. Контроль и оценка результатов освоения ДИСЦИПЛИНЫ</w:t>
            </w:r>
            <w:r w:rsidR="00B343CB" w:rsidRPr="00807D17">
              <w:rPr>
                <w:rFonts w:eastAsiaTheme="minorHAnsi"/>
                <w:b/>
                <w:bCs/>
                <w:noProof/>
                <w:webHidden/>
                <w:color w:val="000000" w:themeColor="text1"/>
                <w:lang w:val="ru-RU"/>
              </w:rPr>
              <w:tab/>
            </w:r>
            <w:r w:rsidR="00B343CB" w:rsidRPr="00807D17">
              <w:rPr>
                <w:rFonts w:eastAsiaTheme="minorHAnsi"/>
                <w:b/>
                <w:bCs/>
                <w:noProof/>
                <w:webHidden/>
                <w:color w:val="000000" w:themeColor="text1"/>
                <w:lang w:val="ru-RU"/>
              </w:rPr>
              <w:fldChar w:fldCharType="begin"/>
            </w:r>
            <w:r w:rsidR="00B343CB" w:rsidRPr="00807D17">
              <w:rPr>
                <w:rFonts w:eastAsiaTheme="minorHAnsi"/>
                <w:b/>
                <w:bCs/>
                <w:noProof/>
                <w:webHidden/>
                <w:color w:val="000000" w:themeColor="text1"/>
                <w:lang w:val="ru-RU"/>
              </w:rPr>
              <w:instrText xml:space="preserve"> PAGEREF _Toc167804482 \h </w:instrText>
            </w:r>
            <w:r w:rsidR="00B343CB" w:rsidRPr="00807D17">
              <w:rPr>
                <w:rFonts w:eastAsiaTheme="minorHAnsi"/>
                <w:b/>
                <w:bCs/>
                <w:noProof/>
                <w:webHidden/>
                <w:color w:val="000000" w:themeColor="text1"/>
                <w:lang w:val="ru-RU"/>
              </w:rPr>
            </w:r>
            <w:r w:rsidR="00B343CB" w:rsidRPr="00807D17">
              <w:rPr>
                <w:rFonts w:eastAsiaTheme="minorHAnsi"/>
                <w:b/>
                <w:bCs/>
                <w:noProof/>
                <w:webHidden/>
                <w:color w:val="000000" w:themeColor="text1"/>
                <w:lang w:val="ru-RU"/>
              </w:rPr>
              <w:fldChar w:fldCharType="separate"/>
            </w:r>
            <w:r>
              <w:rPr>
                <w:rFonts w:eastAsiaTheme="minorHAnsi"/>
                <w:b/>
                <w:bCs/>
                <w:noProof/>
                <w:webHidden/>
                <w:color w:val="000000" w:themeColor="text1"/>
                <w:lang w:val="ru-RU"/>
              </w:rPr>
              <w:t>3</w:t>
            </w:r>
            <w:r w:rsidR="00B343CB" w:rsidRPr="00807D17">
              <w:rPr>
                <w:rFonts w:eastAsiaTheme="minorHAnsi"/>
                <w:b/>
                <w:bCs/>
                <w:noProof/>
                <w:webHidden/>
                <w:color w:val="000000" w:themeColor="text1"/>
                <w:lang w:val="ru-RU"/>
              </w:rPr>
              <w:fldChar w:fldCharType="end"/>
            </w:r>
          </w:hyperlink>
        </w:p>
        <w:p w14:paraId="356077C5" w14:textId="77777777" w:rsidR="00B343CB" w:rsidRPr="00807D17" w:rsidRDefault="00B343CB" w:rsidP="00B343CB">
          <w:pPr>
            <w:rPr>
              <w:rFonts w:eastAsiaTheme="minorHAnsi"/>
              <w:color w:val="000000" w:themeColor="text1"/>
              <w:lang w:val="ru-RU"/>
            </w:rPr>
          </w:pPr>
          <w:r w:rsidRPr="00807D17">
            <w:rPr>
              <w:rFonts w:eastAsiaTheme="minorHAnsi"/>
              <w:b/>
              <w:bCs/>
              <w:color w:val="000000" w:themeColor="text1"/>
              <w:lang w:val="ru-RU"/>
            </w:rPr>
            <w:fldChar w:fldCharType="end"/>
          </w:r>
        </w:p>
      </w:sdtContent>
    </w:sdt>
    <w:p w14:paraId="50DF837A" w14:textId="77777777" w:rsidR="00B343CB" w:rsidRPr="00807D17" w:rsidRDefault="00B343CB" w:rsidP="00B343CB">
      <w:pPr>
        <w:keepNext/>
        <w:spacing w:after="120"/>
        <w:outlineLvl w:val="0"/>
        <w:rPr>
          <w:rFonts w:eastAsia="Segoe UI"/>
          <w:b/>
          <w:bCs/>
          <w:caps/>
          <w:color w:val="000000" w:themeColor="text1"/>
          <w:kern w:val="32"/>
          <w:lang w:val="ru-RU" w:eastAsia="ru-RU"/>
        </w:rPr>
        <w:sectPr w:rsidR="00B343CB" w:rsidRPr="00807D17" w:rsidSect="00B343CB">
          <w:headerReference w:type="even" r:id="rId75"/>
          <w:headerReference w:type="default" r:id="rId76"/>
          <w:pgSz w:w="11906" w:h="16838"/>
          <w:pgMar w:top="1134" w:right="567" w:bottom="1134" w:left="1701" w:header="709" w:footer="709" w:gutter="0"/>
          <w:cols w:space="708"/>
          <w:docGrid w:linePitch="360"/>
        </w:sectPr>
      </w:pPr>
    </w:p>
    <w:p w14:paraId="29C3C107" w14:textId="4B47082B" w:rsidR="00B343CB" w:rsidRPr="00807D17" w:rsidRDefault="00775DA0" w:rsidP="00775DA0">
      <w:pPr>
        <w:keepNext/>
        <w:spacing w:line="360" w:lineRule="auto"/>
        <w:ind w:left="360"/>
        <w:jc w:val="center"/>
        <w:outlineLvl w:val="0"/>
        <w:rPr>
          <w:rFonts w:eastAsia="Segoe UI"/>
          <w:b/>
          <w:bCs/>
          <w:iCs/>
          <w:caps/>
          <w:color w:val="000000" w:themeColor="text1"/>
          <w:kern w:val="32"/>
          <w:lang w:val="ru-RU" w:eastAsia="ru-RU"/>
        </w:rPr>
      </w:pPr>
      <w:bookmarkStart w:id="135" w:name="_Toc167804473"/>
      <w:r>
        <w:rPr>
          <w:rFonts w:eastAsia="Segoe UI"/>
          <w:b/>
          <w:bCs/>
          <w:iCs/>
          <w:caps/>
          <w:color w:val="000000" w:themeColor="text1"/>
          <w:kern w:val="32"/>
          <w:lang w:val="ru-RU" w:eastAsia="ru-RU"/>
        </w:rPr>
        <w:lastRenderedPageBreak/>
        <w:t>1.</w:t>
      </w:r>
      <w:r w:rsidR="00B343CB" w:rsidRPr="00807D17">
        <w:rPr>
          <w:rFonts w:eastAsia="Segoe UI"/>
          <w:b/>
          <w:bCs/>
          <w:iCs/>
          <w:caps/>
          <w:color w:val="000000" w:themeColor="text1"/>
          <w:kern w:val="32"/>
          <w:lang w:val="ru-RU" w:eastAsia="ru-RU"/>
        </w:rPr>
        <w:t>Общая характеристика РАБОЧЕЙ ПРОГРАММЫ ДИСЦИПЛИНЫ</w:t>
      </w:r>
      <w:bookmarkEnd w:id="135"/>
    </w:p>
    <w:p w14:paraId="55D0FDFC" w14:textId="77777777" w:rsidR="00B343CB" w:rsidRPr="00807D17" w:rsidRDefault="00B343CB" w:rsidP="00B343CB">
      <w:pPr>
        <w:widowControl w:val="0"/>
        <w:spacing w:line="360" w:lineRule="auto"/>
        <w:jc w:val="center"/>
        <w:rPr>
          <w:rFonts w:eastAsia="Segoe UI"/>
          <w:b/>
          <w:bCs/>
          <w:color w:val="000000" w:themeColor="text1"/>
          <w:lang w:val="ru-RU" w:eastAsia="nl-NL"/>
        </w:rPr>
      </w:pPr>
      <w:r w:rsidRPr="00807D17">
        <w:rPr>
          <w:rFonts w:eastAsia="Segoe UI"/>
          <w:b/>
          <w:bCs/>
          <w:color w:val="000000" w:themeColor="text1"/>
          <w:lang w:val="ru-RU" w:eastAsia="nl-NL"/>
        </w:rPr>
        <w:t>ОП. 03 «</w:t>
      </w:r>
      <w:r w:rsidRPr="00807D17">
        <w:rPr>
          <w:b/>
          <w:bCs/>
          <w:color w:val="000000" w:themeColor="text1"/>
          <w:lang w:val="ru-RU" w:eastAsia="nl-NL"/>
        </w:rPr>
        <w:t>АДМИНИСТРАТИВНОЕ ПРАВО</w:t>
      </w:r>
      <w:r w:rsidRPr="00807D17">
        <w:rPr>
          <w:rFonts w:eastAsia="Segoe UI"/>
          <w:b/>
          <w:bCs/>
          <w:color w:val="000000" w:themeColor="text1"/>
          <w:lang w:val="ru-RU" w:eastAsia="nl-NL"/>
        </w:rPr>
        <w:t>»</w:t>
      </w:r>
    </w:p>
    <w:p w14:paraId="4DACA196"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pPr>
      <w:bookmarkStart w:id="136" w:name="_Toc167804474"/>
      <w:r w:rsidRPr="00807D17">
        <w:rPr>
          <w:rFonts w:eastAsia="Segoe UI"/>
          <w:b/>
          <w:bCs/>
          <w:color w:val="000000" w:themeColor="text1"/>
          <w:spacing w:val="15"/>
          <w:lang w:val="ru-RU" w:eastAsia="ru-RU"/>
        </w:rPr>
        <w:t>1.1. Цель и место дисциплины в структуре образовательной программы</w:t>
      </w:r>
      <w:bookmarkEnd w:id="136"/>
    </w:p>
    <w:p w14:paraId="72BFC6B0" w14:textId="77777777" w:rsidR="00B343CB" w:rsidRPr="00807D17" w:rsidRDefault="00B343CB" w:rsidP="00B343CB">
      <w:pPr>
        <w:suppressAutoHyphens/>
        <w:ind w:firstLine="709"/>
        <w:jc w:val="both"/>
        <w:rPr>
          <w:color w:val="000000" w:themeColor="text1"/>
          <w:lang w:val="ru-RU" w:eastAsia="ru-RU"/>
        </w:rPr>
      </w:pPr>
      <w:r w:rsidRPr="00807D17">
        <w:rPr>
          <w:color w:val="000000" w:themeColor="text1"/>
          <w:lang w:val="ru-RU" w:eastAsia="ru-RU"/>
        </w:rPr>
        <w:t>Цель дисциплины ОП. 03</w:t>
      </w:r>
      <w:r w:rsidRPr="00807D17">
        <w:rPr>
          <w:rFonts w:eastAsiaTheme="minorHAnsi"/>
          <w:color w:val="000000" w:themeColor="text1"/>
          <w:lang w:val="ru-RU"/>
        </w:rPr>
        <w:t xml:space="preserve">«Административное право» </w:t>
      </w:r>
      <w:r w:rsidRPr="00807D17">
        <w:rPr>
          <w:color w:val="000000" w:themeColor="text1"/>
          <w:lang w:val="ru-RU" w:eastAsia="ru-RU"/>
        </w:rPr>
        <w:t>овладение студентами знаниями и умениями об основных понятиях и закономерностях, организационно-правовых основах государственного управления во всех сферах общественной жизни, навыков владения юридической терминологией, работы с правовыми актами, разрешения правовых проблем и коллизий, реализации норм материального и процессуального права, а также анализа различных правовых явлений, юридических фактов, правовых норм и правовых отношений, являющихся объектами профессиональной деятельности, правоприменительной и правоохранительной практики.</w:t>
      </w:r>
    </w:p>
    <w:p w14:paraId="42364DEA" w14:textId="77777777" w:rsidR="00B343CB" w:rsidRPr="00807D17" w:rsidRDefault="00B343CB" w:rsidP="00B343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heme="minorHAnsi"/>
          <w:color w:val="000000" w:themeColor="text1"/>
          <w:lang w:val="ru-RU" w:eastAsia="ar-SA"/>
        </w:rPr>
      </w:pPr>
      <w:r w:rsidRPr="00807D17">
        <w:rPr>
          <w:rFonts w:eastAsiaTheme="minorHAnsi"/>
          <w:color w:val="000000" w:themeColor="text1"/>
          <w:lang w:val="ru-RU"/>
        </w:rPr>
        <w:t xml:space="preserve">Дисциплина ОП.03 «Административное право» включена в обязательную часть общепрофессионального цикла образовательной программы </w:t>
      </w:r>
      <w:r w:rsidRPr="00807D17">
        <w:rPr>
          <w:rFonts w:eastAsiaTheme="minorHAnsi"/>
          <w:color w:val="000000" w:themeColor="text1"/>
          <w:lang w:val="ru-RU" w:eastAsia="ar-SA"/>
        </w:rPr>
        <w:t xml:space="preserve">в соответствии с ФГОС СПО по специальности 40.02.04 «Юриспруденция». </w:t>
      </w:r>
    </w:p>
    <w:p w14:paraId="3857ED24" w14:textId="77777777" w:rsidR="00B343CB" w:rsidRPr="00807D17" w:rsidRDefault="00B343CB" w:rsidP="00B343CB">
      <w:pPr>
        <w:suppressAutoHyphens/>
        <w:spacing w:line="276" w:lineRule="auto"/>
        <w:ind w:firstLine="709"/>
        <w:jc w:val="both"/>
        <w:rPr>
          <w:color w:val="000000" w:themeColor="text1"/>
          <w:lang w:val="ru-RU" w:eastAsia="ru-RU"/>
        </w:rPr>
      </w:pPr>
    </w:p>
    <w:p w14:paraId="20313D78" w14:textId="77777777" w:rsidR="00B343CB" w:rsidRPr="00807D17" w:rsidRDefault="00B343CB" w:rsidP="00B343CB">
      <w:pPr>
        <w:keepNext/>
        <w:spacing w:before="240" w:after="60"/>
        <w:ind w:firstLine="709"/>
        <w:outlineLvl w:val="1"/>
        <w:rPr>
          <w:b/>
          <w:bCs/>
          <w:iCs/>
          <w:color w:val="000000" w:themeColor="text1"/>
          <w:lang w:val="ru-RU"/>
        </w:rPr>
      </w:pPr>
      <w:bookmarkStart w:id="137" w:name="_Toc167804475"/>
      <w:r w:rsidRPr="00807D17">
        <w:rPr>
          <w:b/>
          <w:bCs/>
          <w:iCs/>
          <w:color w:val="000000" w:themeColor="text1"/>
          <w:lang w:val="ru-RU"/>
        </w:rPr>
        <w:t>1.2. Планируемые результаты освоения дисциплины</w:t>
      </w:r>
      <w:bookmarkEnd w:id="137"/>
    </w:p>
    <w:p w14:paraId="1C0FF1B3" w14:textId="77777777" w:rsidR="00B343CB" w:rsidRPr="00807D17" w:rsidRDefault="00B343CB" w:rsidP="00B343CB">
      <w:pPr>
        <w:ind w:firstLine="709"/>
        <w:jc w:val="both"/>
        <w:rPr>
          <w:color w:val="000000" w:themeColor="text1"/>
          <w:lang w:val="ru-RU" w:eastAsia="ru-RU"/>
        </w:rPr>
      </w:pPr>
      <w:r w:rsidRPr="00807D17">
        <w:rPr>
          <w:color w:val="000000" w:themeColor="text1"/>
          <w:lang w:val="ru-RU"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2AB80FFC" w14:textId="3AE50DCA" w:rsidR="00B343CB" w:rsidRPr="00807D17" w:rsidRDefault="00B343CB" w:rsidP="00B343CB">
      <w:pPr>
        <w:spacing w:after="120"/>
        <w:ind w:firstLine="709"/>
        <w:rPr>
          <w:rFonts w:eastAsiaTheme="minorHAnsi"/>
          <w:bCs/>
          <w:color w:val="000000" w:themeColor="text1"/>
          <w:lang w:val="ru-RU"/>
        </w:rPr>
      </w:pPr>
      <w:r w:rsidRPr="00807D17">
        <w:rPr>
          <w:rFonts w:eastAsiaTheme="minorHAnsi"/>
          <w:bCs/>
          <w:color w:val="000000" w:themeColor="text1"/>
          <w:lang w:val="ru-RU"/>
        </w:rPr>
        <w:t>В результате освоения дисциплины обучающийся должен:</w:t>
      </w:r>
    </w:p>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3471"/>
        <w:gridCol w:w="2537"/>
        <w:gridCol w:w="2240"/>
      </w:tblGrid>
      <w:tr w:rsidR="00B343CB" w:rsidRPr="00807D17" w14:paraId="4379D8BB" w14:textId="77777777" w:rsidTr="00B343CB">
        <w:trPr>
          <w:trHeight w:val="649"/>
        </w:trPr>
        <w:tc>
          <w:tcPr>
            <w:tcW w:w="1098" w:type="dxa"/>
            <w:tcBorders>
              <w:top w:val="single" w:sz="4" w:space="0" w:color="auto"/>
              <w:left w:val="single" w:sz="4" w:space="0" w:color="auto"/>
              <w:bottom w:val="single" w:sz="4" w:space="0" w:color="auto"/>
              <w:right w:val="single" w:sz="4" w:space="0" w:color="auto"/>
            </w:tcBorders>
            <w:hideMark/>
          </w:tcPr>
          <w:p w14:paraId="7249F39C" w14:textId="77777777" w:rsidR="00B343CB" w:rsidRPr="00807D17" w:rsidRDefault="00B343CB" w:rsidP="00B343CB">
            <w:pPr>
              <w:suppressAutoHyphens/>
              <w:ind w:firstLine="22"/>
              <w:jc w:val="center"/>
              <w:rPr>
                <w:rFonts w:eastAsiaTheme="minorHAnsi"/>
                <w:b/>
                <w:bCs/>
                <w:color w:val="000000" w:themeColor="text1"/>
                <w:lang w:val="ru-RU" w:eastAsia="ar-SA"/>
              </w:rPr>
            </w:pPr>
            <w:r w:rsidRPr="00807D17">
              <w:rPr>
                <w:rFonts w:eastAsiaTheme="minorHAnsi"/>
                <w:b/>
                <w:bCs/>
                <w:color w:val="000000" w:themeColor="text1"/>
                <w:lang w:val="ru-RU" w:eastAsia="ar-SA"/>
              </w:rPr>
              <w:t>Код</w:t>
            </w:r>
          </w:p>
          <w:p w14:paraId="1A13A94D" w14:textId="77777777" w:rsidR="00B343CB" w:rsidRPr="00807D17" w:rsidRDefault="00B343CB" w:rsidP="00B343CB">
            <w:pPr>
              <w:suppressAutoHyphens/>
              <w:ind w:firstLine="22"/>
              <w:jc w:val="center"/>
              <w:rPr>
                <w:rFonts w:eastAsiaTheme="minorHAnsi"/>
                <w:b/>
                <w:bCs/>
                <w:color w:val="000000" w:themeColor="text1"/>
                <w:lang w:val="ru-RU" w:eastAsia="ar-SA"/>
              </w:rPr>
            </w:pPr>
            <w:r w:rsidRPr="00807D17">
              <w:rPr>
                <w:rFonts w:eastAsiaTheme="minorHAnsi"/>
                <w:b/>
                <w:bCs/>
                <w:color w:val="000000" w:themeColor="text1"/>
                <w:lang w:val="ru-RU" w:eastAsia="ar-SA"/>
              </w:rPr>
              <w:t>ПК, ОК</w:t>
            </w:r>
          </w:p>
        </w:tc>
        <w:tc>
          <w:tcPr>
            <w:tcW w:w="3471" w:type="dxa"/>
            <w:tcBorders>
              <w:top w:val="single" w:sz="4" w:space="0" w:color="auto"/>
              <w:left w:val="single" w:sz="4" w:space="0" w:color="auto"/>
              <w:bottom w:val="single" w:sz="4" w:space="0" w:color="auto"/>
              <w:right w:val="single" w:sz="4" w:space="0" w:color="auto"/>
            </w:tcBorders>
            <w:hideMark/>
          </w:tcPr>
          <w:p w14:paraId="7F52ABBC"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Уметь</w:t>
            </w:r>
          </w:p>
        </w:tc>
        <w:tc>
          <w:tcPr>
            <w:tcW w:w="2537" w:type="dxa"/>
            <w:tcBorders>
              <w:top w:val="single" w:sz="4" w:space="0" w:color="auto"/>
              <w:left w:val="single" w:sz="4" w:space="0" w:color="auto"/>
              <w:bottom w:val="single" w:sz="4" w:space="0" w:color="auto"/>
              <w:right w:val="single" w:sz="4" w:space="0" w:color="auto"/>
            </w:tcBorders>
            <w:hideMark/>
          </w:tcPr>
          <w:p w14:paraId="2193576A"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Знать</w:t>
            </w:r>
          </w:p>
        </w:tc>
        <w:tc>
          <w:tcPr>
            <w:tcW w:w="2240" w:type="dxa"/>
            <w:tcBorders>
              <w:top w:val="single" w:sz="4" w:space="0" w:color="auto"/>
              <w:left w:val="single" w:sz="4" w:space="0" w:color="auto"/>
              <w:bottom w:val="single" w:sz="4" w:space="0" w:color="auto"/>
              <w:right w:val="single" w:sz="4" w:space="0" w:color="auto"/>
            </w:tcBorders>
          </w:tcPr>
          <w:p w14:paraId="2C8D4AC3"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Владеть навыками</w:t>
            </w:r>
          </w:p>
        </w:tc>
      </w:tr>
      <w:tr w:rsidR="00B343CB" w:rsidRPr="00E05E48" w14:paraId="132CC738" w14:textId="77777777" w:rsidTr="00B343CB">
        <w:trPr>
          <w:trHeight w:val="649"/>
        </w:trPr>
        <w:tc>
          <w:tcPr>
            <w:tcW w:w="1098" w:type="dxa"/>
            <w:tcBorders>
              <w:top w:val="single" w:sz="4" w:space="0" w:color="auto"/>
              <w:left w:val="single" w:sz="4" w:space="0" w:color="auto"/>
              <w:bottom w:val="single" w:sz="4" w:space="0" w:color="auto"/>
              <w:right w:val="single" w:sz="4" w:space="0" w:color="auto"/>
            </w:tcBorders>
            <w:hideMark/>
          </w:tcPr>
          <w:p w14:paraId="347C591F"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ОК 02</w:t>
            </w:r>
          </w:p>
          <w:p w14:paraId="2173D647" w14:textId="77777777" w:rsidR="00B343CB" w:rsidRPr="00807D17" w:rsidRDefault="00B343CB" w:rsidP="00B343CB">
            <w:pPr>
              <w:rPr>
                <w:rFonts w:eastAsiaTheme="minorHAnsi"/>
                <w:bCs/>
                <w:color w:val="000000" w:themeColor="text1"/>
                <w:lang w:val="ru-RU"/>
              </w:rPr>
            </w:pPr>
          </w:p>
        </w:tc>
        <w:tc>
          <w:tcPr>
            <w:tcW w:w="3471" w:type="dxa"/>
            <w:tcBorders>
              <w:top w:val="single" w:sz="4" w:space="0" w:color="auto"/>
              <w:left w:val="single" w:sz="4" w:space="0" w:color="auto"/>
              <w:bottom w:val="single" w:sz="4" w:space="0" w:color="auto"/>
              <w:right w:val="single" w:sz="4" w:space="0" w:color="auto"/>
            </w:tcBorders>
            <w:hideMark/>
          </w:tcPr>
          <w:p w14:paraId="73F0175D"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определять задачи для поиска информации, планировать процесс поиска, выбирать необходимые источники информации;</w:t>
            </w:r>
          </w:p>
          <w:p w14:paraId="5CBD461E"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выделять наиболее значимое в перечне информации, структурировать получаемую информацию, оформлять результаты поиска;</w:t>
            </w:r>
          </w:p>
          <w:p w14:paraId="6437C623"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оценивать практическую значимость результатов поиска;</w:t>
            </w:r>
          </w:p>
          <w:p w14:paraId="4AB9135E"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применять средства информационных технологий для решения профессиональных задач;</w:t>
            </w:r>
          </w:p>
          <w:p w14:paraId="3928D125"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использовать современное программное обеспечение в профессиональной деятельности;</w:t>
            </w:r>
          </w:p>
          <w:p w14:paraId="6DEC43AB"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использовать различные цифровые средства для решения профессиональных задач</w:t>
            </w:r>
          </w:p>
        </w:tc>
        <w:tc>
          <w:tcPr>
            <w:tcW w:w="2537" w:type="dxa"/>
            <w:tcBorders>
              <w:top w:val="single" w:sz="4" w:space="0" w:color="auto"/>
              <w:left w:val="single" w:sz="4" w:space="0" w:color="auto"/>
              <w:bottom w:val="single" w:sz="4" w:space="0" w:color="auto"/>
              <w:right w:val="single" w:sz="4" w:space="0" w:color="auto"/>
            </w:tcBorders>
            <w:hideMark/>
          </w:tcPr>
          <w:p w14:paraId="1BECDF0D"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номенклатуру информационных источников, применяемых в профессиональной деятельности:</w:t>
            </w:r>
          </w:p>
          <w:p w14:paraId="6935A6CC"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приемы структурирования информации;</w:t>
            </w:r>
          </w:p>
          <w:p w14:paraId="4A4CDF56"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формат оформления результатов поиска информации;</w:t>
            </w:r>
          </w:p>
          <w:p w14:paraId="0220D06B"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современные средства и устройства информатизации, порядок их применения;</w:t>
            </w:r>
          </w:p>
          <w:p w14:paraId="3FE85B1C"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программное обеспечение в профессиональной деятельности, в том числе цифровые средства.</w:t>
            </w:r>
          </w:p>
        </w:tc>
        <w:tc>
          <w:tcPr>
            <w:tcW w:w="2240" w:type="dxa"/>
            <w:tcBorders>
              <w:top w:val="single" w:sz="4" w:space="0" w:color="auto"/>
              <w:left w:val="single" w:sz="4" w:space="0" w:color="auto"/>
              <w:bottom w:val="single" w:sz="4" w:space="0" w:color="auto"/>
              <w:right w:val="single" w:sz="4" w:space="0" w:color="auto"/>
            </w:tcBorders>
          </w:tcPr>
          <w:p w14:paraId="4FFC0A87" w14:textId="77777777" w:rsidR="00B343CB" w:rsidRPr="00807D17" w:rsidRDefault="00B343CB" w:rsidP="00B343CB">
            <w:pPr>
              <w:suppressAutoHyphens/>
              <w:jc w:val="center"/>
              <w:rPr>
                <w:rFonts w:eastAsiaTheme="minorHAnsi"/>
                <w:b/>
                <w:bCs/>
                <w:color w:val="000000" w:themeColor="text1"/>
                <w:lang w:val="ru-RU" w:eastAsia="ar-SA"/>
              </w:rPr>
            </w:pPr>
          </w:p>
        </w:tc>
      </w:tr>
      <w:tr w:rsidR="00B343CB" w:rsidRPr="00E05E48" w14:paraId="6926287B" w14:textId="77777777" w:rsidTr="00B343CB">
        <w:trPr>
          <w:trHeight w:val="649"/>
        </w:trPr>
        <w:tc>
          <w:tcPr>
            <w:tcW w:w="1098" w:type="dxa"/>
            <w:tcBorders>
              <w:top w:val="single" w:sz="4" w:space="0" w:color="auto"/>
              <w:left w:val="single" w:sz="4" w:space="0" w:color="auto"/>
              <w:bottom w:val="single" w:sz="4" w:space="0" w:color="auto"/>
              <w:right w:val="single" w:sz="4" w:space="0" w:color="auto"/>
            </w:tcBorders>
            <w:hideMark/>
          </w:tcPr>
          <w:p w14:paraId="37E37195"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ОК 05</w:t>
            </w:r>
          </w:p>
        </w:tc>
        <w:tc>
          <w:tcPr>
            <w:tcW w:w="3471" w:type="dxa"/>
            <w:tcBorders>
              <w:top w:val="single" w:sz="4" w:space="0" w:color="auto"/>
              <w:left w:val="single" w:sz="4" w:space="0" w:color="auto"/>
              <w:bottom w:val="single" w:sz="4" w:space="0" w:color="auto"/>
              <w:right w:val="single" w:sz="4" w:space="0" w:color="auto"/>
            </w:tcBorders>
            <w:hideMark/>
          </w:tcPr>
          <w:p w14:paraId="2B892A7C"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xml:space="preserve">- грамотно излагать свои мысли и оформлять документы по </w:t>
            </w:r>
            <w:r w:rsidRPr="00807D17">
              <w:rPr>
                <w:rFonts w:eastAsiaTheme="minorHAnsi"/>
                <w:color w:val="000000" w:themeColor="text1"/>
                <w:lang w:val="ru-RU"/>
              </w:rPr>
              <w:lastRenderedPageBreak/>
              <w:t>профессиональной тематике на государственном языке;</w:t>
            </w:r>
          </w:p>
          <w:p w14:paraId="482FAA38" w14:textId="77777777" w:rsidR="00B343CB" w:rsidRPr="00807D17" w:rsidRDefault="00B343CB" w:rsidP="00B343CB">
            <w:pPr>
              <w:jc w:val="both"/>
              <w:rPr>
                <w:rFonts w:eastAsiaTheme="minorHAnsi"/>
                <w:color w:val="000000" w:themeColor="text1"/>
                <w:spacing w:val="-4"/>
                <w:lang w:val="ru-RU"/>
              </w:rPr>
            </w:pPr>
            <w:r w:rsidRPr="00807D17">
              <w:rPr>
                <w:rFonts w:eastAsiaTheme="minorHAnsi"/>
                <w:color w:val="000000" w:themeColor="text1"/>
                <w:lang w:val="ru-RU"/>
              </w:rPr>
              <w:t>- проявлять толерантность в рабочем коллективе</w:t>
            </w:r>
          </w:p>
        </w:tc>
        <w:tc>
          <w:tcPr>
            <w:tcW w:w="2537" w:type="dxa"/>
            <w:tcBorders>
              <w:top w:val="single" w:sz="4" w:space="0" w:color="auto"/>
              <w:left w:val="single" w:sz="4" w:space="0" w:color="auto"/>
              <w:bottom w:val="single" w:sz="4" w:space="0" w:color="auto"/>
              <w:right w:val="single" w:sz="4" w:space="0" w:color="auto"/>
            </w:tcBorders>
            <w:hideMark/>
          </w:tcPr>
          <w:p w14:paraId="67A1F1A5"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lastRenderedPageBreak/>
              <w:t>- правила оформления документов;</w:t>
            </w:r>
          </w:p>
          <w:p w14:paraId="4AC035D6"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lastRenderedPageBreak/>
              <w:t>- правила построения устных сообщений;</w:t>
            </w:r>
          </w:p>
          <w:p w14:paraId="4ADE25FD"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особенности социального и культурного контекста.</w:t>
            </w:r>
          </w:p>
        </w:tc>
        <w:tc>
          <w:tcPr>
            <w:tcW w:w="2240" w:type="dxa"/>
            <w:tcBorders>
              <w:top w:val="single" w:sz="4" w:space="0" w:color="auto"/>
              <w:left w:val="single" w:sz="4" w:space="0" w:color="auto"/>
              <w:bottom w:val="single" w:sz="4" w:space="0" w:color="auto"/>
              <w:right w:val="single" w:sz="4" w:space="0" w:color="auto"/>
            </w:tcBorders>
          </w:tcPr>
          <w:p w14:paraId="47642D2E" w14:textId="77777777" w:rsidR="00B343CB" w:rsidRPr="00807D17" w:rsidRDefault="00B343CB" w:rsidP="00B343CB">
            <w:pPr>
              <w:suppressAutoHyphens/>
              <w:jc w:val="center"/>
              <w:rPr>
                <w:rFonts w:eastAsiaTheme="minorHAnsi"/>
                <w:b/>
                <w:bCs/>
                <w:color w:val="000000" w:themeColor="text1"/>
                <w:lang w:val="ru-RU" w:eastAsia="ar-SA"/>
              </w:rPr>
            </w:pPr>
          </w:p>
        </w:tc>
      </w:tr>
      <w:tr w:rsidR="00B343CB" w:rsidRPr="00E05E48" w14:paraId="4644113B" w14:textId="77777777" w:rsidTr="00B343CB">
        <w:trPr>
          <w:trHeight w:val="649"/>
        </w:trPr>
        <w:tc>
          <w:tcPr>
            <w:tcW w:w="1098" w:type="dxa"/>
            <w:tcBorders>
              <w:top w:val="single" w:sz="4" w:space="0" w:color="auto"/>
              <w:left w:val="single" w:sz="4" w:space="0" w:color="auto"/>
              <w:bottom w:val="single" w:sz="4" w:space="0" w:color="auto"/>
              <w:right w:val="single" w:sz="4" w:space="0" w:color="auto"/>
            </w:tcBorders>
            <w:hideMark/>
          </w:tcPr>
          <w:p w14:paraId="77EBF0AA"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lastRenderedPageBreak/>
              <w:t>ОК. 06</w:t>
            </w:r>
          </w:p>
        </w:tc>
        <w:tc>
          <w:tcPr>
            <w:tcW w:w="3471" w:type="dxa"/>
            <w:tcBorders>
              <w:top w:val="single" w:sz="4" w:space="0" w:color="auto"/>
              <w:left w:val="single" w:sz="4" w:space="0" w:color="auto"/>
              <w:bottom w:val="single" w:sz="4" w:space="0" w:color="auto"/>
              <w:right w:val="single" w:sz="4" w:space="0" w:color="auto"/>
            </w:tcBorders>
            <w:hideMark/>
          </w:tcPr>
          <w:p w14:paraId="317C9EDF"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проявлять гражданско-патриотическую позицию;</w:t>
            </w:r>
          </w:p>
          <w:p w14:paraId="14E7A742"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демонстрировать осознанное поведение;</w:t>
            </w:r>
          </w:p>
          <w:p w14:paraId="16084514"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описывать значимость своей специальности;</w:t>
            </w:r>
          </w:p>
          <w:p w14:paraId="564EC949"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применять стандарты антикоррупционного поведения</w:t>
            </w:r>
          </w:p>
        </w:tc>
        <w:tc>
          <w:tcPr>
            <w:tcW w:w="2537" w:type="dxa"/>
            <w:tcBorders>
              <w:top w:val="single" w:sz="4" w:space="0" w:color="auto"/>
              <w:left w:val="single" w:sz="4" w:space="0" w:color="auto"/>
              <w:bottom w:val="single" w:sz="4" w:space="0" w:color="auto"/>
              <w:right w:val="single" w:sz="4" w:space="0" w:color="auto"/>
            </w:tcBorders>
            <w:hideMark/>
          </w:tcPr>
          <w:p w14:paraId="278CD821"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сущность гражданско-патриотической позиции;</w:t>
            </w:r>
          </w:p>
          <w:p w14:paraId="614C1EF6"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традиционные общечеловеческие ценности, в том числе с учетом гармонизации межнациональных и межрелигиозных отношений;</w:t>
            </w:r>
          </w:p>
          <w:p w14:paraId="404CAD51"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значимость профессиональной деятельности по специальности;</w:t>
            </w:r>
          </w:p>
          <w:p w14:paraId="58A1D01F"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стандарты антикоррупционного поведения и последствия его нарушения</w:t>
            </w:r>
          </w:p>
        </w:tc>
        <w:tc>
          <w:tcPr>
            <w:tcW w:w="2240" w:type="dxa"/>
            <w:tcBorders>
              <w:top w:val="single" w:sz="4" w:space="0" w:color="auto"/>
              <w:left w:val="single" w:sz="4" w:space="0" w:color="auto"/>
              <w:bottom w:val="single" w:sz="4" w:space="0" w:color="auto"/>
              <w:right w:val="single" w:sz="4" w:space="0" w:color="auto"/>
            </w:tcBorders>
          </w:tcPr>
          <w:p w14:paraId="52BA0AFB" w14:textId="77777777" w:rsidR="00B343CB" w:rsidRPr="00807D17" w:rsidRDefault="00B343CB" w:rsidP="00B343CB">
            <w:pPr>
              <w:suppressAutoHyphens/>
              <w:jc w:val="center"/>
              <w:rPr>
                <w:rFonts w:eastAsiaTheme="minorHAnsi"/>
                <w:b/>
                <w:bCs/>
                <w:color w:val="000000" w:themeColor="text1"/>
                <w:lang w:val="ru-RU" w:eastAsia="ar-SA"/>
              </w:rPr>
            </w:pPr>
          </w:p>
        </w:tc>
      </w:tr>
      <w:tr w:rsidR="00B343CB" w:rsidRPr="00807D17" w14:paraId="2B6FB2B0" w14:textId="77777777" w:rsidTr="00B343CB">
        <w:trPr>
          <w:trHeight w:val="649"/>
        </w:trPr>
        <w:tc>
          <w:tcPr>
            <w:tcW w:w="1098" w:type="dxa"/>
            <w:tcBorders>
              <w:top w:val="single" w:sz="4" w:space="0" w:color="auto"/>
              <w:left w:val="single" w:sz="4" w:space="0" w:color="auto"/>
              <w:bottom w:val="single" w:sz="4" w:space="0" w:color="auto"/>
              <w:right w:val="single" w:sz="4" w:space="0" w:color="auto"/>
            </w:tcBorders>
            <w:hideMark/>
          </w:tcPr>
          <w:p w14:paraId="3C55DA4D"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ОК. 07</w:t>
            </w:r>
          </w:p>
        </w:tc>
        <w:tc>
          <w:tcPr>
            <w:tcW w:w="3471" w:type="dxa"/>
            <w:tcBorders>
              <w:top w:val="single" w:sz="4" w:space="0" w:color="auto"/>
              <w:left w:val="single" w:sz="4" w:space="0" w:color="auto"/>
              <w:bottom w:val="single" w:sz="4" w:space="0" w:color="auto"/>
              <w:right w:val="single" w:sz="4" w:space="0" w:color="auto"/>
            </w:tcBorders>
            <w:hideMark/>
          </w:tcPr>
          <w:p w14:paraId="44A49BF5"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соблюдать нормы экологической безопасности</w:t>
            </w:r>
          </w:p>
          <w:p w14:paraId="79FFD3A0"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определять направления ресурсосбережения в рамках профессиональной деятельности по специальности</w:t>
            </w:r>
          </w:p>
          <w:p w14:paraId="6666A838"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организовывать профессиональную деятельность с соблюдением принципов бережливого производства</w:t>
            </w:r>
          </w:p>
          <w:p w14:paraId="0B50595E"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организовывать профессиональную деятельность с учетом знаний об изменении климатических условий региона</w:t>
            </w:r>
          </w:p>
          <w:p w14:paraId="248129A4"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эффективно действовать в чрезвычайных ситуациях</w:t>
            </w:r>
          </w:p>
        </w:tc>
        <w:tc>
          <w:tcPr>
            <w:tcW w:w="2537" w:type="dxa"/>
            <w:tcBorders>
              <w:top w:val="single" w:sz="4" w:space="0" w:color="auto"/>
              <w:left w:val="single" w:sz="4" w:space="0" w:color="auto"/>
              <w:bottom w:val="single" w:sz="4" w:space="0" w:color="auto"/>
              <w:right w:val="single" w:sz="4" w:space="0" w:color="auto"/>
            </w:tcBorders>
            <w:hideMark/>
          </w:tcPr>
          <w:p w14:paraId="0A273ECA"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xml:space="preserve">- правила экологической безопасности при ведении профессиональной деятельности </w:t>
            </w:r>
          </w:p>
          <w:p w14:paraId="1EA0866E"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основные ресурсы, задействованные в профессиональной деятельности</w:t>
            </w:r>
          </w:p>
          <w:p w14:paraId="0F51E289"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пути обеспечения ресурсосбережения</w:t>
            </w:r>
          </w:p>
          <w:p w14:paraId="536C5A90"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принципы бережливого производства</w:t>
            </w:r>
          </w:p>
          <w:p w14:paraId="7EDB3A5F"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основные направления изменения климатических условий региона</w:t>
            </w:r>
          </w:p>
          <w:p w14:paraId="3B5B5C94"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правила поведения в чрезвычайных ситуациях</w:t>
            </w:r>
          </w:p>
          <w:p w14:paraId="3AFB5C3A" w14:textId="77777777" w:rsidR="00B343CB" w:rsidRPr="00807D17" w:rsidRDefault="00B343CB" w:rsidP="00B343CB">
            <w:pPr>
              <w:jc w:val="both"/>
              <w:rPr>
                <w:rFonts w:eastAsiaTheme="minorHAnsi"/>
                <w:color w:val="000000" w:themeColor="text1"/>
                <w:lang w:val="ru-RU"/>
              </w:rPr>
            </w:pPr>
          </w:p>
        </w:tc>
        <w:tc>
          <w:tcPr>
            <w:tcW w:w="2240" w:type="dxa"/>
            <w:tcBorders>
              <w:top w:val="single" w:sz="4" w:space="0" w:color="auto"/>
              <w:left w:val="single" w:sz="4" w:space="0" w:color="auto"/>
              <w:bottom w:val="single" w:sz="4" w:space="0" w:color="auto"/>
              <w:right w:val="single" w:sz="4" w:space="0" w:color="auto"/>
            </w:tcBorders>
          </w:tcPr>
          <w:p w14:paraId="580DFB54" w14:textId="77777777" w:rsidR="00B343CB" w:rsidRPr="00807D17" w:rsidRDefault="00B343CB" w:rsidP="00B343CB">
            <w:pPr>
              <w:suppressAutoHyphens/>
              <w:jc w:val="center"/>
              <w:rPr>
                <w:rFonts w:eastAsiaTheme="minorHAnsi"/>
                <w:b/>
                <w:bCs/>
                <w:color w:val="000000" w:themeColor="text1"/>
                <w:lang w:val="ru-RU" w:eastAsia="ar-SA"/>
              </w:rPr>
            </w:pPr>
          </w:p>
        </w:tc>
      </w:tr>
      <w:tr w:rsidR="00B343CB" w:rsidRPr="00E05E48" w14:paraId="195100EB" w14:textId="77777777" w:rsidTr="00B343CB">
        <w:trPr>
          <w:trHeight w:val="649"/>
        </w:trPr>
        <w:tc>
          <w:tcPr>
            <w:tcW w:w="1098" w:type="dxa"/>
            <w:tcBorders>
              <w:top w:val="single" w:sz="4" w:space="0" w:color="auto"/>
              <w:left w:val="single" w:sz="4" w:space="0" w:color="auto"/>
              <w:bottom w:val="single" w:sz="4" w:space="0" w:color="auto"/>
              <w:right w:val="single" w:sz="4" w:space="0" w:color="auto"/>
            </w:tcBorders>
            <w:hideMark/>
          </w:tcPr>
          <w:p w14:paraId="7726D65C"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lastRenderedPageBreak/>
              <w:t>ОК. 09</w:t>
            </w:r>
          </w:p>
        </w:tc>
        <w:tc>
          <w:tcPr>
            <w:tcW w:w="3471" w:type="dxa"/>
            <w:tcBorders>
              <w:top w:val="single" w:sz="4" w:space="0" w:color="auto"/>
              <w:left w:val="single" w:sz="4" w:space="0" w:color="auto"/>
              <w:bottom w:val="single" w:sz="4" w:space="0" w:color="auto"/>
              <w:right w:val="single" w:sz="4" w:space="0" w:color="auto"/>
            </w:tcBorders>
            <w:hideMark/>
          </w:tcPr>
          <w:p w14:paraId="27FA921E"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52C444C4"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участвовать в диалогах на знакомые общие и профессиональные темы</w:t>
            </w:r>
          </w:p>
          <w:p w14:paraId="4E8EF210"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строить простые высказывания о себе и о своей профессиональной деятельности</w:t>
            </w:r>
          </w:p>
          <w:p w14:paraId="5CE92800"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кратко обосновывать и объяснять свои действия (текущие и планируемые)</w:t>
            </w:r>
          </w:p>
          <w:p w14:paraId="77B0802F"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писать простые связные сообщения на знакомые или интересующие профессиональные темы</w:t>
            </w:r>
          </w:p>
        </w:tc>
        <w:tc>
          <w:tcPr>
            <w:tcW w:w="2537" w:type="dxa"/>
            <w:tcBorders>
              <w:top w:val="single" w:sz="4" w:space="0" w:color="auto"/>
              <w:left w:val="single" w:sz="4" w:space="0" w:color="auto"/>
              <w:bottom w:val="single" w:sz="4" w:space="0" w:color="auto"/>
              <w:right w:val="single" w:sz="4" w:space="0" w:color="auto"/>
            </w:tcBorders>
            <w:hideMark/>
          </w:tcPr>
          <w:p w14:paraId="49327266"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правила построения простых и сложных предложений на профессиональные темы</w:t>
            </w:r>
          </w:p>
          <w:p w14:paraId="2F5B9F7A"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основные общеупотребительные глаголы (бытовая и профессиональная лексика)</w:t>
            </w:r>
          </w:p>
          <w:p w14:paraId="6901DECA"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лексический минимум, относящийся к описанию предметов, средств и процессов профессиональной деятельности</w:t>
            </w:r>
          </w:p>
          <w:p w14:paraId="07CCD290"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особенности произношения</w:t>
            </w:r>
          </w:p>
          <w:p w14:paraId="57B6965C"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 правила чтения текстов профессиональной направленности</w:t>
            </w:r>
          </w:p>
          <w:p w14:paraId="12B31C2B" w14:textId="77777777" w:rsidR="00B343CB" w:rsidRPr="00807D17" w:rsidRDefault="00B343CB" w:rsidP="00B343CB">
            <w:pPr>
              <w:jc w:val="both"/>
              <w:rPr>
                <w:rFonts w:eastAsiaTheme="minorHAnsi"/>
                <w:color w:val="000000" w:themeColor="text1"/>
                <w:lang w:val="ru-RU"/>
              </w:rPr>
            </w:pPr>
          </w:p>
        </w:tc>
        <w:tc>
          <w:tcPr>
            <w:tcW w:w="2240" w:type="dxa"/>
            <w:tcBorders>
              <w:top w:val="single" w:sz="4" w:space="0" w:color="auto"/>
              <w:left w:val="single" w:sz="4" w:space="0" w:color="auto"/>
              <w:bottom w:val="single" w:sz="4" w:space="0" w:color="auto"/>
              <w:right w:val="single" w:sz="4" w:space="0" w:color="auto"/>
            </w:tcBorders>
          </w:tcPr>
          <w:p w14:paraId="7C4C61CD" w14:textId="77777777" w:rsidR="00B343CB" w:rsidRPr="00807D17" w:rsidRDefault="00B343CB" w:rsidP="00B343CB">
            <w:pPr>
              <w:suppressAutoHyphens/>
              <w:jc w:val="center"/>
              <w:rPr>
                <w:rFonts w:eastAsiaTheme="minorHAnsi"/>
                <w:b/>
                <w:bCs/>
                <w:color w:val="000000" w:themeColor="text1"/>
                <w:lang w:val="ru-RU" w:eastAsia="ar-SA"/>
              </w:rPr>
            </w:pPr>
          </w:p>
        </w:tc>
      </w:tr>
      <w:tr w:rsidR="00807D17" w:rsidRPr="00E05E48" w14:paraId="16E290D3" w14:textId="77777777" w:rsidTr="00B343CB">
        <w:trPr>
          <w:trHeight w:val="649"/>
        </w:trPr>
        <w:tc>
          <w:tcPr>
            <w:tcW w:w="1098" w:type="dxa"/>
            <w:tcBorders>
              <w:top w:val="single" w:sz="4" w:space="0" w:color="auto"/>
              <w:left w:val="single" w:sz="4" w:space="0" w:color="auto"/>
              <w:bottom w:val="single" w:sz="4" w:space="0" w:color="auto"/>
              <w:right w:val="single" w:sz="4" w:space="0" w:color="auto"/>
            </w:tcBorders>
            <w:hideMark/>
          </w:tcPr>
          <w:p w14:paraId="539CEC32"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ПК 1.1</w:t>
            </w:r>
          </w:p>
        </w:tc>
        <w:tc>
          <w:tcPr>
            <w:tcW w:w="3471" w:type="dxa"/>
            <w:tcBorders>
              <w:top w:val="single" w:sz="4" w:space="0" w:color="auto"/>
              <w:left w:val="single" w:sz="4" w:space="0" w:color="auto"/>
              <w:bottom w:val="single" w:sz="4" w:space="0" w:color="auto"/>
              <w:right w:val="single" w:sz="4" w:space="0" w:color="auto"/>
            </w:tcBorders>
            <w:hideMark/>
          </w:tcPr>
          <w:p w14:paraId="461E162D"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анализировать, толковать и правильно применять правовые нормы;</w:t>
            </w:r>
          </w:p>
          <w:p w14:paraId="0B45984A"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xml:space="preserve">- характеризовать, интерпретировать, анализировать, сопоставлять и исследовать особенности правового статуса субъектов правоотношений; </w:t>
            </w:r>
          </w:p>
          <w:p w14:paraId="07EFFD7E"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сравнивать, толковать и квалифицировать деяние как правонарушение, регулируемое нормами административного права и процесса;</w:t>
            </w:r>
          </w:p>
        </w:tc>
        <w:tc>
          <w:tcPr>
            <w:tcW w:w="2537" w:type="dxa"/>
            <w:tcBorders>
              <w:top w:val="single" w:sz="4" w:space="0" w:color="auto"/>
              <w:left w:val="single" w:sz="4" w:space="0" w:color="auto"/>
              <w:bottom w:val="single" w:sz="4" w:space="0" w:color="auto"/>
              <w:right w:val="single" w:sz="4" w:space="0" w:color="auto"/>
            </w:tcBorders>
            <w:hideMark/>
          </w:tcPr>
          <w:p w14:paraId="1CDC7D81"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понятие, основные положения и особенности науки административного права в части развития административно-процессуального регулирования;</w:t>
            </w:r>
          </w:p>
          <w:p w14:paraId="51C77037"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tc>
        <w:tc>
          <w:tcPr>
            <w:tcW w:w="2240" w:type="dxa"/>
            <w:tcBorders>
              <w:top w:val="single" w:sz="4" w:space="0" w:color="auto"/>
              <w:left w:val="single" w:sz="4" w:space="0" w:color="auto"/>
              <w:bottom w:val="single" w:sz="4" w:space="0" w:color="auto"/>
              <w:right w:val="single" w:sz="4" w:space="0" w:color="auto"/>
            </w:tcBorders>
          </w:tcPr>
          <w:p w14:paraId="6B28CA37"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color w:val="000000" w:themeColor="text1"/>
                <w:lang w:val="ru-RU"/>
              </w:rPr>
              <w:t xml:space="preserve">- </w:t>
            </w:r>
            <w:r w:rsidRPr="00807D17">
              <w:rPr>
                <w:rFonts w:eastAsiaTheme="minorHAnsi"/>
                <w:iCs/>
                <w:color w:val="000000" w:themeColor="text1"/>
                <w:lang w:val="ru-RU"/>
              </w:rPr>
              <w:t>в осуществлении профессионального толкования норм права;</w:t>
            </w:r>
          </w:p>
        </w:tc>
      </w:tr>
      <w:tr w:rsidR="00807D17" w:rsidRPr="00E05E48" w14:paraId="275277B4" w14:textId="77777777" w:rsidTr="00B343CB">
        <w:trPr>
          <w:trHeight w:val="649"/>
        </w:trPr>
        <w:tc>
          <w:tcPr>
            <w:tcW w:w="1098" w:type="dxa"/>
            <w:tcBorders>
              <w:top w:val="single" w:sz="4" w:space="0" w:color="auto"/>
              <w:left w:val="single" w:sz="4" w:space="0" w:color="auto"/>
              <w:bottom w:val="single" w:sz="4" w:space="0" w:color="auto"/>
              <w:right w:val="single" w:sz="4" w:space="0" w:color="auto"/>
            </w:tcBorders>
            <w:hideMark/>
          </w:tcPr>
          <w:p w14:paraId="0CDAB769" w14:textId="77777777" w:rsidR="00B343CB" w:rsidRPr="00807D17" w:rsidRDefault="00B343CB" w:rsidP="00B343CB">
            <w:pPr>
              <w:rPr>
                <w:rFonts w:eastAsiaTheme="minorHAnsi"/>
                <w:color w:val="000000" w:themeColor="text1"/>
                <w:lang w:val="ru-RU"/>
              </w:rPr>
            </w:pPr>
            <w:r w:rsidRPr="00807D17">
              <w:rPr>
                <w:rFonts w:eastAsiaTheme="minorHAnsi"/>
                <w:bCs/>
                <w:color w:val="000000" w:themeColor="text1"/>
                <w:lang w:val="ru-RU"/>
              </w:rPr>
              <w:t>ПК 1.2</w:t>
            </w:r>
          </w:p>
        </w:tc>
        <w:tc>
          <w:tcPr>
            <w:tcW w:w="3471" w:type="dxa"/>
            <w:tcBorders>
              <w:top w:val="single" w:sz="4" w:space="0" w:color="auto"/>
              <w:left w:val="single" w:sz="4" w:space="0" w:color="auto"/>
              <w:bottom w:val="single" w:sz="4" w:space="0" w:color="auto"/>
              <w:right w:val="single" w:sz="4" w:space="0" w:color="auto"/>
            </w:tcBorders>
            <w:hideMark/>
          </w:tcPr>
          <w:p w14:paraId="3DBAF8EF"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xml:space="preserve">- оперировать юридическими понятиями и категориями; </w:t>
            </w:r>
          </w:p>
          <w:p w14:paraId="48ECAEBB"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xml:space="preserve">- анализировать юридические факты и возникающие в связи с ними правоотношения; </w:t>
            </w:r>
          </w:p>
          <w:p w14:paraId="3AF827D5"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разграничивать правовые нормы и правоотношения в зависимости от отраслей права;</w:t>
            </w:r>
          </w:p>
          <w:p w14:paraId="5D1CDF6F"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lastRenderedPageBreak/>
              <w:t>- анализировать и решать юридические проблемы в сфере административно-правовых, гражданско-правовых и трудовых отношений;</w:t>
            </w:r>
          </w:p>
          <w:p w14:paraId="37B482FC"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анализировать и готовить предложения по совершенствованию правовой деятельности организации;</w:t>
            </w:r>
          </w:p>
        </w:tc>
        <w:tc>
          <w:tcPr>
            <w:tcW w:w="2537" w:type="dxa"/>
            <w:tcBorders>
              <w:top w:val="single" w:sz="4" w:space="0" w:color="auto"/>
              <w:left w:val="single" w:sz="4" w:space="0" w:color="auto"/>
              <w:bottom w:val="single" w:sz="4" w:space="0" w:color="auto"/>
              <w:right w:val="single" w:sz="4" w:space="0" w:color="auto"/>
            </w:tcBorders>
            <w:hideMark/>
          </w:tcPr>
          <w:p w14:paraId="2311D956"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lastRenderedPageBreak/>
              <w:t>- источники административного процесса, трудового права, гражданского процесса;</w:t>
            </w:r>
          </w:p>
          <w:p w14:paraId="7ECB7F45"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понятие и виды административно-процессуальных и гражданско-</w:t>
            </w:r>
            <w:r w:rsidRPr="00807D17">
              <w:rPr>
                <w:rFonts w:eastAsiaTheme="minorHAnsi"/>
                <w:color w:val="000000" w:themeColor="text1"/>
                <w:lang w:val="ru-RU"/>
              </w:rPr>
              <w:lastRenderedPageBreak/>
              <w:t xml:space="preserve">процессуальных норм;  </w:t>
            </w:r>
          </w:p>
          <w:p w14:paraId="5FDE81C3"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-виды и правовое содержание самостоятельных производств и административных процедур, входящих в состав административного процесса;</w:t>
            </w:r>
          </w:p>
          <w:p w14:paraId="7624EDE1"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сущность и содержание статуса участников административно-процессуальных отношений, трудовых отношений, гражданско-процессуальных отношений;</w:t>
            </w:r>
          </w:p>
          <w:p w14:paraId="01C6BAFE"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порядок судебного разбирательства, обжалования, опротестования, исполнения и пересмотра решения суда;</w:t>
            </w:r>
          </w:p>
          <w:p w14:paraId="40004544"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формы защиты прав граждан и юридических лиц;</w:t>
            </w:r>
          </w:p>
          <w:p w14:paraId="656E14E0"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виды и порядок гражданского и административного судопроизводства;</w:t>
            </w:r>
          </w:p>
          <w:p w14:paraId="4B23B7AE"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основные стадии гражданского и административного процесса.</w:t>
            </w:r>
          </w:p>
        </w:tc>
        <w:tc>
          <w:tcPr>
            <w:tcW w:w="2240" w:type="dxa"/>
            <w:tcBorders>
              <w:top w:val="single" w:sz="4" w:space="0" w:color="auto"/>
              <w:left w:val="single" w:sz="4" w:space="0" w:color="auto"/>
              <w:bottom w:val="single" w:sz="4" w:space="0" w:color="auto"/>
              <w:right w:val="single" w:sz="4" w:space="0" w:color="auto"/>
            </w:tcBorders>
          </w:tcPr>
          <w:p w14:paraId="344A740A" w14:textId="77777777" w:rsidR="00B343CB" w:rsidRPr="00807D17" w:rsidRDefault="00B343CB" w:rsidP="00B343CB">
            <w:pPr>
              <w:jc w:val="both"/>
              <w:rPr>
                <w:rFonts w:eastAsiaTheme="minorHAnsi"/>
                <w:bCs/>
                <w:color w:val="000000" w:themeColor="text1"/>
                <w:lang w:val="ru-RU"/>
              </w:rPr>
            </w:pPr>
            <w:r w:rsidRPr="00807D17">
              <w:rPr>
                <w:rFonts w:eastAsiaTheme="minorHAnsi"/>
                <w:color w:val="000000" w:themeColor="text1"/>
                <w:lang w:val="ru-RU"/>
              </w:rPr>
              <w:lastRenderedPageBreak/>
              <w:t xml:space="preserve">- </w:t>
            </w:r>
            <w:r w:rsidRPr="00807D17">
              <w:rPr>
                <w:rFonts w:eastAsiaTheme="minorHAnsi"/>
                <w:bCs/>
                <w:color w:val="000000" w:themeColor="text1"/>
                <w:lang w:val="ru-RU"/>
              </w:rPr>
              <w:t>в применении норм права для решения задач в профессиональной деятельности;</w:t>
            </w:r>
          </w:p>
        </w:tc>
      </w:tr>
      <w:tr w:rsidR="00807D17" w:rsidRPr="00E05E48" w14:paraId="0DB93710" w14:textId="77777777" w:rsidTr="00B343CB">
        <w:trPr>
          <w:trHeight w:val="649"/>
        </w:trPr>
        <w:tc>
          <w:tcPr>
            <w:tcW w:w="1098" w:type="dxa"/>
            <w:tcBorders>
              <w:top w:val="single" w:sz="4" w:space="0" w:color="auto"/>
              <w:left w:val="single" w:sz="4" w:space="0" w:color="auto"/>
              <w:bottom w:val="single" w:sz="4" w:space="0" w:color="auto"/>
              <w:right w:val="single" w:sz="4" w:space="0" w:color="auto"/>
            </w:tcBorders>
            <w:hideMark/>
          </w:tcPr>
          <w:p w14:paraId="21C70697" w14:textId="77777777" w:rsidR="00B343CB" w:rsidRPr="00807D17" w:rsidRDefault="00B343CB" w:rsidP="00B343CB">
            <w:pPr>
              <w:rPr>
                <w:rFonts w:eastAsiaTheme="minorHAnsi"/>
                <w:color w:val="000000" w:themeColor="text1"/>
                <w:lang w:val="ru-RU"/>
              </w:rPr>
            </w:pPr>
            <w:r w:rsidRPr="00807D17">
              <w:rPr>
                <w:rFonts w:eastAsiaTheme="minorHAnsi"/>
                <w:bCs/>
                <w:color w:val="000000" w:themeColor="text1"/>
                <w:lang w:val="ru-RU"/>
              </w:rPr>
              <w:lastRenderedPageBreak/>
              <w:t>ПК 1.3</w:t>
            </w:r>
          </w:p>
        </w:tc>
        <w:tc>
          <w:tcPr>
            <w:tcW w:w="3471" w:type="dxa"/>
            <w:tcBorders>
              <w:top w:val="single" w:sz="4" w:space="0" w:color="auto"/>
              <w:left w:val="single" w:sz="4" w:space="0" w:color="auto"/>
              <w:bottom w:val="single" w:sz="4" w:space="0" w:color="auto"/>
              <w:right w:val="single" w:sz="4" w:space="0" w:color="auto"/>
            </w:tcBorders>
            <w:hideMark/>
          </w:tcPr>
          <w:p w14:paraId="6B548C4B"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применять современные информационные технологии для поиска и обработки правовой информации и оформления юридических документов;</w:t>
            </w:r>
          </w:p>
          <w:p w14:paraId="2597175A"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составлять различные виды юридических документов.</w:t>
            </w:r>
          </w:p>
        </w:tc>
        <w:tc>
          <w:tcPr>
            <w:tcW w:w="2537" w:type="dxa"/>
            <w:tcBorders>
              <w:top w:val="single" w:sz="4" w:space="0" w:color="auto"/>
              <w:left w:val="single" w:sz="4" w:space="0" w:color="auto"/>
              <w:bottom w:val="single" w:sz="4" w:space="0" w:color="auto"/>
              <w:right w:val="single" w:sz="4" w:space="0" w:color="auto"/>
            </w:tcBorders>
            <w:hideMark/>
          </w:tcPr>
          <w:p w14:paraId="3067A626"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правила составления юридических документов;</w:t>
            </w:r>
          </w:p>
        </w:tc>
        <w:tc>
          <w:tcPr>
            <w:tcW w:w="2240" w:type="dxa"/>
            <w:tcBorders>
              <w:top w:val="single" w:sz="4" w:space="0" w:color="auto"/>
              <w:left w:val="single" w:sz="4" w:space="0" w:color="auto"/>
              <w:bottom w:val="single" w:sz="4" w:space="0" w:color="auto"/>
              <w:right w:val="single" w:sz="4" w:space="0" w:color="auto"/>
            </w:tcBorders>
          </w:tcPr>
          <w:p w14:paraId="135DBA1A" w14:textId="77777777" w:rsidR="00B343CB" w:rsidRPr="00807D17" w:rsidRDefault="00B343CB" w:rsidP="00B343CB">
            <w:pPr>
              <w:jc w:val="both"/>
              <w:rPr>
                <w:rFonts w:eastAsiaTheme="minorHAnsi"/>
                <w:bCs/>
                <w:color w:val="000000" w:themeColor="text1"/>
                <w:lang w:val="ru-RU"/>
              </w:rPr>
            </w:pPr>
            <w:r w:rsidRPr="00807D17">
              <w:rPr>
                <w:rFonts w:eastAsiaTheme="minorHAnsi"/>
                <w:color w:val="000000" w:themeColor="text1"/>
                <w:lang w:val="ru-RU"/>
              </w:rPr>
              <w:t xml:space="preserve">- </w:t>
            </w:r>
            <w:r w:rsidRPr="00807D17">
              <w:rPr>
                <w:rFonts w:eastAsiaTheme="minorHAnsi"/>
                <w:iCs/>
                <w:color w:val="000000" w:themeColor="text1"/>
                <w:lang w:val="ru-RU"/>
              </w:rPr>
              <w:t>в подготовке юридических документов, в том числе с использованием информационных технологий.</w:t>
            </w:r>
          </w:p>
        </w:tc>
      </w:tr>
      <w:tr w:rsidR="00807D17" w:rsidRPr="00E05E48" w14:paraId="09E7895E" w14:textId="77777777" w:rsidTr="00B343CB">
        <w:trPr>
          <w:trHeight w:val="649"/>
        </w:trPr>
        <w:tc>
          <w:tcPr>
            <w:tcW w:w="1098" w:type="dxa"/>
            <w:tcBorders>
              <w:top w:val="single" w:sz="4" w:space="0" w:color="auto"/>
              <w:left w:val="single" w:sz="4" w:space="0" w:color="auto"/>
              <w:bottom w:val="single" w:sz="4" w:space="0" w:color="auto"/>
              <w:right w:val="single" w:sz="4" w:space="0" w:color="auto"/>
            </w:tcBorders>
            <w:hideMark/>
          </w:tcPr>
          <w:p w14:paraId="15821C75" w14:textId="77777777" w:rsidR="00B343CB" w:rsidRPr="00807D17" w:rsidRDefault="00B343CB" w:rsidP="00B343CB">
            <w:pPr>
              <w:rPr>
                <w:rFonts w:eastAsiaTheme="minorHAnsi"/>
                <w:color w:val="000000" w:themeColor="text1"/>
                <w:lang w:val="ru-RU"/>
              </w:rPr>
            </w:pPr>
            <w:r w:rsidRPr="00807D17">
              <w:rPr>
                <w:rFonts w:eastAsiaTheme="minorHAnsi"/>
                <w:bCs/>
                <w:color w:val="000000" w:themeColor="text1"/>
                <w:lang w:val="ru-RU"/>
              </w:rPr>
              <w:t>ПК 2.1</w:t>
            </w:r>
          </w:p>
        </w:tc>
        <w:tc>
          <w:tcPr>
            <w:tcW w:w="3471" w:type="dxa"/>
            <w:tcBorders>
              <w:top w:val="single" w:sz="4" w:space="0" w:color="auto"/>
              <w:left w:val="single" w:sz="4" w:space="0" w:color="auto"/>
              <w:bottom w:val="single" w:sz="4" w:space="0" w:color="auto"/>
              <w:right w:val="single" w:sz="4" w:space="0" w:color="auto"/>
            </w:tcBorders>
            <w:hideMark/>
          </w:tcPr>
          <w:p w14:paraId="3B8A7E75"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ориентироваться в системе и структуре правоохранительных и судебных органов;</w:t>
            </w:r>
          </w:p>
          <w:p w14:paraId="4B22330F"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lastRenderedPageBreak/>
              <w:t>- разграничивать функции и компетенцию различных правоохранительных органов;</w:t>
            </w:r>
          </w:p>
        </w:tc>
        <w:tc>
          <w:tcPr>
            <w:tcW w:w="2537" w:type="dxa"/>
            <w:tcBorders>
              <w:top w:val="single" w:sz="4" w:space="0" w:color="auto"/>
              <w:left w:val="single" w:sz="4" w:space="0" w:color="auto"/>
              <w:bottom w:val="single" w:sz="4" w:space="0" w:color="auto"/>
              <w:right w:val="single" w:sz="4" w:space="0" w:color="auto"/>
            </w:tcBorders>
            <w:hideMark/>
          </w:tcPr>
          <w:p w14:paraId="7A0D9725"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lastRenderedPageBreak/>
              <w:t xml:space="preserve">- действующую систему правоохранительных и судебных органов в Российской </w:t>
            </w:r>
            <w:r w:rsidRPr="00807D17">
              <w:rPr>
                <w:rFonts w:eastAsiaTheme="minorHAnsi"/>
                <w:color w:val="000000" w:themeColor="text1"/>
                <w:lang w:val="ru-RU"/>
              </w:rPr>
              <w:lastRenderedPageBreak/>
              <w:t>Федерации, их структуру и компетенцию;</w:t>
            </w:r>
          </w:p>
          <w:p w14:paraId="766C5854"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основы правового статуса судей и сотрудников правоохранительных органов;</w:t>
            </w:r>
          </w:p>
          <w:p w14:paraId="35859251"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основные задачи и направления (функции) деятельности правоохранительных органов;</w:t>
            </w:r>
          </w:p>
          <w:p w14:paraId="604AF462"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xml:space="preserve">- признаки состава преступления; </w:t>
            </w:r>
          </w:p>
          <w:p w14:paraId="368E2DF7"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xml:space="preserve">- стадии уголовного судопроизводства; </w:t>
            </w:r>
          </w:p>
          <w:p w14:paraId="078638D2"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xml:space="preserve">- правовое положение участников уголовного судопроизводства; </w:t>
            </w:r>
          </w:p>
          <w:p w14:paraId="433E8CD5"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xml:space="preserve">- формы и порядок производства предварительного расследования; </w:t>
            </w:r>
          </w:p>
          <w:p w14:paraId="51AD983A"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процесс доказывания и его элементы;</w:t>
            </w:r>
          </w:p>
        </w:tc>
        <w:tc>
          <w:tcPr>
            <w:tcW w:w="2240" w:type="dxa"/>
            <w:tcBorders>
              <w:top w:val="single" w:sz="4" w:space="0" w:color="auto"/>
              <w:left w:val="single" w:sz="4" w:space="0" w:color="auto"/>
              <w:bottom w:val="single" w:sz="4" w:space="0" w:color="auto"/>
              <w:right w:val="single" w:sz="4" w:space="0" w:color="auto"/>
            </w:tcBorders>
          </w:tcPr>
          <w:p w14:paraId="0BB5C28A" w14:textId="77777777" w:rsidR="00B343CB" w:rsidRPr="00807D17" w:rsidRDefault="00B343CB" w:rsidP="00B343CB">
            <w:pPr>
              <w:jc w:val="both"/>
              <w:rPr>
                <w:rFonts w:eastAsiaTheme="minorHAnsi"/>
                <w:bCs/>
                <w:color w:val="000000" w:themeColor="text1"/>
                <w:lang w:val="ru-RU"/>
              </w:rPr>
            </w:pPr>
            <w:r w:rsidRPr="00807D17">
              <w:rPr>
                <w:rFonts w:eastAsiaTheme="minorHAnsi"/>
                <w:color w:val="000000" w:themeColor="text1"/>
                <w:lang w:val="ru-RU"/>
              </w:rPr>
              <w:lastRenderedPageBreak/>
              <w:t xml:space="preserve">- </w:t>
            </w:r>
            <w:r w:rsidRPr="00807D17">
              <w:rPr>
                <w:rFonts w:eastAsiaTheme="minorHAnsi"/>
                <w:bCs/>
                <w:color w:val="000000" w:themeColor="text1"/>
                <w:lang w:val="ru-RU"/>
              </w:rPr>
              <w:t xml:space="preserve">информирования, приема и консультирования граждан и представителей </w:t>
            </w:r>
            <w:r w:rsidRPr="00807D17">
              <w:rPr>
                <w:rFonts w:eastAsiaTheme="minorHAnsi"/>
                <w:bCs/>
                <w:color w:val="000000" w:themeColor="text1"/>
                <w:lang w:val="ru-RU"/>
              </w:rPr>
              <w:lastRenderedPageBreak/>
              <w:t>юридических лиц по правовым вопросам;</w:t>
            </w:r>
          </w:p>
          <w:p w14:paraId="56F4D6F6" w14:textId="77777777" w:rsidR="00B343CB" w:rsidRPr="00807D17" w:rsidRDefault="00B343CB" w:rsidP="00B343CB">
            <w:pPr>
              <w:jc w:val="both"/>
              <w:rPr>
                <w:rFonts w:eastAsiaTheme="minorHAnsi"/>
                <w:bCs/>
                <w:color w:val="000000" w:themeColor="text1"/>
                <w:lang w:val="ru-RU"/>
              </w:rPr>
            </w:pPr>
            <w:r w:rsidRPr="00807D17">
              <w:rPr>
                <w:rFonts w:eastAsiaTheme="minorHAnsi"/>
                <w:color w:val="000000" w:themeColor="text1"/>
                <w:lang w:val="ru-RU"/>
              </w:rPr>
              <w:t xml:space="preserve">- </w:t>
            </w:r>
            <w:r w:rsidRPr="00807D17">
              <w:rPr>
                <w:rFonts w:eastAsiaTheme="minorHAnsi"/>
                <w:bCs/>
                <w:color w:val="000000" w:themeColor="text1"/>
                <w:lang w:val="ru-RU"/>
              </w:rPr>
              <w:t>приема и регистрации заявлений и документов граждан;</w:t>
            </w:r>
          </w:p>
        </w:tc>
      </w:tr>
      <w:tr w:rsidR="00807D17" w:rsidRPr="00E05E48" w14:paraId="28CF068E" w14:textId="77777777" w:rsidTr="00B343CB">
        <w:trPr>
          <w:trHeight w:val="649"/>
        </w:trPr>
        <w:tc>
          <w:tcPr>
            <w:tcW w:w="1098" w:type="dxa"/>
            <w:tcBorders>
              <w:top w:val="single" w:sz="4" w:space="0" w:color="auto"/>
              <w:left w:val="single" w:sz="4" w:space="0" w:color="auto"/>
              <w:bottom w:val="single" w:sz="4" w:space="0" w:color="auto"/>
              <w:right w:val="single" w:sz="4" w:space="0" w:color="auto"/>
            </w:tcBorders>
            <w:hideMark/>
          </w:tcPr>
          <w:p w14:paraId="128D8124" w14:textId="77777777" w:rsidR="00B343CB" w:rsidRPr="00807D17" w:rsidRDefault="00B343CB" w:rsidP="00B343CB">
            <w:pPr>
              <w:rPr>
                <w:rFonts w:eastAsiaTheme="minorHAnsi"/>
                <w:color w:val="000000" w:themeColor="text1"/>
                <w:lang w:val="ru-RU"/>
              </w:rPr>
            </w:pPr>
            <w:r w:rsidRPr="00807D17">
              <w:rPr>
                <w:rFonts w:eastAsiaTheme="minorHAnsi"/>
                <w:bCs/>
                <w:color w:val="000000" w:themeColor="text1"/>
                <w:lang w:val="ru-RU"/>
              </w:rPr>
              <w:lastRenderedPageBreak/>
              <w:t>ПК 2.1</w:t>
            </w:r>
          </w:p>
        </w:tc>
        <w:tc>
          <w:tcPr>
            <w:tcW w:w="3471" w:type="dxa"/>
            <w:tcBorders>
              <w:top w:val="single" w:sz="4" w:space="0" w:color="auto"/>
              <w:left w:val="single" w:sz="4" w:space="0" w:color="auto"/>
              <w:bottom w:val="single" w:sz="4" w:space="0" w:color="auto"/>
              <w:right w:val="single" w:sz="4" w:space="0" w:color="auto"/>
            </w:tcBorders>
            <w:hideMark/>
          </w:tcPr>
          <w:p w14:paraId="599FF913"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ориентироваться в системе и структуре правоохранительных и судебных органов;</w:t>
            </w:r>
          </w:p>
          <w:p w14:paraId="6923342D"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разграничивать функции и компетенцию различных правоохранительных органов;</w:t>
            </w:r>
          </w:p>
        </w:tc>
        <w:tc>
          <w:tcPr>
            <w:tcW w:w="2537" w:type="dxa"/>
            <w:tcBorders>
              <w:top w:val="single" w:sz="4" w:space="0" w:color="auto"/>
              <w:left w:val="single" w:sz="4" w:space="0" w:color="auto"/>
              <w:bottom w:val="single" w:sz="4" w:space="0" w:color="auto"/>
              <w:right w:val="single" w:sz="4" w:space="0" w:color="auto"/>
            </w:tcBorders>
            <w:hideMark/>
          </w:tcPr>
          <w:p w14:paraId="0695A03B"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действующую систему правоохранительных и судебных органов в Российской Федерации, их структуру и компетенцию;</w:t>
            </w:r>
          </w:p>
          <w:p w14:paraId="3530B0E8"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основы правового статуса судей и сотрудников правоохранительных органов;</w:t>
            </w:r>
          </w:p>
          <w:p w14:paraId="27FF73F9"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основные задачи и направления (функции) деятельности правоохранительных органов;</w:t>
            </w:r>
          </w:p>
          <w:p w14:paraId="0E10DA12"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xml:space="preserve">- признаки состава преступления; </w:t>
            </w:r>
          </w:p>
          <w:p w14:paraId="378AAA60"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xml:space="preserve">- стадии уголовного судопроизводства; </w:t>
            </w:r>
          </w:p>
          <w:p w14:paraId="5DB6E370"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lastRenderedPageBreak/>
              <w:t xml:space="preserve">- правовое положение участников уголовного судопроизводства; </w:t>
            </w:r>
          </w:p>
          <w:p w14:paraId="4C40333A"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xml:space="preserve">- формы и порядок производства предварительного расследования; </w:t>
            </w:r>
          </w:p>
          <w:p w14:paraId="55FA155B" w14:textId="77777777" w:rsidR="00B343CB" w:rsidRPr="00807D17" w:rsidRDefault="00B343CB" w:rsidP="00B343CB">
            <w:pPr>
              <w:rPr>
                <w:rFonts w:eastAsiaTheme="minorHAnsi"/>
                <w:color w:val="000000" w:themeColor="text1"/>
                <w:lang w:val="ru-RU"/>
              </w:rPr>
            </w:pPr>
            <w:r w:rsidRPr="00807D17">
              <w:rPr>
                <w:rFonts w:eastAsiaTheme="minorHAnsi"/>
                <w:color w:val="000000" w:themeColor="text1"/>
                <w:lang w:val="ru-RU"/>
              </w:rPr>
              <w:t>- процесс доказывания и его элементы;</w:t>
            </w:r>
          </w:p>
        </w:tc>
        <w:tc>
          <w:tcPr>
            <w:tcW w:w="2240" w:type="dxa"/>
            <w:tcBorders>
              <w:top w:val="single" w:sz="4" w:space="0" w:color="auto"/>
              <w:left w:val="single" w:sz="4" w:space="0" w:color="auto"/>
              <w:bottom w:val="single" w:sz="4" w:space="0" w:color="auto"/>
              <w:right w:val="single" w:sz="4" w:space="0" w:color="auto"/>
            </w:tcBorders>
          </w:tcPr>
          <w:p w14:paraId="7612235D" w14:textId="77777777" w:rsidR="00B343CB" w:rsidRPr="00807D17" w:rsidRDefault="00B343CB" w:rsidP="00B343CB">
            <w:pPr>
              <w:jc w:val="both"/>
              <w:rPr>
                <w:rFonts w:eastAsiaTheme="minorHAnsi"/>
                <w:bCs/>
                <w:color w:val="000000" w:themeColor="text1"/>
                <w:lang w:val="ru-RU"/>
              </w:rPr>
            </w:pPr>
            <w:r w:rsidRPr="00807D17">
              <w:rPr>
                <w:rFonts w:eastAsiaTheme="minorHAnsi"/>
                <w:color w:val="000000" w:themeColor="text1"/>
                <w:lang w:val="ru-RU"/>
              </w:rPr>
              <w:lastRenderedPageBreak/>
              <w:t xml:space="preserve">- </w:t>
            </w:r>
            <w:r w:rsidRPr="00807D17">
              <w:rPr>
                <w:rFonts w:eastAsiaTheme="minorHAnsi"/>
                <w:bCs/>
                <w:color w:val="000000" w:themeColor="text1"/>
                <w:lang w:val="ru-RU"/>
              </w:rPr>
              <w:t>информирования, приема и консультирования граждан и представителей юридических лиц по правовым вопросам;</w:t>
            </w:r>
          </w:p>
          <w:p w14:paraId="30E3A8C9" w14:textId="77777777" w:rsidR="00B343CB" w:rsidRPr="00807D17" w:rsidRDefault="00B343CB" w:rsidP="00B343CB">
            <w:pPr>
              <w:jc w:val="both"/>
              <w:rPr>
                <w:rFonts w:eastAsiaTheme="minorHAnsi"/>
                <w:bCs/>
                <w:color w:val="000000" w:themeColor="text1"/>
                <w:lang w:val="ru-RU"/>
              </w:rPr>
            </w:pPr>
            <w:r w:rsidRPr="00807D17">
              <w:rPr>
                <w:rFonts w:eastAsiaTheme="minorHAnsi"/>
                <w:color w:val="000000" w:themeColor="text1"/>
                <w:lang w:val="ru-RU"/>
              </w:rPr>
              <w:t xml:space="preserve">- </w:t>
            </w:r>
            <w:r w:rsidRPr="00807D17">
              <w:rPr>
                <w:rFonts w:eastAsiaTheme="minorHAnsi"/>
                <w:bCs/>
                <w:color w:val="000000" w:themeColor="text1"/>
                <w:lang w:val="ru-RU"/>
              </w:rPr>
              <w:t>приема и регистрации заявлений и документов граждан;</w:t>
            </w:r>
          </w:p>
        </w:tc>
      </w:tr>
    </w:tbl>
    <w:p w14:paraId="293B3FC4" w14:textId="77777777" w:rsidR="00B343CB" w:rsidRPr="00807D17" w:rsidRDefault="00B343CB" w:rsidP="00B343CB">
      <w:pPr>
        <w:spacing w:after="120"/>
        <w:ind w:firstLine="709"/>
        <w:rPr>
          <w:rFonts w:eastAsiaTheme="minorHAnsi"/>
          <w:bCs/>
          <w:color w:val="000000" w:themeColor="text1"/>
          <w:lang w:val="ru-RU"/>
        </w:rPr>
      </w:pPr>
    </w:p>
    <w:p w14:paraId="6A73410D" w14:textId="77777777" w:rsidR="00B343CB" w:rsidRPr="00807D17" w:rsidRDefault="00B343CB" w:rsidP="00B343CB">
      <w:pPr>
        <w:keepNext/>
        <w:spacing w:after="120"/>
        <w:jc w:val="center"/>
        <w:outlineLvl w:val="0"/>
        <w:rPr>
          <w:rFonts w:eastAsia="Segoe UI"/>
          <w:b/>
          <w:bCs/>
          <w:caps/>
          <w:color w:val="000000" w:themeColor="text1"/>
          <w:kern w:val="32"/>
          <w:lang w:val="ru-RU" w:eastAsia="ru-RU"/>
        </w:rPr>
      </w:pPr>
      <w:bookmarkStart w:id="138" w:name="_Toc167804476"/>
      <w:r w:rsidRPr="00807D17">
        <w:rPr>
          <w:rFonts w:eastAsia="Segoe UI"/>
          <w:b/>
          <w:bCs/>
          <w:caps/>
          <w:color w:val="000000" w:themeColor="text1"/>
          <w:kern w:val="32"/>
          <w:lang w:val="ru-RU" w:eastAsia="ru-RU"/>
        </w:rPr>
        <w:t>2. Структура и содержание ДИСЦИПЛИНЫ</w:t>
      </w:r>
      <w:bookmarkEnd w:id="138"/>
    </w:p>
    <w:p w14:paraId="62937BD8"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pPr>
      <w:bookmarkStart w:id="139" w:name="_Toc167804477"/>
      <w:r w:rsidRPr="00807D17">
        <w:rPr>
          <w:rFonts w:eastAsia="Segoe UI"/>
          <w:b/>
          <w:bCs/>
          <w:color w:val="000000" w:themeColor="text1"/>
          <w:spacing w:val="15"/>
          <w:lang w:val="ru-RU" w:eastAsia="ru-RU"/>
        </w:rPr>
        <w:t>2.1. Трудоемкость освоения дисциплины</w:t>
      </w:r>
      <w:bookmarkEnd w:id="139"/>
      <w:r w:rsidRPr="00807D17">
        <w:rPr>
          <w:rFonts w:eastAsia="Segoe UI"/>
          <w:b/>
          <w:bCs/>
          <w:color w:val="000000" w:themeColor="text1"/>
          <w:spacing w:val="15"/>
          <w:lang w:val="ru-RU" w:eastAsia="ru-RU"/>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B343CB" w:rsidRPr="00E05E48" w14:paraId="32B2347D" w14:textId="77777777" w:rsidTr="00B343CB">
        <w:trPr>
          <w:trHeight w:val="23"/>
        </w:trPr>
        <w:tc>
          <w:tcPr>
            <w:tcW w:w="3259" w:type="pct"/>
            <w:vAlign w:val="center"/>
          </w:tcPr>
          <w:p w14:paraId="4F02EB6E" w14:textId="77777777" w:rsidR="00B343CB" w:rsidRPr="00807D17" w:rsidRDefault="00B343CB" w:rsidP="00B343CB">
            <w:pPr>
              <w:jc w:val="center"/>
              <w:rPr>
                <w:rFonts w:eastAsiaTheme="minorHAnsi"/>
                <w:b/>
                <w:color w:val="000000" w:themeColor="text1"/>
                <w:lang w:val="ru-RU"/>
              </w:rPr>
            </w:pPr>
            <w:r w:rsidRPr="00807D17">
              <w:rPr>
                <w:rFonts w:eastAsiaTheme="minorHAnsi"/>
                <w:b/>
                <w:color w:val="000000" w:themeColor="text1"/>
                <w:lang w:val="ru-RU"/>
              </w:rPr>
              <w:t>Наименование составных частей дисциплины</w:t>
            </w:r>
          </w:p>
        </w:tc>
        <w:tc>
          <w:tcPr>
            <w:tcW w:w="579" w:type="pct"/>
            <w:vAlign w:val="center"/>
          </w:tcPr>
          <w:p w14:paraId="3E0EAC42" w14:textId="77777777" w:rsidR="00B343CB" w:rsidRPr="00807D17" w:rsidRDefault="00B343CB" w:rsidP="00B343CB">
            <w:pPr>
              <w:jc w:val="center"/>
              <w:rPr>
                <w:rFonts w:eastAsiaTheme="minorHAnsi"/>
                <w:b/>
                <w:iCs/>
                <w:color w:val="000000" w:themeColor="text1"/>
                <w:lang w:val="ru-RU"/>
              </w:rPr>
            </w:pPr>
            <w:r w:rsidRPr="00807D17">
              <w:rPr>
                <w:rFonts w:eastAsiaTheme="minorHAnsi"/>
                <w:b/>
                <w:iCs/>
                <w:color w:val="000000" w:themeColor="text1"/>
                <w:lang w:val="ru-RU"/>
              </w:rPr>
              <w:t>Объем в часах</w:t>
            </w:r>
          </w:p>
        </w:tc>
        <w:tc>
          <w:tcPr>
            <w:tcW w:w="1162" w:type="pct"/>
          </w:tcPr>
          <w:p w14:paraId="53F33CE3" w14:textId="77777777" w:rsidR="00B343CB" w:rsidRPr="00807D17" w:rsidRDefault="00B343CB" w:rsidP="00B343CB">
            <w:pPr>
              <w:jc w:val="center"/>
              <w:rPr>
                <w:rFonts w:eastAsiaTheme="minorHAnsi"/>
                <w:b/>
                <w:color w:val="000000" w:themeColor="text1"/>
                <w:lang w:val="ru-RU"/>
              </w:rPr>
            </w:pPr>
            <w:r w:rsidRPr="00807D17">
              <w:rPr>
                <w:rFonts w:eastAsiaTheme="minorHAnsi"/>
                <w:b/>
                <w:color w:val="000000" w:themeColor="text1"/>
                <w:lang w:val="ru-RU"/>
              </w:rPr>
              <w:t xml:space="preserve">В т.ч. в форме </w:t>
            </w:r>
          </w:p>
          <w:p w14:paraId="3573B34C" w14:textId="77777777" w:rsidR="00B343CB" w:rsidRPr="00807D17" w:rsidRDefault="00B343CB" w:rsidP="00B343CB">
            <w:pPr>
              <w:jc w:val="center"/>
              <w:rPr>
                <w:rFonts w:eastAsiaTheme="minorHAnsi"/>
                <w:b/>
                <w:iCs/>
                <w:color w:val="000000" w:themeColor="text1"/>
                <w:lang w:val="ru-RU"/>
              </w:rPr>
            </w:pPr>
            <w:r w:rsidRPr="00807D17">
              <w:rPr>
                <w:rFonts w:eastAsiaTheme="minorHAnsi"/>
                <w:b/>
                <w:color w:val="000000" w:themeColor="text1"/>
                <w:lang w:val="ru-RU"/>
              </w:rPr>
              <w:t>практ. подготовки</w:t>
            </w:r>
          </w:p>
        </w:tc>
      </w:tr>
      <w:tr w:rsidR="00807D17" w:rsidRPr="00807D17" w14:paraId="497543FD" w14:textId="77777777" w:rsidTr="00B343CB">
        <w:trPr>
          <w:trHeight w:val="23"/>
        </w:trPr>
        <w:tc>
          <w:tcPr>
            <w:tcW w:w="3259" w:type="pct"/>
            <w:vAlign w:val="center"/>
          </w:tcPr>
          <w:p w14:paraId="79947CFE" w14:textId="77777777" w:rsidR="00B343CB" w:rsidRPr="00807D17" w:rsidRDefault="00B343CB" w:rsidP="00B343CB">
            <w:pPr>
              <w:jc w:val="both"/>
              <w:rPr>
                <w:rFonts w:eastAsiaTheme="minorHAnsi"/>
                <w:b/>
                <w:bCs/>
                <w:color w:val="000000" w:themeColor="text1"/>
                <w:lang w:val="ru-RU"/>
              </w:rPr>
            </w:pPr>
            <w:r w:rsidRPr="00807D17">
              <w:rPr>
                <w:rFonts w:eastAsiaTheme="minorHAnsi"/>
                <w:b/>
                <w:bCs/>
                <w:color w:val="000000" w:themeColor="text1"/>
                <w:lang w:val="ru-RU"/>
              </w:rPr>
              <w:t>Учебные занятия, в т.ч.:</w:t>
            </w:r>
          </w:p>
        </w:tc>
        <w:tc>
          <w:tcPr>
            <w:tcW w:w="579" w:type="pct"/>
            <w:vAlign w:val="center"/>
          </w:tcPr>
          <w:p w14:paraId="508C1774" w14:textId="77777777" w:rsidR="00B343CB" w:rsidRPr="00807D17" w:rsidRDefault="00B343CB" w:rsidP="00B343CB">
            <w:pPr>
              <w:jc w:val="center"/>
              <w:rPr>
                <w:rFonts w:eastAsiaTheme="minorHAnsi"/>
                <w:b/>
                <w:bCs/>
                <w:color w:val="000000" w:themeColor="text1"/>
                <w:lang w:val="ru-RU"/>
              </w:rPr>
            </w:pPr>
            <w:r w:rsidRPr="00807D17">
              <w:rPr>
                <w:rFonts w:eastAsiaTheme="minorHAnsi"/>
                <w:b/>
                <w:bCs/>
                <w:color w:val="000000" w:themeColor="text1"/>
                <w:lang w:val="ru-RU"/>
              </w:rPr>
              <w:t>72</w:t>
            </w:r>
          </w:p>
        </w:tc>
        <w:tc>
          <w:tcPr>
            <w:tcW w:w="1162" w:type="pct"/>
            <w:vAlign w:val="center"/>
          </w:tcPr>
          <w:p w14:paraId="296CAEA9" w14:textId="77777777" w:rsidR="00B343CB" w:rsidRPr="00807D17" w:rsidRDefault="00B343CB" w:rsidP="00B343CB">
            <w:pPr>
              <w:jc w:val="center"/>
              <w:rPr>
                <w:rFonts w:eastAsiaTheme="minorHAnsi"/>
                <w:b/>
                <w:bCs/>
                <w:color w:val="000000" w:themeColor="text1"/>
                <w:lang w:val="ru-RU"/>
              </w:rPr>
            </w:pPr>
            <w:r w:rsidRPr="00807D17">
              <w:rPr>
                <w:rFonts w:eastAsiaTheme="minorHAnsi"/>
                <w:b/>
                <w:bCs/>
                <w:color w:val="000000" w:themeColor="text1"/>
                <w:lang w:val="ru-RU"/>
              </w:rPr>
              <w:t>36</w:t>
            </w:r>
          </w:p>
        </w:tc>
      </w:tr>
      <w:tr w:rsidR="00807D17" w:rsidRPr="00807D17" w14:paraId="2D98A5D0" w14:textId="77777777" w:rsidTr="00B343CB">
        <w:trPr>
          <w:trHeight w:val="23"/>
        </w:trPr>
        <w:tc>
          <w:tcPr>
            <w:tcW w:w="3259" w:type="pct"/>
            <w:vAlign w:val="center"/>
          </w:tcPr>
          <w:p w14:paraId="32BE1C66" w14:textId="77777777" w:rsidR="00B343CB" w:rsidRPr="00807D17" w:rsidRDefault="00B343CB" w:rsidP="00B343CB">
            <w:pPr>
              <w:jc w:val="both"/>
              <w:rPr>
                <w:rFonts w:eastAsiaTheme="minorHAnsi"/>
                <w:bCs/>
                <w:i/>
                <w:color w:val="000000" w:themeColor="text1"/>
                <w:lang w:val="ru-RU"/>
              </w:rPr>
            </w:pPr>
            <w:r w:rsidRPr="00807D17">
              <w:rPr>
                <w:rFonts w:eastAsiaTheme="minorHAnsi"/>
                <w:bCs/>
                <w:i/>
                <w:color w:val="000000" w:themeColor="text1"/>
                <w:lang w:val="ru-RU"/>
              </w:rPr>
              <w:t>Теоретические занятия</w:t>
            </w:r>
          </w:p>
        </w:tc>
        <w:tc>
          <w:tcPr>
            <w:tcW w:w="579" w:type="pct"/>
            <w:vAlign w:val="center"/>
          </w:tcPr>
          <w:p w14:paraId="42544694"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28</w:t>
            </w:r>
          </w:p>
        </w:tc>
        <w:tc>
          <w:tcPr>
            <w:tcW w:w="1162" w:type="pct"/>
            <w:vAlign w:val="center"/>
          </w:tcPr>
          <w:p w14:paraId="36246738"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2</w:t>
            </w:r>
          </w:p>
        </w:tc>
      </w:tr>
      <w:tr w:rsidR="00807D17" w:rsidRPr="00807D17" w14:paraId="41227B77" w14:textId="77777777" w:rsidTr="00B343CB">
        <w:trPr>
          <w:trHeight w:val="23"/>
        </w:trPr>
        <w:tc>
          <w:tcPr>
            <w:tcW w:w="3259" w:type="pct"/>
            <w:vAlign w:val="center"/>
          </w:tcPr>
          <w:p w14:paraId="541DE791" w14:textId="77777777" w:rsidR="00B343CB" w:rsidRPr="00807D17" w:rsidRDefault="00B343CB" w:rsidP="00B343CB">
            <w:pPr>
              <w:jc w:val="both"/>
              <w:rPr>
                <w:rFonts w:eastAsiaTheme="minorHAnsi"/>
                <w:bCs/>
                <w:i/>
                <w:color w:val="000000" w:themeColor="text1"/>
                <w:lang w:val="ru-RU"/>
              </w:rPr>
            </w:pPr>
            <w:r w:rsidRPr="00807D17">
              <w:rPr>
                <w:rFonts w:eastAsiaTheme="minorHAnsi"/>
                <w:bCs/>
                <w:i/>
                <w:color w:val="000000" w:themeColor="text1"/>
                <w:lang w:val="ru-RU"/>
              </w:rPr>
              <w:t>В том числе практических и лабораторных занятий</w:t>
            </w:r>
          </w:p>
        </w:tc>
        <w:tc>
          <w:tcPr>
            <w:tcW w:w="579" w:type="pct"/>
            <w:vAlign w:val="center"/>
          </w:tcPr>
          <w:p w14:paraId="1A4978B3"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34</w:t>
            </w:r>
          </w:p>
        </w:tc>
        <w:tc>
          <w:tcPr>
            <w:tcW w:w="1162" w:type="pct"/>
            <w:vAlign w:val="center"/>
          </w:tcPr>
          <w:p w14:paraId="0FA82866"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34</w:t>
            </w:r>
          </w:p>
        </w:tc>
      </w:tr>
      <w:tr w:rsidR="00807D17" w:rsidRPr="00807D17" w14:paraId="23CF6E15" w14:textId="77777777" w:rsidTr="00B343CB">
        <w:trPr>
          <w:trHeight w:val="23"/>
        </w:trPr>
        <w:tc>
          <w:tcPr>
            <w:tcW w:w="3259" w:type="pct"/>
            <w:vAlign w:val="center"/>
          </w:tcPr>
          <w:p w14:paraId="62E756BA" w14:textId="77777777" w:rsidR="00B343CB" w:rsidRPr="00807D17" w:rsidRDefault="00B343CB" w:rsidP="00B343CB">
            <w:pPr>
              <w:jc w:val="both"/>
              <w:rPr>
                <w:rFonts w:eastAsiaTheme="minorHAnsi"/>
                <w:bCs/>
                <w:i/>
                <w:color w:val="000000" w:themeColor="text1"/>
                <w:lang w:val="ru-RU"/>
              </w:rPr>
            </w:pPr>
            <w:r w:rsidRPr="00807D17">
              <w:rPr>
                <w:rFonts w:eastAsiaTheme="minorHAnsi"/>
                <w:bCs/>
                <w:i/>
                <w:color w:val="000000" w:themeColor="text1"/>
                <w:lang w:val="ru-RU"/>
              </w:rPr>
              <w:t>Лабораторные занятия</w:t>
            </w:r>
          </w:p>
        </w:tc>
        <w:tc>
          <w:tcPr>
            <w:tcW w:w="579" w:type="pct"/>
            <w:vAlign w:val="center"/>
          </w:tcPr>
          <w:p w14:paraId="5FF6F6E2"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c>
          <w:tcPr>
            <w:tcW w:w="1162" w:type="pct"/>
            <w:vAlign w:val="center"/>
          </w:tcPr>
          <w:p w14:paraId="206A29B9"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r>
      <w:tr w:rsidR="00807D17" w:rsidRPr="00807D17" w14:paraId="0BF2406C" w14:textId="77777777" w:rsidTr="00B343CB">
        <w:trPr>
          <w:trHeight w:val="23"/>
        </w:trPr>
        <w:tc>
          <w:tcPr>
            <w:tcW w:w="3259" w:type="pct"/>
            <w:vAlign w:val="center"/>
          </w:tcPr>
          <w:p w14:paraId="67BEE73B" w14:textId="77777777" w:rsidR="00B343CB" w:rsidRPr="00807D17" w:rsidRDefault="00B343CB" w:rsidP="00B343CB">
            <w:pPr>
              <w:jc w:val="both"/>
              <w:rPr>
                <w:rFonts w:eastAsiaTheme="minorHAnsi"/>
                <w:bCs/>
                <w:i/>
                <w:iCs/>
                <w:color w:val="000000" w:themeColor="text1"/>
                <w:lang w:val="ru-RU"/>
              </w:rPr>
            </w:pPr>
            <w:r w:rsidRPr="00807D17">
              <w:rPr>
                <w:rFonts w:eastAsiaTheme="minorHAnsi"/>
                <w:bCs/>
                <w:i/>
                <w:iCs/>
                <w:color w:val="000000" w:themeColor="text1"/>
                <w:lang w:val="ru-RU"/>
              </w:rPr>
              <w:t>Курсовая работа (проект)</w:t>
            </w:r>
          </w:p>
        </w:tc>
        <w:tc>
          <w:tcPr>
            <w:tcW w:w="579" w:type="pct"/>
            <w:vAlign w:val="center"/>
          </w:tcPr>
          <w:p w14:paraId="21B9A6D7"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c>
          <w:tcPr>
            <w:tcW w:w="1162" w:type="pct"/>
            <w:vAlign w:val="center"/>
          </w:tcPr>
          <w:p w14:paraId="6A4248DD"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r>
      <w:tr w:rsidR="00807D17" w:rsidRPr="00807D17" w14:paraId="08B800DD" w14:textId="77777777" w:rsidTr="00B343CB">
        <w:trPr>
          <w:trHeight w:val="23"/>
        </w:trPr>
        <w:tc>
          <w:tcPr>
            <w:tcW w:w="3259" w:type="pct"/>
            <w:vAlign w:val="center"/>
          </w:tcPr>
          <w:p w14:paraId="679E258E" w14:textId="77777777" w:rsidR="00B343CB" w:rsidRPr="00807D17" w:rsidRDefault="00B343CB" w:rsidP="00B343CB">
            <w:pPr>
              <w:jc w:val="both"/>
              <w:rPr>
                <w:rFonts w:eastAsiaTheme="minorHAnsi"/>
                <w:bCs/>
                <w:color w:val="000000" w:themeColor="text1"/>
                <w:lang w:val="ru-RU"/>
              </w:rPr>
            </w:pPr>
            <w:r w:rsidRPr="00807D17">
              <w:rPr>
                <w:rFonts w:eastAsiaTheme="minorHAnsi"/>
                <w:bCs/>
                <w:color w:val="000000" w:themeColor="text1"/>
                <w:lang w:val="ru-RU"/>
              </w:rPr>
              <w:t>Самостоятельная работа</w:t>
            </w:r>
          </w:p>
        </w:tc>
        <w:tc>
          <w:tcPr>
            <w:tcW w:w="579" w:type="pct"/>
            <w:vAlign w:val="center"/>
          </w:tcPr>
          <w:p w14:paraId="3913ACE0"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2</w:t>
            </w:r>
          </w:p>
        </w:tc>
        <w:tc>
          <w:tcPr>
            <w:tcW w:w="1162" w:type="pct"/>
            <w:vAlign w:val="center"/>
          </w:tcPr>
          <w:p w14:paraId="42DBE39E"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r>
      <w:tr w:rsidR="00807D17" w:rsidRPr="00807D17" w14:paraId="4BF2DB7D" w14:textId="77777777" w:rsidTr="00B343CB">
        <w:trPr>
          <w:trHeight w:val="23"/>
        </w:trPr>
        <w:tc>
          <w:tcPr>
            <w:tcW w:w="3259" w:type="pct"/>
            <w:vAlign w:val="center"/>
          </w:tcPr>
          <w:p w14:paraId="1605D74F" w14:textId="77777777" w:rsidR="00B343CB" w:rsidRPr="00807D17" w:rsidRDefault="00B343CB" w:rsidP="00B343CB">
            <w:pPr>
              <w:jc w:val="both"/>
              <w:rPr>
                <w:rFonts w:eastAsiaTheme="minorHAnsi"/>
                <w:bCs/>
                <w:color w:val="000000" w:themeColor="text1"/>
                <w:lang w:val="ru-RU"/>
              </w:rPr>
            </w:pPr>
            <w:r w:rsidRPr="00807D17">
              <w:rPr>
                <w:rFonts w:eastAsiaTheme="minorHAnsi"/>
                <w:bCs/>
                <w:color w:val="000000" w:themeColor="text1"/>
                <w:lang w:val="ru-RU"/>
              </w:rPr>
              <w:t xml:space="preserve">Промежуточная аттестация в </w:t>
            </w:r>
            <w:r w:rsidRPr="00807D17">
              <w:rPr>
                <w:rFonts w:eastAsiaTheme="minorHAnsi"/>
                <w:bCs/>
                <w:i/>
                <w:iCs/>
                <w:color w:val="000000" w:themeColor="text1"/>
                <w:lang w:val="ru-RU"/>
              </w:rPr>
              <w:t>форме экзамена</w:t>
            </w:r>
          </w:p>
        </w:tc>
        <w:tc>
          <w:tcPr>
            <w:tcW w:w="579" w:type="pct"/>
            <w:vAlign w:val="center"/>
          </w:tcPr>
          <w:p w14:paraId="7921ADF0"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8</w:t>
            </w:r>
          </w:p>
        </w:tc>
        <w:tc>
          <w:tcPr>
            <w:tcW w:w="1162" w:type="pct"/>
            <w:vAlign w:val="center"/>
          </w:tcPr>
          <w:p w14:paraId="1C1AD1E4"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r>
      <w:tr w:rsidR="00807D17" w:rsidRPr="00807D17" w14:paraId="49CE6315" w14:textId="77777777" w:rsidTr="00B343CB">
        <w:trPr>
          <w:trHeight w:val="23"/>
        </w:trPr>
        <w:tc>
          <w:tcPr>
            <w:tcW w:w="3259" w:type="pct"/>
            <w:vAlign w:val="center"/>
          </w:tcPr>
          <w:p w14:paraId="3EDB2513" w14:textId="77777777" w:rsidR="00B343CB" w:rsidRPr="00807D17" w:rsidRDefault="00B343CB" w:rsidP="00B343CB">
            <w:pPr>
              <w:jc w:val="both"/>
              <w:rPr>
                <w:rFonts w:eastAsiaTheme="minorHAnsi"/>
                <w:bCs/>
                <w:color w:val="000000" w:themeColor="text1"/>
                <w:lang w:val="ru-RU"/>
              </w:rPr>
            </w:pPr>
            <w:r w:rsidRPr="00807D17">
              <w:rPr>
                <w:rFonts w:eastAsiaTheme="minorHAnsi"/>
                <w:bCs/>
                <w:color w:val="000000" w:themeColor="text1"/>
                <w:lang w:val="ru-RU"/>
              </w:rPr>
              <w:t>Всего</w:t>
            </w:r>
          </w:p>
        </w:tc>
        <w:tc>
          <w:tcPr>
            <w:tcW w:w="579" w:type="pct"/>
            <w:vAlign w:val="center"/>
          </w:tcPr>
          <w:p w14:paraId="782A1B7F" w14:textId="77777777" w:rsidR="00B343CB" w:rsidRPr="00807D17" w:rsidRDefault="00B343CB" w:rsidP="00B343CB">
            <w:pPr>
              <w:jc w:val="center"/>
              <w:rPr>
                <w:rFonts w:eastAsiaTheme="minorHAnsi"/>
                <w:b/>
                <w:color w:val="000000" w:themeColor="text1"/>
                <w:lang w:val="ru-RU"/>
              </w:rPr>
            </w:pPr>
            <w:r w:rsidRPr="00807D17">
              <w:rPr>
                <w:rFonts w:eastAsiaTheme="minorHAnsi"/>
                <w:b/>
                <w:color w:val="000000" w:themeColor="text1"/>
                <w:lang w:val="ru-RU"/>
              </w:rPr>
              <w:t>72</w:t>
            </w:r>
          </w:p>
        </w:tc>
        <w:tc>
          <w:tcPr>
            <w:tcW w:w="1162" w:type="pct"/>
            <w:vAlign w:val="center"/>
          </w:tcPr>
          <w:p w14:paraId="026DCFED" w14:textId="77777777" w:rsidR="00B343CB" w:rsidRPr="00807D17" w:rsidRDefault="00B343CB" w:rsidP="00B343CB">
            <w:pPr>
              <w:jc w:val="center"/>
              <w:rPr>
                <w:rFonts w:eastAsiaTheme="minorHAnsi"/>
                <w:b/>
                <w:color w:val="000000" w:themeColor="text1"/>
                <w:lang w:val="ru-RU"/>
              </w:rPr>
            </w:pPr>
            <w:r w:rsidRPr="00807D17">
              <w:rPr>
                <w:rFonts w:eastAsiaTheme="minorHAnsi"/>
                <w:b/>
                <w:color w:val="000000" w:themeColor="text1"/>
                <w:lang w:val="ru-RU"/>
              </w:rPr>
              <w:t>36</w:t>
            </w:r>
          </w:p>
        </w:tc>
      </w:tr>
    </w:tbl>
    <w:p w14:paraId="0DBBE803" w14:textId="77777777" w:rsidR="00B343CB" w:rsidRPr="00807D17" w:rsidRDefault="00B343CB" w:rsidP="00B343CB">
      <w:pPr>
        <w:spacing w:after="120" w:line="276" w:lineRule="auto"/>
        <w:outlineLvl w:val="1"/>
        <w:rPr>
          <w:rFonts w:eastAsia="Segoe UI"/>
          <w:b/>
          <w:bCs/>
          <w:color w:val="000000" w:themeColor="text1"/>
          <w:spacing w:val="15"/>
          <w:lang w:val="ru-RU" w:eastAsia="ru-RU"/>
        </w:rPr>
      </w:pPr>
    </w:p>
    <w:p w14:paraId="7CC07B3A" w14:textId="77777777" w:rsidR="00B343CB" w:rsidRPr="00807D17" w:rsidRDefault="00B343CB" w:rsidP="00B343CB">
      <w:pPr>
        <w:spacing w:after="120" w:line="276" w:lineRule="auto"/>
        <w:outlineLvl w:val="1"/>
        <w:rPr>
          <w:rFonts w:eastAsia="Segoe UI"/>
          <w:b/>
          <w:bCs/>
          <w:color w:val="000000" w:themeColor="text1"/>
          <w:spacing w:val="15"/>
          <w:lang w:val="ru-RU" w:eastAsia="ru-RU"/>
        </w:rPr>
      </w:pPr>
    </w:p>
    <w:p w14:paraId="7F444C7D" w14:textId="77777777" w:rsidR="00B343CB" w:rsidRPr="00807D17" w:rsidRDefault="00B343CB" w:rsidP="00B343CB">
      <w:pPr>
        <w:rPr>
          <w:rFonts w:eastAsia="Segoe UI"/>
          <w:b/>
          <w:bCs/>
          <w:color w:val="000000" w:themeColor="text1"/>
          <w:lang w:val="ru-RU" w:eastAsia="ru-RU"/>
        </w:rPr>
      </w:pPr>
      <w:r w:rsidRPr="00807D17">
        <w:rPr>
          <w:rFonts w:eastAsiaTheme="minorHAnsi"/>
          <w:color w:val="000000" w:themeColor="text1"/>
          <w:lang w:val="ru-RU"/>
        </w:rPr>
        <w:br w:type="page"/>
      </w:r>
    </w:p>
    <w:p w14:paraId="7A375151"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sectPr w:rsidR="00B343CB" w:rsidRPr="00807D17" w:rsidSect="00B343CB">
          <w:headerReference w:type="even" r:id="rId77"/>
          <w:pgSz w:w="11906" w:h="16838"/>
          <w:pgMar w:top="1134" w:right="567" w:bottom="1134" w:left="1701" w:header="709" w:footer="709" w:gutter="0"/>
          <w:cols w:space="708"/>
          <w:docGrid w:linePitch="360"/>
        </w:sectPr>
      </w:pPr>
    </w:p>
    <w:p w14:paraId="37377EA5"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pPr>
      <w:bookmarkStart w:id="140" w:name="_Toc167804478"/>
      <w:r w:rsidRPr="00807D17">
        <w:rPr>
          <w:rFonts w:eastAsia="Segoe UI"/>
          <w:b/>
          <w:bCs/>
          <w:color w:val="000000" w:themeColor="text1"/>
          <w:spacing w:val="15"/>
          <w:lang w:val="ru-RU" w:eastAsia="ru-RU"/>
        </w:rPr>
        <w:lastRenderedPageBreak/>
        <w:t>2.2. Содержание дисциплины ОП. 03 «Административное право»</w:t>
      </w:r>
      <w:bookmarkEnd w:id="140"/>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454"/>
        <w:gridCol w:w="12"/>
        <w:gridCol w:w="21"/>
        <w:gridCol w:w="21"/>
        <w:gridCol w:w="54"/>
        <w:gridCol w:w="8263"/>
        <w:gridCol w:w="1830"/>
        <w:gridCol w:w="1902"/>
      </w:tblGrid>
      <w:tr w:rsidR="00B343CB" w:rsidRPr="00E05E48" w14:paraId="1F3333E2" w14:textId="77777777" w:rsidTr="00B343CB">
        <w:trPr>
          <w:trHeight w:val="20"/>
        </w:trPr>
        <w:tc>
          <w:tcPr>
            <w:tcW w:w="807" w:type="pct"/>
            <w:tcBorders>
              <w:top w:val="single" w:sz="4" w:space="0" w:color="auto"/>
              <w:left w:val="single" w:sz="4" w:space="0" w:color="auto"/>
              <w:bottom w:val="single" w:sz="4" w:space="0" w:color="auto"/>
              <w:right w:val="single" w:sz="4" w:space="0" w:color="auto"/>
            </w:tcBorders>
            <w:vAlign w:val="center"/>
            <w:hideMark/>
          </w:tcPr>
          <w:p w14:paraId="67026145"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Наименование разделов и тем</w:t>
            </w:r>
          </w:p>
        </w:tc>
        <w:tc>
          <w:tcPr>
            <w:tcW w:w="2947" w:type="pct"/>
            <w:gridSpan w:val="6"/>
            <w:tcBorders>
              <w:top w:val="single" w:sz="4" w:space="0" w:color="auto"/>
              <w:left w:val="single" w:sz="4" w:space="0" w:color="auto"/>
              <w:bottom w:val="single" w:sz="4" w:space="0" w:color="auto"/>
              <w:right w:val="single" w:sz="4" w:space="0" w:color="auto"/>
            </w:tcBorders>
            <w:vAlign w:val="center"/>
            <w:hideMark/>
          </w:tcPr>
          <w:p w14:paraId="615A9265"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color w:val="000000" w:themeColor="text1"/>
                <w:lang w:val="ru-RU"/>
              </w:rPr>
              <w:t>Содержание, лабораторные и практические работы, курсовая работа (проект)</w:t>
            </w:r>
          </w:p>
        </w:tc>
        <w:tc>
          <w:tcPr>
            <w:tcW w:w="611" w:type="pct"/>
            <w:tcBorders>
              <w:top w:val="single" w:sz="4" w:space="0" w:color="auto"/>
              <w:left w:val="single" w:sz="4" w:space="0" w:color="auto"/>
              <w:bottom w:val="single" w:sz="4" w:space="0" w:color="auto"/>
              <w:right w:val="single" w:sz="4" w:space="0" w:color="auto"/>
            </w:tcBorders>
            <w:vAlign w:val="center"/>
            <w:hideMark/>
          </w:tcPr>
          <w:p w14:paraId="6AAF0FF8"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Объем, акад. ч / в том числе в форме практической подготовки, акад. ч.</w:t>
            </w:r>
          </w:p>
        </w:tc>
        <w:tc>
          <w:tcPr>
            <w:tcW w:w="635" w:type="pct"/>
            <w:tcBorders>
              <w:top w:val="single" w:sz="4" w:space="0" w:color="auto"/>
              <w:left w:val="single" w:sz="4" w:space="0" w:color="auto"/>
              <w:bottom w:val="single" w:sz="4" w:space="0" w:color="auto"/>
              <w:right w:val="single" w:sz="4" w:space="0" w:color="auto"/>
            </w:tcBorders>
            <w:vAlign w:val="center"/>
            <w:hideMark/>
          </w:tcPr>
          <w:p w14:paraId="590490C8"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Коды компетенций, формированию которых способствует элемент программы</w:t>
            </w:r>
          </w:p>
        </w:tc>
      </w:tr>
      <w:tr w:rsidR="00807D17" w:rsidRPr="00807D17" w14:paraId="1B06CAE0" w14:textId="77777777" w:rsidTr="00B343CB">
        <w:trPr>
          <w:trHeight w:val="20"/>
        </w:trPr>
        <w:tc>
          <w:tcPr>
            <w:tcW w:w="807" w:type="pct"/>
            <w:tcBorders>
              <w:top w:val="single" w:sz="4" w:space="0" w:color="auto"/>
              <w:left w:val="single" w:sz="4" w:space="0" w:color="auto"/>
              <w:bottom w:val="single" w:sz="4" w:space="0" w:color="auto"/>
              <w:right w:val="single" w:sz="4" w:space="0" w:color="auto"/>
            </w:tcBorders>
            <w:hideMark/>
          </w:tcPr>
          <w:p w14:paraId="0A5A15CF" w14:textId="77777777" w:rsidR="00B343CB" w:rsidRPr="00807D17" w:rsidRDefault="00B343CB" w:rsidP="00B343CB">
            <w:pPr>
              <w:suppressAutoHyphens/>
              <w:jc w:val="center"/>
              <w:rPr>
                <w:rFonts w:eastAsiaTheme="minorHAnsi"/>
                <w:b/>
                <w:bCs/>
                <w:iCs/>
                <w:color w:val="000000" w:themeColor="text1"/>
                <w:lang w:val="ru-RU" w:eastAsia="ar-SA"/>
              </w:rPr>
            </w:pPr>
            <w:r w:rsidRPr="00807D17">
              <w:rPr>
                <w:rFonts w:eastAsiaTheme="minorHAnsi"/>
                <w:b/>
                <w:bCs/>
                <w:iCs/>
                <w:color w:val="000000" w:themeColor="text1"/>
                <w:lang w:val="ru-RU" w:eastAsia="ar-SA"/>
              </w:rPr>
              <w:t>1</w:t>
            </w:r>
          </w:p>
        </w:tc>
        <w:tc>
          <w:tcPr>
            <w:tcW w:w="2947" w:type="pct"/>
            <w:gridSpan w:val="6"/>
            <w:tcBorders>
              <w:top w:val="single" w:sz="4" w:space="0" w:color="auto"/>
              <w:left w:val="single" w:sz="4" w:space="0" w:color="auto"/>
              <w:bottom w:val="single" w:sz="4" w:space="0" w:color="auto"/>
              <w:right w:val="single" w:sz="4" w:space="0" w:color="auto"/>
            </w:tcBorders>
            <w:hideMark/>
          </w:tcPr>
          <w:p w14:paraId="3D035C39" w14:textId="77777777" w:rsidR="00B343CB" w:rsidRPr="00807D17" w:rsidRDefault="00B343CB" w:rsidP="00B343CB">
            <w:pPr>
              <w:suppressAutoHyphens/>
              <w:jc w:val="center"/>
              <w:rPr>
                <w:rFonts w:eastAsiaTheme="minorHAnsi"/>
                <w:b/>
                <w:bCs/>
                <w:iCs/>
                <w:color w:val="000000" w:themeColor="text1"/>
                <w:lang w:val="ru-RU" w:eastAsia="ar-SA"/>
              </w:rPr>
            </w:pPr>
            <w:r w:rsidRPr="00807D17">
              <w:rPr>
                <w:rFonts w:eastAsiaTheme="minorHAnsi"/>
                <w:b/>
                <w:bCs/>
                <w:iCs/>
                <w:color w:val="000000" w:themeColor="text1"/>
                <w:lang w:val="ru-RU" w:eastAsia="ar-SA"/>
              </w:rPr>
              <w:t>2</w:t>
            </w:r>
          </w:p>
        </w:tc>
        <w:tc>
          <w:tcPr>
            <w:tcW w:w="611" w:type="pct"/>
            <w:tcBorders>
              <w:top w:val="single" w:sz="4" w:space="0" w:color="auto"/>
              <w:left w:val="single" w:sz="4" w:space="0" w:color="auto"/>
              <w:bottom w:val="single" w:sz="4" w:space="0" w:color="auto"/>
              <w:right w:val="single" w:sz="4" w:space="0" w:color="auto"/>
            </w:tcBorders>
            <w:vAlign w:val="center"/>
            <w:hideMark/>
          </w:tcPr>
          <w:p w14:paraId="44F5CF1F" w14:textId="77777777" w:rsidR="00B343CB" w:rsidRPr="00807D17" w:rsidRDefault="00B343CB" w:rsidP="00B343CB">
            <w:pPr>
              <w:suppressAutoHyphens/>
              <w:jc w:val="center"/>
              <w:rPr>
                <w:rFonts w:eastAsiaTheme="minorHAnsi"/>
                <w:b/>
                <w:bCs/>
                <w:iCs/>
                <w:color w:val="000000" w:themeColor="text1"/>
                <w:lang w:val="ru-RU" w:eastAsia="ar-SA"/>
              </w:rPr>
            </w:pPr>
            <w:r w:rsidRPr="00807D17">
              <w:rPr>
                <w:rFonts w:eastAsiaTheme="minorHAnsi"/>
                <w:b/>
                <w:bCs/>
                <w:iCs/>
                <w:color w:val="000000" w:themeColor="text1"/>
                <w:lang w:val="ru-RU" w:eastAsia="ar-SA"/>
              </w:rPr>
              <w:t>3</w:t>
            </w:r>
          </w:p>
        </w:tc>
        <w:tc>
          <w:tcPr>
            <w:tcW w:w="635" w:type="pct"/>
            <w:tcBorders>
              <w:top w:val="single" w:sz="4" w:space="0" w:color="auto"/>
              <w:left w:val="single" w:sz="4" w:space="0" w:color="auto"/>
              <w:bottom w:val="single" w:sz="4" w:space="0" w:color="auto"/>
              <w:right w:val="single" w:sz="4" w:space="0" w:color="auto"/>
            </w:tcBorders>
            <w:vAlign w:val="center"/>
            <w:hideMark/>
          </w:tcPr>
          <w:p w14:paraId="2517BEFE" w14:textId="77777777" w:rsidR="00B343CB" w:rsidRPr="00807D17" w:rsidRDefault="00B343CB" w:rsidP="00B343CB">
            <w:pPr>
              <w:suppressAutoHyphens/>
              <w:jc w:val="center"/>
              <w:rPr>
                <w:rFonts w:eastAsiaTheme="minorHAnsi"/>
                <w:b/>
                <w:bCs/>
                <w:iCs/>
                <w:color w:val="000000" w:themeColor="text1"/>
                <w:lang w:val="ru-RU" w:eastAsia="ar-SA"/>
              </w:rPr>
            </w:pPr>
            <w:r w:rsidRPr="00807D17">
              <w:rPr>
                <w:rFonts w:eastAsiaTheme="minorHAnsi"/>
                <w:b/>
                <w:bCs/>
                <w:iCs/>
                <w:color w:val="000000" w:themeColor="text1"/>
                <w:lang w:val="ru-RU" w:eastAsia="ar-SA"/>
              </w:rPr>
              <w:t>4</w:t>
            </w:r>
          </w:p>
        </w:tc>
      </w:tr>
      <w:tr w:rsidR="00B343CB" w:rsidRPr="00807D17" w14:paraId="6777E2FB" w14:textId="77777777" w:rsidTr="00B343CB">
        <w:trPr>
          <w:trHeight w:val="20"/>
        </w:trPr>
        <w:tc>
          <w:tcPr>
            <w:tcW w:w="3754" w:type="pct"/>
            <w:gridSpan w:val="7"/>
            <w:tcBorders>
              <w:top w:val="single" w:sz="4" w:space="0" w:color="auto"/>
              <w:left w:val="single" w:sz="4" w:space="0" w:color="auto"/>
              <w:bottom w:val="single" w:sz="4" w:space="0" w:color="auto"/>
              <w:right w:val="single" w:sz="4" w:space="0" w:color="auto"/>
            </w:tcBorders>
            <w:hideMark/>
          </w:tcPr>
          <w:p w14:paraId="6EA1BA7B"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 xml:space="preserve">Раздел 1. Административное право. Административные правоотношения. </w:t>
            </w:r>
          </w:p>
        </w:tc>
        <w:tc>
          <w:tcPr>
            <w:tcW w:w="611" w:type="pct"/>
            <w:tcBorders>
              <w:top w:val="single" w:sz="4" w:space="0" w:color="auto"/>
              <w:left w:val="single" w:sz="4" w:space="0" w:color="auto"/>
              <w:bottom w:val="single" w:sz="4" w:space="0" w:color="auto"/>
              <w:right w:val="single" w:sz="4" w:space="0" w:color="auto"/>
            </w:tcBorders>
            <w:vAlign w:val="center"/>
            <w:hideMark/>
          </w:tcPr>
          <w:p w14:paraId="4D7BE8FC" w14:textId="77777777" w:rsidR="00B343CB" w:rsidRPr="00807D17" w:rsidRDefault="00B343CB" w:rsidP="00B343CB">
            <w:pPr>
              <w:suppressAutoHyphens/>
              <w:jc w:val="center"/>
              <w:rPr>
                <w:rFonts w:eastAsiaTheme="minorHAnsi"/>
                <w:b/>
                <w:bCs/>
                <w:iCs/>
                <w:color w:val="000000" w:themeColor="text1"/>
                <w:lang w:val="ru-RU" w:eastAsia="ar-SA"/>
              </w:rPr>
            </w:pPr>
            <w:r w:rsidRPr="00807D17">
              <w:rPr>
                <w:rFonts w:eastAsiaTheme="minorHAnsi"/>
                <w:b/>
                <w:bCs/>
                <w:iCs/>
                <w:color w:val="000000" w:themeColor="text1"/>
                <w:lang w:val="ru-RU" w:eastAsia="ar-SA"/>
              </w:rPr>
              <w:t>12/6</w:t>
            </w:r>
          </w:p>
        </w:tc>
        <w:tc>
          <w:tcPr>
            <w:tcW w:w="635" w:type="pct"/>
            <w:tcBorders>
              <w:top w:val="single" w:sz="4" w:space="0" w:color="auto"/>
              <w:left w:val="single" w:sz="4" w:space="0" w:color="auto"/>
              <w:bottom w:val="single" w:sz="4" w:space="0" w:color="auto"/>
              <w:right w:val="single" w:sz="4" w:space="0" w:color="auto"/>
            </w:tcBorders>
            <w:vAlign w:val="center"/>
          </w:tcPr>
          <w:p w14:paraId="25A5DF65" w14:textId="77777777" w:rsidR="00B343CB" w:rsidRPr="00807D17" w:rsidRDefault="00B343CB" w:rsidP="00B343CB">
            <w:pPr>
              <w:suppressAutoHyphens/>
              <w:jc w:val="center"/>
              <w:rPr>
                <w:rFonts w:eastAsiaTheme="minorHAnsi"/>
                <w:bCs/>
                <w:iCs/>
                <w:color w:val="000000" w:themeColor="text1"/>
                <w:lang w:val="ru-RU" w:eastAsia="ar-SA"/>
              </w:rPr>
            </w:pPr>
          </w:p>
        </w:tc>
      </w:tr>
      <w:tr w:rsidR="00807D17" w:rsidRPr="00807D17" w14:paraId="305F1500" w14:textId="77777777" w:rsidTr="00B343CB">
        <w:trPr>
          <w:trHeight w:val="20"/>
        </w:trPr>
        <w:tc>
          <w:tcPr>
            <w:tcW w:w="807" w:type="pct"/>
            <w:vMerge w:val="restart"/>
            <w:tcBorders>
              <w:top w:val="single" w:sz="4" w:space="0" w:color="auto"/>
              <w:left w:val="single" w:sz="4" w:space="0" w:color="auto"/>
              <w:bottom w:val="single" w:sz="4" w:space="0" w:color="auto"/>
              <w:right w:val="single" w:sz="4" w:space="0" w:color="auto"/>
            </w:tcBorders>
          </w:tcPr>
          <w:p w14:paraId="7D4BA759"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Тема 1.1. Административное право, как отрасль российского права и как наука</w:t>
            </w:r>
          </w:p>
          <w:p w14:paraId="5A5FFE50" w14:textId="77777777" w:rsidR="00B343CB" w:rsidRPr="00807D17" w:rsidRDefault="00B343CB" w:rsidP="00B343CB">
            <w:pPr>
              <w:suppressAutoHyphens/>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2FAC1C01" w14:textId="77777777" w:rsidR="00B343CB" w:rsidRPr="00807D17" w:rsidRDefault="00B343CB" w:rsidP="00B343CB">
            <w:pPr>
              <w:suppressAutoHyphens/>
              <w:rPr>
                <w:rFonts w:eastAsiaTheme="minorHAnsi"/>
                <w:b/>
                <w:bCs/>
                <w:i/>
                <w:color w:val="000000" w:themeColor="text1"/>
                <w:lang w:val="ru-RU" w:eastAsia="ar-SA"/>
              </w:rPr>
            </w:pPr>
            <w:r w:rsidRPr="00807D17">
              <w:rPr>
                <w:rFonts w:eastAsiaTheme="minorHAnsi"/>
                <w:b/>
                <w:bCs/>
                <w:color w:val="000000" w:themeColor="text1"/>
                <w:lang w:val="ru-RU" w:eastAsia="ar-SA"/>
              </w:rPr>
              <w:t xml:space="preserve">Содержание </w:t>
            </w:r>
          </w:p>
        </w:tc>
        <w:tc>
          <w:tcPr>
            <w:tcW w:w="611" w:type="pct"/>
            <w:tcBorders>
              <w:top w:val="single" w:sz="4" w:space="0" w:color="auto"/>
              <w:left w:val="single" w:sz="4" w:space="0" w:color="auto"/>
              <w:bottom w:val="single" w:sz="4" w:space="0" w:color="auto"/>
              <w:right w:val="single" w:sz="4" w:space="0" w:color="auto"/>
            </w:tcBorders>
            <w:vAlign w:val="center"/>
            <w:hideMark/>
          </w:tcPr>
          <w:p w14:paraId="78BB1D23" w14:textId="77777777" w:rsidR="00B343CB" w:rsidRPr="00807D17" w:rsidRDefault="00B343CB" w:rsidP="00B343CB">
            <w:pPr>
              <w:suppressAutoHyphens/>
              <w:jc w:val="center"/>
              <w:rPr>
                <w:rFonts w:eastAsiaTheme="minorHAnsi"/>
                <w:b/>
                <w:i/>
                <w:iCs/>
                <w:color w:val="000000" w:themeColor="text1"/>
                <w:lang w:val="ru-RU" w:eastAsia="ar-SA"/>
              </w:rPr>
            </w:pPr>
            <w:r w:rsidRPr="00807D17">
              <w:rPr>
                <w:rFonts w:eastAsiaTheme="minorHAnsi"/>
                <w:b/>
                <w:iCs/>
                <w:color w:val="000000" w:themeColor="text1"/>
                <w:lang w:val="ru-RU" w:eastAsia="ar-SA"/>
              </w:rPr>
              <w:t>2/-</w:t>
            </w:r>
          </w:p>
        </w:tc>
        <w:tc>
          <w:tcPr>
            <w:tcW w:w="635" w:type="pct"/>
            <w:vMerge w:val="restart"/>
            <w:tcBorders>
              <w:top w:val="single" w:sz="4" w:space="0" w:color="auto"/>
              <w:left w:val="single" w:sz="4" w:space="0" w:color="auto"/>
              <w:bottom w:val="single" w:sz="4" w:space="0" w:color="auto"/>
              <w:right w:val="single" w:sz="4" w:space="0" w:color="auto"/>
            </w:tcBorders>
            <w:vAlign w:val="center"/>
            <w:hideMark/>
          </w:tcPr>
          <w:p w14:paraId="3D59D28F"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02</w:t>
            </w:r>
          </w:p>
          <w:p w14:paraId="39EF81C1"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05</w:t>
            </w:r>
          </w:p>
          <w:p w14:paraId="34519FBB"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06</w:t>
            </w:r>
          </w:p>
          <w:p w14:paraId="3A69A1E0"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07</w:t>
            </w:r>
          </w:p>
          <w:p w14:paraId="0173D928"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09</w:t>
            </w:r>
          </w:p>
          <w:p w14:paraId="545E91A5"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ПК 1.1</w:t>
            </w:r>
          </w:p>
          <w:p w14:paraId="4B065709"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ПК 1.2</w:t>
            </w:r>
          </w:p>
          <w:p w14:paraId="4D45CF62"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ПК 1.3</w:t>
            </w:r>
          </w:p>
          <w:p w14:paraId="0A31B7A6" w14:textId="77777777" w:rsidR="00B343CB" w:rsidRPr="00807D17" w:rsidRDefault="00B343CB" w:rsidP="00B343CB">
            <w:pPr>
              <w:suppressAutoHyphens/>
              <w:jc w:val="center"/>
              <w:rPr>
                <w:rFonts w:eastAsiaTheme="minorHAnsi"/>
                <w:color w:val="000000" w:themeColor="text1"/>
                <w:lang w:val="ru-RU" w:eastAsia="ar-SA"/>
              </w:rPr>
            </w:pPr>
          </w:p>
        </w:tc>
      </w:tr>
      <w:tr w:rsidR="00B343CB" w:rsidRPr="00807D17" w14:paraId="69613A10" w14:textId="77777777" w:rsidTr="00B343CB">
        <w:trPr>
          <w:trHeight w:val="14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B57598" w14:textId="77777777" w:rsidR="00B343CB" w:rsidRPr="00807D17" w:rsidRDefault="00B343CB" w:rsidP="00B343CB">
            <w:pPr>
              <w:rPr>
                <w:rFonts w:eastAsiaTheme="minorHAnsi"/>
                <w:b/>
                <w:bCs/>
                <w:color w:val="000000" w:themeColor="text1"/>
                <w:lang w:val="ru-RU" w:eastAsia="ar-SA"/>
              </w:rPr>
            </w:pPr>
          </w:p>
        </w:tc>
        <w:tc>
          <w:tcPr>
            <w:tcW w:w="163" w:type="pct"/>
            <w:gridSpan w:val="3"/>
            <w:tcBorders>
              <w:top w:val="single" w:sz="4" w:space="0" w:color="auto"/>
              <w:left w:val="single" w:sz="4" w:space="0" w:color="auto"/>
              <w:right w:val="single" w:sz="4" w:space="0" w:color="auto"/>
            </w:tcBorders>
            <w:hideMark/>
          </w:tcPr>
          <w:p w14:paraId="2E6D24D5"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color w:val="000000" w:themeColor="text1"/>
                <w:lang w:val="ru-RU" w:eastAsia="ar-SA"/>
              </w:rPr>
              <w:t>1</w:t>
            </w:r>
          </w:p>
        </w:tc>
        <w:tc>
          <w:tcPr>
            <w:tcW w:w="2784" w:type="pct"/>
            <w:gridSpan w:val="3"/>
            <w:tcBorders>
              <w:top w:val="single" w:sz="4" w:space="0" w:color="auto"/>
              <w:left w:val="single" w:sz="4" w:space="0" w:color="auto"/>
              <w:right w:val="single" w:sz="4" w:space="0" w:color="auto"/>
            </w:tcBorders>
          </w:tcPr>
          <w:p w14:paraId="2C2AC656"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bCs/>
                <w:color w:val="000000" w:themeColor="text1"/>
                <w:lang w:val="ru-RU" w:eastAsia="ar-SA"/>
              </w:rPr>
              <w:t>Предмет административного права./</w:t>
            </w:r>
            <w:r w:rsidRPr="00807D17">
              <w:rPr>
                <w:rFonts w:eastAsiaTheme="minorHAnsi"/>
                <w:color w:val="000000" w:themeColor="text1"/>
                <w:lang w:val="ru-RU" w:eastAsia="ar-SA"/>
              </w:rPr>
              <w:t xml:space="preserve"> Понятие и функции управления. Государственное управление как форма деятельности органов исполнительной власти. </w:t>
            </w:r>
          </w:p>
          <w:p w14:paraId="0007AB9C"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определить место и роль административного права в системе российского права.</w:t>
            </w:r>
          </w:p>
        </w:tc>
        <w:tc>
          <w:tcPr>
            <w:tcW w:w="611" w:type="pct"/>
            <w:tcBorders>
              <w:top w:val="single" w:sz="4" w:space="0" w:color="auto"/>
              <w:left w:val="single" w:sz="4" w:space="0" w:color="auto"/>
              <w:bottom w:val="single" w:sz="4" w:space="0" w:color="auto"/>
              <w:right w:val="single" w:sz="4" w:space="0" w:color="auto"/>
            </w:tcBorders>
            <w:vAlign w:val="center"/>
            <w:hideMark/>
          </w:tcPr>
          <w:p w14:paraId="414F3565" w14:textId="77777777" w:rsidR="00B343CB" w:rsidRPr="00807D17" w:rsidRDefault="00B343CB" w:rsidP="00B343CB">
            <w:pPr>
              <w:suppressAutoHyphens/>
              <w:jc w:val="center"/>
              <w:rPr>
                <w:rFonts w:eastAsiaTheme="minorHAnsi"/>
                <w:bCs/>
                <w:i/>
                <w:iCs/>
                <w:color w:val="000000" w:themeColor="text1"/>
                <w:lang w:val="ru-RU" w:eastAsia="ar-SA"/>
              </w:rPr>
            </w:pPr>
            <w:r w:rsidRPr="00807D17">
              <w:rPr>
                <w:rFonts w:eastAsiaTheme="minorHAnsi"/>
                <w:iCs/>
                <w:color w:val="000000" w:themeColor="text1"/>
                <w:lang w:val="ru-RU"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0469A" w14:textId="77777777" w:rsidR="00B343CB" w:rsidRPr="00807D17" w:rsidRDefault="00B343CB" w:rsidP="00B343CB">
            <w:pPr>
              <w:rPr>
                <w:rFonts w:eastAsiaTheme="minorHAnsi"/>
                <w:color w:val="000000" w:themeColor="text1"/>
                <w:lang w:val="ru-RU" w:eastAsia="ar-SA"/>
              </w:rPr>
            </w:pPr>
          </w:p>
        </w:tc>
      </w:tr>
      <w:tr w:rsidR="00B343CB" w:rsidRPr="00807D17" w14:paraId="13C1EE31" w14:textId="77777777" w:rsidTr="00B343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D79E3"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0439DFE5" w14:textId="77777777" w:rsidR="00B343CB" w:rsidRPr="00807D17" w:rsidRDefault="00B343CB" w:rsidP="00B343CB">
            <w:pPr>
              <w:suppressAutoHyphens/>
              <w:jc w:val="both"/>
              <w:rPr>
                <w:rFonts w:eastAsiaTheme="minorHAnsi"/>
                <w:b/>
                <w:i/>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611" w:type="pct"/>
            <w:tcBorders>
              <w:top w:val="single" w:sz="4" w:space="0" w:color="auto"/>
              <w:left w:val="single" w:sz="4" w:space="0" w:color="auto"/>
              <w:bottom w:val="single" w:sz="4" w:space="0" w:color="auto"/>
              <w:right w:val="single" w:sz="4" w:space="0" w:color="auto"/>
            </w:tcBorders>
            <w:vAlign w:val="center"/>
            <w:hideMark/>
          </w:tcPr>
          <w:p w14:paraId="3B4F1348" w14:textId="77777777" w:rsidR="00B343CB" w:rsidRPr="00807D17" w:rsidRDefault="00B343CB" w:rsidP="00B343CB">
            <w:pPr>
              <w:suppressAutoHyphens/>
              <w:jc w:val="center"/>
              <w:rPr>
                <w:rFonts w:eastAsiaTheme="minorHAnsi"/>
                <w:b/>
                <w:iCs/>
                <w:color w:val="000000" w:themeColor="text1"/>
                <w:lang w:val="ru-RU" w:eastAsia="ar-SA"/>
              </w:rPr>
            </w:pPr>
            <w:r w:rsidRPr="00807D17">
              <w:rPr>
                <w:rFonts w:eastAsiaTheme="minorHAnsi"/>
                <w:b/>
                <w:iCs/>
                <w:color w:val="000000" w:themeColor="text1"/>
                <w:lang w:val="ru-RU"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A388BF" w14:textId="77777777" w:rsidR="00B343CB" w:rsidRPr="00807D17" w:rsidRDefault="00B343CB" w:rsidP="00B343CB">
            <w:pPr>
              <w:rPr>
                <w:rFonts w:eastAsiaTheme="minorHAnsi"/>
                <w:color w:val="000000" w:themeColor="text1"/>
                <w:lang w:val="ru-RU" w:eastAsia="ar-SA"/>
              </w:rPr>
            </w:pPr>
          </w:p>
        </w:tc>
      </w:tr>
      <w:tr w:rsidR="00B343CB" w:rsidRPr="00807D17" w14:paraId="08E901B6" w14:textId="77777777" w:rsidTr="00B343CB">
        <w:trPr>
          <w:trHeight w:val="7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B895F"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2E31C480" w14:textId="77777777" w:rsidR="00B343CB" w:rsidRPr="00807D17" w:rsidRDefault="00B343CB" w:rsidP="00B343CB">
            <w:pPr>
              <w:suppressAutoHyphens/>
              <w:jc w:val="both"/>
              <w:rPr>
                <w:rFonts w:eastAsiaTheme="minorHAnsi"/>
                <w:iCs/>
                <w:color w:val="000000" w:themeColor="text1"/>
                <w:lang w:val="ru-RU" w:eastAsia="ar-SA"/>
              </w:rPr>
            </w:pPr>
            <w:r w:rsidRPr="00807D17">
              <w:rPr>
                <w:rFonts w:eastAsiaTheme="minorHAnsi"/>
                <w:b/>
                <w:bCs/>
                <w:iCs/>
                <w:color w:val="000000" w:themeColor="text1"/>
                <w:lang w:val="ru-RU" w:eastAsia="ar-SA"/>
              </w:rPr>
              <w:t>Практическое занятие № 1</w:t>
            </w:r>
            <w:r w:rsidRPr="00807D17">
              <w:rPr>
                <w:rFonts w:eastAsiaTheme="minorHAnsi"/>
                <w:b/>
                <w:bCs/>
                <w:color w:val="000000" w:themeColor="text1"/>
                <w:lang w:val="ru-RU" w:eastAsia="ar-SA"/>
              </w:rPr>
              <w:t xml:space="preserve"> </w:t>
            </w:r>
            <w:r w:rsidRPr="00807D17">
              <w:rPr>
                <w:rFonts w:eastAsiaTheme="minorHAnsi"/>
                <w:b/>
                <w:iCs/>
                <w:color w:val="000000" w:themeColor="text1"/>
                <w:lang w:val="ru-RU" w:eastAsia="ar-SA"/>
              </w:rPr>
              <w:t>Предмет административного права./</w:t>
            </w:r>
            <w:r w:rsidRPr="00807D17">
              <w:rPr>
                <w:rFonts w:eastAsiaTheme="minorHAnsi"/>
                <w:iCs/>
                <w:color w:val="000000" w:themeColor="text1"/>
                <w:lang w:val="ru-RU" w:eastAsia="ar-SA"/>
              </w:rPr>
              <w:t xml:space="preserve"> Административно-правовые отношения. </w:t>
            </w:r>
          </w:p>
          <w:p w14:paraId="464C24D0" w14:textId="77777777" w:rsidR="00B343CB" w:rsidRPr="00807D17" w:rsidRDefault="00B343CB" w:rsidP="00B343CB">
            <w:pPr>
              <w:suppressAutoHyphens/>
              <w:rPr>
                <w:rFonts w:eastAsiaTheme="minorHAnsi"/>
                <w:b/>
                <w:color w:val="000000" w:themeColor="text1"/>
                <w:lang w:val="ru-RU" w:eastAsia="ar-SA"/>
              </w:rPr>
            </w:pPr>
            <w:r w:rsidRPr="00807D17">
              <w:rPr>
                <w:rFonts w:eastAsiaTheme="minorHAnsi"/>
                <w:b/>
                <w:color w:val="000000" w:themeColor="text1"/>
                <w:lang w:val="ru-RU" w:eastAsia="ar-SA"/>
              </w:rPr>
              <w:t>Задание на дом:</w:t>
            </w:r>
            <w:r w:rsidRPr="00807D17">
              <w:rPr>
                <w:rFonts w:eastAsiaTheme="minorHAnsi"/>
                <w:iCs/>
                <w:color w:val="000000" w:themeColor="text1"/>
                <w:lang w:val="ru-RU" w:eastAsia="ar-SA"/>
              </w:rPr>
              <w:t xml:space="preserve"> письменно отразить систему административного права.</w:t>
            </w:r>
          </w:p>
        </w:tc>
        <w:tc>
          <w:tcPr>
            <w:tcW w:w="611" w:type="pct"/>
            <w:tcBorders>
              <w:top w:val="single" w:sz="4" w:space="0" w:color="auto"/>
              <w:left w:val="single" w:sz="4" w:space="0" w:color="auto"/>
              <w:bottom w:val="single" w:sz="4" w:space="0" w:color="auto"/>
              <w:right w:val="single" w:sz="4" w:space="0" w:color="auto"/>
            </w:tcBorders>
            <w:vAlign w:val="center"/>
            <w:hideMark/>
          </w:tcPr>
          <w:p w14:paraId="722D0FE2" w14:textId="77777777" w:rsidR="00B343CB" w:rsidRPr="00807D17" w:rsidRDefault="00B343CB" w:rsidP="00B343CB">
            <w:pPr>
              <w:suppressAutoHyphens/>
              <w:jc w:val="center"/>
              <w:rPr>
                <w:rFonts w:eastAsiaTheme="minorHAnsi"/>
                <w:iCs/>
                <w:color w:val="000000" w:themeColor="text1"/>
                <w:lang w:val="ru-RU" w:eastAsia="ar-SA"/>
              </w:rPr>
            </w:pPr>
            <w:r w:rsidRPr="00807D17">
              <w:rPr>
                <w:rFonts w:eastAsiaTheme="minorHAnsi"/>
                <w:iCs/>
                <w:color w:val="000000" w:themeColor="text1"/>
                <w:lang w:val="ru-RU"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74684" w14:textId="77777777" w:rsidR="00B343CB" w:rsidRPr="00807D17" w:rsidRDefault="00B343CB" w:rsidP="00B343CB">
            <w:pPr>
              <w:rPr>
                <w:rFonts w:eastAsiaTheme="minorHAnsi"/>
                <w:color w:val="000000" w:themeColor="text1"/>
                <w:lang w:val="ru-RU" w:eastAsia="ar-SA"/>
              </w:rPr>
            </w:pPr>
          </w:p>
        </w:tc>
      </w:tr>
      <w:tr w:rsidR="00B343CB" w:rsidRPr="00807D17" w14:paraId="4EDFEF6B" w14:textId="77777777" w:rsidTr="00B343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F348BB"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293A0ED1"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611" w:type="pct"/>
            <w:tcBorders>
              <w:top w:val="single" w:sz="4" w:space="0" w:color="auto"/>
              <w:left w:val="single" w:sz="4" w:space="0" w:color="auto"/>
              <w:bottom w:val="single" w:sz="4" w:space="0" w:color="auto"/>
              <w:right w:val="single" w:sz="4" w:space="0" w:color="auto"/>
            </w:tcBorders>
            <w:vAlign w:val="center"/>
            <w:hideMark/>
          </w:tcPr>
          <w:p w14:paraId="33573C85"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B996EE" w14:textId="77777777" w:rsidR="00B343CB" w:rsidRPr="00807D17" w:rsidRDefault="00B343CB" w:rsidP="00B343CB">
            <w:pPr>
              <w:rPr>
                <w:rFonts w:eastAsiaTheme="minorHAnsi"/>
                <w:color w:val="000000" w:themeColor="text1"/>
                <w:lang w:val="ru-RU" w:eastAsia="ar-SA"/>
              </w:rPr>
            </w:pPr>
          </w:p>
        </w:tc>
      </w:tr>
      <w:tr w:rsidR="00807D17" w:rsidRPr="00807D17" w14:paraId="2B612FC2" w14:textId="77777777" w:rsidTr="00B343CB">
        <w:trPr>
          <w:trHeight w:val="265"/>
        </w:trPr>
        <w:tc>
          <w:tcPr>
            <w:tcW w:w="807" w:type="pct"/>
            <w:vMerge w:val="restart"/>
            <w:tcBorders>
              <w:top w:val="single" w:sz="4" w:space="0" w:color="auto"/>
              <w:left w:val="single" w:sz="4" w:space="0" w:color="auto"/>
              <w:bottom w:val="single" w:sz="4" w:space="0" w:color="auto"/>
              <w:right w:val="single" w:sz="4" w:space="0" w:color="auto"/>
            </w:tcBorders>
            <w:hideMark/>
          </w:tcPr>
          <w:p w14:paraId="7FF0B63B"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Тема 1.2. Нормы и источники административного права</w:t>
            </w:r>
          </w:p>
        </w:tc>
        <w:tc>
          <w:tcPr>
            <w:tcW w:w="2947" w:type="pct"/>
            <w:gridSpan w:val="6"/>
            <w:tcBorders>
              <w:top w:val="single" w:sz="4" w:space="0" w:color="auto"/>
              <w:left w:val="single" w:sz="4" w:space="0" w:color="auto"/>
              <w:bottom w:val="single" w:sz="4" w:space="0" w:color="auto"/>
              <w:right w:val="single" w:sz="4" w:space="0" w:color="auto"/>
            </w:tcBorders>
            <w:hideMark/>
          </w:tcPr>
          <w:p w14:paraId="508BF7E2"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 xml:space="preserve">Содержание </w:t>
            </w:r>
          </w:p>
        </w:tc>
        <w:tc>
          <w:tcPr>
            <w:tcW w:w="611" w:type="pct"/>
            <w:tcBorders>
              <w:top w:val="single" w:sz="4" w:space="0" w:color="auto"/>
              <w:left w:val="single" w:sz="4" w:space="0" w:color="auto"/>
              <w:bottom w:val="single" w:sz="4" w:space="0" w:color="auto"/>
              <w:right w:val="single" w:sz="4" w:space="0" w:color="auto"/>
            </w:tcBorders>
            <w:vAlign w:val="center"/>
          </w:tcPr>
          <w:p w14:paraId="24B17C15" w14:textId="77777777" w:rsidR="00B343CB" w:rsidRPr="00807D17" w:rsidRDefault="00B343CB" w:rsidP="00B343CB">
            <w:pPr>
              <w:suppressAutoHyphens/>
              <w:jc w:val="center"/>
              <w:rPr>
                <w:rFonts w:eastAsiaTheme="minorHAnsi"/>
                <w:b/>
                <w:color w:val="000000" w:themeColor="text1"/>
                <w:lang w:val="ru-RU" w:eastAsia="ar-SA"/>
              </w:rPr>
            </w:pPr>
            <w:r w:rsidRPr="00807D17">
              <w:rPr>
                <w:rFonts w:eastAsiaTheme="minorHAnsi"/>
                <w:b/>
                <w:color w:val="000000" w:themeColor="text1"/>
                <w:lang w:val="ru-RU" w:eastAsia="ar-SA"/>
              </w:rPr>
              <w:t>2/-</w:t>
            </w:r>
          </w:p>
        </w:tc>
        <w:tc>
          <w:tcPr>
            <w:tcW w:w="635" w:type="pct"/>
            <w:vMerge w:val="restart"/>
            <w:tcBorders>
              <w:top w:val="single" w:sz="4" w:space="0" w:color="auto"/>
              <w:left w:val="single" w:sz="4" w:space="0" w:color="auto"/>
              <w:bottom w:val="single" w:sz="4" w:space="0" w:color="auto"/>
              <w:right w:val="single" w:sz="4" w:space="0" w:color="auto"/>
            </w:tcBorders>
            <w:vAlign w:val="center"/>
            <w:hideMark/>
          </w:tcPr>
          <w:p w14:paraId="47F20972"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02, ПК 1.1</w:t>
            </w:r>
          </w:p>
        </w:tc>
      </w:tr>
      <w:tr w:rsidR="00B343CB" w:rsidRPr="00807D17" w14:paraId="48236864" w14:textId="77777777" w:rsidTr="00B343CB">
        <w:trPr>
          <w:trHeight w:val="13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71FB0B" w14:textId="77777777" w:rsidR="00B343CB" w:rsidRPr="00807D17" w:rsidRDefault="00B343CB" w:rsidP="00B343CB">
            <w:pPr>
              <w:rPr>
                <w:rFonts w:eastAsiaTheme="minorHAnsi"/>
                <w:b/>
                <w:bCs/>
                <w:color w:val="000000" w:themeColor="text1"/>
                <w:lang w:val="ru-RU" w:eastAsia="ar-SA"/>
              </w:rPr>
            </w:pPr>
          </w:p>
        </w:tc>
        <w:tc>
          <w:tcPr>
            <w:tcW w:w="163" w:type="pct"/>
            <w:gridSpan w:val="3"/>
            <w:tcBorders>
              <w:top w:val="single" w:sz="4" w:space="0" w:color="auto"/>
              <w:left w:val="single" w:sz="4" w:space="0" w:color="auto"/>
              <w:right w:val="single" w:sz="4" w:space="0" w:color="auto"/>
            </w:tcBorders>
            <w:hideMark/>
          </w:tcPr>
          <w:p w14:paraId="11B8BF79"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color w:val="000000" w:themeColor="text1"/>
                <w:lang w:val="ru-RU" w:eastAsia="ar-SA"/>
              </w:rPr>
              <w:t>1</w:t>
            </w:r>
          </w:p>
        </w:tc>
        <w:tc>
          <w:tcPr>
            <w:tcW w:w="2784" w:type="pct"/>
            <w:gridSpan w:val="3"/>
            <w:tcBorders>
              <w:top w:val="single" w:sz="4" w:space="0" w:color="auto"/>
              <w:left w:val="single" w:sz="4" w:space="0" w:color="auto"/>
              <w:right w:val="single" w:sz="4" w:space="0" w:color="auto"/>
            </w:tcBorders>
          </w:tcPr>
          <w:p w14:paraId="77963CB3"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bCs/>
                <w:color w:val="000000" w:themeColor="text1"/>
                <w:lang w:val="ru-RU" w:eastAsia="ar-SA"/>
              </w:rPr>
              <w:t>Понятие и система источников административного права.</w:t>
            </w:r>
            <w:r w:rsidRPr="00807D17">
              <w:rPr>
                <w:rFonts w:eastAsiaTheme="minorHAnsi"/>
                <w:color w:val="000000" w:themeColor="text1"/>
                <w:lang w:val="ru-RU" w:eastAsia="ar-SA"/>
              </w:rPr>
              <w:t xml:space="preserve"> /Федеральные нормативные правовые акты. Нормативные правовые акты субъектов </w:t>
            </w:r>
            <w:r w:rsidRPr="00807D17">
              <w:rPr>
                <w:rFonts w:eastAsiaTheme="minorHAnsi"/>
                <w:bCs/>
                <w:color w:val="000000" w:themeColor="text1"/>
                <w:lang w:val="ru-RU" w:eastAsia="ar-SA"/>
              </w:rPr>
              <w:t>РФ</w:t>
            </w:r>
            <w:r w:rsidRPr="00807D17">
              <w:rPr>
                <w:rFonts w:eastAsiaTheme="minorHAnsi"/>
                <w:color w:val="000000" w:themeColor="text1"/>
                <w:lang w:val="ru-RU" w:eastAsia="ar-SA"/>
              </w:rPr>
              <w:t xml:space="preserve"> и нормативные правовые акты органов местного самоуправления как источники административного права.</w:t>
            </w:r>
          </w:p>
          <w:p w14:paraId="59A3A4A0"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составить схему: «Источники административного права».</w:t>
            </w:r>
          </w:p>
        </w:tc>
        <w:tc>
          <w:tcPr>
            <w:tcW w:w="611" w:type="pct"/>
            <w:tcBorders>
              <w:top w:val="single" w:sz="4" w:space="0" w:color="auto"/>
              <w:left w:val="single" w:sz="4" w:space="0" w:color="auto"/>
              <w:bottom w:val="single" w:sz="4" w:space="0" w:color="auto"/>
              <w:right w:val="single" w:sz="4" w:space="0" w:color="auto"/>
            </w:tcBorders>
            <w:vAlign w:val="center"/>
            <w:hideMark/>
          </w:tcPr>
          <w:p w14:paraId="75EF62DE"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B0C931" w14:textId="77777777" w:rsidR="00B343CB" w:rsidRPr="00807D17" w:rsidRDefault="00B343CB" w:rsidP="00B343CB">
            <w:pPr>
              <w:rPr>
                <w:rFonts w:eastAsiaTheme="minorHAnsi"/>
                <w:color w:val="000000" w:themeColor="text1"/>
                <w:lang w:val="ru-RU" w:eastAsia="ar-SA"/>
              </w:rPr>
            </w:pPr>
          </w:p>
        </w:tc>
      </w:tr>
      <w:tr w:rsidR="00B343CB" w:rsidRPr="00807D17" w14:paraId="196F3C07" w14:textId="77777777" w:rsidTr="00B343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8AD75"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77D30EE8" w14:textId="77777777" w:rsidR="00B343CB" w:rsidRPr="00807D17" w:rsidRDefault="00B343CB" w:rsidP="00B343CB">
            <w:pPr>
              <w:suppressAutoHyphens/>
              <w:jc w:val="both"/>
              <w:rPr>
                <w:rFonts w:eastAsiaTheme="minorHAnsi"/>
                <w:b/>
                <w:i/>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611" w:type="pct"/>
            <w:tcBorders>
              <w:top w:val="single" w:sz="4" w:space="0" w:color="auto"/>
              <w:left w:val="single" w:sz="4" w:space="0" w:color="auto"/>
              <w:bottom w:val="single" w:sz="4" w:space="0" w:color="auto"/>
              <w:right w:val="single" w:sz="4" w:space="0" w:color="auto"/>
            </w:tcBorders>
            <w:vAlign w:val="center"/>
            <w:hideMark/>
          </w:tcPr>
          <w:p w14:paraId="76EFDD54"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0AD3E1" w14:textId="77777777" w:rsidR="00B343CB" w:rsidRPr="00807D17" w:rsidRDefault="00B343CB" w:rsidP="00B343CB">
            <w:pPr>
              <w:rPr>
                <w:rFonts w:eastAsiaTheme="minorHAnsi"/>
                <w:color w:val="000000" w:themeColor="text1"/>
                <w:lang w:val="ru-RU" w:eastAsia="ar-SA"/>
              </w:rPr>
            </w:pPr>
          </w:p>
        </w:tc>
      </w:tr>
      <w:tr w:rsidR="00B343CB" w:rsidRPr="00807D17" w14:paraId="40AC98B6" w14:textId="77777777" w:rsidTr="00B343CB">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5E9190"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560323EB"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Практическое занятие № 2 </w:t>
            </w:r>
            <w:r w:rsidRPr="00807D17">
              <w:rPr>
                <w:rFonts w:eastAsiaTheme="minorHAnsi"/>
                <w:b/>
                <w:color w:val="000000" w:themeColor="text1"/>
                <w:lang w:val="ru-RU" w:eastAsia="ar-SA"/>
              </w:rPr>
              <w:t>Выявление особенностей административно-правовых норм, определение структуры административно-правовых норм на основе работы с актами административного законодательства</w:t>
            </w:r>
            <w:r w:rsidRPr="00807D17">
              <w:rPr>
                <w:rFonts w:eastAsiaTheme="minorHAnsi"/>
                <w:color w:val="000000" w:themeColor="text1"/>
                <w:lang w:val="ru-RU" w:eastAsia="ar-SA"/>
              </w:rPr>
              <w:t>.</w:t>
            </w:r>
          </w:p>
          <w:p w14:paraId="5185C9B5"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color w:val="000000" w:themeColor="text1"/>
                <w:lang w:val="ru-RU" w:eastAsia="ar-SA"/>
              </w:rPr>
              <w:lastRenderedPageBreak/>
              <w:t xml:space="preserve">Задание на дом: </w:t>
            </w:r>
            <w:r w:rsidRPr="00807D17">
              <w:rPr>
                <w:rFonts w:eastAsiaTheme="minorHAnsi"/>
                <w:bCs/>
                <w:color w:val="000000" w:themeColor="text1"/>
                <w:lang w:val="ru-RU" w:eastAsia="ar-SA"/>
              </w:rPr>
              <w:t>составить схему: «Классификация административных норм». Привести примеры</w:t>
            </w:r>
          </w:p>
        </w:tc>
        <w:tc>
          <w:tcPr>
            <w:tcW w:w="611" w:type="pct"/>
            <w:tcBorders>
              <w:top w:val="single" w:sz="4" w:space="0" w:color="auto"/>
              <w:left w:val="single" w:sz="4" w:space="0" w:color="auto"/>
              <w:bottom w:val="single" w:sz="4" w:space="0" w:color="auto"/>
              <w:right w:val="single" w:sz="4" w:space="0" w:color="auto"/>
            </w:tcBorders>
            <w:vAlign w:val="center"/>
            <w:hideMark/>
          </w:tcPr>
          <w:p w14:paraId="14980EB5"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lastRenderedPageBreak/>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78E316" w14:textId="77777777" w:rsidR="00B343CB" w:rsidRPr="00807D17" w:rsidRDefault="00B343CB" w:rsidP="00B343CB">
            <w:pPr>
              <w:rPr>
                <w:rFonts w:eastAsiaTheme="minorHAnsi"/>
                <w:color w:val="000000" w:themeColor="text1"/>
                <w:lang w:val="ru-RU" w:eastAsia="ar-SA"/>
              </w:rPr>
            </w:pPr>
          </w:p>
        </w:tc>
      </w:tr>
      <w:tr w:rsidR="00B343CB" w:rsidRPr="00807D17" w14:paraId="20233258" w14:textId="77777777" w:rsidTr="00B343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6B502A"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07EF3121"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611" w:type="pct"/>
            <w:tcBorders>
              <w:top w:val="single" w:sz="4" w:space="0" w:color="auto"/>
              <w:left w:val="single" w:sz="4" w:space="0" w:color="auto"/>
              <w:bottom w:val="single" w:sz="4" w:space="0" w:color="auto"/>
              <w:right w:val="single" w:sz="4" w:space="0" w:color="auto"/>
            </w:tcBorders>
            <w:vAlign w:val="center"/>
            <w:hideMark/>
          </w:tcPr>
          <w:p w14:paraId="7E3C789B"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BC64C" w14:textId="77777777" w:rsidR="00B343CB" w:rsidRPr="00807D17" w:rsidRDefault="00B343CB" w:rsidP="00B343CB">
            <w:pPr>
              <w:rPr>
                <w:rFonts w:eastAsiaTheme="minorHAnsi"/>
                <w:color w:val="000000" w:themeColor="text1"/>
                <w:lang w:val="ru-RU" w:eastAsia="ar-SA"/>
              </w:rPr>
            </w:pPr>
          </w:p>
        </w:tc>
      </w:tr>
      <w:tr w:rsidR="00807D17" w:rsidRPr="00807D17" w14:paraId="3A165172" w14:textId="77777777" w:rsidTr="00B343CB">
        <w:trPr>
          <w:trHeight w:val="20"/>
        </w:trPr>
        <w:tc>
          <w:tcPr>
            <w:tcW w:w="0" w:type="auto"/>
            <w:vMerge w:val="restart"/>
            <w:tcBorders>
              <w:top w:val="single" w:sz="4" w:space="0" w:color="auto"/>
              <w:left w:val="single" w:sz="4" w:space="0" w:color="auto"/>
              <w:right w:val="single" w:sz="4" w:space="0" w:color="auto"/>
            </w:tcBorders>
            <w:vAlign w:val="center"/>
            <w:hideMark/>
          </w:tcPr>
          <w:p w14:paraId="014F20A1"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Тема 1.3. Административно-правовые отношения</w:t>
            </w:r>
          </w:p>
        </w:tc>
        <w:tc>
          <w:tcPr>
            <w:tcW w:w="2947" w:type="pct"/>
            <w:gridSpan w:val="6"/>
            <w:tcBorders>
              <w:top w:val="single" w:sz="4" w:space="0" w:color="auto"/>
              <w:left w:val="single" w:sz="4" w:space="0" w:color="auto"/>
              <w:bottom w:val="single" w:sz="4" w:space="0" w:color="auto"/>
              <w:right w:val="single" w:sz="4" w:space="0" w:color="auto"/>
            </w:tcBorders>
            <w:hideMark/>
          </w:tcPr>
          <w:p w14:paraId="53A37EFA" w14:textId="77777777" w:rsidR="00B343CB" w:rsidRPr="00807D17" w:rsidRDefault="00B343CB" w:rsidP="00B343CB">
            <w:pPr>
              <w:suppressAutoHyphens/>
              <w:rPr>
                <w:rFonts w:eastAsiaTheme="minorHAnsi"/>
                <w:b/>
                <w:color w:val="000000" w:themeColor="text1"/>
                <w:lang w:val="ru-RU"/>
              </w:rPr>
            </w:pPr>
            <w:r w:rsidRPr="00807D17">
              <w:rPr>
                <w:rFonts w:eastAsiaTheme="minorHAnsi"/>
                <w:b/>
                <w:bCs/>
                <w:color w:val="000000" w:themeColor="text1"/>
                <w:lang w:val="ru-RU" w:eastAsia="ar-SA"/>
              </w:rPr>
              <w:t>Содержание</w:t>
            </w:r>
          </w:p>
        </w:tc>
        <w:tc>
          <w:tcPr>
            <w:tcW w:w="611" w:type="pct"/>
            <w:tcBorders>
              <w:top w:val="single" w:sz="4" w:space="0" w:color="auto"/>
              <w:left w:val="single" w:sz="4" w:space="0" w:color="auto"/>
              <w:bottom w:val="single" w:sz="4" w:space="0" w:color="auto"/>
              <w:right w:val="single" w:sz="4" w:space="0" w:color="auto"/>
            </w:tcBorders>
            <w:vAlign w:val="center"/>
            <w:hideMark/>
          </w:tcPr>
          <w:p w14:paraId="424B2965"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87FCE33" w14:textId="77777777" w:rsidR="00B343CB" w:rsidRPr="00807D17" w:rsidRDefault="00B343CB" w:rsidP="00B343CB">
            <w:pPr>
              <w:rPr>
                <w:rFonts w:eastAsiaTheme="minorHAnsi"/>
                <w:color w:val="000000" w:themeColor="text1"/>
                <w:lang w:val="ru-RU" w:eastAsia="ar-SA"/>
              </w:rPr>
            </w:pPr>
          </w:p>
        </w:tc>
      </w:tr>
      <w:tr w:rsidR="00807D17" w:rsidRPr="00807D17" w14:paraId="4F6AC31D" w14:textId="77777777" w:rsidTr="00B343CB">
        <w:trPr>
          <w:trHeight w:val="20"/>
        </w:trPr>
        <w:tc>
          <w:tcPr>
            <w:tcW w:w="0" w:type="auto"/>
            <w:vMerge/>
            <w:tcBorders>
              <w:top w:val="single" w:sz="4" w:space="0" w:color="auto"/>
              <w:left w:val="single" w:sz="4" w:space="0" w:color="auto"/>
              <w:right w:val="single" w:sz="4" w:space="0" w:color="auto"/>
            </w:tcBorders>
            <w:vAlign w:val="center"/>
            <w:hideMark/>
          </w:tcPr>
          <w:p w14:paraId="053F50DE" w14:textId="77777777" w:rsidR="00B343CB" w:rsidRPr="00807D17" w:rsidRDefault="00B343CB" w:rsidP="00B343CB">
            <w:pPr>
              <w:suppressAutoHyphens/>
              <w:rPr>
                <w:rFonts w:eastAsiaTheme="minorHAnsi"/>
                <w:b/>
                <w:bCs/>
                <w:color w:val="000000" w:themeColor="text1"/>
                <w:lang w:val="ru-RU" w:eastAsia="ar-SA"/>
              </w:rPr>
            </w:pPr>
          </w:p>
        </w:tc>
        <w:tc>
          <w:tcPr>
            <w:tcW w:w="156" w:type="pct"/>
            <w:gridSpan w:val="2"/>
            <w:tcBorders>
              <w:top w:val="single" w:sz="4" w:space="0" w:color="auto"/>
              <w:left w:val="single" w:sz="4" w:space="0" w:color="auto"/>
              <w:bottom w:val="single" w:sz="4" w:space="0" w:color="auto"/>
              <w:right w:val="single" w:sz="4" w:space="0" w:color="auto"/>
            </w:tcBorders>
            <w:hideMark/>
          </w:tcPr>
          <w:p w14:paraId="690E0EF1" w14:textId="77777777" w:rsidR="00B343CB" w:rsidRPr="00807D17" w:rsidRDefault="00B343CB" w:rsidP="00B343CB">
            <w:pPr>
              <w:suppressAutoHyphens/>
              <w:rPr>
                <w:rFonts w:eastAsiaTheme="minorHAnsi"/>
                <w:bCs/>
                <w:color w:val="000000" w:themeColor="text1"/>
                <w:lang w:val="ru-RU" w:eastAsia="ar-SA"/>
              </w:rPr>
            </w:pPr>
            <w:r w:rsidRPr="00807D17">
              <w:rPr>
                <w:rFonts w:eastAsiaTheme="minorHAnsi"/>
                <w:bCs/>
                <w:color w:val="000000" w:themeColor="text1"/>
                <w:lang w:val="ru-RU" w:eastAsia="ar-SA"/>
              </w:rPr>
              <w:t>1</w:t>
            </w:r>
          </w:p>
        </w:tc>
        <w:tc>
          <w:tcPr>
            <w:tcW w:w="2791" w:type="pct"/>
            <w:gridSpan w:val="4"/>
            <w:tcBorders>
              <w:top w:val="single" w:sz="4" w:space="0" w:color="auto"/>
              <w:left w:val="single" w:sz="4" w:space="0" w:color="auto"/>
              <w:bottom w:val="single" w:sz="4" w:space="0" w:color="auto"/>
              <w:right w:val="single" w:sz="4" w:space="0" w:color="auto"/>
            </w:tcBorders>
          </w:tcPr>
          <w:p w14:paraId="5B601987"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bCs/>
                <w:color w:val="000000" w:themeColor="text1"/>
                <w:lang w:val="ru-RU" w:eastAsia="ar-SA"/>
              </w:rPr>
              <w:t>Понятие и основные черты административно-правовых отношений</w:t>
            </w:r>
            <w:r w:rsidRPr="00807D17">
              <w:rPr>
                <w:rFonts w:eastAsiaTheme="minorHAnsi"/>
                <w:bCs/>
                <w:color w:val="000000" w:themeColor="text1"/>
                <w:lang w:val="ru-RU" w:eastAsia="ar-SA"/>
              </w:rPr>
              <w:t>./ Структура административно-правовых отношений. Субъекты административно-правовых отношений. Индивидуальные и коллективные субъекты административно-правовых отношений. Административная правоспособность и дееспособность субъектов административно-правовых отношений.</w:t>
            </w:r>
          </w:p>
          <w:p w14:paraId="10C0320D"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color w:val="000000" w:themeColor="text1"/>
                <w:lang w:val="ru-RU" w:eastAsia="ar-SA"/>
              </w:rPr>
              <w:t>написать критерии классификации и виды административно-правовых отношений</w:t>
            </w:r>
          </w:p>
        </w:tc>
        <w:tc>
          <w:tcPr>
            <w:tcW w:w="611" w:type="pct"/>
            <w:tcBorders>
              <w:top w:val="single" w:sz="4" w:space="0" w:color="auto"/>
              <w:left w:val="single" w:sz="4" w:space="0" w:color="auto"/>
              <w:bottom w:val="single" w:sz="4" w:space="0" w:color="auto"/>
              <w:right w:val="single" w:sz="4" w:space="0" w:color="auto"/>
            </w:tcBorders>
            <w:vAlign w:val="center"/>
            <w:hideMark/>
          </w:tcPr>
          <w:p w14:paraId="384CE6AD"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93A5F66" w14:textId="77777777" w:rsidR="00B343CB" w:rsidRPr="00807D17" w:rsidRDefault="00B343CB" w:rsidP="00B343CB">
            <w:pPr>
              <w:rPr>
                <w:rFonts w:eastAsiaTheme="minorHAnsi"/>
                <w:color w:val="000000" w:themeColor="text1"/>
                <w:lang w:val="ru-RU" w:eastAsia="ar-SA"/>
              </w:rPr>
            </w:pPr>
          </w:p>
        </w:tc>
      </w:tr>
      <w:tr w:rsidR="00807D17" w:rsidRPr="00807D17" w14:paraId="6DFC7AE3" w14:textId="77777777" w:rsidTr="00B343CB">
        <w:trPr>
          <w:trHeight w:val="435"/>
        </w:trPr>
        <w:tc>
          <w:tcPr>
            <w:tcW w:w="0" w:type="auto"/>
            <w:vMerge/>
            <w:tcBorders>
              <w:left w:val="single" w:sz="4" w:space="0" w:color="auto"/>
              <w:right w:val="single" w:sz="4" w:space="0" w:color="auto"/>
            </w:tcBorders>
            <w:hideMark/>
          </w:tcPr>
          <w:p w14:paraId="4DCC2180" w14:textId="77777777" w:rsidR="00B343CB" w:rsidRPr="00807D17" w:rsidRDefault="00B343CB" w:rsidP="00B343CB">
            <w:pPr>
              <w:suppressAutoHyphens/>
              <w:rPr>
                <w:rFonts w:eastAsiaTheme="minorHAnsi"/>
                <w:b/>
                <w:bCs/>
                <w:color w:val="000000" w:themeColor="text1"/>
                <w:lang w:val="ru-RU" w:eastAsia="ar-SA"/>
              </w:rPr>
            </w:pPr>
          </w:p>
        </w:tc>
        <w:tc>
          <w:tcPr>
            <w:tcW w:w="2947" w:type="pct"/>
            <w:gridSpan w:val="6"/>
            <w:tcBorders>
              <w:top w:val="single" w:sz="4" w:space="0" w:color="auto"/>
              <w:left w:val="single" w:sz="4" w:space="0" w:color="auto"/>
              <w:right w:val="single" w:sz="4" w:space="0" w:color="auto"/>
            </w:tcBorders>
            <w:hideMark/>
          </w:tcPr>
          <w:p w14:paraId="2B2E0FE8" w14:textId="77777777" w:rsidR="00B343CB" w:rsidRPr="00807D17" w:rsidRDefault="00B343CB" w:rsidP="00B343CB">
            <w:pPr>
              <w:suppressAutoHyphens/>
              <w:rPr>
                <w:rFonts w:eastAsiaTheme="minorHAnsi"/>
                <w:b/>
                <w:i/>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611" w:type="pct"/>
            <w:tcBorders>
              <w:top w:val="single" w:sz="4" w:space="0" w:color="auto"/>
              <w:left w:val="single" w:sz="4" w:space="0" w:color="auto"/>
              <w:right w:val="single" w:sz="4" w:space="0" w:color="auto"/>
            </w:tcBorders>
            <w:vAlign w:val="center"/>
          </w:tcPr>
          <w:p w14:paraId="2124FA0B"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
                <w:color w:val="000000" w:themeColor="text1"/>
                <w:lang w:val="ru-RU" w:eastAsia="ar-SA"/>
              </w:rPr>
              <w:t>2/2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2994BC5"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02, ПК 1.1</w:t>
            </w:r>
          </w:p>
        </w:tc>
      </w:tr>
      <w:tr w:rsidR="00B343CB" w:rsidRPr="00807D17" w14:paraId="71CF3730" w14:textId="77777777" w:rsidTr="00B343CB">
        <w:trPr>
          <w:trHeight w:val="992"/>
        </w:trPr>
        <w:tc>
          <w:tcPr>
            <w:tcW w:w="0" w:type="auto"/>
            <w:vMerge/>
            <w:tcBorders>
              <w:left w:val="single" w:sz="4" w:space="0" w:color="auto"/>
              <w:right w:val="single" w:sz="4" w:space="0" w:color="auto"/>
            </w:tcBorders>
            <w:vAlign w:val="center"/>
            <w:hideMark/>
          </w:tcPr>
          <w:p w14:paraId="0A034AC2"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3B57A45B"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Практическое занятие № 3 </w:t>
            </w:r>
            <w:r w:rsidRPr="00807D17">
              <w:rPr>
                <w:rFonts w:eastAsiaTheme="minorHAnsi"/>
                <w:b/>
                <w:color w:val="000000" w:themeColor="text1"/>
                <w:lang w:val="ru-RU" w:eastAsia="ar-SA"/>
              </w:rPr>
              <w:t>Моделирование и разбор по классификационным критериям административно-правовых отношений</w:t>
            </w:r>
            <w:r w:rsidRPr="00807D17">
              <w:rPr>
                <w:rFonts w:eastAsiaTheme="minorHAnsi"/>
                <w:color w:val="000000" w:themeColor="text1"/>
                <w:lang w:val="ru-RU" w:eastAsia="ar-SA"/>
              </w:rPr>
              <w:t>./ Определение их структуры.</w:t>
            </w:r>
          </w:p>
          <w:p w14:paraId="2C491386"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раскрыть понятие, возникновение и содержание административно-правовых правоотношений.</w:t>
            </w:r>
          </w:p>
        </w:tc>
        <w:tc>
          <w:tcPr>
            <w:tcW w:w="611" w:type="pct"/>
            <w:tcBorders>
              <w:top w:val="single" w:sz="4" w:space="0" w:color="auto"/>
              <w:left w:val="single" w:sz="4" w:space="0" w:color="auto"/>
              <w:bottom w:val="single" w:sz="4" w:space="0" w:color="auto"/>
              <w:right w:val="single" w:sz="4" w:space="0" w:color="auto"/>
            </w:tcBorders>
            <w:vAlign w:val="center"/>
            <w:hideMark/>
          </w:tcPr>
          <w:p w14:paraId="0A7EB4B4"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719A2" w14:textId="77777777" w:rsidR="00B343CB" w:rsidRPr="00807D17" w:rsidRDefault="00B343CB" w:rsidP="00B343CB">
            <w:pPr>
              <w:rPr>
                <w:rFonts w:eastAsiaTheme="minorHAnsi"/>
                <w:color w:val="000000" w:themeColor="text1"/>
                <w:lang w:val="ru-RU" w:eastAsia="ar-SA"/>
              </w:rPr>
            </w:pPr>
          </w:p>
        </w:tc>
      </w:tr>
      <w:tr w:rsidR="00B343CB" w:rsidRPr="00807D17" w14:paraId="03828068" w14:textId="77777777" w:rsidTr="00B343CB">
        <w:trPr>
          <w:trHeight w:val="20"/>
        </w:trPr>
        <w:tc>
          <w:tcPr>
            <w:tcW w:w="0" w:type="auto"/>
            <w:vMerge/>
            <w:tcBorders>
              <w:left w:val="single" w:sz="4" w:space="0" w:color="auto"/>
              <w:bottom w:val="single" w:sz="4" w:space="0" w:color="auto"/>
              <w:right w:val="single" w:sz="4" w:space="0" w:color="auto"/>
            </w:tcBorders>
            <w:vAlign w:val="center"/>
            <w:hideMark/>
          </w:tcPr>
          <w:p w14:paraId="35851663"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4DB8A7CF"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611" w:type="pct"/>
            <w:tcBorders>
              <w:top w:val="single" w:sz="4" w:space="0" w:color="auto"/>
              <w:left w:val="single" w:sz="4" w:space="0" w:color="auto"/>
              <w:bottom w:val="single" w:sz="4" w:space="0" w:color="auto"/>
              <w:right w:val="single" w:sz="4" w:space="0" w:color="auto"/>
            </w:tcBorders>
            <w:vAlign w:val="center"/>
            <w:hideMark/>
          </w:tcPr>
          <w:p w14:paraId="400A93DB"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7025C" w14:textId="77777777" w:rsidR="00B343CB" w:rsidRPr="00807D17" w:rsidRDefault="00B343CB" w:rsidP="00B343CB">
            <w:pPr>
              <w:rPr>
                <w:rFonts w:eastAsiaTheme="minorHAnsi"/>
                <w:color w:val="000000" w:themeColor="text1"/>
                <w:lang w:val="ru-RU" w:eastAsia="ar-SA"/>
              </w:rPr>
            </w:pPr>
          </w:p>
        </w:tc>
      </w:tr>
      <w:tr w:rsidR="00B343CB" w:rsidRPr="00807D17" w14:paraId="27D2F775" w14:textId="77777777" w:rsidTr="00B343CB">
        <w:trPr>
          <w:trHeight w:val="20"/>
        </w:trPr>
        <w:tc>
          <w:tcPr>
            <w:tcW w:w="3754" w:type="pct"/>
            <w:gridSpan w:val="7"/>
            <w:tcBorders>
              <w:top w:val="single" w:sz="4" w:space="0" w:color="auto"/>
              <w:left w:val="single" w:sz="4" w:space="0" w:color="auto"/>
              <w:bottom w:val="single" w:sz="4" w:space="0" w:color="auto"/>
              <w:right w:val="single" w:sz="4" w:space="0" w:color="auto"/>
            </w:tcBorders>
            <w:vAlign w:val="center"/>
            <w:hideMark/>
          </w:tcPr>
          <w:p w14:paraId="4084C85C"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Раздел 2. Субъекты административного права и их правовой статус.</w:t>
            </w:r>
          </w:p>
        </w:tc>
        <w:tc>
          <w:tcPr>
            <w:tcW w:w="611" w:type="pct"/>
            <w:tcBorders>
              <w:top w:val="single" w:sz="4" w:space="0" w:color="auto"/>
              <w:left w:val="single" w:sz="4" w:space="0" w:color="auto"/>
              <w:bottom w:val="single" w:sz="4" w:space="0" w:color="auto"/>
              <w:right w:val="single" w:sz="4" w:space="0" w:color="auto"/>
            </w:tcBorders>
            <w:vAlign w:val="center"/>
            <w:hideMark/>
          </w:tcPr>
          <w:p w14:paraId="41073C33"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20/12</w:t>
            </w:r>
          </w:p>
        </w:tc>
        <w:tc>
          <w:tcPr>
            <w:tcW w:w="0" w:type="auto"/>
            <w:tcBorders>
              <w:top w:val="single" w:sz="4" w:space="0" w:color="auto"/>
              <w:left w:val="single" w:sz="4" w:space="0" w:color="auto"/>
              <w:bottom w:val="single" w:sz="4" w:space="0" w:color="auto"/>
              <w:right w:val="single" w:sz="4" w:space="0" w:color="auto"/>
            </w:tcBorders>
            <w:vAlign w:val="center"/>
          </w:tcPr>
          <w:p w14:paraId="4D9D5501" w14:textId="77777777" w:rsidR="00B343CB" w:rsidRPr="00807D17" w:rsidRDefault="00B343CB" w:rsidP="00B343CB">
            <w:pPr>
              <w:suppressAutoHyphens/>
              <w:jc w:val="center"/>
              <w:rPr>
                <w:rFonts w:eastAsiaTheme="minorHAnsi"/>
                <w:color w:val="000000" w:themeColor="text1"/>
                <w:lang w:val="ru-RU" w:eastAsia="ar-SA"/>
              </w:rPr>
            </w:pPr>
          </w:p>
        </w:tc>
      </w:tr>
      <w:tr w:rsidR="00807D17" w:rsidRPr="00807D17" w14:paraId="189A5F49" w14:textId="77777777" w:rsidTr="00B343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636C1327"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Тема 2.1. Административно-правовой статус гражданина</w:t>
            </w:r>
          </w:p>
        </w:tc>
        <w:tc>
          <w:tcPr>
            <w:tcW w:w="2947" w:type="pct"/>
            <w:gridSpan w:val="6"/>
            <w:tcBorders>
              <w:top w:val="single" w:sz="4" w:space="0" w:color="auto"/>
              <w:left w:val="single" w:sz="4" w:space="0" w:color="auto"/>
              <w:bottom w:val="single" w:sz="4" w:space="0" w:color="auto"/>
              <w:right w:val="single" w:sz="4" w:space="0" w:color="auto"/>
            </w:tcBorders>
            <w:hideMark/>
          </w:tcPr>
          <w:p w14:paraId="44279C3B"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 xml:space="preserve">Содержание </w:t>
            </w:r>
          </w:p>
        </w:tc>
        <w:tc>
          <w:tcPr>
            <w:tcW w:w="611" w:type="pct"/>
            <w:tcBorders>
              <w:top w:val="single" w:sz="4" w:space="0" w:color="auto"/>
              <w:left w:val="single" w:sz="4" w:space="0" w:color="auto"/>
              <w:bottom w:val="single" w:sz="4" w:space="0" w:color="auto"/>
              <w:right w:val="single" w:sz="4" w:space="0" w:color="auto"/>
            </w:tcBorders>
            <w:vAlign w:val="center"/>
          </w:tcPr>
          <w:p w14:paraId="3EA14DD6" w14:textId="77777777" w:rsidR="00B343CB" w:rsidRPr="00807D17" w:rsidRDefault="00B343CB" w:rsidP="00B343CB">
            <w:pPr>
              <w:suppressAutoHyphens/>
              <w:jc w:val="center"/>
              <w:rPr>
                <w:rFonts w:eastAsiaTheme="minorHAnsi"/>
                <w:b/>
                <w:color w:val="000000" w:themeColor="text1"/>
                <w:lang w:val="ru-RU" w:eastAsia="ar-SA"/>
              </w:rPr>
            </w:pPr>
            <w:r w:rsidRPr="00807D17">
              <w:rPr>
                <w:rFonts w:eastAsiaTheme="minorHAnsi"/>
                <w:b/>
                <w:color w:val="000000" w:themeColor="text1"/>
                <w:lang w:val="ru-RU" w:eastAsia="ar-SA"/>
              </w:rPr>
              <w:t>4/-</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D33F2BE"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02</w:t>
            </w:r>
          </w:p>
          <w:p w14:paraId="5CF4415B"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05</w:t>
            </w:r>
          </w:p>
          <w:p w14:paraId="217C3433"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06</w:t>
            </w:r>
          </w:p>
          <w:p w14:paraId="34EB50D6"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07</w:t>
            </w:r>
          </w:p>
          <w:p w14:paraId="4288E015"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09</w:t>
            </w:r>
          </w:p>
          <w:p w14:paraId="18096444"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ПК 1.1</w:t>
            </w:r>
          </w:p>
          <w:p w14:paraId="3B5847FD"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ПК 1.2</w:t>
            </w:r>
          </w:p>
          <w:p w14:paraId="44CE9318"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ПК 1.3</w:t>
            </w:r>
          </w:p>
          <w:p w14:paraId="43EDE5EC" w14:textId="77777777" w:rsidR="00B343CB" w:rsidRPr="00807D17" w:rsidRDefault="00B343CB" w:rsidP="00B343CB">
            <w:pPr>
              <w:suppressAutoHyphens/>
              <w:jc w:val="center"/>
              <w:rPr>
                <w:rFonts w:eastAsiaTheme="minorHAnsi"/>
                <w:color w:val="000000" w:themeColor="text1"/>
                <w:lang w:val="ru-RU" w:eastAsia="ar-SA"/>
              </w:rPr>
            </w:pPr>
          </w:p>
        </w:tc>
      </w:tr>
      <w:tr w:rsidR="00B343CB" w:rsidRPr="00807D17" w14:paraId="52E484D9" w14:textId="77777777" w:rsidTr="00B343CB">
        <w:trPr>
          <w:trHeight w:val="11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46311C" w14:textId="77777777" w:rsidR="00B343CB" w:rsidRPr="00807D17" w:rsidRDefault="00B343CB" w:rsidP="00B343CB">
            <w:pPr>
              <w:rPr>
                <w:rFonts w:eastAsiaTheme="minorHAnsi"/>
                <w:b/>
                <w:bCs/>
                <w:color w:val="000000" w:themeColor="text1"/>
                <w:lang w:val="ru-RU" w:eastAsia="ar-SA"/>
              </w:rPr>
            </w:pPr>
          </w:p>
        </w:tc>
        <w:tc>
          <w:tcPr>
            <w:tcW w:w="163" w:type="pct"/>
            <w:gridSpan w:val="3"/>
            <w:tcBorders>
              <w:top w:val="single" w:sz="4" w:space="0" w:color="auto"/>
              <w:left w:val="single" w:sz="4" w:space="0" w:color="auto"/>
              <w:right w:val="single" w:sz="4" w:space="0" w:color="auto"/>
            </w:tcBorders>
            <w:hideMark/>
          </w:tcPr>
          <w:p w14:paraId="20D6E4DA"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color w:val="000000" w:themeColor="text1"/>
                <w:lang w:val="ru-RU" w:eastAsia="ar-SA"/>
              </w:rPr>
              <w:t>1</w:t>
            </w:r>
          </w:p>
          <w:p w14:paraId="6F164567" w14:textId="77777777" w:rsidR="00B343CB" w:rsidRPr="00807D17" w:rsidRDefault="00B343CB" w:rsidP="00B343CB">
            <w:pPr>
              <w:suppressAutoHyphens/>
              <w:jc w:val="both"/>
              <w:rPr>
                <w:rFonts w:eastAsiaTheme="minorHAnsi"/>
                <w:color w:val="000000" w:themeColor="text1"/>
                <w:lang w:val="ru-RU" w:eastAsia="ar-SA"/>
              </w:rPr>
            </w:pPr>
          </w:p>
        </w:tc>
        <w:tc>
          <w:tcPr>
            <w:tcW w:w="2784" w:type="pct"/>
            <w:gridSpan w:val="3"/>
            <w:tcBorders>
              <w:top w:val="single" w:sz="4" w:space="0" w:color="auto"/>
              <w:left w:val="single" w:sz="4" w:space="0" w:color="auto"/>
              <w:right w:val="single" w:sz="4" w:space="0" w:color="auto"/>
            </w:tcBorders>
          </w:tcPr>
          <w:p w14:paraId="447161D3"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bCs/>
                <w:color w:val="000000" w:themeColor="text1"/>
                <w:lang w:val="ru-RU" w:eastAsia="ar-SA"/>
              </w:rPr>
              <w:t>Понятие и элементы административно-правового статуса гражданина./</w:t>
            </w:r>
            <w:r w:rsidRPr="00807D17">
              <w:rPr>
                <w:rFonts w:eastAsiaTheme="minorHAnsi"/>
                <w:color w:val="000000" w:themeColor="text1"/>
                <w:lang w:val="ru-RU" w:eastAsia="ar-SA"/>
              </w:rPr>
              <w:t xml:space="preserve"> Административно-правовой статус личности, административно-правовой статус гражданина </w:t>
            </w:r>
            <w:r w:rsidRPr="00807D17">
              <w:rPr>
                <w:rFonts w:eastAsiaTheme="minorHAnsi"/>
                <w:bCs/>
                <w:color w:val="000000" w:themeColor="text1"/>
                <w:lang w:val="ru-RU" w:eastAsia="ar-SA"/>
              </w:rPr>
              <w:t>РФ</w:t>
            </w:r>
            <w:r w:rsidRPr="00807D17">
              <w:rPr>
                <w:rFonts w:eastAsiaTheme="minorHAnsi"/>
                <w:color w:val="000000" w:themeColor="text1"/>
                <w:lang w:val="ru-RU" w:eastAsia="ar-SA"/>
              </w:rPr>
              <w:t xml:space="preserve">, социальные и специальные статусы граждан. </w:t>
            </w:r>
          </w:p>
          <w:p w14:paraId="4CC2BA96"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написать различия административно-правового статуса человека и гражданина.</w:t>
            </w:r>
          </w:p>
        </w:tc>
        <w:tc>
          <w:tcPr>
            <w:tcW w:w="611" w:type="pct"/>
            <w:tcBorders>
              <w:top w:val="single" w:sz="4" w:space="0" w:color="auto"/>
              <w:left w:val="single" w:sz="4" w:space="0" w:color="auto"/>
              <w:right w:val="single" w:sz="4" w:space="0" w:color="auto"/>
            </w:tcBorders>
            <w:vAlign w:val="center"/>
            <w:hideMark/>
          </w:tcPr>
          <w:p w14:paraId="657CEBA6"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69335F" w14:textId="77777777" w:rsidR="00B343CB" w:rsidRPr="00807D17" w:rsidRDefault="00B343CB" w:rsidP="00B343CB">
            <w:pPr>
              <w:rPr>
                <w:rFonts w:eastAsiaTheme="minorHAnsi"/>
                <w:color w:val="000000" w:themeColor="text1"/>
                <w:lang w:val="ru-RU" w:eastAsia="ar-SA"/>
              </w:rPr>
            </w:pPr>
          </w:p>
        </w:tc>
      </w:tr>
      <w:tr w:rsidR="00B343CB" w:rsidRPr="00807D17" w14:paraId="76D6F980" w14:textId="77777777" w:rsidTr="00B343CB">
        <w:trPr>
          <w:trHeight w:val="8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C961A9" w14:textId="77777777" w:rsidR="00B343CB" w:rsidRPr="00807D17" w:rsidRDefault="00B343CB" w:rsidP="00B343CB">
            <w:pPr>
              <w:rPr>
                <w:rFonts w:eastAsiaTheme="minorHAnsi"/>
                <w:b/>
                <w:bCs/>
                <w:color w:val="000000" w:themeColor="text1"/>
                <w:lang w:val="ru-RU" w:eastAsia="ar-SA"/>
              </w:rPr>
            </w:pPr>
          </w:p>
        </w:tc>
        <w:tc>
          <w:tcPr>
            <w:tcW w:w="163" w:type="pct"/>
            <w:gridSpan w:val="3"/>
            <w:tcBorders>
              <w:top w:val="single" w:sz="4" w:space="0" w:color="auto"/>
              <w:left w:val="single" w:sz="4" w:space="0" w:color="auto"/>
              <w:right w:val="single" w:sz="4" w:space="0" w:color="auto"/>
            </w:tcBorders>
            <w:hideMark/>
          </w:tcPr>
          <w:p w14:paraId="7FB4484A"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color w:val="000000" w:themeColor="text1"/>
                <w:lang w:val="ru-RU" w:eastAsia="ar-SA"/>
              </w:rPr>
              <w:t>2</w:t>
            </w:r>
          </w:p>
          <w:p w14:paraId="42462C0E" w14:textId="77777777" w:rsidR="00B343CB" w:rsidRPr="00807D17" w:rsidRDefault="00B343CB" w:rsidP="00B343CB">
            <w:pPr>
              <w:suppressAutoHyphens/>
              <w:jc w:val="both"/>
              <w:rPr>
                <w:rFonts w:eastAsiaTheme="minorHAnsi"/>
                <w:color w:val="000000" w:themeColor="text1"/>
                <w:lang w:val="ru-RU" w:eastAsia="ar-SA"/>
              </w:rPr>
            </w:pPr>
          </w:p>
        </w:tc>
        <w:tc>
          <w:tcPr>
            <w:tcW w:w="2784" w:type="pct"/>
            <w:gridSpan w:val="3"/>
            <w:tcBorders>
              <w:top w:val="single" w:sz="4" w:space="0" w:color="auto"/>
              <w:left w:val="single" w:sz="4" w:space="0" w:color="auto"/>
              <w:right w:val="single" w:sz="4" w:space="0" w:color="auto"/>
            </w:tcBorders>
          </w:tcPr>
          <w:p w14:paraId="1914E197"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bCs/>
                <w:color w:val="000000" w:themeColor="text1"/>
                <w:lang w:val="ru-RU" w:eastAsia="ar-SA"/>
              </w:rPr>
              <w:t>Административно-правовой статус иностранных граждан и лиц без гражданства./</w:t>
            </w:r>
            <w:r w:rsidRPr="00807D17">
              <w:rPr>
                <w:rFonts w:eastAsiaTheme="minorHAnsi"/>
                <w:color w:val="000000" w:themeColor="text1"/>
                <w:lang w:val="ru-RU" w:eastAsia="ar-SA"/>
              </w:rPr>
              <w:t xml:space="preserve"> Принцип национального режима.</w:t>
            </w:r>
          </w:p>
          <w:p w14:paraId="511F22CA"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составить сравнительную таблицу: «Административно-правовой статус граждан РФ, иностранных граждан, лиц без гражданства».</w:t>
            </w:r>
          </w:p>
        </w:tc>
        <w:tc>
          <w:tcPr>
            <w:tcW w:w="611" w:type="pct"/>
            <w:tcBorders>
              <w:top w:val="single" w:sz="4" w:space="0" w:color="auto"/>
              <w:left w:val="single" w:sz="4" w:space="0" w:color="auto"/>
              <w:right w:val="single" w:sz="4" w:space="0" w:color="auto"/>
            </w:tcBorders>
            <w:vAlign w:val="center"/>
            <w:hideMark/>
          </w:tcPr>
          <w:p w14:paraId="32867D6B" w14:textId="77777777" w:rsidR="00B343CB" w:rsidRPr="00807D17" w:rsidRDefault="00B343CB" w:rsidP="00B343CB">
            <w:pPr>
              <w:jc w:val="center"/>
              <w:rPr>
                <w:rFonts w:eastAsiaTheme="minorHAnsi"/>
                <w:bCs/>
                <w:color w:val="000000" w:themeColor="text1"/>
                <w:lang w:val="ru-RU" w:eastAsia="ar-SA"/>
              </w:rPr>
            </w:pPr>
            <w:r w:rsidRPr="00807D17">
              <w:rPr>
                <w:rFonts w:eastAsiaTheme="minorHAnsi"/>
                <w:bCs/>
                <w:color w:val="000000" w:themeColor="text1"/>
                <w:lang w:val="ru-RU"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864A22" w14:textId="77777777" w:rsidR="00B343CB" w:rsidRPr="00807D17" w:rsidRDefault="00B343CB" w:rsidP="00B343CB">
            <w:pPr>
              <w:rPr>
                <w:rFonts w:eastAsiaTheme="minorHAnsi"/>
                <w:color w:val="000000" w:themeColor="text1"/>
                <w:lang w:val="ru-RU" w:eastAsia="ar-SA"/>
              </w:rPr>
            </w:pPr>
          </w:p>
        </w:tc>
      </w:tr>
      <w:tr w:rsidR="00B343CB" w:rsidRPr="00807D17" w14:paraId="313BB159" w14:textId="77777777" w:rsidTr="00B343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2EAD25"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09B531D9" w14:textId="77777777" w:rsidR="00B343CB" w:rsidRPr="00807D17" w:rsidRDefault="00B343CB" w:rsidP="00B343CB">
            <w:pPr>
              <w:suppressAutoHyphens/>
              <w:rPr>
                <w:rFonts w:eastAsiaTheme="minorHAnsi"/>
                <w:b/>
                <w:i/>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611" w:type="pct"/>
            <w:tcBorders>
              <w:top w:val="single" w:sz="4" w:space="0" w:color="auto"/>
              <w:left w:val="single" w:sz="4" w:space="0" w:color="auto"/>
              <w:bottom w:val="single" w:sz="4" w:space="0" w:color="auto"/>
              <w:right w:val="single" w:sz="4" w:space="0" w:color="auto"/>
            </w:tcBorders>
            <w:vAlign w:val="center"/>
            <w:hideMark/>
          </w:tcPr>
          <w:p w14:paraId="0745F74D" w14:textId="77777777" w:rsidR="00B343CB" w:rsidRPr="00807D17" w:rsidRDefault="00B343CB" w:rsidP="00B343CB">
            <w:pPr>
              <w:suppressAutoHyphens/>
              <w:jc w:val="center"/>
              <w:rPr>
                <w:rFonts w:eastAsiaTheme="minorHAnsi"/>
                <w:b/>
                <w:bCs/>
                <w:iCs/>
                <w:color w:val="000000" w:themeColor="text1"/>
                <w:lang w:val="ru-RU" w:eastAsia="ar-SA"/>
              </w:rPr>
            </w:pPr>
            <w:r w:rsidRPr="00807D17">
              <w:rPr>
                <w:rFonts w:eastAsiaTheme="minorHAnsi"/>
                <w:b/>
                <w:bCs/>
                <w:iCs/>
                <w:color w:val="000000" w:themeColor="text1"/>
                <w:lang w:val="ru-RU" w:eastAsia="ar-SA"/>
              </w:rPr>
              <w:t>6/6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CF18F" w14:textId="77777777" w:rsidR="00B343CB" w:rsidRPr="00807D17" w:rsidRDefault="00B343CB" w:rsidP="00B343CB">
            <w:pPr>
              <w:rPr>
                <w:rFonts w:eastAsiaTheme="minorHAnsi"/>
                <w:color w:val="000000" w:themeColor="text1"/>
                <w:lang w:val="ru-RU" w:eastAsia="ar-SA"/>
              </w:rPr>
            </w:pPr>
          </w:p>
        </w:tc>
      </w:tr>
      <w:tr w:rsidR="00B343CB" w:rsidRPr="00807D17" w14:paraId="3329E6EA" w14:textId="77777777" w:rsidTr="00B343CB">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7839"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1E841B32"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Практическое занятие № 4 </w:t>
            </w:r>
            <w:r w:rsidRPr="00807D17">
              <w:rPr>
                <w:rFonts w:eastAsiaTheme="minorHAnsi"/>
                <w:b/>
                <w:color w:val="000000" w:themeColor="text1"/>
                <w:lang w:val="ru-RU" w:eastAsia="ar-SA"/>
              </w:rPr>
              <w:t xml:space="preserve">Изучение нормативных правовых актов, закрепляющих статус граждан </w:t>
            </w:r>
            <w:r w:rsidRPr="00807D17">
              <w:rPr>
                <w:rFonts w:eastAsiaTheme="minorHAnsi"/>
                <w:b/>
                <w:bCs/>
                <w:color w:val="000000" w:themeColor="text1"/>
                <w:lang w:val="ru-RU" w:eastAsia="ar-SA"/>
              </w:rPr>
              <w:t>РФ</w:t>
            </w:r>
            <w:r w:rsidRPr="00807D17">
              <w:rPr>
                <w:rFonts w:eastAsiaTheme="minorHAnsi"/>
                <w:b/>
                <w:color w:val="000000" w:themeColor="text1"/>
                <w:lang w:val="ru-RU" w:eastAsia="ar-SA"/>
              </w:rPr>
              <w:t>, иностранных граждан и лиц без гражданства.</w:t>
            </w:r>
            <w:r w:rsidRPr="00807D17">
              <w:rPr>
                <w:rFonts w:eastAsiaTheme="minorHAnsi"/>
                <w:color w:val="000000" w:themeColor="text1"/>
                <w:lang w:val="ru-RU" w:eastAsia="ar-SA"/>
              </w:rPr>
              <w:t xml:space="preserve"> /Составление обращений граждан в органы исполнительной власти.</w:t>
            </w:r>
          </w:p>
          <w:p w14:paraId="4D1403A3"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написать новшества о получении гражданства на основе ФЗ № 138 «О гражданстве РФ».</w:t>
            </w:r>
          </w:p>
        </w:tc>
        <w:tc>
          <w:tcPr>
            <w:tcW w:w="611" w:type="pct"/>
            <w:tcBorders>
              <w:top w:val="single" w:sz="4" w:space="0" w:color="auto"/>
              <w:left w:val="single" w:sz="4" w:space="0" w:color="auto"/>
              <w:bottom w:val="single" w:sz="4" w:space="0" w:color="auto"/>
              <w:right w:val="single" w:sz="4" w:space="0" w:color="auto"/>
            </w:tcBorders>
            <w:vAlign w:val="center"/>
            <w:hideMark/>
          </w:tcPr>
          <w:p w14:paraId="13DC6014"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EAD45" w14:textId="77777777" w:rsidR="00B343CB" w:rsidRPr="00807D17" w:rsidRDefault="00B343CB" w:rsidP="00B343CB">
            <w:pPr>
              <w:rPr>
                <w:rFonts w:eastAsiaTheme="minorHAnsi"/>
                <w:color w:val="000000" w:themeColor="text1"/>
                <w:lang w:val="ru-RU" w:eastAsia="ar-SA"/>
              </w:rPr>
            </w:pPr>
          </w:p>
        </w:tc>
      </w:tr>
      <w:tr w:rsidR="00B343CB" w:rsidRPr="00807D17" w14:paraId="51A7F7C5" w14:textId="77777777" w:rsidTr="00B343CB">
        <w:trPr>
          <w:trHeight w:val="992"/>
        </w:trPr>
        <w:tc>
          <w:tcPr>
            <w:tcW w:w="0" w:type="auto"/>
            <w:vMerge/>
            <w:tcBorders>
              <w:top w:val="single" w:sz="4" w:space="0" w:color="auto"/>
              <w:left w:val="single" w:sz="4" w:space="0" w:color="auto"/>
              <w:bottom w:val="single" w:sz="4" w:space="0" w:color="auto"/>
              <w:right w:val="single" w:sz="4" w:space="0" w:color="auto"/>
            </w:tcBorders>
            <w:vAlign w:val="center"/>
          </w:tcPr>
          <w:p w14:paraId="698C7759"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tcPr>
          <w:p w14:paraId="4CCB7117"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Практическое занятие № 5 </w:t>
            </w:r>
            <w:r w:rsidRPr="00807D17">
              <w:rPr>
                <w:rFonts w:eastAsiaTheme="minorHAnsi"/>
                <w:b/>
                <w:color w:val="000000" w:themeColor="text1"/>
                <w:lang w:val="ru-RU" w:eastAsia="ar-SA"/>
              </w:rPr>
              <w:t>Административный порядок защиты прав и свобод граждан от незаконных действий органов исполнительной власти, органов местного самоуправления и их должностных лиц</w:t>
            </w:r>
            <w:r w:rsidRPr="00807D17">
              <w:rPr>
                <w:rFonts w:eastAsiaTheme="minorHAnsi"/>
                <w:color w:val="000000" w:themeColor="text1"/>
                <w:lang w:val="ru-RU" w:eastAsia="ar-SA"/>
              </w:rPr>
              <w:t xml:space="preserve">. </w:t>
            </w:r>
          </w:p>
          <w:p w14:paraId="33BE5E71"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color w:val="000000" w:themeColor="text1"/>
                <w:lang w:val="ru-RU" w:eastAsia="ar-SA"/>
              </w:rPr>
              <w:t>Задание на дом:</w:t>
            </w:r>
            <w:r w:rsidRPr="00807D17">
              <w:rPr>
                <w:rFonts w:eastAsiaTheme="minorHAnsi"/>
                <w:color w:val="000000" w:themeColor="text1"/>
                <w:lang w:val="ru-RU" w:eastAsia="ar-SA"/>
              </w:rPr>
              <w:t xml:space="preserve"> составить письменное обращение (жалобу) в орган государственной власти отн, порядок и сроки их подачи и рассмотрения.</w:t>
            </w:r>
          </w:p>
        </w:tc>
        <w:tc>
          <w:tcPr>
            <w:tcW w:w="611" w:type="pct"/>
            <w:tcBorders>
              <w:top w:val="single" w:sz="4" w:space="0" w:color="auto"/>
              <w:left w:val="single" w:sz="4" w:space="0" w:color="auto"/>
              <w:bottom w:val="single" w:sz="4" w:space="0" w:color="auto"/>
              <w:right w:val="single" w:sz="4" w:space="0" w:color="auto"/>
            </w:tcBorders>
            <w:vAlign w:val="center"/>
          </w:tcPr>
          <w:p w14:paraId="2939DBC9" w14:textId="77777777" w:rsidR="00B343CB" w:rsidRPr="00807D17" w:rsidRDefault="00B343CB" w:rsidP="00B343CB">
            <w:pPr>
              <w:suppressAutoHyphens/>
              <w:jc w:val="center"/>
              <w:rPr>
                <w:rFonts w:eastAsiaTheme="minorHAnsi"/>
                <w:bCs/>
                <w:iCs/>
                <w:color w:val="000000" w:themeColor="text1"/>
                <w:lang w:val="ru-RU" w:eastAsia="ar-SA"/>
              </w:rPr>
            </w:pPr>
            <w:r w:rsidRPr="00807D17">
              <w:rPr>
                <w:rFonts w:eastAsiaTheme="minorHAnsi"/>
                <w:bCs/>
                <w:iCs/>
                <w:color w:val="000000" w:themeColor="text1"/>
                <w:lang w:val="ru-RU"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2BB1737B" w14:textId="77777777" w:rsidR="00B343CB" w:rsidRPr="00807D17" w:rsidRDefault="00B343CB" w:rsidP="00B343CB">
            <w:pPr>
              <w:rPr>
                <w:rFonts w:eastAsiaTheme="minorHAnsi"/>
                <w:color w:val="000000" w:themeColor="text1"/>
                <w:lang w:val="ru-RU" w:eastAsia="ar-SA"/>
              </w:rPr>
            </w:pPr>
          </w:p>
        </w:tc>
      </w:tr>
      <w:tr w:rsidR="00B343CB" w:rsidRPr="00807D17" w14:paraId="4DCBE2B8" w14:textId="77777777" w:rsidTr="00B343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D92259"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2C078BBF"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611" w:type="pct"/>
            <w:tcBorders>
              <w:top w:val="single" w:sz="4" w:space="0" w:color="auto"/>
              <w:left w:val="single" w:sz="4" w:space="0" w:color="auto"/>
              <w:bottom w:val="single" w:sz="4" w:space="0" w:color="auto"/>
              <w:right w:val="single" w:sz="4" w:space="0" w:color="auto"/>
            </w:tcBorders>
            <w:vAlign w:val="center"/>
          </w:tcPr>
          <w:p w14:paraId="3888E8F1"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D351F" w14:textId="77777777" w:rsidR="00B343CB" w:rsidRPr="00807D17" w:rsidRDefault="00B343CB" w:rsidP="00B343CB">
            <w:pPr>
              <w:rPr>
                <w:rFonts w:eastAsiaTheme="minorHAnsi"/>
                <w:color w:val="000000" w:themeColor="text1"/>
                <w:lang w:val="ru-RU" w:eastAsia="ar-SA"/>
              </w:rPr>
            </w:pPr>
          </w:p>
        </w:tc>
      </w:tr>
      <w:tr w:rsidR="00807D17" w:rsidRPr="00807D17" w14:paraId="30712BFD" w14:textId="77777777" w:rsidTr="00B343CB">
        <w:trPr>
          <w:trHeight w:val="294"/>
        </w:trPr>
        <w:tc>
          <w:tcPr>
            <w:tcW w:w="0" w:type="auto"/>
            <w:vMerge w:val="restart"/>
            <w:tcBorders>
              <w:top w:val="single" w:sz="4" w:space="0" w:color="auto"/>
              <w:left w:val="single" w:sz="4" w:space="0" w:color="auto"/>
              <w:bottom w:val="single" w:sz="4" w:space="0" w:color="auto"/>
              <w:right w:val="single" w:sz="4" w:space="0" w:color="auto"/>
            </w:tcBorders>
            <w:hideMark/>
          </w:tcPr>
          <w:p w14:paraId="21C57B72"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bCs/>
                <w:color w:val="000000" w:themeColor="text1"/>
                <w:lang w:val="ru-RU" w:eastAsia="ar-SA"/>
              </w:rPr>
              <w:t>Тема 2.2. Административно-правовой статус органов исполнительной власти</w:t>
            </w:r>
          </w:p>
        </w:tc>
        <w:tc>
          <w:tcPr>
            <w:tcW w:w="2947" w:type="pct"/>
            <w:gridSpan w:val="6"/>
            <w:tcBorders>
              <w:top w:val="single" w:sz="4" w:space="0" w:color="auto"/>
              <w:left w:val="single" w:sz="4" w:space="0" w:color="auto"/>
              <w:bottom w:val="single" w:sz="4" w:space="0" w:color="auto"/>
              <w:right w:val="single" w:sz="4" w:space="0" w:color="auto"/>
            </w:tcBorders>
            <w:hideMark/>
          </w:tcPr>
          <w:p w14:paraId="301D8CA5"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 xml:space="preserve">Содержание </w:t>
            </w:r>
          </w:p>
        </w:tc>
        <w:tc>
          <w:tcPr>
            <w:tcW w:w="611" w:type="pct"/>
            <w:tcBorders>
              <w:top w:val="single" w:sz="4" w:space="0" w:color="auto"/>
              <w:left w:val="single" w:sz="4" w:space="0" w:color="auto"/>
              <w:bottom w:val="single" w:sz="4" w:space="0" w:color="auto"/>
              <w:right w:val="single" w:sz="4" w:space="0" w:color="auto"/>
            </w:tcBorders>
            <w:vAlign w:val="center"/>
          </w:tcPr>
          <w:p w14:paraId="78A973AC" w14:textId="77777777" w:rsidR="00B343CB" w:rsidRPr="00807D17" w:rsidRDefault="00B343CB" w:rsidP="00B343CB">
            <w:pPr>
              <w:suppressAutoHyphens/>
              <w:jc w:val="center"/>
              <w:rPr>
                <w:rFonts w:eastAsiaTheme="minorHAnsi"/>
                <w:b/>
                <w:color w:val="000000" w:themeColor="text1"/>
                <w:lang w:val="ru-RU" w:eastAsia="ar-SA"/>
              </w:rPr>
            </w:pPr>
            <w:r w:rsidRPr="00807D17">
              <w:rPr>
                <w:rFonts w:eastAsiaTheme="minorHAnsi"/>
                <w:b/>
                <w:color w:val="000000" w:themeColor="text1"/>
                <w:lang w:val="ru-RU" w:eastAsia="ar-SA"/>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C7969B"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02</w:t>
            </w:r>
          </w:p>
          <w:p w14:paraId="5EE97B5E"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05</w:t>
            </w:r>
          </w:p>
          <w:p w14:paraId="3E2EB4CB"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06</w:t>
            </w:r>
          </w:p>
          <w:p w14:paraId="20DA9BF3"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07</w:t>
            </w:r>
          </w:p>
          <w:p w14:paraId="7D9D88B3"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09</w:t>
            </w:r>
          </w:p>
          <w:p w14:paraId="1F92298D"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ПК 1.1</w:t>
            </w:r>
          </w:p>
          <w:p w14:paraId="4550B6B4"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ПК 1.2</w:t>
            </w:r>
          </w:p>
          <w:p w14:paraId="447DDEDF"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ПК 1.3</w:t>
            </w:r>
          </w:p>
          <w:p w14:paraId="2BDBF5CB" w14:textId="77777777" w:rsidR="00B343CB" w:rsidRPr="00807D17" w:rsidRDefault="00B343CB" w:rsidP="00B343CB">
            <w:pPr>
              <w:suppressAutoHyphens/>
              <w:jc w:val="center"/>
              <w:rPr>
                <w:rFonts w:eastAsiaTheme="minorHAnsi"/>
                <w:color w:val="000000" w:themeColor="text1"/>
                <w:lang w:val="ru-RU" w:eastAsia="ar-SA"/>
              </w:rPr>
            </w:pPr>
          </w:p>
        </w:tc>
      </w:tr>
      <w:tr w:rsidR="00B343CB" w:rsidRPr="00807D17" w14:paraId="30B34970" w14:textId="77777777" w:rsidTr="00B343CB">
        <w:trPr>
          <w:trHeight w:val="11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B14814" w14:textId="77777777" w:rsidR="00B343CB" w:rsidRPr="00807D17" w:rsidRDefault="00B343CB" w:rsidP="00B343CB">
            <w:pPr>
              <w:rPr>
                <w:rFonts w:eastAsiaTheme="minorHAnsi"/>
                <w:b/>
                <w:bCs/>
                <w:color w:val="000000" w:themeColor="text1"/>
                <w:lang w:val="ru-RU" w:eastAsia="ar-SA"/>
              </w:rPr>
            </w:pPr>
          </w:p>
        </w:tc>
        <w:tc>
          <w:tcPr>
            <w:tcW w:w="163" w:type="pct"/>
            <w:gridSpan w:val="3"/>
            <w:tcBorders>
              <w:top w:val="single" w:sz="4" w:space="0" w:color="auto"/>
              <w:left w:val="single" w:sz="4" w:space="0" w:color="auto"/>
              <w:right w:val="single" w:sz="4" w:space="0" w:color="auto"/>
            </w:tcBorders>
            <w:hideMark/>
          </w:tcPr>
          <w:p w14:paraId="2C26DF77"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color w:val="000000" w:themeColor="text1"/>
                <w:lang w:val="ru-RU" w:eastAsia="ar-SA"/>
              </w:rPr>
              <w:t>1</w:t>
            </w:r>
          </w:p>
          <w:p w14:paraId="6A57948C" w14:textId="77777777" w:rsidR="00B343CB" w:rsidRPr="00807D17" w:rsidRDefault="00B343CB" w:rsidP="00B343CB">
            <w:pPr>
              <w:suppressAutoHyphens/>
              <w:jc w:val="both"/>
              <w:rPr>
                <w:rFonts w:eastAsiaTheme="minorHAnsi"/>
                <w:color w:val="000000" w:themeColor="text1"/>
                <w:lang w:val="ru-RU" w:eastAsia="ar-SA"/>
              </w:rPr>
            </w:pPr>
          </w:p>
          <w:p w14:paraId="3CEAACAB" w14:textId="77777777" w:rsidR="00B343CB" w:rsidRPr="00807D17" w:rsidRDefault="00B343CB" w:rsidP="00B343CB">
            <w:pPr>
              <w:suppressAutoHyphens/>
              <w:jc w:val="both"/>
              <w:rPr>
                <w:rFonts w:eastAsiaTheme="minorHAnsi"/>
                <w:color w:val="000000" w:themeColor="text1"/>
                <w:lang w:val="ru-RU" w:eastAsia="ar-SA"/>
              </w:rPr>
            </w:pPr>
          </w:p>
        </w:tc>
        <w:tc>
          <w:tcPr>
            <w:tcW w:w="2784" w:type="pct"/>
            <w:gridSpan w:val="3"/>
            <w:tcBorders>
              <w:top w:val="single" w:sz="4" w:space="0" w:color="auto"/>
              <w:left w:val="single" w:sz="4" w:space="0" w:color="auto"/>
              <w:right w:val="single" w:sz="4" w:space="0" w:color="auto"/>
            </w:tcBorders>
          </w:tcPr>
          <w:p w14:paraId="11EEEA33"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bCs/>
                <w:color w:val="000000" w:themeColor="text1"/>
                <w:lang w:val="ru-RU" w:eastAsia="ar-SA"/>
              </w:rPr>
              <w:t>Правительство РФ как высший орган исполнительной власти РФ./</w:t>
            </w:r>
            <w:r w:rsidRPr="00807D17">
              <w:rPr>
                <w:rFonts w:eastAsiaTheme="minorHAnsi"/>
                <w:color w:val="000000" w:themeColor="text1"/>
                <w:lang w:val="ru-RU" w:eastAsia="ar-SA"/>
              </w:rPr>
              <w:t xml:space="preserve"> Порядок образования и состав Правительства РФ. Взаимодействие Правительства РФ с Президентом РФ, Федеральным Собранием РФ и судебными органами. </w:t>
            </w:r>
          </w:p>
          <w:p w14:paraId="159B6459"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написать структуру и действующий состав Правительства РФ.</w:t>
            </w:r>
          </w:p>
        </w:tc>
        <w:tc>
          <w:tcPr>
            <w:tcW w:w="611" w:type="pct"/>
            <w:tcBorders>
              <w:top w:val="single" w:sz="4" w:space="0" w:color="auto"/>
              <w:left w:val="single" w:sz="4" w:space="0" w:color="auto"/>
              <w:right w:val="single" w:sz="4" w:space="0" w:color="auto"/>
            </w:tcBorders>
            <w:vAlign w:val="center"/>
            <w:hideMark/>
          </w:tcPr>
          <w:p w14:paraId="05655831"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w:t>
            </w:r>
          </w:p>
          <w:p w14:paraId="1BF50993" w14:textId="77777777" w:rsidR="00B343CB" w:rsidRPr="00807D17" w:rsidRDefault="00B343CB" w:rsidP="00B343CB">
            <w:pPr>
              <w:jc w:val="center"/>
              <w:rPr>
                <w:rFonts w:eastAsiaTheme="minorHAnsi"/>
                <w:bCs/>
                <w:color w:val="000000" w:themeColor="text1"/>
                <w:lang w:val="ru-RU"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7D019B" w14:textId="77777777" w:rsidR="00B343CB" w:rsidRPr="00807D17" w:rsidRDefault="00B343CB" w:rsidP="00B343CB">
            <w:pPr>
              <w:rPr>
                <w:rFonts w:eastAsiaTheme="minorHAnsi"/>
                <w:color w:val="000000" w:themeColor="text1"/>
                <w:lang w:val="ru-RU" w:eastAsia="ar-SA"/>
              </w:rPr>
            </w:pPr>
          </w:p>
        </w:tc>
      </w:tr>
      <w:tr w:rsidR="00B343CB" w:rsidRPr="00807D17" w14:paraId="64B118C5" w14:textId="77777777" w:rsidTr="00B343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51504"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68D437A8" w14:textId="77777777" w:rsidR="00B343CB" w:rsidRPr="00807D17" w:rsidRDefault="00B343CB" w:rsidP="00B343CB">
            <w:pPr>
              <w:suppressAutoHyphens/>
              <w:rPr>
                <w:rFonts w:eastAsiaTheme="minorHAnsi"/>
                <w:b/>
                <w:i/>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611" w:type="pct"/>
            <w:tcBorders>
              <w:top w:val="single" w:sz="4" w:space="0" w:color="auto"/>
              <w:left w:val="single" w:sz="4" w:space="0" w:color="auto"/>
              <w:bottom w:val="single" w:sz="4" w:space="0" w:color="auto"/>
              <w:right w:val="single" w:sz="4" w:space="0" w:color="auto"/>
            </w:tcBorders>
            <w:vAlign w:val="center"/>
            <w:hideMark/>
          </w:tcPr>
          <w:p w14:paraId="306815E1"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4/4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C1728" w14:textId="77777777" w:rsidR="00B343CB" w:rsidRPr="00807D17" w:rsidRDefault="00B343CB" w:rsidP="00B343CB">
            <w:pPr>
              <w:rPr>
                <w:rFonts w:eastAsiaTheme="minorHAnsi"/>
                <w:color w:val="000000" w:themeColor="text1"/>
                <w:lang w:val="ru-RU" w:eastAsia="ar-SA"/>
              </w:rPr>
            </w:pPr>
          </w:p>
        </w:tc>
      </w:tr>
      <w:tr w:rsidR="00B343CB" w:rsidRPr="00807D17" w14:paraId="2654AFEF" w14:textId="77777777" w:rsidTr="00B343CB">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02317"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7B1F2E46"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Практическое занятие № 6</w:t>
            </w:r>
            <w:r w:rsidRPr="00807D17">
              <w:rPr>
                <w:rFonts w:eastAsiaTheme="minorHAnsi"/>
                <w:b/>
                <w:bCs/>
                <w:color w:val="000000" w:themeColor="text1"/>
                <w:lang w:val="ru-RU" w:eastAsia="ar-SA"/>
              </w:rPr>
              <w:t xml:space="preserve"> Составление схем по системе и структуре федеральных органов исполнительной власти и органов исполнительной власти субъектов РФ</w:t>
            </w:r>
            <w:r w:rsidRPr="00807D17">
              <w:rPr>
                <w:rFonts w:eastAsiaTheme="minorHAnsi"/>
                <w:bCs/>
                <w:color w:val="000000" w:themeColor="text1"/>
                <w:lang w:val="ru-RU" w:eastAsia="ar-SA"/>
              </w:rPr>
              <w:t xml:space="preserve">. </w:t>
            </w:r>
          </w:p>
          <w:p w14:paraId="763F3C9F" w14:textId="77777777" w:rsidR="00B343CB" w:rsidRPr="00807D17" w:rsidRDefault="00B343CB" w:rsidP="00B343CB">
            <w:pPr>
              <w:suppressAutoHyphens/>
              <w:jc w:val="both"/>
              <w:rPr>
                <w:rFonts w:eastAsiaTheme="minorHAnsi"/>
                <w:b/>
                <w:color w:val="000000" w:themeColor="text1"/>
                <w:lang w:val="ru-RU" w:eastAsia="ar-SA"/>
              </w:rPr>
            </w:pPr>
            <w:r w:rsidRPr="00807D17">
              <w:rPr>
                <w:rFonts w:eastAsiaTheme="minorHAnsi"/>
                <w:b/>
                <w:color w:val="000000" w:themeColor="text1"/>
                <w:lang w:val="ru-RU" w:eastAsia="ar-SA"/>
              </w:rPr>
              <w:t>Задание на дом:</w:t>
            </w:r>
            <w:r w:rsidRPr="00807D17">
              <w:rPr>
                <w:rFonts w:eastAsiaTheme="minorHAnsi"/>
                <w:bCs/>
                <w:color w:val="000000" w:themeColor="text1"/>
                <w:lang w:val="ru-RU" w:eastAsia="ar-SA"/>
              </w:rPr>
              <w:t xml:space="preserve"> составить таблицу сравнения статуса федеральных министерств, федеральных служб и агентств.</w:t>
            </w:r>
          </w:p>
        </w:tc>
        <w:tc>
          <w:tcPr>
            <w:tcW w:w="611" w:type="pct"/>
            <w:tcBorders>
              <w:top w:val="single" w:sz="4" w:space="0" w:color="auto"/>
              <w:left w:val="single" w:sz="4" w:space="0" w:color="auto"/>
              <w:bottom w:val="single" w:sz="4" w:space="0" w:color="auto"/>
              <w:right w:val="single" w:sz="4" w:space="0" w:color="auto"/>
            </w:tcBorders>
            <w:vAlign w:val="center"/>
            <w:hideMark/>
          </w:tcPr>
          <w:p w14:paraId="73059014"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7533E5" w14:textId="77777777" w:rsidR="00B343CB" w:rsidRPr="00807D17" w:rsidRDefault="00B343CB" w:rsidP="00B343CB">
            <w:pPr>
              <w:rPr>
                <w:rFonts w:eastAsiaTheme="minorHAnsi"/>
                <w:color w:val="000000" w:themeColor="text1"/>
                <w:lang w:val="ru-RU" w:eastAsia="ar-SA"/>
              </w:rPr>
            </w:pPr>
          </w:p>
        </w:tc>
      </w:tr>
      <w:tr w:rsidR="00B343CB" w:rsidRPr="00807D17" w14:paraId="22A1F22B" w14:textId="77777777" w:rsidTr="00B343CB">
        <w:trPr>
          <w:trHeight w:val="992"/>
        </w:trPr>
        <w:tc>
          <w:tcPr>
            <w:tcW w:w="0" w:type="auto"/>
            <w:vMerge/>
            <w:tcBorders>
              <w:top w:val="single" w:sz="4" w:space="0" w:color="auto"/>
              <w:left w:val="single" w:sz="4" w:space="0" w:color="auto"/>
              <w:bottom w:val="single" w:sz="4" w:space="0" w:color="auto"/>
              <w:right w:val="single" w:sz="4" w:space="0" w:color="auto"/>
            </w:tcBorders>
            <w:vAlign w:val="center"/>
          </w:tcPr>
          <w:p w14:paraId="19EE3234"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tcPr>
          <w:p w14:paraId="6208A837"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color w:val="000000" w:themeColor="text1"/>
                <w:lang w:val="ru-RU" w:eastAsia="ar-SA"/>
              </w:rPr>
              <w:t>Практическое занятие № 7</w:t>
            </w:r>
            <w:r w:rsidRPr="00807D17">
              <w:rPr>
                <w:rFonts w:eastAsiaTheme="minorHAnsi"/>
                <w:b/>
                <w:bCs/>
                <w:color w:val="000000" w:themeColor="text1"/>
                <w:lang w:val="ru-RU" w:eastAsia="ar-SA"/>
              </w:rPr>
              <w:t xml:space="preserve"> </w:t>
            </w:r>
            <w:r w:rsidRPr="00807D17">
              <w:rPr>
                <w:rFonts w:eastAsiaTheme="minorHAnsi"/>
                <w:b/>
                <w:color w:val="000000" w:themeColor="text1"/>
                <w:lang w:val="ru-RU" w:eastAsia="ar-SA"/>
              </w:rPr>
              <w:t>Система органов исполнительной власти субъектов РФ</w:t>
            </w:r>
            <w:r w:rsidRPr="00807D17">
              <w:rPr>
                <w:rFonts w:eastAsiaTheme="minorHAnsi"/>
                <w:color w:val="000000" w:themeColor="text1"/>
                <w:lang w:val="ru-RU" w:eastAsia="ar-SA"/>
              </w:rPr>
              <w:t>.</w:t>
            </w:r>
          </w:p>
          <w:p w14:paraId="012A3015"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рассмотреть порядок</w:t>
            </w:r>
            <w:r w:rsidRPr="00807D17">
              <w:rPr>
                <w:rFonts w:eastAsiaTheme="minorHAnsi"/>
                <w:color w:val="000000" w:themeColor="text1"/>
                <w:lang w:val="ru-RU" w:eastAsia="ar-SA"/>
              </w:rPr>
              <w:t xml:space="preserve"> разрешения разногласий между федеральными органами исполнительной власти и органами исполнительной власти субъектов РФ.</w:t>
            </w:r>
          </w:p>
        </w:tc>
        <w:tc>
          <w:tcPr>
            <w:tcW w:w="611" w:type="pct"/>
            <w:tcBorders>
              <w:top w:val="single" w:sz="4" w:space="0" w:color="auto"/>
              <w:left w:val="single" w:sz="4" w:space="0" w:color="auto"/>
              <w:bottom w:val="single" w:sz="4" w:space="0" w:color="auto"/>
              <w:right w:val="single" w:sz="4" w:space="0" w:color="auto"/>
            </w:tcBorders>
            <w:vAlign w:val="center"/>
          </w:tcPr>
          <w:p w14:paraId="4A8350E6"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tcPr>
          <w:p w14:paraId="2AC35509" w14:textId="77777777" w:rsidR="00B343CB" w:rsidRPr="00807D17" w:rsidRDefault="00B343CB" w:rsidP="00B343CB">
            <w:pPr>
              <w:rPr>
                <w:rFonts w:eastAsiaTheme="minorHAnsi"/>
                <w:color w:val="000000" w:themeColor="text1"/>
                <w:lang w:val="ru-RU" w:eastAsia="ar-SA"/>
              </w:rPr>
            </w:pPr>
          </w:p>
        </w:tc>
      </w:tr>
      <w:tr w:rsidR="00B343CB" w:rsidRPr="00807D17" w14:paraId="1E40BE50" w14:textId="77777777" w:rsidTr="00B343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D4226E"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1A39A264"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611" w:type="pct"/>
            <w:tcBorders>
              <w:top w:val="single" w:sz="4" w:space="0" w:color="auto"/>
              <w:left w:val="single" w:sz="4" w:space="0" w:color="auto"/>
              <w:bottom w:val="single" w:sz="4" w:space="0" w:color="auto"/>
              <w:right w:val="single" w:sz="4" w:space="0" w:color="auto"/>
            </w:tcBorders>
            <w:vAlign w:val="center"/>
          </w:tcPr>
          <w:p w14:paraId="3017944C"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A0E368" w14:textId="77777777" w:rsidR="00B343CB" w:rsidRPr="00807D17" w:rsidRDefault="00B343CB" w:rsidP="00B343CB">
            <w:pPr>
              <w:rPr>
                <w:rFonts w:eastAsiaTheme="minorHAnsi"/>
                <w:color w:val="000000" w:themeColor="text1"/>
                <w:lang w:val="ru-RU" w:eastAsia="ar-SA"/>
              </w:rPr>
            </w:pPr>
          </w:p>
        </w:tc>
      </w:tr>
      <w:tr w:rsidR="00807D17" w:rsidRPr="00807D17" w14:paraId="03B6FE4A" w14:textId="77777777" w:rsidTr="00B343CB">
        <w:trPr>
          <w:trHeight w:val="396"/>
        </w:trPr>
        <w:tc>
          <w:tcPr>
            <w:tcW w:w="0" w:type="auto"/>
            <w:vMerge w:val="restart"/>
            <w:tcBorders>
              <w:top w:val="single" w:sz="4" w:space="0" w:color="auto"/>
              <w:left w:val="single" w:sz="4" w:space="0" w:color="auto"/>
              <w:bottom w:val="single" w:sz="4" w:space="0" w:color="auto"/>
              <w:right w:val="single" w:sz="4" w:space="0" w:color="auto"/>
            </w:tcBorders>
            <w:hideMark/>
          </w:tcPr>
          <w:p w14:paraId="34D1B903"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Тема 2.3. Административно-правовой статус коммерческих и некоммерческих организаций.</w:t>
            </w:r>
          </w:p>
        </w:tc>
        <w:tc>
          <w:tcPr>
            <w:tcW w:w="2947" w:type="pct"/>
            <w:gridSpan w:val="6"/>
            <w:tcBorders>
              <w:top w:val="single" w:sz="4" w:space="0" w:color="auto"/>
              <w:left w:val="single" w:sz="4" w:space="0" w:color="auto"/>
              <w:bottom w:val="single" w:sz="4" w:space="0" w:color="auto"/>
              <w:right w:val="single" w:sz="4" w:space="0" w:color="auto"/>
            </w:tcBorders>
            <w:hideMark/>
          </w:tcPr>
          <w:p w14:paraId="6CB37989"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Содержание</w:t>
            </w:r>
          </w:p>
        </w:tc>
        <w:tc>
          <w:tcPr>
            <w:tcW w:w="611" w:type="pct"/>
            <w:tcBorders>
              <w:top w:val="single" w:sz="4" w:space="0" w:color="auto"/>
              <w:left w:val="single" w:sz="4" w:space="0" w:color="auto"/>
              <w:bottom w:val="single" w:sz="4" w:space="0" w:color="auto"/>
              <w:right w:val="single" w:sz="4" w:space="0" w:color="auto"/>
            </w:tcBorders>
            <w:vAlign w:val="center"/>
          </w:tcPr>
          <w:p w14:paraId="3C4A679E" w14:textId="77777777" w:rsidR="00B343CB" w:rsidRPr="00807D17" w:rsidRDefault="00B343CB" w:rsidP="00B343CB">
            <w:pPr>
              <w:suppressAutoHyphens/>
              <w:jc w:val="center"/>
              <w:rPr>
                <w:rFonts w:eastAsiaTheme="minorHAnsi"/>
                <w:b/>
                <w:color w:val="000000" w:themeColor="text1"/>
                <w:lang w:val="ru-RU" w:eastAsia="ar-SA"/>
              </w:rPr>
            </w:pPr>
            <w:r w:rsidRPr="00807D17">
              <w:rPr>
                <w:rFonts w:eastAsiaTheme="minorHAnsi"/>
                <w:b/>
                <w:color w:val="000000" w:themeColor="text1"/>
                <w:lang w:val="ru-RU" w:eastAsia="ar-SA"/>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D75F324"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02</w:t>
            </w:r>
          </w:p>
          <w:p w14:paraId="00FD5E49"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lastRenderedPageBreak/>
              <w:t>ОК 05</w:t>
            </w:r>
          </w:p>
          <w:p w14:paraId="1316BE76"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06</w:t>
            </w:r>
          </w:p>
          <w:p w14:paraId="6A956139"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07</w:t>
            </w:r>
          </w:p>
          <w:p w14:paraId="7FBFC16D"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09</w:t>
            </w:r>
          </w:p>
          <w:p w14:paraId="7A6C628A"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ПК 1.1</w:t>
            </w:r>
          </w:p>
          <w:p w14:paraId="2B0D305C"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ПК 1.2</w:t>
            </w:r>
          </w:p>
          <w:p w14:paraId="34050660"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ПК 1.3</w:t>
            </w:r>
          </w:p>
          <w:p w14:paraId="3FD25942" w14:textId="77777777" w:rsidR="00B343CB" w:rsidRPr="00807D17" w:rsidRDefault="00B343CB" w:rsidP="00B343CB">
            <w:pPr>
              <w:suppressAutoHyphens/>
              <w:jc w:val="center"/>
              <w:rPr>
                <w:rFonts w:eastAsiaTheme="minorHAnsi"/>
                <w:color w:val="000000" w:themeColor="text1"/>
                <w:lang w:val="ru-RU" w:eastAsia="ar-SA"/>
              </w:rPr>
            </w:pPr>
          </w:p>
        </w:tc>
      </w:tr>
      <w:tr w:rsidR="00B343CB" w:rsidRPr="00807D17" w14:paraId="7AE4EC48" w14:textId="77777777" w:rsidTr="00B343CB">
        <w:trPr>
          <w:trHeight w:val="14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461109" w14:textId="77777777" w:rsidR="00B343CB" w:rsidRPr="00807D17" w:rsidRDefault="00B343CB" w:rsidP="00B343CB">
            <w:pPr>
              <w:rPr>
                <w:rFonts w:eastAsiaTheme="minorHAnsi"/>
                <w:b/>
                <w:bCs/>
                <w:color w:val="000000" w:themeColor="text1"/>
                <w:lang w:val="ru-RU" w:eastAsia="ar-SA"/>
              </w:rPr>
            </w:pPr>
          </w:p>
        </w:tc>
        <w:tc>
          <w:tcPr>
            <w:tcW w:w="163" w:type="pct"/>
            <w:gridSpan w:val="3"/>
            <w:tcBorders>
              <w:top w:val="single" w:sz="4" w:space="0" w:color="auto"/>
              <w:left w:val="single" w:sz="4" w:space="0" w:color="auto"/>
              <w:right w:val="single" w:sz="4" w:space="0" w:color="auto"/>
            </w:tcBorders>
            <w:hideMark/>
          </w:tcPr>
          <w:p w14:paraId="010849EF"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color w:val="000000" w:themeColor="text1"/>
                <w:lang w:val="ru-RU" w:eastAsia="ar-SA"/>
              </w:rPr>
              <w:t>1</w:t>
            </w:r>
          </w:p>
          <w:p w14:paraId="36090A20" w14:textId="77777777" w:rsidR="00B343CB" w:rsidRPr="00807D17" w:rsidRDefault="00B343CB" w:rsidP="00B343CB">
            <w:pPr>
              <w:suppressAutoHyphens/>
              <w:jc w:val="both"/>
              <w:rPr>
                <w:rFonts w:eastAsiaTheme="minorHAnsi"/>
                <w:color w:val="000000" w:themeColor="text1"/>
                <w:lang w:val="ru-RU" w:eastAsia="ar-SA"/>
              </w:rPr>
            </w:pPr>
          </w:p>
        </w:tc>
        <w:tc>
          <w:tcPr>
            <w:tcW w:w="2784" w:type="pct"/>
            <w:gridSpan w:val="3"/>
            <w:tcBorders>
              <w:top w:val="single" w:sz="4" w:space="0" w:color="auto"/>
              <w:left w:val="single" w:sz="4" w:space="0" w:color="auto"/>
              <w:right w:val="single" w:sz="4" w:space="0" w:color="auto"/>
            </w:tcBorders>
          </w:tcPr>
          <w:p w14:paraId="13D63F3A"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bCs/>
                <w:color w:val="000000" w:themeColor="text1"/>
                <w:lang w:val="ru-RU" w:eastAsia="ar-SA"/>
              </w:rPr>
              <w:t>Понятие и виды организаций./</w:t>
            </w:r>
            <w:r w:rsidRPr="00807D17">
              <w:rPr>
                <w:rFonts w:eastAsiaTheme="minorHAnsi"/>
                <w:color w:val="000000" w:themeColor="text1"/>
                <w:lang w:val="ru-RU" w:eastAsia="ar-SA"/>
              </w:rPr>
              <w:t xml:space="preserve"> Коммерческие и некоммерческие организации. Предприятия, учреждения и общественные объединения. Правовые основы взаимоотношений организаций с органами исполнительной власти. </w:t>
            </w:r>
          </w:p>
          <w:p w14:paraId="1D444B98"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выписать административную правосубъектность граждан, должностных и юридических лиц.</w:t>
            </w:r>
          </w:p>
        </w:tc>
        <w:tc>
          <w:tcPr>
            <w:tcW w:w="611" w:type="pct"/>
            <w:tcBorders>
              <w:top w:val="single" w:sz="4" w:space="0" w:color="auto"/>
              <w:left w:val="single" w:sz="4" w:space="0" w:color="auto"/>
              <w:bottom w:val="single" w:sz="4" w:space="0" w:color="auto"/>
              <w:right w:val="single" w:sz="4" w:space="0" w:color="auto"/>
            </w:tcBorders>
            <w:vAlign w:val="center"/>
            <w:hideMark/>
          </w:tcPr>
          <w:p w14:paraId="6014D08C"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916BE5" w14:textId="77777777" w:rsidR="00B343CB" w:rsidRPr="00807D17" w:rsidRDefault="00B343CB" w:rsidP="00B343CB">
            <w:pPr>
              <w:rPr>
                <w:rFonts w:eastAsiaTheme="minorHAnsi"/>
                <w:color w:val="000000" w:themeColor="text1"/>
                <w:lang w:val="ru-RU" w:eastAsia="ar-SA"/>
              </w:rPr>
            </w:pPr>
          </w:p>
        </w:tc>
      </w:tr>
      <w:tr w:rsidR="00B343CB" w:rsidRPr="00807D17" w14:paraId="6CEAACC1" w14:textId="77777777" w:rsidTr="00B343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979EC"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0CD71EA4" w14:textId="77777777" w:rsidR="00B343CB" w:rsidRPr="00807D17" w:rsidRDefault="00B343CB" w:rsidP="00B343CB">
            <w:pPr>
              <w:suppressAutoHyphens/>
              <w:rPr>
                <w:rFonts w:eastAsiaTheme="minorHAnsi"/>
                <w:b/>
                <w:i/>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611" w:type="pct"/>
            <w:tcBorders>
              <w:top w:val="single" w:sz="4" w:space="0" w:color="auto"/>
              <w:left w:val="single" w:sz="4" w:space="0" w:color="auto"/>
              <w:bottom w:val="single" w:sz="4" w:space="0" w:color="auto"/>
              <w:right w:val="single" w:sz="4" w:space="0" w:color="auto"/>
            </w:tcBorders>
            <w:vAlign w:val="center"/>
            <w:hideMark/>
          </w:tcPr>
          <w:p w14:paraId="33BF2D21"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3323A1" w14:textId="77777777" w:rsidR="00B343CB" w:rsidRPr="00807D17" w:rsidRDefault="00B343CB" w:rsidP="00B343CB">
            <w:pPr>
              <w:rPr>
                <w:rFonts w:eastAsiaTheme="minorHAnsi"/>
                <w:color w:val="000000" w:themeColor="text1"/>
                <w:lang w:val="ru-RU" w:eastAsia="ar-SA"/>
              </w:rPr>
            </w:pPr>
          </w:p>
        </w:tc>
      </w:tr>
      <w:tr w:rsidR="00B343CB" w:rsidRPr="00807D17" w14:paraId="0096A3D5" w14:textId="77777777" w:rsidTr="00B343CB">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F25D15"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49E99092"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Практическое занятие № 8 </w:t>
            </w:r>
            <w:r w:rsidRPr="00807D17">
              <w:rPr>
                <w:rFonts w:eastAsiaTheme="minorHAnsi"/>
                <w:b/>
                <w:color w:val="000000" w:themeColor="text1"/>
                <w:lang w:val="ru-RU" w:eastAsia="ar-SA"/>
              </w:rPr>
              <w:t>Сравнение административно-правового статуса коммерческих и некоммерческих организаций, предприятий общественных объединений</w:t>
            </w:r>
            <w:r w:rsidRPr="00807D17">
              <w:rPr>
                <w:rFonts w:eastAsiaTheme="minorHAnsi"/>
                <w:color w:val="000000" w:themeColor="text1"/>
                <w:lang w:val="ru-RU" w:eastAsia="ar-SA"/>
              </w:rPr>
              <w:t>.</w:t>
            </w:r>
          </w:p>
          <w:p w14:paraId="205C15BF"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раскрыть различия и сходства статус коммерческих и некоммерческих организаций.</w:t>
            </w:r>
          </w:p>
        </w:tc>
        <w:tc>
          <w:tcPr>
            <w:tcW w:w="611" w:type="pct"/>
            <w:tcBorders>
              <w:top w:val="single" w:sz="4" w:space="0" w:color="auto"/>
              <w:left w:val="single" w:sz="4" w:space="0" w:color="auto"/>
              <w:bottom w:val="single" w:sz="4" w:space="0" w:color="auto"/>
              <w:right w:val="single" w:sz="4" w:space="0" w:color="auto"/>
            </w:tcBorders>
            <w:vAlign w:val="center"/>
            <w:hideMark/>
          </w:tcPr>
          <w:p w14:paraId="07BB0FAA"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54A6FA" w14:textId="77777777" w:rsidR="00B343CB" w:rsidRPr="00807D17" w:rsidRDefault="00B343CB" w:rsidP="00B343CB">
            <w:pPr>
              <w:rPr>
                <w:rFonts w:eastAsiaTheme="minorHAnsi"/>
                <w:color w:val="000000" w:themeColor="text1"/>
                <w:lang w:val="ru-RU" w:eastAsia="ar-SA"/>
              </w:rPr>
            </w:pPr>
          </w:p>
        </w:tc>
      </w:tr>
      <w:tr w:rsidR="00B343CB" w:rsidRPr="00E05E48" w14:paraId="67F8EA28" w14:textId="77777777" w:rsidTr="00B343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17E225"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654B6F05"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611" w:type="pct"/>
            <w:tcBorders>
              <w:top w:val="single" w:sz="4" w:space="0" w:color="auto"/>
              <w:left w:val="single" w:sz="4" w:space="0" w:color="auto"/>
              <w:bottom w:val="single" w:sz="4" w:space="0" w:color="auto"/>
              <w:right w:val="single" w:sz="4" w:space="0" w:color="auto"/>
            </w:tcBorders>
            <w:vAlign w:val="center"/>
          </w:tcPr>
          <w:p w14:paraId="19EF0665" w14:textId="77777777" w:rsidR="00B343CB" w:rsidRPr="00807D17" w:rsidRDefault="00B343CB" w:rsidP="00B343CB">
            <w:pPr>
              <w:suppressAutoHyphens/>
              <w:jc w:val="center"/>
              <w:rPr>
                <w:rFonts w:eastAsiaTheme="minorHAnsi"/>
                <w:bCs/>
                <w:color w:val="000000" w:themeColor="text1"/>
                <w:lang w:val="ru-RU"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51E52" w14:textId="77777777" w:rsidR="00B343CB" w:rsidRPr="00807D17" w:rsidRDefault="00B343CB" w:rsidP="00B343CB">
            <w:pPr>
              <w:rPr>
                <w:rFonts w:eastAsiaTheme="minorHAnsi"/>
                <w:color w:val="000000" w:themeColor="text1"/>
                <w:lang w:val="ru-RU" w:eastAsia="ar-SA"/>
              </w:rPr>
            </w:pPr>
          </w:p>
        </w:tc>
      </w:tr>
      <w:tr w:rsidR="00B343CB" w:rsidRPr="00807D17" w14:paraId="30B49799" w14:textId="77777777" w:rsidTr="00B343CB">
        <w:trPr>
          <w:trHeight w:val="20"/>
        </w:trPr>
        <w:tc>
          <w:tcPr>
            <w:tcW w:w="3754" w:type="pct"/>
            <w:gridSpan w:val="7"/>
            <w:tcBorders>
              <w:top w:val="single" w:sz="4" w:space="0" w:color="auto"/>
              <w:left w:val="single" w:sz="4" w:space="0" w:color="auto"/>
              <w:bottom w:val="single" w:sz="4" w:space="0" w:color="auto"/>
              <w:right w:val="single" w:sz="4" w:space="0" w:color="auto"/>
            </w:tcBorders>
            <w:vAlign w:val="center"/>
            <w:hideMark/>
          </w:tcPr>
          <w:p w14:paraId="533BED7A"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Раздел 3. Государственная служба. Формы и методы деятельности органов исполнительной власти</w:t>
            </w:r>
          </w:p>
        </w:tc>
        <w:tc>
          <w:tcPr>
            <w:tcW w:w="611" w:type="pct"/>
            <w:tcBorders>
              <w:top w:val="single" w:sz="4" w:space="0" w:color="auto"/>
              <w:left w:val="single" w:sz="4" w:space="0" w:color="auto"/>
              <w:bottom w:val="single" w:sz="4" w:space="0" w:color="auto"/>
              <w:right w:val="single" w:sz="4" w:space="0" w:color="auto"/>
            </w:tcBorders>
            <w:vAlign w:val="center"/>
            <w:hideMark/>
          </w:tcPr>
          <w:p w14:paraId="3D125635"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10/6</w:t>
            </w:r>
          </w:p>
        </w:tc>
        <w:tc>
          <w:tcPr>
            <w:tcW w:w="0" w:type="auto"/>
            <w:tcBorders>
              <w:top w:val="single" w:sz="4" w:space="0" w:color="auto"/>
              <w:left w:val="single" w:sz="4" w:space="0" w:color="auto"/>
              <w:bottom w:val="single" w:sz="4" w:space="0" w:color="auto"/>
              <w:right w:val="single" w:sz="4" w:space="0" w:color="auto"/>
            </w:tcBorders>
            <w:vAlign w:val="center"/>
          </w:tcPr>
          <w:p w14:paraId="038216E2" w14:textId="77777777" w:rsidR="00B343CB" w:rsidRPr="00807D17" w:rsidRDefault="00B343CB" w:rsidP="00B343CB">
            <w:pPr>
              <w:suppressAutoHyphens/>
              <w:jc w:val="center"/>
              <w:rPr>
                <w:rFonts w:eastAsiaTheme="minorHAnsi"/>
                <w:color w:val="000000" w:themeColor="text1"/>
                <w:lang w:val="ru-RU" w:eastAsia="ar-SA"/>
              </w:rPr>
            </w:pPr>
          </w:p>
        </w:tc>
      </w:tr>
      <w:tr w:rsidR="00807D17" w:rsidRPr="00807D17" w14:paraId="6544642C" w14:textId="77777777" w:rsidTr="00B343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1B28849A"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Тема 3.1. Государственная служба.</w:t>
            </w:r>
          </w:p>
        </w:tc>
        <w:tc>
          <w:tcPr>
            <w:tcW w:w="2947" w:type="pct"/>
            <w:gridSpan w:val="6"/>
            <w:tcBorders>
              <w:top w:val="single" w:sz="4" w:space="0" w:color="auto"/>
              <w:left w:val="single" w:sz="4" w:space="0" w:color="auto"/>
              <w:bottom w:val="single" w:sz="4" w:space="0" w:color="auto"/>
              <w:right w:val="single" w:sz="4" w:space="0" w:color="auto"/>
            </w:tcBorders>
            <w:hideMark/>
          </w:tcPr>
          <w:p w14:paraId="7C73CE60"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 xml:space="preserve">Содержание </w:t>
            </w:r>
          </w:p>
        </w:tc>
        <w:tc>
          <w:tcPr>
            <w:tcW w:w="611" w:type="pct"/>
            <w:tcBorders>
              <w:top w:val="single" w:sz="4" w:space="0" w:color="auto"/>
              <w:left w:val="single" w:sz="4" w:space="0" w:color="auto"/>
              <w:bottom w:val="single" w:sz="4" w:space="0" w:color="auto"/>
              <w:right w:val="single" w:sz="4" w:space="0" w:color="auto"/>
            </w:tcBorders>
            <w:vAlign w:val="center"/>
            <w:hideMark/>
          </w:tcPr>
          <w:p w14:paraId="01C12F31"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B3C1715"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02</w:t>
            </w:r>
          </w:p>
          <w:p w14:paraId="7B4E67E1"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05</w:t>
            </w:r>
          </w:p>
          <w:p w14:paraId="09F41F33"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06</w:t>
            </w:r>
          </w:p>
          <w:p w14:paraId="755D8FC3"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07</w:t>
            </w:r>
          </w:p>
          <w:p w14:paraId="21611A70"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09</w:t>
            </w:r>
          </w:p>
          <w:p w14:paraId="253FF210"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ПК 1.1</w:t>
            </w:r>
          </w:p>
          <w:p w14:paraId="21360C35"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ПК 1.2</w:t>
            </w:r>
          </w:p>
          <w:p w14:paraId="317F102B"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ПК 1.3</w:t>
            </w:r>
          </w:p>
          <w:p w14:paraId="729BFCF6" w14:textId="77777777" w:rsidR="00B343CB" w:rsidRPr="00807D17" w:rsidRDefault="00B343CB" w:rsidP="00B343CB">
            <w:pPr>
              <w:suppressAutoHyphens/>
              <w:jc w:val="center"/>
              <w:rPr>
                <w:rFonts w:eastAsiaTheme="minorHAnsi"/>
                <w:color w:val="000000" w:themeColor="text1"/>
                <w:lang w:val="ru-RU" w:eastAsia="ar-SA"/>
              </w:rPr>
            </w:pPr>
          </w:p>
        </w:tc>
      </w:tr>
      <w:tr w:rsidR="00B343CB" w:rsidRPr="00807D17" w14:paraId="30763C3F" w14:textId="77777777" w:rsidTr="00B343CB">
        <w:trPr>
          <w:trHeight w:val="13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C3E11A" w14:textId="77777777" w:rsidR="00B343CB" w:rsidRPr="00807D17" w:rsidRDefault="00B343CB" w:rsidP="00B343CB">
            <w:pPr>
              <w:rPr>
                <w:rFonts w:eastAsiaTheme="minorHAnsi"/>
                <w:b/>
                <w:bCs/>
                <w:color w:val="000000" w:themeColor="text1"/>
                <w:lang w:val="ru-RU" w:eastAsia="ar-SA"/>
              </w:rPr>
            </w:pPr>
          </w:p>
        </w:tc>
        <w:tc>
          <w:tcPr>
            <w:tcW w:w="188" w:type="pct"/>
            <w:gridSpan w:val="5"/>
            <w:tcBorders>
              <w:top w:val="single" w:sz="4" w:space="0" w:color="auto"/>
              <w:left w:val="single" w:sz="4" w:space="0" w:color="auto"/>
              <w:right w:val="single" w:sz="4" w:space="0" w:color="auto"/>
            </w:tcBorders>
            <w:hideMark/>
          </w:tcPr>
          <w:p w14:paraId="749F523F"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color w:val="000000" w:themeColor="text1"/>
                <w:lang w:val="ru-RU" w:eastAsia="ar-SA"/>
              </w:rPr>
              <w:t>1</w:t>
            </w:r>
          </w:p>
          <w:p w14:paraId="1F2336BF" w14:textId="77777777" w:rsidR="00B343CB" w:rsidRPr="00807D17" w:rsidRDefault="00B343CB" w:rsidP="00B343CB">
            <w:pPr>
              <w:suppressAutoHyphens/>
              <w:jc w:val="both"/>
              <w:rPr>
                <w:rFonts w:eastAsiaTheme="minorHAnsi"/>
                <w:color w:val="000000" w:themeColor="text1"/>
                <w:lang w:val="ru-RU" w:eastAsia="ar-SA"/>
              </w:rPr>
            </w:pPr>
          </w:p>
        </w:tc>
        <w:tc>
          <w:tcPr>
            <w:tcW w:w="2759" w:type="pct"/>
            <w:tcBorders>
              <w:top w:val="single" w:sz="4" w:space="0" w:color="auto"/>
              <w:left w:val="single" w:sz="4" w:space="0" w:color="auto"/>
              <w:right w:val="single" w:sz="4" w:space="0" w:color="auto"/>
            </w:tcBorders>
          </w:tcPr>
          <w:p w14:paraId="24F7FA9B"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bCs/>
                <w:color w:val="000000" w:themeColor="text1"/>
                <w:lang w:val="ru-RU" w:eastAsia="ar-SA"/>
              </w:rPr>
              <w:t>Понятие государственной службы./</w:t>
            </w:r>
            <w:r w:rsidRPr="00807D17">
              <w:rPr>
                <w:rFonts w:eastAsiaTheme="minorHAnsi"/>
                <w:color w:val="000000" w:themeColor="text1"/>
                <w:lang w:val="ru-RU" w:eastAsia="ar-SA"/>
              </w:rPr>
              <w:t xml:space="preserve"> Особенности правового регулирования государственно-служебных отношений. Принципы построения и функционирования государственной службы.</w:t>
            </w:r>
          </w:p>
          <w:p w14:paraId="5855CF25"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письменно отразить классификацию должностей государственной гражданской службы.</w:t>
            </w:r>
          </w:p>
        </w:tc>
        <w:tc>
          <w:tcPr>
            <w:tcW w:w="611" w:type="pct"/>
            <w:tcBorders>
              <w:top w:val="single" w:sz="4" w:space="0" w:color="auto"/>
              <w:left w:val="single" w:sz="4" w:space="0" w:color="auto"/>
              <w:bottom w:val="single" w:sz="4" w:space="0" w:color="auto"/>
              <w:right w:val="single" w:sz="4" w:space="0" w:color="auto"/>
            </w:tcBorders>
            <w:vAlign w:val="center"/>
            <w:hideMark/>
          </w:tcPr>
          <w:p w14:paraId="6EF8992D"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195247" w14:textId="77777777" w:rsidR="00B343CB" w:rsidRPr="00807D17" w:rsidRDefault="00B343CB" w:rsidP="00B343CB">
            <w:pPr>
              <w:rPr>
                <w:rFonts w:eastAsiaTheme="minorHAnsi"/>
                <w:color w:val="000000" w:themeColor="text1"/>
                <w:lang w:val="ru-RU" w:eastAsia="ar-SA"/>
              </w:rPr>
            </w:pPr>
          </w:p>
        </w:tc>
      </w:tr>
      <w:tr w:rsidR="00B343CB" w:rsidRPr="00807D17" w14:paraId="6CDB8433" w14:textId="77777777" w:rsidTr="00B343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F1F72E"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57A485B0" w14:textId="77777777" w:rsidR="00B343CB" w:rsidRPr="00807D17" w:rsidRDefault="00B343CB" w:rsidP="00B343CB">
            <w:pPr>
              <w:suppressAutoHyphens/>
              <w:rPr>
                <w:rFonts w:eastAsiaTheme="minorHAnsi"/>
                <w:b/>
                <w:i/>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611" w:type="pct"/>
            <w:tcBorders>
              <w:top w:val="single" w:sz="4" w:space="0" w:color="auto"/>
              <w:left w:val="single" w:sz="4" w:space="0" w:color="auto"/>
              <w:bottom w:val="single" w:sz="4" w:space="0" w:color="auto"/>
              <w:right w:val="single" w:sz="4" w:space="0" w:color="auto"/>
            </w:tcBorders>
            <w:vAlign w:val="center"/>
            <w:hideMark/>
          </w:tcPr>
          <w:p w14:paraId="5DA992F1"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4/4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7717DE" w14:textId="77777777" w:rsidR="00B343CB" w:rsidRPr="00807D17" w:rsidRDefault="00B343CB" w:rsidP="00B343CB">
            <w:pPr>
              <w:rPr>
                <w:rFonts w:eastAsiaTheme="minorHAnsi"/>
                <w:color w:val="000000" w:themeColor="text1"/>
                <w:lang w:val="ru-RU" w:eastAsia="ar-SA"/>
              </w:rPr>
            </w:pPr>
          </w:p>
        </w:tc>
      </w:tr>
      <w:tr w:rsidR="00B343CB" w:rsidRPr="00807D17" w14:paraId="2120A2E9" w14:textId="77777777" w:rsidTr="00B343CB">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6B8F97"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05705F76"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Практическое занятие № 9.</w:t>
            </w:r>
            <w:r w:rsidRPr="00807D17">
              <w:rPr>
                <w:rFonts w:eastAsiaTheme="minorHAnsi"/>
                <w:bCs/>
                <w:color w:val="000000" w:themeColor="text1"/>
                <w:lang w:val="ru-RU" w:eastAsia="ar-SA"/>
              </w:rPr>
              <w:t xml:space="preserve"> </w:t>
            </w:r>
            <w:r w:rsidRPr="00807D17">
              <w:rPr>
                <w:rFonts w:eastAsiaTheme="minorHAnsi"/>
                <w:b/>
                <w:bCs/>
                <w:color w:val="000000" w:themeColor="text1"/>
                <w:lang w:val="ru-RU" w:eastAsia="ar-SA"/>
              </w:rPr>
              <w:t>Проведение деловой игры</w:t>
            </w:r>
            <w:r w:rsidRPr="00807D17">
              <w:rPr>
                <w:rFonts w:eastAsiaTheme="minorHAnsi"/>
                <w:bCs/>
                <w:color w:val="000000" w:themeColor="text1"/>
                <w:lang w:val="ru-RU" w:eastAsia="ar-SA"/>
              </w:rPr>
              <w:t xml:space="preserve"> «Поступление на государственную службу», составление проектов служебных контрактов, аттестационных листов, обсуждение вопросов классификации должностей государственных гражданских служащих, прав и обязанностей, ответственности государственных гражданских служащих.</w:t>
            </w:r>
          </w:p>
          <w:p w14:paraId="430AEFE8"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решение ситуационных задач по теме.</w:t>
            </w:r>
          </w:p>
        </w:tc>
        <w:tc>
          <w:tcPr>
            <w:tcW w:w="611" w:type="pct"/>
            <w:tcBorders>
              <w:top w:val="single" w:sz="4" w:space="0" w:color="auto"/>
              <w:left w:val="single" w:sz="4" w:space="0" w:color="auto"/>
              <w:bottom w:val="single" w:sz="4" w:space="0" w:color="auto"/>
              <w:right w:val="single" w:sz="4" w:space="0" w:color="auto"/>
            </w:tcBorders>
            <w:vAlign w:val="center"/>
            <w:hideMark/>
          </w:tcPr>
          <w:p w14:paraId="15A28069"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24E98E" w14:textId="77777777" w:rsidR="00B343CB" w:rsidRPr="00807D17" w:rsidRDefault="00B343CB" w:rsidP="00B343CB">
            <w:pPr>
              <w:rPr>
                <w:rFonts w:eastAsiaTheme="minorHAnsi"/>
                <w:color w:val="000000" w:themeColor="text1"/>
                <w:lang w:val="ru-RU" w:eastAsia="ar-SA"/>
              </w:rPr>
            </w:pPr>
          </w:p>
        </w:tc>
      </w:tr>
      <w:tr w:rsidR="00B343CB" w:rsidRPr="00807D17" w14:paraId="1AC07FE2" w14:textId="77777777" w:rsidTr="00B343CB">
        <w:trPr>
          <w:trHeight w:val="832"/>
        </w:trPr>
        <w:tc>
          <w:tcPr>
            <w:tcW w:w="0" w:type="auto"/>
            <w:vMerge/>
            <w:tcBorders>
              <w:top w:val="single" w:sz="4" w:space="0" w:color="auto"/>
              <w:left w:val="single" w:sz="4" w:space="0" w:color="auto"/>
              <w:bottom w:val="single" w:sz="4" w:space="0" w:color="auto"/>
              <w:right w:val="single" w:sz="4" w:space="0" w:color="auto"/>
            </w:tcBorders>
            <w:vAlign w:val="center"/>
          </w:tcPr>
          <w:p w14:paraId="7C169291"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tcPr>
          <w:p w14:paraId="0901C149"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color w:val="000000" w:themeColor="text1"/>
                <w:lang w:val="ru-RU" w:eastAsia="ar-SA"/>
              </w:rPr>
              <w:t>Практическое занятие № 10</w:t>
            </w:r>
            <w:r w:rsidRPr="00807D17">
              <w:rPr>
                <w:rFonts w:eastAsiaTheme="minorHAnsi"/>
                <w:b/>
                <w:bCs/>
                <w:color w:val="000000" w:themeColor="text1"/>
                <w:lang w:val="ru-RU" w:eastAsia="ar-SA"/>
              </w:rPr>
              <w:t xml:space="preserve"> </w:t>
            </w:r>
            <w:r w:rsidRPr="00807D17">
              <w:rPr>
                <w:rFonts w:eastAsiaTheme="minorHAnsi"/>
                <w:b/>
                <w:color w:val="000000" w:themeColor="text1"/>
                <w:lang w:val="ru-RU" w:eastAsia="ar-SA"/>
              </w:rPr>
              <w:t>Ответственность государственных служащих</w:t>
            </w:r>
            <w:r w:rsidRPr="00807D17">
              <w:rPr>
                <w:rFonts w:eastAsiaTheme="minorHAnsi"/>
                <w:color w:val="000000" w:themeColor="text1"/>
                <w:lang w:val="ru-RU" w:eastAsia="ar-SA"/>
              </w:rPr>
              <w:t>.</w:t>
            </w:r>
          </w:p>
          <w:p w14:paraId="2360C3B2"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рассмотреть спсобы противодействия коррупции в системе государственной службы.</w:t>
            </w:r>
          </w:p>
        </w:tc>
        <w:tc>
          <w:tcPr>
            <w:tcW w:w="611" w:type="pct"/>
            <w:tcBorders>
              <w:top w:val="single" w:sz="4" w:space="0" w:color="auto"/>
              <w:left w:val="single" w:sz="4" w:space="0" w:color="auto"/>
              <w:bottom w:val="single" w:sz="4" w:space="0" w:color="auto"/>
              <w:right w:val="single" w:sz="4" w:space="0" w:color="auto"/>
            </w:tcBorders>
            <w:vAlign w:val="center"/>
          </w:tcPr>
          <w:p w14:paraId="524043A7"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tcPr>
          <w:p w14:paraId="06703C28" w14:textId="77777777" w:rsidR="00B343CB" w:rsidRPr="00807D17" w:rsidRDefault="00B343CB" w:rsidP="00B343CB">
            <w:pPr>
              <w:rPr>
                <w:rFonts w:eastAsiaTheme="minorHAnsi"/>
                <w:color w:val="000000" w:themeColor="text1"/>
                <w:lang w:val="ru-RU" w:eastAsia="ar-SA"/>
              </w:rPr>
            </w:pPr>
          </w:p>
        </w:tc>
      </w:tr>
      <w:tr w:rsidR="00B343CB" w:rsidRPr="00807D17" w14:paraId="37729D85" w14:textId="77777777" w:rsidTr="00B343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F6C12A"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465D4DB6"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611" w:type="pct"/>
            <w:tcBorders>
              <w:top w:val="single" w:sz="4" w:space="0" w:color="auto"/>
              <w:left w:val="single" w:sz="4" w:space="0" w:color="auto"/>
              <w:bottom w:val="single" w:sz="4" w:space="0" w:color="auto"/>
              <w:right w:val="single" w:sz="4" w:space="0" w:color="auto"/>
            </w:tcBorders>
            <w:vAlign w:val="center"/>
          </w:tcPr>
          <w:p w14:paraId="047B16B6"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3048F" w14:textId="77777777" w:rsidR="00B343CB" w:rsidRPr="00807D17" w:rsidRDefault="00B343CB" w:rsidP="00B343CB">
            <w:pPr>
              <w:rPr>
                <w:rFonts w:eastAsiaTheme="minorHAnsi"/>
                <w:color w:val="000000" w:themeColor="text1"/>
                <w:lang w:val="ru-RU" w:eastAsia="ar-SA"/>
              </w:rPr>
            </w:pPr>
          </w:p>
        </w:tc>
      </w:tr>
      <w:tr w:rsidR="00807D17" w:rsidRPr="00807D17" w14:paraId="576A58FA" w14:textId="77777777" w:rsidTr="00B343CB">
        <w:trPr>
          <w:trHeight w:val="323"/>
        </w:trPr>
        <w:tc>
          <w:tcPr>
            <w:tcW w:w="0" w:type="auto"/>
            <w:vMerge w:val="restart"/>
            <w:tcBorders>
              <w:top w:val="single" w:sz="4" w:space="0" w:color="auto"/>
              <w:left w:val="single" w:sz="4" w:space="0" w:color="auto"/>
              <w:bottom w:val="single" w:sz="4" w:space="0" w:color="auto"/>
              <w:right w:val="single" w:sz="4" w:space="0" w:color="auto"/>
            </w:tcBorders>
            <w:hideMark/>
          </w:tcPr>
          <w:p w14:paraId="4311BA4E"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Тема 3.2. Формы и методы деятельности органов исполнительной власти.</w:t>
            </w:r>
          </w:p>
        </w:tc>
        <w:tc>
          <w:tcPr>
            <w:tcW w:w="2947" w:type="pct"/>
            <w:gridSpan w:val="6"/>
            <w:tcBorders>
              <w:top w:val="single" w:sz="4" w:space="0" w:color="auto"/>
              <w:left w:val="single" w:sz="4" w:space="0" w:color="auto"/>
              <w:bottom w:val="single" w:sz="4" w:space="0" w:color="auto"/>
              <w:right w:val="single" w:sz="4" w:space="0" w:color="auto"/>
            </w:tcBorders>
            <w:hideMark/>
          </w:tcPr>
          <w:p w14:paraId="1A25101D"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 xml:space="preserve">Содержание </w:t>
            </w:r>
          </w:p>
        </w:tc>
        <w:tc>
          <w:tcPr>
            <w:tcW w:w="611" w:type="pct"/>
            <w:tcBorders>
              <w:top w:val="single" w:sz="4" w:space="0" w:color="auto"/>
              <w:left w:val="single" w:sz="4" w:space="0" w:color="auto"/>
              <w:bottom w:val="single" w:sz="4" w:space="0" w:color="auto"/>
              <w:right w:val="single" w:sz="4" w:space="0" w:color="auto"/>
            </w:tcBorders>
            <w:vAlign w:val="center"/>
          </w:tcPr>
          <w:p w14:paraId="1AE7F0D8" w14:textId="77777777" w:rsidR="00B343CB" w:rsidRPr="00807D17" w:rsidRDefault="00B343CB" w:rsidP="00B343CB">
            <w:pPr>
              <w:suppressAutoHyphens/>
              <w:jc w:val="center"/>
              <w:rPr>
                <w:rFonts w:eastAsiaTheme="minorHAnsi"/>
                <w:b/>
                <w:color w:val="000000" w:themeColor="text1"/>
                <w:lang w:val="ru-RU" w:eastAsia="ar-SA"/>
              </w:rPr>
            </w:pPr>
            <w:r w:rsidRPr="00807D17">
              <w:rPr>
                <w:rFonts w:eastAsiaTheme="minorHAnsi"/>
                <w:b/>
                <w:color w:val="000000" w:themeColor="text1"/>
                <w:lang w:val="ru-RU" w:eastAsia="ar-SA"/>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F0F4CCF"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02</w:t>
            </w:r>
          </w:p>
          <w:p w14:paraId="19027FD6"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lastRenderedPageBreak/>
              <w:t>ОК 05</w:t>
            </w:r>
          </w:p>
          <w:p w14:paraId="0FEEF808"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06</w:t>
            </w:r>
          </w:p>
          <w:p w14:paraId="5DAE02BA"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07</w:t>
            </w:r>
          </w:p>
          <w:p w14:paraId="77AB7FC5"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09</w:t>
            </w:r>
          </w:p>
          <w:p w14:paraId="09519F7B"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ПК 1.1</w:t>
            </w:r>
          </w:p>
          <w:p w14:paraId="1B5FEF5A"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ПК 1.2</w:t>
            </w:r>
          </w:p>
          <w:p w14:paraId="4A6E15FA"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ПК 1.3</w:t>
            </w:r>
          </w:p>
          <w:p w14:paraId="7C4E0031" w14:textId="77777777" w:rsidR="00B343CB" w:rsidRPr="00807D17" w:rsidRDefault="00B343CB" w:rsidP="00B343CB">
            <w:pPr>
              <w:suppressAutoHyphens/>
              <w:jc w:val="center"/>
              <w:rPr>
                <w:rFonts w:eastAsiaTheme="minorHAnsi"/>
                <w:color w:val="000000" w:themeColor="text1"/>
                <w:lang w:val="ru-RU" w:eastAsia="ar-SA"/>
              </w:rPr>
            </w:pPr>
          </w:p>
        </w:tc>
      </w:tr>
      <w:tr w:rsidR="00B343CB" w:rsidRPr="00807D17" w14:paraId="163DA06E" w14:textId="77777777" w:rsidTr="00B343CB">
        <w:trPr>
          <w:trHeight w:val="16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44E5B" w14:textId="77777777" w:rsidR="00B343CB" w:rsidRPr="00807D17" w:rsidRDefault="00B343CB" w:rsidP="00B343CB">
            <w:pPr>
              <w:rPr>
                <w:rFonts w:eastAsiaTheme="minorHAnsi"/>
                <w:b/>
                <w:bCs/>
                <w:color w:val="000000" w:themeColor="text1"/>
                <w:lang w:val="ru-RU" w:eastAsia="ar-SA"/>
              </w:rPr>
            </w:pPr>
          </w:p>
        </w:tc>
        <w:tc>
          <w:tcPr>
            <w:tcW w:w="170" w:type="pct"/>
            <w:gridSpan w:val="4"/>
            <w:tcBorders>
              <w:top w:val="single" w:sz="4" w:space="0" w:color="auto"/>
              <w:left w:val="single" w:sz="4" w:space="0" w:color="auto"/>
              <w:right w:val="single" w:sz="4" w:space="0" w:color="auto"/>
            </w:tcBorders>
            <w:hideMark/>
          </w:tcPr>
          <w:p w14:paraId="429EC33D"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color w:val="000000" w:themeColor="text1"/>
                <w:lang w:val="ru-RU" w:eastAsia="ar-SA"/>
              </w:rPr>
              <w:t>1</w:t>
            </w:r>
          </w:p>
          <w:p w14:paraId="5FB4CE41" w14:textId="77777777" w:rsidR="00B343CB" w:rsidRPr="00807D17" w:rsidRDefault="00B343CB" w:rsidP="00B343CB">
            <w:pPr>
              <w:suppressAutoHyphens/>
              <w:jc w:val="both"/>
              <w:rPr>
                <w:rFonts w:eastAsiaTheme="minorHAnsi"/>
                <w:color w:val="000000" w:themeColor="text1"/>
                <w:lang w:val="ru-RU" w:eastAsia="ar-SA"/>
              </w:rPr>
            </w:pPr>
          </w:p>
        </w:tc>
        <w:tc>
          <w:tcPr>
            <w:tcW w:w="2777" w:type="pct"/>
            <w:gridSpan w:val="2"/>
            <w:tcBorders>
              <w:top w:val="single" w:sz="4" w:space="0" w:color="auto"/>
              <w:left w:val="single" w:sz="4" w:space="0" w:color="auto"/>
              <w:right w:val="single" w:sz="4" w:space="0" w:color="auto"/>
            </w:tcBorders>
          </w:tcPr>
          <w:p w14:paraId="36597E50"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color w:val="000000" w:themeColor="text1"/>
                <w:lang w:val="ru-RU" w:eastAsia="ar-SA"/>
              </w:rPr>
              <w:t>Административно-правовые действия как административно-правовая форма деятельности органов исполнительной власти</w:t>
            </w:r>
            <w:r w:rsidRPr="00807D17">
              <w:rPr>
                <w:rFonts w:eastAsiaTheme="minorHAnsi"/>
                <w:color w:val="000000" w:themeColor="text1"/>
                <w:lang w:val="ru-RU" w:eastAsia="ar-SA"/>
              </w:rPr>
              <w:t>. / Виды административно-правовых действий.</w:t>
            </w:r>
          </w:p>
          <w:p w14:paraId="224F8FB7"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рассмотреть и письменно отразить основные аспекты административного договора как формы деятельности органов</w:t>
            </w:r>
            <w:r w:rsidRPr="00807D17">
              <w:rPr>
                <w:rFonts w:eastAsiaTheme="minorHAnsi"/>
                <w:color w:val="000000" w:themeColor="text1"/>
                <w:lang w:val="ru-RU" w:eastAsia="ar-SA"/>
              </w:rPr>
              <w:t xml:space="preserve"> исполнительной власти.</w:t>
            </w:r>
          </w:p>
        </w:tc>
        <w:tc>
          <w:tcPr>
            <w:tcW w:w="611" w:type="pct"/>
            <w:tcBorders>
              <w:top w:val="single" w:sz="4" w:space="0" w:color="auto"/>
              <w:left w:val="single" w:sz="4" w:space="0" w:color="auto"/>
              <w:bottom w:val="single" w:sz="4" w:space="0" w:color="auto"/>
              <w:right w:val="single" w:sz="4" w:space="0" w:color="auto"/>
            </w:tcBorders>
            <w:vAlign w:val="center"/>
            <w:hideMark/>
          </w:tcPr>
          <w:p w14:paraId="61493259"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D7C7D" w14:textId="77777777" w:rsidR="00B343CB" w:rsidRPr="00807D17" w:rsidRDefault="00B343CB" w:rsidP="00B343CB">
            <w:pPr>
              <w:rPr>
                <w:rFonts w:eastAsiaTheme="minorHAnsi"/>
                <w:color w:val="000000" w:themeColor="text1"/>
                <w:lang w:val="ru-RU" w:eastAsia="ar-SA"/>
              </w:rPr>
            </w:pPr>
          </w:p>
        </w:tc>
      </w:tr>
      <w:tr w:rsidR="00B343CB" w:rsidRPr="00807D17" w14:paraId="73F05D48" w14:textId="77777777" w:rsidTr="00B343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404758"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1DFDDB54" w14:textId="77777777" w:rsidR="00B343CB" w:rsidRPr="00807D17" w:rsidRDefault="00B343CB" w:rsidP="00B343CB">
            <w:pPr>
              <w:suppressAutoHyphens/>
              <w:rPr>
                <w:rFonts w:eastAsiaTheme="minorHAnsi"/>
                <w:b/>
                <w:i/>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611" w:type="pct"/>
            <w:tcBorders>
              <w:top w:val="single" w:sz="4" w:space="0" w:color="auto"/>
              <w:left w:val="single" w:sz="4" w:space="0" w:color="auto"/>
              <w:bottom w:val="single" w:sz="4" w:space="0" w:color="auto"/>
              <w:right w:val="single" w:sz="4" w:space="0" w:color="auto"/>
            </w:tcBorders>
            <w:vAlign w:val="center"/>
            <w:hideMark/>
          </w:tcPr>
          <w:p w14:paraId="2ED3EF9F"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9C72E4" w14:textId="77777777" w:rsidR="00B343CB" w:rsidRPr="00807D17" w:rsidRDefault="00B343CB" w:rsidP="00B343CB">
            <w:pPr>
              <w:rPr>
                <w:rFonts w:eastAsiaTheme="minorHAnsi"/>
                <w:color w:val="000000" w:themeColor="text1"/>
                <w:lang w:val="ru-RU" w:eastAsia="ar-SA"/>
              </w:rPr>
            </w:pPr>
          </w:p>
        </w:tc>
      </w:tr>
      <w:tr w:rsidR="00B343CB" w:rsidRPr="00807D17" w14:paraId="1D8351DA" w14:textId="77777777" w:rsidTr="00B343CB">
        <w:trPr>
          <w:trHeight w:val="9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3785CB"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5814B9A7"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Практическое занятие № 11 </w:t>
            </w:r>
            <w:r w:rsidRPr="00807D17">
              <w:rPr>
                <w:rFonts w:eastAsiaTheme="minorHAnsi"/>
                <w:b/>
                <w:color w:val="000000" w:themeColor="text1"/>
                <w:lang w:val="ru-RU" w:eastAsia="ar-SA"/>
              </w:rPr>
              <w:t>Изучение административно-правовых актов</w:t>
            </w:r>
            <w:r w:rsidRPr="00807D17">
              <w:rPr>
                <w:rFonts w:eastAsiaTheme="minorHAnsi"/>
                <w:color w:val="000000" w:themeColor="text1"/>
                <w:lang w:val="ru-RU" w:eastAsia="ar-SA"/>
              </w:rPr>
              <w:t xml:space="preserve"> управления, анализ их формы, структуры, реквизитов; изучение особенностей административных договоров как формы деятельности органов исполнительной власти, виды, порядок принятия и исполнения административных договоров».</w:t>
            </w:r>
          </w:p>
          <w:p w14:paraId="2E230DA4"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 xml:space="preserve">охарактеризовать место и роль </w:t>
            </w:r>
            <w:r w:rsidRPr="00807D17">
              <w:rPr>
                <w:rFonts w:eastAsiaTheme="minorHAnsi"/>
                <w:color w:val="000000" w:themeColor="text1"/>
                <w:lang w:val="ru-RU" w:eastAsia="ar-SA"/>
              </w:rPr>
              <w:t xml:space="preserve">административно-правовых актов </w:t>
            </w:r>
            <w:r w:rsidRPr="00807D17">
              <w:rPr>
                <w:rFonts w:eastAsiaTheme="minorHAnsi"/>
                <w:bCs/>
                <w:color w:val="000000" w:themeColor="text1"/>
                <w:lang w:val="ru-RU" w:eastAsia="ar-SA"/>
              </w:rPr>
              <w:t>в системе российского права.</w:t>
            </w:r>
          </w:p>
        </w:tc>
        <w:tc>
          <w:tcPr>
            <w:tcW w:w="611" w:type="pct"/>
            <w:tcBorders>
              <w:top w:val="single" w:sz="4" w:space="0" w:color="auto"/>
              <w:left w:val="single" w:sz="4" w:space="0" w:color="auto"/>
              <w:bottom w:val="single" w:sz="4" w:space="0" w:color="auto"/>
              <w:right w:val="single" w:sz="4" w:space="0" w:color="auto"/>
            </w:tcBorders>
            <w:vAlign w:val="center"/>
            <w:hideMark/>
          </w:tcPr>
          <w:p w14:paraId="11CF1B7B"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DFB6C" w14:textId="77777777" w:rsidR="00B343CB" w:rsidRPr="00807D17" w:rsidRDefault="00B343CB" w:rsidP="00B343CB">
            <w:pPr>
              <w:rPr>
                <w:rFonts w:eastAsiaTheme="minorHAnsi"/>
                <w:color w:val="000000" w:themeColor="text1"/>
                <w:lang w:val="ru-RU" w:eastAsia="ar-SA"/>
              </w:rPr>
            </w:pPr>
          </w:p>
        </w:tc>
      </w:tr>
      <w:tr w:rsidR="00B343CB" w:rsidRPr="00807D17" w14:paraId="4658BA7C" w14:textId="77777777" w:rsidTr="00B343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7D616"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460CE52E"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611" w:type="pct"/>
            <w:tcBorders>
              <w:top w:val="single" w:sz="4" w:space="0" w:color="auto"/>
              <w:left w:val="single" w:sz="4" w:space="0" w:color="auto"/>
              <w:bottom w:val="single" w:sz="4" w:space="0" w:color="auto"/>
              <w:right w:val="single" w:sz="4" w:space="0" w:color="auto"/>
            </w:tcBorders>
            <w:vAlign w:val="center"/>
          </w:tcPr>
          <w:p w14:paraId="77C0F1B8"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062225" w14:textId="77777777" w:rsidR="00B343CB" w:rsidRPr="00807D17" w:rsidRDefault="00B343CB" w:rsidP="00B343CB">
            <w:pPr>
              <w:rPr>
                <w:rFonts w:eastAsiaTheme="minorHAnsi"/>
                <w:color w:val="000000" w:themeColor="text1"/>
                <w:lang w:val="ru-RU" w:eastAsia="ar-SA"/>
              </w:rPr>
            </w:pPr>
          </w:p>
        </w:tc>
      </w:tr>
      <w:tr w:rsidR="00B343CB" w:rsidRPr="00807D17" w14:paraId="688898DC" w14:textId="77777777" w:rsidTr="00B343CB">
        <w:trPr>
          <w:trHeight w:val="20"/>
        </w:trPr>
        <w:tc>
          <w:tcPr>
            <w:tcW w:w="3754" w:type="pct"/>
            <w:gridSpan w:val="7"/>
            <w:tcBorders>
              <w:top w:val="single" w:sz="4" w:space="0" w:color="auto"/>
              <w:left w:val="single" w:sz="4" w:space="0" w:color="auto"/>
              <w:bottom w:val="single" w:sz="4" w:space="0" w:color="auto"/>
              <w:right w:val="single" w:sz="4" w:space="0" w:color="auto"/>
            </w:tcBorders>
            <w:vAlign w:val="center"/>
            <w:hideMark/>
          </w:tcPr>
          <w:p w14:paraId="54F7071B"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 xml:space="preserve">Раздел 4. Административная ответственность. Административный процесс. </w:t>
            </w:r>
          </w:p>
        </w:tc>
        <w:tc>
          <w:tcPr>
            <w:tcW w:w="611" w:type="pct"/>
            <w:tcBorders>
              <w:top w:val="single" w:sz="4" w:space="0" w:color="auto"/>
              <w:left w:val="single" w:sz="4" w:space="0" w:color="auto"/>
              <w:bottom w:val="single" w:sz="4" w:space="0" w:color="auto"/>
              <w:right w:val="single" w:sz="4" w:space="0" w:color="auto"/>
            </w:tcBorders>
            <w:vAlign w:val="center"/>
            <w:hideMark/>
          </w:tcPr>
          <w:p w14:paraId="23D86B68"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14/8</w:t>
            </w:r>
          </w:p>
        </w:tc>
        <w:tc>
          <w:tcPr>
            <w:tcW w:w="0" w:type="auto"/>
            <w:tcBorders>
              <w:top w:val="single" w:sz="4" w:space="0" w:color="auto"/>
              <w:left w:val="single" w:sz="4" w:space="0" w:color="auto"/>
              <w:bottom w:val="single" w:sz="4" w:space="0" w:color="auto"/>
              <w:right w:val="single" w:sz="4" w:space="0" w:color="auto"/>
            </w:tcBorders>
            <w:vAlign w:val="center"/>
          </w:tcPr>
          <w:p w14:paraId="409D2B08" w14:textId="77777777" w:rsidR="00B343CB" w:rsidRPr="00807D17" w:rsidRDefault="00B343CB" w:rsidP="00B343CB">
            <w:pPr>
              <w:suppressAutoHyphens/>
              <w:jc w:val="center"/>
              <w:rPr>
                <w:rFonts w:eastAsiaTheme="minorHAnsi"/>
                <w:color w:val="000000" w:themeColor="text1"/>
                <w:lang w:val="ru-RU" w:eastAsia="ar-SA"/>
              </w:rPr>
            </w:pPr>
          </w:p>
        </w:tc>
      </w:tr>
      <w:tr w:rsidR="00807D17" w:rsidRPr="00807D17" w14:paraId="12652160" w14:textId="77777777" w:rsidTr="00B343CB">
        <w:trPr>
          <w:trHeight w:val="384"/>
        </w:trPr>
        <w:tc>
          <w:tcPr>
            <w:tcW w:w="0" w:type="auto"/>
            <w:vMerge w:val="restart"/>
            <w:tcBorders>
              <w:top w:val="single" w:sz="4" w:space="0" w:color="auto"/>
              <w:left w:val="single" w:sz="4" w:space="0" w:color="auto"/>
              <w:bottom w:val="single" w:sz="4" w:space="0" w:color="auto"/>
              <w:right w:val="single" w:sz="4" w:space="0" w:color="auto"/>
            </w:tcBorders>
            <w:hideMark/>
          </w:tcPr>
          <w:p w14:paraId="5B5D30A6"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Тема 4.1. Административная ответственность</w:t>
            </w:r>
          </w:p>
        </w:tc>
        <w:tc>
          <w:tcPr>
            <w:tcW w:w="2947" w:type="pct"/>
            <w:gridSpan w:val="6"/>
            <w:tcBorders>
              <w:top w:val="single" w:sz="4" w:space="0" w:color="auto"/>
              <w:left w:val="single" w:sz="4" w:space="0" w:color="auto"/>
              <w:bottom w:val="single" w:sz="4" w:space="0" w:color="auto"/>
              <w:right w:val="single" w:sz="4" w:space="0" w:color="auto"/>
            </w:tcBorders>
            <w:hideMark/>
          </w:tcPr>
          <w:p w14:paraId="21202C65"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 xml:space="preserve">Содержание </w:t>
            </w:r>
          </w:p>
        </w:tc>
        <w:tc>
          <w:tcPr>
            <w:tcW w:w="611" w:type="pct"/>
            <w:tcBorders>
              <w:top w:val="single" w:sz="4" w:space="0" w:color="auto"/>
              <w:left w:val="single" w:sz="4" w:space="0" w:color="auto"/>
              <w:bottom w:val="single" w:sz="4" w:space="0" w:color="auto"/>
              <w:right w:val="single" w:sz="4" w:space="0" w:color="auto"/>
            </w:tcBorders>
            <w:vAlign w:val="center"/>
          </w:tcPr>
          <w:p w14:paraId="6A53DB3B" w14:textId="77777777" w:rsidR="00B343CB" w:rsidRPr="00807D17" w:rsidRDefault="00B343CB" w:rsidP="00B343CB">
            <w:pPr>
              <w:suppressAutoHyphens/>
              <w:jc w:val="center"/>
              <w:rPr>
                <w:rFonts w:eastAsiaTheme="minorHAnsi"/>
                <w:b/>
                <w:color w:val="000000" w:themeColor="text1"/>
                <w:lang w:val="ru-RU" w:eastAsia="ar-SA"/>
              </w:rPr>
            </w:pPr>
            <w:r w:rsidRPr="00807D17">
              <w:rPr>
                <w:rFonts w:eastAsiaTheme="minorHAnsi"/>
                <w:b/>
                <w:color w:val="000000" w:themeColor="text1"/>
                <w:lang w:val="ru-RU" w:eastAsia="ar-SA"/>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E0E5DA5"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02</w:t>
            </w:r>
          </w:p>
          <w:p w14:paraId="782B5C67"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05</w:t>
            </w:r>
          </w:p>
          <w:p w14:paraId="3284D6FA"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06</w:t>
            </w:r>
          </w:p>
          <w:p w14:paraId="2D37FC87"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07</w:t>
            </w:r>
          </w:p>
          <w:p w14:paraId="57DF9A5D"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09</w:t>
            </w:r>
          </w:p>
          <w:p w14:paraId="3831BB07"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ПК 1.1</w:t>
            </w:r>
          </w:p>
          <w:p w14:paraId="66E0BBD4"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ПК 1.2</w:t>
            </w:r>
          </w:p>
          <w:p w14:paraId="5692AE5F"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ПК 1.3</w:t>
            </w:r>
          </w:p>
          <w:p w14:paraId="5438641A" w14:textId="77777777" w:rsidR="00B343CB" w:rsidRPr="00807D17" w:rsidRDefault="00B343CB" w:rsidP="00B343CB">
            <w:pPr>
              <w:suppressAutoHyphens/>
              <w:jc w:val="center"/>
              <w:rPr>
                <w:rFonts w:eastAsiaTheme="minorHAnsi"/>
                <w:color w:val="000000" w:themeColor="text1"/>
                <w:lang w:val="ru-RU" w:eastAsia="ar-SA"/>
              </w:rPr>
            </w:pPr>
          </w:p>
        </w:tc>
      </w:tr>
      <w:tr w:rsidR="00B343CB" w:rsidRPr="00807D17" w14:paraId="377E1F33" w14:textId="77777777" w:rsidTr="00B343CB">
        <w:trPr>
          <w:trHeight w:val="1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BE10E1" w14:textId="77777777" w:rsidR="00B343CB" w:rsidRPr="00807D17" w:rsidRDefault="00B343CB" w:rsidP="00B343CB">
            <w:pPr>
              <w:rPr>
                <w:rFonts w:eastAsiaTheme="minorHAnsi"/>
                <w:b/>
                <w:bCs/>
                <w:color w:val="000000" w:themeColor="text1"/>
                <w:lang w:val="ru-RU" w:eastAsia="ar-SA"/>
              </w:rPr>
            </w:pPr>
          </w:p>
        </w:tc>
        <w:tc>
          <w:tcPr>
            <w:tcW w:w="163" w:type="pct"/>
            <w:gridSpan w:val="3"/>
            <w:tcBorders>
              <w:top w:val="single" w:sz="4" w:space="0" w:color="auto"/>
              <w:left w:val="single" w:sz="4" w:space="0" w:color="auto"/>
              <w:right w:val="single" w:sz="4" w:space="0" w:color="auto"/>
            </w:tcBorders>
            <w:hideMark/>
          </w:tcPr>
          <w:p w14:paraId="329A59A3"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color w:val="000000" w:themeColor="text1"/>
                <w:lang w:val="ru-RU" w:eastAsia="ar-SA"/>
              </w:rPr>
              <w:t>1</w:t>
            </w:r>
          </w:p>
          <w:p w14:paraId="666D8A25" w14:textId="77777777" w:rsidR="00B343CB" w:rsidRPr="00807D17" w:rsidRDefault="00B343CB" w:rsidP="00B343CB">
            <w:pPr>
              <w:suppressAutoHyphens/>
              <w:jc w:val="both"/>
              <w:rPr>
                <w:rFonts w:eastAsiaTheme="minorHAnsi"/>
                <w:color w:val="000000" w:themeColor="text1"/>
                <w:lang w:val="ru-RU" w:eastAsia="ar-SA"/>
              </w:rPr>
            </w:pPr>
          </w:p>
        </w:tc>
        <w:tc>
          <w:tcPr>
            <w:tcW w:w="2784" w:type="pct"/>
            <w:gridSpan w:val="3"/>
            <w:tcBorders>
              <w:top w:val="single" w:sz="4" w:space="0" w:color="auto"/>
              <w:left w:val="single" w:sz="4" w:space="0" w:color="auto"/>
              <w:right w:val="single" w:sz="4" w:space="0" w:color="auto"/>
            </w:tcBorders>
          </w:tcPr>
          <w:p w14:paraId="135995AB"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bCs/>
                <w:color w:val="000000" w:themeColor="text1"/>
                <w:lang w:val="ru-RU" w:eastAsia="ar-SA"/>
              </w:rPr>
              <w:t>Административная ответственность как вид юридической ответственности.</w:t>
            </w:r>
            <w:r w:rsidRPr="00807D17">
              <w:rPr>
                <w:rFonts w:eastAsiaTheme="minorHAnsi"/>
                <w:color w:val="000000" w:themeColor="text1"/>
                <w:lang w:val="ru-RU" w:eastAsia="ar-SA"/>
              </w:rPr>
              <w:t xml:space="preserve"> Ее характерные черты и особенности. Принципы административной ответственности.</w:t>
            </w:r>
          </w:p>
          <w:p w14:paraId="6ECF8DFF"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письменно отразить перечень административных наказаний с их характеристикой.</w:t>
            </w:r>
          </w:p>
        </w:tc>
        <w:tc>
          <w:tcPr>
            <w:tcW w:w="611" w:type="pct"/>
            <w:tcBorders>
              <w:top w:val="single" w:sz="4" w:space="0" w:color="auto"/>
              <w:left w:val="single" w:sz="4" w:space="0" w:color="auto"/>
              <w:bottom w:val="single" w:sz="4" w:space="0" w:color="auto"/>
              <w:right w:val="single" w:sz="4" w:space="0" w:color="auto"/>
            </w:tcBorders>
            <w:vAlign w:val="center"/>
            <w:hideMark/>
          </w:tcPr>
          <w:p w14:paraId="2B87576A"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314704" w14:textId="77777777" w:rsidR="00B343CB" w:rsidRPr="00807D17" w:rsidRDefault="00B343CB" w:rsidP="00B343CB">
            <w:pPr>
              <w:rPr>
                <w:rFonts w:eastAsiaTheme="minorHAnsi"/>
                <w:color w:val="000000" w:themeColor="text1"/>
                <w:lang w:val="ru-RU" w:eastAsia="ar-SA"/>
              </w:rPr>
            </w:pPr>
          </w:p>
        </w:tc>
      </w:tr>
      <w:tr w:rsidR="00B343CB" w:rsidRPr="00807D17" w14:paraId="59F8D667" w14:textId="77777777" w:rsidTr="00B343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7FAA96"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48C04323" w14:textId="77777777" w:rsidR="00B343CB" w:rsidRPr="00807D17" w:rsidRDefault="00B343CB" w:rsidP="00B343CB">
            <w:pPr>
              <w:suppressAutoHyphens/>
              <w:rPr>
                <w:rFonts w:eastAsiaTheme="minorHAnsi"/>
                <w:b/>
                <w:i/>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611" w:type="pct"/>
            <w:tcBorders>
              <w:top w:val="single" w:sz="4" w:space="0" w:color="auto"/>
              <w:left w:val="single" w:sz="4" w:space="0" w:color="auto"/>
              <w:bottom w:val="single" w:sz="4" w:space="0" w:color="auto"/>
              <w:right w:val="single" w:sz="4" w:space="0" w:color="auto"/>
            </w:tcBorders>
            <w:vAlign w:val="center"/>
            <w:hideMark/>
          </w:tcPr>
          <w:p w14:paraId="12DC7F4B"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0C111A" w14:textId="77777777" w:rsidR="00B343CB" w:rsidRPr="00807D17" w:rsidRDefault="00B343CB" w:rsidP="00B343CB">
            <w:pPr>
              <w:rPr>
                <w:rFonts w:eastAsiaTheme="minorHAnsi"/>
                <w:color w:val="000000" w:themeColor="text1"/>
                <w:lang w:val="ru-RU" w:eastAsia="ar-SA"/>
              </w:rPr>
            </w:pPr>
          </w:p>
        </w:tc>
      </w:tr>
      <w:tr w:rsidR="00B343CB" w:rsidRPr="00807D17" w14:paraId="3F621E25" w14:textId="77777777" w:rsidTr="00B343CB">
        <w:trPr>
          <w:trHeight w:val="8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4623F5"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2FDE2F1E"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Практическое занятие № 12 </w:t>
            </w:r>
            <w:r w:rsidRPr="00807D17">
              <w:rPr>
                <w:rFonts w:eastAsiaTheme="minorHAnsi"/>
                <w:b/>
                <w:color w:val="000000" w:themeColor="text1"/>
                <w:lang w:val="ru-RU" w:eastAsia="ar-SA"/>
              </w:rPr>
              <w:t>Изучение основных понятий института административной ответственности, работа с текстом КоАП РФ</w:t>
            </w:r>
            <w:r w:rsidRPr="00807D17">
              <w:rPr>
                <w:rFonts w:eastAsiaTheme="minorHAnsi"/>
                <w:color w:val="000000" w:themeColor="text1"/>
                <w:lang w:val="ru-RU" w:eastAsia="ar-SA"/>
              </w:rPr>
              <w:t xml:space="preserve">. </w:t>
            </w:r>
          </w:p>
          <w:p w14:paraId="79C265D1"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color w:val="000000" w:themeColor="text1"/>
                <w:lang w:val="ru-RU" w:eastAsia="ar-SA"/>
              </w:rPr>
              <w:t>Задание на дом:</w:t>
            </w:r>
            <w:r w:rsidRPr="00807D17">
              <w:rPr>
                <w:rFonts w:eastAsiaTheme="minorHAnsi"/>
                <w:color w:val="000000" w:themeColor="text1"/>
                <w:lang w:val="ru-RU" w:eastAsia="ar-SA"/>
              </w:rPr>
              <w:t xml:space="preserve"> решение ситуационных задач.</w:t>
            </w:r>
          </w:p>
        </w:tc>
        <w:tc>
          <w:tcPr>
            <w:tcW w:w="611" w:type="pct"/>
            <w:tcBorders>
              <w:top w:val="single" w:sz="4" w:space="0" w:color="auto"/>
              <w:left w:val="single" w:sz="4" w:space="0" w:color="auto"/>
              <w:bottom w:val="single" w:sz="4" w:space="0" w:color="auto"/>
              <w:right w:val="single" w:sz="4" w:space="0" w:color="auto"/>
            </w:tcBorders>
            <w:vAlign w:val="center"/>
            <w:hideMark/>
          </w:tcPr>
          <w:p w14:paraId="31C8ED8D"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4DFFFC" w14:textId="77777777" w:rsidR="00B343CB" w:rsidRPr="00807D17" w:rsidRDefault="00B343CB" w:rsidP="00B343CB">
            <w:pPr>
              <w:rPr>
                <w:rFonts w:eastAsiaTheme="minorHAnsi"/>
                <w:color w:val="000000" w:themeColor="text1"/>
                <w:lang w:val="ru-RU" w:eastAsia="ar-SA"/>
              </w:rPr>
            </w:pPr>
          </w:p>
        </w:tc>
      </w:tr>
      <w:tr w:rsidR="00B343CB" w:rsidRPr="00807D17" w14:paraId="5A56D46A" w14:textId="77777777" w:rsidTr="00B343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2B42BD"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40AC2992"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611" w:type="pct"/>
            <w:tcBorders>
              <w:top w:val="single" w:sz="4" w:space="0" w:color="auto"/>
              <w:left w:val="single" w:sz="4" w:space="0" w:color="auto"/>
              <w:bottom w:val="single" w:sz="4" w:space="0" w:color="auto"/>
              <w:right w:val="single" w:sz="4" w:space="0" w:color="auto"/>
            </w:tcBorders>
            <w:vAlign w:val="center"/>
          </w:tcPr>
          <w:p w14:paraId="27C3A8DF"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323CE5" w14:textId="77777777" w:rsidR="00B343CB" w:rsidRPr="00807D17" w:rsidRDefault="00B343CB" w:rsidP="00B343CB">
            <w:pPr>
              <w:rPr>
                <w:rFonts w:eastAsiaTheme="minorHAnsi"/>
                <w:color w:val="000000" w:themeColor="text1"/>
                <w:lang w:val="ru-RU" w:eastAsia="ar-SA"/>
              </w:rPr>
            </w:pPr>
          </w:p>
        </w:tc>
      </w:tr>
      <w:tr w:rsidR="00807D17" w:rsidRPr="00807D17" w14:paraId="0D437E80" w14:textId="77777777" w:rsidTr="00B343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501FBB53"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Тема 4.2. Производство по делам об административных правонарушениях.</w:t>
            </w:r>
          </w:p>
        </w:tc>
        <w:tc>
          <w:tcPr>
            <w:tcW w:w="2947" w:type="pct"/>
            <w:gridSpan w:val="6"/>
            <w:tcBorders>
              <w:top w:val="single" w:sz="4" w:space="0" w:color="auto"/>
              <w:left w:val="single" w:sz="4" w:space="0" w:color="auto"/>
              <w:bottom w:val="single" w:sz="4" w:space="0" w:color="auto"/>
              <w:right w:val="single" w:sz="4" w:space="0" w:color="auto"/>
            </w:tcBorders>
            <w:hideMark/>
          </w:tcPr>
          <w:p w14:paraId="6C6250AB"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 xml:space="preserve">Содержание </w:t>
            </w:r>
          </w:p>
        </w:tc>
        <w:tc>
          <w:tcPr>
            <w:tcW w:w="611" w:type="pct"/>
            <w:tcBorders>
              <w:top w:val="single" w:sz="4" w:space="0" w:color="auto"/>
              <w:left w:val="single" w:sz="4" w:space="0" w:color="auto"/>
              <w:bottom w:val="single" w:sz="4" w:space="0" w:color="auto"/>
              <w:right w:val="single" w:sz="4" w:space="0" w:color="auto"/>
            </w:tcBorders>
            <w:vAlign w:val="center"/>
          </w:tcPr>
          <w:p w14:paraId="12BD9115" w14:textId="77777777" w:rsidR="00B343CB" w:rsidRPr="00807D17" w:rsidRDefault="00B343CB" w:rsidP="00B343CB">
            <w:pPr>
              <w:suppressAutoHyphens/>
              <w:jc w:val="center"/>
              <w:rPr>
                <w:rFonts w:eastAsiaTheme="minorHAnsi"/>
                <w:b/>
                <w:color w:val="000000" w:themeColor="text1"/>
                <w:lang w:val="ru-RU" w:eastAsia="ar-SA"/>
              </w:rPr>
            </w:pPr>
            <w:r w:rsidRPr="00807D17">
              <w:rPr>
                <w:rFonts w:eastAsiaTheme="minorHAnsi"/>
                <w:b/>
                <w:color w:val="000000" w:themeColor="text1"/>
                <w:lang w:val="ru-RU" w:eastAsia="ar-SA"/>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D7387E8"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02</w:t>
            </w:r>
          </w:p>
          <w:p w14:paraId="24318861"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lastRenderedPageBreak/>
              <w:t>ОК 05</w:t>
            </w:r>
          </w:p>
          <w:p w14:paraId="1B49B474"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06</w:t>
            </w:r>
          </w:p>
          <w:p w14:paraId="759C76FE"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07</w:t>
            </w:r>
          </w:p>
          <w:p w14:paraId="0E8DD89A"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09</w:t>
            </w:r>
          </w:p>
          <w:p w14:paraId="72BB35D4"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ПК 1.1</w:t>
            </w:r>
          </w:p>
          <w:p w14:paraId="130CF477"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ПК 1.2</w:t>
            </w:r>
          </w:p>
          <w:p w14:paraId="730B22D0"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ПК 1.3</w:t>
            </w:r>
          </w:p>
        </w:tc>
      </w:tr>
      <w:tr w:rsidR="00B343CB" w:rsidRPr="00807D17" w14:paraId="6DDCE953" w14:textId="77777777" w:rsidTr="00B343CB">
        <w:trPr>
          <w:trHeight w:val="14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58AE91" w14:textId="77777777" w:rsidR="00B343CB" w:rsidRPr="00807D17" w:rsidRDefault="00B343CB" w:rsidP="00B343CB">
            <w:pPr>
              <w:rPr>
                <w:rFonts w:eastAsiaTheme="minorHAnsi"/>
                <w:b/>
                <w:bCs/>
                <w:color w:val="000000" w:themeColor="text1"/>
                <w:lang w:val="ru-RU" w:eastAsia="ar-SA"/>
              </w:rPr>
            </w:pPr>
          </w:p>
        </w:tc>
        <w:tc>
          <w:tcPr>
            <w:tcW w:w="152" w:type="pct"/>
            <w:tcBorders>
              <w:top w:val="single" w:sz="4" w:space="0" w:color="auto"/>
              <w:left w:val="single" w:sz="4" w:space="0" w:color="auto"/>
              <w:right w:val="single" w:sz="4" w:space="0" w:color="auto"/>
            </w:tcBorders>
            <w:hideMark/>
          </w:tcPr>
          <w:p w14:paraId="722DE81C"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color w:val="000000" w:themeColor="text1"/>
                <w:lang w:val="ru-RU" w:eastAsia="ar-SA"/>
              </w:rPr>
              <w:t>1</w:t>
            </w:r>
          </w:p>
          <w:p w14:paraId="662E68B0" w14:textId="77777777" w:rsidR="00B343CB" w:rsidRPr="00807D17" w:rsidRDefault="00B343CB" w:rsidP="00B343CB">
            <w:pPr>
              <w:suppressAutoHyphens/>
              <w:jc w:val="both"/>
              <w:rPr>
                <w:rFonts w:eastAsiaTheme="minorHAnsi"/>
                <w:color w:val="000000" w:themeColor="text1"/>
                <w:lang w:val="ru-RU" w:eastAsia="ar-SA"/>
              </w:rPr>
            </w:pPr>
          </w:p>
        </w:tc>
        <w:tc>
          <w:tcPr>
            <w:tcW w:w="2795" w:type="pct"/>
            <w:gridSpan w:val="5"/>
            <w:tcBorders>
              <w:top w:val="single" w:sz="4" w:space="0" w:color="auto"/>
              <w:left w:val="single" w:sz="4" w:space="0" w:color="auto"/>
              <w:right w:val="single" w:sz="4" w:space="0" w:color="auto"/>
            </w:tcBorders>
          </w:tcPr>
          <w:p w14:paraId="1D732525"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bCs/>
                <w:color w:val="000000" w:themeColor="text1"/>
                <w:lang w:val="ru-RU" w:eastAsia="ar-SA"/>
              </w:rPr>
              <w:t>Участники производства по делам об административных правонарушениях, их правовой статус.</w:t>
            </w:r>
            <w:r w:rsidRPr="00807D17">
              <w:rPr>
                <w:rFonts w:eastAsiaTheme="minorHAnsi"/>
                <w:color w:val="000000" w:themeColor="text1"/>
                <w:lang w:val="ru-RU" w:eastAsia="ar-SA"/>
              </w:rPr>
              <w:t xml:space="preserve"> / Обстоятельства, исключающие возможность участия в производстве по делу об административном правонарушении. </w:t>
            </w:r>
          </w:p>
          <w:p w14:paraId="6564C3EC" w14:textId="77777777" w:rsidR="00B343CB" w:rsidRPr="00807D17" w:rsidRDefault="00B343CB" w:rsidP="00B343CB">
            <w:pPr>
              <w:suppressAutoHyphens/>
              <w:jc w:val="both"/>
              <w:rPr>
                <w:rFonts w:eastAsiaTheme="minorHAnsi"/>
                <w:b/>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составить схему «Участники производства по делам об административных правонарушениях».</w:t>
            </w:r>
          </w:p>
        </w:tc>
        <w:tc>
          <w:tcPr>
            <w:tcW w:w="611" w:type="pct"/>
            <w:tcBorders>
              <w:top w:val="single" w:sz="4" w:space="0" w:color="auto"/>
              <w:left w:val="single" w:sz="4" w:space="0" w:color="auto"/>
              <w:right w:val="single" w:sz="4" w:space="0" w:color="auto"/>
            </w:tcBorders>
            <w:vAlign w:val="center"/>
            <w:hideMark/>
          </w:tcPr>
          <w:p w14:paraId="65BD1983" w14:textId="77777777" w:rsidR="00B343CB" w:rsidRPr="00807D17" w:rsidRDefault="00B343CB" w:rsidP="00B343CB">
            <w:pPr>
              <w:jc w:val="center"/>
              <w:rPr>
                <w:rFonts w:eastAsiaTheme="minorHAnsi"/>
                <w:bCs/>
                <w:color w:val="000000" w:themeColor="text1"/>
                <w:lang w:val="ru-RU" w:eastAsia="ar-SA"/>
              </w:rPr>
            </w:pPr>
            <w:r w:rsidRPr="00807D17">
              <w:rPr>
                <w:rFonts w:eastAsiaTheme="minorHAnsi"/>
                <w:bCs/>
                <w:color w:val="000000" w:themeColor="text1"/>
                <w:lang w:val="ru-RU"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889C32" w14:textId="77777777" w:rsidR="00B343CB" w:rsidRPr="00807D17" w:rsidRDefault="00B343CB" w:rsidP="00B343CB">
            <w:pPr>
              <w:rPr>
                <w:rFonts w:eastAsiaTheme="minorHAnsi"/>
                <w:color w:val="000000" w:themeColor="text1"/>
                <w:lang w:val="ru-RU" w:eastAsia="ar-SA"/>
              </w:rPr>
            </w:pPr>
          </w:p>
        </w:tc>
      </w:tr>
      <w:tr w:rsidR="00B343CB" w:rsidRPr="00807D17" w14:paraId="3400BB63" w14:textId="77777777" w:rsidTr="00B343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F01A13"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6C252DBB" w14:textId="77777777" w:rsidR="00B343CB" w:rsidRPr="00807D17" w:rsidRDefault="00B343CB" w:rsidP="00B343CB">
            <w:pPr>
              <w:suppressAutoHyphens/>
              <w:rPr>
                <w:rFonts w:eastAsiaTheme="minorHAnsi"/>
                <w:b/>
                <w:i/>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611" w:type="pct"/>
            <w:tcBorders>
              <w:top w:val="single" w:sz="4" w:space="0" w:color="auto"/>
              <w:left w:val="single" w:sz="4" w:space="0" w:color="auto"/>
              <w:bottom w:val="single" w:sz="4" w:space="0" w:color="auto"/>
              <w:right w:val="single" w:sz="4" w:space="0" w:color="auto"/>
            </w:tcBorders>
            <w:vAlign w:val="center"/>
            <w:hideMark/>
          </w:tcPr>
          <w:p w14:paraId="69584F2D"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4/4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24F14" w14:textId="77777777" w:rsidR="00B343CB" w:rsidRPr="00807D17" w:rsidRDefault="00B343CB" w:rsidP="00B343CB">
            <w:pPr>
              <w:rPr>
                <w:rFonts w:eastAsiaTheme="minorHAnsi"/>
                <w:color w:val="000000" w:themeColor="text1"/>
                <w:lang w:val="ru-RU" w:eastAsia="ar-SA"/>
              </w:rPr>
            </w:pPr>
          </w:p>
        </w:tc>
      </w:tr>
      <w:tr w:rsidR="00B343CB" w:rsidRPr="00807D17" w14:paraId="5EF6380C" w14:textId="77777777" w:rsidTr="00B343CB">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218807"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706C3DD2"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Практическое занятие № 13 </w:t>
            </w:r>
            <w:r w:rsidRPr="00807D17">
              <w:rPr>
                <w:rFonts w:eastAsiaTheme="minorHAnsi"/>
                <w:b/>
                <w:color w:val="000000" w:themeColor="text1"/>
                <w:lang w:val="ru-RU" w:eastAsia="ar-SA"/>
              </w:rPr>
              <w:t>Изучение процессуальных норм КоАП РФ</w:t>
            </w:r>
            <w:r w:rsidRPr="00807D17">
              <w:rPr>
                <w:rFonts w:eastAsiaTheme="minorHAnsi"/>
                <w:color w:val="000000" w:themeColor="text1"/>
                <w:lang w:val="ru-RU" w:eastAsia="ar-SA"/>
              </w:rPr>
              <w:t>, моделирование стадий производства по делам об административных правонарушениях, решение задач». Проведение деловой игры «Возбуждение дела об административном правонарушении».</w:t>
            </w:r>
          </w:p>
          <w:p w14:paraId="038C93DC"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составить таблицу: «Виды и стадии административного производства».</w:t>
            </w:r>
          </w:p>
        </w:tc>
        <w:tc>
          <w:tcPr>
            <w:tcW w:w="611" w:type="pct"/>
            <w:tcBorders>
              <w:top w:val="single" w:sz="4" w:space="0" w:color="auto"/>
              <w:left w:val="single" w:sz="4" w:space="0" w:color="auto"/>
              <w:bottom w:val="single" w:sz="4" w:space="0" w:color="auto"/>
              <w:right w:val="single" w:sz="4" w:space="0" w:color="auto"/>
            </w:tcBorders>
            <w:vAlign w:val="center"/>
            <w:hideMark/>
          </w:tcPr>
          <w:p w14:paraId="4311080F"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EF692" w14:textId="77777777" w:rsidR="00B343CB" w:rsidRPr="00807D17" w:rsidRDefault="00B343CB" w:rsidP="00B343CB">
            <w:pPr>
              <w:rPr>
                <w:rFonts w:eastAsiaTheme="minorHAnsi"/>
                <w:color w:val="000000" w:themeColor="text1"/>
                <w:lang w:val="ru-RU" w:eastAsia="ar-SA"/>
              </w:rPr>
            </w:pPr>
          </w:p>
        </w:tc>
      </w:tr>
      <w:tr w:rsidR="00B343CB" w:rsidRPr="00807D17" w14:paraId="6915C960" w14:textId="77777777" w:rsidTr="00B343CB">
        <w:trPr>
          <w:trHeight w:val="796"/>
        </w:trPr>
        <w:tc>
          <w:tcPr>
            <w:tcW w:w="0" w:type="auto"/>
            <w:vMerge/>
            <w:tcBorders>
              <w:top w:val="single" w:sz="4" w:space="0" w:color="auto"/>
              <w:left w:val="single" w:sz="4" w:space="0" w:color="auto"/>
              <w:bottom w:val="single" w:sz="4" w:space="0" w:color="auto"/>
              <w:right w:val="single" w:sz="4" w:space="0" w:color="auto"/>
            </w:tcBorders>
            <w:vAlign w:val="center"/>
          </w:tcPr>
          <w:p w14:paraId="26D10BB0"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tcPr>
          <w:p w14:paraId="3CBA24EC"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Практическое занятие № 14 </w:t>
            </w:r>
            <w:r w:rsidRPr="00807D17">
              <w:rPr>
                <w:rFonts w:eastAsiaTheme="minorHAnsi"/>
                <w:b/>
                <w:color w:val="000000" w:themeColor="text1"/>
                <w:lang w:val="ru-RU" w:eastAsia="ar-SA"/>
              </w:rPr>
              <w:t>Протокол об административном правонарушении</w:t>
            </w:r>
            <w:r w:rsidRPr="00807D17">
              <w:rPr>
                <w:rFonts w:eastAsiaTheme="minorHAnsi"/>
                <w:color w:val="000000" w:themeColor="text1"/>
                <w:lang w:val="ru-RU" w:eastAsia="ar-SA"/>
              </w:rPr>
              <w:t xml:space="preserve">. </w:t>
            </w:r>
          </w:p>
          <w:p w14:paraId="4C273E3C"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письменно указать процедуру рассмотрения дела об административном правонарушении.</w:t>
            </w:r>
          </w:p>
        </w:tc>
        <w:tc>
          <w:tcPr>
            <w:tcW w:w="611" w:type="pct"/>
            <w:tcBorders>
              <w:top w:val="single" w:sz="4" w:space="0" w:color="auto"/>
              <w:left w:val="single" w:sz="4" w:space="0" w:color="auto"/>
              <w:bottom w:val="single" w:sz="4" w:space="0" w:color="auto"/>
              <w:right w:val="single" w:sz="4" w:space="0" w:color="auto"/>
            </w:tcBorders>
            <w:vAlign w:val="center"/>
          </w:tcPr>
          <w:p w14:paraId="188B6F19"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tcPr>
          <w:p w14:paraId="3831C9C1" w14:textId="77777777" w:rsidR="00B343CB" w:rsidRPr="00807D17" w:rsidRDefault="00B343CB" w:rsidP="00B343CB">
            <w:pPr>
              <w:rPr>
                <w:rFonts w:eastAsiaTheme="minorHAnsi"/>
                <w:color w:val="000000" w:themeColor="text1"/>
                <w:lang w:val="ru-RU" w:eastAsia="ar-SA"/>
              </w:rPr>
            </w:pPr>
          </w:p>
        </w:tc>
      </w:tr>
      <w:tr w:rsidR="00B343CB" w:rsidRPr="00807D17" w14:paraId="1D088BDD" w14:textId="77777777" w:rsidTr="00B343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DB6708"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130C5AC0"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611" w:type="pct"/>
            <w:tcBorders>
              <w:top w:val="single" w:sz="4" w:space="0" w:color="auto"/>
              <w:left w:val="single" w:sz="4" w:space="0" w:color="auto"/>
              <w:bottom w:val="single" w:sz="4" w:space="0" w:color="auto"/>
              <w:right w:val="single" w:sz="4" w:space="0" w:color="auto"/>
            </w:tcBorders>
            <w:vAlign w:val="center"/>
          </w:tcPr>
          <w:p w14:paraId="5C023E1B"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58127" w14:textId="77777777" w:rsidR="00B343CB" w:rsidRPr="00807D17" w:rsidRDefault="00B343CB" w:rsidP="00B343CB">
            <w:pPr>
              <w:rPr>
                <w:rFonts w:eastAsiaTheme="minorHAnsi"/>
                <w:color w:val="000000" w:themeColor="text1"/>
                <w:lang w:val="ru-RU" w:eastAsia="ar-SA"/>
              </w:rPr>
            </w:pPr>
          </w:p>
        </w:tc>
      </w:tr>
      <w:tr w:rsidR="00807D17" w:rsidRPr="00807D17" w14:paraId="54064F54" w14:textId="77777777" w:rsidTr="00B343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6BEA56D4"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Тема 4.3. Административный процесс</w:t>
            </w:r>
          </w:p>
        </w:tc>
        <w:tc>
          <w:tcPr>
            <w:tcW w:w="2947" w:type="pct"/>
            <w:gridSpan w:val="6"/>
            <w:tcBorders>
              <w:top w:val="single" w:sz="4" w:space="0" w:color="auto"/>
              <w:left w:val="single" w:sz="4" w:space="0" w:color="auto"/>
              <w:bottom w:val="single" w:sz="4" w:space="0" w:color="auto"/>
              <w:right w:val="single" w:sz="4" w:space="0" w:color="auto"/>
            </w:tcBorders>
            <w:hideMark/>
          </w:tcPr>
          <w:p w14:paraId="1811F00A"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 xml:space="preserve">Содержание учебного материала </w:t>
            </w:r>
          </w:p>
        </w:tc>
        <w:tc>
          <w:tcPr>
            <w:tcW w:w="611" w:type="pct"/>
            <w:tcBorders>
              <w:top w:val="single" w:sz="4" w:space="0" w:color="auto"/>
              <w:left w:val="single" w:sz="4" w:space="0" w:color="auto"/>
              <w:bottom w:val="single" w:sz="4" w:space="0" w:color="auto"/>
              <w:right w:val="single" w:sz="4" w:space="0" w:color="auto"/>
            </w:tcBorders>
            <w:vAlign w:val="center"/>
          </w:tcPr>
          <w:p w14:paraId="03326E34" w14:textId="77777777" w:rsidR="00B343CB" w:rsidRPr="00807D17" w:rsidRDefault="00B343CB" w:rsidP="00B343CB">
            <w:pPr>
              <w:suppressAutoHyphens/>
              <w:jc w:val="center"/>
              <w:rPr>
                <w:rFonts w:eastAsiaTheme="minorHAnsi"/>
                <w:b/>
                <w:color w:val="000000" w:themeColor="text1"/>
                <w:lang w:val="ru-RU" w:eastAsia="ar-SA"/>
              </w:rPr>
            </w:pPr>
            <w:r w:rsidRPr="00807D17">
              <w:rPr>
                <w:rFonts w:eastAsiaTheme="minorHAnsi"/>
                <w:b/>
                <w:color w:val="000000" w:themeColor="text1"/>
                <w:lang w:val="ru-RU" w:eastAsia="ar-SA"/>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0BA67B4"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02</w:t>
            </w:r>
          </w:p>
          <w:p w14:paraId="4A2941AE"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05</w:t>
            </w:r>
          </w:p>
          <w:p w14:paraId="2BC98029"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06</w:t>
            </w:r>
          </w:p>
          <w:p w14:paraId="6C467777"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07</w:t>
            </w:r>
          </w:p>
          <w:p w14:paraId="6661F083"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09</w:t>
            </w:r>
          </w:p>
          <w:p w14:paraId="5654BB2A"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ПК 1.1</w:t>
            </w:r>
          </w:p>
          <w:p w14:paraId="0B9D117A"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ПК 1.2</w:t>
            </w:r>
          </w:p>
          <w:p w14:paraId="23B43948"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ПК 1.3</w:t>
            </w:r>
          </w:p>
        </w:tc>
      </w:tr>
      <w:tr w:rsidR="00B343CB" w:rsidRPr="00807D17" w14:paraId="3788E81D" w14:textId="77777777" w:rsidTr="00B343CB">
        <w:trPr>
          <w:trHeight w:val="16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1E30FF" w14:textId="77777777" w:rsidR="00B343CB" w:rsidRPr="00807D17" w:rsidRDefault="00B343CB" w:rsidP="00B343CB">
            <w:pPr>
              <w:rPr>
                <w:rFonts w:eastAsiaTheme="minorHAnsi"/>
                <w:b/>
                <w:bCs/>
                <w:color w:val="000000" w:themeColor="text1"/>
                <w:lang w:val="ru-RU" w:eastAsia="ar-SA"/>
              </w:rPr>
            </w:pPr>
          </w:p>
        </w:tc>
        <w:tc>
          <w:tcPr>
            <w:tcW w:w="152" w:type="pct"/>
            <w:tcBorders>
              <w:top w:val="single" w:sz="4" w:space="0" w:color="auto"/>
              <w:left w:val="single" w:sz="4" w:space="0" w:color="auto"/>
              <w:right w:val="single" w:sz="4" w:space="0" w:color="auto"/>
            </w:tcBorders>
            <w:hideMark/>
          </w:tcPr>
          <w:p w14:paraId="4E4A5431"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color w:val="000000" w:themeColor="text1"/>
                <w:lang w:val="ru-RU" w:eastAsia="ar-SA"/>
              </w:rPr>
              <w:t>1</w:t>
            </w:r>
          </w:p>
        </w:tc>
        <w:tc>
          <w:tcPr>
            <w:tcW w:w="2795" w:type="pct"/>
            <w:gridSpan w:val="5"/>
            <w:tcBorders>
              <w:top w:val="single" w:sz="4" w:space="0" w:color="auto"/>
              <w:left w:val="single" w:sz="4" w:space="0" w:color="auto"/>
              <w:right w:val="single" w:sz="4" w:space="0" w:color="auto"/>
            </w:tcBorders>
          </w:tcPr>
          <w:p w14:paraId="148CC66D"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bCs/>
                <w:color w:val="000000" w:themeColor="text1"/>
                <w:lang w:val="ru-RU" w:eastAsia="ar-SA"/>
              </w:rPr>
              <w:t>Понятие и характерные черты административного процесса./</w:t>
            </w:r>
            <w:r w:rsidRPr="00807D17">
              <w:rPr>
                <w:rFonts w:eastAsiaTheme="minorHAnsi"/>
                <w:color w:val="000000" w:themeColor="text1"/>
                <w:lang w:val="ru-RU" w:eastAsia="ar-SA"/>
              </w:rPr>
              <w:t xml:space="preserve"> Административный процесс как вид юридического процесса. Виды административного процесса: административные процедуры, административно-юрисдикционный процесс, административное судопроизводство. </w:t>
            </w:r>
          </w:p>
          <w:p w14:paraId="77A50947"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выписать характерные признаки и особенности административного процесса.</w:t>
            </w:r>
          </w:p>
        </w:tc>
        <w:tc>
          <w:tcPr>
            <w:tcW w:w="611" w:type="pct"/>
            <w:tcBorders>
              <w:top w:val="single" w:sz="4" w:space="0" w:color="auto"/>
              <w:left w:val="single" w:sz="4" w:space="0" w:color="auto"/>
              <w:bottom w:val="single" w:sz="4" w:space="0" w:color="auto"/>
              <w:right w:val="single" w:sz="4" w:space="0" w:color="auto"/>
            </w:tcBorders>
            <w:vAlign w:val="center"/>
            <w:hideMark/>
          </w:tcPr>
          <w:p w14:paraId="1161E627"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C7154C" w14:textId="77777777" w:rsidR="00B343CB" w:rsidRPr="00807D17" w:rsidRDefault="00B343CB" w:rsidP="00B343CB">
            <w:pPr>
              <w:rPr>
                <w:rFonts w:eastAsiaTheme="minorHAnsi"/>
                <w:color w:val="000000" w:themeColor="text1"/>
                <w:lang w:val="ru-RU" w:eastAsia="ar-SA"/>
              </w:rPr>
            </w:pPr>
          </w:p>
        </w:tc>
      </w:tr>
      <w:tr w:rsidR="00B343CB" w:rsidRPr="00807D17" w14:paraId="2B201067" w14:textId="77777777" w:rsidTr="00B343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3D82C5"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44CE7810"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В том числе практических и лабораторных занятий</w:t>
            </w:r>
          </w:p>
        </w:tc>
        <w:tc>
          <w:tcPr>
            <w:tcW w:w="611" w:type="pct"/>
            <w:tcBorders>
              <w:top w:val="single" w:sz="4" w:space="0" w:color="auto"/>
              <w:left w:val="single" w:sz="4" w:space="0" w:color="auto"/>
              <w:bottom w:val="single" w:sz="4" w:space="0" w:color="auto"/>
              <w:right w:val="single" w:sz="4" w:space="0" w:color="auto"/>
            </w:tcBorders>
            <w:vAlign w:val="center"/>
            <w:hideMark/>
          </w:tcPr>
          <w:p w14:paraId="3FE0D601"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7EB630" w14:textId="77777777" w:rsidR="00B343CB" w:rsidRPr="00807D17" w:rsidRDefault="00B343CB" w:rsidP="00B343CB">
            <w:pPr>
              <w:rPr>
                <w:rFonts w:eastAsiaTheme="minorHAnsi"/>
                <w:color w:val="000000" w:themeColor="text1"/>
                <w:lang w:val="ru-RU" w:eastAsia="ar-SA"/>
              </w:rPr>
            </w:pPr>
          </w:p>
        </w:tc>
      </w:tr>
      <w:tr w:rsidR="00B343CB" w:rsidRPr="00807D17" w14:paraId="6A7A8CE6" w14:textId="77777777" w:rsidTr="00B343CB">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220568"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1C360CEC"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bCs/>
                <w:color w:val="000000" w:themeColor="text1"/>
                <w:lang w:val="ru-RU" w:eastAsia="ar-SA"/>
              </w:rPr>
              <w:t xml:space="preserve">Практическое занятие № 15 </w:t>
            </w:r>
            <w:r w:rsidRPr="00807D17">
              <w:rPr>
                <w:rFonts w:eastAsiaTheme="minorHAnsi"/>
                <w:b/>
                <w:color w:val="000000" w:themeColor="text1"/>
                <w:lang w:val="ru-RU" w:eastAsia="ar-SA"/>
              </w:rPr>
              <w:t>Рассмотрение структуры административного процесса</w:t>
            </w:r>
            <w:r w:rsidRPr="00807D17">
              <w:rPr>
                <w:rFonts w:eastAsiaTheme="minorHAnsi"/>
                <w:color w:val="000000" w:themeColor="text1"/>
                <w:lang w:val="ru-RU" w:eastAsia="ar-SA"/>
              </w:rPr>
              <w:t>, отдельных его видов; особенностей целей, задач, правового регулирования, субъектного состава, стадий и процессуальных документов административно-процедурного и административно-юрисдикционного процессов, а также административного судопроизводства».</w:t>
            </w:r>
          </w:p>
          <w:p w14:paraId="609A7EAB"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подготовить доклад «Виды доказательств по делу об административном производстве».</w:t>
            </w:r>
          </w:p>
        </w:tc>
        <w:tc>
          <w:tcPr>
            <w:tcW w:w="611" w:type="pct"/>
            <w:tcBorders>
              <w:top w:val="single" w:sz="4" w:space="0" w:color="auto"/>
              <w:left w:val="single" w:sz="4" w:space="0" w:color="auto"/>
              <w:bottom w:val="single" w:sz="4" w:space="0" w:color="auto"/>
              <w:right w:val="single" w:sz="4" w:space="0" w:color="auto"/>
            </w:tcBorders>
            <w:vAlign w:val="center"/>
            <w:hideMark/>
          </w:tcPr>
          <w:p w14:paraId="21FA4429"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158ACD" w14:textId="77777777" w:rsidR="00B343CB" w:rsidRPr="00807D17" w:rsidRDefault="00B343CB" w:rsidP="00B343CB">
            <w:pPr>
              <w:rPr>
                <w:rFonts w:eastAsiaTheme="minorHAnsi"/>
                <w:color w:val="000000" w:themeColor="text1"/>
                <w:lang w:val="ru-RU" w:eastAsia="ar-SA"/>
              </w:rPr>
            </w:pPr>
          </w:p>
        </w:tc>
      </w:tr>
      <w:tr w:rsidR="00B343CB" w:rsidRPr="00807D17" w14:paraId="17E8942C" w14:textId="77777777" w:rsidTr="00B343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7C36C2"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0A4D9D33" w14:textId="77777777" w:rsidR="00B343CB" w:rsidRPr="00807D17" w:rsidRDefault="00B343CB" w:rsidP="00B343CB">
            <w:pPr>
              <w:suppressAutoHyphens/>
              <w:rPr>
                <w:rFonts w:eastAsiaTheme="minorHAnsi"/>
                <w:b/>
                <w:i/>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611" w:type="pct"/>
            <w:tcBorders>
              <w:top w:val="single" w:sz="4" w:space="0" w:color="auto"/>
              <w:left w:val="single" w:sz="4" w:space="0" w:color="auto"/>
              <w:bottom w:val="single" w:sz="4" w:space="0" w:color="auto"/>
              <w:right w:val="single" w:sz="4" w:space="0" w:color="auto"/>
            </w:tcBorders>
            <w:vAlign w:val="center"/>
          </w:tcPr>
          <w:p w14:paraId="5E947695"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960FCB" w14:textId="77777777" w:rsidR="00B343CB" w:rsidRPr="00807D17" w:rsidRDefault="00B343CB" w:rsidP="00B343CB">
            <w:pPr>
              <w:rPr>
                <w:rFonts w:eastAsiaTheme="minorHAnsi"/>
                <w:color w:val="000000" w:themeColor="text1"/>
                <w:lang w:val="ru-RU" w:eastAsia="ar-SA"/>
              </w:rPr>
            </w:pPr>
          </w:p>
        </w:tc>
      </w:tr>
      <w:tr w:rsidR="00B343CB" w:rsidRPr="00807D17" w14:paraId="3F386BFB" w14:textId="77777777" w:rsidTr="00B343CB">
        <w:trPr>
          <w:trHeight w:val="20"/>
        </w:trPr>
        <w:tc>
          <w:tcPr>
            <w:tcW w:w="3754" w:type="pct"/>
            <w:gridSpan w:val="7"/>
            <w:tcBorders>
              <w:top w:val="single" w:sz="4" w:space="0" w:color="auto"/>
              <w:left w:val="single" w:sz="4" w:space="0" w:color="auto"/>
              <w:bottom w:val="single" w:sz="4" w:space="0" w:color="auto"/>
              <w:right w:val="single" w:sz="4" w:space="0" w:color="auto"/>
            </w:tcBorders>
            <w:vAlign w:val="center"/>
            <w:hideMark/>
          </w:tcPr>
          <w:p w14:paraId="50892304"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lastRenderedPageBreak/>
              <w:t>Раздел 5. Обеспечение законности в деятельности органов исполнительной власти</w:t>
            </w:r>
          </w:p>
        </w:tc>
        <w:tc>
          <w:tcPr>
            <w:tcW w:w="611" w:type="pct"/>
            <w:tcBorders>
              <w:top w:val="single" w:sz="4" w:space="0" w:color="auto"/>
              <w:left w:val="single" w:sz="4" w:space="0" w:color="auto"/>
              <w:bottom w:val="single" w:sz="4" w:space="0" w:color="auto"/>
              <w:right w:val="single" w:sz="4" w:space="0" w:color="auto"/>
            </w:tcBorders>
            <w:vAlign w:val="center"/>
            <w:hideMark/>
          </w:tcPr>
          <w:p w14:paraId="38113D4A"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4/2</w:t>
            </w:r>
          </w:p>
        </w:tc>
        <w:tc>
          <w:tcPr>
            <w:tcW w:w="0" w:type="auto"/>
            <w:tcBorders>
              <w:top w:val="single" w:sz="4" w:space="0" w:color="auto"/>
              <w:left w:val="single" w:sz="4" w:space="0" w:color="auto"/>
              <w:bottom w:val="single" w:sz="4" w:space="0" w:color="auto"/>
              <w:right w:val="single" w:sz="4" w:space="0" w:color="auto"/>
            </w:tcBorders>
            <w:vAlign w:val="center"/>
          </w:tcPr>
          <w:p w14:paraId="0869002D" w14:textId="77777777" w:rsidR="00B343CB" w:rsidRPr="00807D17" w:rsidRDefault="00B343CB" w:rsidP="00B343CB">
            <w:pPr>
              <w:suppressAutoHyphens/>
              <w:jc w:val="center"/>
              <w:rPr>
                <w:rFonts w:eastAsiaTheme="minorHAnsi"/>
                <w:color w:val="000000" w:themeColor="text1"/>
                <w:lang w:val="ru-RU" w:eastAsia="ar-SA"/>
              </w:rPr>
            </w:pPr>
          </w:p>
        </w:tc>
      </w:tr>
      <w:tr w:rsidR="00807D17" w:rsidRPr="00807D17" w14:paraId="6AAB4731" w14:textId="77777777" w:rsidTr="00B343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72934769"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Тема 5.1. Обеспечение законности в деятельности органов исполнительной власти</w:t>
            </w:r>
          </w:p>
        </w:tc>
        <w:tc>
          <w:tcPr>
            <w:tcW w:w="2947" w:type="pct"/>
            <w:gridSpan w:val="6"/>
            <w:tcBorders>
              <w:top w:val="single" w:sz="4" w:space="0" w:color="auto"/>
              <w:left w:val="single" w:sz="4" w:space="0" w:color="auto"/>
              <w:bottom w:val="single" w:sz="4" w:space="0" w:color="auto"/>
              <w:right w:val="single" w:sz="4" w:space="0" w:color="auto"/>
            </w:tcBorders>
            <w:hideMark/>
          </w:tcPr>
          <w:p w14:paraId="17276F13"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 xml:space="preserve">Содержание </w:t>
            </w:r>
          </w:p>
        </w:tc>
        <w:tc>
          <w:tcPr>
            <w:tcW w:w="611" w:type="pct"/>
            <w:tcBorders>
              <w:top w:val="single" w:sz="4" w:space="0" w:color="auto"/>
              <w:left w:val="single" w:sz="4" w:space="0" w:color="auto"/>
              <w:bottom w:val="single" w:sz="4" w:space="0" w:color="auto"/>
              <w:right w:val="single" w:sz="4" w:space="0" w:color="auto"/>
            </w:tcBorders>
            <w:vAlign w:val="center"/>
          </w:tcPr>
          <w:p w14:paraId="5EDCDCFB" w14:textId="77777777" w:rsidR="00B343CB" w:rsidRPr="00807D17" w:rsidRDefault="00B343CB" w:rsidP="00B343CB">
            <w:pPr>
              <w:suppressAutoHyphens/>
              <w:jc w:val="center"/>
              <w:rPr>
                <w:rFonts w:eastAsiaTheme="minorHAnsi"/>
                <w:b/>
                <w:color w:val="000000" w:themeColor="text1"/>
                <w:lang w:val="ru-RU" w:eastAsia="ar-SA"/>
              </w:rPr>
            </w:pPr>
            <w:r w:rsidRPr="00807D17">
              <w:rPr>
                <w:rFonts w:eastAsiaTheme="minorHAnsi"/>
                <w:b/>
                <w:color w:val="000000" w:themeColor="text1"/>
                <w:lang w:val="ru-RU" w:eastAsia="ar-SA"/>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16620C"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02</w:t>
            </w:r>
          </w:p>
          <w:p w14:paraId="27BC5089"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05</w:t>
            </w:r>
          </w:p>
          <w:p w14:paraId="7E6A5A01"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06</w:t>
            </w:r>
          </w:p>
          <w:p w14:paraId="510BC815"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07</w:t>
            </w:r>
          </w:p>
          <w:p w14:paraId="4C07A0E0"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09</w:t>
            </w:r>
          </w:p>
          <w:p w14:paraId="5BB383A5"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ПК 1.1</w:t>
            </w:r>
          </w:p>
          <w:p w14:paraId="10CE3BB8"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ПК 1.2</w:t>
            </w:r>
          </w:p>
          <w:p w14:paraId="52D5AF1A"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ПК 1.3</w:t>
            </w:r>
          </w:p>
        </w:tc>
      </w:tr>
      <w:tr w:rsidR="00B343CB" w:rsidRPr="00807D17" w14:paraId="6DE34241" w14:textId="77777777" w:rsidTr="00B343CB">
        <w:trPr>
          <w:trHeight w:val="8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71F55" w14:textId="77777777" w:rsidR="00B343CB" w:rsidRPr="00807D17" w:rsidRDefault="00B343CB" w:rsidP="00B343CB">
            <w:pPr>
              <w:rPr>
                <w:rFonts w:eastAsiaTheme="minorHAnsi"/>
                <w:b/>
                <w:bCs/>
                <w:color w:val="000000" w:themeColor="text1"/>
                <w:lang w:val="ru-RU" w:eastAsia="ar-SA"/>
              </w:rPr>
            </w:pPr>
          </w:p>
        </w:tc>
        <w:tc>
          <w:tcPr>
            <w:tcW w:w="152" w:type="pct"/>
            <w:tcBorders>
              <w:top w:val="single" w:sz="4" w:space="0" w:color="auto"/>
              <w:left w:val="single" w:sz="4" w:space="0" w:color="auto"/>
              <w:right w:val="single" w:sz="4" w:space="0" w:color="auto"/>
            </w:tcBorders>
            <w:hideMark/>
          </w:tcPr>
          <w:p w14:paraId="22D9D560"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color w:val="000000" w:themeColor="text1"/>
                <w:lang w:val="ru-RU" w:eastAsia="ar-SA"/>
              </w:rPr>
              <w:t>1</w:t>
            </w:r>
          </w:p>
          <w:p w14:paraId="19DB8105" w14:textId="77777777" w:rsidR="00B343CB" w:rsidRPr="00807D17" w:rsidRDefault="00B343CB" w:rsidP="00B343CB">
            <w:pPr>
              <w:suppressAutoHyphens/>
              <w:jc w:val="both"/>
              <w:rPr>
                <w:rFonts w:eastAsiaTheme="minorHAnsi"/>
                <w:color w:val="000000" w:themeColor="text1"/>
                <w:lang w:val="ru-RU" w:eastAsia="ar-SA"/>
              </w:rPr>
            </w:pPr>
          </w:p>
        </w:tc>
        <w:tc>
          <w:tcPr>
            <w:tcW w:w="2795" w:type="pct"/>
            <w:gridSpan w:val="5"/>
            <w:tcBorders>
              <w:top w:val="single" w:sz="4" w:space="0" w:color="auto"/>
              <w:left w:val="single" w:sz="4" w:space="0" w:color="auto"/>
              <w:right w:val="single" w:sz="4" w:space="0" w:color="auto"/>
            </w:tcBorders>
          </w:tcPr>
          <w:p w14:paraId="14F158B0"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bCs/>
                <w:color w:val="000000" w:themeColor="text1"/>
                <w:lang w:val="ru-RU" w:eastAsia="ar-SA"/>
              </w:rPr>
              <w:t>Контроль, надзор и обжалование как способы обеспечения законности в государственном управлении.</w:t>
            </w:r>
          </w:p>
          <w:p w14:paraId="09E41070"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перечислить субъектов государственного и общественного контроля.</w:t>
            </w:r>
          </w:p>
        </w:tc>
        <w:tc>
          <w:tcPr>
            <w:tcW w:w="611" w:type="pct"/>
            <w:tcBorders>
              <w:top w:val="single" w:sz="4" w:space="0" w:color="auto"/>
              <w:left w:val="single" w:sz="4" w:space="0" w:color="auto"/>
              <w:bottom w:val="single" w:sz="4" w:space="0" w:color="auto"/>
              <w:right w:val="single" w:sz="4" w:space="0" w:color="auto"/>
            </w:tcBorders>
            <w:vAlign w:val="center"/>
            <w:hideMark/>
          </w:tcPr>
          <w:p w14:paraId="0D574A85"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D27BC6" w14:textId="77777777" w:rsidR="00B343CB" w:rsidRPr="00807D17" w:rsidRDefault="00B343CB" w:rsidP="00B343CB">
            <w:pPr>
              <w:rPr>
                <w:rFonts w:eastAsiaTheme="minorHAnsi"/>
                <w:color w:val="000000" w:themeColor="text1"/>
                <w:lang w:val="ru-RU" w:eastAsia="ar-SA"/>
              </w:rPr>
            </w:pPr>
          </w:p>
        </w:tc>
      </w:tr>
      <w:tr w:rsidR="00B343CB" w:rsidRPr="00807D17" w14:paraId="44DA26F3" w14:textId="77777777" w:rsidTr="00B343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71A3F6"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1CABE105" w14:textId="77777777" w:rsidR="00B343CB" w:rsidRPr="00807D17" w:rsidRDefault="00B343CB" w:rsidP="00B343CB">
            <w:pPr>
              <w:suppressAutoHyphens/>
              <w:rPr>
                <w:rFonts w:eastAsiaTheme="minorHAnsi"/>
                <w:b/>
                <w:i/>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p>
        </w:tc>
        <w:tc>
          <w:tcPr>
            <w:tcW w:w="611" w:type="pct"/>
            <w:tcBorders>
              <w:top w:val="single" w:sz="4" w:space="0" w:color="auto"/>
              <w:left w:val="single" w:sz="4" w:space="0" w:color="auto"/>
              <w:bottom w:val="single" w:sz="4" w:space="0" w:color="auto"/>
              <w:right w:val="single" w:sz="4" w:space="0" w:color="auto"/>
            </w:tcBorders>
            <w:vAlign w:val="center"/>
            <w:hideMark/>
          </w:tcPr>
          <w:p w14:paraId="08E44FB1"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D1E8BB" w14:textId="77777777" w:rsidR="00B343CB" w:rsidRPr="00807D17" w:rsidRDefault="00B343CB" w:rsidP="00B343CB">
            <w:pPr>
              <w:rPr>
                <w:rFonts w:eastAsiaTheme="minorHAnsi"/>
                <w:color w:val="000000" w:themeColor="text1"/>
                <w:lang w:val="ru-RU" w:eastAsia="ar-SA"/>
              </w:rPr>
            </w:pPr>
          </w:p>
        </w:tc>
      </w:tr>
      <w:tr w:rsidR="00B343CB" w:rsidRPr="00807D17" w14:paraId="337AD0FC" w14:textId="77777777" w:rsidTr="00B343CB">
        <w:trPr>
          <w:trHeight w:val="8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150A07"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422E688A"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Практическое занятие № 16</w:t>
            </w:r>
            <w:r w:rsidRPr="00807D17">
              <w:rPr>
                <w:rFonts w:eastAsiaTheme="minorHAnsi"/>
                <w:b/>
                <w:bCs/>
                <w:color w:val="000000" w:themeColor="text1"/>
                <w:lang w:val="ru-RU" w:eastAsia="ar-SA"/>
              </w:rPr>
              <w:t xml:space="preserve"> Рассмотрение системы и особенностей способов обеспечения законности в государственном управлении</w:t>
            </w:r>
            <w:r w:rsidRPr="00807D17">
              <w:rPr>
                <w:rFonts w:eastAsiaTheme="minorHAnsi"/>
                <w:bCs/>
                <w:color w:val="000000" w:themeColor="text1"/>
                <w:lang w:val="ru-RU" w:eastAsia="ar-SA"/>
              </w:rPr>
              <w:t>.</w:t>
            </w:r>
          </w:p>
          <w:p w14:paraId="096D403E" w14:textId="77777777" w:rsidR="00B343CB" w:rsidRPr="00807D17" w:rsidRDefault="00B343CB" w:rsidP="00B343CB">
            <w:pPr>
              <w:suppressAutoHyphens/>
              <w:rPr>
                <w:rFonts w:eastAsiaTheme="minorHAnsi"/>
                <w:bCs/>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решение ситуационных задач по теме.</w:t>
            </w:r>
          </w:p>
        </w:tc>
        <w:tc>
          <w:tcPr>
            <w:tcW w:w="611" w:type="pct"/>
            <w:tcBorders>
              <w:top w:val="single" w:sz="4" w:space="0" w:color="auto"/>
              <w:left w:val="single" w:sz="4" w:space="0" w:color="auto"/>
              <w:bottom w:val="single" w:sz="4" w:space="0" w:color="auto"/>
              <w:right w:val="single" w:sz="4" w:space="0" w:color="auto"/>
            </w:tcBorders>
            <w:vAlign w:val="center"/>
            <w:hideMark/>
          </w:tcPr>
          <w:p w14:paraId="3F463DED"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C277CE" w14:textId="77777777" w:rsidR="00B343CB" w:rsidRPr="00807D17" w:rsidRDefault="00B343CB" w:rsidP="00B343CB">
            <w:pPr>
              <w:rPr>
                <w:rFonts w:eastAsiaTheme="minorHAnsi"/>
                <w:color w:val="000000" w:themeColor="text1"/>
                <w:lang w:val="ru-RU" w:eastAsia="ar-SA"/>
              </w:rPr>
            </w:pPr>
          </w:p>
        </w:tc>
      </w:tr>
      <w:tr w:rsidR="00B343CB" w:rsidRPr="00807D17" w14:paraId="6CC5967B" w14:textId="77777777" w:rsidTr="00B343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B02167"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44FE1554"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color w:val="000000" w:themeColor="text1"/>
                <w:lang w:val="ru-RU"/>
              </w:rPr>
              <w:t>В том числе самостоятельная работа обучающихся</w:t>
            </w:r>
          </w:p>
        </w:tc>
        <w:tc>
          <w:tcPr>
            <w:tcW w:w="611" w:type="pct"/>
            <w:tcBorders>
              <w:top w:val="single" w:sz="4" w:space="0" w:color="auto"/>
              <w:left w:val="single" w:sz="4" w:space="0" w:color="auto"/>
              <w:bottom w:val="single" w:sz="4" w:space="0" w:color="auto"/>
              <w:right w:val="single" w:sz="4" w:space="0" w:color="auto"/>
            </w:tcBorders>
            <w:vAlign w:val="center"/>
          </w:tcPr>
          <w:p w14:paraId="62851819"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A5618" w14:textId="77777777" w:rsidR="00B343CB" w:rsidRPr="00807D17" w:rsidRDefault="00B343CB" w:rsidP="00B343CB">
            <w:pPr>
              <w:rPr>
                <w:rFonts w:eastAsiaTheme="minorHAnsi"/>
                <w:color w:val="000000" w:themeColor="text1"/>
                <w:lang w:val="ru-RU" w:eastAsia="ar-SA"/>
              </w:rPr>
            </w:pPr>
          </w:p>
        </w:tc>
      </w:tr>
      <w:tr w:rsidR="00B343CB" w:rsidRPr="00807D17" w14:paraId="130DEBB0" w14:textId="77777777" w:rsidTr="00B343CB">
        <w:trPr>
          <w:trHeight w:val="20"/>
        </w:trPr>
        <w:tc>
          <w:tcPr>
            <w:tcW w:w="3754" w:type="pct"/>
            <w:gridSpan w:val="7"/>
            <w:tcBorders>
              <w:top w:val="single" w:sz="4" w:space="0" w:color="auto"/>
              <w:left w:val="single" w:sz="4" w:space="0" w:color="auto"/>
              <w:bottom w:val="single" w:sz="4" w:space="0" w:color="auto"/>
              <w:right w:val="single" w:sz="4" w:space="0" w:color="auto"/>
            </w:tcBorders>
            <w:vAlign w:val="center"/>
            <w:hideMark/>
          </w:tcPr>
          <w:p w14:paraId="732ADCA0"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bCs/>
                <w:color w:val="000000" w:themeColor="text1"/>
                <w:lang w:val="ru-RU" w:eastAsia="ar-SA"/>
              </w:rPr>
              <w:t>Раздел 6. Административно-правовое регулирование и государственное управление в отдельных сферах общественной жизни</w:t>
            </w:r>
          </w:p>
        </w:tc>
        <w:tc>
          <w:tcPr>
            <w:tcW w:w="611" w:type="pct"/>
            <w:tcBorders>
              <w:top w:val="single" w:sz="4" w:space="0" w:color="auto"/>
              <w:left w:val="single" w:sz="4" w:space="0" w:color="auto"/>
              <w:bottom w:val="single" w:sz="4" w:space="0" w:color="auto"/>
              <w:right w:val="single" w:sz="4" w:space="0" w:color="auto"/>
            </w:tcBorders>
            <w:vAlign w:val="center"/>
            <w:hideMark/>
          </w:tcPr>
          <w:p w14:paraId="4E5ECE5A"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6/2</w:t>
            </w:r>
          </w:p>
        </w:tc>
        <w:tc>
          <w:tcPr>
            <w:tcW w:w="0" w:type="auto"/>
            <w:tcBorders>
              <w:top w:val="single" w:sz="4" w:space="0" w:color="auto"/>
              <w:left w:val="single" w:sz="4" w:space="0" w:color="auto"/>
              <w:bottom w:val="single" w:sz="4" w:space="0" w:color="auto"/>
              <w:right w:val="single" w:sz="4" w:space="0" w:color="auto"/>
            </w:tcBorders>
            <w:vAlign w:val="center"/>
          </w:tcPr>
          <w:p w14:paraId="261F1FA6" w14:textId="77777777" w:rsidR="00B343CB" w:rsidRPr="00807D17" w:rsidRDefault="00B343CB" w:rsidP="00B343CB">
            <w:pPr>
              <w:suppressAutoHyphens/>
              <w:jc w:val="center"/>
              <w:rPr>
                <w:rFonts w:eastAsiaTheme="minorHAnsi"/>
                <w:bCs/>
                <w:color w:val="000000" w:themeColor="text1"/>
                <w:lang w:val="ru-RU" w:eastAsia="ar-SA"/>
              </w:rPr>
            </w:pPr>
          </w:p>
        </w:tc>
      </w:tr>
      <w:tr w:rsidR="00807D17" w:rsidRPr="00E05E48" w14:paraId="23D71D2D" w14:textId="77777777" w:rsidTr="00B343CB">
        <w:trPr>
          <w:trHeight w:val="20"/>
        </w:trPr>
        <w:tc>
          <w:tcPr>
            <w:tcW w:w="0" w:type="auto"/>
            <w:vMerge w:val="restart"/>
            <w:tcBorders>
              <w:top w:val="single" w:sz="4" w:space="0" w:color="auto"/>
              <w:left w:val="single" w:sz="4" w:space="0" w:color="auto"/>
              <w:right w:val="single" w:sz="4" w:space="0" w:color="auto"/>
            </w:tcBorders>
            <w:hideMark/>
          </w:tcPr>
          <w:p w14:paraId="18178440"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Тема 6.1. Административно-правовое регулирование и государственное управление в отдельных сферах общественной жизни</w:t>
            </w:r>
          </w:p>
        </w:tc>
        <w:tc>
          <w:tcPr>
            <w:tcW w:w="2947" w:type="pct"/>
            <w:gridSpan w:val="6"/>
            <w:tcBorders>
              <w:top w:val="single" w:sz="4" w:space="0" w:color="auto"/>
              <w:left w:val="single" w:sz="4" w:space="0" w:color="auto"/>
              <w:bottom w:val="single" w:sz="4" w:space="0" w:color="auto"/>
              <w:right w:val="single" w:sz="4" w:space="0" w:color="auto"/>
            </w:tcBorders>
            <w:hideMark/>
          </w:tcPr>
          <w:p w14:paraId="59393F66"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 xml:space="preserve">Содержание </w:t>
            </w:r>
          </w:p>
        </w:tc>
        <w:tc>
          <w:tcPr>
            <w:tcW w:w="611" w:type="pct"/>
            <w:tcBorders>
              <w:top w:val="single" w:sz="4" w:space="0" w:color="auto"/>
              <w:left w:val="single" w:sz="4" w:space="0" w:color="auto"/>
              <w:bottom w:val="single" w:sz="4" w:space="0" w:color="auto"/>
              <w:right w:val="single" w:sz="4" w:space="0" w:color="auto"/>
            </w:tcBorders>
            <w:vAlign w:val="center"/>
          </w:tcPr>
          <w:p w14:paraId="04421615" w14:textId="77777777" w:rsidR="00B343CB" w:rsidRPr="00807D17" w:rsidRDefault="00B343CB" w:rsidP="00B343CB">
            <w:pPr>
              <w:suppressAutoHyphens/>
              <w:jc w:val="center"/>
              <w:rPr>
                <w:rFonts w:eastAsiaTheme="minorHAnsi"/>
                <w:b/>
                <w:color w:val="000000" w:themeColor="text1"/>
                <w:lang w:val="ru-RU" w:eastAsia="ar-SA"/>
              </w:rPr>
            </w:pPr>
            <w:r w:rsidRPr="00807D17">
              <w:rPr>
                <w:rFonts w:eastAsiaTheme="minorHAnsi"/>
                <w:b/>
                <w:color w:val="000000" w:themeColor="text1"/>
                <w:lang w:val="ru-RU" w:eastAsia="ar-SA"/>
              </w:rPr>
              <w:t>2/-</w:t>
            </w:r>
          </w:p>
        </w:tc>
        <w:tc>
          <w:tcPr>
            <w:tcW w:w="0" w:type="auto"/>
            <w:vMerge w:val="restart"/>
            <w:tcBorders>
              <w:top w:val="single" w:sz="4" w:space="0" w:color="auto"/>
              <w:left w:val="single" w:sz="4" w:space="0" w:color="auto"/>
              <w:right w:val="single" w:sz="4" w:space="0" w:color="auto"/>
            </w:tcBorders>
            <w:vAlign w:val="center"/>
            <w:hideMark/>
          </w:tcPr>
          <w:p w14:paraId="7655D7ED"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 xml:space="preserve">ОК 02 </w:t>
            </w:r>
          </w:p>
          <w:p w14:paraId="5649970F"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05</w:t>
            </w:r>
          </w:p>
          <w:p w14:paraId="6034ECF2"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ОК 06</w:t>
            </w:r>
          </w:p>
          <w:p w14:paraId="6972D93A"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ПК 1.1</w:t>
            </w:r>
          </w:p>
          <w:p w14:paraId="760473B0"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ПК 1.2</w:t>
            </w:r>
          </w:p>
        </w:tc>
      </w:tr>
      <w:tr w:rsidR="00B343CB" w:rsidRPr="00807D17" w14:paraId="52E4A49A" w14:textId="77777777" w:rsidTr="00B343CB">
        <w:trPr>
          <w:trHeight w:val="853"/>
        </w:trPr>
        <w:tc>
          <w:tcPr>
            <w:tcW w:w="0" w:type="auto"/>
            <w:vMerge/>
            <w:tcBorders>
              <w:left w:val="single" w:sz="4" w:space="0" w:color="auto"/>
              <w:right w:val="single" w:sz="4" w:space="0" w:color="auto"/>
            </w:tcBorders>
            <w:vAlign w:val="center"/>
            <w:hideMark/>
          </w:tcPr>
          <w:p w14:paraId="0E87131A" w14:textId="77777777" w:rsidR="00B343CB" w:rsidRPr="00807D17" w:rsidRDefault="00B343CB" w:rsidP="00B343CB">
            <w:pPr>
              <w:rPr>
                <w:rFonts w:eastAsiaTheme="minorHAnsi"/>
                <w:b/>
                <w:bCs/>
                <w:color w:val="000000" w:themeColor="text1"/>
                <w:lang w:val="ru-RU" w:eastAsia="ar-SA"/>
              </w:rPr>
            </w:pPr>
          </w:p>
        </w:tc>
        <w:tc>
          <w:tcPr>
            <w:tcW w:w="152" w:type="pct"/>
            <w:tcBorders>
              <w:top w:val="single" w:sz="4" w:space="0" w:color="auto"/>
              <w:left w:val="single" w:sz="4" w:space="0" w:color="auto"/>
              <w:right w:val="single" w:sz="4" w:space="0" w:color="auto"/>
            </w:tcBorders>
            <w:hideMark/>
          </w:tcPr>
          <w:p w14:paraId="6EF4986C"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color w:val="000000" w:themeColor="text1"/>
                <w:lang w:val="ru-RU" w:eastAsia="ar-SA"/>
              </w:rPr>
              <w:t>1</w:t>
            </w:r>
          </w:p>
          <w:p w14:paraId="3888481E" w14:textId="77777777" w:rsidR="00B343CB" w:rsidRPr="00807D17" w:rsidRDefault="00B343CB" w:rsidP="00B343CB">
            <w:pPr>
              <w:suppressAutoHyphens/>
              <w:jc w:val="both"/>
              <w:rPr>
                <w:rFonts w:eastAsiaTheme="minorHAnsi"/>
                <w:color w:val="000000" w:themeColor="text1"/>
                <w:lang w:val="ru-RU" w:eastAsia="ar-SA"/>
              </w:rPr>
            </w:pPr>
          </w:p>
        </w:tc>
        <w:tc>
          <w:tcPr>
            <w:tcW w:w="2795" w:type="pct"/>
            <w:gridSpan w:val="5"/>
            <w:tcBorders>
              <w:top w:val="single" w:sz="4" w:space="0" w:color="auto"/>
              <w:left w:val="single" w:sz="4" w:space="0" w:color="auto"/>
              <w:right w:val="single" w:sz="4" w:space="0" w:color="auto"/>
            </w:tcBorders>
          </w:tcPr>
          <w:p w14:paraId="5F437B7E" w14:textId="77777777" w:rsidR="00B343CB" w:rsidRPr="00807D17" w:rsidRDefault="00B343CB" w:rsidP="00B343CB">
            <w:pPr>
              <w:suppressAutoHyphens/>
              <w:jc w:val="both"/>
              <w:rPr>
                <w:rFonts w:eastAsiaTheme="minorHAnsi"/>
                <w:b/>
                <w:bCs/>
                <w:color w:val="000000" w:themeColor="text1"/>
                <w:lang w:val="ru-RU" w:eastAsia="ar-SA"/>
              </w:rPr>
            </w:pPr>
            <w:r w:rsidRPr="00807D17">
              <w:rPr>
                <w:rFonts w:eastAsiaTheme="minorHAnsi"/>
                <w:b/>
                <w:bCs/>
                <w:color w:val="000000" w:themeColor="text1"/>
                <w:lang w:val="ru-RU" w:eastAsia="ar-SA"/>
              </w:rPr>
              <w:t>Особенности административно-правового регулирования и государственного управления в сфере экономики.</w:t>
            </w:r>
          </w:p>
          <w:p w14:paraId="3AE56D63"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определить сущность, цели и задачи государственного регулирования экономики.</w:t>
            </w:r>
          </w:p>
        </w:tc>
        <w:tc>
          <w:tcPr>
            <w:tcW w:w="611" w:type="pct"/>
            <w:tcBorders>
              <w:top w:val="single" w:sz="4" w:space="0" w:color="auto"/>
              <w:left w:val="single" w:sz="4" w:space="0" w:color="auto"/>
              <w:right w:val="single" w:sz="4" w:space="0" w:color="auto"/>
            </w:tcBorders>
            <w:vAlign w:val="center"/>
            <w:hideMark/>
          </w:tcPr>
          <w:p w14:paraId="0EA235ED"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w:t>
            </w:r>
          </w:p>
          <w:p w14:paraId="7FFB7918" w14:textId="77777777" w:rsidR="00B343CB" w:rsidRPr="00807D17" w:rsidRDefault="00B343CB" w:rsidP="00B343CB">
            <w:pPr>
              <w:jc w:val="center"/>
              <w:rPr>
                <w:rFonts w:eastAsiaTheme="minorHAnsi"/>
                <w:bCs/>
                <w:color w:val="000000" w:themeColor="text1"/>
                <w:lang w:val="ru-RU" w:eastAsia="ar-SA"/>
              </w:rPr>
            </w:pPr>
          </w:p>
        </w:tc>
        <w:tc>
          <w:tcPr>
            <w:tcW w:w="0" w:type="auto"/>
            <w:vMerge/>
            <w:tcBorders>
              <w:left w:val="single" w:sz="4" w:space="0" w:color="auto"/>
              <w:right w:val="single" w:sz="4" w:space="0" w:color="auto"/>
            </w:tcBorders>
            <w:vAlign w:val="center"/>
            <w:hideMark/>
          </w:tcPr>
          <w:p w14:paraId="6D61902B" w14:textId="77777777" w:rsidR="00B343CB" w:rsidRPr="00807D17" w:rsidRDefault="00B343CB" w:rsidP="00B343CB">
            <w:pPr>
              <w:rPr>
                <w:rFonts w:eastAsiaTheme="minorHAnsi"/>
                <w:color w:val="000000" w:themeColor="text1"/>
                <w:lang w:val="ru-RU" w:eastAsia="ar-SA"/>
              </w:rPr>
            </w:pPr>
          </w:p>
        </w:tc>
      </w:tr>
      <w:tr w:rsidR="00B343CB" w:rsidRPr="00807D17" w14:paraId="24BB4334" w14:textId="77777777" w:rsidTr="00B343CB">
        <w:trPr>
          <w:trHeight w:val="20"/>
        </w:trPr>
        <w:tc>
          <w:tcPr>
            <w:tcW w:w="0" w:type="auto"/>
            <w:vMerge/>
            <w:tcBorders>
              <w:left w:val="single" w:sz="4" w:space="0" w:color="auto"/>
              <w:right w:val="single" w:sz="4" w:space="0" w:color="auto"/>
            </w:tcBorders>
            <w:vAlign w:val="center"/>
            <w:hideMark/>
          </w:tcPr>
          <w:p w14:paraId="288B7FD7"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0AB4110F" w14:textId="77777777" w:rsidR="00B343CB" w:rsidRPr="00807D17" w:rsidRDefault="00B343CB" w:rsidP="00B343CB">
            <w:pPr>
              <w:suppressAutoHyphens/>
              <w:rPr>
                <w:rFonts w:eastAsiaTheme="minorHAnsi"/>
                <w:b/>
                <w:i/>
                <w:color w:val="000000" w:themeColor="text1"/>
                <w:lang w:val="ru-RU" w:eastAsia="ar-SA"/>
              </w:rPr>
            </w:pPr>
            <w:r w:rsidRPr="00807D17">
              <w:rPr>
                <w:rFonts w:eastAsia="Calibri"/>
                <w:b/>
                <w:bCs/>
                <w:color w:val="000000" w:themeColor="text1"/>
                <w:lang w:val="ru-RU"/>
              </w:rPr>
              <w:t>В том числе практических и лабораторных занятий</w:t>
            </w:r>
            <w:r w:rsidRPr="00807D17">
              <w:rPr>
                <w:rFonts w:eastAsiaTheme="minorHAnsi"/>
                <w:b/>
                <w:i/>
                <w:color w:val="000000" w:themeColor="text1"/>
                <w:lang w:val="ru-RU" w:eastAsia="ar-SA"/>
              </w:rPr>
              <w:t>\</w:t>
            </w:r>
          </w:p>
        </w:tc>
        <w:tc>
          <w:tcPr>
            <w:tcW w:w="611" w:type="pct"/>
            <w:tcBorders>
              <w:top w:val="single" w:sz="4" w:space="0" w:color="auto"/>
              <w:left w:val="single" w:sz="4" w:space="0" w:color="auto"/>
              <w:bottom w:val="single" w:sz="4" w:space="0" w:color="auto"/>
              <w:right w:val="single" w:sz="4" w:space="0" w:color="auto"/>
            </w:tcBorders>
            <w:vAlign w:val="center"/>
            <w:hideMark/>
          </w:tcPr>
          <w:p w14:paraId="38FF1789"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2/2</w:t>
            </w:r>
          </w:p>
        </w:tc>
        <w:tc>
          <w:tcPr>
            <w:tcW w:w="0" w:type="auto"/>
            <w:vMerge/>
            <w:tcBorders>
              <w:left w:val="single" w:sz="4" w:space="0" w:color="auto"/>
              <w:right w:val="single" w:sz="4" w:space="0" w:color="auto"/>
            </w:tcBorders>
            <w:vAlign w:val="center"/>
            <w:hideMark/>
          </w:tcPr>
          <w:p w14:paraId="2D36A741" w14:textId="77777777" w:rsidR="00B343CB" w:rsidRPr="00807D17" w:rsidRDefault="00B343CB" w:rsidP="00B343CB">
            <w:pPr>
              <w:rPr>
                <w:rFonts w:eastAsiaTheme="minorHAnsi"/>
                <w:color w:val="000000" w:themeColor="text1"/>
                <w:lang w:val="ru-RU" w:eastAsia="ar-SA"/>
              </w:rPr>
            </w:pPr>
          </w:p>
        </w:tc>
      </w:tr>
      <w:tr w:rsidR="00B343CB" w:rsidRPr="00807D17" w14:paraId="2D2E471F" w14:textId="77777777" w:rsidTr="00B343CB">
        <w:trPr>
          <w:trHeight w:val="992"/>
        </w:trPr>
        <w:tc>
          <w:tcPr>
            <w:tcW w:w="0" w:type="auto"/>
            <w:vMerge/>
            <w:tcBorders>
              <w:left w:val="single" w:sz="4" w:space="0" w:color="auto"/>
              <w:right w:val="single" w:sz="4" w:space="0" w:color="auto"/>
            </w:tcBorders>
            <w:vAlign w:val="center"/>
            <w:hideMark/>
          </w:tcPr>
          <w:p w14:paraId="3F0DEC85"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143780DD" w14:textId="77777777" w:rsidR="00B343CB" w:rsidRPr="00807D17" w:rsidRDefault="00B343CB" w:rsidP="00B343CB">
            <w:pPr>
              <w:suppressAutoHyphens/>
              <w:jc w:val="both"/>
              <w:rPr>
                <w:rFonts w:eastAsiaTheme="minorHAnsi"/>
                <w:bCs/>
                <w:color w:val="000000" w:themeColor="text1"/>
                <w:lang w:val="ru-RU" w:eastAsia="ar-SA"/>
              </w:rPr>
            </w:pPr>
            <w:r w:rsidRPr="00807D17">
              <w:rPr>
                <w:rFonts w:eastAsiaTheme="minorHAnsi"/>
                <w:b/>
                <w:color w:val="000000" w:themeColor="text1"/>
                <w:lang w:val="ru-RU" w:eastAsia="ar-SA"/>
              </w:rPr>
              <w:t>Практическое занятие № 17</w:t>
            </w:r>
            <w:r w:rsidRPr="00807D17">
              <w:rPr>
                <w:rFonts w:eastAsiaTheme="minorHAnsi"/>
                <w:b/>
                <w:bCs/>
                <w:color w:val="000000" w:themeColor="text1"/>
                <w:lang w:val="ru-RU" w:eastAsia="ar-SA"/>
              </w:rPr>
              <w:t xml:space="preserve"> Изучение особенностей административно-правового регулирования</w:t>
            </w:r>
            <w:r w:rsidRPr="00807D17">
              <w:rPr>
                <w:rFonts w:eastAsiaTheme="minorHAnsi"/>
                <w:bCs/>
                <w:color w:val="000000" w:themeColor="text1"/>
                <w:lang w:val="ru-RU" w:eastAsia="ar-SA"/>
              </w:rPr>
              <w:t xml:space="preserve"> и государственного управления в хозяйственно-экономической, социально-культурной и административно-политической сферах управления».</w:t>
            </w:r>
          </w:p>
          <w:p w14:paraId="305749E5" w14:textId="77777777" w:rsidR="00B343CB" w:rsidRPr="00807D17" w:rsidRDefault="00B343CB" w:rsidP="00B343CB">
            <w:pPr>
              <w:suppressAutoHyphens/>
              <w:rPr>
                <w:rFonts w:eastAsiaTheme="minorHAnsi"/>
                <w:bCs/>
                <w:color w:val="000000" w:themeColor="text1"/>
                <w:lang w:val="ru-RU" w:eastAsia="ar-SA"/>
              </w:rPr>
            </w:pPr>
            <w:r w:rsidRPr="00807D17">
              <w:rPr>
                <w:rFonts w:eastAsiaTheme="minorHAnsi"/>
                <w:b/>
                <w:color w:val="000000" w:themeColor="text1"/>
                <w:lang w:val="ru-RU" w:eastAsia="ar-SA"/>
              </w:rPr>
              <w:t xml:space="preserve">Задание на дом: </w:t>
            </w:r>
            <w:r w:rsidRPr="00807D17">
              <w:rPr>
                <w:rFonts w:eastAsiaTheme="minorHAnsi"/>
                <w:bCs/>
                <w:color w:val="000000" w:themeColor="text1"/>
                <w:lang w:val="ru-RU" w:eastAsia="ar-SA"/>
              </w:rPr>
              <w:t>решение ситуационных задач по теме.</w:t>
            </w:r>
          </w:p>
        </w:tc>
        <w:tc>
          <w:tcPr>
            <w:tcW w:w="611" w:type="pct"/>
            <w:tcBorders>
              <w:top w:val="single" w:sz="4" w:space="0" w:color="auto"/>
              <w:left w:val="single" w:sz="4" w:space="0" w:color="auto"/>
              <w:bottom w:val="single" w:sz="4" w:space="0" w:color="auto"/>
              <w:right w:val="single" w:sz="4" w:space="0" w:color="auto"/>
            </w:tcBorders>
            <w:vAlign w:val="center"/>
            <w:hideMark/>
          </w:tcPr>
          <w:p w14:paraId="1FBAA518"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2/2</w:t>
            </w:r>
          </w:p>
        </w:tc>
        <w:tc>
          <w:tcPr>
            <w:tcW w:w="0" w:type="auto"/>
            <w:vMerge/>
            <w:tcBorders>
              <w:left w:val="single" w:sz="4" w:space="0" w:color="auto"/>
              <w:right w:val="single" w:sz="4" w:space="0" w:color="auto"/>
            </w:tcBorders>
            <w:vAlign w:val="center"/>
            <w:hideMark/>
          </w:tcPr>
          <w:p w14:paraId="565C4775" w14:textId="77777777" w:rsidR="00B343CB" w:rsidRPr="00807D17" w:rsidRDefault="00B343CB" w:rsidP="00B343CB">
            <w:pPr>
              <w:rPr>
                <w:rFonts w:eastAsiaTheme="minorHAnsi"/>
                <w:color w:val="000000" w:themeColor="text1"/>
                <w:lang w:val="ru-RU" w:eastAsia="ar-SA"/>
              </w:rPr>
            </w:pPr>
          </w:p>
        </w:tc>
      </w:tr>
      <w:tr w:rsidR="00B343CB" w:rsidRPr="00807D17" w14:paraId="0DA2774B" w14:textId="77777777" w:rsidTr="00B343CB">
        <w:trPr>
          <w:trHeight w:val="307"/>
        </w:trPr>
        <w:tc>
          <w:tcPr>
            <w:tcW w:w="0" w:type="auto"/>
            <w:vMerge/>
            <w:tcBorders>
              <w:left w:val="single" w:sz="4" w:space="0" w:color="auto"/>
              <w:right w:val="single" w:sz="4" w:space="0" w:color="auto"/>
            </w:tcBorders>
            <w:vAlign w:val="center"/>
            <w:hideMark/>
          </w:tcPr>
          <w:p w14:paraId="636B2E27"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hideMark/>
          </w:tcPr>
          <w:p w14:paraId="21D6695C"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В том числе самостоятельная работа обучающихся</w:t>
            </w:r>
          </w:p>
        </w:tc>
        <w:tc>
          <w:tcPr>
            <w:tcW w:w="611" w:type="pct"/>
            <w:tcBorders>
              <w:top w:val="single" w:sz="4" w:space="0" w:color="auto"/>
              <w:left w:val="single" w:sz="4" w:space="0" w:color="auto"/>
              <w:right w:val="single" w:sz="4" w:space="0" w:color="auto"/>
            </w:tcBorders>
            <w:vAlign w:val="center"/>
          </w:tcPr>
          <w:p w14:paraId="3994A412" w14:textId="77777777" w:rsidR="00B343CB" w:rsidRPr="00807D17" w:rsidRDefault="00B343CB" w:rsidP="00B343CB">
            <w:pPr>
              <w:suppressAutoHyphens/>
              <w:jc w:val="center"/>
              <w:rPr>
                <w:rFonts w:eastAsiaTheme="minorHAnsi"/>
                <w:b/>
                <w:bCs/>
                <w:color w:val="000000" w:themeColor="text1"/>
                <w:lang w:val="ru-RU" w:eastAsia="ar-SA"/>
              </w:rPr>
            </w:pPr>
            <w:r w:rsidRPr="00807D17">
              <w:rPr>
                <w:rFonts w:eastAsiaTheme="minorHAnsi"/>
                <w:b/>
                <w:bCs/>
                <w:color w:val="000000" w:themeColor="text1"/>
                <w:lang w:val="ru-RU" w:eastAsia="ar-SA"/>
              </w:rPr>
              <w:t>2</w:t>
            </w:r>
          </w:p>
        </w:tc>
        <w:tc>
          <w:tcPr>
            <w:tcW w:w="0" w:type="auto"/>
            <w:vMerge/>
            <w:tcBorders>
              <w:left w:val="single" w:sz="4" w:space="0" w:color="auto"/>
              <w:right w:val="single" w:sz="4" w:space="0" w:color="auto"/>
            </w:tcBorders>
            <w:vAlign w:val="center"/>
            <w:hideMark/>
          </w:tcPr>
          <w:p w14:paraId="1667227B" w14:textId="77777777" w:rsidR="00B343CB" w:rsidRPr="00807D17" w:rsidRDefault="00B343CB" w:rsidP="00B343CB">
            <w:pPr>
              <w:rPr>
                <w:rFonts w:eastAsiaTheme="minorHAnsi"/>
                <w:color w:val="000000" w:themeColor="text1"/>
                <w:lang w:val="ru-RU" w:eastAsia="ar-SA"/>
              </w:rPr>
            </w:pPr>
          </w:p>
        </w:tc>
      </w:tr>
      <w:tr w:rsidR="00B343CB" w:rsidRPr="00807D17" w14:paraId="60E3F7F8" w14:textId="77777777" w:rsidTr="00B343CB">
        <w:trPr>
          <w:trHeight w:val="910"/>
        </w:trPr>
        <w:tc>
          <w:tcPr>
            <w:tcW w:w="0" w:type="auto"/>
            <w:vMerge/>
            <w:tcBorders>
              <w:left w:val="single" w:sz="4" w:space="0" w:color="auto"/>
              <w:bottom w:val="single" w:sz="4" w:space="0" w:color="auto"/>
              <w:right w:val="single" w:sz="4" w:space="0" w:color="auto"/>
            </w:tcBorders>
            <w:vAlign w:val="center"/>
          </w:tcPr>
          <w:p w14:paraId="2CC72AF9" w14:textId="77777777" w:rsidR="00B343CB" w:rsidRPr="00807D17" w:rsidRDefault="00B343CB" w:rsidP="00B343CB">
            <w:pPr>
              <w:rPr>
                <w:rFonts w:eastAsiaTheme="minorHAnsi"/>
                <w:b/>
                <w:bCs/>
                <w:color w:val="000000" w:themeColor="text1"/>
                <w:lang w:val="ru-RU" w:eastAsia="ar-SA"/>
              </w:rPr>
            </w:pPr>
          </w:p>
        </w:tc>
        <w:tc>
          <w:tcPr>
            <w:tcW w:w="2947" w:type="pct"/>
            <w:gridSpan w:val="6"/>
            <w:tcBorders>
              <w:top w:val="single" w:sz="4" w:space="0" w:color="auto"/>
              <w:left w:val="single" w:sz="4" w:space="0" w:color="auto"/>
              <w:bottom w:val="single" w:sz="4" w:space="0" w:color="auto"/>
              <w:right w:val="single" w:sz="4" w:space="0" w:color="auto"/>
            </w:tcBorders>
          </w:tcPr>
          <w:p w14:paraId="6FC86B2B" w14:textId="77777777" w:rsidR="00B343CB" w:rsidRPr="00807D17" w:rsidRDefault="00B343CB" w:rsidP="00B343CB">
            <w:pPr>
              <w:suppressAutoHyphens/>
              <w:jc w:val="both"/>
              <w:rPr>
                <w:rFonts w:eastAsiaTheme="minorHAnsi"/>
                <w:color w:val="000000" w:themeColor="text1"/>
                <w:lang w:val="ru-RU" w:eastAsia="ar-SA"/>
              </w:rPr>
            </w:pPr>
            <w:r w:rsidRPr="00807D17">
              <w:rPr>
                <w:rFonts w:eastAsiaTheme="minorHAnsi"/>
                <w:b/>
                <w:bCs/>
                <w:color w:val="000000" w:themeColor="text1"/>
                <w:lang w:val="ru-RU" w:eastAsia="ar-SA"/>
              </w:rPr>
              <w:t>Поступление на государственную службу.</w:t>
            </w:r>
            <w:r w:rsidRPr="00807D17">
              <w:rPr>
                <w:rFonts w:eastAsiaTheme="minorHAnsi"/>
                <w:color w:val="000000" w:themeColor="text1"/>
                <w:lang w:val="ru-RU" w:eastAsia="ar-SA"/>
              </w:rPr>
              <w:t xml:space="preserve"> Требования, предъявляемые к претенденту на замещение должности государственной службы. </w:t>
            </w:r>
          </w:p>
          <w:p w14:paraId="76C45338"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color w:val="000000" w:themeColor="text1"/>
                <w:lang w:val="ru-RU" w:eastAsia="ar-SA"/>
              </w:rPr>
              <w:t>Задание на дом:</w:t>
            </w:r>
            <w:r w:rsidRPr="00807D17">
              <w:rPr>
                <w:rFonts w:eastAsiaTheme="minorHAnsi"/>
                <w:color w:val="000000" w:themeColor="text1"/>
                <w:lang w:val="ru-RU" w:eastAsia="ar-SA"/>
              </w:rPr>
              <w:t xml:space="preserve"> перечислить испытания при приеме на государственную службу.</w:t>
            </w:r>
          </w:p>
        </w:tc>
        <w:tc>
          <w:tcPr>
            <w:tcW w:w="611" w:type="pct"/>
            <w:tcBorders>
              <w:left w:val="single" w:sz="4" w:space="0" w:color="auto"/>
              <w:bottom w:val="single" w:sz="4" w:space="0" w:color="auto"/>
              <w:right w:val="single" w:sz="4" w:space="0" w:color="auto"/>
            </w:tcBorders>
            <w:vAlign w:val="center"/>
          </w:tcPr>
          <w:p w14:paraId="64B97C42" w14:textId="77777777" w:rsidR="00B343CB" w:rsidRPr="00807D17" w:rsidRDefault="00B343CB" w:rsidP="00B343CB">
            <w:pPr>
              <w:suppressAutoHyphens/>
              <w:jc w:val="center"/>
              <w:rPr>
                <w:rFonts w:eastAsiaTheme="minorHAnsi"/>
                <w:bCs/>
                <w:color w:val="000000" w:themeColor="text1"/>
                <w:lang w:val="ru-RU" w:eastAsia="ar-SA"/>
              </w:rPr>
            </w:pPr>
            <w:r w:rsidRPr="00807D17">
              <w:rPr>
                <w:rFonts w:eastAsiaTheme="minorHAnsi"/>
                <w:bCs/>
                <w:color w:val="000000" w:themeColor="text1"/>
                <w:lang w:val="ru-RU" w:eastAsia="ar-SA"/>
              </w:rPr>
              <w:t>2</w:t>
            </w:r>
          </w:p>
        </w:tc>
        <w:tc>
          <w:tcPr>
            <w:tcW w:w="0" w:type="auto"/>
            <w:vMerge/>
            <w:tcBorders>
              <w:left w:val="single" w:sz="4" w:space="0" w:color="auto"/>
              <w:bottom w:val="single" w:sz="4" w:space="0" w:color="auto"/>
              <w:right w:val="single" w:sz="4" w:space="0" w:color="auto"/>
            </w:tcBorders>
            <w:vAlign w:val="center"/>
          </w:tcPr>
          <w:p w14:paraId="3AE0E5FD" w14:textId="77777777" w:rsidR="00B343CB" w:rsidRPr="00807D17" w:rsidRDefault="00B343CB" w:rsidP="00B343CB">
            <w:pPr>
              <w:rPr>
                <w:rFonts w:eastAsiaTheme="minorHAnsi"/>
                <w:color w:val="000000" w:themeColor="text1"/>
                <w:lang w:val="ru-RU" w:eastAsia="ar-SA"/>
              </w:rPr>
            </w:pPr>
          </w:p>
        </w:tc>
      </w:tr>
      <w:tr w:rsidR="00B343CB" w:rsidRPr="00807D17" w14:paraId="06EC8C52" w14:textId="77777777" w:rsidTr="00B343CB">
        <w:trPr>
          <w:trHeight w:val="20"/>
        </w:trPr>
        <w:tc>
          <w:tcPr>
            <w:tcW w:w="3754" w:type="pct"/>
            <w:gridSpan w:val="7"/>
            <w:tcBorders>
              <w:top w:val="single" w:sz="4" w:space="0" w:color="auto"/>
              <w:left w:val="single" w:sz="4" w:space="0" w:color="auto"/>
              <w:bottom w:val="single" w:sz="4" w:space="0" w:color="auto"/>
              <w:right w:val="single" w:sz="4" w:space="0" w:color="auto"/>
            </w:tcBorders>
            <w:hideMark/>
          </w:tcPr>
          <w:p w14:paraId="24ACD5DD" w14:textId="77777777" w:rsidR="00B343CB" w:rsidRPr="00807D17" w:rsidRDefault="00B343CB" w:rsidP="00B343CB">
            <w:pPr>
              <w:suppressAutoHyphens/>
              <w:rPr>
                <w:rFonts w:eastAsiaTheme="minorHAnsi"/>
                <w:b/>
                <w:color w:val="000000" w:themeColor="text1"/>
                <w:lang w:val="ru-RU" w:eastAsia="ar-SA"/>
              </w:rPr>
            </w:pPr>
            <w:r w:rsidRPr="00807D17">
              <w:rPr>
                <w:rFonts w:eastAsiaTheme="minorHAnsi"/>
                <w:b/>
                <w:color w:val="000000" w:themeColor="text1"/>
                <w:lang w:val="ru-RU" w:eastAsia="ar-SA"/>
              </w:rPr>
              <w:t>Промежуточная аттестация</w:t>
            </w:r>
          </w:p>
        </w:tc>
        <w:tc>
          <w:tcPr>
            <w:tcW w:w="611" w:type="pct"/>
            <w:tcBorders>
              <w:top w:val="single" w:sz="4" w:space="0" w:color="auto"/>
              <w:left w:val="single" w:sz="4" w:space="0" w:color="auto"/>
              <w:bottom w:val="single" w:sz="4" w:space="0" w:color="auto"/>
              <w:right w:val="single" w:sz="4" w:space="0" w:color="auto"/>
            </w:tcBorders>
            <w:vAlign w:val="center"/>
            <w:hideMark/>
          </w:tcPr>
          <w:p w14:paraId="159540ED" w14:textId="77777777" w:rsidR="00B343CB" w:rsidRPr="00807D17" w:rsidRDefault="00B343CB" w:rsidP="00B343CB">
            <w:pPr>
              <w:suppressAutoHyphens/>
              <w:jc w:val="center"/>
              <w:rPr>
                <w:rFonts w:eastAsiaTheme="minorHAnsi"/>
                <w:color w:val="000000" w:themeColor="text1"/>
                <w:lang w:val="ru-RU" w:eastAsia="ar-SA"/>
              </w:rPr>
            </w:pPr>
            <w:r w:rsidRPr="00807D17">
              <w:rPr>
                <w:rFonts w:eastAsiaTheme="minorHAnsi"/>
                <w:color w:val="000000" w:themeColor="text1"/>
                <w:lang w:val="ru-RU" w:eastAsia="ar-SA"/>
              </w:rPr>
              <w:t>8</w:t>
            </w:r>
          </w:p>
        </w:tc>
        <w:tc>
          <w:tcPr>
            <w:tcW w:w="635" w:type="pct"/>
            <w:tcBorders>
              <w:top w:val="single" w:sz="4" w:space="0" w:color="auto"/>
              <w:left w:val="single" w:sz="4" w:space="0" w:color="auto"/>
              <w:bottom w:val="single" w:sz="4" w:space="0" w:color="auto"/>
              <w:right w:val="single" w:sz="4" w:space="0" w:color="auto"/>
            </w:tcBorders>
            <w:vAlign w:val="center"/>
          </w:tcPr>
          <w:p w14:paraId="19E87C12" w14:textId="77777777" w:rsidR="00B343CB" w:rsidRPr="00807D17" w:rsidRDefault="00B343CB" w:rsidP="00B343CB">
            <w:pPr>
              <w:suppressAutoHyphens/>
              <w:jc w:val="center"/>
              <w:rPr>
                <w:rFonts w:eastAsiaTheme="minorHAnsi"/>
                <w:color w:val="000000" w:themeColor="text1"/>
                <w:lang w:val="ru-RU" w:eastAsia="ar-SA"/>
              </w:rPr>
            </w:pPr>
          </w:p>
        </w:tc>
      </w:tr>
      <w:tr w:rsidR="00B343CB" w:rsidRPr="00807D17" w14:paraId="22444A7C" w14:textId="77777777" w:rsidTr="00B343CB">
        <w:trPr>
          <w:trHeight w:val="20"/>
        </w:trPr>
        <w:tc>
          <w:tcPr>
            <w:tcW w:w="3754" w:type="pct"/>
            <w:gridSpan w:val="7"/>
            <w:tcBorders>
              <w:top w:val="single" w:sz="4" w:space="0" w:color="auto"/>
              <w:left w:val="single" w:sz="4" w:space="0" w:color="auto"/>
              <w:bottom w:val="single" w:sz="4" w:space="0" w:color="auto"/>
              <w:right w:val="single" w:sz="4" w:space="0" w:color="auto"/>
            </w:tcBorders>
            <w:hideMark/>
          </w:tcPr>
          <w:p w14:paraId="3BCFC7BB" w14:textId="77777777" w:rsidR="00B343CB" w:rsidRPr="00807D17" w:rsidRDefault="00B343CB" w:rsidP="00B343CB">
            <w:pPr>
              <w:suppressAutoHyphens/>
              <w:rPr>
                <w:rFonts w:eastAsiaTheme="minorHAnsi"/>
                <w:b/>
                <w:bCs/>
                <w:color w:val="000000" w:themeColor="text1"/>
                <w:lang w:val="ru-RU" w:eastAsia="ar-SA"/>
              </w:rPr>
            </w:pPr>
            <w:r w:rsidRPr="00807D17">
              <w:rPr>
                <w:rFonts w:eastAsiaTheme="minorHAnsi"/>
                <w:b/>
                <w:bCs/>
                <w:color w:val="000000" w:themeColor="text1"/>
                <w:lang w:val="ru-RU" w:eastAsia="ar-SA"/>
              </w:rPr>
              <w:t>Всего:</w:t>
            </w:r>
          </w:p>
        </w:tc>
        <w:tc>
          <w:tcPr>
            <w:tcW w:w="611" w:type="pct"/>
            <w:tcBorders>
              <w:top w:val="single" w:sz="4" w:space="0" w:color="auto"/>
              <w:left w:val="single" w:sz="4" w:space="0" w:color="auto"/>
              <w:bottom w:val="single" w:sz="4" w:space="0" w:color="auto"/>
              <w:right w:val="single" w:sz="4" w:space="0" w:color="auto"/>
            </w:tcBorders>
            <w:vAlign w:val="center"/>
            <w:hideMark/>
          </w:tcPr>
          <w:p w14:paraId="2D2E35A4" w14:textId="77777777" w:rsidR="00B343CB" w:rsidRPr="00807D17" w:rsidRDefault="00B343CB" w:rsidP="00B343CB">
            <w:pPr>
              <w:suppressAutoHyphens/>
              <w:jc w:val="center"/>
              <w:rPr>
                <w:rFonts w:eastAsiaTheme="minorHAnsi"/>
                <w:b/>
                <w:bCs/>
                <w:iCs/>
                <w:color w:val="000000" w:themeColor="text1"/>
                <w:lang w:val="ru-RU" w:eastAsia="ar-SA"/>
              </w:rPr>
            </w:pPr>
            <w:r w:rsidRPr="00807D17">
              <w:rPr>
                <w:rFonts w:eastAsiaTheme="minorHAnsi"/>
                <w:b/>
                <w:bCs/>
                <w:iCs/>
                <w:color w:val="000000" w:themeColor="text1"/>
                <w:lang w:val="ru-RU" w:eastAsia="ar-SA"/>
              </w:rPr>
              <w:t>72</w:t>
            </w:r>
          </w:p>
        </w:tc>
        <w:tc>
          <w:tcPr>
            <w:tcW w:w="635" w:type="pct"/>
            <w:tcBorders>
              <w:top w:val="single" w:sz="4" w:space="0" w:color="auto"/>
              <w:left w:val="single" w:sz="4" w:space="0" w:color="auto"/>
              <w:bottom w:val="single" w:sz="4" w:space="0" w:color="auto"/>
              <w:right w:val="single" w:sz="4" w:space="0" w:color="auto"/>
            </w:tcBorders>
            <w:vAlign w:val="center"/>
          </w:tcPr>
          <w:p w14:paraId="60CC8CD9" w14:textId="77777777" w:rsidR="00B343CB" w:rsidRPr="00807D17" w:rsidRDefault="00B343CB" w:rsidP="00B343CB">
            <w:pPr>
              <w:suppressAutoHyphens/>
              <w:jc w:val="center"/>
              <w:rPr>
                <w:rFonts w:eastAsiaTheme="minorHAnsi"/>
                <w:bCs/>
                <w:color w:val="000000" w:themeColor="text1"/>
                <w:lang w:val="ru-RU" w:eastAsia="ar-SA"/>
              </w:rPr>
            </w:pPr>
          </w:p>
        </w:tc>
      </w:tr>
    </w:tbl>
    <w:p w14:paraId="2314E0DA"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pPr>
    </w:p>
    <w:p w14:paraId="7302DBBE" w14:textId="77777777" w:rsidR="00B343CB" w:rsidRPr="00807D17" w:rsidRDefault="00B343CB" w:rsidP="00B343CB">
      <w:pPr>
        <w:rPr>
          <w:rFonts w:eastAsiaTheme="minorHAnsi"/>
          <w:color w:val="000000" w:themeColor="text1"/>
          <w:lang w:val="ru-RU"/>
        </w:rPr>
        <w:sectPr w:rsidR="00B343CB" w:rsidRPr="00807D17" w:rsidSect="00B343CB">
          <w:pgSz w:w="16838" w:h="11906" w:orient="landscape"/>
          <w:pgMar w:top="1701" w:right="1134" w:bottom="567" w:left="1134" w:header="709" w:footer="709" w:gutter="0"/>
          <w:cols w:space="708"/>
          <w:docGrid w:linePitch="360"/>
        </w:sectPr>
      </w:pPr>
    </w:p>
    <w:p w14:paraId="4FB4EBFA" w14:textId="77777777" w:rsidR="00B343CB" w:rsidRPr="00807D17" w:rsidRDefault="00B343CB" w:rsidP="00B343CB">
      <w:pPr>
        <w:rPr>
          <w:rFonts w:eastAsiaTheme="minorHAnsi"/>
          <w:color w:val="000000" w:themeColor="text1"/>
          <w:lang w:val="ru-RU"/>
        </w:rPr>
      </w:pPr>
    </w:p>
    <w:p w14:paraId="6ACDBBA5" w14:textId="77777777" w:rsidR="00B343CB" w:rsidRPr="00807D17" w:rsidRDefault="00B343CB" w:rsidP="00B343CB">
      <w:pPr>
        <w:keepNext/>
        <w:spacing w:after="120"/>
        <w:jc w:val="center"/>
        <w:outlineLvl w:val="0"/>
        <w:rPr>
          <w:rFonts w:eastAsia="Segoe UI"/>
          <w:b/>
          <w:bCs/>
          <w:caps/>
          <w:color w:val="000000" w:themeColor="text1"/>
          <w:kern w:val="32"/>
          <w:lang w:val="ru-RU" w:eastAsia="ru-RU"/>
        </w:rPr>
      </w:pPr>
      <w:bookmarkStart w:id="141" w:name="_Toc167804479"/>
      <w:r w:rsidRPr="00807D17">
        <w:rPr>
          <w:rFonts w:eastAsia="Segoe UI"/>
          <w:b/>
          <w:bCs/>
          <w:caps/>
          <w:color w:val="000000" w:themeColor="text1"/>
          <w:kern w:val="32"/>
          <w:lang w:val="ru-RU" w:eastAsia="ru-RU"/>
        </w:rPr>
        <w:t>3. Условия реализации ДИСЦИПЛИНЫ</w:t>
      </w:r>
      <w:bookmarkEnd w:id="141"/>
    </w:p>
    <w:p w14:paraId="71A4A35F"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pPr>
      <w:bookmarkStart w:id="142" w:name="_Toc167804480"/>
      <w:r w:rsidRPr="00807D17">
        <w:rPr>
          <w:rFonts w:eastAsia="Segoe UI"/>
          <w:b/>
          <w:bCs/>
          <w:color w:val="000000" w:themeColor="text1"/>
          <w:spacing w:val="15"/>
          <w:lang w:val="ru-RU" w:eastAsia="ru-RU"/>
        </w:rPr>
        <w:t>3.1. Материально-техническое обеспечение</w:t>
      </w:r>
      <w:bookmarkEnd w:id="142"/>
    </w:p>
    <w:p w14:paraId="541C6C38" w14:textId="5001C43A" w:rsidR="00B343CB" w:rsidRPr="00807D17" w:rsidRDefault="00B343CB" w:rsidP="00B343CB">
      <w:pPr>
        <w:suppressAutoHyphens/>
        <w:ind w:firstLine="709"/>
        <w:jc w:val="both"/>
        <w:rPr>
          <w:rFonts w:eastAsiaTheme="minorHAnsi"/>
          <w:color w:val="000000" w:themeColor="text1"/>
          <w:lang w:val="ru-RU"/>
        </w:rPr>
      </w:pPr>
      <w:r w:rsidRPr="00807D17">
        <w:rPr>
          <w:rFonts w:eastAsiaTheme="minorHAnsi"/>
          <w:bCs/>
          <w:color w:val="000000" w:themeColor="text1"/>
          <w:lang w:val="ru-RU"/>
        </w:rPr>
        <w:t xml:space="preserve">Кабинет </w:t>
      </w:r>
      <w:r w:rsidRPr="00807D17">
        <w:rPr>
          <w:rFonts w:eastAsiaTheme="minorHAnsi"/>
          <w:color w:val="000000" w:themeColor="text1"/>
          <w:lang w:val="ru-RU"/>
        </w:rPr>
        <w:t>«</w:t>
      </w:r>
      <w:r w:rsidRPr="00807D17">
        <w:rPr>
          <w:rFonts w:eastAsiaTheme="minorHAnsi"/>
          <w:i/>
          <w:iCs/>
          <w:color w:val="000000" w:themeColor="text1"/>
          <w:lang w:val="ru-RU"/>
        </w:rPr>
        <w:t>Административного права</w:t>
      </w:r>
      <w:r w:rsidRPr="00807D17">
        <w:rPr>
          <w:rFonts w:eastAsiaTheme="minorHAnsi"/>
          <w:color w:val="000000" w:themeColor="text1"/>
          <w:lang w:val="ru-RU"/>
        </w:rPr>
        <w:t>»</w:t>
      </w:r>
      <w:r w:rsidRPr="00807D17">
        <w:rPr>
          <w:rFonts w:eastAsiaTheme="minorHAnsi"/>
          <w:bCs/>
          <w:i/>
          <w:color w:val="000000" w:themeColor="text1"/>
          <w:lang w:val="ru-RU"/>
        </w:rPr>
        <w:t xml:space="preserve">, </w:t>
      </w:r>
      <w:r w:rsidRPr="00807D17">
        <w:rPr>
          <w:rFonts w:eastAsiaTheme="minorHAnsi"/>
          <w:bCs/>
          <w:color w:val="000000" w:themeColor="text1"/>
          <w:lang w:val="ru-RU"/>
        </w:rPr>
        <w:t xml:space="preserve">оснащенный </w:t>
      </w:r>
      <w:r w:rsidR="00E05E48">
        <w:rPr>
          <w:rFonts w:eastAsiaTheme="minorHAnsi"/>
          <w:bCs/>
          <w:iCs/>
          <w:color w:val="000000" w:themeColor="text1"/>
          <w:lang w:val="ru-RU"/>
        </w:rPr>
        <w:t>в соответствии с приложением 4</w:t>
      </w:r>
      <w:r w:rsidRPr="00807D17">
        <w:rPr>
          <w:rFonts w:eastAsiaTheme="minorHAnsi"/>
          <w:bCs/>
          <w:iCs/>
          <w:color w:val="000000" w:themeColor="text1"/>
          <w:lang w:val="ru-RU"/>
        </w:rPr>
        <w:t xml:space="preserve"> ОПОП-П</w:t>
      </w:r>
      <w:r w:rsidRPr="00807D17">
        <w:rPr>
          <w:rFonts w:eastAsiaTheme="minorHAnsi"/>
          <w:bCs/>
          <w:color w:val="000000" w:themeColor="text1"/>
          <w:lang w:val="ru-RU"/>
        </w:rPr>
        <w:t xml:space="preserve">. </w:t>
      </w:r>
    </w:p>
    <w:p w14:paraId="61709228"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pPr>
    </w:p>
    <w:p w14:paraId="36A4055D" w14:textId="77777777" w:rsidR="00B343CB" w:rsidRPr="00807D17" w:rsidRDefault="00B343CB" w:rsidP="00B343CB">
      <w:pPr>
        <w:spacing w:after="120" w:line="276" w:lineRule="auto"/>
        <w:ind w:firstLine="709"/>
        <w:outlineLvl w:val="1"/>
        <w:rPr>
          <w:b/>
          <w:bCs/>
          <w:color w:val="000000" w:themeColor="text1"/>
          <w:spacing w:val="15"/>
          <w:lang w:val="ru-RU" w:eastAsia="ru-RU"/>
        </w:rPr>
      </w:pPr>
      <w:bookmarkStart w:id="143" w:name="_Toc167804481"/>
      <w:r w:rsidRPr="00807D17">
        <w:rPr>
          <w:rFonts w:eastAsia="Segoe UI"/>
          <w:b/>
          <w:bCs/>
          <w:color w:val="000000" w:themeColor="text1"/>
          <w:spacing w:val="15"/>
          <w:lang w:val="ru-RU" w:eastAsia="ru-RU"/>
        </w:rPr>
        <w:t>3.2. Учебно-методическое обеспечение</w:t>
      </w:r>
      <w:bookmarkEnd w:id="143"/>
    </w:p>
    <w:p w14:paraId="4D6E8BCA" w14:textId="77777777" w:rsidR="00B343CB" w:rsidRPr="00807D17" w:rsidRDefault="00B343CB" w:rsidP="00B343CB">
      <w:pPr>
        <w:spacing w:line="276" w:lineRule="auto"/>
        <w:ind w:firstLine="709"/>
        <w:contextualSpacing/>
        <w:rPr>
          <w:rFonts w:eastAsiaTheme="minorHAnsi"/>
          <w:b/>
          <w:color w:val="000000" w:themeColor="text1"/>
          <w:lang w:val="ru-RU"/>
        </w:rPr>
      </w:pPr>
      <w:r w:rsidRPr="00807D17">
        <w:rPr>
          <w:rFonts w:eastAsiaTheme="minorHAnsi"/>
          <w:b/>
          <w:color w:val="000000" w:themeColor="text1"/>
          <w:lang w:val="ru-RU"/>
        </w:rPr>
        <w:t>3.2.1. Основные печатные и электронные издания</w:t>
      </w:r>
    </w:p>
    <w:p w14:paraId="24F59768" w14:textId="77777777" w:rsidR="00B343CB" w:rsidRPr="00807D17" w:rsidRDefault="00B343CB" w:rsidP="00202A94">
      <w:pPr>
        <w:numPr>
          <w:ilvl w:val="0"/>
          <w:numId w:val="24"/>
        </w:numPr>
        <w:suppressAutoHyphens/>
        <w:spacing w:line="276" w:lineRule="auto"/>
        <w:ind w:left="0" w:firstLine="709"/>
        <w:contextualSpacing/>
        <w:jc w:val="both"/>
        <w:rPr>
          <w:rFonts w:eastAsiaTheme="minorHAnsi"/>
          <w:color w:val="000000" w:themeColor="text1"/>
          <w:lang w:val="ru-RU"/>
        </w:rPr>
      </w:pPr>
      <w:r w:rsidRPr="00807D17">
        <w:rPr>
          <w:rFonts w:eastAsiaTheme="minorHAnsi"/>
          <w:color w:val="000000" w:themeColor="text1"/>
          <w:lang w:val="ru-RU"/>
        </w:rPr>
        <w:t>Административное право: учебное пособие для среднего профессионального образования / А.И. Стахов [и др.]; под редакцией А.И. Стахова, П.И. Кононова. — 4-е изд., перераб. и доп. — Москва: Издательство Юрайт, 2024. — 501 с. — (Профессиональное образование). — ISBN 978-5-534-18928-5. — Текст: электронный // Образовательная платформа Юрайт [сайт]. — URL: https://urait.ru/bcode/555102 (дата обращения: 04.05.2024).</w:t>
      </w:r>
    </w:p>
    <w:p w14:paraId="7CBE2E25" w14:textId="77777777" w:rsidR="00B343CB" w:rsidRPr="00807D17" w:rsidRDefault="00B343CB" w:rsidP="00202A94">
      <w:pPr>
        <w:numPr>
          <w:ilvl w:val="0"/>
          <w:numId w:val="24"/>
        </w:numPr>
        <w:suppressAutoHyphens/>
        <w:spacing w:line="276" w:lineRule="auto"/>
        <w:ind w:left="0" w:firstLine="709"/>
        <w:contextualSpacing/>
        <w:jc w:val="both"/>
        <w:rPr>
          <w:rFonts w:eastAsiaTheme="minorHAnsi"/>
          <w:color w:val="000000" w:themeColor="text1"/>
          <w:lang w:val="ru-RU"/>
        </w:rPr>
      </w:pPr>
      <w:r w:rsidRPr="00807D17">
        <w:rPr>
          <w:rFonts w:eastAsiaTheme="minorHAnsi"/>
          <w:color w:val="000000" w:themeColor="text1"/>
          <w:lang w:val="ru-RU"/>
        </w:rPr>
        <w:t>Волков, А.М. Административное право: учебник для среднего профессионального образования / А.М. Волков, Е.А. Лютягина. — 2-е изд., перераб. и доп. — Москва: Издательство Юрайт, 2024. — 459 с. — (Профессиональное образование). — ISBN 978-5-534-15695-9. — Текст: электронный // Образовательная платформа Юрайт [сайт]. — URL: https://urait.ru/bcode/543537 (дата обращения: 04.05.2024).</w:t>
      </w:r>
    </w:p>
    <w:p w14:paraId="26FD3894" w14:textId="77777777" w:rsidR="00B343CB" w:rsidRPr="00807D17" w:rsidRDefault="00B343CB" w:rsidP="00202A94">
      <w:pPr>
        <w:numPr>
          <w:ilvl w:val="0"/>
          <w:numId w:val="24"/>
        </w:numPr>
        <w:suppressAutoHyphens/>
        <w:spacing w:line="276" w:lineRule="auto"/>
        <w:ind w:left="0" w:firstLine="709"/>
        <w:contextualSpacing/>
        <w:jc w:val="both"/>
        <w:rPr>
          <w:rFonts w:eastAsiaTheme="minorHAnsi"/>
          <w:color w:val="000000" w:themeColor="text1"/>
          <w:lang w:val="ru-RU"/>
        </w:rPr>
      </w:pPr>
      <w:r w:rsidRPr="00807D17">
        <w:rPr>
          <w:rFonts w:eastAsiaTheme="minorHAnsi"/>
          <w:color w:val="000000" w:themeColor="text1"/>
          <w:lang w:val="ru-RU"/>
        </w:rPr>
        <w:t>Мигачев, Ю.И. Административное право: учебник для среднего профессионального образования / Ю.И. Мигачев, Л.Л. Попов, С.В. Тихомиров; под редакцией Л.Л. Попова. — 6-е изд., перераб. и доп.— Москва: Издательство Юрайт, 2024. — 484 с. — (Профессиональное образование).— ISBN 978-5-534-18579-9. — Текст: электронный // Образовательная платформа Юрайт [сайт]. — URL: https://urait.ru/bcode/536339 (дата обращения: 04.05.2024).</w:t>
      </w:r>
    </w:p>
    <w:p w14:paraId="5B705869" w14:textId="77777777" w:rsidR="00B343CB" w:rsidRPr="00807D17" w:rsidRDefault="00B343CB" w:rsidP="00202A94">
      <w:pPr>
        <w:numPr>
          <w:ilvl w:val="0"/>
          <w:numId w:val="24"/>
        </w:numPr>
        <w:suppressAutoHyphens/>
        <w:spacing w:line="276" w:lineRule="auto"/>
        <w:ind w:left="0" w:firstLine="709"/>
        <w:contextualSpacing/>
        <w:jc w:val="both"/>
        <w:rPr>
          <w:rFonts w:eastAsiaTheme="minorHAnsi"/>
          <w:color w:val="000000" w:themeColor="text1"/>
          <w:lang w:val="ru-RU"/>
        </w:rPr>
      </w:pPr>
      <w:r w:rsidRPr="00807D17">
        <w:rPr>
          <w:rFonts w:eastAsiaTheme="minorHAnsi"/>
          <w:color w:val="000000" w:themeColor="text1"/>
          <w:lang w:val="ru-RU"/>
        </w:rPr>
        <w:t>Осинцев, Д.В. Административное право: учебник для среднего профессионального образования/ Д.В. Осинцев. — 5-е изд., перераб. и доп.— Москва: Издательство Юрайт, 2024. — 564 с. — (Профессиональное образование). — ISBN 978-5-534-19138-7. — Текст: электронный // Образовательная платформа Юрайт [сайт]. — URL: https://urait.ru/bcode/556008 (дата обращения: 04.05.2024).</w:t>
      </w:r>
    </w:p>
    <w:p w14:paraId="7FFC9B64" w14:textId="77777777" w:rsidR="00B343CB" w:rsidRPr="00807D17" w:rsidRDefault="00B343CB" w:rsidP="00202A94">
      <w:pPr>
        <w:numPr>
          <w:ilvl w:val="0"/>
          <w:numId w:val="24"/>
        </w:numPr>
        <w:suppressAutoHyphens/>
        <w:spacing w:line="276" w:lineRule="auto"/>
        <w:ind w:left="0" w:firstLine="709"/>
        <w:contextualSpacing/>
        <w:jc w:val="both"/>
        <w:rPr>
          <w:rFonts w:eastAsiaTheme="minorHAnsi"/>
          <w:color w:val="000000" w:themeColor="text1"/>
          <w:lang w:val="ru-RU"/>
        </w:rPr>
      </w:pPr>
      <w:r w:rsidRPr="00807D17">
        <w:rPr>
          <w:rFonts w:eastAsiaTheme="minorHAnsi"/>
          <w:color w:val="000000" w:themeColor="text1"/>
          <w:lang w:val="ru-RU"/>
        </w:rPr>
        <w:t>Попова, Н.Ф. Административное право: учебник и практикум для среднего профессионального образования / Н.Ф. Попова. — 6-е изд., испр. и доп. — Москва: Издательство Юрайт, 2024. — 343 с. — (Профессиональное образование). — ISBN 978-5-534-16489-3. — Текст: электронный // Образовательная платформа Юрайт [сайт]. — URL: https://urait.ru/bcode/537861 (дата обращения: 04.05.2024).</w:t>
      </w:r>
    </w:p>
    <w:p w14:paraId="18E25712" w14:textId="77777777" w:rsidR="00B343CB" w:rsidRPr="00807D17" w:rsidRDefault="00B343CB" w:rsidP="00B343CB">
      <w:pPr>
        <w:suppressAutoHyphens/>
        <w:spacing w:line="276" w:lineRule="auto"/>
        <w:ind w:firstLine="709"/>
        <w:contextualSpacing/>
        <w:rPr>
          <w:rFonts w:eastAsiaTheme="minorHAnsi"/>
          <w:b/>
          <w:bCs/>
          <w:iCs/>
          <w:color w:val="000000" w:themeColor="text1"/>
          <w:lang w:val="ru-RU"/>
        </w:rPr>
      </w:pPr>
    </w:p>
    <w:p w14:paraId="3E331E3D" w14:textId="77777777" w:rsidR="00B343CB" w:rsidRPr="00807D17" w:rsidRDefault="00B343CB" w:rsidP="00B343CB">
      <w:pPr>
        <w:suppressAutoHyphens/>
        <w:spacing w:line="276" w:lineRule="auto"/>
        <w:ind w:firstLine="709"/>
        <w:contextualSpacing/>
        <w:rPr>
          <w:rFonts w:eastAsiaTheme="minorHAnsi"/>
          <w:b/>
          <w:bCs/>
          <w:iCs/>
          <w:color w:val="000000" w:themeColor="text1"/>
          <w:lang w:val="ru-RU"/>
        </w:rPr>
      </w:pPr>
      <w:r w:rsidRPr="00807D17">
        <w:rPr>
          <w:rFonts w:eastAsiaTheme="minorHAnsi"/>
          <w:b/>
          <w:bCs/>
          <w:iCs/>
          <w:color w:val="000000" w:themeColor="text1"/>
          <w:lang w:val="ru-RU"/>
        </w:rPr>
        <w:t xml:space="preserve">3.2.2. Дополнительные источники </w:t>
      </w:r>
    </w:p>
    <w:p w14:paraId="4A1BD5B0" w14:textId="77777777" w:rsidR="00B343CB" w:rsidRPr="00807D17" w:rsidRDefault="00B343CB" w:rsidP="00202A94">
      <w:pPr>
        <w:numPr>
          <w:ilvl w:val="0"/>
          <w:numId w:val="22"/>
        </w:numPr>
        <w:spacing w:line="276" w:lineRule="auto"/>
        <w:ind w:left="0" w:firstLine="709"/>
        <w:jc w:val="both"/>
        <w:rPr>
          <w:rFonts w:eastAsiaTheme="minorHAnsi"/>
          <w:color w:val="000000" w:themeColor="text1"/>
          <w:lang w:val="ru-RU" w:eastAsia="ar-SA"/>
        </w:rPr>
      </w:pPr>
      <w:r w:rsidRPr="00807D17">
        <w:rPr>
          <w:rFonts w:eastAsiaTheme="minorHAnsi"/>
          <w:color w:val="000000" w:themeColor="text1"/>
          <w:lang w:val="ru-RU" w:eastAsia="ar-SA"/>
        </w:rPr>
        <w:t>Конституция Российской Федерации: принята всенародным голосованием 12 дек. 1993 г. (с изменениями на 4 октября 2022 года) // Официальный интернет-портал правовой информации www.pravo.gov.ru, 06.10.2022, № 0001202210060013</w:t>
      </w:r>
    </w:p>
    <w:p w14:paraId="28E19E60" w14:textId="77777777" w:rsidR="00B343CB" w:rsidRPr="00807D17" w:rsidRDefault="00B343CB" w:rsidP="00202A94">
      <w:pPr>
        <w:numPr>
          <w:ilvl w:val="0"/>
          <w:numId w:val="22"/>
        </w:numPr>
        <w:spacing w:line="276" w:lineRule="auto"/>
        <w:ind w:left="0" w:firstLine="709"/>
        <w:jc w:val="both"/>
        <w:rPr>
          <w:rFonts w:eastAsiaTheme="minorHAnsi"/>
          <w:color w:val="000000" w:themeColor="text1"/>
          <w:lang w:val="ru-RU" w:eastAsia="ar-SA"/>
        </w:rPr>
      </w:pPr>
      <w:r w:rsidRPr="00807D17">
        <w:rPr>
          <w:rFonts w:eastAsiaTheme="minorHAnsi"/>
          <w:color w:val="000000" w:themeColor="text1"/>
          <w:lang w:val="ru-RU" w:eastAsia="ar-SA"/>
        </w:rPr>
        <w:t>Кодекс Российской Федерации об административных правонарушениях от 30 декабря 2001 № 195-ФЗ // Собрание законодательства Российской Федерации, № 1, (часть I), 07.01.2002, ст.1</w:t>
      </w:r>
    </w:p>
    <w:p w14:paraId="72858FC1" w14:textId="77777777" w:rsidR="00B343CB" w:rsidRPr="00807D17" w:rsidRDefault="00B343CB" w:rsidP="00202A94">
      <w:pPr>
        <w:numPr>
          <w:ilvl w:val="0"/>
          <w:numId w:val="22"/>
        </w:numPr>
        <w:spacing w:line="276" w:lineRule="auto"/>
        <w:ind w:left="0" w:firstLine="709"/>
        <w:jc w:val="both"/>
        <w:rPr>
          <w:rFonts w:eastAsiaTheme="minorHAnsi"/>
          <w:color w:val="000000" w:themeColor="text1"/>
          <w:lang w:val="ru-RU" w:eastAsia="ar-SA"/>
        </w:rPr>
      </w:pPr>
      <w:r w:rsidRPr="00807D17">
        <w:rPr>
          <w:rFonts w:eastAsiaTheme="minorHAnsi"/>
          <w:color w:val="000000" w:themeColor="text1"/>
          <w:lang w:val="ru-RU" w:eastAsia="ar-SA"/>
        </w:rPr>
        <w:t>Кодекс административного судопроизводства Российской Федерации от 8 марта 2015 № 21-ФЗ // Собрание законодательства Российской Федерации, № 10, 09.03.2015, ст.1391</w:t>
      </w:r>
    </w:p>
    <w:p w14:paraId="08E8D8E0" w14:textId="77777777" w:rsidR="00B343CB" w:rsidRPr="00807D17" w:rsidRDefault="00B343CB" w:rsidP="00202A94">
      <w:pPr>
        <w:numPr>
          <w:ilvl w:val="0"/>
          <w:numId w:val="22"/>
        </w:numPr>
        <w:spacing w:line="276" w:lineRule="auto"/>
        <w:ind w:left="0" w:firstLine="709"/>
        <w:jc w:val="both"/>
        <w:rPr>
          <w:rFonts w:eastAsiaTheme="minorHAnsi"/>
          <w:color w:val="000000" w:themeColor="text1"/>
          <w:lang w:val="ru-RU" w:eastAsia="ar-SA"/>
        </w:rPr>
      </w:pPr>
      <w:r w:rsidRPr="00807D17">
        <w:rPr>
          <w:rFonts w:eastAsiaTheme="minorHAnsi"/>
          <w:color w:val="000000" w:themeColor="text1"/>
          <w:lang w:val="ru-RU" w:eastAsia="ar-SA"/>
        </w:rPr>
        <w:lastRenderedPageBreak/>
        <w:t>Федеральный закон от 27.05.2003 № 58-ФЗ «О системе государственной службы Российской Федерации» // Собрание законодательства Российской Федерации, № 22, 02.06.2003, ст.2063</w:t>
      </w:r>
    </w:p>
    <w:p w14:paraId="67D4C34B" w14:textId="77777777" w:rsidR="00B343CB" w:rsidRPr="00807D17" w:rsidRDefault="00B343CB" w:rsidP="00202A94">
      <w:pPr>
        <w:numPr>
          <w:ilvl w:val="0"/>
          <w:numId w:val="22"/>
        </w:numPr>
        <w:spacing w:line="276" w:lineRule="auto"/>
        <w:ind w:left="0" w:firstLine="709"/>
        <w:jc w:val="both"/>
        <w:rPr>
          <w:rFonts w:eastAsiaTheme="minorHAnsi"/>
          <w:color w:val="000000" w:themeColor="text1"/>
          <w:lang w:val="ru-RU" w:eastAsia="ar-SA"/>
        </w:rPr>
      </w:pPr>
      <w:r w:rsidRPr="00807D17">
        <w:rPr>
          <w:rFonts w:eastAsiaTheme="minorHAnsi"/>
          <w:color w:val="000000" w:themeColor="text1"/>
          <w:lang w:val="ru-RU" w:eastAsia="ar-SA"/>
        </w:rPr>
        <w:t>Федеральный закон от 27 июля 2004 г. № 79-ФЗ «О государственной гражданской службе Российской Федерации» // Собрание законодательства Российской Федерации, № 31, 02.08.2004, ст.3215</w:t>
      </w:r>
    </w:p>
    <w:p w14:paraId="6854FDBE" w14:textId="77777777" w:rsidR="00B343CB" w:rsidRPr="00807D17" w:rsidRDefault="00B343CB" w:rsidP="00202A94">
      <w:pPr>
        <w:numPr>
          <w:ilvl w:val="0"/>
          <w:numId w:val="22"/>
        </w:numPr>
        <w:spacing w:line="276" w:lineRule="auto"/>
        <w:ind w:left="0" w:firstLine="709"/>
        <w:jc w:val="both"/>
        <w:rPr>
          <w:rFonts w:eastAsiaTheme="minorHAnsi"/>
          <w:color w:val="000000" w:themeColor="text1"/>
          <w:lang w:val="ru-RU" w:eastAsia="ar-SA"/>
        </w:rPr>
      </w:pPr>
      <w:r w:rsidRPr="00807D17">
        <w:rPr>
          <w:rFonts w:eastAsiaTheme="minorHAnsi"/>
          <w:color w:val="000000" w:themeColor="text1"/>
          <w:lang w:val="ru-RU" w:eastAsia="ar-SA"/>
        </w:rPr>
        <w:t>Федеральный закон от 25 июня 2002 г. № 115-ФЗ «О правовом положении иностранных граждан в Российской Федерации» // Собрание законодательства Российской Федерации, № 30, 29.07.2002, ст.3032</w:t>
      </w:r>
    </w:p>
    <w:p w14:paraId="1F9758A3" w14:textId="77777777" w:rsidR="00B343CB" w:rsidRPr="00807D17" w:rsidRDefault="00B343CB" w:rsidP="00202A94">
      <w:pPr>
        <w:numPr>
          <w:ilvl w:val="0"/>
          <w:numId w:val="22"/>
        </w:numPr>
        <w:spacing w:line="276" w:lineRule="auto"/>
        <w:ind w:left="0" w:firstLine="709"/>
        <w:jc w:val="both"/>
        <w:rPr>
          <w:rFonts w:eastAsiaTheme="minorHAnsi"/>
          <w:color w:val="000000" w:themeColor="text1"/>
          <w:lang w:val="ru-RU" w:eastAsia="ar-SA"/>
        </w:rPr>
      </w:pPr>
      <w:r w:rsidRPr="00807D17">
        <w:rPr>
          <w:rFonts w:eastAsiaTheme="minorHAnsi"/>
          <w:color w:val="000000" w:themeColor="text1"/>
          <w:lang w:val="ru-RU" w:eastAsia="ar-SA"/>
        </w:rPr>
        <w:t>Федеральный закон от 26.10.2023 № 138-ФЗ «О гражданстве Российской Федерации» // Собрание законодательства Российской Федерации, № 18, 01.05.2023, ст.3215</w:t>
      </w:r>
    </w:p>
    <w:p w14:paraId="0C302D4D" w14:textId="77777777" w:rsidR="00B343CB" w:rsidRPr="00807D17" w:rsidRDefault="00B343CB" w:rsidP="00202A94">
      <w:pPr>
        <w:numPr>
          <w:ilvl w:val="0"/>
          <w:numId w:val="22"/>
        </w:numPr>
        <w:spacing w:line="276" w:lineRule="auto"/>
        <w:ind w:left="0" w:firstLine="709"/>
        <w:jc w:val="both"/>
        <w:rPr>
          <w:rFonts w:eastAsiaTheme="minorHAnsi"/>
          <w:color w:val="000000" w:themeColor="text1"/>
          <w:lang w:val="ru-RU" w:eastAsia="ar-SA"/>
        </w:rPr>
      </w:pPr>
      <w:r w:rsidRPr="00807D17">
        <w:rPr>
          <w:rFonts w:eastAsiaTheme="minorHAnsi"/>
          <w:color w:val="000000" w:themeColor="text1"/>
          <w:lang w:val="ru-RU" w:eastAsia="ar-SA"/>
        </w:rPr>
        <w:t>Федеральный закон от 15.08.1996 № 114-ФЗ «О порядке выезда из Российской Федерации и въезда в Российскую Федерацию» // Собрание законодательства Российской Федерации от 19 августа 1996 г. № 34 ст. 4029</w:t>
      </w:r>
    </w:p>
    <w:p w14:paraId="2F468C69" w14:textId="77777777" w:rsidR="00B343CB" w:rsidRPr="00807D17" w:rsidRDefault="00B343CB" w:rsidP="00202A94">
      <w:pPr>
        <w:numPr>
          <w:ilvl w:val="0"/>
          <w:numId w:val="22"/>
        </w:numPr>
        <w:spacing w:line="276" w:lineRule="auto"/>
        <w:ind w:left="0" w:firstLine="709"/>
        <w:jc w:val="both"/>
        <w:rPr>
          <w:rFonts w:eastAsiaTheme="minorHAnsi"/>
          <w:color w:val="000000" w:themeColor="text1"/>
          <w:lang w:val="ru-RU" w:eastAsia="ar-SA"/>
        </w:rPr>
      </w:pPr>
      <w:r w:rsidRPr="00807D17">
        <w:rPr>
          <w:rFonts w:eastAsiaTheme="minorHAnsi"/>
          <w:color w:val="000000" w:themeColor="text1"/>
          <w:lang w:val="ru-RU" w:eastAsia="ar-SA"/>
        </w:rPr>
        <w:t>Закон РФ от 25.06.1993 № 5242-1 «О праве граждан Российской Федерации на свободу передвижения, выбор места пребывания и жительства в пределах Российской Федерации» // Ведомости Съезда народных депутатов и Верховного Совета Российской Федерации от 12 августа 1993 г., № 32, ст.1227</w:t>
      </w:r>
    </w:p>
    <w:p w14:paraId="40855CC7" w14:textId="77777777" w:rsidR="00B343CB" w:rsidRPr="00807D17" w:rsidRDefault="00B343CB" w:rsidP="00202A94">
      <w:pPr>
        <w:numPr>
          <w:ilvl w:val="0"/>
          <w:numId w:val="22"/>
        </w:numPr>
        <w:spacing w:line="276" w:lineRule="auto"/>
        <w:ind w:left="0" w:firstLine="709"/>
        <w:jc w:val="both"/>
        <w:rPr>
          <w:rFonts w:eastAsiaTheme="minorHAnsi"/>
          <w:color w:val="000000" w:themeColor="text1"/>
          <w:lang w:val="ru-RU" w:eastAsia="ar-SA"/>
        </w:rPr>
      </w:pPr>
      <w:r w:rsidRPr="00807D17">
        <w:rPr>
          <w:rFonts w:eastAsiaTheme="minorHAnsi"/>
          <w:color w:val="000000" w:themeColor="text1"/>
          <w:lang w:val="ru-RU" w:eastAsia="ar-SA"/>
        </w:rPr>
        <w:t xml:space="preserve">Указ Президента РФ от 21.01.2020 № 21 «О структуре федеральных органов исполнительной власти» // </w:t>
      </w:r>
      <w:r w:rsidRPr="00807D17">
        <w:rPr>
          <w:rFonts w:eastAsiaTheme="minorHAnsi"/>
          <w:color w:val="000000" w:themeColor="text1"/>
          <w:shd w:val="clear" w:color="auto" w:fill="FFFFFF"/>
          <w:lang w:val="ru-RU"/>
        </w:rPr>
        <w:t>Собрание законодательства Российской Федерации от 27 января 2020 г. № 4 ст. 346</w:t>
      </w:r>
    </w:p>
    <w:p w14:paraId="574526D1" w14:textId="77777777" w:rsidR="00B343CB" w:rsidRPr="00807D17" w:rsidRDefault="00B343CB" w:rsidP="00202A94">
      <w:pPr>
        <w:numPr>
          <w:ilvl w:val="0"/>
          <w:numId w:val="22"/>
        </w:numPr>
        <w:spacing w:line="276" w:lineRule="auto"/>
        <w:ind w:left="0" w:firstLine="709"/>
        <w:jc w:val="both"/>
        <w:rPr>
          <w:rFonts w:eastAsiaTheme="minorHAnsi"/>
          <w:color w:val="000000" w:themeColor="text1"/>
          <w:lang w:val="ru-RU" w:eastAsia="ar-SA"/>
        </w:rPr>
      </w:pPr>
      <w:r w:rsidRPr="00807D17">
        <w:rPr>
          <w:rFonts w:eastAsiaTheme="minorHAnsi"/>
          <w:color w:val="000000" w:themeColor="text1"/>
          <w:lang w:val="ru-RU" w:eastAsia="ar-SA"/>
        </w:rPr>
        <w:t>Жеребцов, А.Н. Расследование административных правонарушений в области дорожного движения: учебное пособие для среднего профессионального образования/ А.Н. Жеребцов, А.Н. Булгаков, Н.В. Павлов. — Москва: Издательство Юрайт, 2024. — 116 с. — (Профессиональное образование). — ISBN 978-5-534-13406-3. — Текст: электронный // Образовательная платформа Юрайт [сайт]. — URL: https://urait.ru/bcode/543483 (дата обращения: 04.05.2024).</w:t>
      </w:r>
    </w:p>
    <w:p w14:paraId="12EF08AE" w14:textId="77777777" w:rsidR="00B343CB" w:rsidRPr="00807D17" w:rsidRDefault="00B343CB" w:rsidP="00202A94">
      <w:pPr>
        <w:numPr>
          <w:ilvl w:val="0"/>
          <w:numId w:val="22"/>
        </w:numPr>
        <w:spacing w:line="276" w:lineRule="auto"/>
        <w:ind w:left="0" w:firstLine="709"/>
        <w:jc w:val="both"/>
        <w:rPr>
          <w:rFonts w:eastAsiaTheme="minorHAnsi"/>
          <w:color w:val="000000" w:themeColor="text1"/>
          <w:lang w:val="ru-RU" w:eastAsia="ar-SA"/>
        </w:rPr>
      </w:pPr>
      <w:r w:rsidRPr="00807D17">
        <w:rPr>
          <w:rFonts w:eastAsiaTheme="minorHAnsi"/>
          <w:color w:val="000000" w:themeColor="text1"/>
          <w:lang w:val="ru-RU" w:eastAsia="ar-SA"/>
        </w:rPr>
        <w:t>Зуева, Л.Ю. Административное право. Судопроизводство по делам об обязательном судебном контроле: учебное пособие для среднего профессионального образования / Л.Ю. Зуева. — Москва: Издательство Юрайт, 2024. — 146 с. — (Профессиональное образование). — ISBN 978-5-534-17117-4. — Текст: электронный // Образовательная платформа Юрайт [сайт]. — URL: https://urait.ru/bcode/541724 (дата обращения: 04.05.2024).</w:t>
      </w:r>
    </w:p>
    <w:p w14:paraId="772CAC23" w14:textId="77777777" w:rsidR="00B343CB" w:rsidRPr="00807D17" w:rsidRDefault="00B343CB" w:rsidP="00202A94">
      <w:pPr>
        <w:numPr>
          <w:ilvl w:val="0"/>
          <w:numId w:val="22"/>
        </w:numPr>
        <w:spacing w:line="276" w:lineRule="auto"/>
        <w:ind w:left="0" w:firstLine="709"/>
        <w:jc w:val="both"/>
        <w:rPr>
          <w:rFonts w:eastAsiaTheme="minorHAnsi"/>
          <w:color w:val="000000" w:themeColor="text1"/>
          <w:lang w:val="ru-RU" w:eastAsia="ar-SA"/>
        </w:rPr>
      </w:pPr>
      <w:r w:rsidRPr="00807D17">
        <w:rPr>
          <w:rFonts w:eastAsiaTheme="minorHAnsi"/>
          <w:color w:val="000000" w:themeColor="text1"/>
          <w:lang w:val="ru-RU" w:eastAsia="ar-SA"/>
        </w:rPr>
        <w:t>Конин, Н.М. Административное право: учебник для среднего профессионального образования / Н.М. Конин, Е.И. Маторина. — 7-е изд., перераб. и доп. — Москва: Издательство Юрайт, 2024. — 459 с. — (Профессиональное образование). — ISBN 978-5-534-15953-0. — Текст: электронный // Образовательная платформа Юрайт [сайт]. — URL: https://urait.ru/bcode/538218 (дата обращения: 04.05.2024).</w:t>
      </w:r>
    </w:p>
    <w:p w14:paraId="07D4AC03" w14:textId="77777777" w:rsidR="00B343CB" w:rsidRPr="00807D17" w:rsidRDefault="00B343CB" w:rsidP="00B343CB">
      <w:pPr>
        <w:spacing w:line="276" w:lineRule="auto"/>
        <w:ind w:left="709"/>
        <w:jc w:val="both"/>
        <w:rPr>
          <w:rFonts w:eastAsiaTheme="minorHAnsi"/>
          <w:color w:val="000000" w:themeColor="text1"/>
          <w:lang w:val="ru-RU" w:eastAsia="ar-SA"/>
        </w:rPr>
      </w:pPr>
    </w:p>
    <w:p w14:paraId="04D794C8" w14:textId="77777777" w:rsidR="00B343CB" w:rsidRPr="00807D17" w:rsidRDefault="00B343CB" w:rsidP="00B343CB">
      <w:pPr>
        <w:spacing w:line="276" w:lineRule="auto"/>
        <w:ind w:firstLine="709"/>
        <w:contextualSpacing/>
        <w:jc w:val="both"/>
        <w:rPr>
          <w:rFonts w:eastAsiaTheme="minorHAnsi"/>
          <w:bCs/>
          <w:iCs/>
          <w:color w:val="000000" w:themeColor="text1"/>
          <w:lang w:val="ru-RU"/>
        </w:rPr>
      </w:pPr>
    </w:p>
    <w:p w14:paraId="5D737E24" w14:textId="77777777" w:rsidR="00B343CB" w:rsidRPr="00807D17" w:rsidRDefault="00B343CB" w:rsidP="00B343CB">
      <w:pPr>
        <w:rPr>
          <w:rFonts w:eastAsia="Segoe UI"/>
          <w:b/>
          <w:bCs/>
          <w:caps/>
          <w:color w:val="000000" w:themeColor="text1"/>
          <w:kern w:val="32"/>
          <w:lang w:val="ru-RU" w:eastAsia="ru-RU"/>
        </w:rPr>
      </w:pPr>
      <w:r w:rsidRPr="00807D17">
        <w:rPr>
          <w:rFonts w:eastAsiaTheme="minorHAnsi"/>
          <w:color w:val="000000" w:themeColor="text1"/>
          <w:lang w:val="ru-RU"/>
        </w:rPr>
        <w:br w:type="page"/>
      </w:r>
    </w:p>
    <w:p w14:paraId="32BB21D7" w14:textId="77777777" w:rsidR="00B343CB" w:rsidRPr="00807D17" w:rsidRDefault="00B343CB" w:rsidP="00B343CB">
      <w:pPr>
        <w:keepNext/>
        <w:spacing w:after="120"/>
        <w:jc w:val="center"/>
        <w:outlineLvl w:val="0"/>
        <w:rPr>
          <w:rFonts w:eastAsia="Segoe UI"/>
          <w:b/>
          <w:bCs/>
          <w:caps/>
          <w:color w:val="000000" w:themeColor="text1"/>
          <w:kern w:val="32"/>
          <w:lang w:val="ru-RU" w:eastAsia="ru-RU"/>
        </w:rPr>
      </w:pPr>
      <w:bookmarkStart w:id="144" w:name="_Toc167804482"/>
      <w:r w:rsidRPr="00807D17">
        <w:rPr>
          <w:rFonts w:eastAsia="Segoe UI"/>
          <w:b/>
          <w:bCs/>
          <w:caps/>
          <w:color w:val="000000" w:themeColor="text1"/>
          <w:kern w:val="32"/>
          <w:lang w:val="ru-RU" w:eastAsia="ru-RU"/>
        </w:rPr>
        <w:lastRenderedPageBreak/>
        <w:t>4. Контроль и оценка результатов освоения ДИСЦИПЛИНЫ</w:t>
      </w:r>
      <w:bookmarkEnd w:id="144"/>
    </w:p>
    <w:p w14:paraId="500E0B1F" w14:textId="77777777" w:rsidR="00B343CB" w:rsidRPr="00807D17" w:rsidRDefault="00B343CB" w:rsidP="00B343CB">
      <w:pPr>
        <w:jc w:val="center"/>
        <w:rPr>
          <w:rFonts w:eastAsiaTheme="minorHAnsi"/>
          <w:b/>
          <w:color w:val="000000" w:themeColor="text1"/>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3543"/>
        <w:gridCol w:w="3112"/>
      </w:tblGrid>
      <w:tr w:rsidR="00B343CB" w:rsidRPr="00807D17" w14:paraId="5906F886" w14:textId="77777777" w:rsidTr="00B343CB">
        <w:trPr>
          <w:trHeight w:val="20"/>
        </w:trPr>
        <w:tc>
          <w:tcPr>
            <w:tcW w:w="1544" w:type="pct"/>
            <w:vAlign w:val="center"/>
          </w:tcPr>
          <w:p w14:paraId="45CD922E" w14:textId="77777777" w:rsidR="00B343CB" w:rsidRPr="00807D17" w:rsidRDefault="00B343CB" w:rsidP="00B343CB">
            <w:pPr>
              <w:contextualSpacing/>
              <w:jc w:val="center"/>
              <w:rPr>
                <w:rFonts w:eastAsiaTheme="minorHAnsi"/>
                <w:b/>
                <w:iCs/>
                <w:color w:val="000000" w:themeColor="text1"/>
                <w:lang w:val="ru-RU"/>
              </w:rPr>
            </w:pPr>
            <w:r w:rsidRPr="00807D17">
              <w:rPr>
                <w:rFonts w:eastAsiaTheme="minorHAnsi"/>
                <w:b/>
                <w:iCs/>
                <w:color w:val="000000" w:themeColor="text1"/>
                <w:lang w:val="ru-RU"/>
              </w:rPr>
              <w:t>Результаты обучения</w:t>
            </w:r>
          </w:p>
        </w:tc>
        <w:tc>
          <w:tcPr>
            <w:tcW w:w="1840" w:type="pct"/>
            <w:vAlign w:val="center"/>
          </w:tcPr>
          <w:p w14:paraId="7A6DDA74" w14:textId="77777777" w:rsidR="00B343CB" w:rsidRPr="00807D17" w:rsidRDefault="00B343CB" w:rsidP="00B343CB">
            <w:pPr>
              <w:contextualSpacing/>
              <w:jc w:val="center"/>
              <w:rPr>
                <w:rFonts w:eastAsiaTheme="minorHAnsi"/>
                <w:b/>
                <w:color w:val="000000" w:themeColor="text1"/>
                <w:lang w:val="ru-RU"/>
              </w:rPr>
            </w:pPr>
            <w:r w:rsidRPr="00807D17">
              <w:rPr>
                <w:rFonts w:eastAsiaTheme="minorHAnsi"/>
                <w:b/>
                <w:iCs/>
                <w:color w:val="000000" w:themeColor="text1"/>
                <w:lang w:val="ru-RU"/>
              </w:rPr>
              <w:t>Показатели освоенности компетенций</w:t>
            </w:r>
          </w:p>
        </w:tc>
        <w:tc>
          <w:tcPr>
            <w:tcW w:w="1616" w:type="pct"/>
            <w:vAlign w:val="center"/>
          </w:tcPr>
          <w:p w14:paraId="63629BFC" w14:textId="77777777" w:rsidR="00B343CB" w:rsidRPr="00807D17" w:rsidRDefault="00B343CB" w:rsidP="00B343CB">
            <w:pPr>
              <w:contextualSpacing/>
              <w:jc w:val="center"/>
              <w:rPr>
                <w:rFonts w:eastAsiaTheme="minorHAnsi"/>
                <w:b/>
                <w:color w:val="000000" w:themeColor="text1"/>
                <w:lang w:val="ru-RU"/>
              </w:rPr>
            </w:pPr>
            <w:r w:rsidRPr="00807D17">
              <w:rPr>
                <w:rFonts w:eastAsiaTheme="minorHAnsi"/>
                <w:b/>
                <w:color w:val="000000" w:themeColor="text1"/>
                <w:lang w:val="ru-RU"/>
              </w:rPr>
              <w:t>Методы оценки</w:t>
            </w:r>
          </w:p>
        </w:tc>
      </w:tr>
      <w:tr w:rsidR="00B343CB" w:rsidRPr="00807D17" w14:paraId="6E353FE4" w14:textId="77777777" w:rsidTr="00B343CB">
        <w:trPr>
          <w:trHeight w:val="20"/>
        </w:trPr>
        <w:tc>
          <w:tcPr>
            <w:tcW w:w="5000" w:type="pct"/>
            <w:gridSpan w:val="3"/>
            <w:vAlign w:val="center"/>
          </w:tcPr>
          <w:p w14:paraId="7B790EAF" w14:textId="77777777" w:rsidR="00B343CB" w:rsidRPr="00807D17" w:rsidRDefault="00B343CB" w:rsidP="00B343CB">
            <w:pPr>
              <w:contextualSpacing/>
              <w:rPr>
                <w:rFonts w:eastAsiaTheme="minorHAnsi"/>
                <w:b/>
                <w:color w:val="000000" w:themeColor="text1"/>
                <w:lang w:val="ru-RU"/>
              </w:rPr>
            </w:pPr>
            <w:r w:rsidRPr="00807D17">
              <w:rPr>
                <w:rFonts w:eastAsiaTheme="minorHAnsi"/>
                <w:b/>
                <w:bCs/>
                <w:color w:val="000000" w:themeColor="text1"/>
                <w:lang w:val="ru-RU"/>
              </w:rPr>
              <w:t xml:space="preserve">Знает: </w:t>
            </w:r>
          </w:p>
        </w:tc>
      </w:tr>
      <w:tr w:rsidR="00B343CB" w:rsidRPr="00807D17" w14:paraId="60CCB3B7" w14:textId="77777777" w:rsidTr="00B343CB">
        <w:trPr>
          <w:trHeight w:val="20"/>
        </w:trPr>
        <w:tc>
          <w:tcPr>
            <w:tcW w:w="1544" w:type="pct"/>
          </w:tcPr>
          <w:p w14:paraId="0BE0F276" w14:textId="77777777" w:rsidR="00B343CB" w:rsidRPr="00807D17" w:rsidRDefault="00B343CB" w:rsidP="00B343CB">
            <w:pPr>
              <w:contextualSpacing/>
              <w:jc w:val="both"/>
              <w:rPr>
                <w:rFonts w:eastAsiaTheme="minorHAnsi"/>
                <w:b/>
                <w:bCs/>
                <w:color w:val="000000" w:themeColor="text1"/>
                <w:lang w:val="ru-RU"/>
              </w:rPr>
            </w:pPr>
            <w:r w:rsidRPr="00807D17">
              <w:rPr>
                <w:rFonts w:eastAsiaTheme="minorHAnsi"/>
                <w:color w:val="000000" w:themeColor="text1"/>
                <w:lang w:val="ru-RU"/>
              </w:rPr>
              <w:t>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807D17">
              <w:rPr>
                <w:rFonts w:eastAsiaTheme="minorHAnsi"/>
                <w:bCs/>
                <w:color w:val="000000" w:themeColor="text1"/>
                <w:lang w:val="ru-RU"/>
              </w:rPr>
              <w:t>;</w:t>
            </w:r>
          </w:p>
        </w:tc>
        <w:tc>
          <w:tcPr>
            <w:tcW w:w="1840" w:type="pct"/>
          </w:tcPr>
          <w:p w14:paraId="4FC24A3F" w14:textId="77777777" w:rsidR="00B343CB" w:rsidRPr="00807D17" w:rsidRDefault="00B343CB" w:rsidP="00B343CB">
            <w:pPr>
              <w:contextualSpacing/>
              <w:jc w:val="both"/>
              <w:rPr>
                <w:rFonts w:eastAsiaTheme="minorHAnsi"/>
                <w:i/>
                <w:color w:val="000000" w:themeColor="text1"/>
                <w:lang w:val="ru-RU"/>
              </w:rPr>
            </w:pPr>
            <w:r w:rsidRPr="00807D17">
              <w:rPr>
                <w:rFonts w:eastAsiaTheme="minorHAnsi"/>
                <w:color w:val="000000" w:themeColor="text1"/>
                <w:lang w:val="ru-RU"/>
              </w:rPr>
              <w:t>Владеет современными средствами поиска, анализа и интерпретации информации, и информационными технологиями для выполнения задач профессиональной деятельности</w:t>
            </w:r>
          </w:p>
        </w:tc>
        <w:tc>
          <w:tcPr>
            <w:tcW w:w="1616" w:type="pct"/>
          </w:tcPr>
          <w:p w14:paraId="6BA72142"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 xml:space="preserve">Экспертное наблюдение и оценка выполнения практических работ </w:t>
            </w:r>
          </w:p>
          <w:p w14:paraId="05B3E108"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B343CB" w:rsidRPr="00807D17" w14:paraId="587C2856" w14:textId="77777777" w:rsidTr="00B343CB">
        <w:trPr>
          <w:trHeight w:val="20"/>
        </w:trPr>
        <w:tc>
          <w:tcPr>
            <w:tcW w:w="1544" w:type="pct"/>
          </w:tcPr>
          <w:p w14:paraId="28175C15" w14:textId="77777777" w:rsidR="00B343CB" w:rsidRPr="00807D17" w:rsidRDefault="00B343CB" w:rsidP="00B343CB">
            <w:pPr>
              <w:contextualSpacing/>
              <w:jc w:val="both"/>
              <w:rPr>
                <w:rFonts w:eastAsiaTheme="minorHAnsi"/>
                <w:bCs/>
                <w:color w:val="000000" w:themeColor="text1"/>
                <w:lang w:val="ru-RU"/>
              </w:rPr>
            </w:pPr>
            <w:r w:rsidRPr="00807D17">
              <w:rPr>
                <w:rFonts w:eastAsiaTheme="minorHAnsi"/>
                <w:color w:val="000000" w:themeColor="text1"/>
                <w:lang w:val="ru-RU"/>
              </w:rPr>
              <w:t>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840" w:type="pct"/>
          </w:tcPr>
          <w:p w14:paraId="23345AFC" w14:textId="77777777" w:rsidR="00B343CB" w:rsidRPr="00807D17" w:rsidRDefault="00B343CB" w:rsidP="00B343CB">
            <w:pPr>
              <w:contextualSpacing/>
              <w:jc w:val="both"/>
              <w:rPr>
                <w:rFonts w:eastAsiaTheme="minorHAnsi"/>
                <w:i/>
                <w:color w:val="000000" w:themeColor="text1"/>
                <w:lang w:val="ru-RU"/>
              </w:rPr>
            </w:pPr>
            <w:r w:rsidRPr="00807D17">
              <w:rPr>
                <w:rFonts w:eastAsiaTheme="minorHAnsi"/>
                <w:color w:val="000000" w:themeColor="text1"/>
                <w:lang w:val="ru-RU"/>
              </w:rPr>
              <w:t>Владеет устной и письменной коммуникацией на государственном языке Российской Федерации с учетом особенностей социального и культурного контекста</w:t>
            </w:r>
          </w:p>
        </w:tc>
        <w:tc>
          <w:tcPr>
            <w:tcW w:w="1616" w:type="pct"/>
          </w:tcPr>
          <w:p w14:paraId="2A9348B8"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 xml:space="preserve">Экспертное наблюдение и оценка выполнения практических работ </w:t>
            </w:r>
          </w:p>
          <w:p w14:paraId="6F598625"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B343CB" w:rsidRPr="00807D17" w14:paraId="41921F5F" w14:textId="77777777" w:rsidTr="00B343CB">
        <w:trPr>
          <w:trHeight w:val="20"/>
        </w:trPr>
        <w:tc>
          <w:tcPr>
            <w:tcW w:w="1544" w:type="pct"/>
          </w:tcPr>
          <w:p w14:paraId="2E243E7D" w14:textId="77777777" w:rsidR="00B343CB" w:rsidRPr="00807D17" w:rsidRDefault="00B343CB" w:rsidP="00B343CB">
            <w:pPr>
              <w:contextualSpacing/>
              <w:jc w:val="both"/>
              <w:rPr>
                <w:rFonts w:eastAsiaTheme="minorHAnsi"/>
                <w:bCs/>
                <w:color w:val="000000" w:themeColor="text1"/>
                <w:lang w:val="ru-RU"/>
              </w:rPr>
            </w:pPr>
            <w:r w:rsidRPr="00807D17">
              <w:rPr>
                <w:rFonts w:eastAsiaTheme="minorHAnsi"/>
                <w:color w:val="000000" w:themeColor="text1"/>
                <w:lang w:val="ru-RU"/>
              </w:rPr>
              <w:t>гражданско-патриотическую позицию, демонстрирует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840" w:type="pct"/>
          </w:tcPr>
          <w:p w14:paraId="3F7E13AF"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Проявляет гражданско-патриотическую позицию, демонстрирует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применяет стандарты антикоррупционного поведения</w:t>
            </w:r>
          </w:p>
        </w:tc>
        <w:tc>
          <w:tcPr>
            <w:tcW w:w="1616" w:type="pct"/>
          </w:tcPr>
          <w:p w14:paraId="62C5E4FB"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 xml:space="preserve">Экспертное наблюдение и оценка выполнения практических работ </w:t>
            </w:r>
          </w:p>
          <w:p w14:paraId="5CEE6B2A"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B343CB" w:rsidRPr="00E05E48" w14:paraId="3C81F06C" w14:textId="77777777" w:rsidTr="00B343CB">
        <w:trPr>
          <w:trHeight w:val="20"/>
        </w:trPr>
        <w:tc>
          <w:tcPr>
            <w:tcW w:w="1544" w:type="pct"/>
          </w:tcPr>
          <w:p w14:paraId="1DCA55AF"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правила сохранения окружающей среды, ресурсосбережения, об изменении климата, принципы бережливого производства, эффективые правила  в чрезвычайных ситуациях</w:t>
            </w:r>
          </w:p>
        </w:tc>
        <w:tc>
          <w:tcPr>
            <w:tcW w:w="1840" w:type="pct"/>
          </w:tcPr>
          <w:p w14:paraId="7645C9B3"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Применяет правила сохранения окружающей среды, ресурсосбережения, основные направления изменения климата, принципы бережливого производства, эффективые правила  в чрезвычайных ситуациях</w:t>
            </w:r>
          </w:p>
        </w:tc>
        <w:tc>
          <w:tcPr>
            <w:tcW w:w="1616" w:type="pct"/>
          </w:tcPr>
          <w:p w14:paraId="6E57E1E5"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 xml:space="preserve">Экспертное наблюдение и оценка выполнения практических работ </w:t>
            </w:r>
          </w:p>
        </w:tc>
      </w:tr>
      <w:tr w:rsidR="00B343CB" w:rsidRPr="00807D17" w14:paraId="79687EC2" w14:textId="77777777" w:rsidTr="00B343CB">
        <w:trPr>
          <w:trHeight w:val="20"/>
        </w:trPr>
        <w:tc>
          <w:tcPr>
            <w:tcW w:w="1544" w:type="pct"/>
          </w:tcPr>
          <w:p w14:paraId="5FF13E2B"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правила чтения профессиональной документацией на государственном и иностранном языках</w:t>
            </w:r>
          </w:p>
        </w:tc>
        <w:tc>
          <w:tcPr>
            <w:tcW w:w="1840" w:type="pct"/>
          </w:tcPr>
          <w:p w14:paraId="44EAD6C8"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применяет правила построения постых и сложных предложения для написания текстов профессионалбной направленности</w:t>
            </w:r>
          </w:p>
        </w:tc>
        <w:tc>
          <w:tcPr>
            <w:tcW w:w="1616" w:type="pct"/>
          </w:tcPr>
          <w:p w14:paraId="003E845C" w14:textId="77777777" w:rsidR="00B343CB" w:rsidRPr="00807D17" w:rsidRDefault="00B343CB" w:rsidP="00B343CB">
            <w:pPr>
              <w:jc w:val="both"/>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B343CB" w:rsidRPr="00807D17" w14:paraId="2EAB93B2" w14:textId="77777777" w:rsidTr="00B343CB">
        <w:trPr>
          <w:trHeight w:val="20"/>
        </w:trPr>
        <w:tc>
          <w:tcPr>
            <w:tcW w:w="5000" w:type="pct"/>
            <w:gridSpan w:val="3"/>
          </w:tcPr>
          <w:p w14:paraId="38D3C14E" w14:textId="77777777" w:rsidR="00B343CB" w:rsidRPr="00807D17" w:rsidRDefault="00B343CB" w:rsidP="00B343CB">
            <w:pPr>
              <w:contextualSpacing/>
              <w:rPr>
                <w:rFonts w:eastAsiaTheme="minorHAnsi"/>
                <w:color w:val="000000" w:themeColor="text1"/>
                <w:lang w:val="ru-RU"/>
              </w:rPr>
            </w:pPr>
            <w:r w:rsidRPr="00807D17">
              <w:rPr>
                <w:rFonts w:eastAsiaTheme="minorHAnsi"/>
                <w:b/>
                <w:bCs/>
                <w:color w:val="000000" w:themeColor="text1"/>
                <w:lang w:val="ru-RU"/>
              </w:rPr>
              <w:t xml:space="preserve">Умеет: </w:t>
            </w:r>
          </w:p>
        </w:tc>
      </w:tr>
      <w:tr w:rsidR="00B343CB" w:rsidRPr="00807D17" w14:paraId="26C4D1FE" w14:textId="77777777" w:rsidTr="00B343CB">
        <w:trPr>
          <w:trHeight w:val="20"/>
        </w:trPr>
        <w:tc>
          <w:tcPr>
            <w:tcW w:w="1544" w:type="pct"/>
          </w:tcPr>
          <w:p w14:paraId="074DDCA6" w14:textId="77777777" w:rsidR="00B343CB" w:rsidRPr="00807D17" w:rsidRDefault="00B343CB" w:rsidP="00B343CB">
            <w:pPr>
              <w:contextualSpacing/>
              <w:jc w:val="both"/>
              <w:rPr>
                <w:rFonts w:eastAsiaTheme="minorHAnsi"/>
                <w:b/>
                <w:bCs/>
                <w:color w:val="000000" w:themeColor="text1"/>
                <w:lang w:val="ru-RU"/>
              </w:rPr>
            </w:pPr>
            <w:r w:rsidRPr="00807D17">
              <w:rPr>
                <w:rFonts w:eastAsiaTheme="minorHAnsi"/>
                <w:iCs/>
                <w:color w:val="000000" w:themeColor="text1"/>
                <w:lang w:val="ru-RU"/>
              </w:rPr>
              <w:lastRenderedPageBreak/>
              <w:t>осуществлять профессиональное толкование норм</w:t>
            </w:r>
          </w:p>
        </w:tc>
        <w:tc>
          <w:tcPr>
            <w:tcW w:w="1840" w:type="pct"/>
          </w:tcPr>
          <w:p w14:paraId="51167CA2" w14:textId="77777777" w:rsidR="00B343CB" w:rsidRPr="00807D17" w:rsidRDefault="00B343CB" w:rsidP="00B343CB">
            <w:pPr>
              <w:contextualSpacing/>
              <w:jc w:val="both"/>
              <w:rPr>
                <w:rFonts w:eastAsiaTheme="minorHAnsi"/>
                <w:bCs/>
                <w:color w:val="000000" w:themeColor="text1"/>
                <w:lang w:val="ru-RU"/>
              </w:rPr>
            </w:pPr>
            <w:r w:rsidRPr="00807D17">
              <w:rPr>
                <w:rFonts w:eastAsiaTheme="minorHAnsi"/>
                <w:bCs/>
                <w:color w:val="000000" w:themeColor="text1"/>
                <w:lang w:val="ru-RU"/>
              </w:rPr>
              <w:t>Анализирует, толкуете правильно применяет правовые нормы</w:t>
            </w:r>
          </w:p>
        </w:tc>
        <w:tc>
          <w:tcPr>
            <w:tcW w:w="1616" w:type="pct"/>
          </w:tcPr>
          <w:p w14:paraId="66B832C2"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 xml:space="preserve">Экспертное наблюдение и оценка выполнения практических работ </w:t>
            </w:r>
          </w:p>
          <w:p w14:paraId="4380297F" w14:textId="77777777" w:rsidR="00B343CB" w:rsidRPr="00807D17" w:rsidRDefault="00B343CB" w:rsidP="00B343CB">
            <w:pPr>
              <w:contextualSpacing/>
              <w:jc w:val="both"/>
              <w:rPr>
                <w:rFonts w:eastAsiaTheme="minorHAnsi"/>
                <w: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B343CB" w:rsidRPr="00807D17" w14:paraId="0E4C2DDA" w14:textId="77777777" w:rsidTr="00B343CB">
        <w:trPr>
          <w:trHeight w:val="20"/>
        </w:trPr>
        <w:tc>
          <w:tcPr>
            <w:tcW w:w="1544" w:type="pct"/>
          </w:tcPr>
          <w:p w14:paraId="67B8C37B" w14:textId="77777777" w:rsidR="00B343CB" w:rsidRPr="00807D17" w:rsidRDefault="00B343CB" w:rsidP="00B343CB">
            <w:pPr>
              <w:contextualSpacing/>
              <w:jc w:val="both"/>
              <w:rPr>
                <w:rFonts w:eastAsiaTheme="minorHAnsi"/>
                <w:b/>
                <w:bCs/>
                <w:color w:val="000000" w:themeColor="text1"/>
                <w:lang w:val="ru-RU"/>
              </w:rPr>
            </w:pPr>
            <w:r w:rsidRPr="00807D17">
              <w:rPr>
                <w:rFonts w:eastAsiaTheme="minorHAnsi"/>
                <w:iCs/>
                <w:color w:val="000000" w:themeColor="text1"/>
                <w:lang w:val="ru-RU"/>
              </w:rPr>
              <w:t>применять нормы права для решения задач в профессиональной деятельности</w:t>
            </w:r>
          </w:p>
        </w:tc>
        <w:tc>
          <w:tcPr>
            <w:tcW w:w="1840" w:type="pct"/>
          </w:tcPr>
          <w:p w14:paraId="36302717" w14:textId="77777777" w:rsidR="00B343CB" w:rsidRPr="00807D17" w:rsidRDefault="00B343CB" w:rsidP="00B343CB">
            <w:pPr>
              <w:contextualSpacing/>
              <w:jc w:val="both"/>
              <w:rPr>
                <w:rFonts w:eastAsiaTheme="minorHAnsi"/>
                <w:bCs/>
                <w:color w:val="000000" w:themeColor="text1"/>
                <w:lang w:val="ru-RU"/>
              </w:rPr>
            </w:pPr>
            <w:r w:rsidRPr="00807D17">
              <w:rPr>
                <w:rFonts w:eastAsiaTheme="minorHAnsi"/>
                <w:iCs/>
                <w:color w:val="000000" w:themeColor="text1"/>
                <w:lang w:val="ru-RU"/>
              </w:rPr>
              <w:t>Анализирует юридические факты и возникающие в связи с ними правоотношения; разграничивает правовые нормы и правоотношения в зависимости от отраслей права</w:t>
            </w:r>
          </w:p>
        </w:tc>
        <w:tc>
          <w:tcPr>
            <w:tcW w:w="1616" w:type="pct"/>
          </w:tcPr>
          <w:p w14:paraId="70587C49"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 xml:space="preserve">Экспертное наблюдение и оценка выполнения практических работ </w:t>
            </w:r>
          </w:p>
          <w:p w14:paraId="0DA5020C"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B343CB" w:rsidRPr="00807D17" w14:paraId="79F0D717" w14:textId="77777777" w:rsidTr="00B343CB">
        <w:trPr>
          <w:trHeight w:val="20"/>
        </w:trPr>
        <w:tc>
          <w:tcPr>
            <w:tcW w:w="1544" w:type="pct"/>
          </w:tcPr>
          <w:p w14:paraId="1B87AD1C" w14:textId="77777777" w:rsidR="00B343CB" w:rsidRPr="00807D17" w:rsidRDefault="00B343CB" w:rsidP="00B343CB">
            <w:pPr>
              <w:contextualSpacing/>
              <w:jc w:val="both"/>
              <w:rPr>
                <w:rFonts w:eastAsiaTheme="minorHAnsi"/>
                <w:b/>
                <w:bCs/>
                <w:color w:val="000000" w:themeColor="text1"/>
                <w:lang w:val="ru-RU"/>
              </w:rPr>
            </w:pPr>
            <w:r w:rsidRPr="00807D17">
              <w:rPr>
                <w:rFonts w:eastAsiaTheme="minorHAnsi"/>
                <w:color w:val="000000" w:themeColor="text1"/>
                <w:lang w:val="ru-RU"/>
              </w:rPr>
              <w:t>владеть навыками подготовки юридических документов, в том числе с использованием информационных технологий;</w:t>
            </w:r>
          </w:p>
        </w:tc>
        <w:tc>
          <w:tcPr>
            <w:tcW w:w="1840" w:type="pct"/>
          </w:tcPr>
          <w:p w14:paraId="3F08C564" w14:textId="77777777" w:rsidR="00B343CB" w:rsidRPr="00807D17" w:rsidRDefault="00B343CB" w:rsidP="00B343CB">
            <w:pPr>
              <w:contextualSpacing/>
              <w:jc w:val="both"/>
              <w:rPr>
                <w:rFonts w:eastAsiaTheme="minorHAnsi"/>
                <w:bCs/>
                <w:color w:val="000000" w:themeColor="text1"/>
                <w:lang w:val="ru-RU"/>
              </w:rPr>
            </w:pPr>
            <w:r w:rsidRPr="00807D17">
              <w:rPr>
                <w:rFonts w:eastAsiaTheme="minorHAnsi"/>
                <w:bCs/>
                <w:color w:val="000000" w:themeColor="text1"/>
                <w:lang w:val="ru-RU"/>
              </w:rPr>
              <w:t>применяет современные информационные технологии для поиска и обработки правовой информации и оформления юридических документов</w:t>
            </w:r>
          </w:p>
        </w:tc>
        <w:tc>
          <w:tcPr>
            <w:tcW w:w="1616" w:type="pct"/>
          </w:tcPr>
          <w:p w14:paraId="4E896C56"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 xml:space="preserve">Экспертное наблюдение и оценка выполнения практических работ </w:t>
            </w:r>
          </w:p>
          <w:p w14:paraId="090E0560"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B343CB" w:rsidRPr="00807D17" w14:paraId="6C1EB609" w14:textId="77777777" w:rsidTr="00B343CB">
        <w:trPr>
          <w:trHeight w:val="20"/>
        </w:trPr>
        <w:tc>
          <w:tcPr>
            <w:tcW w:w="1544" w:type="pct"/>
          </w:tcPr>
          <w:p w14:paraId="2778756F" w14:textId="77777777" w:rsidR="00B343CB" w:rsidRPr="00807D17" w:rsidRDefault="00B343CB" w:rsidP="00B343CB">
            <w:pPr>
              <w:contextualSpacing/>
              <w:jc w:val="both"/>
              <w:rPr>
                <w:rFonts w:eastAsiaTheme="minorHAnsi"/>
                <w:b/>
                <w:bCs/>
                <w:color w:val="000000" w:themeColor="text1"/>
                <w:lang w:val="ru-RU"/>
              </w:rPr>
            </w:pPr>
            <w:r w:rsidRPr="00807D17">
              <w:rPr>
                <w:rFonts w:eastAsiaTheme="minorHAnsi"/>
                <w:color w:val="000000" w:themeColor="text1"/>
                <w:lang w:val="ru-RU"/>
              </w:rPr>
              <w:t>осуществлять контроль соблюдения законодательства РФ субъектами права</w:t>
            </w:r>
          </w:p>
        </w:tc>
        <w:tc>
          <w:tcPr>
            <w:tcW w:w="1840" w:type="pct"/>
          </w:tcPr>
          <w:p w14:paraId="533DE257" w14:textId="77777777" w:rsidR="00B343CB" w:rsidRPr="00807D17" w:rsidRDefault="00B343CB" w:rsidP="00B343CB">
            <w:pPr>
              <w:contextualSpacing/>
              <w:jc w:val="both"/>
              <w:rPr>
                <w:rFonts w:eastAsiaTheme="minorHAnsi"/>
                <w:bCs/>
                <w:color w:val="000000" w:themeColor="text1"/>
                <w:lang w:val="ru-RU"/>
              </w:rPr>
            </w:pPr>
            <w:r w:rsidRPr="00807D17">
              <w:rPr>
                <w:rFonts w:eastAsiaTheme="minorHAnsi"/>
                <w:bCs/>
                <w:color w:val="000000" w:themeColor="text1"/>
                <w:lang w:val="ru-RU"/>
              </w:rPr>
              <w:t>ориентируется в системе и структуре правоохранительных и судебных органов,</w:t>
            </w:r>
          </w:p>
          <w:p w14:paraId="0820F43B" w14:textId="77777777" w:rsidR="00B343CB" w:rsidRPr="00807D17" w:rsidRDefault="00B343CB" w:rsidP="00B343CB">
            <w:pPr>
              <w:contextualSpacing/>
              <w:jc w:val="both"/>
              <w:rPr>
                <w:rFonts w:eastAsiaTheme="minorHAnsi"/>
                <w:bCs/>
                <w:color w:val="000000" w:themeColor="text1"/>
                <w:lang w:val="ru-RU"/>
              </w:rPr>
            </w:pPr>
            <w:r w:rsidRPr="00807D17">
              <w:rPr>
                <w:rFonts w:eastAsiaTheme="minorHAnsi"/>
                <w:bCs/>
                <w:color w:val="000000" w:themeColor="text1"/>
                <w:lang w:val="ru-RU"/>
              </w:rPr>
              <w:t>разграничивая функции и компетенции различных правоохранительных органов;</w:t>
            </w:r>
          </w:p>
        </w:tc>
        <w:tc>
          <w:tcPr>
            <w:tcW w:w="1616" w:type="pct"/>
          </w:tcPr>
          <w:p w14:paraId="73463FFD"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 xml:space="preserve">Экспертное наблюдение и оценка выполнения практических работ </w:t>
            </w:r>
          </w:p>
          <w:p w14:paraId="6911D4D4"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B343CB" w:rsidRPr="00807D17" w14:paraId="1C4D8019" w14:textId="77777777" w:rsidTr="00B343CB">
        <w:trPr>
          <w:trHeight w:val="20"/>
        </w:trPr>
        <w:tc>
          <w:tcPr>
            <w:tcW w:w="1544" w:type="pct"/>
          </w:tcPr>
          <w:p w14:paraId="713A5C1F" w14:textId="77777777" w:rsidR="00B343CB" w:rsidRPr="00807D17" w:rsidRDefault="00B343CB" w:rsidP="00B343CB">
            <w:pPr>
              <w:contextualSpacing/>
              <w:jc w:val="both"/>
              <w:rPr>
                <w:rFonts w:eastAsiaTheme="minorHAnsi"/>
                <w:bCs/>
                <w:color w:val="000000" w:themeColor="text1"/>
                <w:lang w:val="ru-RU"/>
              </w:rPr>
            </w:pPr>
            <w:r w:rsidRPr="00807D17">
              <w:rPr>
                <w:rFonts w:eastAsiaTheme="minorHAnsi"/>
                <w:bCs/>
                <w:color w:val="000000" w:themeColor="text1"/>
                <w:lang w:val="ru-RU"/>
              </w:rPr>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tc>
        <w:tc>
          <w:tcPr>
            <w:tcW w:w="1840" w:type="pct"/>
          </w:tcPr>
          <w:p w14:paraId="66ECFDFB" w14:textId="77777777" w:rsidR="00B343CB" w:rsidRPr="00807D17" w:rsidRDefault="00B343CB" w:rsidP="00B343CB">
            <w:pPr>
              <w:contextualSpacing/>
              <w:jc w:val="both"/>
              <w:rPr>
                <w:rFonts w:eastAsiaTheme="minorHAnsi"/>
                <w:bCs/>
                <w:color w:val="000000" w:themeColor="text1"/>
                <w:lang w:val="ru-RU"/>
              </w:rPr>
            </w:pPr>
            <w:r w:rsidRPr="00807D17">
              <w:rPr>
                <w:rFonts w:eastAsiaTheme="minorHAnsi"/>
                <w:bCs/>
                <w:color w:val="000000" w:themeColor="text1"/>
                <w:lang w:val="ru-RU"/>
              </w:rPr>
              <w:t>владеет приемами толкования уголовного закона и применяет нормы уголовного права к конкретным жизненным ситуациям;</w:t>
            </w:r>
          </w:p>
        </w:tc>
        <w:tc>
          <w:tcPr>
            <w:tcW w:w="1616" w:type="pct"/>
          </w:tcPr>
          <w:p w14:paraId="2CD8759A"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 xml:space="preserve">Экспертное наблюдение и оценка выполнения практических работ </w:t>
            </w:r>
          </w:p>
          <w:p w14:paraId="0724729C" w14:textId="77777777" w:rsidR="00B343CB" w:rsidRPr="00807D17" w:rsidRDefault="00B343CB" w:rsidP="00B343CB">
            <w:pPr>
              <w:contextualSpacing/>
              <w:jc w:val="both"/>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bl>
    <w:p w14:paraId="6438061D" w14:textId="77777777" w:rsidR="00B343CB" w:rsidRPr="00807D17" w:rsidRDefault="00B343CB" w:rsidP="00B343CB">
      <w:pPr>
        <w:keepNext/>
        <w:spacing w:after="120"/>
        <w:jc w:val="center"/>
        <w:outlineLvl w:val="0"/>
        <w:rPr>
          <w:rFonts w:eastAsia="Segoe UI"/>
          <w:caps/>
          <w:color w:val="000000" w:themeColor="text1"/>
          <w:kern w:val="32"/>
          <w:lang w:val="ru-RU" w:eastAsia="ru-RU"/>
        </w:rPr>
      </w:pPr>
    </w:p>
    <w:p w14:paraId="544F67DE" w14:textId="77777777" w:rsidR="00B343CB" w:rsidRPr="00807D17" w:rsidRDefault="00B343CB" w:rsidP="00B343CB">
      <w:pPr>
        <w:rPr>
          <w:rFonts w:eastAsiaTheme="minorHAnsi"/>
          <w:b/>
          <w:bCs/>
          <w:color w:val="000000" w:themeColor="text1"/>
          <w:lang w:val="ru-RU"/>
        </w:rPr>
      </w:pPr>
    </w:p>
    <w:p w14:paraId="0550879E" w14:textId="77777777" w:rsidR="00B343CB" w:rsidRPr="00807D17" w:rsidRDefault="00B343CB" w:rsidP="00B343CB">
      <w:pPr>
        <w:rPr>
          <w:rFonts w:eastAsiaTheme="minorHAnsi"/>
          <w:b/>
          <w:bCs/>
          <w:color w:val="000000" w:themeColor="text1"/>
          <w:lang w:val="ru-RU"/>
        </w:rPr>
      </w:pPr>
    </w:p>
    <w:p w14:paraId="7D6F7550" w14:textId="77777777" w:rsidR="00B343CB" w:rsidRPr="00807D17" w:rsidRDefault="00B343CB" w:rsidP="00B343CB">
      <w:pPr>
        <w:jc w:val="center"/>
        <w:rPr>
          <w:rFonts w:eastAsia="Segoe UI"/>
          <w:b/>
          <w:bCs/>
          <w:caps/>
          <w:color w:val="000000" w:themeColor="text1"/>
          <w:kern w:val="32"/>
          <w:lang w:val="ru-RU"/>
        </w:rPr>
      </w:pPr>
    </w:p>
    <w:p w14:paraId="6A0729EA" w14:textId="69BBD2CB" w:rsidR="00B343CB" w:rsidRPr="00807D17" w:rsidRDefault="00B343CB">
      <w:pPr>
        <w:spacing w:after="160" w:line="259" w:lineRule="auto"/>
        <w:rPr>
          <w:rFonts w:eastAsiaTheme="minorHAnsi"/>
          <w:b/>
          <w:bCs/>
          <w:color w:val="000000" w:themeColor="text1"/>
          <w:lang w:val="ru-RU"/>
        </w:rPr>
      </w:pPr>
      <w:r w:rsidRPr="00807D17">
        <w:rPr>
          <w:rFonts w:eastAsiaTheme="minorHAnsi"/>
          <w:b/>
          <w:bCs/>
          <w:color w:val="000000" w:themeColor="text1"/>
          <w:lang w:val="ru-RU"/>
        </w:rPr>
        <w:br w:type="page"/>
      </w:r>
    </w:p>
    <w:p w14:paraId="4B90BBB9" w14:textId="77777777" w:rsidR="00B343CB" w:rsidRPr="00807D17" w:rsidRDefault="00B343CB" w:rsidP="00B343CB">
      <w:pPr>
        <w:rPr>
          <w:b/>
          <w:color w:val="000000" w:themeColor="text1"/>
          <w:lang w:val="ru-RU" w:eastAsia="ru-RU"/>
        </w:rPr>
      </w:pPr>
    </w:p>
    <w:p w14:paraId="0A7E7D2E" w14:textId="03953834" w:rsidR="00B343CB" w:rsidRPr="00807D17" w:rsidRDefault="00B343CB" w:rsidP="00B343CB">
      <w:pPr>
        <w:keepNext/>
        <w:jc w:val="right"/>
        <w:outlineLvl w:val="0"/>
        <w:rPr>
          <w:rFonts w:eastAsia="Calibri"/>
          <w:b/>
          <w:bCs/>
          <w:color w:val="000000" w:themeColor="text1"/>
          <w:kern w:val="32"/>
          <w:lang w:val="ru-RU" w:eastAsia="ru-RU"/>
        </w:rPr>
      </w:pPr>
      <w:r w:rsidRPr="00807D17">
        <w:rPr>
          <w:rFonts w:eastAsia="Calibri"/>
          <w:b/>
          <w:bCs/>
          <w:color w:val="000000" w:themeColor="text1"/>
          <w:kern w:val="32"/>
          <w:lang w:val="ru-RU" w:eastAsia="ru-RU"/>
        </w:rPr>
        <w:t xml:space="preserve">Приложение </w:t>
      </w:r>
      <w:r w:rsidR="00BF1149">
        <w:rPr>
          <w:rFonts w:eastAsia="Calibri"/>
          <w:b/>
          <w:bCs/>
          <w:color w:val="000000" w:themeColor="text1"/>
          <w:kern w:val="32"/>
          <w:lang w:val="ru-RU" w:eastAsia="ru-RU"/>
        </w:rPr>
        <w:t>3</w:t>
      </w:r>
      <w:r w:rsidRPr="00807D17">
        <w:rPr>
          <w:rFonts w:eastAsia="Calibri"/>
          <w:b/>
          <w:bCs/>
          <w:color w:val="000000" w:themeColor="text1"/>
          <w:kern w:val="32"/>
          <w:lang w:val="ru-RU" w:eastAsia="ru-RU"/>
        </w:rPr>
        <w:t>.10</w:t>
      </w:r>
    </w:p>
    <w:p w14:paraId="31950070" w14:textId="77777777" w:rsidR="00B343CB" w:rsidRPr="00807D17" w:rsidRDefault="00B343CB" w:rsidP="00B343CB">
      <w:pPr>
        <w:jc w:val="right"/>
        <w:rPr>
          <w:rFonts w:eastAsia="Calibri"/>
          <w:b/>
          <w:i/>
          <w:color w:val="000000" w:themeColor="text1"/>
          <w:lang w:val="ru-RU" w:eastAsia="ru-RU"/>
        </w:rPr>
      </w:pPr>
      <w:r w:rsidRPr="00807D17">
        <w:rPr>
          <w:rFonts w:eastAsia="Calibri"/>
          <w:b/>
          <w:bCs/>
          <w:color w:val="000000" w:themeColor="text1"/>
          <w:kern w:val="32"/>
          <w:lang w:val="ru-RU" w:eastAsia="ru-RU"/>
        </w:rPr>
        <w:t xml:space="preserve">к ОПОП-П по специальности </w:t>
      </w:r>
      <w:r w:rsidRPr="00807D17">
        <w:rPr>
          <w:rFonts w:eastAsia="Calibri"/>
          <w:b/>
          <w:bCs/>
          <w:color w:val="000000" w:themeColor="text1"/>
          <w:lang w:val="ru-RU" w:eastAsia="ru-RU"/>
        </w:rPr>
        <w:t>40.02.04</w:t>
      </w:r>
      <w:r w:rsidRPr="00807D17">
        <w:rPr>
          <w:rFonts w:eastAsia="Calibri"/>
          <w:b/>
          <w:color w:val="000000" w:themeColor="text1"/>
          <w:lang w:val="ru-RU" w:eastAsia="ru-RU"/>
        </w:rPr>
        <w:t xml:space="preserve"> «Юриспруденция» (юрист в сфере социального обеспечения)</w:t>
      </w:r>
    </w:p>
    <w:p w14:paraId="3C3EA167" w14:textId="77777777" w:rsidR="00B343CB" w:rsidRPr="00807D17" w:rsidRDefault="00B343CB" w:rsidP="00B343CB">
      <w:pPr>
        <w:jc w:val="right"/>
        <w:rPr>
          <w:b/>
          <w:color w:val="000000" w:themeColor="text1"/>
          <w:lang w:val="ru-RU" w:eastAsia="ru-RU"/>
        </w:rPr>
      </w:pPr>
    </w:p>
    <w:p w14:paraId="49C2C8A8" w14:textId="77777777" w:rsidR="00B343CB" w:rsidRPr="00807D17" w:rsidRDefault="00B343CB" w:rsidP="00B343CB">
      <w:pPr>
        <w:jc w:val="right"/>
        <w:rPr>
          <w:b/>
          <w:color w:val="000000" w:themeColor="text1"/>
          <w:lang w:val="ru-RU" w:eastAsia="ru-RU"/>
        </w:rPr>
      </w:pPr>
    </w:p>
    <w:p w14:paraId="50989F82" w14:textId="77777777" w:rsidR="00B343CB" w:rsidRPr="00807D17" w:rsidRDefault="00B343CB" w:rsidP="00B343CB">
      <w:pPr>
        <w:jc w:val="right"/>
        <w:rPr>
          <w:b/>
          <w:color w:val="000000" w:themeColor="text1"/>
          <w:lang w:val="ru-RU" w:eastAsia="ru-RU"/>
        </w:rPr>
      </w:pPr>
    </w:p>
    <w:p w14:paraId="0A2C2D33" w14:textId="77777777" w:rsidR="00B343CB" w:rsidRPr="00807D17" w:rsidRDefault="00B343CB" w:rsidP="00B343CB">
      <w:pPr>
        <w:jc w:val="right"/>
        <w:rPr>
          <w:b/>
          <w:color w:val="000000" w:themeColor="text1"/>
          <w:lang w:val="ru-RU" w:eastAsia="ru-RU"/>
        </w:rPr>
      </w:pPr>
    </w:p>
    <w:p w14:paraId="5BCEB160" w14:textId="77777777" w:rsidR="00B343CB" w:rsidRPr="00807D17" w:rsidRDefault="00B343CB" w:rsidP="00B343CB">
      <w:pPr>
        <w:jc w:val="right"/>
        <w:rPr>
          <w:b/>
          <w:color w:val="000000" w:themeColor="text1"/>
          <w:lang w:val="ru-RU" w:eastAsia="ru-RU"/>
        </w:rPr>
      </w:pPr>
    </w:p>
    <w:p w14:paraId="2377A464" w14:textId="77777777" w:rsidR="00B343CB" w:rsidRPr="00807D17" w:rsidRDefault="00B343CB" w:rsidP="00B343CB">
      <w:pPr>
        <w:jc w:val="right"/>
        <w:rPr>
          <w:b/>
          <w:color w:val="000000" w:themeColor="text1"/>
          <w:lang w:val="ru-RU" w:eastAsia="ru-RU"/>
        </w:rPr>
      </w:pPr>
    </w:p>
    <w:p w14:paraId="3FEA551D" w14:textId="77777777" w:rsidR="00B343CB" w:rsidRPr="00807D17" w:rsidRDefault="00B343CB" w:rsidP="00B343CB">
      <w:pPr>
        <w:jc w:val="right"/>
        <w:rPr>
          <w:b/>
          <w:color w:val="000000" w:themeColor="text1"/>
          <w:lang w:val="ru-RU" w:eastAsia="ru-RU"/>
        </w:rPr>
      </w:pPr>
    </w:p>
    <w:p w14:paraId="1BD009A3" w14:textId="77777777" w:rsidR="00B343CB" w:rsidRPr="00807D17" w:rsidRDefault="00B343CB" w:rsidP="00B343CB">
      <w:pPr>
        <w:jc w:val="right"/>
        <w:rPr>
          <w:b/>
          <w:color w:val="000000" w:themeColor="text1"/>
          <w:lang w:val="ru-RU" w:eastAsia="ru-RU"/>
        </w:rPr>
      </w:pPr>
    </w:p>
    <w:p w14:paraId="170E6C5D" w14:textId="77777777" w:rsidR="00B343CB" w:rsidRPr="00807D17" w:rsidRDefault="00B343CB" w:rsidP="00B343CB">
      <w:pPr>
        <w:jc w:val="right"/>
        <w:rPr>
          <w:b/>
          <w:color w:val="000000" w:themeColor="text1"/>
          <w:lang w:val="ru-RU" w:eastAsia="ru-RU"/>
        </w:rPr>
      </w:pPr>
    </w:p>
    <w:p w14:paraId="1F5FDD77" w14:textId="77777777" w:rsidR="00B343CB" w:rsidRPr="00807D17" w:rsidRDefault="00B343CB" w:rsidP="00B343CB">
      <w:pPr>
        <w:jc w:val="right"/>
        <w:rPr>
          <w:b/>
          <w:color w:val="000000" w:themeColor="text1"/>
          <w:lang w:val="ru-RU" w:eastAsia="ru-RU"/>
        </w:rPr>
      </w:pPr>
    </w:p>
    <w:p w14:paraId="3BBFE21E" w14:textId="77777777" w:rsidR="00B343CB" w:rsidRPr="00807D17" w:rsidRDefault="00B343CB" w:rsidP="00B343CB">
      <w:pPr>
        <w:jc w:val="right"/>
        <w:rPr>
          <w:b/>
          <w:color w:val="000000" w:themeColor="text1"/>
          <w:lang w:val="ru-RU" w:eastAsia="ru-RU"/>
        </w:rPr>
      </w:pPr>
    </w:p>
    <w:p w14:paraId="4B52621A" w14:textId="77777777" w:rsidR="00B343CB" w:rsidRPr="00807D17" w:rsidRDefault="00B343CB" w:rsidP="006E4E57">
      <w:pPr>
        <w:spacing w:line="360" w:lineRule="auto"/>
        <w:jc w:val="center"/>
        <w:rPr>
          <w:b/>
          <w:color w:val="000000" w:themeColor="text1"/>
          <w:lang w:val="ru-RU" w:eastAsia="ru-RU"/>
        </w:rPr>
      </w:pPr>
      <w:r w:rsidRPr="00807D17">
        <w:rPr>
          <w:b/>
          <w:color w:val="000000" w:themeColor="text1"/>
          <w:lang w:val="ru-RU" w:eastAsia="ru-RU"/>
        </w:rPr>
        <w:t>Рабочая программа дисциплины</w:t>
      </w:r>
    </w:p>
    <w:p w14:paraId="328A6B0B" w14:textId="77777777" w:rsidR="00B343CB" w:rsidRPr="00807D17" w:rsidRDefault="00B343CB" w:rsidP="006E4E57">
      <w:pPr>
        <w:pStyle w:val="affffff2"/>
      </w:pPr>
      <w:bookmarkStart w:id="145" w:name="_heading=h.gjdgxs" w:colFirst="0" w:colLast="0"/>
      <w:bookmarkStart w:id="146" w:name="_Toc167979709"/>
      <w:bookmarkEnd w:id="145"/>
      <w:r w:rsidRPr="00807D17">
        <w:t>ОП.04 ГРАЖДАНСКОЕ ПРАВО</w:t>
      </w:r>
      <w:bookmarkEnd w:id="146"/>
    </w:p>
    <w:p w14:paraId="0339588C" w14:textId="77777777" w:rsidR="00B343CB" w:rsidRPr="00807D17" w:rsidRDefault="00B343CB" w:rsidP="006E4E57">
      <w:pPr>
        <w:spacing w:before="100" w:beforeAutospacing="1" w:after="100" w:afterAutospacing="1" w:line="360" w:lineRule="auto"/>
        <w:jc w:val="center"/>
        <w:outlineLvl w:val="0"/>
        <w:rPr>
          <w:b/>
          <w:bCs/>
          <w:color w:val="000000" w:themeColor="text1"/>
          <w:kern w:val="36"/>
          <w:lang w:val="ru-RU" w:eastAsia="ru-RU"/>
        </w:rPr>
      </w:pPr>
    </w:p>
    <w:p w14:paraId="4A069447"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79734215"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55BB0BC0"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03BEA2CA"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4377D149"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66A4B64F"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57F2D7E7"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1A51A5A4"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494C4D8F"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0F483DA5"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61719C7C"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5E8D2E11"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692D2707"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043F241E" w14:textId="1C89C7DD" w:rsidR="00B343CB" w:rsidRPr="00807D17" w:rsidRDefault="00975C72" w:rsidP="00B343CB">
      <w:pPr>
        <w:widowControl w:val="0"/>
        <w:pBdr>
          <w:top w:val="nil"/>
          <w:left w:val="nil"/>
          <w:bottom w:val="nil"/>
          <w:right w:val="nil"/>
          <w:between w:val="nil"/>
        </w:pBdr>
        <w:jc w:val="center"/>
        <w:rPr>
          <w:color w:val="000000" w:themeColor="text1"/>
          <w:lang w:val="ru-RU" w:eastAsia="ru-RU"/>
        </w:rPr>
      </w:pPr>
      <w:r>
        <w:rPr>
          <w:color w:val="000000" w:themeColor="text1"/>
          <w:lang w:val="ru-RU" w:eastAsia="ru-RU"/>
        </w:rPr>
        <w:t>2025</w:t>
      </w:r>
      <w:r w:rsidR="00B343CB" w:rsidRPr="00807D17">
        <w:rPr>
          <w:color w:val="000000" w:themeColor="text1"/>
          <w:lang w:val="ru-RU" w:eastAsia="ru-RU"/>
        </w:rPr>
        <w:t xml:space="preserve"> г.</w:t>
      </w:r>
    </w:p>
    <w:p w14:paraId="05594DF2" w14:textId="77777777" w:rsidR="00B343CB" w:rsidRPr="00807D17" w:rsidRDefault="00B343CB" w:rsidP="00B343CB">
      <w:pPr>
        <w:widowControl w:val="0"/>
        <w:pBdr>
          <w:top w:val="nil"/>
          <w:left w:val="nil"/>
          <w:bottom w:val="nil"/>
          <w:right w:val="nil"/>
          <w:between w:val="nil"/>
        </w:pBdr>
        <w:jc w:val="center"/>
        <w:rPr>
          <w:b/>
          <w:color w:val="000000" w:themeColor="text1"/>
          <w:lang w:val="ru-RU" w:eastAsia="ru-RU"/>
        </w:rPr>
      </w:pPr>
    </w:p>
    <w:p w14:paraId="4E0FF57C" w14:textId="77777777" w:rsidR="00B343CB" w:rsidRPr="00807D17" w:rsidRDefault="00B343CB" w:rsidP="00B343CB">
      <w:pPr>
        <w:rPr>
          <w:rFonts w:eastAsia="Times"/>
          <w:b/>
          <w:smallCaps/>
          <w:color w:val="000000" w:themeColor="text1"/>
          <w:lang w:val="ru-RU" w:eastAsia="ru-RU"/>
        </w:rPr>
      </w:pPr>
      <w:bookmarkStart w:id="147" w:name="_heading=h.30j0zll" w:colFirst="0" w:colLast="0"/>
      <w:bookmarkEnd w:id="147"/>
      <w:r w:rsidRPr="00807D17">
        <w:rPr>
          <w:rFonts w:eastAsia="Calibri"/>
          <w:color w:val="000000" w:themeColor="text1"/>
          <w:lang w:val="ru-RU" w:eastAsia="ru-RU"/>
        </w:rPr>
        <w:br w:type="page"/>
      </w:r>
    </w:p>
    <w:p w14:paraId="55497534" w14:textId="77777777" w:rsidR="00B343CB" w:rsidRPr="00807D17" w:rsidRDefault="00B343CB" w:rsidP="00B343CB">
      <w:pPr>
        <w:keepNext/>
        <w:pBdr>
          <w:top w:val="nil"/>
          <w:left w:val="nil"/>
          <w:bottom w:val="nil"/>
          <w:right w:val="nil"/>
          <w:between w:val="nil"/>
        </w:pBdr>
        <w:spacing w:after="120"/>
        <w:jc w:val="center"/>
        <w:rPr>
          <w:b/>
          <w:smallCaps/>
          <w:color w:val="000000" w:themeColor="text1"/>
          <w:lang w:val="ru-RU" w:eastAsia="ru-RU"/>
        </w:rPr>
      </w:pPr>
      <w:bookmarkStart w:id="148" w:name="_heading=h.1fob9te" w:colFirst="0" w:colLast="0"/>
      <w:bookmarkEnd w:id="148"/>
      <w:r w:rsidRPr="00807D17">
        <w:rPr>
          <w:b/>
          <w:smallCaps/>
          <w:color w:val="000000" w:themeColor="text1"/>
          <w:lang w:val="ru-RU" w:eastAsia="ru-RU"/>
        </w:rPr>
        <w:lastRenderedPageBreak/>
        <w:t>СОДЕРЖАНИЕ ПРОГРАММЫ</w:t>
      </w:r>
    </w:p>
    <w:p w14:paraId="7E223FF3" w14:textId="77777777" w:rsidR="00B343CB" w:rsidRPr="00807D17" w:rsidRDefault="00B343CB" w:rsidP="00B343CB">
      <w:pPr>
        <w:keepNext/>
        <w:pBdr>
          <w:top w:val="nil"/>
          <w:left w:val="nil"/>
          <w:bottom w:val="nil"/>
          <w:right w:val="nil"/>
          <w:between w:val="nil"/>
        </w:pBdr>
        <w:spacing w:after="120"/>
        <w:jc w:val="center"/>
        <w:rPr>
          <w:b/>
          <w:smallCaps/>
          <w:color w:val="000000" w:themeColor="text1"/>
          <w:lang w:val="ru-RU" w:eastAsia="ru-RU"/>
        </w:rPr>
      </w:pPr>
    </w:p>
    <w:sdt>
      <w:sdtPr>
        <w:rPr>
          <w:rFonts w:eastAsia="Calibri"/>
          <w:color w:val="000000" w:themeColor="text1"/>
          <w:lang w:val="ru-RU" w:eastAsia="ru-RU"/>
        </w:rPr>
        <w:id w:val="162899666"/>
        <w:docPartObj>
          <w:docPartGallery w:val="Table of Contents"/>
          <w:docPartUnique/>
        </w:docPartObj>
      </w:sdtPr>
      <w:sdtEndPr/>
      <w:sdtContent>
        <w:p w14:paraId="02FC5B58" w14:textId="663D576A" w:rsidR="00775DA0" w:rsidRPr="00807D17" w:rsidRDefault="00B343CB">
          <w:pPr>
            <w:rPr>
              <w:rFonts w:eastAsia="Calibri"/>
              <w:color w:val="000000" w:themeColor="text1"/>
              <w:lang w:val="ru-RU" w:eastAsia="ru-RU"/>
            </w:rPr>
          </w:pPr>
          <w:r w:rsidRPr="00807D17">
            <w:rPr>
              <w:rFonts w:eastAsia="Calibri"/>
              <w:color w:val="000000" w:themeColor="text1"/>
              <w:lang w:val="ru-RU" w:eastAsia="ru-RU"/>
            </w:rPr>
            <w:fldChar w:fldCharType="begin"/>
          </w:r>
          <w:r w:rsidR="00775DA0" w:rsidRPr="00807D17">
            <w:rPr>
              <w:rFonts w:eastAsia="Calibri"/>
              <w:color w:val="000000" w:themeColor="text1"/>
              <w:lang w:val="ru-RU" w:eastAsia="ru-RU"/>
            </w:rPr>
            <w:instrText xml:space="preserve"> TOC \h \u \z \t "Heading 1,1,Heading 2,2,Heading 3,3,Heading 4,4,Heading 5,5,Heading 6,6,"</w:instrText>
          </w:r>
          <w:r w:rsidRPr="00807D17">
            <w:rPr>
              <w:rFonts w:eastAsia="Calibri"/>
              <w:color w:val="000000" w:themeColor="text1"/>
              <w:lang w:val="ru-RU" w:eastAsia="ru-RU"/>
            </w:rPr>
            <w:fldChar w:fldCharType="separate"/>
          </w:r>
          <w:hyperlink w:anchor="_heading=h.3znysh7">
            <w:r w:rsidR="00775DA0" w:rsidRPr="00807D17">
              <w:rPr>
                <w:b/>
                <w:color w:val="000000" w:themeColor="text1"/>
                <w:lang w:val="ru-RU" w:eastAsia="ru-RU"/>
              </w:rPr>
              <w:t>1.</w:t>
            </w:r>
          </w:hyperlink>
          <w:r w:rsidR="00775DA0" w:rsidRPr="00807D17">
            <w:rPr>
              <w:rFonts w:eastAsia="Calibri"/>
              <w:color w:val="000000" w:themeColor="text1"/>
              <w:lang w:val="ru-RU" w:eastAsia="ru-RU"/>
            </w:rPr>
            <w:t xml:space="preserve"> </w:t>
          </w:r>
          <w:r w:rsidR="00775DA0" w:rsidRPr="00807D17">
            <w:rPr>
              <w:rFonts w:eastAsia="Calibri"/>
              <w:color w:val="000000" w:themeColor="text1"/>
              <w:lang w:val="ru-RU" w:eastAsia="ru-RU"/>
            </w:rPr>
            <w:fldChar w:fldCharType="begin"/>
          </w:r>
          <w:r w:rsidR="00775DA0" w:rsidRPr="00807D17">
            <w:rPr>
              <w:rFonts w:eastAsia="Calibri"/>
              <w:color w:val="000000" w:themeColor="text1"/>
              <w:lang w:val="ru-RU" w:eastAsia="ru-RU"/>
            </w:rPr>
            <w:instrText xml:space="preserve"> PAGEREF _heading=h.3znysh7 \h </w:instrText>
          </w:r>
          <w:r w:rsidR="00775DA0" w:rsidRPr="00807D17">
            <w:rPr>
              <w:rFonts w:eastAsia="Calibri"/>
              <w:color w:val="000000" w:themeColor="text1"/>
              <w:lang w:val="ru-RU" w:eastAsia="ru-RU"/>
            </w:rPr>
          </w:r>
          <w:r w:rsidR="00775DA0" w:rsidRPr="00807D17">
            <w:rPr>
              <w:rFonts w:eastAsia="Calibri"/>
              <w:color w:val="000000" w:themeColor="text1"/>
              <w:lang w:val="ru-RU" w:eastAsia="ru-RU"/>
            </w:rPr>
            <w:fldChar w:fldCharType="separate"/>
          </w:r>
          <w:r w:rsidR="00D7223A">
            <w:rPr>
              <w:rFonts w:eastAsia="Calibri"/>
              <w:noProof/>
              <w:color w:val="000000" w:themeColor="text1"/>
              <w:lang w:val="ru-RU" w:eastAsia="ru-RU"/>
            </w:rPr>
            <w:t>7</w:t>
          </w:r>
          <w:r w:rsidR="00775DA0" w:rsidRPr="00807D17">
            <w:rPr>
              <w:rFonts w:eastAsia="Calibri"/>
              <w:color w:val="000000" w:themeColor="text1"/>
              <w:lang w:val="ru-RU" w:eastAsia="ru-RU"/>
            </w:rPr>
            <w:fldChar w:fldCharType="end"/>
          </w:r>
        </w:p>
        <w:p w14:paraId="2649016F" w14:textId="77777777" w:rsidR="00B343CB" w:rsidRPr="00807D17" w:rsidRDefault="00D7223A" w:rsidP="00B343CB">
          <w:pPr>
            <w:pBdr>
              <w:top w:val="nil"/>
              <w:left w:val="nil"/>
              <w:bottom w:val="nil"/>
              <w:right w:val="nil"/>
              <w:between w:val="nil"/>
            </w:pBdr>
            <w:tabs>
              <w:tab w:val="right" w:pos="9639"/>
            </w:tabs>
            <w:spacing w:before="120"/>
            <w:ind w:left="240"/>
            <w:rPr>
              <w:rFonts w:eastAsia="Calibri"/>
              <w:color w:val="000000" w:themeColor="text1"/>
              <w:lang w:val="ru-RU" w:eastAsia="ru-RU"/>
            </w:rPr>
          </w:pPr>
          <w:hyperlink w:anchor="_heading=h.2et92p0">
            <w:r w:rsidR="00B343CB" w:rsidRPr="00807D17">
              <w:rPr>
                <w:i/>
                <w:color w:val="000000" w:themeColor="text1"/>
                <w:lang w:val="ru-RU" w:eastAsia="ru-RU"/>
              </w:rPr>
              <w:t>1.1. Цель и место дисциплины в структуре образовательной программы</w:t>
            </w:r>
            <w:r w:rsidR="00B343CB" w:rsidRPr="00807D17">
              <w:rPr>
                <w:i/>
                <w:color w:val="000000" w:themeColor="text1"/>
                <w:lang w:val="ru-RU" w:eastAsia="ru-RU"/>
              </w:rPr>
              <w:tab/>
              <w:t>4</w:t>
            </w:r>
          </w:hyperlink>
        </w:p>
        <w:p w14:paraId="59C8B739" w14:textId="77777777" w:rsidR="00B343CB" w:rsidRPr="00807D17" w:rsidRDefault="00D7223A" w:rsidP="00B343CB">
          <w:pPr>
            <w:pBdr>
              <w:top w:val="nil"/>
              <w:left w:val="nil"/>
              <w:bottom w:val="nil"/>
              <w:right w:val="nil"/>
              <w:between w:val="nil"/>
            </w:pBdr>
            <w:tabs>
              <w:tab w:val="right" w:pos="9639"/>
            </w:tabs>
            <w:spacing w:before="120"/>
            <w:ind w:left="240"/>
            <w:rPr>
              <w:rFonts w:eastAsia="Calibri"/>
              <w:color w:val="000000" w:themeColor="text1"/>
              <w:lang w:val="ru-RU" w:eastAsia="ru-RU"/>
            </w:rPr>
          </w:pPr>
          <w:hyperlink w:anchor="_heading=h.tyjcwt">
            <w:r w:rsidR="00B343CB" w:rsidRPr="00807D17">
              <w:rPr>
                <w:i/>
                <w:color w:val="000000" w:themeColor="text1"/>
                <w:lang w:val="ru-RU" w:eastAsia="ru-RU"/>
              </w:rPr>
              <w:t>1.2. Планируемые результаты освоения дисциплины</w:t>
            </w:r>
            <w:r w:rsidR="00B343CB" w:rsidRPr="00807D17">
              <w:rPr>
                <w:i/>
                <w:color w:val="000000" w:themeColor="text1"/>
                <w:lang w:val="ru-RU" w:eastAsia="ru-RU"/>
              </w:rPr>
              <w:tab/>
              <w:t>4</w:t>
            </w:r>
          </w:hyperlink>
        </w:p>
        <w:p w14:paraId="0429E385" w14:textId="77777777" w:rsidR="00B343CB" w:rsidRPr="00807D17" w:rsidRDefault="00D7223A" w:rsidP="00B343CB">
          <w:pPr>
            <w:pBdr>
              <w:top w:val="nil"/>
              <w:left w:val="nil"/>
              <w:bottom w:val="nil"/>
              <w:right w:val="nil"/>
              <w:between w:val="nil"/>
            </w:pBdr>
            <w:tabs>
              <w:tab w:val="right" w:pos="9639"/>
            </w:tabs>
            <w:spacing w:before="120" w:line="276" w:lineRule="auto"/>
            <w:rPr>
              <w:rFonts w:eastAsia="Calibri"/>
              <w:color w:val="000000" w:themeColor="text1"/>
              <w:lang w:val="ru-RU" w:eastAsia="ru-RU"/>
            </w:rPr>
          </w:pPr>
          <w:hyperlink w:anchor="_heading=h.3dy6vkm">
            <w:r w:rsidR="00B343CB" w:rsidRPr="00807D17">
              <w:rPr>
                <w:b/>
                <w:color w:val="000000" w:themeColor="text1"/>
                <w:lang w:val="ru-RU" w:eastAsia="ru-RU"/>
              </w:rPr>
              <w:t>2. Структура и содержание ДИСЦИПЛИНЫ</w:t>
            </w:r>
            <w:r w:rsidR="00B343CB" w:rsidRPr="00807D17">
              <w:rPr>
                <w:b/>
                <w:color w:val="000000" w:themeColor="text1"/>
                <w:lang w:val="ru-RU" w:eastAsia="ru-RU"/>
              </w:rPr>
              <w:tab/>
              <w:t>5</w:t>
            </w:r>
          </w:hyperlink>
        </w:p>
        <w:p w14:paraId="560A28AD" w14:textId="77777777" w:rsidR="00B343CB" w:rsidRPr="00807D17" w:rsidRDefault="00D7223A" w:rsidP="00B343CB">
          <w:pPr>
            <w:pBdr>
              <w:top w:val="nil"/>
              <w:left w:val="nil"/>
              <w:bottom w:val="nil"/>
              <w:right w:val="nil"/>
              <w:between w:val="nil"/>
            </w:pBdr>
            <w:tabs>
              <w:tab w:val="right" w:pos="9639"/>
            </w:tabs>
            <w:spacing w:before="120"/>
            <w:ind w:left="240"/>
            <w:rPr>
              <w:rFonts w:eastAsia="Calibri"/>
              <w:color w:val="000000" w:themeColor="text1"/>
              <w:lang w:val="ru-RU" w:eastAsia="ru-RU"/>
            </w:rPr>
          </w:pPr>
          <w:hyperlink w:anchor="_heading=h.1t3h5sf">
            <w:r w:rsidR="00B343CB" w:rsidRPr="00807D17">
              <w:rPr>
                <w:i/>
                <w:color w:val="000000" w:themeColor="text1"/>
                <w:lang w:val="ru-RU" w:eastAsia="ru-RU"/>
              </w:rPr>
              <w:t>2.1. Трудоемкость освоения дисциплины</w:t>
            </w:r>
            <w:r w:rsidR="00B343CB" w:rsidRPr="00807D17">
              <w:rPr>
                <w:i/>
                <w:color w:val="000000" w:themeColor="text1"/>
                <w:lang w:val="ru-RU" w:eastAsia="ru-RU"/>
              </w:rPr>
              <w:tab/>
              <w:t>5</w:t>
            </w:r>
          </w:hyperlink>
        </w:p>
        <w:p w14:paraId="5EC75A00" w14:textId="77777777" w:rsidR="00B343CB" w:rsidRPr="00807D17" w:rsidRDefault="00D7223A" w:rsidP="00B343CB">
          <w:pPr>
            <w:pBdr>
              <w:top w:val="nil"/>
              <w:left w:val="nil"/>
              <w:bottom w:val="nil"/>
              <w:right w:val="nil"/>
              <w:between w:val="nil"/>
            </w:pBdr>
            <w:tabs>
              <w:tab w:val="right" w:pos="9639"/>
            </w:tabs>
            <w:spacing w:before="120"/>
            <w:ind w:left="240"/>
            <w:rPr>
              <w:rFonts w:eastAsia="Calibri"/>
              <w:color w:val="000000" w:themeColor="text1"/>
              <w:lang w:val="ru-RU" w:eastAsia="ru-RU"/>
            </w:rPr>
          </w:pPr>
          <w:hyperlink w:anchor="_heading=h.z337ya">
            <w:r w:rsidR="00B343CB" w:rsidRPr="00807D17">
              <w:rPr>
                <w:i/>
                <w:color w:val="000000" w:themeColor="text1"/>
                <w:lang w:val="ru-RU" w:eastAsia="ru-RU"/>
              </w:rPr>
              <w:t>2.2. Содержание дисцилины</w:t>
            </w:r>
            <w:r w:rsidR="00B343CB" w:rsidRPr="00807D17">
              <w:rPr>
                <w:i/>
                <w:color w:val="000000" w:themeColor="text1"/>
                <w:lang w:val="ru-RU" w:eastAsia="ru-RU"/>
              </w:rPr>
              <w:tab/>
              <w:t>6</w:t>
            </w:r>
          </w:hyperlink>
        </w:p>
        <w:p w14:paraId="20D49415" w14:textId="77777777" w:rsidR="00B343CB" w:rsidRPr="00807D17" w:rsidRDefault="00D7223A" w:rsidP="00B343CB">
          <w:pPr>
            <w:pBdr>
              <w:top w:val="nil"/>
              <w:left w:val="nil"/>
              <w:bottom w:val="nil"/>
              <w:right w:val="nil"/>
              <w:between w:val="nil"/>
            </w:pBdr>
            <w:tabs>
              <w:tab w:val="right" w:pos="9639"/>
            </w:tabs>
            <w:spacing w:before="120"/>
            <w:ind w:left="240"/>
            <w:rPr>
              <w:rFonts w:eastAsia="Calibri"/>
              <w:color w:val="000000" w:themeColor="text1"/>
              <w:lang w:val="ru-RU" w:eastAsia="ru-RU"/>
            </w:rPr>
          </w:pPr>
          <w:hyperlink w:anchor="_heading=h.3j2qqm3">
            <w:r w:rsidR="00B343CB" w:rsidRPr="00807D17">
              <w:rPr>
                <w:i/>
                <w:color w:val="000000" w:themeColor="text1"/>
                <w:lang w:val="ru-RU" w:eastAsia="ru-RU"/>
              </w:rPr>
              <w:t>2.3. Курсовой проект (работа)</w:t>
            </w:r>
            <w:r w:rsidR="00B343CB" w:rsidRPr="00807D17">
              <w:rPr>
                <w:i/>
                <w:color w:val="000000" w:themeColor="text1"/>
                <w:lang w:val="ru-RU" w:eastAsia="ru-RU"/>
              </w:rPr>
              <w:tab/>
              <w:t>15</w:t>
            </w:r>
          </w:hyperlink>
        </w:p>
        <w:p w14:paraId="1641BA8E" w14:textId="77777777" w:rsidR="00B343CB" w:rsidRPr="00807D17" w:rsidRDefault="00D7223A" w:rsidP="00B343CB">
          <w:pPr>
            <w:pBdr>
              <w:top w:val="nil"/>
              <w:left w:val="nil"/>
              <w:bottom w:val="nil"/>
              <w:right w:val="nil"/>
              <w:between w:val="nil"/>
            </w:pBdr>
            <w:tabs>
              <w:tab w:val="right" w:pos="9639"/>
            </w:tabs>
            <w:spacing w:before="120" w:line="276" w:lineRule="auto"/>
            <w:rPr>
              <w:rFonts w:eastAsia="Calibri"/>
              <w:color w:val="000000" w:themeColor="text1"/>
              <w:lang w:val="ru-RU" w:eastAsia="ru-RU"/>
            </w:rPr>
          </w:pPr>
          <w:hyperlink w:anchor="_heading=h.3rdcrjn">
            <w:r w:rsidR="00B343CB" w:rsidRPr="00807D17">
              <w:rPr>
                <w:b/>
                <w:color w:val="000000" w:themeColor="text1"/>
                <w:lang w:val="ru-RU" w:eastAsia="ru-RU"/>
              </w:rPr>
              <w:t>3. Условия реализации ДИСЦИПЛИНЫ</w:t>
            </w:r>
            <w:r w:rsidR="00B343CB" w:rsidRPr="00807D17">
              <w:rPr>
                <w:b/>
                <w:color w:val="000000" w:themeColor="text1"/>
                <w:lang w:val="ru-RU" w:eastAsia="ru-RU"/>
              </w:rPr>
              <w:tab/>
              <w:t>16</w:t>
            </w:r>
          </w:hyperlink>
        </w:p>
        <w:p w14:paraId="729E93A7" w14:textId="77777777" w:rsidR="00B343CB" w:rsidRPr="00807D17" w:rsidRDefault="00D7223A" w:rsidP="00B343CB">
          <w:pPr>
            <w:pBdr>
              <w:top w:val="nil"/>
              <w:left w:val="nil"/>
              <w:bottom w:val="nil"/>
              <w:right w:val="nil"/>
              <w:between w:val="nil"/>
            </w:pBdr>
            <w:tabs>
              <w:tab w:val="right" w:pos="9639"/>
            </w:tabs>
            <w:spacing w:before="120"/>
            <w:ind w:left="240"/>
            <w:rPr>
              <w:rFonts w:eastAsia="Calibri"/>
              <w:color w:val="000000" w:themeColor="text1"/>
              <w:lang w:val="ru-RU" w:eastAsia="ru-RU"/>
            </w:rPr>
          </w:pPr>
          <w:hyperlink w:anchor="_heading=h.26in1rg">
            <w:r w:rsidR="00B343CB" w:rsidRPr="00807D17">
              <w:rPr>
                <w:i/>
                <w:color w:val="000000" w:themeColor="text1"/>
                <w:lang w:val="ru-RU" w:eastAsia="ru-RU"/>
              </w:rPr>
              <w:t>3.1. Материально-техническое обеспечение</w:t>
            </w:r>
            <w:r w:rsidR="00B343CB" w:rsidRPr="00807D17">
              <w:rPr>
                <w:i/>
                <w:color w:val="000000" w:themeColor="text1"/>
                <w:lang w:val="ru-RU" w:eastAsia="ru-RU"/>
              </w:rPr>
              <w:tab/>
              <w:t>16</w:t>
            </w:r>
          </w:hyperlink>
        </w:p>
        <w:p w14:paraId="4893651A" w14:textId="77777777" w:rsidR="00B343CB" w:rsidRPr="00807D17" w:rsidRDefault="00D7223A" w:rsidP="00B343CB">
          <w:pPr>
            <w:pBdr>
              <w:top w:val="nil"/>
              <w:left w:val="nil"/>
              <w:bottom w:val="nil"/>
              <w:right w:val="nil"/>
              <w:between w:val="nil"/>
            </w:pBdr>
            <w:tabs>
              <w:tab w:val="right" w:pos="9639"/>
            </w:tabs>
            <w:spacing w:before="120"/>
            <w:ind w:left="240"/>
            <w:rPr>
              <w:rFonts w:eastAsia="Calibri"/>
              <w:color w:val="000000" w:themeColor="text1"/>
              <w:lang w:val="ru-RU" w:eastAsia="ru-RU"/>
            </w:rPr>
          </w:pPr>
          <w:hyperlink w:anchor="_heading=h.35nkun2">
            <w:r w:rsidR="00B343CB" w:rsidRPr="00807D17">
              <w:rPr>
                <w:i/>
                <w:color w:val="000000" w:themeColor="text1"/>
                <w:lang w:val="ru-RU" w:eastAsia="ru-RU"/>
              </w:rPr>
              <w:t>3.2. Учебно-методическое обеспечение</w:t>
            </w:r>
            <w:r w:rsidR="00B343CB" w:rsidRPr="00807D17">
              <w:rPr>
                <w:i/>
                <w:color w:val="000000" w:themeColor="text1"/>
                <w:lang w:val="ru-RU" w:eastAsia="ru-RU"/>
              </w:rPr>
              <w:tab/>
              <w:t>16</w:t>
            </w:r>
          </w:hyperlink>
        </w:p>
        <w:p w14:paraId="599A84F7" w14:textId="77777777" w:rsidR="00B343CB" w:rsidRPr="00807D17" w:rsidRDefault="00D7223A" w:rsidP="00B343CB">
          <w:pPr>
            <w:pBdr>
              <w:top w:val="nil"/>
              <w:left w:val="nil"/>
              <w:bottom w:val="nil"/>
              <w:right w:val="nil"/>
              <w:between w:val="nil"/>
            </w:pBdr>
            <w:tabs>
              <w:tab w:val="right" w:pos="9639"/>
            </w:tabs>
            <w:spacing w:before="120" w:line="276" w:lineRule="auto"/>
            <w:rPr>
              <w:rFonts w:eastAsia="Calibri"/>
              <w:color w:val="000000" w:themeColor="text1"/>
              <w:lang w:val="ru-RU" w:eastAsia="ru-RU"/>
            </w:rPr>
          </w:pPr>
          <w:hyperlink w:anchor="_heading=h.2jxsxqh">
            <w:r w:rsidR="00B343CB" w:rsidRPr="00807D17">
              <w:rPr>
                <w:b/>
                <w:color w:val="000000" w:themeColor="text1"/>
                <w:lang w:val="ru-RU" w:eastAsia="ru-RU"/>
              </w:rPr>
              <w:t>4. Контроль и оценка результатов  освоения ДИСЦИПЛИНЫ</w:t>
            </w:r>
            <w:r w:rsidR="00B343CB" w:rsidRPr="00807D17">
              <w:rPr>
                <w:b/>
                <w:color w:val="000000" w:themeColor="text1"/>
                <w:lang w:val="ru-RU" w:eastAsia="ru-RU"/>
              </w:rPr>
              <w:tab/>
              <w:t>18</w:t>
            </w:r>
          </w:hyperlink>
        </w:p>
        <w:p w14:paraId="17EBCE80" w14:textId="77777777" w:rsidR="00B343CB" w:rsidRPr="00807D17" w:rsidRDefault="00B343CB" w:rsidP="00B343CB">
          <w:pPr>
            <w:keepNext/>
            <w:pBdr>
              <w:top w:val="nil"/>
              <w:left w:val="nil"/>
              <w:bottom w:val="nil"/>
              <w:right w:val="nil"/>
              <w:between w:val="nil"/>
            </w:pBdr>
            <w:spacing w:after="120"/>
            <w:rPr>
              <w:smallCaps/>
              <w:color w:val="000000" w:themeColor="text1"/>
              <w:lang w:val="ru-RU" w:eastAsia="ru-RU"/>
            </w:rPr>
          </w:pPr>
          <w:r w:rsidRPr="00807D17">
            <w:rPr>
              <w:rFonts w:eastAsia="Calibri"/>
              <w:color w:val="000000" w:themeColor="text1"/>
              <w:lang w:val="ru-RU" w:eastAsia="ru-RU"/>
            </w:rPr>
            <w:fldChar w:fldCharType="end"/>
          </w:r>
        </w:p>
      </w:sdtContent>
    </w:sdt>
    <w:p w14:paraId="4C5DC503" w14:textId="77777777" w:rsidR="00B343CB" w:rsidRPr="00807D17" w:rsidRDefault="00B343CB" w:rsidP="00B343CB">
      <w:pPr>
        <w:keepNext/>
        <w:pBdr>
          <w:top w:val="nil"/>
          <w:left w:val="nil"/>
          <w:bottom w:val="nil"/>
          <w:right w:val="nil"/>
          <w:between w:val="nil"/>
        </w:pBdr>
        <w:spacing w:after="120"/>
        <w:rPr>
          <w:b/>
          <w:smallCaps/>
          <w:color w:val="000000" w:themeColor="text1"/>
          <w:lang w:val="ru-RU" w:eastAsia="ru-RU"/>
        </w:rPr>
        <w:sectPr w:rsidR="00B343CB" w:rsidRPr="00807D17">
          <w:headerReference w:type="even" r:id="rId78"/>
          <w:headerReference w:type="default" r:id="rId79"/>
          <w:pgSz w:w="11906" w:h="16838"/>
          <w:pgMar w:top="1134" w:right="567" w:bottom="1134" w:left="1701" w:header="709" w:footer="709" w:gutter="0"/>
          <w:pgNumType w:start="1"/>
          <w:cols w:space="720"/>
        </w:sectPr>
      </w:pPr>
    </w:p>
    <w:p w14:paraId="445BECFD" w14:textId="77777777" w:rsidR="00B343CB" w:rsidRPr="00807D17" w:rsidRDefault="00B343CB" w:rsidP="00202A94">
      <w:pPr>
        <w:keepNext/>
        <w:numPr>
          <w:ilvl w:val="0"/>
          <w:numId w:val="25"/>
        </w:numPr>
        <w:pBdr>
          <w:top w:val="nil"/>
          <w:left w:val="nil"/>
          <w:bottom w:val="nil"/>
          <w:right w:val="nil"/>
          <w:between w:val="nil"/>
        </w:pBdr>
        <w:spacing w:after="120"/>
        <w:jc w:val="center"/>
        <w:rPr>
          <w:b/>
          <w:smallCaps/>
          <w:color w:val="000000" w:themeColor="text1"/>
          <w:lang w:val="ru-RU" w:eastAsia="ru-RU"/>
        </w:rPr>
      </w:pPr>
      <w:bookmarkStart w:id="149" w:name="_heading=h.3znysh7" w:colFirst="0" w:colLast="0"/>
      <w:bookmarkEnd w:id="149"/>
      <w:r w:rsidRPr="00807D17">
        <w:rPr>
          <w:b/>
          <w:smallCaps/>
          <w:color w:val="000000" w:themeColor="text1"/>
          <w:lang w:val="ru-RU" w:eastAsia="ru-RU"/>
        </w:rPr>
        <w:lastRenderedPageBreak/>
        <w:t>Общая характеристика РАБОЧЕЙ ПРОГРАММЫ ДИСЦИПЛИНЫ</w:t>
      </w:r>
    </w:p>
    <w:p w14:paraId="159F8B24" w14:textId="77777777" w:rsidR="00B343CB" w:rsidRPr="00807D17" w:rsidRDefault="00B343CB" w:rsidP="00B343CB">
      <w:pPr>
        <w:widowControl w:val="0"/>
        <w:pBdr>
          <w:top w:val="nil"/>
          <w:left w:val="nil"/>
          <w:bottom w:val="nil"/>
          <w:right w:val="nil"/>
          <w:between w:val="nil"/>
        </w:pBdr>
        <w:ind w:left="720"/>
        <w:jc w:val="center"/>
        <w:rPr>
          <w:b/>
          <w:color w:val="000000" w:themeColor="text1"/>
          <w:lang w:val="ru-RU" w:eastAsia="ru-RU"/>
        </w:rPr>
      </w:pPr>
      <w:r w:rsidRPr="00807D17">
        <w:rPr>
          <w:b/>
          <w:color w:val="000000" w:themeColor="text1"/>
          <w:lang w:val="ru-RU" w:eastAsia="ru-RU"/>
        </w:rPr>
        <w:t>ОП.04 «ГРАЖДАНСКОЕ ПРАВО»</w:t>
      </w:r>
    </w:p>
    <w:p w14:paraId="24A9A6C4" w14:textId="77777777" w:rsidR="00B343CB" w:rsidRPr="00807D17" w:rsidRDefault="00B343CB" w:rsidP="00B343CB">
      <w:pPr>
        <w:pBdr>
          <w:top w:val="nil"/>
          <w:left w:val="nil"/>
          <w:bottom w:val="nil"/>
          <w:right w:val="nil"/>
          <w:between w:val="nil"/>
        </w:pBdr>
        <w:spacing w:after="120" w:line="276" w:lineRule="auto"/>
        <w:ind w:firstLine="709"/>
        <w:rPr>
          <w:b/>
          <w:color w:val="000000" w:themeColor="text1"/>
          <w:lang w:val="ru-RU" w:eastAsia="ru-RU"/>
        </w:rPr>
      </w:pPr>
      <w:bookmarkStart w:id="150" w:name="_heading=h.2et92p0" w:colFirst="0" w:colLast="0"/>
      <w:bookmarkEnd w:id="150"/>
      <w:r w:rsidRPr="00807D17">
        <w:rPr>
          <w:b/>
          <w:color w:val="000000" w:themeColor="text1"/>
          <w:lang w:val="ru-RU" w:eastAsia="ru-RU"/>
        </w:rPr>
        <w:t>1.1. Цель и место дисциплины в структуре образовательной программы</w:t>
      </w:r>
    </w:p>
    <w:p w14:paraId="1B6F7A02" w14:textId="77777777" w:rsidR="00B343CB" w:rsidRPr="00807D17" w:rsidRDefault="00B343CB" w:rsidP="00B343CB">
      <w:pPr>
        <w:spacing w:line="276" w:lineRule="auto"/>
        <w:ind w:firstLine="709"/>
        <w:jc w:val="both"/>
        <w:rPr>
          <w:color w:val="000000" w:themeColor="text1"/>
          <w:lang w:val="ru-RU" w:eastAsia="ru-RU"/>
        </w:rPr>
      </w:pPr>
      <w:r w:rsidRPr="00807D17">
        <w:rPr>
          <w:color w:val="000000" w:themeColor="text1"/>
          <w:lang w:val="ru-RU" w:eastAsia="ru-RU"/>
        </w:rPr>
        <w:t>Цель дисциплины ОП.04 «Гражданское право»: овладение обучающимися знаниями в области гражданского права, профессиональная подготовка в гражданско-правовой области, позволяющая выпускнику усвоить теоретические и прикладные знания, приобрести навыки, необходимые для успешной работы в органах государственной власти, некоммерческом секторе, науке, а также формирование высокого уровня правовой культуры и правосознания.</w:t>
      </w:r>
    </w:p>
    <w:p w14:paraId="1EA8592C" w14:textId="77777777" w:rsidR="00B343CB" w:rsidRPr="00807D17" w:rsidRDefault="00B343CB" w:rsidP="00B343CB">
      <w:pPr>
        <w:spacing w:line="276" w:lineRule="auto"/>
        <w:ind w:firstLine="709"/>
        <w:jc w:val="both"/>
        <w:rPr>
          <w:color w:val="000000" w:themeColor="text1"/>
          <w:lang w:val="ru-RU" w:eastAsia="ru-RU"/>
        </w:rPr>
      </w:pPr>
      <w:r w:rsidRPr="00807D17">
        <w:rPr>
          <w:color w:val="000000" w:themeColor="text1"/>
          <w:lang w:val="ru-RU" w:eastAsia="ru-RU"/>
        </w:rPr>
        <w:t>Дисциплина ОП. 04 «Гражданское право» включена в обязательную часть общепрофессионального цикла образовательной программы в соответствии с ФГОС СПО по специальности 40.02.04 Юриспруденция.</w:t>
      </w:r>
    </w:p>
    <w:p w14:paraId="3B71BA89" w14:textId="77777777" w:rsidR="00B343CB" w:rsidRPr="00807D17" w:rsidRDefault="00B343CB" w:rsidP="00B343CB">
      <w:pPr>
        <w:pBdr>
          <w:top w:val="nil"/>
          <w:left w:val="nil"/>
          <w:bottom w:val="nil"/>
          <w:right w:val="nil"/>
          <w:between w:val="nil"/>
        </w:pBdr>
        <w:spacing w:after="120" w:line="276" w:lineRule="auto"/>
        <w:ind w:firstLine="709"/>
        <w:rPr>
          <w:b/>
          <w:color w:val="000000" w:themeColor="text1"/>
          <w:lang w:val="ru-RU" w:eastAsia="ru-RU"/>
        </w:rPr>
      </w:pPr>
      <w:bookmarkStart w:id="151" w:name="_heading=h.tyjcwt" w:colFirst="0" w:colLast="0"/>
      <w:bookmarkEnd w:id="151"/>
      <w:r w:rsidRPr="00807D17">
        <w:rPr>
          <w:b/>
          <w:color w:val="000000" w:themeColor="text1"/>
          <w:lang w:val="ru-RU" w:eastAsia="ru-RU"/>
        </w:rPr>
        <w:t>1.2. Планируемые результаты освоения дисциплины</w:t>
      </w:r>
    </w:p>
    <w:p w14:paraId="150DF389" w14:textId="77777777" w:rsidR="00B343CB" w:rsidRPr="00807D17" w:rsidRDefault="00B343CB" w:rsidP="00B343CB">
      <w:pPr>
        <w:ind w:firstLine="709"/>
        <w:jc w:val="both"/>
        <w:rPr>
          <w:color w:val="000000" w:themeColor="text1"/>
          <w:lang w:val="ru-RU" w:eastAsia="ru-RU"/>
        </w:rPr>
      </w:pPr>
      <w:r w:rsidRPr="00807D17">
        <w:rPr>
          <w:color w:val="000000" w:themeColor="text1"/>
          <w:lang w:val="ru-RU"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53449979" w14:textId="77777777" w:rsidR="00B343CB" w:rsidRPr="00807D17" w:rsidRDefault="00B343CB" w:rsidP="00B343CB">
      <w:pPr>
        <w:spacing w:after="120"/>
        <w:ind w:firstLine="709"/>
        <w:rPr>
          <w:color w:val="000000" w:themeColor="text1"/>
          <w:lang w:val="ru-RU" w:eastAsia="ru-RU"/>
        </w:rPr>
      </w:pPr>
      <w:r w:rsidRPr="00807D17">
        <w:rPr>
          <w:color w:val="000000" w:themeColor="text1"/>
          <w:lang w:val="ru-RU" w:eastAsia="ru-RU"/>
        </w:rPr>
        <w:t>В результате освоения дисциплины обучающийся должен:</w:t>
      </w:r>
    </w:p>
    <w:tbl>
      <w:tblPr>
        <w:tblW w:w="96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8"/>
        <w:gridCol w:w="2837"/>
        <w:gridCol w:w="2781"/>
        <w:gridCol w:w="2240"/>
      </w:tblGrid>
      <w:tr w:rsidR="00B343CB" w:rsidRPr="00807D17" w14:paraId="6132A048" w14:textId="77777777" w:rsidTr="00B343CB">
        <w:trPr>
          <w:trHeight w:val="649"/>
        </w:trPr>
        <w:tc>
          <w:tcPr>
            <w:tcW w:w="1748" w:type="dxa"/>
            <w:tcBorders>
              <w:top w:val="single" w:sz="4" w:space="0" w:color="000000"/>
              <w:left w:val="single" w:sz="4" w:space="0" w:color="000000"/>
              <w:bottom w:val="single" w:sz="4" w:space="0" w:color="000000"/>
              <w:right w:val="single" w:sz="4" w:space="0" w:color="000000"/>
            </w:tcBorders>
          </w:tcPr>
          <w:p w14:paraId="09C09479"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 xml:space="preserve">Код </w:t>
            </w:r>
          </w:p>
          <w:p w14:paraId="3C0C8D72"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ПК, ОК</w:t>
            </w:r>
          </w:p>
        </w:tc>
        <w:tc>
          <w:tcPr>
            <w:tcW w:w="2837" w:type="dxa"/>
            <w:tcBorders>
              <w:top w:val="single" w:sz="4" w:space="0" w:color="000000"/>
              <w:left w:val="single" w:sz="4" w:space="0" w:color="000000"/>
              <w:bottom w:val="single" w:sz="4" w:space="0" w:color="000000"/>
              <w:right w:val="single" w:sz="4" w:space="0" w:color="000000"/>
            </w:tcBorders>
          </w:tcPr>
          <w:p w14:paraId="489B1DB0"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Уметь</w:t>
            </w:r>
          </w:p>
        </w:tc>
        <w:tc>
          <w:tcPr>
            <w:tcW w:w="2781" w:type="dxa"/>
            <w:tcBorders>
              <w:top w:val="single" w:sz="4" w:space="0" w:color="000000"/>
              <w:left w:val="single" w:sz="4" w:space="0" w:color="000000"/>
              <w:bottom w:val="single" w:sz="4" w:space="0" w:color="000000"/>
              <w:right w:val="single" w:sz="4" w:space="0" w:color="000000"/>
            </w:tcBorders>
          </w:tcPr>
          <w:p w14:paraId="01CEC986"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Знать</w:t>
            </w:r>
          </w:p>
        </w:tc>
        <w:tc>
          <w:tcPr>
            <w:tcW w:w="2240" w:type="dxa"/>
            <w:tcBorders>
              <w:top w:val="single" w:sz="4" w:space="0" w:color="000000"/>
              <w:left w:val="single" w:sz="4" w:space="0" w:color="000000"/>
              <w:bottom w:val="single" w:sz="4" w:space="0" w:color="000000"/>
              <w:right w:val="single" w:sz="4" w:space="0" w:color="000000"/>
            </w:tcBorders>
          </w:tcPr>
          <w:p w14:paraId="7515D253"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Владеть навыками</w:t>
            </w:r>
          </w:p>
        </w:tc>
      </w:tr>
      <w:tr w:rsidR="00B343CB" w:rsidRPr="00E05E48" w14:paraId="2D1991D7" w14:textId="77777777" w:rsidTr="00B343CB">
        <w:trPr>
          <w:trHeight w:val="649"/>
        </w:trPr>
        <w:tc>
          <w:tcPr>
            <w:tcW w:w="1748" w:type="dxa"/>
            <w:tcBorders>
              <w:top w:val="single" w:sz="4" w:space="0" w:color="000000"/>
              <w:left w:val="single" w:sz="4" w:space="0" w:color="000000"/>
              <w:bottom w:val="single" w:sz="4" w:space="0" w:color="000000"/>
              <w:right w:val="single" w:sz="4" w:space="0" w:color="000000"/>
            </w:tcBorders>
          </w:tcPr>
          <w:p w14:paraId="6E3BCABC" w14:textId="77777777" w:rsidR="00B343CB" w:rsidRPr="00807D17" w:rsidRDefault="00B343CB" w:rsidP="00B343CB">
            <w:pPr>
              <w:rPr>
                <w:color w:val="000000" w:themeColor="text1"/>
                <w:lang w:val="ru-RU" w:eastAsia="ru-RU"/>
              </w:rPr>
            </w:pPr>
            <w:r w:rsidRPr="00807D17">
              <w:rPr>
                <w:color w:val="000000" w:themeColor="text1"/>
                <w:lang w:val="ru-RU" w:eastAsia="ru-RU"/>
              </w:rPr>
              <w:t>ОК 02</w:t>
            </w:r>
          </w:p>
          <w:p w14:paraId="06DD93AC" w14:textId="77777777" w:rsidR="00B343CB" w:rsidRPr="00807D17" w:rsidRDefault="00B343CB" w:rsidP="00B343CB">
            <w:pPr>
              <w:rPr>
                <w:color w:val="000000" w:themeColor="text1"/>
                <w:lang w:val="ru-RU" w:eastAsia="ru-RU"/>
              </w:rPr>
            </w:pPr>
          </w:p>
        </w:tc>
        <w:tc>
          <w:tcPr>
            <w:tcW w:w="2837" w:type="dxa"/>
            <w:tcBorders>
              <w:top w:val="single" w:sz="4" w:space="0" w:color="000000"/>
              <w:left w:val="single" w:sz="4" w:space="0" w:color="000000"/>
              <w:bottom w:val="single" w:sz="4" w:space="0" w:color="000000"/>
              <w:right w:val="single" w:sz="4" w:space="0" w:color="000000"/>
            </w:tcBorders>
          </w:tcPr>
          <w:p w14:paraId="7D76ED3F"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определять задачи для поиска информации, планировать процесс поиска, выбирать необходимые источники информации;</w:t>
            </w:r>
          </w:p>
          <w:p w14:paraId="567879D4"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выделять наиболее значимое в перечне информации, структурировать получаемую информацию, оформлять результаты поиска;</w:t>
            </w:r>
          </w:p>
          <w:p w14:paraId="66E6A23D"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оценивать практическую значимость результатов поиска;</w:t>
            </w:r>
          </w:p>
          <w:p w14:paraId="38EAF167"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применять средства информационных технологий для решения профессиональных задач;</w:t>
            </w:r>
          </w:p>
          <w:p w14:paraId="283BBDD5"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использовать современное программное обеспечение в профессиональной деятельности;</w:t>
            </w:r>
          </w:p>
          <w:p w14:paraId="16EE5DD0"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xml:space="preserve">- использовать различные цифровые средства для </w:t>
            </w:r>
            <w:r w:rsidRPr="00807D17">
              <w:rPr>
                <w:color w:val="000000" w:themeColor="text1"/>
                <w:lang w:val="ru-RU" w:eastAsia="ru-RU"/>
              </w:rPr>
              <w:lastRenderedPageBreak/>
              <w:t>решения профессиональных задач</w:t>
            </w:r>
          </w:p>
        </w:tc>
        <w:tc>
          <w:tcPr>
            <w:tcW w:w="2781" w:type="dxa"/>
            <w:tcBorders>
              <w:top w:val="single" w:sz="4" w:space="0" w:color="000000"/>
              <w:left w:val="single" w:sz="4" w:space="0" w:color="000000"/>
              <w:bottom w:val="single" w:sz="4" w:space="0" w:color="000000"/>
              <w:right w:val="single" w:sz="4" w:space="0" w:color="000000"/>
            </w:tcBorders>
          </w:tcPr>
          <w:p w14:paraId="5191A856"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lastRenderedPageBreak/>
              <w:t>- номенклатуру информационных источников, применяемых в профессиональной деятельности:</w:t>
            </w:r>
          </w:p>
          <w:p w14:paraId="5BF3D8C9"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приемы структурирования информации;</w:t>
            </w:r>
          </w:p>
          <w:p w14:paraId="34D0864A"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формат оформления результатов поиска информации;</w:t>
            </w:r>
          </w:p>
          <w:p w14:paraId="3EBC949B"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современные средства и устройства информатизации, порядок их применения;</w:t>
            </w:r>
          </w:p>
          <w:p w14:paraId="639DE256"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программное обеспечение в профессиональной деятельности, в том числе цифровые средства.</w:t>
            </w:r>
          </w:p>
        </w:tc>
        <w:tc>
          <w:tcPr>
            <w:tcW w:w="2240" w:type="dxa"/>
            <w:tcBorders>
              <w:top w:val="single" w:sz="4" w:space="0" w:color="000000"/>
              <w:left w:val="single" w:sz="4" w:space="0" w:color="000000"/>
              <w:bottom w:val="single" w:sz="4" w:space="0" w:color="000000"/>
              <w:right w:val="single" w:sz="4" w:space="0" w:color="000000"/>
            </w:tcBorders>
          </w:tcPr>
          <w:p w14:paraId="3B00E9E4" w14:textId="77777777" w:rsidR="00B343CB" w:rsidRPr="00807D17" w:rsidRDefault="00B343CB" w:rsidP="00B343CB">
            <w:pPr>
              <w:jc w:val="center"/>
              <w:rPr>
                <w:color w:val="000000" w:themeColor="text1"/>
                <w:lang w:val="ru-RU" w:eastAsia="ru-RU"/>
              </w:rPr>
            </w:pPr>
          </w:p>
        </w:tc>
      </w:tr>
      <w:tr w:rsidR="00B343CB" w:rsidRPr="00E05E48" w14:paraId="60644D68" w14:textId="77777777" w:rsidTr="00B343CB">
        <w:trPr>
          <w:trHeight w:val="649"/>
        </w:trPr>
        <w:tc>
          <w:tcPr>
            <w:tcW w:w="1748" w:type="dxa"/>
            <w:tcBorders>
              <w:top w:val="single" w:sz="4" w:space="0" w:color="000000"/>
              <w:left w:val="single" w:sz="4" w:space="0" w:color="000000"/>
              <w:bottom w:val="single" w:sz="4" w:space="0" w:color="000000"/>
              <w:right w:val="single" w:sz="4" w:space="0" w:color="000000"/>
            </w:tcBorders>
          </w:tcPr>
          <w:p w14:paraId="48FCBFEB" w14:textId="77777777" w:rsidR="00B343CB" w:rsidRPr="00807D17" w:rsidRDefault="00B343CB" w:rsidP="00B343CB">
            <w:pPr>
              <w:rPr>
                <w:color w:val="000000" w:themeColor="text1"/>
                <w:lang w:val="ru-RU" w:eastAsia="ru-RU"/>
              </w:rPr>
            </w:pPr>
            <w:r w:rsidRPr="00807D17">
              <w:rPr>
                <w:color w:val="000000" w:themeColor="text1"/>
                <w:lang w:val="ru-RU" w:eastAsia="ru-RU"/>
              </w:rPr>
              <w:lastRenderedPageBreak/>
              <w:t>ОК 05</w:t>
            </w:r>
          </w:p>
        </w:tc>
        <w:tc>
          <w:tcPr>
            <w:tcW w:w="2837" w:type="dxa"/>
            <w:tcBorders>
              <w:top w:val="single" w:sz="4" w:space="0" w:color="000000"/>
              <w:left w:val="single" w:sz="4" w:space="0" w:color="000000"/>
              <w:bottom w:val="single" w:sz="4" w:space="0" w:color="000000"/>
              <w:right w:val="single" w:sz="4" w:space="0" w:color="000000"/>
            </w:tcBorders>
          </w:tcPr>
          <w:p w14:paraId="235B79E8"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грамотно излагать свои мысли и оформлять документы по профессиональной тематике на государственном языке;</w:t>
            </w:r>
          </w:p>
          <w:p w14:paraId="07608377"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проявлять толерантность в рабочем коллективе</w:t>
            </w:r>
          </w:p>
        </w:tc>
        <w:tc>
          <w:tcPr>
            <w:tcW w:w="2781" w:type="dxa"/>
            <w:tcBorders>
              <w:top w:val="single" w:sz="4" w:space="0" w:color="000000"/>
              <w:left w:val="single" w:sz="4" w:space="0" w:color="000000"/>
              <w:bottom w:val="single" w:sz="4" w:space="0" w:color="000000"/>
              <w:right w:val="single" w:sz="4" w:space="0" w:color="000000"/>
            </w:tcBorders>
          </w:tcPr>
          <w:p w14:paraId="1CA018F7"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правила оформления документов;</w:t>
            </w:r>
          </w:p>
          <w:p w14:paraId="44EA8011"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правила построения устных сообщений;</w:t>
            </w:r>
          </w:p>
          <w:p w14:paraId="733FD8D3"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особенности социального и культурного контекста.</w:t>
            </w:r>
          </w:p>
        </w:tc>
        <w:tc>
          <w:tcPr>
            <w:tcW w:w="2240" w:type="dxa"/>
            <w:tcBorders>
              <w:top w:val="single" w:sz="4" w:space="0" w:color="000000"/>
              <w:left w:val="single" w:sz="4" w:space="0" w:color="000000"/>
              <w:bottom w:val="single" w:sz="4" w:space="0" w:color="000000"/>
              <w:right w:val="single" w:sz="4" w:space="0" w:color="000000"/>
            </w:tcBorders>
          </w:tcPr>
          <w:p w14:paraId="736E0FE2" w14:textId="77777777" w:rsidR="00B343CB" w:rsidRPr="00807D17" w:rsidRDefault="00B343CB" w:rsidP="00B343CB">
            <w:pPr>
              <w:jc w:val="center"/>
              <w:rPr>
                <w:color w:val="000000" w:themeColor="text1"/>
                <w:lang w:val="ru-RU" w:eastAsia="ru-RU"/>
              </w:rPr>
            </w:pPr>
          </w:p>
        </w:tc>
      </w:tr>
      <w:tr w:rsidR="00B343CB" w:rsidRPr="00E05E48" w14:paraId="15F53757" w14:textId="77777777" w:rsidTr="00B343CB">
        <w:trPr>
          <w:trHeight w:val="649"/>
        </w:trPr>
        <w:tc>
          <w:tcPr>
            <w:tcW w:w="1748" w:type="dxa"/>
            <w:tcBorders>
              <w:top w:val="single" w:sz="4" w:space="0" w:color="000000"/>
              <w:left w:val="single" w:sz="4" w:space="0" w:color="000000"/>
              <w:bottom w:val="single" w:sz="4" w:space="0" w:color="000000"/>
              <w:right w:val="single" w:sz="4" w:space="0" w:color="000000"/>
            </w:tcBorders>
          </w:tcPr>
          <w:p w14:paraId="02FA75D0" w14:textId="77777777" w:rsidR="00B343CB" w:rsidRPr="00807D17" w:rsidRDefault="00B343CB" w:rsidP="00B343CB">
            <w:pPr>
              <w:rPr>
                <w:color w:val="000000" w:themeColor="text1"/>
                <w:lang w:val="ru-RU" w:eastAsia="ru-RU"/>
              </w:rPr>
            </w:pPr>
            <w:r w:rsidRPr="00807D17">
              <w:rPr>
                <w:color w:val="000000" w:themeColor="text1"/>
                <w:lang w:val="ru-RU" w:eastAsia="ru-RU"/>
              </w:rPr>
              <w:t>ОК. 06</w:t>
            </w:r>
          </w:p>
        </w:tc>
        <w:tc>
          <w:tcPr>
            <w:tcW w:w="2837" w:type="dxa"/>
            <w:tcBorders>
              <w:top w:val="single" w:sz="4" w:space="0" w:color="000000"/>
              <w:left w:val="single" w:sz="4" w:space="0" w:color="000000"/>
              <w:bottom w:val="single" w:sz="4" w:space="0" w:color="000000"/>
              <w:right w:val="single" w:sz="4" w:space="0" w:color="000000"/>
            </w:tcBorders>
          </w:tcPr>
          <w:p w14:paraId="5D8656AC"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проявлять гражданско-патриотическую позицию;</w:t>
            </w:r>
          </w:p>
          <w:p w14:paraId="05B7E17A"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демонстрировать осознанное поведение;</w:t>
            </w:r>
          </w:p>
          <w:p w14:paraId="7A51B964"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описывать значимость своей специальности;</w:t>
            </w:r>
          </w:p>
          <w:p w14:paraId="2C423AC0"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применять стандарты антикоррупционного поведения</w:t>
            </w:r>
          </w:p>
        </w:tc>
        <w:tc>
          <w:tcPr>
            <w:tcW w:w="2781" w:type="dxa"/>
            <w:tcBorders>
              <w:top w:val="single" w:sz="4" w:space="0" w:color="000000"/>
              <w:left w:val="single" w:sz="4" w:space="0" w:color="000000"/>
              <w:bottom w:val="single" w:sz="4" w:space="0" w:color="000000"/>
              <w:right w:val="single" w:sz="4" w:space="0" w:color="000000"/>
            </w:tcBorders>
          </w:tcPr>
          <w:p w14:paraId="03D49053"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сущность гражданско-патриотической позиции;</w:t>
            </w:r>
          </w:p>
          <w:p w14:paraId="0CB178F4"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традиционные общечеловеческие ценности, в том числе с учетом гармонизации межнациональных и межрелигиозных отношений;</w:t>
            </w:r>
          </w:p>
          <w:p w14:paraId="0F79CFFB"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значимость профессиональной деятельности по специальности;</w:t>
            </w:r>
          </w:p>
          <w:p w14:paraId="4F2C9185"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стандарты антикоррупционного поведения и последствия его нарушения</w:t>
            </w:r>
          </w:p>
        </w:tc>
        <w:tc>
          <w:tcPr>
            <w:tcW w:w="2240" w:type="dxa"/>
            <w:tcBorders>
              <w:top w:val="single" w:sz="4" w:space="0" w:color="000000"/>
              <w:left w:val="single" w:sz="4" w:space="0" w:color="000000"/>
              <w:bottom w:val="single" w:sz="4" w:space="0" w:color="000000"/>
              <w:right w:val="single" w:sz="4" w:space="0" w:color="000000"/>
            </w:tcBorders>
          </w:tcPr>
          <w:p w14:paraId="7BD78423" w14:textId="77777777" w:rsidR="00B343CB" w:rsidRPr="00807D17" w:rsidRDefault="00B343CB" w:rsidP="00B343CB">
            <w:pPr>
              <w:jc w:val="center"/>
              <w:rPr>
                <w:color w:val="000000" w:themeColor="text1"/>
                <w:lang w:val="ru-RU" w:eastAsia="ru-RU"/>
              </w:rPr>
            </w:pPr>
          </w:p>
        </w:tc>
      </w:tr>
      <w:tr w:rsidR="00B343CB" w:rsidRPr="00807D17" w14:paraId="24CB201C" w14:textId="77777777" w:rsidTr="00B343CB">
        <w:trPr>
          <w:trHeight w:val="649"/>
        </w:trPr>
        <w:tc>
          <w:tcPr>
            <w:tcW w:w="1748" w:type="dxa"/>
            <w:tcBorders>
              <w:top w:val="single" w:sz="4" w:space="0" w:color="000000"/>
              <w:left w:val="single" w:sz="4" w:space="0" w:color="000000"/>
              <w:bottom w:val="single" w:sz="4" w:space="0" w:color="000000"/>
              <w:right w:val="single" w:sz="4" w:space="0" w:color="000000"/>
            </w:tcBorders>
          </w:tcPr>
          <w:p w14:paraId="7B58CB8F" w14:textId="77777777" w:rsidR="00B343CB" w:rsidRPr="00807D17" w:rsidRDefault="00B343CB" w:rsidP="00B343CB">
            <w:pPr>
              <w:rPr>
                <w:color w:val="000000" w:themeColor="text1"/>
                <w:lang w:val="ru-RU" w:eastAsia="ru-RU"/>
              </w:rPr>
            </w:pPr>
            <w:r w:rsidRPr="00807D17">
              <w:rPr>
                <w:color w:val="000000" w:themeColor="text1"/>
                <w:lang w:val="ru-RU" w:eastAsia="ru-RU"/>
              </w:rPr>
              <w:t>ОК. 07</w:t>
            </w:r>
          </w:p>
        </w:tc>
        <w:tc>
          <w:tcPr>
            <w:tcW w:w="2837" w:type="dxa"/>
            <w:tcBorders>
              <w:top w:val="single" w:sz="4" w:space="0" w:color="000000"/>
              <w:left w:val="single" w:sz="4" w:space="0" w:color="000000"/>
              <w:bottom w:val="single" w:sz="4" w:space="0" w:color="000000"/>
              <w:right w:val="single" w:sz="4" w:space="0" w:color="000000"/>
            </w:tcBorders>
          </w:tcPr>
          <w:p w14:paraId="18862DAE"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соблюдать нормы экологической безопасности</w:t>
            </w:r>
          </w:p>
          <w:p w14:paraId="6E932215"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определять направления ресурсосбережения в рамках профессиональной деятельности по специальности</w:t>
            </w:r>
          </w:p>
          <w:p w14:paraId="1D8F7079"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организовывать профессиональную деятельность с соблюдением принципов бережливого производства</w:t>
            </w:r>
          </w:p>
          <w:p w14:paraId="22DA9AB7"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организовывать профессиональную деятельность с учетом знаний об изменении климатических условий региона</w:t>
            </w:r>
          </w:p>
          <w:p w14:paraId="376E2045"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lastRenderedPageBreak/>
              <w:t>- эффективно действовать в чрезвычайных ситуациях</w:t>
            </w:r>
          </w:p>
        </w:tc>
        <w:tc>
          <w:tcPr>
            <w:tcW w:w="2781" w:type="dxa"/>
            <w:tcBorders>
              <w:top w:val="single" w:sz="4" w:space="0" w:color="000000"/>
              <w:left w:val="single" w:sz="4" w:space="0" w:color="000000"/>
              <w:bottom w:val="single" w:sz="4" w:space="0" w:color="000000"/>
              <w:right w:val="single" w:sz="4" w:space="0" w:color="000000"/>
            </w:tcBorders>
          </w:tcPr>
          <w:p w14:paraId="16D8BCFA"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lastRenderedPageBreak/>
              <w:t xml:space="preserve">- правила экологической безопасности при ведении профессиональной деятельности </w:t>
            </w:r>
          </w:p>
          <w:p w14:paraId="13D6885B"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основные ресурсы, задействованные в профессиональной деятельности</w:t>
            </w:r>
          </w:p>
          <w:p w14:paraId="2839D41E"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пути обеспечения ресурсосбережения</w:t>
            </w:r>
          </w:p>
          <w:p w14:paraId="4D8B3A32"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принципы бережливого производства</w:t>
            </w:r>
          </w:p>
          <w:p w14:paraId="71446BF3"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основные направления изменения климатических условий региона</w:t>
            </w:r>
          </w:p>
          <w:p w14:paraId="68EE36AC"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правила поведения в чрезвычайных ситуациях</w:t>
            </w:r>
          </w:p>
          <w:p w14:paraId="15B445D2" w14:textId="77777777" w:rsidR="00B343CB" w:rsidRPr="00807D17" w:rsidRDefault="00B343CB" w:rsidP="00B343CB">
            <w:pPr>
              <w:jc w:val="both"/>
              <w:rPr>
                <w:color w:val="000000" w:themeColor="text1"/>
                <w:lang w:val="ru-RU" w:eastAsia="ru-RU"/>
              </w:rPr>
            </w:pPr>
          </w:p>
        </w:tc>
        <w:tc>
          <w:tcPr>
            <w:tcW w:w="2240" w:type="dxa"/>
            <w:tcBorders>
              <w:top w:val="single" w:sz="4" w:space="0" w:color="000000"/>
              <w:left w:val="single" w:sz="4" w:space="0" w:color="000000"/>
              <w:bottom w:val="single" w:sz="4" w:space="0" w:color="000000"/>
              <w:right w:val="single" w:sz="4" w:space="0" w:color="000000"/>
            </w:tcBorders>
          </w:tcPr>
          <w:p w14:paraId="3FE73AE4" w14:textId="77777777" w:rsidR="00B343CB" w:rsidRPr="00807D17" w:rsidRDefault="00B343CB" w:rsidP="00B343CB">
            <w:pPr>
              <w:jc w:val="center"/>
              <w:rPr>
                <w:color w:val="000000" w:themeColor="text1"/>
                <w:lang w:val="ru-RU" w:eastAsia="ru-RU"/>
              </w:rPr>
            </w:pPr>
          </w:p>
        </w:tc>
      </w:tr>
      <w:tr w:rsidR="00B343CB" w:rsidRPr="00E05E48" w14:paraId="34A119BA" w14:textId="77777777" w:rsidTr="00B343CB">
        <w:trPr>
          <w:trHeight w:val="649"/>
        </w:trPr>
        <w:tc>
          <w:tcPr>
            <w:tcW w:w="1748" w:type="dxa"/>
            <w:tcBorders>
              <w:top w:val="single" w:sz="4" w:space="0" w:color="000000"/>
              <w:left w:val="single" w:sz="4" w:space="0" w:color="000000"/>
              <w:bottom w:val="single" w:sz="4" w:space="0" w:color="000000"/>
              <w:right w:val="single" w:sz="4" w:space="0" w:color="000000"/>
            </w:tcBorders>
          </w:tcPr>
          <w:p w14:paraId="1F9B9F80" w14:textId="77777777" w:rsidR="00B343CB" w:rsidRPr="00807D17" w:rsidRDefault="00B343CB" w:rsidP="00B343CB">
            <w:pPr>
              <w:rPr>
                <w:color w:val="000000" w:themeColor="text1"/>
                <w:lang w:val="ru-RU" w:eastAsia="ru-RU"/>
              </w:rPr>
            </w:pPr>
            <w:r w:rsidRPr="00807D17">
              <w:rPr>
                <w:color w:val="000000" w:themeColor="text1"/>
                <w:lang w:val="ru-RU" w:eastAsia="ru-RU"/>
              </w:rPr>
              <w:lastRenderedPageBreak/>
              <w:t>ОК. 09</w:t>
            </w:r>
          </w:p>
        </w:tc>
        <w:tc>
          <w:tcPr>
            <w:tcW w:w="2837" w:type="dxa"/>
            <w:tcBorders>
              <w:top w:val="single" w:sz="4" w:space="0" w:color="000000"/>
              <w:left w:val="single" w:sz="4" w:space="0" w:color="000000"/>
              <w:bottom w:val="single" w:sz="4" w:space="0" w:color="000000"/>
              <w:right w:val="single" w:sz="4" w:space="0" w:color="000000"/>
            </w:tcBorders>
          </w:tcPr>
          <w:p w14:paraId="3042B65C"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0A5ABE7E"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участвовать в диалогах на знакомые общие и профессиональные темы</w:t>
            </w:r>
          </w:p>
          <w:p w14:paraId="564A9DCC"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строить простые высказывания о себе и о своей профессиональной деятельности</w:t>
            </w:r>
          </w:p>
          <w:p w14:paraId="07947387"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кратко обосновывать и объяснять свои действия (текущие и планируемые)</w:t>
            </w:r>
          </w:p>
          <w:p w14:paraId="6520C268"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писать простые связные сообщения на знакомые или интересующие профессиональные темы</w:t>
            </w:r>
          </w:p>
        </w:tc>
        <w:tc>
          <w:tcPr>
            <w:tcW w:w="2781" w:type="dxa"/>
            <w:tcBorders>
              <w:top w:val="single" w:sz="4" w:space="0" w:color="000000"/>
              <w:left w:val="single" w:sz="4" w:space="0" w:color="000000"/>
              <w:bottom w:val="single" w:sz="4" w:space="0" w:color="000000"/>
              <w:right w:val="single" w:sz="4" w:space="0" w:color="000000"/>
            </w:tcBorders>
          </w:tcPr>
          <w:p w14:paraId="34CEEABF"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правила построения простых и сложных предложений на профессиональные темы</w:t>
            </w:r>
          </w:p>
          <w:p w14:paraId="0110687F"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основные общеупотребительные глаголы (бытовая и профессиональная лексика)</w:t>
            </w:r>
          </w:p>
          <w:p w14:paraId="6D859212"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лексический минимум, относящийся к описанию предметов, средств и процессов профессиональной деятельности</w:t>
            </w:r>
          </w:p>
          <w:p w14:paraId="3841B6C0"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особенности произношения</w:t>
            </w:r>
          </w:p>
          <w:p w14:paraId="4C0CACA8"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правила чтения текстов профессиональной направленности</w:t>
            </w:r>
          </w:p>
          <w:p w14:paraId="1D4878C2" w14:textId="77777777" w:rsidR="00B343CB" w:rsidRPr="00807D17" w:rsidRDefault="00B343CB" w:rsidP="00B343CB">
            <w:pPr>
              <w:jc w:val="both"/>
              <w:rPr>
                <w:color w:val="000000" w:themeColor="text1"/>
                <w:lang w:val="ru-RU" w:eastAsia="ru-RU"/>
              </w:rPr>
            </w:pPr>
          </w:p>
        </w:tc>
        <w:tc>
          <w:tcPr>
            <w:tcW w:w="2240" w:type="dxa"/>
            <w:tcBorders>
              <w:top w:val="single" w:sz="4" w:space="0" w:color="000000"/>
              <w:left w:val="single" w:sz="4" w:space="0" w:color="000000"/>
              <w:bottom w:val="single" w:sz="4" w:space="0" w:color="000000"/>
              <w:right w:val="single" w:sz="4" w:space="0" w:color="000000"/>
            </w:tcBorders>
          </w:tcPr>
          <w:p w14:paraId="004D6826" w14:textId="77777777" w:rsidR="00B343CB" w:rsidRPr="00807D17" w:rsidRDefault="00B343CB" w:rsidP="00B343CB">
            <w:pPr>
              <w:jc w:val="center"/>
              <w:rPr>
                <w:color w:val="000000" w:themeColor="text1"/>
                <w:lang w:val="ru-RU" w:eastAsia="ru-RU"/>
              </w:rPr>
            </w:pPr>
          </w:p>
        </w:tc>
      </w:tr>
      <w:tr w:rsidR="00B343CB" w:rsidRPr="00E05E48" w14:paraId="62C53D04" w14:textId="77777777" w:rsidTr="00B343CB">
        <w:trPr>
          <w:trHeight w:val="649"/>
        </w:trPr>
        <w:tc>
          <w:tcPr>
            <w:tcW w:w="1748" w:type="dxa"/>
            <w:tcBorders>
              <w:top w:val="single" w:sz="4" w:space="0" w:color="000000"/>
              <w:left w:val="single" w:sz="4" w:space="0" w:color="000000"/>
              <w:bottom w:val="single" w:sz="4" w:space="0" w:color="000000"/>
              <w:right w:val="single" w:sz="4" w:space="0" w:color="000000"/>
            </w:tcBorders>
          </w:tcPr>
          <w:p w14:paraId="2364B696" w14:textId="77777777" w:rsidR="00B343CB" w:rsidRPr="00807D17" w:rsidRDefault="00B343CB" w:rsidP="00B343CB">
            <w:pPr>
              <w:rPr>
                <w:color w:val="000000" w:themeColor="text1"/>
                <w:lang w:val="ru-RU" w:eastAsia="ru-RU"/>
              </w:rPr>
            </w:pPr>
            <w:r w:rsidRPr="00807D17">
              <w:rPr>
                <w:color w:val="000000" w:themeColor="text1"/>
                <w:lang w:val="ru-RU" w:eastAsia="ru-RU"/>
              </w:rPr>
              <w:t>ПК 1.1</w:t>
            </w:r>
          </w:p>
        </w:tc>
        <w:tc>
          <w:tcPr>
            <w:tcW w:w="2837" w:type="dxa"/>
            <w:tcBorders>
              <w:top w:val="single" w:sz="4" w:space="0" w:color="000000"/>
              <w:left w:val="single" w:sz="4" w:space="0" w:color="000000"/>
              <w:bottom w:val="single" w:sz="4" w:space="0" w:color="000000"/>
              <w:right w:val="single" w:sz="4" w:space="0" w:color="000000"/>
            </w:tcBorders>
          </w:tcPr>
          <w:p w14:paraId="69BD5B53" w14:textId="77777777" w:rsidR="00B343CB" w:rsidRPr="00807D17" w:rsidRDefault="00B343CB" w:rsidP="00B343CB">
            <w:pPr>
              <w:rPr>
                <w:color w:val="000000" w:themeColor="text1"/>
                <w:lang w:val="ru-RU" w:eastAsia="ru-RU"/>
              </w:rPr>
            </w:pPr>
            <w:r w:rsidRPr="00807D17">
              <w:rPr>
                <w:color w:val="000000" w:themeColor="text1"/>
                <w:lang w:val="ru-RU" w:eastAsia="ru-RU"/>
              </w:rPr>
              <w:t>- анализировать, толковать и правильно применять правовые нормы;</w:t>
            </w:r>
          </w:p>
          <w:p w14:paraId="20658042" w14:textId="77777777" w:rsidR="00B343CB" w:rsidRPr="00807D17" w:rsidRDefault="00B343CB" w:rsidP="00B343CB">
            <w:pPr>
              <w:rPr>
                <w:color w:val="000000" w:themeColor="text1"/>
                <w:lang w:val="ru-RU" w:eastAsia="ru-RU"/>
              </w:rPr>
            </w:pPr>
            <w:r w:rsidRPr="00807D17">
              <w:rPr>
                <w:color w:val="000000" w:themeColor="text1"/>
                <w:lang w:val="ru-RU" w:eastAsia="ru-RU"/>
              </w:rPr>
              <w:t xml:space="preserve">- характеризовать, интерпретировать, анализировать, сопоставлять и исследовать особенности правового статуса субъектов правоотношений; </w:t>
            </w:r>
          </w:p>
          <w:p w14:paraId="70F6162D" w14:textId="77777777" w:rsidR="00B343CB" w:rsidRPr="00807D17" w:rsidRDefault="00B343CB" w:rsidP="00B343CB">
            <w:pPr>
              <w:rPr>
                <w:color w:val="000000" w:themeColor="text1"/>
                <w:lang w:val="ru-RU" w:eastAsia="ru-RU"/>
              </w:rPr>
            </w:pPr>
            <w:r w:rsidRPr="00807D17">
              <w:rPr>
                <w:color w:val="000000" w:themeColor="text1"/>
                <w:lang w:val="ru-RU" w:eastAsia="ru-RU"/>
              </w:rPr>
              <w:t>- сравнивать, толковать и квалифицировать деяние как правонарушение, регулируемое нормами административного права и процесса;</w:t>
            </w:r>
          </w:p>
        </w:tc>
        <w:tc>
          <w:tcPr>
            <w:tcW w:w="2781" w:type="dxa"/>
            <w:tcBorders>
              <w:top w:val="single" w:sz="4" w:space="0" w:color="000000"/>
              <w:left w:val="single" w:sz="4" w:space="0" w:color="000000"/>
              <w:bottom w:val="single" w:sz="4" w:space="0" w:color="000000"/>
              <w:right w:val="single" w:sz="4" w:space="0" w:color="000000"/>
            </w:tcBorders>
          </w:tcPr>
          <w:p w14:paraId="2BBDB103" w14:textId="77777777" w:rsidR="00B343CB" w:rsidRPr="00807D17" w:rsidRDefault="00B343CB" w:rsidP="00B343CB">
            <w:pPr>
              <w:rPr>
                <w:color w:val="000000" w:themeColor="text1"/>
                <w:lang w:val="ru-RU" w:eastAsia="ru-RU"/>
              </w:rPr>
            </w:pPr>
            <w:r w:rsidRPr="00807D17">
              <w:rPr>
                <w:color w:val="000000" w:themeColor="text1"/>
                <w:lang w:val="ru-RU" w:eastAsia="ru-RU"/>
              </w:rPr>
              <w:t>- понятие, основные положения и особенности науки административного права в части развития административно-процессуального регулирования;</w:t>
            </w:r>
          </w:p>
          <w:p w14:paraId="273C92E3" w14:textId="77777777" w:rsidR="00B343CB" w:rsidRPr="00807D17" w:rsidRDefault="00B343CB" w:rsidP="00B343CB">
            <w:pPr>
              <w:rPr>
                <w:color w:val="000000" w:themeColor="text1"/>
                <w:lang w:val="ru-RU" w:eastAsia="ru-RU"/>
              </w:rPr>
            </w:pPr>
            <w:r w:rsidRPr="00807D17">
              <w:rPr>
                <w:color w:val="000000" w:themeColor="text1"/>
                <w:lang w:val="ru-RU" w:eastAsia="ru-RU"/>
              </w:rPr>
              <w:t>- 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tc>
        <w:tc>
          <w:tcPr>
            <w:tcW w:w="2240" w:type="dxa"/>
            <w:tcBorders>
              <w:top w:val="single" w:sz="4" w:space="0" w:color="000000"/>
              <w:left w:val="single" w:sz="4" w:space="0" w:color="000000"/>
              <w:bottom w:val="single" w:sz="4" w:space="0" w:color="000000"/>
              <w:right w:val="single" w:sz="4" w:space="0" w:color="000000"/>
            </w:tcBorders>
          </w:tcPr>
          <w:p w14:paraId="59DBDD4A"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в осуществлении профессионального толкования норм права;</w:t>
            </w:r>
          </w:p>
        </w:tc>
      </w:tr>
      <w:tr w:rsidR="00B343CB" w:rsidRPr="00E05E48" w14:paraId="37C336D9" w14:textId="77777777" w:rsidTr="00B343CB">
        <w:trPr>
          <w:trHeight w:val="649"/>
        </w:trPr>
        <w:tc>
          <w:tcPr>
            <w:tcW w:w="1748" w:type="dxa"/>
            <w:tcBorders>
              <w:top w:val="single" w:sz="4" w:space="0" w:color="000000"/>
              <w:left w:val="single" w:sz="4" w:space="0" w:color="000000"/>
              <w:bottom w:val="single" w:sz="4" w:space="0" w:color="000000"/>
              <w:right w:val="single" w:sz="4" w:space="0" w:color="000000"/>
            </w:tcBorders>
          </w:tcPr>
          <w:p w14:paraId="43C2BA30" w14:textId="77777777" w:rsidR="00B343CB" w:rsidRPr="00807D17" w:rsidRDefault="00B343CB" w:rsidP="00B343CB">
            <w:pPr>
              <w:rPr>
                <w:rFonts w:eastAsia="Calibri"/>
                <w:color w:val="000000" w:themeColor="text1"/>
                <w:lang w:val="ru-RU" w:eastAsia="ru-RU"/>
              </w:rPr>
            </w:pPr>
            <w:r w:rsidRPr="00807D17">
              <w:rPr>
                <w:color w:val="000000" w:themeColor="text1"/>
                <w:lang w:val="ru-RU" w:eastAsia="ru-RU"/>
              </w:rPr>
              <w:t>ПК 1.2</w:t>
            </w:r>
          </w:p>
        </w:tc>
        <w:tc>
          <w:tcPr>
            <w:tcW w:w="2837" w:type="dxa"/>
            <w:tcBorders>
              <w:top w:val="single" w:sz="4" w:space="0" w:color="000000"/>
              <w:left w:val="single" w:sz="4" w:space="0" w:color="000000"/>
              <w:bottom w:val="single" w:sz="4" w:space="0" w:color="000000"/>
              <w:right w:val="single" w:sz="4" w:space="0" w:color="000000"/>
            </w:tcBorders>
          </w:tcPr>
          <w:p w14:paraId="206DA752" w14:textId="77777777" w:rsidR="00B343CB" w:rsidRPr="00807D17" w:rsidRDefault="00B343CB" w:rsidP="00B343CB">
            <w:pPr>
              <w:rPr>
                <w:color w:val="000000" w:themeColor="text1"/>
                <w:lang w:val="ru-RU" w:eastAsia="ru-RU"/>
              </w:rPr>
            </w:pPr>
            <w:r w:rsidRPr="00807D17">
              <w:rPr>
                <w:color w:val="000000" w:themeColor="text1"/>
                <w:lang w:val="ru-RU" w:eastAsia="ru-RU"/>
              </w:rPr>
              <w:t xml:space="preserve">- оперировать юридическими понятиями и категориями; </w:t>
            </w:r>
          </w:p>
          <w:p w14:paraId="29B8AD23" w14:textId="77777777" w:rsidR="00B343CB" w:rsidRPr="00807D17" w:rsidRDefault="00B343CB" w:rsidP="00B343CB">
            <w:pPr>
              <w:rPr>
                <w:color w:val="000000" w:themeColor="text1"/>
                <w:lang w:val="ru-RU" w:eastAsia="ru-RU"/>
              </w:rPr>
            </w:pPr>
            <w:r w:rsidRPr="00807D17">
              <w:rPr>
                <w:color w:val="000000" w:themeColor="text1"/>
                <w:lang w:val="ru-RU" w:eastAsia="ru-RU"/>
              </w:rPr>
              <w:t xml:space="preserve">- анализировать юридические факты и возникающие в связи с ними правоотношения; </w:t>
            </w:r>
          </w:p>
          <w:p w14:paraId="2CD6E1F8" w14:textId="77777777" w:rsidR="00B343CB" w:rsidRPr="00807D17" w:rsidRDefault="00B343CB" w:rsidP="00B343CB">
            <w:pPr>
              <w:rPr>
                <w:color w:val="000000" w:themeColor="text1"/>
                <w:lang w:val="ru-RU" w:eastAsia="ru-RU"/>
              </w:rPr>
            </w:pPr>
            <w:r w:rsidRPr="00807D17">
              <w:rPr>
                <w:color w:val="000000" w:themeColor="text1"/>
                <w:lang w:val="ru-RU" w:eastAsia="ru-RU"/>
              </w:rPr>
              <w:lastRenderedPageBreak/>
              <w:t>- разграничивать правовые нормы и правоотношения в зависимости от отраслей права;</w:t>
            </w:r>
          </w:p>
          <w:p w14:paraId="4AA7C128" w14:textId="77777777" w:rsidR="00B343CB" w:rsidRPr="00807D17" w:rsidRDefault="00B343CB" w:rsidP="00B343CB">
            <w:pPr>
              <w:rPr>
                <w:color w:val="000000" w:themeColor="text1"/>
                <w:lang w:val="ru-RU" w:eastAsia="ru-RU"/>
              </w:rPr>
            </w:pPr>
            <w:r w:rsidRPr="00807D17">
              <w:rPr>
                <w:color w:val="000000" w:themeColor="text1"/>
                <w:lang w:val="ru-RU" w:eastAsia="ru-RU"/>
              </w:rPr>
              <w:t>- анализировать и решать юридические проблемы в сфере административно-правовых, гражданско-правовых и трудовых отношений;</w:t>
            </w:r>
          </w:p>
          <w:p w14:paraId="20AA021C" w14:textId="77777777" w:rsidR="00B343CB" w:rsidRPr="00807D17" w:rsidRDefault="00B343CB" w:rsidP="00B343CB">
            <w:pPr>
              <w:rPr>
                <w:color w:val="000000" w:themeColor="text1"/>
                <w:lang w:val="ru-RU" w:eastAsia="ru-RU"/>
              </w:rPr>
            </w:pPr>
            <w:r w:rsidRPr="00807D17">
              <w:rPr>
                <w:color w:val="000000" w:themeColor="text1"/>
                <w:lang w:val="ru-RU" w:eastAsia="ru-RU"/>
              </w:rPr>
              <w:t>- анализировать и готовить предложения по совершенствованию правовой деятельности организации;</w:t>
            </w:r>
          </w:p>
        </w:tc>
        <w:tc>
          <w:tcPr>
            <w:tcW w:w="2781" w:type="dxa"/>
            <w:tcBorders>
              <w:top w:val="single" w:sz="4" w:space="0" w:color="000000"/>
              <w:left w:val="single" w:sz="4" w:space="0" w:color="000000"/>
              <w:bottom w:val="single" w:sz="4" w:space="0" w:color="000000"/>
              <w:right w:val="single" w:sz="4" w:space="0" w:color="000000"/>
            </w:tcBorders>
          </w:tcPr>
          <w:p w14:paraId="351FB933" w14:textId="77777777" w:rsidR="00B343CB" w:rsidRPr="00807D17" w:rsidRDefault="00B343CB" w:rsidP="00B343CB">
            <w:pPr>
              <w:rPr>
                <w:color w:val="000000" w:themeColor="text1"/>
                <w:lang w:val="ru-RU" w:eastAsia="ru-RU"/>
              </w:rPr>
            </w:pPr>
            <w:r w:rsidRPr="00807D17">
              <w:rPr>
                <w:color w:val="000000" w:themeColor="text1"/>
                <w:lang w:val="ru-RU" w:eastAsia="ru-RU"/>
              </w:rPr>
              <w:lastRenderedPageBreak/>
              <w:t>- источники административного процесса, трудового права, гражданского процесса;</w:t>
            </w:r>
          </w:p>
          <w:p w14:paraId="1D10A8E1" w14:textId="77777777" w:rsidR="00B343CB" w:rsidRPr="00807D17" w:rsidRDefault="00B343CB" w:rsidP="00B343CB">
            <w:pPr>
              <w:rPr>
                <w:color w:val="000000" w:themeColor="text1"/>
                <w:lang w:val="ru-RU" w:eastAsia="ru-RU"/>
              </w:rPr>
            </w:pPr>
            <w:r w:rsidRPr="00807D17">
              <w:rPr>
                <w:color w:val="000000" w:themeColor="text1"/>
                <w:lang w:val="ru-RU" w:eastAsia="ru-RU"/>
              </w:rPr>
              <w:t xml:space="preserve">- понятие и виды административно-процессуальных и </w:t>
            </w:r>
            <w:r w:rsidRPr="00807D17">
              <w:rPr>
                <w:color w:val="000000" w:themeColor="text1"/>
                <w:lang w:val="ru-RU" w:eastAsia="ru-RU"/>
              </w:rPr>
              <w:lastRenderedPageBreak/>
              <w:t xml:space="preserve">гражданско-процессуальных норм;  </w:t>
            </w:r>
          </w:p>
          <w:p w14:paraId="232B80EE" w14:textId="77777777" w:rsidR="00B343CB" w:rsidRPr="00807D17" w:rsidRDefault="00B343CB" w:rsidP="00B343CB">
            <w:pPr>
              <w:rPr>
                <w:color w:val="000000" w:themeColor="text1"/>
                <w:lang w:val="ru-RU" w:eastAsia="ru-RU"/>
              </w:rPr>
            </w:pPr>
            <w:r w:rsidRPr="00807D17">
              <w:rPr>
                <w:color w:val="000000" w:themeColor="text1"/>
                <w:lang w:val="ru-RU" w:eastAsia="ru-RU"/>
              </w:rPr>
              <w:t>-виды и правовое содержание самостоятельных производств и административных процедур, входящих в состав административного процесса;</w:t>
            </w:r>
          </w:p>
          <w:p w14:paraId="56FDDEFC" w14:textId="77777777" w:rsidR="00B343CB" w:rsidRPr="00807D17" w:rsidRDefault="00B343CB" w:rsidP="00B343CB">
            <w:pPr>
              <w:rPr>
                <w:color w:val="000000" w:themeColor="text1"/>
                <w:lang w:val="ru-RU" w:eastAsia="ru-RU"/>
              </w:rPr>
            </w:pPr>
            <w:r w:rsidRPr="00807D17">
              <w:rPr>
                <w:color w:val="000000" w:themeColor="text1"/>
                <w:lang w:val="ru-RU" w:eastAsia="ru-RU"/>
              </w:rPr>
              <w:t>- сущность и содержание статуса участников административно-процессуальных отношений, трудовых отношений, гражданско-процессуальных отношений;</w:t>
            </w:r>
          </w:p>
          <w:p w14:paraId="6460500C" w14:textId="77777777" w:rsidR="00B343CB" w:rsidRPr="00807D17" w:rsidRDefault="00B343CB" w:rsidP="00B343CB">
            <w:pPr>
              <w:rPr>
                <w:color w:val="000000" w:themeColor="text1"/>
                <w:lang w:val="ru-RU" w:eastAsia="ru-RU"/>
              </w:rPr>
            </w:pPr>
            <w:r w:rsidRPr="00807D17">
              <w:rPr>
                <w:color w:val="000000" w:themeColor="text1"/>
                <w:lang w:val="ru-RU" w:eastAsia="ru-RU"/>
              </w:rPr>
              <w:t>- порядок судебного разбирательства, обжалования, опротестования, исполнения и пересмотра решения суда;</w:t>
            </w:r>
          </w:p>
          <w:p w14:paraId="5DEBC8C7" w14:textId="77777777" w:rsidR="00B343CB" w:rsidRPr="00807D17" w:rsidRDefault="00B343CB" w:rsidP="00B343CB">
            <w:pPr>
              <w:rPr>
                <w:color w:val="000000" w:themeColor="text1"/>
                <w:lang w:val="ru-RU" w:eastAsia="ru-RU"/>
              </w:rPr>
            </w:pPr>
            <w:r w:rsidRPr="00807D17">
              <w:rPr>
                <w:color w:val="000000" w:themeColor="text1"/>
                <w:lang w:val="ru-RU" w:eastAsia="ru-RU"/>
              </w:rPr>
              <w:t>- формы защиты прав граждан и юридических лиц;</w:t>
            </w:r>
          </w:p>
          <w:p w14:paraId="39827421" w14:textId="77777777" w:rsidR="00B343CB" w:rsidRPr="00807D17" w:rsidRDefault="00B343CB" w:rsidP="00B343CB">
            <w:pPr>
              <w:rPr>
                <w:color w:val="000000" w:themeColor="text1"/>
                <w:lang w:val="ru-RU" w:eastAsia="ru-RU"/>
              </w:rPr>
            </w:pPr>
            <w:r w:rsidRPr="00807D17">
              <w:rPr>
                <w:color w:val="000000" w:themeColor="text1"/>
                <w:lang w:val="ru-RU" w:eastAsia="ru-RU"/>
              </w:rPr>
              <w:t>- виды и порядок гражданского и административного судопроизводства;</w:t>
            </w:r>
          </w:p>
          <w:p w14:paraId="5CADD6CD" w14:textId="77777777" w:rsidR="00B343CB" w:rsidRPr="00807D17" w:rsidRDefault="00B343CB" w:rsidP="00B343CB">
            <w:pPr>
              <w:rPr>
                <w:color w:val="000000" w:themeColor="text1"/>
                <w:lang w:val="ru-RU" w:eastAsia="ru-RU"/>
              </w:rPr>
            </w:pPr>
            <w:r w:rsidRPr="00807D17">
              <w:rPr>
                <w:color w:val="000000" w:themeColor="text1"/>
                <w:lang w:val="ru-RU" w:eastAsia="ru-RU"/>
              </w:rPr>
              <w:t>- основные стадии гражданского и административного процесса.</w:t>
            </w:r>
          </w:p>
        </w:tc>
        <w:tc>
          <w:tcPr>
            <w:tcW w:w="2240" w:type="dxa"/>
            <w:tcBorders>
              <w:top w:val="single" w:sz="4" w:space="0" w:color="000000"/>
              <w:left w:val="single" w:sz="4" w:space="0" w:color="000000"/>
              <w:bottom w:val="single" w:sz="4" w:space="0" w:color="000000"/>
              <w:right w:val="single" w:sz="4" w:space="0" w:color="000000"/>
            </w:tcBorders>
          </w:tcPr>
          <w:p w14:paraId="141654E3"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lastRenderedPageBreak/>
              <w:t>- в применении норм права для решения задач в профессиональной деятельности;</w:t>
            </w:r>
          </w:p>
        </w:tc>
      </w:tr>
      <w:tr w:rsidR="00B343CB" w:rsidRPr="00E05E48" w14:paraId="3D49A86E" w14:textId="77777777" w:rsidTr="00B343CB">
        <w:trPr>
          <w:trHeight w:val="649"/>
        </w:trPr>
        <w:tc>
          <w:tcPr>
            <w:tcW w:w="1748" w:type="dxa"/>
            <w:tcBorders>
              <w:top w:val="single" w:sz="4" w:space="0" w:color="000000"/>
              <w:left w:val="single" w:sz="4" w:space="0" w:color="000000"/>
              <w:bottom w:val="single" w:sz="4" w:space="0" w:color="000000"/>
              <w:right w:val="single" w:sz="4" w:space="0" w:color="000000"/>
            </w:tcBorders>
          </w:tcPr>
          <w:p w14:paraId="571BE704" w14:textId="77777777" w:rsidR="00B343CB" w:rsidRPr="00807D17" w:rsidRDefault="00B343CB" w:rsidP="00B343CB">
            <w:pPr>
              <w:rPr>
                <w:rFonts w:eastAsia="Calibri"/>
                <w:color w:val="000000" w:themeColor="text1"/>
                <w:lang w:val="ru-RU" w:eastAsia="ru-RU"/>
              </w:rPr>
            </w:pPr>
            <w:r w:rsidRPr="00807D17">
              <w:rPr>
                <w:color w:val="000000" w:themeColor="text1"/>
                <w:lang w:val="ru-RU" w:eastAsia="ru-RU"/>
              </w:rPr>
              <w:lastRenderedPageBreak/>
              <w:t>ПК 1.3</w:t>
            </w:r>
          </w:p>
        </w:tc>
        <w:tc>
          <w:tcPr>
            <w:tcW w:w="2837" w:type="dxa"/>
            <w:tcBorders>
              <w:top w:val="single" w:sz="4" w:space="0" w:color="000000"/>
              <w:left w:val="single" w:sz="4" w:space="0" w:color="000000"/>
              <w:bottom w:val="single" w:sz="4" w:space="0" w:color="000000"/>
              <w:right w:val="single" w:sz="4" w:space="0" w:color="000000"/>
            </w:tcBorders>
          </w:tcPr>
          <w:p w14:paraId="647A6988" w14:textId="77777777" w:rsidR="00B343CB" w:rsidRPr="00807D17" w:rsidRDefault="00B343CB" w:rsidP="00B343CB">
            <w:pPr>
              <w:rPr>
                <w:color w:val="000000" w:themeColor="text1"/>
                <w:lang w:val="ru-RU" w:eastAsia="ru-RU"/>
              </w:rPr>
            </w:pPr>
            <w:r w:rsidRPr="00807D17">
              <w:rPr>
                <w:color w:val="000000" w:themeColor="text1"/>
                <w:lang w:val="ru-RU" w:eastAsia="ru-RU"/>
              </w:rPr>
              <w:t>- применять современные информационные технологии для поиска и обработки правовой информации и оформления юридических документов;</w:t>
            </w:r>
          </w:p>
          <w:p w14:paraId="472F6185" w14:textId="77777777" w:rsidR="00B343CB" w:rsidRPr="00807D17" w:rsidRDefault="00B343CB" w:rsidP="00B343CB">
            <w:pPr>
              <w:rPr>
                <w:color w:val="000000" w:themeColor="text1"/>
                <w:lang w:val="ru-RU" w:eastAsia="ru-RU"/>
              </w:rPr>
            </w:pPr>
            <w:r w:rsidRPr="00807D17">
              <w:rPr>
                <w:color w:val="000000" w:themeColor="text1"/>
                <w:lang w:val="ru-RU" w:eastAsia="ru-RU"/>
              </w:rPr>
              <w:t>составлять различные виды юридических документов.</w:t>
            </w:r>
          </w:p>
        </w:tc>
        <w:tc>
          <w:tcPr>
            <w:tcW w:w="2781" w:type="dxa"/>
            <w:tcBorders>
              <w:top w:val="single" w:sz="4" w:space="0" w:color="000000"/>
              <w:left w:val="single" w:sz="4" w:space="0" w:color="000000"/>
              <w:bottom w:val="single" w:sz="4" w:space="0" w:color="000000"/>
              <w:right w:val="single" w:sz="4" w:space="0" w:color="000000"/>
            </w:tcBorders>
          </w:tcPr>
          <w:p w14:paraId="7FBD005B" w14:textId="77777777" w:rsidR="00B343CB" w:rsidRPr="00807D17" w:rsidRDefault="00B343CB" w:rsidP="00B343CB">
            <w:pPr>
              <w:rPr>
                <w:color w:val="000000" w:themeColor="text1"/>
                <w:lang w:val="ru-RU" w:eastAsia="ru-RU"/>
              </w:rPr>
            </w:pPr>
            <w:r w:rsidRPr="00807D17">
              <w:rPr>
                <w:color w:val="000000" w:themeColor="text1"/>
                <w:lang w:val="ru-RU" w:eastAsia="ru-RU"/>
              </w:rPr>
              <w:t>- правила составления юридических документов;</w:t>
            </w:r>
          </w:p>
        </w:tc>
        <w:tc>
          <w:tcPr>
            <w:tcW w:w="2240" w:type="dxa"/>
            <w:tcBorders>
              <w:top w:val="single" w:sz="4" w:space="0" w:color="000000"/>
              <w:left w:val="single" w:sz="4" w:space="0" w:color="000000"/>
              <w:bottom w:val="single" w:sz="4" w:space="0" w:color="000000"/>
              <w:right w:val="single" w:sz="4" w:space="0" w:color="000000"/>
            </w:tcBorders>
          </w:tcPr>
          <w:p w14:paraId="10C3A97C"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в подготовке юридических документов, в том числе с использованием информационных технологий.</w:t>
            </w:r>
          </w:p>
        </w:tc>
      </w:tr>
      <w:tr w:rsidR="00B343CB" w:rsidRPr="00E05E48" w14:paraId="5838A473" w14:textId="77777777" w:rsidTr="00B343CB">
        <w:trPr>
          <w:trHeight w:val="649"/>
        </w:trPr>
        <w:tc>
          <w:tcPr>
            <w:tcW w:w="1748" w:type="dxa"/>
            <w:tcBorders>
              <w:top w:val="single" w:sz="4" w:space="0" w:color="000000"/>
              <w:left w:val="single" w:sz="4" w:space="0" w:color="000000"/>
              <w:bottom w:val="single" w:sz="4" w:space="0" w:color="000000"/>
              <w:right w:val="single" w:sz="4" w:space="0" w:color="000000"/>
            </w:tcBorders>
          </w:tcPr>
          <w:p w14:paraId="4DCF4825" w14:textId="77777777" w:rsidR="00B343CB" w:rsidRPr="00807D17" w:rsidRDefault="00B343CB" w:rsidP="00B343CB">
            <w:pPr>
              <w:rPr>
                <w:rFonts w:eastAsia="Calibri"/>
                <w:color w:val="000000" w:themeColor="text1"/>
                <w:lang w:val="ru-RU" w:eastAsia="ru-RU"/>
              </w:rPr>
            </w:pPr>
            <w:r w:rsidRPr="00807D17">
              <w:rPr>
                <w:color w:val="000000" w:themeColor="text1"/>
                <w:lang w:val="ru-RU" w:eastAsia="ru-RU"/>
              </w:rPr>
              <w:t>ПК 2.1</w:t>
            </w:r>
          </w:p>
        </w:tc>
        <w:tc>
          <w:tcPr>
            <w:tcW w:w="2837" w:type="dxa"/>
            <w:tcBorders>
              <w:top w:val="single" w:sz="4" w:space="0" w:color="000000"/>
              <w:left w:val="single" w:sz="4" w:space="0" w:color="000000"/>
              <w:bottom w:val="single" w:sz="4" w:space="0" w:color="000000"/>
              <w:right w:val="single" w:sz="4" w:space="0" w:color="000000"/>
            </w:tcBorders>
          </w:tcPr>
          <w:p w14:paraId="240F9886" w14:textId="77777777" w:rsidR="00B343CB" w:rsidRPr="00807D17" w:rsidRDefault="00B343CB" w:rsidP="00B343CB">
            <w:pPr>
              <w:rPr>
                <w:color w:val="000000" w:themeColor="text1"/>
                <w:lang w:val="ru-RU" w:eastAsia="ru-RU"/>
              </w:rPr>
            </w:pPr>
            <w:r w:rsidRPr="00807D17">
              <w:rPr>
                <w:color w:val="000000" w:themeColor="text1"/>
                <w:lang w:val="ru-RU" w:eastAsia="ru-RU"/>
              </w:rPr>
              <w:t xml:space="preserve">- ориентироваться в системе и структуре </w:t>
            </w:r>
            <w:r w:rsidRPr="00807D17">
              <w:rPr>
                <w:color w:val="000000" w:themeColor="text1"/>
                <w:lang w:val="ru-RU" w:eastAsia="ru-RU"/>
              </w:rPr>
              <w:lastRenderedPageBreak/>
              <w:t>правоохранительных и судебных органов;</w:t>
            </w:r>
          </w:p>
          <w:p w14:paraId="055B016F" w14:textId="77777777" w:rsidR="00B343CB" w:rsidRPr="00807D17" w:rsidRDefault="00B343CB" w:rsidP="00B343CB">
            <w:pPr>
              <w:rPr>
                <w:color w:val="000000" w:themeColor="text1"/>
                <w:lang w:val="ru-RU" w:eastAsia="ru-RU"/>
              </w:rPr>
            </w:pPr>
            <w:r w:rsidRPr="00807D17">
              <w:rPr>
                <w:color w:val="000000" w:themeColor="text1"/>
                <w:lang w:val="ru-RU" w:eastAsia="ru-RU"/>
              </w:rPr>
              <w:t>- разграничивать функции и компетенцию различных правоохранительных органов;</w:t>
            </w:r>
          </w:p>
        </w:tc>
        <w:tc>
          <w:tcPr>
            <w:tcW w:w="2781" w:type="dxa"/>
            <w:tcBorders>
              <w:top w:val="single" w:sz="4" w:space="0" w:color="000000"/>
              <w:left w:val="single" w:sz="4" w:space="0" w:color="000000"/>
              <w:bottom w:val="single" w:sz="4" w:space="0" w:color="000000"/>
              <w:right w:val="single" w:sz="4" w:space="0" w:color="000000"/>
            </w:tcBorders>
          </w:tcPr>
          <w:p w14:paraId="0F52AE02" w14:textId="77777777" w:rsidR="00B343CB" w:rsidRPr="00807D17" w:rsidRDefault="00B343CB" w:rsidP="00B343CB">
            <w:pPr>
              <w:rPr>
                <w:color w:val="000000" w:themeColor="text1"/>
                <w:lang w:val="ru-RU" w:eastAsia="ru-RU"/>
              </w:rPr>
            </w:pPr>
            <w:r w:rsidRPr="00807D17">
              <w:rPr>
                <w:color w:val="000000" w:themeColor="text1"/>
                <w:lang w:val="ru-RU" w:eastAsia="ru-RU"/>
              </w:rPr>
              <w:lastRenderedPageBreak/>
              <w:t xml:space="preserve">- действующую систему правоохранительных и </w:t>
            </w:r>
            <w:r w:rsidRPr="00807D17">
              <w:rPr>
                <w:color w:val="000000" w:themeColor="text1"/>
                <w:lang w:val="ru-RU" w:eastAsia="ru-RU"/>
              </w:rPr>
              <w:lastRenderedPageBreak/>
              <w:t>судебных органов в Российской Федерации, их структуру и компетенцию;</w:t>
            </w:r>
          </w:p>
          <w:p w14:paraId="71EA3C6B" w14:textId="77777777" w:rsidR="00B343CB" w:rsidRPr="00807D17" w:rsidRDefault="00B343CB" w:rsidP="00B343CB">
            <w:pPr>
              <w:rPr>
                <w:color w:val="000000" w:themeColor="text1"/>
                <w:lang w:val="ru-RU" w:eastAsia="ru-RU"/>
              </w:rPr>
            </w:pPr>
            <w:r w:rsidRPr="00807D17">
              <w:rPr>
                <w:color w:val="000000" w:themeColor="text1"/>
                <w:lang w:val="ru-RU" w:eastAsia="ru-RU"/>
              </w:rPr>
              <w:t>- основы правового статуса судей и сотрудников правоохранительных органов;</w:t>
            </w:r>
          </w:p>
          <w:p w14:paraId="421CCFD4" w14:textId="77777777" w:rsidR="00B343CB" w:rsidRPr="00807D17" w:rsidRDefault="00B343CB" w:rsidP="00B343CB">
            <w:pPr>
              <w:rPr>
                <w:color w:val="000000" w:themeColor="text1"/>
                <w:lang w:val="ru-RU" w:eastAsia="ru-RU"/>
              </w:rPr>
            </w:pPr>
            <w:r w:rsidRPr="00807D17">
              <w:rPr>
                <w:color w:val="000000" w:themeColor="text1"/>
                <w:lang w:val="ru-RU" w:eastAsia="ru-RU"/>
              </w:rPr>
              <w:t>- основные задачи и направления (функции) деятельности правоохранительных органов;</w:t>
            </w:r>
          </w:p>
          <w:p w14:paraId="665DD4B3" w14:textId="77777777" w:rsidR="00B343CB" w:rsidRPr="00807D17" w:rsidRDefault="00B343CB" w:rsidP="00B343CB">
            <w:pPr>
              <w:rPr>
                <w:color w:val="000000" w:themeColor="text1"/>
                <w:lang w:val="ru-RU" w:eastAsia="ru-RU"/>
              </w:rPr>
            </w:pPr>
            <w:r w:rsidRPr="00807D17">
              <w:rPr>
                <w:color w:val="000000" w:themeColor="text1"/>
                <w:lang w:val="ru-RU" w:eastAsia="ru-RU"/>
              </w:rPr>
              <w:t xml:space="preserve">- признаки состава преступления; </w:t>
            </w:r>
          </w:p>
          <w:p w14:paraId="38B5CB51" w14:textId="77777777" w:rsidR="00B343CB" w:rsidRPr="00807D17" w:rsidRDefault="00B343CB" w:rsidP="00B343CB">
            <w:pPr>
              <w:rPr>
                <w:color w:val="000000" w:themeColor="text1"/>
                <w:lang w:val="ru-RU" w:eastAsia="ru-RU"/>
              </w:rPr>
            </w:pPr>
            <w:r w:rsidRPr="00807D17">
              <w:rPr>
                <w:color w:val="000000" w:themeColor="text1"/>
                <w:lang w:val="ru-RU" w:eastAsia="ru-RU"/>
              </w:rPr>
              <w:t xml:space="preserve">- стадии уголовного судопроизводства; </w:t>
            </w:r>
          </w:p>
          <w:p w14:paraId="3145B8AB" w14:textId="77777777" w:rsidR="00B343CB" w:rsidRPr="00807D17" w:rsidRDefault="00B343CB" w:rsidP="00B343CB">
            <w:pPr>
              <w:rPr>
                <w:color w:val="000000" w:themeColor="text1"/>
                <w:lang w:val="ru-RU" w:eastAsia="ru-RU"/>
              </w:rPr>
            </w:pPr>
            <w:r w:rsidRPr="00807D17">
              <w:rPr>
                <w:color w:val="000000" w:themeColor="text1"/>
                <w:lang w:val="ru-RU" w:eastAsia="ru-RU"/>
              </w:rPr>
              <w:t xml:space="preserve">- правовое положение участников уголовного судопроизводства; </w:t>
            </w:r>
          </w:p>
          <w:p w14:paraId="5ACA5495" w14:textId="77777777" w:rsidR="00B343CB" w:rsidRPr="00807D17" w:rsidRDefault="00B343CB" w:rsidP="00B343CB">
            <w:pPr>
              <w:rPr>
                <w:color w:val="000000" w:themeColor="text1"/>
                <w:lang w:val="ru-RU" w:eastAsia="ru-RU"/>
              </w:rPr>
            </w:pPr>
            <w:r w:rsidRPr="00807D17">
              <w:rPr>
                <w:color w:val="000000" w:themeColor="text1"/>
                <w:lang w:val="ru-RU" w:eastAsia="ru-RU"/>
              </w:rPr>
              <w:t xml:space="preserve">- формы и порядок производства предварительного расследования; </w:t>
            </w:r>
          </w:p>
          <w:p w14:paraId="1F1BB784" w14:textId="77777777" w:rsidR="00B343CB" w:rsidRPr="00807D17" w:rsidRDefault="00B343CB" w:rsidP="00B343CB">
            <w:pPr>
              <w:rPr>
                <w:color w:val="000000" w:themeColor="text1"/>
                <w:lang w:val="ru-RU" w:eastAsia="ru-RU"/>
              </w:rPr>
            </w:pPr>
            <w:r w:rsidRPr="00807D17">
              <w:rPr>
                <w:color w:val="000000" w:themeColor="text1"/>
                <w:lang w:val="ru-RU" w:eastAsia="ru-RU"/>
              </w:rPr>
              <w:t>- процесс доказывания и его элементы;</w:t>
            </w:r>
          </w:p>
        </w:tc>
        <w:tc>
          <w:tcPr>
            <w:tcW w:w="2240" w:type="dxa"/>
            <w:tcBorders>
              <w:top w:val="single" w:sz="4" w:space="0" w:color="000000"/>
              <w:left w:val="single" w:sz="4" w:space="0" w:color="000000"/>
              <w:bottom w:val="single" w:sz="4" w:space="0" w:color="000000"/>
              <w:right w:val="single" w:sz="4" w:space="0" w:color="000000"/>
            </w:tcBorders>
          </w:tcPr>
          <w:p w14:paraId="055BFF33"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lastRenderedPageBreak/>
              <w:t xml:space="preserve">- информирования, приема и </w:t>
            </w:r>
            <w:r w:rsidRPr="00807D17">
              <w:rPr>
                <w:color w:val="000000" w:themeColor="text1"/>
                <w:lang w:val="ru-RU" w:eastAsia="ru-RU"/>
              </w:rPr>
              <w:lastRenderedPageBreak/>
              <w:t>консультирования граждан и представителей юридических лиц по правовым вопросам;</w:t>
            </w:r>
          </w:p>
          <w:p w14:paraId="3559FC81"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приема и регистрации заявлений и документов граждан;</w:t>
            </w:r>
          </w:p>
        </w:tc>
      </w:tr>
      <w:tr w:rsidR="00B343CB" w:rsidRPr="00807D17" w14:paraId="12C0A540" w14:textId="77777777" w:rsidTr="00B343CB">
        <w:trPr>
          <w:trHeight w:val="649"/>
        </w:trPr>
        <w:tc>
          <w:tcPr>
            <w:tcW w:w="1748" w:type="dxa"/>
            <w:tcBorders>
              <w:top w:val="single" w:sz="4" w:space="0" w:color="000000"/>
              <w:left w:val="single" w:sz="4" w:space="0" w:color="000000"/>
              <w:bottom w:val="single" w:sz="4" w:space="0" w:color="000000"/>
              <w:right w:val="single" w:sz="4" w:space="0" w:color="000000"/>
            </w:tcBorders>
          </w:tcPr>
          <w:p w14:paraId="1009A37A" w14:textId="77777777" w:rsidR="00B343CB" w:rsidRPr="00807D17" w:rsidRDefault="00B343CB" w:rsidP="00B343CB">
            <w:pPr>
              <w:rPr>
                <w:rFonts w:eastAsia="Calibri"/>
                <w:color w:val="000000" w:themeColor="text1"/>
                <w:lang w:val="ru-RU" w:eastAsia="ru-RU"/>
              </w:rPr>
            </w:pPr>
            <w:r w:rsidRPr="00807D17">
              <w:rPr>
                <w:color w:val="000000" w:themeColor="text1"/>
                <w:lang w:val="ru-RU" w:eastAsia="ru-RU"/>
              </w:rPr>
              <w:lastRenderedPageBreak/>
              <w:t>ПК 2.2</w:t>
            </w:r>
          </w:p>
        </w:tc>
        <w:tc>
          <w:tcPr>
            <w:tcW w:w="2837" w:type="dxa"/>
            <w:tcBorders>
              <w:top w:val="single" w:sz="4" w:space="0" w:color="000000"/>
              <w:left w:val="single" w:sz="4" w:space="0" w:color="000000"/>
              <w:bottom w:val="single" w:sz="4" w:space="0" w:color="000000"/>
              <w:right w:val="single" w:sz="4" w:space="0" w:color="000000"/>
            </w:tcBorders>
          </w:tcPr>
          <w:p w14:paraId="5CD12EAC"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-анализировать уголовное и уголовно-процессуальное законодательство, нормативные правовые акты, регламентирующие деятельность правоохранительных и судебных органов;</w:t>
            </w:r>
          </w:p>
          <w:p w14:paraId="5FF874E4" w14:textId="77777777" w:rsidR="00B343CB" w:rsidRPr="00807D17" w:rsidRDefault="00B343CB" w:rsidP="00B343CB">
            <w:pPr>
              <w:rPr>
                <w:color w:val="000000" w:themeColor="text1"/>
                <w:lang w:val="ru-RU" w:eastAsia="ru-RU"/>
              </w:rPr>
            </w:pPr>
            <w:r w:rsidRPr="00807D17">
              <w:rPr>
                <w:color w:val="000000" w:themeColor="text1"/>
                <w:lang w:val="ru-RU" w:eastAsia="ru-RU"/>
              </w:rPr>
              <w:t>- пользоваться приемами толкования уголовного закона и применять нормы уголовного права к конкретным жизненным ситуациям;</w:t>
            </w:r>
          </w:p>
        </w:tc>
        <w:tc>
          <w:tcPr>
            <w:tcW w:w="2781" w:type="dxa"/>
            <w:tcBorders>
              <w:top w:val="single" w:sz="4" w:space="0" w:color="000000"/>
              <w:left w:val="single" w:sz="4" w:space="0" w:color="000000"/>
              <w:bottom w:val="single" w:sz="4" w:space="0" w:color="000000"/>
              <w:right w:val="single" w:sz="4" w:space="0" w:color="000000"/>
            </w:tcBorders>
          </w:tcPr>
          <w:p w14:paraId="59A94B0F"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xml:space="preserve">- основные этапы производства в суде первой и второй инстанций; </w:t>
            </w:r>
          </w:p>
          <w:p w14:paraId="4EB15E6F"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особенности производства в суде с участием присяжных заседателей;</w:t>
            </w:r>
          </w:p>
          <w:p w14:paraId="058095F4"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производство по рассмотрению и разрешению вопросов, связанных с исполнением приговора;</w:t>
            </w:r>
          </w:p>
          <w:p w14:paraId="31056C03"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особенности производства по отдельным категориям уголовных дел</w:t>
            </w:r>
          </w:p>
          <w:p w14:paraId="380D75AC" w14:textId="77777777" w:rsidR="00B343CB" w:rsidRPr="00807D17" w:rsidRDefault="00B343CB" w:rsidP="00B343CB">
            <w:pPr>
              <w:jc w:val="both"/>
              <w:rPr>
                <w:color w:val="000000" w:themeColor="text1"/>
                <w:lang w:val="ru-RU" w:eastAsia="ru-RU"/>
              </w:rPr>
            </w:pPr>
          </w:p>
        </w:tc>
        <w:tc>
          <w:tcPr>
            <w:tcW w:w="2240" w:type="dxa"/>
            <w:tcBorders>
              <w:top w:val="single" w:sz="4" w:space="0" w:color="000000"/>
              <w:left w:val="single" w:sz="4" w:space="0" w:color="000000"/>
              <w:bottom w:val="single" w:sz="4" w:space="0" w:color="000000"/>
              <w:right w:val="single" w:sz="4" w:space="0" w:color="000000"/>
            </w:tcBorders>
          </w:tcPr>
          <w:p w14:paraId="7768255E"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формирования и рассмотрения пакета документов для разрешения спорных вопросов;</w:t>
            </w:r>
          </w:p>
          <w:p w14:paraId="716E77D7"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подготовки проектов решений;</w:t>
            </w:r>
          </w:p>
          <w:p w14:paraId="35F85423" w14:textId="77777777" w:rsidR="00B343CB" w:rsidRPr="00807D17" w:rsidRDefault="00B343CB" w:rsidP="00B343CB">
            <w:pPr>
              <w:jc w:val="both"/>
              <w:rPr>
                <w:color w:val="000000" w:themeColor="text1"/>
                <w:lang w:val="ru-RU" w:eastAsia="ru-RU"/>
              </w:rPr>
            </w:pPr>
          </w:p>
        </w:tc>
      </w:tr>
    </w:tbl>
    <w:p w14:paraId="03903643" w14:textId="14B2EE78" w:rsidR="00775DA0" w:rsidRDefault="00775DA0" w:rsidP="00B343CB">
      <w:pPr>
        <w:spacing w:after="120"/>
        <w:rPr>
          <w:color w:val="000000" w:themeColor="text1"/>
          <w:lang w:val="ru-RU" w:eastAsia="ru-RU"/>
        </w:rPr>
      </w:pPr>
    </w:p>
    <w:p w14:paraId="2F731C14" w14:textId="77777777" w:rsidR="00775DA0" w:rsidRDefault="00775DA0">
      <w:pPr>
        <w:spacing w:after="160" w:line="259" w:lineRule="auto"/>
        <w:rPr>
          <w:color w:val="000000" w:themeColor="text1"/>
          <w:lang w:val="ru-RU" w:eastAsia="ru-RU"/>
        </w:rPr>
      </w:pPr>
      <w:r>
        <w:rPr>
          <w:color w:val="000000" w:themeColor="text1"/>
          <w:lang w:val="ru-RU" w:eastAsia="ru-RU"/>
        </w:rPr>
        <w:br w:type="page"/>
      </w:r>
    </w:p>
    <w:p w14:paraId="6AF2CA1B" w14:textId="77777777" w:rsidR="00B343CB" w:rsidRPr="00807D17" w:rsidRDefault="00B343CB" w:rsidP="00B343CB">
      <w:pPr>
        <w:keepNext/>
        <w:pBdr>
          <w:top w:val="nil"/>
          <w:left w:val="nil"/>
          <w:bottom w:val="nil"/>
          <w:right w:val="nil"/>
          <w:between w:val="nil"/>
        </w:pBdr>
        <w:spacing w:after="120"/>
        <w:jc w:val="center"/>
        <w:rPr>
          <w:b/>
          <w:smallCaps/>
          <w:color w:val="000000" w:themeColor="text1"/>
          <w:lang w:val="ru-RU" w:eastAsia="ru-RU"/>
        </w:rPr>
      </w:pPr>
      <w:bookmarkStart w:id="152" w:name="_heading=h.3dy6vkm" w:colFirst="0" w:colLast="0"/>
      <w:bookmarkEnd w:id="152"/>
      <w:r w:rsidRPr="00807D17">
        <w:rPr>
          <w:b/>
          <w:smallCaps/>
          <w:color w:val="000000" w:themeColor="text1"/>
          <w:lang w:val="ru-RU" w:eastAsia="ru-RU"/>
        </w:rPr>
        <w:lastRenderedPageBreak/>
        <w:t>2. СТРУКТУРА И СОДЕРЖАНИЕ ДИСЦИПЛИНЫ</w:t>
      </w:r>
    </w:p>
    <w:p w14:paraId="7F406F95" w14:textId="77777777" w:rsidR="00B343CB" w:rsidRPr="00807D17" w:rsidRDefault="00B343CB" w:rsidP="00B343CB">
      <w:pPr>
        <w:pBdr>
          <w:top w:val="nil"/>
          <w:left w:val="nil"/>
          <w:bottom w:val="nil"/>
          <w:right w:val="nil"/>
          <w:between w:val="nil"/>
        </w:pBdr>
        <w:spacing w:after="120" w:line="276" w:lineRule="auto"/>
        <w:ind w:firstLine="709"/>
        <w:rPr>
          <w:b/>
          <w:color w:val="000000" w:themeColor="text1"/>
          <w:lang w:val="ru-RU" w:eastAsia="ru-RU"/>
        </w:rPr>
      </w:pPr>
      <w:bookmarkStart w:id="153" w:name="_heading=h.1t3h5sf" w:colFirst="0" w:colLast="0"/>
      <w:bookmarkEnd w:id="153"/>
      <w:r w:rsidRPr="00807D17">
        <w:rPr>
          <w:b/>
          <w:color w:val="000000" w:themeColor="text1"/>
          <w:lang w:val="ru-RU" w:eastAsia="ru-RU"/>
        </w:rPr>
        <w:t xml:space="preserve">2.1. Трудоемкость освоения дисциплины </w:t>
      </w:r>
    </w:p>
    <w:tbl>
      <w:tblPr>
        <w:tblW w:w="10012"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526"/>
        <w:gridCol w:w="1159"/>
        <w:gridCol w:w="2327"/>
      </w:tblGrid>
      <w:tr w:rsidR="00B343CB" w:rsidRPr="00E05E48" w14:paraId="738968EF" w14:textId="77777777" w:rsidTr="00B343CB">
        <w:trPr>
          <w:trHeight w:val="23"/>
        </w:trPr>
        <w:tc>
          <w:tcPr>
            <w:tcW w:w="6526" w:type="dxa"/>
            <w:vAlign w:val="center"/>
          </w:tcPr>
          <w:p w14:paraId="6605980B" w14:textId="77777777" w:rsidR="00B343CB" w:rsidRPr="00807D17" w:rsidRDefault="00B343CB" w:rsidP="00B343CB">
            <w:pPr>
              <w:jc w:val="center"/>
              <w:rPr>
                <w:b/>
                <w:color w:val="000000" w:themeColor="text1"/>
                <w:lang w:val="ru-RU" w:eastAsia="ru-RU"/>
              </w:rPr>
            </w:pPr>
            <w:bookmarkStart w:id="154" w:name="_heading=h.4d34og8" w:colFirst="0" w:colLast="0"/>
            <w:bookmarkEnd w:id="154"/>
            <w:r w:rsidRPr="00807D17">
              <w:rPr>
                <w:b/>
                <w:color w:val="000000" w:themeColor="text1"/>
                <w:lang w:val="ru-RU" w:eastAsia="ru-RU"/>
              </w:rPr>
              <w:t>Наименование составных частей дисциплины</w:t>
            </w:r>
          </w:p>
        </w:tc>
        <w:tc>
          <w:tcPr>
            <w:tcW w:w="1159" w:type="dxa"/>
            <w:vAlign w:val="center"/>
          </w:tcPr>
          <w:p w14:paraId="7FA6D401"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Объем в часах</w:t>
            </w:r>
          </w:p>
        </w:tc>
        <w:tc>
          <w:tcPr>
            <w:tcW w:w="2327" w:type="dxa"/>
          </w:tcPr>
          <w:p w14:paraId="3E202DCA"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В т.ч. в форме практ. подготовки</w:t>
            </w:r>
          </w:p>
        </w:tc>
      </w:tr>
      <w:tr w:rsidR="00B343CB" w:rsidRPr="00807D17" w14:paraId="52F278AF" w14:textId="77777777" w:rsidTr="00B343CB">
        <w:trPr>
          <w:trHeight w:val="23"/>
        </w:trPr>
        <w:tc>
          <w:tcPr>
            <w:tcW w:w="6526" w:type="dxa"/>
            <w:vAlign w:val="center"/>
          </w:tcPr>
          <w:p w14:paraId="798B8EC2" w14:textId="4974950E" w:rsidR="00B343CB" w:rsidRPr="00807D17" w:rsidRDefault="00B343CB" w:rsidP="00BF1149">
            <w:pPr>
              <w:jc w:val="both"/>
              <w:rPr>
                <w:b/>
                <w:color w:val="000000" w:themeColor="text1"/>
                <w:lang w:val="ru-RU" w:eastAsia="ru-RU"/>
              </w:rPr>
            </w:pPr>
            <w:r w:rsidRPr="00807D17">
              <w:rPr>
                <w:b/>
                <w:color w:val="000000" w:themeColor="text1"/>
                <w:lang w:val="ru-RU" w:eastAsia="ru-RU"/>
              </w:rPr>
              <w:t>Учебные занятия</w:t>
            </w:r>
          </w:p>
        </w:tc>
        <w:tc>
          <w:tcPr>
            <w:tcW w:w="1159" w:type="dxa"/>
            <w:vAlign w:val="center"/>
          </w:tcPr>
          <w:p w14:paraId="79F0A514"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98</w:t>
            </w:r>
          </w:p>
        </w:tc>
        <w:tc>
          <w:tcPr>
            <w:tcW w:w="2327" w:type="dxa"/>
            <w:vAlign w:val="center"/>
          </w:tcPr>
          <w:p w14:paraId="1FF9F32B"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48</w:t>
            </w:r>
          </w:p>
        </w:tc>
      </w:tr>
      <w:tr w:rsidR="00B343CB" w:rsidRPr="00807D17" w14:paraId="22E9F41A" w14:textId="77777777" w:rsidTr="00B343CB">
        <w:trPr>
          <w:trHeight w:val="23"/>
        </w:trPr>
        <w:tc>
          <w:tcPr>
            <w:tcW w:w="6526" w:type="dxa"/>
            <w:vAlign w:val="center"/>
          </w:tcPr>
          <w:p w14:paraId="3B0CB707" w14:textId="77777777" w:rsidR="00B343CB" w:rsidRPr="00807D17" w:rsidRDefault="00B343CB" w:rsidP="00B343CB">
            <w:pPr>
              <w:jc w:val="both"/>
              <w:rPr>
                <w:i/>
                <w:color w:val="000000" w:themeColor="text1"/>
                <w:lang w:val="ru-RU" w:eastAsia="ru-RU"/>
              </w:rPr>
            </w:pPr>
            <w:r w:rsidRPr="00807D17">
              <w:rPr>
                <w:i/>
                <w:color w:val="000000" w:themeColor="text1"/>
                <w:lang w:val="ru-RU" w:eastAsia="ru-RU"/>
              </w:rPr>
              <w:t>Теоретические занятия</w:t>
            </w:r>
          </w:p>
        </w:tc>
        <w:tc>
          <w:tcPr>
            <w:tcW w:w="1159" w:type="dxa"/>
            <w:vAlign w:val="center"/>
          </w:tcPr>
          <w:p w14:paraId="71D65F22"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52</w:t>
            </w:r>
          </w:p>
        </w:tc>
        <w:tc>
          <w:tcPr>
            <w:tcW w:w="2327" w:type="dxa"/>
            <w:vAlign w:val="center"/>
          </w:tcPr>
          <w:p w14:paraId="480C8227"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w:t>
            </w:r>
          </w:p>
        </w:tc>
      </w:tr>
      <w:tr w:rsidR="00B343CB" w:rsidRPr="00807D17" w14:paraId="3C5DA62F" w14:textId="77777777" w:rsidTr="00B343CB">
        <w:trPr>
          <w:trHeight w:val="23"/>
        </w:trPr>
        <w:tc>
          <w:tcPr>
            <w:tcW w:w="6526" w:type="dxa"/>
            <w:vAlign w:val="center"/>
          </w:tcPr>
          <w:p w14:paraId="04464C6F" w14:textId="77777777" w:rsidR="00B343CB" w:rsidRPr="00807D17" w:rsidRDefault="00B343CB" w:rsidP="00B343CB">
            <w:pPr>
              <w:jc w:val="both"/>
              <w:rPr>
                <w:color w:val="000000" w:themeColor="text1"/>
                <w:lang w:val="ru-RU" w:eastAsia="ru-RU"/>
              </w:rPr>
            </w:pPr>
            <w:r w:rsidRPr="00807D17">
              <w:rPr>
                <w:i/>
                <w:color w:val="000000" w:themeColor="text1"/>
                <w:lang w:val="ru-RU" w:eastAsia="ru-RU"/>
              </w:rPr>
              <w:t>В том числе практических и лабораторных занятий</w:t>
            </w:r>
          </w:p>
        </w:tc>
        <w:tc>
          <w:tcPr>
            <w:tcW w:w="1159" w:type="dxa"/>
            <w:vAlign w:val="center"/>
          </w:tcPr>
          <w:p w14:paraId="17EF00A3"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46</w:t>
            </w:r>
          </w:p>
        </w:tc>
        <w:tc>
          <w:tcPr>
            <w:tcW w:w="2327" w:type="dxa"/>
            <w:vAlign w:val="center"/>
          </w:tcPr>
          <w:p w14:paraId="46F83D8A"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46</w:t>
            </w:r>
          </w:p>
        </w:tc>
      </w:tr>
      <w:tr w:rsidR="00B343CB" w:rsidRPr="00807D17" w14:paraId="542FB3B8" w14:textId="77777777" w:rsidTr="00B343CB">
        <w:trPr>
          <w:trHeight w:val="23"/>
        </w:trPr>
        <w:tc>
          <w:tcPr>
            <w:tcW w:w="6526" w:type="dxa"/>
            <w:vAlign w:val="center"/>
          </w:tcPr>
          <w:p w14:paraId="6FBD24C0" w14:textId="77777777" w:rsidR="00B343CB" w:rsidRPr="00807D17" w:rsidRDefault="00B343CB" w:rsidP="00B343CB">
            <w:pPr>
              <w:jc w:val="both"/>
              <w:rPr>
                <w:color w:val="000000" w:themeColor="text1"/>
                <w:lang w:val="ru-RU" w:eastAsia="ru-RU"/>
              </w:rPr>
            </w:pPr>
            <w:r w:rsidRPr="00807D17">
              <w:rPr>
                <w:i/>
                <w:color w:val="000000" w:themeColor="text1"/>
                <w:lang w:val="ru-RU" w:eastAsia="ru-RU"/>
              </w:rPr>
              <w:t>Лабораторные занятия</w:t>
            </w:r>
          </w:p>
        </w:tc>
        <w:tc>
          <w:tcPr>
            <w:tcW w:w="1159" w:type="dxa"/>
            <w:vAlign w:val="center"/>
          </w:tcPr>
          <w:p w14:paraId="4637C51F"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w:t>
            </w:r>
          </w:p>
        </w:tc>
        <w:tc>
          <w:tcPr>
            <w:tcW w:w="2327" w:type="dxa"/>
            <w:vAlign w:val="center"/>
          </w:tcPr>
          <w:p w14:paraId="64921B57"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w:t>
            </w:r>
          </w:p>
        </w:tc>
      </w:tr>
      <w:tr w:rsidR="00B343CB" w:rsidRPr="00807D17" w14:paraId="33FF290B" w14:textId="77777777" w:rsidTr="00B343CB">
        <w:trPr>
          <w:trHeight w:val="23"/>
        </w:trPr>
        <w:tc>
          <w:tcPr>
            <w:tcW w:w="6526" w:type="dxa"/>
            <w:vAlign w:val="center"/>
          </w:tcPr>
          <w:p w14:paraId="450E6EE3" w14:textId="77777777" w:rsidR="00B343CB" w:rsidRPr="00807D17" w:rsidRDefault="00B343CB" w:rsidP="00B343CB">
            <w:pPr>
              <w:jc w:val="both"/>
              <w:rPr>
                <w:color w:val="000000" w:themeColor="text1"/>
                <w:lang w:val="ru-RU" w:eastAsia="ru-RU"/>
              </w:rPr>
            </w:pPr>
            <w:r w:rsidRPr="00807D17">
              <w:rPr>
                <w:i/>
                <w:color w:val="000000" w:themeColor="text1"/>
                <w:lang w:val="ru-RU" w:eastAsia="ru-RU"/>
              </w:rPr>
              <w:t>Курсовая работа (проект)</w:t>
            </w:r>
          </w:p>
        </w:tc>
        <w:tc>
          <w:tcPr>
            <w:tcW w:w="1159" w:type="dxa"/>
            <w:vAlign w:val="center"/>
          </w:tcPr>
          <w:p w14:paraId="55C0DA86"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w:t>
            </w:r>
          </w:p>
        </w:tc>
        <w:tc>
          <w:tcPr>
            <w:tcW w:w="2327" w:type="dxa"/>
            <w:vAlign w:val="center"/>
          </w:tcPr>
          <w:p w14:paraId="628C1B46"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w:t>
            </w:r>
          </w:p>
        </w:tc>
      </w:tr>
      <w:tr w:rsidR="00B343CB" w:rsidRPr="00807D17" w14:paraId="146770B0" w14:textId="77777777" w:rsidTr="00B343CB">
        <w:trPr>
          <w:trHeight w:val="23"/>
        </w:trPr>
        <w:tc>
          <w:tcPr>
            <w:tcW w:w="6526" w:type="dxa"/>
            <w:vAlign w:val="center"/>
          </w:tcPr>
          <w:p w14:paraId="5ED651F4"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Самостоятельная работа</w:t>
            </w:r>
          </w:p>
        </w:tc>
        <w:tc>
          <w:tcPr>
            <w:tcW w:w="1159" w:type="dxa"/>
            <w:vAlign w:val="center"/>
          </w:tcPr>
          <w:p w14:paraId="5F12D801"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w:t>
            </w:r>
          </w:p>
        </w:tc>
        <w:tc>
          <w:tcPr>
            <w:tcW w:w="2327" w:type="dxa"/>
            <w:vAlign w:val="center"/>
          </w:tcPr>
          <w:p w14:paraId="70F57A73"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w:t>
            </w:r>
          </w:p>
        </w:tc>
      </w:tr>
      <w:tr w:rsidR="00B343CB" w:rsidRPr="00807D17" w14:paraId="18364457" w14:textId="77777777" w:rsidTr="00B343CB">
        <w:trPr>
          <w:trHeight w:val="23"/>
        </w:trPr>
        <w:tc>
          <w:tcPr>
            <w:tcW w:w="6526" w:type="dxa"/>
            <w:vAlign w:val="center"/>
          </w:tcPr>
          <w:p w14:paraId="5F5ABA6C"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xml:space="preserve">Промежуточная аттестация в </w:t>
            </w:r>
            <w:r w:rsidRPr="00807D17">
              <w:rPr>
                <w:i/>
                <w:color w:val="000000" w:themeColor="text1"/>
                <w:lang w:val="ru-RU" w:eastAsia="ru-RU"/>
              </w:rPr>
              <w:t xml:space="preserve">форме экзамена </w:t>
            </w:r>
          </w:p>
        </w:tc>
        <w:tc>
          <w:tcPr>
            <w:tcW w:w="1159" w:type="dxa"/>
            <w:vAlign w:val="center"/>
          </w:tcPr>
          <w:p w14:paraId="36AE9AB3"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8</w:t>
            </w:r>
          </w:p>
        </w:tc>
        <w:tc>
          <w:tcPr>
            <w:tcW w:w="2327" w:type="dxa"/>
            <w:vAlign w:val="center"/>
          </w:tcPr>
          <w:p w14:paraId="63719A38" w14:textId="77777777" w:rsidR="00B343CB" w:rsidRPr="00807D17" w:rsidRDefault="00B343CB" w:rsidP="00B343CB">
            <w:pPr>
              <w:jc w:val="center"/>
              <w:rPr>
                <w:b/>
                <w:color w:val="000000" w:themeColor="text1"/>
                <w:lang w:val="ru-RU" w:eastAsia="ru-RU"/>
              </w:rPr>
            </w:pPr>
          </w:p>
        </w:tc>
      </w:tr>
      <w:tr w:rsidR="00807D17" w:rsidRPr="00807D17" w14:paraId="2E5C9C12" w14:textId="77777777" w:rsidTr="00B343CB">
        <w:trPr>
          <w:trHeight w:val="23"/>
        </w:trPr>
        <w:tc>
          <w:tcPr>
            <w:tcW w:w="6526" w:type="dxa"/>
            <w:vAlign w:val="center"/>
          </w:tcPr>
          <w:p w14:paraId="74E889F4"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Всего</w:t>
            </w:r>
          </w:p>
        </w:tc>
        <w:tc>
          <w:tcPr>
            <w:tcW w:w="1159" w:type="dxa"/>
            <w:vAlign w:val="center"/>
          </w:tcPr>
          <w:p w14:paraId="1801595E"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108</w:t>
            </w:r>
          </w:p>
        </w:tc>
        <w:tc>
          <w:tcPr>
            <w:tcW w:w="2327" w:type="dxa"/>
            <w:vAlign w:val="center"/>
          </w:tcPr>
          <w:p w14:paraId="06CE2B37"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48</w:t>
            </w:r>
          </w:p>
        </w:tc>
      </w:tr>
    </w:tbl>
    <w:p w14:paraId="31DC3622" w14:textId="77777777" w:rsidR="00B343CB" w:rsidRPr="00807D17" w:rsidRDefault="00B343CB" w:rsidP="00B343CB">
      <w:pPr>
        <w:rPr>
          <w:b/>
          <w:color w:val="000000" w:themeColor="text1"/>
          <w:lang w:val="ru-RU" w:eastAsia="ru-RU"/>
        </w:rPr>
        <w:sectPr w:rsidR="00B343CB" w:rsidRPr="00807D17">
          <w:headerReference w:type="even" r:id="rId80"/>
          <w:pgSz w:w="11906" w:h="16838"/>
          <w:pgMar w:top="1134" w:right="567" w:bottom="1134" w:left="1701" w:header="709" w:footer="709" w:gutter="0"/>
          <w:cols w:space="720"/>
        </w:sectPr>
      </w:pPr>
      <w:r w:rsidRPr="00807D17">
        <w:rPr>
          <w:rFonts w:eastAsia="Calibri"/>
          <w:color w:val="000000" w:themeColor="text1"/>
          <w:lang w:val="ru-RU" w:eastAsia="ru-RU"/>
        </w:rPr>
        <w:br w:type="page"/>
      </w:r>
    </w:p>
    <w:tbl>
      <w:tblPr>
        <w:tblpPr w:leftFromText="180" w:rightFromText="180" w:topFromText="180" w:bottomFromText="180" w:vertAnchor="text" w:tblpX="-143" w:tblpY="4"/>
        <w:tblW w:w="14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330"/>
        <w:gridCol w:w="30"/>
        <w:gridCol w:w="7697"/>
        <w:gridCol w:w="15"/>
        <w:gridCol w:w="1788"/>
        <w:gridCol w:w="2221"/>
      </w:tblGrid>
      <w:tr w:rsidR="006E4E57" w:rsidRPr="00E05E48" w14:paraId="0EEAE374" w14:textId="77777777" w:rsidTr="006E4E57">
        <w:trPr>
          <w:trHeight w:val="422"/>
        </w:trPr>
        <w:tc>
          <w:tcPr>
            <w:tcW w:w="10902" w:type="dxa"/>
            <w:gridSpan w:val="5"/>
            <w:tcBorders>
              <w:top w:val="nil"/>
              <w:left w:val="nil"/>
              <w:bottom w:val="nil"/>
              <w:right w:val="nil"/>
            </w:tcBorders>
            <w:vAlign w:val="center"/>
          </w:tcPr>
          <w:p w14:paraId="131CE773" w14:textId="76951E39" w:rsidR="006E4E57" w:rsidRPr="00807D17" w:rsidRDefault="006E4E57" w:rsidP="006E4E57">
            <w:pPr>
              <w:pBdr>
                <w:top w:val="nil"/>
                <w:left w:val="nil"/>
                <w:bottom w:val="nil"/>
                <w:right w:val="nil"/>
                <w:between w:val="nil"/>
              </w:pBdr>
              <w:spacing w:line="276" w:lineRule="auto"/>
              <w:ind w:firstLine="709"/>
              <w:rPr>
                <w:b/>
                <w:color w:val="000000" w:themeColor="text1"/>
                <w:lang w:val="ru-RU" w:eastAsia="ru-RU"/>
              </w:rPr>
            </w:pPr>
            <w:bookmarkStart w:id="155" w:name="_heading=h.2s8eyo1" w:colFirst="0" w:colLast="0"/>
            <w:bookmarkEnd w:id="155"/>
            <w:r w:rsidRPr="00807D17">
              <w:rPr>
                <w:b/>
                <w:color w:val="000000" w:themeColor="text1"/>
                <w:lang w:val="ru-RU" w:eastAsia="ru-RU"/>
              </w:rPr>
              <w:lastRenderedPageBreak/>
              <w:t xml:space="preserve">2.2. Содержание дисциплины ОП.04 «Гражданское право» </w:t>
            </w:r>
          </w:p>
        </w:tc>
        <w:tc>
          <w:tcPr>
            <w:tcW w:w="1788" w:type="dxa"/>
            <w:tcBorders>
              <w:top w:val="nil"/>
              <w:left w:val="nil"/>
              <w:bottom w:val="nil"/>
              <w:right w:val="nil"/>
            </w:tcBorders>
          </w:tcPr>
          <w:p w14:paraId="56E7D049" w14:textId="77777777" w:rsidR="006E4E57" w:rsidRPr="00807D17" w:rsidRDefault="006E4E57" w:rsidP="006E4E57">
            <w:pPr>
              <w:jc w:val="center"/>
              <w:rPr>
                <w:b/>
                <w:color w:val="000000" w:themeColor="text1"/>
                <w:lang w:val="ru-RU" w:eastAsia="ru-RU"/>
              </w:rPr>
            </w:pPr>
          </w:p>
        </w:tc>
        <w:tc>
          <w:tcPr>
            <w:tcW w:w="2221" w:type="dxa"/>
            <w:tcBorders>
              <w:top w:val="nil"/>
              <w:left w:val="nil"/>
              <w:bottom w:val="nil"/>
              <w:right w:val="nil"/>
            </w:tcBorders>
          </w:tcPr>
          <w:p w14:paraId="162E727D" w14:textId="77777777" w:rsidR="006E4E57" w:rsidRPr="00807D17" w:rsidRDefault="006E4E57" w:rsidP="006E4E57">
            <w:pPr>
              <w:jc w:val="center"/>
              <w:rPr>
                <w:b/>
                <w:color w:val="000000" w:themeColor="text1"/>
                <w:lang w:val="ru-RU" w:eastAsia="ru-RU"/>
              </w:rPr>
            </w:pPr>
          </w:p>
        </w:tc>
      </w:tr>
      <w:tr w:rsidR="00B343CB" w:rsidRPr="00E05E48" w14:paraId="4259C26E" w14:textId="77777777" w:rsidTr="006E4E57">
        <w:trPr>
          <w:trHeight w:val="903"/>
        </w:trPr>
        <w:tc>
          <w:tcPr>
            <w:tcW w:w="2830" w:type="dxa"/>
            <w:tcBorders>
              <w:top w:val="nil"/>
            </w:tcBorders>
            <w:vAlign w:val="center"/>
          </w:tcPr>
          <w:p w14:paraId="7C87B769" w14:textId="77777777" w:rsidR="00B343CB" w:rsidRPr="00807D17" w:rsidRDefault="00B343CB" w:rsidP="00B343CB">
            <w:pPr>
              <w:spacing w:line="276" w:lineRule="auto"/>
              <w:jc w:val="center"/>
              <w:rPr>
                <w:b/>
                <w:color w:val="000000" w:themeColor="text1"/>
                <w:lang w:val="ru-RU" w:eastAsia="ru-RU"/>
              </w:rPr>
            </w:pPr>
            <w:r w:rsidRPr="00807D17">
              <w:rPr>
                <w:b/>
                <w:color w:val="000000" w:themeColor="text1"/>
                <w:lang w:val="ru-RU" w:eastAsia="ru-RU"/>
              </w:rPr>
              <w:t>Наименование разделов и тем</w:t>
            </w:r>
          </w:p>
        </w:tc>
        <w:tc>
          <w:tcPr>
            <w:tcW w:w="8072" w:type="dxa"/>
            <w:gridSpan w:val="4"/>
            <w:tcBorders>
              <w:top w:val="nil"/>
            </w:tcBorders>
          </w:tcPr>
          <w:p w14:paraId="7D941FD1"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 xml:space="preserve">Содержание учебного материала, практических и лабораторных занятий, </w:t>
            </w:r>
            <w:r w:rsidRPr="00807D17">
              <w:rPr>
                <w:b/>
                <w:i/>
                <w:color w:val="000000" w:themeColor="text1"/>
                <w:lang w:val="ru-RU" w:eastAsia="ru-RU"/>
              </w:rPr>
              <w:t>курсовая работа (проект)</w:t>
            </w:r>
          </w:p>
        </w:tc>
        <w:tc>
          <w:tcPr>
            <w:tcW w:w="1788" w:type="dxa"/>
            <w:tcBorders>
              <w:top w:val="nil"/>
            </w:tcBorders>
          </w:tcPr>
          <w:p w14:paraId="36958BB0"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 xml:space="preserve">Объем, ак. ч. / </w:t>
            </w:r>
            <w:r w:rsidRPr="00807D17">
              <w:rPr>
                <w:b/>
                <w:color w:val="000000" w:themeColor="text1"/>
                <w:lang w:val="ru-RU" w:eastAsia="ru-RU"/>
              </w:rPr>
              <w:br/>
              <w:t xml:space="preserve">в том числе </w:t>
            </w:r>
            <w:r w:rsidRPr="00807D17">
              <w:rPr>
                <w:b/>
                <w:color w:val="000000" w:themeColor="text1"/>
                <w:lang w:val="ru-RU" w:eastAsia="ru-RU"/>
              </w:rPr>
              <w:br/>
              <w:t xml:space="preserve">в форме практической подготовки, </w:t>
            </w:r>
            <w:r w:rsidRPr="00807D17">
              <w:rPr>
                <w:b/>
                <w:color w:val="000000" w:themeColor="text1"/>
                <w:lang w:val="ru-RU" w:eastAsia="ru-RU"/>
              </w:rPr>
              <w:br/>
              <w:t>ак. ч.</w:t>
            </w:r>
          </w:p>
        </w:tc>
        <w:tc>
          <w:tcPr>
            <w:tcW w:w="2221" w:type="dxa"/>
            <w:tcBorders>
              <w:top w:val="nil"/>
            </w:tcBorders>
          </w:tcPr>
          <w:p w14:paraId="221CB508"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Коды компетенций, формированию которых способствует элемент программы</w:t>
            </w:r>
          </w:p>
        </w:tc>
      </w:tr>
      <w:tr w:rsidR="00B343CB" w:rsidRPr="00807D17" w14:paraId="03EE17FE" w14:textId="77777777" w:rsidTr="00B343CB">
        <w:tc>
          <w:tcPr>
            <w:tcW w:w="10902" w:type="dxa"/>
            <w:gridSpan w:val="5"/>
          </w:tcPr>
          <w:p w14:paraId="0884DD97" w14:textId="77777777" w:rsidR="00B343CB" w:rsidRPr="00807D17" w:rsidRDefault="00B343CB" w:rsidP="00B343CB">
            <w:pPr>
              <w:tabs>
                <w:tab w:val="left" w:pos="3310"/>
              </w:tabs>
              <w:rPr>
                <w:i/>
                <w:color w:val="000000" w:themeColor="text1"/>
                <w:lang w:val="ru-RU" w:eastAsia="ru-RU"/>
              </w:rPr>
            </w:pPr>
            <w:r w:rsidRPr="00807D17">
              <w:rPr>
                <w:b/>
                <w:color w:val="000000" w:themeColor="text1"/>
                <w:lang w:val="ru-RU" w:eastAsia="ru-RU"/>
              </w:rPr>
              <w:t xml:space="preserve">Раздел 1 Общие положения гражданского права </w:t>
            </w:r>
          </w:p>
        </w:tc>
        <w:tc>
          <w:tcPr>
            <w:tcW w:w="1788" w:type="dxa"/>
          </w:tcPr>
          <w:p w14:paraId="6C35A559"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42/16</w:t>
            </w:r>
          </w:p>
        </w:tc>
        <w:tc>
          <w:tcPr>
            <w:tcW w:w="2221" w:type="dxa"/>
          </w:tcPr>
          <w:p w14:paraId="611529B6" w14:textId="77777777" w:rsidR="00B343CB" w:rsidRPr="00807D17" w:rsidRDefault="00B343CB" w:rsidP="00B343CB">
            <w:pPr>
              <w:rPr>
                <w:b/>
                <w:color w:val="000000" w:themeColor="text1"/>
                <w:lang w:val="ru-RU" w:eastAsia="ru-RU"/>
              </w:rPr>
            </w:pPr>
          </w:p>
        </w:tc>
      </w:tr>
      <w:tr w:rsidR="00807D17" w:rsidRPr="00E05E48" w14:paraId="430861AF" w14:textId="77777777" w:rsidTr="00B343CB">
        <w:tc>
          <w:tcPr>
            <w:tcW w:w="2830" w:type="dxa"/>
            <w:vMerge w:val="restart"/>
          </w:tcPr>
          <w:p w14:paraId="601B1BD3" w14:textId="77777777" w:rsidR="00B343CB" w:rsidRPr="00807D17" w:rsidRDefault="00B343CB" w:rsidP="00B343CB">
            <w:pPr>
              <w:jc w:val="center"/>
              <w:rPr>
                <w:b/>
                <w:color w:val="000000" w:themeColor="text1"/>
                <w:lang w:val="ru-RU" w:eastAsia="ru-RU"/>
              </w:rPr>
            </w:pPr>
            <w:bookmarkStart w:id="156" w:name="_heading=h.17dp8vu" w:colFirst="0" w:colLast="0"/>
            <w:bookmarkEnd w:id="156"/>
            <w:r w:rsidRPr="00807D17">
              <w:rPr>
                <w:b/>
                <w:color w:val="000000" w:themeColor="text1"/>
                <w:lang w:val="ru-RU" w:eastAsia="ru-RU"/>
              </w:rPr>
              <w:t>Тема 1.1.</w:t>
            </w:r>
          </w:p>
          <w:p w14:paraId="0B076278"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Понятие гражданского права как</w:t>
            </w:r>
          </w:p>
          <w:p w14:paraId="35594FE4"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отрасли права</w:t>
            </w:r>
          </w:p>
        </w:tc>
        <w:tc>
          <w:tcPr>
            <w:tcW w:w="8072" w:type="dxa"/>
            <w:gridSpan w:val="4"/>
          </w:tcPr>
          <w:p w14:paraId="3E5A9D71" w14:textId="77777777" w:rsidR="00B343CB" w:rsidRPr="00807D17" w:rsidRDefault="00B343CB" w:rsidP="00B343CB">
            <w:pPr>
              <w:rPr>
                <w:b/>
                <w:color w:val="000000" w:themeColor="text1"/>
                <w:lang w:val="ru-RU" w:eastAsia="ru-RU"/>
              </w:rPr>
            </w:pPr>
            <w:r w:rsidRPr="00807D17">
              <w:rPr>
                <w:b/>
                <w:color w:val="000000" w:themeColor="text1"/>
                <w:lang w:val="ru-RU" w:eastAsia="ru-RU"/>
              </w:rPr>
              <w:t xml:space="preserve">Содержание </w:t>
            </w:r>
          </w:p>
        </w:tc>
        <w:tc>
          <w:tcPr>
            <w:tcW w:w="1788" w:type="dxa"/>
          </w:tcPr>
          <w:p w14:paraId="3556DA0F"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2/-</w:t>
            </w:r>
          </w:p>
        </w:tc>
        <w:tc>
          <w:tcPr>
            <w:tcW w:w="2221" w:type="dxa"/>
            <w:vMerge w:val="restart"/>
          </w:tcPr>
          <w:p w14:paraId="5FF83B67" w14:textId="77777777" w:rsidR="00B343CB" w:rsidRPr="00807D17" w:rsidRDefault="00B343CB" w:rsidP="00B343CB">
            <w:pPr>
              <w:rPr>
                <w:b/>
                <w:color w:val="000000" w:themeColor="text1"/>
                <w:lang w:val="ru-RU" w:eastAsia="ru-RU"/>
              </w:rPr>
            </w:pPr>
            <w:r w:rsidRPr="00807D17">
              <w:rPr>
                <w:color w:val="000000" w:themeColor="text1"/>
                <w:lang w:val="ru-RU" w:eastAsia="ru-RU"/>
              </w:rPr>
              <w:t>ОК.01</w:t>
            </w:r>
          </w:p>
          <w:p w14:paraId="510BC2F9" w14:textId="77777777" w:rsidR="00B343CB" w:rsidRPr="00807D17" w:rsidRDefault="00B343CB" w:rsidP="00B343CB">
            <w:pPr>
              <w:rPr>
                <w:b/>
                <w:color w:val="000000" w:themeColor="text1"/>
                <w:lang w:val="ru-RU" w:eastAsia="ru-RU"/>
              </w:rPr>
            </w:pPr>
            <w:r w:rsidRPr="00807D17">
              <w:rPr>
                <w:color w:val="000000" w:themeColor="text1"/>
                <w:lang w:val="ru-RU" w:eastAsia="ru-RU"/>
              </w:rPr>
              <w:t>ОК.02</w:t>
            </w:r>
          </w:p>
          <w:p w14:paraId="4B439B28" w14:textId="77777777" w:rsidR="00B343CB" w:rsidRPr="00807D17" w:rsidRDefault="00B343CB" w:rsidP="00B343CB">
            <w:pPr>
              <w:rPr>
                <w:b/>
                <w:color w:val="000000" w:themeColor="text1"/>
                <w:lang w:val="ru-RU" w:eastAsia="ru-RU"/>
              </w:rPr>
            </w:pPr>
            <w:r w:rsidRPr="00807D17">
              <w:rPr>
                <w:color w:val="000000" w:themeColor="text1"/>
                <w:lang w:val="ru-RU" w:eastAsia="ru-RU"/>
              </w:rPr>
              <w:t>ОК.03</w:t>
            </w:r>
          </w:p>
          <w:p w14:paraId="7BA4190E" w14:textId="77777777" w:rsidR="00B343CB" w:rsidRPr="00807D17" w:rsidRDefault="00B343CB" w:rsidP="00B343CB">
            <w:pPr>
              <w:rPr>
                <w:b/>
                <w:color w:val="000000" w:themeColor="text1"/>
                <w:lang w:val="ru-RU" w:eastAsia="ru-RU"/>
              </w:rPr>
            </w:pPr>
            <w:r w:rsidRPr="00807D17">
              <w:rPr>
                <w:color w:val="000000" w:themeColor="text1"/>
                <w:lang w:val="ru-RU" w:eastAsia="ru-RU"/>
              </w:rPr>
              <w:t>ОК.04</w:t>
            </w:r>
          </w:p>
          <w:p w14:paraId="616231E2" w14:textId="77777777" w:rsidR="00B343CB" w:rsidRPr="00807D17" w:rsidRDefault="00B343CB" w:rsidP="00B343CB">
            <w:pPr>
              <w:rPr>
                <w:color w:val="000000" w:themeColor="text1"/>
                <w:lang w:val="ru-RU" w:eastAsia="ru-RU"/>
              </w:rPr>
            </w:pPr>
            <w:r w:rsidRPr="00807D17">
              <w:rPr>
                <w:color w:val="000000" w:themeColor="text1"/>
                <w:lang w:val="ru-RU" w:eastAsia="ru-RU"/>
              </w:rPr>
              <w:t>ОК.05</w:t>
            </w:r>
          </w:p>
          <w:p w14:paraId="0F20986D" w14:textId="77777777" w:rsidR="00B343CB" w:rsidRPr="00807D17" w:rsidRDefault="00B343CB" w:rsidP="00B343CB">
            <w:pPr>
              <w:rPr>
                <w:color w:val="000000" w:themeColor="text1"/>
                <w:lang w:val="ru-RU" w:eastAsia="ru-RU"/>
              </w:rPr>
            </w:pPr>
            <w:r w:rsidRPr="00807D17">
              <w:rPr>
                <w:color w:val="000000" w:themeColor="text1"/>
                <w:lang w:val="ru-RU" w:eastAsia="ru-RU"/>
              </w:rPr>
              <w:t>ОК.06</w:t>
            </w:r>
          </w:p>
          <w:p w14:paraId="70844198" w14:textId="77777777" w:rsidR="00B343CB" w:rsidRPr="00807D17" w:rsidRDefault="00B343CB" w:rsidP="00B343CB">
            <w:pPr>
              <w:rPr>
                <w:color w:val="000000" w:themeColor="text1"/>
                <w:lang w:val="ru-RU" w:eastAsia="ru-RU"/>
              </w:rPr>
            </w:pPr>
            <w:r w:rsidRPr="00807D17">
              <w:rPr>
                <w:color w:val="000000" w:themeColor="text1"/>
                <w:lang w:val="ru-RU" w:eastAsia="ru-RU"/>
              </w:rPr>
              <w:t>ОК.09</w:t>
            </w:r>
          </w:p>
          <w:p w14:paraId="1CD566AC" w14:textId="77777777" w:rsidR="00B343CB" w:rsidRPr="00807D17" w:rsidRDefault="00B343CB" w:rsidP="00B343CB">
            <w:pPr>
              <w:rPr>
                <w:color w:val="000000" w:themeColor="text1"/>
                <w:lang w:val="ru-RU" w:eastAsia="ru-RU"/>
              </w:rPr>
            </w:pPr>
            <w:r w:rsidRPr="00807D17">
              <w:rPr>
                <w:color w:val="000000" w:themeColor="text1"/>
                <w:lang w:val="ru-RU" w:eastAsia="ru-RU"/>
              </w:rPr>
              <w:t>ПК 1.1</w:t>
            </w:r>
          </w:p>
          <w:p w14:paraId="41D0911A" w14:textId="77777777" w:rsidR="00B343CB" w:rsidRPr="00807D17" w:rsidRDefault="00B343CB" w:rsidP="00B343CB">
            <w:pPr>
              <w:rPr>
                <w:color w:val="000000" w:themeColor="text1"/>
                <w:lang w:val="ru-RU" w:eastAsia="ru-RU"/>
              </w:rPr>
            </w:pPr>
            <w:r w:rsidRPr="00807D17">
              <w:rPr>
                <w:color w:val="000000" w:themeColor="text1"/>
                <w:lang w:val="ru-RU" w:eastAsia="ru-RU"/>
              </w:rPr>
              <w:t>ПК 1.2</w:t>
            </w:r>
          </w:p>
          <w:p w14:paraId="795B6A42" w14:textId="77777777" w:rsidR="00B343CB" w:rsidRPr="00807D17" w:rsidRDefault="00B343CB" w:rsidP="00B343CB">
            <w:pPr>
              <w:rPr>
                <w:b/>
                <w:color w:val="000000" w:themeColor="text1"/>
                <w:lang w:val="ru-RU" w:eastAsia="ru-RU"/>
              </w:rPr>
            </w:pPr>
            <w:r w:rsidRPr="00807D17">
              <w:rPr>
                <w:color w:val="000000" w:themeColor="text1"/>
                <w:lang w:val="ru-RU" w:eastAsia="ru-RU"/>
              </w:rPr>
              <w:t>ПК 1.3.</w:t>
            </w:r>
          </w:p>
        </w:tc>
      </w:tr>
      <w:tr w:rsidR="00B343CB" w:rsidRPr="00807D17" w14:paraId="4CDD4A26" w14:textId="77777777" w:rsidTr="00B343CB">
        <w:trPr>
          <w:trHeight w:val="396"/>
        </w:trPr>
        <w:tc>
          <w:tcPr>
            <w:tcW w:w="2830" w:type="dxa"/>
            <w:vMerge/>
          </w:tcPr>
          <w:p w14:paraId="33984C38" w14:textId="77777777" w:rsidR="00B343CB" w:rsidRPr="00807D17" w:rsidRDefault="00B343CB" w:rsidP="00B343CB">
            <w:pPr>
              <w:spacing w:line="276" w:lineRule="auto"/>
              <w:rPr>
                <w:b/>
                <w:color w:val="000000" w:themeColor="text1"/>
                <w:lang w:val="ru-RU" w:eastAsia="ru-RU"/>
              </w:rPr>
            </w:pPr>
          </w:p>
        </w:tc>
        <w:tc>
          <w:tcPr>
            <w:tcW w:w="330" w:type="dxa"/>
          </w:tcPr>
          <w:p w14:paraId="74B0CB6B"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1</w:t>
            </w:r>
          </w:p>
        </w:tc>
        <w:tc>
          <w:tcPr>
            <w:tcW w:w="7742" w:type="dxa"/>
            <w:gridSpan w:val="3"/>
          </w:tcPr>
          <w:p w14:paraId="3D78C839"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Предмет, метод гражданского права</w:t>
            </w:r>
            <w:r w:rsidRPr="00807D17">
              <w:rPr>
                <w:color w:val="000000" w:themeColor="text1"/>
                <w:lang w:val="ru-RU" w:eastAsia="ru-RU"/>
              </w:rPr>
              <w:t>. / Принципы гражданского права. Система гражданского права. Понятие и виды источников гражданского права. / Действие норм гражданского права во времени, в пространстве, по кругу лиц. Толкование гражданско-правовых норм.</w:t>
            </w:r>
          </w:p>
          <w:p w14:paraId="5DA61264"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Разграничить частные отрасли права в Российской Федерации.</w:t>
            </w:r>
          </w:p>
        </w:tc>
        <w:tc>
          <w:tcPr>
            <w:tcW w:w="1788" w:type="dxa"/>
          </w:tcPr>
          <w:p w14:paraId="471C5E72"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w:t>
            </w:r>
          </w:p>
        </w:tc>
        <w:tc>
          <w:tcPr>
            <w:tcW w:w="2221" w:type="dxa"/>
            <w:vMerge/>
          </w:tcPr>
          <w:p w14:paraId="26600645" w14:textId="77777777" w:rsidR="00B343CB" w:rsidRPr="00807D17" w:rsidRDefault="00B343CB" w:rsidP="00B343CB">
            <w:pPr>
              <w:spacing w:line="276" w:lineRule="auto"/>
              <w:rPr>
                <w:color w:val="000000" w:themeColor="text1"/>
                <w:lang w:val="ru-RU" w:eastAsia="ru-RU"/>
              </w:rPr>
            </w:pPr>
          </w:p>
        </w:tc>
      </w:tr>
      <w:tr w:rsidR="00B343CB" w:rsidRPr="00807D17" w14:paraId="2B08CCB4" w14:textId="77777777" w:rsidTr="00B343CB">
        <w:trPr>
          <w:trHeight w:val="396"/>
        </w:trPr>
        <w:tc>
          <w:tcPr>
            <w:tcW w:w="2830" w:type="dxa"/>
            <w:vMerge/>
          </w:tcPr>
          <w:p w14:paraId="60727FC6" w14:textId="77777777" w:rsidR="00B343CB" w:rsidRPr="00807D17" w:rsidRDefault="00B343CB" w:rsidP="00B343CB">
            <w:pPr>
              <w:spacing w:line="276" w:lineRule="auto"/>
              <w:rPr>
                <w:color w:val="000000" w:themeColor="text1"/>
                <w:lang w:val="ru-RU" w:eastAsia="ru-RU"/>
              </w:rPr>
            </w:pPr>
          </w:p>
        </w:tc>
        <w:tc>
          <w:tcPr>
            <w:tcW w:w="8072" w:type="dxa"/>
            <w:gridSpan w:val="4"/>
          </w:tcPr>
          <w:p w14:paraId="239CC552"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В том числе практических и лабораторных занятий</w:t>
            </w:r>
          </w:p>
        </w:tc>
        <w:tc>
          <w:tcPr>
            <w:tcW w:w="1788" w:type="dxa"/>
          </w:tcPr>
          <w:p w14:paraId="504A8DF7"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w:t>
            </w:r>
          </w:p>
        </w:tc>
        <w:tc>
          <w:tcPr>
            <w:tcW w:w="2221" w:type="dxa"/>
            <w:vMerge/>
          </w:tcPr>
          <w:p w14:paraId="573518E4" w14:textId="77777777" w:rsidR="00B343CB" w:rsidRPr="00807D17" w:rsidRDefault="00B343CB" w:rsidP="00B343CB">
            <w:pPr>
              <w:spacing w:line="276" w:lineRule="auto"/>
              <w:rPr>
                <w:b/>
                <w:color w:val="000000" w:themeColor="text1"/>
                <w:lang w:val="ru-RU" w:eastAsia="ru-RU"/>
              </w:rPr>
            </w:pPr>
          </w:p>
        </w:tc>
      </w:tr>
      <w:tr w:rsidR="00B343CB" w:rsidRPr="00807D17" w14:paraId="4BB6214B" w14:textId="77777777" w:rsidTr="00B343CB">
        <w:trPr>
          <w:trHeight w:val="361"/>
        </w:trPr>
        <w:tc>
          <w:tcPr>
            <w:tcW w:w="2830" w:type="dxa"/>
            <w:vMerge/>
          </w:tcPr>
          <w:p w14:paraId="0BA1E21F" w14:textId="77777777" w:rsidR="00B343CB" w:rsidRPr="00807D17" w:rsidRDefault="00B343CB" w:rsidP="00B343CB">
            <w:pPr>
              <w:spacing w:line="276" w:lineRule="auto"/>
              <w:rPr>
                <w:b/>
                <w:color w:val="000000" w:themeColor="text1"/>
                <w:lang w:val="ru-RU" w:eastAsia="ru-RU"/>
              </w:rPr>
            </w:pPr>
          </w:p>
        </w:tc>
        <w:tc>
          <w:tcPr>
            <w:tcW w:w="8072" w:type="dxa"/>
            <w:gridSpan w:val="4"/>
          </w:tcPr>
          <w:p w14:paraId="5C6C72BC"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В том числе самостоятельная работа обучающихся</w:t>
            </w:r>
          </w:p>
        </w:tc>
        <w:tc>
          <w:tcPr>
            <w:tcW w:w="1788" w:type="dxa"/>
          </w:tcPr>
          <w:p w14:paraId="477A8E55"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2</w:t>
            </w:r>
          </w:p>
        </w:tc>
        <w:tc>
          <w:tcPr>
            <w:tcW w:w="2221" w:type="dxa"/>
            <w:vMerge/>
          </w:tcPr>
          <w:p w14:paraId="43B32C45" w14:textId="77777777" w:rsidR="00B343CB" w:rsidRPr="00807D17" w:rsidRDefault="00B343CB" w:rsidP="00B343CB">
            <w:pPr>
              <w:spacing w:line="276" w:lineRule="auto"/>
              <w:rPr>
                <w:b/>
                <w:color w:val="000000" w:themeColor="text1"/>
                <w:lang w:val="ru-RU" w:eastAsia="ru-RU"/>
              </w:rPr>
            </w:pPr>
          </w:p>
        </w:tc>
      </w:tr>
      <w:tr w:rsidR="00B343CB" w:rsidRPr="00807D17" w14:paraId="55C36549" w14:textId="77777777" w:rsidTr="00B343CB">
        <w:trPr>
          <w:trHeight w:val="361"/>
        </w:trPr>
        <w:tc>
          <w:tcPr>
            <w:tcW w:w="2830" w:type="dxa"/>
            <w:vMerge/>
          </w:tcPr>
          <w:p w14:paraId="25280600" w14:textId="77777777" w:rsidR="00B343CB" w:rsidRPr="00807D17" w:rsidRDefault="00B343CB" w:rsidP="00B343CB">
            <w:pPr>
              <w:spacing w:line="276" w:lineRule="auto"/>
              <w:rPr>
                <w:b/>
                <w:color w:val="000000" w:themeColor="text1"/>
                <w:lang w:val="ru-RU" w:eastAsia="ru-RU"/>
              </w:rPr>
            </w:pPr>
          </w:p>
        </w:tc>
        <w:tc>
          <w:tcPr>
            <w:tcW w:w="8072" w:type="dxa"/>
            <w:gridSpan w:val="4"/>
          </w:tcPr>
          <w:p w14:paraId="0B7AF9FB"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Сравнить частное римское право и гражданское право Российской Федерации</w:t>
            </w:r>
          </w:p>
        </w:tc>
        <w:tc>
          <w:tcPr>
            <w:tcW w:w="1788" w:type="dxa"/>
          </w:tcPr>
          <w:p w14:paraId="07D4CCB5"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w:t>
            </w:r>
          </w:p>
        </w:tc>
        <w:tc>
          <w:tcPr>
            <w:tcW w:w="2221" w:type="dxa"/>
            <w:vMerge/>
          </w:tcPr>
          <w:p w14:paraId="09BDE9EA" w14:textId="77777777" w:rsidR="00B343CB" w:rsidRPr="00807D17" w:rsidRDefault="00B343CB" w:rsidP="00B343CB">
            <w:pPr>
              <w:spacing w:line="276" w:lineRule="auto"/>
              <w:rPr>
                <w:color w:val="000000" w:themeColor="text1"/>
                <w:lang w:val="ru-RU" w:eastAsia="ru-RU"/>
              </w:rPr>
            </w:pPr>
          </w:p>
        </w:tc>
      </w:tr>
      <w:tr w:rsidR="00807D17" w:rsidRPr="00807D17" w14:paraId="3191B8D6" w14:textId="77777777" w:rsidTr="00B343CB">
        <w:trPr>
          <w:trHeight w:val="361"/>
        </w:trPr>
        <w:tc>
          <w:tcPr>
            <w:tcW w:w="2830" w:type="dxa"/>
            <w:vMerge w:val="restart"/>
          </w:tcPr>
          <w:p w14:paraId="441192F6"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Тема 1.2. Гражданские правоотношения</w:t>
            </w:r>
          </w:p>
        </w:tc>
        <w:tc>
          <w:tcPr>
            <w:tcW w:w="8072" w:type="dxa"/>
            <w:gridSpan w:val="4"/>
          </w:tcPr>
          <w:p w14:paraId="713FC15A"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 xml:space="preserve">Содержание </w:t>
            </w:r>
          </w:p>
        </w:tc>
        <w:tc>
          <w:tcPr>
            <w:tcW w:w="1788" w:type="dxa"/>
          </w:tcPr>
          <w:p w14:paraId="35E99FAB"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2/-</w:t>
            </w:r>
          </w:p>
        </w:tc>
        <w:tc>
          <w:tcPr>
            <w:tcW w:w="2221" w:type="dxa"/>
            <w:vMerge w:val="restart"/>
          </w:tcPr>
          <w:p w14:paraId="5E9F3444" w14:textId="77777777" w:rsidR="00B343CB" w:rsidRPr="00807D17" w:rsidRDefault="00B343CB" w:rsidP="00B343CB">
            <w:pPr>
              <w:rPr>
                <w:b/>
                <w:color w:val="000000" w:themeColor="text1"/>
                <w:lang w:val="ru-RU" w:eastAsia="ru-RU"/>
              </w:rPr>
            </w:pPr>
            <w:r w:rsidRPr="00807D17">
              <w:rPr>
                <w:color w:val="000000" w:themeColor="text1"/>
                <w:lang w:val="ru-RU" w:eastAsia="ru-RU"/>
              </w:rPr>
              <w:t>ОК.01</w:t>
            </w:r>
          </w:p>
          <w:p w14:paraId="1CA50A0B" w14:textId="77777777" w:rsidR="00B343CB" w:rsidRPr="00807D17" w:rsidRDefault="00B343CB" w:rsidP="00B343CB">
            <w:pPr>
              <w:rPr>
                <w:b/>
                <w:color w:val="000000" w:themeColor="text1"/>
                <w:lang w:val="ru-RU" w:eastAsia="ru-RU"/>
              </w:rPr>
            </w:pPr>
            <w:r w:rsidRPr="00807D17">
              <w:rPr>
                <w:color w:val="000000" w:themeColor="text1"/>
                <w:lang w:val="ru-RU" w:eastAsia="ru-RU"/>
              </w:rPr>
              <w:t>ОК.02</w:t>
            </w:r>
          </w:p>
          <w:p w14:paraId="027F0CB6" w14:textId="77777777" w:rsidR="00B343CB" w:rsidRPr="00807D17" w:rsidRDefault="00B343CB" w:rsidP="00B343CB">
            <w:pPr>
              <w:rPr>
                <w:b/>
                <w:color w:val="000000" w:themeColor="text1"/>
                <w:lang w:val="ru-RU" w:eastAsia="ru-RU"/>
              </w:rPr>
            </w:pPr>
            <w:r w:rsidRPr="00807D17">
              <w:rPr>
                <w:color w:val="000000" w:themeColor="text1"/>
                <w:lang w:val="ru-RU" w:eastAsia="ru-RU"/>
              </w:rPr>
              <w:t>ОК.03</w:t>
            </w:r>
          </w:p>
          <w:p w14:paraId="5F1744E2" w14:textId="77777777" w:rsidR="00B343CB" w:rsidRPr="00807D17" w:rsidRDefault="00B343CB" w:rsidP="00B343CB">
            <w:pPr>
              <w:rPr>
                <w:b/>
                <w:color w:val="000000" w:themeColor="text1"/>
                <w:lang w:val="ru-RU" w:eastAsia="ru-RU"/>
              </w:rPr>
            </w:pPr>
            <w:r w:rsidRPr="00807D17">
              <w:rPr>
                <w:color w:val="000000" w:themeColor="text1"/>
                <w:lang w:val="ru-RU" w:eastAsia="ru-RU"/>
              </w:rPr>
              <w:t>ОК.04</w:t>
            </w:r>
          </w:p>
          <w:p w14:paraId="1ABA76BC" w14:textId="77777777" w:rsidR="00B343CB" w:rsidRPr="00807D17" w:rsidRDefault="00B343CB" w:rsidP="00B343CB">
            <w:pPr>
              <w:rPr>
                <w:color w:val="000000" w:themeColor="text1"/>
                <w:lang w:val="ru-RU" w:eastAsia="ru-RU"/>
              </w:rPr>
            </w:pPr>
            <w:r w:rsidRPr="00807D17">
              <w:rPr>
                <w:color w:val="000000" w:themeColor="text1"/>
                <w:lang w:val="ru-RU" w:eastAsia="ru-RU"/>
              </w:rPr>
              <w:t>ОК.09</w:t>
            </w:r>
          </w:p>
          <w:p w14:paraId="7E69D299" w14:textId="77777777" w:rsidR="00B343CB" w:rsidRPr="00807D17" w:rsidRDefault="00B343CB" w:rsidP="00B343CB">
            <w:pPr>
              <w:rPr>
                <w:color w:val="000000" w:themeColor="text1"/>
                <w:lang w:val="ru-RU" w:eastAsia="ru-RU"/>
              </w:rPr>
            </w:pPr>
            <w:r w:rsidRPr="00807D17">
              <w:rPr>
                <w:color w:val="000000" w:themeColor="text1"/>
                <w:lang w:val="ru-RU" w:eastAsia="ru-RU"/>
              </w:rPr>
              <w:t>ПК 1.1</w:t>
            </w:r>
          </w:p>
          <w:p w14:paraId="3CC142A6" w14:textId="77777777" w:rsidR="00B343CB" w:rsidRPr="00807D17" w:rsidRDefault="00B343CB" w:rsidP="00B343CB">
            <w:pPr>
              <w:rPr>
                <w:color w:val="000000" w:themeColor="text1"/>
                <w:lang w:val="ru-RU" w:eastAsia="ru-RU"/>
              </w:rPr>
            </w:pPr>
            <w:r w:rsidRPr="00807D17">
              <w:rPr>
                <w:color w:val="000000" w:themeColor="text1"/>
                <w:lang w:val="ru-RU" w:eastAsia="ru-RU"/>
              </w:rPr>
              <w:t>ПК 1.2</w:t>
            </w:r>
          </w:p>
          <w:p w14:paraId="5D26B8F0" w14:textId="77777777" w:rsidR="00B343CB" w:rsidRPr="00807D17" w:rsidRDefault="00B343CB" w:rsidP="00B343CB">
            <w:pPr>
              <w:jc w:val="both"/>
              <w:rPr>
                <w:b/>
                <w:color w:val="000000" w:themeColor="text1"/>
                <w:lang w:val="ru-RU" w:eastAsia="ru-RU"/>
              </w:rPr>
            </w:pPr>
            <w:r w:rsidRPr="00807D17">
              <w:rPr>
                <w:color w:val="000000" w:themeColor="text1"/>
                <w:lang w:val="ru-RU" w:eastAsia="ru-RU"/>
              </w:rPr>
              <w:t>ПК 1.3.</w:t>
            </w:r>
          </w:p>
        </w:tc>
      </w:tr>
      <w:tr w:rsidR="00B343CB" w:rsidRPr="00807D17" w14:paraId="500D54B8" w14:textId="77777777" w:rsidTr="00B343CB">
        <w:trPr>
          <w:trHeight w:val="361"/>
        </w:trPr>
        <w:tc>
          <w:tcPr>
            <w:tcW w:w="2830" w:type="dxa"/>
            <w:vMerge/>
          </w:tcPr>
          <w:p w14:paraId="3E6CC7ED" w14:textId="77777777" w:rsidR="00B343CB" w:rsidRPr="00807D17" w:rsidRDefault="00B343CB" w:rsidP="00B343CB">
            <w:pPr>
              <w:spacing w:line="276" w:lineRule="auto"/>
              <w:rPr>
                <w:b/>
                <w:color w:val="000000" w:themeColor="text1"/>
                <w:lang w:val="ru-RU" w:eastAsia="ru-RU"/>
              </w:rPr>
            </w:pPr>
          </w:p>
        </w:tc>
        <w:tc>
          <w:tcPr>
            <w:tcW w:w="330" w:type="dxa"/>
          </w:tcPr>
          <w:p w14:paraId="6E3EB54C" w14:textId="77777777" w:rsidR="00B343CB" w:rsidRPr="00807D17" w:rsidRDefault="00B343CB" w:rsidP="00B343CB">
            <w:pPr>
              <w:rPr>
                <w:color w:val="000000" w:themeColor="text1"/>
                <w:lang w:val="ru-RU" w:eastAsia="ru-RU"/>
              </w:rPr>
            </w:pPr>
            <w:r w:rsidRPr="00807D17">
              <w:rPr>
                <w:color w:val="000000" w:themeColor="text1"/>
                <w:lang w:val="ru-RU" w:eastAsia="ru-RU"/>
              </w:rPr>
              <w:t>1</w:t>
            </w:r>
          </w:p>
        </w:tc>
        <w:tc>
          <w:tcPr>
            <w:tcW w:w="7742" w:type="dxa"/>
            <w:gridSpan w:val="3"/>
            <w:vAlign w:val="bottom"/>
          </w:tcPr>
          <w:p w14:paraId="76BE1B84"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Общая характеристика гражданских правоотношений. / </w:t>
            </w:r>
            <w:r w:rsidRPr="00807D17">
              <w:rPr>
                <w:color w:val="000000" w:themeColor="text1"/>
                <w:lang w:val="ru-RU" w:eastAsia="ru-RU"/>
              </w:rPr>
              <w:t>Понятие гражданских правоотношений. Элементы гражданских правоотношений. Содержание гражданских правоотношений. Виды гражданских правоотношений.</w:t>
            </w:r>
          </w:p>
          <w:p w14:paraId="7632A158"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Составить схему: «Юридические факты как основания возникновения гражданских правоотношений».</w:t>
            </w:r>
          </w:p>
        </w:tc>
        <w:tc>
          <w:tcPr>
            <w:tcW w:w="1788" w:type="dxa"/>
          </w:tcPr>
          <w:p w14:paraId="0F6499B1" w14:textId="77777777" w:rsidR="00B343CB" w:rsidRPr="00807D17" w:rsidRDefault="00B343CB" w:rsidP="00B343CB">
            <w:pPr>
              <w:jc w:val="center"/>
              <w:rPr>
                <w:b/>
                <w:color w:val="000000" w:themeColor="text1"/>
                <w:lang w:val="ru-RU" w:eastAsia="ru-RU"/>
              </w:rPr>
            </w:pPr>
            <w:r w:rsidRPr="00807D17">
              <w:rPr>
                <w:color w:val="000000" w:themeColor="text1"/>
                <w:lang w:val="ru-RU" w:eastAsia="ru-RU"/>
              </w:rPr>
              <w:t>2</w:t>
            </w:r>
          </w:p>
        </w:tc>
        <w:tc>
          <w:tcPr>
            <w:tcW w:w="2221" w:type="dxa"/>
            <w:vMerge/>
          </w:tcPr>
          <w:p w14:paraId="2168E45C" w14:textId="77777777" w:rsidR="00B343CB" w:rsidRPr="00807D17" w:rsidRDefault="00B343CB" w:rsidP="00B343CB">
            <w:pPr>
              <w:spacing w:line="276" w:lineRule="auto"/>
              <w:rPr>
                <w:b/>
                <w:color w:val="000000" w:themeColor="text1"/>
                <w:lang w:val="ru-RU" w:eastAsia="ru-RU"/>
              </w:rPr>
            </w:pPr>
          </w:p>
        </w:tc>
      </w:tr>
      <w:tr w:rsidR="00B343CB" w:rsidRPr="00807D17" w14:paraId="0FCC1651" w14:textId="77777777" w:rsidTr="00B343CB">
        <w:trPr>
          <w:trHeight w:val="361"/>
        </w:trPr>
        <w:tc>
          <w:tcPr>
            <w:tcW w:w="2830" w:type="dxa"/>
            <w:vMerge/>
          </w:tcPr>
          <w:p w14:paraId="2A77F2A2" w14:textId="77777777" w:rsidR="00B343CB" w:rsidRPr="00807D17" w:rsidRDefault="00B343CB" w:rsidP="00B343CB">
            <w:pPr>
              <w:spacing w:line="276" w:lineRule="auto"/>
              <w:rPr>
                <w:b/>
                <w:color w:val="000000" w:themeColor="text1"/>
                <w:lang w:val="ru-RU" w:eastAsia="ru-RU"/>
              </w:rPr>
            </w:pPr>
          </w:p>
        </w:tc>
        <w:tc>
          <w:tcPr>
            <w:tcW w:w="8072" w:type="dxa"/>
            <w:gridSpan w:val="4"/>
          </w:tcPr>
          <w:p w14:paraId="56A3F7E2"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В том числе практических и лабораторных занятий</w:t>
            </w:r>
          </w:p>
        </w:tc>
        <w:tc>
          <w:tcPr>
            <w:tcW w:w="1788" w:type="dxa"/>
          </w:tcPr>
          <w:p w14:paraId="6B697A6E"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w:t>
            </w:r>
          </w:p>
        </w:tc>
        <w:tc>
          <w:tcPr>
            <w:tcW w:w="2221" w:type="dxa"/>
            <w:vMerge/>
          </w:tcPr>
          <w:p w14:paraId="488ACC4A" w14:textId="77777777" w:rsidR="00B343CB" w:rsidRPr="00807D17" w:rsidRDefault="00B343CB" w:rsidP="00B343CB">
            <w:pPr>
              <w:spacing w:line="276" w:lineRule="auto"/>
              <w:rPr>
                <w:b/>
                <w:color w:val="000000" w:themeColor="text1"/>
                <w:lang w:val="ru-RU" w:eastAsia="ru-RU"/>
              </w:rPr>
            </w:pPr>
          </w:p>
        </w:tc>
      </w:tr>
      <w:tr w:rsidR="00B343CB" w:rsidRPr="00807D17" w14:paraId="287B0C4D" w14:textId="77777777" w:rsidTr="00B343CB">
        <w:trPr>
          <w:trHeight w:val="361"/>
        </w:trPr>
        <w:tc>
          <w:tcPr>
            <w:tcW w:w="2830" w:type="dxa"/>
            <w:vMerge/>
          </w:tcPr>
          <w:p w14:paraId="2380D654" w14:textId="77777777" w:rsidR="00B343CB" w:rsidRPr="00807D17" w:rsidRDefault="00B343CB" w:rsidP="00B343CB">
            <w:pPr>
              <w:spacing w:line="276" w:lineRule="auto"/>
              <w:rPr>
                <w:b/>
                <w:color w:val="000000" w:themeColor="text1"/>
                <w:lang w:val="ru-RU" w:eastAsia="ru-RU"/>
              </w:rPr>
            </w:pPr>
          </w:p>
        </w:tc>
        <w:tc>
          <w:tcPr>
            <w:tcW w:w="8072" w:type="dxa"/>
            <w:gridSpan w:val="4"/>
          </w:tcPr>
          <w:p w14:paraId="20AB1123"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В том числе самостоятельная работа обучающихся</w:t>
            </w:r>
          </w:p>
        </w:tc>
        <w:tc>
          <w:tcPr>
            <w:tcW w:w="1788" w:type="dxa"/>
          </w:tcPr>
          <w:p w14:paraId="5DBD1D2B"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w:t>
            </w:r>
          </w:p>
        </w:tc>
        <w:tc>
          <w:tcPr>
            <w:tcW w:w="2221" w:type="dxa"/>
            <w:vMerge/>
          </w:tcPr>
          <w:p w14:paraId="3B14CFF7" w14:textId="77777777" w:rsidR="00B343CB" w:rsidRPr="00807D17" w:rsidRDefault="00B343CB" w:rsidP="00B343CB">
            <w:pPr>
              <w:spacing w:line="276" w:lineRule="auto"/>
              <w:rPr>
                <w:b/>
                <w:color w:val="000000" w:themeColor="text1"/>
                <w:lang w:val="ru-RU" w:eastAsia="ru-RU"/>
              </w:rPr>
            </w:pPr>
          </w:p>
        </w:tc>
      </w:tr>
      <w:tr w:rsidR="00807D17" w:rsidRPr="00E05E48" w14:paraId="24BC9A9E" w14:textId="77777777" w:rsidTr="00B343CB">
        <w:trPr>
          <w:trHeight w:val="361"/>
        </w:trPr>
        <w:tc>
          <w:tcPr>
            <w:tcW w:w="2830" w:type="dxa"/>
            <w:vMerge w:val="restart"/>
          </w:tcPr>
          <w:p w14:paraId="1393AA16"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Тема 1.3.</w:t>
            </w:r>
          </w:p>
          <w:p w14:paraId="22F0C5BE"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lastRenderedPageBreak/>
              <w:t>Субъекты гражданского права. Порядок образования юридического лица, их виды</w:t>
            </w:r>
          </w:p>
        </w:tc>
        <w:tc>
          <w:tcPr>
            <w:tcW w:w="8072" w:type="dxa"/>
            <w:gridSpan w:val="4"/>
          </w:tcPr>
          <w:p w14:paraId="09DEC2E6"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lastRenderedPageBreak/>
              <w:t xml:space="preserve">Содержание </w:t>
            </w:r>
          </w:p>
        </w:tc>
        <w:tc>
          <w:tcPr>
            <w:tcW w:w="1788" w:type="dxa"/>
          </w:tcPr>
          <w:p w14:paraId="41E79FDC"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8/-</w:t>
            </w:r>
          </w:p>
        </w:tc>
        <w:tc>
          <w:tcPr>
            <w:tcW w:w="2221" w:type="dxa"/>
            <w:vMerge w:val="restart"/>
          </w:tcPr>
          <w:p w14:paraId="6DEC9E80" w14:textId="77777777" w:rsidR="00B343CB" w:rsidRPr="00807D17" w:rsidRDefault="00B343CB" w:rsidP="00B343CB">
            <w:pPr>
              <w:rPr>
                <w:b/>
                <w:color w:val="000000" w:themeColor="text1"/>
                <w:lang w:val="ru-RU" w:eastAsia="ru-RU"/>
              </w:rPr>
            </w:pPr>
            <w:r w:rsidRPr="00807D17">
              <w:rPr>
                <w:color w:val="000000" w:themeColor="text1"/>
                <w:lang w:val="ru-RU" w:eastAsia="ru-RU"/>
              </w:rPr>
              <w:t>ОК.01</w:t>
            </w:r>
          </w:p>
          <w:p w14:paraId="29897DB3" w14:textId="77777777" w:rsidR="00B343CB" w:rsidRPr="00807D17" w:rsidRDefault="00B343CB" w:rsidP="00B343CB">
            <w:pPr>
              <w:rPr>
                <w:b/>
                <w:color w:val="000000" w:themeColor="text1"/>
                <w:lang w:val="ru-RU" w:eastAsia="ru-RU"/>
              </w:rPr>
            </w:pPr>
            <w:r w:rsidRPr="00807D17">
              <w:rPr>
                <w:color w:val="000000" w:themeColor="text1"/>
                <w:lang w:val="ru-RU" w:eastAsia="ru-RU"/>
              </w:rPr>
              <w:lastRenderedPageBreak/>
              <w:t>ОК.02</w:t>
            </w:r>
          </w:p>
          <w:p w14:paraId="1AA816C5" w14:textId="77777777" w:rsidR="00B343CB" w:rsidRPr="00807D17" w:rsidRDefault="00B343CB" w:rsidP="00B343CB">
            <w:pPr>
              <w:rPr>
                <w:b/>
                <w:color w:val="000000" w:themeColor="text1"/>
                <w:lang w:val="ru-RU" w:eastAsia="ru-RU"/>
              </w:rPr>
            </w:pPr>
            <w:r w:rsidRPr="00807D17">
              <w:rPr>
                <w:color w:val="000000" w:themeColor="text1"/>
                <w:lang w:val="ru-RU" w:eastAsia="ru-RU"/>
              </w:rPr>
              <w:t>ОК.03</w:t>
            </w:r>
          </w:p>
          <w:p w14:paraId="3D7E35C5" w14:textId="77777777" w:rsidR="00B343CB" w:rsidRPr="00807D17" w:rsidRDefault="00B343CB" w:rsidP="00B343CB">
            <w:pPr>
              <w:rPr>
                <w:b/>
                <w:color w:val="000000" w:themeColor="text1"/>
                <w:lang w:val="ru-RU" w:eastAsia="ru-RU"/>
              </w:rPr>
            </w:pPr>
            <w:r w:rsidRPr="00807D17">
              <w:rPr>
                <w:color w:val="000000" w:themeColor="text1"/>
                <w:lang w:val="ru-RU" w:eastAsia="ru-RU"/>
              </w:rPr>
              <w:t>ОК.04</w:t>
            </w:r>
          </w:p>
          <w:p w14:paraId="2DE194DE" w14:textId="77777777" w:rsidR="00B343CB" w:rsidRPr="00807D17" w:rsidRDefault="00B343CB" w:rsidP="00B343CB">
            <w:pPr>
              <w:rPr>
                <w:color w:val="000000" w:themeColor="text1"/>
                <w:lang w:val="ru-RU" w:eastAsia="ru-RU"/>
              </w:rPr>
            </w:pPr>
            <w:r w:rsidRPr="00807D17">
              <w:rPr>
                <w:color w:val="000000" w:themeColor="text1"/>
                <w:lang w:val="ru-RU" w:eastAsia="ru-RU"/>
              </w:rPr>
              <w:t>ОК.05</w:t>
            </w:r>
          </w:p>
          <w:p w14:paraId="4218DB5F" w14:textId="77777777" w:rsidR="00B343CB" w:rsidRPr="00807D17" w:rsidRDefault="00B343CB" w:rsidP="00B343CB">
            <w:pPr>
              <w:rPr>
                <w:color w:val="000000" w:themeColor="text1"/>
                <w:lang w:val="ru-RU" w:eastAsia="ru-RU"/>
              </w:rPr>
            </w:pPr>
            <w:r w:rsidRPr="00807D17">
              <w:rPr>
                <w:color w:val="000000" w:themeColor="text1"/>
                <w:lang w:val="ru-RU" w:eastAsia="ru-RU"/>
              </w:rPr>
              <w:t>ОК.06</w:t>
            </w:r>
          </w:p>
          <w:p w14:paraId="4EA4935E" w14:textId="77777777" w:rsidR="00B343CB" w:rsidRPr="00807D17" w:rsidRDefault="00B343CB" w:rsidP="00B343CB">
            <w:pPr>
              <w:rPr>
                <w:color w:val="000000" w:themeColor="text1"/>
                <w:lang w:val="ru-RU" w:eastAsia="ru-RU"/>
              </w:rPr>
            </w:pPr>
            <w:r w:rsidRPr="00807D17">
              <w:rPr>
                <w:color w:val="000000" w:themeColor="text1"/>
                <w:lang w:val="ru-RU" w:eastAsia="ru-RU"/>
              </w:rPr>
              <w:t>ОК.09</w:t>
            </w:r>
          </w:p>
          <w:p w14:paraId="1AB65E68" w14:textId="77777777" w:rsidR="00B343CB" w:rsidRPr="00807D17" w:rsidRDefault="00B343CB" w:rsidP="00B343CB">
            <w:pPr>
              <w:rPr>
                <w:color w:val="000000" w:themeColor="text1"/>
                <w:lang w:val="ru-RU" w:eastAsia="ru-RU"/>
              </w:rPr>
            </w:pPr>
            <w:r w:rsidRPr="00807D17">
              <w:rPr>
                <w:color w:val="000000" w:themeColor="text1"/>
                <w:lang w:val="ru-RU" w:eastAsia="ru-RU"/>
              </w:rPr>
              <w:t>ПК 1.1</w:t>
            </w:r>
          </w:p>
          <w:p w14:paraId="61508CC7" w14:textId="77777777" w:rsidR="00B343CB" w:rsidRPr="00807D17" w:rsidRDefault="00B343CB" w:rsidP="00B343CB">
            <w:pPr>
              <w:rPr>
                <w:color w:val="000000" w:themeColor="text1"/>
                <w:lang w:val="ru-RU" w:eastAsia="ru-RU"/>
              </w:rPr>
            </w:pPr>
            <w:r w:rsidRPr="00807D17">
              <w:rPr>
                <w:color w:val="000000" w:themeColor="text1"/>
                <w:lang w:val="ru-RU" w:eastAsia="ru-RU"/>
              </w:rPr>
              <w:t>ПК 1.2</w:t>
            </w:r>
          </w:p>
          <w:p w14:paraId="6A3595B1" w14:textId="77777777" w:rsidR="00B343CB" w:rsidRPr="00807D17" w:rsidRDefault="00B343CB" w:rsidP="00B343CB">
            <w:pPr>
              <w:jc w:val="both"/>
              <w:rPr>
                <w:b/>
                <w:color w:val="000000" w:themeColor="text1"/>
                <w:lang w:val="ru-RU" w:eastAsia="ru-RU"/>
              </w:rPr>
            </w:pPr>
            <w:r w:rsidRPr="00807D17">
              <w:rPr>
                <w:color w:val="000000" w:themeColor="text1"/>
                <w:lang w:val="ru-RU" w:eastAsia="ru-RU"/>
              </w:rPr>
              <w:t>ПК 1.3.</w:t>
            </w:r>
          </w:p>
        </w:tc>
      </w:tr>
      <w:tr w:rsidR="00B343CB" w:rsidRPr="00807D17" w14:paraId="16B36296" w14:textId="77777777" w:rsidTr="00B343CB">
        <w:trPr>
          <w:trHeight w:val="361"/>
        </w:trPr>
        <w:tc>
          <w:tcPr>
            <w:tcW w:w="2830" w:type="dxa"/>
            <w:vMerge/>
          </w:tcPr>
          <w:p w14:paraId="728467C7" w14:textId="77777777" w:rsidR="00B343CB" w:rsidRPr="00807D17" w:rsidRDefault="00B343CB" w:rsidP="00B343CB">
            <w:pPr>
              <w:spacing w:line="276" w:lineRule="auto"/>
              <w:rPr>
                <w:b/>
                <w:color w:val="000000" w:themeColor="text1"/>
                <w:lang w:val="ru-RU" w:eastAsia="ru-RU"/>
              </w:rPr>
            </w:pPr>
          </w:p>
        </w:tc>
        <w:tc>
          <w:tcPr>
            <w:tcW w:w="330" w:type="dxa"/>
          </w:tcPr>
          <w:p w14:paraId="5C8E28F7"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1</w:t>
            </w:r>
          </w:p>
        </w:tc>
        <w:tc>
          <w:tcPr>
            <w:tcW w:w="7742" w:type="dxa"/>
            <w:gridSpan w:val="3"/>
            <w:vAlign w:val="bottom"/>
          </w:tcPr>
          <w:p w14:paraId="54C66651"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 xml:space="preserve">Физические лица в гражданском праве. / </w:t>
            </w:r>
            <w:r w:rsidRPr="00807D17">
              <w:rPr>
                <w:color w:val="000000" w:themeColor="text1"/>
                <w:lang w:val="ru-RU" w:eastAsia="ru-RU"/>
              </w:rPr>
              <w:t>Правовой статус физических лиц. Разграничение правосубъектности физических лиц. Содержание прав и обязанностей физических лиц.</w:t>
            </w:r>
            <w:r w:rsidRPr="00807D17">
              <w:rPr>
                <w:b/>
                <w:color w:val="000000" w:themeColor="text1"/>
                <w:lang w:val="ru-RU" w:eastAsia="ru-RU"/>
              </w:rPr>
              <w:t xml:space="preserve"> </w:t>
            </w:r>
          </w:p>
          <w:p w14:paraId="5A50226B"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Задание на дом:</w:t>
            </w:r>
            <w:r w:rsidRPr="00807D17">
              <w:rPr>
                <w:color w:val="000000" w:themeColor="text1"/>
                <w:lang w:val="ru-RU" w:eastAsia="ru-RU"/>
              </w:rPr>
              <w:t xml:space="preserve"> сравнить в виде таблице правовой статус физического и юридического лиц.</w:t>
            </w:r>
          </w:p>
        </w:tc>
        <w:tc>
          <w:tcPr>
            <w:tcW w:w="1788" w:type="dxa"/>
          </w:tcPr>
          <w:p w14:paraId="4F45396A"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w:t>
            </w:r>
          </w:p>
        </w:tc>
        <w:tc>
          <w:tcPr>
            <w:tcW w:w="2221" w:type="dxa"/>
            <w:vMerge/>
          </w:tcPr>
          <w:p w14:paraId="2DB8697B" w14:textId="77777777" w:rsidR="00B343CB" w:rsidRPr="00807D17" w:rsidRDefault="00B343CB" w:rsidP="00B343CB">
            <w:pPr>
              <w:spacing w:line="276" w:lineRule="auto"/>
              <w:rPr>
                <w:color w:val="000000" w:themeColor="text1"/>
                <w:lang w:val="ru-RU" w:eastAsia="ru-RU"/>
              </w:rPr>
            </w:pPr>
          </w:p>
        </w:tc>
      </w:tr>
      <w:tr w:rsidR="00B343CB" w:rsidRPr="00807D17" w14:paraId="0624BBFF" w14:textId="77777777" w:rsidTr="00B343CB">
        <w:trPr>
          <w:trHeight w:val="361"/>
        </w:trPr>
        <w:tc>
          <w:tcPr>
            <w:tcW w:w="2830" w:type="dxa"/>
            <w:vMerge/>
          </w:tcPr>
          <w:p w14:paraId="7AD9D23B" w14:textId="77777777" w:rsidR="00B343CB" w:rsidRPr="00807D17" w:rsidRDefault="00B343CB" w:rsidP="00B343CB">
            <w:pPr>
              <w:spacing w:line="276" w:lineRule="auto"/>
              <w:rPr>
                <w:color w:val="000000" w:themeColor="text1"/>
                <w:lang w:val="ru-RU" w:eastAsia="ru-RU"/>
              </w:rPr>
            </w:pPr>
          </w:p>
        </w:tc>
        <w:tc>
          <w:tcPr>
            <w:tcW w:w="330" w:type="dxa"/>
          </w:tcPr>
          <w:p w14:paraId="1163150D"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2</w:t>
            </w:r>
          </w:p>
        </w:tc>
        <w:tc>
          <w:tcPr>
            <w:tcW w:w="7742" w:type="dxa"/>
            <w:gridSpan w:val="3"/>
            <w:vAlign w:val="bottom"/>
          </w:tcPr>
          <w:p w14:paraId="212B51B1"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Юридические лица в гражданском праве. / </w:t>
            </w:r>
            <w:r w:rsidRPr="00807D17">
              <w:rPr>
                <w:color w:val="000000" w:themeColor="text1"/>
                <w:lang w:val="ru-RU" w:eastAsia="ru-RU"/>
              </w:rPr>
              <w:t>Понятие юридического лица. Признаки юридических лиц. Виды юридических лиц. Классификация коммерческих и некоммерческих юридических лиц.</w:t>
            </w:r>
          </w:p>
          <w:p w14:paraId="15E9AF19"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Задание на дом:</w:t>
            </w:r>
            <w:r w:rsidRPr="00807D17">
              <w:rPr>
                <w:color w:val="000000" w:themeColor="text1"/>
                <w:lang w:val="ru-RU" w:eastAsia="ru-RU"/>
              </w:rPr>
              <w:t xml:space="preserve"> Составить таблицу: «Виды юридических лиц».</w:t>
            </w:r>
          </w:p>
        </w:tc>
        <w:tc>
          <w:tcPr>
            <w:tcW w:w="1788" w:type="dxa"/>
          </w:tcPr>
          <w:p w14:paraId="40EF039C"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w:t>
            </w:r>
          </w:p>
        </w:tc>
        <w:tc>
          <w:tcPr>
            <w:tcW w:w="2221" w:type="dxa"/>
            <w:vMerge/>
          </w:tcPr>
          <w:p w14:paraId="2C6A53FC" w14:textId="77777777" w:rsidR="00B343CB" w:rsidRPr="00807D17" w:rsidRDefault="00B343CB" w:rsidP="00B343CB">
            <w:pPr>
              <w:spacing w:line="276" w:lineRule="auto"/>
              <w:rPr>
                <w:color w:val="000000" w:themeColor="text1"/>
                <w:lang w:val="ru-RU" w:eastAsia="ru-RU"/>
              </w:rPr>
            </w:pPr>
          </w:p>
        </w:tc>
      </w:tr>
      <w:tr w:rsidR="00B343CB" w:rsidRPr="00807D17" w14:paraId="69332F36" w14:textId="77777777" w:rsidTr="00B343CB">
        <w:trPr>
          <w:trHeight w:val="1114"/>
        </w:trPr>
        <w:tc>
          <w:tcPr>
            <w:tcW w:w="2830" w:type="dxa"/>
            <w:vMerge/>
          </w:tcPr>
          <w:p w14:paraId="4A4CEA1F" w14:textId="77777777" w:rsidR="00B343CB" w:rsidRPr="00807D17" w:rsidRDefault="00B343CB" w:rsidP="00B343CB">
            <w:pPr>
              <w:spacing w:line="276" w:lineRule="auto"/>
              <w:rPr>
                <w:color w:val="000000" w:themeColor="text1"/>
                <w:lang w:val="ru-RU" w:eastAsia="ru-RU"/>
              </w:rPr>
            </w:pPr>
          </w:p>
        </w:tc>
        <w:tc>
          <w:tcPr>
            <w:tcW w:w="330" w:type="dxa"/>
          </w:tcPr>
          <w:p w14:paraId="03BE81DB"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3</w:t>
            </w:r>
          </w:p>
        </w:tc>
        <w:tc>
          <w:tcPr>
            <w:tcW w:w="7742" w:type="dxa"/>
            <w:gridSpan w:val="3"/>
            <w:vAlign w:val="bottom"/>
          </w:tcPr>
          <w:p w14:paraId="3E8852D3"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Создание, реорганизация и ликвидация юридического лица. / </w:t>
            </w:r>
            <w:r w:rsidRPr="00807D17">
              <w:rPr>
                <w:color w:val="000000" w:themeColor="text1"/>
                <w:lang w:val="ru-RU" w:eastAsia="ru-RU"/>
              </w:rPr>
              <w:t xml:space="preserve">Порядок и условия создания юридического лица. Устав юридического лица. Учредительный договор. Добровольная и принудительная реорганизация юридического лица. </w:t>
            </w:r>
            <w:r w:rsidRPr="00807D17">
              <w:rPr>
                <w:b/>
                <w:color w:val="000000" w:themeColor="text1"/>
                <w:lang w:val="ru-RU" w:eastAsia="ru-RU"/>
              </w:rPr>
              <w:t>Задание на дом:</w:t>
            </w:r>
            <w:r w:rsidRPr="00807D17">
              <w:rPr>
                <w:color w:val="000000" w:themeColor="text1"/>
                <w:lang w:val="ru-RU" w:eastAsia="ru-RU"/>
              </w:rPr>
              <w:t xml:space="preserve"> Составить алгоритм ликвидации юридического лица. </w:t>
            </w:r>
          </w:p>
          <w:p w14:paraId="0EDE3F33" w14:textId="77777777" w:rsidR="00B343CB" w:rsidRPr="00807D17" w:rsidRDefault="00B343CB" w:rsidP="00B343CB">
            <w:pPr>
              <w:jc w:val="both"/>
              <w:rPr>
                <w:color w:val="000000" w:themeColor="text1"/>
                <w:lang w:val="ru-RU" w:eastAsia="ru-RU"/>
              </w:rPr>
            </w:pPr>
          </w:p>
        </w:tc>
        <w:tc>
          <w:tcPr>
            <w:tcW w:w="1788" w:type="dxa"/>
          </w:tcPr>
          <w:p w14:paraId="7F2B3322"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w:t>
            </w:r>
          </w:p>
        </w:tc>
        <w:tc>
          <w:tcPr>
            <w:tcW w:w="2221" w:type="dxa"/>
            <w:vMerge/>
          </w:tcPr>
          <w:p w14:paraId="3755949D" w14:textId="77777777" w:rsidR="00B343CB" w:rsidRPr="00807D17" w:rsidRDefault="00B343CB" w:rsidP="00B343CB">
            <w:pPr>
              <w:spacing w:line="276" w:lineRule="auto"/>
              <w:rPr>
                <w:color w:val="000000" w:themeColor="text1"/>
                <w:lang w:val="ru-RU" w:eastAsia="ru-RU"/>
              </w:rPr>
            </w:pPr>
          </w:p>
        </w:tc>
      </w:tr>
      <w:tr w:rsidR="00B343CB" w:rsidRPr="00807D17" w14:paraId="1097628B" w14:textId="77777777" w:rsidTr="00B343CB">
        <w:trPr>
          <w:trHeight w:val="1249"/>
        </w:trPr>
        <w:tc>
          <w:tcPr>
            <w:tcW w:w="2830" w:type="dxa"/>
            <w:vMerge/>
          </w:tcPr>
          <w:p w14:paraId="6BA72533" w14:textId="77777777" w:rsidR="00B343CB" w:rsidRPr="00807D17" w:rsidRDefault="00B343CB" w:rsidP="00B343CB">
            <w:pPr>
              <w:spacing w:line="276" w:lineRule="auto"/>
              <w:rPr>
                <w:color w:val="000000" w:themeColor="text1"/>
                <w:lang w:val="ru-RU" w:eastAsia="ru-RU"/>
              </w:rPr>
            </w:pPr>
          </w:p>
        </w:tc>
        <w:tc>
          <w:tcPr>
            <w:tcW w:w="330" w:type="dxa"/>
          </w:tcPr>
          <w:p w14:paraId="064AF5AA"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4</w:t>
            </w:r>
          </w:p>
        </w:tc>
        <w:tc>
          <w:tcPr>
            <w:tcW w:w="7742" w:type="dxa"/>
            <w:gridSpan w:val="3"/>
            <w:vAlign w:val="bottom"/>
          </w:tcPr>
          <w:p w14:paraId="04BF3009"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Публично-правовые образования в гражданском праве. / </w:t>
            </w:r>
            <w:r w:rsidRPr="00807D17">
              <w:rPr>
                <w:color w:val="000000" w:themeColor="text1"/>
                <w:lang w:val="ru-RU" w:eastAsia="ru-RU"/>
              </w:rPr>
              <w:t>Понятие публично-правовых образований.  Государственные и муниципальные предприятия. Предприятия на праве хозяйственного ведения. Предприятия на праве оперативного управления.</w:t>
            </w:r>
          </w:p>
          <w:p w14:paraId="35A2825E"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определить виды публично-правовых образований.</w:t>
            </w:r>
          </w:p>
        </w:tc>
        <w:tc>
          <w:tcPr>
            <w:tcW w:w="1788" w:type="dxa"/>
          </w:tcPr>
          <w:p w14:paraId="3670135C"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w:t>
            </w:r>
          </w:p>
        </w:tc>
        <w:tc>
          <w:tcPr>
            <w:tcW w:w="2221" w:type="dxa"/>
            <w:vMerge/>
          </w:tcPr>
          <w:p w14:paraId="04A387A4" w14:textId="77777777" w:rsidR="00B343CB" w:rsidRPr="00807D17" w:rsidRDefault="00B343CB" w:rsidP="00B343CB">
            <w:pPr>
              <w:spacing w:line="276" w:lineRule="auto"/>
              <w:rPr>
                <w:color w:val="000000" w:themeColor="text1"/>
                <w:lang w:val="ru-RU" w:eastAsia="ru-RU"/>
              </w:rPr>
            </w:pPr>
          </w:p>
        </w:tc>
      </w:tr>
      <w:tr w:rsidR="00B343CB" w:rsidRPr="00807D17" w14:paraId="651AB362" w14:textId="77777777" w:rsidTr="00B343CB">
        <w:trPr>
          <w:trHeight w:val="361"/>
        </w:trPr>
        <w:tc>
          <w:tcPr>
            <w:tcW w:w="2830" w:type="dxa"/>
            <w:vMerge/>
          </w:tcPr>
          <w:p w14:paraId="1AAC184F" w14:textId="77777777" w:rsidR="00B343CB" w:rsidRPr="00807D17" w:rsidRDefault="00B343CB" w:rsidP="00B343CB">
            <w:pPr>
              <w:spacing w:line="276" w:lineRule="auto"/>
              <w:rPr>
                <w:color w:val="000000" w:themeColor="text1"/>
                <w:lang w:val="ru-RU" w:eastAsia="ru-RU"/>
              </w:rPr>
            </w:pPr>
          </w:p>
        </w:tc>
        <w:tc>
          <w:tcPr>
            <w:tcW w:w="8072" w:type="dxa"/>
            <w:gridSpan w:val="4"/>
          </w:tcPr>
          <w:p w14:paraId="572D4FD0"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В том числе практических и лабораторных занятий</w:t>
            </w:r>
          </w:p>
        </w:tc>
        <w:tc>
          <w:tcPr>
            <w:tcW w:w="1788" w:type="dxa"/>
          </w:tcPr>
          <w:p w14:paraId="005BB27D"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6/6</w:t>
            </w:r>
          </w:p>
        </w:tc>
        <w:tc>
          <w:tcPr>
            <w:tcW w:w="2221" w:type="dxa"/>
            <w:vMerge/>
          </w:tcPr>
          <w:p w14:paraId="58DB034E" w14:textId="77777777" w:rsidR="00B343CB" w:rsidRPr="00807D17" w:rsidRDefault="00B343CB" w:rsidP="00B343CB">
            <w:pPr>
              <w:spacing w:line="276" w:lineRule="auto"/>
              <w:rPr>
                <w:b/>
                <w:color w:val="000000" w:themeColor="text1"/>
                <w:lang w:val="ru-RU" w:eastAsia="ru-RU"/>
              </w:rPr>
            </w:pPr>
          </w:p>
        </w:tc>
      </w:tr>
      <w:tr w:rsidR="00B343CB" w:rsidRPr="00807D17" w14:paraId="37CD8B11" w14:textId="77777777" w:rsidTr="00B343CB">
        <w:trPr>
          <w:trHeight w:val="137"/>
        </w:trPr>
        <w:tc>
          <w:tcPr>
            <w:tcW w:w="2830" w:type="dxa"/>
            <w:vMerge/>
          </w:tcPr>
          <w:p w14:paraId="4C609BFB" w14:textId="77777777" w:rsidR="00B343CB" w:rsidRPr="00807D17" w:rsidRDefault="00B343CB" w:rsidP="00B343CB">
            <w:pPr>
              <w:spacing w:line="276" w:lineRule="auto"/>
              <w:rPr>
                <w:b/>
                <w:color w:val="000000" w:themeColor="text1"/>
                <w:lang w:val="ru-RU" w:eastAsia="ru-RU"/>
              </w:rPr>
            </w:pPr>
          </w:p>
        </w:tc>
        <w:tc>
          <w:tcPr>
            <w:tcW w:w="330" w:type="dxa"/>
          </w:tcPr>
          <w:p w14:paraId="314CBCCF"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1</w:t>
            </w:r>
          </w:p>
        </w:tc>
        <w:tc>
          <w:tcPr>
            <w:tcW w:w="7742" w:type="dxa"/>
            <w:gridSpan w:val="3"/>
            <w:vAlign w:val="bottom"/>
          </w:tcPr>
          <w:p w14:paraId="67F415C2"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Практическая работа №1. Анализ Постановления Пленума Верховного Суда РФ от 23.06.2015 N 25 «О применении судами некоторых положений раздела I части первой Гражданского кодекса Российской Федерации».</w:t>
            </w:r>
            <w:r w:rsidRPr="00807D17">
              <w:rPr>
                <w:color w:val="000000" w:themeColor="text1"/>
                <w:lang w:val="ru-RU" w:eastAsia="ru-RU"/>
              </w:rPr>
              <w:t xml:space="preserve"> / Практическое применение норм гражданского законодательства по главам «физические лица», «юридические лица». </w:t>
            </w:r>
          </w:p>
          <w:p w14:paraId="19F39509"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Составить схему: «Понятие и система источников гражданского права».</w:t>
            </w:r>
          </w:p>
        </w:tc>
        <w:tc>
          <w:tcPr>
            <w:tcW w:w="1788" w:type="dxa"/>
          </w:tcPr>
          <w:p w14:paraId="30A940C7"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2/2</w:t>
            </w:r>
          </w:p>
        </w:tc>
        <w:tc>
          <w:tcPr>
            <w:tcW w:w="2221" w:type="dxa"/>
            <w:vMerge/>
          </w:tcPr>
          <w:p w14:paraId="6826E935" w14:textId="77777777" w:rsidR="00B343CB" w:rsidRPr="00807D17" w:rsidRDefault="00B343CB" w:rsidP="00B343CB">
            <w:pPr>
              <w:spacing w:line="276" w:lineRule="auto"/>
              <w:rPr>
                <w:color w:val="000000" w:themeColor="text1"/>
                <w:lang w:val="ru-RU" w:eastAsia="ru-RU"/>
              </w:rPr>
            </w:pPr>
          </w:p>
        </w:tc>
      </w:tr>
      <w:tr w:rsidR="00B343CB" w:rsidRPr="00807D17" w14:paraId="4572B382" w14:textId="77777777" w:rsidTr="00B343CB">
        <w:trPr>
          <w:trHeight w:val="298"/>
        </w:trPr>
        <w:tc>
          <w:tcPr>
            <w:tcW w:w="2830" w:type="dxa"/>
            <w:vMerge/>
          </w:tcPr>
          <w:p w14:paraId="635CEBD5" w14:textId="77777777" w:rsidR="00B343CB" w:rsidRPr="00807D17" w:rsidRDefault="00B343CB" w:rsidP="00B343CB">
            <w:pPr>
              <w:spacing w:line="276" w:lineRule="auto"/>
              <w:rPr>
                <w:color w:val="000000" w:themeColor="text1"/>
                <w:lang w:val="ru-RU" w:eastAsia="ru-RU"/>
              </w:rPr>
            </w:pPr>
          </w:p>
        </w:tc>
        <w:tc>
          <w:tcPr>
            <w:tcW w:w="330" w:type="dxa"/>
          </w:tcPr>
          <w:p w14:paraId="7ED0305A"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2</w:t>
            </w:r>
          </w:p>
        </w:tc>
        <w:tc>
          <w:tcPr>
            <w:tcW w:w="7742" w:type="dxa"/>
            <w:gridSpan w:val="3"/>
            <w:vAlign w:val="bottom"/>
          </w:tcPr>
          <w:p w14:paraId="13DBF511"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Практическая работа №2.</w:t>
            </w:r>
            <w:r w:rsidRPr="00807D17">
              <w:rPr>
                <w:color w:val="000000" w:themeColor="text1"/>
                <w:lang w:val="ru-RU" w:eastAsia="ru-RU"/>
              </w:rPr>
              <w:t xml:space="preserve"> </w:t>
            </w:r>
            <w:r w:rsidRPr="00807D17">
              <w:rPr>
                <w:b/>
                <w:color w:val="000000" w:themeColor="text1"/>
                <w:lang w:val="ru-RU" w:eastAsia="ru-RU"/>
              </w:rPr>
              <w:t>Создание юридического лица.</w:t>
            </w:r>
            <w:r w:rsidRPr="00807D17">
              <w:rPr>
                <w:color w:val="000000" w:themeColor="text1"/>
                <w:lang w:val="ru-RU" w:eastAsia="ru-RU"/>
              </w:rPr>
              <w:t xml:space="preserve"> / Оформление устава/учредительного договора, разработка документации  для регистрации коммерческих/некоммерческих юридических лиц. </w:t>
            </w:r>
          </w:p>
          <w:p w14:paraId="78555720"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lastRenderedPageBreak/>
              <w:t xml:space="preserve">Задание на дом: </w:t>
            </w:r>
            <w:r w:rsidRPr="00807D17">
              <w:rPr>
                <w:color w:val="000000" w:themeColor="text1"/>
                <w:lang w:val="ru-RU" w:eastAsia="ru-RU"/>
              </w:rPr>
              <w:t>Составить проект устава юридического лица.</w:t>
            </w:r>
          </w:p>
        </w:tc>
        <w:tc>
          <w:tcPr>
            <w:tcW w:w="1788" w:type="dxa"/>
          </w:tcPr>
          <w:p w14:paraId="7CFC718A"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lastRenderedPageBreak/>
              <w:t>2/2</w:t>
            </w:r>
          </w:p>
        </w:tc>
        <w:tc>
          <w:tcPr>
            <w:tcW w:w="2221" w:type="dxa"/>
            <w:vMerge/>
          </w:tcPr>
          <w:p w14:paraId="7B9CB257" w14:textId="77777777" w:rsidR="00B343CB" w:rsidRPr="00807D17" w:rsidRDefault="00B343CB" w:rsidP="00B343CB">
            <w:pPr>
              <w:spacing w:line="276" w:lineRule="auto"/>
              <w:rPr>
                <w:color w:val="000000" w:themeColor="text1"/>
                <w:lang w:val="ru-RU" w:eastAsia="ru-RU"/>
              </w:rPr>
            </w:pPr>
          </w:p>
        </w:tc>
      </w:tr>
      <w:tr w:rsidR="00B343CB" w:rsidRPr="00807D17" w14:paraId="60779757" w14:textId="77777777" w:rsidTr="00B343CB">
        <w:trPr>
          <w:trHeight w:val="816"/>
        </w:trPr>
        <w:tc>
          <w:tcPr>
            <w:tcW w:w="2830" w:type="dxa"/>
            <w:vMerge/>
          </w:tcPr>
          <w:p w14:paraId="5C5D5E76" w14:textId="77777777" w:rsidR="00B343CB" w:rsidRPr="00807D17" w:rsidRDefault="00B343CB" w:rsidP="00B343CB">
            <w:pPr>
              <w:spacing w:line="276" w:lineRule="auto"/>
              <w:rPr>
                <w:color w:val="000000" w:themeColor="text1"/>
                <w:lang w:val="ru-RU" w:eastAsia="ru-RU"/>
              </w:rPr>
            </w:pPr>
          </w:p>
        </w:tc>
        <w:tc>
          <w:tcPr>
            <w:tcW w:w="330" w:type="dxa"/>
          </w:tcPr>
          <w:p w14:paraId="04FDC5B7"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3</w:t>
            </w:r>
          </w:p>
        </w:tc>
        <w:tc>
          <w:tcPr>
            <w:tcW w:w="7742" w:type="dxa"/>
            <w:gridSpan w:val="3"/>
            <w:vAlign w:val="bottom"/>
          </w:tcPr>
          <w:p w14:paraId="16969FBA"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Практическая работа №3. Процедура банкротства.</w:t>
            </w:r>
            <w:r w:rsidRPr="00807D17">
              <w:rPr>
                <w:color w:val="000000" w:themeColor="text1"/>
                <w:lang w:val="ru-RU" w:eastAsia="ru-RU"/>
              </w:rPr>
              <w:t xml:space="preserve"> </w:t>
            </w:r>
          </w:p>
          <w:p w14:paraId="2B7A566C"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Задание на дом:</w:t>
            </w:r>
            <w:r w:rsidRPr="00807D17">
              <w:rPr>
                <w:color w:val="000000" w:themeColor="text1"/>
                <w:lang w:val="ru-RU" w:eastAsia="ru-RU"/>
              </w:rPr>
              <w:t xml:space="preserve"> выделить особенности банкротства юридических и физических лиц.</w:t>
            </w:r>
          </w:p>
          <w:p w14:paraId="0F523B63" w14:textId="77777777" w:rsidR="00B343CB" w:rsidRPr="00807D17" w:rsidRDefault="00B343CB" w:rsidP="00B343CB">
            <w:pPr>
              <w:jc w:val="both"/>
              <w:rPr>
                <w:color w:val="000000" w:themeColor="text1"/>
                <w:lang w:val="ru-RU" w:eastAsia="ru-RU"/>
              </w:rPr>
            </w:pPr>
          </w:p>
        </w:tc>
        <w:tc>
          <w:tcPr>
            <w:tcW w:w="1788" w:type="dxa"/>
          </w:tcPr>
          <w:p w14:paraId="60BD09BF"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2/2</w:t>
            </w:r>
          </w:p>
        </w:tc>
        <w:tc>
          <w:tcPr>
            <w:tcW w:w="2221" w:type="dxa"/>
            <w:vMerge/>
          </w:tcPr>
          <w:p w14:paraId="4F2BDAD9" w14:textId="77777777" w:rsidR="00B343CB" w:rsidRPr="00807D17" w:rsidRDefault="00B343CB" w:rsidP="00B343CB">
            <w:pPr>
              <w:spacing w:line="276" w:lineRule="auto"/>
              <w:rPr>
                <w:color w:val="000000" w:themeColor="text1"/>
                <w:lang w:val="ru-RU" w:eastAsia="ru-RU"/>
              </w:rPr>
            </w:pPr>
          </w:p>
        </w:tc>
      </w:tr>
      <w:tr w:rsidR="00B343CB" w:rsidRPr="00807D17" w14:paraId="26C356C9" w14:textId="77777777" w:rsidTr="00B343CB">
        <w:trPr>
          <w:trHeight w:val="361"/>
        </w:trPr>
        <w:tc>
          <w:tcPr>
            <w:tcW w:w="2830" w:type="dxa"/>
            <w:vMerge/>
          </w:tcPr>
          <w:p w14:paraId="66F5BCA5" w14:textId="77777777" w:rsidR="00B343CB" w:rsidRPr="00807D17" w:rsidRDefault="00B343CB" w:rsidP="00B343CB">
            <w:pPr>
              <w:spacing w:line="276" w:lineRule="auto"/>
              <w:rPr>
                <w:color w:val="000000" w:themeColor="text1"/>
                <w:lang w:val="ru-RU" w:eastAsia="ru-RU"/>
              </w:rPr>
            </w:pPr>
          </w:p>
        </w:tc>
        <w:tc>
          <w:tcPr>
            <w:tcW w:w="8072" w:type="dxa"/>
            <w:gridSpan w:val="4"/>
          </w:tcPr>
          <w:p w14:paraId="7C52F030"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В том числе самостоятельная работа обучающихся</w:t>
            </w:r>
          </w:p>
        </w:tc>
        <w:tc>
          <w:tcPr>
            <w:tcW w:w="1788" w:type="dxa"/>
          </w:tcPr>
          <w:p w14:paraId="14D55102"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w:t>
            </w:r>
          </w:p>
        </w:tc>
        <w:tc>
          <w:tcPr>
            <w:tcW w:w="2221" w:type="dxa"/>
            <w:vMerge/>
          </w:tcPr>
          <w:p w14:paraId="56917F09" w14:textId="77777777" w:rsidR="00B343CB" w:rsidRPr="00807D17" w:rsidRDefault="00B343CB" w:rsidP="00B343CB">
            <w:pPr>
              <w:spacing w:line="276" w:lineRule="auto"/>
              <w:rPr>
                <w:b/>
                <w:color w:val="000000" w:themeColor="text1"/>
                <w:lang w:val="ru-RU" w:eastAsia="ru-RU"/>
              </w:rPr>
            </w:pPr>
          </w:p>
        </w:tc>
      </w:tr>
      <w:tr w:rsidR="00807D17" w:rsidRPr="00807D17" w14:paraId="0B23F260" w14:textId="77777777" w:rsidTr="00B343CB">
        <w:trPr>
          <w:trHeight w:val="215"/>
        </w:trPr>
        <w:tc>
          <w:tcPr>
            <w:tcW w:w="2830" w:type="dxa"/>
            <w:vMerge w:val="restart"/>
          </w:tcPr>
          <w:p w14:paraId="2EE520AE"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Тема 1.4.</w:t>
            </w:r>
          </w:p>
          <w:p w14:paraId="27238DE0"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Объекты гражданских прав</w:t>
            </w:r>
          </w:p>
        </w:tc>
        <w:tc>
          <w:tcPr>
            <w:tcW w:w="8072" w:type="dxa"/>
            <w:gridSpan w:val="4"/>
          </w:tcPr>
          <w:p w14:paraId="1A069BF9"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 xml:space="preserve">Содержание </w:t>
            </w:r>
          </w:p>
        </w:tc>
        <w:tc>
          <w:tcPr>
            <w:tcW w:w="1788" w:type="dxa"/>
          </w:tcPr>
          <w:p w14:paraId="0A9A71E2"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4/-</w:t>
            </w:r>
          </w:p>
        </w:tc>
        <w:tc>
          <w:tcPr>
            <w:tcW w:w="2221" w:type="dxa"/>
          </w:tcPr>
          <w:p w14:paraId="620F9715" w14:textId="77777777" w:rsidR="00B343CB" w:rsidRPr="00807D17" w:rsidRDefault="00B343CB" w:rsidP="00B343CB">
            <w:pPr>
              <w:jc w:val="both"/>
              <w:rPr>
                <w:b/>
                <w:color w:val="000000" w:themeColor="text1"/>
                <w:lang w:val="ru-RU" w:eastAsia="ru-RU"/>
              </w:rPr>
            </w:pPr>
          </w:p>
        </w:tc>
      </w:tr>
      <w:tr w:rsidR="00807D17" w:rsidRPr="00E05E48" w14:paraId="08D28B12" w14:textId="77777777" w:rsidTr="00B343CB">
        <w:trPr>
          <w:trHeight w:val="361"/>
        </w:trPr>
        <w:tc>
          <w:tcPr>
            <w:tcW w:w="2830" w:type="dxa"/>
            <w:vMerge/>
          </w:tcPr>
          <w:p w14:paraId="7D15F602" w14:textId="77777777" w:rsidR="00B343CB" w:rsidRPr="00807D17" w:rsidRDefault="00B343CB" w:rsidP="00B343CB">
            <w:pPr>
              <w:spacing w:line="276" w:lineRule="auto"/>
              <w:rPr>
                <w:b/>
                <w:color w:val="000000" w:themeColor="text1"/>
                <w:lang w:val="ru-RU" w:eastAsia="ru-RU"/>
              </w:rPr>
            </w:pPr>
          </w:p>
        </w:tc>
        <w:tc>
          <w:tcPr>
            <w:tcW w:w="330" w:type="dxa"/>
          </w:tcPr>
          <w:p w14:paraId="4E8BA037"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1</w:t>
            </w:r>
          </w:p>
        </w:tc>
        <w:tc>
          <w:tcPr>
            <w:tcW w:w="7742" w:type="dxa"/>
            <w:gridSpan w:val="3"/>
            <w:vAlign w:val="bottom"/>
          </w:tcPr>
          <w:p w14:paraId="5D8E30A0"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xml:space="preserve"> </w:t>
            </w:r>
            <w:r w:rsidRPr="00807D17">
              <w:rPr>
                <w:b/>
                <w:color w:val="000000" w:themeColor="text1"/>
                <w:lang w:val="ru-RU" w:eastAsia="ru-RU"/>
              </w:rPr>
              <w:t>Общая характеристика объектов гражданских правоотношений.</w:t>
            </w:r>
            <w:r w:rsidRPr="00807D17">
              <w:rPr>
                <w:color w:val="000000" w:themeColor="text1"/>
                <w:lang w:val="ru-RU" w:eastAsia="ru-RU"/>
              </w:rPr>
              <w:t xml:space="preserve"> / Понятие объектов и их виды. Оборотоспособность объектов гражданских прав.  Вещи и имущественные комплексы.</w:t>
            </w:r>
          </w:p>
          <w:p w14:paraId="32EC5161"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 xml:space="preserve">Составить схему с примерами: «Движимые и недвижимые вещи». </w:t>
            </w:r>
          </w:p>
        </w:tc>
        <w:tc>
          <w:tcPr>
            <w:tcW w:w="1788" w:type="dxa"/>
          </w:tcPr>
          <w:p w14:paraId="2EFAB541"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w:t>
            </w:r>
          </w:p>
        </w:tc>
        <w:tc>
          <w:tcPr>
            <w:tcW w:w="2221" w:type="dxa"/>
            <w:vMerge w:val="restart"/>
          </w:tcPr>
          <w:p w14:paraId="63084F3C" w14:textId="77777777" w:rsidR="00B343CB" w:rsidRPr="00807D17" w:rsidRDefault="00B343CB" w:rsidP="00B343CB">
            <w:pPr>
              <w:rPr>
                <w:b/>
                <w:color w:val="000000" w:themeColor="text1"/>
                <w:lang w:val="ru-RU" w:eastAsia="ru-RU"/>
              </w:rPr>
            </w:pPr>
            <w:r w:rsidRPr="00807D17">
              <w:rPr>
                <w:color w:val="000000" w:themeColor="text1"/>
                <w:lang w:val="ru-RU" w:eastAsia="ru-RU"/>
              </w:rPr>
              <w:t>ОК.01</w:t>
            </w:r>
          </w:p>
          <w:p w14:paraId="50D49BB8" w14:textId="77777777" w:rsidR="00B343CB" w:rsidRPr="00807D17" w:rsidRDefault="00B343CB" w:rsidP="00B343CB">
            <w:pPr>
              <w:rPr>
                <w:b/>
                <w:color w:val="000000" w:themeColor="text1"/>
                <w:lang w:val="ru-RU" w:eastAsia="ru-RU"/>
              </w:rPr>
            </w:pPr>
            <w:r w:rsidRPr="00807D17">
              <w:rPr>
                <w:color w:val="000000" w:themeColor="text1"/>
                <w:lang w:val="ru-RU" w:eastAsia="ru-RU"/>
              </w:rPr>
              <w:t>ОК.02</w:t>
            </w:r>
          </w:p>
          <w:p w14:paraId="0766C367" w14:textId="77777777" w:rsidR="00B343CB" w:rsidRPr="00807D17" w:rsidRDefault="00B343CB" w:rsidP="00B343CB">
            <w:pPr>
              <w:rPr>
                <w:b/>
                <w:color w:val="000000" w:themeColor="text1"/>
                <w:lang w:val="ru-RU" w:eastAsia="ru-RU"/>
              </w:rPr>
            </w:pPr>
            <w:r w:rsidRPr="00807D17">
              <w:rPr>
                <w:color w:val="000000" w:themeColor="text1"/>
                <w:lang w:val="ru-RU" w:eastAsia="ru-RU"/>
              </w:rPr>
              <w:t>ОК.03</w:t>
            </w:r>
          </w:p>
          <w:p w14:paraId="0C630CEE" w14:textId="77777777" w:rsidR="00B343CB" w:rsidRPr="00807D17" w:rsidRDefault="00B343CB" w:rsidP="00B343CB">
            <w:pPr>
              <w:rPr>
                <w:b/>
                <w:color w:val="000000" w:themeColor="text1"/>
                <w:lang w:val="ru-RU" w:eastAsia="ru-RU"/>
              </w:rPr>
            </w:pPr>
            <w:r w:rsidRPr="00807D17">
              <w:rPr>
                <w:color w:val="000000" w:themeColor="text1"/>
                <w:lang w:val="ru-RU" w:eastAsia="ru-RU"/>
              </w:rPr>
              <w:t>ОК.04</w:t>
            </w:r>
          </w:p>
          <w:p w14:paraId="4EF3B704" w14:textId="77777777" w:rsidR="00B343CB" w:rsidRPr="00807D17" w:rsidRDefault="00B343CB" w:rsidP="00B343CB">
            <w:pPr>
              <w:rPr>
                <w:color w:val="000000" w:themeColor="text1"/>
                <w:lang w:val="ru-RU" w:eastAsia="ru-RU"/>
              </w:rPr>
            </w:pPr>
            <w:r w:rsidRPr="00807D17">
              <w:rPr>
                <w:color w:val="000000" w:themeColor="text1"/>
                <w:lang w:val="ru-RU" w:eastAsia="ru-RU"/>
              </w:rPr>
              <w:t>ОК.05</w:t>
            </w:r>
          </w:p>
          <w:p w14:paraId="76C0E2E6" w14:textId="77777777" w:rsidR="00B343CB" w:rsidRPr="00807D17" w:rsidRDefault="00B343CB" w:rsidP="00B343CB">
            <w:pPr>
              <w:rPr>
                <w:color w:val="000000" w:themeColor="text1"/>
                <w:lang w:val="ru-RU" w:eastAsia="ru-RU"/>
              </w:rPr>
            </w:pPr>
            <w:r w:rsidRPr="00807D17">
              <w:rPr>
                <w:color w:val="000000" w:themeColor="text1"/>
                <w:lang w:val="ru-RU" w:eastAsia="ru-RU"/>
              </w:rPr>
              <w:t>ОК.06</w:t>
            </w:r>
          </w:p>
          <w:p w14:paraId="60CD9893" w14:textId="77777777" w:rsidR="00B343CB" w:rsidRPr="00807D17" w:rsidRDefault="00B343CB" w:rsidP="00B343CB">
            <w:pPr>
              <w:rPr>
                <w:color w:val="000000" w:themeColor="text1"/>
                <w:lang w:val="ru-RU" w:eastAsia="ru-RU"/>
              </w:rPr>
            </w:pPr>
            <w:r w:rsidRPr="00807D17">
              <w:rPr>
                <w:color w:val="000000" w:themeColor="text1"/>
                <w:lang w:val="ru-RU" w:eastAsia="ru-RU"/>
              </w:rPr>
              <w:t>ОК.09</w:t>
            </w:r>
          </w:p>
          <w:p w14:paraId="4A632587" w14:textId="77777777" w:rsidR="00B343CB" w:rsidRPr="00807D17" w:rsidRDefault="00B343CB" w:rsidP="00B343CB">
            <w:pPr>
              <w:rPr>
                <w:color w:val="000000" w:themeColor="text1"/>
                <w:lang w:val="ru-RU" w:eastAsia="ru-RU"/>
              </w:rPr>
            </w:pPr>
            <w:r w:rsidRPr="00807D17">
              <w:rPr>
                <w:color w:val="000000" w:themeColor="text1"/>
                <w:lang w:val="ru-RU" w:eastAsia="ru-RU"/>
              </w:rPr>
              <w:t>ПК 1.1</w:t>
            </w:r>
          </w:p>
          <w:p w14:paraId="58A39BFC" w14:textId="77777777" w:rsidR="00B343CB" w:rsidRPr="00807D17" w:rsidRDefault="00B343CB" w:rsidP="00B343CB">
            <w:pPr>
              <w:rPr>
                <w:color w:val="000000" w:themeColor="text1"/>
                <w:lang w:val="ru-RU" w:eastAsia="ru-RU"/>
              </w:rPr>
            </w:pPr>
            <w:r w:rsidRPr="00807D17">
              <w:rPr>
                <w:color w:val="000000" w:themeColor="text1"/>
                <w:lang w:val="ru-RU" w:eastAsia="ru-RU"/>
              </w:rPr>
              <w:t>ПК 1.2</w:t>
            </w:r>
          </w:p>
          <w:p w14:paraId="17A3FAA0" w14:textId="77777777" w:rsidR="00B343CB" w:rsidRPr="00807D17" w:rsidRDefault="00B343CB" w:rsidP="00B343CB">
            <w:pPr>
              <w:jc w:val="both"/>
              <w:rPr>
                <w:b/>
                <w:color w:val="000000" w:themeColor="text1"/>
                <w:lang w:val="ru-RU" w:eastAsia="ru-RU"/>
              </w:rPr>
            </w:pPr>
            <w:r w:rsidRPr="00807D17">
              <w:rPr>
                <w:color w:val="000000" w:themeColor="text1"/>
                <w:lang w:val="ru-RU" w:eastAsia="ru-RU"/>
              </w:rPr>
              <w:t>ПК 1.3.</w:t>
            </w:r>
          </w:p>
        </w:tc>
      </w:tr>
      <w:tr w:rsidR="00B343CB" w:rsidRPr="00807D17" w14:paraId="5BF38446" w14:textId="77777777" w:rsidTr="00B343CB">
        <w:trPr>
          <w:trHeight w:val="361"/>
        </w:trPr>
        <w:tc>
          <w:tcPr>
            <w:tcW w:w="2830" w:type="dxa"/>
            <w:vMerge/>
          </w:tcPr>
          <w:p w14:paraId="102DD4D5" w14:textId="77777777" w:rsidR="00B343CB" w:rsidRPr="00807D17" w:rsidRDefault="00B343CB" w:rsidP="00B343CB">
            <w:pPr>
              <w:spacing w:line="276" w:lineRule="auto"/>
              <w:rPr>
                <w:b/>
                <w:color w:val="000000" w:themeColor="text1"/>
                <w:lang w:val="ru-RU" w:eastAsia="ru-RU"/>
              </w:rPr>
            </w:pPr>
          </w:p>
        </w:tc>
        <w:tc>
          <w:tcPr>
            <w:tcW w:w="330" w:type="dxa"/>
          </w:tcPr>
          <w:p w14:paraId="494AB80F"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2</w:t>
            </w:r>
          </w:p>
        </w:tc>
        <w:tc>
          <w:tcPr>
            <w:tcW w:w="7742" w:type="dxa"/>
            <w:gridSpan w:val="3"/>
            <w:vAlign w:val="bottom"/>
          </w:tcPr>
          <w:p w14:paraId="5283F8A1"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Нематериальные блага как объекты гражданских правоотношений. / </w:t>
            </w:r>
            <w:r w:rsidRPr="00807D17">
              <w:rPr>
                <w:color w:val="000000" w:themeColor="text1"/>
                <w:lang w:val="ru-RU" w:eastAsia="ru-RU"/>
              </w:rPr>
              <w:t>Понятие чести и достоинства. Право на доброе имя. Защита деловой репутации.  Ограничение на защиту нематериальных благ.</w:t>
            </w:r>
          </w:p>
          <w:p w14:paraId="2BE628E2"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Задание на дом:</w:t>
            </w:r>
            <w:r w:rsidRPr="00807D17">
              <w:rPr>
                <w:color w:val="000000" w:themeColor="text1"/>
                <w:lang w:val="ru-RU" w:eastAsia="ru-RU"/>
              </w:rPr>
              <w:t xml:space="preserve"> выделить критерии физического и нравственного вреда.</w:t>
            </w:r>
          </w:p>
        </w:tc>
        <w:tc>
          <w:tcPr>
            <w:tcW w:w="1788" w:type="dxa"/>
          </w:tcPr>
          <w:p w14:paraId="37BB2B43"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w:t>
            </w:r>
          </w:p>
        </w:tc>
        <w:tc>
          <w:tcPr>
            <w:tcW w:w="2221" w:type="dxa"/>
            <w:vMerge/>
          </w:tcPr>
          <w:p w14:paraId="227775EB" w14:textId="77777777" w:rsidR="00B343CB" w:rsidRPr="00807D17" w:rsidRDefault="00B343CB" w:rsidP="00B343CB">
            <w:pPr>
              <w:spacing w:line="276" w:lineRule="auto"/>
              <w:rPr>
                <w:color w:val="000000" w:themeColor="text1"/>
                <w:lang w:val="ru-RU" w:eastAsia="ru-RU"/>
              </w:rPr>
            </w:pPr>
          </w:p>
        </w:tc>
      </w:tr>
      <w:tr w:rsidR="00B343CB" w:rsidRPr="00807D17" w14:paraId="59A15C66" w14:textId="77777777" w:rsidTr="00B343CB">
        <w:trPr>
          <w:trHeight w:val="361"/>
        </w:trPr>
        <w:tc>
          <w:tcPr>
            <w:tcW w:w="2830" w:type="dxa"/>
            <w:vMerge/>
          </w:tcPr>
          <w:p w14:paraId="28264B58" w14:textId="77777777" w:rsidR="00B343CB" w:rsidRPr="00807D17" w:rsidRDefault="00B343CB" w:rsidP="00B343CB">
            <w:pPr>
              <w:spacing w:line="276" w:lineRule="auto"/>
              <w:rPr>
                <w:color w:val="000000" w:themeColor="text1"/>
                <w:lang w:val="ru-RU" w:eastAsia="ru-RU"/>
              </w:rPr>
            </w:pPr>
          </w:p>
        </w:tc>
        <w:tc>
          <w:tcPr>
            <w:tcW w:w="8072" w:type="dxa"/>
            <w:gridSpan w:val="4"/>
          </w:tcPr>
          <w:p w14:paraId="6025479B"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В том числе практических и лабораторных занятий</w:t>
            </w:r>
          </w:p>
        </w:tc>
        <w:tc>
          <w:tcPr>
            <w:tcW w:w="1788" w:type="dxa"/>
          </w:tcPr>
          <w:p w14:paraId="113900F2"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4/4</w:t>
            </w:r>
          </w:p>
        </w:tc>
        <w:tc>
          <w:tcPr>
            <w:tcW w:w="2221" w:type="dxa"/>
            <w:vMerge/>
          </w:tcPr>
          <w:p w14:paraId="52E5EC26" w14:textId="77777777" w:rsidR="00B343CB" w:rsidRPr="00807D17" w:rsidRDefault="00B343CB" w:rsidP="00B343CB">
            <w:pPr>
              <w:spacing w:line="276" w:lineRule="auto"/>
              <w:rPr>
                <w:b/>
                <w:color w:val="000000" w:themeColor="text1"/>
                <w:lang w:val="ru-RU" w:eastAsia="ru-RU"/>
              </w:rPr>
            </w:pPr>
          </w:p>
        </w:tc>
      </w:tr>
      <w:tr w:rsidR="00B343CB" w:rsidRPr="00807D17" w14:paraId="70BD14A3" w14:textId="77777777" w:rsidTr="00B343CB">
        <w:trPr>
          <w:trHeight w:val="361"/>
        </w:trPr>
        <w:tc>
          <w:tcPr>
            <w:tcW w:w="2830" w:type="dxa"/>
            <w:vMerge/>
          </w:tcPr>
          <w:p w14:paraId="1E6292CB" w14:textId="77777777" w:rsidR="00B343CB" w:rsidRPr="00807D17" w:rsidRDefault="00B343CB" w:rsidP="00B343CB">
            <w:pPr>
              <w:spacing w:line="276" w:lineRule="auto"/>
              <w:rPr>
                <w:b/>
                <w:color w:val="000000" w:themeColor="text1"/>
                <w:lang w:val="ru-RU" w:eastAsia="ru-RU"/>
              </w:rPr>
            </w:pPr>
          </w:p>
        </w:tc>
        <w:tc>
          <w:tcPr>
            <w:tcW w:w="330" w:type="dxa"/>
          </w:tcPr>
          <w:p w14:paraId="46A63223" w14:textId="77777777" w:rsidR="00B343CB" w:rsidRPr="00807D17" w:rsidRDefault="00B343CB" w:rsidP="00B343CB">
            <w:pPr>
              <w:rPr>
                <w:color w:val="000000" w:themeColor="text1"/>
                <w:lang w:val="ru-RU" w:eastAsia="ru-RU"/>
              </w:rPr>
            </w:pPr>
            <w:r w:rsidRPr="00807D17">
              <w:rPr>
                <w:color w:val="000000" w:themeColor="text1"/>
                <w:lang w:val="ru-RU" w:eastAsia="ru-RU"/>
              </w:rPr>
              <w:t>1</w:t>
            </w:r>
          </w:p>
        </w:tc>
        <w:tc>
          <w:tcPr>
            <w:tcW w:w="7742" w:type="dxa"/>
            <w:gridSpan w:val="3"/>
            <w:vAlign w:val="bottom"/>
          </w:tcPr>
          <w:p w14:paraId="70DE51FD"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Практическая работа №4. Правовое регулирование вещей в гражданском законодательстве. / </w:t>
            </w:r>
            <w:r w:rsidRPr="00807D17">
              <w:rPr>
                <w:color w:val="000000" w:themeColor="text1"/>
                <w:lang w:val="ru-RU" w:eastAsia="ru-RU"/>
              </w:rPr>
              <w:t>Разграничение движимых и недвижимых вещей. Порядок регистрации объектов недвижимости.</w:t>
            </w:r>
          </w:p>
          <w:p w14:paraId="1BFC389F"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Составить таблицу: «Виды ценных бумаг и их характеристика».</w:t>
            </w:r>
          </w:p>
        </w:tc>
        <w:tc>
          <w:tcPr>
            <w:tcW w:w="1788" w:type="dxa"/>
          </w:tcPr>
          <w:p w14:paraId="3614D9D8"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2/2</w:t>
            </w:r>
          </w:p>
        </w:tc>
        <w:tc>
          <w:tcPr>
            <w:tcW w:w="2221" w:type="dxa"/>
            <w:vMerge/>
          </w:tcPr>
          <w:p w14:paraId="58F60224" w14:textId="77777777" w:rsidR="00B343CB" w:rsidRPr="00807D17" w:rsidRDefault="00B343CB" w:rsidP="00B343CB">
            <w:pPr>
              <w:spacing w:line="276" w:lineRule="auto"/>
              <w:rPr>
                <w:color w:val="000000" w:themeColor="text1"/>
                <w:lang w:val="ru-RU" w:eastAsia="ru-RU"/>
              </w:rPr>
            </w:pPr>
          </w:p>
        </w:tc>
      </w:tr>
      <w:tr w:rsidR="00B343CB" w:rsidRPr="00807D17" w14:paraId="7F690B3B" w14:textId="77777777" w:rsidTr="00B343CB">
        <w:trPr>
          <w:trHeight w:val="361"/>
        </w:trPr>
        <w:tc>
          <w:tcPr>
            <w:tcW w:w="2830" w:type="dxa"/>
            <w:vMerge/>
          </w:tcPr>
          <w:p w14:paraId="20CDB132" w14:textId="77777777" w:rsidR="00B343CB" w:rsidRPr="00807D17" w:rsidRDefault="00B343CB" w:rsidP="00B343CB">
            <w:pPr>
              <w:spacing w:line="276" w:lineRule="auto"/>
              <w:rPr>
                <w:color w:val="000000" w:themeColor="text1"/>
                <w:lang w:val="ru-RU" w:eastAsia="ru-RU"/>
              </w:rPr>
            </w:pPr>
          </w:p>
        </w:tc>
        <w:tc>
          <w:tcPr>
            <w:tcW w:w="330" w:type="dxa"/>
          </w:tcPr>
          <w:p w14:paraId="0E1387EF" w14:textId="77777777" w:rsidR="00B343CB" w:rsidRPr="00807D17" w:rsidRDefault="00B343CB" w:rsidP="00B343CB">
            <w:pPr>
              <w:rPr>
                <w:color w:val="000000" w:themeColor="text1"/>
                <w:lang w:val="ru-RU" w:eastAsia="ru-RU"/>
              </w:rPr>
            </w:pPr>
            <w:r w:rsidRPr="00807D17">
              <w:rPr>
                <w:color w:val="000000" w:themeColor="text1"/>
                <w:lang w:val="ru-RU" w:eastAsia="ru-RU"/>
              </w:rPr>
              <w:t>2</w:t>
            </w:r>
          </w:p>
        </w:tc>
        <w:tc>
          <w:tcPr>
            <w:tcW w:w="7742" w:type="dxa"/>
            <w:gridSpan w:val="3"/>
            <w:vAlign w:val="bottom"/>
          </w:tcPr>
          <w:p w14:paraId="1E529B37"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Практическая работа №5. Административный и судебный порядок защиты нематериальных благ. / </w:t>
            </w:r>
            <w:r w:rsidRPr="00807D17">
              <w:rPr>
                <w:color w:val="000000" w:themeColor="text1"/>
                <w:lang w:val="ru-RU" w:eastAsia="ru-RU"/>
              </w:rPr>
              <w:t xml:space="preserve"> Специфика деловой репутации. Доказывание причинения нравственного и физического вреда.  </w:t>
            </w:r>
          </w:p>
          <w:p w14:paraId="62195A14"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Определить порядок защиты чести и достоинства.</w:t>
            </w:r>
          </w:p>
        </w:tc>
        <w:tc>
          <w:tcPr>
            <w:tcW w:w="1788" w:type="dxa"/>
          </w:tcPr>
          <w:p w14:paraId="01A1ADF3"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2/2</w:t>
            </w:r>
          </w:p>
        </w:tc>
        <w:tc>
          <w:tcPr>
            <w:tcW w:w="2221" w:type="dxa"/>
            <w:vMerge/>
          </w:tcPr>
          <w:p w14:paraId="329B0058" w14:textId="77777777" w:rsidR="00B343CB" w:rsidRPr="00807D17" w:rsidRDefault="00B343CB" w:rsidP="00B343CB">
            <w:pPr>
              <w:spacing w:line="276" w:lineRule="auto"/>
              <w:rPr>
                <w:color w:val="000000" w:themeColor="text1"/>
                <w:lang w:val="ru-RU" w:eastAsia="ru-RU"/>
              </w:rPr>
            </w:pPr>
          </w:p>
        </w:tc>
      </w:tr>
      <w:tr w:rsidR="00B343CB" w:rsidRPr="00807D17" w14:paraId="3AC3EA12" w14:textId="77777777" w:rsidTr="00B343CB">
        <w:trPr>
          <w:trHeight w:val="361"/>
        </w:trPr>
        <w:tc>
          <w:tcPr>
            <w:tcW w:w="2830" w:type="dxa"/>
            <w:vMerge/>
          </w:tcPr>
          <w:p w14:paraId="7BE0C4E9" w14:textId="77777777" w:rsidR="00B343CB" w:rsidRPr="00807D17" w:rsidRDefault="00B343CB" w:rsidP="00B343CB">
            <w:pPr>
              <w:spacing w:line="276" w:lineRule="auto"/>
              <w:rPr>
                <w:color w:val="000000" w:themeColor="text1"/>
                <w:lang w:val="ru-RU" w:eastAsia="ru-RU"/>
              </w:rPr>
            </w:pPr>
          </w:p>
        </w:tc>
        <w:tc>
          <w:tcPr>
            <w:tcW w:w="8072" w:type="dxa"/>
            <w:gridSpan w:val="4"/>
          </w:tcPr>
          <w:p w14:paraId="78EF2B95"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В том числе самостоятельная работа обучающихся</w:t>
            </w:r>
          </w:p>
        </w:tc>
        <w:tc>
          <w:tcPr>
            <w:tcW w:w="1788" w:type="dxa"/>
          </w:tcPr>
          <w:p w14:paraId="0A67E699"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w:t>
            </w:r>
          </w:p>
        </w:tc>
        <w:tc>
          <w:tcPr>
            <w:tcW w:w="2221" w:type="dxa"/>
            <w:vMerge/>
          </w:tcPr>
          <w:p w14:paraId="4F062B9C" w14:textId="77777777" w:rsidR="00B343CB" w:rsidRPr="00807D17" w:rsidRDefault="00B343CB" w:rsidP="00B343CB">
            <w:pPr>
              <w:spacing w:line="276" w:lineRule="auto"/>
              <w:rPr>
                <w:b/>
                <w:color w:val="000000" w:themeColor="text1"/>
                <w:lang w:val="ru-RU" w:eastAsia="ru-RU"/>
              </w:rPr>
            </w:pPr>
          </w:p>
        </w:tc>
      </w:tr>
      <w:tr w:rsidR="00807D17" w:rsidRPr="00E05E48" w14:paraId="1EE7975E" w14:textId="77777777" w:rsidTr="00B343CB">
        <w:trPr>
          <w:trHeight w:val="361"/>
        </w:trPr>
        <w:tc>
          <w:tcPr>
            <w:tcW w:w="2830" w:type="dxa"/>
            <w:vMerge w:val="restart"/>
          </w:tcPr>
          <w:p w14:paraId="08F78BAF"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Тема 1.5. Сделки</w:t>
            </w:r>
          </w:p>
          <w:p w14:paraId="1BB67592" w14:textId="77777777" w:rsidR="00B343CB" w:rsidRPr="00807D17" w:rsidRDefault="00B343CB" w:rsidP="00B343CB">
            <w:pPr>
              <w:jc w:val="center"/>
              <w:rPr>
                <w:b/>
                <w:color w:val="000000" w:themeColor="text1"/>
                <w:lang w:val="ru-RU" w:eastAsia="ru-RU"/>
              </w:rPr>
            </w:pPr>
          </w:p>
          <w:p w14:paraId="41C90FF8" w14:textId="77777777" w:rsidR="00B343CB" w:rsidRPr="00807D17" w:rsidRDefault="00B343CB" w:rsidP="00B343CB">
            <w:pPr>
              <w:jc w:val="center"/>
              <w:rPr>
                <w:b/>
                <w:color w:val="000000" w:themeColor="text1"/>
                <w:lang w:val="ru-RU" w:eastAsia="ru-RU"/>
              </w:rPr>
            </w:pPr>
          </w:p>
        </w:tc>
        <w:tc>
          <w:tcPr>
            <w:tcW w:w="8072" w:type="dxa"/>
            <w:gridSpan w:val="4"/>
          </w:tcPr>
          <w:p w14:paraId="59768432"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Содержание</w:t>
            </w:r>
          </w:p>
        </w:tc>
        <w:tc>
          <w:tcPr>
            <w:tcW w:w="1788" w:type="dxa"/>
          </w:tcPr>
          <w:p w14:paraId="32BA499B"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4/-</w:t>
            </w:r>
          </w:p>
        </w:tc>
        <w:tc>
          <w:tcPr>
            <w:tcW w:w="2221" w:type="dxa"/>
            <w:vMerge w:val="restart"/>
          </w:tcPr>
          <w:p w14:paraId="2FA6982D" w14:textId="77777777" w:rsidR="00B343CB" w:rsidRPr="00807D17" w:rsidRDefault="00B343CB" w:rsidP="00B343CB">
            <w:pPr>
              <w:rPr>
                <w:b/>
                <w:color w:val="000000" w:themeColor="text1"/>
                <w:lang w:val="ru-RU" w:eastAsia="ru-RU"/>
              </w:rPr>
            </w:pPr>
            <w:r w:rsidRPr="00807D17">
              <w:rPr>
                <w:color w:val="000000" w:themeColor="text1"/>
                <w:lang w:val="ru-RU" w:eastAsia="ru-RU"/>
              </w:rPr>
              <w:t>ОК.01</w:t>
            </w:r>
          </w:p>
          <w:p w14:paraId="2528BA29" w14:textId="77777777" w:rsidR="00B343CB" w:rsidRPr="00807D17" w:rsidRDefault="00B343CB" w:rsidP="00B343CB">
            <w:pPr>
              <w:rPr>
                <w:b/>
                <w:color w:val="000000" w:themeColor="text1"/>
                <w:lang w:val="ru-RU" w:eastAsia="ru-RU"/>
              </w:rPr>
            </w:pPr>
            <w:r w:rsidRPr="00807D17">
              <w:rPr>
                <w:color w:val="000000" w:themeColor="text1"/>
                <w:lang w:val="ru-RU" w:eastAsia="ru-RU"/>
              </w:rPr>
              <w:t>ОК.02</w:t>
            </w:r>
          </w:p>
          <w:p w14:paraId="267A7922" w14:textId="77777777" w:rsidR="00B343CB" w:rsidRPr="00807D17" w:rsidRDefault="00B343CB" w:rsidP="00B343CB">
            <w:pPr>
              <w:rPr>
                <w:b/>
                <w:color w:val="000000" w:themeColor="text1"/>
                <w:lang w:val="ru-RU" w:eastAsia="ru-RU"/>
              </w:rPr>
            </w:pPr>
            <w:r w:rsidRPr="00807D17">
              <w:rPr>
                <w:color w:val="000000" w:themeColor="text1"/>
                <w:lang w:val="ru-RU" w:eastAsia="ru-RU"/>
              </w:rPr>
              <w:t>ОК.03</w:t>
            </w:r>
          </w:p>
          <w:p w14:paraId="4385D6B5" w14:textId="77777777" w:rsidR="00B343CB" w:rsidRPr="00807D17" w:rsidRDefault="00B343CB" w:rsidP="00B343CB">
            <w:pPr>
              <w:rPr>
                <w:b/>
                <w:color w:val="000000" w:themeColor="text1"/>
                <w:lang w:val="ru-RU" w:eastAsia="ru-RU"/>
              </w:rPr>
            </w:pPr>
            <w:r w:rsidRPr="00807D17">
              <w:rPr>
                <w:color w:val="000000" w:themeColor="text1"/>
                <w:lang w:val="ru-RU" w:eastAsia="ru-RU"/>
              </w:rPr>
              <w:t>ОК.04</w:t>
            </w:r>
          </w:p>
          <w:p w14:paraId="008AB0EE" w14:textId="77777777" w:rsidR="00B343CB" w:rsidRPr="00807D17" w:rsidRDefault="00B343CB" w:rsidP="00B343CB">
            <w:pPr>
              <w:rPr>
                <w:color w:val="000000" w:themeColor="text1"/>
                <w:lang w:val="ru-RU" w:eastAsia="ru-RU"/>
              </w:rPr>
            </w:pPr>
            <w:r w:rsidRPr="00807D17">
              <w:rPr>
                <w:color w:val="000000" w:themeColor="text1"/>
                <w:lang w:val="ru-RU" w:eastAsia="ru-RU"/>
              </w:rPr>
              <w:lastRenderedPageBreak/>
              <w:t>ОК.05</w:t>
            </w:r>
          </w:p>
          <w:p w14:paraId="63B23F66" w14:textId="77777777" w:rsidR="00B343CB" w:rsidRPr="00807D17" w:rsidRDefault="00B343CB" w:rsidP="00B343CB">
            <w:pPr>
              <w:rPr>
                <w:color w:val="000000" w:themeColor="text1"/>
                <w:lang w:val="ru-RU" w:eastAsia="ru-RU"/>
              </w:rPr>
            </w:pPr>
            <w:r w:rsidRPr="00807D17">
              <w:rPr>
                <w:color w:val="000000" w:themeColor="text1"/>
                <w:lang w:val="ru-RU" w:eastAsia="ru-RU"/>
              </w:rPr>
              <w:t>ОК.06</w:t>
            </w:r>
          </w:p>
          <w:p w14:paraId="48371AF3" w14:textId="77777777" w:rsidR="00B343CB" w:rsidRPr="00807D17" w:rsidRDefault="00B343CB" w:rsidP="00B343CB">
            <w:pPr>
              <w:rPr>
                <w:color w:val="000000" w:themeColor="text1"/>
                <w:lang w:val="ru-RU" w:eastAsia="ru-RU"/>
              </w:rPr>
            </w:pPr>
            <w:r w:rsidRPr="00807D17">
              <w:rPr>
                <w:color w:val="000000" w:themeColor="text1"/>
                <w:lang w:val="ru-RU" w:eastAsia="ru-RU"/>
              </w:rPr>
              <w:t>ОК.09</w:t>
            </w:r>
          </w:p>
          <w:p w14:paraId="0511BAFE" w14:textId="77777777" w:rsidR="00B343CB" w:rsidRPr="00807D17" w:rsidRDefault="00B343CB" w:rsidP="00B343CB">
            <w:pPr>
              <w:rPr>
                <w:color w:val="000000" w:themeColor="text1"/>
                <w:lang w:val="ru-RU" w:eastAsia="ru-RU"/>
              </w:rPr>
            </w:pPr>
            <w:r w:rsidRPr="00807D17">
              <w:rPr>
                <w:color w:val="000000" w:themeColor="text1"/>
                <w:lang w:val="ru-RU" w:eastAsia="ru-RU"/>
              </w:rPr>
              <w:t>ПК 1.1</w:t>
            </w:r>
          </w:p>
          <w:p w14:paraId="143F462B" w14:textId="77777777" w:rsidR="00B343CB" w:rsidRPr="00807D17" w:rsidRDefault="00B343CB" w:rsidP="00B343CB">
            <w:pPr>
              <w:rPr>
                <w:color w:val="000000" w:themeColor="text1"/>
                <w:lang w:val="ru-RU" w:eastAsia="ru-RU"/>
              </w:rPr>
            </w:pPr>
            <w:r w:rsidRPr="00807D17">
              <w:rPr>
                <w:color w:val="000000" w:themeColor="text1"/>
                <w:lang w:val="ru-RU" w:eastAsia="ru-RU"/>
              </w:rPr>
              <w:t>ПК 1.2</w:t>
            </w:r>
          </w:p>
          <w:p w14:paraId="5A739352" w14:textId="77777777" w:rsidR="00B343CB" w:rsidRPr="00807D17" w:rsidRDefault="00B343CB" w:rsidP="00B343CB">
            <w:pPr>
              <w:jc w:val="both"/>
              <w:rPr>
                <w:b/>
                <w:color w:val="000000" w:themeColor="text1"/>
                <w:lang w:val="ru-RU" w:eastAsia="ru-RU"/>
              </w:rPr>
            </w:pPr>
            <w:r w:rsidRPr="00807D17">
              <w:rPr>
                <w:color w:val="000000" w:themeColor="text1"/>
                <w:lang w:val="ru-RU" w:eastAsia="ru-RU"/>
              </w:rPr>
              <w:t>ПК 1.3.</w:t>
            </w:r>
          </w:p>
        </w:tc>
      </w:tr>
      <w:tr w:rsidR="00B343CB" w:rsidRPr="00807D17" w14:paraId="489F108A" w14:textId="77777777" w:rsidTr="00B343CB">
        <w:trPr>
          <w:trHeight w:val="361"/>
        </w:trPr>
        <w:tc>
          <w:tcPr>
            <w:tcW w:w="2830" w:type="dxa"/>
            <w:vMerge/>
          </w:tcPr>
          <w:p w14:paraId="35A6BE2D" w14:textId="77777777" w:rsidR="00B343CB" w:rsidRPr="00807D17" w:rsidRDefault="00B343CB" w:rsidP="00B343CB">
            <w:pPr>
              <w:spacing w:line="276" w:lineRule="auto"/>
              <w:rPr>
                <w:b/>
                <w:color w:val="000000" w:themeColor="text1"/>
                <w:lang w:val="ru-RU" w:eastAsia="ru-RU"/>
              </w:rPr>
            </w:pPr>
          </w:p>
        </w:tc>
        <w:tc>
          <w:tcPr>
            <w:tcW w:w="330" w:type="dxa"/>
          </w:tcPr>
          <w:p w14:paraId="58DA93B2" w14:textId="77777777" w:rsidR="00B343CB" w:rsidRPr="00807D17" w:rsidRDefault="00B343CB" w:rsidP="00B343CB">
            <w:pPr>
              <w:rPr>
                <w:color w:val="000000" w:themeColor="text1"/>
                <w:lang w:val="ru-RU" w:eastAsia="ru-RU"/>
              </w:rPr>
            </w:pPr>
            <w:r w:rsidRPr="00807D17">
              <w:rPr>
                <w:color w:val="000000" w:themeColor="text1"/>
                <w:lang w:val="ru-RU" w:eastAsia="ru-RU"/>
              </w:rPr>
              <w:t>1</w:t>
            </w:r>
          </w:p>
        </w:tc>
        <w:tc>
          <w:tcPr>
            <w:tcW w:w="7742" w:type="dxa"/>
            <w:gridSpan w:val="3"/>
            <w:vAlign w:val="bottom"/>
          </w:tcPr>
          <w:p w14:paraId="5460FB37"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Понятие сделки и её виды</w:t>
            </w:r>
            <w:r w:rsidRPr="00807D17">
              <w:rPr>
                <w:color w:val="000000" w:themeColor="text1"/>
                <w:lang w:val="ru-RU" w:eastAsia="ru-RU"/>
              </w:rPr>
              <w:t>. / Классификация сделок. Условия действительности сделок. Сделкоподобные действия. Квази сделки.</w:t>
            </w:r>
          </w:p>
          <w:p w14:paraId="279247DF"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Составить таблицу: «Оспоримые и ничтожные сделки».</w:t>
            </w:r>
          </w:p>
        </w:tc>
        <w:tc>
          <w:tcPr>
            <w:tcW w:w="1788" w:type="dxa"/>
          </w:tcPr>
          <w:p w14:paraId="31DBF627"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w:t>
            </w:r>
          </w:p>
        </w:tc>
        <w:tc>
          <w:tcPr>
            <w:tcW w:w="2221" w:type="dxa"/>
            <w:vMerge/>
          </w:tcPr>
          <w:p w14:paraId="5E7EFC39" w14:textId="77777777" w:rsidR="00B343CB" w:rsidRPr="00807D17" w:rsidRDefault="00B343CB" w:rsidP="00B343CB">
            <w:pPr>
              <w:spacing w:line="276" w:lineRule="auto"/>
              <w:rPr>
                <w:color w:val="000000" w:themeColor="text1"/>
                <w:lang w:val="ru-RU" w:eastAsia="ru-RU"/>
              </w:rPr>
            </w:pPr>
          </w:p>
        </w:tc>
      </w:tr>
      <w:tr w:rsidR="00B343CB" w:rsidRPr="00807D17" w14:paraId="405A8B0E" w14:textId="77777777" w:rsidTr="00B343CB">
        <w:trPr>
          <w:trHeight w:val="361"/>
        </w:trPr>
        <w:tc>
          <w:tcPr>
            <w:tcW w:w="2830" w:type="dxa"/>
            <w:vMerge/>
          </w:tcPr>
          <w:p w14:paraId="194A6550" w14:textId="77777777" w:rsidR="00B343CB" w:rsidRPr="00807D17" w:rsidRDefault="00B343CB" w:rsidP="00B343CB">
            <w:pPr>
              <w:spacing w:line="276" w:lineRule="auto"/>
              <w:rPr>
                <w:color w:val="000000" w:themeColor="text1"/>
                <w:lang w:val="ru-RU" w:eastAsia="ru-RU"/>
              </w:rPr>
            </w:pPr>
          </w:p>
        </w:tc>
        <w:tc>
          <w:tcPr>
            <w:tcW w:w="330" w:type="dxa"/>
          </w:tcPr>
          <w:p w14:paraId="561D661C" w14:textId="77777777" w:rsidR="00B343CB" w:rsidRPr="00807D17" w:rsidRDefault="00B343CB" w:rsidP="00B343CB">
            <w:pPr>
              <w:rPr>
                <w:color w:val="000000" w:themeColor="text1"/>
                <w:lang w:val="ru-RU" w:eastAsia="ru-RU"/>
              </w:rPr>
            </w:pPr>
            <w:r w:rsidRPr="00807D17">
              <w:rPr>
                <w:color w:val="000000" w:themeColor="text1"/>
                <w:lang w:val="ru-RU" w:eastAsia="ru-RU"/>
              </w:rPr>
              <w:t>2</w:t>
            </w:r>
          </w:p>
        </w:tc>
        <w:tc>
          <w:tcPr>
            <w:tcW w:w="7742" w:type="dxa"/>
            <w:gridSpan w:val="3"/>
            <w:vAlign w:val="bottom"/>
          </w:tcPr>
          <w:p w14:paraId="40E314EB"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Недействительные сделки. / </w:t>
            </w:r>
            <w:r w:rsidRPr="00807D17">
              <w:rPr>
                <w:color w:val="000000" w:themeColor="text1"/>
                <w:lang w:val="ru-RU" w:eastAsia="ru-RU"/>
              </w:rPr>
              <w:t xml:space="preserve">Понятие недействительности сделок. Оспоримые и ничтожные сделки. </w:t>
            </w:r>
          </w:p>
          <w:p w14:paraId="62A63F8E"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Составить типовую гражданско-правовую сделку на выбор студента.</w:t>
            </w:r>
          </w:p>
        </w:tc>
        <w:tc>
          <w:tcPr>
            <w:tcW w:w="1788" w:type="dxa"/>
          </w:tcPr>
          <w:p w14:paraId="1EE10FAB"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w:t>
            </w:r>
          </w:p>
        </w:tc>
        <w:tc>
          <w:tcPr>
            <w:tcW w:w="2221" w:type="dxa"/>
            <w:vMerge/>
          </w:tcPr>
          <w:p w14:paraId="3B22C7DF" w14:textId="77777777" w:rsidR="00B343CB" w:rsidRPr="00807D17" w:rsidRDefault="00B343CB" w:rsidP="00B343CB">
            <w:pPr>
              <w:spacing w:line="276" w:lineRule="auto"/>
              <w:rPr>
                <w:color w:val="000000" w:themeColor="text1"/>
                <w:lang w:val="ru-RU" w:eastAsia="ru-RU"/>
              </w:rPr>
            </w:pPr>
          </w:p>
        </w:tc>
      </w:tr>
      <w:tr w:rsidR="00B343CB" w:rsidRPr="00807D17" w14:paraId="67B8E9B4" w14:textId="77777777" w:rsidTr="00B343CB">
        <w:trPr>
          <w:trHeight w:val="361"/>
        </w:trPr>
        <w:tc>
          <w:tcPr>
            <w:tcW w:w="2830" w:type="dxa"/>
            <w:vMerge/>
          </w:tcPr>
          <w:p w14:paraId="6C957824" w14:textId="77777777" w:rsidR="00B343CB" w:rsidRPr="00807D17" w:rsidRDefault="00B343CB" w:rsidP="00B343CB">
            <w:pPr>
              <w:spacing w:line="276" w:lineRule="auto"/>
              <w:rPr>
                <w:color w:val="000000" w:themeColor="text1"/>
                <w:lang w:val="ru-RU" w:eastAsia="ru-RU"/>
              </w:rPr>
            </w:pPr>
          </w:p>
        </w:tc>
        <w:tc>
          <w:tcPr>
            <w:tcW w:w="8072" w:type="dxa"/>
            <w:gridSpan w:val="4"/>
          </w:tcPr>
          <w:p w14:paraId="3D2EF809"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В том числе практических и лабораторных занятий</w:t>
            </w:r>
          </w:p>
        </w:tc>
        <w:tc>
          <w:tcPr>
            <w:tcW w:w="1788" w:type="dxa"/>
          </w:tcPr>
          <w:p w14:paraId="4DEE4DF5"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2/2</w:t>
            </w:r>
          </w:p>
        </w:tc>
        <w:tc>
          <w:tcPr>
            <w:tcW w:w="2221" w:type="dxa"/>
            <w:vMerge/>
          </w:tcPr>
          <w:p w14:paraId="4A317DEE" w14:textId="77777777" w:rsidR="00B343CB" w:rsidRPr="00807D17" w:rsidRDefault="00B343CB" w:rsidP="00B343CB">
            <w:pPr>
              <w:spacing w:line="276" w:lineRule="auto"/>
              <w:rPr>
                <w:b/>
                <w:color w:val="000000" w:themeColor="text1"/>
                <w:lang w:val="ru-RU" w:eastAsia="ru-RU"/>
              </w:rPr>
            </w:pPr>
          </w:p>
        </w:tc>
      </w:tr>
      <w:tr w:rsidR="00B343CB" w:rsidRPr="00807D17" w14:paraId="55EBBB3B" w14:textId="77777777" w:rsidTr="00B343CB">
        <w:trPr>
          <w:trHeight w:val="361"/>
        </w:trPr>
        <w:tc>
          <w:tcPr>
            <w:tcW w:w="2830" w:type="dxa"/>
            <w:vMerge/>
          </w:tcPr>
          <w:p w14:paraId="3BEA7ADA" w14:textId="77777777" w:rsidR="00B343CB" w:rsidRPr="00807D17" w:rsidRDefault="00B343CB" w:rsidP="00B343CB">
            <w:pPr>
              <w:spacing w:line="276" w:lineRule="auto"/>
              <w:rPr>
                <w:b/>
                <w:color w:val="000000" w:themeColor="text1"/>
                <w:lang w:val="ru-RU" w:eastAsia="ru-RU"/>
              </w:rPr>
            </w:pPr>
          </w:p>
        </w:tc>
        <w:tc>
          <w:tcPr>
            <w:tcW w:w="330" w:type="dxa"/>
          </w:tcPr>
          <w:p w14:paraId="2D77DC95" w14:textId="77777777" w:rsidR="00B343CB" w:rsidRPr="00807D17" w:rsidRDefault="00B343CB" w:rsidP="00B343CB">
            <w:pPr>
              <w:rPr>
                <w:color w:val="000000" w:themeColor="text1"/>
                <w:lang w:val="ru-RU" w:eastAsia="ru-RU"/>
              </w:rPr>
            </w:pPr>
            <w:r w:rsidRPr="00807D17">
              <w:rPr>
                <w:color w:val="000000" w:themeColor="text1"/>
                <w:lang w:val="ru-RU" w:eastAsia="ru-RU"/>
              </w:rPr>
              <w:t>1</w:t>
            </w:r>
          </w:p>
        </w:tc>
        <w:tc>
          <w:tcPr>
            <w:tcW w:w="7742" w:type="dxa"/>
            <w:gridSpan w:val="3"/>
            <w:vAlign w:val="bottom"/>
          </w:tcPr>
          <w:p w14:paraId="6A55FC5E"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Практическая работа №6. Решение задач по недействительным сделкам. / </w:t>
            </w:r>
            <w:r w:rsidRPr="00807D17">
              <w:rPr>
                <w:color w:val="000000" w:themeColor="text1"/>
                <w:lang w:val="ru-RU" w:eastAsia="ru-RU"/>
              </w:rPr>
              <w:t>Применение судебной практики по признанию сделок недействительными.</w:t>
            </w:r>
          </w:p>
          <w:p w14:paraId="7FBFA3D9"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Выделить пороки в сделках.</w:t>
            </w:r>
          </w:p>
        </w:tc>
        <w:tc>
          <w:tcPr>
            <w:tcW w:w="1788" w:type="dxa"/>
          </w:tcPr>
          <w:p w14:paraId="75FDA5C7"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2/2</w:t>
            </w:r>
          </w:p>
        </w:tc>
        <w:tc>
          <w:tcPr>
            <w:tcW w:w="2221" w:type="dxa"/>
            <w:vMerge/>
          </w:tcPr>
          <w:p w14:paraId="1ECDBD81" w14:textId="77777777" w:rsidR="00B343CB" w:rsidRPr="00807D17" w:rsidRDefault="00B343CB" w:rsidP="00B343CB">
            <w:pPr>
              <w:spacing w:line="276" w:lineRule="auto"/>
              <w:rPr>
                <w:color w:val="000000" w:themeColor="text1"/>
                <w:lang w:val="ru-RU" w:eastAsia="ru-RU"/>
              </w:rPr>
            </w:pPr>
          </w:p>
        </w:tc>
      </w:tr>
      <w:tr w:rsidR="00B343CB" w:rsidRPr="00807D17" w14:paraId="73A78632" w14:textId="77777777" w:rsidTr="00B343CB">
        <w:trPr>
          <w:trHeight w:val="361"/>
        </w:trPr>
        <w:tc>
          <w:tcPr>
            <w:tcW w:w="2830" w:type="dxa"/>
            <w:vMerge/>
          </w:tcPr>
          <w:p w14:paraId="4F7A9735" w14:textId="77777777" w:rsidR="00B343CB" w:rsidRPr="00807D17" w:rsidRDefault="00B343CB" w:rsidP="00B343CB">
            <w:pPr>
              <w:spacing w:line="276" w:lineRule="auto"/>
              <w:rPr>
                <w:color w:val="000000" w:themeColor="text1"/>
                <w:lang w:val="ru-RU" w:eastAsia="ru-RU"/>
              </w:rPr>
            </w:pPr>
          </w:p>
        </w:tc>
        <w:tc>
          <w:tcPr>
            <w:tcW w:w="8072" w:type="dxa"/>
            <w:gridSpan w:val="4"/>
          </w:tcPr>
          <w:p w14:paraId="2D079EC0"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В том числе самостоятельная работа обучающихся</w:t>
            </w:r>
          </w:p>
        </w:tc>
        <w:tc>
          <w:tcPr>
            <w:tcW w:w="1788" w:type="dxa"/>
          </w:tcPr>
          <w:p w14:paraId="18620511"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w:t>
            </w:r>
          </w:p>
        </w:tc>
        <w:tc>
          <w:tcPr>
            <w:tcW w:w="2221" w:type="dxa"/>
            <w:vMerge/>
          </w:tcPr>
          <w:p w14:paraId="03692470" w14:textId="77777777" w:rsidR="00B343CB" w:rsidRPr="00807D17" w:rsidRDefault="00B343CB" w:rsidP="00B343CB">
            <w:pPr>
              <w:spacing w:line="276" w:lineRule="auto"/>
              <w:rPr>
                <w:color w:val="000000" w:themeColor="text1"/>
                <w:lang w:val="ru-RU" w:eastAsia="ru-RU"/>
              </w:rPr>
            </w:pPr>
          </w:p>
        </w:tc>
      </w:tr>
      <w:tr w:rsidR="00807D17" w:rsidRPr="00807D17" w14:paraId="008FF945" w14:textId="77777777" w:rsidTr="00B343CB">
        <w:trPr>
          <w:trHeight w:val="361"/>
        </w:trPr>
        <w:tc>
          <w:tcPr>
            <w:tcW w:w="2830" w:type="dxa"/>
            <w:vMerge w:val="restart"/>
          </w:tcPr>
          <w:p w14:paraId="7CD41E20"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Тема 1.6. Представительство.</w:t>
            </w:r>
          </w:p>
          <w:p w14:paraId="7094BC77"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Доверенность</w:t>
            </w:r>
          </w:p>
        </w:tc>
        <w:tc>
          <w:tcPr>
            <w:tcW w:w="8072" w:type="dxa"/>
            <w:gridSpan w:val="4"/>
          </w:tcPr>
          <w:p w14:paraId="150F1167"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Содержание</w:t>
            </w:r>
          </w:p>
        </w:tc>
        <w:tc>
          <w:tcPr>
            <w:tcW w:w="1788" w:type="dxa"/>
          </w:tcPr>
          <w:p w14:paraId="7E1B4CBE"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2/-</w:t>
            </w:r>
          </w:p>
        </w:tc>
        <w:tc>
          <w:tcPr>
            <w:tcW w:w="2221" w:type="dxa"/>
          </w:tcPr>
          <w:p w14:paraId="785C1B4B" w14:textId="77777777" w:rsidR="00B343CB" w:rsidRPr="00807D17" w:rsidRDefault="00B343CB" w:rsidP="00B343CB">
            <w:pPr>
              <w:jc w:val="both"/>
              <w:rPr>
                <w:b/>
                <w:color w:val="000000" w:themeColor="text1"/>
                <w:lang w:val="ru-RU" w:eastAsia="ru-RU"/>
              </w:rPr>
            </w:pPr>
          </w:p>
        </w:tc>
      </w:tr>
      <w:tr w:rsidR="00807D17" w:rsidRPr="00E05E48" w14:paraId="63BFE6A6" w14:textId="77777777" w:rsidTr="00B343CB">
        <w:trPr>
          <w:trHeight w:val="361"/>
        </w:trPr>
        <w:tc>
          <w:tcPr>
            <w:tcW w:w="2830" w:type="dxa"/>
            <w:vMerge/>
          </w:tcPr>
          <w:p w14:paraId="2E5A8AA2" w14:textId="77777777" w:rsidR="00B343CB" w:rsidRPr="00807D17" w:rsidRDefault="00B343CB" w:rsidP="00B343CB">
            <w:pPr>
              <w:spacing w:line="276" w:lineRule="auto"/>
              <w:rPr>
                <w:b/>
                <w:color w:val="000000" w:themeColor="text1"/>
                <w:lang w:val="ru-RU" w:eastAsia="ru-RU"/>
              </w:rPr>
            </w:pPr>
          </w:p>
        </w:tc>
        <w:tc>
          <w:tcPr>
            <w:tcW w:w="330" w:type="dxa"/>
          </w:tcPr>
          <w:p w14:paraId="62853607" w14:textId="77777777" w:rsidR="00B343CB" w:rsidRPr="00807D17" w:rsidRDefault="00B343CB" w:rsidP="00B343CB">
            <w:pPr>
              <w:rPr>
                <w:color w:val="000000" w:themeColor="text1"/>
                <w:lang w:val="ru-RU" w:eastAsia="ru-RU"/>
              </w:rPr>
            </w:pPr>
            <w:r w:rsidRPr="00807D17">
              <w:rPr>
                <w:color w:val="000000" w:themeColor="text1"/>
                <w:lang w:val="ru-RU" w:eastAsia="ru-RU"/>
              </w:rPr>
              <w:t>1</w:t>
            </w:r>
          </w:p>
        </w:tc>
        <w:tc>
          <w:tcPr>
            <w:tcW w:w="7742" w:type="dxa"/>
            <w:gridSpan w:val="3"/>
            <w:vAlign w:val="bottom"/>
          </w:tcPr>
          <w:p w14:paraId="2B769355"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Представительство как форма осуществления гражданских прав. </w:t>
            </w:r>
            <w:r w:rsidRPr="00807D17">
              <w:rPr>
                <w:color w:val="000000" w:themeColor="text1"/>
                <w:lang w:val="ru-RU" w:eastAsia="ru-RU"/>
              </w:rPr>
              <w:t>/ Понятие и виды представительства. Полномочия представителя. Полномочия из обстановки. Полномочия из обстоятельств. Условия и сроки оформления доверенности.  Недействительность доверенности</w:t>
            </w:r>
          </w:p>
          <w:p w14:paraId="7EFEEB82"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Выделить виды доверенностей, их значение.</w:t>
            </w:r>
          </w:p>
        </w:tc>
        <w:tc>
          <w:tcPr>
            <w:tcW w:w="1788" w:type="dxa"/>
          </w:tcPr>
          <w:p w14:paraId="149DCCF2"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w:t>
            </w:r>
          </w:p>
        </w:tc>
        <w:tc>
          <w:tcPr>
            <w:tcW w:w="2221" w:type="dxa"/>
            <w:vMerge w:val="restart"/>
          </w:tcPr>
          <w:p w14:paraId="04CC16FE" w14:textId="77777777" w:rsidR="00B343CB" w:rsidRPr="00807D17" w:rsidRDefault="00B343CB" w:rsidP="00B343CB">
            <w:pPr>
              <w:rPr>
                <w:b/>
                <w:color w:val="000000" w:themeColor="text1"/>
                <w:lang w:val="ru-RU" w:eastAsia="ru-RU"/>
              </w:rPr>
            </w:pPr>
            <w:r w:rsidRPr="00807D17">
              <w:rPr>
                <w:color w:val="000000" w:themeColor="text1"/>
                <w:lang w:val="ru-RU" w:eastAsia="ru-RU"/>
              </w:rPr>
              <w:t>ОК.01</w:t>
            </w:r>
          </w:p>
          <w:p w14:paraId="249AAECB" w14:textId="77777777" w:rsidR="00B343CB" w:rsidRPr="00807D17" w:rsidRDefault="00B343CB" w:rsidP="00B343CB">
            <w:pPr>
              <w:rPr>
                <w:b/>
                <w:color w:val="000000" w:themeColor="text1"/>
                <w:lang w:val="ru-RU" w:eastAsia="ru-RU"/>
              </w:rPr>
            </w:pPr>
            <w:r w:rsidRPr="00807D17">
              <w:rPr>
                <w:color w:val="000000" w:themeColor="text1"/>
                <w:lang w:val="ru-RU" w:eastAsia="ru-RU"/>
              </w:rPr>
              <w:t>ОК.02</w:t>
            </w:r>
          </w:p>
          <w:p w14:paraId="5D307524" w14:textId="77777777" w:rsidR="00B343CB" w:rsidRPr="00807D17" w:rsidRDefault="00B343CB" w:rsidP="00B343CB">
            <w:pPr>
              <w:rPr>
                <w:b/>
                <w:color w:val="000000" w:themeColor="text1"/>
                <w:lang w:val="ru-RU" w:eastAsia="ru-RU"/>
              </w:rPr>
            </w:pPr>
            <w:r w:rsidRPr="00807D17">
              <w:rPr>
                <w:color w:val="000000" w:themeColor="text1"/>
                <w:lang w:val="ru-RU" w:eastAsia="ru-RU"/>
              </w:rPr>
              <w:t>ОК.03</w:t>
            </w:r>
          </w:p>
          <w:p w14:paraId="270AC64A" w14:textId="77777777" w:rsidR="00B343CB" w:rsidRPr="00807D17" w:rsidRDefault="00B343CB" w:rsidP="00B343CB">
            <w:pPr>
              <w:rPr>
                <w:b/>
                <w:color w:val="000000" w:themeColor="text1"/>
                <w:lang w:val="ru-RU" w:eastAsia="ru-RU"/>
              </w:rPr>
            </w:pPr>
            <w:r w:rsidRPr="00807D17">
              <w:rPr>
                <w:color w:val="000000" w:themeColor="text1"/>
                <w:lang w:val="ru-RU" w:eastAsia="ru-RU"/>
              </w:rPr>
              <w:t>ОК.04</w:t>
            </w:r>
          </w:p>
          <w:p w14:paraId="6365C10C" w14:textId="77777777" w:rsidR="00B343CB" w:rsidRPr="00807D17" w:rsidRDefault="00B343CB" w:rsidP="00B343CB">
            <w:pPr>
              <w:rPr>
                <w:color w:val="000000" w:themeColor="text1"/>
                <w:lang w:val="ru-RU" w:eastAsia="ru-RU"/>
              </w:rPr>
            </w:pPr>
            <w:r w:rsidRPr="00807D17">
              <w:rPr>
                <w:color w:val="000000" w:themeColor="text1"/>
                <w:lang w:val="ru-RU" w:eastAsia="ru-RU"/>
              </w:rPr>
              <w:t>ОК.05</w:t>
            </w:r>
          </w:p>
          <w:p w14:paraId="51ABE417" w14:textId="77777777" w:rsidR="00B343CB" w:rsidRPr="00807D17" w:rsidRDefault="00B343CB" w:rsidP="00B343CB">
            <w:pPr>
              <w:rPr>
                <w:color w:val="000000" w:themeColor="text1"/>
                <w:lang w:val="ru-RU" w:eastAsia="ru-RU"/>
              </w:rPr>
            </w:pPr>
            <w:r w:rsidRPr="00807D17">
              <w:rPr>
                <w:color w:val="000000" w:themeColor="text1"/>
                <w:lang w:val="ru-RU" w:eastAsia="ru-RU"/>
              </w:rPr>
              <w:t>ОК.06</w:t>
            </w:r>
          </w:p>
          <w:p w14:paraId="4A5A346D" w14:textId="77777777" w:rsidR="00B343CB" w:rsidRPr="00807D17" w:rsidRDefault="00B343CB" w:rsidP="00B343CB">
            <w:pPr>
              <w:rPr>
                <w:color w:val="000000" w:themeColor="text1"/>
                <w:lang w:val="ru-RU" w:eastAsia="ru-RU"/>
              </w:rPr>
            </w:pPr>
            <w:r w:rsidRPr="00807D17">
              <w:rPr>
                <w:color w:val="000000" w:themeColor="text1"/>
                <w:lang w:val="ru-RU" w:eastAsia="ru-RU"/>
              </w:rPr>
              <w:t>ОК.09</w:t>
            </w:r>
          </w:p>
          <w:p w14:paraId="019A0CEC" w14:textId="77777777" w:rsidR="00B343CB" w:rsidRPr="00807D17" w:rsidRDefault="00B343CB" w:rsidP="00B343CB">
            <w:pPr>
              <w:rPr>
                <w:color w:val="000000" w:themeColor="text1"/>
                <w:lang w:val="ru-RU" w:eastAsia="ru-RU"/>
              </w:rPr>
            </w:pPr>
            <w:r w:rsidRPr="00807D17">
              <w:rPr>
                <w:color w:val="000000" w:themeColor="text1"/>
                <w:lang w:val="ru-RU" w:eastAsia="ru-RU"/>
              </w:rPr>
              <w:t>ПК 1.1</w:t>
            </w:r>
          </w:p>
          <w:p w14:paraId="0DEE6C9D" w14:textId="77777777" w:rsidR="00B343CB" w:rsidRPr="00807D17" w:rsidRDefault="00B343CB" w:rsidP="00B343CB">
            <w:pPr>
              <w:rPr>
                <w:color w:val="000000" w:themeColor="text1"/>
                <w:lang w:val="ru-RU" w:eastAsia="ru-RU"/>
              </w:rPr>
            </w:pPr>
            <w:r w:rsidRPr="00807D17">
              <w:rPr>
                <w:color w:val="000000" w:themeColor="text1"/>
                <w:lang w:val="ru-RU" w:eastAsia="ru-RU"/>
              </w:rPr>
              <w:t>ПК 1.2</w:t>
            </w:r>
          </w:p>
          <w:p w14:paraId="0EC98354" w14:textId="77777777" w:rsidR="00B343CB" w:rsidRPr="00807D17" w:rsidRDefault="00B343CB" w:rsidP="00B343CB">
            <w:pPr>
              <w:jc w:val="both"/>
              <w:rPr>
                <w:b/>
                <w:color w:val="000000" w:themeColor="text1"/>
                <w:lang w:val="ru-RU" w:eastAsia="ru-RU"/>
              </w:rPr>
            </w:pPr>
            <w:r w:rsidRPr="00807D17">
              <w:rPr>
                <w:color w:val="000000" w:themeColor="text1"/>
                <w:lang w:val="ru-RU" w:eastAsia="ru-RU"/>
              </w:rPr>
              <w:t>ПК 1.3.</w:t>
            </w:r>
          </w:p>
        </w:tc>
      </w:tr>
      <w:tr w:rsidR="00B343CB" w:rsidRPr="00807D17" w14:paraId="22605B7D" w14:textId="77777777" w:rsidTr="00B343CB">
        <w:trPr>
          <w:trHeight w:val="361"/>
        </w:trPr>
        <w:tc>
          <w:tcPr>
            <w:tcW w:w="2830" w:type="dxa"/>
            <w:vMerge/>
          </w:tcPr>
          <w:p w14:paraId="5400482E" w14:textId="77777777" w:rsidR="00B343CB" w:rsidRPr="00807D17" w:rsidRDefault="00B343CB" w:rsidP="00B343CB">
            <w:pPr>
              <w:spacing w:line="276" w:lineRule="auto"/>
              <w:rPr>
                <w:b/>
                <w:color w:val="000000" w:themeColor="text1"/>
                <w:lang w:val="ru-RU" w:eastAsia="ru-RU"/>
              </w:rPr>
            </w:pPr>
          </w:p>
        </w:tc>
        <w:tc>
          <w:tcPr>
            <w:tcW w:w="8072" w:type="dxa"/>
            <w:gridSpan w:val="4"/>
          </w:tcPr>
          <w:p w14:paraId="29DDF503"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В том числе практических и лабораторных занятий</w:t>
            </w:r>
          </w:p>
        </w:tc>
        <w:tc>
          <w:tcPr>
            <w:tcW w:w="1788" w:type="dxa"/>
          </w:tcPr>
          <w:p w14:paraId="430D47EF"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2/2</w:t>
            </w:r>
          </w:p>
        </w:tc>
        <w:tc>
          <w:tcPr>
            <w:tcW w:w="2221" w:type="dxa"/>
            <w:vMerge/>
          </w:tcPr>
          <w:p w14:paraId="6F8D7F7A" w14:textId="77777777" w:rsidR="00B343CB" w:rsidRPr="00807D17" w:rsidRDefault="00B343CB" w:rsidP="00B343CB">
            <w:pPr>
              <w:spacing w:line="276" w:lineRule="auto"/>
              <w:rPr>
                <w:b/>
                <w:color w:val="000000" w:themeColor="text1"/>
                <w:lang w:val="ru-RU" w:eastAsia="ru-RU"/>
              </w:rPr>
            </w:pPr>
          </w:p>
        </w:tc>
      </w:tr>
      <w:tr w:rsidR="00B343CB" w:rsidRPr="00807D17" w14:paraId="62018C02" w14:textId="77777777" w:rsidTr="00B343CB">
        <w:trPr>
          <w:trHeight w:val="361"/>
        </w:trPr>
        <w:tc>
          <w:tcPr>
            <w:tcW w:w="2830" w:type="dxa"/>
            <w:vMerge/>
          </w:tcPr>
          <w:p w14:paraId="65A2A11A" w14:textId="77777777" w:rsidR="00B343CB" w:rsidRPr="00807D17" w:rsidRDefault="00B343CB" w:rsidP="00B343CB">
            <w:pPr>
              <w:spacing w:line="276" w:lineRule="auto"/>
              <w:rPr>
                <w:b/>
                <w:color w:val="000000" w:themeColor="text1"/>
                <w:lang w:val="ru-RU" w:eastAsia="ru-RU"/>
              </w:rPr>
            </w:pPr>
          </w:p>
        </w:tc>
        <w:tc>
          <w:tcPr>
            <w:tcW w:w="330" w:type="dxa"/>
          </w:tcPr>
          <w:p w14:paraId="2B0B425B" w14:textId="77777777" w:rsidR="00B343CB" w:rsidRPr="00807D17" w:rsidRDefault="00B343CB" w:rsidP="00B343CB">
            <w:pPr>
              <w:rPr>
                <w:color w:val="000000" w:themeColor="text1"/>
                <w:lang w:val="ru-RU" w:eastAsia="ru-RU"/>
              </w:rPr>
            </w:pPr>
            <w:r w:rsidRPr="00807D17">
              <w:rPr>
                <w:color w:val="000000" w:themeColor="text1"/>
                <w:lang w:val="ru-RU" w:eastAsia="ru-RU"/>
              </w:rPr>
              <w:t>1</w:t>
            </w:r>
          </w:p>
        </w:tc>
        <w:tc>
          <w:tcPr>
            <w:tcW w:w="7742" w:type="dxa"/>
            <w:gridSpan w:val="3"/>
            <w:vAlign w:val="bottom"/>
          </w:tcPr>
          <w:p w14:paraId="69FD63B7"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Практическая работа №7. Оформление доверенности. / </w:t>
            </w:r>
            <w:r w:rsidRPr="00807D17">
              <w:rPr>
                <w:color w:val="000000" w:themeColor="text1"/>
                <w:lang w:val="ru-RU" w:eastAsia="ru-RU"/>
              </w:rPr>
              <w:t>Составление генеральной доверенности. Составление специальной и безотзывной доверенности.</w:t>
            </w:r>
          </w:p>
          <w:p w14:paraId="38E74856"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Составить проект доверенности на управление и распоряжение недвижимым имуществом.</w:t>
            </w:r>
          </w:p>
        </w:tc>
        <w:tc>
          <w:tcPr>
            <w:tcW w:w="1788" w:type="dxa"/>
          </w:tcPr>
          <w:p w14:paraId="1BCED174"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2/2</w:t>
            </w:r>
          </w:p>
        </w:tc>
        <w:tc>
          <w:tcPr>
            <w:tcW w:w="2221" w:type="dxa"/>
            <w:vMerge/>
          </w:tcPr>
          <w:p w14:paraId="68460A2F" w14:textId="77777777" w:rsidR="00B343CB" w:rsidRPr="00807D17" w:rsidRDefault="00B343CB" w:rsidP="00B343CB">
            <w:pPr>
              <w:spacing w:line="276" w:lineRule="auto"/>
              <w:rPr>
                <w:color w:val="000000" w:themeColor="text1"/>
                <w:lang w:val="ru-RU" w:eastAsia="ru-RU"/>
              </w:rPr>
            </w:pPr>
          </w:p>
        </w:tc>
      </w:tr>
      <w:tr w:rsidR="00B343CB" w:rsidRPr="00807D17" w14:paraId="7E58C31C" w14:textId="77777777" w:rsidTr="00B343CB">
        <w:trPr>
          <w:trHeight w:val="361"/>
        </w:trPr>
        <w:tc>
          <w:tcPr>
            <w:tcW w:w="2830" w:type="dxa"/>
            <w:vMerge/>
          </w:tcPr>
          <w:p w14:paraId="706507E2" w14:textId="77777777" w:rsidR="00B343CB" w:rsidRPr="00807D17" w:rsidRDefault="00B343CB" w:rsidP="00B343CB">
            <w:pPr>
              <w:spacing w:line="276" w:lineRule="auto"/>
              <w:rPr>
                <w:color w:val="000000" w:themeColor="text1"/>
                <w:lang w:val="ru-RU" w:eastAsia="ru-RU"/>
              </w:rPr>
            </w:pPr>
          </w:p>
        </w:tc>
        <w:tc>
          <w:tcPr>
            <w:tcW w:w="8072" w:type="dxa"/>
            <w:gridSpan w:val="4"/>
          </w:tcPr>
          <w:p w14:paraId="6EEC5D2A"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В том числе самостоятельная работа обучающихся</w:t>
            </w:r>
          </w:p>
        </w:tc>
        <w:tc>
          <w:tcPr>
            <w:tcW w:w="1788" w:type="dxa"/>
          </w:tcPr>
          <w:p w14:paraId="7CBEFC08"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w:t>
            </w:r>
          </w:p>
        </w:tc>
        <w:tc>
          <w:tcPr>
            <w:tcW w:w="2221" w:type="dxa"/>
            <w:vMerge/>
          </w:tcPr>
          <w:p w14:paraId="45D7AEC6" w14:textId="77777777" w:rsidR="00B343CB" w:rsidRPr="00807D17" w:rsidRDefault="00B343CB" w:rsidP="00B343CB">
            <w:pPr>
              <w:spacing w:line="276" w:lineRule="auto"/>
              <w:rPr>
                <w:color w:val="000000" w:themeColor="text1"/>
                <w:lang w:val="ru-RU" w:eastAsia="ru-RU"/>
              </w:rPr>
            </w:pPr>
          </w:p>
        </w:tc>
      </w:tr>
      <w:tr w:rsidR="00807D17" w:rsidRPr="00807D17" w14:paraId="4257FD9F" w14:textId="77777777" w:rsidTr="00B343CB">
        <w:trPr>
          <w:trHeight w:val="266"/>
        </w:trPr>
        <w:tc>
          <w:tcPr>
            <w:tcW w:w="2830" w:type="dxa"/>
            <w:vMerge w:val="restart"/>
          </w:tcPr>
          <w:p w14:paraId="2E41F991"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Тема 1.7. Осуществление и защита гражданских прав.</w:t>
            </w:r>
          </w:p>
          <w:p w14:paraId="340FF4D6"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Сроки в гражданском праве.</w:t>
            </w:r>
          </w:p>
        </w:tc>
        <w:tc>
          <w:tcPr>
            <w:tcW w:w="8072" w:type="dxa"/>
            <w:gridSpan w:val="4"/>
          </w:tcPr>
          <w:p w14:paraId="63308251"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Содержание</w:t>
            </w:r>
          </w:p>
        </w:tc>
        <w:tc>
          <w:tcPr>
            <w:tcW w:w="1788" w:type="dxa"/>
          </w:tcPr>
          <w:p w14:paraId="57044FB1"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4/-</w:t>
            </w:r>
          </w:p>
        </w:tc>
        <w:tc>
          <w:tcPr>
            <w:tcW w:w="2221" w:type="dxa"/>
          </w:tcPr>
          <w:p w14:paraId="5B721337" w14:textId="77777777" w:rsidR="00B343CB" w:rsidRPr="00807D17" w:rsidRDefault="00B343CB" w:rsidP="00B343CB">
            <w:pPr>
              <w:jc w:val="both"/>
              <w:rPr>
                <w:b/>
                <w:color w:val="000000" w:themeColor="text1"/>
                <w:lang w:val="ru-RU" w:eastAsia="ru-RU"/>
              </w:rPr>
            </w:pPr>
          </w:p>
        </w:tc>
      </w:tr>
      <w:tr w:rsidR="00807D17" w:rsidRPr="00E05E48" w14:paraId="362F761B" w14:textId="77777777" w:rsidTr="00B343CB">
        <w:trPr>
          <w:trHeight w:val="361"/>
        </w:trPr>
        <w:tc>
          <w:tcPr>
            <w:tcW w:w="2830" w:type="dxa"/>
            <w:vMerge/>
          </w:tcPr>
          <w:p w14:paraId="44A99208" w14:textId="77777777" w:rsidR="00B343CB" w:rsidRPr="00807D17" w:rsidRDefault="00B343CB" w:rsidP="00B343CB">
            <w:pPr>
              <w:spacing w:line="276" w:lineRule="auto"/>
              <w:rPr>
                <w:b/>
                <w:color w:val="000000" w:themeColor="text1"/>
                <w:lang w:val="ru-RU" w:eastAsia="ru-RU"/>
              </w:rPr>
            </w:pPr>
          </w:p>
        </w:tc>
        <w:tc>
          <w:tcPr>
            <w:tcW w:w="330" w:type="dxa"/>
          </w:tcPr>
          <w:p w14:paraId="38540B82" w14:textId="77777777" w:rsidR="00B343CB" w:rsidRPr="00807D17" w:rsidRDefault="00B343CB" w:rsidP="00B343CB">
            <w:pPr>
              <w:rPr>
                <w:color w:val="000000" w:themeColor="text1"/>
                <w:lang w:val="ru-RU" w:eastAsia="ru-RU"/>
              </w:rPr>
            </w:pPr>
            <w:r w:rsidRPr="00807D17">
              <w:rPr>
                <w:color w:val="000000" w:themeColor="text1"/>
                <w:lang w:val="ru-RU" w:eastAsia="ru-RU"/>
              </w:rPr>
              <w:t>1</w:t>
            </w:r>
          </w:p>
        </w:tc>
        <w:tc>
          <w:tcPr>
            <w:tcW w:w="7742" w:type="dxa"/>
            <w:gridSpan w:val="3"/>
            <w:vAlign w:val="bottom"/>
          </w:tcPr>
          <w:p w14:paraId="0B4A4276"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Способы осуществления гражданских прав. / </w:t>
            </w:r>
            <w:r w:rsidRPr="00807D17">
              <w:rPr>
                <w:color w:val="000000" w:themeColor="text1"/>
                <w:lang w:val="ru-RU" w:eastAsia="ru-RU"/>
              </w:rPr>
              <w:t>Понятие способов осуществления гражданских прав. Злоупотребление правом. Пределы осуществления гражданских прав. Способы и виды защиты гражданских прав.</w:t>
            </w:r>
          </w:p>
          <w:p w14:paraId="3AE4603D"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 xml:space="preserve">Написать эссе на тему: «Понятие и предназначение сроков в гражданском праве». </w:t>
            </w:r>
          </w:p>
        </w:tc>
        <w:tc>
          <w:tcPr>
            <w:tcW w:w="1788" w:type="dxa"/>
          </w:tcPr>
          <w:p w14:paraId="664CE6EA"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w:t>
            </w:r>
          </w:p>
        </w:tc>
        <w:tc>
          <w:tcPr>
            <w:tcW w:w="2221" w:type="dxa"/>
            <w:vMerge w:val="restart"/>
          </w:tcPr>
          <w:p w14:paraId="2F438849" w14:textId="77777777" w:rsidR="00B343CB" w:rsidRPr="00807D17" w:rsidRDefault="00B343CB" w:rsidP="00B343CB">
            <w:pPr>
              <w:rPr>
                <w:b/>
                <w:color w:val="000000" w:themeColor="text1"/>
                <w:lang w:val="ru-RU" w:eastAsia="ru-RU"/>
              </w:rPr>
            </w:pPr>
            <w:r w:rsidRPr="00807D17">
              <w:rPr>
                <w:color w:val="000000" w:themeColor="text1"/>
                <w:lang w:val="ru-RU" w:eastAsia="ru-RU"/>
              </w:rPr>
              <w:t>ОК.01</w:t>
            </w:r>
          </w:p>
          <w:p w14:paraId="4CD013DD" w14:textId="77777777" w:rsidR="00B343CB" w:rsidRPr="00807D17" w:rsidRDefault="00B343CB" w:rsidP="00B343CB">
            <w:pPr>
              <w:rPr>
                <w:b/>
                <w:color w:val="000000" w:themeColor="text1"/>
                <w:lang w:val="ru-RU" w:eastAsia="ru-RU"/>
              </w:rPr>
            </w:pPr>
            <w:r w:rsidRPr="00807D17">
              <w:rPr>
                <w:color w:val="000000" w:themeColor="text1"/>
                <w:lang w:val="ru-RU" w:eastAsia="ru-RU"/>
              </w:rPr>
              <w:t>ОК.02</w:t>
            </w:r>
          </w:p>
          <w:p w14:paraId="6596D9BA" w14:textId="77777777" w:rsidR="00B343CB" w:rsidRPr="00807D17" w:rsidRDefault="00B343CB" w:rsidP="00B343CB">
            <w:pPr>
              <w:rPr>
                <w:b/>
                <w:color w:val="000000" w:themeColor="text1"/>
                <w:lang w:val="ru-RU" w:eastAsia="ru-RU"/>
              </w:rPr>
            </w:pPr>
            <w:r w:rsidRPr="00807D17">
              <w:rPr>
                <w:color w:val="000000" w:themeColor="text1"/>
                <w:lang w:val="ru-RU" w:eastAsia="ru-RU"/>
              </w:rPr>
              <w:t>ОК.03</w:t>
            </w:r>
          </w:p>
          <w:p w14:paraId="672BA99B" w14:textId="77777777" w:rsidR="00B343CB" w:rsidRPr="00807D17" w:rsidRDefault="00B343CB" w:rsidP="00B343CB">
            <w:pPr>
              <w:rPr>
                <w:b/>
                <w:color w:val="000000" w:themeColor="text1"/>
                <w:lang w:val="ru-RU" w:eastAsia="ru-RU"/>
              </w:rPr>
            </w:pPr>
            <w:r w:rsidRPr="00807D17">
              <w:rPr>
                <w:color w:val="000000" w:themeColor="text1"/>
                <w:lang w:val="ru-RU" w:eastAsia="ru-RU"/>
              </w:rPr>
              <w:t>ОК.04</w:t>
            </w:r>
          </w:p>
          <w:p w14:paraId="111694E0" w14:textId="77777777" w:rsidR="00B343CB" w:rsidRPr="00807D17" w:rsidRDefault="00B343CB" w:rsidP="00B343CB">
            <w:pPr>
              <w:rPr>
                <w:color w:val="000000" w:themeColor="text1"/>
                <w:lang w:val="ru-RU" w:eastAsia="ru-RU"/>
              </w:rPr>
            </w:pPr>
            <w:r w:rsidRPr="00807D17">
              <w:rPr>
                <w:color w:val="000000" w:themeColor="text1"/>
                <w:lang w:val="ru-RU" w:eastAsia="ru-RU"/>
              </w:rPr>
              <w:t>ОК.05</w:t>
            </w:r>
          </w:p>
          <w:p w14:paraId="2A5A08A1" w14:textId="77777777" w:rsidR="00B343CB" w:rsidRPr="00807D17" w:rsidRDefault="00B343CB" w:rsidP="00B343CB">
            <w:pPr>
              <w:rPr>
                <w:color w:val="000000" w:themeColor="text1"/>
                <w:lang w:val="ru-RU" w:eastAsia="ru-RU"/>
              </w:rPr>
            </w:pPr>
            <w:r w:rsidRPr="00807D17">
              <w:rPr>
                <w:color w:val="000000" w:themeColor="text1"/>
                <w:lang w:val="ru-RU" w:eastAsia="ru-RU"/>
              </w:rPr>
              <w:t>ОК.06</w:t>
            </w:r>
          </w:p>
          <w:p w14:paraId="5B09C541" w14:textId="77777777" w:rsidR="00B343CB" w:rsidRPr="00807D17" w:rsidRDefault="00B343CB" w:rsidP="00B343CB">
            <w:pPr>
              <w:rPr>
                <w:color w:val="000000" w:themeColor="text1"/>
                <w:lang w:val="ru-RU" w:eastAsia="ru-RU"/>
              </w:rPr>
            </w:pPr>
            <w:r w:rsidRPr="00807D17">
              <w:rPr>
                <w:color w:val="000000" w:themeColor="text1"/>
                <w:lang w:val="ru-RU" w:eastAsia="ru-RU"/>
              </w:rPr>
              <w:lastRenderedPageBreak/>
              <w:t>ОК.09</w:t>
            </w:r>
          </w:p>
          <w:p w14:paraId="20E1345E" w14:textId="77777777" w:rsidR="00B343CB" w:rsidRPr="00807D17" w:rsidRDefault="00B343CB" w:rsidP="00B343CB">
            <w:pPr>
              <w:rPr>
                <w:color w:val="000000" w:themeColor="text1"/>
                <w:lang w:val="ru-RU" w:eastAsia="ru-RU"/>
              </w:rPr>
            </w:pPr>
            <w:r w:rsidRPr="00807D17">
              <w:rPr>
                <w:color w:val="000000" w:themeColor="text1"/>
                <w:lang w:val="ru-RU" w:eastAsia="ru-RU"/>
              </w:rPr>
              <w:t>ПК 1.1</w:t>
            </w:r>
          </w:p>
          <w:p w14:paraId="7AA2C73F" w14:textId="77777777" w:rsidR="00B343CB" w:rsidRPr="00807D17" w:rsidRDefault="00B343CB" w:rsidP="00B343CB">
            <w:pPr>
              <w:rPr>
                <w:color w:val="000000" w:themeColor="text1"/>
                <w:lang w:val="ru-RU" w:eastAsia="ru-RU"/>
              </w:rPr>
            </w:pPr>
            <w:r w:rsidRPr="00807D17">
              <w:rPr>
                <w:color w:val="000000" w:themeColor="text1"/>
                <w:lang w:val="ru-RU" w:eastAsia="ru-RU"/>
              </w:rPr>
              <w:t>ПК 1.2</w:t>
            </w:r>
          </w:p>
          <w:p w14:paraId="51C2B891" w14:textId="77777777" w:rsidR="00B343CB" w:rsidRPr="00807D17" w:rsidRDefault="00B343CB" w:rsidP="00B343CB">
            <w:pPr>
              <w:jc w:val="both"/>
              <w:rPr>
                <w:b/>
                <w:color w:val="000000" w:themeColor="text1"/>
                <w:lang w:val="ru-RU" w:eastAsia="ru-RU"/>
              </w:rPr>
            </w:pPr>
            <w:r w:rsidRPr="00807D17">
              <w:rPr>
                <w:color w:val="000000" w:themeColor="text1"/>
                <w:lang w:val="ru-RU" w:eastAsia="ru-RU"/>
              </w:rPr>
              <w:t>ПК 1.3.</w:t>
            </w:r>
          </w:p>
        </w:tc>
      </w:tr>
      <w:tr w:rsidR="00B343CB" w:rsidRPr="00807D17" w14:paraId="5C2D0622" w14:textId="77777777" w:rsidTr="00B343CB">
        <w:trPr>
          <w:trHeight w:val="361"/>
        </w:trPr>
        <w:tc>
          <w:tcPr>
            <w:tcW w:w="2830" w:type="dxa"/>
            <w:vMerge/>
          </w:tcPr>
          <w:p w14:paraId="55D2C512" w14:textId="77777777" w:rsidR="00B343CB" w:rsidRPr="00807D17" w:rsidRDefault="00B343CB" w:rsidP="00B343CB">
            <w:pPr>
              <w:spacing w:line="276" w:lineRule="auto"/>
              <w:rPr>
                <w:b/>
                <w:color w:val="000000" w:themeColor="text1"/>
                <w:lang w:val="ru-RU" w:eastAsia="ru-RU"/>
              </w:rPr>
            </w:pPr>
          </w:p>
        </w:tc>
        <w:tc>
          <w:tcPr>
            <w:tcW w:w="330" w:type="dxa"/>
          </w:tcPr>
          <w:p w14:paraId="11DF2686" w14:textId="77777777" w:rsidR="00B343CB" w:rsidRPr="00807D17" w:rsidRDefault="00B343CB" w:rsidP="00B343CB">
            <w:pPr>
              <w:rPr>
                <w:color w:val="000000" w:themeColor="text1"/>
                <w:lang w:val="ru-RU" w:eastAsia="ru-RU"/>
              </w:rPr>
            </w:pPr>
            <w:r w:rsidRPr="00807D17">
              <w:rPr>
                <w:color w:val="000000" w:themeColor="text1"/>
                <w:lang w:val="ru-RU" w:eastAsia="ru-RU"/>
              </w:rPr>
              <w:t>2</w:t>
            </w:r>
          </w:p>
        </w:tc>
        <w:tc>
          <w:tcPr>
            <w:tcW w:w="7742" w:type="dxa"/>
            <w:gridSpan w:val="3"/>
            <w:vAlign w:val="bottom"/>
          </w:tcPr>
          <w:p w14:paraId="38D59422"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Сроки в гражданском праве, течение и исчисление сроков. / </w:t>
            </w:r>
            <w:r w:rsidRPr="00807D17">
              <w:rPr>
                <w:color w:val="000000" w:themeColor="text1"/>
                <w:lang w:val="ru-RU" w:eastAsia="ru-RU"/>
              </w:rPr>
              <w:t>Понятие сроков и их видов в гражданском законодательстве. Разграничение сроков и юридических фактов. Понятие исковой давности. Общие и специальные сроки исковой давности.</w:t>
            </w:r>
          </w:p>
          <w:p w14:paraId="74A0B1B1"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Составить таблицу: «Требования, на которые исковая давность не распространяется».</w:t>
            </w:r>
          </w:p>
        </w:tc>
        <w:tc>
          <w:tcPr>
            <w:tcW w:w="1788" w:type="dxa"/>
          </w:tcPr>
          <w:p w14:paraId="53CDCF3B"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w:t>
            </w:r>
          </w:p>
        </w:tc>
        <w:tc>
          <w:tcPr>
            <w:tcW w:w="2221" w:type="dxa"/>
            <w:vMerge/>
          </w:tcPr>
          <w:p w14:paraId="1993F50F" w14:textId="77777777" w:rsidR="00B343CB" w:rsidRPr="00807D17" w:rsidRDefault="00B343CB" w:rsidP="00B343CB">
            <w:pPr>
              <w:spacing w:line="276" w:lineRule="auto"/>
              <w:rPr>
                <w:color w:val="000000" w:themeColor="text1"/>
                <w:lang w:val="ru-RU" w:eastAsia="ru-RU"/>
              </w:rPr>
            </w:pPr>
          </w:p>
        </w:tc>
      </w:tr>
      <w:tr w:rsidR="00B343CB" w:rsidRPr="00807D17" w14:paraId="674355AE" w14:textId="77777777" w:rsidTr="00B343CB">
        <w:trPr>
          <w:trHeight w:val="361"/>
        </w:trPr>
        <w:tc>
          <w:tcPr>
            <w:tcW w:w="2830" w:type="dxa"/>
            <w:vMerge/>
          </w:tcPr>
          <w:p w14:paraId="46511D58" w14:textId="77777777" w:rsidR="00B343CB" w:rsidRPr="00807D17" w:rsidRDefault="00B343CB" w:rsidP="00B343CB">
            <w:pPr>
              <w:spacing w:line="276" w:lineRule="auto"/>
              <w:rPr>
                <w:color w:val="000000" w:themeColor="text1"/>
                <w:lang w:val="ru-RU" w:eastAsia="ru-RU"/>
              </w:rPr>
            </w:pPr>
          </w:p>
        </w:tc>
        <w:tc>
          <w:tcPr>
            <w:tcW w:w="8072" w:type="dxa"/>
            <w:gridSpan w:val="4"/>
          </w:tcPr>
          <w:p w14:paraId="30DF8E63"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В том числе практических и лабораторных занятий</w:t>
            </w:r>
          </w:p>
        </w:tc>
        <w:tc>
          <w:tcPr>
            <w:tcW w:w="1788" w:type="dxa"/>
          </w:tcPr>
          <w:p w14:paraId="0B664881"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2/2</w:t>
            </w:r>
          </w:p>
        </w:tc>
        <w:tc>
          <w:tcPr>
            <w:tcW w:w="2221" w:type="dxa"/>
            <w:vMerge/>
          </w:tcPr>
          <w:p w14:paraId="6DF83CD9" w14:textId="77777777" w:rsidR="00B343CB" w:rsidRPr="00807D17" w:rsidRDefault="00B343CB" w:rsidP="00B343CB">
            <w:pPr>
              <w:spacing w:line="276" w:lineRule="auto"/>
              <w:rPr>
                <w:b/>
                <w:color w:val="000000" w:themeColor="text1"/>
                <w:lang w:val="ru-RU" w:eastAsia="ru-RU"/>
              </w:rPr>
            </w:pPr>
          </w:p>
        </w:tc>
      </w:tr>
      <w:tr w:rsidR="00B343CB" w:rsidRPr="00807D17" w14:paraId="3A248BBC" w14:textId="77777777" w:rsidTr="00B343CB">
        <w:trPr>
          <w:trHeight w:val="361"/>
        </w:trPr>
        <w:tc>
          <w:tcPr>
            <w:tcW w:w="2830" w:type="dxa"/>
            <w:vMerge/>
          </w:tcPr>
          <w:p w14:paraId="1D3AD000" w14:textId="77777777" w:rsidR="00B343CB" w:rsidRPr="00807D17" w:rsidRDefault="00B343CB" w:rsidP="00B343CB">
            <w:pPr>
              <w:spacing w:line="276" w:lineRule="auto"/>
              <w:rPr>
                <w:b/>
                <w:color w:val="000000" w:themeColor="text1"/>
                <w:lang w:val="ru-RU" w:eastAsia="ru-RU"/>
              </w:rPr>
            </w:pPr>
          </w:p>
        </w:tc>
        <w:tc>
          <w:tcPr>
            <w:tcW w:w="330" w:type="dxa"/>
          </w:tcPr>
          <w:p w14:paraId="744A5707" w14:textId="77777777" w:rsidR="00B343CB" w:rsidRPr="00807D17" w:rsidRDefault="00B343CB" w:rsidP="00B343CB">
            <w:pPr>
              <w:rPr>
                <w:color w:val="000000" w:themeColor="text1"/>
                <w:lang w:val="ru-RU" w:eastAsia="ru-RU"/>
              </w:rPr>
            </w:pPr>
            <w:r w:rsidRPr="00807D17">
              <w:rPr>
                <w:color w:val="000000" w:themeColor="text1"/>
                <w:lang w:val="ru-RU" w:eastAsia="ru-RU"/>
              </w:rPr>
              <w:t>1</w:t>
            </w:r>
          </w:p>
        </w:tc>
        <w:tc>
          <w:tcPr>
            <w:tcW w:w="7742" w:type="dxa"/>
            <w:gridSpan w:val="3"/>
            <w:vAlign w:val="bottom"/>
          </w:tcPr>
          <w:p w14:paraId="62F9AF3C"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Практическая работа №8. Применение правил об исковой давности. / </w:t>
            </w:r>
            <w:r w:rsidRPr="00807D17">
              <w:rPr>
                <w:color w:val="000000" w:themeColor="text1"/>
                <w:lang w:val="ru-RU" w:eastAsia="ru-RU"/>
              </w:rPr>
              <w:t xml:space="preserve">Прерывание, пропуск срока исковой давности. </w:t>
            </w:r>
          </w:p>
          <w:p w14:paraId="1FC48F34"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Задание на дом:</w:t>
            </w:r>
            <w:r w:rsidRPr="00807D17">
              <w:rPr>
                <w:color w:val="000000" w:themeColor="text1"/>
                <w:lang w:val="ru-RU" w:eastAsia="ru-RU"/>
              </w:rPr>
              <w:t xml:space="preserve"> определить порядок восстановления сроков исковой давности.</w:t>
            </w:r>
          </w:p>
        </w:tc>
        <w:tc>
          <w:tcPr>
            <w:tcW w:w="1788" w:type="dxa"/>
          </w:tcPr>
          <w:p w14:paraId="52B681C6"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2/2</w:t>
            </w:r>
          </w:p>
        </w:tc>
        <w:tc>
          <w:tcPr>
            <w:tcW w:w="2221" w:type="dxa"/>
            <w:vMerge/>
          </w:tcPr>
          <w:p w14:paraId="3E9D7880" w14:textId="77777777" w:rsidR="00B343CB" w:rsidRPr="00807D17" w:rsidRDefault="00B343CB" w:rsidP="00B343CB">
            <w:pPr>
              <w:spacing w:line="276" w:lineRule="auto"/>
              <w:rPr>
                <w:color w:val="000000" w:themeColor="text1"/>
                <w:lang w:val="ru-RU" w:eastAsia="ru-RU"/>
              </w:rPr>
            </w:pPr>
          </w:p>
        </w:tc>
      </w:tr>
      <w:tr w:rsidR="00B343CB" w:rsidRPr="00807D17" w14:paraId="634C6A46" w14:textId="77777777" w:rsidTr="00B343CB">
        <w:trPr>
          <w:trHeight w:val="361"/>
        </w:trPr>
        <w:tc>
          <w:tcPr>
            <w:tcW w:w="2830" w:type="dxa"/>
            <w:vMerge/>
          </w:tcPr>
          <w:p w14:paraId="27117ED8" w14:textId="77777777" w:rsidR="00B343CB" w:rsidRPr="00807D17" w:rsidRDefault="00B343CB" w:rsidP="00B343CB">
            <w:pPr>
              <w:spacing w:line="276" w:lineRule="auto"/>
              <w:rPr>
                <w:color w:val="000000" w:themeColor="text1"/>
                <w:lang w:val="ru-RU" w:eastAsia="ru-RU"/>
              </w:rPr>
            </w:pPr>
          </w:p>
        </w:tc>
        <w:tc>
          <w:tcPr>
            <w:tcW w:w="8072" w:type="dxa"/>
            <w:gridSpan w:val="4"/>
          </w:tcPr>
          <w:p w14:paraId="653BEC40"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В том числе самостоятельная работа обучающихся</w:t>
            </w:r>
          </w:p>
        </w:tc>
        <w:tc>
          <w:tcPr>
            <w:tcW w:w="1788" w:type="dxa"/>
          </w:tcPr>
          <w:p w14:paraId="46E32D8A"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w:t>
            </w:r>
          </w:p>
        </w:tc>
        <w:tc>
          <w:tcPr>
            <w:tcW w:w="2221" w:type="dxa"/>
          </w:tcPr>
          <w:p w14:paraId="1456DC41" w14:textId="77777777" w:rsidR="00B343CB" w:rsidRPr="00807D17" w:rsidRDefault="00B343CB" w:rsidP="00B343CB">
            <w:pPr>
              <w:jc w:val="both"/>
              <w:rPr>
                <w:b/>
                <w:color w:val="000000" w:themeColor="text1"/>
                <w:lang w:val="ru-RU" w:eastAsia="ru-RU"/>
              </w:rPr>
            </w:pPr>
          </w:p>
        </w:tc>
      </w:tr>
      <w:tr w:rsidR="00B343CB" w:rsidRPr="00807D17" w14:paraId="5014A06B" w14:textId="77777777" w:rsidTr="00B343CB">
        <w:tc>
          <w:tcPr>
            <w:tcW w:w="10902" w:type="dxa"/>
            <w:gridSpan w:val="5"/>
          </w:tcPr>
          <w:p w14:paraId="0595F645" w14:textId="77777777" w:rsidR="00B343CB" w:rsidRPr="00807D17" w:rsidRDefault="00B343CB" w:rsidP="00B343CB">
            <w:pPr>
              <w:rPr>
                <w:i/>
                <w:color w:val="000000" w:themeColor="text1"/>
                <w:lang w:val="ru-RU" w:eastAsia="ru-RU"/>
              </w:rPr>
            </w:pPr>
            <w:r w:rsidRPr="00807D17">
              <w:rPr>
                <w:b/>
                <w:color w:val="000000" w:themeColor="text1"/>
                <w:lang w:val="ru-RU" w:eastAsia="ru-RU"/>
              </w:rPr>
              <w:t>Раздел 2. Право собственности и другие вещные права</w:t>
            </w:r>
          </w:p>
        </w:tc>
        <w:tc>
          <w:tcPr>
            <w:tcW w:w="1788" w:type="dxa"/>
          </w:tcPr>
          <w:p w14:paraId="65156BB0"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14/4</w:t>
            </w:r>
          </w:p>
        </w:tc>
        <w:tc>
          <w:tcPr>
            <w:tcW w:w="2221" w:type="dxa"/>
          </w:tcPr>
          <w:p w14:paraId="01D128BE" w14:textId="77777777" w:rsidR="00B343CB" w:rsidRPr="00807D17" w:rsidRDefault="00B343CB" w:rsidP="00B343CB">
            <w:pPr>
              <w:jc w:val="both"/>
              <w:rPr>
                <w:b/>
                <w:color w:val="000000" w:themeColor="text1"/>
                <w:lang w:val="ru-RU" w:eastAsia="ru-RU"/>
              </w:rPr>
            </w:pPr>
          </w:p>
        </w:tc>
      </w:tr>
      <w:tr w:rsidR="00807D17" w:rsidRPr="00E05E48" w14:paraId="2866A363" w14:textId="77777777" w:rsidTr="00B343CB">
        <w:tc>
          <w:tcPr>
            <w:tcW w:w="2830" w:type="dxa"/>
            <w:vMerge w:val="restart"/>
          </w:tcPr>
          <w:p w14:paraId="425B06D5"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Тема 2.1.</w:t>
            </w:r>
          </w:p>
          <w:p w14:paraId="392201AE"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Понятие и виды вещных прав. Право           собственности</w:t>
            </w:r>
          </w:p>
        </w:tc>
        <w:tc>
          <w:tcPr>
            <w:tcW w:w="8072" w:type="dxa"/>
            <w:gridSpan w:val="4"/>
          </w:tcPr>
          <w:p w14:paraId="68A7440E"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 xml:space="preserve">Содержание </w:t>
            </w:r>
          </w:p>
        </w:tc>
        <w:tc>
          <w:tcPr>
            <w:tcW w:w="1788" w:type="dxa"/>
          </w:tcPr>
          <w:p w14:paraId="73EAB0BD"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6/-</w:t>
            </w:r>
          </w:p>
        </w:tc>
        <w:tc>
          <w:tcPr>
            <w:tcW w:w="2221" w:type="dxa"/>
            <w:vMerge w:val="restart"/>
          </w:tcPr>
          <w:p w14:paraId="0D8B32D5" w14:textId="77777777" w:rsidR="00B343CB" w:rsidRPr="00807D17" w:rsidRDefault="00B343CB" w:rsidP="00B343CB">
            <w:pPr>
              <w:rPr>
                <w:b/>
                <w:color w:val="000000" w:themeColor="text1"/>
                <w:lang w:val="ru-RU" w:eastAsia="ru-RU"/>
              </w:rPr>
            </w:pPr>
            <w:r w:rsidRPr="00807D17">
              <w:rPr>
                <w:color w:val="000000" w:themeColor="text1"/>
                <w:lang w:val="ru-RU" w:eastAsia="ru-RU"/>
              </w:rPr>
              <w:t>ОК.01</w:t>
            </w:r>
          </w:p>
          <w:p w14:paraId="3029C5B5" w14:textId="77777777" w:rsidR="00B343CB" w:rsidRPr="00807D17" w:rsidRDefault="00B343CB" w:rsidP="00B343CB">
            <w:pPr>
              <w:rPr>
                <w:b/>
                <w:color w:val="000000" w:themeColor="text1"/>
                <w:lang w:val="ru-RU" w:eastAsia="ru-RU"/>
              </w:rPr>
            </w:pPr>
            <w:r w:rsidRPr="00807D17">
              <w:rPr>
                <w:color w:val="000000" w:themeColor="text1"/>
                <w:lang w:val="ru-RU" w:eastAsia="ru-RU"/>
              </w:rPr>
              <w:t>ОК.02</w:t>
            </w:r>
          </w:p>
          <w:p w14:paraId="4D9290A9" w14:textId="77777777" w:rsidR="00B343CB" w:rsidRPr="00807D17" w:rsidRDefault="00B343CB" w:rsidP="00B343CB">
            <w:pPr>
              <w:rPr>
                <w:b/>
                <w:color w:val="000000" w:themeColor="text1"/>
                <w:lang w:val="ru-RU" w:eastAsia="ru-RU"/>
              </w:rPr>
            </w:pPr>
            <w:r w:rsidRPr="00807D17">
              <w:rPr>
                <w:color w:val="000000" w:themeColor="text1"/>
                <w:lang w:val="ru-RU" w:eastAsia="ru-RU"/>
              </w:rPr>
              <w:t>ОК.03</w:t>
            </w:r>
          </w:p>
          <w:p w14:paraId="0AC4906B" w14:textId="77777777" w:rsidR="00B343CB" w:rsidRPr="00807D17" w:rsidRDefault="00B343CB" w:rsidP="00B343CB">
            <w:pPr>
              <w:rPr>
                <w:b/>
                <w:color w:val="000000" w:themeColor="text1"/>
                <w:lang w:val="ru-RU" w:eastAsia="ru-RU"/>
              </w:rPr>
            </w:pPr>
            <w:r w:rsidRPr="00807D17">
              <w:rPr>
                <w:color w:val="000000" w:themeColor="text1"/>
                <w:lang w:val="ru-RU" w:eastAsia="ru-RU"/>
              </w:rPr>
              <w:t>ОК.04</w:t>
            </w:r>
          </w:p>
          <w:p w14:paraId="31E5175D" w14:textId="77777777" w:rsidR="00B343CB" w:rsidRPr="00807D17" w:rsidRDefault="00B343CB" w:rsidP="00B343CB">
            <w:pPr>
              <w:rPr>
                <w:color w:val="000000" w:themeColor="text1"/>
                <w:lang w:val="ru-RU" w:eastAsia="ru-RU"/>
              </w:rPr>
            </w:pPr>
            <w:r w:rsidRPr="00807D17">
              <w:rPr>
                <w:color w:val="000000" w:themeColor="text1"/>
                <w:lang w:val="ru-RU" w:eastAsia="ru-RU"/>
              </w:rPr>
              <w:t>ОК.05</w:t>
            </w:r>
          </w:p>
          <w:p w14:paraId="3CBE10FE" w14:textId="77777777" w:rsidR="00B343CB" w:rsidRPr="00807D17" w:rsidRDefault="00B343CB" w:rsidP="00B343CB">
            <w:pPr>
              <w:rPr>
                <w:color w:val="000000" w:themeColor="text1"/>
                <w:lang w:val="ru-RU" w:eastAsia="ru-RU"/>
              </w:rPr>
            </w:pPr>
            <w:r w:rsidRPr="00807D17">
              <w:rPr>
                <w:color w:val="000000" w:themeColor="text1"/>
                <w:lang w:val="ru-RU" w:eastAsia="ru-RU"/>
              </w:rPr>
              <w:t>ОК.06</w:t>
            </w:r>
          </w:p>
          <w:p w14:paraId="629EC1AE" w14:textId="77777777" w:rsidR="00B343CB" w:rsidRPr="00807D17" w:rsidRDefault="00B343CB" w:rsidP="00B343CB">
            <w:pPr>
              <w:rPr>
                <w:color w:val="000000" w:themeColor="text1"/>
                <w:lang w:val="ru-RU" w:eastAsia="ru-RU"/>
              </w:rPr>
            </w:pPr>
            <w:r w:rsidRPr="00807D17">
              <w:rPr>
                <w:color w:val="000000" w:themeColor="text1"/>
                <w:lang w:val="ru-RU" w:eastAsia="ru-RU"/>
              </w:rPr>
              <w:t>ОК.09</w:t>
            </w:r>
          </w:p>
          <w:p w14:paraId="7F790F24" w14:textId="77777777" w:rsidR="00B343CB" w:rsidRPr="00807D17" w:rsidRDefault="00B343CB" w:rsidP="00B343CB">
            <w:pPr>
              <w:rPr>
                <w:color w:val="000000" w:themeColor="text1"/>
                <w:lang w:val="ru-RU" w:eastAsia="ru-RU"/>
              </w:rPr>
            </w:pPr>
            <w:r w:rsidRPr="00807D17">
              <w:rPr>
                <w:color w:val="000000" w:themeColor="text1"/>
                <w:lang w:val="ru-RU" w:eastAsia="ru-RU"/>
              </w:rPr>
              <w:t>ПК 1.1</w:t>
            </w:r>
          </w:p>
          <w:p w14:paraId="6246DD99" w14:textId="77777777" w:rsidR="00B343CB" w:rsidRPr="00807D17" w:rsidRDefault="00B343CB" w:rsidP="00B343CB">
            <w:pPr>
              <w:rPr>
                <w:color w:val="000000" w:themeColor="text1"/>
                <w:lang w:val="ru-RU" w:eastAsia="ru-RU"/>
              </w:rPr>
            </w:pPr>
            <w:r w:rsidRPr="00807D17">
              <w:rPr>
                <w:color w:val="000000" w:themeColor="text1"/>
                <w:lang w:val="ru-RU" w:eastAsia="ru-RU"/>
              </w:rPr>
              <w:t>ПК 1.2</w:t>
            </w:r>
          </w:p>
          <w:p w14:paraId="53B02ACC" w14:textId="77777777" w:rsidR="00B343CB" w:rsidRPr="00807D17" w:rsidRDefault="00B343CB" w:rsidP="00B343CB">
            <w:pPr>
              <w:jc w:val="both"/>
              <w:rPr>
                <w:b/>
                <w:color w:val="000000" w:themeColor="text1"/>
                <w:lang w:val="ru-RU" w:eastAsia="ru-RU"/>
              </w:rPr>
            </w:pPr>
            <w:r w:rsidRPr="00807D17">
              <w:rPr>
                <w:color w:val="000000" w:themeColor="text1"/>
                <w:lang w:val="ru-RU" w:eastAsia="ru-RU"/>
              </w:rPr>
              <w:t>ПК 1.3.</w:t>
            </w:r>
          </w:p>
        </w:tc>
      </w:tr>
      <w:tr w:rsidR="00B343CB" w:rsidRPr="00807D17" w14:paraId="66E8312E" w14:textId="77777777" w:rsidTr="00B343CB">
        <w:trPr>
          <w:trHeight w:val="396"/>
        </w:trPr>
        <w:tc>
          <w:tcPr>
            <w:tcW w:w="2830" w:type="dxa"/>
            <w:vMerge/>
          </w:tcPr>
          <w:p w14:paraId="0496C730" w14:textId="77777777" w:rsidR="00B343CB" w:rsidRPr="00807D17" w:rsidRDefault="00B343CB" w:rsidP="00B343CB">
            <w:pPr>
              <w:spacing w:line="276" w:lineRule="auto"/>
              <w:rPr>
                <w:b/>
                <w:color w:val="000000" w:themeColor="text1"/>
                <w:lang w:val="ru-RU" w:eastAsia="ru-RU"/>
              </w:rPr>
            </w:pPr>
          </w:p>
        </w:tc>
        <w:tc>
          <w:tcPr>
            <w:tcW w:w="330" w:type="dxa"/>
          </w:tcPr>
          <w:p w14:paraId="27643516"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1</w:t>
            </w:r>
          </w:p>
        </w:tc>
        <w:tc>
          <w:tcPr>
            <w:tcW w:w="7742" w:type="dxa"/>
            <w:gridSpan w:val="3"/>
          </w:tcPr>
          <w:p w14:paraId="4A554CC2"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Общая характеристика вещного права в гражданском праве. / </w:t>
            </w:r>
            <w:r w:rsidRPr="00807D17">
              <w:rPr>
                <w:color w:val="000000" w:themeColor="text1"/>
                <w:lang w:val="ru-RU" w:eastAsia="ru-RU"/>
              </w:rPr>
              <w:t>Понятие вещного прав и его виды. Право собственности. Триада правомочий. Ограниченные вещные права. Долевая и совместная собственность.</w:t>
            </w:r>
          </w:p>
          <w:p w14:paraId="456E780E"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Описать процедуру и основания прекращения права собственности: добровольные и принудительные.</w:t>
            </w:r>
          </w:p>
        </w:tc>
        <w:tc>
          <w:tcPr>
            <w:tcW w:w="1788" w:type="dxa"/>
          </w:tcPr>
          <w:p w14:paraId="3A009929"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w:t>
            </w:r>
          </w:p>
        </w:tc>
        <w:tc>
          <w:tcPr>
            <w:tcW w:w="2221" w:type="dxa"/>
            <w:vMerge/>
          </w:tcPr>
          <w:p w14:paraId="44009F33" w14:textId="77777777" w:rsidR="00B343CB" w:rsidRPr="00807D17" w:rsidRDefault="00B343CB" w:rsidP="00B343CB">
            <w:pPr>
              <w:spacing w:line="276" w:lineRule="auto"/>
              <w:rPr>
                <w:color w:val="000000" w:themeColor="text1"/>
                <w:lang w:val="ru-RU" w:eastAsia="ru-RU"/>
              </w:rPr>
            </w:pPr>
          </w:p>
        </w:tc>
      </w:tr>
      <w:tr w:rsidR="00B343CB" w:rsidRPr="00807D17" w14:paraId="65907C18" w14:textId="77777777" w:rsidTr="00B343CB">
        <w:trPr>
          <w:trHeight w:val="396"/>
        </w:trPr>
        <w:tc>
          <w:tcPr>
            <w:tcW w:w="2830" w:type="dxa"/>
            <w:vMerge/>
          </w:tcPr>
          <w:p w14:paraId="74B3A0C0" w14:textId="77777777" w:rsidR="00B343CB" w:rsidRPr="00807D17" w:rsidRDefault="00B343CB" w:rsidP="00B343CB">
            <w:pPr>
              <w:spacing w:line="276" w:lineRule="auto"/>
              <w:rPr>
                <w:color w:val="000000" w:themeColor="text1"/>
                <w:lang w:val="ru-RU" w:eastAsia="ru-RU"/>
              </w:rPr>
            </w:pPr>
          </w:p>
        </w:tc>
        <w:tc>
          <w:tcPr>
            <w:tcW w:w="330" w:type="dxa"/>
          </w:tcPr>
          <w:p w14:paraId="2A2AED4C"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2</w:t>
            </w:r>
          </w:p>
        </w:tc>
        <w:tc>
          <w:tcPr>
            <w:tcW w:w="7742" w:type="dxa"/>
            <w:gridSpan w:val="3"/>
          </w:tcPr>
          <w:p w14:paraId="4BDE46B7"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 xml:space="preserve">Основания возникновения и прекращения права собственности. / </w:t>
            </w:r>
            <w:r w:rsidRPr="00807D17">
              <w:rPr>
                <w:color w:val="000000" w:themeColor="text1"/>
                <w:lang w:val="ru-RU" w:eastAsia="ru-RU"/>
              </w:rPr>
              <w:t>Первоначальные способы приобретения права собственности. Производные способы приобретения права собственности. Приобретательная давность. Способы прекращения права собственности. Добровольные и принудительные виды отказа от права собственности.</w:t>
            </w:r>
            <w:r w:rsidRPr="00807D17">
              <w:rPr>
                <w:b/>
                <w:color w:val="000000" w:themeColor="text1"/>
                <w:lang w:val="ru-RU" w:eastAsia="ru-RU"/>
              </w:rPr>
              <w:t xml:space="preserve"> </w:t>
            </w:r>
          </w:p>
          <w:p w14:paraId="294BA69C"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Составить схему: «Приобретение права собственности».</w:t>
            </w:r>
          </w:p>
        </w:tc>
        <w:tc>
          <w:tcPr>
            <w:tcW w:w="1788" w:type="dxa"/>
          </w:tcPr>
          <w:p w14:paraId="56437720"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w:t>
            </w:r>
          </w:p>
        </w:tc>
        <w:tc>
          <w:tcPr>
            <w:tcW w:w="2221" w:type="dxa"/>
            <w:vMerge/>
          </w:tcPr>
          <w:p w14:paraId="753DF943" w14:textId="77777777" w:rsidR="00B343CB" w:rsidRPr="00807D17" w:rsidRDefault="00B343CB" w:rsidP="00B343CB">
            <w:pPr>
              <w:spacing w:line="276" w:lineRule="auto"/>
              <w:rPr>
                <w:color w:val="000000" w:themeColor="text1"/>
                <w:lang w:val="ru-RU" w:eastAsia="ru-RU"/>
              </w:rPr>
            </w:pPr>
          </w:p>
        </w:tc>
      </w:tr>
      <w:tr w:rsidR="00B343CB" w:rsidRPr="00807D17" w14:paraId="4CEA3680" w14:textId="77777777" w:rsidTr="00B343CB">
        <w:trPr>
          <w:trHeight w:val="396"/>
        </w:trPr>
        <w:tc>
          <w:tcPr>
            <w:tcW w:w="2830" w:type="dxa"/>
            <w:vMerge/>
          </w:tcPr>
          <w:p w14:paraId="72F58F30" w14:textId="77777777" w:rsidR="00B343CB" w:rsidRPr="00807D17" w:rsidRDefault="00B343CB" w:rsidP="00B343CB">
            <w:pPr>
              <w:spacing w:line="276" w:lineRule="auto"/>
              <w:rPr>
                <w:color w:val="000000" w:themeColor="text1"/>
                <w:lang w:val="ru-RU" w:eastAsia="ru-RU"/>
              </w:rPr>
            </w:pPr>
          </w:p>
        </w:tc>
        <w:tc>
          <w:tcPr>
            <w:tcW w:w="330" w:type="dxa"/>
          </w:tcPr>
          <w:p w14:paraId="518328E9"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3</w:t>
            </w:r>
          </w:p>
        </w:tc>
        <w:tc>
          <w:tcPr>
            <w:tcW w:w="7742" w:type="dxa"/>
            <w:gridSpan w:val="3"/>
          </w:tcPr>
          <w:p w14:paraId="2FC551E1"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Общая собственность и ее виды. / </w:t>
            </w:r>
            <w:r w:rsidRPr="00807D17">
              <w:rPr>
                <w:color w:val="000000" w:themeColor="text1"/>
                <w:lang w:val="ru-RU" w:eastAsia="ru-RU"/>
              </w:rPr>
              <w:t xml:space="preserve">Понятие общей собственности. Долевая собственность.  Совместная собственность. Собственность супругов. Собственность фермерского (крестьянского) хозяйства. </w:t>
            </w:r>
          </w:p>
          <w:p w14:paraId="3FE2F968"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проанализировать судебную практику, касающуюся раздела долей в общедолевой собственности.</w:t>
            </w:r>
          </w:p>
        </w:tc>
        <w:tc>
          <w:tcPr>
            <w:tcW w:w="1788" w:type="dxa"/>
          </w:tcPr>
          <w:p w14:paraId="0186EE5D"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w:t>
            </w:r>
          </w:p>
        </w:tc>
        <w:tc>
          <w:tcPr>
            <w:tcW w:w="2221" w:type="dxa"/>
            <w:vMerge/>
          </w:tcPr>
          <w:p w14:paraId="3073289F" w14:textId="77777777" w:rsidR="00B343CB" w:rsidRPr="00807D17" w:rsidRDefault="00B343CB" w:rsidP="00B343CB">
            <w:pPr>
              <w:spacing w:line="276" w:lineRule="auto"/>
              <w:rPr>
                <w:color w:val="000000" w:themeColor="text1"/>
                <w:lang w:val="ru-RU" w:eastAsia="ru-RU"/>
              </w:rPr>
            </w:pPr>
          </w:p>
        </w:tc>
      </w:tr>
      <w:tr w:rsidR="00B343CB" w:rsidRPr="00807D17" w14:paraId="36CECAA4" w14:textId="77777777" w:rsidTr="00B343CB">
        <w:trPr>
          <w:trHeight w:val="396"/>
        </w:trPr>
        <w:tc>
          <w:tcPr>
            <w:tcW w:w="2830" w:type="dxa"/>
            <w:vMerge/>
          </w:tcPr>
          <w:p w14:paraId="5039B091" w14:textId="77777777" w:rsidR="00B343CB" w:rsidRPr="00807D17" w:rsidRDefault="00B343CB" w:rsidP="00B343CB">
            <w:pPr>
              <w:spacing w:line="276" w:lineRule="auto"/>
              <w:rPr>
                <w:color w:val="000000" w:themeColor="text1"/>
                <w:lang w:val="ru-RU" w:eastAsia="ru-RU"/>
              </w:rPr>
            </w:pPr>
          </w:p>
        </w:tc>
        <w:tc>
          <w:tcPr>
            <w:tcW w:w="8072" w:type="dxa"/>
            <w:gridSpan w:val="4"/>
          </w:tcPr>
          <w:p w14:paraId="50378796"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В том числе практических и лабораторных занятий</w:t>
            </w:r>
          </w:p>
        </w:tc>
        <w:tc>
          <w:tcPr>
            <w:tcW w:w="1788" w:type="dxa"/>
          </w:tcPr>
          <w:p w14:paraId="7D596852"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2/2</w:t>
            </w:r>
          </w:p>
        </w:tc>
        <w:tc>
          <w:tcPr>
            <w:tcW w:w="2221" w:type="dxa"/>
            <w:vMerge/>
          </w:tcPr>
          <w:p w14:paraId="6A040208" w14:textId="77777777" w:rsidR="00B343CB" w:rsidRPr="00807D17" w:rsidRDefault="00B343CB" w:rsidP="00B343CB">
            <w:pPr>
              <w:spacing w:line="276" w:lineRule="auto"/>
              <w:rPr>
                <w:b/>
                <w:color w:val="000000" w:themeColor="text1"/>
                <w:lang w:val="ru-RU" w:eastAsia="ru-RU"/>
              </w:rPr>
            </w:pPr>
          </w:p>
        </w:tc>
      </w:tr>
      <w:tr w:rsidR="00B343CB" w:rsidRPr="00807D17" w14:paraId="5DEA8C13" w14:textId="77777777" w:rsidTr="00B343CB">
        <w:trPr>
          <w:trHeight w:val="396"/>
        </w:trPr>
        <w:tc>
          <w:tcPr>
            <w:tcW w:w="2830" w:type="dxa"/>
            <w:vMerge/>
          </w:tcPr>
          <w:p w14:paraId="3640D856" w14:textId="77777777" w:rsidR="00B343CB" w:rsidRPr="00807D17" w:rsidRDefault="00B343CB" w:rsidP="00B343CB">
            <w:pPr>
              <w:spacing w:line="276" w:lineRule="auto"/>
              <w:rPr>
                <w:b/>
                <w:color w:val="000000" w:themeColor="text1"/>
                <w:lang w:val="ru-RU" w:eastAsia="ru-RU"/>
              </w:rPr>
            </w:pPr>
          </w:p>
        </w:tc>
        <w:tc>
          <w:tcPr>
            <w:tcW w:w="330" w:type="dxa"/>
          </w:tcPr>
          <w:p w14:paraId="70B81E27"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1</w:t>
            </w:r>
          </w:p>
        </w:tc>
        <w:tc>
          <w:tcPr>
            <w:tcW w:w="7742" w:type="dxa"/>
            <w:gridSpan w:val="3"/>
          </w:tcPr>
          <w:p w14:paraId="62699FDF"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Практическая работа №9. Способы возникновения и прекращения права собственности. / </w:t>
            </w:r>
            <w:r w:rsidRPr="00807D17">
              <w:rPr>
                <w:color w:val="000000" w:themeColor="text1"/>
                <w:lang w:val="ru-RU" w:eastAsia="ru-RU"/>
              </w:rPr>
              <w:t xml:space="preserve"> Добровольное и принудительное прекращение права собственности. </w:t>
            </w:r>
          </w:p>
          <w:p w14:paraId="092728D3"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определить порядок первичного и производного приобретения движимых и недвижимых вещей.</w:t>
            </w:r>
          </w:p>
        </w:tc>
        <w:tc>
          <w:tcPr>
            <w:tcW w:w="1788" w:type="dxa"/>
          </w:tcPr>
          <w:p w14:paraId="3E55CEF7"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2/2</w:t>
            </w:r>
          </w:p>
        </w:tc>
        <w:tc>
          <w:tcPr>
            <w:tcW w:w="2221" w:type="dxa"/>
            <w:vMerge/>
          </w:tcPr>
          <w:p w14:paraId="7CF1A8ED" w14:textId="77777777" w:rsidR="00B343CB" w:rsidRPr="00807D17" w:rsidRDefault="00B343CB" w:rsidP="00B343CB">
            <w:pPr>
              <w:spacing w:line="276" w:lineRule="auto"/>
              <w:rPr>
                <w:color w:val="000000" w:themeColor="text1"/>
                <w:lang w:val="ru-RU" w:eastAsia="ru-RU"/>
              </w:rPr>
            </w:pPr>
          </w:p>
        </w:tc>
      </w:tr>
      <w:tr w:rsidR="00B343CB" w:rsidRPr="00807D17" w14:paraId="1EAB9B93" w14:textId="77777777" w:rsidTr="00B343CB">
        <w:trPr>
          <w:trHeight w:val="396"/>
        </w:trPr>
        <w:tc>
          <w:tcPr>
            <w:tcW w:w="2830" w:type="dxa"/>
            <w:vMerge/>
          </w:tcPr>
          <w:p w14:paraId="0A0C9809" w14:textId="77777777" w:rsidR="00B343CB" w:rsidRPr="00807D17" w:rsidRDefault="00B343CB" w:rsidP="00B343CB">
            <w:pPr>
              <w:spacing w:line="276" w:lineRule="auto"/>
              <w:rPr>
                <w:color w:val="000000" w:themeColor="text1"/>
                <w:lang w:val="ru-RU" w:eastAsia="ru-RU"/>
              </w:rPr>
            </w:pPr>
          </w:p>
        </w:tc>
        <w:tc>
          <w:tcPr>
            <w:tcW w:w="8072" w:type="dxa"/>
            <w:gridSpan w:val="4"/>
          </w:tcPr>
          <w:p w14:paraId="203150A9"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В том числе самостоятельная работа обучающихся</w:t>
            </w:r>
          </w:p>
        </w:tc>
        <w:tc>
          <w:tcPr>
            <w:tcW w:w="1788" w:type="dxa"/>
          </w:tcPr>
          <w:p w14:paraId="1EF03080"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w:t>
            </w:r>
          </w:p>
        </w:tc>
        <w:tc>
          <w:tcPr>
            <w:tcW w:w="2221" w:type="dxa"/>
            <w:vMerge/>
          </w:tcPr>
          <w:p w14:paraId="7F814E73" w14:textId="77777777" w:rsidR="00B343CB" w:rsidRPr="00807D17" w:rsidRDefault="00B343CB" w:rsidP="00B343CB">
            <w:pPr>
              <w:spacing w:line="276" w:lineRule="auto"/>
              <w:rPr>
                <w:color w:val="000000" w:themeColor="text1"/>
                <w:lang w:val="ru-RU" w:eastAsia="ru-RU"/>
              </w:rPr>
            </w:pPr>
          </w:p>
        </w:tc>
      </w:tr>
      <w:tr w:rsidR="00807D17" w:rsidRPr="00807D17" w14:paraId="16C08DFC" w14:textId="77777777" w:rsidTr="00B343CB">
        <w:trPr>
          <w:trHeight w:val="396"/>
        </w:trPr>
        <w:tc>
          <w:tcPr>
            <w:tcW w:w="2830" w:type="dxa"/>
            <w:vMerge w:val="restart"/>
          </w:tcPr>
          <w:p w14:paraId="387C0B61"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Тема 2.2.</w:t>
            </w:r>
          </w:p>
          <w:p w14:paraId="09CD4BD4"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Ограниченные вещные права</w:t>
            </w:r>
          </w:p>
        </w:tc>
        <w:tc>
          <w:tcPr>
            <w:tcW w:w="8072" w:type="dxa"/>
            <w:gridSpan w:val="4"/>
          </w:tcPr>
          <w:p w14:paraId="23E2B159"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 xml:space="preserve">Содержание </w:t>
            </w:r>
          </w:p>
        </w:tc>
        <w:tc>
          <w:tcPr>
            <w:tcW w:w="1788" w:type="dxa"/>
          </w:tcPr>
          <w:p w14:paraId="4ABA790D"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2/-</w:t>
            </w:r>
          </w:p>
        </w:tc>
        <w:tc>
          <w:tcPr>
            <w:tcW w:w="2221" w:type="dxa"/>
            <w:vMerge w:val="restart"/>
          </w:tcPr>
          <w:p w14:paraId="6EC2B9C4" w14:textId="77777777" w:rsidR="00B343CB" w:rsidRPr="00807D17" w:rsidRDefault="00B343CB" w:rsidP="00B343CB">
            <w:pPr>
              <w:rPr>
                <w:b/>
                <w:color w:val="000000" w:themeColor="text1"/>
                <w:lang w:val="ru-RU" w:eastAsia="ru-RU"/>
              </w:rPr>
            </w:pPr>
            <w:r w:rsidRPr="00807D17">
              <w:rPr>
                <w:color w:val="000000" w:themeColor="text1"/>
                <w:lang w:val="ru-RU" w:eastAsia="ru-RU"/>
              </w:rPr>
              <w:t>ОК.01</w:t>
            </w:r>
          </w:p>
          <w:p w14:paraId="3F5D906F" w14:textId="77777777" w:rsidR="00B343CB" w:rsidRPr="00807D17" w:rsidRDefault="00B343CB" w:rsidP="00B343CB">
            <w:pPr>
              <w:rPr>
                <w:b/>
                <w:color w:val="000000" w:themeColor="text1"/>
                <w:lang w:val="ru-RU" w:eastAsia="ru-RU"/>
              </w:rPr>
            </w:pPr>
            <w:r w:rsidRPr="00807D17">
              <w:rPr>
                <w:color w:val="000000" w:themeColor="text1"/>
                <w:lang w:val="ru-RU" w:eastAsia="ru-RU"/>
              </w:rPr>
              <w:t>ОК.02</w:t>
            </w:r>
          </w:p>
          <w:p w14:paraId="037AD276" w14:textId="77777777" w:rsidR="00B343CB" w:rsidRPr="00807D17" w:rsidRDefault="00B343CB" w:rsidP="00B343CB">
            <w:pPr>
              <w:rPr>
                <w:color w:val="000000" w:themeColor="text1"/>
                <w:lang w:val="ru-RU" w:eastAsia="ru-RU"/>
              </w:rPr>
            </w:pPr>
            <w:r w:rsidRPr="00807D17">
              <w:rPr>
                <w:color w:val="000000" w:themeColor="text1"/>
                <w:lang w:val="ru-RU" w:eastAsia="ru-RU"/>
              </w:rPr>
              <w:t>ОК.05</w:t>
            </w:r>
          </w:p>
          <w:p w14:paraId="19E8AE12" w14:textId="77777777" w:rsidR="00B343CB" w:rsidRPr="00807D17" w:rsidRDefault="00B343CB" w:rsidP="00B343CB">
            <w:pPr>
              <w:rPr>
                <w:color w:val="000000" w:themeColor="text1"/>
                <w:lang w:val="ru-RU" w:eastAsia="ru-RU"/>
              </w:rPr>
            </w:pPr>
            <w:r w:rsidRPr="00807D17">
              <w:rPr>
                <w:color w:val="000000" w:themeColor="text1"/>
                <w:lang w:val="ru-RU" w:eastAsia="ru-RU"/>
              </w:rPr>
              <w:t>ОК.06</w:t>
            </w:r>
          </w:p>
          <w:p w14:paraId="0E6A9AAB" w14:textId="77777777" w:rsidR="00B343CB" w:rsidRPr="00807D17" w:rsidRDefault="00B343CB" w:rsidP="00B343CB">
            <w:pPr>
              <w:rPr>
                <w:color w:val="000000" w:themeColor="text1"/>
                <w:lang w:val="ru-RU" w:eastAsia="ru-RU"/>
              </w:rPr>
            </w:pPr>
            <w:r w:rsidRPr="00807D17">
              <w:rPr>
                <w:color w:val="000000" w:themeColor="text1"/>
                <w:lang w:val="ru-RU" w:eastAsia="ru-RU"/>
              </w:rPr>
              <w:t>ПК 1.2</w:t>
            </w:r>
          </w:p>
          <w:p w14:paraId="2ABC5974"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ПК 1.3.</w:t>
            </w:r>
          </w:p>
        </w:tc>
      </w:tr>
      <w:tr w:rsidR="00B343CB" w:rsidRPr="00807D17" w14:paraId="21275971" w14:textId="77777777" w:rsidTr="00B343CB">
        <w:trPr>
          <w:trHeight w:val="396"/>
        </w:trPr>
        <w:tc>
          <w:tcPr>
            <w:tcW w:w="2830" w:type="dxa"/>
            <w:vMerge/>
          </w:tcPr>
          <w:p w14:paraId="7413C407" w14:textId="77777777" w:rsidR="00B343CB" w:rsidRPr="00807D17" w:rsidRDefault="00B343CB" w:rsidP="00B343CB">
            <w:pPr>
              <w:spacing w:line="276" w:lineRule="auto"/>
              <w:rPr>
                <w:color w:val="000000" w:themeColor="text1"/>
                <w:lang w:val="ru-RU" w:eastAsia="ru-RU"/>
              </w:rPr>
            </w:pPr>
          </w:p>
        </w:tc>
        <w:tc>
          <w:tcPr>
            <w:tcW w:w="330" w:type="dxa"/>
          </w:tcPr>
          <w:p w14:paraId="35542553"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1</w:t>
            </w:r>
          </w:p>
        </w:tc>
        <w:tc>
          <w:tcPr>
            <w:tcW w:w="7742" w:type="dxa"/>
            <w:gridSpan w:val="3"/>
          </w:tcPr>
          <w:p w14:paraId="7828A077"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Понятие ограниченных вещных прав в гражданском праве. / </w:t>
            </w:r>
            <w:r w:rsidRPr="00807D17">
              <w:rPr>
                <w:color w:val="000000" w:themeColor="text1"/>
                <w:lang w:val="ru-RU" w:eastAsia="ru-RU"/>
              </w:rPr>
              <w:t xml:space="preserve"> Виды ограниченных вещных прав. Соотношение права собственности и ограниченного вещного права. Сервитуты.</w:t>
            </w:r>
          </w:p>
          <w:p w14:paraId="49A0E1BA"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Написать эссе: «Значение сервитута в гражданском праве».</w:t>
            </w:r>
          </w:p>
        </w:tc>
        <w:tc>
          <w:tcPr>
            <w:tcW w:w="1788" w:type="dxa"/>
          </w:tcPr>
          <w:p w14:paraId="3C007702"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w:t>
            </w:r>
          </w:p>
        </w:tc>
        <w:tc>
          <w:tcPr>
            <w:tcW w:w="2221" w:type="dxa"/>
            <w:vMerge/>
          </w:tcPr>
          <w:p w14:paraId="78E26AC7" w14:textId="77777777" w:rsidR="00B343CB" w:rsidRPr="00807D17" w:rsidRDefault="00B343CB" w:rsidP="00B343CB">
            <w:pPr>
              <w:spacing w:line="276" w:lineRule="auto"/>
              <w:rPr>
                <w:color w:val="000000" w:themeColor="text1"/>
                <w:lang w:val="ru-RU" w:eastAsia="ru-RU"/>
              </w:rPr>
            </w:pPr>
          </w:p>
        </w:tc>
      </w:tr>
      <w:tr w:rsidR="00B343CB" w:rsidRPr="00807D17" w14:paraId="4F2289C6" w14:textId="77777777" w:rsidTr="00B343CB">
        <w:trPr>
          <w:trHeight w:val="396"/>
        </w:trPr>
        <w:tc>
          <w:tcPr>
            <w:tcW w:w="2830" w:type="dxa"/>
            <w:vMerge/>
          </w:tcPr>
          <w:p w14:paraId="7D9F1558" w14:textId="77777777" w:rsidR="00B343CB" w:rsidRPr="00807D17" w:rsidRDefault="00B343CB" w:rsidP="00B343CB">
            <w:pPr>
              <w:spacing w:line="276" w:lineRule="auto"/>
              <w:rPr>
                <w:color w:val="000000" w:themeColor="text1"/>
                <w:lang w:val="ru-RU" w:eastAsia="ru-RU"/>
              </w:rPr>
            </w:pPr>
          </w:p>
        </w:tc>
        <w:tc>
          <w:tcPr>
            <w:tcW w:w="8072" w:type="dxa"/>
            <w:gridSpan w:val="4"/>
          </w:tcPr>
          <w:p w14:paraId="5B02D43E"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В том числе практических и лабораторных занятий</w:t>
            </w:r>
          </w:p>
        </w:tc>
        <w:tc>
          <w:tcPr>
            <w:tcW w:w="1788" w:type="dxa"/>
          </w:tcPr>
          <w:p w14:paraId="1695315B"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w:t>
            </w:r>
          </w:p>
        </w:tc>
        <w:tc>
          <w:tcPr>
            <w:tcW w:w="2221" w:type="dxa"/>
            <w:vMerge/>
          </w:tcPr>
          <w:p w14:paraId="749339EF" w14:textId="77777777" w:rsidR="00B343CB" w:rsidRPr="00807D17" w:rsidRDefault="00B343CB" w:rsidP="00B343CB">
            <w:pPr>
              <w:spacing w:line="276" w:lineRule="auto"/>
              <w:rPr>
                <w:color w:val="000000" w:themeColor="text1"/>
                <w:lang w:val="ru-RU" w:eastAsia="ru-RU"/>
              </w:rPr>
            </w:pPr>
          </w:p>
        </w:tc>
      </w:tr>
      <w:tr w:rsidR="00B343CB" w:rsidRPr="00807D17" w14:paraId="051B162E" w14:textId="77777777" w:rsidTr="00B343CB">
        <w:trPr>
          <w:trHeight w:val="396"/>
        </w:trPr>
        <w:tc>
          <w:tcPr>
            <w:tcW w:w="2830" w:type="dxa"/>
            <w:vMerge/>
          </w:tcPr>
          <w:p w14:paraId="7B0C45D2" w14:textId="77777777" w:rsidR="00B343CB" w:rsidRPr="00807D17" w:rsidRDefault="00B343CB" w:rsidP="00B343CB">
            <w:pPr>
              <w:spacing w:line="276" w:lineRule="auto"/>
              <w:rPr>
                <w:color w:val="000000" w:themeColor="text1"/>
                <w:lang w:val="ru-RU" w:eastAsia="ru-RU"/>
              </w:rPr>
            </w:pPr>
          </w:p>
        </w:tc>
        <w:tc>
          <w:tcPr>
            <w:tcW w:w="8072" w:type="dxa"/>
            <w:gridSpan w:val="4"/>
          </w:tcPr>
          <w:p w14:paraId="20DF81C7"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В том числе самостоятельная работа обучающихся</w:t>
            </w:r>
          </w:p>
        </w:tc>
        <w:tc>
          <w:tcPr>
            <w:tcW w:w="1788" w:type="dxa"/>
          </w:tcPr>
          <w:p w14:paraId="398265C4"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w:t>
            </w:r>
          </w:p>
        </w:tc>
        <w:tc>
          <w:tcPr>
            <w:tcW w:w="2221" w:type="dxa"/>
          </w:tcPr>
          <w:p w14:paraId="5A86EC10" w14:textId="77777777" w:rsidR="00B343CB" w:rsidRPr="00807D17" w:rsidRDefault="00B343CB" w:rsidP="00B343CB">
            <w:pPr>
              <w:jc w:val="both"/>
              <w:rPr>
                <w:color w:val="000000" w:themeColor="text1"/>
                <w:lang w:val="ru-RU" w:eastAsia="ru-RU"/>
              </w:rPr>
            </w:pPr>
          </w:p>
        </w:tc>
      </w:tr>
      <w:tr w:rsidR="00807D17" w:rsidRPr="00807D17" w14:paraId="36D09BE0" w14:textId="77777777" w:rsidTr="00B343CB">
        <w:trPr>
          <w:trHeight w:val="361"/>
        </w:trPr>
        <w:tc>
          <w:tcPr>
            <w:tcW w:w="2830" w:type="dxa"/>
            <w:vMerge w:val="restart"/>
          </w:tcPr>
          <w:p w14:paraId="7B2E998E"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Тема 2.3.</w:t>
            </w:r>
          </w:p>
          <w:p w14:paraId="45C5DB4A"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Защита права собственности</w:t>
            </w:r>
          </w:p>
        </w:tc>
        <w:tc>
          <w:tcPr>
            <w:tcW w:w="8072" w:type="dxa"/>
            <w:gridSpan w:val="4"/>
          </w:tcPr>
          <w:p w14:paraId="527A85B7"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 xml:space="preserve">Содержание </w:t>
            </w:r>
          </w:p>
        </w:tc>
        <w:tc>
          <w:tcPr>
            <w:tcW w:w="1788" w:type="dxa"/>
          </w:tcPr>
          <w:p w14:paraId="4168A388"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2/-</w:t>
            </w:r>
          </w:p>
        </w:tc>
        <w:tc>
          <w:tcPr>
            <w:tcW w:w="2221" w:type="dxa"/>
            <w:vMerge w:val="restart"/>
          </w:tcPr>
          <w:p w14:paraId="66568161" w14:textId="77777777" w:rsidR="00B343CB" w:rsidRPr="00807D17" w:rsidRDefault="00B343CB" w:rsidP="00B343CB">
            <w:pPr>
              <w:rPr>
                <w:b/>
                <w:color w:val="000000" w:themeColor="text1"/>
                <w:lang w:val="ru-RU" w:eastAsia="ru-RU"/>
              </w:rPr>
            </w:pPr>
            <w:r w:rsidRPr="00807D17">
              <w:rPr>
                <w:color w:val="000000" w:themeColor="text1"/>
                <w:lang w:val="ru-RU" w:eastAsia="ru-RU"/>
              </w:rPr>
              <w:t>ОК.01</w:t>
            </w:r>
          </w:p>
          <w:p w14:paraId="1FAE5270" w14:textId="77777777" w:rsidR="00B343CB" w:rsidRPr="00807D17" w:rsidRDefault="00B343CB" w:rsidP="00B343CB">
            <w:pPr>
              <w:rPr>
                <w:b/>
                <w:color w:val="000000" w:themeColor="text1"/>
                <w:lang w:val="ru-RU" w:eastAsia="ru-RU"/>
              </w:rPr>
            </w:pPr>
            <w:r w:rsidRPr="00807D17">
              <w:rPr>
                <w:color w:val="000000" w:themeColor="text1"/>
                <w:lang w:val="ru-RU" w:eastAsia="ru-RU"/>
              </w:rPr>
              <w:t>ОК.02</w:t>
            </w:r>
          </w:p>
          <w:p w14:paraId="7D9D5140" w14:textId="77777777" w:rsidR="00B343CB" w:rsidRPr="00807D17" w:rsidRDefault="00B343CB" w:rsidP="00B343CB">
            <w:pPr>
              <w:rPr>
                <w:b/>
                <w:color w:val="000000" w:themeColor="text1"/>
                <w:lang w:val="ru-RU" w:eastAsia="ru-RU"/>
              </w:rPr>
            </w:pPr>
            <w:r w:rsidRPr="00807D17">
              <w:rPr>
                <w:color w:val="000000" w:themeColor="text1"/>
                <w:lang w:val="ru-RU" w:eastAsia="ru-RU"/>
              </w:rPr>
              <w:t>ОК.03</w:t>
            </w:r>
          </w:p>
          <w:p w14:paraId="1742F7CB" w14:textId="77777777" w:rsidR="00B343CB" w:rsidRPr="00807D17" w:rsidRDefault="00B343CB" w:rsidP="00B343CB">
            <w:pPr>
              <w:rPr>
                <w:b/>
                <w:color w:val="000000" w:themeColor="text1"/>
                <w:lang w:val="ru-RU" w:eastAsia="ru-RU"/>
              </w:rPr>
            </w:pPr>
            <w:r w:rsidRPr="00807D17">
              <w:rPr>
                <w:color w:val="000000" w:themeColor="text1"/>
                <w:lang w:val="ru-RU" w:eastAsia="ru-RU"/>
              </w:rPr>
              <w:t>ОК.04</w:t>
            </w:r>
          </w:p>
          <w:p w14:paraId="7F28DDD1" w14:textId="77777777" w:rsidR="00B343CB" w:rsidRPr="00807D17" w:rsidRDefault="00B343CB" w:rsidP="00B343CB">
            <w:pPr>
              <w:rPr>
                <w:color w:val="000000" w:themeColor="text1"/>
                <w:lang w:val="ru-RU" w:eastAsia="ru-RU"/>
              </w:rPr>
            </w:pPr>
            <w:r w:rsidRPr="00807D17">
              <w:rPr>
                <w:color w:val="000000" w:themeColor="text1"/>
                <w:lang w:val="ru-RU" w:eastAsia="ru-RU"/>
              </w:rPr>
              <w:t>ОК.05</w:t>
            </w:r>
          </w:p>
          <w:p w14:paraId="5DD2882B" w14:textId="77777777" w:rsidR="00B343CB" w:rsidRPr="00807D17" w:rsidRDefault="00B343CB" w:rsidP="00B343CB">
            <w:pPr>
              <w:rPr>
                <w:color w:val="000000" w:themeColor="text1"/>
                <w:lang w:val="ru-RU" w:eastAsia="ru-RU"/>
              </w:rPr>
            </w:pPr>
            <w:r w:rsidRPr="00807D17">
              <w:rPr>
                <w:color w:val="000000" w:themeColor="text1"/>
                <w:lang w:val="ru-RU" w:eastAsia="ru-RU"/>
              </w:rPr>
              <w:t>ОК.06</w:t>
            </w:r>
          </w:p>
          <w:p w14:paraId="70BED387" w14:textId="77777777" w:rsidR="00B343CB" w:rsidRPr="00807D17" w:rsidRDefault="00B343CB" w:rsidP="00B343CB">
            <w:pPr>
              <w:rPr>
                <w:color w:val="000000" w:themeColor="text1"/>
                <w:lang w:val="ru-RU" w:eastAsia="ru-RU"/>
              </w:rPr>
            </w:pPr>
            <w:r w:rsidRPr="00807D17">
              <w:rPr>
                <w:color w:val="000000" w:themeColor="text1"/>
                <w:lang w:val="ru-RU" w:eastAsia="ru-RU"/>
              </w:rPr>
              <w:t>ПК 1.2</w:t>
            </w:r>
          </w:p>
          <w:p w14:paraId="63C5D030" w14:textId="77777777" w:rsidR="00B343CB" w:rsidRPr="00807D17" w:rsidRDefault="00B343CB" w:rsidP="00B343CB">
            <w:pPr>
              <w:jc w:val="both"/>
              <w:rPr>
                <w:b/>
                <w:color w:val="000000" w:themeColor="text1"/>
                <w:lang w:val="ru-RU" w:eastAsia="ru-RU"/>
              </w:rPr>
            </w:pPr>
            <w:r w:rsidRPr="00807D17">
              <w:rPr>
                <w:color w:val="000000" w:themeColor="text1"/>
                <w:lang w:val="ru-RU" w:eastAsia="ru-RU"/>
              </w:rPr>
              <w:t>ПК 1.3.</w:t>
            </w:r>
          </w:p>
        </w:tc>
      </w:tr>
      <w:tr w:rsidR="00B343CB" w:rsidRPr="00807D17" w14:paraId="1A9611FD" w14:textId="77777777" w:rsidTr="00B343CB">
        <w:trPr>
          <w:trHeight w:val="361"/>
        </w:trPr>
        <w:tc>
          <w:tcPr>
            <w:tcW w:w="2830" w:type="dxa"/>
            <w:vMerge/>
          </w:tcPr>
          <w:p w14:paraId="7BF8C36D" w14:textId="77777777" w:rsidR="00B343CB" w:rsidRPr="00807D17" w:rsidRDefault="00B343CB" w:rsidP="00B343CB">
            <w:pPr>
              <w:spacing w:line="276" w:lineRule="auto"/>
              <w:rPr>
                <w:b/>
                <w:color w:val="000000" w:themeColor="text1"/>
                <w:lang w:val="ru-RU" w:eastAsia="ru-RU"/>
              </w:rPr>
            </w:pPr>
          </w:p>
        </w:tc>
        <w:tc>
          <w:tcPr>
            <w:tcW w:w="330" w:type="dxa"/>
          </w:tcPr>
          <w:p w14:paraId="116E31C0" w14:textId="77777777" w:rsidR="00B343CB" w:rsidRPr="00807D17" w:rsidRDefault="00B343CB" w:rsidP="00B343CB">
            <w:pPr>
              <w:rPr>
                <w:color w:val="000000" w:themeColor="text1"/>
                <w:lang w:val="ru-RU" w:eastAsia="ru-RU"/>
              </w:rPr>
            </w:pPr>
            <w:r w:rsidRPr="00807D17">
              <w:rPr>
                <w:color w:val="000000" w:themeColor="text1"/>
                <w:lang w:val="ru-RU" w:eastAsia="ru-RU"/>
              </w:rPr>
              <w:t>1</w:t>
            </w:r>
          </w:p>
        </w:tc>
        <w:tc>
          <w:tcPr>
            <w:tcW w:w="7742" w:type="dxa"/>
            <w:gridSpan w:val="3"/>
            <w:vAlign w:val="bottom"/>
          </w:tcPr>
          <w:p w14:paraId="4B773DAF"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Способы защиты права собственности. /  </w:t>
            </w:r>
            <w:r w:rsidRPr="00807D17">
              <w:rPr>
                <w:color w:val="000000" w:themeColor="text1"/>
                <w:lang w:val="ru-RU" w:eastAsia="ru-RU"/>
              </w:rPr>
              <w:t xml:space="preserve">Виндицирование вещей. Ограничение виндицирования. Приобретательная давность. Добросовестность приобретения права собственности. Негаторный иск. </w:t>
            </w:r>
          </w:p>
          <w:p w14:paraId="38863F7C"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Составить сравнительную характеристику виндикационного и негаторного исков.</w:t>
            </w:r>
          </w:p>
        </w:tc>
        <w:tc>
          <w:tcPr>
            <w:tcW w:w="1788" w:type="dxa"/>
          </w:tcPr>
          <w:p w14:paraId="113E5AE1"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w:t>
            </w:r>
          </w:p>
        </w:tc>
        <w:tc>
          <w:tcPr>
            <w:tcW w:w="2221" w:type="dxa"/>
            <w:vMerge/>
          </w:tcPr>
          <w:p w14:paraId="2031339F" w14:textId="77777777" w:rsidR="00B343CB" w:rsidRPr="00807D17" w:rsidRDefault="00B343CB" w:rsidP="00B343CB">
            <w:pPr>
              <w:spacing w:line="276" w:lineRule="auto"/>
              <w:rPr>
                <w:color w:val="000000" w:themeColor="text1"/>
                <w:lang w:val="ru-RU" w:eastAsia="ru-RU"/>
              </w:rPr>
            </w:pPr>
          </w:p>
        </w:tc>
      </w:tr>
      <w:tr w:rsidR="00B343CB" w:rsidRPr="00807D17" w14:paraId="7B2B00CC" w14:textId="77777777" w:rsidTr="00B343CB">
        <w:trPr>
          <w:trHeight w:val="361"/>
        </w:trPr>
        <w:tc>
          <w:tcPr>
            <w:tcW w:w="2830" w:type="dxa"/>
            <w:vMerge/>
          </w:tcPr>
          <w:p w14:paraId="0A3CC55F" w14:textId="77777777" w:rsidR="00B343CB" w:rsidRPr="00807D17" w:rsidRDefault="00B343CB" w:rsidP="00B343CB">
            <w:pPr>
              <w:spacing w:line="276" w:lineRule="auto"/>
              <w:rPr>
                <w:color w:val="000000" w:themeColor="text1"/>
                <w:lang w:val="ru-RU" w:eastAsia="ru-RU"/>
              </w:rPr>
            </w:pPr>
          </w:p>
        </w:tc>
        <w:tc>
          <w:tcPr>
            <w:tcW w:w="8072" w:type="dxa"/>
            <w:gridSpan w:val="4"/>
          </w:tcPr>
          <w:p w14:paraId="586C724D"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В том числе практических и лабораторных занятий</w:t>
            </w:r>
          </w:p>
        </w:tc>
        <w:tc>
          <w:tcPr>
            <w:tcW w:w="1788" w:type="dxa"/>
          </w:tcPr>
          <w:p w14:paraId="5369D4EE"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2/2</w:t>
            </w:r>
          </w:p>
        </w:tc>
        <w:tc>
          <w:tcPr>
            <w:tcW w:w="2221" w:type="dxa"/>
            <w:vMerge/>
          </w:tcPr>
          <w:p w14:paraId="1E1A89F3" w14:textId="77777777" w:rsidR="00B343CB" w:rsidRPr="00807D17" w:rsidRDefault="00B343CB" w:rsidP="00B343CB">
            <w:pPr>
              <w:spacing w:line="276" w:lineRule="auto"/>
              <w:rPr>
                <w:b/>
                <w:color w:val="000000" w:themeColor="text1"/>
                <w:lang w:val="ru-RU" w:eastAsia="ru-RU"/>
              </w:rPr>
            </w:pPr>
          </w:p>
        </w:tc>
      </w:tr>
      <w:tr w:rsidR="00B343CB" w:rsidRPr="00807D17" w14:paraId="55E27762" w14:textId="77777777" w:rsidTr="00B343CB">
        <w:trPr>
          <w:trHeight w:val="137"/>
        </w:trPr>
        <w:tc>
          <w:tcPr>
            <w:tcW w:w="2830" w:type="dxa"/>
            <w:vMerge/>
          </w:tcPr>
          <w:p w14:paraId="3BCA83ED" w14:textId="77777777" w:rsidR="00B343CB" w:rsidRPr="00807D17" w:rsidRDefault="00B343CB" w:rsidP="00B343CB">
            <w:pPr>
              <w:spacing w:line="276" w:lineRule="auto"/>
              <w:rPr>
                <w:b/>
                <w:color w:val="000000" w:themeColor="text1"/>
                <w:lang w:val="ru-RU" w:eastAsia="ru-RU"/>
              </w:rPr>
            </w:pPr>
          </w:p>
        </w:tc>
        <w:tc>
          <w:tcPr>
            <w:tcW w:w="330" w:type="dxa"/>
          </w:tcPr>
          <w:p w14:paraId="6333F1A3" w14:textId="77777777" w:rsidR="00B343CB" w:rsidRPr="00807D17" w:rsidRDefault="00B343CB" w:rsidP="00B343CB">
            <w:pPr>
              <w:rPr>
                <w:color w:val="000000" w:themeColor="text1"/>
                <w:lang w:val="ru-RU" w:eastAsia="ru-RU"/>
              </w:rPr>
            </w:pPr>
            <w:r w:rsidRPr="00807D17">
              <w:rPr>
                <w:color w:val="000000" w:themeColor="text1"/>
                <w:lang w:val="ru-RU" w:eastAsia="ru-RU"/>
              </w:rPr>
              <w:t>1</w:t>
            </w:r>
          </w:p>
        </w:tc>
        <w:tc>
          <w:tcPr>
            <w:tcW w:w="7742" w:type="dxa"/>
            <w:gridSpan w:val="3"/>
            <w:vAlign w:val="bottom"/>
          </w:tcPr>
          <w:p w14:paraId="5AC9F28C"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Практическая работа №10. Решение задача по защите права собственности. / </w:t>
            </w:r>
            <w:r w:rsidRPr="00807D17">
              <w:rPr>
                <w:color w:val="000000" w:themeColor="text1"/>
                <w:lang w:val="ru-RU" w:eastAsia="ru-RU"/>
              </w:rPr>
              <w:t>Условия и порядок судебной защиты права собственности.</w:t>
            </w:r>
          </w:p>
          <w:p w14:paraId="106ADA20"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Указать гражданско-правовые способы защиты права собственности.</w:t>
            </w:r>
          </w:p>
        </w:tc>
        <w:tc>
          <w:tcPr>
            <w:tcW w:w="1788" w:type="dxa"/>
          </w:tcPr>
          <w:p w14:paraId="6E3EBB5D"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2/2</w:t>
            </w:r>
          </w:p>
        </w:tc>
        <w:tc>
          <w:tcPr>
            <w:tcW w:w="2221" w:type="dxa"/>
            <w:vMerge/>
          </w:tcPr>
          <w:p w14:paraId="77A6D265" w14:textId="77777777" w:rsidR="00B343CB" w:rsidRPr="00807D17" w:rsidRDefault="00B343CB" w:rsidP="00B343CB">
            <w:pPr>
              <w:spacing w:line="276" w:lineRule="auto"/>
              <w:rPr>
                <w:color w:val="000000" w:themeColor="text1"/>
                <w:lang w:val="ru-RU" w:eastAsia="ru-RU"/>
              </w:rPr>
            </w:pPr>
          </w:p>
        </w:tc>
      </w:tr>
      <w:tr w:rsidR="00B343CB" w:rsidRPr="00807D17" w14:paraId="4BB612EE" w14:textId="77777777" w:rsidTr="00B343CB">
        <w:trPr>
          <w:trHeight w:val="298"/>
        </w:trPr>
        <w:tc>
          <w:tcPr>
            <w:tcW w:w="2830" w:type="dxa"/>
            <w:vMerge/>
          </w:tcPr>
          <w:p w14:paraId="6C0ACCD5" w14:textId="77777777" w:rsidR="00B343CB" w:rsidRPr="00807D17" w:rsidRDefault="00B343CB" w:rsidP="00B343CB">
            <w:pPr>
              <w:spacing w:line="276" w:lineRule="auto"/>
              <w:rPr>
                <w:color w:val="000000" w:themeColor="text1"/>
                <w:lang w:val="ru-RU" w:eastAsia="ru-RU"/>
              </w:rPr>
            </w:pPr>
          </w:p>
        </w:tc>
        <w:tc>
          <w:tcPr>
            <w:tcW w:w="8072" w:type="dxa"/>
            <w:gridSpan w:val="4"/>
          </w:tcPr>
          <w:p w14:paraId="7560E63C"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В том числе самостоятельная работа обучающихся</w:t>
            </w:r>
          </w:p>
        </w:tc>
        <w:tc>
          <w:tcPr>
            <w:tcW w:w="1788" w:type="dxa"/>
          </w:tcPr>
          <w:p w14:paraId="216D8A81"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w:t>
            </w:r>
          </w:p>
        </w:tc>
        <w:tc>
          <w:tcPr>
            <w:tcW w:w="2221" w:type="dxa"/>
            <w:vMerge/>
          </w:tcPr>
          <w:p w14:paraId="02673056" w14:textId="77777777" w:rsidR="00B343CB" w:rsidRPr="00807D17" w:rsidRDefault="00B343CB" w:rsidP="00B343CB">
            <w:pPr>
              <w:spacing w:line="276" w:lineRule="auto"/>
              <w:rPr>
                <w:color w:val="000000" w:themeColor="text1"/>
                <w:lang w:val="ru-RU" w:eastAsia="ru-RU"/>
              </w:rPr>
            </w:pPr>
          </w:p>
        </w:tc>
      </w:tr>
      <w:tr w:rsidR="00B343CB" w:rsidRPr="00807D17" w14:paraId="167DF0A6" w14:textId="77777777" w:rsidTr="00B343CB">
        <w:trPr>
          <w:trHeight w:val="298"/>
        </w:trPr>
        <w:tc>
          <w:tcPr>
            <w:tcW w:w="10902" w:type="dxa"/>
            <w:gridSpan w:val="5"/>
          </w:tcPr>
          <w:p w14:paraId="23011D71" w14:textId="77777777" w:rsidR="00B343CB" w:rsidRPr="00807D17" w:rsidRDefault="00B343CB" w:rsidP="00B343CB">
            <w:pPr>
              <w:rPr>
                <w:color w:val="000000" w:themeColor="text1"/>
                <w:lang w:val="ru-RU" w:eastAsia="ru-RU"/>
              </w:rPr>
            </w:pPr>
            <w:r w:rsidRPr="00807D17">
              <w:rPr>
                <w:b/>
                <w:color w:val="000000" w:themeColor="text1"/>
                <w:lang w:val="ru-RU" w:eastAsia="ru-RU"/>
              </w:rPr>
              <w:t>Раздел 3. Обязательственное право</w:t>
            </w:r>
          </w:p>
        </w:tc>
        <w:tc>
          <w:tcPr>
            <w:tcW w:w="1788" w:type="dxa"/>
          </w:tcPr>
          <w:p w14:paraId="7CD32E85"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28/20</w:t>
            </w:r>
          </w:p>
        </w:tc>
        <w:tc>
          <w:tcPr>
            <w:tcW w:w="2221" w:type="dxa"/>
          </w:tcPr>
          <w:p w14:paraId="4CACA68B" w14:textId="77777777" w:rsidR="00B343CB" w:rsidRPr="00807D17" w:rsidRDefault="00B343CB" w:rsidP="00B343CB">
            <w:pPr>
              <w:rPr>
                <w:color w:val="000000" w:themeColor="text1"/>
                <w:lang w:val="ru-RU" w:eastAsia="ru-RU"/>
              </w:rPr>
            </w:pPr>
          </w:p>
        </w:tc>
      </w:tr>
      <w:tr w:rsidR="00807D17" w:rsidRPr="00807D17" w14:paraId="2B3BCDEA" w14:textId="77777777" w:rsidTr="00B343CB">
        <w:trPr>
          <w:trHeight w:val="298"/>
        </w:trPr>
        <w:tc>
          <w:tcPr>
            <w:tcW w:w="2830" w:type="dxa"/>
            <w:vMerge w:val="restart"/>
          </w:tcPr>
          <w:p w14:paraId="7885D516"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lastRenderedPageBreak/>
              <w:t>Тема 3.1.</w:t>
            </w:r>
          </w:p>
          <w:p w14:paraId="414CA374"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Общие положения об обязательствах. Исполнение обязательств</w:t>
            </w:r>
          </w:p>
        </w:tc>
        <w:tc>
          <w:tcPr>
            <w:tcW w:w="8072" w:type="dxa"/>
            <w:gridSpan w:val="4"/>
          </w:tcPr>
          <w:p w14:paraId="342779B9"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Содержание</w:t>
            </w:r>
          </w:p>
        </w:tc>
        <w:tc>
          <w:tcPr>
            <w:tcW w:w="1788" w:type="dxa"/>
          </w:tcPr>
          <w:p w14:paraId="69758D37"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2/-</w:t>
            </w:r>
          </w:p>
        </w:tc>
        <w:tc>
          <w:tcPr>
            <w:tcW w:w="2221" w:type="dxa"/>
            <w:vMerge w:val="restart"/>
          </w:tcPr>
          <w:p w14:paraId="5DB75D1B" w14:textId="77777777" w:rsidR="00B343CB" w:rsidRPr="00807D17" w:rsidRDefault="00B343CB" w:rsidP="00B343CB">
            <w:pPr>
              <w:rPr>
                <w:b/>
                <w:color w:val="000000" w:themeColor="text1"/>
                <w:lang w:val="ru-RU" w:eastAsia="ru-RU"/>
              </w:rPr>
            </w:pPr>
            <w:r w:rsidRPr="00807D17">
              <w:rPr>
                <w:color w:val="000000" w:themeColor="text1"/>
                <w:lang w:val="ru-RU" w:eastAsia="ru-RU"/>
              </w:rPr>
              <w:t>ОК.01</w:t>
            </w:r>
          </w:p>
          <w:p w14:paraId="5E7BC4C0" w14:textId="77777777" w:rsidR="00B343CB" w:rsidRPr="00807D17" w:rsidRDefault="00B343CB" w:rsidP="00B343CB">
            <w:pPr>
              <w:rPr>
                <w:b/>
                <w:color w:val="000000" w:themeColor="text1"/>
                <w:lang w:val="ru-RU" w:eastAsia="ru-RU"/>
              </w:rPr>
            </w:pPr>
            <w:r w:rsidRPr="00807D17">
              <w:rPr>
                <w:color w:val="000000" w:themeColor="text1"/>
                <w:lang w:val="ru-RU" w:eastAsia="ru-RU"/>
              </w:rPr>
              <w:t>ОК.02</w:t>
            </w:r>
          </w:p>
          <w:p w14:paraId="4D37E1D3" w14:textId="77777777" w:rsidR="00B343CB" w:rsidRPr="00807D17" w:rsidRDefault="00B343CB" w:rsidP="00B343CB">
            <w:pPr>
              <w:rPr>
                <w:b/>
                <w:color w:val="000000" w:themeColor="text1"/>
                <w:lang w:val="ru-RU" w:eastAsia="ru-RU"/>
              </w:rPr>
            </w:pPr>
            <w:r w:rsidRPr="00807D17">
              <w:rPr>
                <w:color w:val="000000" w:themeColor="text1"/>
                <w:lang w:val="ru-RU" w:eastAsia="ru-RU"/>
              </w:rPr>
              <w:t>ОК.03</w:t>
            </w:r>
          </w:p>
          <w:p w14:paraId="73DF40F4" w14:textId="77777777" w:rsidR="00B343CB" w:rsidRPr="00807D17" w:rsidRDefault="00B343CB" w:rsidP="00B343CB">
            <w:pPr>
              <w:rPr>
                <w:b/>
                <w:color w:val="000000" w:themeColor="text1"/>
                <w:lang w:val="ru-RU" w:eastAsia="ru-RU"/>
              </w:rPr>
            </w:pPr>
            <w:r w:rsidRPr="00807D17">
              <w:rPr>
                <w:color w:val="000000" w:themeColor="text1"/>
                <w:lang w:val="ru-RU" w:eastAsia="ru-RU"/>
              </w:rPr>
              <w:t>ОК.04</w:t>
            </w:r>
          </w:p>
          <w:p w14:paraId="56CBC0A8" w14:textId="77777777" w:rsidR="00B343CB" w:rsidRPr="00807D17" w:rsidRDefault="00B343CB" w:rsidP="00B343CB">
            <w:pPr>
              <w:rPr>
                <w:color w:val="000000" w:themeColor="text1"/>
                <w:lang w:val="ru-RU" w:eastAsia="ru-RU"/>
              </w:rPr>
            </w:pPr>
            <w:r w:rsidRPr="00807D17">
              <w:rPr>
                <w:color w:val="000000" w:themeColor="text1"/>
                <w:lang w:val="ru-RU" w:eastAsia="ru-RU"/>
              </w:rPr>
              <w:t>ПК 1.1</w:t>
            </w:r>
          </w:p>
          <w:p w14:paraId="61AADC26" w14:textId="77777777" w:rsidR="00B343CB" w:rsidRPr="00807D17" w:rsidRDefault="00B343CB" w:rsidP="00B343CB">
            <w:pPr>
              <w:rPr>
                <w:color w:val="000000" w:themeColor="text1"/>
                <w:lang w:val="ru-RU" w:eastAsia="ru-RU"/>
              </w:rPr>
            </w:pPr>
            <w:r w:rsidRPr="00807D17">
              <w:rPr>
                <w:color w:val="000000" w:themeColor="text1"/>
                <w:lang w:val="ru-RU" w:eastAsia="ru-RU"/>
              </w:rPr>
              <w:t>ПК 1.2</w:t>
            </w:r>
          </w:p>
          <w:p w14:paraId="72CC85F4"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ПК 1.3.</w:t>
            </w:r>
          </w:p>
        </w:tc>
      </w:tr>
      <w:tr w:rsidR="00B343CB" w:rsidRPr="00807D17" w14:paraId="61566EBC" w14:textId="77777777" w:rsidTr="00B343CB">
        <w:trPr>
          <w:trHeight w:val="298"/>
        </w:trPr>
        <w:tc>
          <w:tcPr>
            <w:tcW w:w="2830" w:type="dxa"/>
            <w:vMerge/>
          </w:tcPr>
          <w:p w14:paraId="30574F9E" w14:textId="77777777" w:rsidR="00B343CB" w:rsidRPr="00807D17" w:rsidRDefault="00B343CB" w:rsidP="00B343CB">
            <w:pPr>
              <w:spacing w:line="276" w:lineRule="auto"/>
              <w:rPr>
                <w:color w:val="000000" w:themeColor="text1"/>
                <w:lang w:val="ru-RU" w:eastAsia="ru-RU"/>
              </w:rPr>
            </w:pPr>
          </w:p>
        </w:tc>
        <w:tc>
          <w:tcPr>
            <w:tcW w:w="330" w:type="dxa"/>
          </w:tcPr>
          <w:p w14:paraId="2096306D" w14:textId="77777777" w:rsidR="00B343CB" w:rsidRPr="00807D17" w:rsidRDefault="00B343CB" w:rsidP="00B343CB">
            <w:pPr>
              <w:rPr>
                <w:color w:val="000000" w:themeColor="text1"/>
                <w:lang w:val="ru-RU" w:eastAsia="ru-RU"/>
              </w:rPr>
            </w:pPr>
            <w:r w:rsidRPr="00807D17">
              <w:rPr>
                <w:color w:val="000000" w:themeColor="text1"/>
                <w:lang w:val="ru-RU" w:eastAsia="ru-RU"/>
              </w:rPr>
              <w:t>1</w:t>
            </w:r>
          </w:p>
        </w:tc>
        <w:tc>
          <w:tcPr>
            <w:tcW w:w="7742" w:type="dxa"/>
            <w:gridSpan w:val="3"/>
            <w:vAlign w:val="bottom"/>
          </w:tcPr>
          <w:p w14:paraId="3CCC78C6"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Обязательство в гражданском праве. / </w:t>
            </w:r>
            <w:r w:rsidRPr="00807D17">
              <w:rPr>
                <w:color w:val="000000" w:themeColor="text1"/>
                <w:lang w:val="ru-RU" w:eastAsia="ru-RU"/>
              </w:rPr>
              <w:t>Понятие обязательства. Виды и принципы обязательства. Солидарные и субсидиарные обязательства. Исполнение обязательств. Перемена лица в обязательствах.</w:t>
            </w:r>
          </w:p>
          <w:p w14:paraId="0B422018"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Провести сравнительный анализ признаков вещного и обязательственного права.</w:t>
            </w:r>
          </w:p>
        </w:tc>
        <w:tc>
          <w:tcPr>
            <w:tcW w:w="1788" w:type="dxa"/>
          </w:tcPr>
          <w:p w14:paraId="02D5FC3C"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w:t>
            </w:r>
          </w:p>
        </w:tc>
        <w:tc>
          <w:tcPr>
            <w:tcW w:w="2221" w:type="dxa"/>
            <w:vMerge/>
          </w:tcPr>
          <w:p w14:paraId="663A3028" w14:textId="77777777" w:rsidR="00B343CB" w:rsidRPr="00807D17" w:rsidRDefault="00B343CB" w:rsidP="00B343CB">
            <w:pPr>
              <w:spacing w:line="276" w:lineRule="auto"/>
              <w:rPr>
                <w:color w:val="000000" w:themeColor="text1"/>
                <w:lang w:val="ru-RU" w:eastAsia="ru-RU"/>
              </w:rPr>
            </w:pPr>
          </w:p>
        </w:tc>
      </w:tr>
      <w:tr w:rsidR="00B343CB" w:rsidRPr="00807D17" w14:paraId="665CCF55" w14:textId="77777777" w:rsidTr="00B343CB">
        <w:trPr>
          <w:trHeight w:val="298"/>
        </w:trPr>
        <w:tc>
          <w:tcPr>
            <w:tcW w:w="2830" w:type="dxa"/>
            <w:vMerge/>
          </w:tcPr>
          <w:p w14:paraId="4BE30AF9" w14:textId="77777777" w:rsidR="00B343CB" w:rsidRPr="00807D17" w:rsidRDefault="00B343CB" w:rsidP="00B343CB">
            <w:pPr>
              <w:spacing w:line="276" w:lineRule="auto"/>
              <w:rPr>
                <w:color w:val="000000" w:themeColor="text1"/>
                <w:lang w:val="ru-RU" w:eastAsia="ru-RU"/>
              </w:rPr>
            </w:pPr>
          </w:p>
        </w:tc>
        <w:tc>
          <w:tcPr>
            <w:tcW w:w="8072" w:type="dxa"/>
            <w:gridSpan w:val="4"/>
          </w:tcPr>
          <w:p w14:paraId="6028C2C7"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В том числе практических и лабораторных занятий</w:t>
            </w:r>
          </w:p>
        </w:tc>
        <w:tc>
          <w:tcPr>
            <w:tcW w:w="1788" w:type="dxa"/>
          </w:tcPr>
          <w:p w14:paraId="16C541B5"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w:t>
            </w:r>
          </w:p>
        </w:tc>
        <w:tc>
          <w:tcPr>
            <w:tcW w:w="2221" w:type="dxa"/>
            <w:vMerge/>
          </w:tcPr>
          <w:p w14:paraId="2876886F" w14:textId="77777777" w:rsidR="00B343CB" w:rsidRPr="00807D17" w:rsidRDefault="00B343CB" w:rsidP="00B343CB">
            <w:pPr>
              <w:spacing w:line="276" w:lineRule="auto"/>
              <w:rPr>
                <w:color w:val="000000" w:themeColor="text1"/>
                <w:lang w:val="ru-RU" w:eastAsia="ru-RU"/>
              </w:rPr>
            </w:pPr>
          </w:p>
        </w:tc>
      </w:tr>
      <w:tr w:rsidR="00B343CB" w:rsidRPr="00807D17" w14:paraId="78695FE5" w14:textId="77777777" w:rsidTr="00B343CB">
        <w:trPr>
          <w:trHeight w:val="298"/>
        </w:trPr>
        <w:tc>
          <w:tcPr>
            <w:tcW w:w="2830" w:type="dxa"/>
            <w:vMerge/>
          </w:tcPr>
          <w:p w14:paraId="118AD4E3" w14:textId="77777777" w:rsidR="00B343CB" w:rsidRPr="00807D17" w:rsidRDefault="00B343CB" w:rsidP="00B343CB">
            <w:pPr>
              <w:spacing w:line="276" w:lineRule="auto"/>
              <w:rPr>
                <w:color w:val="000000" w:themeColor="text1"/>
                <w:lang w:val="ru-RU" w:eastAsia="ru-RU"/>
              </w:rPr>
            </w:pPr>
          </w:p>
        </w:tc>
        <w:tc>
          <w:tcPr>
            <w:tcW w:w="8072" w:type="dxa"/>
            <w:gridSpan w:val="4"/>
          </w:tcPr>
          <w:p w14:paraId="1615B640"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В том числе самостоятельная работа обучающихся</w:t>
            </w:r>
          </w:p>
        </w:tc>
        <w:tc>
          <w:tcPr>
            <w:tcW w:w="1788" w:type="dxa"/>
          </w:tcPr>
          <w:p w14:paraId="59FD680D"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w:t>
            </w:r>
          </w:p>
        </w:tc>
        <w:tc>
          <w:tcPr>
            <w:tcW w:w="2221" w:type="dxa"/>
            <w:vMerge/>
          </w:tcPr>
          <w:p w14:paraId="698D9A67" w14:textId="77777777" w:rsidR="00B343CB" w:rsidRPr="00807D17" w:rsidRDefault="00B343CB" w:rsidP="00B343CB">
            <w:pPr>
              <w:spacing w:line="276" w:lineRule="auto"/>
              <w:rPr>
                <w:color w:val="000000" w:themeColor="text1"/>
                <w:lang w:val="ru-RU" w:eastAsia="ru-RU"/>
              </w:rPr>
            </w:pPr>
          </w:p>
        </w:tc>
      </w:tr>
      <w:tr w:rsidR="00807D17" w:rsidRPr="00E05E48" w14:paraId="5BE1E697" w14:textId="77777777" w:rsidTr="00B343CB">
        <w:trPr>
          <w:trHeight w:val="260"/>
        </w:trPr>
        <w:tc>
          <w:tcPr>
            <w:tcW w:w="2830" w:type="dxa"/>
            <w:vMerge w:val="restart"/>
          </w:tcPr>
          <w:p w14:paraId="7D90C568"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Тема 3.2.</w:t>
            </w:r>
          </w:p>
          <w:p w14:paraId="35F2124E"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Способы обеспечения исполнения обязательств</w:t>
            </w:r>
          </w:p>
        </w:tc>
        <w:tc>
          <w:tcPr>
            <w:tcW w:w="8072" w:type="dxa"/>
            <w:gridSpan w:val="4"/>
          </w:tcPr>
          <w:p w14:paraId="22B506FD"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Содержание</w:t>
            </w:r>
          </w:p>
        </w:tc>
        <w:tc>
          <w:tcPr>
            <w:tcW w:w="1788" w:type="dxa"/>
          </w:tcPr>
          <w:p w14:paraId="15D9EAC9"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2/-</w:t>
            </w:r>
          </w:p>
        </w:tc>
        <w:tc>
          <w:tcPr>
            <w:tcW w:w="2221" w:type="dxa"/>
            <w:vMerge w:val="restart"/>
          </w:tcPr>
          <w:p w14:paraId="6410D073" w14:textId="77777777" w:rsidR="00B343CB" w:rsidRPr="00807D17" w:rsidRDefault="00B343CB" w:rsidP="00B343CB">
            <w:pPr>
              <w:rPr>
                <w:b/>
                <w:color w:val="000000" w:themeColor="text1"/>
                <w:lang w:val="ru-RU" w:eastAsia="ru-RU"/>
              </w:rPr>
            </w:pPr>
            <w:r w:rsidRPr="00807D17">
              <w:rPr>
                <w:color w:val="000000" w:themeColor="text1"/>
                <w:lang w:val="ru-RU" w:eastAsia="ru-RU"/>
              </w:rPr>
              <w:t>ОК.01</w:t>
            </w:r>
          </w:p>
          <w:p w14:paraId="7419A4CA" w14:textId="77777777" w:rsidR="00B343CB" w:rsidRPr="00807D17" w:rsidRDefault="00B343CB" w:rsidP="00B343CB">
            <w:pPr>
              <w:rPr>
                <w:b/>
                <w:color w:val="000000" w:themeColor="text1"/>
                <w:lang w:val="ru-RU" w:eastAsia="ru-RU"/>
              </w:rPr>
            </w:pPr>
            <w:r w:rsidRPr="00807D17">
              <w:rPr>
                <w:color w:val="000000" w:themeColor="text1"/>
                <w:lang w:val="ru-RU" w:eastAsia="ru-RU"/>
              </w:rPr>
              <w:t>ОК.02</w:t>
            </w:r>
          </w:p>
          <w:p w14:paraId="16D3D17F" w14:textId="77777777" w:rsidR="00B343CB" w:rsidRPr="00807D17" w:rsidRDefault="00B343CB" w:rsidP="00B343CB">
            <w:pPr>
              <w:rPr>
                <w:b/>
                <w:color w:val="000000" w:themeColor="text1"/>
                <w:lang w:val="ru-RU" w:eastAsia="ru-RU"/>
              </w:rPr>
            </w:pPr>
            <w:r w:rsidRPr="00807D17">
              <w:rPr>
                <w:color w:val="000000" w:themeColor="text1"/>
                <w:lang w:val="ru-RU" w:eastAsia="ru-RU"/>
              </w:rPr>
              <w:t>ОК.03</w:t>
            </w:r>
          </w:p>
          <w:p w14:paraId="5718AF34" w14:textId="77777777" w:rsidR="00B343CB" w:rsidRPr="00807D17" w:rsidRDefault="00B343CB" w:rsidP="00B343CB">
            <w:pPr>
              <w:rPr>
                <w:b/>
                <w:color w:val="000000" w:themeColor="text1"/>
                <w:lang w:val="ru-RU" w:eastAsia="ru-RU"/>
              </w:rPr>
            </w:pPr>
            <w:r w:rsidRPr="00807D17">
              <w:rPr>
                <w:color w:val="000000" w:themeColor="text1"/>
                <w:lang w:val="ru-RU" w:eastAsia="ru-RU"/>
              </w:rPr>
              <w:t>ОК.04</w:t>
            </w:r>
          </w:p>
          <w:p w14:paraId="69065553" w14:textId="77777777" w:rsidR="00B343CB" w:rsidRPr="00807D17" w:rsidRDefault="00B343CB" w:rsidP="00B343CB">
            <w:pPr>
              <w:rPr>
                <w:color w:val="000000" w:themeColor="text1"/>
                <w:lang w:val="ru-RU" w:eastAsia="ru-RU"/>
              </w:rPr>
            </w:pPr>
            <w:r w:rsidRPr="00807D17">
              <w:rPr>
                <w:color w:val="000000" w:themeColor="text1"/>
                <w:lang w:val="ru-RU" w:eastAsia="ru-RU"/>
              </w:rPr>
              <w:t>ОК.05</w:t>
            </w:r>
          </w:p>
          <w:p w14:paraId="33043F86" w14:textId="77777777" w:rsidR="00B343CB" w:rsidRPr="00807D17" w:rsidRDefault="00B343CB" w:rsidP="00B343CB">
            <w:pPr>
              <w:rPr>
                <w:color w:val="000000" w:themeColor="text1"/>
                <w:lang w:val="ru-RU" w:eastAsia="ru-RU"/>
              </w:rPr>
            </w:pPr>
            <w:r w:rsidRPr="00807D17">
              <w:rPr>
                <w:color w:val="000000" w:themeColor="text1"/>
                <w:lang w:val="ru-RU" w:eastAsia="ru-RU"/>
              </w:rPr>
              <w:t>ОК.06</w:t>
            </w:r>
          </w:p>
          <w:p w14:paraId="4505C083" w14:textId="77777777" w:rsidR="00B343CB" w:rsidRPr="00807D17" w:rsidRDefault="00B343CB" w:rsidP="00B343CB">
            <w:pPr>
              <w:rPr>
                <w:color w:val="000000" w:themeColor="text1"/>
                <w:lang w:val="ru-RU" w:eastAsia="ru-RU"/>
              </w:rPr>
            </w:pPr>
            <w:r w:rsidRPr="00807D17">
              <w:rPr>
                <w:color w:val="000000" w:themeColor="text1"/>
                <w:lang w:val="ru-RU" w:eastAsia="ru-RU"/>
              </w:rPr>
              <w:t>ОК.09</w:t>
            </w:r>
          </w:p>
          <w:p w14:paraId="08B72A59" w14:textId="77777777" w:rsidR="00B343CB" w:rsidRPr="00807D17" w:rsidRDefault="00B343CB" w:rsidP="00B343CB">
            <w:pPr>
              <w:rPr>
                <w:color w:val="000000" w:themeColor="text1"/>
                <w:lang w:val="ru-RU" w:eastAsia="ru-RU"/>
              </w:rPr>
            </w:pPr>
            <w:r w:rsidRPr="00807D17">
              <w:rPr>
                <w:color w:val="000000" w:themeColor="text1"/>
                <w:lang w:val="ru-RU" w:eastAsia="ru-RU"/>
              </w:rPr>
              <w:t>ПК 1.1</w:t>
            </w:r>
          </w:p>
          <w:p w14:paraId="75E05A1E" w14:textId="77777777" w:rsidR="00B343CB" w:rsidRPr="00807D17" w:rsidRDefault="00B343CB" w:rsidP="00B343CB">
            <w:pPr>
              <w:rPr>
                <w:color w:val="000000" w:themeColor="text1"/>
                <w:lang w:val="ru-RU" w:eastAsia="ru-RU"/>
              </w:rPr>
            </w:pPr>
            <w:r w:rsidRPr="00807D17">
              <w:rPr>
                <w:color w:val="000000" w:themeColor="text1"/>
                <w:lang w:val="ru-RU" w:eastAsia="ru-RU"/>
              </w:rPr>
              <w:t>ПК 1.2</w:t>
            </w:r>
          </w:p>
          <w:p w14:paraId="3AEE1D2C"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ПК 1.3.</w:t>
            </w:r>
          </w:p>
        </w:tc>
      </w:tr>
      <w:tr w:rsidR="00B343CB" w:rsidRPr="00807D17" w14:paraId="29D87C7A" w14:textId="77777777" w:rsidTr="00B343CB">
        <w:trPr>
          <w:trHeight w:val="298"/>
        </w:trPr>
        <w:tc>
          <w:tcPr>
            <w:tcW w:w="2830" w:type="dxa"/>
            <w:vMerge/>
          </w:tcPr>
          <w:p w14:paraId="0458253F" w14:textId="77777777" w:rsidR="00B343CB" w:rsidRPr="00807D17" w:rsidRDefault="00B343CB" w:rsidP="00B343CB">
            <w:pPr>
              <w:spacing w:line="276" w:lineRule="auto"/>
              <w:rPr>
                <w:color w:val="000000" w:themeColor="text1"/>
                <w:lang w:val="ru-RU" w:eastAsia="ru-RU"/>
              </w:rPr>
            </w:pPr>
          </w:p>
        </w:tc>
        <w:tc>
          <w:tcPr>
            <w:tcW w:w="330" w:type="dxa"/>
          </w:tcPr>
          <w:p w14:paraId="44999510" w14:textId="77777777" w:rsidR="00B343CB" w:rsidRPr="00807D17" w:rsidRDefault="00B343CB" w:rsidP="00B343CB">
            <w:pPr>
              <w:rPr>
                <w:color w:val="000000" w:themeColor="text1"/>
                <w:lang w:val="ru-RU" w:eastAsia="ru-RU"/>
              </w:rPr>
            </w:pPr>
            <w:r w:rsidRPr="00807D17">
              <w:rPr>
                <w:color w:val="000000" w:themeColor="text1"/>
                <w:lang w:val="ru-RU" w:eastAsia="ru-RU"/>
              </w:rPr>
              <w:t>1</w:t>
            </w:r>
          </w:p>
        </w:tc>
        <w:tc>
          <w:tcPr>
            <w:tcW w:w="7742" w:type="dxa"/>
            <w:gridSpan w:val="3"/>
            <w:vAlign w:val="bottom"/>
          </w:tcPr>
          <w:p w14:paraId="52F862F9"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Классификация способов обеспечения исполнения обязательств. / </w:t>
            </w:r>
            <w:r w:rsidRPr="00807D17">
              <w:rPr>
                <w:color w:val="000000" w:themeColor="text1"/>
                <w:lang w:val="ru-RU" w:eastAsia="ru-RU"/>
              </w:rPr>
              <w:t>Реальные способы обеспечения исполнения обязательств. Экономические способы обеспечения исполнения обязательств. Квази способы обеспечения исполнения обязательств.</w:t>
            </w:r>
          </w:p>
          <w:p w14:paraId="1DF9D455"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Составить таблицу: «Способы обеспечения исполнения обязательств: характеристика, содержание способа, пример».</w:t>
            </w:r>
          </w:p>
        </w:tc>
        <w:tc>
          <w:tcPr>
            <w:tcW w:w="1788" w:type="dxa"/>
          </w:tcPr>
          <w:p w14:paraId="14538D9C"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w:t>
            </w:r>
          </w:p>
        </w:tc>
        <w:tc>
          <w:tcPr>
            <w:tcW w:w="2221" w:type="dxa"/>
            <w:vMerge/>
          </w:tcPr>
          <w:p w14:paraId="646C4D25" w14:textId="77777777" w:rsidR="00B343CB" w:rsidRPr="00807D17" w:rsidRDefault="00B343CB" w:rsidP="00B343CB">
            <w:pPr>
              <w:spacing w:line="276" w:lineRule="auto"/>
              <w:rPr>
                <w:color w:val="000000" w:themeColor="text1"/>
                <w:lang w:val="ru-RU" w:eastAsia="ru-RU"/>
              </w:rPr>
            </w:pPr>
          </w:p>
        </w:tc>
      </w:tr>
      <w:tr w:rsidR="00B343CB" w:rsidRPr="00807D17" w14:paraId="55D3711B" w14:textId="77777777" w:rsidTr="00B343CB">
        <w:trPr>
          <w:trHeight w:val="298"/>
        </w:trPr>
        <w:tc>
          <w:tcPr>
            <w:tcW w:w="2830" w:type="dxa"/>
            <w:vMerge/>
          </w:tcPr>
          <w:p w14:paraId="712C2DB5" w14:textId="77777777" w:rsidR="00B343CB" w:rsidRPr="00807D17" w:rsidRDefault="00B343CB" w:rsidP="00B343CB">
            <w:pPr>
              <w:spacing w:line="276" w:lineRule="auto"/>
              <w:rPr>
                <w:color w:val="000000" w:themeColor="text1"/>
                <w:lang w:val="ru-RU" w:eastAsia="ru-RU"/>
              </w:rPr>
            </w:pPr>
          </w:p>
        </w:tc>
        <w:tc>
          <w:tcPr>
            <w:tcW w:w="8072" w:type="dxa"/>
            <w:gridSpan w:val="4"/>
          </w:tcPr>
          <w:p w14:paraId="46E26D58"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В том числе практических и лабораторных занятий</w:t>
            </w:r>
          </w:p>
        </w:tc>
        <w:tc>
          <w:tcPr>
            <w:tcW w:w="1788" w:type="dxa"/>
          </w:tcPr>
          <w:p w14:paraId="778994B8"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4/4</w:t>
            </w:r>
          </w:p>
        </w:tc>
        <w:tc>
          <w:tcPr>
            <w:tcW w:w="2221" w:type="dxa"/>
            <w:vMerge/>
          </w:tcPr>
          <w:p w14:paraId="741B492E" w14:textId="77777777" w:rsidR="00B343CB" w:rsidRPr="00807D17" w:rsidRDefault="00B343CB" w:rsidP="00B343CB">
            <w:pPr>
              <w:spacing w:line="276" w:lineRule="auto"/>
              <w:rPr>
                <w:b/>
                <w:color w:val="000000" w:themeColor="text1"/>
                <w:lang w:val="ru-RU" w:eastAsia="ru-RU"/>
              </w:rPr>
            </w:pPr>
          </w:p>
        </w:tc>
      </w:tr>
      <w:tr w:rsidR="00B343CB" w:rsidRPr="00807D17" w14:paraId="31ECAC60" w14:textId="77777777" w:rsidTr="00B343CB">
        <w:trPr>
          <w:trHeight w:val="298"/>
        </w:trPr>
        <w:tc>
          <w:tcPr>
            <w:tcW w:w="2830" w:type="dxa"/>
            <w:vMerge/>
          </w:tcPr>
          <w:p w14:paraId="2BA6FB57" w14:textId="77777777" w:rsidR="00B343CB" w:rsidRPr="00807D17" w:rsidRDefault="00B343CB" w:rsidP="00B343CB">
            <w:pPr>
              <w:spacing w:line="276" w:lineRule="auto"/>
              <w:rPr>
                <w:b/>
                <w:color w:val="000000" w:themeColor="text1"/>
                <w:lang w:val="ru-RU" w:eastAsia="ru-RU"/>
              </w:rPr>
            </w:pPr>
          </w:p>
        </w:tc>
        <w:tc>
          <w:tcPr>
            <w:tcW w:w="330" w:type="dxa"/>
          </w:tcPr>
          <w:p w14:paraId="40050CFA" w14:textId="77777777" w:rsidR="00B343CB" w:rsidRPr="00807D17" w:rsidRDefault="00B343CB" w:rsidP="00B343CB">
            <w:pPr>
              <w:rPr>
                <w:color w:val="000000" w:themeColor="text1"/>
                <w:lang w:val="ru-RU" w:eastAsia="ru-RU"/>
              </w:rPr>
            </w:pPr>
            <w:r w:rsidRPr="00807D17">
              <w:rPr>
                <w:color w:val="000000" w:themeColor="text1"/>
                <w:lang w:val="ru-RU" w:eastAsia="ru-RU"/>
              </w:rPr>
              <w:t>1</w:t>
            </w:r>
          </w:p>
        </w:tc>
        <w:tc>
          <w:tcPr>
            <w:tcW w:w="7742" w:type="dxa"/>
            <w:gridSpan w:val="3"/>
            <w:vAlign w:val="bottom"/>
          </w:tcPr>
          <w:p w14:paraId="1CCF9A87"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Практическая работа №11. Неустойка как способ обеспеч.ения исполнения обязательств. /</w:t>
            </w:r>
            <w:r w:rsidRPr="00807D17">
              <w:rPr>
                <w:color w:val="000000" w:themeColor="text1"/>
                <w:lang w:val="ru-RU" w:eastAsia="ru-RU"/>
              </w:rPr>
              <w:t xml:space="preserve"> Условия применения неустойки в договоре. Расчет неустойки</w:t>
            </w:r>
          </w:p>
          <w:p w14:paraId="6368005D"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Задание на дом:</w:t>
            </w:r>
            <w:r w:rsidRPr="00807D17">
              <w:rPr>
                <w:color w:val="000000" w:themeColor="text1"/>
                <w:lang w:val="ru-RU" w:eastAsia="ru-RU"/>
              </w:rPr>
              <w:t xml:space="preserve"> расчет неустойки по договорам</w:t>
            </w:r>
          </w:p>
        </w:tc>
        <w:tc>
          <w:tcPr>
            <w:tcW w:w="1788" w:type="dxa"/>
          </w:tcPr>
          <w:p w14:paraId="27E2C907"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2/2</w:t>
            </w:r>
          </w:p>
        </w:tc>
        <w:tc>
          <w:tcPr>
            <w:tcW w:w="2221" w:type="dxa"/>
            <w:vMerge/>
          </w:tcPr>
          <w:p w14:paraId="4246D1D5" w14:textId="77777777" w:rsidR="00B343CB" w:rsidRPr="00807D17" w:rsidRDefault="00B343CB" w:rsidP="00B343CB">
            <w:pPr>
              <w:spacing w:line="276" w:lineRule="auto"/>
              <w:rPr>
                <w:color w:val="000000" w:themeColor="text1"/>
                <w:lang w:val="ru-RU" w:eastAsia="ru-RU"/>
              </w:rPr>
            </w:pPr>
          </w:p>
        </w:tc>
      </w:tr>
      <w:tr w:rsidR="00B343CB" w:rsidRPr="00807D17" w14:paraId="32936400" w14:textId="77777777" w:rsidTr="00B343CB">
        <w:trPr>
          <w:trHeight w:val="298"/>
        </w:trPr>
        <w:tc>
          <w:tcPr>
            <w:tcW w:w="2830" w:type="dxa"/>
            <w:vMerge/>
          </w:tcPr>
          <w:p w14:paraId="5F9DAA1A" w14:textId="77777777" w:rsidR="00B343CB" w:rsidRPr="00807D17" w:rsidRDefault="00B343CB" w:rsidP="00B343CB">
            <w:pPr>
              <w:spacing w:line="276" w:lineRule="auto"/>
              <w:rPr>
                <w:color w:val="000000" w:themeColor="text1"/>
                <w:lang w:val="ru-RU" w:eastAsia="ru-RU"/>
              </w:rPr>
            </w:pPr>
          </w:p>
        </w:tc>
        <w:tc>
          <w:tcPr>
            <w:tcW w:w="330" w:type="dxa"/>
          </w:tcPr>
          <w:p w14:paraId="3E938F5F" w14:textId="77777777" w:rsidR="00B343CB" w:rsidRPr="00807D17" w:rsidRDefault="00B343CB" w:rsidP="00B343CB">
            <w:pPr>
              <w:rPr>
                <w:color w:val="000000" w:themeColor="text1"/>
                <w:lang w:val="ru-RU" w:eastAsia="ru-RU"/>
              </w:rPr>
            </w:pPr>
            <w:r w:rsidRPr="00807D17">
              <w:rPr>
                <w:color w:val="000000" w:themeColor="text1"/>
                <w:lang w:val="ru-RU" w:eastAsia="ru-RU"/>
              </w:rPr>
              <w:t>2</w:t>
            </w:r>
          </w:p>
        </w:tc>
        <w:tc>
          <w:tcPr>
            <w:tcW w:w="7742" w:type="dxa"/>
            <w:gridSpan w:val="3"/>
            <w:vAlign w:val="bottom"/>
          </w:tcPr>
          <w:p w14:paraId="3DF006E1"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Практическая работа №12. Залоговые правоотношения. /  </w:t>
            </w:r>
            <w:r w:rsidRPr="00807D17">
              <w:rPr>
                <w:color w:val="000000" w:themeColor="text1"/>
                <w:lang w:val="ru-RU" w:eastAsia="ru-RU"/>
              </w:rPr>
              <w:t>Порядок и условия использования залога недвижимости. Реализация залога. Старшинство залогов. Исполнительский иммунитет на единственное жилое помещение.</w:t>
            </w:r>
          </w:p>
          <w:p w14:paraId="3C44B7A3"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Составить проект договора цессии.</w:t>
            </w:r>
          </w:p>
        </w:tc>
        <w:tc>
          <w:tcPr>
            <w:tcW w:w="1788" w:type="dxa"/>
          </w:tcPr>
          <w:p w14:paraId="3345B026"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2/2</w:t>
            </w:r>
          </w:p>
        </w:tc>
        <w:tc>
          <w:tcPr>
            <w:tcW w:w="2221" w:type="dxa"/>
            <w:vMerge/>
          </w:tcPr>
          <w:p w14:paraId="138363AB" w14:textId="77777777" w:rsidR="00B343CB" w:rsidRPr="00807D17" w:rsidRDefault="00B343CB" w:rsidP="00B343CB">
            <w:pPr>
              <w:spacing w:line="276" w:lineRule="auto"/>
              <w:rPr>
                <w:color w:val="000000" w:themeColor="text1"/>
                <w:lang w:val="ru-RU" w:eastAsia="ru-RU"/>
              </w:rPr>
            </w:pPr>
          </w:p>
        </w:tc>
      </w:tr>
      <w:tr w:rsidR="00B343CB" w:rsidRPr="00807D17" w14:paraId="46EBD9E1" w14:textId="77777777" w:rsidTr="00B343CB">
        <w:trPr>
          <w:trHeight w:val="298"/>
        </w:trPr>
        <w:tc>
          <w:tcPr>
            <w:tcW w:w="2830" w:type="dxa"/>
            <w:vMerge/>
          </w:tcPr>
          <w:p w14:paraId="5B701569" w14:textId="77777777" w:rsidR="00B343CB" w:rsidRPr="00807D17" w:rsidRDefault="00B343CB" w:rsidP="00B343CB">
            <w:pPr>
              <w:spacing w:line="276" w:lineRule="auto"/>
              <w:rPr>
                <w:color w:val="000000" w:themeColor="text1"/>
                <w:lang w:val="ru-RU" w:eastAsia="ru-RU"/>
              </w:rPr>
            </w:pPr>
          </w:p>
        </w:tc>
        <w:tc>
          <w:tcPr>
            <w:tcW w:w="8072" w:type="dxa"/>
            <w:gridSpan w:val="4"/>
          </w:tcPr>
          <w:p w14:paraId="75F24CEF"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В том числе самостоятельная работа обучающихся</w:t>
            </w:r>
          </w:p>
        </w:tc>
        <w:tc>
          <w:tcPr>
            <w:tcW w:w="1788" w:type="dxa"/>
          </w:tcPr>
          <w:p w14:paraId="6B7E6D53"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w:t>
            </w:r>
          </w:p>
        </w:tc>
        <w:tc>
          <w:tcPr>
            <w:tcW w:w="2221" w:type="dxa"/>
            <w:vMerge/>
          </w:tcPr>
          <w:p w14:paraId="6C34F6C5" w14:textId="77777777" w:rsidR="00B343CB" w:rsidRPr="00807D17" w:rsidRDefault="00B343CB" w:rsidP="00B343CB">
            <w:pPr>
              <w:spacing w:line="276" w:lineRule="auto"/>
              <w:rPr>
                <w:color w:val="000000" w:themeColor="text1"/>
                <w:lang w:val="ru-RU" w:eastAsia="ru-RU"/>
              </w:rPr>
            </w:pPr>
          </w:p>
        </w:tc>
      </w:tr>
      <w:tr w:rsidR="00807D17" w:rsidRPr="00E05E48" w14:paraId="252C791A" w14:textId="77777777" w:rsidTr="00B343CB">
        <w:trPr>
          <w:trHeight w:val="298"/>
        </w:trPr>
        <w:tc>
          <w:tcPr>
            <w:tcW w:w="2830" w:type="dxa"/>
            <w:vMerge w:val="restart"/>
          </w:tcPr>
          <w:p w14:paraId="61125F62"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Тема 3.3.</w:t>
            </w:r>
          </w:p>
          <w:p w14:paraId="18E219DB"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Гражданско-правовая</w:t>
            </w:r>
          </w:p>
          <w:p w14:paraId="3506A593"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ответственность за нарушение обязательств</w:t>
            </w:r>
          </w:p>
        </w:tc>
        <w:tc>
          <w:tcPr>
            <w:tcW w:w="8072" w:type="dxa"/>
            <w:gridSpan w:val="4"/>
          </w:tcPr>
          <w:p w14:paraId="5B0AC906"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Содержание</w:t>
            </w:r>
          </w:p>
        </w:tc>
        <w:tc>
          <w:tcPr>
            <w:tcW w:w="1788" w:type="dxa"/>
          </w:tcPr>
          <w:p w14:paraId="47CED61A"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2/-</w:t>
            </w:r>
          </w:p>
        </w:tc>
        <w:tc>
          <w:tcPr>
            <w:tcW w:w="2221" w:type="dxa"/>
            <w:vMerge w:val="restart"/>
          </w:tcPr>
          <w:p w14:paraId="64F88500" w14:textId="77777777" w:rsidR="00B343CB" w:rsidRPr="00807D17" w:rsidRDefault="00B343CB" w:rsidP="00B343CB">
            <w:pPr>
              <w:rPr>
                <w:color w:val="000000" w:themeColor="text1"/>
                <w:lang w:val="ru-RU" w:eastAsia="ru-RU"/>
              </w:rPr>
            </w:pPr>
            <w:r w:rsidRPr="00807D17">
              <w:rPr>
                <w:color w:val="000000" w:themeColor="text1"/>
                <w:lang w:val="ru-RU" w:eastAsia="ru-RU"/>
              </w:rPr>
              <w:t>ОК.06</w:t>
            </w:r>
          </w:p>
          <w:p w14:paraId="2D133DDF" w14:textId="77777777" w:rsidR="00B343CB" w:rsidRPr="00807D17" w:rsidRDefault="00B343CB" w:rsidP="00B343CB">
            <w:pPr>
              <w:rPr>
                <w:color w:val="000000" w:themeColor="text1"/>
                <w:lang w:val="ru-RU" w:eastAsia="ru-RU"/>
              </w:rPr>
            </w:pPr>
            <w:r w:rsidRPr="00807D17">
              <w:rPr>
                <w:color w:val="000000" w:themeColor="text1"/>
                <w:lang w:val="ru-RU" w:eastAsia="ru-RU"/>
              </w:rPr>
              <w:t>ОК.09</w:t>
            </w:r>
          </w:p>
          <w:p w14:paraId="56396AED" w14:textId="77777777" w:rsidR="00B343CB" w:rsidRPr="00807D17" w:rsidRDefault="00B343CB" w:rsidP="00B343CB">
            <w:pPr>
              <w:rPr>
                <w:color w:val="000000" w:themeColor="text1"/>
                <w:lang w:val="ru-RU" w:eastAsia="ru-RU"/>
              </w:rPr>
            </w:pPr>
            <w:r w:rsidRPr="00807D17">
              <w:rPr>
                <w:color w:val="000000" w:themeColor="text1"/>
                <w:lang w:val="ru-RU" w:eastAsia="ru-RU"/>
              </w:rPr>
              <w:t>ПК 1.1</w:t>
            </w:r>
          </w:p>
          <w:p w14:paraId="73C7FAE8" w14:textId="77777777" w:rsidR="00B343CB" w:rsidRPr="00807D17" w:rsidRDefault="00B343CB" w:rsidP="00B343CB">
            <w:pPr>
              <w:rPr>
                <w:color w:val="000000" w:themeColor="text1"/>
                <w:lang w:val="ru-RU" w:eastAsia="ru-RU"/>
              </w:rPr>
            </w:pPr>
            <w:r w:rsidRPr="00807D17">
              <w:rPr>
                <w:color w:val="000000" w:themeColor="text1"/>
                <w:lang w:val="ru-RU" w:eastAsia="ru-RU"/>
              </w:rPr>
              <w:t>ПК 1.2</w:t>
            </w:r>
          </w:p>
          <w:p w14:paraId="59F19D4D"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ПК 1.3.</w:t>
            </w:r>
          </w:p>
        </w:tc>
      </w:tr>
      <w:tr w:rsidR="00B343CB" w:rsidRPr="00807D17" w14:paraId="6A3411DB" w14:textId="77777777" w:rsidTr="00B343CB">
        <w:trPr>
          <w:trHeight w:val="298"/>
        </w:trPr>
        <w:tc>
          <w:tcPr>
            <w:tcW w:w="2830" w:type="dxa"/>
            <w:vMerge/>
          </w:tcPr>
          <w:p w14:paraId="362EA407" w14:textId="77777777" w:rsidR="00B343CB" w:rsidRPr="00807D17" w:rsidRDefault="00B343CB" w:rsidP="00B343CB">
            <w:pPr>
              <w:spacing w:line="276" w:lineRule="auto"/>
              <w:rPr>
                <w:color w:val="000000" w:themeColor="text1"/>
                <w:lang w:val="ru-RU" w:eastAsia="ru-RU"/>
              </w:rPr>
            </w:pPr>
          </w:p>
        </w:tc>
        <w:tc>
          <w:tcPr>
            <w:tcW w:w="330" w:type="dxa"/>
          </w:tcPr>
          <w:p w14:paraId="36576242" w14:textId="77777777" w:rsidR="00B343CB" w:rsidRPr="00807D17" w:rsidRDefault="00B343CB" w:rsidP="00B343CB">
            <w:pPr>
              <w:rPr>
                <w:color w:val="000000" w:themeColor="text1"/>
                <w:lang w:val="ru-RU" w:eastAsia="ru-RU"/>
              </w:rPr>
            </w:pPr>
            <w:r w:rsidRPr="00807D17">
              <w:rPr>
                <w:color w:val="000000" w:themeColor="text1"/>
                <w:lang w:val="ru-RU" w:eastAsia="ru-RU"/>
              </w:rPr>
              <w:t>1</w:t>
            </w:r>
          </w:p>
        </w:tc>
        <w:tc>
          <w:tcPr>
            <w:tcW w:w="7742" w:type="dxa"/>
            <w:gridSpan w:val="3"/>
            <w:vAlign w:val="bottom"/>
          </w:tcPr>
          <w:p w14:paraId="51613CEA"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Деликтные и кондикционные обязательства в гражданском праве. / </w:t>
            </w:r>
            <w:r w:rsidRPr="00807D17">
              <w:rPr>
                <w:color w:val="000000" w:themeColor="text1"/>
                <w:lang w:val="ru-RU" w:eastAsia="ru-RU"/>
              </w:rPr>
              <w:t>Понятие и виды гражданско-правовой ответственности. Обстоятельства, освобождающие от ответственности.</w:t>
            </w:r>
          </w:p>
          <w:p w14:paraId="1A6ACD07"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Составить схему: «Функции и принципы гражданско-правовой ответственности».</w:t>
            </w:r>
          </w:p>
        </w:tc>
        <w:tc>
          <w:tcPr>
            <w:tcW w:w="1788" w:type="dxa"/>
          </w:tcPr>
          <w:p w14:paraId="0E484E3A"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w:t>
            </w:r>
          </w:p>
        </w:tc>
        <w:tc>
          <w:tcPr>
            <w:tcW w:w="2221" w:type="dxa"/>
            <w:vMerge/>
          </w:tcPr>
          <w:p w14:paraId="06EDC1E5" w14:textId="77777777" w:rsidR="00B343CB" w:rsidRPr="00807D17" w:rsidRDefault="00B343CB" w:rsidP="00B343CB">
            <w:pPr>
              <w:spacing w:line="276" w:lineRule="auto"/>
              <w:rPr>
                <w:color w:val="000000" w:themeColor="text1"/>
                <w:lang w:val="ru-RU" w:eastAsia="ru-RU"/>
              </w:rPr>
            </w:pPr>
          </w:p>
        </w:tc>
      </w:tr>
      <w:tr w:rsidR="00B343CB" w:rsidRPr="00807D17" w14:paraId="19498F0F" w14:textId="77777777" w:rsidTr="00B343CB">
        <w:trPr>
          <w:trHeight w:val="298"/>
        </w:trPr>
        <w:tc>
          <w:tcPr>
            <w:tcW w:w="2830" w:type="dxa"/>
            <w:vMerge/>
          </w:tcPr>
          <w:p w14:paraId="6A9DEA14" w14:textId="77777777" w:rsidR="00B343CB" w:rsidRPr="00807D17" w:rsidRDefault="00B343CB" w:rsidP="00B343CB">
            <w:pPr>
              <w:spacing w:line="276" w:lineRule="auto"/>
              <w:rPr>
                <w:color w:val="000000" w:themeColor="text1"/>
                <w:lang w:val="ru-RU" w:eastAsia="ru-RU"/>
              </w:rPr>
            </w:pPr>
          </w:p>
        </w:tc>
        <w:tc>
          <w:tcPr>
            <w:tcW w:w="8072" w:type="dxa"/>
            <w:gridSpan w:val="4"/>
          </w:tcPr>
          <w:p w14:paraId="4729F435"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В том числе практических и лабораторных занятий</w:t>
            </w:r>
          </w:p>
        </w:tc>
        <w:tc>
          <w:tcPr>
            <w:tcW w:w="1788" w:type="dxa"/>
          </w:tcPr>
          <w:p w14:paraId="2F8A6128"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2/2</w:t>
            </w:r>
          </w:p>
        </w:tc>
        <w:tc>
          <w:tcPr>
            <w:tcW w:w="2221" w:type="dxa"/>
            <w:vMerge/>
          </w:tcPr>
          <w:p w14:paraId="6ABE1571" w14:textId="77777777" w:rsidR="00B343CB" w:rsidRPr="00807D17" w:rsidRDefault="00B343CB" w:rsidP="00B343CB">
            <w:pPr>
              <w:spacing w:line="276" w:lineRule="auto"/>
              <w:rPr>
                <w:b/>
                <w:color w:val="000000" w:themeColor="text1"/>
                <w:lang w:val="ru-RU" w:eastAsia="ru-RU"/>
              </w:rPr>
            </w:pPr>
          </w:p>
        </w:tc>
      </w:tr>
      <w:tr w:rsidR="00B343CB" w:rsidRPr="00807D17" w14:paraId="183AC13A" w14:textId="77777777" w:rsidTr="00B343CB">
        <w:trPr>
          <w:trHeight w:val="298"/>
        </w:trPr>
        <w:tc>
          <w:tcPr>
            <w:tcW w:w="2830" w:type="dxa"/>
            <w:vMerge/>
          </w:tcPr>
          <w:p w14:paraId="3601E15B" w14:textId="77777777" w:rsidR="00B343CB" w:rsidRPr="00807D17" w:rsidRDefault="00B343CB" w:rsidP="00B343CB">
            <w:pPr>
              <w:spacing w:line="276" w:lineRule="auto"/>
              <w:rPr>
                <w:b/>
                <w:color w:val="000000" w:themeColor="text1"/>
                <w:lang w:val="ru-RU" w:eastAsia="ru-RU"/>
              </w:rPr>
            </w:pPr>
          </w:p>
        </w:tc>
        <w:tc>
          <w:tcPr>
            <w:tcW w:w="330" w:type="dxa"/>
          </w:tcPr>
          <w:p w14:paraId="012F2EAA" w14:textId="77777777" w:rsidR="00B343CB" w:rsidRPr="00807D17" w:rsidRDefault="00B343CB" w:rsidP="00B343CB">
            <w:pPr>
              <w:rPr>
                <w:color w:val="000000" w:themeColor="text1"/>
                <w:lang w:val="ru-RU" w:eastAsia="ru-RU"/>
              </w:rPr>
            </w:pPr>
            <w:r w:rsidRPr="00807D17">
              <w:rPr>
                <w:color w:val="000000" w:themeColor="text1"/>
                <w:lang w:val="ru-RU" w:eastAsia="ru-RU"/>
              </w:rPr>
              <w:t>1</w:t>
            </w:r>
          </w:p>
        </w:tc>
        <w:tc>
          <w:tcPr>
            <w:tcW w:w="7742" w:type="dxa"/>
            <w:gridSpan w:val="3"/>
            <w:vAlign w:val="bottom"/>
          </w:tcPr>
          <w:p w14:paraId="0A1DD1A1"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Практическая работа №13. Решение задача по внедоговорным обязательствам. / </w:t>
            </w:r>
            <w:r w:rsidRPr="00807D17">
              <w:rPr>
                <w:color w:val="000000" w:themeColor="text1"/>
                <w:lang w:val="ru-RU" w:eastAsia="ru-RU"/>
              </w:rPr>
              <w:t>Определение степени вины.</w:t>
            </w:r>
          </w:p>
          <w:p w14:paraId="34FFC4DD"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Задание на дом:</w:t>
            </w:r>
            <w:r w:rsidRPr="00807D17">
              <w:rPr>
                <w:color w:val="000000" w:themeColor="text1"/>
                <w:lang w:val="ru-RU" w:eastAsia="ru-RU"/>
              </w:rPr>
              <w:t xml:space="preserve"> Письменно определить процедуру расчета понесенного вреда.</w:t>
            </w:r>
          </w:p>
        </w:tc>
        <w:tc>
          <w:tcPr>
            <w:tcW w:w="1788" w:type="dxa"/>
          </w:tcPr>
          <w:p w14:paraId="53301A2E"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2/2</w:t>
            </w:r>
          </w:p>
        </w:tc>
        <w:tc>
          <w:tcPr>
            <w:tcW w:w="2221" w:type="dxa"/>
            <w:vMerge/>
          </w:tcPr>
          <w:p w14:paraId="77692844" w14:textId="77777777" w:rsidR="00B343CB" w:rsidRPr="00807D17" w:rsidRDefault="00B343CB" w:rsidP="00B343CB">
            <w:pPr>
              <w:spacing w:line="276" w:lineRule="auto"/>
              <w:rPr>
                <w:color w:val="000000" w:themeColor="text1"/>
                <w:lang w:val="ru-RU" w:eastAsia="ru-RU"/>
              </w:rPr>
            </w:pPr>
          </w:p>
        </w:tc>
      </w:tr>
      <w:tr w:rsidR="00B343CB" w:rsidRPr="00807D17" w14:paraId="72CC3523" w14:textId="77777777" w:rsidTr="00B343CB">
        <w:trPr>
          <w:trHeight w:val="298"/>
        </w:trPr>
        <w:tc>
          <w:tcPr>
            <w:tcW w:w="2830" w:type="dxa"/>
            <w:vMerge/>
          </w:tcPr>
          <w:p w14:paraId="21137FC0" w14:textId="77777777" w:rsidR="00B343CB" w:rsidRPr="00807D17" w:rsidRDefault="00B343CB" w:rsidP="00B343CB">
            <w:pPr>
              <w:spacing w:line="276" w:lineRule="auto"/>
              <w:rPr>
                <w:color w:val="000000" w:themeColor="text1"/>
                <w:lang w:val="ru-RU" w:eastAsia="ru-RU"/>
              </w:rPr>
            </w:pPr>
          </w:p>
        </w:tc>
        <w:tc>
          <w:tcPr>
            <w:tcW w:w="8072" w:type="dxa"/>
            <w:gridSpan w:val="4"/>
          </w:tcPr>
          <w:p w14:paraId="0418ACA4"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В том числе самостоятельная работа обучающихся</w:t>
            </w:r>
          </w:p>
        </w:tc>
        <w:tc>
          <w:tcPr>
            <w:tcW w:w="1788" w:type="dxa"/>
          </w:tcPr>
          <w:p w14:paraId="41A3B26C"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w:t>
            </w:r>
          </w:p>
        </w:tc>
        <w:tc>
          <w:tcPr>
            <w:tcW w:w="2221" w:type="dxa"/>
            <w:vMerge/>
          </w:tcPr>
          <w:p w14:paraId="40009E78" w14:textId="77777777" w:rsidR="00B343CB" w:rsidRPr="00807D17" w:rsidRDefault="00B343CB" w:rsidP="00B343CB">
            <w:pPr>
              <w:spacing w:line="276" w:lineRule="auto"/>
              <w:rPr>
                <w:color w:val="000000" w:themeColor="text1"/>
                <w:lang w:val="ru-RU" w:eastAsia="ru-RU"/>
              </w:rPr>
            </w:pPr>
          </w:p>
        </w:tc>
      </w:tr>
      <w:tr w:rsidR="00807D17" w:rsidRPr="00E05E48" w14:paraId="3ED1C155" w14:textId="77777777" w:rsidTr="00B343CB">
        <w:trPr>
          <w:trHeight w:val="298"/>
        </w:trPr>
        <w:tc>
          <w:tcPr>
            <w:tcW w:w="2830" w:type="dxa"/>
            <w:vMerge w:val="restart"/>
          </w:tcPr>
          <w:p w14:paraId="1F1F6DDD"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Тема 3.4.</w:t>
            </w:r>
          </w:p>
          <w:p w14:paraId="13C66B5D"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Общие положения о договоре</w:t>
            </w:r>
          </w:p>
          <w:p w14:paraId="3E118B7A" w14:textId="77777777" w:rsidR="00B343CB" w:rsidRPr="00807D17" w:rsidRDefault="00B343CB" w:rsidP="00B343CB">
            <w:pPr>
              <w:jc w:val="center"/>
              <w:rPr>
                <w:b/>
                <w:color w:val="000000" w:themeColor="text1"/>
                <w:lang w:val="ru-RU" w:eastAsia="ru-RU"/>
              </w:rPr>
            </w:pPr>
          </w:p>
        </w:tc>
        <w:tc>
          <w:tcPr>
            <w:tcW w:w="8072" w:type="dxa"/>
            <w:gridSpan w:val="4"/>
          </w:tcPr>
          <w:p w14:paraId="4220A61B"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Содержание</w:t>
            </w:r>
          </w:p>
        </w:tc>
        <w:tc>
          <w:tcPr>
            <w:tcW w:w="1788" w:type="dxa"/>
          </w:tcPr>
          <w:p w14:paraId="79912B07"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2/-</w:t>
            </w:r>
          </w:p>
        </w:tc>
        <w:tc>
          <w:tcPr>
            <w:tcW w:w="2221" w:type="dxa"/>
            <w:vMerge w:val="restart"/>
          </w:tcPr>
          <w:p w14:paraId="512CA7D9" w14:textId="77777777" w:rsidR="00B343CB" w:rsidRPr="00807D17" w:rsidRDefault="00B343CB" w:rsidP="00B343CB">
            <w:pPr>
              <w:rPr>
                <w:b/>
                <w:color w:val="000000" w:themeColor="text1"/>
                <w:lang w:val="ru-RU" w:eastAsia="ru-RU"/>
              </w:rPr>
            </w:pPr>
            <w:r w:rsidRPr="00807D17">
              <w:rPr>
                <w:color w:val="000000" w:themeColor="text1"/>
                <w:lang w:val="ru-RU" w:eastAsia="ru-RU"/>
              </w:rPr>
              <w:t>ОК.01</w:t>
            </w:r>
          </w:p>
          <w:p w14:paraId="393016DC" w14:textId="77777777" w:rsidR="00B343CB" w:rsidRPr="00807D17" w:rsidRDefault="00B343CB" w:rsidP="00B343CB">
            <w:pPr>
              <w:rPr>
                <w:b/>
                <w:color w:val="000000" w:themeColor="text1"/>
                <w:lang w:val="ru-RU" w:eastAsia="ru-RU"/>
              </w:rPr>
            </w:pPr>
            <w:r w:rsidRPr="00807D17">
              <w:rPr>
                <w:color w:val="000000" w:themeColor="text1"/>
                <w:lang w:val="ru-RU" w:eastAsia="ru-RU"/>
              </w:rPr>
              <w:t>ОК.02</w:t>
            </w:r>
          </w:p>
          <w:p w14:paraId="04E9C666" w14:textId="77777777" w:rsidR="00B343CB" w:rsidRPr="00807D17" w:rsidRDefault="00B343CB" w:rsidP="00B343CB">
            <w:pPr>
              <w:rPr>
                <w:b/>
                <w:color w:val="000000" w:themeColor="text1"/>
                <w:lang w:val="ru-RU" w:eastAsia="ru-RU"/>
              </w:rPr>
            </w:pPr>
            <w:r w:rsidRPr="00807D17">
              <w:rPr>
                <w:color w:val="000000" w:themeColor="text1"/>
                <w:lang w:val="ru-RU" w:eastAsia="ru-RU"/>
              </w:rPr>
              <w:t>ОК.03</w:t>
            </w:r>
          </w:p>
          <w:p w14:paraId="176CEDAE" w14:textId="77777777" w:rsidR="00B343CB" w:rsidRPr="00807D17" w:rsidRDefault="00B343CB" w:rsidP="00B343CB">
            <w:pPr>
              <w:rPr>
                <w:b/>
                <w:color w:val="000000" w:themeColor="text1"/>
                <w:lang w:val="ru-RU" w:eastAsia="ru-RU"/>
              </w:rPr>
            </w:pPr>
            <w:r w:rsidRPr="00807D17">
              <w:rPr>
                <w:color w:val="000000" w:themeColor="text1"/>
                <w:lang w:val="ru-RU" w:eastAsia="ru-RU"/>
              </w:rPr>
              <w:t>ОК.04</w:t>
            </w:r>
          </w:p>
          <w:p w14:paraId="48E6EFA5" w14:textId="77777777" w:rsidR="00B343CB" w:rsidRPr="00807D17" w:rsidRDefault="00B343CB" w:rsidP="00B343CB">
            <w:pPr>
              <w:rPr>
                <w:color w:val="000000" w:themeColor="text1"/>
                <w:lang w:val="ru-RU" w:eastAsia="ru-RU"/>
              </w:rPr>
            </w:pPr>
            <w:r w:rsidRPr="00807D17">
              <w:rPr>
                <w:color w:val="000000" w:themeColor="text1"/>
                <w:lang w:val="ru-RU" w:eastAsia="ru-RU"/>
              </w:rPr>
              <w:t>ОК.05</w:t>
            </w:r>
          </w:p>
          <w:p w14:paraId="5E847910" w14:textId="77777777" w:rsidR="00B343CB" w:rsidRPr="00807D17" w:rsidRDefault="00B343CB" w:rsidP="00B343CB">
            <w:pPr>
              <w:rPr>
                <w:color w:val="000000" w:themeColor="text1"/>
                <w:lang w:val="ru-RU" w:eastAsia="ru-RU"/>
              </w:rPr>
            </w:pPr>
            <w:r w:rsidRPr="00807D17">
              <w:rPr>
                <w:color w:val="000000" w:themeColor="text1"/>
                <w:lang w:val="ru-RU" w:eastAsia="ru-RU"/>
              </w:rPr>
              <w:t>ОК.06</w:t>
            </w:r>
          </w:p>
          <w:p w14:paraId="1B2538C6" w14:textId="77777777" w:rsidR="00B343CB" w:rsidRPr="00807D17" w:rsidRDefault="00B343CB" w:rsidP="00B343CB">
            <w:pPr>
              <w:rPr>
                <w:color w:val="000000" w:themeColor="text1"/>
                <w:lang w:val="ru-RU" w:eastAsia="ru-RU"/>
              </w:rPr>
            </w:pPr>
            <w:r w:rsidRPr="00807D17">
              <w:rPr>
                <w:color w:val="000000" w:themeColor="text1"/>
                <w:lang w:val="ru-RU" w:eastAsia="ru-RU"/>
              </w:rPr>
              <w:t>ОК.09</w:t>
            </w:r>
          </w:p>
          <w:p w14:paraId="7DFFD539" w14:textId="77777777" w:rsidR="00B343CB" w:rsidRPr="00807D17" w:rsidRDefault="00B343CB" w:rsidP="00B343CB">
            <w:pPr>
              <w:rPr>
                <w:color w:val="000000" w:themeColor="text1"/>
                <w:lang w:val="ru-RU" w:eastAsia="ru-RU"/>
              </w:rPr>
            </w:pPr>
            <w:r w:rsidRPr="00807D17">
              <w:rPr>
                <w:color w:val="000000" w:themeColor="text1"/>
                <w:lang w:val="ru-RU" w:eastAsia="ru-RU"/>
              </w:rPr>
              <w:t>ПК 1.1</w:t>
            </w:r>
          </w:p>
          <w:p w14:paraId="5AA3EEFB" w14:textId="77777777" w:rsidR="00B343CB" w:rsidRPr="00807D17" w:rsidRDefault="00B343CB" w:rsidP="00B343CB">
            <w:pPr>
              <w:rPr>
                <w:color w:val="000000" w:themeColor="text1"/>
                <w:lang w:val="ru-RU" w:eastAsia="ru-RU"/>
              </w:rPr>
            </w:pPr>
            <w:r w:rsidRPr="00807D17">
              <w:rPr>
                <w:color w:val="000000" w:themeColor="text1"/>
                <w:lang w:val="ru-RU" w:eastAsia="ru-RU"/>
              </w:rPr>
              <w:t>ПК 1.2</w:t>
            </w:r>
          </w:p>
          <w:p w14:paraId="5E13F603"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ПК 1.3.</w:t>
            </w:r>
          </w:p>
        </w:tc>
      </w:tr>
      <w:tr w:rsidR="00B343CB" w:rsidRPr="00807D17" w14:paraId="787DED23" w14:textId="77777777" w:rsidTr="00B343CB">
        <w:trPr>
          <w:trHeight w:val="298"/>
        </w:trPr>
        <w:tc>
          <w:tcPr>
            <w:tcW w:w="2830" w:type="dxa"/>
            <w:vMerge/>
          </w:tcPr>
          <w:p w14:paraId="0FF2B778" w14:textId="77777777" w:rsidR="00B343CB" w:rsidRPr="00807D17" w:rsidRDefault="00B343CB" w:rsidP="00B343CB">
            <w:pPr>
              <w:spacing w:line="276" w:lineRule="auto"/>
              <w:rPr>
                <w:color w:val="000000" w:themeColor="text1"/>
                <w:lang w:val="ru-RU" w:eastAsia="ru-RU"/>
              </w:rPr>
            </w:pPr>
          </w:p>
        </w:tc>
        <w:tc>
          <w:tcPr>
            <w:tcW w:w="330" w:type="dxa"/>
          </w:tcPr>
          <w:p w14:paraId="6D75250C" w14:textId="77777777" w:rsidR="00B343CB" w:rsidRPr="00807D17" w:rsidRDefault="00B343CB" w:rsidP="00B343CB">
            <w:pPr>
              <w:rPr>
                <w:color w:val="000000" w:themeColor="text1"/>
                <w:lang w:val="ru-RU" w:eastAsia="ru-RU"/>
              </w:rPr>
            </w:pPr>
            <w:r w:rsidRPr="00807D17">
              <w:rPr>
                <w:color w:val="000000" w:themeColor="text1"/>
                <w:lang w:val="ru-RU" w:eastAsia="ru-RU"/>
              </w:rPr>
              <w:t>1</w:t>
            </w:r>
          </w:p>
        </w:tc>
        <w:tc>
          <w:tcPr>
            <w:tcW w:w="7742" w:type="dxa"/>
            <w:gridSpan w:val="3"/>
            <w:vAlign w:val="bottom"/>
          </w:tcPr>
          <w:p w14:paraId="421B2EE0"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Понятие гражданско-правового договора. / </w:t>
            </w:r>
            <w:r w:rsidRPr="00807D17">
              <w:rPr>
                <w:color w:val="000000" w:themeColor="text1"/>
                <w:lang w:val="ru-RU" w:eastAsia="ru-RU"/>
              </w:rPr>
              <w:t>Классификация гражданско-правовых договоров. Условия заключения договора. Акцепт и Оферта. Признание договора незаключенным. Расторжение договора.</w:t>
            </w:r>
          </w:p>
          <w:p w14:paraId="27E22869"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Подготовить доклад по теме: «Отдельные виды гражданско-правового договора».</w:t>
            </w:r>
          </w:p>
        </w:tc>
        <w:tc>
          <w:tcPr>
            <w:tcW w:w="1788" w:type="dxa"/>
          </w:tcPr>
          <w:p w14:paraId="2A35003D"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w:t>
            </w:r>
          </w:p>
        </w:tc>
        <w:tc>
          <w:tcPr>
            <w:tcW w:w="2221" w:type="dxa"/>
            <w:vMerge/>
          </w:tcPr>
          <w:p w14:paraId="4E56F18F" w14:textId="77777777" w:rsidR="00B343CB" w:rsidRPr="00807D17" w:rsidRDefault="00B343CB" w:rsidP="00B343CB">
            <w:pPr>
              <w:spacing w:line="276" w:lineRule="auto"/>
              <w:rPr>
                <w:color w:val="000000" w:themeColor="text1"/>
                <w:lang w:val="ru-RU" w:eastAsia="ru-RU"/>
              </w:rPr>
            </w:pPr>
          </w:p>
        </w:tc>
      </w:tr>
      <w:tr w:rsidR="00B343CB" w:rsidRPr="00807D17" w14:paraId="2A898CCF" w14:textId="77777777" w:rsidTr="00B343CB">
        <w:trPr>
          <w:trHeight w:val="298"/>
        </w:trPr>
        <w:tc>
          <w:tcPr>
            <w:tcW w:w="2830" w:type="dxa"/>
            <w:vMerge/>
          </w:tcPr>
          <w:p w14:paraId="11FF5107" w14:textId="77777777" w:rsidR="00B343CB" w:rsidRPr="00807D17" w:rsidRDefault="00B343CB" w:rsidP="00B343CB">
            <w:pPr>
              <w:spacing w:line="276" w:lineRule="auto"/>
              <w:rPr>
                <w:color w:val="000000" w:themeColor="text1"/>
                <w:lang w:val="ru-RU" w:eastAsia="ru-RU"/>
              </w:rPr>
            </w:pPr>
          </w:p>
        </w:tc>
        <w:tc>
          <w:tcPr>
            <w:tcW w:w="8072" w:type="dxa"/>
            <w:gridSpan w:val="4"/>
          </w:tcPr>
          <w:p w14:paraId="0AD43005"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В том числе практических и лабораторных занятий</w:t>
            </w:r>
          </w:p>
        </w:tc>
        <w:tc>
          <w:tcPr>
            <w:tcW w:w="1788" w:type="dxa"/>
          </w:tcPr>
          <w:p w14:paraId="0942E552"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14/14</w:t>
            </w:r>
          </w:p>
        </w:tc>
        <w:tc>
          <w:tcPr>
            <w:tcW w:w="2221" w:type="dxa"/>
            <w:vMerge/>
          </w:tcPr>
          <w:p w14:paraId="6664226D" w14:textId="77777777" w:rsidR="00B343CB" w:rsidRPr="00807D17" w:rsidRDefault="00B343CB" w:rsidP="00B343CB">
            <w:pPr>
              <w:spacing w:line="276" w:lineRule="auto"/>
              <w:rPr>
                <w:b/>
                <w:color w:val="000000" w:themeColor="text1"/>
                <w:lang w:val="ru-RU" w:eastAsia="ru-RU"/>
              </w:rPr>
            </w:pPr>
          </w:p>
        </w:tc>
      </w:tr>
      <w:tr w:rsidR="00B343CB" w:rsidRPr="00807D17" w14:paraId="2FA517DF" w14:textId="77777777" w:rsidTr="00B343CB">
        <w:trPr>
          <w:trHeight w:val="298"/>
        </w:trPr>
        <w:tc>
          <w:tcPr>
            <w:tcW w:w="2830" w:type="dxa"/>
            <w:vMerge/>
          </w:tcPr>
          <w:p w14:paraId="79EBB989" w14:textId="77777777" w:rsidR="00B343CB" w:rsidRPr="00807D17" w:rsidRDefault="00B343CB" w:rsidP="00B343CB">
            <w:pPr>
              <w:spacing w:line="276" w:lineRule="auto"/>
              <w:rPr>
                <w:b/>
                <w:color w:val="000000" w:themeColor="text1"/>
                <w:lang w:val="ru-RU" w:eastAsia="ru-RU"/>
              </w:rPr>
            </w:pPr>
          </w:p>
        </w:tc>
        <w:tc>
          <w:tcPr>
            <w:tcW w:w="330" w:type="dxa"/>
          </w:tcPr>
          <w:p w14:paraId="6339C2E4" w14:textId="77777777" w:rsidR="00B343CB" w:rsidRPr="00807D17" w:rsidRDefault="00B343CB" w:rsidP="00B343CB">
            <w:pPr>
              <w:rPr>
                <w:color w:val="000000" w:themeColor="text1"/>
                <w:lang w:val="ru-RU" w:eastAsia="ru-RU"/>
              </w:rPr>
            </w:pPr>
            <w:r w:rsidRPr="00807D17">
              <w:rPr>
                <w:color w:val="000000" w:themeColor="text1"/>
                <w:lang w:val="ru-RU" w:eastAsia="ru-RU"/>
              </w:rPr>
              <w:t>1</w:t>
            </w:r>
          </w:p>
        </w:tc>
        <w:tc>
          <w:tcPr>
            <w:tcW w:w="7742" w:type="dxa"/>
            <w:gridSpan w:val="3"/>
            <w:vAlign w:val="bottom"/>
          </w:tcPr>
          <w:p w14:paraId="39F68410"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Практическая работа №14. Договоры по отчуждению имущества. / </w:t>
            </w:r>
            <w:r w:rsidRPr="00807D17">
              <w:rPr>
                <w:color w:val="000000" w:themeColor="text1"/>
                <w:lang w:val="ru-RU" w:eastAsia="ru-RU"/>
              </w:rPr>
              <w:t xml:space="preserve"> Порядок заключение договора-купли продажи. Договор поставки. Договор отчуждения недвижимости. Договор энергоснабжения. </w:t>
            </w:r>
          </w:p>
          <w:p w14:paraId="41352E7B"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Указать ограничения ответственности за нарушение обязательств.</w:t>
            </w:r>
          </w:p>
        </w:tc>
        <w:tc>
          <w:tcPr>
            <w:tcW w:w="1788" w:type="dxa"/>
          </w:tcPr>
          <w:p w14:paraId="30450844"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2/2</w:t>
            </w:r>
          </w:p>
        </w:tc>
        <w:tc>
          <w:tcPr>
            <w:tcW w:w="2221" w:type="dxa"/>
            <w:vMerge/>
          </w:tcPr>
          <w:p w14:paraId="635ADB8A" w14:textId="77777777" w:rsidR="00B343CB" w:rsidRPr="00807D17" w:rsidRDefault="00B343CB" w:rsidP="00B343CB">
            <w:pPr>
              <w:spacing w:line="276" w:lineRule="auto"/>
              <w:rPr>
                <w:color w:val="000000" w:themeColor="text1"/>
                <w:lang w:val="ru-RU" w:eastAsia="ru-RU"/>
              </w:rPr>
            </w:pPr>
          </w:p>
        </w:tc>
      </w:tr>
      <w:tr w:rsidR="00B343CB" w:rsidRPr="00807D17" w14:paraId="1F2C653C" w14:textId="77777777" w:rsidTr="00B343CB">
        <w:trPr>
          <w:trHeight w:val="298"/>
        </w:trPr>
        <w:tc>
          <w:tcPr>
            <w:tcW w:w="2830" w:type="dxa"/>
            <w:vMerge/>
          </w:tcPr>
          <w:p w14:paraId="6B919E93" w14:textId="77777777" w:rsidR="00B343CB" w:rsidRPr="00807D17" w:rsidRDefault="00B343CB" w:rsidP="00B343CB">
            <w:pPr>
              <w:spacing w:line="276" w:lineRule="auto"/>
              <w:rPr>
                <w:color w:val="000000" w:themeColor="text1"/>
                <w:lang w:val="ru-RU" w:eastAsia="ru-RU"/>
              </w:rPr>
            </w:pPr>
          </w:p>
        </w:tc>
        <w:tc>
          <w:tcPr>
            <w:tcW w:w="330" w:type="dxa"/>
          </w:tcPr>
          <w:p w14:paraId="4C7D6211" w14:textId="77777777" w:rsidR="00B343CB" w:rsidRPr="00807D17" w:rsidRDefault="00B343CB" w:rsidP="00B343CB">
            <w:pPr>
              <w:rPr>
                <w:color w:val="000000" w:themeColor="text1"/>
                <w:lang w:val="ru-RU" w:eastAsia="ru-RU"/>
              </w:rPr>
            </w:pPr>
            <w:r w:rsidRPr="00807D17">
              <w:rPr>
                <w:color w:val="000000" w:themeColor="text1"/>
                <w:lang w:val="ru-RU" w:eastAsia="ru-RU"/>
              </w:rPr>
              <w:t>2</w:t>
            </w:r>
          </w:p>
        </w:tc>
        <w:tc>
          <w:tcPr>
            <w:tcW w:w="7742" w:type="dxa"/>
            <w:gridSpan w:val="3"/>
            <w:vAlign w:val="bottom"/>
          </w:tcPr>
          <w:p w14:paraId="0127F8FA"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Практическая работа №15. Договоры по передаче имущества во владение и (или) пользование. /  </w:t>
            </w:r>
            <w:r w:rsidRPr="00807D17">
              <w:rPr>
                <w:color w:val="000000" w:themeColor="text1"/>
                <w:lang w:val="ru-RU" w:eastAsia="ru-RU"/>
              </w:rPr>
              <w:t xml:space="preserve">Порядок заключения договора аренды. Договор проката Договор найма жилого помещения. </w:t>
            </w:r>
          </w:p>
          <w:p w14:paraId="75873747"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Написать доклад по теме: «Договоры по отчуждению имущества».</w:t>
            </w:r>
          </w:p>
        </w:tc>
        <w:tc>
          <w:tcPr>
            <w:tcW w:w="1788" w:type="dxa"/>
          </w:tcPr>
          <w:p w14:paraId="5F60A24B"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2/2</w:t>
            </w:r>
          </w:p>
        </w:tc>
        <w:tc>
          <w:tcPr>
            <w:tcW w:w="2221" w:type="dxa"/>
            <w:vMerge/>
          </w:tcPr>
          <w:p w14:paraId="193EF43C" w14:textId="77777777" w:rsidR="00B343CB" w:rsidRPr="00807D17" w:rsidRDefault="00B343CB" w:rsidP="00B343CB">
            <w:pPr>
              <w:spacing w:line="276" w:lineRule="auto"/>
              <w:rPr>
                <w:color w:val="000000" w:themeColor="text1"/>
                <w:lang w:val="ru-RU" w:eastAsia="ru-RU"/>
              </w:rPr>
            </w:pPr>
          </w:p>
        </w:tc>
      </w:tr>
      <w:tr w:rsidR="00B343CB" w:rsidRPr="00807D17" w14:paraId="63EEA6C4" w14:textId="77777777" w:rsidTr="00B343CB">
        <w:trPr>
          <w:trHeight w:val="298"/>
        </w:trPr>
        <w:tc>
          <w:tcPr>
            <w:tcW w:w="2830" w:type="dxa"/>
            <w:vMerge/>
          </w:tcPr>
          <w:p w14:paraId="0534748F" w14:textId="77777777" w:rsidR="00B343CB" w:rsidRPr="00807D17" w:rsidRDefault="00B343CB" w:rsidP="00B343CB">
            <w:pPr>
              <w:spacing w:line="276" w:lineRule="auto"/>
              <w:rPr>
                <w:color w:val="000000" w:themeColor="text1"/>
                <w:lang w:val="ru-RU" w:eastAsia="ru-RU"/>
              </w:rPr>
            </w:pPr>
          </w:p>
        </w:tc>
        <w:tc>
          <w:tcPr>
            <w:tcW w:w="330" w:type="dxa"/>
          </w:tcPr>
          <w:p w14:paraId="4868498C" w14:textId="77777777" w:rsidR="00B343CB" w:rsidRPr="00807D17" w:rsidRDefault="00B343CB" w:rsidP="00B343CB">
            <w:pPr>
              <w:rPr>
                <w:color w:val="000000" w:themeColor="text1"/>
                <w:lang w:val="ru-RU" w:eastAsia="ru-RU"/>
              </w:rPr>
            </w:pPr>
            <w:r w:rsidRPr="00807D17">
              <w:rPr>
                <w:color w:val="000000" w:themeColor="text1"/>
                <w:lang w:val="ru-RU" w:eastAsia="ru-RU"/>
              </w:rPr>
              <w:t>3</w:t>
            </w:r>
          </w:p>
        </w:tc>
        <w:tc>
          <w:tcPr>
            <w:tcW w:w="7742" w:type="dxa"/>
            <w:gridSpan w:val="3"/>
            <w:vAlign w:val="bottom"/>
          </w:tcPr>
          <w:p w14:paraId="63DA5128"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Практическая работа №16. Договоры по выполнению работ. / </w:t>
            </w:r>
            <w:r w:rsidRPr="00807D17">
              <w:rPr>
                <w:color w:val="000000" w:themeColor="text1"/>
                <w:lang w:val="ru-RU" w:eastAsia="ru-RU"/>
              </w:rPr>
              <w:t>Порядок заключения договора бытового подряда.</w:t>
            </w:r>
          </w:p>
          <w:p w14:paraId="49684871"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Выделить существенные условия для заключения договоров по выполнению работ.</w:t>
            </w:r>
          </w:p>
        </w:tc>
        <w:tc>
          <w:tcPr>
            <w:tcW w:w="1788" w:type="dxa"/>
          </w:tcPr>
          <w:p w14:paraId="40AFF9E2"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2/2</w:t>
            </w:r>
          </w:p>
        </w:tc>
        <w:tc>
          <w:tcPr>
            <w:tcW w:w="2221" w:type="dxa"/>
            <w:vMerge/>
          </w:tcPr>
          <w:p w14:paraId="3A121CFB" w14:textId="77777777" w:rsidR="00B343CB" w:rsidRPr="00807D17" w:rsidRDefault="00B343CB" w:rsidP="00B343CB">
            <w:pPr>
              <w:spacing w:line="276" w:lineRule="auto"/>
              <w:rPr>
                <w:color w:val="000000" w:themeColor="text1"/>
                <w:lang w:val="ru-RU" w:eastAsia="ru-RU"/>
              </w:rPr>
            </w:pPr>
          </w:p>
        </w:tc>
      </w:tr>
      <w:tr w:rsidR="00B343CB" w:rsidRPr="00807D17" w14:paraId="49E73D17" w14:textId="77777777" w:rsidTr="00B343CB">
        <w:trPr>
          <w:trHeight w:val="298"/>
        </w:trPr>
        <w:tc>
          <w:tcPr>
            <w:tcW w:w="2830" w:type="dxa"/>
            <w:vMerge/>
          </w:tcPr>
          <w:p w14:paraId="5580A862" w14:textId="77777777" w:rsidR="00B343CB" w:rsidRPr="00807D17" w:rsidRDefault="00B343CB" w:rsidP="00B343CB">
            <w:pPr>
              <w:spacing w:line="276" w:lineRule="auto"/>
              <w:rPr>
                <w:color w:val="000000" w:themeColor="text1"/>
                <w:lang w:val="ru-RU" w:eastAsia="ru-RU"/>
              </w:rPr>
            </w:pPr>
          </w:p>
        </w:tc>
        <w:tc>
          <w:tcPr>
            <w:tcW w:w="330" w:type="dxa"/>
          </w:tcPr>
          <w:p w14:paraId="43C8A91E" w14:textId="77777777" w:rsidR="00B343CB" w:rsidRPr="00807D17" w:rsidRDefault="00B343CB" w:rsidP="00B343CB">
            <w:pPr>
              <w:rPr>
                <w:color w:val="000000" w:themeColor="text1"/>
                <w:lang w:val="ru-RU" w:eastAsia="ru-RU"/>
              </w:rPr>
            </w:pPr>
            <w:r w:rsidRPr="00807D17">
              <w:rPr>
                <w:color w:val="000000" w:themeColor="text1"/>
                <w:lang w:val="ru-RU" w:eastAsia="ru-RU"/>
              </w:rPr>
              <w:t>4</w:t>
            </w:r>
          </w:p>
        </w:tc>
        <w:tc>
          <w:tcPr>
            <w:tcW w:w="7742" w:type="dxa"/>
            <w:gridSpan w:val="3"/>
            <w:vAlign w:val="bottom"/>
          </w:tcPr>
          <w:p w14:paraId="040CC4DC"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Практическая работа №17. Договоры возмездного оказания услуг и</w:t>
            </w:r>
          </w:p>
          <w:p w14:paraId="78E8E10B"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Перевозки. / </w:t>
            </w:r>
            <w:r w:rsidRPr="00807D17">
              <w:rPr>
                <w:color w:val="000000" w:themeColor="text1"/>
                <w:lang w:val="ru-RU" w:eastAsia="ru-RU"/>
              </w:rPr>
              <w:t>Порядок заключения договора об оказании юридических услуг.</w:t>
            </w:r>
          </w:p>
          <w:p w14:paraId="190E5AE2"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Составить схему: «Виды договоров перевозки».</w:t>
            </w:r>
          </w:p>
        </w:tc>
        <w:tc>
          <w:tcPr>
            <w:tcW w:w="1788" w:type="dxa"/>
          </w:tcPr>
          <w:p w14:paraId="56C15B8E"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2/2</w:t>
            </w:r>
          </w:p>
        </w:tc>
        <w:tc>
          <w:tcPr>
            <w:tcW w:w="2221" w:type="dxa"/>
            <w:vMerge/>
          </w:tcPr>
          <w:p w14:paraId="52E22D0D" w14:textId="77777777" w:rsidR="00B343CB" w:rsidRPr="00807D17" w:rsidRDefault="00B343CB" w:rsidP="00B343CB">
            <w:pPr>
              <w:spacing w:line="276" w:lineRule="auto"/>
              <w:rPr>
                <w:color w:val="000000" w:themeColor="text1"/>
                <w:lang w:val="ru-RU" w:eastAsia="ru-RU"/>
              </w:rPr>
            </w:pPr>
          </w:p>
        </w:tc>
      </w:tr>
      <w:tr w:rsidR="00B343CB" w:rsidRPr="00807D17" w14:paraId="511FA073" w14:textId="77777777" w:rsidTr="00B343CB">
        <w:trPr>
          <w:trHeight w:val="298"/>
        </w:trPr>
        <w:tc>
          <w:tcPr>
            <w:tcW w:w="2830" w:type="dxa"/>
            <w:vMerge/>
          </w:tcPr>
          <w:p w14:paraId="471F6E60" w14:textId="77777777" w:rsidR="00B343CB" w:rsidRPr="00807D17" w:rsidRDefault="00B343CB" w:rsidP="00B343CB">
            <w:pPr>
              <w:spacing w:line="276" w:lineRule="auto"/>
              <w:rPr>
                <w:color w:val="000000" w:themeColor="text1"/>
                <w:lang w:val="ru-RU" w:eastAsia="ru-RU"/>
              </w:rPr>
            </w:pPr>
          </w:p>
        </w:tc>
        <w:tc>
          <w:tcPr>
            <w:tcW w:w="330" w:type="dxa"/>
          </w:tcPr>
          <w:p w14:paraId="1BDA3C9B" w14:textId="77777777" w:rsidR="00B343CB" w:rsidRPr="00807D17" w:rsidRDefault="00B343CB" w:rsidP="00B343CB">
            <w:pPr>
              <w:rPr>
                <w:color w:val="000000" w:themeColor="text1"/>
                <w:lang w:val="ru-RU" w:eastAsia="ru-RU"/>
              </w:rPr>
            </w:pPr>
            <w:r w:rsidRPr="00807D17">
              <w:rPr>
                <w:color w:val="000000" w:themeColor="text1"/>
                <w:lang w:val="ru-RU" w:eastAsia="ru-RU"/>
              </w:rPr>
              <w:t>5</w:t>
            </w:r>
          </w:p>
        </w:tc>
        <w:tc>
          <w:tcPr>
            <w:tcW w:w="7742" w:type="dxa"/>
            <w:gridSpan w:val="3"/>
            <w:vAlign w:val="bottom"/>
          </w:tcPr>
          <w:p w14:paraId="1E53D715"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Практическая работа №18.</w:t>
            </w:r>
            <w:r w:rsidRPr="00807D17">
              <w:rPr>
                <w:rFonts w:eastAsia="Calibri"/>
                <w:color w:val="000000" w:themeColor="text1"/>
                <w:lang w:val="ru-RU" w:eastAsia="ru-RU"/>
              </w:rPr>
              <w:t xml:space="preserve"> </w:t>
            </w:r>
            <w:r w:rsidRPr="00807D17">
              <w:rPr>
                <w:b/>
                <w:color w:val="000000" w:themeColor="text1"/>
                <w:lang w:val="ru-RU" w:eastAsia="ru-RU"/>
              </w:rPr>
              <w:t xml:space="preserve">Договоры по оказанию услуг </w:t>
            </w:r>
          </w:p>
          <w:p w14:paraId="116F1321"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lastRenderedPageBreak/>
              <w:t xml:space="preserve">в кредитно-финансовой сфере. / </w:t>
            </w:r>
            <w:r w:rsidRPr="00807D17">
              <w:rPr>
                <w:color w:val="000000" w:themeColor="text1"/>
                <w:lang w:val="ru-RU" w:eastAsia="ru-RU"/>
              </w:rPr>
              <w:t xml:space="preserve"> Порядок заключения договора займа. Договор денежного кредита. </w:t>
            </w:r>
          </w:p>
          <w:p w14:paraId="6D3D8BF0"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Решение ситуационных задач по теме.</w:t>
            </w:r>
          </w:p>
        </w:tc>
        <w:tc>
          <w:tcPr>
            <w:tcW w:w="1788" w:type="dxa"/>
          </w:tcPr>
          <w:p w14:paraId="6D2E63CE"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lastRenderedPageBreak/>
              <w:t>2/2</w:t>
            </w:r>
          </w:p>
        </w:tc>
        <w:tc>
          <w:tcPr>
            <w:tcW w:w="2221" w:type="dxa"/>
            <w:vMerge/>
          </w:tcPr>
          <w:p w14:paraId="27B7CC26" w14:textId="77777777" w:rsidR="00B343CB" w:rsidRPr="00807D17" w:rsidRDefault="00B343CB" w:rsidP="00B343CB">
            <w:pPr>
              <w:spacing w:line="276" w:lineRule="auto"/>
              <w:rPr>
                <w:color w:val="000000" w:themeColor="text1"/>
                <w:lang w:val="ru-RU" w:eastAsia="ru-RU"/>
              </w:rPr>
            </w:pPr>
          </w:p>
        </w:tc>
      </w:tr>
      <w:tr w:rsidR="00B343CB" w:rsidRPr="00807D17" w14:paraId="5FE40052" w14:textId="77777777" w:rsidTr="00B343CB">
        <w:trPr>
          <w:trHeight w:val="298"/>
        </w:trPr>
        <w:tc>
          <w:tcPr>
            <w:tcW w:w="2830" w:type="dxa"/>
            <w:vMerge/>
          </w:tcPr>
          <w:p w14:paraId="455B4307" w14:textId="77777777" w:rsidR="00B343CB" w:rsidRPr="00807D17" w:rsidRDefault="00B343CB" w:rsidP="00B343CB">
            <w:pPr>
              <w:spacing w:line="276" w:lineRule="auto"/>
              <w:rPr>
                <w:color w:val="000000" w:themeColor="text1"/>
                <w:lang w:val="ru-RU" w:eastAsia="ru-RU"/>
              </w:rPr>
            </w:pPr>
          </w:p>
        </w:tc>
        <w:tc>
          <w:tcPr>
            <w:tcW w:w="330" w:type="dxa"/>
          </w:tcPr>
          <w:p w14:paraId="592748EB" w14:textId="77777777" w:rsidR="00B343CB" w:rsidRPr="00807D17" w:rsidRDefault="00B343CB" w:rsidP="00B343CB">
            <w:pPr>
              <w:rPr>
                <w:color w:val="000000" w:themeColor="text1"/>
                <w:lang w:val="ru-RU" w:eastAsia="ru-RU"/>
              </w:rPr>
            </w:pPr>
            <w:r w:rsidRPr="00807D17">
              <w:rPr>
                <w:color w:val="000000" w:themeColor="text1"/>
                <w:lang w:val="ru-RU" w:eastAsia="ru-RU"/>
              </w:rPr>
              <w:t>6</w:t>
            </w:r>
          </w:p>
        </w:tc>
        <w:tc>
          <w:tcPr>
            <w:tcW w:w="7742" w:type="dxa"/>
            <w:gridSpan w:val="3"/>
            <w:vAlign w:val="bottom"/>
          </w:tcPr>
          <w:p w14:paraId="5325565B"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Практическая работа №19. Договор Хранения. / </w:t>
            </w:r>
            <w:r w:rsidRPr="00807D17">
              <w:rPr>
                <w:color w:val="000000" w:themeColor="text1"/>
                <w:lang w:val="ru-RU" w:eastAsia="ru-RU"/>
              </w:rPr>
              <w:t>Заключение договора хранения вещей в ломбарде, гостинице, гардеробе.</w:t>
            </w:r>
          </w:p>
          <w:p w14:paraId="5A6ECBFB"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Определить форму и условия договора хранения.</w:t>
            </w:r>
          </w:p>
        </w:tc>
        <w:tc>
          <w:tcPr>
            <w:tcW w:w="1788" w:type="dxa"/>
          </w:tcPr>
          <w:p w14:paraId="67943DBD"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2/2</w:t>
            </w:r>
          </w:p>
        </w:tc>
        <w:tc>
          <w:tcPr>
            <w:tcW w:w="2221" w:type="dxa"/>
            <w:vMerge/>
          </w:tcPr>
          <w:p w14:paraId="3D116888" w14:textId="77777777" w:rsidR="00B343CB" w:rsidRPr="00807D17" w:rsidRDefault="00B343CB" w:rsidP="00B343CB">
            <w:pPr>
              <w:spacing w:line="276" w:lineRule="auto"/>
              <w:rPr>
                <w:color w:val="000000" w:themeColor="text1"/>
                <w:lang w:val="ru-RU" w:eastAsia="ru-RU"/>
              </w:rPr>
            </w:pPr>
          </w:p>
        </w:tc>
      </w:tr>
      <w:tr w:rsidR="00B343CB" w:rsidRPr="00807D17" w14:paraId="2AEDF502" w14:textId="77777777" w:rsidTr="00B343CB">
        <w:trPr>
          <w:trHeight w:val="964"/>
        </w:trPr>
        <w:tc>
          <w:tcPr>
            <w:tcW w:w="2830" w:type="dxa"/>
            <w:vMerge/>
          </w:tcPr>
          <w:p w14:paraId="48ED3E9A" w14:textId="77777777" w:rsidR="00B343CB" w:rsidRPr="00807D17" w:rsidRDefault="00B343CB" w:rsidP="00B343CB">
            <w:pPr>
              <w:spacing w:line="276" w:lineRule="auto"/>
              <w:rPr>
                <w:color w:val="000000" w:themeColor="text1"/>
                <w:lang w:val="ru-RU" w:eastAsia="ru-RU"/>
              </w:rPr>
            </w:pPr>
          </w:p>
        </w:tc>
        <w:tc>
          <w:tcPr>
            <w:tcW w:w="330" w:type="dxa"/>
          </w:tcPr>
          <w:p w14:paraId="50877A9A" w14:textId="77777777" w:rsidR="00B343CB" w:rsidRPr="00807D17" w:rsidRDefault="00B343CB" w:rsidP="00B343CB">
            <w:pPr>
              <w:rPr>
                <w:color w:val="000000" w:themeColor="text1"/>
                <w:lang w:val="ru-RU" w:eastAsia="ru-RU"/>
              </w:rPr>
            </w:pPr>
            <w:r w:rsidRPr="00807D17">
              <w:rPr>
                <w:color w:val="000000" w:themeColor="text1"/>
                <w:lang w:val="ru-RU" w:eastAsia="ru-RU"/>
              </w:rPr>
              <w:t>7</w:t>
            </w:r>
          </w:p>
        </w:tc>
        <w:tc>
          <w:tcPr>
            <w:tcW w:w="7742" w:type="dxa"/>
            <w:gridSpan w:val="3"/>
            <w:vAlign w:val="bottom"/>
          </w:tcPr>
          <w:p w14:paraId="78774BEB"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Практическая работа №20. Договоры по оказанию  посреднических услуг. / </w:t>
            </w:r>
            <w:r w:rsidRPr="00807D17">
              <w:rPr>
                <w:color w:val="000000" w:themeColor="text1"/>
                <w:lang w:val="ru-RU" w:eastAsia="ru-RU"/>
              </w:rPr>
              <w:t>Заключение договора поручительства.</w:t>
            </w:r>
          </w:p>
          <w:p w14:paraId="13A87EBE"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Задание на дом:</w:t>
            </w:r>
            <w:r w:rsidRPr="00807D17">
              <w:rPr>
                <w:color w:val="000000" w:themeColor="text1"/>
                <w:lang w:val="ru-RU" w:eastAsia="ru-RU"/>
              </w:rPr>
              <w:t xml:space="preserve"> Составить проект договора доверительного управления имуществом.</w:t>
            </w:r>
          </w:p>
          <w:p w14:paraId="421308FA" w14:textId="77777777" w:rsidR="00B343CB" w:rsidRPr="00807D17" w:rsidRDefault="00B343CB" w:rsidP="00B343CB">
            <w:pPr>
              <w:jc w:val="both"/>
              <w:rPr>
                <w:color w:val="000000" w:themeColor="text1"/>
                <w:lang w:val="ru-RU" w:eastAsia="ru-RU"/>
              </w:rPr>
            </w:pPr>
          </w:p>
        </w:tc>
        <w:tc>
          <w:tcPr>
            <w:tcW w:w="1788" w:type="dxa"/>
          </w:tcPr>
          <w:p w14:paraId="6F4C435F"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2/2</w:t>
            </w:r>
          </w:p>
        </w:tc>
        <w:tc>
          <w:tcPr>
            <w:tcW w:w="2221" w:type="dxa"/>
            <w:vMerge/>
          </w:tcPr>
          <w:p w14:paraId="5BC18A92" w14:textId="77777777" w:rsidR="00B343CB" w:rsidRPr="00807D17" w:rsidRDefault="00B343CB" w:rsidP="00B343CB">
            <w:pPr>
              <w:spacing w:line="276" w:lineRule="auto"/>
              <w:rPr>
                <w:color w:val="000000" w:themeColor="text1"/>
                <w:lang w:val="ru-RU" w:eastAsia="ru-RU"/>
              </w:rPr>
            </w:pPr>
          </w:p>
        </w:tc>
      </w:tr>
      <w:tr w:rsidR="00B343CB" w:rsidRPr="00807D17" w14:paraId="1C54D52F" w14:textId="77777777" w:rsidTr="00B343CB">
        <w:trPr>
          <w:trHeight w:val="298"/>
        </w:trPr>
        <w:tc>
          <w:tcPr>
            <w:tcW w:w="2830" w:type="dxa"/>
            <w:vMerge/>
          </w:tcPr>
          <w:p w14:paraId="05DD0BC5" w14:textId="77777777" w:rsidR="00B343CB" w:rsidRPr="00807D17" w:rsidRDefault="00B343CB" w:rsidP="00B343CB">
            <w:pPr>
              <w:spacing w:line="276" w:lineRule="auto"/>
              <w:rPr>
                <w:color w:val="000000" w:themeColor="text1"/>
                <w:lang w:val="ru-RU" w:eastAsia="ru-RU"/>
              </w:rPr>
            </w:pPr>
          </w:p>
        </w:tc>
        <w:tc>
          <w:tcPr>
            <w:tcW w:w="8072" w:type="dxa"/>
            <w:gridSpan w:val="4"/>
          </w:tcPr>
          <w:p w14:paraId="0C194755"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В том числе самостоятельная работа обучающихся</w:t>
            </w:r>
          </w:p>
        </w:tc>
        <w:tc>
          <w:tcPr>
            <w:tcW w:w="1788" w:type="dxa"/>
          </w:tcPr>
          <w:p w14:paraId="40D23549"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w:t>
            </w:r>
          </w:p>
        </w:tc>
        <w:tc>
          <w:tcPr>
            <w:tcW w:w="2221" w:type="dxa"/>
            <w:vMerge/>
          </w:tcPr>
          <w:p w14:paraId="5B530E34" w14:textId="77777777" w:rsidR="00B343CB" w:rsidRPr="00807D17" w:rsidRDefault="00B343CB" w:rsidP="00B343CB">
            <w:pPr>
              <w:spacing w:line="276" w:lineRule="auto"/>
              <w:rPr>
                <w:color w:val="000000" w:themeColor="text1"/>
                <w:lang w:val="ru-RU" w:eastAsia="ru-RU"/>
              </w:rPr>
            </w:pPr>
          </w:p>
        </w:tc>
      </w:tr>
      <w:tr w:rsidR="00B343CB" w:rsidRPr="00807D17" w14:paraId="3950B75D" w14:textId="77777777" w:rsidTr="00B343CB">
        <w:trPr>
          <w:trHeight w:val="298"/>
        </w:trPr>
        <w:tc>
          <w:tcPr>
            <w:tcW w:w="10887" w:type="dxa"/>
            <w:gridSpan w:val="4"/>
          </w:tcPr>
          <w:p w14:paraId="7D831BF3" w14:textId="77777777" w:rsidR="00B343CB" w:rsidRPr="00807D17" w:rsidRDefault="00B343CB" w:rsidP="00B343CB">
            <w:pPr>
              <w:rPr>
                <w:color w:val="000000" w:themeColor="text1"/>
                <w:lang w:val="ru-RU" w:eastAsia="ru-RU"/>
              </w:rPr>
            </w:pPr>
            <w:r w:rsidRPr="00807D17">
              <w:rPr>
                <w:b/>
                <w:color w:val="000000" w:themeColor="text1"/>
                <w:lang w:val="ru-RU" w:eastAsia="ru-RU"/>
              </w:rPr>
              <w:t>Раздел 4. Наследственное право</w:t>
            </w:r>
          </w:p>
        </w:tc>
        <w:tc>
          <w:tcPr>
            <w:tcW w:w="1803" w:type="dxa"/>
            <w:gridSpan w:val="2"/>
          </w:tcPr>
          <w:p w14:paraId="29D43C1B"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6/2</w:t>
            </w:r>
          </w:p>
        </w:tc>
        <w:tc>
          <w:tcPr>
            <w:tcW w:w="2221" w:type="dxa"/>
          </w:tcPr>
          <w:p w14:paraId="4E1290FA" w14:textId="77777777" w:rsidR="00B343CB" w:rsidRPr="00807D17" w:rsidRDefault="00B343CB" w:rsidP="00B343CB">
            <w:pPr>
              <w:rPr>
                <w:color w:val="000000" w:themeColor="text1"/>
                <w:lang w:val="ru-RU" w:eastAsia="ru-RU"/>
              </w:rPr>
            </w:pPr>
          </w:p>
        </w:tc>
      </w:tr>
      <w:tr w:rsidR="00807D17" w:rsidRPr="00807D17" w14:paraId="78014AB8" w14:textId="77777777" w:rsidTr="00B343CB">
        <w:trPr>
          <w:trHeight w:val="298"/>
        </w:trPr>
        <w:tc>
          <w:tcPr>
            <w:tcW w:w="2830" w:type="dxa"/>
            <w:vMerge w:val="restart"/>
          </w:tcPr>
          <w:p w14:paraId="68973DE1"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Тема 4.1.</w:t>
            </w:r>
          </w:p>
          <w:p w14:paraId="0D2DCB71"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Общие положения о наследовании</w:t>
            </w:r>
          </w:p>
        </w:tc>
        <w:tc>
          <w:tcPr>
            <w:tcW w:w="8072" w:type="dxa"/>
            <w:gridSpan w:val="4"/>
          </w:tcPr>
          <w:p w14:paraId="30E25457"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 xml:space="preserve">Содержание </w:t>
            </w:r>
          </w:p>
        </w:tc>
        <w:tc>
          <w:tcPr>
            <w:tcW w:w="1788" w:type="dxa"/>
          </w:tcPr>
          <w:p w14:paraId="75CA6079"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2/-</w:t>
            </w:r>
          </w:p>
        </w:tc>
        <w:tc>
          <w:tcPr>
            <w:tcW w:w="2221" w:type="dxa"/>
            <w:vMerge w:val="restart"/>
          </w:tcPr>
          <w:p w14:paraId="6FE3FE1C" w14:textId="77777777" w:rsidR="00B343CB" w:rsidRPr="00807D17" w:rsidRDefault="00B343CB" w:rsidP="00B343CB">
            <w:pPr>
              <w:rPr>
                <w:b/>
                <w:color w:val="000000" w:themeColor="text1"/>
                <w:lang w:val="ru-RU" w:eastAsia="ru-RU"/>
              </w:rPr>
            </w:pPr>
            <w:r w:rsidRPr="00807D17">
              <w:rPr>
                <w:color w:val="000000" w:themeColor="text1"/>
                <w:lang w:val="ru-RU" w:eastAsia="ru-RU"/>
              </w:rPr>
              <w:t>ОК.01</w:t>
            </w:r>
          </w:p>
          <w:p w14:paraId="189877A1" w14:textId="77777777" w:rsidR="00B343CB" w:rsidRPr="00807D17" w:rsidRDefault="00B343CB" w:rsidP="00B343CB">
            <w:pPr>
              <w:rPr>
                <w:b/>
                <w:color w:val="000000" w:themeColor="text1"/>
                <w:lang w:val="ru-RU" w:eastAsia="ru-RU"/>
              </w:rPr>
            </w:pPr>
            <w:r w:rsidRPr="00807D17">
              <w:rPr>
                <w:color w:val="000000" w:themeColor="text1"/>
                <w:lang w:val="ru-RU" w:eastAsia="ru-RU"/>
              </w:rPr>
              <w:t>ОК.02</w:t>
            </w:r>
          </w:p>
          <w:p w14:paraId="2C320DEB" w14:textId="77777777" w:rsidR="00B343CB" w:rsidRPr="00807D17" w:rsidRDefault="00B343CB" w:rsidP="00B343CB">
            <w:pPr>
              <w:rPr>
                <w:b/>
                <w:color w:val="000000" w:themeColor="text1"/>
                <w:lang w:val="ru-RU" w:eastAsia="ru-RU"/>
              </w:rPr>
            </w:pPr>
            <w:r w:rsidRPr="00807D17">
              <w:rPr>
                <w:color w:val="000000" w:themeColor="text1"/>
                <w:lang w:val="ru-RU" w:eastAsia="ru-RU"/>
              </w:rPr>
              <w:t>ОК.03</w:t>
            </w:r>
          </w:p>
          <w:p w14:paraId="174CAD37" w14:textId="77777777" w:rsidR="00B343CB" w:rsidRPr="00807D17" w:rsidRDefault="00B343CB" w:rsidP="00B343CB">
            <w:pPr>
              <w:rPr>
                <w:b/>
                <w:color w:val="000000" w:themeColor="text1"/>
                <w:lang w:val="ru-RU" w:eastAsia="ru-RU"/>
              </w:rPr>
            </w:pPr>
            <w:r w:rsidRPr="00807D17">
              <w:rPr>
                <w:color w:val="000000" w:themeColor="text1"/>
                <w:lang w:val="ru-RU" w:eastAsia="ru-RU"/>
              </w:rPr>
              <w:t>ОК.04</w:t>
            </w:r>
          </w:p>
          <w:p w14:paraId="739DDD56" w14:textId="77777777" w:rsidR="00B343CB" w:rsidRPr="00807D17" w:rsidRDefault="00B343CB" w:rsidP="00B343CB">
            <w:pPr>
              <w:rPr>
                <w:color w:val="000000" w:themeColor="text1"/>
                <w:lang w:val="ru-RU" w:eastAsia="ru-RU"/>
              </w:rPr>
            </w:pPr>
            <w:r w:rsidRPr="00807D17">
              <w:rPr>
                <w:color w:val="000000" w:themeColor="text1"/>
                <w:lang w:val="ru-RU" w:eastAsia="ru-RU"/>
              </w:rPr>
              <w:t>ОК.09</w:t>
            </w:r>
          </w:p>
          <w:p w14:paraId="0A411B97" w14:textId="77777777" w:rsidR="00B343CB" w:rsidRPr="00807D17" w:rsidRDefault="00B343CB" w:rsidP="00B343CB">
            <w:pPr>
              <w:rPr>
                <w:color w:val="000000" w:themeColor="text1"/>
                <w:lang w:val="ru-RU" w:eastAsia="ru-RU"/>
              </w:rPr>
            </w:pPr>
            <w:r w:rsidRPr="00807D17">
              <w:rPr>
                <w:color w:val="000000" w:themeColor="text1"/>
                <w:lang w:val="ru-RU" w:eastAsia="ru-RU"/>
              </w:rPr>
              <w:t>ПК 1.2</w:t>
            </w:r>
          </w:p>
          <w:p w14:paraId="7ECC2055"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ПК 1.3.</w:t>
            </w:r>
          </w:p>
        </w:tc>
      </w:tr>
      <w:tr w:rsidR="00B343CB" w:rsidRPr="00807D17" w14:paraId="6DD5902E" w14:textId="77777777" w:rsidTr="00B343CB">
        <w:trPr>
          <w:trHeight w:val="298"/>
        </w:trPr>
        <w:tc>
          <w:tcPr>
            <w:tcW w:w="2830" w:type="dxa"/>
            <w:vMerge/>
          </w:tcPr>
          <w:p w14:paraId="649C8022" w14:textId="77777777" w:rsidR="00B343CB" w:rsidRPr="00807D17" w:rsidRDefault="00B343CB" w:rsidP="00B343CB">
            <w:pPr>
              <w:spacing w:line="276" w:lineRule="auto"/>
              <w:rPr>
                <w:color w:val="000000" w:themeColor="text1"/>
                <w:lang w:val="ru-RU" w:eastAsia="ru-RU"/>
              </w:rPr>
            </w:pPr>
          </w:p>
        </w:tc>
        <w:tc>
          <w:tcPr>
            <w:tcW w:w="330" w:type="dxa"/>
          </w:tcPr>
          <w:p w14:paraId="62EC8BF7" w14:textId="77777777" w:rsidR="00B343CB" w:rsidRPr="00807D17" w:rsidRDefault="00B343CB" w:rsidP="00B343CB">
            <w:pPr>
              <w:rPr>
                <w:color w:val="000000" w:themeColor="text1"/>
                <w:lang w:val="ru-RU" w:eastAsia="ru-RU"/>
              </w:rPr>
            </w:pPr>
            <w:r w:rsidRPr="00807D17">
              <w:rPr>
                <w:color w:val="000000" w:themeColor="text1"/>
                <w:lang w:val="ru-RU" w:eastAsia="ru-RU"/>
              </w:rPr>
              <w:t>1</w:t>
            </w:r>
          </w:p>
        </w:tc>
        <w:tc>
          <w:tcPr>
            <w:tcW w:w="7742" w:type="dxa"/>
            <w:gridSpan w:val="3"/>
            <w:vAlign w:val="bottom"/>
          </w:tcPr>
          <w:p w14:paraId="27C266FC"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Институт наследования в гражданском праве. / </w:t>
            </w:r>
            <w:r w:rsidRPr="00807D17">
              <w:rPr>
                <w:color w:val="000000" w:themeColor="text1"/>
                <w:lang w:val="ru-RU" w:eastAsia="ru-RU"/>
              </w:rPr>
              <w:t xml:space="preserve">Понятие наследование и наследственность. Субъекты наследования. Недостойные наследники. Открытие наследства. Правовое регулирование принятия наследства. </w:t>
            </w:r>
          </w:p>
          <w:p w14:paraId="67F5ACBC"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Изучить главу 62 ГК РФ.</w:t>
            </w:r>
          </w:p>
        </w:tc>
        <w:tc>
          <w:tcPr>
            <w:tcW w:w="1788" w:type="dxa"/>
          </w:tcPr>
          <w:p w14:paraId="56F0844F"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w:t>
            </w:r>
          </w:p>
        </w:tc>
        <w:tc>
          <w:tcPr>
            <w:tcW w:w="2221" w:type="dxa"/>
            <w:vMerge/>
          </w:tcPr>
          <w:p w14:paraId="6410A6A2" w14:textId="77777777" w:rsidR="00B343CB" w:rsidRPr="00807D17" w:rsidRDefault="00B343CB" w:rsidP="00B343CB">
            <w:pPr>
              <w:spacing w:line="276" w:lineRule="auto"/>
              <w:rPr>
                <w:color w:val="000000" w:themeColor="text1"/>
                <w:lang w:val="ru-RU" w:eastAsia="ru-RU"/>
              </w:rPr>
            </w:pPr>
          </w:p>
        </w:tc>
      </w:tr>
      <w:tr w:rsidR="00B343CB" w:rsidRPr="00807D17" w14:paraId="64668E3F" w14:textId="77777777" w:rsidTr="00B343CB">
        <w:trPr>
          <w:trHeight w:val="298"/>
        </w:trPr>
        <w:tc>
          <w:tcPr>
            <w:tcW w:w="2830" w:type="dxa"/>
            <w:vMerge/>
          </w:tcPr>
          <w:p w14:paraId="3509342A" w14:textId="77777777" w:rsidR="00B343CB" w:rsidRPr="00807D17" w:rsidRDefault="00B343CB" w:rsidP="00B343CB">
            <w:pPr>
              <w:spacing w:line="276" w:lineRule="auto"/>
              <w:rPr>
                <w:color w:val="000000" w:themeColor="text1"/>
                <w:lang w:val="ru-RU" w:eastAsia="ru-RU"/>
              </w:rPr>
            </w:pPr>
          </w:p>
        </w:tc>
        <w:tc>
          <w:tcPr>
            <w:tcW w:w="8072" w:type="dxa"/>
            <w:gridSpan w:val="4"/>
          </w:tcPr>
          <w:p w14:paraId="3D23080C"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В том числе практических и лабораторных занятий</w:t>
            </w:r>
          </w:p>
        </w:tc>
        <w:tc>
          <w:tcPr>
            <w:tcW w:w="1788" w:type="dxa"/>
          </w:tcPr>
          <w:p w14:paraId="03F89792"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w:t>
            </w:r>
          </w:p>
        </w:tc>
        <w:tc>
          <w:tcPr>
            <w:tcW w:w="2221" w:type="dxa"/>
            <w:vMerge/>
          </w:tcPr>
          <w:p w14:paraId="72DB5C08" w14:textId="77777777" w:rsidR="00B343CB" w:rsidRPr="00807D17" w:rsidRDefault="00B343CB" w:rsidP="00B343CB">
            <w:pPr>
              <w:spacing w:line="276" w:lineRule="auto"/>
              <w:rPr>
                <w:color w:val="000000" w:themeColor="text1"/>
                <w:lang w:val="ru-RU" w:eastAsia="ru-RU"/>
              </w:rPr>
            </w:pPr>
          </w:p>
        </w:tc>
      </w:tr>
      <w:tr w:rsidR="00B343CB" w:rsidRPr="00807D17" w14:paraId="599EB2B7" w14:textId="77777777" w:rsidTr="00B343CB">
        <w:trPr>
          <w:trHeight w:val="298"/>
        </w:trPr>
        <w:tc>
          <w:tcPr>
            <w:tcW w:w="2830" w:type="dxa"/>
            <w:vMerge/>
          </w:tcPr>
          <w:p w14:paraId="4D6C0417" w14:textId="77777777" w:rsidR="00B343CB" w:rsidRPr="00807D17" w:rsidRDefault="00B343CB" w:rsidP="00B343CB">
            <w:pPr>
              <w:spacing w:line="276" w:lineRule="auto"/>
              <w:rPr>
                <w:color w:val="000000" w:themeColor="text1"/>
                <w:lang w:val="ru-RU" w:eastAsia="ru-RU"/>
              </w:rPr>
            </w:pPr>
          </w:p>
        </w:tc>
        <w:tc>
          <w:tcPr>
            <w:tcW w:w="8072" w:type="dxa"/>
            <w:gridSpan w:val="4"/>
          </w:tcPr>
          <w:p w14:paraId="43E5D433"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В том числе самостоятельная работа обучающихся</w:t>
            </w:r>
          </w:p>
        </w:tc>
        <w:tc>
          <w:tcPr>
            <w:tcW w:w="1788" w:type="dxa"/>
          </w:tcPr>
          <w:p w14:paraId="630A8D4E"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w:t>
            </w:r>
          </w:p>
        </w:tc>
        <w:tc>
          <w:tcPr>
            <w:tcW w:w="2221" w:type="dxa"/>
            <w:vMerge/>
          </w:tcPr>
          <w:p w14:paraId="26DBCEF1" w14:textId="77777777" w:rsidR="00B343CB" w:rsidRPr="00807D17" w:rsidRDefault="00B343CB" w:rsidP="00B343CB">
            <w:pPr>
              <w:spacing w:line="276" w:lineRule="auto"/>
              <w:rPr>
                <w:color w:val="000000" w:themeColor="text1"/>
                <w:lang w:val="ru-RU" w:eastAsia="ru-RU"/>
              </w:rPr>
            </w:pPr>
          </w:p>
        </w:tc>
      </w:tr>
      <w:tr w:rsidR="00807D17" w:rsidRPr="00807D17" w14:paraId="53486E87" w14:textId="77777777" w:rsidTr="00B343CB">
        <w:trPr>
          <w:trHeight w:val="298"/>
        </w:trPr>
        <w:tc>
          <w:tcPr>
            <w:tcW w:w="2830" w:type="dxa"/>
            <w:vMerge w:val="restart"/>
          </w:tcPr>
          <w:p w14:paraId="383AF50A"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Тема 4.2.</w:t>
            </w:r>
          </w:p>
          <w:p w14:paraId="48D76350"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Наследование по закону.</w:t>
            </w:r>
          </w:p>
          <w:p w14:paraId="0A09D65F"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Наследование по завещанию.</w:t>
            </w:r>
          </w:p>
          <w:p w14:paraId="3671B9FA"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Приобретение наследства</w:t>
            </w:r>
          </w:p>
        </w:tc>
        <w:tc>
          <w:tcPr>
            <w:tcW w:w="8072" w:type="dxa"/>
            <w:gridSpan w:val="4"/>
          </w:tcPr>
          <w:p w14:paraId="43F87FE4"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 xml:space="preserve">Содержание </w:t>
            </w:r>
          </w:p>
        </w:tc>
        <w:tc>
          <w:tcPr>
            <w:tcW w:w="1788" w:type="dxa"/>
          </w:tcPr>
          <w:p w14:paraId="2F4F2007"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2/-</w:t>
            </w:r>
          </w:p>
        </w:tc>
        <w:tc>
          <w:tcPr>
            <w:tcW w:w="2221" w:type="dxa"/>
            <w:vMerge w:val="restart"/>
          </w:tcPr>
          <w:p w14:paraId="098C69FD" w14:textId="77777777" w:rsidR="00B343CB" w:rsidRPr="00807D17" w:rsidRDefault="00B343CB" w:rsidP="00B343CB">
            <w:pPr>
              <w:rPr>
                <w:b/>
                <w:color w:val="000000" w:themeColor="text1"/>
                <w:lang w:val="ru-RU" w:eastAsia="ru-RU"/>
              </w:rPr>
            </w:pPr>
            <w:r w:rsidRPr="00807D17">
              <w:rPr>
                <w:color w:val="000000" w:themeColor="text1"/>
                <w:lang w:val="ru-RU" w:eastAsia="ru-RU"/>
              </w:rPr>
              <w:t>ОК.04</w:t>
            </w:r>
          </w:p>
          <w:p w14:paraId="6ACAC049" w14:textId="77777777" w:rsidR="00B343CB" w:rsidRPr="00807D17" w:rsidRDefault="00B343CB" w:rsidP="00B343CB">
            <w:pPr>
              <w:rPr>
                <w:color w:val="000000" w:themeColor="text1"/>
                <w:lang w:val="ru-RU" w:eastAsia="ru-RU"/>
              </w:rPr>
            </w:pPr>
            <w:r w:rsidRPr="00807D17">
              <w:rPr>
                <w:color w:val="000000" w:themeColor="text1"/>
                <w:lang w:val="ru-RU" w:eastAsia="ru-RU"/>
              </w:rPr>
              <w:t>ОК.05</w:t>
            </w:r>
          </w:p>
          <w:p w14:paraId="7F3FA541" w14:textId="77777777" w:rsidR="00B343CB" w:rsidRPr="00807D17" w:rsidRDefault="00B343CB" w:rsidP="00B343CB">
            <w:pPr>
              <w:rPr>
                <w:color w:val="000000" w:themeColor="text1"/>
                <w:lang w:val="ru-RU" w:eastAsia="ru-RU"/>
              </w:rPr>
            </w:pPr>
            <w:r w:rsidRPr="00807D17">
              <w:rPr>
                <w:color w:val="000000" w:themeColor="text1"/>
                <w:lang w:val="ru-RU" w:eastAsia="ru-RU"/>
              </w:rPr>
              <w:t>ОК.06</w:t>
            </w:r>
          </w:p>
          <w:p w14:paraId="47B3AED1" w14:textId="77777777" w:rsidR="00B343CB" w:rsidRPr="00807D17" w:rsidRDefault="00B343CB" w:rsidP="00B343CB">
            <w:pPr>
              <w:rPr>
                <w:color w:val="000000" w:themeColor="text1"/>
                <w:lang w:val="ru-RU" w:eastAsia="ru-RU"/>
              </w:rPr>
            </w:pPr>
            <w:r w:rsidRPr="00807D17">
              <w:rPr>
                <w:color w:val="000000" w:themeColor="text1"/>
                <w:lang w:val="ru-RU" w:eastAsia="ru-RU"/>
              </w:rPr>
              <w:t>ОК.09</w:t>
            </w:r>
          </w:p>
          <w:p w14:paraId="534659AC" w14:textId="77777777" w:rsidR="00B343CB" w:rsidRPr="00807D17" w:rsidRDefault="00B343CB" w:rsidP="00B343CB">
            <w:pPr>
              <w:rPr>
                <w:color w:val="000000" w:themeColor="text1"/>
                <w:lang w:val="ru-RU" w:eastAsia="ru-RU"/>
              </w:rPr>
            </w:pPr>
            <w:r w:rsidRPr="00807D17">
              <w:rPr>
                <w:color w:val="000000" w:themeColor="text1"/>
                <w:lang w:val="ru-RU" w:eastAsia="ru-RU"/>
              </w:rPr>
              <w:t>ПК 1.1</w:t>
            </w:r>
          </w:p>
          <w:p w14:paraId="4CEAFBD7" w14:textId="77777777" w:rsidR="00B343CB" w:rsidRPr="00807D17" w:rsidRDefault="00B343CB" w:rsidP="00B343CB">
            <w:pPr>
              <w:rPr>
                <w:color w:val="000000" w:themeColor="text1"/>
                <w:lang w:val="ru-RU" w:eastAsia="ru-RU"/>
              </w:rPr>
            </w:pPr>
            <w:r w:rsidRPr="00807D17">
              <w:rPr>
                <w:color w:val="000000" w:themeColor="text1"/>
                <w:lang w:val="ru-RU" w:eastAsia="ru-RU"/>
              </w:rPr>
              <w:t>ПК 1.2</w:t>
            </w:r>
          </w:p>
          <w:p w14:paraId="6DCC5792"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ПК 1.3.</w:t>
            </w:r>
          </w:p>
        </w:tc>
      </w:tr>
      <w:tr w:rsidR="00B343CB" w:rsidRPr="00807D17" w14:paraId="7204FA90" w14:textId="77777777" w:rsidTr="00B343CB">
        <w:trPr>
          <w:trHeight w:val="298"/>
        </w:trPr>
        <w:tc>
          <w:tcPr>
            <w:tcW w:w="2830" w:type="dxa"/>
            <w:vMerge/>
          </w:tcPr>
          <w:p w14:paraId="1CC51FDD" w14:textId="77777777" w:rsidR="00B343CB" w:rsidRPr="00807D17" w:rsidRDefault="00B343CB" w:rsidP="00B343CB">
            <w:pPr>
              <w:spacing w:line="276" w:lineRule="auto"/>
              <w:rPr>
                <w:color w:val="000000" w:themeColor="text1"/>
                <w:lang w:val="ru-RU" w:eastAsia="ru-RU"/>
              </w:rPr>
            </w:pPr>
          </w:p>
        </w:tc>
        <w:tc>
          <w:tcPr>
            <w:tcW w:w="330" w:type="dxa"/>
          </w:tcPr>
          <w:p w14:paraId="51642D90" w14:textId="77777777" w:rsidR="00B343CB" w:rsidRPr="00807D17" w:rsidRDefault="00B343CB" w:rsidP="00B343CB">
            <w:pPr>
              <w:rPr>
                <w:color w:val="000000" w:themeColor="text1"/>
                <w:lang w:val="ru-RU" w:eastAsia="ru-RU"/>
              </w:rPr>
            </w:pPr>
            <w:r w:rsidRPr="00807D17">
              <w:rPr>
                <w:color w:val="000000" w:themeColor="text1"/>
                <w:lang w:val="ru-RU" w:eastAsia="ru-RU"/>
              </w:rPr>
              <w:t>1</w:t>
            </w:r>
          </w:p>
        </w:tc>
        <w:tc>
          <w:tcPr>
            <w:tcW w:w="7742" w:type="dxa"/>
            <w:gridSpan w:val="3"/>
            <w:vAlign w:val="bottom"/>
          </w:tcPr>
          <w:p w14:paraId="0B34C3B5"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Порядок и способы приобретения наследства. / </w:t>
            </w:r>
            <w:r w:rsidRPr="00807D17">
              <w:rPr>
                <w:color w:val="000000" w:themeColor="text1"/>
                <w:lang w:val="ru-RU" w:eastAsia="ru-RU"/>
              </w:rPr>
              <w:t xml:space="preserve">Понятие наследственной массы. Очерёдность наследование. Наследственная трансмиссия. Понятие завещания. Действительность завещания. Признание завещания недействительным. Наследственный фонд. </w:t>
            </w:r>
          </w:p>
          <w:p w14:paraId="0244BACB"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Составить схему: «Очередность наследования».</w:t>
            </w:r>
          </w:p>
        </w:tc>
        <w:tc>
          <w:tcPr>
            <w:tcW w:w="1788" w:type="dxa"/>
          </w:tcPr>
          <w:p w14:paraId="21BEAE87"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w:t>
            </w:r>
          </w:p>
        </w:tc>
        <w:tc>
          <w:tcPr>
            <w:tcW w:w="2221" w:type="dxa"/>
            <w:vMerge/>
          </w:tcPr>
          <w:p w14:paraId="2B3A2E0A" w14:textId="77777777" w:rsidR="00B343CB" w:rsidRPr="00807D17" w:rsidRDefault="00B343CB" w:rsidP="00B343CB">
            <w:pPr>
              <w:spacing w:line="276" w:lineRule="auto"/>
              <w:rPr>
                <w:color w:val="000000" w:themeColor="text1"/>
                <w:lang w:val="ru-RU" w:eastAsia="ru-RU"/>
              </w:rPr>
            </w:pPr>
          </w:p>
        </w:tc>
      </w:tr>
      <w:tr w:rsidR="00B343CB" w:rsidRPr="00807D17" w14:paraId="7C7F8954" w14:textId="77777777" w:rsidTr="00B343CB">
        <w:trPr>
          <w:trHeight w:val="298"/>
        </w:trPr>
        <w:tc>
          <w:tcPr>
            <w:tcW w:w="2830" w:type="dxa"/>
            <w:vMerge/>
          </w:tcPr>
          <w:p w14:paraId="440D6AB6" w14:textId="77777777" w:rsidR="00B343CB" w:rsidRPr="00807D17" w:rsidRDefault="00B343CB" w:rsidP="00B343CB">
            <w:pPr>
              <w:spacing w:line="276" w:lineRule="auto"/>
              <w:rPr>
                <w:color w:val="000000" w:themeColor="text1"/>
                <w:lang w:val="ru-RU" w:eastAsia="ru-RU"/>
              </w:rPr>
            </w:pPr>
          </w:p>
        </w:tc>
        <w:tc>
          <w:tcPr>
            <w:tcW w:w="8072" w:type="dxa"/>
            <w:gridSpan w:val="4"/>
          </w:tcPr>
          <w:p w14:paraId="51C3A075"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В том числе практических и лабораторных занятий</w:t>
            </w:r>
          </w:p>
        </w:tc>
        <w:tc>
          <w:tcPr>
            <w:tcW w:w="1788" w:type="dxa"/>
          </w:tcPr>
          <w:p w14:paraId="58EF8843"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2/2</w:t>
            </w:r>
          </w:p>
        </w:tc>
        <w:tc>
          <w:tcPr>
            <w:tcW w:w="2221" w:type="dxa"/>
            <w:vMerge/>
          </w:tcPr>
          <w:p w14:paraId="784B516C" w14:textId="77777777" w:rsidR="00B343CB" w:rsidRPr="00807D17" w:rsidRDefault="00B343CB" w:rsidP="00B343CB">
            <w:pPr>
              <w:spacing w:line="276" w:lineRule="auto"/>
              <w:rPr>
                <w:b/>
                <w:color w:val="000000" w:themeColor="text1"/>
                <w:lang w:val="ru-RU" w:eastAsia="ru-RU"/>
              </w:rPr>
            </w:pPr>
          </w:p>
        </w:tc>
      </w:tr>
      <w:tr w:rsidR="00B343CB" w:rsidRPr="00807D17" w14:paraId="1D779630" w14:textId="77777777" w:rsidTr="00B343CB">
        <w:trPr>
          <w:trHeight w:val="298"/>
        </w:trPr>
        <w:tc>
          <w:tcPr>
            <w:tcW w:w="2830" w:type="dxa"/>
            <w:vMerge/>
          </w:tcPr>
          <w:p w14:paraId="43C44756" w14:textId="77777777" w:rsidR="00B343CB" w:rsidRPr="00807D17" w:rsidRDefault="00B343CB" w:rsidP="00B343CB">
            <w:pPr>
              <w:spacing w:line="276" w:lineRule="auto"/>
              <w:rPr>
                <w:b/>
                <w:color w:val="000000" w:themeColor="text1"/>
                <w:lang w:val="ru-RU" w:eastAsia="ru-RU"/>
              </w:rPr>
            </w:pPr>
          </w:p>
        </w:tc>
        <w:tc>
          <w:tcPr>
            <w:tcW w:w="330" w:type="dxa"/>
          </w:tcPr>
          <w:p w14:paraId="5BF196C4" w14:textId="77777777" w:rsidR="00B343CB" w:rsidRPr="00807D17" w:rsidRDefault="00B343CB" w:rsidP="00B343CB">
            <w:pPr>
              <w:rPr>
                <w:color w:val="000000" w:themeColor="text1"/>
                <w:lang w:val="ru-RU" w:eastAsia="ru-RU"/>
              </w:rPr>
            </w:pPr>
            <w:r w:rsidRPr="00807D17">
              <w:rPr>
                <w:color w:val="000000" w:themeColor="text1"/>
                <w:lang w:val="ru-RU" w:eastAsia="ru-RU"/>
              </w:rPr>
              <w:t>1</w:t>
            </w:r>
          </w:p>
        </w:tc>
        <w:tc>
          <w:tcPr>
            <w:tcW w:w="7742" w:type="dxa"/>
            <w:gridSpan w:val="3"/>
            <w:vAlign w:val="bottom"/>
          </w:tcPr>
          <w:p w14:paraId="5E31C5F4"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Практическая работа №21. Решение задач по наследованию.</w:t>
            </w:r>
          </w:p>
          <w:p w14:paraId="3683F8EF"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Написать доклад: «Наследование отдельных видов имущества».</w:t>
            </w:r>
          </w:p>
        </w:tc>
        <w:tc>
          <w:tcPr>
            <w:tcW w:w="1788" w:type="dxa"/>
          </w:tcPr>
          <w:p w14:paraId="7FF1B3C0"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2/2</w:t>
            </w:r>
          </w:p>
        </w:tc>
        <w:tc>
          <w:tcPr>
            <w:tcW w:w="2221" w:type="dxa"/>
            <w:vMerge/>
          </w:tcPr>
          <w:p w14:paraId="7689BF2A" w14:textId="77777777" w:rsidR="00B343CB" w:rsidRPr="00807D17" w:rsidRDefault="00B343CB" w:rsidP="00B343CB">
            <w:pPr>
              <w:spacing w:line="276" w:lineRule="auto"/>
              <w:rPr>
                <w:color w:val="000000" w:themeColor="text1"/>
                <w:lang w:val="ru-RU" w:eastAsia="ru-RU"/>
              </w:rPr>
            </w:pPr>
          </w:p>
        </w:tc>
      </w:tr>
      <w:tr w:rsidR="00B343CB" w:rsidRPr="00807D17" w14:paraId="78AF49ED" w14:textId="77777777" w:rsidTr="00B343CB">
        <w:trPr>
          <w:trHeight w:val="298"/>
        </w:trPr>
        <w:tc>
          <w:tcPr>
            <w:tcW w:w="2830" w:type="dxa"/>
            <w:vMerge/>
          </w:tcPr>
          <w:p w14:paraId="0FC96085" w14:textId="77777777" w:rsidR="00B343CB" w:rsidRPr="00807D17" w:rsidRDefault="00B343CB" w:rsidP="00B343CB">
            <w:pPr>
              <w:spacing w:line="276" w:lineRule="auto"/>
              <w:rPr>
                <w:color w:val="000000" w:themeColor="text1"/>
                <w:lang w:val="ru-RU" w:eastAsia="ru-RU"/>
              </w:rPr>
            </w:pPr>
          </w:p>
        </w:tc>
        <w:tc>
          <w:tcPr>
            <w:tcW w:w="8072" w:type="dxa"/>
            <w:gridSpan w:val="4"/>
          </w:tcPr>
          <w:p w14:paraId="3B8880D2"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В том числе самостоятельная работа обучающихся</w:t>
            </w:r>
          </w:p>
        </w:tc>
        <w:tc>
          <w:tcPr>
            <w:tcW w:w="1788" w:type="dxa"/>
          </w:tcPr>
          <w:p w14:paraId="7EC2BC18"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w:t>
            </w:r>
          </w:p>
        </w:tc>
        <w:tc>
          <w:tcPr>
            <w:tcW w:w="2221" w:type="dxa"/>
            <w:vMerge/>
          </w:tcPr>
          <w:p w14:paraId="0FB6F3AF" w14:textId="77777777" w:rsidR="00B343CB" w:rsidRPr="00807D17" w:rsidRDefault="00B343CB" w:rsidP="00B343CB">
            <w:pPr>
              <w:spacing w:line="276" w:lineRule="auto"/>
              <w:rPr>
                <w:color w:val="000000" w:themeColor="text1"/>
                <w:lang w:val="ru-RU" w:eastAsia="ru-RU"/>
              </w:rPr>
            </w:pPr>
          </w:p>
        </w:tc>
      </w:tr>
      <w:tr w:rsidR="00B343CB" w:rsidRPr="00807D17" w14:paraId="517463B6" w14:textId="77777777" w:rsidTr="00B343CB">
        <w:trPr>
          <w:trHeight w:val="298"/>
        </w:trPr>
        <w:tc>
          <w:tcPr>
            <w:tcW w:w="10887" w:type="dxa"/>
            <w:gridSpan w:val="4"/>
          </w:tcPr>
          <w:p w14:paraId="77B402A1" w14:textId="77777777" w:rsidR="00B343CB" w:rsidRPr="00807D17" w:rsidRDefault="00B343CB" w:rsidP="00B343CB">
            <w:pPr>
              <w:rPr>
                <w:color w:val="000000" w:themeColor="text1"/>
                <w:lang w:val="ru-RU" w:eastAsia="ru-RU"/>
              </w:rPr>
            </w:pPr>
            <w:r w:rsidRPr="00807D17">
              <w:rPr>
                <w:b/>
                <w:color w:val="000000" w:themeColor="text1"/>
                <w:lang w:val="ru-RU" w:eastAsia="ru-RU"/>
              </w:rPr>
              <w:t>Раздел 5. Основы права интеллектуальной собственности</w:t>
            </w:r>
          </w:p>
        </w:tc>
        <w:tc>
          <w:tcPr>
            <w:tcW w:w="1803" w:type="dxa"/>
            <w:gridSpan w:val="2"/>
          </w:tcPr>
          <w:p w14:paraId="4FD5CC4E"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4/-</w:t>
            </w:r>
          </w:p>
        </w:tc>
        <w:tc>
          <w:tcPr>
            <w:tcW w:w="2221" w:type="dxa"/>
          </w:tcPr>
          <w:p w14:paraId="580BA2E1" w14:textId="77777777" w:rsidR="00B343CB" w:rsidRPr="00807D17" w:rsidRDefault="00B343CB" w:rsidP="00B343CB">
            <w:pPr>
              <w:rPr>
                <w:color w:val="000000" w:themeColor="text1"/>
                <w:lang w:val="ru-RU" w:eastAsia="ru-RU"/>
              </w:rPr>
            </w:pPr>
          </w:p>
        </w:tc>
      </w:tr>
      <w:tr w:rsidR="00807D17" w:rsidRPr="00E05E48" w14:paraId="210BDE07" w14:textId="77777777" w:rsidTr="00B343CB">
        <w:trPr>
          <w:trHeight w:val="298"/>
        </w:trPr>
        <w:tc>
          <w:tcPr>
            <w:tcW w:w="2830" w:type="dxa"/>
            <w:vMerge w:val="restart"/>
          </w:tcPr>
          <w:p w14:paraId="79220C03"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lastRenderedPageBreak/>
              <w:t>Тема 5.1 Авторское право</w:t>
            </w:r>
          </w:p>
        </w:tc>
        <w:tc>
          <w:tcPr>
            <w:tcW w:w="8072" w:type="dxa"/>
            <w:gridSpan w:val="4"/>
          </w:tcPr>
          <w:p w14:paraId="2A33D98F"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 xml:space="preserve">Содержание </w:t>
            </w:r>
          </w:p>
        </w:tc>
        <w:tc>
          <w:tcPr>
            <w:tcW w:w="1788" w:type="dxa"/>
          </w:tcPr>
          <w:p w14:paraId="222E1034"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2/2</w:t>
            </w:r>
          </w:p>
        </w:tc>
        <w:tc>
          <w:tcPr>
            <w:tcW w:w="2221" w:type="dxa"/>
            <w:vMerge w:val="restart"/>
          </w:tcPr>
          <w:p w14:paraId="5C3058C8" w14:textId="77777777" w:rsidR="00B343CB" w:rsidRPr="00807D17" w:rsidRDefault="00B343CB" w:rsidP="00B343CB">
            <w:pPr>
              <w:rPr>
                <w:b/>
                <w:color w:val="000000" w:themeColor="text1"/>
                <w:lang w:val="ru-RU" w:eastAsia="ru-RU"/>
              </w:rPr>
            </w:pPr>
            <w:r w:rsidRPr="00807D17">
              <w:rPr>
                <w:color w:val="000000" w:themeColor="text1"/>
                <w:lang w:val="ru-RU" w:eastAsia="ru-RU"/>
              </w:rPr>
              <w:t>ОК.01</w:t>
            </w:r>
          </w:p>
          <w:p w14:paraId="45CACBD8" w14:textId="77777777" w:rsidR="00B343CB" w:rsidRPr="00807D17" w:rsidRDefault="00B343CB" w:rsidP="00B343CB">
            <w:pPr>
              <w:rPr>
                <w:b/>
                <w:color w:val="000000" w:themeColor="text1"/>
                <w:lang w:val="ru-RU" w:eastAsia="ru-RU"/>
              </w:rPr>
            </w:pPr>
            <w:r w:rsidRPr="00807D17">
              <w:rPr>
                <w:color w:val="000000" w:themeColor="text1"/>
                <w:lang w:val="ru-RU" w:eastAsia="ru-RU"/>
              </w:rPr>
              <w:t>ОК.02</w:t>
            </w:r>
          </w:p>
          <w:p w14:paraId="0FFAF97C" w14:textId="77777777" w:rsidR="00B343CB" w:rsidRPr="00807D17" w:rsidRDefault="00B343CB" w:rsidP="00B343CB">
            <w:pPr>
              <w:rPr>
                <w:color w:val="000000" w:themeColor="text1"/>
                <w:lang w:val="ru-RU" w:eastAsia="ru-RU"/>
              </w:rPr>
            </w:pPr>
            <w:r w:rsidRPr="00807D17">
              <w:rPr>
                <w:color w:val="000000" w:themeColor="text1"/>
                <w:lang w:val="ru-RU" w:eastAsia="ru-RU"/>
              </w:rPr>
              <w:t>ПК 1.1</w:t>
            </w:r>
          </w:p>
          <w:p w14:paraId="2A41BF9F" w14:textId="77777777" w:rsidR="00B343CB" w:rsidRPr="00807D17" w:rsidRDefault="00B343CB" w:rsidP="00B343CB">
            <w:pPr>
              <w:rPr>
                <w:color w:val="000000" w:themeColor="text1"/>
                <w:lang w:val="ru-RU" w:eastAsia="ru-RU"/>
              </w:rPr>
            </w:pPr>
            <w:r w:rsidRPr="00807D17">
              <w:rPr>
                <w:color w:val="000000" w:themeColor="text1"/>
                <w:lang w:val="ru-RU" w:eastAsia="ru-RU"/>
              </w:rPr>
              <w:t>ПК 1.2</w:t>
            </w:r>
          </w:p>
          <w:p w14:paraId="37610BBB"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ПК 1.3.</w:t>
            </w:r>
          </w:p>
        </w:tc>
      </w:tr>
      <w:tr w:rsidR="00B343CB" w:rsidRPr="00807D17" w14:paraId="640BCC6A" w14:textId="77777777" w:rsidTr="00B343CB">
        <w:trPr>
          <w:trHeight w:val="298"/>
        </w:trPr>
        <w:tc>
          <w:tcPr>
            <w:tcW w:w="2830" w:type="dxa"/>
            <w:vMerge/>
          </w:tcPr>
          <w:p w14:paraId="5F5164E5" w14:textId="77777777" w:rsidR="00B343CB" w:rsidRPr="00807D17" w:rsidRDefault="00B343CB" w:rsidP="00B343CB">
            <w:pPr>
              <w:spacing w:line="276" w:lineRule="auto"/>
              <w:rPr>
                <w:color w:val="000000" w:themeColor="text1"/>
                <w:lang w:val="ru-RU" w:eastAsia="ru-RU"/>
              </w:rPr>
            </w:pPr>
          </w:p>
        </w:tc>
        <w:tc>
          <w:tcPr>
            <w:tcW w:w="330" w:type="dxa"/>
          </w:tcPr>
          <w:p w14:paraId="5098816D" w14:textId="77777777" w:rsidR="00B343CB" w:rsidRPr="00807D17" w:rsidRDefault="00B343CB" w:rsidP="00B343CB">
            <w:pPr>
              <w:rPr>
                <w:color w:val="000000" w:themeColor="text1"/>
                <w:lang w:val="ru-RU" w:eastAsia="ru-RU"/>
              </w:rPr>
            </w:pPr>
            <w:r w:rsidRPr="00807D17">
              <w:rPr>
                <w:color w:val="000000" w:themeColor="text1"/>
                <w:lang w:val="ru-RU" w:eastAsia="ru-RU"/>
              </w:rPr>
              <w:t>1</w:t>
            </w:r>
          </w:p>
        </w:tc>
        <w:tc>
          <w:tcPr>
            <w:tcW w:w="7742" w:type="dxa"/>
            <w:gridSpan w:val="3"/>
            <w:vAlign w:val="bottom"/>
          </w:tcPr>
          <w:p w14:paraId="05AA2372"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Авторское право, как основной институт интеллектуальных прав. / </w:t>
            </w:r>
            <w:r w:rsidRPr="00807D17">
              <w:rPr>
                <w:color w:val="000000" w:themeColor="text1"/>
                <w:lang w:val="ru-RU" w:eastAsia="ru-RU"/>
              </w:rPr>
              <w:t xml:space="preserve"> Понятие авторского права. Виды авторских прав. Субъекты и объекты авторских прав. Защита авторских прав. Договор лицензирования. </w:t>
            </w:r>
          </w:p>
          <w:p w14:paraId="6B1E6EA7"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 xml:space="preserve">Составить проект лицензионного договора. </w:t>
            </w:r>
          </w:p>
        </w:tc>
        <w:tc>
          <w:tcPr>
            <w:tcW w:w="1788" w:type="dxa"/>
          </w:tcPr>
          <w:p w14:paraId="0987FD40"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2/2</w:t>
            </w:r>
          </w:p>
        </w:tc>
        <w:tc>
          <w:tcPr>
            <w:tcW w:w="2221" w:type="dxa"/>
            <w:vMerge/>
          </w:tcPr>
          <w:p w14:paraId="410B280A" w14:textId="77777777" w:rsidR="00B343CB" w:rsidRPr="00807D17" w:rsidRDefault="00B343CB" w:rsidP="00B343CB">
            <w:pPr>
              <w:spacing w:line="276" w:lineRule="auto"/>
              <w:rPr>
                <w:color w:val="000000" w:themeColor="text1"/>
                <w:lang w:val="ru-RU" w:eastAsia="ru-RU"/>
              </w:rPr>
            </w:pPr>
          </w:p>
        </w:tc>
      </w:tr>
      <w:tr w:rsidR="00B343CB" w:rsidRPr="00807D17" w14:paraId="36EF1D77" w14:textId="77777777" w:rsidTr="00B343CB">
        <w:trPr>
          <w:trHeight w:val="298"/>
        </w:trPr>
        <w:tc>
          <w:tcPr>
            <w:tcW w:w="2830" w:type="dxa"/>
            <w:vMerge/>
          </w:tcPr>
          <w:p w14:paraId="33ADF4F8" w14:textId="77777777" w:rsidR="00B343CB" w:rsidRPr="00807D17" w:rsidRDefault="00B343CB" w:rsidP="00B343CB">
            <w:pPr>
              <w:spacing w:line="276" w:lineRule="auto"/>
              <w:rPr>
                <w:color w:val="000000" w:themeColor="text1"/>
                <w:lang w:val="ru-RU" w:eastAsia="ru-RU"/>
              </w:rPr>
            </w:pPr>
          </w:p>
        </w:tc>
        <w:tc>
          <w:tcPr>
            <w:tcW w:w="8072" w:type="dxa"/>
            <w:gridSpan w:val="4"/>
          </w:tcPr>
          <w:p w14:paraId="339BAE9A"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В том числе практических и лабораторных занятий</w:t>
            </w:r>
          </w:p>
        </w:tc>
        <w:tc>
          <w:tcPr>
            <w:tcW w:w="1788" w:type="dxa"/>
          </w:tcPr>
          <w:p w14:paraId="768621FC"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2/2</w:t>
            </w:r>
          </w:p>
        </w:tc>
        <w:tc>
          <w:tcPr>
            <w:tcW w:w="2221" w:type="dxa"/>
            <w:vMerge/>
          </w:tcPr>
          <w:p w14:paraId="12D2AACC" w14:textId="77777777" w:rsidR="00B343CB" w:rsidRPr="00807D17" w:rsidRDefault="00B343CB" w:rsidP="00B343CB">
            <w:pPr>
              <w:spacing w:line="276" w:lineRule="auto"/>
              <w:rPr>
                <w:b/>
                <w:color w:val="000000" w:themeColor="text1"/>
                <w:lang w:val="ru-RU" w:eastAsia="ru-RU"/>
              </w:rPr>
            </w:pPr>
          </w:p>
        </w:tc>
      </w:tr>
      <w:tr w:rsidR="00B343CB" w:rsidRPr="00807D17" w14:paraId="0DC46B43" w14:textId="77777777" w:rsidTr="00B343CB">
        <w:trPr>
          <w:trHeight w:val="298"/>
        </w:trPr>
        <w:tc>
          <w:tcPr>
            <w:tcW w:w="2830" w:type="dxa"/>
            <w:vMerge/>
          </w:tcPr>
          <w:p w14:paraId="0E4A3167" w14:textId="77777777" w:rsidR="00B343CB" w:rsidRPr="00807D17" w:rsidRDefault="00B343CB" w:rsidP="00B343CB">
            <w:pPr>
              <w:spacing w:line="276" w:lineRule="auto"/>
              <w:rPr>
                <w:b/>
                <w:color w:val="000000" w:themeColor="text1"/>
                <w:lang w:val="ru-RU" w:eastAsia="ru-RU"/>
              </w:rPr>
            </w:pPr>
          </w:p>
        </w:tc>
        <w:tc>
          <w:tcPr>
            <w:tcW w:w="330" w:type="dxa"/>
          </w:tcPr>
          <w:p w14:paraId="4F5607B8" w14:textId="77777777" w:rsidR="00B343CB" w:rsidRPr="00807D17" w:rsidRDefault="00B343CB" w:rsidP="00B343CB">
            <w:pPr>
              <w:rPr>
                <w:color w:val="000000" w:themeColor="text1"/>
                <w:lang w:val="ru-RU" w:eastAsia="ru-RU"/>
              </w:rPr>
            </w:pPr>
            <w:r w:rsidRPr="00807D17">
              <w:rPr>
                <w:color w:val="000000" w:themeColor="text1"/>
                <w:lang w:val="ru-RU" w:eastAsia="ru-RU"/>
              </w:rPr>
              <w:t>1</w:t>
            </w:r>
          </w:p>
        </w:tc>
        <w:tc>
          <w:tcPr>
            <w:tcW w:w="7742" w:type="dxa"/>
            <w:gridSpan w:val="3"/>
            <w:vAlign w:val="bottom"/>
          </w:tcPr>
          <w:p w14:paraId="32730CBD"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Практическая работа №22. Решение задач по авторскому праву.</w:t>
            </w:r>
          </w:p>
          <w:p w14:paraId="02BC81E9"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Составить схему: «Объекты смежных прав».</w:t>
            </w:r>
          </w:p>
        </w:tc>
        <w:tc>
          <w:tcPr>
            <w:tcW w:w="1788" w:type="dxa"/>
          </w:tcPr>
          <w:p w14:paraId="14D0738E"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2/2</w:t>
            </w:r>
          </w:p>
        </w:tc>
        <w:tc>
          <w:tcPr>
            <w:tcW w:w="2221" w:type="dxa"/>
            <w:vMerge/>
          </w:tcPr>
          <w:p w14:paraId="1BEDD300" w14:textId="77777777" w:rsidR="00B343CB" w:rsidRPr="00807D17" w:rsidRDefault="00B343CB" w:rsidP="00B343CB">
            <w:pPr>
              <w:spacing w:line="276" w:lineRule="auto"/>
              <w:rPr>
                <w:color w:val="000000" w:themeColor="text1"/>
                <w:lang w:val="ru-RU" w:eastAsia="ru-RU"/>
              </w:rPr>
            </w:pPr>
          </w:p>
        </w:tc>
      </w:tr>
      <w:tr w:rsidR="00B343CB" w:rsidRPr="00807D17" w14:paraId="20FBDAFF" w14:textId="77777777" w:rsidTr="00B343CB">
        <w:trPr>
          <w:trHeight w:val="298"/>
        </w:trPr>
        <w:tc>
          <w:tcPr>
            <w:tcW w:w="2830" w:type="dxa"/>
            <w:vMerge/>
          </w:tcPr>
          <w:p w14:paraId="4353AF06" w14:textId="77777777" w:rsidR="00B343CB" w:rsidRPr="00807D17" w:rsidRDefault="00B343CB" w:rsidP="00B343CB">
            <w:pPr>
              <w:spacing w:line="276" w:lineRule="auto"/>
              <w:rPr>
                <w:color w:val="000000" w:themeColor="text1"/>
                <w:lang w:val="ru-RU" w:eastAsia="ru-RU"/>
              </w:rPr>
            </w:pPr>
          </w:p>
        </w:tc>
        <w:tc>
          <w:tcPr>
            <w:tcW w:w="8072" w:type="dxa"/>
            <w:gridSpan w:val="4"/>
          </w:tcPr>
          <w:p w14:paraId="7C6E502B"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В том числе самостоятельная работа обучающихся</w:t>
            </w:r>
          </w:p>
        </w:tc>
        <w:tc>
          <w:tcPr>
            <w:tcW w:w="1788" w:type="dxa"/>
          </w:tcPr>
          <w:p w14:paraId="2F067D67"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w:t>
            </w:r>
          </w:p>
        </w:tc>
        <w:tc>
          <w:tcPr>
            <w:tcW w:w="2221" w:type="dxa"/>
            <w:vMerge/>
          </w:tcPr>
          <w:p w14:paraId="2705B4F5" w14:textId="77777777" w:rsidR="00B343CB" w:rsidRPr="00807D17" w:rsidRDefault="00B343CB" w:rsidP="00B343CB">
            <w:pPr>
              <w:spacing w:line="276" w:lineRule="auto"/>
              <w:rPr>
                <w:color w:val="000000" w:themeColor="text1"/>
                <w:lang w:val="ru-RU" w:eastAsia="ru-RU"/>
              </w:rPr>
            </w:pPr>
          </w:p>
        </w:tc>
      </w:tr>
      <w:tr w:rsidR="00807D17" w:rsidRPr="00E05E48" w14:paraId="4E969221" w14:textId="77777777" w:rsidTr="00B343CB">
        <w:trPr>
          <w:trHeight w:val="298"/>
        </w:trPr>
        <w:tc>
          <w:tcPr>
            <w:tcW w:w="2830" w:type="dxa"/>
            <w:vMerge w:val="restart"/>
          </w:tcPr>
          <w:p w14:paraId="790D20C1"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Тема 5.2.</w:t>
            </w:r>
            <w:r w:rsidRPr="00807D17">
              <w:rPr>
                <w:rFonts w:eastAsia="Calibri"/>
                <w:color w:val="000000" w:themeColor="text1"/>
                <w:lang w:val="ru-RU" w:eastAsia="ru-RU"/>
              </w:rPr>
              <w:t xml:space="preserve"> </w:t>
            </w:r>
            <w:r w:rsidRPr="00807D17">
              <w:rPr>
                <w:b/>
                <w:color w:val="000000" w:themeColor="text1"/>
                <w:lang w:val="ru-RU" w:eastAsia="ru-RU"/>
              </w:rPr>
              <w:t>Патентное право</w:t>
            </w:r>
          </w:p>
        </w:tc>
        <w:tc>
          <w:tcPr>
            <w:tcW w:w="8072" w:type="dxa"/>
            <w:gridSpan w:val="4"/>
          </w:tcPr>
          <w:p w14:paraId="07AE8E31"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 xml:space="preserve">Содержание </w:t>
            </w:r>
          </w:p>
        </w:tc>
        <w:tc>
          <w:tcPr>
            <w:tcW w:w="1788" w:type="dxa"/>
          </w:tcPr>
          <w:p w14:paraId="4E91ADDD"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2/-</w:t>
            </w:r>
          </w:p>
        </w:tc>
        <w:tc>
          <w:tcPr>
            <w:tcW w:w="2221" w:type="dxa"/>
            <w:vMerge w:val="restart"/>
          </w:tcPr>
          <w:p w14:paraId="45C7DCBD" w14:textId="77777777" w:rsidR="00B343CB" w:rsidRPr="00807D17" w:rsidRDefault="00B343CB" w:rsidP="00B343CB">
            <w:pPr>
              <w:rPr>
                <w:b/>
                <w:color w:val="000000" w:themeColor="text1"/>
                <w:lang w:val="ru-RU" w:eastAsia="ru-RU"/>
              </w:rPr>
            </w:pPr>
            <w:r w:rsidRPr="00807D17">
              <w:rPr>
                <w:color w:val="000000" w:themeColor="text1"/>
                <w:lang w:val="ru-RU" w:eastAsia="ru-RU"/>
              </w:rPr>
              <w:t>ОК.01</w:t>
            </w:r>
          </w:p>
          <w:p w14:paraId="1F6C1641" w14:textId="77777777" w:rsidR="00B343CB" w:rsidRPr="00807D17" w:rsidRDefault="00B343CB" w:rsidP="00B343CB">
            <w:pPr>
              <w:rPr>
                <w:b/>
                <w:color w:val="000000" w:themeColor="text1"/>
                <w:lang w:val="ru-RU" w:eastAsia="ru-RU"/>
              </w:rPr>
            </w:pPr>
            <w:r w:rsidRPr="00807D17">
              <w:rPr>
                <w:color w:val="000000" w:themeColor="text1"/>
                <w:lang w:val="ru-RU" w:eastAsia="ru-RU"/>
              </w:rPr>
              <w:t>ОК.02</w:t>
            </w:r>
          </w:p>
          <w:p w14:paraId="109E7C0E" w14:textId="77777777" w:rsidR="00B343CB" w:rsidRPr="00807D17" w:rsidRDefault="00B343CB" w:rsidP="00B343CB">
            <w:pPr>
              <w:rPr>
                <w:color w:val="000000" w:themeColor="text1"/>
                <w:lang w:val="ru-RU" w:eastAsia="ru-RU"/>
              </w:rPr>
            </w:pPr>
            <w:r w:rsidRPr="00807D17">
              <w:rPr>
                <w:color w:val="000000" w:themeColor="text1"/>
                <w:lang w:val="ru-RU" w:eastAsia="ru-RU"/>
              </w:rPr>
              <w:t>ПК 1.1</w:t>
            </w:r>
          </w:p>
          <w:p w14:paraId="2B09E0A8" w14:textId="77777777" w:rsidR="00B343CB" w:rsidRPr="00807D17" w:rsidRDefault="00B343CB" w:rsidP="00B343CB">
            <w:pPr>
              <w:rPr>
                <w:color w:val="000000" w:themeColor="text1"/>
                <w:lang w:val="ru-RU" w:eastAsia="ru-RU"/>
              </w:rPr>
            </w:pPr>
            <w:r w:rsidRPr="00807D17">
              <w:rPr>
                <w:color w:val="000000" w:themeColor="text1"/>
                <w:lang w:val="ru-RU" w:eastAsia="ru-RU"/>
              </w:rPr>
              <w:t>ПК 1.2</w:t>
            </w:r>
          </w:p>
          <w:p w14:paraId="34FC5005"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ПК 1.3.</w:t>
            </w:r>
          </w:p>
        </w:tc>
      </w:tr>
      <w:tr w:rsidR="00B343CB" w:rsidRPr="00807D17" w14:paraId="6E08C55A" w14:textId="77777777" w:rsidTr="00B343CB">
        <w:trPr>
          <w:trHeight w:val="298"/>
        </w:trPr>
        <w:tc>
          <w:tcPr>
            <w:tcW w:w="2830" w:type="dxa"/>
            <w:vMerge/>
          </w:tcPr>
          <w:p w14:paraId="0170CC51" w14:textId="77777777" w:rsidR="00B343CB" w:rsidRPr="00807D17" w:rsidRDefault="00B343CB" w:rsidP="00B343CB">
            <w:pPr>
              <w:spacing w:line="276" w:lineRule="auto"/>
              <w:rPr>
                <w:color w:val="000000" w:themeColor="text1"/>
                <w:lang w:val="ru-RU" w:eastAsia="ru-RU"/>
              </w:rPr>
            </w:pPr>
          </w:p>
        </w:tc>
        <w:tc>
          <w:tcPr>
            <w:tcW w:w="330" w:type="dxa"/>
          </w:tcPr>
          <w:p w14:paraId="5F5AE81C" w14:textId="77777777" w:rsidR="00B343CB" w:rsidRPr="00807D17" w:rsidRDefault="00B343CB" w:rsidP="00B343CB">
            <w:pPr>
              <w:rPr>
                <w:color w:val="000000" w:themeColor="text1"/>
                <w:lang w:val="ru-RU" w:eastAsia="ru-RU"/>
              </w:rPr>
            </w:pPr>
            <w:r w:rsidRPr="00807D17">
              <w:rPr>
                <w:color w:val="000000" w:themeColor="text1"/>
                <w:lang w:val="ru-RU" w:eastAsia="ru-RU"/>
              </w:rPr>
              <w:t>1</w:t>
            </w:r>
          </w:p>
        </w:tc>
        <w:tc>
          <w:tcPr>
            <w:tcW w:w="7742" w:type="dxa"/>
            <w:gridSpan w:val="3"/>
            <w:vAlign w:val="bottom"/>
          </w:tcPr>
          <w:p w14:paraId="3D876C37"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 xml:space="preserve">Понятие патентного права. / </w:t>
            </w:r>
            <w:r w:rsidRPr="00807D17">
              <w:rPr>
                <w:color w:val="000000" w:themeColor="text1"/>
                <w:lang w:val="ru-RU" w:eastAsia="ru-RU"/>
              </w:rPr>
              <w:t xml:space="preserve">Объекты патентного права. Субъекты патентного права. Права и обязанности патентообладателя. </w:t>
            </w:r>
          </w:p>
          <w:p w14:paraId="0F4F4A75"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Задание на дом:</w:t>
            </w:r>
            <w:r w:rsidRPr="00807D17">
              <w:rPr>
                <w:color w:val="000000" w:themeColor="text1"/>
                <w:lang w:val="ru-RU" w:eastAsia="ru-RU"/>
              </w:rPr>
              <w:t xml:space="preserve"> определить порядок регистрации патента.</w:t>
            </w:r>
          </w:p>
        </w:tc>
        <w:tc>
          <w:tcPr>
            <w:tcW w:w="1788" w:type="dxa"/>
          </w:tcPr>
          <w:p w14:paraId="6FE82120"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w:t>
            </w:r>
          </w:p>
        </w:tc>
        <w:tc>
          <w:tcPr>
            <w:tcW w:w="2221" w:type="dxa"/>
            <w:vMerge/>
          </w:tcPr>
          <w:p w14:paraId="374BB26D" w14:textId="77777777" w:rsidR="00B343CB" w:rsidRPr="00807D17" w:rsidRDefault="00B343CB" w:rsidP="00B343CB">
            <w:pPr>
              <w:spacing w:line="276" w:lineRule="auto"/>
              <w:rPr>
                <w:color w:val="000000" w:themeColor="text1"/>
                <w:lang w:val="ru-RU" w:eastAsia="ru-RU"/>
              </w:rPr>
            </w:pPr>
          </w:p>
        </w:tc>
      </w:tr>
      <w:tr w:rsidR="00B343CB" w:rsidRPr="00807D17" w14:paraId="30E6172C" w14:textId="77777777" w:rsidTr="00B343CB">
        <w:trPr>
          <w:trHeight w:val="298"/>
        </w:trPr>
        <w:tc>
          <w:tcPr>
            <w:tcW w:w="2830" w:type="dxa"/>
            <w:vMerge/>
          </w:tcPr>
          <w:p w14:paraId="61881204" w14:textId="77777777" w:rsidR="00B343CB" w:rsidRPr="00807D17" w:rsidRDefault="00B343CB" w:rsidP="00B343CB">
            <w:pPr>
              <w:spacing w:line="276" w:lineRule="auto"/>
              <w:rPr>
                <w:color w:val="000000" w:themeColor="text1"/>
                <w:lang w:val="ru-RU" w:eastAsia="ru-RU"/>
              </w:rPr>
            </w:pPr>
          </w:p>
        </w:tc>
        <w:tc>
          <w:tcPr>
            <w:tcW w:w="8072" w:type="dxa"/>
            <w:gridSpan w:val="4"/>
          </w:tcPr>
          <w:p w14:paraId="3C281B44"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В том числе практических и лабораторных занятий</w:t>
            </w:r>
          </w:p>
        </w:tc>
        <w:tc>
          <w:tcPr>
            <w:tcW w:w="1788" w:type="dxa"/>
          </w:tcPr>
          <w:p w14:paraId="69AAC42F"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2/2</w:t>
            </w:r>
          </w:p>
        </w:tc>
        <w:tc>
          <w:tcPr>
            <w:tcW w:w="2221" w:type="dxa"/>
            <w:vMerge/>
          </w:tcPr>
          <w:p w14:paraId="57354006" w14:textId="77777777" w:rsidR="00B343CB" w:rsidRPr="00807D17" w:rsidRDefault="00B343CB" w:rsidP="00B343CB">
            <w:pPr>
              <w:spacing w:line="276" w:lineRule="auto"/>
              <w:rPr>
                <w:b/>
                <w:color w:val="000000" w:themeColor="text1"/>
                <w:lang w:val="ru-RU" w:eastAsia="ru-RU"/>
              </w:rPr>
            </w:pPr>
          </w:p>
        </w:tc>
      </w:tr>
      <w:tr w:rsidR="00B343CB" w:rsidRPr="00807D17" w14:paraId="403B720E" w14:textId="77777777" w:rsidTr="00B343CB">
        <w:trPr>
          <w:trHeight w:val="298"/>
        </w:trPr>
        <w:tc>
          <w:tcPr>
            <w:tcW w:w="2830" w:type="dxa"/>
            <w:vMerge/>
          </w:tcPr>
          <w:p w14:paraId="0613C988" w14:textId="77777777" w:rsidR="00B343CB" w:rsidRPr="00807D17" w:rsidRDefault="00B343CB" w:rsidP="00B343CB">
            <w:pPr>
              <w:spacing w:line="276" w:lineRule="auto"/>
              <w:rPr>
                <w:b/>
                <w:color w:val="000000" w:themeColor="text1"/>
                <w:lang w:val="ru-RU" w:eastAsia="ru-RU"/>
              </w:rPr>
            </w:pPr>
          </w:p>
        </w:tc>
        <w:tc>
          <w:tcPr>
            <w:tcW w:w="360" w:type="dxa"/>
            <w:gridSpan w:val="2"/>
          </w:tcPr>
          <w:p w14:paraId="40271204" w14:textId="77777777" w:rsidR="00B343CB" w:rsidRPr="00807D17" w:rsidRDefault="00B343CB" w:rsidP="00B343CB">
            <w:pPr>
              <w:rPr>
                <w:color w:val="000000" w:themeColor="text1"/>
                <w:lang w:val="ru-RU" w:eastAsia="ru-RU"/>
              </w:rPr>
            </w:pPr>
            <w:r w:rsidRPr="00807D17">
              <w:rPr>
                <w:color w:val="000000" w:themeColor="text1"/>
                <w:lang w:val="ru-RU" w:eastAsia="ru-RU"/>
              </w:rPr>
              <w:t>1</w:t>
            </w:r>
          </w:p>
        </w:tc>
        <w:tc>
          <w:tcPr>
            <w:tcW w:w="7712" w:type="dxa"/>
            <w:gridSpan w:val="2"/>
            <w:vAlign w:val="bottom"/>
          </w:tcPr>
          <w:p w14:paraId="35EAF25B"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Практическая работа №23. Решение задач по порядку регистрации патента.</w:t>
            </w:r>
          </w:p>
          <w:p w14:paraId="11604ACD" w14:textId="77777777" w:rsidR="00B343CB" w:rsidRPr="00807D17" w:rsidRDefault="00B343CB" w:rsidP="00B343CB">
            <w:pPr>
              <w:jc w:val="both"/>
              <w:rPr>
                <w:color w:val="000000" w:themeColor="text1"/>
                <w:lang w:val="ru-RU" w:eastAsia="ru-RU"/>
              </w:rPr>
            </w:pPr>
            <w:r w:rsidRPr="00807D17">
              <w:rPr>
                <w:b/>
                <w:color w:val="000000" w:themeColor="text1"/>
                <w:lang w:val="ru-RU" w:eastAsia="ru-RU"/>
              </w:rPr>
              <w:t>Задание на дом:</w:t>
            </w:r>
            <w:r w:rsidRPr="00807D17">
              <w:rPr>
                <w:color w:val="000000" w:themeColor="text1"/>
                <w:lang w:val="ru-RU" w:eastAsia="ru-RU"/>
              </w:rPr>
              <w:t xml:space="preserve"> определить правовые последствия регистрации патента</w:t>
            </w:r>
          </w:p>
        </w:tc>
        <w:tc>
          <w:tcPr>
            <w:tcW w:w="1788" w:type="dxa"/>
          </w:tcPr>
          <w:p w14:paraId="362267BA"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2/2</w:t>
            </w:r>
          </w:p>
        </w:tc>
        <w:tc>
          <w:tcPr>
            <w:tcW w:w="2221" w:type="dxa"/>
            <w:vMerge/>
          </w:tcPr>
          <w:p w14:paraId="60F20876" w14:textId="77777777" w:rsidR="00B343CB" w:rsidRPr="00807D17" w:rsidRDefault="00B343CB" w:rsidP="00B343CB">
            <w:pPr>
              <w:spacing w:line="276" w:lineRule="auto"/>
              <w:rPr>
                <w:color w:val="000000" w:themeColor="text1"/>
                <w:lang w:val="ru-RU" w:eastAsia="ru-RU"/>
              </w:rPr>
            </w:pPr>
          </w:p>
        </w:tc>
      </w:tr>
      <w:tr w:rsidR="00B343CB" w:rsidRPr="00807D17" w14:paraId="225EECE4" w14:textId="77777777" w:rsidTr="00B343CB">
        <w:trPr>
          <w:trHeight w:val="298"/>
        </w:trPr>
        <w:tc>
          <w:tcPr>
            <w:tcW w:w="2830" w:type="dxa"/>
            <w:vMerge/>
          </w:tcPr>
          <w:p w14:paraId="43935F19" w14:textId="77777777" w:rsidR="00B343CB" w:rsidRPr="00807D17" w:rsidRDefault="00B343CB" w:rsidP="00B343CB">
            <w:pPr>
              <w:spacing w:line="276" w:lineRule="auto"/>
              <w:rPr>
                <w:color w:val="000000" w:themeColor="text1"/>
                <w:lang w:val="ru-RU" w:eastAsia="ru-RU"/>
              </w:rPr>
            </w:pPr>
          </w:p>
        </w:tc>
        <w:tc>
          <w:tcPr>
            <w:tcW w:w="8072" w:type="dxa"/>
            <w:gridSpan w:val="4"/>
          </w:tcPr>
          <w:p w14:paraId="07B41E06" w14:textId="77777777" w:rsidR="00B343CB" w:rsidRPr="00807D17" w:rsidRDefault="00B343CB" w:rsidP="00B343CB">
            <w:pPr>
              <w:jc w:val="both"/>
              <w:rPr>
                <w:b/>
                <w:color w:val="000000" w:themeColor="text1"/>
                <w:lang w:val="ru-RU" w:eastAsia="ru-RU"/>
              </w:rPr>
            </w:pPr>
            <w:r w:rsidRPr="00807D17">
              <w:rPr>
                <w:b/>
                <w:color w:val="000000" w:themeColor="text1"/>
                <w:lang w:val="ru-RU" w:eastAsia="ru-RU"/>
              </w:rPr>
              <w:t>В том числе самостоятельная работа обучающихся</w:t>
            </w:r>
          </w:p>
        </w:tc>
        <w:tc>
          <w:tcPr>
            <w:tcW w:w="1788" w:type="dxa"/>
          </w:tcPr>
          <w:p w14:paraId="23F07ACA"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w:t>
            </w:r>
          </w:p>
        </w:tc>
        <w:tc>
          <w:tcPr>
            <w:tcW w:w="2221" w:type="dxa"/>
            <w:vMerge/>
          </w:tcPr>
          <w:p w14:paraId="5BA34A1C" w14:textId="77777777" w:rsidR="00B343CB" w:rsidRPr="00807D17" w:rsidRDefault="00B343CB" w:rsidP="00B343CB">
            <w:pPr>
              <w:spacing w:line="276" w:lineRule="auto"/>
              <w:rPr>
                <w:color w:val="000000" w:themeColor="text1"/>
                <w:lang w:val="ru-RU" w:eastAsia="ru-RU"/>
              </w:rPr>
            </w:pPr>
          </w:p>
        </w:tc>
      </w:tr>
      <w:tr w:rsidR="00B343CB" w:rsidRPr="00807D17" w14:paraId="080B359E" w14:textId="77777777" w:rsidTr="00B343CB">
        <w:trPr>
          <w:trHeight w:val="298"/>
        </w:trPr>
        <w:tc>
          <w:tcPr>
            <w:tcW w:w="10902" w:type="dxa"/>
            <w:gridSpan w:val="5"/>
          </w:tcPr>
          <w:p w14:paraId="2EB29CB4" w14:textId="77777777" w:rsidR="00B343CB" w:rsidRPr="00807D17" w:rsidRDefault="00B343CB" w:rsidP="00B343CB">
            <w:pPr>
              <w:rPr>
                <w:b/>
                <w:color w:val="000000" w:themeColor="text1"/>
                <w:lang w:val="ru-RU" w:eastAsia="ru-RU"/>
              </w:rPr>
            </w:pPr>
            <w:r w:rsidRPr="00807D17">
              <w:rPr>
                <w:b/>
                <w:color w:val="000000" w:themeColor="text1"/>
                <w:lang w:val="ru-RU" w:eastAsia="ru-RU"/>
              </w:rPr>
              <w:t xml:space="preserve">Консультация пред экзаменом </w:t>
            </w:r>
          </w:p>
        </w:tc>
        <w:tc>
          <w:tcPr>
            <w:tcW w:w="1788" w:type="dxa"/>
          </w:tcPr>
          <w:p w14:paraId="15326FDF"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w:t>
            </w:r>
          </w:p>
        </w:tc>
        <w:tc>
          <w:tcPr>
            <w:tcW w:w="2221" w:type="dxa"/>
          </w:tcPr>
          <w:p w14:paraId="4AFA869E" w14:textId="77777777" w:rsidR="00B343CB" w:rsidRPr="00807D17" w:rsidRDefault="00B343CB" w:rsidP="00B343CB">
            <w:pPr>
              <w:rPr>
                <w:color w:val="000000" w:themeColor="text1"/>
                <w:lang w:val="ru-RU" w:eastAsia="ru-RU"/>
              </w:rPr>
            </w:pPr>
          </w:p>
        </w:tc>
      </w:tr>
      <w:tr w:rsidR="00B343CB" w:rsidRPr="00807D17" w14:paraId="532A856B" w14:textId="77777777" w:rsidTr="00B343CB">
        <w:trPr>
          <w:trHeight w:val="298"/>
        </w:trPr>
        <w:tc>
          <w:tcPr>
            <w:tcW w:w="10902" w:type="dxa"/>
            <w:gridSpan w:val="5"/>
          </w:tcPr>
          <w:p w14:paraId="31149630" w14:textId="77777777" w:rsidR="00B343CB" w:rsidRPr="00807D17" w:rsidRDefault="00B343CB" w:rsidP="00B343CB">
            <w:pPr>
              <w:rPr>
                <w:b/>
                <w:color w:val="000000" w:themeColor="text1"/>
                <w:lang w:val="ru-RU" w:eastAsia="ru-RU"/>
              </w:rPr>
            </w:pPr>
            <w:r w:rsidRPr="00807D17">
              <w:rPr>
                <w:b/>
                <w:color w:val="000000" w:themeColor="text1"/>
                <w:lang w:val="ru-RU" w:eastAsia="ru-RU"/>
              </w:rPr>
              <w:t xml:space="preserve">Промежуточная аттестация в форме экзамена </w:t>
            </w:r>
          </w:p>
        </w:tc>
        <w:tc>
          <w:tcPr>
            <w:tcW w:w="1788" w:type="dxa"/>
          </w:tcPr>
          <w:p w14:paraId="7DD27438"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8</w:t>
            </w:r>
          </w:p>
        </w:tc>
        <w:tc>
          <w:tcPr>
            <w:tcW w:w="2221" w:type="dxa"/>
          </w:tcPr>
          <w:p w14:paraId="0DC17ECF" w14:textId="77777777" w:rsidR="00B343CB" w:rsidRPr="00807D17" w:rsidRDefault="00B343CB" w:rsidP="00B343CB">
            <w:pPr>
              <w:rPr>
                <w:color w:val="000000" w:themeColor="text1"/>
                <w:lang w:val="ru-RU" w:eastAsia="ru-RU"/>
              </w:rPr>
            </w:pPr>
          </w:p>
        </w:tc>
      </w:tr>
      <w:tr w:rsidR="00B343CB" w:rsidRPr="00807D17" w14:paraId="57A90C25" w14:textId="77777777" w:rsidTr="00B343CB">
        <w:trPr>
          <w:trHeight w:val="298"/>
        </w:trPr>
        <w:tc>
          <w:tcPr>
            <w:tcW w:w="10902" w:type="dxa"/>
            <w:gridSpan w:val="5"/>
          </w:tcPr>
          <w:p w14:paraId="214D38E2" w14:textId="77777777" w:rsidR="00B343CB" w:rsidRPr="00807D17" w:rsidRDefault="00B343CB" w:rsidP="00B343CB">
            <w:pPr>
              <w:rPr>
                <w:b/>
                <w:color w:val="000000" w:themeColor="text1"/>
                <w:lang w:val="ru-RU" w:eastAsia="ru-RU"/>
              </w:rPr>
            </w:pPr>
            <w:r w:rsidRPr="00807D17">
              <w:rPr>
                <w:b/>
                <w:color w:val="000000" w:themeColor="text1"/>
                <w:lang w:val="ru-RU" w:eastAsia="ru-RU"/>
              </w:rPr>
              <w:t xml:space="preserve">Всего </w:t>
            </w:r>
          </w:p>
        </w:tc>
        <w:tc>
          <w:tcPr>
            <w:tcW w:w="1788" w:type="dxa"/>
          </w:tcPr>
          <w:p w14:paraId="2A8BF5DE"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108/48</w:t>
            </w:r>
          </w:p>
        </w:tc>
        <w:tc>
          <w:tcPr>
            <w:tcW w:w="2221" w:type="dxa"/>
          </w:tcPr>
          <w:p w14:paraId="56640F3A" w14:textId="77777777" w:rsidR="00B343CB" w:rsidRPr="00807D17" w:rsidRDefault="00B343CB" w:rsidP="00B343CB">
            <w:pPr>
              <w:rPr>
                <w:color w:val="000000" w:themeColor="text1"/>
                <w:lang w:val="ru-RU" w:eastAsia="ru-RU"/>
              </w:rPr>
            </w:pPr>
          </w:p>
        </w:tc>
      </w:tr>
    </w:tbl>
    <w:p w14:paraId="0B43CCBF" w14:textId="77777777" w:rsidR="00B343CB" w:rsidRPr="00807D17" w:rsidRDefault="00B343CB" w:rsidP="00B343CB">
      <w:pPr>
        <w:spacing w:after="120" w:line="276" w:lineRule="auto"/>
        <w:ind w:firstLine="709"/>
        <w:jc w:val="both"/>
        <w:rPr>
          <w:b/>
          <w:color w:val="000000" w:themeColor="text1"/>
          <w:lang w:val="ru-RU" w:eastAsia="ru-RU"/>
        </w:rPr>
        <w:sectPr w:rsidR="00B343CB" w:rsidRPr="00807D17">
          <w:pgSz w:w="16838" w:h="11906" w:orient="landscape"/>
          <w:pgMar w:top="1701" w:right="1134" w:bottom="567" w:left="1134" w:header="709" w:footer="709" w:gutter="0"/>
          <w:cols w:space="720"/>
        </w:sectPr>
      </w:pPr>
    </w:p>
    <w:p w14:paraId="4312850B" w14:textId="77777777" w:rsidR="00B343CB" w:rsidRPr="00807D17" w:rsidRDefault="00B343CB" w:rsidP="00B343CB">
      <w:pPr>
        <w:keepNext/>
        <w:pBdr>
          <w:top w:val="nil"/>
          <w:left w:val="nil"/>
          <w:bottom w:val="nil"/>
          <w:right w:val="nil"/>
          <w:between w:val="nil"/>
        </w:pBdr>
        <w:spacing w:after="120"/>
        <w:jc w:val="center"/>
        <w:rPr>
          <w:b/>
          <w:smallCaps/>
          <w:color w:val="000000" w:themeColor="text1"/>
          <w:lang w:val="ru-RU" w:eastAsia="ru-RU"/>
        </w:rPr>
      </w:pPr>
      <w:bookmarkStart w:id="157" w:name="_heading=h.3rdcrjn" w:colFirst="0" w:colLast="0"/>
      <w:bookmarkEnd w:id="157"/>
      <w:r w:rsidRPr="00807D17">
        <w:rPr>
          <w:b/>
          <w:smallCaps/>
          <w:color w:val="000000" w:themeColor="text1"/>
          <w:lang w:val="ru-RU" w:eastAsia="ru-RU"/>
        </w:rPr>
        <w:lastRenderedPageBreak/>
        <w:t>3. УСЛОВИЯ РЕАЛИЗАЦИИ ДИСЦИПЛИНЫ</w:t>
      </w:r>
    </w:p>
    <w:p w14:paraId="3886BFAD" w14:textId="77777777" w:rsidR="00B343CB" w:rsidRPr="00807D17" w:rsidRDefault="00B343CB" w:rsidP="00B343CB">
      <w:pPr>
        <w:pBdr>
          <w:top w:val="nil"/>
          <w:left w:val="nil"/>
          <w:bottom w:val="nil"/>
          <w:right w:val="nil"/>
          <w:between w:val="nil"/>
        </w:pBdr>
        <w:spacing w:after="120" w:line="276" w:lineRule="auto"/>
        <w:ind w:firstLine="709"/>
        <w:rPr>
          <w:b/>
          <w:color w:val="000000" w:themeColor="text1"/>
          <w:lang w:val="ru-RU" w:eastAsia="ru-RU"/>
        </w:rPr>
      </w:pPr>
      <w:bookmarkStart w:id="158" w:name="_heading=h.26in1rg" w:colFirst="0" w:colLast="0"/>
      <w:bookmarkEnd w:id="158"/>
      <w:r w:rsidRPr="00807D17">
        <w:rPr>
          <w:b/>
          <w:color w:val="000000" w:themeColor="text1"/>
          <w:lang w:val="ru-RU" w:eastAsia="ru-RU"/>
        </w:rPr>
        <w:t>3.1. Материально-техническое обеспечение</w:t>
      </w:r>
    </w:p>
    <w:p w14:paraId="24743108" w14:textId="37264149" w:rsidR="00B343CB" w:rsidRPr="00807D17" w:rsidRDefault="00B343CB" w:rsidP="00B343CB">
      <w:pPr>
        <w:suppressAutoHyphens/>
        <w:ind w:firstLine="709"/>
        <w:jc w:val="both"/>
        <w:rPr>
          <w:rFonts w:eastAsia="Calibri"/>
          <w:color w:val="000000" w:themeColor="text1"/>
          <w:lang w:val="ru-RU" w:eastAsia="ru-RU"/>
        </w:rPr>
      </w:pPr>
      <w:r w:rsidRPr="00807D17">
        <w:rPr>
          <w:color w:val="000000" w:themeColor="text1"/>
          <w:lang w:val="ru-RU" w:eastAsia="ru-RU"/>
        </w:rPr>
        <w:t>Кабинет</w:t>
      </w:r>
      <w:r w:rsidRPr="00807D17">
        <w:rPr>
          <w:rFonts w:eastAsia="Calibri"/>
          <w:color w:val="000000" w:themeColor="text1"/>
          <w:lang w:val="ru-RU" w:eastAsia="ru-RU"/>
        </w:rPr>
        <w:t xml:space="preserve"> «</w:t>
      </w:r>
      <w:r w:rsidRPr="00807D17">
        <w:rPr>
          <w:rFonts w:eastAsia="Calibri"/>
          <w:i/>
          <w:iCs/>
          <w:color w:val="000000" w:themeColor="text1"/>
          <w:lang w:val="ru-RU" w:eastAsia="ru-RU"/>
        </w:rPr>
        <w:t>Гражданского права</w:t>
      </w:r>
      <w:r w:rsidRPr="00807D17">
        <w:rPr>
          <w:rFonts w:eastAsia="Calibri"/>
          <w:color w:val="000000" w:themeColor="text1"/>
          <w:lang w:val="ru-RU" w:eastAsia="ru-RU"/>
        </w:rPr>
        <w:t>»</w:t>
      </w:r>
      <w:r w:rsidRPr="00807D17">
        <w:rPr>
          <w:i/>
          <w:color w:val="000000" w:themeColor="text1"/>
          <w:lang w:val="ru-RU" w:eastAsia="ru-RU"/>
        </w:rPr>
        <w:t xml:space="preserve">, </w:t>
      </w:r>
      <w:r w:rsidRPr="00807D17">
        <w:rPr>
          <w:color w:val="000000" w:themeColor="text1"/>
          <w:lang w:val="ru-RU" w:eastAsia="ru-RU"/>
        </w:rPr>
        <w:t>оснащенны</w:t>
      </w:r>
      <w:r w:rsidR="00E05E48">
        <w:rPr>
          <w:color w:val="000000" w:themeColor="text1"/>
          <w:lang w:val="ru-RU" w:eastAsia="ru-RU"/>
        </w:rPr>
        <w:t>й в соответствии с приложением 4</w:t>
      </w:r>
      <w:r w:rsidRPr="00807D17">
        <w:rPr>
          <w:color w:val="000000" w:themeColor="text1"/>
          <w:lang w:val="ru-RU" w:eastAsia="ru-RU"/>
        </w:rPr>
        <w:t xml:space="preserve"> ОПОП-П. </w:t>
      </w:r>
    </w:p>
    <w:p w14:paraId="1889C9F0" w14:textId="77777777" w:rsidR="00B343CB" w:rsidRPr="00807D17" w:rsidRDefault="00B343CB" w:rsidP="00B343CB">
      <w:pPr>
        <w:pBdr>
          <w:top w:val="nil"/>
          <w:left w:val="nil"/>
          <w:bottom w:val="nil"/>
          <w:right w:val="nil"/>
          <w:between w:val="nil"/>
        </w:pBdr>
        <w:spacing w:after="120" w:line="276" w:lineRule="auto"/>
        <w:ind w:firstLine="709"/>
        <w:rPr>
          <w:b/>
          <w:color w:val="000000" w:themeColor="text1"/>
          <w:lang w:val="ru-RU" w:eastAsia="ru-RU"/>
        </w:rPr>
      </w:pPr>
      <w:bookmarkStart w:id="159" w:name="_heading=h.lnxbz9" w:colFirst="0" w:colLast="0"/>
      <w:bookmarkEnd w:id="159"/>
    </w:p>
    <w:p w14:paraId="7914C158" w14:textId="77777777" w:rsidR="00B343CB" w:rsidRPr="00807D17" w:rsidRDefault="00B343CB" w:rsidP="00B343CB">
      <w:pPr>
        <w:pBdr>
          <w:top w:val="nil"/>
          <w:left w:val="nil"/>
          <w:bottom w:val="nil"/>
          <w:right w:val="nil"/>
          <w:between w:val="nil"/>
        </w:pBdr>
        <w:spacing w:after="120" w:line="276" w:lineRule="auto"/>
        <w:ind w:firstLine="709"/>
        <w:rPr>
          <w:b/>
          <w:color w:val="000000" w:themeColor="text1"/>
          <w:lang w:val="ru-RU" w:eastAsia="ru-RU"/>
        </w:rPr>
      </w:pPr>
      <w:bookmarkStart w:id="160" w:name="_heading=h.35nkun2" w:colFirst="0" w:colLast="0"/>
      <w:bookmarkEnd w:id="160"/>
      <w:r w:rsidRPr="00807D17">
        <w:rPr>
          <w:b/>
          <w:color w:val="000000" w:themeColor="text1"/>
          <w:lang w:val="ru-RU" w:eastAsia="ru-RU"/>
        </w:rPr>
        <w:t>3.2. Учебно-методическое обеспечение</w:t>
      </w:r>
    </w:p>
    <w:p w14:paraId="2C4A3FE9" w14:textId="77777777" w:rsidR="00B343CB" w:rsidRPr="00807D17" w:rsidRDefault="00B343CB" w:rsidP="00B343CB">
      <w:pPr>
        <w:pBdr>
          <w:top w:val="nil"/>
          <w:left w:val="nil"/>
          <w:bottom w:val="nil"/>
          <w:right w:val="nil"/>
          <w:between w:val="nil"/>
        </w:pBdr>
        <w:spacing w:line="276" w:lineRule="auto"/>
        <w:ind w:firstLine="709"/>
        <w:rPr>
          <w:b/>
          <w:color w:val="000000" w:themeColor="text1"/>
          <w:lang w:val="ru-RU" w:eastAsia="ru-RU"/>
        </w:rPr>
      </w:pPr>
      <w:bookmarkStart w:id="161" w:name="_heading=h.1ksv4uv" w:colFirst="0" w:colLast="0"/>
      <w:bookmarkEnd w:id="161"/>
      <w:r w:rsidRPr="00807D17">
        <w:rPr>
          <w:b/>
          <w:color w:val="000000" w:themeColor="text1"/>
          <w:lang w:val="ru-RU" w:eastAsia="ru-RU"/>
        </w:rPr>
        <w:t>3.2.1. Основные печатные и/или электронные издания</w:t>
      </w:r>
    </w:p>
    <w:p w14:paraId="378299B3" w14:textId="77777777" w:rsidR="00B343CB" w:rsidRPr="00807D17" w:rsidRDefault="00B343CB" w:rsidP="00B343CB">
      <w:pPr>
        <w:spacing w:line="276" w:lineRule="auto"/>
        <w:ind w:firstLine="709"/>
        <w:jc w:val="both"/>
        <w:rPr>
          <w:color w:val="000000" w:themeColor="text1"/>
          <w:lang w:val="ru-RU" w:eastAsia="ru-RU"/>
        </w:rPr>
      </w:pPr>
      <w:r w:rsidRPr="00807D17">
        <w:rPr>
          <w:color w:val="000000" w:themeColor="text1"/>
          <w:lang w:val="ru-RU" w:eastAsia="ru-RU"/>
        </w:rPr>
        <w:t>1.</w:t>
      </w:r>
      <w:r w:rsidRPr="00807D17">
        <w:rPr>
          <w:b/>
          <w:color w:val="000000" w:themeColor="text1"/>
          <w:lang w:val="ru-RU" w:eastAsia="ru-RU"/>
        </w:rPr>
        <w:t xml:space="preserve"> </w:t>
      </w:r>
      <w:r w:rsidRPr="00807D17">
        <w:rPr>
          <w:color w:val="000000" w:themeColor="text1"/>
          <w:lang w:val="ru-RU" w:eastAsia="ru-RU"/>
        </w:rPr>
        <w:t>Наименование.</w:t>
      </w:r>
    </w:p>
    <w:p w14:paraId="284F2984" w14:textId="77777777" w:rsidR="00B343CB" w:rsidRPr="00807D17" w:rsidRDefault="00B343CB" w:rsidP="00B343CB">
      <w:pPr>
        <w:pBdr>
          <w:top w:val="nil"/>
          <w:left w:val="nil"/>
          <w:bottom w:val="nil"/>
          <w:right w:val="nil"/>
          <w:between w:val="nil"/>
        </w:pBdr>
        <w:spacing w:line="276" w:lineRule="auto"/>
        <w:ind w:firstLine="709"/>
        <w:jc w:val="both"/>
        <w:rPr>
          <w:color w:val="000000" w:themeColor="text1"/>
          <w:lang w:val="ru-RU" w:eastAsia="ru-RU"/>
        </w:rPr>
      </w:pPr>
      <w:r w:rsidRPr="00807D17">
        <w:rPr>
          <w:color w:val="000000" w:themeColor="text1"/>
          <w:lang w:val="ru-RU" w:eastAsia="ru-RU"/>
        </w:rPr>
        <w:t>Анисимов, А. П.  Гражданское право. Общая часть : учебник для среднего профессионального образования / А. П. Анисимов, М. Ю. Козлова, А. Я. Рыженков ; под общей редакцией А. Я. Рыженкова. — 5-е изд., перераб. и доп. — Москва : Издательство Юрайт, 2024. — 435 с. — (Профессиональное образование). — ISBN 978-5-534-15434-4. — Текст: электронный // Образовательная платформа Юрайт [сайт]. — URL: https://urait.ru/bcode/537147 (дата обращения: 03.05.2024).</w:t>
      </w:r>
    </w:p>
    <w:p w14:paraId="7FF87D59" w14:textId="77777777" w:rsidR="00B343CB" w:rsidRPr="00807D17" w:rsidRDefault="00B343CB" w:rsidP="00B343CB">
      <w:pPr>
        <w:pBdr>
          <w:top w:val="nil"/>
          <w:left w:val="nil"/>
          <w:bottom w:val="nil"/>
          <w:right w:val="nil"/>
          <w:between w:val="nil"/>
        </w:pBdr>
        <w:spacing w:line="276" w:lineRule="auto"/>
        <w:ind w:firstLine="709"/>
        <w:jc w:val="both"/>
        <w:rPr>
          <w:color w:val="000000" w:themeColor="text1"/>
          <w:lang w:val="ru-RU" w:eastAsia="ru-RU"/>
        </w:rPr>
      </w:pPr>
      <w:r w:rsidRPr="00807D17">
        <w:rPr>
          <w:color w:val="000000" w:themeColor="text1"/>
          <w:lang w:val="ru-RU" w:eastAsia="ru-RU"/>
        </w:rPr>
        <w:t>Гражданское право. Особенная часть. Обязательства : учебник для среднего профессионального образования / А. П. Анисимов, М. Ю. Козлова, А. Я. Рыженков, С. А. Чаркин ; под общей редакцией А. Я. Рыженкова. — 8-е изд., перераб. и доп. — Москва : Издательство Юрайт, 2024. — 376 с. — (Профессиональное образование). — ISBN 978-5-534-16964-5. — Текст : электронный // Образовательная платформа Юрайт [сайт]. — URL: https://urait.ru/bcode/538934 (дата обращения: 03.05.2024).</w:t>
      </w:r>
    </w:p>
    <w:p w14:paraId="7AEDBBB6" w14:textId="77777777" w:rsidR="00B343CB" w:rsidRPr="00807D17" w:rsidRDefault="00B343CB" w:rsidP="00B343CB">
      <w:pPr>
        <w:pBdr>
          <w:top w:val="nil"/>
          <w:left w:val="nil"/>
          <w:bottom w:val="nil"/>
          <w:right w:val="nil"/>
          <w:between w:val="nil"/>
        </w:pBdr>
        <w:spacing w:line="276" w:lineRule="auto"/>
        <w:ind w:firstLine="709"/>
        <w:jc w:val="both"/>
        <w:rPr>
          <w:color w:val="000000" w:themeColor="text1"/>
          <w:lang w:val="ru-RU" w:eastAsia="ru-RU"/>
        </w:rPr>
      </w:pPr>
      <w:r w:rsidRPr="00807D17">
        <w:rPr>
          <w:color w:val="000000" w:themeColor="text1"/>
          <w:lang w:val="ru-RU" w:eastAsia="ru-RU"/>
        </w:rPr>
        <w:t>Зенин, И. А.  Гражданское право. Общая часть : учебник для среднего профессионального образования / И. А. Зенин. — 20-е изд., перераб. и доп. — Москва : Издательство Юрайт, 2024. — 526 с. — (Профессиональное образование). — ISBN 978-5-534-17475-5. — Текст : электронный // Образовательная платформа Юрайт [сайт]. — URL: https://urait.ru/bcode/537621 (дата обращения: 03.05.2024).</w:t>
      </w:r>
    </w:p>
    <w:p w14:paraId="0D47230A" w14:textId="77777777" w:rsidR="00B343CB" w:rsidRPr="00807D17" w:rsidRDefault="00B343CB" w:rsidP="00B343CB">
      <w:pPr>
        <w:pBdr>
          <w:top w:val="nil"/>
          <w:left w:val="nil"/>
          <w:bottom w:val="nil"/>
          <w:right w:val="nil"/>
          <w:between w:val="nil"/>
        </w:pBdr>
        <w:spacing w:line="276" w:lineRule="auto"/>
        <w:ind w:firstLine="709"/>
        <w:jc w:val="both"/>
        <w:rPr>
          <w:color w:val="000000" w:themeColor="text1"/>
          <w:lang w:val="ru-RU" w:eastAsia="ru-RU"/>
        </w:rPr>
      </w:pPr>
      <w:r w:rsidRPr="00807D17">
        <w:rPr>
          <w:color w:val="000000" w:themeColor="text1"/>
          <w:lang w:val="ru-RU" w:eastAsia="ru-RU"/>
        </w:rPr>
        <w:t>Разумовская, Е. В.  Гражданское право. Особенная часть : учебник и практикум для среднего профессионального образования / Е. В. Разумовская. — 7-е изд., перераб. и доп. — Москва : Издательство Юрайт, 2024. — 335 с. — (Профессиональное образование). — ISBN 978-5-534-16765-8. — Текст : электронный // Образовательная платформа Юрайт [сайт]. — URL: https://urait.ru/bcode/536664 (дата обращения: 03.05.2024).</w:t>
      </w:r>
    </w:p>
    <w:p w14:paraId="7D17FC17" w14:textId="77777777" w:rsidR="00B343CB" w:rsidRPr="00807D17" w:rsidRDefault="00B343CB" w:rsidP="00B343CB">
      <w:pPr>
        <w:pBdr>
          <w:top w:val="nil"/>
          <w:left w:val="nil"/>
          <w:bottom w:val="nil"/>
          <w:right w:val="nil"/>
          <w:between w:val="nil"/>
        </w:pBdr>
        <w:spacing w:line="276" w:lineRule="auto"/>
        <w:ind w:firstLine="709"/>
        <w:jc w:val="both"/>
        <w:rPr>
          <w:color w:val="000000" w:themeColor="text1"/>
          <w:lang w:val="ru-RU" w:eastAsia="ru-RU"/>
        </w:rPr>
      </w:pPr>
      <w:r w:rsidRPr="00807D17">
        <w:rPr>
          <w:color w:val="000000" w:themeColor="text1"/>
          <w:lang w:val="ru-RU" w:eastAsia="ru-RU"/>
        </w:rPr>
        <w:t>Свечникова, И. В.  Гражданское право. Практикум : учебное пособие для среднего профессионального образования / И. В. Свечникова, Т. В. Величко. — 2-е изд., перераб. и доп. — Москва : Издательство Юрайт, 2024. — 399 с. — (Профессиональное образование). — ISBN 978-5-534-18805-9. — Текст : электронный // Образовательная платформа Юрайт [сайт]. — URL: https://urait.ru/bcode/551714 (дата обращения: 03.05.2024).</w:t>
      </w:r>
    </w:p>
    <w:p w14:paraId="1C2EE6CF" w14:textId="77777777" w:rsidR="00B343CB" w:rsidRPr="00807D17" w:rsidRDefault="00B343CB" w:rsidP="00B343CB">
      <w:pPr>
        <w:pBdr>
          <w:top w:val="nil"/>
          <w:left w:val="nil"/>
          <w:bottom w:val="nil"/>
          <w:right w:val="nil"/>
          <w:between w:val="nil"/>
        </w:pBdr>
        <w:spacing w:line="276" w:lineRule="auto"/>
        <w:ind w:firstLine="709"/>
        <w:jc w:val="both"/>
        <w:rPr>
          <w:color w:val="000000" w:themeColor="text1"/>
          <w:lang w:val="ru-RU" w:eastAsia="ru-RU"/>
        </w:rPr>
      </w:pPr>
    </w:p>
    <w:p w14:paraId="4E594EC4" w14:textId="77777777" w:rsidR="00B343CB" w:rsidRPr="00807D17" w:rsidRDefault="00B343CB" w:rsidP="00B343CB">
      <w:pPr>
        <w:spacing w:line="276" w:lineRule="auto"/>
        <w:ind w:firstLine="709"/>
        <w:rPr>
          <w:i/>
          <w:color w:val="000000" w:themeColor="text1"/>
          <w:lang w:val="ru-RU" w:eastAsia="ru-RU"/>
        </w:rPr>
      </w:pPr>
      <w:r w:rsidRPr="00807D17">
        <w:rPr>
          <w:b/>
          <w:i/>
          <w:color w:val="000000" w:themeColor="text1"/>
          <w:lang w:val="ru-RU" w:eastAsia="ru-RU"/>
        </w:rPr>
        <w:t xml:space="preserve">3.2.2. Дополнительные источники </w:t>
      </w:r>
    </w:p>
    <w:p w14:paraId="532F9E8D" w14:textId="77777777" w:rsidR="00B343CB" w:rsidRPr="00807D17" w:rsidRDefault="00B343CB" w:rsidP="00B343CB">
      <w:pPr>
        <w:spacing w:line="276" w:lineRule="auto"/>
        <w:ind w:firstLine="709"/>
        <w:jc w:val="both"/>
        <w:rPr>
          <w:color w:val="000000" w:themeColor="text1"/>
          <w:lang w:val="ru-RU" w:eastAsia="ru-RU"/>
        </w:rPr>
      </w:pPr>
      <w:r w:rsidRPr="00807D17">
        <w:rPr>
          <w:color w:val="000000" w:themeColor="text1"/>
          <w:lang w:val="ru-RU" w:eastAsia="ru-RU"/>
        </w:rPr>
        <w:t>1.</w:t>
      </w:r>
      <w:r w:rsidRPr="00807D17">
        <w:rPr>
          <w:b/>
          <w:color w:val="000000" w:themeColor="text1"/>
          <w:lang w:val="ru-RU" w:eastAsia="ru-RU"/>
        </w:rPr>
        <w:t xml:space="preserve"> </w:t>
      </w:r>
      <w:r w:rsidRPr="00807D17">
        <w:rPr>
          <w:color w:val="000000" w:themeColor="text1"/>
          <w:lang w:val="ru-RU" w:eastAsia="ru-RU"/>
        </w:rPr>
        <w:t>Наименование.</w:t>
      </w:r>
    </w:p>
    <w:p w14:paraId="64E26FE5" w14:textId="77777777" w:rsidR="00B343CB" w:rsidRPr="00807D17" w:rsidRDefault="00B343CB" w:rsidP="00202A94">
      <w:pPr>
        <w:numPr>
          <w:ilvl w:val="0"/>
          <w:numId w:val="26"/>
        </w:numPr>
        <w:tabs>
          <w:tab w:val="left" w:pos="993"/>
        </w:tabs>
        <w:spacing w:line="276" w:lineRule="auto"/>
        <w:ind w:left="0" w:firstLine="709"/>
        <w:jc w:val="both"/>
        <w:rPr>
          <w:color w:val="000000" w:themeColor="text1"/>
          <w:lang w:val="ru-RU" w:eastAsia="ru-RU"/>
        </w:rPr>
      </w:pPr>
      <w:bookmarkStart w:id="162" w:name="_heading=h.44sinio" w:colFirst="0" w:colLast="0"/>
      <w:bookmarkEnd w:id="162"/>
      <w:r w:rsidRPr="00807D17">
        <w:rPr>
          <w:color w:val="000000" w:themeColor="text1"/>
          <w:lang w:val="ru-RU" w:eastAsia="ru-RU"/>
        </w:rPr>
        <w:t>Конституция Российской Федерации: принята всенародным голосованием 12.12.1993 // Официальный интернет-портал правовой информации www.pravo.gov.ru, 06.10.2022, N 0001202210060013</w:t>
      </w:r>
    </w:p>
    <w:p w14:paraId="5DEB9AE0" w14:textId="77777777" w:rsidR="00B343CB" w:rsidRPr="00807D17" w:rsidRDefault="00B343CB" w:rsidP="00202A94">
      <w:pPr>
        <w:numPr>
          <w:ilvl w:val="0"/>
          <w:numId w:val="26"/>
        </w:numPr>
        <w:spacing w:line="276" w:lineRule="auto"/>
        <w:ind w:left="0" w:firstLine="709"/>
        <w:jc w:val="both"/>
        <w:rPr>
          <w:color w:val="000000" w:themeColor="text1"/>
          <w:lang w:val="ru-RU" w:eastAsia="ru-RU"/>
        </w:rPr>
      </w:pPr>
      <w:r w:rsidRPr="00807D17">
        <w:rPr>
          <w:color w:val="000000" w:themeColor="text1"/>
          <w:lang w:val="ru-RU" w:eastAsia="ru-RU"/>
        </w:rPr>
        <w:t>Гражданский кодекс Российской Федерации: Ч. I: федерал. закон: от 30.11.1994, №51-ФЗ (с изменениями и дополнениями) // Собр. Законодательства РФ.- 1994.- №32.- Ст.3301.</w:t>
      </w:r>
    </w:p>
    <w:p w14:paraId="32A178CA" w14:textId="77777777" w:rsidR="00B343CB" w:rsidRPr="00807D17" w:rsidRDefault="00B343CB" w:rsidP="00202A94">
      <w:pPr>
        <w:numPr>
          <w:ilvl w:val="0"/>
          <w:numId w:val="26"/>
        </w:numPr>
        <w:spacing w:line="276" w:lineRule="auto"/>
        <w:ind w:left="0" w:firstLine="709"/>
        <w:jc w:val="both"/>
        <w:rPr>
          <w:color w:val="000000" w:themeColor="text1"/>
          <w:lang w:val="ru-RU" w:eastAsia="ru-RU"/>
        </w:rPr>
      </w:pPr>
      <w:r w:rsidRPr="00807D17">
        <w:rPr>
          <w:color w:val="000000" w:themeColor="text1"/>
          <w:lang w:val="ru-RU" w:eastAsia="ru-RU"/>
        </w:rPr>
        <w:lastRenderedPageBreak/>
        <w:t>Гражданский кодекс Российской Федерации: Ч. II: федерал. закон: от 26.01.1996, №14-ФЗ (с изменениями и дополнениями) // Собр. Законодательства РФ.- 1996.- №5.- Ст.410.</w:t>
      </w:r>
    </w:p>
    <w:p w14:paraId="77A3A90F" w14:textId="77777777" w:rsidR="00B343CB" w:rsidRPr="00807D17" w:rsidRDefault="00B343CB" w:rsidP="00202A94">
      <w:pPr>
        <w:numPr>
          <w:ilvl w:val="0"/>
          <w:numId w:val="26"/>
        </w:numPr>
        <w:spacing w:line="276" w:lineRule="auto"/>
        <w:ind w:left="0" w:firstLine="709"/>
        <w:jc w:val="both"/>
        <w:rPr>
          <w:color w:val="000000" w:themeColor="text1"/>
          <w:lang w:val="ru-RU" w:eastAsia="ru-RU"/>
        </w:rPr>
      </w:pPr>
      <w:r w:rsidRPr="00807D17">
        <w:rPr>
          <w:color w:val="000000" w:themeColor="text1"/>
          <w:lang w:val="ru-RU" w:eastAsia="ru-RU"/>
        </w:rPr>
        <w:t>Гражданский кодекс Российской Федерации: Ч. III: федерал. закон: от 26.11.2001, №146-ФЗ (с изменениями и дополнениями) // Собр. Законодательства РФ.- 2001.- №49.- Ст.4552.</w:t>
      </w:r>
    </w:p>
    <w:p w14:paraId="5C998FD2" w14:textId="77777777" w:rsidR="00B343CB" w:rsidRPr="00807D17" w:rsidRDefault="00B343CB" w:rsidP="00202A94">
      <w:pPr>
        <w:numPr>
          <w:ilvl w:val="0"/>
          <w:numId w:val="26"/>
        </w:numPr>
        <w:spacing w:line="276" w:lineRule="auto"/>
        <w:ind w:left="0" w:firstLine="709"/>
        <w:jc w:val="both"/>
        <w:rPr>
          <w:color w:val="000000" w:themeColor="text1"/>
          <w:lang w:val="ru-RU" w:eastAsia="ru-RU"/>
        </w:rPr>
      </w:pPr>
      <w:r w:rsidRPr="00807D17">
        <w:rPr>
          <w:color w:val="000000" w:themeColor="text1"/>
          <w:lang w:val="ru-RU" w:eastAsia="ru-RU"/>
        </w:rPr>
        <w:t>Гражданский кодекс Российской Федерации: Ч. IV: федерал. закон: от 18.12.2006, №230-ФЗ (с изменениями и дополнениями) // Собр. Законодательства РФ.- 2006.- №52 (ч.1).- Ст.5496.</w:t>
      </w:r>
    </w:p>
    <w:p w14:paraId="0A2F505F" w14:textId="77777777" w:rsidR="00B343CB" w:rsidRPr="00807D17" w:rsidRDefault="00B343CB" w:rsidP="00202A94">
      <w:pPr>
        <w:numPr>
          <w:ilvl w:val="0"/>
          <w:numId w:val="26"/>
        </w:numPr>
        <w:spacing w:line="276" w:lineRule="auto"/>
        <w:ind w:left="0" w:firstLine="709"/>
        <w:jc w:val="both"/>
        <w:rPr>
          <w:color w:val="000000" w:themeColor="text1"/>
          <w:lang w:val="ru-RU" w:eastAsia="ru-RU"/>
        </w:rPr>
      </w:pPr>
      <w:r w:rsidRPr="00807D17">
        <w:rPr>
          <w:color w:val="000000" w:themeColor="text1"/>
          <w:lang w:val="ru-RU" w:eastAsia="ru-RU"/>
        </w:rPr>
        <w:t>Жилищный кодекс РФ: федерал. закон: от 29.12.2004, №188-ФЗ (с изменениями и дополнениями) // Собр. Законодательства РФ.- 2005.- №1 (ч.1).- Ст.14.</w:t>
      </w:r>
    </w:p>
    <w:p w14:paraId="542B0143" w14:textId="77777777" w:rsidR="00B343CB" w:rsidRPr="00807D17" w:rsidRDefault="00B343CB" w:rsidP="00202A94">
      <w:pPr>
        <w:numPr>
          <w:ilvl w:val="0"/>
          <w:numId w:val="26"/>
        </w:numPr>
        <w:spacing w:line="276" w:lineRule="auto"/>
        <w:ind w:left="0" w:firstLine="709"/>
        <w:jc w:val="both"/>
        <w:rPr>
          <w:color w:val="000000" w:themeColor="text1"/>
          <w:lang w:val="ru-RU" w:eastAsia="ru-RU"/>
        </w:rPr>
      </w:pPr>
      <w:r w:rsidRPr="00807D17">
        <w:rPr>
          <w:color w:val="000000" w:themeColor="text1"/>
          <w:lang w:val="ru-RU" w:eastAsia="ru-RU"/>
        </w:rPr>
        <w:t>Семейный кодекс Российской Федерации: федерал. закон: от 29.12.1995, №223-ФЗ (с изменениями и дополнениями) // Собр. Законодательства РФ.- 1996.- №1.- Ст.16.</w:t>
      </w:r>
    </w:p>
    <w:p w14:paraId="10DC3C63" w14:textId="77777777" w:rsidR="00B343CB" w:rsidRPr="00807D17" w:rsidRDefault="00B343CB" w:rsidP="00202A94">
      <w:pPr>
        <w:numPr>
          <w:ilvl w:val="0"/>
          <w:numId w:val="26"/>
        </w:numPr>
        <w:spacing w:line="276" w:lineRule="auto"/>
        <w:ind w:left="0" w:firstLine="709"/>
        <w:jc w:val="both"/>
        <w:rPr>
          <w:color w:val="000000" w:themeColor="text1"/>
          <w:lang w:val="ru-RU" w:eastAsia="ru-RU"/>
        </w:rPr>
      </w:pPr>
      <w:r w:rsidRPr="00807D17">
        <w:rPr>
          <w:color w:val="000000" w:themeColor="text1"/>
          <w:lang w:val="ru-RU" w:eastAsia="ru-RU"/>
        </w:rPr>
        <w:t>О государственной регистрации недвижимости: федерал. закон от 13.07.2015 № 218-ФЗ // Российская газета.- № 156. - 17.07.2015.</w:t>
      </w:r>
    </w:p>
    <w:p w14:paraId="6C055BA8" w14:textId="77777777" w:rsidR="00B343CB" w:rsidRPr="00807D17" w:rsidRDefault="00B343CB" w:rsidP="00202A94">
      <w:pPr>
        <w:numPr>
          <w:ilvl w:val="0"/>
          <w:numId w:val="26"/>
        </w:numPr>
        <w:spacing w:line="276" w:lineRule="auto"/>
        <w:ind w:left="0" w:firstLine="709"/>
        <w:jc w:val="both"/>
        <w:rPr>
          <w:color w:val="000000" w:themeColor="text1"/>
          <w:lang w:val="ru-RU" w:eastAsia="ru-RU"/>
        </w:rPr>
      </w:pPr>
      <w:r w:rsidRPr="00807D17">
        <w:rPr>
          <w:color w:val="000000" w:themeColor="text1"/>
          <w:lang w:val="ru-RU" w:eastAsia="ru-RU"/>
        </w:rPr>
        <w:t>О государственных и муниципальных унитарных предприятиях: федерал. закон: от 14.11.2002, №161-ФЗ (с изменениями и дополнениями) // Собр. законодательства РФ.- 2002.- № 48.- Ст.4746.</w:t>
      </w:r>
    </w:p>
    <w:p w14:paraId="249A36FE" w14:textId="77777777" w:rsidR="00B343CB" w:rsidRPr="00807D17" w:rsidRDefault="00B343CB" w:rsidP="00202A94">
      <w:pPr>
        <w:numPr>
          <w:ilvl w:val="0"/>
          <w:numId w:val="26"/>
        </w:numPr>
        <w:spacing w:line="276" w:lineRule="auto"/>
        <w:ind w:left="0" w:firstLine="709"/>
        <w:jc w:val="both"/>
        <w:rPr>
          <w:color w:val="000000" w:themeColor="text1"/>
          <w:lang w:val="ru-RU" w:eastAsia="ru-RU"/>
        </w:rPr>
      </w:pPr>
      <w:r w:rsidRPr="00807D17">
        <w:rPr>
          <w:color w:val="000000" w:themeColor="text1"/>
          <w:lang w:val="ru-RU" w:eastAsia="ru-RU"/>
        </w:rPr>
        <w:t>О государственной регистрации юридических лиц и индивидуальных предпринимателей: федерал. закон: от 08.08.2001 №129-ФЗ (с изменениями и дополнениями) // Собр. законодательства РФ.- 2001.- №33 (ч.1.).- Ст.3431.</w:t>
      </w:r>
    </w:p>
    <w:p w14:paraId="4B3C6499" w14:textId="77777777" w:rsidR="00B343CB" w:rsidRPr="00807D17" w:rsidRDefault="00B343CB" w:rsidP="00202A94">
      <w:pPr>
        <w:numPr>
          <w:ilvl w:val="0"/>
          <w:numId w:val="26"/>
        </w:numPr>
        <w:spacing w:line="276" w:lineRule="auto"/>
        <w:ind w:left="0" w:firstLine="709"/>
        <w:jc w:val="both"/>
        <w:rPr>
          <w:color w:val="000000" w:themeColor="text1"/>
          <w:lang w:val="ru-RU" w:eastAsia="ru-RU"/>
        </w:rPr>
      </w:pPr>
      <w:r w:rsidRPr="00807D17">
        <w:rPr>
          <w:color w:val="000000" w:themeColor="text1"/>
          <w:lang w:val="ru-RU" w:eastAsia="ru-RU"/>
        </w:rPr>
        <w:t>О закупках и поставках сельскохозяйственной продукции, сырья и продовольствия для государственных нужд: федерал. закон от 02.12.1994 № 53-ФЗ (с изменениями и дополнениями) // Собр. законодательства РФ.- 1994.- № 32.- Ст.3303.</w:t>
      </w:r>
    </w:p>
    <w:p w14:paraId="66EC0F81" w14:textId="77777777" w:rsidR="00B343CB" w:rsidRPr="00807D17" w:rsidRDefault="00B343CB" w:rsidP="00202A94">
      <w:pPr>
        <w:numPr>
          <w:ilvl w:val="0"/>
          <w:numId w:val="26"/>
        </w:numPr>
        <w:spacing w:line="276" w:lineRule="auto"/>
        <w:ind w:left="0" w:firstLine="709"/>
        <w:jc w:val="both"/>
        <w:rPr>
          <w:color w:val="000000" w:themeColor="text1"/>
          <w:lang w:val="ru-RU" w:eastAsia="ru-RU"/>
        </w:rPr>
      </w:pPr>
      <w:r w:rsidRPr="00807D17">
        <w:rPr>
          <w:color w:val="000000" w:themeColor="text1"/>
          <w:lang w:val="ru-RU" w:eastAsia="ru-RU"/>
        </w:rPr>
        <w:t>О защите прав потребителей: закон РФ от 07.02.1992 № 2300-1 (с изменениями и дополнениями) // Собр. законодательства РФ.- 1996.- № 3.- Ст.140.</w:t>
      </w:r>
    </w:p>
    <w:p w14:paraId="091BC479" w14:textId="77777777" w:rsidR="00B343CB" w:rsidRPr="00807D17" w:rsidRDefault="00B343CB" w:rsidP="00202A94">
      <w:pPr>
        <w:numPr>
          <w:ilvl w:val="0"/>
          <w:numId w:val="26"/>
        </w:numPr>
        <w:spacing w:line="276" w:lineRule="auto"/>
        <w:ind w:left="0" w:firstLine="709"/>
        <w:jc w:val="both"/>
        <w:rPr>
          <w:color w:val="000000" w:themeColor="text1"/>
          <w:lang w:val="ru-RU" w:eastAsia="ru-RU"/>
        </w:rPr>
      </w:pPr>
      <w:r w:rsidRPr="00807D17">
        <w:rPr>
          <w:color w:val="000000" w:themeColor="text1"/>
          <w:lang w:val="ru-RU" w:eastAsia="ru-RU"/>
        </w:rPr>
        <w:t>О крестьянском (фермерском) хозяйстве: федерал. закон от 11.06.2003 № 74-ФЗ (с изменениями и дополнениями) // Собр. законодательства РФ.- 2003.- № 24.- Ст.2249.</w:t>
      </w:r>
    </w:p>
    <w:p w14:paraId="094D0C0F" w14:textId="77777777" w:rsidR="00B343CB" w:rsidRPr="00807D17" w:rsidRDefault="00B343CB" w:rsidP="00202A94">
      <w:pPr>
        <w:numPr>
          <w:ilvl w:val="0"/>
          <w:numId w:val="26"/>
        </w:numPr>
        <w:spacing w:line="276" w:lineRule="auto"/>
        <w:ind w:left="0" w:firstLine="709"/>
        <w:jc w:val="both"/>
        <w:rPr>
          <w:color w:val="000000" w:themeColor="text1"/>
          <w:lang w:val="ru-RU" w:eastAsia="ru-RU"/>
        </w:rPr>
      </w:pPr>
      <w:r w:rsidRPr="00807D17">
        <w:rPr>
          <w:color w:val="000000" w:themeColor="text1"/>
          <w:lang w:val="ru-RU" w:eastAsia="ru-RU"/>
        </w:rPr>
        <w:t>О некоммерческих организациях: федерал. закон от 12.01.1996 № 7-ФЗ (с изменениями и дополнениями) // Собр. Законодательства РФ.- 1996.- № 3.- Ст.145.</w:t>
      </w:r>
    </w:p>
    <w:p w14:paraId="6BD45478" w14:textId="77777777" w:rsidR="00B343CB" w:rsidRPr="00807D17" w:rsidRDefault="00B343CB" w:rsidP="00202A94">
      <w:pPr>
        <w:numPr>
          <w:ilvl w:val="0"/>
          <w:numId w:val="26"/>
        </w:numPr>
        <w:spacing w:line="276" w:lineRule="auto"/>
        <w:ind w:left="0" w:firstLine="709"/>
        <w:jc w:val="both"/>
        <w:rPr>
          <w:color w:val="000000" w:themeColor="text1"/>
          <w:lang w:val="ru-RU" w:eastAsia="ru-RU"/>
        </w:rPr>
      </w:pPr>
      <w:r w:rsidRPr="00807D17">
        <w:rPr>
          <w:color w:val="000000" w:themeColor="text1"/>
          <w:lang w:val="ru-RU" w:eastAsia="ru-RU"/>
        </w:rPr>
        <w:t>О несостоятельности (банкротстве): федерал. закон от 26.10.2002 № 127-ФЗ (с изменениями и дополнениями) // Собр. законодательства РФ.- 2002.- № 43.- Ст.4190.</w:t>
      </w:r>
    </w:p>
    <w:p w14:paraId="4BB96233" w14:textId="77777777" w:rsidR="00B343CB" w:rsidRPr="00807D17" w:rsidRDefault="00B343CB" w:rsidP="00202A94">
      <w:pPr>
        <w:numPr>
          <w:ilvl w:val="0"/>
          <w:numId w:val="26"/>
        </w:numPr>
        <w:spacing w:line="276" w:lineRule="auto"/>
        <w:ind w:left="0" w:firstLine="709"/>
        <w:jc w:val="both"/>
        <w:rPr>
          <w:color w:val="000000" w:themeColor="text1"/>
          <w:lang w:val="ru-RU" w:eastAsia="ru-RU"/>
        </w:rPr>
      </w:pPr>
      <w:r w:rsidRPr="00807D17">
        <w:rPr>
          <w:color w:val="000000" w:themeColor="text1"/>
          <w:lang w:val="ru-RU" w:eastAsia="ru-RU"/>
        </w:rPr>
        <w:t>О переводном и простом векселе: федерал. закон от 11.03.1997 № 48-ФЗ (с изменениями и дополнениями) // Собр. законодательства РФ.- 1997.- №11.- Ст.1238.</w:t>
      </w:r>
    </w:p>
    <w:p w14:paraId="21F919DE" w14:textId="77777777" w:rsidR="00B343CB" w:rsidRPr="00807D17" w:rsidRDefault="00B343CB" w:rsidP="00202A94">
      <w:pPr>
        <w:numPr>
          <w:ilvl w:val="0"/>
          <w:numId w:val="26"/>
        </w:numPr>
        <w:spacing w:line="276" w:lineRule="auto"/>
        <w:ind w:left="0" w:firstLine="709"/>
        <w:jc w:val="both"/>
        <w:rPr>
          <w:color w:val="000000" w:themeColor="text1"/>
          <w:lang w:val="ru-RU" w:eastAsia="ru-RU"/>
        </w:rPr>
      </w:pPr>
      <w:r w:rsidRPr="00807D17">
        <w:rPr>
          <w:color w:val="000000" w:themeColor="text1"/>
          <w:lang w:val="ru-RU" w:eastAsia="ru-RU"/>
        </w:rPr>
        <w:t>О поставках продукции для федеральных государственных нужд: федерал. закон от 13.12.1994, № 60-ФЗ (с изменениями и дополнениями) // Собр. законодательства РФ.- 1994.- № 34.- Ст. 3540.</w:t>
      </w:r>
    </w:p>
    <w:p w14:paraId="6C621D3B" w14:textId="77777777" w:rsidR="00B343CB" w:rsidRPr="00807D17" w:rsidRDefault="00B343CB" w:rsidP="00202A94">
      <w:pPr>
        <w:numPr>
          <w:ilvl w:val="0"/>
          <w:numId w:val="26"/>
        </w:numPr>
        <w:spacing w:line="276" w:lineRule="auto"/>
        <w:ind w:left="0" w:firstLine="709"/>
        <w:jc w:val="both"/>
        <w:rPr>
          <w:color w:val="000000" w:themeColor="text1"/>
          <w:lang w:val="ru-RU" w:eastAsia="ru-RU"/>
        </w:rPr>
      </w:pPr>
      <w:r w:rsidRPr="00807D17">
        <w:rPr>
          <w:color w:val="000000" w:themeColor="text1"/>
          <w:lang w:val="ru-RU" w:eastAsia="ru-RU"/>
        </w:rPr>
        <w:t>О приватизации жилищного фонда в Российской Федерации: закон РФ: от 04.07.1991, №1541-1 (с изменениями и дополнениями) // Ведомости СНД и ВС РФ.- 1991.- № 28.- Ст.959.</w:t>
      </w:r>
    </w:p>
    <w:p w14:paraId="0B085A7F" w14:textId="77777777" w:rsidR="00B343CB" w:rsidRPr="00807D17" w:rsidRDefault="00B343CB" w:rsidP="00202A94">
      <w:pPr>
        <w:numPr>
          <w:ilvl w:val="0"/>
          <w:numId w:val="26"/>
        </w:numPr>
        <w:spacing w:line="276" w:lineRule="auto"/>
        <w:ind w:left="0" w:firstLine="709"/>
        <w:jc w:val="both"/>
        <w:rPr>
          <w:color w:val="000000" w:themeColor="text1"/>
          <w:lang w:val="ru-RU" w:eastAsia="ru-RU"/>
        </w:rPr>
      </w:pPr>
      <w:r w:rsidRPr="00807D17">
        <w:rPr>
          <w:color w:val="000000" w:themeColor="text1"/>
          <w:lang w:val="ru-RU" w:eastAsia="ru-RU"/>
        </w:rPr>
        <w:t>О рынке ценных бумаг: федерал. закон от 22.04.1996 № 39-ФЗ (с изменениями и дополнениями) // Собр. законодательства РФ. - 1996.- № 17.- Ст.1918.</w:t>
      </w:r>
    </w:p>
    <w:p w14:paraId="5A846991" w14:textId="77777777" w:rsidR="00B343CB" w:rsidRPr="00807D17" w:rsidRDefault="00B343CB" w:rsidP="00202A94">
      <w:pPr>
        <w:numPr>
          <w:ilvl w:val="0"/>
          <w:numId w:val="26"/>
        </w:numPr>
        <w:spacing w:line="276" w:lineRule="auto"/>
        <w:ind w:left="0" w:firstLine="709"/>
        <w:jc w:val="both"/>
        <w:rPr>
          <w:color w:val="000000" w:themeColor="text1"/>
          <w:lang w:val="ru-RU" w:eastAsia="ru-RU"/>
        </w:rPr>
      </w:pPr>
      <w:r w:rsidRPr="00807D17">
        <w:rPr>
          <w:color w:val="000000" w:themeColor="text1"/>
          <w:lang w:val="ru-RU" w:eastAsia="ru-RU"/>
        </w:rPr>
        <w:t>О финансовой аренде (лизинге): федерал. закон от 29.10.1998 № 164-ФЗ (с изменениями и дополнениями) // Собр. законодательства РФ.- 1998.- № 44.- Ст.5394.</w:t>
      </w:r>
    </w:p>
    <w:p w14:paraId="24D2B8B1" w14:textId="77777777" w:rsidR="00B343CB" w:rsidRPr="00807D17" w:rsidRDefault="00B343CB" w:rsidP="00202A94">
      <w:pPr>
        <w:numPr>
          <w:ilvl w:val="0"/>
          <w:numId w:val="26"/>
        </w:numPr>
        <w:spacing w:line="276" w:lineRule="auto"/>
        <w:ind w:left="0" w:firstLine="709"/>
        <w:jc w:val="both"/>
        <w:rPr>
          <w:color w:val="000000" w:themeColor="text1"/>
          <w:lang w:val="ru-RU" w:eastAsia="ru-RU"/>
        </w:rPr>
      </w:pPr>
      <w:r w:rsidRPr="00807D17">
        <w:rPr>
          <w:color w:val="000000" w:themeColor="text1"/>
          <w:lang w:val="ru-RU" w:eastAsia="ru-RU"/>
        </w:rPr>
        <w:t>Об актах гражданского состояния: федерал. закон от 15.11.97 № 143-ФЗ (с изменениями и дополнениями) // Собр. законодательства РФ.- 1997.- № 47.- Ст.5340.</w:t>
      </w:r>
    </w:p>
    <w:p w14:paraId="4304300C" w14:textId="77777777" w:rsidR="00B343CB" w:rsidRPr="00807D17" w:rsidRDefault="00B343CB" w:rsidP="00202A94">
      <w:pPr>
        <w:numPr>
          <w:ilvl w:val="0"/>
          <w:numId w:val="26"/>
        </w:numPr>
        <w:spacing w:line="276" w:lineRule="auto"/>
        <w:ind w:left="0" w:firstLine="709"/>
        <w:jc w:val="both"/>
        <w:rPr>
          <w:color w:val="000000" w:themeColor="text1"/>
          <w:lang w:val="ru-RU" w:eastAsia="ru-RU"/>
        </w:rPr>
      </w:pPr>
      <w:r w:rsidRPr="00807D17">
        <w:rPr>
          <w:color w:val="000000" w:themeColor="text1"/>
          <w:lang w:val="ru-RU" w:eastAsia="ru-RU"/>
        </w:rPr>
        <w:lastRenderedPageBreak/>
        <w:t>Об акционерных обществах: федерал. закон от 26.12.1995 № 208-ФЗ (с изменениями и дополнениями) // Собр. законодательства РФ.- 1996.- №1.- Ст.1.</w:t>
      </w:r>
    </w:p>
    <w:p w14:paraId="12B41CB8" w14:textId="77777777" w:rsidR="00B343CB" w:rsidRPr="00807D17" w:rsidRDefault="00B343CB" w:rsidP="00202A94">
      <w:pPr>
        <w:numPr>
          <w:ilvl w:val="0"/>
          <w:numId w:val="26"/>
        </w:numPr>
        <w:spacing w:line="276" w:lineRule="auto"/>
        <w:ind w:left="0" w:firstLine="709"/>
        <w:jc w:val="both"/>
        <w:rPr>
          <w:color w:val="000000" w:themeColor="text1"/>
          <w:lang w:val="ru-RU" w:eastAsia="ru-RU"/>
        </w:rPr>
      </w:pPr>
      <w:r w:rsidRPr="00807D17">
        <w:rPr>
          <w:color w:val="000000" w:themeColor="text1"/>
          <w:lang w:val="ru-RU" w:eastAsia="ru-RU"/>
        </w:rPr>
        <w:t>Об ипотеке (залоге недвижимости): федерал. закон от 24.06.97 № 102-ФЗ (с изменениями и дополнениями) // Собр. законодательства РФ.- 1998.- № 29.- Ст.3400.</w:t>
      </w:r>
    </w:p>
    <w:p w14:paraId="22BE88F3" w14:textId="77777777" w:rsidR="00B343CB" w:rsidRPr="00807D17" w:rsidRDefault="00B343CB" w:rsidP="00202A94">
      <w:pPr>
        <w:numPr>
          <w:ilvl w:val="0"/>
          <w:numId w:val="26"/>
        </w:numPr>
        <w:spacing w:line="276" w:lineRule="auto"/>
        <w:ind w:left="0" w:firstLine="709"/>
        <w:jc w:val="both"/>
        <w:rPr>
          <w:color w:val="000000" w:themeColor="text1"/>
          <w:lang w:val="ru-RU" w:eastAsia="ru-RU"/>
        </w:rPr>
      </w:pPr>
      <w:r w:rsidRPr="00807D17">
        <w:rPr>
          <w:color w:val="000000" w:themeColor="text1"/>
          <w:lang w:val="ru-RU" w:eastAsia="ru-RU"/>
        </w:rPr>
        <w:t>Об обществах с ограниченной ответственностью: федерал. закон от 08.02.1998, №14-ФЗ (с изменениями и дополнениями) // Собр. законодательства РФ.- 1998.- № 7.- Ст.785.</w:t>
      </w:r>
    </w:p>
    <w:p w14:paraId="02989E69" w14:textId="77777777" w:rsidR="00B343CB" w:rsidRPr="00807D17" w:rsidRDefault="00B343CB" w:rsidP="00202A94">
      <w:pPr>
        <w:numPr>
          <w:ilvl w:val="0"/>
          <w:numId w:val="26"/>
        </w:numPr>
        <w:spacing w:line="276" w:lineRule="auto"/>
        <w:ind w:left="0" w:firstLine="709"/>
        <w:jc w:val="both"/>
        <w:rPr>
          <w:color w:val="000000" w:themeColor="text1"/>
          <w:lang w:val="ru-RU" w:eastAsia="ru-RU"/>
        </w:rPr>
      </w:pPr>
      <w:r w:rsidRPr="00807D17">
        <w:rPr>
          <w:color w:val="000000" w:themeColor="text1"/>
          <w:lang w:val="ru-RU" w:eastAsia="ru-RU"/>
        </w:rPr>
        <w:t>Гражданское право. Практикум : учебное пособие для среднего профессионального образования / А. П. Анисимов, М. Ю. Козлова, А. Я. Рыженков, А. Ю. Осетрова ; под общей редакцией А. Я. Рыженкова. — 3-е изд., перераб. и доп. — Москва : Издательство Юрайт, 2024. — 329 с. — (Профессиональное образование). — ISBN 978-5-534-19015-1. — Текст : электронный // Образовательная платформа Юрайт [сайт]. — URL: https://urait.ru/bcode/555740 (дата обращения: 03.05.2024).</w:t>
      </w:r>
    </w:p>
    <w:p w14:paraId="3401C43D" w14:textId="77777777" w:rsidR="00B343CB" w:rsidRPr="00807D17" w:rsidRDefault="00B343CB" w:rsidP="00202A94">
      <w:pPr>
        <w:numPr>
          <w:ilvl w:val="0"/>
          <w:numId w:val="26"/>
        </w:numPr>
        <w:spacing w:line="276" w:lineRule="auto"/>
        <w:ind w:left="0" w:firstLine="709"/>
        <w:jc w:val="both"/>
        <w:rPr>
          <w:color w:val="000000" w:themeColor="text1"/>
          <w:lang w:val="ru-RU" w:eastAsia="ru-RU"/>
        </w:rPr>
      </w:pPr>
      <w:r w:rsidRPr="00807D17">
        <w:rPr>
          <w:color w:val="000000" w:themeColor="text1"/>
          <w:lang w:val="ru-RU" w:eastAsia="ru-RU"/>
        </w:rPr>
        <w:t>Гражданское право. Схемы, таблицы : учебное пособие для среднего профессионального образования / Т. В. Величко, А. И. Зинченко, Е. А. Зинченко, И. В. Свечникова. — 3-е изд., перераб. и доп. — Москва : Издательство Юрайт, 2024. — 443 с. — (Профессиональное образование). — ISBN 978-5-534-16308-7. — Текст : электронный // Образовательная платформа Юрайт [сайт]. — URL: https://urait.ru/bcode/541247 (дата обращения: 03.05.2024).</w:t>
      </w:r>
    </w:p>
    <w:p w14:paraId="42D22471" w14:textId="77777777" w:rsidR="00B343CB" w:rsidRPr="00807D17" w:rsidRDefault="00B343CB" w:rsidP="00202A94">
      <w:pPr>
        <w:numPr>
          <w:ilvl w:val="0"/>
          <w:numId w:val="26"/>
        </w:numPr>
        <w:spacing w:line="276" w:lineRule="auto"/>
        <w:ind w:left="0" w:firstLine="709"/>
        <w:jc w:val="both"/>
        <w:rPr>
          <w:color w:val="000000" w:themeColor="text1"/>
          <w:lang w:val="ru-RU" w:eastAsia="ru-RU"/>
        </w:rPr>
      </w:pPr>
      <w:r w:rsidRPr="00807D17">
        <w:rPr>
          <w:color w:val="000000" w:themeColor="text1"/>
          <w:lang w:val="ru-RU" w:eastAsia="ru-RU"/>
        </w:rPr>
        <w:t>Михайленко, Е. М.  Гражданское право. Общая часть : учебник и практикум для среднего профессионального образования / Е. М. Михайленко. — 3-е изд., перераб. и доп. — Москва : Издательство Юрайт, 2024. — 390 с. — (Профессиональное образование). — ISBN 978-5-534-08691-1. — Текст : электронный // Образовательная платформа Юрайт [сайт]. — URL: https://urait.ru/bcode/537350 (дата обращения: 03.05.2024).</w:t>
      </w:r>
    </w:p>
    <w:p w14:paraId="12CCCA16" w14:textId="77777777" w:rsidR="00B343CB" w:rsidRPr="00807D17" w:rsidRDefault="00B343CB" w:rsidP="00B343CB">
      <w:pPr>
        <w:keepNext/>
        <w:pBdr>
          <w:top w:val="nil"/>
          <w:left w:val="nil"/>
          <w:bottom w:val="nil"/>
          <w:right w:val="nil"/>
          <w:between w:val="nil"/>
        </w:pBdr>
        <w:spacing w:after="120"/>
        <w:jc w:val="center"/>
        <w:rPr>
          <w:b/>
          <w:smallCaps/>
          <w:color w:val="000000" w:themeColor="text1"/>
          <w:lang w:val="ru-RU" w:eastAsia="ru-RU"/>
        </w:rPr>
      </w:pPr>
      <w:bookmarkStart w:id="163" w:name="_heading=h.2jxsxqh" w:colFirst="0" w:colLast="0"/>
      <w:bookmarkEnd w:id="163"/>
    </w:p>
    <w:p w14:paraId="557168F6" w14:textId="77777777" w:rsidR="00B343CB" w:rsidRPr="00807D17" w:rsidRDefault="00B343CB" w:rsidP="00B343CB">
      <w:pPr>
        <w:rPr>
          <w:b/>
          <w:smallCaps/>
          <w:color w:val="000000" w:themeColor="text1"/>
          <w:lang w:val="ru-RU" w:eastAsia="ru-RU"/>
        </w:rPr>
      </w:pPr>
      <w:r w:rsidRPr="00807D17">
        <w:rPr>
          <w:rFonts w:eastAsia="Calibri"/>
          <w:color w:val="000000" w:themeColor="text1"/>
          <w:lang w:val="ru-RU" w:eastAsia="ru-RU"/>
        </w:rPr>
        <w:br w:type="page"/>
      </w:r>
    </w:p>
    <w:p w14:paraId="7AD47D54" w14:textId="77777777" w:rsidR="00B343CB" w:rsidRPr="00807D17" w:rsidRDefault="00B343CB" w:rsidP="00B343CB">
      <w:pPr>
        <w:keepNext/>
        <w:pBdr>
          <w:top w:val="nil"/>
          <w:left w:val="nil"/>
          <w:bottom w:val="nil"/>
          <w:right w:val="nil"/>
          <w:between w:val="nil"/>
        </w:pBdr>
        <w:spacing w:after="120"/>
        <w:jc w:val="center"/>
        <w:rPr>
          <w:b/>
          <w:smallCaps/>
          <w:color w:val="000000" w:themeColor="text1"/>
          <w:lang w:val="ru-RU" w:eastAsia="ru-RU"/>
        </w:rPr>
      </w:pPr>
      <w:r w:rsidRPr="00807D17">
        <w:rPr>
          <w:b/>
          <w:smallCaps/>
          <w:color w:val="000000" w:themeColor="text1"/>
          <w:lang w:val="ru-RU" w:eastAsia="ru-RU"/>
        </w:rPr>
        <w:lastRenderedPageBreak/>
        <w:t>4. Контроль и оценка результатов освоения ДИСЦИПЛИНЫ</w:t>
      </w:r>
    </w:p>
    <w:p w14:paraId="44D90929" w14:textId="77777777" w:rsidR="00B343CB" w:rsidRPr="00807D17" w:rsidRDefault="00B343CB" w:rsidP="00B343CB">
      <w:pPr>
        <w:keepNext/>
        <w:pBdr>
          <w:top w:val="nil"/>
          <w:left w:val="nil"/>
          <w:bottom w:val="nil"/>
          <w:right w:val="nil"/>
          <w:between w:val="nil"/>
        </w:pBdr>
        <w:spacing w:after="120"/>
        <w:jc w:val="center"/>
        <w:rPr>
          <w:smallCaps/>
          <w:color w:val="000000" w:themeColor="text1"/>
          <w:lang w:val="ru-RU" w:eastAsia="ru-RU"/>
        </w:rPr>
      </w:pPr>
    </w:p>
    <w:tbl>
      <w:tblPr>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3"/>
        <w:gridCol w:w="3626"/>
        <w:gridCol w:w="3185"/>
      </w:tblGrid>
      <w:tr w:rsidR="00B343CB" w:rsidRPr="00807D17" w14:paraId="7DD66C9C" w14:textId="77777777" w:rsidTr="00B343CB">
        <w:trPr>
          <w:trHeight w:val="20"/>
        </w:trPr>
        <w:tc>
          <w:tcPr>
            <w:tcW w:w="3043" w:type="dxa"/>
            <w:vAlign w:val="center"/>
          </w:tcPr>
          <w:p w14:paraId="5541374B"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Результаты обучения</w:t>
            </w:r>
          </w:p>
        </w:tc>
        <w:tc>
          <w:tcPr>
            <w:tcW w:w="3626" w:type="dxa"/>
            <w:vAlign w:val="center"/>
          </w:tcPr>
          <w:p w14:paraId="41F32A70"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Показатели освоенности компетенций</w:t>
            </w:r>
          </w:p>
        </w:tc>
        <w:tc>
          <w:tcPr>
            <w:tcW w:w="3185" w:type="dxa"/>
            <w:vAlign w:val="center"/>
          </w:tcPr>
          <w:p w14:paraId="28AFDDA3"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Методы оценки</w:t>
            </w:r>
          </w:p>
        </w:tc>
      </w:tr>
      <w:tr w:rsidR="00B343CB" w:rsidRPr="00807D17" w14:paraId="0BFE57A9" w14:textId="77777777" w:rsidTr="00B343CB">
        <w:trPr>
          <w:trHeight w:val="20"/>
        </w:trPr>
        <w:tc>
          <w:tcPr>
            <w:tcW w:w="9854" w:type="dxa"/>
            <w:gridSpan w:val="3"/>
            <w:vAlign w:val="center"/>
          </w:tcPr>
          <w:p w14:paraId="261197EE" w14:textId="77777777" w:rsidR="00B343CB" w:rsidRPr="00807D17" w:rsidRDefault="00B343CB" w:rsidP="00B343CB">
            <w:pPr>
              <w:rPr>
                <w:b/>
                <w:color w:val="000000" w:themeColor="text1"/>
                <w:lang w:val="ru-RU" w:eastAsia="ru-RU"/>
              </w:rPr>
            </w:pPr>
            <w:r w:rsidRPr="00807D17">
              <w:rPr>
                <w:b/>
                <w:color w:val="000000" w:themeColor="text1"/>
                <w:lang w:val="ru-RU" w:eastAsia="ru-RU"/>
              </w:rPr>
              <w:t xml:space="preserve">Знает: </w:t>
            </w:r>
          </w:p>
        </w:tc>
      </w:tr>
      <w:tr w:rsidR="00B343CB" w:rsidRPr="00807D17" w14:paraId="406E12D5" w14:textId="77777777" w:rsidTr="00B343CB">
        <w:trPr>
          <w:trHeight w:val="20"/>
        </w:trPr>
        <w:tc>
          <w:tcPr>
            <w:tcW w:w="3043" w:type="dxa"/>
          </w:tcPr>
          <w:p w14:paraId="3775ABD6" w14:textId="77777777" w:rsidR="00B343CB" w:rsidRPr="00807D17" w:rsidRDefault="00B343CB" w:rsidP="00B343CB">
            <w:pPr>
              <w:jc w:val="both"/>
              <w:rPr>
                <w:b/>
                <w:color w:val="000000" w:themeColor="text1"/>
                <w:lang w:val="ru-RU" w:eastAsia="ru-RU"/>
              </w:rPr>
            </w:pPr>
            <w:r w:rsidRPr="00807D17">
              <w:rPr>
                <w:color w:val="000000" w:themeColor="text1"/>
                <w:lang w:val="ru-RU" w:eastAsia="ru-RU"/>
              </w:rPr>
              <w:t>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26" w:type="dxa"/>
          </w:tcPr>
          <w:p w14:paraId="384E087C" w14:textId="77777777" w:rsidR="00B343CB" w:rsidRPr="00807D17" w:rsidRDefault="00B343CB" w:rsidP="00B343CB">
            <w:pPr>
              <w:jc w:val="both"/>
              <w:rPr>
                <w:i/>
                <w:color w:val="000000" w:themeColor="text1"/>
                <w:lang w:val="ru-RU" w:eastAsia="ru-RU"/>
              </w:rPr>
            </w:pPr>
            <w:r w:rsidRPr="00807D17">
              <w:rPr>
                <w:color w:val="000000" w:themeColor="text1"/>
                <w:lang w:val="ru-RU" w:eastAsia="ru-RU"/>
              </w:rPr>
              <w:t>Владеет современными средствами поиска, анализа и интерпретации информации, и информационными технологиями для выполнения задач профессиональной деятельности</w:t>
            </w:r>
          </w:p>
        </w:tc>
        <w:tc>
          <w:tcPr>
            <w:tcW w:w="3185" w:type="dxa"/>
          </w:tcPr>
          <w:p w14:paraId="24A84B6D"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xml:space="preserve">Экспертное наблюдение и оценка выполнения практических работ </w:t>
            </w:r>
          </w:p>
          <w:p w14:paraId="676247EC"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Диагностика (тестирование, контрольные работы)</w:t>
            </w:r>
          </w:p>
        </w:tc>
      </w:tr>
      <w:tr w:rsidR="00B343CB" w:rsidRPr="00807D17" w14:paraId="3EB101CB" w14:textId="77777777" w:rsidTr="00B343CB">
        <w:trPr>
          <w:trHeight w:val="20"/>
        </w:trPr>
        <w:tc>
          <w:tcPr>
            <w:tcW w:w="3043" w:type="dxa"/>
          </w:tcPr>
          <w:p w14:paraId="59D55702"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26" w:type="dxa"/>
          </w:tcPr>
          <w:p w14:paraId="6877DB90" w14:textId="77777777" w:rsidR="00B343CB" w:rsidRPr="00807D17" w:rsidRDefault="00B343CB" w:rsidP="00B343CB">
            <w:pPr>
              <w:jc w:val="both"/>
              <w:rPr>
                <w:i/>
                <w:color w:val="000000" w:themeColor="text1"/>
                <w:lang w:val="ru-RU" w:eastAsia="ru-RU"/>
              </w:rPr>
            </w:pPr>
            <w:r w:rsidRPr="00807D17">
              <w:rPr>
                <w:color w:val="000000" w:themeColor="text1"/>
                <w:lang w:val="ru-RU" w:eastAsia="ru-RU"/>
              </w:rPr>
              <w:t>Владеет устной и письменной коммуникацией на государственном языке Российской Федерации с учетом особенностей социального и культурного контекста</w:t>
            </w:r>
          </w:p>
        </w:tc>
        <w:tc>
          <w:tcPr>
            <w:tcW w:w="3185" w:type="dxa"/>
          </w:tcPr>
          <w:p w14:paraId="592F1C78"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xml:space="preserve">Экспертное наблюдение и оценка выполнения практических работ </w:t>
            </w:r>
          </w:p>
          <w:p w14:paraId="7F641CC7"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Диагностика (тестирование, контрольные работы)</w:t>
            </w:r>
          </w:p>
        </w:tc>
      </w:tr>
      <w:tr w:rsidR="00B343CB" w:rsidRPr="00807D17" w14:paraId="13A32BD6" w14:textId="77777777" w:rsidTr="00B343CB">
        <w:trPr>
          <w:trHeight w:val="20"/>
        </w:trPr>
        <w:tc>
          <w:tcPr>
            <w:tcW w:w="3043" w:type="dxa"/>
          </w:tcPr>
          <w:p w14:paraId="279E9A32"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гражданско-патриотическую позицию, демонстрирует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626" w:type="dxa"/>
          </w:tcPr>
          <w:p w14:paraId="0A8E34A7"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Проявляет гражданско-патриотическую позицию, демонстрирует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применяет стандарты антикоррупционного поведения</w:t>
            </w:r>
          </w:p>
        </w:tc>
        <w:tc>
          <w:tcPr>
            <w:tcW w:w="3185" w:type="dxa"/>
          </w:tcPr>
          <w:p w14:paraId="0C869EE5"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xml:space="preserve">Экспертное наблюдение и оценка выполнения практических работ </w:t>
            </w:r>
          </w:p>
          <w:p w14:paraId="238A81D2"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Диагностика (тестирование, контрольные работы)</w:t>
            </w:r>
          </w:p>
        </w:tc>
      </w:tr>
      <w:tr w:rsidR="00B343CB" w:rsidRPr="00E05E48" w14:paraId="3981EB46" w14:textId="77777777" w:rsidTr="00B343CB">
        <w:trPr>
          <w:trHeight w:val="20"/>
        </w:trPr>
        <w:tc>
          <w:tcPr>
            <w:tcW w:w="3043" w:type="dxa"/>
          </w:tcPr>
          <w:p w14:paraId="75D55C59"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правила сохранения окружающей среды, ресурсосбережения, об изменении климата, принципы бережливого производства, эффективные правила  в чрезвычайных ситуациях</w:t>
            </w:r>
          </w:p>
        </w:tc>
        <w:tc>
          <w:tcPr>
            <w:tcW w:w="3626" w:type="dxa"/>
          </w:tcPr>
          <w:p w14:paraId="1544B799"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Применяет правила сохранения окружающей среды, ресурсосбережения, основные направления изменения климата, принципы бережливого производства, эффективные правила  в чрезвычайных ситуациях</w:t>
            </w:r>
          </w:p>
        </w:tc>
        <w:tc>
          <w:tcPr>
            <w:tcW w:w="3185" w:type="dxa"/>
          </w:tcPr>
          <w:p w14:paraId="08442667"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xml:space="preserve">Экспертное наблюдение и оценка выполнения практических работ </w:t>
            </w:r>
          </w:p>
        </w:tc>
      </w:tr>
      <w:tr w:rsidR="00B343CB" w:rsidRPr="00807D17" w14:paraId="715703FA" w14:textId="77777777" w:rsidTr="00B343CB">
        <w:trPr>
          <w:trHeight w:val="20"/>
        </w:trPr>
        <w:tc>
          <w:tcPr>
            <w:tcW w:w="3043" w:type="dxa"/>
          </w:tcPr>
          <w:p w14:paraId="482BBC90"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правила чтения профессиональной документацией на государственном и иностранном языках</w:t>
            </w:r>
          </w:p>
        </w:tc>
        <w:tc>
          <w:tcPr>
            <w:tcW w:w="3626" w:type="dxa"/>
          </w:tcPr>
          <w:p w14:paraId="50EDBBE0"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применяет правила построения простых и сложных предложения для написания текстов профессиональной направленности</w:t>
            </w:r>
          </w:p>
        </w:tc>
        <w:tc>
          <w:tcPr>
            <w:tcW w:w="3185" w:type="dxa"/>
          </w:tcPr>
          <w:p w14:paraId="4B4D58DD" w14:textId="77777777" w:rsidR="00B343CB" w:rsidRPr="00807D17" w:rsidRDefault="00B343CB" w:rsidP="00B343CB">
            <w:pPr>
              <w:jc w:val="both"/>
              <w:rPr>
                <w:rFonts w:eastAsia="Calibri"/>
                <w:color w:val="000000" w:themeColor="text1"/>
                <w:lang w:val="ru-RU" w:eastAsia="ru-RU"/>
              </w:rPr>
            </w:pPr>
            <w:r w:rsidRPr="00807D17">
              <w:rPr>
                <w:color w:val="000000" w:themeColor="text1"/>
                <w:lang w:val="ru-RU" w:eastAsia="ru-RU"/>
              </w:rPr>
              <w:t>Диагностика (тестирование, контрольные работы)</w:t>
            </w:r>
          </w:p>
        </w:tc>
      </w:tr>
      <w:tr w:rsidR="00B343CB" w:rsidRPr="00807D17" w14:paraId="71225319" w14:textId="77777777" w:rsidTr="00B343CB">
        <w:trPr>
          <w:trHeight w:val="20"/>
        </w:trPr>
        <w:tc>
          <w:tcPr>
            <w:tcW w:w="9854" w:type="dxa"/>
            <w:gridSpan w:val="3"/>
          </w:tcPr>
          <w:p w14:paraId="32408B07" w14:textId="77777777" w:rsidR="00B343CB" w:rsidRPr="00807D17" w:rsidRDefault="00B343CB" w:rsidP="00B343CB">
            <w:pPr>
              <w:rPr>
                <w:color w:val="000000" w:themeColor="text1"/>
                <w:lang w:val="ru-RU" w:eastAsia="ru-RU"/>
              </w:rPr>
            </w:pPr>
            <w:r w:rsidRPr="00807D17">
              <w:rPr>
                <w:b/>
                <w:color w:val="000000" w:themeColor="text1"/>
                <w:lang w:val="ru-RU" w:eastAsia="ru-RU"/>
              </w:rPr>
              <w:t xml:space="preserve">Умеет: </w:t>
            </w:r>
          </w:p>
        </w:tc>
      </w:tr>
      <w:tr w:rsidR="00B343CB" w:rsidRPr="00807D17" w14:paraId="2C64BAF8" w14:textId="77777777" w:rsidTr="00B343CB">
        <w:trPr>
          <w:trHeight w:val="20"/>
        </w:trPr>
        <w:tc>
          <w:tcPr>
            <w:tcW w:w="3043" w:type="dxa"/>
          </w:tcPr>
          <w:p w14:paraId="4CDAD1D4" w14:textId="77777777" w:rsidR="00B343CB" w:rsidRPr="00807D17" w:rsidRDefault="00B343CB" w:rsidP="00B343CB">
            <w:pPr>
              <w:jc w:val="both"/>
              <w:rPr>
                <w:b/>
                <w:color w:val="000000" w:themeColor="text1"/>
                <w:lang w:val="ru-RU" w:eastAsia="ru-RU"/>
              </w:rPr>
            </w:pPr>
            <w:r w:rsidRPr="00807D17">
              <w:rPr>
                <w:color w:val="000000" w:themeColor="text1"/>
                <w:lang w:val="ru-RU" w:eastAsia="ru-RU"/>
              </w:rPr>
              <w:lastRenderedPageBreak/>
              <w:t>осуществлять профессиональное толкование норм</w:t>
            </w:r>
          </w:p>
        </w:tc>
        <w:tc>
          <w:tcPr>
            <w:tcW w:w="3626" w:type="dxa"/>
          </w:tcPr>
          <w:p w14:paraId="01B093A7"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Анализирует, толкуете правильно применяет правовые нормы</w:t>
            </w:r>
          </w:p>
        </w:tc>
        <w:tc>
          <w:tcPr>
            <w:tcW w:w="3185" w:type="dxa"/>
          </w:tcPr>
          <w:p w14:paraId="6E1D14C7"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xml:space="preserve">Экспертное наблюдение и оценка выполнения практических работ </w:t>
            </w:r>
          </w:p>
          <w:p w14:paraId="6CB30F74" w14:textId="77777777" w:rsidR="00B343CB" w:rsidRPr="00807D17" w:rsidRDefault="00B343CB" w:rsidP="00B343CB">
            <w:pPr>
              <w:jc w:val="both"/>
              <w:rPr>
                <w:i/>
                <w:color w:val="000000" w:themeColor="text1"/>
                <w:lang w:val="ru-RU" w:eastAsia="ru-RU"/>
              </w:rPr>
            </w:pPr>
            <w:r w:rsidRPr="00807D17">
              <w:rPr>
                <w:color w:val="000000" w:themeColor="text1"/>
                <w:lang w:val="ru-RU" w:eastAsia="ru-RU"/>
              </w:rPr>
              <w:t>Диагностика (тестирование, контрольные работы)</w:t>
            </w:r>
          </w:p>
        </w:tc>
      </w:tr>
      <w:tr w:rsidR="00B343CB" w:rsidRPr="00807D17" w14:paraId="5736EFC6" w14:textId="77777777" w:rsidTr="00B343CB">
        <w:trPr>
          <w:trHeight w:val="20"/>
        </w:trPr>
        <w:tc>
          <w:tcPr>
            <w:tcW w:w="3043" w:type="dxa"/>
          </w:tcPr>
          <w:p w14:paraId="2F65903D" w14:textId="77777777" w:rsidR="00B343CB" w:rsidRPr="00807D17" w:rsidRDefault="00B343CB" w:rsidP="00B343CB">
            <w:pPr>
              <w:jc w:val="both"/>
              <w:rPr>
                <w:b/>
                <w:color w:val="000000" w:themeColor="text1"/>
                <w:lang w:val="ru-RU" w:eastAsia="ru-RU"/>
              </w:rPr>
            </w:pPr>
            <w:r w:rsidRPr="00807D17">
              <w:rPr>
                <w:color w:val="000000" w:themeColor="text1"/>
                <w:lang w:val="ru-RU" w:eastAsia="ru-RU"/>
              </w:rPr>
              <w:t>применять нормы права для решения задач в профессиональной деятельности</w:t>
            </w:r>
          </w:p>
        </w:tc>
        <w:tc>
          <w:tcPr>
            <w:tcW w:w="3626" w:type="dxa"/>
          </w:tcPr>
          <w:p w14:paraId="665B4D53"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Анализирует юридические факты и возникающие в связи с ними правоотношения; разграничивает правовые нормы и правоотношения в зависимости от отраслей права</w:t>
            </w:r>
          </w:p>
        </w:tc>
        <w:tc>
          <w:tcPr>
            <w:tcW w:w="3185" w:type="dxa"/>
          </w:tcPr>
          <w:p w14:paraId="57B248D6"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xml:space="preserve">Экспертное наблюдение и оценка выполнения практических работ </w:t>
            </w:r>
          </w:p>
          <w:p w14:paraId="6DA111DB"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Диагностика (тестирование, контрольные работы)</w:t>
            </w:r>
          </w:p>
        </w:tc>
      </w:tr>
      <w:tr w:rsidR="00B343CB" w:rsidRPr="00807D17" w14:paraId="7D30698A" w14:textId="77777777" w:rsidTr="00B343CB">
        <w:trPr>
          <w:trHeight w:val="20"/>
        </w:trPr>
        <w:tc>
          <w:tcPr>
            <w:tcW w:w="3043" w:type="dxa"/>
          </w:tcPr>
          <w:p w14:paraId="71996A73" w14:textId="77777777" w:rsidR="00B343CB" w:rsidRPr="00807D17" w:rsidRDefault="00B343CB" w:rsidP="00B343CB">
            <w:pPr>
              <w:jc w:val="both"/>
              <w:rPr>
                <w:b/>
                <w:color w:val="000000" w:themeColor="text1"/>
                <w:lang w:val="ru-RU" w:eastAsia="ru-RU"/>
              </w:rPr>
            </w:pPr>
            <w:r w:rsidRPr="00807D17">
              <w:rPr>
                <w:color w:val="000000" w:themeColor="text1"/>
                <w:lang w:val="ru-RU" w:eastAsia="ru-RU"/>
              </w:rPr>
              <w:t>владеть навыками подготовки юридических документов, в том числе с использованием информационных технологий;</w:t>
            </w:r>
          </w:p>
        </w:tc>
        <w:tc>
          <w:tcPr>
            <w:tcW w:w="3626" w:type="dxa"/>
          </w:tcPr>
          <w:p w14:paraId="2595B0B8"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применяет современные информационные технологии для поиска и обработки правовой информации и оформления юридических документов</w:t>
            </w:r>
          </w:p>
        </w:tc>
        <w:tc>
          <w:tcPr>
            <w:tcW w:w="3185" w:type="dxa"/>
          </w:tcPr>
          <w:p w14:paraId="7AA94EE5"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xml:space="preserve">Экспертное наблюдение и оценка выполнения практических работ </w:t>
            </w:r>
          </w:p>
          <w:p w14:paraId="4C448F0B"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Диагностика (тестирование, контрольные работы)</w:t>
            </w:r>
          </w:p>
        </w:tc>
      </w:tr>
      <w:tr w:rsidR="00B343CB" w:rsidRPr="00807D17" w14:paraId="633EBABA" w14:textId="77777777" w:rsidTr="00B343CB">
        <w:trPr>
          <w:trHeight w:val="20"/>
        </w:trPr>
        <w:tc>
          <w:tcPr>
            <w:tcW w:w="3043" w:type="dxa"/>
          </w:tcPr>
          <w:p w14:paraId="454DDD73" w14:textId="77777777" w:rsidR="00B343CB" w:rsidRPr="00807D17" w:rsidRDefault="00B343CB" w:rsidP="00B343CB">
            <w:pPr>
              <w:jc w:val="both"/>
              <w:rPr>
                <w:b/>
                <w:color w:val="000000" w:themeColor="text1"/>
                <w:lang w:val="ru-RU" w:eastAsia="ru-RU"/>
              </w:rPr>
            </w:pPr>
            <w:r w:rsidRPr="00807D17">
              <w:rPr>
                <w:color w:val="000000" w:themeColor="text1"/>
                <w:lang w:val="ru-RU" w:eastAsia="ru-RU"/>
              </w:rPr>
              <w:t>осуществлять контроль соблюдения законодательства РФ субъектами права</w:t>
            </w:r>
          </w:p>
        </w:tc>
        <w:tc>
          <w:tcPr>
            <w:tcW w:w="3626" w:type="dxa"/>
          </w:tcPr>
          <w:p w14:paraId="57356A9B"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ориентируется в системе и структуре правоохранительных и судебных органов,</w:t>
            </w:r>
          </w:p>
          <w:p w14:paraId="37479061"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разграничивая функции и компетенции различных правоохранительных органов;</w:t>
            </w:r>
          </w:p>
        </w:tc>
        <w:tc>
          <w:tcPr>
            <w:tcW w:w="3185" w:type="dxa"/>
          </w:tcPr>
          <w:p w14:paraId="4F7AAB6F"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xml:space="preserve">Экспертное наблюдение и оценка выполнения практических работ </w:t>
            </w:r>
          </w:p>
          <w:p w14:paraId="300FA521"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Диагностика (тестирование, контрольные работы)</w:t>
            </w:r>
          </w:p>
        </w:tc>
      </w:tr>
      <w:tr w:rsidR="00B343CB" w:rsidRPr="00807D17" w14:paraId="004B8DC9" w14:textId="77777777" w:rsidTr="00B343CB">
        <w:trPr>
          <w:trHeight w:val="20"/>
        </w:trPr>
        <w:tc>
          <w:tcPr>
            <w:tcW w:w="3043" w:type="dxa"/>
          </w:tcPr>
          <w:p w14:paraId="788E664E"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tc>
        <w:tc>
          <w:tcPr>
            <w:tcW w:w="3626" w:type="dxa"/>
          </w:tcPr>
          <w:p w14:paraId="09F7BE64"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владеет приемами толкования уголовного закона и применяет нормы уголовного права к конкретным жизненным ситуациям;</w:t>
            </w:r>
          </w:p>
        </w:tc>
        <w:tc>
          <w:tcPr>
            <w:tcW w:w="3185" w:type="dxa"/>
          </w:tcPr>
          <w:p w14:paraId="004FC624"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 xml:space="preserve">Экспертное наблюдение и оценка выполнения практических работ </w:t>
            </w:r>
          </w:p>
          <w:p w14:paraId="0F711551" w14:textId="77777777" w:rsidR="00B343CB" w:rsidRPr="00807D17" w:rsidRDefault="00B343CB" w:rsidP="00B343CB">
            <w:pPr>
              <w:jc w:val="both"/>
              <w:rPr>
                <w:color w:val="000000" w:themeColor="text1"/>
                <w:lang w:val="ru-RU" w:eastAsia="ru-RU"/>
              </w:rPr>
            </w:pPr>
            <w:r w:rsidRPr="00807D17">
              <w:rPr>
                <w:color w:val="000000" w:themeColor="text1"/>
                <w:lang w:val="ru-RU" w:eastAsia="ru-RU"/>
              </w:rPr>
              <w:t>Диагностика (тестирование, контрольные работы)</w:t>
            </w:r>
          </w:p>
        </w:tc>
      </w:tr>
    </w:tbl>
    <w:p w14:paraId="6D8B1331" w14:textId="77777777" w:rsidR="00B343CB" w:rsidRPr="00807D17" w:rsidRDefault="00B343CB" w:rsidP="00B343CB">
      <w:pPr>
        <w:rPr>
          <w:b/>
          <w:color w:val="000000" w:themeColor="text1"/>
          <w:lang w:val="ru-RU" w:eastAsia="ru-RU"/>
        </w:rPr>
      </w:pPr>
    </w:p>
    <w:p w14:paraId="0B6C3386" w14:textId="77777777" w:rsidR="00B343CB" w:rsidRPr="00807D17" w:rsidRDefault="00B343CB" w:rsidP="00B343CB">
      <w:pPr>
        <w:rPr>
          <w:b/>
          <w:color w:val="000000" w:themeColor="text1"/>
          <w:lang w:val="ru-RU" w:eastAsia="ru-RU"/>
        </w:rPr>
      </w:pPr>
    </w:p>
    <w:p w14:paraId="51016555" w14:textId="2BC40E26" w:rsidR="00B343CB" w:rsidRPr="00807D17" w:rsidRDefault="00B343CB">
      <w:pPr>
        <w:spacing w:after="160" w:line="259" w:lineRule="auto"/>
        <w:rPr>
          <w:rFonts w:eastAsia="Times"/>
          <w:b/>
          <w:smallCaps/>
          <w:color w:val="000000" w:themeColor="text1"/>
          <w:lang w:val="ru-RU" w:eastAsia="ru-RU"/>
        </w:rPr>
      </w:pPr>
      <w:r w:rsidRPr="00807D17">
        <w:rPr>
          <w:rFonts w:eastAsia="Times"/>
          <w:b/>
          <w:smallCaps/>
          <w:color w:val="000000" w:themeColor="text1"/>
          <w:lang w:val="ru-RU" w:eastAsia="ru-RU"/>
        </w:rPr>
        <w:br w:type="page"/>
      </w:r>
    </w:p>
    <w:p w14:paraId="20DDEE58" w14:textId="568600B5" w:rsidR="00B343CB" w:rsidRPr="00807D17" w:rsidRDefault="00BF1149" w:rsidP="00B343CB">
      <w:pPr>
        <w:keepNext/>
        <w:jc w:val="right"/>
        <w:outlineLvl w:val="0"/>
        <w:rPr>
          <w:rFonts w:eastAsiaTheme="minorHAnsi"/>
          <w:b/>
          <w:bCs/>
          <w:color w:val="000000" w:themeColor="text1"/>
          <w:kern w:val="32"/>
          <w:lang w:val="ru-RU"/>
        </w:rPr>
      </w:pPr>
      <w:r>
        <w:rPr>
          <w:rFonts w:eastAsiaTheme="minorHAnsi"/>
          <w:b/>
          <w:bCs/>
          <w:color w:val="000000" w:themeColor="text1"/>
          <w:kern w:val="32"/>
          <w:lang w:val="ru-RU"/>
        </w:rPr>
        <w:lastRenderedPageBreak/>
        <w:t>Приложение 3</w:t>
      </w:r>
      <w:r w:rsidR="00B343CB" w:rsidRPr="00807D17">
        <w:rPr>
          <w:rFonts w:eastAsiaTheme="minorHAnsi"/>
          <w:b/>
          <w:bCs/>
          <w:color w:val="000000" w:themeColor="text1"/>
          <w:kern w:val="32"/>
          <w:lang w:val="ru-RU"/>
        </w:rPr>
        <w:t>.11</w:t>
      </w:r>
    </w:p>
    <w:p w14:paraId="7D0D62BB" w14:textId="77777777" w:rsidR="00B343CB" w:rsidRPr="00807D17" w:rsidRDefault="00B343CB" w:rsidP="00B343CB">
      <w:pPr>
        <w:jc w:val="right"/>
        <w:rPr>
          <w:rFonts w:eastAsiaTheme="minorHAnsi"/>
          <w:b/>
          <w:i/>
          <w:color w:val="000000" w:themeColor="text1"/>
          <w:lang w:val="ru-RU"/>
        </w:rPr>
      </w:pPr>
      <w:r w:rsidRPr="00807D17">
        <w:rPr>
          <w:rFonts w:eastAsiaTheme="minorHAnsi"/>
          <w:b/>
          <w:bCs/>
          <w:color w:val="000000" w:themeColor="text1"/>
          <w:kern w:val="32"/>
          <w:lang w:val="ru-RU"/>
        </w:rPr>
        <w:t xml:space="preserve">к ОПОП-П по специальности </w:t>
      </w:r>
      <w:r w:rsidRPr="00807D17">
        <w:rPr>
          <w:rFonts w:eastAsiaTheme="minorHAnsi"/>
          <w:b/>
          <w:bCs/>
          <w:color w:val="000000" w:themeColor="text1"/>
          <w:lang w:val="ru-RU"/>
        </w:rPr>
        <w:t>40.02.04</w:t>
      </w:r>
      <w:r w:rsidRPr="00807D17">
        <w:rPr>
          <w:rFonts w:eastAsiaTheme="minorHAnsi"/>
          <w:b/>
          <w:color w:val="000000" w:themeColor="text1"/>
          <w:lang w:val="ru-RU"/>
        </w:rPr>
        <w:t xml:space="preserve"> «Юриспруденция» (юрист в сфере социального обеспечения)</w:t>
      </w:r>
    </w:p>
    <w:p w14:paraId="0591AC0E" w14:textId="77777777" w:rsidR="00B343CB" w:rsidRPr="00807D17" w:rsidRDefault="00B343CB" w:rsidP="00B343CB">
      <w:pPr>
        <w:jc w:val="right"/>
        <w:rPr>
          <w:rFonts w:eastAsiaTheme="minorHAnsi"/>
          <w:b/>
          <w:bCs/>
          <w:color w:val="000000" w:themeColor="text1"/>
          <w:lang w:val="ru-RU"/>
        </w:rPr>
      </w:pPr>
    </w:p>
    <w:p w14:paraId="40823BF9" w14:textId="77777777" w:rsidR="00B343CB" w:rsidRPr="00807D17" w:rsidRDefault="00B343CB" w:rsidP="00B343CB">
      <w:pPr>
        <w:jc w:val="right"/>
        <w:rPr>
          <w:rFonts w:eastAsiaTheme="minorHAnsi"/>
          <w:b/>
          <w:bCs/>
          <w:color w:val="000000" w:themeColor="text1"/>
          <w:lang w:val="ru-RU"/>
        </w:rPr>
      </w:pPr>
    </w:p>
    <w:p w14:paraId="5F43A3B6" w14:textId="77777777" w:rsidR="00B343CB" w:rsidRPr="00807D17" w:rsidRDefault="00B343CB" w:rsidP="00B343CB">
      <w:pPr>
        <w:jc w:val="right"/>
        <w:rPr>
          <w:rFonts w:eastAsiaTheme="minorHAnsi"/>
          <w:b/>
          <w:bCs/>
          <w:color w:val="000000" w:themeColor="text1"/>
          <w:lang w:val="ru-RU"/>
        </w:rPr>
      </w:pPr>
    </w:p>
    <w:p w14:paraId="40EC584E" w14:textId="77777777" w:rsidR="00B343CB" w:rsidRPr="00807D17" w:rsidRDefault="00B343CB" w:rsidP="00B343CB">
      <w:pPr>
        <w:jc w:val="right"/>
        <w:rPr>
          <w:rFonts w:eastAsiaTheme="minorHAnsi"/>
          <w:b/>
          <w:bCs/>
          <w:color w:val="000000" w:themeColor="text1"/>
          <w:lang w:val="ru-RU"/>
        </w:rPr>
      </w:pPr>
    </w:p>
    <w:p w14:paraId="46048459" w14:textId="77777777" w:rsidR="00B343CB" w:rsidRPr="00807D17" w:rsidRDefault="00B343CB" w:rsidP="00B343CB">
      <w:pPr>
        <w:jc w:val="right"/>
        <w:rPr>
          <w:rFonts w:eastAsiaTheme="minorHAnsi"/>
          <w:b/>
          <w:bCs/>
          <w:color w:val="000000" w:themeColor="text1"/>
          <w:lang w:val="ru-RU"/>
        </w:rPr>
      </w:pPr>
    </w:p>
    <w:p w14:paraId="36562645" w14:textId="77777777" w:rsidR="00B343CB" w:rsidRPr="00807D17" w:rsidRDefault="00B343CB" w:rsidP="00B343CB">
      <w:pPr>
        <w:jc w:val="right"/>
        <w:rPr>
          <w:rFonts w:eastAsiaTheme="minorHAnsi"/>
          <w:b/>
          <w:bCs/>
          <w:color w:val="000000" w:themeColor="text1"/>
          <w:lang w:val="ru-RU"/>
        </w:rPr>
      </w:pPr>
    </w:p>
    <w:p w14:paraId="2206FA0A" w14:textId="77777777" w:rsidR="00B343CB" w:rsidRPr="00807D17" w:rsidRDefault="00B343CB" w:rsidP="00B343CB">
      <w:pPr>
        <w:jc w:val="right"/>
        <w:rPr>
          <w:rFonts w:eastAsiaTheme="minorHAnsi"/>
          <w:b/>
          <w:bCs/>
          <w:color w:val="000000" w:themeColor="text1"/>
          <w:lang w:val="ru-RU"/>
        </w:rPr>
      </w:pPr>
    </w:p>
    <w:p w14:paraId="00B3045D" w14:textId="77777777" w:rsidR="00B343CB" w:rsidRPr="00807D17" w:rsidRDefault="00B343CB" w:rsidP="00B343CB">
      <w:pPr>
        <w:jc w:val="right"/>
        <w:rPr>
          <w:rFonts w:eastAsiaTheme="minorHAnsi"/>
          <w:b/>
          <w:bCs/>
          <w:color w:val="000000" w:themeColor="text1"/>
          <w:lang w:val="ru-RU"/>
        </w:rPr>
      </w:pPr>
    </w:p>
    <w:p w14:paraId="6EBB1622" w14:textId="77777777" w:rsidR="00B343CB" w:rsidRPr="00807D17" w:rsidRDefault="00B343CB" w:rsidP="00B343CB">
      <w:pPr>
        <w:jc w:val="right"/>
        <w:rPr>
          <w:rFonts w:eastAsiaTheme="minorHAnsi"/>
          <w:b/>
          <w:bCs/>
          <w:color w:val="000000" w:themeColor="text1"/>
          <w:lang w:val="ru-RU"/>
        </w:rPr>
      </w:pPr>
    </w:p>
    <w:p w14:paraId="1A4D18F5" w14:textId="77777777" w:rsidR="00B343CB" w:rsidRPr="00807D17" w:rsidRDefault="00B343CB" w:rsidP="00B343CB">
      <w:pPr>
        <w:jc w:val="right"/>
        <w:rPr>
          <w:rFonts w:eastAsiaTheme="minorHAnsi"/>
          <w:b/>
          <w:bCs/>
          <w:color w:val="000000" w:themeColor="text1"/>
          <w:lang w:val="ru-RU"/>
        </w:rPr>
      </w:pPr>
    </w:p>
    <w:p w14:paraId="1AC31EBC" w14:textId="77777777" w:rsidR="00B343CB" w:rsidRPr="00807D17" w:rsidRDefault="00B343CB" w:rsidP="00B343CB">
      <w:pPr>
        <w:jc w:val="right"/>
        <w:rPr>
          <w:rFonts w:eastAsiaTheme="minorHAnsi"/>
          <w:b/>
          <w:bCs/>
          <w:color w:val="000000" w:themeColor="text1"/>
          <w:lang w:val="ru-RU"/>
        </w:rPr>
      </w:pPr>
    </w:p>
    <w:p w14:paraId="4A7EE0D2" w14:textId="77777777" w:rsidR="00B343CB" w:rsidRPr="00807D17" w:rsidRDefault="00B343CB" w:rsidP="00B343CB">
      <w:pPr>
        <w:jc w:val="center"/>
        <w:rPr>
          <w:rFonts w:eastAsiaTheme="minorHAnsi"/>
          <w:b/>
          <w:bCs/>
          <w:color w:val="000000" w:themeColor="text1"/>
          <w:lang w:val="ru-RU"/>
        </w:rPr>
      </w:pPr>
      <w:r w:rsidRPr="00807D17">
        <w:rPr>
          <w:rFonts w:eastAsiaTheme="minorHAnsi"/>
          <w:b/>
          <w:bCs/>
          <w:color w:val="000000" w:themeColor="text1"/>
          <w:lang w:val="ru-RU"/>
        </w:rPr>
        <w:t>Рабочая программа дисциплины</w:t>
      </w:r>
    </w:p>
    <w:p w14:paraId="0083BFEB" w14:textId="77777777" w:rsidR="00B343CB" w:rsidRPr="00807D17" w:rsidRDefault="00B343CB" w:rsidP="00A87ECC">
      <w:pPr>
        <w:pStyle w:val="affffff2"/>
      </w:pPr>
      <w:bookmarkStart w:id="164" w:name="_Toc167979710"/>
      <w:r w:rsidRPr="00807D17">
        <w:t>ОП. 05 ИНФОРМАЦИОННЫЕ ТЕХНОЛОГИИ В ПРОФЕССИОНАЛЬНОЙ ДЕЯТЕЛЬНОСТИ</w:t>
      </w:r>
      <w:bookmarkEnd w:id="164"/>
    </w:p>
    <w:p w14:paraId="596655DD"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45F8E1AB"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77F62F04" w14:textId="77777777" w:rsidR="00B343CB" w:rsidRPr="00807D17" w:rsidRDefault="00B343CB" w:rsidP="00B343CB">
      <w:pPr>
        <w:spacing w:before="100" w:beforeAutospacing="1" w:after="100" w:afterAutospacing="1"/>
        <w:outlineLvl w:val="0"/>
        <w:rPr>
          <w:b/>
          <w:bCs/>
          <w:color w:val="000000" w:themeColor="text1"/>
          <w:kern w:val="36"/>
          <w:lang w:val="ru-RU" w:eastAsia="ru-RU"/>
        </w:rPr>
      </w:pPr>
    </w:p>
    <w:p w14:paraId="3A769AC0"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731B799C"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001548EA"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4B9AFA92"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138B8A69"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6B499750"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013EC89C"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60A2B58D"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5D1BDADB"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10A7F9CC"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1726D2B7" w14:textId="77777777" w:rsidR="00B343CB" w:rsidRPr="00807D17" w:rsidRDefault="00B343CB" w:rsidP="00B343CB">
      <w:pPr>
        <w:widowControl w:val="0"/>
        <w:jc w:val="center"/>
        <w:rPr>
          <w:b/>
          <w:bCs/>
          <w:color w:val="000000" w:themeColor="text1"/>
          <w:lang w:val="ru-RU" w:eastAsia="nl-NL"/>
        </w:rPr>
      </w:pPr>
    </w:p>
    <w:p w14:paraId="476E7485" w14:textId="77777777" w:rsidR="00B343CB" w:rsidRPr="00807D17" w:rsidRDefault="00B343CB" w:rsidP="00B343CB">
      <w:pPr>
        <w:spacing w:after="200" w:line="276" w:lineRule="auto"/>
        <w:rPr>
          <w:color w:val="000000" w:themeColor="text1"/>
          <w:lang w:val="ru-RU" w:eastAsia="nl-NL"/>
        </w:rPr>
      </w:pPr>
    </w:p>
    <w:p w14:paraId="7378FB70" w14:textId="5FF10799" w:rsidR="00B343CB" w:rsidRPr="00807D17" w:rsidRDefault="00975C72" w:rsidP="00B343CB">
      <w:pPr>
        <w:spacing w:after="200" w:line="276" w:lineRule="auto"/>
        <w:jc w:val="center"/>
        <w:rPr>
          <w:b/>
          <w:bCs/>
          <w:color w:val="000000" w:themeColor="text1"/>
          <w:lang w:val="ru-RU" w:eastAsia="nl-NL"/>
        </w:rPr>
      </w:pPr>
      <w:r>
        <w:rPr>
          <w:b/>
          <w:bCs/>
          <w:color w:val="000000" w:themeColor="text1"/>
          <w:lang w:val="ru-RU" w:eastAsia="nl-NL"/>
        </w:rPr>
        <w:t>2025</w:t>
      </w:r>
      <w:r w:rsidR="00B343CB" w:rsidRPr="00807D17">
        <w:rPr>
          <w:b/>
          <w:bCs/>
          <w:color w:val="000000" w:themeColor="text1"/>
          <w:lang w:val="ru-RU" w:eastAsia="nl-NL"/>
        </w:rPr>
        <w:t xml:space="preserve"> г.</w:t>
      </w:r>
    </w:p>
    <w:p w14:paraId="0352F1D3" w14:textId="77777777" w:rsidR="00B343CB" w:rsidRPr="00807D17" w:rsidRDefault="00B343CB" w:rsidP="00B343CB">
      <w:pPr>
        <w:rPr>
          <w:rFonts w:eastAsia="Segoe UI"/>
          <w:b/>
          <w:bCs/>
          <w:caps/>
          <w:color w:val="000000" w:themeColor="text1"/>
          <w:kern w:val="32"/>
          <w:lang w:val="x-none" w:eastAsia="x-none"/>
        </w:rPr>
      </w:pPr>
      <w:r w:rsidRPr="00807D17">
        <w:rPr>
          <w:rFonts w:eastAsiaTheme="minorHAnsi"/>
          <w:color w:val="000000" w:themeColor="text1"/>
          <w:lang w:val="ru-RU"/>
        </w:rPr>
        <w:br w:type="page"/>
      </w:r>
    </w:p>
    <w:p w14:paraId="2013E221" w14:textId="77777777" w:rsidR="00B343CB" w:rsidRPr="00807D17" w:rsidRDefault="00B343CB" w:rsidP="00B343CB">
      <w:pPr>
        <w:keepNext/>
        <w:spacing w:after="120"/>
        <w:jc w:val="center"/>
        <w:outlineLvl w:val="0"/>
        <w:rPr>
          <w:rFonts w:eastAsia="Segoe UI"/>
          <w:b/>
          <w:bCs/>
          <w:caps/>
          <w:color w:val="000000" w:themeColor="text1"/>
          <w:kern w:val="32"/>
          <w:lang w:val="ru-RU" w:eastAsia="x-none"/>
        </w:rPr>
      </w:pPr>
      <w:bookmarkStart w:id="165" w:name="_Toc165895280"/>
      <w:r w:rsidRPr="00807D17">
        <w:rPr>
          <w:rFonts w:eastAsia="Segoe UI"/>
          <w:b/>
          <w:bCs/>
          <w:caps/>
          <w:color w:val="000000" w:themeColor="text1"/>
          <w:kern w:val="32"/>
          <w:lang w:val="ru-RU" w:eastAsia="x-none"/>
        </w:rPr>
        <w:lastRenderedPageBreak/>
        <w:t>СОДЕРЖАНИЕ ПРОГРАММЫ</w:t>
      </w:r>
      <w:bookmarkEnd w:id="165"/>
    </w:p>
    <w:p w14:paraId="35D6C17E" w14:textId="77777777" w:rsidR="00B343CB" w:rsidRPr="00807D17" w:rsidRDefault="00B343CB" w:rsidP="00B343CB">
      <w:pPr>
        <w:keepNext/>
        <w:spacing w:after="120"/>
        <w:jc w:val="center"/>
        <w:outlineLvl w:val="0"/>
        <w:rPr>
          <w:rFonts w:eastAsia="Segoe UI"/>
          <w:b/>
          <w:bCs/>
          <w:caps/>
          <w:color w:val="000000" w:themeColor="text1"/>
          <w:kern w:val="32"/>
          <w:lang w:val="ru-RU" w:eastAsia="x-none"/>
        </w:rPr>
      </w:pPr>
    </w:p>
    <w:p w14:paraId="0AC9BD6B" w14:textId="35490FCB" w:rsidR="00B343CB" w:rsidRPr="00807D17" w:rsidRDefault="00B343CB" w:rsidP="00B343CB">
      <w:pPr>
        <w:tabs>
          <w:tab w:val="right" w:leader="dot" w:pos="9639"/>
        </w:tabs>
        <w:spacing w:before="120" w:line="276" w:lineRule="auto"/>
        <w:rPr>
          <w:rFonts w:eastAsiaTheme="minorEastAsia"/>
          <w:noProof/>
          <w:color w:val="000000" w:themeColor="text1"/>
          <w:kern w:val="2"/>
          <w:lang w:val="ru-RU" w:eastAsia="ru-RU"/>
          <w14:ligatures w14:val="standardContextual"/>
        </w:rPr>
      </w:pPr>
      <w:r w:rsidRPr="00807D17">
        <w:rPr>
          <w:rFonts w:eastAsiaTheme="minorHAnsi"/>
          <w:noProof/>
          <w:color w:val="000000" w:themeColor="text1"/>
          <w:lang w:val="ru-RU"/>
        </w:rPr>
        <w:fldChar w:fldCharType="begin"/>
      </w:r>
      <w:r w:rsidRPr="00807D17">
        <w:rPr>
          <w:rFonts w:eastAsiaTheme="minorHAnsi"/>
          <w:noProof/>
          <w:color w:val="000000" w:themeColor="text1"/>
          <w:lang w:val="ru-RU"/>
        </w:rPr>
        <w:instrText xml:space="preserve"> TOC \h \z \t "Раздел 1;1;Раздел 1.1;2" </w:instrText>
      </w:r>
      <w:r w:rsidRPr="00807D17">
        <w:rPr>
          <w:rFonts w:eastAsiaTheme="minorHAnsi"/>
          <w:noProof/>
          <w:color w:val="000000" w:themeColor="text1"/>
          <w:lang w:val="ru-RU"/>
        </w:rPr>
        <w:fldChar w:fldCharType="separate"/>
      </w:r>
      <w:hyperlink w:anchor="_Toc165895281" w:history="1">
        <w:r w:rsidRPr="00807D17">
          <w:rPr>
            <w:rFonts w:eastAsiaTheme="minorHAnsi"/>
            <w:b/>
            <w:bCs/>
            <w:iCs/>
            <w:noProof/>
            <w:color w:val="000000" w:themeColor="text1"/>
            <w:lang w:val="ru-RU"/>
          </w:rPr>
          <w:t>1.</w:t>
        </w:r>
        <w:r w:rsidRPr="00807D17">
          <w:rPr>
            <w:rFonts w:eastAsiaTheme="minorEastAsia"/>
            <w:noProof/>
            <w:color w:val="000000" w:themeColor="text1"/>
            <w:kern w:val="2"/>
            <w:lang w:val="ru-RU" w:eastAsia="ru-RU"/>
            <w14:ligatures w14:val="standardContextual"/>
          </w:rPr>
          <w:t xml:space="preserve"> </w:t>
        </w:r>
        <w:r w:rsidRPr="00807D17">
          <w:rPr>
            <w:rFonts w:eastAsiaTheme="minorHAnsi"/>
            <w:b/>
            <w:bCs/>
            <w:iCs/>
            <w:noProof/>
            <w:color w:val="000000" w:themeColor="text1"/>
            <w:lang w:val="ru-RU"/>
          </w:rPr>
          <w:t>Общая характеристика РАБОЧЕЙ ПРОГРАММЫ УЧЕБНОЙ ДИСЦИПЛИНЫ</w:t>
        </w:r>
        <w:r w:rsidRPr="00807D17">
          <w:rPr>
            <w:rFonts w:eastAsiaTheme="minorHAnsi"/>
            <w:b/>
            <w:bCs/>
            <w:noProof/>
            <w:webHidden/>
            <w:color w:val="000000" w:themeColor="text1"/>
            <w:lang w:val="ru-RU"/>
          </w:rPr>
          <w:tab/>
        </w:r>
        <w:r w:rsidRPr="00807D17">
          <w:rPr>
            <w:rFonts w:eastAsiaTheme="minorHAnsi"/>
            <w:b/>
            <w:bCs/>
            <w:noProof/>
            <w:webHidden/>
            <w:color w:val="000000" w:themeColor="text1"/>
            <w:lang w:val="ru-RU"/>
          </w:rPr>
          <w:fldChar w:fldCharType="begin"/>
        </w:r>
        <w:r w:rsidRPr="00807D17">
          <w:rPr>
            <w:rFonts w:eastAsiaTheme="minorHAnsi"/>
            <w:b/>
            <w:bCs/>
            <w:noProof/>
            <w:webHidden/>
            <w:color w:val="000000" w:themeColor="text1"/>
            <w:lang w:val="ru-RU"/>
          </w:rPr>
          <w:instrText xml:space="preserve"> PAGEREF _Toc165895281 \h </w:instrText>
        </w:r>
        <w:r w:rsidRPr="00807D17">
          <w:rPr>
            <w:rFonts w:eastAsiaTheme="minorHAnsi"/>
            <w:b/>
            <w:bCs/>
            <w:noProof/>
            <w:webHidden/>
            <w:color w:val="000000" w:themeColor="text1"/>
            <w:lang w:val="ru-RU"/>
          </w:rPr>
        </w:r>
        <w:r w:rsidRPr="00807D17">
          <w:rPr>
            <w:rFonts w:eastAsiaTheme="minorHAnsi"/>
            <w:b/>
            <w:bCs/>
            <w:noProof/>
            <w:webHidden/>
            <w:color w:val="000000" w:themeColor="text1"/>
            <w:lang w:val="ru-RU"/>
          </w:rPr>
          <w:fldChar w:fldCharType="separate"/>
        </w:r>
        <w:r w:rsidR="00D7223A">
          <w:rPr>
            <w:rFonts w:eastAsiaTheme="minorHAnsi"/>
            <w:b/>
            <w:bCs/>
            <w:noProof/>
            <w:webHidden/>
            <w:color w:val="000000" w:themeColor="text1"/>
            <w:lang w:val="ru-RU"/>
          </w:rPr>
          <w:t>30</w:t>
        </w:r>
        <w:r w:rsidRPr="00807D17">
          <w:rPr>
            <w:rFonts w:eastAsiaTheme="minorHAnsi"/>
            <w:b/>
            <w:bCs/>
            <w:noProof/>
            <w:webHidden/>
            <w:color w:val="000000" w:themeColor="text1"/>
            <w:lang w:val="ru-RU"/>
          </w:rPr>
          <w:fldChar w:fldCharType="end"/>
        </w:r>
      </w:hyperlink>
    </w:p>
    <w:p w14:paraId="78745FA6" w14:textId="5A5E88A2" w:rsidR="00B343CB" w:rsidRPr="00807D17" w:rsidRDefault="00D7223A" w:rsidP="00B343CB">
      <w:pPr>
        <w:tabs>
          <w:tab w:val="right" w:leader="dot" w:pos="9639"/>
        </w:tabs>
        <w:spacing w:before="120"/>
        <w:ind w:left="240"/>
        <w:rPr>
          <w:rFonts w:eastAsiaTheme="minorEastAsia"/>
          <w:noProof/>
          <w:color w:val="000000" w:themeColor="text1"/>
          <w:kern w:val="2"/>
          <w:lang w:val="ru-RU" w:eastAsia="ru-RU"/>
          <w14:ligatures w14:val="standardContextual"/>
        </w:rPr>
      </w:pPr>
      <w:hyperlink w:anchor="_Toc165895282" w:history="1">
        <w:r w:rsidR="00B343CB" w:rsidRPr="00807D17">
          <w:rPr>
            <w:i/>
            <w:iCs/>
            <w:noProof/>
            <w:color w:val="000000" w:themeColor="text1"/>
            <w:lang w:val="ru-RU" w:eastAsia="ru-RU"/>
          </w:rPr>
          <w:t>1.1. Цель и место дисциплины в структуре образовательной программы</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_Toc165895282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30</w:t>
        </w:r>
        <w:r w:rsidR="00B343CB" w:rsidRPr="00807D17">
          <w:rPr>
            <w:i/>
            <w:iCs/>
            <w:noProof/>
            <w:webHidden/>
            <w:color w:val="000000" w:themeColor="text1"/>
            <w:lang w:val="ru-RU" w:eastAsia="ru-RU"/>
          </w:rPr>
          <w:fldChar w:fldCharType="end"/>
        </w:r>
      </w:hyperlink>
    </w:p>
    <w:p w14:paraId="238662D6" w14:textId="32A2AD5A" w:rsidR="00B343CB" w:rsidRPr="00807D17" w:rsidRDefault="00D7223A" w:rsidP="00B343CB">
      <w:pPr>
        <w:tabs>
          <w:tab w:val="right" w:leader="dot" w:pos="9639"/>
        </w:tabs>
        <w:spacing w:before="120"/>
        <w:ind w:left="240"/>
        <w:rPr>
          <w:rFonts w:eastAsiaTheme="minorEastAsia"/>
          <w:noProof/>
          <w:color w:val="000000" w:themeColor="text1"/>
          <w:kern w:val="2"/>
          <w:lang w:val="ru-RU" w:eastAsia="ru-RU"/>
          <w14:ligatures w14:val="standardContextual"/>
        </w:rPr>
      </w:pPr>
      <w:hyperlink w:anchor="_Toc165895283" w:history="1">
        <w:r w:rsidR="00B343CB" w:rsidRPr="00807D17">
          <w:rPr>
            <w:i/>
            <w:iCs/>
            <w:noProof/>
            <w:color w:val="000000" w:themeColor="text1"/>
            <w:lang w:val="ru-RU" w:eastAsia="ru-RU"/>
          </w:rPr>
          <w:t>1.2. Планируемые результаты освоения дисциплины</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_Toc165895283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30</w:t>
        </w:r>
        <w:r w:rsidR="00B343CB" w:rsidRPr="00807D17">
          <w:rPr>
            <w:i/>
            <w:iCs/>
            <w:noProof/>
            <w:webHidden/>
            <w:color w:val="000000" w:themeColor="text1"/>
            <w:lang w:val="ru-RU" w:eastAsia="ru-RU"/>
          </w:rPr>
          <w:fldChar w:fldCharType="end"/>
        </w:r>
      </w:hyperlink>
    </w:p>
    <w:p w14:paraId="758A6536" w14:textId="482C0BFF" w:rsidR="00B343CB" w:rsidRPr="00807D17" w:rsidRDefault="00D7223A" w:rsidP="00B343CB">
      <w:pPr>
        <w:tabs>
          <w:tab w:val="right" w:leader="dot" w:pos="9639"/>
        </w:tabs>
        <w:spacing w:before="120" w:line="276" w:lineRule="auto"/>
        <w:rPr>
          <w:rFonts w:eastAsiaTheme="minorEastAsia"/>
          <w:noProof/>
          <w:color w:val="000000" w:themeColor="text1"/>
          <w:kern w:val="2"/>
          <w:lang w:val="ru-RU" w:eastAsia="ru-RU"/>
          <w14:ligatures w14:val="standardContextual"/>
        </w:rPr>
      </w:pPr>
      <w:hyperlink w:anchor="_Toc165895284" w:history="1">
        <w:r w:rsidR="00B343CB" w:rsidRPr="00807D17">
          <w:rPr>
            <w:rFonts w:eastAsiaTheme="minorHAnsi"/>
            <w:b/>
            <w:bCs/>
            <w:noProof/>
            <w:color w:val="000000" w:themeColor="text1"/>
            <w:lang w:val="ru-RU"/>
          </w:rPr>
          <w:t>2. Структура и содержание ДИСЦИПЛИНЫ</w:t>
        </w:r>
        <w:r w:rsidR="00B343CB" w:rsidRPr="00807D17">
          <w:rPr>
            <w:rFonts w:eastAsiaTheme="minorHAnsi"/>
            <w:b/>
            <w:bCs/>
            <w:noProof/>
            <w:webHidden/>
            <w:color w:val="000000" w:themeColor="text1"/>
            <w:lang w:val="ru-RU"/>
          </w:rPr>
          <w:tab/>
        </w:r>
        <w:r w:rsidR="00B343CB" w:rsidRPr="00807D17">
          <w:rPr>
            <w:rFonts w:eastAsiaTheme="minorHAnsi"/>
            <w:b/>
            <w:bCs/>
            <w:noProof/>
            <w:webHidden/>
            <w:color w:val="000000" w:themeColor="text1"/>
            <w:lang w:val="ru-RU"/>
          </w:rPr>
          <w:fldChar w:fldCharType="begin"/>
        </w:r>
        <w:r w:rsidR="00B343CB" w:rsidRPr="00807D17">
          <w:rPr>
            <w:rFonts w:eastAsiaTheme="minorHAnsi"/>
            <w:b/>
            <w:bCs/>
            <w:noProof/>
            <w:webHidden/>
            <w:color w:val="000000" w:themeColor="text1"/>
            <w:lang w:val="ru-RU"/>
          </w:rPr>
          <w:instrText xml:space="preserve"> PAGEREF _Toc165895284 \h </w:instrText>
        </w:r>
        <w:r w:rsidR="00B343CB" w:rsidRPr="00807D17">
          <w:rPr>
            <w:rFonts w:eastAsiaTheme="minorHAnsi"/>
            <w:b/>
            <w:bCs/>
            <w:noProof/>
            <w:webHidden/>
            <w:color w:val="000000" w:themeColor="text1"/>
            <w:lang w:val="ru-RU"/>
          </w:rPr>
        </w:r>
        <w:r w:rsidR="00B343CB" w:rsidRPr="00807D17">
          <w:rPr>
            <w:rFonts w:eastAsiaTheme="minorHAnsi"/>
            <w:b/>
            <w:bCs/>
            <w:noProof/>
            <w:webHidden/>
            <w:color w:val="000000" w:themeColor="text1"/>
            <w:lang w:val="ru-RU"/>
          </w:rPr>
          <w:fldChar w:fldCharType="separate"/>
        </w:r>
        <w:r>
          <w:rPr>
            <w:rFonts w:eastAsiaTheme="minorHAnsi"/>
            <w:b/>
            <w:bCs/>
            <w:noProof/>
            <w:webHidden/>
            <w:color w:val="000000" w:themeColor="text1"/>
            <w:lang w:val="ru-RU"/>
          </w:rPr>
          <w:t>31</w:t>
        </w:r>
        <w:r w:rsidR="00B343CB" w:rsidRPr="00807D17">
          <w:rPr>
            <w:rFonts w:eastAsiaTheme="minorHAnsi"/>
            <w:b/>
            <w:bCs/>
            <w:noProof/>
            <w:webHidden/>
            <w:color w:val="000000" w:themeColor="text1"/>
            <w:lang w:val="ru-RU"/>
          </w:rPr>
          <w:fldChar w:fldCharType="end"/>
        </w:r>
      </w:hyperlink>
    </w:p>
    <w:p w14:paraId="5959AEAB" w14:textId="75E4BFCC" w:rsidR="00B343CB" w:rsidRPr="00807D17" w:rsidRDefault="00D7223A" w:rsidP="00B343CB">
      <w:pPr>
        <w:tabs>
          <w:tab w:val="right" w:leader="dot" w:pos="9639"/>
        </w:tabs>
        <w:spacing w:before="120"/>
        <w:ind w:left="240"/>
        <w:rPr>
          <w:rFonts w:eastAsiaTheme="minorEastAsia"/>
          <w:noProof/>
          <w:color w:val="000000" w:themeColor="text1"/>
          <w:kern w:val="2"/>
          <w:lang w:val="ru-RU" w:eastAsia="ru-RU"/>
          <w14:ligatures w14:val="standardContextual"/>
        </w:rPr>
      </w:pPr>
      <w:hyperlink w:anchor="_Toc165895285" w:history="1">
        <w:r w:rsidR="00B343CB" w:rsidRPr="00807D17">
          <w:rPr>
            <w:i/>
            <w:iCs/>
            <w:noProof/>
            <w:color w:val="000000" w:themeColor="text1"/>
            <w:lang w:val="ru-RU" w:eastAsia="ru-RU"/>
          </w:rPr>
          <w:t>2.1. Трудоемкость освоения дисциплины</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_Toc165895285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31</w:t>
        </w:r>
        <w:r w:rsidR="00B343CB" w:rsidRPr="00807D17">
          <w:rPr>
            <w:i/>
            <w:iCs/>
            <w:noProof/>
            <w:webHidden/>
            <w:color w:val="000000" w:themeColor="text1"/>
            <w:lang w:val="ru-RU" w:eastAsia="ru-RU"/>
          </w:rPr>
          <w:fldChar w:fldCharType="end"/>
        </w:r>
      </w:hyperlink>
    </w:p>
    <w:p w14:paraId="608EBF3E" w14:textId="6463CDBD" w:rsidR="00B343CB" w:rsidRPr="00807D17" w:rsidRDefault="00D7223A" w:rsidP="00B343CB">
      <w:pPr>
        <w:tabs>
          <w:tab w:val="right" w:leader="dot" w:pos="9639"/>
        </w:tabs>
        <w:spacing w:before="120"/>
        <w:ind w:left="240"/>
        <w:rPr>
          <w:rFonts w:eastAsiaTheme="minorEastAsia"/>
          <w:noProof/>
          <w:color w:val="000000" w:themeColor="text1"/>
          <w:kern w:val="2"/>
          <w:lang w:val="ru-RU" w:eastAsia="ru-RU"/>
          <w14:ligatures w14:val="standardContextual"/>
        </w:rPr>
      </w:pPr>
      <w:hyperlink w:anchor="_Toc165895286" w:history="1">
        <w:r w:rsidR="00B343CB" w:rsidRPr="00807D17">
          <w:rPr>
            <w:i/>
            <w:iCs/>
            <w:noProof/>
            <w:color w:val="000000" w:themeColor="text1"/>
            <w:lang w:val="ru-RU" w:eastAsia="ru-RU"/>
          </w:rPr>
          <w:t>2.2. Содержание дисциплины</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_Toc165895286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32</w:t>
        </w:r>
        <w:r w:rsidR="00B343CB" w:rsidRPr="00807D17">
          <w:rPr>
            <w:i/>
            <w:iCs/>
            <w:noProof/>
            <w:webHidden/>
            <w:color w:val="000000" w:themeColor="text1"/>
            <w:lang w:val="ru-RU" w:eastAsia="ru-RU"/>
          </w:rPr>
          <w:fldChar w:fldCharType="end"/>
        </w:r>
      </w:hyperlink>
    </w:p>
    <w:p w14:paraId="5F4BA7A8" w14:textId="0BE9F34D" w:rsidR="00B343CB" w:rsidRPr="00807D17" w:rsidRDefault="00D7223A" w:rsidP="00B343CB">
      <w:pPr>
        <w:tabs>
          <w:tab w:val="right" w:leader="dot" w:pos="9639"/>
        </w:tabs>
        <w:spacing w:before="120" w:line="276" w:lineRule="auto"/>
        <w:rPr>
          <w:rFonts w:eastAsiaTheme="minorEastAsia"/>
          <w:noProof/>
          <w:color w:val="000000" w:themeColor="text1"/>
          <w:kern w:val="2"/>
          <w:lang w:val="ru-RU" w:eastAsia="ru-RU"/>
          <w14:ligatures w14:val="standardContextual"/>
        </w:rPr>
      </w:pPr>
      <w:hyperlink w:anchor="_Toc165895287" w:history="1">
        <w:r w:rsidR="00B343CB" w:rsidRPr="00807D17">
          <w:rPr>
            <w:rFonts w:eastAsiaTheme="minorHAnsi"/>
            <w:b/>
            <w:bCs/>
            <w:noProof/>
            <w:color w:val="000000" w:themeColor="text1"/>
            <w:lang w:val="ru-RU"/>
          </w:rPr>
          <w:t>3. Условия реализации ДИСЦИПЛИНЫ</w:t>
        </w:r>
        <w:r w:rsidR="00B343CB" w:rsidRPr="00807D17">
          <w:rPr>
            <w:rFonts w:eastAsiaTheme="minorHAnsi"/>
            <w:b/>
            <w:bCs/>
            <w:noProof/>
            <w:webHidden/>
            <w:color w:val="000000" w:themeColor="text1"/>
            <w:lang w:val="ru-RU"/>
          </w:rPr>
          <w:tab/>
        </w:r>
        <w:r w:rsidR="00B343CB" w:rsidRPr="00807D17">
          <w:rPr>
            <w:rFonts w:eastAsiaTheme="minorHAnsi"/>
            <w:b/>
            <w:bCs/>
            <w:noProof/>
            <w:webHidden/>
            <w:color w:val="000000" w:themeColor="text1"/>
            <w:lang w:val="ru-RU"/>
          </w:rPr>
          <w:fldChar w:fldCharType="begin"/>
        </w:r>
        <w:r w:rsidR="00B343CB" w:rsidRPr="00807D17">
          <w:rPr>
            <w:rFonts w:eastAsiaTheme="minorHAnsi"/>
            <w:b/>
            <w:bCs/>
            <w:noProof/>
            <w:webHidden/>
            <w:color w:val="000000" w:themeColor="text1"/>
            <w:lang w:val="ru-RU"/>
          </w:rPr>
          <w:instrText xml:space="preserve"> PAGEREF _Toc165895287 \h </w:instrText>
        </w:r>
        <w:r w:rsidR="00B343CB" w:rsidRPr="00807D17">
          <w:rPr>
            <w:rFonts w:eastAsiaTheme="minorHAnsi"/>
            <w:b/>
            <w:bCs/>
            <w:noProof/>
            <w:webHidden/>
            <w:color w:val="000000" w:themeColor="text1"/>
            <w:lang w:val="ru-RU"/>
          </w:rPr>
        </w:r>
        <w:r w:rsidR="00B343CB" w:rsidRPr="00807D17">
          <w:rPr>
            <w:rFonts w:eastAsiaTheme="minorHAnsi"/>
            <w:b/>
            <w:bCs/>
            <w:noProof/>
            <w:webHidden/>
            <w:color w:val="000000" w:themeColor="text1"/>
            <w:lang w:val="ru-RU"/>
          </w:rPr>
          <w:fldChar w:fldCharType="separate"/>
        </w:r>
        <w:r>
          <w:rPr>
            <w:rFonts w:eastAsiaTheme="minorHAnsi"/>
            <w:b/>
            <w:bCs/>
            <w:noProof/>
            <w:webHidden/>
            <w:color w:val="000000" w:themeColor="text1"/>
            <w:lang w:val="ru-RU"/>
          </w:rPr>
          <w:t>36</w:t>
        </w:r>
        <w:r w:rsidR="00B343CB" w:rsidRPr="00807D17">
          <w:rPr>
            <w:rFonts w:eastAsiaTheme="minorHAnsi"/>
            <w:b/>
            <w:bCs/>
            <w:noProof/>
            <w:webHidden/>
            <w:color w:val="000000" w:themeColor="text1"/>
            <w:lang w:val="ru-RU"/>
          </w:rPr>
          <w:fldChar w:fldCharType="end"/>
        </w:r>
      </w:hyperlink>
    </w:p>
    <w:p w14:paraId="746BB4B7" w14:textId="6D10D5F0" w:rsidR="00B343CB" w:rsidRPr="00807D17" w:rsidRDefault="00D7223A" w:rsidP="00B343CB">
      <w:pPr>
        <w:tabs>
          <w:tab w:val="right" w:leader="dot" w:pos="9639"/>
        </w:tabs>
        <w:spacing w:before="120"/>
        <w:ind w:left="240"/>
        <w:rPr>
          <w:rFonts w:eastAsiaTheme="minorEastAsia"/>
          <w:noProof/>
          <w:color w:val="000000" w:themeColor="text1"/>
          <w:kern w:val="2"/>
          <w:lang w:val="ru-RU" w:eastAsia="ru-RU"/>
          <w14:ligatures w14:val="standardContextual"/>
        </w:rPr>
      </w:pPr>
      <w:hyperlink w:anchor="_Toc165895288" w:history="1">
        <w:r w:rsidR="00B343CB" w:rsidRPr="00807D17">
          <w:rPr>
            <w:i/>
            <w:iCs/>
            <w:noProof/>
            <w:color w:val="000000" w:themeColor="text1"/>
            <w:lang w:val="ru-RU" w:eastAsia="ru-RU"/>
          </w:rPr>
          <w:t>3.1. Материально-техническое обеспечение</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_Toc165895288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36</w:t>
        </w:r>
        <w:r w:rsidR="00B343CB" w:rsidRPr="00807D17">
          <w:rPr>
            <w:i/>
            <w:iCs/>
            <w:noProof/>
            <w:webHidden/>
            <w:color w:val="000000" w:themeColor="text1"/>
            <w:lang w:val="ru-RU" w:eastAsia="ru-RU"/>
          </w:rPr>
          <w:fldChar w:fldCharType="end"/>
        </w:r>
      </w:hyperlink>
    </w:p>
    <w:p w14:paraId="6300C4C4" w14:textId="37BD8C0B" w:rsidR="00B343CB" w:rsidRPr="00807D17" w:rsidRDefault="00D7223A" w:rsidP="00B343CB">
      <w:pPr>
        <w:tabs>
          <w:tab w:val="right" w:leader="dot" w:pos="9639"/>
        </w:tabs>
        <w:spacing w:before="120"/>
        <w:ind w:left="240"/>
        <w:rPr>
          <w:rFonts w:eastAsiaTheme="minorEastAsia"/>
          <w:noProof/>
          <w:color w:val="000000" w:themeColor="text1"/>
          <w:kern w:val="2"/>
          <w:lang w:val="ru-RU" w:eastAsia="ru-RU"/>
          <w14:ligatures w14:val="standardContextual"/>
        </w:rPr>
      </w:pPr>
      <w:hyperlink w:anchor="_Toc165895289" w:history="1">
        <w:r w:rsidR="00B343CB" w:rsidRPr="00807D17">
          <w:rPr>
            <w:i/>
            <w:iCs/>
            <w:noProof/>
            <w:color w:val="000000" w:themeColor="text1"/>
            <w:lang w:val="ru-RU" w:eastAsia="ru-RU"/>
          </w:rPr>
          <w:t>3.2. Учебно-методическое обеспечение</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_Toc165895289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36</w:t>
        </w:r>
        <w:r w:rsidR="00B343CB" w:rsidRPr="00807D17">
          <w:rPr>
            <w:i/>
            <w:iCs/>
            <w:noProof/>
            <w:webHidden/>
            <w:color w:val="000000" w:themeColor="text1"/>
            <w:lang w:val="ru-RU" w:eastAsia="ru-RU"/>
          </w:rPr>
          <w:fldChar w:fldCharType="end"/>
        </w:r>
      </w:hyperlink>
    </w:p>
    <w:p w14:paraId="2F898FCF" w14:textId="3D7A1DED" w:rsidR="00B343CB" w:rsidRPr="00807D17" w:rsidRDefault="00D7223A" w:rsidP="00B343CB">
      <w:pPr>
        <w:tabs>
          <w:tab w:val="right" w:leader="dot" w:pos="9639"/>
        </w:tabs>
        <w:spacing w:before="120" w:line="276" w:lineRule="auto"/>
        <w:rPr>
          <w:rFonts w:eastAsiaTheme="minorEastAsia"/>
          <w:noProof/>
          <w:color w:val="000000" w:themeColor="text1"/>
          <w:kern w:val="2"/>
          <w:lang w:val="ru-RU" w:eastAsia="ru-RU"/>
          <w14:ligatures w14:val="standardContextual"/>
        </w:rPr>
      </w:pPr>
      <w:hyperlink w:anchor="_Toc165895290" w:history="1">
        <w:r w:rsidR="00B343CB" w:rsidRPr="00807D17">
          <w:rPr>
            <w:rFonts w:eastAsiaTheme="minorHAnsi"/>
            <w:b/>
            <w:bCs/>
            <w:noProof/>
            <w:color w:val="000000" w:themeColor="text1"/>
            <w:lang w:val="ru-RU"/>
          </w:rPr>
          <w:t>4. Контроль и оценка результатов  освоения ДИСЦИПЛИНЫ</w:t>
        </w:r>
        <w:r w:rsidR="00B343CB" w:rsidRPr="00807D17">
          <w:rPr>
            <w:rFonts w:eastAsiaTheme="minorHAnsi"/>
            <w:b/>
            <w:bCs/>
            <w:noProof/>
            <w:webHidden/>
            <w:color w:val="000000" w:themeColor="text1"/>
            <w:lang w:val="ru-RU"/>
          </w:rPr>
          <w:tab/>
        </w:r>
        <w:r w:rsidR="00B343CB" w:rsidRPr="00807D17">
          <w:rPr>
            <w:rFonts w:eastAsiaTheme="minorHAnsi"/>
            <w:b/>
            <w:bCs/>
            <w:noProof/>
            <w:webHidden/>
            <w:color w:val="000000" w:themeColor="text1"/>
            <w:lang w:val="ru-RU"/>
          </w:rPr>
          <w:fldChar w:fldCharType="begin"/>
        </w:r>
        <w:r w:rsidR="00B343CB" w:rsidRPr="00807D17">
          <w:rPr>
            <w:rFonts w:eastAsiaTheme="minorHAnsi"/>
            <w:b/>
            <w:bCs/>
            <w:noProof/>
            <w:webHidden/>
            <w:color w:val="000000" w:themeColor="text1"/>
            <w:lang w:val="ru-RU"/>
          </w:rPr>
          <w:instrText xml:space="preserve"> PAGEREF _Toc165895290 \h </w:instrText>
        </w:r>
        <w:r w:rsidR="00B343CB" w:rsidRPr="00807D17">
          <w:rPr>
            <w:rFonts w:eastAsiaTheme="minorHAnsi"/>
            <w:b/>
            <w:bCs/>
            <w:noProof/>
            <w:webHidden/>
            <w:color w:val="000000" w:themeColor="text1"/>
            <w:lang w:val="ru-RU"/>
          </w:rPr>
        </w:r>
        <w:r w:rsidR="00B343CB" w:rsidRPr="00807D17">
          <w:rPr>
            <w:rFonts w:eastAsiaTheme="minorHAnsi"/>
            <w:b/>
            <w:bCs/>
            <w:noProof/>
            <w:webHidden/>
            <w:color w:val="000000" w:themeColor="text1"/>
            <w:lang w:val="ru-RU"/>
          </w:rPr>
          <w:fldChar w:fldCharType="separate"/>
        </w:r>
        <w:r>
          <w:rPr>
            <w:rFonts w:eastAsiaTheme="minorHAnsi"/>
            <w:b/>
            <w:bCs/>
            <w:noProof/>
            <w:webHidden/>
            <w:color w:val="000000" w:themeColor="text1"/>
            <w:lang w:val="ru-RU"/>
          </w:rPr>
          <w:t>37</w:t>
        </w:r>
        <w:r w:rsidR="00B343CB" w:rsidRPr="00807D17">
          <w:rPr>
            <w:rFonts w:eastAsiaTheme="minorHAnsi"/>
            <w:b/>
            <w:bCs/>
            <w:noProof/>
            <w:webHidden/>
            <w:color w:val="000000" w:themeColor="text1"/>
            <w:lang w:val="ru-RU"/>
          </w:rPr>
          <w:fldChar w:fldCharType="end"/>
        </w:r>
      </w:hyperlink>
    </w:p>
    <w:p w14:paraId="4B5ED4A9" w14:textId="77777777" w:rsidR="00B343CB" w:rsidRPr="00807D17" w:rsidRDefault="00B343CB" w:rsidP="00B343CB">
      <w:pPr>
        <w:keepNext/>
        <w:spacing w:after="120"/>
        <w:outlineLvl w:val="0"/>
        <w:rPr>
          <w:rFonts w:eastAsia="Segoe UI"/>
          <w:caps/>
          <w:color w:val="000000" w:themeColor="text1"/>
          <w:kern w:val="32"/>
          <w:lang w:val="ru-RU" w:eastAsia="x-none"/>
        </w:rPr>
      </w:pPr>
      <w:r w:rsidRPr="00807D17">
        <w:rPr>
          <w:rFonts w:eastAsia="Segoe UI"/>
          <w:caps/>
          <w:color w:val="000000" w:themeColor="text1"/>
          <w:kern w:val="32"/>
          <w:lang w:val="ru-RU" w:eastAsia="x-none"/>
        </w:rPr>
        <w:fldChar w:fldCharType="end"/>
      </w:r>
    </w:p>
    <w:p w14:paraId="101136C8" w14:textId="77777777" w:rsidR="00B343CB" w:rsidRPr="00807D17" w:rsidRDefault="00B343CB" w:rsidP="00B343CB">
      <w:pPr>
        <w:keepNext/>
        <w:spacing w:after="120"/>
        <w:outlineLvl w:val="0"/>
        <w:rPr>
          <w:rFonts w:eastAsia="Segoe UI"/>
          <w:b/>
          <w:bCs/>
          <w:caps/>
          <w:color w:val="000000" w:themeColor="text1"/>
          <w:kern w:val="32"/>
          <w:lang w:val="ru-RU" w:eastAsia="x-none"/>
        </w:rPr>
        <w:sectPr w:rsidR="00B343CB" w:rsidRPr="00807D17" w:rsidSect="00B343CB">
          <w:headerReference w:type="even" r:id="rId81"/>
          <w:headerReference w:type="default" r:id="rId82"/>
          <w:pgSz w:w="11906" w:h="16838"/>
          <w:pgMar w:top="1134" w:right="567" w:bottom="1134" w:left="1701" w:header="709" w:footer="709" w:gutter="0"/>
          <w:cols w:space="708"/>
          <w:docGrid w:linePitch="360"/>
        </w:sectPr>
      </w:pPr>
    </w:p>
    <w:p w14:paraId="7F6F52E5" w14:textId="77777777" w:rsidR="00B343CB" w:rsidRPr="00807D17" w:rsidRDefault="00B343CB" w:rsidP="00202A94">
      <w:pPr>
        <w:keepNext/>
        <w:numPr>
          <w:ilvl w:val="0"/>
          <w:numId w:val="40"/>
        </w:numPr>
        <w:spacing w:after="120"/>
        <w:jc w:val="center"/>
        <w:outlineLvl w:val="0"/>
        <w:rPr>
          <w:rFonts w:eastAsia="Segoe UI"/>
          <w:b/>
          <w:bCs/>
          <w:iCs/>
          <w:caps/>
          <w:color w:val="000000" w:themeColor="text1"/>
          <w:kern w:val="32"/>
          <w:lang w:val="x-none" w:eastAsia="x-none"/>
        </w:rPr>
      </w:pPr>
      <w:bookmarkStart w:id="166" w:name="_Toc165895281"/>
      <w:r w:rsidRPr="00807D17">
        <w:rPr>
          <w:rFonts w:eastAsia="Segoe UI"/>
          <w:b/>
          <w:bCs/>
          <w:iCs/>
          <w:caps/>
          <w:color w:val="000000" w:themeColor="text1"/>
          <w:kern w:val="32"/>
          <w:lang w:val="x-none" w:eastAsia="x-none"/>
        </w:rPr>
        <w:lastRenderedPageBreak/>
        <w:t>Общая характеристика РАБОЧЕЙ ПРОГРАММЫ УЧЕБНОЙ ДИСЦИПЛИНЫ</w:t>
      </w:r>
      <w:bookmarkEnd w:id="166"/>
    </w:p>
    <w:p w14:paraId="6CCC1CE4" w14:textId="77777777" w:rsidR="00B343CB" w:rsidRPr="00807D17" w:rsidRDefault="00B343CB" w:rsidP="00B343CB">
      <w:pPr>
        <w:jc w:val="center"/>
        <w:rPr>
          <w:rFonts w:eastAsiaTheme="minorHAnsi"/>
          <w:b/>
          <w:bCs/>
          <w:color w:val="000000" w:themeColor="text1"/>
          <w:lang w:val="ru-RU"/>
        </w:rPr>
      </w:pPr>
      <w:r w:rsidRPr="00807D17">
        <w:rPr>
          <w:rFonts w:eastAsiaTheme="minorHAnsi"/>
          <w:b/>
          <w:bCs/>
          <w:color w:val="000000" w:themeColor="text1"/>
          <w:lang w:val="ru-RU"/>
        </w:rPr>
        <w:t>«ОП. 05 ИНФОРМАЦИОННЫЕ ТЕХНОЛОГИИ В ПРОФЕССИОНАЛЬНОЙ ДЕЯТЕЛЬНОСТИ»</w:t>
      </w:r>
    </w:p>
    <w:p w14:paraId="6D7D40D9"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pPr>
      <w:bookmarkStart w:id="167" w:name="_Toc165895282"/>
      <w:r w:rsidRPr="00807D17">
        <w:rPr>
          <w:rFonts w:eastAsia="Segoe UI"/>
          <w:b/>
          <w:bCs/>
          <w:color w:val="000000" w:themeColor="text1"/>
          <w:spacing w:val="15"/>
          <w:lang w:val="ru-RU" w:eastAsia="ru-RU"/>
        </w:rPr>
        <w:t>1.1. Цель и место дисциплины в структуре образовательной программы</w:t>
      </w:r>
      <w:bookmarkEnd w:id="167"/>
    </w:p>
    <w:p w14:paraId="792DC5EE" w14:textId="77777777" w:rsidR="00B343CB" w:rsidRPr="00807D17" w:rsidRDefault="00B343CB" w:rsidP="00B343CB">
      <w:pPr>
        <w:suppressAutoHyphens/>
        <w:spacing w:line="276" w:lineRule="auto"/>
        <w:ind w:firstLine="709"/>
        <w:jc w:val="both"/>
        <w:rPr>
          <w:color w:val="000000" w:themeColor="text1"/>
          <w:lang w:val="ru-RU" w:eastAsia="ru-RU"/>
        </w:rPr>
      </w:pPr>
      <w:r w:rsidRPr="00807D17">
        <w:rPr>
          <w:color w:val="000000" w:themeColor="text1"/>
          <w:lang w:val="ru-RU" w:eastAsia="ru-RU"/>
        </w:rPr>
        <w:t xml:space="preserve">Цель дисциплины ОП. 05 </w:t>
      </w:r>
      <w:r w:rsidRPr="00807D17">
        <w:rPr>
          <w:rFonts w:eastAsiaTheme="minorHAnsi"/>
          <w:color w:val="000000" w:themeColor="text1"/>
          <w:lang w:val="ru-RU"/>
        </w:rPr>
        <w:t>«Информационные технологии в профессиональной деятельности»</w:t>
      </w:r>
      <w:r w:rsidRPr="00807D17">
        <w:rPr>
          <w:color w:val="000000" w:themeColor="text1"/>
          <w:lang w:val="ru-RU" w:eastAsia="ru-RU"/>
        </w:rPr>
        <w:t>: Формирование и развитие у студентов основ теоретических знаний, практических навыков и умений, способствующих всестороннему и эффективному применению информационных технологий при решении широкого класса прикладных задач профессиональной юридической деятельности.</w:t>
      </w:r>
    </w:p>
    <w:p w14:paraId="6C0F3A76" w14:textId="77777777" w:rsidR="00B343CB" w:rsidRPr="00807D17" w:rsidRDefault="00B343CB" w:rsidP="00B343CB">
      <w:pPr>
        <w:suppressAutoHyphens/>
        <w:spacing w:line="276" w:lineRule="auto"/>
        <w:ind w:firstLine="709"/>
        <w:jc w:val="both"/>
        <w:rPr>
          <w:rFonts w:eastAsiaTheme="minorHAnsi"/>
          <w:color w:val="000000" w:themeColor="text1"/>
          <w:lang w:val="ru-RU"/>
        </w:rPr>
      </w:pPr>
      <w:r w:rsidRPr="00807D17">
        <w:rPr>
          <w:rFonts w:eastAsiaTheme="minorHAnsi"/>
          <w:color w:val="000000" w:themeColor="text1"/>
          <w:lang w:val="ru-RU"/>
        </w:rPr>
        <w:t xml:space="preserve">Дисциплина </w:t>
      </w:r>
      <w:r w:rsidRPr="00807D17">
        <w:rPr>
          <w:color w:val="000000" w:themeColor="text1"/>
          <w:lang w:val="ru-RU" w:eastAsia="ru-RU"/>
        </w:rPr>
        <w:t xml:space="preserve">ОП. 05 </w:t>
      </w:r>
      <w:r w:rsidRPr="00807D17">
        <w:rPr>
          <w:rFonts w:eastAsiaTheme="minorHAnsi"/>
          <w:color w:val="000000" w:themeColor="text1"/>
          <w:lang w:val="ru-RU"/>
        </w:rPr>
        <w:t xml:space="preserve">«Информационные технологии в профессиональной деятельности» включена в </w:t>
      </w:r>
      <w:r w:rsidRPr="00807D17">
        <w:rPr>
          <w:rFonts w:eastAsiaTheme="minorHAnsi"/>
          <w:iCs/>
          <w:color w:val="000000" w:themeColor="text1"/>
          <w:lang w:val="ru-RU"/>
        </w:rPr>
        <w:t>обязательную часть общепрофессионального цикла образовательной программы.</w:t>
      </w:r>
    </w:p>
    <w:p w14:paraId="1F42BC93"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pPr>
      <w:bookmarkStart w:id="168" w:name="_Toc165895283"/>
      <w:r w:rsidRPr="00807D17">
        <w:rPr>
          <w:rFonts w:eastAsia="Segoe UI"/>
          <w:b/>
          <w:bCs/>
          <w:color w:val="000000" w:themeColor="text1"/>
          <w:spacing w:val="15"/>
          <w:lang w:val="ru-RU" w:eastAsia="ru-RU"/>
        </w:rPr>
        <w:t>1.2. Планируемые результаты освоения дисциплины</w:t>
      </w:r>
      <w:bookmarkEnd w:id="168"/>
    </w:p>
    <w:p w14:paraId="5E49290B" w14:textId="77777777" w:rsidR="00B343CB" w:rsidRPr="00807D17" w:rsidRDefault="00B343CB" w:rsidP="00B343CB">
      <w:pPr>
        <w:ind w:firstLine="709"/>
        <w:jc w:val="both"/>
        <w:rPr>
          <w:color w:val="000000" w:themeColor="text1"/>
          <w:lang w:val="ru-RU" w:eastAsia="ru-RU"/>
        </w:rPr>
      </w:pPr>
      <w:r w:rsidRPr="00807D17">
        <w:rPr>
          <w:color w:val="000000" w:themeColor="text1"/>
          <w:lang w:val="ru-RU"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37B87C70" w14:textId="77777777" w:rsidR="00B343CB" w:rsidRPr="00807D17" w:rsidRDefault="00B343CB" w:rsidP="00B343CB">
      <w:pPr>
        <w:spacing w:after="120"/>
        <w:ind w:firstLine="709"/>
        <w:rPr>
          <w:rFonts w:eastAsiaTheme="minorHAnsi"/>
          <w:bCs/>
          <w:color w:val="000000" w:themeColor="text1"/>
          <w:lang w:val="ru-RU"/>
        </w:rPr>
      </w:pPr>
      <w:r w:rsidRPr="00807D17">
        <w:rPr>
          <w:rFonts w:eastAsiaTheme="minorHAnsi"/>
          <w:bCs/>
          <w:color w:val="000000" w:themeColor="text1"/>
          <w:lang w:val="ru-RU"/>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285"/>
        <w:gridCol w:w="2765"/>
        <w:gridCol w:w="2728"/>
      </w:tblGrid>
      <w:tr w:rsidR="00B343CB" w:rsidRPr="00807D17" w14:paraId="4C7931CC" w14:textId="77777777" w:rsidTr="00B343CB">
        <w:tc>
          <w:tcPr>
            <w:tcW w:w="850" w:type="dxa"/>
            <w:tcBorders>
              <w:top w:val="single" w:sz="4" w:space="0" w:color="auto"/>
              <w:left w:val="single" w:sz="4" w:space="0" w:color="auto"/>
              <w:right w:val="single" w:sz="4" w:space="0" w:color="auto"/>
            </w:tcBorders>
          </w:tcPr>
          <w:p w14:paraId="3B8AAEAD" w14:textId="77777777" w:rsidR="00B343CB" w:rsidRPr="00807D17" w:rsidRDefault="00B343CB" w:rsidP="00B343CB">
            <w:pPr>
              <w:jc w:val="center"/>
              <w:rPr>
                <w:rFonts w:eastAsiaTheme="minorHAnsi"/>
                <w:b/>
                <w:color w:val="000000" w:themeColor="text1"/>
                <w:lang w:val="ru-RU"/>
              </w:rPr>
            </w:pPr>
            <w:r w:rsidRPr="00807D17">
              <w:rPr>
                <w:rFonts w:eastAsiaTheme="minorHAnsi"/>
                <w:b/>
                <w:i/>
                <w:color w:val="000000" w:themeColor="text1"/>
                <w:lang w:val="ru-RU"/>
              </w:rPr>
              <w:t>Код ОК,</w:t>
            </w:r>
          </w:p>
          <w:p w14:paraId="525C0275" w14:textId="77777777" w:rsidR="00B343CB" w:rsidRPr="00807D17" w:rsidRDefault="00B343CB" w:rsidP="00B343CB">
            <w:pPr>
              <w:jc w:val="center"/>
              <w:rPr>
                <w:rFonts w:eastAsiaTheme="minorHAnsi"/>
                <w:b/>
                <w:i/>
                <w:color w:val="000000" w:themeColor="text1"/>
                <w:lang w:val="ru-RU"/>
              </w:rPr>
            </w:pPr>
            <w:r w:rsidRPr="00807D17">
              <w:rPr>
                <w:rFonts w:eastAsiaTheme="minorHAnsi"/>
                <w:b/>
                <w:i/>
                <w:color w:val="000000" w:themeColor="text1"/>
                <w:lang w:val="ru-RU"/>
              </w:rPr>
              <w:t>ПК</w:t>
            </w:r>
          </w:p>
        </w:tc>
        <w:tc>
          <w:tcPr>
            <w:tcW w:w="3285" w:type="dxa"/>
            <w:tcBorders>
              <w:top w:val="single" w:sz="4" w:space="0" w:color="auto"/>
              <w:left w:val="single" w:sz="4" w:space="0" w:color="auto"/>
              <w:right w:val="single" w:sz="4" w:space="0" w:color="auto"/>
            </w:tcBorders>
          </w:tcPr>
          <w:p w14:paraId="2ED713A7" w14:textId="77777777" w:rsidR="00B343CB" w:rsidRPr="00807D17" w:rsidRDefault="00B343CB" w:rsidP="00B343CB">
            <w:pPr>
              <w:jc w:val="center"/>
              <w:rPr>
                <w:rFonts w:eastAsiaTheme="minorHAnsi"/>
                <w:b/>
                <w:color w:val="000000" w:themeColor="text1"/>
                <w:lang w:val="ru-RU"/>
              </w:rPr>
            </w:pPr>
            <w:r w:rsidRPr="00807D17">
              <w:rPr>
                <w:rFonts w:eastAsiaTheme="minorHAnsi"/>
                <w:b/>
                <w:color w:val="000000" w:themeColor="text1"/>
                <w:lang w:val="ru-RU"/>
              </w:rPr>
              <w:t>Уметь</w:t>
            </w:r>
          </w:p>
        </w:tc>
        <w:tc>
          <w:tcPr>
            <w:tcW w:w="2765" w:type="dxa"/>
            <w:tcBorders>
              <w:top w:val="single" w:sz="4" w:space="0" w:color="auto"/>
              <w:left w:val="single" w:sz="4" w:space="0" w:color="auto"/>
              <w:bottom w:val="single" w:sz="4" w:space="0" w:color="auto"/>
              <w:right w:val="single" w:sz="4" w:space="0" w:color="auto"/>
            </w:tcBorders>
            <w:shd w:val="clear" w:color="auto" w:fill="auto"/>
          </w:tcPr>
          <w:p w14:paraId="0C19BCA5" w14:textId="77777777" w:rsidR="00B343CB" w:rsidRPr="00807D17" w:rsidRDefault="00B343CB" w:rsidP="00B343CB">
            <w:pPr>
              <w:jc w:val="center"/>
              <w:rPr>
                <w:rFonts w:eastAsiaTheme="minorHAnsi"/>
                <w:b/>
                <w:i/>
                <w:color w:val="000000" w:themeColor="text1"/>
                <w:lang w:val="ru-RU"/>
              </w:rPr>
            </w:pPr>
            <w:r w:rsidRPr="00807D17">
              <w:rPr>
                <w:rFonts w:eastAsiaTheme="minorHAnsi"/>
                <w:b/>
                <w:color w:val="000000" w:themeColor="text1"/>
                <w:lang w:val="ru-RU"/>
              </w:rPr>
              <w:t>Знать</w:t>
            </w:r>
          </w:p>
        </w:tc>
        <w:tc>
          <w:tcPr>
            <w:tcW w:w="2728" w:type="dxa"/>
            <w:tcBorders>
              <w:top w:val="single" w:sz="4" w:space="0" w:color="auto"/>
              <w:left w:val="single" w:sz="4" w:space="0" w:color="auto"/>
              <w:bottom w:val="single" w:sz="4" w:space="0" w:color="auto"/>
              <w:right w:val="single" w:sz="4" w:space="0" w:color="auto"/>
            </w:tcBorders>
          </w:tcPr>
          <w:p w14:paraId="5266CAA6" w14:textId="77777777" w:rsidR="00B343CB" w:rsidRPr="00807D17" w:rsidRDefault="00B343CB" w:rsidP="00B343CB">
            <w:pPr>
              <w:jc w:val="center"/>
              <w:rPr>
                <w:rFonts w:eastAsiaTheme="minorHAnsi"/>
                <w:b/>
                <w:i/>
                <w:color w:val="000000" w:themeColor="text1"/>
                <w:lang w:val="ru-RU"/>
              </w:rPr>
            </w:pPr>
            <w:r w:rsidRPr="00807D17">
              <w:rPr>
                <w:rFonts w:eastAsiaTheme="minorHAnsi"/>
                <w:b/>
                <w:color w:val="000000" w:themeColor="text1"/>
                <w:lang w:val="ru-RU"/>
              </w:rPr>
              <w:t>Владеть навыками</w:t>
            </w:r>
          </w:p>
        </w:tc>
      </w:tr>
      <w:tr w:rsidR="00807D17" w:rsidRPr="00807D17" w14:paraId="5BBDC2B8" w14:textId="77777777" w:rsidTr="00B343CB">
        <w:tc>
          <w:tcPr>
            <w:tcW w:w="850" w:type="dxa"/>
            <w:tcBorders>
              <w:top w:val="single" w:sz="4" w:space="0" w:color="auto"/>
              <w:left w:val="single" w:sz="4" w:space="0" w:color="auto"/>
              <w:right w:val="single" w:sz="4" w:space="0" w:color="auto"/>
            </w:tcBorders>
          </w:tcPr>
          <w:p w14:paraId="607843BD"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ОК.01</w:t>
            </w:r>
          </w:p>
        </w:tc>
        <w:tc>
          <w:tcPr>
            <w:tcW w:w="3285" w:type="dxa"/>
            <w:tcBorders>
              <w:top w:val="single" w:sz="4" w:space="0" w:color="auto"/>
              <w:left w:val="single" w:sz="4" w:space="0" w:color="auto"/>
              <w:right w:val="single" w:sz="4" w:space="0" w:color="auto"/>
            </w:tcBorders>
            <w:hideMark/>
          </w:tcPr>
          <w:p w14:paraId="00CB8155" w14:textId="77777777" w:rsidR="00B343CB" w:rsidRPr="00807D17" w:rsidRDefault="00B343CB" w:rsidP="00B343CB">
            <w:pPr>
              <w:jc w:val="both"/>
              <w:rPr>
                <w:rFonts w:eastAsiaTheme="minorHAnsi"/>
                <w:bCs/>
                <w:color w:val="000000" w:themeColor="text1"/>
                <w:lang w:val="ru-RU"/>
              </w:rPr>
            </w:pPr>
            <w:r w:rsidRPr="00807D17">
              <w:rPr>
                <w:rFonts w:eastAsiaTheme="minorHAnsi"/>
                <w:bCs/>
                <w:color w:val="000000" w:themeColor="text1"/>
                <w:lang w:val="ru-RU"/>
              </w:rPr>
              <w:t>Выявлять и эффективно искать информацию, необходимую для решения задачи и/или проблемы, определять необходимые ресурсы.</w:t>
            </w:r>
          </w:p>
        </w:tc>
        <w:tc>
          <w:tcPr>
            <w:tcW w:w="2765" w:type="dxa"/>
            <w:tcBorders>
              <w:top w:val="single" w:sz="4" w:space="0" w:color="auto"/>
              <w:left w:val="single" w:sz="4" w:space="0" w:color="auto"/>
              <w:bottom w:val="single" w:sz="4" w:space="0" w:color="auto"/>
              <w:right w:val="single" w:sz="4" w:space="0" w:color="auto"/>
            </w:tcBorders>
            <w:shd w:val="clear" w:color="auto" w:fill="auto"/>
          </w:tcPr>
          <w:p w14:paraId="1A2D3AED" w14:textId="77777777" w:rsidR="00B343CB" w:rsidRPr="00807D17" w:rsidRDefault="00B343CB" w:rsidP="00B343CB">
            <w:pPr>
              <w:jc w:val="both"/>
              <w:rPr>
                <w:rFonts w:eastAsiaTheme="minorHAnsi"/>
                <w:bCs/>
                <w:iCs/>
                <w:color w:val="000000" w:themeColor="text1"/>
                <w:lang w:val="ru-RU"/>
              </w:rPr>
            </w:pPr>
            <w:r w:rsidRPr="00807D17">
              <w:rPr>
                <w:rFonts w:eastAsiaTheme="minorHAnsi"/>
                <w:bCs/>
                <w:iCs/>
                <w:color w:val="000000" w:themeColor="text1"/>
                <w:lang w:val="ru-RU"/>
              </w:rPr>
              <w:t>Основные источники информации и ресурсы для решения задач и проблем в профессиональном и/или социальном контексте.</w:t>
            </w:r>
          </w:p>
        </w:tc>
        <w:tc>
          <w:tcPr>
            <w:tcW w:w="2728" w:type="dxa"/>
            <w:tcBorders>
              <w:top w:val="single" w:sz="4" w:space="0" w:color="auto"/>
              <w:left w:val="single" w:sz="4" w:space="0" w:color="auto"/>
              <w:bottom w:val="single" w:sz="4" w:space="0" w:color="auto"/>
              <w:right w:val="single" w:sz="4" w:space="0" w:color="auto"/>
            </w:tcBorders>
          </w:tcPr>
          <w:p w14:paraId="543A4D8B" w14:textId="77777777" w:rsidR="00B343CB" w:rsidRPr="00807D17" w:rsidRDefault="00B343CB" w:rsidP="00B343CB">
            <w:pPr>
              <w:jc w:val="both"/>
              <w:rPr>
                <w:rFonts w:eastAsiaTheme="minorHAnsi"/>
                <w:bCs/>
                <w:iCs/>
                <w:color w:val="000000" w:themeColor="text1"/>
                <w:lang w:val="ru-RU"/>
              </w:rPr>
            </w:pPr>
            <w:r w:rsidRPr="00807D17">
              <w:rPr>
                <w:rFonts w:eastAsiaTheme="minorHAnsi"/>
                <w:bCs/>
                <w:iCs/>
                <w:color w:val="000000" w:themeColor="text1"/>
                <w:lang w:val="ru-RU"/>
              </w:rPr>
              <w:t>-</w:t>
            </w:r>
          </w:p>
        </w:tc>
      </w:tr>
      <w:tr w:rsidR="00807D17" w:rsidRPr="00807D17" w14:paraId="0697F9B0" w14:textId="77777777" w:rsidTr="00B343CB">
        <w:tc>
          <w:tcPr>
            <w:tcW w:w="850" w:type="dxa"/>
            <w:tcBorders>
              <w:left w:val="single" w:sz="4" w:space="0" w:color="auto"/>
              <w:bottom w:val="single" w:sz="4" w:space="0" w:color="auto"/>
              <w:right w:val="single" w:sz="4" w:space="0" w:color="auto"/>
            </w:tcBorders>
          </w:tcPr>
          <w:p w14:paraId="19E400AF"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ОК.02</w:t>
            </w:r>
          </w:p>
        </w:tc>
        <w:tc>
          <w:tcPr>
            <w:tcW w:w="3285" w:type="dxa"/>
            <w:tcBorders>
              <w:left w:val="single" w:sz="4" w:space="0" w:color="auto"/>
              <w:bottom w:val="single" w:sz="4" w:space="0" w:color="auto"/>
              <w:right w:val="single" w:sz="4" w:space="0" w:color="auto"/>
            </w:tcBorders>
          </w:tcPr>
          <w:p w14:paraId="5AFB0C5E" w14:textId="77777777" w:rsidR="00B343CB" w:rsidRPr="00807D17" w:rsidRDefault="00B343CB" w:rsidP="00B343CB">
            <w:pPr>
              <w:jc w:val="both"/>
              <w:rPr>
                <w:rFonts w:eastAsiaTheme="minorHAnsi"/>
                <w:bCs/>
                <w:color w:val="000000" w:themeColor="text1"/>
                <w:lang w:val="ru-RU"/>
              </w:rPr>
            </w:pPr>
            <w:r w:rsidRPr="00807D17">
              <w:rPr>
                <w:rFonts w:eastAsiaTheme="minorHAnsi"/>
                <w:bCs/>
                <w:color w:val="000000" w:themeColor="text1"/>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tc>
        <w:tc>
          <w:tcPr>
            <w:tcW w:w="2765" w:type="dxa"/>
            <w:tcBorders>
              <w:top w:val="single" w:sz="4" w:space="0" w:color="auto"/>
              <w:left w:val="single" w:sz="4" w:space="0" w:color="auto"/>
              <w:bottom w:val="single" w:sz="4" w:space="0" w:color="auto"/>
              <w:right w:val="single" w:sz="4" w:space="0" w:color="auto"/>
            </w:tcBorders>
            <w:shd w:val="clear" w:color="auto" w:fill="auto"/>
          </w:tcPr>
          <w:p w14:paraId="6C166755" w14:textId="77777777" w:rsidR="00B343CB" w:rsidRPr="00807D17" w:rsidRDefault="00B343CB" w:rsidP="00B343CB">
            <w:pPr>
              <w:jc w:val="both"/>
              <w:rPr>
                <w:rFonts w:eastAsiaTheme="minorHAnsi"/>
                <w:bCs/>
                <w:iCs/>
                <w:color w:val="000000" w:themeColor="text1"/>
                <w:lang w:val="ru-RU"/>
              </w:rPr>
            </w:pPr>
            <w:r w:rsidRPr="00807D17">
              <w:rPr>
                <w:rFonts w:eastAsiaTheme="minorHAnsi"/>
                <w:bCs/>
                <w:iCs/>
                <w:color w:val="000000" w:themeColor="text1"/>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c>
          <w:tcPr>
            <w:tcW w:w="2728" w:type="dxa"/>
            <w:tcBorders>
              <w:top w:val="single" w:sz="4" w:space="0" w:color="auto"/>
              <w:left w:val="single" w:sz="4" w:space="0" w:color="auto"/>
              <w:bottom w:val="single" w:sz="4" w:space="0" w:color="auto"/>
              <w:right w:val="single" w:sz="4" w:space="0" w:color="auto"/>
            </w:tcBorders>
          </w:tcPr>
          <w:p w14:paraId="32872B61" w14:textId="77777777" w:rsidR="00B343CB" w:rsidRPr="00807D17" w:rsidRDefault="00B343CB" w:rsidP="00B343CB">
            <w:pPr>
              <w:jc w:val="both"/>
              <w:rPr>
                <w:rFonts w:eastAsiaTheme="minorHAnsi"/>
                <w:bCs/>
                <w:iCs/>
                <w:color w:val="000000" w:themeColor="text1"/>
                <w:lang w:val="ru-RU"/>
              </w:rPr>
            </w:pPr>
            <w:r w:rsidRPr="00807D17">
              <w:rPr>
                <w:rFonts w:eastAsiaTheme="minorHAnsi"/>
                <w:bCs/>
                <w:iCs/>
                <w:color w:val="000000" w:themeColor="text1"/>
                <w:lang w:val="ru-RU"/>
              </w:rPr>
              <w:t>-</w:t>
            </w:r>
          </w:p>
        </w:tc>
      </w:tr>
      <w:tr w:rsidR="00B343CB" w:rsidRPr="00E05E48" w14:paraId="6A774C12" w14:textId="77777777" w:rsidTr="00B343CB">
        <w:tc>
          <w:tcPr>
            <w:tcW w:w="850" w:type="dxa"/>
            <w:tcBorders>
              <w:left w:val="single" w:sz="4" w:space="0" w:color="auto"/>
              <w:bottom w:val="single" w:sz="4" w:space="0" w:color="auto"/>
              <w:right w:val="single" w:sz="4" w:space="0" w:color="auto"/>
            </w:tcBorders>
          </w:tcPr>
          <w:p w14:paraId="0F52996D"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lastRenderedPageBreak/>
              <w:t>ОК. 09</w:t>
            </w:r>
          </w:p>
        </w:tc>
        <w:tc>
          <w:tcPr>
            <w:tcW w:w="3285" w:type="dxa"/>
            <w:tcBorders>
              <w:left w:val="single" w:sz="4" w:space="0" w:color="auto"/>
              <w:bottom w:val="single" w:sz="4" w:space="0" w:color="auto"/>
              <w:right w:val="single" w:sz="4" w:space="0" w:color="auto"/>
            </w:tcBorders>
          </w:tcPr>
          <w:p w14:paraId="6ED49ED2" w14:textId="77777777" w:rsidR="00B343CB" w:rsidRPr="00807D17" w:rsidRDefault="00B343CB" w:rsidP="00B343CB">
            <w:pPr>
              <w:jc w:val="both"/>
              <w:rPr>
                <w:rFonts w:eastAsiaTheme="minorHAnsi"/>
                <w:bCs/>
                <w:iCs/>
                <w:color w:val="000000" w:themeColor="text1"/>
                <w:lang w:val="ru-RU"/>
              </w:rPr>
            </w:pPr>
            <w:r w:rsidRPr="00807D17">
              <w:rPr>
                <w:rFonts w:eastAsiaTheme="minorHAnsi"/>
                <w:bCs/>
                <w:iCs/>
                <w:color w:val="000000" w:themeColor="text1"/>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2765" w:type="dxa"/>
            <w:tcBorders>
              <w:top w:val="single" w:sz="4" w:space="0" w:color="auto"/>
              <w:left w:val="single" w:sz="4" w:space="0" w:color="auto"/>
              <w:bottom w:val="single" w:sz="4" w:space="0" w:color="auto"/>
              <w:right w:val="single" w:sz="4" w:space="0" w:color="auto"/>
            </w:tcBorders>
            <w:shd w:val="clear" w:color="auto" w:fill="auto"/>
          </w:tcPr>
          <w:p w14:paraId="6DDDCF47" w14:textId="77777777" w:rsidR="00B343CB" w:rsidRPr="00807D17" w:rsidRDefault="00B343CB" w:rsidP="00B343CB">
            <w:pPr>
              <w:jc w:val="both"/>
              <w:rPr>
                <w:rFonts w:eastAsiaTheme="minorHAnsi"/>
                <w:bCs/>
                <w:iCs/>
                <w:color w:val="000000" w:themeColor="text1"/>
                <w:lang w:val="ru-RU"/>
              </w:rPr>
            </w:pPr>
            <w:r w:rsidRPr="00807D17">
              <w:rPr>
                <w:rFonts w:eastAsiaTheme="minorHAnsi"/>
                <w:bCs/>
                <w:iCs/>
                <w:color w:val="000000" w:themeColor="text1"/>
                <w:lang w:val="ru-RU"/>
              </w:rPr>
              <w:t>Знать правила чтения текстов профессиональной направленности</w:t>
            </w:r>
          </w:p>
        </w:tc>
        <w:tc>
          <w:tcPr>
            <w:tcW w:w="2728" w:type="dxa"/>
            <w:tcBorders>
              <w:top w:val="single" w:sz="4" w:space="0" w:color="auto"/>
              <w:left w:val="single" w:sz="4" w:space="0" w:color="auto"/>
              <w:bottom w:val="single" w:sz="4" w:space="0" w:color="auto"/>
              <w:right w:val="single" w:sz="4" w:space="0" w:color="auto"/>
            </w:tcBorders>
          </w:tcPr>
          <w:p w14:paraId="7165D3B2" w14:textId="77777777" w:rsidR="00B343CB" w:rsidRPr="00807D17" w:rsidRDefault="00B343CB" w:rsidP="00B343CB">
            <w:pPr>
              <w:jc w:val="both"/>
              <w:rPr>
                <w:rFonts w:eastAsiaTheme="minorHAnsi"/>
                <w:bCs/>
                <w:i/>
                <w:color w:val="000000" w:themeColor="text1"/>
                <w:lang w:val="ru-RU"/>
              </w:rPr>
            </w:pPr>
          </w:p>
        </w:tc>
      </w:tr>
      <w:tr w:rsidR="00807D17" w:rsidRPr="00E05E48" w14:paraId="67F21E68" w14:textId="77777777" w:rsidTr="00B343CB">
        <w:trPr>
          <w:trHeight w:val="327"/>
        </w:trPr>
        <w:tc>
          <w:tcPr>
            <w:tcW w:w="850" w:type="dxa"/>
            <w:tcBorders>
              <w:left w:val="single" w:sz="4" w:space="0" w:color="auto"/>
              <w:right w:val="single" w:sz="4" w:space="0" w:color="auto"/>
            </w:tcBorders>
          </w:tcPr>
          <w:p w14:paraId="7DAE4AD7"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ПК. 3.2</w:t>
            </w:r>
          </w:p>
        </w:tc>
        <w:tc>
          <w:tcPr>
            <w:tcW w:w="3285" w:type="dxa"/>
            <w:tcBorders>
              <w:left w:val="single" w:sz="4" w:space="0" w:color="auto"/>
              <w:right w:val="single" w:sz="4" w:space="0" w:color="auto"/>
            </w:tcBorders>
          </w:tcPr>
          <w:p w14:paraId="227A276C" w14:textId="77777777" w:rsidR="00B343CB" w:rsidRPr="00807D17" w:rsidRDefault="00B343CB" w:rsidP="00B343CB">
            <w:pPr>
              <w:jc w:val="both"/>
              <w:rPr>
                <w:rFonts w:eastAsiaTheme="minorHAnsi"/>
                <w:bCs/>
                <w:iCs/>
                <w:color w:val="000000" w:themeColor="text1"/>
                <w:lang w:val="ru-RU"/>
              </w:rPr>
            </w:pPr>
            <w:r w:rsidRPr="00807D17">
              <w:rPr>
                <w:rFonts w:eastAsiaTheme="minorHAnsi"/>
                <w:iCs/>
                <w:color w:val="000000" w:themeColor="text1"/>
                <w:lang w:val="ru-RU"/>
              </w:rPr>
              <w:t>порядок формирования документов для установления пенсий, пособий, иных социальных выплат, услуг государственного социального обеспечения</w:t>
            </w:r>
          </w:p>
        </w:tc>
        <w:tc>
          <w:tcPr>
            <w:tcW w:w="2765" w:type="dxa"/>
            <w:tcBorders>
              <w:top w:val="single" w:sz="4" w:space="0" w:color="auto"/>
              <w:left w:val="single" w:sz="4" w:space="0" w:color="auto"/>
              <w:bottom w:val="single" w:sz="4" w:space="0" w:color="auto"/>
              <w:right w:val="single" w:sz="4" w:space="0" w:color="auto"/>
            </w:tcBorders>
            <w:shd w:val="clear" w:color="auto" w:fill="auto"/>
          </w:tcPr>
          <w:p w14:paraId="434723E4" w14:textId="77777777" w:rsidR="00B343CB" w:rsidRPr="00807D17" w:rsidRDefault="00B343CB" w:rsidP="00B343CB">
            <w:pPr>
              <w:jc w:val="both"/>
              <w:rPr>
                <w:rFonts w:eastAsiaTheme="minorHAnsi"/>
                <w:bCs/>
                <w:iCs/>
                <w:color w:val="000000" w:themeColor="text1"/>
                <w:lang w:val="ru-RU"/>
              </w:rPr>
            </w:pPr>
            <w:r w:rsidRPr="00807D17">
              <w:rPr>
                <w:rFonts w:eastAsiaTheme="minorHAnsi"/>
                <w:bCs/>
                <w:iCs/>
                <w:color w:val="000000" w:themeColor="text1"/>
                <w:lang w:val="ru-RU"/>
              </w:rPr>
              <w:t>Формировать и рассматривать документы для установления пенсий, пособий, иных социальных выплат, услуг государственного социального обеспечения, включая выдачу необходимых документов по указанным вопросам</w:t>
            </w:r>
          </w:p>
        </w:tc>
        <w:tc>
          <w:tcPr>
            <w:tcW w:w="2728" w:type="dxa"/>
            <w:tcBorders>
              <w:top w:val="single" w:sz="4" w:space="0" w:color="auto"/>
              <w:left w:val="single" w:sz="4" w:space="0" w:color="auto"/>
              <w:bottom w:val="single" w:sz="4" w:space="0" w:color="auto"/>
              <w:right w:val="single" w:sz="4" w:space="0" w:color="auto"/>
            </w:tcBorders>
          </w:tcPr>
          <w:p w14:paraId="1B38AA83" w14:textId="77777777" w:rsidR="00B343CB" w:rsidRPr="00807D17" w:rsidRDefault="00B343CB" w:rsidP="00B343CB">
            <w:pPr>
              <w:jc w:val="both"/>
              <w:rPr>
                <w:rFonts w:eastAsiaTheme="minorHAnsi"/>
                <w:bCs/>
                <w:iCs/>
                <w:color w:val="000000" w:themeColor="text1"/>
                <w:lang w:val="ru-RU"/>
              </w:rPr>
            </w:pPr>
            <w:r w:rsidRPr="00807D17">
              <w:rPr>
                <w:rFonts w:eastAsiaTheme="minorHAnsi"/>
                <w:iCs/>
                <w:color w:val="000000" w:themeColor="text1"/>
                <w:lang w:val="ru-RU"/>
              </w:rPr>
              <w:t>прием и регистрации заявлений и документов для установления пенсий, пособий, иных социальных выплат, услуг государственного социального обеспечения;</w:t>
            </w:r>
          </w:p>
        </w:tc>
      </w:tr>
      <w:tr w:rsidR="00B343CB" w:rsidRPr="00E05E48" w14:paraId="17252851" w14:textId="77777777" w:rsidTr="00B343CB">
        <w:trPr>
          <w:trHeight w:val="327"/>
        </w:trPr>
        <w:tc>
          <w:tcPr>
            <w:tcW w:w="850" w:type="dxa"/>
            <w:tcBorders>
              <w:left w:val="single" w:sz="4" w:space="0" w:color="auto"/>
              <w:right w:val="single" w:sz="4" w:space="0" w:color="auto"/>
            </w:tcBorders>
          </w:tcPr>
          <w:p w14:paraId="4E856C2C"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ПК. 3.3</w:t>
            </w:r>
          </w:p>
        </w:tc>
        <w:tc>
          <w:tcPr>
            <w:tcW w:w="3285" w:type="dxa"/>
            <w:tcBorders>
              <w:left w:val="single" w:sz="4" w:space="0" w:color="auto"/>
              <w:right w:val="single" w:sz="4" w:space="0" w:color="auto"/>
            </w:tcBorders>
          </w:tcPr>
          <w:p w14:paraId="6F93BF81" w14:textId="77777777" w:rsidR="00B343CB" w:rsidRPr="00807D17" w:rsidRDefault="00B343CB" w:rsidP="00B343CB">
            <w:pPr>
              <w:jc w:val="both"/>
              <w:rPr>
                <w:rFonts w:eastAsiaTheme="minorHAnsi"/>
                <w:iCs/>
                <w:color w:val="000000" w:themeColor="text1"/>
                <w:lang w:val="ru-RU"/>
              </w:rPr>
            </w:pPr>
            <w:r w:rsidRPr="00807D17">
              <w:rPr>
                <w:rFonts w:eastAsiaTheme="minorHAnsi"/>
                <w:iCs/>
                <w:color w:val="000000" w:themeColor="text1"/>
                <w:lang w:val="ru-RU"/>
              </w:rPr>
              <w:t>осуществлять подготовку проектов решений об установлении (отказе в установлении) пенсий, пособий, иных социальных выплат, услуг государственного социального обеспечения, используя информационно-коммуникационные технологии;</w:t>
            </w:r>
          </w:p>
        </w:tc>
        <w:tc>
          <w:tcPr>
            <w:tcW w:w="2765" w:type="dxa"/>
            <w:tcBorders>
              <w:top w:val="single" w:sz="4" w:space="0" w:color="auto"/>
              <w:left w:val="single" w:sz="4" w:space="0" w:color="auto"/>
              <w:bottom w:val="single" w:sz="4" w:space="0" w:color="auto"/>
              <w:right w:val="single" w:sz="4" w:space="0" w:color="auto"/>
            </w:tcBorders>
            <w:shd w:val="clear" w:color="auto" w:fill="auto"/>
          </w:tcPr>
          <w:p w14:paraId="1226AACE" w14:textId="77777777" w:rsidR="00B343CB" w:rsidRPr="00807D17" w:rsidRDefault="00B343CB" w:rsidP="00B343CB">
            <w:pPr>
              <w:jc w:val="both"/>
              <w:rPr>
                <w:rFonts w:eastAsiaTheme="minorHAnsi"/>
                <w:bCs/>
                <w:iCs/>
                <w:color w:val="000000" w:themeColor="text1"/>
                <w:lang w:val="ru-RU"/>
              </w:rPr>
            </w:pPr>
            <w:r w:rsidRPr="00807D17">
              <w:rPr>
                <w:rFonts w:eastAsiaTheme="minorHAnsi"/>
                <w:bCs/>
                <w:iCs/>
                <w:color w:val="000000" w:themeColor="text1"/>
                <w:lang w:val="ru-RU"/>
              </w:rPr>
              <w:t>компьютерные программы по установлению пенсий, пособий, иных социальных выплат, услуг государственного социального обеспечения;</w:t>
            </w:r>
          </w:p>
        </w:tc>
        <w:tc>
          <w:tcPr>
            <w:tcW w:w="2728" w:type="dxa"/>
            <w:tcBorders>
              <w:top w:val="single" w:sz="4" w:space="0" w:color="auto"/>
              <w:left w:val="single" w:sz="4" w:space="0" w:color="auto"/>
              <w:bottom w:val="single" w:sz="4" w:space="0" w:color="auto"/>
              <w:right w:val="single" w:sz="4" w:space="0" w:color="auto"/>
            </w:tcBorders>
          </w:tcPr>
          <w:p w14:paraId="70736CE3" w14:textId="77777777" w:rsidR="00B343CB" w:rsidRPr="00807D17" w:rsidRDefault="00B343CB" w:rsidP="00B343CB">
            <w:pPr>
              <w:jc w:val="both"/>
              <w:rPr>
                <w:rFonts w:eastAsiaTheme="minorHAnsi"/>
                <w:bCs/>
                <w:iCs/>
                <w:color w:val="000000" w:themeColor="text1"/>
                <w:lang w:val="ru-RU"/>
              </w:rPr>
            </w:pPr>
            <w:r w:rsidRPr="00807D17">
              <w:rPr>
                <w:rFonts w:eastAsiaTheme="minorHAnsi"/>
                <w:bCs/>
                <w:iCs/>
                <w:color w:val="000000" w:themeColor="text1"/>
                <w:lang w:val="ru-RU"/>
              </w:rPr>
              <w:t>подготовки проектов решений об установлении (отказе в установлении) пенсий, пособий, иных социальных выплат, услуг государственного социального обеспечения, используя информационно-коммуникационные технологии</w:t>
            </w:r>
          </w:p>
        </w:tc>
      </w:tr>
    </w:tbl>
    <w:p w14:paraId="07F4AF95" w14:textId="77777777" w:rsidR="00B343CB" w:rsidRPr="00807D17" w:rsidRDefault="00B343CB" w:rsidP="00B343CB">
      <w:pPr>
        <w:ind w:firstLine="709"/>
        <w:rPr>
          <w:color w:val="000000" w:themeColor="text1"/>
          <w:lang w:val="ru-RU" w:eastAsia="ru-RU"/>
        </w:rPr>
      </w:pPr>
    </w:p>
    <w:p w14:paraId="5100894C" w14:textId="77777777" w:rsidR="00B343CB" w:rsidRPr="00807D17" w:rsidRDefault="00B343CB" w:rsidP="00B343CB">
      <w:pPr>
        <w:keepNext/>
        <w:spacing w:after="120"/>
        <w:jc w:val="center"/>
        <w:outlineLvl w:val="0"/>
        <w:rPr>
          <w:rFonts w:eastAsia="Segoe UI"/>
          <w:b/>
          <w:bCs/>
          <w:caps/>
          <w:color w:val="000000" w:themeColor="text1"/>
          <w:kern w:val="32"/>
          <w:lang w:val="ru-RU" w:eastAsia="x-none"/>
        </w:rPr>
      </w:pPr>
      <w:bookmarkStart w:id="169" w:name="_Toc165895284"/>
      <w:r w:rsidRPr="00807D17">
        <w:rPr>
          <w:rFonts w:eastAsia="Segoe UI"/>
          <w:b/>
          <w:bCs/>
          <w:caps/>
          <w:color w:val="000000" w:themeColor="text1"/>
          <w:kern w:val="32"/>
          <w:lang w:val="x-none" w:eastAsia="x-none"/>
        </w:rPr>
        <w:t xml:space="preserve">2. Структура и содержание </w:t>
      </w:r>
      <w:r w:rsidRPr="00807D17">
        <w:rPr>
          <w:rFonts w:eastAsia="Segoe UI"/>
          <w:b/>
          <w:bCs/>
          <w:caps/>
          <w:color w:val="000000" w:themeColor="text1"/>
          <w:kern w:val="32"/>
          <w:lang w:val="ru-RU" w:eastAsia="x-none"/>
        </w:rPr>
        <w:t>ДИСЦИПЛИНЫ</w:t>
      </w:r>
      <w:bookmarkEnd w:id="169"/>
    </w:p>
    <w:p w14:paraId="2A2F3E10" w14:textId="77777777" w:rsidR="00775DA0" w:rsidRPr="00807D17" w:rsidRDefault="00B343CB" w:rsidP="00775DA0">
      <w:pPr>
        <w:ind w:firstLine="709"/>
        <w:rPr>
          <w:color w:val="000000" w:themeColor="text1"/>
          <w:lang w:val="ru-RU" w:eastAsia="ru-RU"/>
        </w:rPr>
      </w:pPr>
      <w:bookmarkStart w:id="170" w:name="_Toc165895285"/>
      <w:r w:rsidRPr="00807D17">
        <w:rPr>
          <w:rFonts w:eastAsia="Segoe UI"/>
          <w:b/>
          <w:bCs/>
          <w:color w:val="000000" w:themeColor="text1"/>
          <w:spacing w:val="15"/>
          <w:lang w:val="ru-RU" w:eastAsia="ru-RU"/>
        </w:rPr>
        <w:t>2.1. Трудоемкость освоения дисциплины</w:t>
      </w:r>
      <w:bookmarkEnd w:id="170"/>
      <w:r w:rsidRPr="00807D17">
        <w:rPr>
          <w:rFonts w:eastAsia="Segoe UI"/>
          <w:b/>
          <w:bCs/>
          <w:color w:val="000000" w:themeColor="text1"/>
          <w:spacing w:val="15"/>
          <w:lang w:val="ru-RU" w:eastAsia="ru-RU"/>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B343CB" w:rsidRPr="00E05E48" w14:paraId="68888B1C" w14:textId="77777777" w:rsidTr="00775DA0">
        <w:trPr>
          <w:trHeight w:val="23"/>
        </w:trPr>
        <w:tc>
          <w:tcPr>
            <w:tcW w:w="3259" w:type="pct"/>
            <w:vAlign w:val="center"/>
          </w:tcPr>
          <w:p w14:paraId="408DD2D5" w14:textId="77777777" w:rsidR="00B343CB" w:rsidRPr="00807D17" w:rsidRDefault="00B343CB" w:rsidP="00B343CB">
            <w:pPr>
              <w:jc w:val="center"/>
              <w:rPr>
                <w:rFonts w:eastAsiaTheme="minorHAnsi"/>
                <w:b/>
                <w:color w:val="000000" w:themeColor="text1"/>
                <w:lang w:val="ru-RU"/>
              </w:rPr>
            </w:pPr>
            <w:r w:rsidRPr="00807D17">
              <w:rPr>
                <w:rFonts w:eastAsiaTheme="minorHAnsi"/>
                <w:b/>
                <w:color w:val="000000" w:themeColor="text1"/>
                <w:lang w:val="ru-RU"/>
              </w:rPr>
              <w:t>Наименование составных частей дисциплины</w:t>
            </w:r>
          </w:p>
        </w:tc>
        <w:tc>
          <w:tcPr>
            <w:tcW w:w="579" w:type="pct"/>
            <w:vAlign w:val="center"/>
          </w:tcPr>
          <w:p w14:paraId="1BDDF9CA" w14:textId="77777777" w:rsidR="00B343CB" w:rsidRPr="00807D17" w:rsidRDefault="00B343CB" w:rsidP="00B343CB">
            <w:pPr>
              <w:jc w:val="center"/>
              <w:rPr>
                <w:rFonts w:eastAsiaTheme="minorHAnsi"/>
                <w:b/>
                <w:iCs/>
                <w:color w:val="000000" w:themeColor="text1"/>
                <w:lang w:val="ru-RU"/>
              </w:rPr>
            </w:pPr>
            <w:r w:rsidRPr="00807D17">
              <w:rPr>
                <w:rFonts w:eastAsiaTheme="minorHAnsi"/>
                <w:b/>
                <w:iCs/>
                <w:color w:val="000000" w:themeColor="text1"/>
                <w:lang w:val="ru-RU"/>
              </w:rPr>
              <w:t>Объем в часах</w:t>
            </w:r>
          </w:p>
        </w:tc>
        <w:tc>
          <w:tcPr>
            <w:tcW w:w="1162" w:type="pct"/>
          </w:tcPr>
          <w:p w14:paraId="2DC48E01" w14:textId="77777777" w:rsidR="00B343CB" w:rsidRPr="00807D17" w:rsidRDefault="00B343CB" w:rsidP="00B343CB">
            <w:pPr>
              <w:jc w:val="center"/>
              <w:rPr>
                <w:rFonts w:eastAsiaTheme="minorHAnsi"/>
                <w:b/>
                <w:iCs/>
                <w:color w:val="000000" w:themeColor="text1"/>
                <w:lang w:val="ru-RU"/>
              </w:rPr>
            </w:pPr>
            <w:r w:rsidRPr="00807D17">
              <w:rPr>
                <w:rFonts w:eastAsiaTheme="minorHAnsi"/>
                <w:b/>
                <w:color w:val="000000" w:themeColor="text1"/>
                <w:lang w:val="ru-RU"/>
              </w:rPr>
              <w:t>В т.ч. в форме практ. подготовки</w:t>
            </w:r>
          </w:p>
        </w:tc>
      </w:tr>
      <w:tr w:rsidR="00807D17" w:rsidRPr="00807D17" w14:paraId="57C9588A" w14:textId="77777777" w:rsidTr="00775DA0">
        <w:trPr>
          <w:trHeight w:val="23"/>
        </w:trPr>
        <w:tc>
          <w:tcPr>
            <w:tcW w:w="3259" w:type="pct"/>
            <w:vAlign w:val="center"/>
          </w:tcPr>
          <w:p w14:paraId="594DADB4" w14:textId="01F8D9B7" w:rsidR="00B343CB" w:rsidRPr="00807D17" w:rsidRDefault="00B343CB" w:rsidP="00775DA0">
            <w:pPr>
              <w:jc w:val="both"/>
              <w:rPr>
                <w:rFonts w:eastAsiaTheme="minorHAnsi"/>
                <w:bCs/>
                <w:color w:val="000000" w:themeColor="text1"/>
                <w:lang w:val="ru-RU"/>
              </w:rPr>
            </w:pPr>
            <w:r w:rsidRPr="00807D17">
              <w:rPr>
                <w:rFonts w:eastAsiaTheme="minorHAnsi"/>
                <w:bCs/>
                <w:color w:val="000000" w:themeColor="text1"/>
                <w:lang w:val="ru-RU"/>
              </w:rPr>
              <w:t>Учебные занятия, в т.ч.:</w:t>
            </w:r>
          </w:p>
        </w:tc>
        <w:tc>
          <w:tcPr>
            <w:tcW w:w="579" w:type="pct"/>
            <w:vAlign w:val="center"/>
          </w:tcPr>
          <w:p w14:paraId="140DA7E3"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34</w:t>
            </w:r>
          </w:p>
        </w:tc>
        <w:tc>
          <w:tcPr>
            <w:tcW w:w="1162" w:type="pct"/>
            <w:vAlign w:val="center"/>
          </w:tcPr>
          <w:p w14:paraId="6AEE6C9B"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8</w:t>
            </w:r>
          </w:p>
        </w:tc>
      </w:tr>
      <w:tr w:rsidR="00807D17" w:rsidRPr="00807D17" w14:paraId="5C589140" w14:textId="77777777" w:rsidTr="00775DA0">
        <w:trPr>
          <w:trHeight w:val="23"/>
        </w:trPr>
        <w:tc>
          <w:tcPr>
            <w:tcW w:w="3259" w:type="pct"/>
            <w:vAlign w:val="center"/>
          </w:tcPr>
          <w:p w14:paraId="62568511" w14:textId="77777777" w:rsidR="00B343CB" w:rsidRPr="00807D17" w:rsidRDefault="00B343CB" w:rsidP="00B343CB">
            <w:pPr>
              <w:jc w:val="both"/>
              <w:rPr>
                <w:rFonts w:eastAsiaTheme="minorHAnsi"/>
                <w:bCs/>
                <w:i/>
                <w:color w:val="000000" w:themeColor="text1"/>
                <w:lang w:val="ru-RU"/>
              </w:rPr>
            </w:pPr>
            <w:r w:rsidRPr="00807D17">
              <w:rPr>
                <w:rFonts w:eastAsiaTheme="minorHAnsi"/>
                <w:bCs/>
                <w:i/>
                <w:color w:val="000000" w:themeColor="text1"/>
                <w:lang w:val="ru-RU"/>
              </w:rPr>
              <w:t>Теоретические занятия</w:t>
            </w:r>
          </w:p>
        </w:tc>
        <w:tc>
          <w:tcPr>
            <w:tcW w:w="579" w:type="pct"/>
            <w:vAlign w:val="center"/>
          </w:tcPr>
          <w:p w14:paraId="2C3BBC56"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10</w:t>
            </w:r>
          </w:p>
        </w:tc>
        <w:tc>
          <w:tcPr>
            <w:tcW w:w="1162" w:type="pct"/>
            <w:vAlign w:val="center"/>
          </w:tcPr>
          <w:p w14:paraId="0AB4FCF2"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r>
      <w:tr w:rsidR="00807D17" w:rsidRPr="00807D17" w14:paraId="6A30729A" w14:textId="77777777" w:rsidTr="00775DA0">
        <w:trPr>
          <w:trHeight w:val="23"/>
        </w:trPr>
        <w:tc>
          <w:tcPr>
            <w:tcW w:w="3259" w:type="pct"/>
            <w:vAlign w:val="center"/>
          </w:tcPr>
          <w:p w14:paraId="4CC92D13" w14:textId="77777777" w:rsidR="00B343CB" w:rsidRPr="00807D17" w:rsidRDefault="00B343CB" w:rsidP="00B343CB">
            <w:pPr>
              <w:jc w:val="both"/>
              <w:rPr>
                <w:rFonts w:eastAsiaTheme="minorHAnsi"/>
                <w:bCs/>
                <w:i/>
                <w:color w:val="000000" w:themeColor="text1"/>
                <w:lang w:val="ru-RU"/>
              </w:rPr>
            </w:pPr>
            <w:r w:rsidRPr="00807D17">
              <w:rPr>
                <w:rFonts w:eastAsiaTheme="minorHAnsi"/>
                <w:bCs/>
                <w:i/>
                <w:color w:val="000000" w:themeColor="text1"/>
                <w:lang w:val="ru-RU"/>
              </w:rPr>
              <w:t>В том числе практических и лабораторных занятий</w:t>
            </w:r>
          </w:p>
        </w:tc>
        <w:tc>
          <w:tcPr>
            <w:tcW w:w="579" w:type="pct"/>
            <w:vAlign w:val="center"/>
          </w:tcPr>
          <w:p w14:paraId="5CD31029"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24</w:t>
            </w:r>
          </w:p>
        </w:tc>
        <w:tc>
          <w:tcPr>
            <w:tcW w:w="1162" w:type="pct"/>
            <w:vAlign w:val="center"/>
          </w:tcPr>
          <w:p w14:paraId="281FE211"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8</w:t>
            </w:r>
          </w:p>
        </w:tc>
      </w:tr>
      <w:tr w:rsidR="00B343CB" w:rsidRPr="00807D17" w14:paraId="1577D6EB" w14:textId="77777777" w:rsidTr="00775DA0">
        <w:trPr>
          <w:trHeight w:val="23"/>
        </w:trPr>
        <w:tc>
          <w:tcPr>
            <w:tcW w:w="3259" w:type="pct"/>
            <w:vAlign w:val="center"/>
          </w:tcPr>
          <w:p w14:paraId="5FA96246" w14:textId="77777777" w:rsidR="00B343CB" w:rsidRPr="00807D17" w:rsidRDefault="00B343CB" w:rsidP="00B343CB">
            <w:pPr>
              <w:jc w:val="both"/>
              <w:rPr>
                <w:rFonts w:eastAsiaTheme="minorHAnsi"/>
                <w:bCs/>
                <w:i/>
                <w:color w:val="000000" w:themeColor="text1"/>
                <w:lang w:val="ru-RU"/>
              </w:rPr>
            </w:pPr>
            <w:r w:rsidRPr="00807D17">
              <w:rPr>
                <w:rFonts w:eastAsiaTheme="minorHAnsi"/>
                <w:bCs/>
                <w:i/>
                <w:color w:val="000000" w:themeColor="text1"/>
                <w:lang w:val="ru-RU"/>
              </w:rPr>
              <w:t>Лабораторные занятия</w:t>
            </w:r>
          </w:p>
        </w:tc>
        <w:tc>
          <w:tcPr>
            <w:tcW w:w="579" w:type="pct"/>
            <w:vAlign w:val="center"/>
          </w:tcPr>
          <w:p w14:paraId="002BF997"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c>
          <w:tcPr>
            <w:tcW w:w="1162" w:type="pct"/>
            <w:vAlign w:val="center"/>
          </w:tcPr>
          <w:p w14:paraId="3212C762" w14:textId="77777777" w:rsidR="00B343CB" w:rsidRPr="00807D17" w:rsidRDefault="00B343CB" w:rsidP="00B343CB">
            <w:pPr>
              <w:jc w:val="center"/>
              <w:rPr>
                <w:rFonts w:eastAsiaTheme="minorHAnsi"/>
                <w:bCs/>
                <w:color w:val="000000" w:themeColor="text1"/>
                <w:lang w:val="ru-RU"/>
              </w:rPr>
            </w:pPr>
          </w:p>
        </w:tc>
      </w:tr>
      <w:tr w:rsidR="00807D17" w:rsidRPr="00807D17" w14:paraId="103A2010" w14:textId="77777777" w:rsidTr="00775DA0">
        <w:trPr>
          <w:trHeight w:val="23"/>
        </w:trPr>
        <w:tc>
          <w:tcPr>
            <w:tcW w:w="3259" w:type="pct"/>
            <w:vAlign w:val="center"/>
          </w:tcPr>
          <w:p w14:paraId="317CAED8" w14:textId="77777777" w:rsidR="00B343CB" w:rsidRPr="00807D17" w:rsidRDefault="00B343CB" w:rsidP="00B343CB">
            <w:pPr>
              <w:jc w:val="both"/>
              <w:rPr>
                <w:rFonts w:eastAsiaTheme="minorHAnsi"/>
                <w:bCs/>
                <w:i/>
                <w:iCs/>
                <w:color w:val="000000" w:themeColor="text1"/>
                <w:lang w:val="ru-RU"/>
              </w:rPr>
            </w:pPr>
            <w:r w:rsidRPr="00807D17">
              <w:rPr>
                <w:rFonts w:eastAsiaTheme="minorHAnsi"/>
                <w:bCs/>
                <w:i/>
                <w:iCs/>
                <w:color w:val="000000" w:themeColor="text1"/>
                <w:lang w:val="ru-RU"/>
              </w:rPr>
              <w:t>Курсовая работа (проект)</w:t>
            </w:r>
          </w:p>
        </w:tc>
        <w:tc>
          <w:tcPr>
            <w:tcW w:w="579" w:type="pct"/>
            <w:vAlign w:val="center"/>
          </w:tcPr>
          <w:p w14:paraId="174C5429"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c>
          <w:tcPr>
            <w:tcW w:w="1162" w:type="pct"/>
            <w:vAlign w:val="center"/>
          </w:tcPr>
          <w:p w14:paraId="66456B81"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r>
      <w:tr w:rsidR="00807D17" w:rsidRPr="00807D17" w14:paraId="03AB080F" w14:textId="77777777" w:rsidTr="00775DA0">
        <w:trPr>
          <w:trHeight w:val="23"/>
        </w:trPr>
        <w:tc>
          <w:tcPr>
            <w:tcW w:w="3259" w:type="pct"/>
            <w:vAlign w:val="center"/>
          </w:tcPr>
          <w:p w14:paraId="20ECC461" w14:textId="77777777" w:rsidR="00B343CB" w:rsidRPr="00807D17" w:rsidRDefault="00B343CB" w:rsidP="00B343CB">
            <w:pPr>
              <w:jc w:val="both"/>
              <w:rPr>
                <w:rFonts w:eastAsiaTheme="minorHAnsi"/>
                <w:bCs/>
                <w:color w:val="000000" w:themeColor="text1"/>
                <w:lang w:val="ru-RU"/>
              </w:rPr>
            </w:pPr>
            <w:r w:rsidRPr="00807D17">
              <w:rPr>
                <w:rFonts w:eastAsiaTheme="minorHAnsi"/>
                <w:bCs/>
                <w:color w:val="000000" w:themeColor="text1"/>
                <w:lang w:val="ru-RU"/>
              </w:rPr>
              <w:t>Самостоятельная работа</w:t>
            </w:r>
          </w:p>
        </w:tc>
        <w:tc>
          <w:tcPr>
            <w:tcW w:w="579" w:type="pct"/>
            <w:vAlign w:val="center"/>
          </w:tcPr>
          <w:p w14:paraId="36368A6A"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c>
          <w:tcPr>
            <w:tcW w:w="1162" w:type="pct"/>
            <w:vAlign w:val="center"/>
          </w:tcPr>
          <w:p w14:paraId="6568E1CB"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r>
      <w:tr w:rsidR="00807D17" w:rsidRPr="00807D17" w14:paraId="7E992F18" w14:textId="77777777" w:rsidTr="00775DA0">
        <w:trPr>
          <w:trHeight w:val="23"/>
        </w:trPr>
        <w:tc>
          <w:tcPr>
            <w:tcW w:w="3259" w:type="pct"/>
            <w:vAlign w:val="center"/>
          </w:tcPr>
          <w:p w14:paraId="5360DCB9" w14:textId="77777777" w:rsidR="00B343CB" w:rsidRPr="00807D17" w:rsidRDefault="00B343CB" w:rsidP="00B343CB">
            <w:pPr>
              <w:jc w:val="both"/>
              <w:rPr>
                <w:rFonts w:eastAsiaTheme="minorHAnsi"/>
                <w:bCs/>
                <w:color w:val="000000" w:themeColor="text1"/>
                <w:lang w:val="ru-RU"/>
              </w:rPr>
            </w:pPr>
            <w:r w:rsidRPr="00807D17">
              <w:rPr>
                <w:rFonts w:eastAsiaTheme="minorHAnsi"/>
                <w:bCs/>
                <w:color w:val="000000" w:themeColor="text1"/>
                <w:lang w:val="ru-RU"/>
              </w:rPr>
              <w:t xml:space="preserve">Промежуточная аттестация в </w:t>
            </w:r>
            <w:r w:rsidRPr="00807D17">
              <w:rPr>
                <w:rFonts w:eastAsiaTheme="minorHAnsi"/>
                <w:bCs/>
                <w:i/>
                <w:iCs/>
                <w:color w:val="000000" w:themeColor="text1"/>
                <w:lang w:val="ru-RU"/>
              </w:rPr>
              <w:t>форме диф. зачета</w:t>
            </w:r>
          </w:p>
        </w:tc>
        <w:tc>
          <w:tcPr>
            <w:tcW w:w="579" w:type="pct"/>
            <w:vAlign w:val="center"/>
          </w:tcPr>
          <w:p w14:paraId="460084AA"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2</w:t>
            </w:r>
          </w:p>
        </w:tc>
        <w:tc>
          <w:tcPr>
            <w:tcW w:w="1162" w:type="pct"/>
            <w:vAlign w:val="center"/>
          </w:tcPr>
          <w:p w14:paraId="1CEE5756"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r>
      <w:tr w:rsidR="00807D17" w:rsidRPr="00807D17" w14:paraId="77AFE60A" w14:textId="77777777" w:rsidTr="00775DA0">
        <w:trPr>
          <w:trHeight w:val="23"/>
        </w:trPr>
        <w:tc>
          <w:tcPr>
            <w:tcW w:w="3259" w:type="pct"/>
            <w:vAlign w:val="center"/>
          </w:tcPr>
          <w:p w14:paraId="55B0960A" w14:textId="77777777" w:rsidR="00B343CB" w:rsidRPr="00807D17" w:rsidRDefault="00B343CB" w:rsidP="00B343CB">
            <w:pPr>
              <w:jc w:val="both"/>
              <w:rPr>
                <w:rFonts w:eastAsiaTheme="minorHAnsi"/>
                <w:bCs/>
                <w:color w:val="000000" w:themeColor="text1"/>
                <w:lang w:val="ru-RU"/>
              </w:rPr>
            </w:pPr>
            <w:r w:rsidRPr="00807D17">
              <w:rPr>
                <w:rFonts w:eastAsiaTheme="minorHAnsi"/>
                <w:bCs/>
                <w:color w:val="000000" w:themeColor="text1"/>
                <w:lang w:val="ru-RU"/>
              </w:rPr>
              <w:t>Всего</w:t>
            </w:r>
          </w:p>
        </w:tc>
        <w:tc>
          <w:tcPr>
            <w:tcW w:w="579" w:type="pct"/>
            <w:vAlign w:val="center"/>
          </w:tcPr>
          <w:p w14:paraId="7278F43E" w14:textId="77777777" w:rsidR="00B343CB" w:rsidRPr="00807D17" w:rsidRDefault="00B343CB" w:rsidP="00B343CB">
            <w:pPr>
              <w:jc w:val="center"/>
              <w:rPr>
                <w:rFonts w:eastAsiaTheme="minorHAnsi"/>
                <w:b/>
                <w:color w:val="000000" w:themeColor="text1"/>
                <w:lang w:val="ru-RU"/>
              </w:rPr>
            </w:pPr>
            <w:r w:rsidRPr="00807D17">
              <w:rPr>
                <w:rFonts w:eastAsiaTheme="minorHAnsi"/>
                <w:b/>
                <w:color w:val="000000" w:themeColor="text1"/>
                <w:lang w:val="ru-RU"/>
              </w:rPr>
              <w:t>36</w:t>
            </w:r>
          </w:p>
        </w:tc>
        <w:tc>
          <w:tcPr>
            <w:tcW w:w="1162" w:type="pct"/>
            <w:vAlign w:val="center"/>
          </w:tcPr>
          <w:p w14:paraId="253EDCF8" w14:textId="77777777" w:rsidR="00B343CB" w:rsidRPr="00807D17" w:rsidRDefault="00B343CB" w:rsidP="00B343CB">
            <w:pPr>
              <w:jc w:val="center"/>
              <w:rPr>
                <w:rFonts w:eastAsiaTheme="minorHAnsi"/>
                <w:b/>
                <w:color w:val="000000" w:themeColor="text1"/>
                <w:lang w:val="ru-RU"/>
              </w:rPr>
            </w:pPr>
            <w:r w:rsidRPr="00807D17">
              <w:rPr>
                <w:rFonts w:eastAsiaTheme="minorHAnsi"/>
                <w:b/>
                <w:color w:val="000000" w:themeColor="text1"/>
                <w:lang w:val="ru-RU"/>
              </w:rPr>
              <w:t>8</w:t>
            </w:r>
          </w:p>
        </w:tc>
      </w:tr>
    </w:tbl>
    <w:p w14:paraId="32190691" w14:textId="77777777" w:rsidR="00B343CB" w:rsidRPr="00807D17" w:rsidRDefault="00B343CB" w:rsidP="00B343CB">
      <w:pPr>
        <w:rPr>
          <w:rFonts w:eastAsia="Segoe UI"/>
          <w:b/>
          <w:bCs/>
          <w:color w:val="000000" w:themeColor="text1"/>
          <w:lang w:val="ru-RU" w:eastAsia="ru-RU"/>
        </w:rPr>
      </w:pPr>
    </w:p>
    <w:p w14:paraId="051DC91D"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pPr>
    </w:p>
    <w:p w14:paraId="62B9083E" w14:textId="77777777" w:rsidR="00B343CB" w:rsidRPr="00807D17" w:rsidRDefault="00B343CB" w:rsidP="00B343CB">
      <w:pPr>
        <w:rPr>
          <w:rFonts w:eastAsia="Segoe UI"/>
          <w:b/>
          <w:bCs/>
          <w:color w:val="000000" w:themeColor="text1"/>
          <w:lang w:val="ru-RU" w:eastAsia="ru-RU"/>
        </w:rPr>
      </w:pPr>
      <w:r w:rsidRPr="00807D17">
        <w:rPr>
          <w:rFonts w:eastAsiaTheme="minorHAnsi"/>
          <w:color w:val="000000" w:themeColor="text1"/>
          <w:lang w:val="ru-RU"/>
        </w:rPr>
        <w:br w:type="page"/>
      </w:r>
    </w:p>
    <w:p w14:paraId="6F7E20E4"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sectPr w:rsidR="00B343CB" w:rsidRPr="00807D17" w:rsidSect="00B343CB">
          <w:headerReference w:type="even" r:id="rId83"/>
          <w:pgSz w:w="11906" w:h="16838"/>
          <w:pgMar w:top="1134" w:right="567" w:bottom="1134" w:left="1701" w:header="709" w:footer="709" w:gutter="0"/>
          <w:cols w:space="708"/>
          <w:docGrid w:linePitch="360"/>
        </w:sectPr>
      </w:pPr>
    </w:p>
    <w:p w14:paraId="54C0BA05"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pPr>
      <w:bookmarkStart w:id="171" w:name="_Toc165895286"/>
      <w:r w:rsidRPr="00807D17">
        <w:rPr>
          <w:rFonts w:eastAsia="Segoe UI"/>
          <w:b/>
          <w:bCs/>
          <w:color w:val="000000" w:themeColor="text1"/>
          <w:spacing w:val="15"/>
          <w:lang w:val="ru-RU" w:eastAsia="ru-RU"/>
        </w:rPr>
        <w:lastRenderedPageBreak/>
        <w:t>2.2. Содержание дисциплины</w:t>
      </w:r>
      <w:bookmarkEnd w:id="171"/>
      <w:r w:rsidRPr="00807D17">
        <w:rPr>
          <w:rFonts w:eastAsia="Segoe UI"/>
          <w:b/>
          <w:bCs/>
          <w:color w:val="000000" w:themeColor="text1"/>
          <w:spacing w:val="15"/>
          <w:lang w:val="ru-RU" w:eastAsia="ru-RU"/>
        </w:rPr>
        <w:t xml:space="preserve"> ОП. 05 «Информационные технологии в профессиональной деятельности»</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514"/>
        <w:gridCol w:w="47"/>
        <w:gridCol w:w="7556"/>
        <w:gridCol w:w="2450"/>
        <w:gridCol w:w="1901"/>
      </w:tblGrid>
      <w:tr w:rsidR="00B343CB" w:rsidRPr="00E05E48" w14:paraId="3F6DB3C3" w14:textId="77777777" w:rsidTr="00A87ECC">
        <w:trPr>
          <w:trHeight w:val="20"/>
        </w:trPr>
        <w:tc>
          <w:tcPr>
            <w:tcW w:w="837" w:type="pct"/>
            <w:tcBorders>
              <w:top w:val="single" w:sz="4" w:space="0" w:color="auto"/>
              <w:left w:val="single" w:sz="4" w:space="0" w:color="auto"/>
              <w:bottom w:val="single" w:sz="4" w:space="0" w:color="auto"/>
              <w:right w:val="single" w:sz="4" w:space="0" w:color="auto"/>
            </w:tcBorders>
            <w:vAlign w:val="center"/>
            <w:hideMark/>
          </w:tcPr>
          <w:p w14:paraId="00AD40F0" w14:textId="77777777" w:rsidR="00B343CB" w:rsidRPr="00807D17" w:rsidRDefault="00B343CB" w:rsidP="00B343CB">
            <w:pPr>
              <w:suppressAutoHyphens/>
              <w:jc w:val="center"/>
              <w:rPr>
                <w:rFonts w:eastAsiaTheme="minorHAnsi"/>
                <w:b/>
                <w:bCs/>
                <w:color w:val="000000" w:themeColor="text1"/>
                <w:lang w:val="ru-RU"/>
              </w:rPr>
            </w:pPr>
            <w:r w:rsidRPr="00807D17">
              <w:rPr>
                <w:rFonts w:eastAsiaTheme="minorHAnsi"/>
                <w:b/>
                <w:bCs/>
                <w:color w:val="000000" w:themeColor="text1"/>
                <w:lang w:val="ru-RU"/>
              </w:rPr>
              <w:t>Наименование разделов и тем</w:t>
            </w:r>
          </w:p>
        </w:tc>
        <w:tc>
          <w:tcPr>
            <w:tcW w:w="2710" w:type="pct"/>
            <w:gridSpan w:val="3"/>
            <w:tcBorders>
              <w:top w:val="single" w:sz="4" w:space="0" w:color="auto"/>
              <w:left w:val="single" w:sz="4" w:space="0" w:color="auto"/>
              <w:bottom w:val="single" w:sz="4" w:space="0" w:color="auto"/>
              <w:right w:val="single" w:sz="4" w:space="0" w:color="auto"/>
            </w:tcBorders>
            <w:vAlign w:val="center"/>
            <w:hideMark/>
          </w:tcPr>
          <w:p w14:paraId="11A0F8FA" w14:textId="77777777" w:rsidR="00B343CB" w:rsidRPr="00807D17" w:rsidRDefault="00B343CB" w:rsidP="00B343CB">
            <w:pPr>
              <w:suppressAutoHyphens/>
              <w:jc w:val="center"/>
              <w:rPr>
                <w:rFonts w:eastAsiaTheme="minorHAnsi"/>
                <w:b/>
                <w:bCs/>
                <w:color w:val="000000" w:themeColor="text1"/>
                <w:lang w:val="ru-RU"/>
              </w:rPr>
            </w:pPr>
            <w:r w:rsidRPr="00807D17">
              <w:rPr>
                <w:rFonts w:eastAsiaTheme="minorHAnsi"/>
                <w:b/>
                <w:bCs/>
                <w:color w:val="000000" w:themeColor="text1"/>
                <w:lang w:val="ru-RU"/>
              </w:rPr>
              <w:t>Содержание учебного материала, практических и лабораторных занятий</w:t>
            </w:r>
          </w:p>
        </w:tc>
        <w:tc>
          <w:tcPr>
            <w:tcW w:w="818" w:type="pct"/>
            <w:tcBorders>
              <w:top w:val="single" w:sz="4" w:space="0" w:color="auto"/>
              <w:left w:val="single" w:sz="4" w:space="0" w:color="auto"/>
              <w:bottom w:val="single" w:sz="4" w:space="0" w:color="auto"/>
              <w:right w:val="single" w:sz="4" w:space="0" w:color="auto"/>
            </w:tcBorders>
            <w:vAlign w:val="center"/>
            <w:hideMark/>
          </w:tcPr>
          <w:p w14:paraId="677C54BA" w14:textId="77777777" w:rsidR="00B343CB" w:rsidRPr="00807D17" w:rsidRDefault="00B343CB" w:rsidP="00B343CB">
            <w:pPr>
              <w:suppressAutoHyphens/>
              <w:jc w:val="center"/>
              <w:rPr>
                <w:rFonts w:eastAsiaTheme="minorHAnsi"/>
                <w:b/>
                <w:bCs/>
                <w:color w:val="000000" w:themeColor="text1"/>
                <w:lang w:val="ru-RU"/>
              </w:rPr>
            </w:pPr>
            <w:r w:rsidRPr="00807D17">
              <w:rPr>
                <w:rFonts w:eastAsiaTheme="minorHAnsi"/>
                <w:b/>
                <w:bCs/>
                <w:color w:val="000000" w:themeColor="text1"/>
                <w:lang w:val="ru-RU"/>
              </w:rPr>
              <w:t>Объем, акад. ч / в том числе в форме практической подготовки, акад. ч.</w:t>
            </w:r>
          </w:p>
        </w:tc>
        <w:tc>
          <w:tcPr>
            <w:tcW w:w="635" w:type="pct"/>
            <w:tcBorders>
              <w:top w:val="single" w:sz="4" w:space="0" w:color="auto"/>
              <w:left w:val="single" w:sz="4" w:space="0" w:color="auto"/>
              <w:bottom w:val="single" w:sz="4" w:space="0" w:color="auto"/>
              <w:right w:val="single" w:sz="4" w:space="0" w:color="auto"/>
            </w:tcBorders>
            <w:vAlign w:val="center"/>
            <w:hideMark/>
          </w:tcPr>
          <w:p w14:paraId="27CB5AF8" w14:textId="77777777" w:rsidR="00B343CB" w:rsidRPr="00807D17" w:rsidRDefault="00B343CB" w:rsidP="00B343CB">
            <w:pPr>
              <w:suppressAutoHyphens/>
              <w:jc w:val="center"/>
              <w:rPr>
                <w:rFonts w:eastAsiaTheme="minorHAnsi"/>
                <w:b/>
                <w:bCs/>
                <w:color w:val="000000" w:themeColor="text1"/>
                <w:lang w:val="ru-RU"/>
              </w:rPr>
            </w:pPr>
            <w:r w:rsidRPr="00807D17">
              <w:rPr>
                <w:rFonts w:eastAsiaTheme="minorHAnsi"/>
                <w:b/>
                <w:bCs/>
                <w:color w:val="000000" w:themeColor="text1"/>
                <w:lang w:val="ru-RU"/>
              </w:rPr>
              <w:t>Коды компетенций, формированию которых способствует элемент программы</w:t>
            </w:r>
          </w:p>
        </w:tc>
      </w:tr>
      <w:tr w:rsidR="00807D17" w:rsidRPr="00807D17" w14:paraId="4B6552FB" w14:textId="77777777" w:rsidTr="00A87ECC">
        <w:trPr>
          <w:trHeight w:val="20"/>
        </w:trPr>
        <w:tc>
          <w:tcPr>
            <w:tcW w:w="837" w:type="pct"/>
            <w:tcBorders>
              <w:top w:val="single" w:sz="4" w:space="0" w:color="auto"/>
              <w:left w:val="single" w:sz="4" w:space="0" w:color="auto"/>
              <w:bottom w:val="single" w:sz="4" w:space="0" w:color="auto"/>
              <w:right w:val="single" w:sz="4" w:space="0" w:color="auto"/>
            </w:tcBorders>
            <w:hideMark/>
          </w:tcPr>
          <w:p w14:paraId="6E96073E" w14:textId="77777777" w:rsidR="00B343CB" w:rsidRPr="00807D17" w:rsidRDefault="00B343CB" w:rsidP="00B343CB">
            <w:pPr>
              <w:suppressAutoHyphens/>
              <w:jc w:val="center"/>
              <w:rPr>
                <w:rFonts w:eastAsiaTheme="minorHAnsi"/>
                <w:b/>
                <w:bCs/>
                <w:i/>
                <w:iCs/>
                <w:color w:val="000000" w:themeColor="text1"/>
                <w:lang w:val="ru-RU"/>
              </w:rPr>
            </w:pPr>
            <w:r w:rsidRPr="00807D17">
              <w:rPr>
                <w:rFonts w:eastAsiaTheme="minorHAnsi"/>
                <w:b/>
                <w:bCs/>
                <w:i/>
                <w:iCs/>
                <w:color w:val="000000" w:themeColor="text1"/>
                <w:lang w:val="ru-RU"/>
              </w:rPr>
              <w:t>1</w:t>
            </w:r>
          </w:p>
        </w:tc>
        <w:tc>
          <w:tcPr>
            <w:tcW w:w="2710" w:type="pct"/>
            <w:gridSpan w:val="3"/>
            <w:tcBorders>
              <w:top w:val="single" w:sz="4" w:space="0" w:color="auto"/>
              <w:left w:val="single" w:sz="4" w:space="0" w:color="auto"/>
              <w:bottom w:val="single" w:sz="4" w:space="0" w:color="auto"/>
              <w:right w:val="single" w:sz="4" w:space="0" w:color="auto"/>
            </w:tcBorders>
            <w:hideMark/>
          </w:tcPr>
          <w:p w14:paraId="0CA0D9B3" w14:textId="77777777" w:rsidR="00B343CB" w:rsidRPr="00807D17" w:rsidRDefault="00B343CB" w:rsidP="00B343CB">
            <w:pPr>
              <w:suppressAutoHyphens/>
              <w:jc w:val="center"/>
              <w:rPr>
                <w:rFonts w:eastAsiaTheme="minorHAnsi"/>
                <w:b/>
                <w:bCs/>
                <w:i/>
                <w:iCs/>
                <w:color w:val="000000" w:themeColor="text1"/>
                <w:lang w:val="ru-RU"/>
              </w:rPr>
            </w:pPr>
            <w:r w:rsidRPr="00807D17">
              <w:rPr>
                <w:rFonts w:eastAsiaTheme="minorHAnsi"/>
                <w:b/>
                <w:bCs/>
                <w:i/>
                <w:iCs/>
                <w:color w:val="000000" w:themeColor="text1"/>
                <w:lang w:val="ru-RU"/>
              </w:rPr>
              <w:t>2</w:t>
            </w:r>
          </w:p>
        </w:tc>
        <w:tc>
          <w:tcPr>
            <w:tcW w:w="818" w:type="pct"/>
            <w:tcBorders>
              <w:top w:val="single" w:sz="4" w:space="0" w:color="auto"/>
              <w:left w:val="single" w:sz="4" w:space="0" w:color="auto"/>
              <w:bottom w:val="single" w:sz="4" w:space="0" w:color="auto"/>
              <w:right w:val="single" w:sz="4" w:space="0" w:color="auto"/>
            </w:tcBorders>
            <w:vAlign w:val="center"/>
            <w:hideMark/>
          </w:tcPr>
          <w:p w14:paraId="11CC6B64" w14:textId="77777777" w:rsidR="00B343CB" w:rsidRPr="00807D17" w:rsidRDefault="00B343CB" w:rsidP="00B343CB">
            <w:pPr>
              <w:suppressAutoHyphens/>
              <w:jc w:val="center"/>
              <w:rPr>
                <w:rFonts w:eastAsiaTheme="minorHAnsi"/>
                <w:b/>
                <w:bCs/>
                <w:i/>
                <w:iCs/>
                <w:color w:val="000000" w:themeColor="text1"/>
                <w:lang w:val="ru-RU"/>
              </w:rPr>
            </w:pPr>
            <w:r w:rsidRPr="00807D17">
              <w:rPr>
                <w:rFonts w:eastAsiaTheme="minorHAnsi"/>
                <w:b/>
                <w:bCs/>
                <w:i/>
                <w:iCs/>
                <w:color w:val="000000" w:themeColor="text1"/>
                <w:lang w:val="ru-RU"/>
              </w:rPr>
              <w:t>3</w:t>
            </w:r>
          </w:p>
        </w:tc>
        <w:tc>
          <w:tcPr>
            <w:tcW w:w="635" w:type="pct"/>
            <w:tcBorders>
              <w:top w:val="single" w:sz="4" w:space="0" w:color="auto"/>
              <w:left w:val="single" w:sz="4" w:space="0" w:color="auto"/>
              <w:bottom w:val="single" w:sz="4" w:space="0" w:color="auto"/>
              <w:right w:val="single" w:sz="4" w:space="0" w:color="auto"/>
            </w:tcBorders>
            <w:hideMark/>
          </w:tcPr>
          <w:p w14:paraId="6A409A1E" w14:textId="77777777" w:rsidR="00B343CB" w:rsidRPr="00807D17" w:rsidRDefault="00B343CB" w:rsidP="00B343CB">
            <w:pPr>
              <w:suppressAutoHyphens/>
              <w:jc w:val="center"/>
              <w:rPr>
                <w:rFonts w:eastAsiaTheme="minorHAnsi"/>
                <w:b/>
                <w:bCs/>
                <w:i/>
                <w:iCs/>
                <w:color w:val="000000" w:themeColor="text1"/>
                <w:lang w:val="ru-RU"/>
              </w:rPr>
            </w:pPr>
            <w:r w:rsidRPr="00807D17">
              <w:rPr>
                <w:rFonts w:eastAsiaTheme="minorHAnsi"/>
                <w:b/>
                <w:bCs/>
                <w:i/>
                <w:iCs/>
                <w:color w:val="000000" w:themeColor="text1"/>
                <w:lang w:val="ru-RU"/>
              </w:rPr>
              <w:t>4</w:t>
            </w:r>
          </w:p>
        </w:tc>
      </w:tr>
      <w:tr w:rsidR="00B343CB" w:rsidRPr="00807D17" w14:paraId="3654E897" w14:textId="77777777" w:rsidTr="00A87ECC">
        <w:trPr>
          <w:trHeight w:val="20"/>
        </w:trPr>
        <w:tc>
          <w:tcPr>
            <w:tcW w:w="3547" w:type="pct"/>
            <w:gridSpan w:val="4"/>
            <w:tcBorders>
              <w:top w:val="single" w:sz="4" w:space="0" w:color="auto"/>
              <w:left w:val="single" w:sz="4" w:space="0" w:color="auto"/>
              <w:bottom w:val="single" w:sz="4" w:space="0" w:color="auto"/>
              <w:right w:val="single" w:sz="4" w:space="0" w:color="auto"/>
            </w:tcBorders>
            <w:hideMark/>
          </w:tcPr>
          <w:p w14:paraId="092D381C" w14:textId="77777777" w:rsidR="00B343CB" w:rsidRPr="00807D17" w:rsidRDefault="00B343CB" w:rsidP="00B343CB">
            <w:pPr>
              <w:suppressAutoHyphens/>
              <w:rPr>
                <w:rFonts w:eastAsiaTheme="minorHAnsi"/>
                <w:b/>
                <w:bCs/>
                <w:color w:val="000000" w:themeColor="text1"/>
                <w:lang w:val="ru-RU"/>
              </w:rPr>
            </w:pPr>
            <w:r w:rsidRPr="00807D17">
              <w:rPr>
                <w:rFonts w:eastAsiaTheme="minorHAnsi"/>
                <w:b/>
                <w:bCs/>
                <w:color w:val="000000" w:themeColor="text1"/>
                <w:lang w:val="ru-RU"/>
              </w:rPr>
              <w:t>Раздел 1. Базовые программные продукты в профессиональной деятельности.</w:t>
            </w:r>
          </w:p>
        </w:tc>
        <w:tc>
          <w:tcPr>
            <w:tcW w:w="818" w:type="pct"/>
            <w:tcBorders>
              <w:top w:val="single" w:sz="4" w:space="0" w:color="auto"/>
              <w:left w:val="single" w:sz="4" w:space="0" w:color="auto"/>
              <w:bottom w:val="single" w:sz="4" w:space="0" w:color="auto"/>
              <w:right w:val="single" w:sz="4" w:space="0" w:color="auto"/>
            </w:tcBorders>
            <w:vAlign w:val="center"/>
            <w:hideMark/>
          </w:tcPr>
          <w:p w14:paraId="26CE443E" w14:textId="77777777" w:rsidR="00B343CB" w:rsidRPr="00807D17" w:rsidRDefault="00B343CB" w:rsidP="00B343CB">
            <w:pPr>
              <w:suppressAutoHyphens/>
              <w:jc w:val="center"/>
              <w:rPr>
                <w:rFonts w:eastAsiaTheme="minorHAnsi"/>
                <w:b/>
                <w:bCs/>
                <w:iCs/>
                <w:color w:val="000000" w:themeColor="text1"/>
                <w:lang w:val="ru-RU"/>
              </w:rPr>
            </w:pPr>
            <w:r w:rsidRPr="00807D17">
              <w:rPr>
                <w:rFonts w:eastAsiaTheme="minorHAnsi"/>
                <w:b/>
                <w:bCs/>
                <w:iCs/>
                <w:color w:val="000000" w:themeColor="text1"/>
                <w:lang w:val="ru-RU"/>
              </w:rPr>
              <w:t>16/4</w:t>
            </w:r>
          </w:p>
        </w:tc>
        <w:tc>
          <w:tcPr>
            <w:tcW w:w="635" w:type="pct"/>
            <w:tcBorders>
              <w:top w:val="single" w:sz="4" w:space="0" w:color="auto"/>
              <w:left w:val="single" w:sz="4" w:space="0" w:color="auto"/>
              <w:bottom w:val="single" w:sz="4" w:space="0" w:color="auto"/>
              <w:right w:val="single" w:sz="4" w:space="0" w:color="auto"/>
            </w:tcBorders>
          </w:tcPr>
          <w:p w14:paraId="521CCF98" w14:textId="77777777" w:rsidR="00B343CB" w:rsidRPr="00807D17" w:rsidRDefault="00B343CB" w:rsidP="00B343CB">
            <w:pPr>
              <w:suppressAutoHyphens/>
              <w:jc w:val="center"/>
              <w:rPr>
                <w:rFonts w:eastAsiaTheme="minorHAnsi"/>
                <w:b/>
                <w:bCs/>
                <w:i/>
                <w:iCs/>
                <w:color w:val="000000" w:themeColor="text1"/>
                <w:lang w:val="ru-RU"/>
              </w:rPr>
            </w:pPr>
          </w:p>
        </w:tc>
      </w:tr>
      <w:tr w:rsidR="00807D17" w:rsidRPr="00E05E48" w14:paraId="45B4E83C" w14:textId="77777777" w:rsidTr="00A87ECC">
        <w:trPr>
          <w:trHeight w:val="20"/>
        </w:trPr>
        <w:tc>
          <w:tcPr>
            <w:tcW w:w="837" w:type="pct"/>
            <w:vMerge w:val="restart"/>
            <w:tcBorders>
              <w:top w:val="single" w:sz="4" w:space="0" w:color="auto"/>
              <w:left w:val="single" w:sz="4" w:space="0" w:color="auto"/>
              <w:bottom w:val="single" w:sz="4" w:space="0" w:color="auto"/>
              <w:right w:val="single" w:sz="4" w:space="0" w:color="auto"/>
            </w:tcBorders>
          </w:tcPr>
          <w:p w14:paraId="726BB1AF" w14:textId="77777777" w:rsidR="00B343CB" w:rsidRPr="00807D17" w:rsidRDefault="00B343CB" w:rsidP="00B343CB">
            <w:pPr>
              <w:suppressAutoHyphens/>
              <w:jc w:val="center"/>
              <w:rPr>
                <w:rFonts w:eastAsiaTheme="minorHAnsi"/>
                <w:b/>
                <w:bCs/>
                <w:color w:val="000000" w:themeColor="text1"/>
                <w:lang w:val="ru-RU"/>
              </w:rPr>
            </w:pPr>
            <w:r w:rsidRPr="00807D17">
              <w:rPr>
                <w:rFonts w:eastAsiaTheme="minorHAnsi"/>
                <w:b/>
                <w:bCs/>
                <w:color w:val="000000" w:themeColor="text1"/>
                <w:lang w:val="ru-RU"/>
              </w:rPr>
              <w:t xml:space="preserve">Тема 1.1. Обработка текстовой информации в </w:t>
            </w:r>
            <w:r w:rsidRPr="00807D17">
              <w:rPr>
                <w:rFonts w:eastAsiaTheme="minorHAnsi"/>
                <w:b/>
                <w:bCs/>
                <w:color w:val="000000" w:themeColor="text1"/>
              </w:rPr>
              <w:t>MS</w:t>
            </w:r>
            <w:r w:rsidRPr="00807D17">
              <w:rPr>
                <w:rFonts w:eastAsiaTheme="minorHAnsi"/>
                <w:b/>
                <w:bCs/>
                <w:color w:val="000000" w:themeColor="text1"/>
                <w:lang w:val="ru-RU"/>
              </w:rPr>
              <w:t xml:space="preserve"> </w:t>
            </w:r>
            <w:r w:rsidRPr="00807D17">
              <w:rPr>
                <w:rFonts w:eastAsiaTheme="minorHAnsi"/>
                <w:b/>
                <w:bCs/>
                <w:color w:val="000000" w:themeColor="text1"/>
              </w:rPr>
              <w:t>Word</w:t>
            </w:r>
          </w:p>
          <w:p w14:paraId="288C75B2" w14:textId="77777777" w:rsidR="00B343CB" w:rsidRPr="00807D17" w:rsidRDefault="00B343CB" w:rsidP="00B343CB">
            <w:pPr>
              <w:suppressAutoHyphens/>
              <w:rPr>
                <w:rFonts w:eastAsiaTheme="minorHAnsi"/>
                <w:b/>
                <w:bCs/>
                <w:color w:val="000000" w:themeColor="text1"/>
                <w:lang w:val="ru-RU"/>
              </w:rPr>
            </w:pPr>
          </w:p>
        </w:tc>
        <w:tc>
          <w:tcPr>
            <w:tcW w:w="2710" w:type="pct"/>
            <w:gridSpan w:val="3"/>
            <w:tcBorders>
              <w:top w:val="single" w:sz="4" w:space="0" w:color="auto"/>
              <w:left w:val="single" w:sz="4" w:space="0" w:color="auto"/>
              <w:bottom w:val="single" w:sz="4" w:space="0" w:color="auto"/>
              <w:right w:val="single" w:sz="4" w:space="0" w:color="auto"/>
            </w:tcBorders>
            <w:hideMark/>
          </w:tcPr>
          <w:p w14:paraId="2F8BEF87" w14:textId="77777777" w:rsidR="00B343CB" w:rsidRPr="00807D17" w:rsidRDefault="00B343CB" w:rsidP="00B343CB">
            <w:pPr>
              <w:suppressAutoHyphens/>
              <w:rPr>
                <w:rFonts w:eastAsiaTheme="minorHAnsi"/>
                <w:b/>
                <w:bCs/>
                <w:i/>
                <w:color w:val="000000" w:themeColor="text1"/>
                <w:lang w:val="ru-RU"/>
              </w:rPr>
            </w:pPr>
            <w:r w:rsidRPr="00807D17">
              <w:rPr>
                <w:rFonts w:eastAsiaTheme="minorHAnsi"/>
                <w:b/>
                <w:bCs/>
                <w:color w:val="000000" w:themeColor="text1"/>
                <w:lang w:val="ru-RU"/>
              </w:rPr>
              <w:t>Содержание учебного материала</w:t>
            </w:r>
          </w:p>
        </w:tc>
        <w:tc>
          <w:tcPr>
            <w:tcW w:w="818" w:type="pct"/>
            <w:tcBorders>
              <w:top w:val="single" w:sz="4" w:space="0" w:color="auto"/>
              <w:left w:val="single" w:sz="4" w:space="0" w:color="auto"/>
              <w:bottom w:val="single" w:sz="4" w:space="0" w:color="auto"/>
              <w:right w:val="single" w:sz="4" w:space="0" w:color="auto"/>
            </w:tcBorders>
            <w:vAlign w:val="center"/>
            <w:hideMark/>
          </w:tcPr>
          <w:p w14:paraId="2670DAEC" w14:textId="77777777" w:rsidR="00B343CB" w:rsidRPr="00807D17" w:rsidRDefault="00B343CB" w:rsidP="00B343CB">
            <w:pPr>
              <w:suppressAutoHyphens/>
              <w:jc w:val="center"/>
              <w:rPr>
                <w:rFonts w:eastAsiaTheme="minorHAnsi"/>
                <w:b/>
                <w:iCs/>
                <w:color w:val="000000" w:themeColor="text1"/>
                <w:lang w:val="ru-RU"/>
              </w:rPr>
            </w:pPr>
            <w:r w:rsidRPr="00807D17">
              <w:rPr>
                <w:rFonts w:eastAsiaTheme="minorHAnsi"/>
                <w:b/>
                <w:iCs/>
                <w:color w:val="000000" w:themeColor="text1"/>
                <w:lang w:val="ru-RU"/>
              </w:rPr>
              <w:t>8/2</w:t>
            </w:r>
          </w:p>
        </w:tc>
        <w:tc>
          <w:tcPr>
            <w:tcW w:w="635" w:type="pct"/>
            <w:vMerge w:val="restart"/>
            <w:tcBorders>
              <w:top w:val="single" w:sz="4" w:space="0" w:color="auto"/>
              <w:left w:val="single" w:sz="4" w:space="0" w:color="auto"/>
              <w:bottom w:val="single" w:sz="4" w:space="0" w:color="auto"/>
              <w:right w:val="single" w:sz="4" w:space="0" w:color="auto"/>
            </w:tcBorders>
            <w:hideMark/>
          </w:tcPr>
          <w:p w14:paraId="528B5125" w14:textId="77777777" w:rsidR="00B343CB" w:rsidRPr="00807D17" w:rsidRDefault="00B343CB" w:rsidP="00B343CB">
            <w:pPr>
              <w:suppressAutoHyphens/>
              <w:jc w:val="center"/>
              <w:rPr>
                <w:rFonts w:eastAsiaTheme="minorHAnsi"/>
                <w:color w:val="000000" w:themeColor="text1"/>
                <w:lang w:val="ru-RU"/>
              </w:rPr>
            </w:pPr>
            <w:r w:rsidRPr="00807D17">
              <w:rPr>
                <w:rFonts w:eastAsiaTheme="minorHAnsi"/>
                <w:color w:val="000000" w:themeColor="text1"/>
                <w:lang w:val="ru-RU"/>
              </w:rPr>
              <w:t>ОК 01, ОК 02, ОК 09, ПК 3.2, ПК 3.4</w:t>
            </w:r>
          </w:p>
        </w:tc>
      </w:tr>
      <w:tr w:rsidR="00B343CB" w:rsidRPr="00807D17" w14:paraId="0B8AC679" w14:textId="77777777" w:rsidTr="00A87E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3E1FEF" w14:textId="77777777" w:rsidR="00B343CB" w:rsidRPr="00807D17" w:rsidRDefault="00B343CB" w:rsidP="00B343CB">
            <w:pPr>
              <w:rPr>
                <w:rFonts w:eastAsiaTheme="minorHAnsi"/>
                <w:b/>
                <w:bCs/>
                <w:color w:val="000000" w:themeColor="text1"/>
                <w:lang w:val="ru-RU"/>
              </w:rPr>
            </w:pPr>
          </w:p>
        </w:tc>
        <w:tc>
          <w:tcPr>
            <w:tcW w:w="188" w:type="pct"/>
            <w:gridSpan w:val="2"/>
            <w:tcBorders>
              <w:top w:val="single" w:sz="4" w:space="0" w:color="auto"/>
              <w:left w:val="single" w:sz="4" w:space="0" w:color="auto"/>
              <w:bottom w:val="single" w:sz="4" w:space="0" w:color="auto"/>
              <w:right w:val="single" w:sz="4" w:space="0" w:color="auto"/>
            </w:tcBorders>
            <w:hideMark/>
          </w:tcPr>
          <w:p w14:paraId="125C015F" w14:textId="77777777" w:rsidR="00B343CB" w:rsidRPr="00807D17" w:rsidRDefault="00B343CB" w:rsidP="00B343CB">
            <w:pPr>
              <w:suppressAutoHyphens/>
              <w:jc w:val="both"/>
              <w:rPr>
                <w:rFonts w:eastAsiaTheme="minorHAnsi"/>
                <w:color w:val="000000" w:themeColor="text1"/>
                <w:lang w:val="ru-RU"/>
              </w:rPr>
            </w:pPr>
            <w:r w:rsidRPr="00807D17">
              <w:rPr>
                <w:rFonts w:eastAsiaTheme="minorHAnsi"/>
                <w:color w:val="000000" w:themeColor="text1"/>
                <w:lang w:val="ru-RU"/>
              </w:rPr>
              <w:t>1.</w:t>
            </w:r>
          </w:p>
        </w:tc>
        <w:tc>
          <w:tcPr>
            <w:tcW w:w="2522" w:type="pct"/>
            <w:tcBorders>
              <w:top w:val="single" w:sz="4" w:space="0" w:color="auto"/>
              <w:left w:val="single" w:sz="4" w:space="0" w:color="auto"/>
              <w:bottom w:val="single" w:sz="4" w:space="0" w:color="auto"/>
              <w:right w:val="single" w:sz="4" w:space="0" w:color="auto"/>
            </w:tcBorders>
          </w:tcPr>
          <w:p w14:paraId="6EAD626A" w14:textId="77777777" w:rsidR="00B343CB" w:rsidRPr="00807D17" w:rsidRDefault="00B343CB" w:rsidP="00B343CB">
            <w:pPr>
              <w:suppressAutoHyphens/>
              <w:jc w:val="both"/>
              <w:rPr>
                <w:rFonts w:eastAsiaTheme="minorHAnsi"/>
                <w:color w:val="000000" w:themeColor="text1"/>
                <w:lang w:val="ru-RU"/>
              </w:rPr>
            </w:pPr>
            <w:r w:rsidRPr="00807D17">
              <w:rPr>
                <w:rFonts w:eastAsiaTheme="minorHAnsi"/>
                <w:b/>
                <w:bCs/>
                <w:color w:val="000000" w:themeColor="text1"/>
                <w:lang w:val="ru-RU"/>
              </w:rPr>
              <w:t>Текстовые редакторы как один из видов прикладного программного обеспечения</w:t>
            </w:r>
            <w:r w:rsidRPr="00807D17">
              <w:rPr>
                <w:rFonts w:eastAsiaTheme="minorHAnsi"/>
                <w:color w:val="000000" w:themeColor="text1"/>
                <w:lang w:val="ru-RU"/>
              </w:rPr>
              <w:t>. Создание, редактирование и форматирование документов,</w:t>
            </w:r>
          </w:p>
          <w:p w14:paraId="0CA57299" w14:textId="77777777" w:rsidR="00B343CB" w:rsidRPr="00807D17" w:rsidRDefault="00B343CB" w:rsidP="00B343CB">
            <w:pPr>
              <w:suppressAutoHyphens/>
              <w:jc w:val="both"/>
              <w:rPr>
                <w:rFonts w:eastAsiaTheme="minorHAnsi"/>
                <w:bCs/>
                <w:color w:val="000000" w:themeColor="text1"/>
                <w:lang w:val="ru-RU"/>
              </w:rPr>
            </w:pPr>
            <w:r w:rsidRPr="00807D17">
              <w:rPr>
                <w:rFonts w:eastAsiaTheme="minorHAnsi"/>
                <w:color w:val="000000" w:themeColor="text1"/>
                <w:lang w:val="ru-RU"/>
              </w:rPr>
              <w:t>подготовка к печати. Создание текстовых документов сложной структуры. Нумерация рисунков</w:t>
            </w:r>
            <w:r w:rsidRPr="00807D17">
              <w:rPr>
                <w:rFonts w:eastAsiaTheme="minorHAnsi"/>
                <w:bCs/>
                <w:color w:val="000000" w:themeColor="text1"/>
                <w:lang w:val="ru-RU"/>
              </w:rPr>
              <w:t xml:space="preserve"> и таблиц. Создание оглавления, списка иллюстраций.</w:t>
            </w:r>
          </w:p>
          <w:p w14:paraId="422A1540" w14:textId="77777777" w:rsidR="00B343CB" w:rsidRPr="00807D17" w:rsidRDefault="00B343CB" w:rsidP="00B343CB">
            <w:pPr>
              <w:suppressAutoHyphens/>
              <w:jc w:val="both"/>
              <w:rPr>
                <w:rFonts w:eastAsiaTheme="minorHAnsi"/>
                <w:b/>
                <w:bCs/>
                <w:color w:val="000000" w:themeColor="text1"/>
                <w:lang w:val="ru-RU"/>
              </w:rPr>
            </w:pPr>
            <w:r w:rsidRPr="00807D17">
              <w:rPr>
                <w:rFonts w:eastAsiaTheme="minorHAnsi"/>
                <w:b/>
                <w:bCs/>
                <w:color w:val="000000" w:themeColor="text1"/>
                <w:lang w:val="ru-RU"/>
              </w:rPr>
              <w:t xml:space="preserve">Задание на дом. </w:t>
            </w:r>
            <w:r w:rsidRPr="00807D17">
              <w:rPr>
                <w:rFonts w:eastAsiaTheme="minorHAnsi"/>
                <w:color w:val="000000" w:themeColor="text1"/>
                <w:lang w:val="ru-RU"/>
              </w:rPr>
              <w:t>Определить технологию создания документов.</w:t>
            </w:r>
            <w:r w:rsidRPr="00807D17">
              <w:rPr>
                <w:rFonts w:eastAsiaTheme="minorHAnsi"/>
                <w:b/>
                <w:bCs/>
                <w:color w:val="000000" w:themeColor="text1"/>
                <w:lang w:val="ru-RU"/>
              </w:rPr>
              <w:t xml:space="preserve"> </w:t>
            </w:r>
          </w:p>
        </w:tc>
        <w:tc>
          <w:tcPr>
            <w:tcW w:w="818" w:type="pct"/>
            <w:tcBorders>
              <w:top w:val="single" w:sz="4" w:space="0" w:color="auto"/>
              <w:left w:val="single" w:sz="4" w:space="0" w:color="auto"/>
              <w:bottom w:val="single" w:sz="4" w:space="0" w:color="auto"/>
              <w:right w:val="single" w:sz="4" w:space="0" w:color="auto"/>
            </w:tcBorders>
            <w:vAlign w:val="center"/>
            <w:hideMark/>
          </w:tcPr>
          <w:p w14:paraId="637DFE88" w14:textId="77777777" w:rsidR="00B343CB" w:rsidRPr="00807D17" w:rsidRDefault="00B343CB" w:rsidP="00B343CB">
            <w:pPr>
              <w:suppressAutoHyphens/>
              <w:jc w:val="center"/>
              <w:rPr>
                <w:rFonts w:eastAsiaTheme="minorHAnsi"/>
                <w:bCs/>
                <w:iCs/>
                <w:color w:val="000000" w:themeColor="text1"/>
                <w:lang w:val="ru-RU"/>
              </w:rPr>
            </w:pPr>
            <w:r w:rsidRPr="00807D17">
              <w:rPr>
                <w:rFonts w:eastAsiaTheme="minorHAnsi"/>
                <w:bCs/>
                <w:iCs/>
                <w:color w:val="000000" w:themeColor="text1"/>
                <w:lang w:val="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9A8FC7" w14:textId="77777777" w:rsidR="00B343CB" w:rsidRPr="00807D17" w:rsidRDefault="00B343CB" w:rsidP="00B343CB">
            <w:pPr>
              <w:jc w:val="center"/>
              <w:rPr>
                <w:rFonts w:eastAsiaTheme="minorHAnsi"/>
                <w:color w:val="000000" w:themeColor="text1"/>
                <w:lang w:val="ru-RU"/>
              </w:rPr>
            </w:pPr>
          </w:p>
        </w:tc>
      </w:tr>
      <w:tr w:rsidR="00B343CB" w:rsidRPr="00807D17" w14:paraId="1E61755D" w14:textId="77777777" w:rsidTr="00A87E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ECC920" w14:textId="77777777" w:rsidR="00B343CB" w:rsidRPr="00807D17" w:rsidRDefault="00B343CB" w:rsidP="00B343CB">
            <w:pPr>
              <w:rPr>
                <w:rFonts w:eastAsiaTheme="minorHAnsi"/>
                <w:b/>
                <w:bCs/>
                <w:color w:val="000000" w:themeColor="text1"/>
                <w:lang w:val="ru-RU"/>
              </w:rPr>
            </w:pPr>
          </w:p>
        </w:tc>
        <w:tc>
          <w:tcPr>
            <w:tcW w:w="2710" w:type="pct"/>
            <w:gridSpan w:val="3"/>
            <w:tcBorders>
              <w:top w:val="single" w:sz="4" w:space="0" w:color="auto"/>
              <w:left w:val="single" w:sz="4" w:space="0" w:color="auto"/>
              <w:bottom w:val="single" w:sz="4" w:space="0" w:color="auto"/>
              <w:right w:val="single" w:sz="4" w:space="0" w:color="auto"/>
            </w:tcBorders>
            <w:hideMark/>
          </w:tcPr>
          <w:p w14:paraId="47ECC12B" w14:textId="77777777" w:rsidR="00B343CB" w:rsidRPr="00807D17" w:rsidRDefault="00B343CB" w:rsidP="00B343CB">
            <w:pPr>
              <w:suppressAutoHyphens/>
              <w:jc w:val="both"/>
              <w:rPr>
                <w:rFonts w:eastAsiaTheme="minorHAnsi"/>
                <w:b/>
                <w:i/>
                <w:color w:val="000000" w:themeColor="text1"/>
                <w:lang w:val="ru-RU"/>
              </w:rPr>
            </w:pPr>
            <w:r w:rsidRPr="00807D17">
              <w:rPr>
                <w:rFonts w:eastAsiaTheme="minorHAnsi"/>
                <w:b/>
                <w:bCs/>
                <w:color w:val="000000" w:themeColor="text1"/>
                <w:lang w:val="ru-RU"/>
              </w:rPr>
              <w:t>В том числе практических занятий</w:t>
            </w:r>
          </w:p>
        </w:tc>
        <w:tc>
          <w:tcPr>
            <w:tcW w:w="818" w:type="pct"/>
            <w:tcBorders>
              <w:top w:val="single" w:sz="4" w:space="0" w:color="auto"/>
              <w:left w:val="single" w:sz="4" w:space="0" w:color="auto"/>
              <w:bottom w:val="single" w:sz="4" w:space="0" w:color="auto"/>
              <w:right w:val="single" w:sz="4" w:space="0" w:color="auto"/>
            </w:tcBorders>
            <w:vAlign w:val="center"/>
            <w:hideMark/>
          </w:tcPr>
          <w:p w14:paraId="60BB61B7" w14:textId="77777777" w:rsidR="00B343CB" w:rsidRPr="00807D17" w:rsidRDefault="00B343CB" w:rsidP="00B343CB">
            <w:pPr>
              <w:suppressAutoHyphens/>
              <w:jc w:val="center"/>
              <w:rPr>
                <w:rFonts w:eastAsiaTheme="minorHAnsi"/>
                <w:b/>
                <w:iCs/>
                <w:color w:val="000000" w:themeColor="text1"/>
                <w:lang w:val="ru-RU"/>
              </w:rPr>
            </w:pPr>
            <w:r w:rsidRPr="00807D17">
              <w:rPr>
                <w:rFonts w:eastAsiaTheme="minorHAnsi"/>
                <w:b/>
                <w:iCs/>
                <w:color w:val="000000" w:themeColor="text1"/>
                <w:lang w:val="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0942E" w14:textId="77777777" w:rsidR="00B343CB" w:rsidRPr="00807D17" w:rsidRDefault="00B343CB" w:rsidP="00B343CB">
            <w:pPr>
              <w:jc w:val="center"/>
              <w:rPr>
                <w:rFonts w:eastAsiaTheme="minorHAnsi"/>
                <w:color w:val="000000" w:themeColor="text1"/>
                <w:lang w:val="ru-RU"/>
              </w:rPr>
            </w:pPr>
          </w:p>
        </w:tc>
      </w:tr>
      <w:tr w:rsidR="00B343CB" w:rsidRPr="00807D17" w14:paraId="2FF84340" w14:textId="77777777" w:rsidTr="00A87E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E043A9" w14:textId="77777777" w:rsidR="00B343CB" w:rsidRPr="00807D17" w:rsidRDefault="00B343CB" w:rsidP="00B343CB">
            <w:pPr>
              <w:rPr>
                <w:rFonts w:eastAsiaTheme="minorHAnsi"/>
                <w:b/>
                <w:bCs/>
                <w:color w:val="000000" w:themeColor="text1"/>
                <w:lang w:val="ru-RU"/>
              </w:rPr>
            </w:pPr>
          </w:p>
        </w:tc>
        <w:tc>
          <w:tcPr>
            <w:tcW w:w="188" w:type="pct"/>
            <w:gridSpan w:val="2"/>
            <w:tcBorders>
              <w:top w:val="single" w:sz="4" w:space="0" w:color="auto"/>
              <w:left w:val="single" w:sz="4" w:space="0" w:color="auto"/>
              <w:bottom w:val="single" w:sz="4" w:space="0" w:color="auto"/>
              <w:right w:val="single" w:sz="4" w:space="0" w:color="auto"/>
            </w:tcBorders>
            <w:hideMark/>
          </w:tcPr>
          <w:p w14:paraId="059059D4" w14:textId="77777777" w:rsidR="00B343CB" w:rsidRPr="00807D17" w:rsidRDefault="00B343CB" w:rsidP="00B343CB">
            <w:pPr>
              <w:suppressAutoHyphens/>
              <w:jc w:val="both"/>
              <w:rPr>
                <w:rFonts w:eastAsiaTheme="minorHAnsi"/>
                <w:color w:val="000000" w:themeColor="text1"/>
                <w:lang w:val="ru-RU"/>
              </w:rPr>
            </w:pPr>
          </w:p>
        </w:tc>
        <w:tc>
          <w:tcPr>
            <w:tcW w:w="2522" w:type="pct"/>
            <w:tcBorders>
              <w:top w:val="single" w:sz="4" w:space="0" w:color="auto"/>
              <w:left w:val="single" w:sz="4" w:space="0" w:color="auto"/>
              <w:bottom w:val="single" w:sz="4" w:space="0" w:color="auto"/>
              <w:right w:val="single" w:sz="4" w:space="0" w:color="auto"/>
            </w:tcBorders>
          </w:tcPr>
          <w:p w14:paraId="0DD2CCAC" w14:textId="77777777" w:rsidR="00B343CB" w:rsidRPr="00807D17" w:rsidRDefault="00B343CB" w:rsidP="00B343CB">
            <w:pPr>
              <w:suppressAutoHyphens/>
              <w:jc w:val="both"/>
              <w:rPr>
                <w:rFonts w:eastAsiaTheme="minorHAnsi"/>
                <w:color w:val="000000" w:themeColor="text1"/>
                <w:lang w:val="ru-RU"/>
              </w:rPr>
            </w:pPr>
            <w:r w:rsidRPr="00807D17">
              <w:rPr>
                <w:rFonts w:eastAsiaTheme="minorHAnsi"/>
                <w:b/>
                <w:bCs/>
                <w:color w:val="000000" w:themeColor="text1"/>
                <w:lang w:val="ru-RU"/>
              </w:rPr>
              <w:t>Практическое занятие №1. Подготовка текста к печати</w:t>
            </w:r>
            <w:r w:rsidRPr="00807D17">
              <w:rPr>
                <w:rFonts w:eastAsiaTheme="minorHAnsi"/>
                <w:color w:val="000000" w:themeColor="text1"/>
                <w:lang w:val="ru-RU"/>
              </w:rPr>
              <w:t>. Форматирование текста, вставка номеров страниц, колонтитулов, проверка правописания, предварительный просмотр документа.</w:t>
            </w:r>
          </w:p>
          <w:p w14:paraId="6B028DDE" w14:textId="77777777" w:rsidR="00B343CB" w:rsidRPr="00807D17" w:rsidRDefault="00B343CB" w:rsidP="00B343CB">
            <w:pPr>
              <w:suppressAutoHyphens/>
              <w:jc w:val="both"/>
              <w:rPr>
                <w:rFonts w:eastAsiaTheme="minorHAnsi"/>
                <w:color w:val="000000" w:themeColor="text1"/>
                <w:lang w:val="ru-RU"/>
              </w:rPr>
            </w:pPr>
            <w:r w:rsidRPr="00807D17">
              <w:rPr>
                <w:rFonts w:eastAsiaTheme="minorHAnsi"/>
                <w:b/>
                <w:bCs/>
                <w:color w:val="000000" w:themeColor="text1"/>
                <w:lang w:val="ru-RU"/>
              </w:rPr>
              <w:t xml:space="preserve">Задание на дом. </w:t>
            </w:r>
            <w:r w:rsidRPr="00807D17">
              <w:rPr>
                <w:rFonts w:eastAsiaTheme="minorHAnsi"/>
                <w:color w:val="000000" w:themeColor="text1"/>
                <w:lang w:val="ru-RU"/>
              </w:rPr>
              <w:t>Редактирование текстовых документов.</w:t>
            </w:r>
          </w:p>
        </w:tc>
        <w:tc>
          <w:tcPr>
            <w:tcW w:w="818" w:type="pct"/>
            <w:tcBorders>
              <w:top w:val="single" w:sz="4" w:space="0" w:color="auto"/>
              <w:left w:val="single" w:sz="4" w:space="0" w:color="auto"/>
              <w:bottom w:val="single" w:sz="4" w:space="0" w:color="auto"/>
              <w:right w:val="single" w:sz="4" w:space="0" w:color="auto"/>
            </w:tcBorders>
            <w:vAlign w:val="center"/>
            <w:hideMark/>
          </w:tcPr>
          <w:p w14:paraId="5C095E01" w14:textId="77777777" w:rsidR="00B343CB" w:rsidRPr="00807D17" w:rsidRDefault="00B343CB" w:rsidP="00B343CB">
            <w:pPr>
              <w:suppressAutoHyphens/>
              <w:jc w:val="center"/>
              <w:rPr>
                <w:rFonts w:eastAsiaTheme="minorHAnsi"/>
                <w:iCs/>
                <w:color w:val="000000" w:themeColor="text1"/>
                <w:lang w:val="ru-RU"/>
              </w:rPr>
            </w:pPr>
            <w:r w:rsidRPr="00807D17">
              <w:rPr>
                <w:rFonts w:eastAsiaTheme="minorHAnsi"/>
                <w:iCs/>
                <w:color w:val="000000" w:themeColor="text1"/>
                <w:lang w:val="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683CFA" w14:textId="77777777" w:rsidR="00B343CB" w:rsidRPr="00807D17" w:rsidRDefault="00B343CB" w:rsidP="00B343CB">
            <w:pPr>
              <w:jc w:val="center"/>
              <w:rPr>
                <w:rFonts w:eastAsiaTheme="minorHAnsi"/>
                <w:color w:val="000000" w:themeColor="text1"/>
                <w:lang w:val="ru-RU"/>
              </w:rPr>
            </w:pPr>
          </w:p>
        </w:tc>
      </w:tr>
      <w:tr w:rsidR="00B343CB" w:rsidRPr="00807D17" w14:paraId="36550DFA" w14:textId="77777777" w:rsidTr="00A87ECC">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238AE9D" w14:textId="77777777" w:rsidR="00B343CB" w:rsidRPr="00807D17" w:rsidRDefault="00B343CB" w:rsidP="00B343CB">
            <w:pPr>
              <w:rPr>
                <w:rFonts w:eastAsiaTheme="minorHAnsi"/>
                <w:b/>
                <w:bCs/>
                <w:color w:val="000000" w:themeColor="text1"/>
                <w:lang w:val="ru-RU"/>
              </w:rPr>
            </w:pPr>
          </w:p>
        </w:tc>
        <w:tc>
          <w:tcPr>
            <w:tcW w:w="188" w:type="pct"/>
            <w:gridSpan w:val="2"/>
            <w:tcBorders>
              <w:top w:val="single" w:sz="4" w:space="0" w:color="auto"/>
              <w:left w:val="single" w:sz="4" w:space="0" w:color="auto"/>
              <w:bottom w:val="single" w:sz="4" w:space="0" w:color="auto"/>
              <w:right w:val="single" w:sz="4" w:space="0" w:color="auto"/>
            </w:tcBorders>
          </w:tcPr>
          <w:p w14:paraId="338F9800" w14:textId="77777777" w:rsidR="00B343CB" w:rsidRPr="00807D17" w:rsidRDefault="00B343CB" w:rsidP="00B343CB">
            <w:pPr>
              <w:suppressAutoHyphens/>
              <w:jc w:val="both"/>
              <w:rPr>
                <w:rFonts w:eastAsiaTheme="minorHAnsi"/>
                <w:color w:val="000000" w:themeColor="text1"/>
                <w:lang w:val="ru-RU"/>
              </w:rPr>
            </w:pPr>
            <w:r w:rsidRPr="00807D17">
              <w:rPr>
                <w:rFonts w:eastAsiaTheme="minorHAnsi"/>
                <w:color w:val="000000" w:themeColor="text1"/>
                <w:lang w:val="ru-RU"/>
              </w:rPr>
              <w:t xml:space="preserve"> </w:t>
            </w:r>
          </w:p>
        </w:tc>
        <w:tc>
          <w:tcPr>
            <w:tcW w:w="2522" w:type="pct"/>
            <w:tcBorders>
              <w:top w:val="single" w:sz="4" w:space="0" w:color="auto"/>
              <w:left w:val="single" w:sz="4" w:space="0" w:color="auto"/>
              <w:bottom w:val="single" w:sz="4" w:space="0" w:color="auto"/>
              <w:right w:val="single" w:sz="4" w:space="0" w:color="auto"/>
            </w:tcBorders>
          </w:tcPr>
          <w:p w14:paraId="26C6FF1C" w14:textId="77777777" w:rsidR="00B343CB" w:rsidRPr="00807D17" w:rsidRDefault="00B343CB" w:rsidP="00B343CB">
            <w:pPr>
              <w:suppressAutoHyphens/>
              <w:jc w:val="both"/>
              <w:rPr>
                <w:rFonts w:eastAsiaTheme="minorHAnsi"/>
                <w:color w:val="000000" w:themeColor="text1"/>
                <w:lang w:val="ru-RU"/>
              </w:rPr>
            </w:pPr>
            <w:r w:rsidRPr="00807D17">
              <w:rPr>
                <w:rFonts w:eastAsiaTheme="minorHAnsi"/>
                <w:b/>
                <w:bCs/>
                <w:color w:val="000000" w:themeColor="text1"/>
                <w:lang w:val="ru-RU"/>
              </w:rPr>
              <w:t>Практическое занятие №2. Создание и оформление таблиц.</w:t>
            </w:r>
            <w:r w:rsidRPr="00807D17">
              <w:rPr>
                <w:rFonts w:eastAsiaTheme="minorHAnsi"/>
                <w:color w:val="000000" w:themeColor="text1"/>
                <w:lang w:val="ru-RU"/>
              </w:rPr>
              <w:t xml:space="preserve"> Создание документов на основе шаблонов. Печать документов.</w:t>
            </w:r>
          </w:p>
          <w:p w14:paraId="3B35971C" w14:textId="77777777" w:rsidR="00B343CB" w:rsidRPr="00807D17" w:rsidRDefault="00B343CB" w:rsidP="00B343CB">
            <w:pPr>
              <w:suppressAutoHyphens/>
              <w:rPr>
                <w:rFonts w:eastAsiaTheme="minorHAnsi"/>
                <w:b/>
                <w:bCs/>
                <w:color w:val="000000" w:themeColor="text1"/>
                <w:lang w:val="ru-RU"/>
              </w:rPr>
            </w:pPr>
            <w:r w:rsidRPr="00807D17">
              <w:rPr>
                <w:rFonts w:eastAsiaTheme="minorHAnsi"/>
                <w:b/>
                <w:bCs/>
                <w:color w:val="000000" w:themeColor="text1"/>
                <w:lang w:val="ru-RU"/>
              </w:rPr>
              <w:t xml:space="preserve">Задание на дом. </w:t>
            </w:r>
            <w:r w:rsidRPr="00807D17">
              <w:rPr>
                <w:rFonts w:eastAsiaTheme="minorHAnsi"/>
                <w:color w:val="000000" w:themeColor="text1"/>
                <w:lang w:val="ru-RU"/>
              </w:rPr>
              <w:t xml:space="preserve">Создание таблицы в </w:t>
            </w:r>
            <w:r w:rsidRPr="00807D17">
              <w:rPr>
                <w:rFonts w:eastAsiaTheme="minorHAnsi"/>
                <w:color w:val="000000" w:themeColor="text1"/>
              </w:rPr>
              <w:t>MS</w:t>
            </w:r>
            <w:r w:rsidRPr="00807D17">
              <w:rPr>
                <w:rFonts w:eastAsiaTheme="minorHAnsi"/>
                <w:color w:val="000000" w:themeColor="text1"/>
                <w:lang w:val="ru-RU"/>
              </w:rPr>
              <w:t xml:space="preserve"> </w:t>
            </w:r>
            <w:r w:rsidRPr="00807D17">
              <w:rPr>
                <w:rFonts w:eastAsiaTheme="minorHAnsi"/>
                <w:color w:val="000000" w:themeColor="text1"/>
              </w:rPr>
              <w:t>Word</w:t>
            </w:r>
            <w:r w:rsidRPr="00807D17">
              <w:rPr>
                <w:rFonts w:eastAsiaTheme="minorHAnsi"/>
                <w:color w:val="000000" w:themeColor="text1"/>
                <w:lang w:val="ru-RU"/>
              </w:rPr>
              <w:t>.</w:t>
            </w:r>
          </w:p>
        </w:tc>
        <w:tc>
          <w:tcPr>
            <w:tcW w:w="818" w:type="pct"/>
            <w:tcBorders>
              <w:top w:val="single" w:sz="4" w:space="0" w:color="auto"/>
              <w:left w:val="single" w:sz="4" w:space="0" w:color="auto"/>
              <w:bottom w:val="single" w:sz="4" w:space="0" w:color="auto"/>
              <w:right w:val="single" w:sz="4" w:space="0" w:color="auto"/>
            </w:tcBorders>
            <w:vAlign w:val="center"/>
          </w:tcPr>
          <w:p w14:paraId="11F2E105" w14:textId="77777777" w:rsidR="00B343CB" w:rsidRPr="00807D17" w:rsidRDefault="00B343CB" w:rsidP="00B343CB">
            <w:pPr>
              <w:suppressAutoHyphens/>
              <w:jc w:val="center"/>
              <w:rPr>
                <w:rFonts w:eastAsiaTheme="minorHAnsi"/>
                <w:iCs/>
                <w:color w:val="000000" w:themeColor="text1"/>
                <w:lang w:val="ru-RU"/>
              </w:rPr>
            </w:pPr>
            <w:r w:rsidRPr="00807D17">
              <w:rPr>
                <w:rFonts w:eastAsiaTheme="minorHAnsi"/>
                <w:iCs/>
                <w:color w:val="000000" w:themeColor="text1"/>
                <w:lang w:val="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2DAF3A1C" w14:textId="77777777" w:rsidR="00B343CB" w:rsidRPr="00807D17" w:rsidRDefault="00B343CB" w:rsidP="00B343CB">
            <w:pPr>
              <w:jc w:val="center"/>
              <w:rPr>
                <w:rFonts w:eastAsiaTheme="minorHAnsi"/>
                <w:color w:val="000000" w:themeColor="text1"/>
                <w:lang w:val="ru-RU"/>
              </w:rPr>
            </w:pPr>
          </w:p>
        </w:tc>
      </w:tr>
      <w:tr w:rsidR="00B343CB" w:rsidRPr="00807D17" w14:paraId="5734DA7A" w14:textId="77777777" w:rsidTr="00A87ECC">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806066F" w14:textId="77777777" w:rsidR="00B343CB" w:rsidRPr="00807D17" w:rsidRDefault="00B343CB" w:rsidP="00B343CB">
            <w:pPr>
              <w:rPr>
                <w:rFonts w:eastAsiaTheme="minorHAnsi"/>
                <w:b/>
                <w:bCs/>
                <w:color w:val="000000" w:themeColor="text1"/>
                <w:lang w:val="ru-RU"/>
              </w:rPr>
            </w:pPr>
          </w:p>
        </w:tc>
        <w:tc>
          <w:tcPr>
            <w:tcW w:w="188" w:type="pct"/>
            <w:gridSpan w:val="2"/>
            <w:tcBorders>
              <w:top w:val="single" w:sz="4" w:space="0" w:color="auto"/>
              <w:left w:val="single" w:sz="4" w:space="0" w:color="auto"/>
              <w:bottom w:val="single" w:sz="4" w:space="0" w:color="auto"/>
              <w:right w:val="single" w:sz="4" w:space="0" w:color="auto"/>
            </w:tcBorders>
          </w:tcPr>
          <w:p w14:paraId="1A31CFA1" w14:textId="77777777" w:rsidR="00B343CB" w:rsidRPr="00807D17" w:rsidRDefault="00B343CB" w:rsidP="00B343CB">
            <w:pPr>
              <w:suppressAutoHyphens/>
              <w:jc w:val="both"/>
              <w:rPr>
                <w:rFonts w:eastAsiaTheme="minorHAnsi"/>
                <w:color w:val="000000" w:themeColor="text1"/>
                <w:lang w:val="ru-RU"/>
              </w:rPr>
            </w:pPr>
          </w:p>
        </w:tc>
        <w:tc>
          <w:tcPr>
            <w:tcW w:w="2522" w:type="pct"/>
            <w:tcBorders>
              <w:top w:val="single" w:sz="4" w:space="0" w:color="auto"/>
              <w:left w:val="single" w:sz="4" w:space="0" w:color="auto"/>
              <w:bottom w:val="single" w:sz="4" w:space="0" w:color="auto"/>
              <w:right w:val="single" w:sz="4" w:space="0" w:color="auto"/>
            </w:tcBorders>
          </w:tcPr>
          <w:p w14:paraId="03F71E58" w14:textId="77777777" w:rsidR="00B343CB" w:rsidRPr="00807D17" w:rsidRDefault="00B343CB" w:rsidP="00B343CB">
            <w:pPr>
              <w:suppressAutoHyphens/>
              <w:jc w:val="both"/>
              <w:rPr>
                <w:rFonts w:eastAsiaTheme="minorHAnsi"/>
                <w:bCs/>
                <w:color w:val="000000" w:themeColor="text1"/>
                <w:lang w:val="ru-RU"/>
              </w:rPr>
            </w:pPr>
            <w:r w:rsidRPr="00807D17">
              <w:rPr>
                <w:rFonts w:eastAsiaTheme="minorHAnsi"/>
                <w:b/>
                <w:bCs/>
                <w:color w:val="000000" w:themeColor="text1"/>
                <w:lang w:val="ru-RU"/>
              </w:rPr>
              <w:t>Практическое занятие №3. Создание текстовых документов сложной структуры.</w:t>
            </w:r>
            <w:r w:rsidRPr="00807D17">
              <w:rPr>
                <w:rFonts w:eastAsiaTheme="minorHAnsi"/>
                <w:color w:val="000000" w:themeColor="text1"/>
                <w:lang w:val="ru-RU"/>
              </w:rPr>
              <w:t xml:space="preserve"> Нумерация рисунков</w:t>
            </w:r>
            <w:r w:rsidRPr="00807D17">
              <w:rPr>
                <w:rFonts w:eastAsiaTheme="minorHAnsi"/>
                <w:bCs/>
                <w:color w:val="000000" w:themeColor="text1"/>
                <w:lang w:val="ru-RU"/>
              </w:rPr>
              <w:t xml:space="preserve"> и таблиц. Создание оглавления, списка иллюстраций.</w:t>
            </w:r>
          </w:p>
          <w:p w14:paraId="3A53DB0E" w14:textId="77777777" w:rsidR="00B343CB" w:rsidRPr="00807D17" w:rsidRDefault="00B343CB" w:rsidP="00B343CB">
            <w:pPr>
              <w:suppressAutoHyphens/>
              <w:jc w:val="both"/>
              <w:rPr>
                <w:rFonts w:eastAsiaTheme="minorHAnsi"/>
                <w:color w:val="000000" w:themeColor="text1"/>
                <w:lang w:val="ru-RU"/>
              </w:rPr>
            </w:pPr>
            <w:r w:rsidRPr="00807D17">
              <w:rPr>
                <w:rFonts w:eastAsiaTheme="minorHAnsi"/>
                <w:b/>
                <w:bCs/>
                <w:color w:val="000000" w:themeColor="text1"/>
                <w:lang w:val="ru-RU"/>
              </w:rPr>
              <w:t xml:space="preserve">Задание на дом. </w:t>
            </w:r>
            <w:r w:rsidRPr="00807D17">
              <w:rPr>
                <w:rFonts w:eastAsiaTheme="minorHAnsi"/>
                <w:color w:val="000000" w:themeColor="text1"/>
                <w:lang w:val="ru-RU"/>
              </w:rPr>
              <w:t>Изучить требования к оформлению документов.</w:t>
            </w:r>
          </w:p>
        </w:tc>
        <w:tc>
          <w:tcPr>
            <w:tcW w:w="818" w:type="pct"/>
            <w:tcBorders>
              <w:top w:val="single" w:sz="4" w:space="0" w:color="auto"/>
              <w:left w:val="single" w:sz="4" w:space="0" w:color="auto"/>
              <w:bottom w:val="single" w:sz="4" w:space="0" w:color="auto"/>
              <w:right w:val="single" w:sz="4" w:space="0" w:color="auto"/>
            </w:tcBorders>
            <w:vAlign w:val="center"/>
          </w:tcPr>
          <w:p w14:paraId="3E076DB2" w14:textId="77777777" w:rsidR="00B343CB" w:rsidRPr="00807D17" w:rsidRDefault="00B343CB" w:rsidP="00B343CB">
            <w:pPr>
              <w:suppressAutoHyphens/>
              <w:jc w:val="center"/>
              <w:rPr>
                <w:rFonts w:eastAsiaTheme="minorHAnsi"/>
                <w:iCs/>
                <w:color w:val="000000" w:themeColor="text1"/>
                <w:lang w:val="ru-RU"/>
              </w:rPr>
            </w:pPr>
            <w:r w:rsidRPr="00807D17">
              <w:rPr>
                <w:rFonts w:eastAsiaTheme="minorHAnsi"/>
                <w:iCs/>
                <w:color w:val="000000" w:themeColor="text1"/>
                <w:lang w:val="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3E0815B0" w14:textId="77777777" w:rsidR="00B343CB" w:rsidRPr="00807D17" w:rsidRDefault="00B343CB" w:rsidP="00B343CB">
            <w:pPr>
              <w:jc w:val="center"/>
              <w:rPr>
                <w:rFonts w:eastAsiaTheme="minorHAnsi"/>
                <w:color w:val="000000" w:themeColor="text1"/>
                <w:lang w:val="ru-RU"/>
              </w:rPr>
            </w:pPr>
          </w:p>
        </w:tc>
      </w:tr>
      <w:tr w:rsidR="00B343CB" w:rsidRPr="00807D17" w14:paraId="029D97B0" w14:textId="77777777" w:rsidTr="00A87E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AE567C" w14:textId="77777777" w:rsidR="00B343CB" w:rsidRPr="00807D17" w:rsidRDefault="00B343CB" w:rsidP="00B343CB">
            <w:pPr>
              <w:rPr>
                <w:rFonts w:eastAsiaTheme="minorHAnsi"/>
                <w:b/>
                <w:bCs/>
                <w:color w:val="000000" w:themeColor="text1"/>
                <w:lang w:val="ru-RU"/>
              </w:rPr>
            </w:pPr>
          </w:p>
        </w:tc>
        <w:tc>
          <w:tcPr>
            <w:tcW w:w="2710" w:type="pct"/>
            <w:gridSpan w:val="3"/>
            <w:tcBorders>
              <w:top w:val="single" w:sz="4" w:space="0" w:color="auto"/>
              <w:left w:val="single" w:sz="4" w:space="0" w:color="auto"/>
              <w:bottom w:val="single" w:sz="4" w:space="0" w:color="auto"/>
              <w:right w:val="single" w:sz="4" w:space="0" w:color="auto"/>
            </w:tcBorders>
            <w:hideMark/>
          </w:tcPr>
          <w:p w14:paraId="3838968F" w14:textId="77777777" w:rsidR="00B343CB" w:rsidRPr="00807D17" w:rsidRDefault="00B343CB" w:rsidP="00B343CB">
            <w:pPr>
              <w:suppressAutoHyphens/>
              <w:rPr>
                <w:rFonts w:eastAsiaTheme="minorHAnsi"/>
                <w:b/>
                <w:bCs/>
                <w:color w:val="000000" w:themeColor="text1"/>
                <w:lang w:val="ru-RU"/>
              </w:rPr>
            </w:pPr>
            <w:r w:rsidRPr="00807D17">
              <w:rPr>
                <w:rFonts w:eastAsiaTheme="minorHAnsi"/>
                <w:b/>
                <w:bCs/>
                <w:color w:val="000000" w:themeColor="text1"/>
                <w:lang w:val="ru-RU"/>
              </w:rPr>
              <w:t>Самостоятельная работа обучающихся</w:t>
            </w:r>
          </w:p>
        </w:tc>
        <w:tc>
          <w:tcPr>
            <w:tcW w:w="818" w:type="pct"/>
            <w:tcBorders>
              <w:top w:val="single" w:sz="4" w:space="0" w:color="auto"/>
              <w:left w:val="single" w:sz="4" w:space="0" w:color="auto"/>
              <w:bottom w:val="single" w:sz="4" w:space="0" w:color="auto"/>
              <w:right w:val="single" w:sz="4" w:space="0" w:color="auto"/>
            </w:tcBorders>
            <w:vAlign w:val="center"/>
          </w:tcPr>
          <w:p w14:paraId="6DF4B8AC" w14:textId="77777777" w:rsidR="00B343CB" w:rsidRPr="00807D17" w:rsidRDefault="00B343CB" w:rsidP="00B343CB">
            <w:pPr>
              <w:suppressAutoHyphens/>
              <w:jc w:val="center"/>
              <w:rPr>
                <w:rFonts w:eastAsiaTheme="minorHAnsi"/>
                <w:bCs/>
                <w:iCs/>
                <w:color w:val="000000" w:themeColor="text1"/>
              </w:rPr>
            </w:pPr>
            <w:r w:rsidRPr="00807D17">
              <w:rPr>
                <w:rFonts w:eastAsiaTheme="minorHAnsi"/>
                <w:bCs/>
                <w:iCs/>
                <w:color w:val="000000" w:themeColor="text1"/>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5D9EAF" w14:textId="77777777" w:rsidR="00B343CB" w:rsidRPr="00807D17" w:rsidRDefault="00B343CB" w:rsidP="00B343CB">
            <w:pPr>
              <w:jc w:val="center"/>
              <w:rPr>
                <w:rFonts w:eastAsiaTheme="minorHAnsi"/>
                <w:color w:val="000000" w:themeColor="text1"/>
                <w:lang w:val="ru-RU"/>
              </w:rPr>
            </w:pPr>
          </w:p>
        </w:tc>
      </w:tr>
      <w:tr w:rsidR="00807D17" w:rsidRPr="00E05E48" w14:paraId="5E2DC6C6" w14:textId="77777777" w:rsidTr="00A87ECC">
        <w:trPr>
          <w:trHeight w:val="20"/>
        </w:trPr>
        <w:tc>
          <w:tcPr>
            <w:tcW w:w="837" w:type="pct"/>
            <w:vMerge w:val="restart"/>
            <w:tcBorders>
              <w:top w:val="single" w:sz="4" w:space="0" w:color="auto"/>
              <w:left w:val="single" w:sz="4" w:space="0" w:color="auto"/>
              <w:bottom w:val="single" w:sz="4" w:space="0" w:color="auto"/>
              <w:right w:val="single" w:sz="4" w:space="0" w:color="auto"/>
            </w:tcBorders>
            <w:hideMark/>
          </w:tcPr>
          <w:p w14:paraId="72D0F4EE" w14:textId="77777777" w:rsidR="00B343CB" w:rsidRPr="00807D17" w:rsidRDefault="00B343CB" w:rsidP="00B343CB">
            <w:pPr>
              <w:suppressAutoHyphens/>
              <w:jc w:val="center"/>
              <w:rPr>
                <w:rFonts w:eastAsiaTheme="minorHAnsi"/>
                <w:b/>
                <w:bCs/>
                <w:color w:val="000000" w:themeColor="text1"/>
                <w:lang w:val="ru-RU"/>
              </w:rPr>
            </w:pPr>
            <w:r w:rsidRPr="00807D17">
              <w:rPr>
                <w:rFonts w:eastAsiaTheme="minorHAnsi"/>
                <w:b/>
                <w:bCs/>
                <w:color w:val="000000" w:themeColor="text1"/>
                <w:lang w:val="ru-RU"/>
              </w:rPr>
              <w:t>Тема 1.2. Технология использования электронных таблиц.</w:t>
            </w:r>
          </w:p>
        </w:tc>
        <w:tc>
          <w:tcPr>
            <w:tcW w:w="2710" w:type="pct"/>
            <w:gridSpan w:val="3"/>
            <w:tcBorders>
              <w:top w:val="single" w:sz="4" w:space="0" w:color="auto"/>
              <w:left w:val="single" w:sz="4" w:space="0" w:color="auto"/>
              <w:bottom w:val="single" w:sz="4" w:space="0" w:color="auto"/>
              <w:right w:val="single" w:sz="4" w:space="0" w:color="auto"/>
            </w:tcBorders>
            <w:hideMark/>
          </w:tcPr>
          <w:p w14:paraId="55513EEE" w14:textId="77777777" w:rsidR="00B343CB" w:rsidRPr="00807D17" w:rsidRDefault="00B343CB" w:rsidP="00B343CB">
            <w:pPr>
              <w:suppressAutoHyphens/>
              <w:rPr>
                <w:rFonts w:eastAsiaTheme="minorHAnsi"/>
                <w:b/>
                <w:bCs/>
                <w:color w:val="000000" w:themeColor="text1"/>
                <w:lang w:val="ru-RU"/>
              </w:rPr>
            </w:pPr>
            <w:r w:rsidRPr="00807D17">
              <w:rPr>
                <w:rFonts w:eastAsiaTheme="minorHAnsi"/>
                <w:b/>
                <w:bCs/>
                <w:color w:val="000000" w:themeColor="text1"/>
                <w:lang w:val="ru-RU"/>
              </w:rPr>
              <w:t xml:space="preserve">Содержание учебного материала </w:t>
            </w:r>
          </w:p>
        </w:tc>
        <w:tc>
          <w:tcPr>
            <w:tcW w:w="818" w:type="pct"/>
            <w:tcBorders>
              <w:top w:val="single" w:sz="4" w:space="0" w:color="auto"/>
              <w:left w:val="single" w:sz="4" w:space="0" w:color="auto"/>
              <w:bottom w:val="single" w:sz="4" w:space="0" w:color="auto"/>
              <w:right w:val="single" w:sz="4" w:space="0" w:color="auto"/>
            </w:tcBorders>
            <w:vAlign w:val="center"/>
            <w:hideMark/>
          </w:tcPr>
          <w:p w14:paraId="28E81398" w14:textId="77777777" w:rsidR="00B343CB" w:rsidRPr="00807D17" w:rsidRDefault="00B343CB" w:rsidP="00B343CB">
            <w:pPr>
              <w:suppressAutoHyphens/>
              <w:jc w:val="center"/>
              <w:rPr>
                <w:rFonts w:eastAsiaTheme="minorHAnsi"/>
                <w:b/>
                <w:bCs/>
                <w:color w:val="000000" w:themeColor="text1"/>
                <w:lang w:val="ru-RU"/>
              </w:rPr>
            </w:pPr>
            <w:r w:rsidRPr="00807D17">
              <w:rPr>
                <w:rFonts w:eastAsiaTheme="minorHAnsi"/>
                <w:b/>
                <w:bCs/>
                <w:color w:val="000000" w:themeColor="text1"/>
                <w:lang w:val="ru-RU"/>
              </w:rPr>
              <w:t>8/2</w:t>
            </w:r>
          </w:p>
        </w:tc>
        <w:tc>
          <w:tcPr>
            <w:tcW w:w="635" w:type="pct"/>
            <w:vMerge w:val="restart"/>
            <w:tcBorders>
              <w:top w:val="single" w:sz="4" w:space="0" w:color="auto"/>
              <w:left w:val="single" w:sz="4" w:space="0" w:color="auto"/>
              <w:bottom w:val="single" w:sz="4" w:space="0" w:color="auto"/>
              <w:right w:val="single" w:sz="4" w:space="0" w:color="auto"/>
            </w:tcBorders>
            <w:hideMark/>
          </w:tcPr>
          <w:p w14:paraId="6A446D9B" w14:textId="77777777" w:rsidR="00B343CB" w:rsidRPr="00807D17" w:rsidRDefault="00B343CB" w:rsidP="00B343CB">
            <w:pPr>
              <w:suppressAutoHyphens/>
              <w:jc w:val="center"/>
              <w:rPr>
                <w:rFonts w:eastAsiaTheme="minorHAnsi"/>
                <w:b/>
                <w:color w:val="000000" w:themeColor="text1"/>
                <w:lang w:val="ru-RU"/>
              </w:rPr>
            </w:pPr>
            <w:r w:rsidRPr="00807D17">
              <w:rPr>
                <w:rFonts w:eastAsiaTheme="minorHAnsi"/>
                <w:color w:val="000000" w:themeColor="text1"/>
                <w:lang w:val="ru-RU"/>
              </w:rPr>
              <w:t>ОК 01, ОК 02, ОК 09, ПК 3.2, ПК 3.3</w:t>
            </w:r>
          </w:p>
        </w:tc>
      </w:tr>
      <w:tr w:rsidR="00B343CB" w:rsidRPr="00807D17" w14:paraId="1C0F1F3A" w14:textId="77777777" w:rsidTr="00A87E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2F7040" w14:textId="77777777" w:rsidR="00B343CB" w:rsidRPr="00807D17" w:rsidRDefault="00B343CB" w:rsidP="00B343CB">
            <w:pPr>
              <w:rPr>
                <w:rFonts w:eastAsiaTheme="minorHAnsi"/>
                <w:b/>
                <w:bCs/>
                <w:color w:val="000000" w:themeColor="text1"/>
                <w:lang w:val="ru-RU"/>
              </w:rPr>
            </w:pPr>
          </w:p>
        </w:tc>
        <w:tc>
          <w:tcPr>
            <w:tcW w:w="188" w:type="pct"/>
            <w:gridSpan w:val="2"/>
            <w:tcBorders>
              <w:top w:val="single" w:sz="4" w:space="0" w:color="auto"/>
              <w:left w:val="single" w:sz="4" w:space="0" w:color="auto"/>
              <w:bottom w:val="single" w:sz="4" w:space="0" w:color="auto"/>
              <w:right w:val="single" w:sz="4" w:space="0" w:color="auto"/>
            </w:tcBorders>
            <w:hideMark/>
          </w:tcPr>
          <w:p w14:paraId="3FF20451" w14:textId="77777777" w:rsidR="00B343CB" w:rsidRPr="00807D17" w:rsidRDefault="00B343CB" w:rsidP="00B343CB">
            <w:pPr>
              <w:suppressAutoHyphens/>
              <w:rPr>
                <w:rFonts w:eastAsiaTheme="minorHAnsi"/>
                <w:bCs/>
                <w:color w:val="000000" w:themeColor="text1"/>
                <w:lang w:val="ru-RU"/>
              </w:rPr>
            </w:pPr>
            <w:r w:rsidRPr="00807D17">
              <w:rPr>
                <w:rFonts w:eastAsiaTheme="minorHAnsi"/>
                <w:bCs/>
                <w:color w:val="000000" w:themeColor="text1"/>
                <w:lang w:val="ru-RU"/>
              </w:rPr>
              <w:t>2</w:t>
            </w:r>
          </w:p>
        </w:tc>
        <w:tc>
          <w:tcPr>
            <w:tcW w:w="2522" w:type="pct"/>
            <w:tcBorders>
              <w:top w:val="single" w:sz="4" w:space="0" w:color="auto"/>
              <w:left w:val="single" w:sz="4" w:space="0" w:color="auto"/>
              <w:bottom w:val="single" w:sz="4" w:space="0" w:color="auto"/>
              <w:right w:val="single" w:sz="4" w:space="0" w:color="auto"/>
            </w:tcBorders>
          </w:tcPr>
          <w:p w14:paraId="429C72B0" w14:textId="77777777" w:rsidR="00B343CB" w:rsidRPr="00807D17" w:rsidRDefault="00B343CB" w:rsidP="00B343CB">
            <w:pPr>
              <w:suppressAutoHyphens/>
              <w:jc w:val="both"/>
              <w:rPr>
                <w:rFonts w:eastAsiaTheme="minorHAnsi"/>
                <w:bCs/>
                <w:color w:val="000000" w:themeColor="text1"/>
                <w:lang w:val="ru-RU"/>
              </w:rPr>
            </w:pPr>
            <w:r w:rsidRPr="00807D17">
              <w:rPr>
                <w:rFonts w:eastAsiaTheme="minorHAnsi"/>
                <w:b/>
                <w:color w:val="000000" w:themeColor="text1"/>
                <w:lang w:val="ru-RU"/>
              </w:rPr>
              <w:t>Назначение электронных таблиц</w:t>
            </w:r>
            <w:r w:rsidRPr="00807D17">
              <w:rPr>
                <w:rFonts w:eastAsiaTheme="minorHAnsi"/>
                <w:bCs/>
                <w:color w:val="000000" w:themeColor="text1"/>
                <w:lang w:val="ru-RU"/>
              </w:rPr>
              <w:t xml:space="preserve">. Связь листов и книг. Расчёты, использование функций. Обработка данных. </w:t>
            </w:r>
          </w:p>
          <w:p w14:paraId="06E8ACEC" w14:textId="77777777" w:rsidR="00B343CB" w:rsidRPr="00807D17" w:rsidRDefault="00B343CB" w:rsidP="00B343CB">
            <w:pPr>
              <w:suppressAutoHyphens/>
              <w:jc w:val="both"/>
              <w:rPr>
                <w:rFonts w:eastAsiaTheme="minorHAnsi"/>
                <w:bCs/>
                <w:color w:val="000000" w:themeColor="text1"/>
                <w:lang w:val="ru-RU"/>
              </w:rPr>
            </w:pPr>
            <w:r w:rsidRPr="00807D17">
              <w:rPr>
                <w:rFonts w:eastAsiaTheme="minorHAnsi"/>
                <w:b/>
                <w:bCs/>
                <w:color w:val="000000" w:themeColor="text1"/>
                <w:lang w:val="ru-RU"/>
              </w:rPr>
              <w:t xml:space="preserve">Задание на дом. </w:t>
            </w:r>
            <w:r w:rsidRPr="00807D17">
              <w:rPr>
                <w:rFonts w:eastAsiaTheme="minorHAnsi"/>
                <w:color w:val="000000" w:themeColor="text1"/>
                <w:lang w:val="ru-RU"/>
              </w:rPr>
              <w:t>Создать электронную таблицу с размерами социальных пособий в 2024 году.</w:t>
            </w:r>
          </w:p>
        </w:tc>
        <w:tc>
          <w:tcPr>
            <w:tcW w:w="818" w:type="pct"/>
            <w:tcBorders>
              <w:top w:val="single" w:sz="4" w:space="0" w:color="auto"/>
              <w:left w:val="single" w:sz="4" w:space="0" w:color="auto"/>
              <w:bottom w:val="single" w:sz="4" w:space="0" w:color="auto"/>
              <w:right w:val="single" w:sz="4" w:space="0" w:color="auto"/>
            </w:tcBorders>
            <w:vAlign w:val="center"/>
            <w:hideMark/>
          </w:tcPr>
          <w:p w14:paraId="273E8B30" w14:textId="77777777" w:rsidR="00B343CB" w:rsidRPr="00807D17" w:rsidRDefault="00B343CB" w:rsidP="00B343CB">
            <w:pPr>
              <w:suppressAutoHyphens/>
              <w:jc w:val="center"/>
              <w:rPr>
                <w:rFonts w:eastAsiaTheme="minorHAnsi"/>
                <w:bCs/>
                <w:color w:val="000000" w:themeColor="text1"/>
                <w:lang w:val="ru-RU"/>
              </w:rPr>
            </w:pPr>
            <w:r w:rsidRPr="00807D17">
              <w:rPr>
                <w:rFonts w:eastAsiaTheme="minorHAnsi"/>
                <w:bCs/>
                <w:color w:val="000000" w:themeColor="text1"/>
                <w:lang w:val="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6E85C8" w14:textId="77777777" w:rsidR="00B343CB" w:rsidRPr="00807D17" w:rsidRDefault="00B343CB" w:rsidP="00B343CB">
            <w:pPr>
              <w:jc w:val="center"/>
              <w:rPr>
                <w:rFonts w:eastAsiaTheme="minorHAnsi"/>
                <w:b/>
                <w:color w:val="000000" w:themeColor="text1"/>
                <w:lang w:val="ru-RU"/>
              </w:rPr>
            </w:pPr>
          </w:p>
        </w:tc>
      </w:tr>
      <w:tr w:rsidR="00B343CB" w:rsidRPr="00807D17" w14:paraId="36010FC9" w14:textId="77777777" w:rsidTr="00A87E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2DB82F" w14:textId="77777777" w:rsidR="00B343CB" w:rsidRPr="00807D17" w:rsidRDefault="00B343CB" w:rsidP="00B343CB">
            <w:pPr>
              <w:rPr>
                <w:rFonts w:eastAsiaTheme="minorHAnsi"/>
                <w:b/>
                <w:bCs/>
                <w:color w:val="000000" w:themeColor="text1"/>
                <w:lang w:val="ru-RU"/>
              </w:rPr>
            </w:pPr>
          </w:p>
        </w:tc>
        <w:tc>
          <w:tcPr>
            <w:tcW w:w="2710" w:type="pct"/>
            <w:gridSpan w:val="3"/>
            <w:tcBorders>
              <w:top w:val="single" w:sz="4" w:space="0" w:color="auto"/>
              <w:left w:val="single" w:sz="4" w:space="0" w:color="auto"/>
              <w:bottom w:val="single" w:sz="4" w:space="0" w:color="auto"/>
              <w:right w:val="single" w:sz="4" w:space="0" w:color="auto"/>
            </w:tcBorders>
            <w:hideMark/>
          </w:tcPr>
          <w:p w14:paraId="73FF9AD1" w14:textId="77777777" w:rsidR="00B343CB" w:rsidRPr="00807D17" w:rsidRDefault="00B343CB" w:rsidP="00B343CB">
            <w:pPr>
              <w:suppressAutoHyphens/>
              <w:rPr>
                <w:rFonts w:eastAsiaTheme="minorHAnsi"/>
                <w:b/>
                <w:color w:val="000000" w:themeColor="text1"/>
                <w:lang w:val="ru-RU"/>
              </w:rPr>
            </w:pPr>
            <w:r w:rsidRPr="00807D17">
              <w:rPr>
                <w:rFonts w:eastAsiaTheme="minorHAnsi"/>
                <w:b/>
                <w:bCs/>
                <w:color w:val="000000" w:themeColor="text1"/>
                <w:lang w:val="ru-RU"/>
              </w:rPr>
              <w:t>В том числе практических занятий</w:t>
            </w:r>
          </w:p>
        </w:tc>
        <w:tc>
          <w:tcPr>
            <w:tcW w:w="818" w:type="pct"/>
            <w:tcBorders>
              <w:top w:val="single" w:sz="4" w:space="0" w:color="auto"/>
              <w:left w:val="single" w:sz="4" w:space="0" w:color="auto"/>
              <w:bottom w:val="single" w:sz="4" w:space="0" w:color="auto"/>
              <w:right w:val="single" w:sz="4" w:space="0" w:color="auto"/>
            </w:tcBorders>
            <w:vAlign w:val="center"/>
            <w:hideMark/>
          </w:tcPr>
          <w:p w14:paraId="2FE34986" w14:textId="77777777" w:rsidR="00B343CB" w:rsidRPr="00807D17" w:rsidRDefault="00B343CB" w:rsidP="00B343CB">
            <w:pPr>
              <w:suppressAutoHyphens/>
              <w:jc w:val="center"/>
              <w:rPr>
                <w:rFonts w:eastAsiaTheme="minorHAnsi"/>
                <w:b/>
                <w:bCs/>
                <w:color w:val="000000" w:themeColor="text1"/>
                <w:lang w:val="ru-RU"/>
              </w:rPr>
            </w:pPr>
            <w:r w:rsidRPr="00807D17">
              <w:rPr>
                <w:rFonts w:eastAsiaTheme="minorHAnsi"/>
                <w:b/>
                <w:bCs/>
                <w:color w:val="000000" w:themeColor="text1"/>
                <w:lang w:val="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886E6D" w14:textId="77777777" w:rsidR="00B343CB" w:rsidRPr="00807D17" w:rsidRDefault="00B343CB" w:rsidP="00B343CB">
            <w:pPr>
              <w:jc w:val="center"/>
              <w:rPr>
                <w:rFonts w:eastAsiaTheme="minorHAnsi"/>
                <w:b/>
                <w:color w:val="000000" w:themeColor="text1"/>
                <w:lang w:val="ru-RU"/>
              </w:rPr>
            </w:pPr>
          </w:p>
        </w:tc>
      </w:tr>
      <w:tr w:rsidR="00B343CB" w:rsidRPr="00807D17" w14:paraId="6F6A6449" w14:textId="77777777" w:rsidTr="00A87E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C750BC" w14:textId="77777777" w:rsidR="00B343CB" w:rsidRPr="00807D17" w:rsidRDefault="00B343CB" w:rsidP="00B343CB">
            <w:pPr>
              <w:rPr>
                <w:rFonts w:eastAsiaTheme="minorHAnsi"/>
                <w:b/>
                <w:bCs/>
                <w:color w:val="000000" w:themeColor="text1"/>
                <w:lang w:val="ru-RU"/>
              </w:rPr>
            </w:pPr>
          </w:p>
        </w:tc>
        <w:tc>
          <w:tcPr>
            <w:tcW w:w="188" w:type="pct"/>
            <w:gridSpan w:val="2"/>
            <w:tcBorders>
              <w:top w:val="single" w:sz="4" w:space="0" w:color="auto"/>
              <w:left w:val="single" w:sz="4" w:space="0" w:color="auto"/>
              <w:bottom w:val="single" w:sz="4" w:space="0" w:color="auto"/>
              <w:right w:val="single" w:sz="4" w:space="0" w:color="auto"/>
            </w:tcBorders>
            <w:hideMark/>
          </w:tcPr>
          <w:p w14:paraId="36711769" w14:textId="77777777" w:rsidR="00B343CB" w:rsidRPr="00807D17" w:rsidRDefault="00B343CB" w:rsidP="00B343CB">
            <w:pPr>
              <w:suppressAutoHyphens/>
              <w:jc w:val="both"/>
              <w:rPr>
                <w:rFonts w:eastAsiaTheme="minorHAnsi"/>
                <w:color w:val="000000" w:themeColor="text1"/>
                <w:lang w:val="ru-RU"/>
              </w:rPr>
            </w:pPr>
          </w:p>
        </w:tc>
        <w:tc>
          <w:tcPr>
            <w:tcW w:w="2522" w:type="pct"/>
            <w:tcBorders>
              <w:top w:val="single" w:sz="4" w:space="0" w:color="auto"/>
              <w:left w:val="single" w:sz="4" w:space="0" w:color="auto"/>
              <w:bottom w:val="single" w:sz="4" w:space="0" w:color="auto"/>
              <w:right w:val="single" w:sz="4" w:space="0" w:color="auto"/>
            </w:tcBorders>
          </w:tcPr>
          <w:p w14:paraId="2B9BEC31" w14:textId="77777777" w:rsidR="00B343CB" w:rsidRPr="00807D17" w:rsidRDefault="00B343CB" w:rsidP="00B343CB">
            <w:pPr>
              <w:suppressAutoHyphens/>
              <w:jc w:val="both"/>
              <w:rPr>
                <w:rFonts w:eastAsiaTheme="minorHAnsi"/>
                <w:color w:val="000000" w:themeColor="text1"/>
                <w:lang w:val="ru-RU"/>
              </w:rPr>
            </w:pPr>
            <w:r w:rsidRPr="00807D17">
              <w:rPr>
                <w:rFonts w:eastAsiaTheme="minorHAnsi"/>
                <w:b/>
                <w:bCs/>
                <w:color w:val="000000" w:themeColor="text1"/>
                <w:lang w:val="ru-RU"/>
              </w:rPr>
              <w:t>Практическое занятие №4. Создание и редактирование таблиц</w:t>
            </w:r>
            <w:r w:rsidRPr="00807D17">
              <w:rPr>
                <w:rFonts w:eastAsiaTheme="minorHAnsi"/>
                <w:color w:val="000000" w:themeColor="text1"/>
                <w:lang w:val="ru-RU"/>
              </w:rPr>
              <w:t>: формул,</w:t>
            </w:r>
          </w:p>
          <w:p w14:paraId="17C0CD80" w14:textId="77777777" w:rsidR="00B343CB" w:rsidRPr="00807D17" w:rsidRDefault="00B343CB" w:rsidP="00B343CB">
            <w:pPr>
              <w:suppressAutoHyphens/>
              <w:jc w:val="both"/>
              <w:rPr>
                <w:rFonts w:eastAsiaTheme="minorHAnsi"/>
                <w:color w:val="000000" w:themeColor="text1"/>
                <w:lang w:val="ru-RU"/>
              </w:rPr>
            </w:pPr>
            <w:r w:rsidRPr="00807D17">
              <w:rPr>
                <w:rFonts w:eastAsiaTheme="minorHAnsi"/>
                <w:color w:val="000000" w:themeColor="text1"/>
                <w:lang w:val="ru-RU"/>
              </w:rPr>
              <w:t xml:space="preserve">использование математических, статистических и финансовых функций. Построение диаграмм. </w:t>
            </w:r>
          </w:p>
          <w:p w14:paraId="5A9855BB" w14:textId="77777777" w:rsidR="00B343CB" w:rsidRPr="00807D17" w:rsidRDefault="00B343CB" w:rsidP="00B343CB">
            <w:pPr>
              <w:suppressAutoHyphens/>
              <w:jc w:val="both"/>
              <w:rPr>
                <w:rFonts w:eastAsiaTheme="minorHAnsi"/>
                <w:color w:val="000000" w:themeColor="text1"/>
                <w:lang w:val="ru-RU"/>
              </w:rPr>
            </w:pPr>
            <w:r w:rsidRPr="00807D17">
              <w:rPr>
                <w:rFonts w:eastAsiaTheme="minorHAnsi"/>
                <w:b/>
                <w:bCs/>
                <w:color w:val="000000" w:themeColor="text1"/>
                <w:lang w:val="ru-RU"/>
              </w:rPr>
              <w:t xml:space="preserve">Задание на дом. </w:t>
            </w:r>
            <w:r w:rsidRPr="00807D17">
              <w:rPr>
                <w:rFonts w:eastAsiaTheme="minorHAnsi"/>
                <w:color w:val="000000" w:themeColor="text1"/>
                <w:lang w:val="ru-RU"/>
              </w:rPr>
              <w:t>Написать формулы и функции различного типа.</w:t>
            </w:r>
            <w:r w:rsidRPr="00807D17">
              <w:rPr>
                <w:rFonts w:eastAsiaTheme="minorHAnsi"/>
                <w:b/>
                <w:bCs/>
                <w:color w:val="000000" w:themeColor="text1"/>
                <w:lang w:val="ru-RU"/>
              </w:rPr>
              <w:t xml:space="preserve"> </w:t>
            </w:r>
          </w:p>
        </w:tc>
        <w:tc>
          <w:tcPr>
            <w:tcW w:w="818" w:type="pct"/>
            <w:tcBorders>
              <w:top w:val="single" w:sz="4" w:space="0" w:color="auto"/>
              <w:left w:val="single" w:sz="4" w:space="0" w:color="auto"/>
              <w:bottom w:val="single" w:sz="4" w:space="0" w:color="auto"/>
              <w:right w:val="single" w:sz="4" w:space="0" w:color="auto"/>
            </w:tcBorders>
            <w:vAlign w:val="center"/>
            <w:hideMark/>
          </w:tcPr>
          <w:p w14:paraId="211DC38C" w14:textId="77777777" w:rsidR="00B343CB" w:rsidRPr="00807D17" w:rsidRDefault="00B343CB" w:rsidP="00B343CB">
            <w:pPr>
              <w:suppressAutoHyphens/>
              <w:jc w:val="center"/>
              <w:rPr>
                <w:rFonts w:eastAsiaTheme="minorHAnsi"/>
                <w:bCs/>
                <w:color w:val="000000" w:themeColor="text1"/>
                <w:lang w:val="ru-RU"/>
              </w:rPr>
            </w:pPr>
            <w:r w:rsidRPr="00807D17">
              <w:rPr>
                <w:rFonts w:eastAsiaTheme="minorHAnsi"/>
                <w:bCs/>
                <w:color w:val="000000" w:themeColor="text1"/>
                <w:lang w:val="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E398D2" w14:textId="77777777" w:rsidR="00B343CB" w:rsidRPr="00807D17" w:rsidRDefault="00B343CB" w:rsidP="00B343CB">
            <w:pPr>
              <w:jc w:val="center"/>
              <w:rPr>
                <w:rFonts w:eastAsiaTheme="minorHAnsi"/>
                <w:b/>
                <w:color w:val="000000" w:themeColor="text1"/>
                <w:lang w:val="ru-RU"/>
              </w:rPr>
            </w:pPr>
          </w:p>
        </w:tc>
      </w:tr>
      <w:tr w:rsidR="00B343CB" w:rsidRPr="00807D17" w14:paraId="6E47D5DA" w14:textId="77777777" w:rsidTr="00A87ECC">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F9646F8" w14:textId="77777777" w:rsidR="00B343CB" w:rsidRPr="00807D17" w:rsidRDefault="00B343CB" w:rsidP="00B343CB">
            <w:pPr>
              <w:rPr>
                <w:rFonts w:eastAsiaTheme="minorHAnsi"/>
                <w:b/>
                <w:bCs/>
                <w:color w:val="000000" w:themeColor="text1"/>
                <w:lang w:val="ru-RU"/>
              </w:rPr>
            </w:pPr>
          </w:p>
        </w:tc>
        <w:tc>
          <w:tcPr>
            <w:tcW w:w="188" w:type="pct"/>
            <w:gridSpan w:val="2"/>
            <w:tcBorders>
              <w:top w:val="single" w:sz="4" w:space="0" w:color="auto"/>
              <w:left w:val="single" w:sz="4" w:space="0" w:color="auto"/>
              <w:bottom w:val="single" w:sz="4" w:space="0" w:color="auto"/>
              <w:right w:val="single" w:sz="4" w:space="0" w:color="auto"/>
            </w:tcBorders>
          </w:tcPr>
          <w:p w14:paraId="232D7B13" w14:textId="77777777" w:rsidR="00B343CB" w:rsidRPr="00807D17" w:rsidRDefault="00B343CB" w:rsidP="00B343CB">
            <w:pPr>
              <w:suppressAutoHyphens/>
              <w:jc w:val="both"/>
              <w:rPr>
                <w:rFonts w:eastAsiaTheme="minorHAnsi"/>
                <w:color w:val="000000" w:themeColor="text1"/>
                <w:lang w:val="ru-RU"/>
              </w:rPr>
            </w:pPr>
            <w:r w:rsidRPr="00807D17">
              <w:rPr>
                <w:rFonts w:eastAsiaTheme="minorHAnsi"/>
                <w:color w:val="000000" w:themeColor="text1"/>
                <w:lang w:val="ru-RU"/>
              </w:rPr>
              <w:t xml:space="preserve"> </w:t>
            </w:r>
          </w:p>
        </w:tc>
        <w:tc>
          <w:tcPr>
            <w:tcW w:w="2522" w:type="pct"/>
            <w:tcBorders>
              <w:top w:val="single" w:sz="4" w:space="0" w:color="auto"/>
              <w:left w:val="single" w:sz="4" w:space="0" w:color="auto"/>
              <w:bottom w:val="single" w:sz="4" w:space="0" w:color="auto"/>
              <w:right w:val="single" w:sz="4" w:space="0" w:color="auto"/>
            </w:tcBorders>
          </w:tcPr>
          <w:p w14:paraId="22D75FB8" w14:textId="77777777" w:rsidR="00B343CB" w:rsidRPr="00807D17" w:rsidRDefault="00B343CB" w:rsidP="00B343CB">
            <w:pPr>
              <w:suppressAutoHyphens/>
              <w:jc w:val="both"/>
              <w:rPr>
                <w:rFonts w:eastAsiaTheme="minorHAnsi"/>
                <w:color w:val="000000" w:themeColor="text1"/>
                <w:lang w:val="ru-RU"/>
              </w:rPr>
            </w:pPr>
            <w:r w:rsidRPr="00807D17">
              <w:rPr>
                <w:rFonts w:eastAsiaTheme="minorHAnsi"/>
                <w:b/>
                <w:bCs/>
                <w:color w:val="000000" w:themeColor="text1"/>
                <w:lang w:val="ru-RU"/>
              </w:rPr>
              <w:t>Практическое занятие №5. Обработка данных.</w:t>
            </w:r>
            <w:r w:rsidRPr="00807D17">
              <w:rPr>
                <w:rFonts w:eastAsiaTheme="minorHAnsi"/>
                <w:color w:val="000000" w:themeColor="text1"/>
                <w:lang w:val="ru-RU"/>
              </w:rPr>
              <w:t xml:space="preserve"> Оформление данных. Работа со списками. Печать электронных таблиц.</w:t>
            </w:r>
          </w:p>
          <w:p w14:paraId="3B7FEB30" w14:textId="77777777" w:rsidR="00B343CB" w:rsidRPr="00807D17" w:rsidRDefault="00B343CB" w:rsidP="00B343CB">
            <w:pPr>
              <w:suppressAutoHyphens/>
              <w:jc w:val="both"/>
              <w:rPr>
                <w:rFonts w:eastAsiaTheme="minorHAnsi"/>
                <w:b/>
                <w:bCs/>
                <w:color w:val="000000" w:themeColor="text1"/>
                <w:lang w:val="ru-RU"/>
              </w:rPr>
            </w:pPr>
            <w:r w:rsidRPr="00807D17">
              <w:rPr>
                <w:rFonts w:eastAsiaTheme="minorHAnsi"/>
                <w:b/>
                <w:bCs/>
                <w:color w:val="000000" w:themeColor="text1"/>
                <w:lang w:val="ru-RU"/>
              </w:rPr>
              <w:t xml:space="preserve">Задание на дом. </w:t>
            </w:r>
            <w:r w:rsidRPr="00807D17">
              <w:rPr>
                <w:rFonts w:eastAsiaTheme="minorHAnsi"/>
                <w:color w:val="000000" w:themeColor="text1"/>
                <w:lang w:val="ru-RU"/>
              </w:rPr>
              <w:t>Определить назначение табличного процессора.</w:t>
            </w:r>
          </w:p>
        </w:tc>
        <w:tc>
          <w:tcPr>
            <w:tcW w:w="818" w:type="pct"/>
            <w:tcBorders>
              <w:top w:val="single" w:sz="4" w:space="0" w:color="auto"/>
              <w:left w:val="single" w:sz="4" w:space="0" w:color="auto"/>
              <w:bottom w:val="single" w:sz="4" w:space="0" w:color="auto"/>
              <w:right w:val="single" w:sz="4" w:space="0" w:color="auto"/>
            </w:tcBorders>
            <w:vAlign w:val="center"/>
          </w:tcPr>
          <w:p w14:paraId="356E6602" w14:textId="77777777" w:rsidR="00B343CB" w:rsidRPr="00807D17" w:rsidRDefault="00B343CB" w:rsidP="00B343CB">
            <w:pPr>
              <w:suppressAutoHyphens/>
              <w:jc w:val="center"/>
              <w:rPr>
                <w:rFonts w:eastAsiaTheme="minorHAnsi"/>
                <w:bCs/>
                <w:color w:val="000000" w:themeColor="text1"/>
                <w:lang w:val="ru-RU"/>
              </w:rPr>
            </w:pPr>
            <w:r w:rsidRPr="00807D17">
              <w:rPr>
                <w:rFonts w:eastAsiaTheme="minorHAnsi"/>
                <w:bCs/>
                <w:color w:val="000000" w:themeColor="text1"/>
                <w:lang w:val="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674C1ED6" w14:textId="77777777" w:rsidR="00B343CB" w:rsidRPr="00807D17" w:rsidRDefault="00B343CB" w:rsidP="00B343CB">
            <w:pPr>
              <w:jc w:val="center"/>
              <w:rPr>
                <w:rFonts w:eastAsiaTheme="minorHAnsi"/>
                <w:b/>
                <w:color w:val="000000" w:themeColor="text1"/>
                <w:lang w:val="ru-RU"/>
              </w:rPr>
            </w:pPr>
          </w:p>
        </w:tc>
      </w:tr>
      <w:tr w:rsidR="00B343CB" w:rsidRPr="00807D17" w14:paraId="35E51D27" w14:textId="77777777" w:rsidTr="00A87ECC">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4E3EB6E" w14:textId="77777777" w:rsidR="00B343CB" w:rsidRPr="00807D17" w:rsidRDefault="00B343CB" w:rsidP="00B343CB">
            <w:pPr>
              <w:rPr>
                <w:rFonts w:eastAsiaTheme="minorHAnsi"/>
                <w:b/>
                <w:bCs/>
                <w:color w:val="000000" w:themeColor="text1"/>
                <w:lang w:val="ru-RU"/>
              </w:rPr>
            </w:pPr>
          </w:p>
        </w:tc>
        <w:tc>
          <w:tcPr>
            <w:tcW w:w="188" w:type="pct"/>
            <w:gridSpan w:val="2"/>
            <w:tcBorders>
              <w:top w:val="single" w:sz="4" w:space="0" w:color="auto"/>
              <w:left w:val="single" w:sz="4" w:space="0" w:color="auto"/>
              <w:bottom w:val="single" w:sz="4" w:space="0" w:color="auto"/>
              <w:right w:val="single" w:sz="4" w:space="0" w:color="auto"/>
            </w:tcBorders>
          </w:tcPr>
          <w:p w14:paraId="46CBAFB4" w14:textId="77777777" w:rsidR="00B343CB" w:rsidRPr="00807D17" w:rsidRDefault="00B343CB" w:rsidP="00B343CB">
            <w:pPr>
              <w:suppressAutoHyphens/>
              <w:jc w:val="both"/>
              <w:rPr>
                <w:rFonts w:eastAsiaTheme="minorHAnsi"/>
                <w:color w:val="000000" w:themeColor="text1"/>
                <w:lang w:val="ru-RU"/>
              </w:rPr>
            </w:pPr>
          </w:p>
        </w:tc>
        <w:tc>
          <w:tcPr>
            <w:tcW w:w="2522" w:type="pct"/>
            <w:tcBorders>
              <w:top w:val="single" w:sz="4" w:space="0" w:color="auto"/>
              <w:left w:val="single" w:sz="4" w:space="0" w:color="auto"/>
              <w:bottom w:val="single" w:sz="4" w:space="0" w:color="auto"/>
              <w:right w:val="single" w:sz="4" w:space="0" w:color="auto"/>
            </w:tcBorders>
          </w:tcPr>
          <w:p w14:paraId="0F2076F1" w14:textId="77777777" w:rsidR="00B343CB" w:rsidRPr="00807D17" w:rsidRDefault="00B343CB" w:rsidP="00B343CB">
            <w:pPr>
              <w:suppressAutoHyphens/>
              <w:jc w:val="both"/>
              <w:rPr>
                <w:rFonts w:eastAsiaTheme="minorHAnsi"/>
                <w:b/>
                <w:bCs/>
                <w:color w:val="000000" w:themeColor="text1"/>
                <w:lang w:val="ru-RU"/>
              </w:rPr>
            </w:pPr>
            <w:r w:rsidRPr="00807D17">
              <w:rPr>
                <w:rFonts w:eastAsiaTheme="minorHAnsi"/>
                <w:b/>
                <w:bCs/>
                <w:color w:val="000000" w:themeColor="text1"/>
                <w:lang w:val="ru-RU"/>
              </w:rPr>
              <w:t>Практическое занятие №6. Элементарные операции с данными.</w:t>
            </w:r>
          </w:p>
          <w:p w14:paraId="6B7FBA43" w14:textId="77777777" w:rsidR="00B343CB" w:rsidRPr="00807D17" w:rsidRDefault="00B343CB" w:rsidP="00B343CB">
            <w:pPr>
              <w:suppressAutoHyphens/>
              <w:jc w:val="both"/>
              <w:rPr>
                <w:rFonts w:eastAsiaTheme="minorHAnsi"/>
                <w:color w:val="000000" w:themeColor="text1"/>
                <w:lang w:val="ru-RU"/>
              </w:rPr>
            </w:pPr>
            <w:r w:rsidRPr="00807D17">
              <w:rPr>
                <w:rFonts w:eastAsiaTheme="minorHAnsi"/>
                <w:b/>
                <w:bCs/>
                <w:color w:val="000000" w:themeColor="text1"/>
                <w:lang w:val="ru-RU"/>
              </w:rPr>
              <w:t xml:space="preserve">Задание на дом. </w:t>
            </w:r>
            <w:r w:rsidRPr="00807D17">
              <w:rPr>
                <w:rFonts w:eastAsiaTheme="minorHAnsi"/>
                <w:color w:val="000000" w:themeColor="text1"/>
                <w:lang w:val="ru-RU"/>
              </w:rPr>
              <w:t>Выполнить индивидуальные задания в табличном процессоре.</w:t>
            </w:r>
          </w:p>
        </w:tc>
        <w:tc>
          <w:tcPr>
            <w:tcW w:w="818" w:type="pct"/>
            <w:tcBorders>
              <w:top w:val="single" w:sz="4" w:space="0" w:color="auto"/>
              <w:left w:val="single" w:sz="4" w:space="0" w:color="auto"/>
              <w:bottom w:val="single" w:sz="4" w:space="0" w:color="auto"/>
              <w:right w:val="single" w:sz="4" w:space="0" w:color="auto"/>
            </w:tcBorders>
            <w:vAlign w:val="center"/>
          </w:tcPr>
          <w:p w14:paraId="1E199DD1" w14:textId="77777777" w:rsidR="00B343CB" w:rsidRPr="00807D17" w:rsidRDefault="00B343CB" w:rsidP="00B343CB">
            <w:pPr>
              <w:suppressAutoHyphens/>
              <w:jc w:val="center"/>
              <w:rPr>
                <w:rFonts w:eastAsiaTheme="minorHAnsi"/>
                <w:bCs/>
                <w:color w:val="000000" w:themeColor="text1"/>
                <w:lang w:val="ru-RU"/>
              </w:rPr>
            </w:pPr>
            <w:r w:rsidRPr="00807D17">
              <w:rPr>
                <w:rFonts w:eastAsiaTheme="minorHAnsi"/>
                <w:bCs/>
                <w:color w:val="000000" w:themeColor="text1"/>
                <w:lang w:val="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57C82FF8" w14:textId="77777777" w:rsidR="00B343CB" w:rsidRPr="00807D17" w:rsidRDefault="00B343CB" w:rsidP="00B343CB">
            <w:pPr>
              <w:jc w:val="center"/>
              <w:rPr>
                <w:rFonts w:eastAsiaTheme="minorHAnsi"/>
                <w:b/>
                <w:color w:val="000000" w:themeColor="text1"/>
                <w:lang w:val="ru-RU"/>
              </w:rPr>
            </w:pPr>
          </w:p>
        </w:tc>
      </w:tr>
      <w:tr w:rsidR="00B343CB" w:rsidRPr="00807D17" w14:paraId="3DE36580" w14:textId="77777777" w:rsidTr="00A87E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9C35C3" w14:textId="77777777" w:rsidR="00B343CB" w:rsidRPr="00807D17" w:rsidRDefault="00B343CB" w:rsidP="00B343CB">
            <w:pPr>
              <w:rPr>
                <w:rFonts w:eastAsiaTheme="minorHAnsi"/>
                <w:b/>
                <w:bCs/>
                <w:color w:val="000000" w:themeColor="text1"/>
                <w:lang w:val="ru-RU"/>
              </w:rPr>
            </w:pPr>
          </w:p>
        </w:tc>
        <w:tc>
          <w:tcPr>
            <w:tcW w:w="2710" w:type="pct"/>
            <w:gridSpan w:val="3"/>
            <w:tcBorders>
              <w:top w:val="single" w:sz="4" w:space="0" w:color="auto"/>
              <w:left w:val="single" w:sz="4" w:space="0" w:color="auto"/>
              <w:bottom w:val="single" w:sz="4" w:space="0" w:color="auto"/>
              <w:right w:val="single" w:sz="4" w:space="0" w:color="auto"/>
            </w:tcBorders>
            <w:hideMark/>
          </w:tcPr>
          <w:p w14:paraId="50C75673" w14:textId="77777777" w:rsidR="00B343CB" w:rsidRPr="00807D17" w:rsidRDefault="00B343CB" w:rsidP="00B343CB">
            <w:pPr>
              <w:suppressAutoHyphens/>
              <w:rPr>
                <w:rFonts w:eastAsiaTheme="minorHAnsi"/>
                <w:b/>
                <w:bCs/>
                <w:color w:val="000000" w:themeColor="text1"/>
                <w:lang w:val="ru-RU"/>
              </w:rPr>
            </w:pPr>
            <w:r w:rsidRPr="00807D17">
              <w:rPr>
                <w:rFonts w:eastAsiaTheme="minorHAnsi"/>
                <w:b/>
                <w:bCs/>
                <w:color w:val="000000" w:themeColor="text1"/>
                <w:lang w:val="ru-RU"/>
              </w:rPr>
              <w:t xml:space="preserve">Самостоятельная работа обучающихся </w:t>
            </w:r>
          </w:p>
        </w:tc>
        <w:tc>
          <w:tcPr>
            <w:tcW w:w="818" w:type="pct"/>
            <w:tcBorders>
              <w:top w:val="single" w:sz="4" w:space="0" w:color="auto"/>
              <w:left w:val="single" w:sz="4" w:space="0" w:color="auto"/>
              <w:bottom w:val="single" w:sz="4" w:space="0" w:color="auto"/>
              <w:right w:val="single" w:sz="4" w:space="0" w:color="auto"/>
            </w:tcBorders>
            <w:vAlign w:val="center"/>
            <w:hideMark/>
          </w:tcPr>
          <w:p w14:paraId="0A4C671A" w14:textId="77777777" w:rsidR="00B343CB" w:rsidRPr="00807D17" w:rsidRDefault="00B343CB" w:rsidP="00B343CB">
            <w:pPr>
              <w:suppressAutoHyphens/>
              <w:jc w:val="center"/>
              <w:rPr>
                <w:rFonts w:eastAsiaTheme="minorHAnsi"/>
                <w:bCs/>
                <w:color w:val="000000" w:themeColor="text1"/>
                <w:lang w:val="ru-RU"/>
              </w:rPr>
            </w:pPr>
            <w:r w:rsidRPr="00807D17">
              <w:rPr>
                <w:rFonts w:eastAsiaTheme="minorHAnsi"/>
                <w:bCs/>
                <w:color w:val="000000" w:themeColor="text1"/>
                <w:lang w:val="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1C0472" w14:textId="77777777" w:rsidR="00B343CB" w:rsidRPr="00807D17" w:rsidRDefault="00B343CB" w:rsidP="00B343CB">
            <w:pPr>
              <w:jc w:val="center"/>
              <w:rPr>
                <w:rFonts w:eastAsiaTheme="minorHAnsi"/>
                <w:b/>
                <w:color w:val="000000" w:themeColor="text1"/>
                <w:lang w:val="ru-RU"/>
              </w:rPr>
            </w:pPr>
          </w:p>
        </w:tc>
      </w:tr>
      <w:tr w:rsidR="00B343CB" w:rsidRPr="00807D17" w14:paraId="0B60BAD6" w14:textId="77777777" w:rsidTr="00A87ECC">
        <w:trPr>
          <w:trHeight w:val="20"/>
        </w:trPr>
        <w:tc>
          <w:tcPr>
            <w:tcW w:w="3547" w:type="pct"/>
            <w:gridSpan w:val="4"/>
            <w:tcBorders>
              <w:top w:val="single" w:sz="4" w:space="0" w:color="auto"/>
              <w:left w:val="single" w:sz="4" w:space="0" w:color="auto"/>
              <w:bottom w:val="single" w:sz="4" w:space="0" w:color="auto"/>
              <w:right w:val="single" w:sz="4" w:space="0" w:color="auto"/>
            </w:tcBorders>
            <w:vAlign w:val="center"/>
            <w:hideMark/>
          </w:tcPr>
          <w:p w14:paraId="57B9C267" w14:textId="77777777" w:rsidR="00B343CB" w:rsidRPr="00807D17" w:rsidRDefault="00B343CB" w:rsidP="00B343CB">
            <w:pPr>
              <w:suppressAutoHyphens/>
              <w:rPr>
                <w:rFonts w:eastAsiaTheme="minorHAnsi"/>
                <w:b/>
                <w:bCs/>
                <w:color w:val="000000" w:themeColor="text1"/>
                <w:lang w:val="ru-RU"/>
              </w:rPr>
            </w:pPr>
            <w:r w:rsidRPr="00807D17">
              <w:rPr>
                <w:rFonts w:eastAsiaTheme="minorHAnsi"/>
                <w:b/>
                <w:bCs/>
                <w:color w:val="000000" w:themeColor="text1"/>
                <w:lang w:val="ru-RU"/>
              </w:rPr>
              <w:t xml:space="preserve">Раздел 2. Технологии поиска информации в юридической деятельности. </w:t>
            </w:r>
          </w:p>
        </w:tc>
        <w:tc>
          <w:tcPr>
            <w:tcW w:w="818" w:type="pct"/>
            <w:tcBorders>
              <w:top w:val="single" w:sz="4" w:space="0" w:color="auto"/>
              <w:left w:val="single" w:sz="4" w:space="0" w:color="auto"/>
              <w:bottom w:val="single" w:sz="4" w:space="0" w:color="auto"/>
              <w:right w:val="single" w:sz="4" w:space="0" w:color="auto"/>
            </w:tcBorders>
            <w:vAlign w:val="center"/>
            <w:hideMark/>
          </w:tcPr>
          <w:p w14:paraId="0C63E0A2" w14:textId="77777777" w:rsidR="00B343CB" w:rsidRPr="00807D17" w:rsidRDefault="00B343CB" w:rsidP="00B343CB">
            <w:pPr>
              <w:suppressAutoHyphens/>
              <w:jc w:val="center"/>
              <w:rPr>
                <w:rFonts w:eastAsiaTheme="minorHAnsi"/>
                <w:b/>
                <w:bCs/>
                <w:color w:val="000000" w:themeColor="text1"/>
                <w:lang w:val="ru-RU"/>
              </w:rPr>
            </w:pPr>
            <w:r w:rsidRPr="00807D17">
              <w:rPr>
                <w:rFonts w:eastAsiaTheme="minorHAnsi"/>
                <w:b/>
                <w:bCs/>
                <w:color w:val="000000" w:themeColor="text1"/>
              </w:rPr>
              <w:t>18</w:t>
            </w:r>
            <w:r w:rsidRPr="00807D17">
              <w:rPr>
                <w:rFonts w:eastAsiaTheme="minorHAnsi"/>
                <w:b/>
                <w:bCs/>
                <w:color w:val="000000" w:themeColor="text1"/>
                <w:lang w:val="ru-RU"/>
              </w:rPr>
              <w:t>/4</w:t>
            </w:r>
          </w:p>
        </w:tc>
        <w:tc>
          <w:tcPr>
            <w:tcW w:w="0" w:type="auto"/>
            <w:tcBorders>
              <w:top w:val="single" w:sz="4" w:space="0" w:color="auto"/>
              <w:left w:val="single" w:sz="4" w:space="0" w:color="auto"/>
              <w:bottom w:val="single" w:sz="4" w:space="0" w:color="auto"/>
              <w:right w:val="single" w:sz="4" w:space="0" w:color="auto"/>
            </w:tcBorders>
            <w:vAlign w:val="center"/>
          </w:tcPr>
          <w:p w14:paraId="6EAD59F3" w14:textId="77777777" w:rsidR="00B343CB" w:rsidRPr="00807D17" w:rsidRDefault="00B343CB" w:rsidP="00B343CB">
            <w:pPr>
              <w:suppressAutoHyphens/>
              <w:jc w:val="center"/>
              <w:rPr>
                <w:rFonts w:eastAsiaTheme="minorHAnsi"/>
                <w:b/>
                <w:color w:val="000000" w:themeColor="text1"/>
                <w:lang w:val="ru-RU"/>
              </w:rPr>
            </w:pPr>
          </w:p>
        </w:tc>
      </w:tr>
      <w:tr w:rsidR="00807D17" w:rsidRPr="00807D17" w14:paraId="5102310B" w14:textId="77777777" w:rsidTr="00A87ECC">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18EC6B74" w14:textId="77777777" w:rsidR="00B343CB" w:rsidRPr="00807D17" w:rsidRDefault="00B343CB" w:rsidP="00B343CB">
            <w:pPr>
              <w:suppressAutoHyphens/>
              <w:jc w:val="center"/>
              <w:rPr>
                <w:rFonts w:eastAsiaTheme="minorHAnsi"/>
                <w:b/>
                <w:bCs/>
                <w:color w:val="000000" w:themeColor="text1"/>
                <w:lang w:val="ru-RU"/>
              </w:rPr>
            </w:pPr>
            <w:r w:rsidRPr="00807D17">
              <w:rPr>
                <w:rFonts w:eastAsiaTheme="minorHAnsi"/>
                <w:b/>
                <w:bCs/>
                <w:color w:val="000000" w:themeColor="text1"/>
                <w:lang w:val="ru-RU"/>
              </w:rPr>
              <w:t>Тема 2.1. Справочно-правовые системы как средство поиска юридической информации.</w:t>
            </w:r>
          </w:p>
        </w:tc>
        <w:tc>
          <w:tcPr>
            <w:tcW w:w="2710" w:type="pct"/>
            <w:gridSpan w:val="3"/>
            <w:tcBorders>
              <w:top w:val="single" w:sz="4" w:space="0" w:color="auto"/>
              <w:left w:val="single" w:sz="4" w:space="0" w:color="auto"/>
              <w:bottom w:val="single" w:sz="4" w:space="0" w:color="auto"/>
              <w:right w:val="single" w:sz="4" w:space="0" w:color="auto"/>
            </w:tcBorders>
            <w:hideMark/>
          </w:tcPr>
          <w:p w14:paraId="40E2EE19" w14:textId="77777777" w:rsidR="00B343CB" w:rsidRPr="00807D17" w:rsidRDefault="00B343CB" w:rsidP="00B343CB">
            <w:pPr>
              <w:suppressAutoHyphens/>
              <w:rPr>
                <w:rFonts w:eastAsiaTheme="minorHAnsi"/>
                <w:b/>
                <w:bCs/>
                <w:color w:val="000000" w:themeColor="text1"/>
                <w:lang w:val="ru-RU"/>
              </w:rPr>
            </w:pPr>
            <w:r w:rsidRPr="00807D17">
              <w:rPr>
                <w:rFonts w:eastAsiaTheme="minorHAnsi"/>
                <w:b/>
                <w:bCs/>
                <w:color w:val="000000" w:themeColor="text1"/>
                <w:lang w:val="ru-RU"/>
              </w:rPr>
              <w:t xml:space="preserve">Содержание учебного материала </w:t>
            </w:r>
          </w:p>
        </w:tc>
        <w:tc>
          <w:tcPr>
            <w:tcW w:w="818" w:type="pct"/>
            <w:tcBorders>
              <w:top w:val="single" w:sz="4" w:space="0" w:color="auto"/>
              <w:left w:val="single" w:sz="4" w:space="0" w:color="auto"/>
              <w:bottom w:val="single" w:sz="4" w:space="0" w:color="auto"/>
              <w:right w:val="single" w:sz="4" w:space="0" w:color="auto"/>
            </w:tcBorders>
            <w:vAlign w:val="center"/>
          </w:tcPr>
          <w:p w14:paraId="5CD50E52" w14:textId="77777777" w:rsidR="00B343CB" w:rsidRPr="00807D17" w:rsidRDefault="00B343CB" w:rsidP="00B343CB">
            <w:pPr>
              <w:suppressAutoHyphens/>
              <w:jc w:val="center"/>
              <w:rPr>
                <w:rFonts w:eastAsiaTheme="minorHAnsi"/>
                <w:b/>
                <w:color w:val="000000" w:themeColor="text1"/>
              </w:rPr>
            </w:pPr>
            <w:r w:rsidRPr="00807D17">
              <w:rPr>
                <w:rFonts w:eastAsiaTheme="minorHAnsi"/>
                <w:b/>
                <w:color w:val="000000" w:themeColor="text1"/>
                <w:lang w:val="ru-RU"/>
              </w:rPr>
              <w:t>8/</w:t>
            </w:r>
            <w:r w:rsidRPr="00807D17">
              <w:rPr>
                <w:rFonts w:eastAsiaTheme="minorHAnsi"/>
                <w:b/>
                <w:color w:val="000000" w:themeColor="text1"/>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74934670" w14:textId="77777777" w:rsidR="00B343CB" w:rsidRPr="00807D17" w:rsidRDefault="00B343CB" w:rsidP="00B343CB">
            <w:pPr>
              <w:suppressAutoHyphens/>
              <w:jc w:val="center"/>
              <w:rPr>
                <w:rFonts w:eastAsiaTheme="minorHAnsi"/>
                <w:color w:val="000000" w:themeColor="text1"/>
                <w:lang w:val="ru-RU"/>
              </w:rPr>
            </w:pPr>
            <w:r w:rsidRPr="00807D17">
              <w:rPr>
                <w:rFonts w:eastAsiaTheme="minorHAnsi"/>
                <w:color w:val="000000" w:themeColor="text1"/>
                <w:lang w:val="ru-RU"/>
              </w:rPr>
              <w:t>ОК 01,</w:t>
            </w:r>
            <w:r w:rsidRPr="00807D17">
              <w:rPr>
                <w:rFonts w:eastAsiaTheme="minorHAnsi"/>
                <w:color w:val="000000" w:themeColor="text1"/>
              </w:rPr>
              <w:t xml:space="preserve"> </w:t>
            </w:r>
            <w:r w:rsidRPr="00807D17">
              <w:rPr>
                <w:rFonts w:eastAsiaTheme="minorHAnsi"/>
                <w:color w:val="000000" w:themeColor="text1"/>
                <w:lang w:val="ru-RU"/>
              </w:rPr>
              <w:t>ОК 09, ПК 3.2, ПК 3.4</w:t>
            </w:r>
          </w:p>
        </w:tc>
      </w:tr>
      <w:tr w:rsidR="00B343CB" w:rsidRPr="00807D17" w14:paraId="4214E67A" w14:textId="77777777" w:rsidTr="00A87E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2064A9" w14:textId="77777777" w:rsidR="00B343CB" w:rsidRPr="00807D17" w:rsidRDefault="00B343CB" w:rsidP="00B343CB">
            <w:pPr>
              <w:rPr>
                <w:rFonts w:eastAsiaTheme="minorHAnsi"/>
                <w:b/>
                <w:bCs/>
                <w:color w:val="000000" w:themeColor="text1"/>
                <w:lang w:val="ru-RU"/>
              </w:rPr>
            </w:pPr>
          </w:p>
        </w:tc>
        <w:tc>
          <w:tcPr>
            <w:tcW w:w="188" w:type="pct"/>
            <w:gridSpan w:val="2"/>
            <w:tcBorders>
              <w:top w:val="single" w:sz="4" w:space="0" w:color="auto"/>
              <w:left w:val="single" w:sz="4" w:space="0" w:color="auto"/>
              <w:bottom w:val="single" w:sz="4" w:space="0" w:color="auto"/>
              <w:right w:val="single" w:sz="4" w:space="0" w:color="auto"/>
            </w:tcBorders>
          </w:tcPr>
          <w:p w14:paraId="61C29649" w14:textId="77777777" w:rsidR="00B343CB" w:rsidRPr="00807D17" w:rsidRDefault="00B343CB" w:rsidP="00B343CB">
            <w:pPr>
              <w:suppressAutoHyphens/>
              <w:rPr>
                <w:rFonts w:eastAsiaTheme="minorHAnsi"/>
                <w:bCs/>
                <w:color w:val="000000" w:themeColor="text1"/>
                <w:lang w:val="ru-RU"/>
              </w:rPr>
            </w:pPr>
            <w:r w:rsidRPr="00807D17">
              <w:rPr>
                <w:rFonts w:eastAsiaTheme="minorHAnsi"/>
                <w:bCs/>
                <w:color w:val="000000" w:themeColor="text1"/>
                <w:lang w:val="ru-RU"/>
              </w:rPr>
              <w:t>3</w:t>
            </w:r>
          </w:p>
        </w:tc>
        <w:tc>
          <w:tcPr>
            <w:tcW w:w="2522" w:type="pct"/>
            <w:tcBorders>
              <w:top w:val="single" w:sz="4" w:space="0" w:color="auto"/>
              <w:left w:val="single" w:sz="4" w:space="0" w:color="auto"/>
              <w:bottom w:val="single" w:sz="4" w:space="0" w:color="auto"/>
              <w:right w:val="single" w:sz="4" w:space="0" w:color="auto"/>
            </w:tcBorders>
          </w:tcPr>
          <w:p w14:paraId="010C6822" w14:textId="77777777" w:rsidR="00B343CB" w:rsidRPr="00807D17" w:rsidRDefault="00B343CB" w:rsidP="00B343CB">
            <w:pPr>
              <w:suppressAutoHyphens/>
              <w:jc w:val="both"/>
              <w:rPr>
                <w:rFonts w:eastAsiaTheme="minorHAnsi"/>
                <w:bCs/>
                <w:color w:val="000000" w:themeColor="text1"/>
                <w:lang w:val="ru-RU"/>
              </w:rPr>
            </w:pPr>
            <w:r w:rsidRPr="00807D17">
              <w:rPr>
                <w:rFonts w:eastAsiaTheme="minorHAnsi"/>
                <w:b/>
                <w:color w:val="000000" w:themeColor="text1"/>
                <w:lang w:val="ru-RU"/>
              </w:rPr>
              <w:t>Понятие и свойства справочно-правовой системы.</w:t>
            </w:r>
            <w:r w:rsidRPr="00807D17">
              <w:rPr>
                <w:rFonts w:eastAsiaTheme="minorHAnsi"/>
                <w:bCs/>
                <w:color w:val="000000" w:themeColor="text1"/>
                <w:lang w:val="ru-RU"/>
              </w:rPr>
              <w:t xml:space="preserve"> Поиск юридической информации в справочно-правовых системах. Справочно-правовая система: интерфейс программы, основные приёмы работы. </w:t>
            </w:r>
          </w:p>
          <w:p w14:paraId="54038C42" w14:textId="77777777" w:rsidR="00B343CB" w:rsidRPr="00807D17" w:rsidRDefault="00B343CB" w:rsidP="00B343CB">
            <w:pPr>
              <w:suppressAutoHyphens/>
              <w:jc w:val="both"/>
              <w:rPr>
                <w:rFonts w:eastAsiaTheme="minorHAnsi"/>
                <w:bCs/>
                <w:color w:val="000000" w:themeColor="text1"/>
                <w:lang w:val="ru-RU"/>
              </w:rPr>
            </w:pPr>
            <w:r w:rsidRPr="00807D17">
              <w:rPr>
                <w:rFonts w:eastAsiaTheme="minorHAnsi"/>
                <w:b/>
                <w:bCs/>
                <w:color w:val="000000" w:themeColor="text1"/>
                <w:lang w:val="ru-RU"/>
              </w:rPr>
              <w:t xml:space="preserve">Задание на дом. </w:t>
            </w:r>
            <w:r w:rsidRPr="00807D17">
              <w:rPr>
                <w:rFonts w:eastAsiaTheme="minorHAnsi"/>
                <w:color w:val="000000" w:themeColor="text1"/>
                <w:lang w:val="ru-RU"/>
              </w:rPr>
              <w:t>Найти в СПС материалы размеры социальных пособий в РФ на 2024 год.</w:t>
            </w:r>
          </w:p>
        </w:tc>
        <w:tc>
          <w:tcPr>
            <w:tcW w:w="818" w:type="pct"/>
            <w:tcBorders>
              <w:top w:val="single" w:sz="4" w:space="0" w:color="auto"/>
              <w:left w:val="single" w:sz="4" w:space="0" w:color="auto"/>
              <w:bottom w:val="single" w:sz="4" w:space="0" w:color="auto"/>
              <w:right w:val="single" w:sz="4" w:space="0" w:color="auto"/>
            </w:tcBorders>
            <w:vAlign w:val="center"/>
            <w:hideMark/>
          </w:tcPr>
          <w:p w14:paraId="2728AAC1" w14:textId="77777777" w:rsidR="00B343CB" w:rsidRPr="00807D17" w:rsidRDefault="00B343CB" w:rsidP="00B343CB">
            <w:pPr>
              <w:suppressAutoHyphens/>
              <w:jc w:val="center"/>
              <w:rPr>
                <w:rFonts w:eastAsiaTheme="minorHAnsi"/>
                <w:bCs/>
                <w:color w:val="000000" w:themeColor="text1"/>
              </w:rPr>
            </w:pPr>
            <w:r w:rsidRPr="00807D17">
              <w:rPr>
                <w:rFonts w:eastAsiaTheme="minorHAnsi"/>
                <w:bCs/>
                <w:color w:val="000000" w:themeColor="text1"/>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2B66D5" w14:textId="77777777" w:rsidR="00B343CB" w:rsidRPr="00807D17" w:rsidRDefault="00B343CB" w:rsidP="00B343CB">
            <w:pPr>
              <w:jc w:val="center"/>
              <w:rPr>
                <w:rFonts w:eastAsiaTheme="minorHAnsi"/>
                <w:color w:val="000000" w:themeColor="text1"/>
                <w:lang w:val="ru-RU"/>
              </w:rPr>
            </w:pPr>
          </w:p>
        </w:tc>
      </w:tr>
      <w:tr w:rsidR="00B343CB" w:rsidRPr="00807D17" w14:paraId="4C7CAAC0" w14:textId="77777777" w:rsidTr="00A87E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DA9BC8" w14:textId="77777777" w:rsidR="00B343CB" w:rsidRPr="00807D17" w:rsidRDefault="00B343CB" w:rsidP="00B343CB">
            <w:pPr>
              <w:rPr>
                <w:rFonts w:eastAsiaTheme="minorHAnsi"/>
                <w:b/>
                <w:bCs/>
                <w:color w:val="000000" w:themeColor="text1"/>
                <w:lang w:val="ru-RU"/>
              </w:rPr>
            </w:pPr>
          </w:p>
        </w:tc>
        <w:tc>
          <w:tcPr>
            <w:tcW w:w="2710" w:type="pct"/>
            <w:gridSpan w:val="3"/>
            <w:tcBorders>
              <w:top w:val="single" w:sz="4" w:space="0" w:color="auto"/>
              <w:left w:val="single" w:sz="4" w:space="0" w:color="auto"/>
              <w:bottom w:val="single" w:sz="4" w:space="0" w:color="auto"/>
              <w:right w:val="single" w:sz="4" w:space="0" w:color="auto"/>
            </w:tcBorders>
            <w:hideMark/>
          </w:tcPr>
          <w:p w14:paraId="7B9709BD" w14:textId="77777777" w:rsidR="00B343CB" w:rsidRPr="00807D17" w:rsidRDefault="00B343CB" w:rsidP="00B343CB">
            <w:pPr>
              <w:suppressAutoHyphens/>
              <w:rPr>
                <w:rFonts w:eastAsiaTheme="minorHAnsi"/>
                <w:b/>
                <w:color w:val="000000" w:themeColor="text1"/>
                <w:lang w:val="ru-RU"/>
              </w:rPr>
            </w:pPr>
            <w:r w:rsidRPr="00807D17">
              <w:rPr>
                <w:rFonts w:eastAsiaTheme="minorHAnsi"/>
                <w:b/>
                <w:bCs/>
                <w:color w:val="000000" w:themeColor="text1"/>
                <w:lang w:val="ru-RU"/>
              </w:rPr>
              <w:t>В том числе практических занятий</w:t>
            </w:r>
          </w:p>
        </w:tc>
        <w:tc>
          <w:tcPr>
            <w:tcW w:w="818" w:type="pct"/>
            <w:tcBorders>
              <w:top w:val="single" w:sz="4" w:space="0" w:color="auto"/>
              <w:left w:val="single" w:sz="4" w:space="0" w:color="auto"/>
              <w:bottom w:val="single" w:sz="4" w:space="0" w:color="auto"/>
              <w:right w:val="single" w:sz="4" w:space="0" w:color="auto"/>
            </w:tcBorders>
            <w:vAlign w:val="center"/>
            <w:hideMark/>
          </w:tcPr>
          <w:p w14:paraId="6C5D9FCD" w14:textId="77777777" w:rsidR="00B343CB" w:rsidRPr="00807D17" w:rsidRDefault="00B343CB" w:rsidP="00B343CB">
            <w:pPr>
              <w:suppressAutoHyphens/>
              <w:jc w:val="center"/>
              <w:rPr>
                <w:rFonts w:eastAsiaTheme="minorHAnsi"/>
                <w:b/>
                <w:bCs/>
                <w:color w:val="000000" w:themeColor="text1"/>
                <w:lang w:val="ru-RU"/>
              </w:rPr>
            </w:pPr>
            <w:r w:rsidRPr="00807D17">
              <w:rPr>
                <w:rFonts w:eastAsiaTheme="minorHAnsi"/>
                <w:b/>
                <w:bCs/>
                <w:color w:val="000000" w:themeColor="text1"/>
                <w:lang w:val="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87D52" w14:textId="77777777" w:rsidR="00B343CB" w:rsidRPr="00807D17" w:rsidRDefault="00B343CB" w:rsidP="00B343CB">
            <w:pPr>
              <w:jc w:val="center"/>
              <w:rPr>
                <w:rFonts w:eastAsiaTheme="minorHAnsi"/>
                <w:color w:val="000000" w:themeColor="text1"/>
                <w:lang w:val="ru-RU"/>
              </w:rPr>
            </w:pPr>
          </w:p>
        </w:tc>
      </w:tr>
      <w:tr w:rsidR="00B343CB" w:rsidRPr="00807D17" w14:paraId="07AAF0B4" w14:textId="77777777" w:rsidTr="00A87E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AF5A2B" w14:textId="77777777" w:rsidR="00B343CB" w:rsidRPr="00807D17" w:rsidRDefault="00B343CB" w:rsidP="00B343CB">
            <w:pPr>
              <w:rPr>
                <w:rFonts w:eastAsiaTheme="minorHAnsi"/>
                <w:b/>
                <w:bCs/>
                <w:color w:val="000000" w:themeColor="text1"/>
                <w:lang w:val="ru-RU"/>
              </w:rPr>
            </w:pPr>
          </w:p>
        </w:tc>
        <w:tc>
          <w:tcPr>
            <w:tcW w:w="188" w:type="pct"/>
            <w:gridSpan w:val="2"/>
            <w:tcBorders>
              <w:top w:val="single" w:sz="4" w:space="0" w:color="auto"/>
              <w:left w:val="single" w:sz="4" w:space="0" w:color="auto"/>
              <w:bottom w:val="single" w:sz="4" w:space="0" w:color="auto"/>
              <w:right w:val="single" w:sz="4" w:space="0" w:color="auto"/>
            </w:tcBorders>
            <w:hideMark/>
          </w:tcPr>
          <w:p w14:paraId="13231C55" w14:textId="77777777" w:rsidR="00B343CB" w:rsidRPr="00807D17" w:rsidRDefault="00B343CB" w:rsidP="00B343CB">
            <w:pPr>
              <w:suppressAutoHyphens/>
              <w:jc w:val="both"/>
              <w:rPr>
                <w:rFonts w:eastAsiaTheme="minorHAnsi"/>
                <w:color w:val="000000" w:themeColor="text1"/>
                <w:lang w:val="ru-RU"/>
              </w:rPr>
            </w:pPr>
          </w:p>
        </w:tc>
        <w:tc>
          <w:tcPr>
            <w:tcW w:w="2522" w:type="pct"/>
            <w:tcBorders>
              <w:top w:val="single" w:sz="4" w:space="0" w:color="auto"/>
              <w:left w:val="single" w:sz="4" w:space="0" w:color="auto"/>
              <w:bottom w:val="single" w:sz="4" w:space="0" w:color="auto"/>
              <w:right w:val="single" w:sz="4" w:space="0" w:color="auto"/>
            </w:tcBorders>
          </w:tcPr>
          <w:p w14:paraId="4502B442" w14:textId="77777777" w:rsidR="00B343CB" w:rsidRPr="00807D17" w:rsidRDefault="00B343CB" w:rsidP="00B343CB">
            <w:pPr>
              <w:suppressAutoHyphens/>
              <w:jc w:val="both"/>
              <w:rPr>
                <w:rFonts w:eastAsiaTheme="minorHAnsi"/>
                <w:b/>
                <w:bCs/>
                <w:color w:val="000000" w:themeColor="text1"/>
                <w:lang w:val="ru-RU"/>
              </w:rPr>
            </w:pPr>
            <w:r w:rsidRPr="00807D17">
              <w:rPr>
                <w:rFonts w:eastAsiaTheme="minorHAnsi"/>
                <w:b/>
                <w:bCs/>
                <w:color w:val="000000" w:themeColor="text1"/>
                <w:lang w:val="ru-RU"/>
              </w:rPr>
              <w:t>Практическое занятие №.7. Работа со справочно-правовой системой «КонсультантПлюс».</w:t>
            </w:r>
          </w:p>
          <w:p w14:paraId="13CA177A" w14:textId="77777777" w:rsidR="00B343CB" w:rsidRPr="00807D17" w:rsidRDefault="00B343CB" w:rsidP="00B343CB">
            <w:pPr>
              <w:suppressAutoHyphens/>
              <w:jc w:val="both"/>
              <w:rPr>
                <w:rFonts w:eastAsiaTheme="minorHAnsi"/>
                <w:color w:val="000000" w:themeColor="text1"/>
                <w:lang w:val="ru-RU"/>
              </w:rPr>
            </w:pPr>
            <w:r w:rsidRPr="00807D17">
              <w:rPr>
                <w:rFonts w:eastAsiaTheme="minorHAnsi"/>
                <w:b/>
                <w:bCs/>
                <w:color w:val="000000" w:themeColor="text1"/>
                <w:lang w:val="ru-RU"/>
              </w:rPr>
              <w:t xml:space="preserve">Задание на дом. </w:t>
            </w:r>
            <w:r w:rsidRPr="00807D17">
              <w:rPr>
                <w:rFonts w:eastAsiaTheme="minorHAnsi"/>
                <w:color w:val="000000" w:themeColor="text1"/>
                <w:lang w:val="ru-RU"/>
              </w:rPr>
              <w:t>Найти форму договора купли-продажи недвижимого имущества.</w:t>
            </w:r>
          </w:p>
        </w:tc>
        <w:tc>
          <w:tcPr>
            <w:tcW w:w="818" w:type="pct"/>
            <w:tcBorders>
              <w:top w:val="single" w:sz="4" w:space="0" w:color="auto"/>
              <w:left w:val="single" w:sz="4" w:space="0" w:color="auto"/>
              <w:bottom w:val="single" w:sz="4" w:space="0" w:color="auto"/>
              <w:right w:val="single" w:sz="4" w:space="0" w:color="auto"/>
            </w:tcBorders>
            <w:vAlign w:val="center"/>
            <w:hideMark/>
          </w:tcPr>
          <w:p w14:paraId="4AF37272" w14:textId="77777777" w:rsidR="00B343CB" w:rsidRPr="00807D17" w:rsidRDefault="00B343CB" w:rsidP="00B343CB">
            <w:pPr>
              <w:suppressAutoHyphens/>
              <w:jc w:val="center"/>
              <w:rPr>
                <w:rFonts w:eastAsiaTheme="minorHAnsi"/>
                <w:bCs/>
                <w:color w:val="000000" w:themeColor="text1"/>
              </w:rPr>
            </w:pPr>
            <w:r w:rsidRPr="00807D17">
              <w:rPr>
                <w:rFonts w:eastAsiaTheme="minorHAnsi"/>
                <w:bCs/>
                <w:color w:val="000000" w:themeColor="text1"/>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7A520F" w14:textId="77777777" w:rsidR="00B343CB" w:rsidRPr="00807D17" w:rsidRDefault="00B343CB" w:rsidP="00B343CB">
            <w:pPr>
              <w:jc w:val="center"/>
              <w:rPr>
                <w:rFonts w:eastAsiaTheme="minorHAnsi"/>
                <w:color w:val="000000" w:themeColor="text1"/>
                <w:lang w:val="ru-RU"/>
              </w:rPr>
            </w:pPr>
          </w:p>
        </w:tc>
      </w:tr>
      <w:tr w:rsidR="00B343CB" w:rsidRPr="00807D17" w14:paraId="28381206" w14:textId="77777777" w:rsidTr="00A87ECC">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3E0E88E" w14:textId="77777777" w:rsidR="00B343CB" w:rsidRPr="00807D17" w:rsidRDefault="00B343CB" w:rsidP="00B343CB">
            <w:pPr>
              <w:rPr>
                <w:rFonts w:eastAsiaTheme="minorHAnsi"/>
                <w:b/>
                <w:bCs/>
                <w:color w:val="000000" w:themeColor="text1"/>
                <w:lang w:val="ru-RU"/>
              </w:rPr>
            </w:pPr>
          </w:p>
        </w:tc>
        <w:tc>
          <w:tcPr>
            <w:tcW w:w="188" w:type="pct"/>
            <w:gridSpan w:val="2"/>
            <w:tcBorders>
              <w:top w:val="single" w:sz="4" w:space="0" w:color="auto"/>
              <w:left w:val="single" w:sz="4" w:space="0" w:color="auto"/>
              <w:bottom w:val="single" w:sz="4" w:space="0" w:color="auto"/>
              <w:right w:val="single" w:sz="4" w:space="0" w:color="auto"/>
            </w:tcBorders>
          </w:tcPr>
          <w:p w14:paraId="26466E26" w14:textId="77777777" w:rsidR="00B343CB" w:rsidRPr="00807D17" w:rsidRDefault="00B343CB" w:rsidP="00B343CB">
            <w:pPr>
              <w:suppressAutoHyphens/>
              <w:jc w:val="both"/>
              <w:rPr>
                <w:rFonts w:eastAsiaTheme="minorHAnsi"/>
                <w:color w:val="000000" w:themeColor="text1"/>
                <w:lang w:val="ru-RU"/>
              </w:rPr>
            </w:pPr>
          </w:p>
        </w:tc>
        <w:tc>
          <w:tcPr>
            <w:tcW w:w="2522" w:type="pct"/>
            <w:tcBorders>
              <w:top w:val="single" w:sz="4" w:space="0" w:color="auto"/>
              <w:left w:val="single" w:sz="4" w:space="0" w:color="auto"/>
              <w:bottom w:val="single" w:sz="4" w:space="0" w:color="auto"/>
              <w:right w:val="single" w:sz="4" w:space="0" w:color="auto"/>
            </w:tcBorders>
          </w:tcPr>
          <w:p w14:paraId="76FC641E" w14:textId="77777777" w:rsidR="00B343CB" w:rsidRPr="00807D17" w:rsidRDefault="00B343CB" w:rsidP="00B343CB">
            <w:pPr>
              <w:suppressAutoHyphens/>
              <w:jc w:val="both"/>
              <w:rPr>
                <w:rFonts w:eastAsiaTheme="minorHAnsi"/>
                <w:b/>
                <w:bCs/>
                <w:color w:val="000000" w:themeColor="text1"/>
                <w:lang w:val="ru-RU"/>
              </w:rPr>
            </w:pPr>
            <w:r w:rsidRPr="00807D17">
              <w:rPr>
                <w:rFonts w:eastAsiaTheme="minorHAnsi"/>
                <w:b/>
                <w:bCs/>
                <w:color w:val="000000" w:themeColor="text1"/>
                <w:lang w:val="ru-RU"/>
              </w:rPr>
              <w:t>Практическое занятие №8. Работа со справочно-правовой системой «Гарант».</w:t>
            </w:r>
          </w:p>
          <w:p w14:paraId="4B99DB91" w14:textId="77777777" w:rsidR="00B343CB" w:rsidRPr="00807D17" w:rsidRDefault="00B343CB" w:rsidP="00B343CB">
            <w:pPr>
              <w:suppressAutoHyphens/>
              <w:jc w:val="both"/>
              <w:rPr>
                <w:rFonts w:eastAsiaTheme="minorHAnsi"/>
                <w:color w:val="000000" w:themeColor="text1"/>
                <w:lang w:val="ru-RU"/>
              </w:rPr>
            </w:pPr>
            <w:r w:rsidRPr="00807D17">
              <w:rPr>
                <w:rFonts w:eastAsiaTheme="minorHAnsi"/>
                <w:b/>
                <w:bCs/>
                <w:color w:val="000000" w:themeColor="text1"/>
                <w:lang w:val="ru-RU"/>
              </w:rPr>
              <w:lastRenderedPageBreak/>
              <w:t xml:space="preserve">Задание на дом. </w:t>
            </w:r>
            <w:r w:rsidRPr="00807D17">
              <w:rPr>
                <w:rFonts w:eastAsiaTheme="minorHAnsi"/>
                <w:color w:val="000000" w:themeColor="text1"/>
                <w:lang w:val="ru-RU"/>
              </w:rPr>
              <w:t>Выполнение индивидуальных задач по поиску справочной информации в СПС «Гарант».</w:t>
            </w:r>
          </w:p>
        </w:tc>
        <w:tc>
          <w:tcPr>
            <w:tcW w:w="818" w:type="pct"/>
            <w:tcBorders>
              <w:top w:val="single" w:sz="4" w:space="0" w:color="auto"/>
              <w:left w:val="single" w:sz="4" w:space="0" w:color="auto"/>
              <w:bottom w:val="single" w:sz="4" w:space="0" w:color="auto"/>
              <w:right w:val="single" w:sz="4" w:space="0" w:color="auto"/>
            </w:tcBorders>
            <w:vAlign w:val="center"/>
          </w:tcPr>
          <w:p w14:paraId="68892F80" w14:textId="77777777" w:rsidR="00B343CB" w:rsidRPr="00807D17" w:rsidRDefault="00B343CB" w:rsidP="00B343CB">
            <w:pPr>
              <w:suppressAutoHyphens/>
              <w:jc w:val="center"/>
              <w:rPr>
                <w:rFonts w:eastAsiaTheme="minorHAnsi"/>
                <w:bCs/>
                <w:color w:val="000000" w:themeColor="text1"/>
              </w:rPr>
            </w:pPr>
            <w:r w:rsidRPr="00807D17">
              <w:rPr>
                <w:rFonts w:eastAsiaTheme="minorHAnsi"/>
                <w:bCs/>
                <w:color w:val="000000" w:themeColor="text1"/>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tcPr>
          <w:p w14:paraId="71F03BEE" w14:textId="77777777" w:rsidR="00B343CB" w:rsidRPr="00807D17" w:rsidRDefault="00B343CB" w:rsidP="00B343CB">
            <w:pPr>
              <w:jc w:val="center"/>
              <w:rPr>
                <w:rFonts w:eastAsiaTheme="minorHAnsi"/>
                <w:color w:val="000000" w:themeColor="text1"/>
                <w:lang w:val="ru-RU"/>
              </w:rPr>
            </w:pPr>
          </w:p>
        </w:tc>
      </w:tr>
      <w:tr w:rsidR="00B343CB" w:rsidRPr="00807D17" w14:paraId="184B985A" w14:textId="77777777" w:rsidTr="00A87ECC">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A182DB3" w14:textId="77777777" w:rsidR="00B343CB" w:rsidRPr="00807D17" w:rsidRDefault="00B343CB" w:rsidP="00B343CB">
            <w:pPr>
              <w:rPr>
                <w:rFonts w:eastAsiaTheme="minorHAnsi"/>
                <w:b/>
                <w:bCs/>
                <w:color w:val="000000" w:themeColor="text1"/>
                <w:lang w:val="ru-RU"/>
              </w:rPr>
            </w:pPr>
          </w:p>
        </w:tc>
        <w:tc>
          <w:tcPr>
            <w:tcW w:w="172" w:type="pct"/>
            <w:tcBorders>
              <w:top w:val="single" w:sz="4" w:space="0" w:color="auto"/>
              <w:left w:val="single" w:sz="4" w:space="0" w:color="auto"/>
              <w:bottom w:val="single" w:sz="4" w:space="0" w:color="auto"/>
              <w:right w:val="single" w:sz="4" w:space="0" w:color="auto"/>
            </w:tcBorders>
          </w:tcPr>
          <w:p w14:paraId="5C9DE45F" w14:textId="77777777" w:rsidR="00B343CB" w:rsidRPr="00807D17" w:rsidRDefault="00B343CB" w:rsidP="00B343CB">
            <w:pPr>
              <w:suppressAutoHyphens/>
              <w:jc w:val="both"/>
              <w:rPr>
                <w:rFonts w:eastAsiaTheme="minorHAnsi"/>
                <w:color w:val="000000" w:themeColor="text1"/>
                <w:lang w:val="ru-RU"/>
              </w:rPr>
            </w:pPr>
          </w:p>
        </w:tc>
        <w:tc>
          <w:tcPr>
            <w:tcW w:w="2538" w:type="pct"/>
            <w:gridSpan w:val="2"/>
            <w:tcBorders>
              <w:top w:val="single" w:sz="4" w:space="0" w:color="auto"/>
              <w:left w:val="single" w:sz="4" w:space="0" w:color="auto"/>
              <w:bottom w:val="single" w:sz="4" w:space="0" w:color="auto"/>
              <w:right w:val="single" w:sz="4" w:space="0" w:color="auto"/>
            </w:tcBorders>
          </w:tcPr>
          <w:p w14:paraId="304F0121" w14:textId="77777777" w:rsidR="00B343CB" w:rsidRPr="00807D17" w:rsidRDefault="00B343CB" w:rsidP="00B343CB">
            <w:pPr>
              <w:suppressAutoHyphens/>
              <w:jc w:val="both"/>
              <w:rPr>
                <w:rFonts w:eastAsiaTheme="minorHAnsi"/>
                <w:b/>
                <w:bCs/>
                <w:color w:val="000000" w:themeColor="text1"/>
                <w:lang w:val="ru-RU"/>
              </w:rPr>
            </w:pPr>
            <w:r w:rsidRPr="00807D17">
              <w:rPr>
                <w:rFonts w:eastAsiaTheme="minorHAnsi"/>
                <w:b/>
                <w:bCs/>
                <w:color w:val="000000" w:themeColor="text1"/>
                <w:lang w:val="ru-RU"/>
              </w:rPr>
              <w:t>Практическое занятие № 9. Сравнительный анализ основных справочно-правовых систем.</w:t>
            </w:r>
          </w:p>
          <w:p w14:paraId="61EB290D" w14:textId="77777777" w:rsidR="00B343CB" w:rsidRPr="00807D17" w:rsidRDefault="00B343CB" w:rsidP="00B343CB">
            <w:pPr>
              <w:suppressAutoHyphens/>
              <w:jc w:val="both"/>
              <w:rPr>
                <w:rFonts w:eastAsiaTheme="minorHAnsi"/>
                <w:color w:val="000000" w:themeColor="text1"/>
                <w:lang w:val="ru-RU"/>
              </w:rPr>
            </w:pPr>
            <w:r w:rsidRPr="00807D17">
              <w:rPr>
                <w:rFonts w:eastAsiaTheme="minorHAnsi"/>
                <w:b/>
                <w:bCs/>
                <w:color w:val="000000" w:themeColor="text1"/>
                <w:lang w:val="ru-RU"/>
              </w:rPr>
              <w:t xml:space="preserve">Задание на дом. </w:t>
            </w:r>
            <w:r w:rsidRPr="00807D17">
              <w:rPr>
                <w:rFonts w:eastAsiaTheme="minorHAnsi"/>
                <w:color w:val="000000" w:themeColor="text1"/>
                <w:lang w:val="ru-RU"/>
              </w:rPr>
              <w:t>Найти в справочно-правовых системах решения суда первой инстанции.</w:t>
            </w:r>
            <w:r w:rsidRPr="00807D17">
              <w:rPr>
                <w:rFonts w:eastAsiaTheme="minorHAnsi"/>
                <w:b/>
                <w:bCs/>
                <w:color w:val="000000" w:themeColor="text1"/>
                <w:lang w:val="ru-RU"/>
              </w:rPr>
              <w:t xml:space="preserve"> </w:t>
            </w:r>
          </w:p>
        </w:tc>
        <w:tc>
          <w:tcPr>
            <w:tcW w:w="818" w:type="pct"/>
            <w:tcBorders>
              <w:top w:val="single" w:sz="4" w:space="0" w:color="auto"/>
              <w:left w:val="single" w:sz="4" w:space="0" w:color="auto"/>
              <w:bottom w:val="single" w:sz="4" w:space="0" w:color="auto"/>
              <w:right w:val="single" w:sz="4" w:space="0" w:color="auto"/>
            </w:tcBorders>
            <w:vAlign w:val="center"/>
          </w:tcPr>
          <w:p w14:paraId="1592BE4D" w14:textId="77777777" w:rsidR="00B343CB" w:rsidRPr="00807D17" w:rsidRDefault="00B343CB" w:rsidP="00B343CB">
            <w:pPr>
              <w:suppressAutoHyphens/>
              <w:jc w:val="center"/>
              <w:rPr>
                <w:rFonts w:eastAsiaTheme="minorHAnsi"/>
                <w:bCs/>
                <w:color w:val="000000" w:themeColor="text1"/>
              </w:rPr>
            </w:pPr>
            <w:r w:rsidRPr="00807D17">
              <w:rPr>
                <w:rFonts w:eastAsiaTheme="minorHAnsi"/>
                <w:bCs/>
                <w:color w:val="000000" w:themeColor="text1"/>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399B5D00" w14:textId="77777777" w:rsidR="00B343CB" w:rsidRPr="00807D17" w:rsidRDefault="00B343CB" w:rsidP="00B343CB">
            <w:pPr>
              <w:jc w:val="center"/>
              <w:rPr>
                <w:rFonts w:eastAsiaTheme="minorHAnsi"/>
                <w:color w:val="000000" w:themeColor="text1"/>
                <w:lang w:val="ru-RU"/>
              </w:rPr>
            </w:pPr>
          </w:p>
        </w:tc>
      </w:tr>
      <w:tr w:rsidR="00B343CB" w:rsidRPr="00807D17" w14:paraId="142D0326" w14:textId="77777777" w:rsidTr="00A87E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075E3" w14:textId="77777777" w:rsidR="00B343CB" w:rsidRPr="00807D17" w:rsidRDefault="00B343CB" w:rsidP="00B343CB">
            <w:pPr>
              <w:rPr>
                <w:rFonts w:eastAsiaTheme="minorHAnsi"/>
                <w:b/>
                <w:bCs/>
                <w:color w:val="000000" w:themeColor="text1"/>
                <w:lang w:val="ru-RU"/>
              </w:rPr>
            </w:pPr>
          </w:p>
        </w:tc>
        <w:tc>
          <w:tcPr>
            <w:tcW w:w="2710" w:type="pct"/>
            <w:gridSpan w:val="3"/>
            <w:tcBorders>
              <w:top w:val="single" w:sz="4" w:space="0" w:color="auto"/>
              <w:left w:val="single" w:sz="4" w:space="0" w:color="auto"/>
              <w:bottom w:val="single" w:sz="4" w:space="0" w:color="auto"/>
              <w:right w:val="single" w:sz="4" w:space="0" w:color="auto"/>
            </w:tcBorders>
            <w:hideMark/>
          </w:tcPr>
          <w:p w14:paraId="235739FE" w14:textId="77777777" w:rsidR="00B343CB" w:rsidRPr="00807D17" w:rsidRDefault="00B343CB" w:rsidP="00B343CB">
            <w:pPr>
              <w:suppressAutoHyphens/>
              <w:rPr>
                <w:rFonts w:eastAsiaTheme="minorHAnsi"/>
                <w:b/>
                <w:bCs/>
                <w:color w:val="000000" w:themeColor="text1"/>
                <w:lang w:val="ru-RU"/>
              </w:rPr>
            </w:pPr>
            <w:r w:rsidRPr="00807D17">
              <w:rPr>
                <w:rFonts w:eastAsiaTheme="minorHAnsi"/>
                <w:b/>
                <w:bCs/>
                <w:color w:val="000000" w:themeColor="text1"/>
                <w:lang w:val="ru-RU"/>
              </w:rPr>
              <w:t xml:space="preserve">Самостоятельная работа обучающихся </w:t>
            </w:r>
          </w:p>
        </w:tc>
        <w:tc>
          <w:tcPr>
            <w:tcW w:w="818" w:type="pct"/>
            <w:tcBorders>
              <w:top w:val="single" w:sz="4" w:space="0" w:color="auto"/>
              <w:left w:val="single" w:sz="4" w:space="0" w:color="auto"/>
              <w:bottom w:val="single" w:sz="4" w:space="0" w:color="auto"/>
              <w:right w:val="single" w:sz="4" w:space="0" w:color="auto"/>
            </w:tcBorders>
            <w:vAlign w:val="center"/>
            <w:hideMark/>
          </w:tcPr>
          <w:p w14:paraId="64588569" w14:textId="77777777" w:rsidR="00B343CB" w:rsidRPr="00807D17" w:rsidRDefault="00B343CB" w:rsidP="00B343CB">
            <w:pPr>
              <w:suppressAutoHyphens/>
              <w:jc w:val="center"/>
              <w:rPr>
                <w:rFonts w:eastAsiaTheme="minorHAnsi"/>
                <w:bCs/>
                <w:color w:val="000000" w:themeColor="text1"/>
                <w:lang w:val="ru-RU"/>
              </w:rPr>
            </w:pPr>
            <w:r w:rsidRPr="00807D17">
              <w:rPr>
                <w:rFonts w:eastAsiaTheme="minorHAnsi"/>
                <w:bCs/>
                <w:color w:val="000000" w:themeColor="text1"/>
                <w:lang w:val="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2F991" w14:textId="77777777" w:rsidR="00B343CB" w:rsidRPr="00807D17" w:rsidRDefault="00B343CB" w:rsidP="00B343CB">
            <w:pPr>
              <w:jc w:val="center"/>
              <w:rPr>
                <w:rFonts w:eastAsiaTheme="minorHAnsi"/>
                <w:color w:val="000000" w:themeColor="text1"/>
                <w:lang w:val="ru-RU"/>
              </w:rPr>
            </w:pPr>
          </w:p>
        </w:tc>
      </w:tr>
      <w:tr w:rsidR="00807D17" w:rsidRPr="00E05E48" w14:paraId="0FD15D09" w14:textId="77777777" w:rsidTr="00A87ECC">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1DDE899F" w14:textId="77777777" w:rsidR="00B343CB" w:rsidRPr="00807D17" w:rsidRDefault="00B343CB" w:rsidP="00B343CB">
            <w:pPr>
              <w:suppressAutoHyphens/>
              <w:jc w:val="center"/>
              <w:rPr>
                <w:rFonts w:eastAsiaTheme="minorHAnsi"/>
                <w:b/>
                <w:bCs/>
                <w:color w:val="000000" w:themeColor="text1"/>
                <w:lang w:val="ru-RU"/>
              </w:rPr>
            </w:pPr>
            <w:r w:rsidRPr="00807D17">
              <w:rPr>
                <w:rFonts w:eastAsiaTheme="minorHAnsi"/>
                <w:b/>
                <w:bCs/>
                <w:color w:val="000000" w:themeColor="text1"/>
                <w:lang w:val="ru-RU"/>
              </w:rPr>
              <w:t>Тема № 2.2. Общая характеристика справочно-правовой системы «Кодекс»</w:t>
            </w:r>
          </w:p>
        </w:tc>
        <w:tc>
          <w:tcPr>
            <w:tcW w:w="2710" w:type="pct"/>
            <w:gridSpan w:val="3"/>
            <w:tcBorders>
              <w:top w:val="single" w:sz="4" w:space="0" w:color="auto"/>
              <w:left w:val="single" w:sz="4" w:space="0" w:color="auto"/>
              <w:bottom w:val="single" w:sz="4" w:space="0" w:color="auto"/>
              <w:right w:val="single" w:sz="4" w:space="0" w:color="auto"/>
            </w:tcBorders>
            <w:hideMark/>
          </w:tcPr>
          <w:p w14:paraId="7D5250CE" w14:textId="77777777" w:rsidR="00B343CB" w:rsidRPr="00807D17" w:rsidRDefault="00B343CB" w:rsidP="00B343CB">
            <w:pPr>
              <w:suppressAutoHyphens/>
              <w:rPr>
                <w:rFonts w:eastAsiaTheme="minorHAnsi"/>
                <w:b/>
                <w:bCs/>
                <w:color w:val="000000" w:themeColor="text1"/>
                <w:lang w:val="ru-RU"/>
              </w:rPr>
            </w:pPr>
            <w:r w:rsidRPr="00807D17">
              <w:rPr>
                <w:rFonts w:eastAsiaTheme="minorHAnsi"/>
                <w:b/>
                <w:bCs/>
                <w:color w:val="000000" w:themeColor="text1"/>
                <w:lang w:val="ru-RU"/>
              </w:rPr>
              <w:t xml:space="preserve">Содержание учебного материала </w:t>
            </w:r>
          </w:p>
        </w:tc>
        <w:tc>
          <w:tcPr>
            <w:tcW w:w="818" w:type="pct"/>
            <w:tcBorders>
              <w:top w:val="single" w:sz="4" w:space="0" w:color="auto"/>
              <w:left w:val="single" w:sz="4" w:space="0" w:color="auto"/>
              <w:bottom w:val="single" w:sz="4" w:space="0" w:color="auto"/>
              <w:right w:val="single" w:sz="4" w:space="0" w:color="auto"/>
            </w:tcBorders>
            <w:vAlign w:val="center"/>
          </w:tcPr>
          <w:p w14:paraId="59F2E9F1" w14:textId="77777777" w:rsidR="00B343CB" w:rsidRPr="00807D17" w:rsidRDefault="00B343CB" w:rsidP="00B343CB">
            <w:pPr>
              <w:suppressAutoHyphens/>
              <w:jc w:val="center"/>
              <w:rPr>
                <w:rFonts w:eastAsiaTheme="minorHAnsi"/>
                <w:b/>
                <w:color w:val="000000" w:themeColor="text1"/>
                <w:lang w:val="ru-RU"/>
              </w:rPr>
            </w:pPr>
            <w:r w:rsidRPr="00807D17">
              <w:rPr>
                <w:rFonts w:eastAsiaTheme="minorHAnsi"/>
                <w:b/>
                <w:color w:val="000000" w:themeColor="text1"/>
              </w:rPr>
              <w:t>6</w:t>
            </w:r>
            <w:r w:rsidRPr="00807D17">
              <w:rPr>
                <w:rFonts w:eastAsiaTheme="minorHAnsi"/>
                <w:b/>
                <w:color w:val="000000" w:themeColor="text1"/>
                <w:lang w:val="ru-RU"/>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5705AD2C" w14:textId="77777777" w:rsidR="00B343CB" w:rsidRPr="00807D17" w:rsidRDefault="00B343CB" w:rsidP="00B343CB">
            <w:pPr>
              <w:suppressAutoHyphens/>
              <w:jc w:val="center"/>
              <w:rPr>
                <w:rFonts w:eastAsiaTheme="minorHAnsi"/>
                <w:color w:val="000000" w:themeColor="text1"/>
                <w:lang w:val="ru-RU"/>
              </w:rPr>
            </w:pPr>
            <w:r w:rsidRPr="00807D17">
              <w:rPr>
                <w:rFonts w:eastAsiaTheme="minorHAnsi"/>
                <w:color w:val="000000" w:themeColor="text1"/>
                <w:lang w:val="ru-RU"/>
              </w:rPr>
              <w:t>ОК 01, ОК 02, ОК 09, ПК 3.2, ПК 3.3, ПК 3.4</w:t>
            </w:r>
          </w:p>
        </w:tc>
      </w:tr>
      <w:tr w:rsidR="00B343CB" w:rsidRPr="00807D17" w14:paraId="30939208" w14:textId="77777777" w:rsidTr="00A87E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EAD2E5" w14:textId="77777777" w:rsidR="00B343CB" w:rsidRPr="00807D17" w:rsidRDefault="00B343CB" w:rsidP="00B343CB">
            <w:pPr>
              <w:rPr>
                <w:rFonts w:eastAsiaTheme="minorHAnsi"/>
                <w:b/>
                <w:bCs/>
                <w:color w:val="000000" w:themeColor="text1"/>
                <w:lang w:val="ru-RU"/>
              </w:rPr>
            </w:pPr>
          </w:p>
        </w:tc>
        <w:tc>
          <w:tcPr>
            <w:tcW w:w="172" w:type="pct"/>
            <w:tcBorders>
              <w:top w:val="single" w:sz="4" w:space="0" w:color="auto"/>
              <w:left w:val="single" w:sz="4" w:space="0" w:color="auto"/>
              <w:bottom w:val="single" w:sz="4" w:space="0" w:color="auto"/>
              <w:right w:val="single" w:sz="4" w:space="0" w:color="auto"/>
            </w:tcBorders>
            <w:hideMark/>
          </w:tcPr>
          <w:p w14:paraId="64A996F9" w14:textId="77777777" w:rsidR="00B343CB" w:rsidRPr="00807D17" w:rsidRDefault="00B343CB" w:rsidP="00B343CB">
            <w:pPr>
              <w:suppressAutoHyphens/>
              <w:rPr>
                <w:rFonts w:eastAsiaTheme="minorHAnsi"/>
                <w:bCs/>
                <w:color w:val="000000" w:themeColor="text1"/>
                <w:lang w:val="ru-RU"/>
              </w:rPr>
            </w:pPr>
            <w:r w:rsidRPr="00807D17">
              <w:rPr>
                <w:rFonts w:eastAsiaTheme="minorHAnsi"/>
                <w:bCs/>
                <w:color w:val="000000" w:themeColor="text1"/>
                <w:lang w:val="ru-RU"/>
              </w:rPr>
              <w:t>4</w:t>
            </w:r>
          </w:p>
        </w:tc>
        <w:tc>
          <w:tcPr>
            <w:tcW w:w="2538" w:type="pct"/>
            <w:gridSpan w:val="2"/>
            <w:tcBorders>
              <w:top w:val="single" w:sz="4" w:space="0" w:color="auto"/>
              <w:left w:val="single" w:sz="4" w:space="0" w:color="auto"/>
              <w:bottom w:val="single" w:sz="4" w:space="0" w:color="auto"/>
              <w:right w:val="single" w:sz="4" w:space="0" w:color="auto"/>
            </w:tcBorders>
          </w:tcPr>
          <w:p w14:paraId="5911AAFE" w14:textId="77777777" w:rsidR="00B343CB" w:rsidRPr="00807D17" w:rsidRDefault="00B343CB" w:rsidP="00B343CB">
            <w:pPr>
              <w:suppressAutoHyphens/>
              <w:jc w:val="both"/>
              <w:rPr>
                <w:rFonts w:eastAsiaTheme="minorHAnsi"/>
                <w:b/>
                <w:color w:val="000000" w:themeColor="text1"/>
                <w:lang w:val="ru-RU"/>
              </w:rPr>
            </w:pPr>
            <w:r w:rsidRPr="00807D17">
              <w:rPr>
                <w:rFonts w:eastAsiaTheme="minorHAnsi"/>
                <w:b/>
                <w:color w:val="000000" w:themeColor="text1"/>
                <w:lang w:val="ru-RU"/>
              </w:rPr>
              <w:t xml:space="preserve">Справочно-правовая система «Кодекс»: интерфейс программы, основные приёмы работы. </w:t>
            </w:r>
          </w:p>
          <w:p w14:paraId="15D9B8A1" w14:textId="77777777" w:rsidR="00B343CB" w:rsidRPr="00807D17" w:rsidRDefault="00B343CB" w:rsidP="00B343CB">
            <w:pPr>
              <w:suppressAutoHyphens/>
              <w:jc w:val="both"/>
              <w:rPr>
                <w:rFonts w:eastAsiaTheme="minorHAnsi"/>
                <w:bCs/>
                <w:color w:val="000000" w:themeColor="text1"/>
                <w:lang w:val="ru-RU"/>
              </w:rPr>
            </w:pPr>
            <w:r w:rsidRPr="00807D17">
              <w:rPr>
                <w:rFonts w:eastAsiaTheme="minorHAnsi"/>
                <w:b/>
                <w:bCs/>
                <w:color w:val="000000" w:themeColor="text1"/>
                <w:lang w:val="ru-RU"/>
              </w:rPr>
              <w:t xml:space="preserve">Задание на дом. </w:t>
            </w:r>
            <w:r w:rsidRPr="00807D17">
              <w:rPr>
                <w:rFonts w:eastAsiaTheme="minorHAnsi"/>
                <w:color w:val="000000" w:themeColor="text1"/>
                <w:lang w:val="ru-RU"/>
              </w:rPr>
              <w:t>Решение ситуационных задач с помощью СПС «Кодекс».</w:t>
            </w:r>
          </w:p>
        </w:tc>
        <w:tc>
          <w:tcPr>
            <w:tcW w:w="818" w:type="pct"/>
            <w:tcBorders>
              <w:top w:val="single" w:sz="4" w:space="0" w:color="auto"/>
              <w:left w:val="single" w:sz="4" w:space="0" w:color="auto"/>
              <w:bottom w:val="single" w:sz="4" w:space="0" w:color="auto"/>
              <w:right w:val="single" w:sz="4" w:space="0" w:color="auto"/>
            </w:tcBorders>
            <w:vAlign w:val="center"/>
            <w:hideMark/>
          </w:tcPr>
          <w:p w14:paraId="5C8CB09C" w14:textId="77777777" w:rsidR="00B343CB" w:rsidRPr="00807D17" w:rsidRDefault="00B343CB" w:rsidP="00B343CB">
            <w:pPr>
              <w:suppressAutoHyphens/>
              <w:jc w:val="center"/>
              <w:rPr>
                <w:rFonts w:eastAsiaTheme="minorHAnsi"/>
                <w:bCs/>
                <w:color w:val="000000" w:themeColor="text1"/>
                <w:lang w:val="ru-RU"/>
              </w:rPr>
            </w:pPr>
            <w:r w:rsidRPr="00807D17">
              <w:rPr>
                <w:rFonts w:eastAsiaTheme="minorHAnsi"/>
                <w:bCs/>
                <w:color w:val="000000" w:themeColor="text1"/>
                <w:lang w:val="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602C63" w14:textId="77777777" w:rsidR="00B343CB" w:rsidRPr="00807D17" w:rsidRDefault="00B343CB" w:rsidP="00B343CB">
            <w:pPr>
              <w:jc w:val="center"/>
              <w:rPr>
                <w:rFonts w:eastAsiaTheme="minorHAnsi"/>
                <w:color w:val="000000" w:themeColor="text1"/>
                <w:lang w:val="ru-RU"/>
              </w:rPr>
            </w:pPr>
          </w:p>
        </w:tc>
      </w:tr>
      <w:tr w:rsidR="00B343CB" w:rsidRPr="00807D17" w14:paraId="12D762FA" w14:textId="77777777" w:rsidTr="00A87E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55FBFF" w14:textId="77777777" w:rsidR="00B343CB" w:rsidRPr="00807D17" w:rsidRDefault="00B343CB" w:rsidP="00B343CB">
            <w:pPr>
              <w:rPr>
                <w:rFonts w:eastAsiaTheme="minorHAnsi"/>
                <w:b/>
                <w:bCs/>
                <w:color w:val="000000" w:themeColor="text1"/>
                <w:lang w:val="ru-RU"/>
              </w:rPr>
            </w:pPr>
          </w:p>
        </w:tc>
        <w:tc>
          <w:tcPr>
            <w:tcW w:w="2710" w:type="pct"/>
            <w:gridSpan w:val="3"/>
            <w:tcBorders>
              <w:top w:val="single" w:sz="4" w:space="0" w:color="auto"/>
              <w:left w:val="single" w:sz="4" w:space="0" w:color="auto"/>
              <w:bottom w:val="single" w:sz="4" w:space="0" w:color="auto"/>
              <w:right w:val="single" w:sz="4" w:space="0" w:color="auto"/>
            </w:tcBorders>
            <w:hideMark/>
          </w:tcPr>
          <w:p w14:paraId="05B13D3B" w14:textId="77777777" w:rsidR="00B343CB" w:rsidRPr="00807D17" w:rsidRDefault="00B343CB" w:rsidP="00B343CB">
            <w:pPr>
              <w:suppressAutoHyphens/>
              <w:rPr>
                <w:rFonts w:eastAsiaTheme="minorHAnsi"/>
                <w:b/>
                <w:color w:val="000000" w:themeColor="text1"/>
                <w:lang w:val="ru-RU"/>
              </w:rPr>
            </w:pPr>
            <w:r w:rsidRPr="00807D17">
              <w:rPr>
                <w:rFonts w:eastAsiaTheme="minorHAnsi"/>
                <w:b/>
                <w:bCs/>
                <w:color w:val="000000" w:themeColor="text1"/>
                <w:lang w:val="ru-RU"/>
              </w:rPr>
              <w:t>В том числе практических занятий</w:t>
            </w:r>
          </w:p>
        </w:tc>
        <w:tc>
          <w:tcPr>
            <w:tcW w:w="818" w:type="pct"/>
            <w:tcBorders>
              <w:top w:val="single" w:sz="4" w:space="0" w:color="auto"/>
              <w:left w:val="single" w:sz="4" w:space="0" w:color="auto"/>
              <w:bottom w:val="single" w:sz="4" w:space="0" w:color="auto"/>
              <w:right w:val="single" w:sz="4" w:space="0" w:color="auto"/>
            </w:tcBorders>
            <w:vAlign w:val="center"/>
            <w:hideMark/>
          </w:tcPr>
          <w:p w14:paraId="7B86C0DE" w14:textId="77777777" w:rsidR="00B343CB" w:rsidRPr="00807D17" w:rsidRDefault="00B343CB" w:rsidP="00B343CB">
            <w:pPr>
              <w:suppressAutoHyphens/>
              <w:jc w:val="center"/>
              <w:rPr>
                <w:rFonts w:eastAsiaTheme="minorHAnsi"/>
                <w:b/>
                <w:bCs/>
                <w:color w:val="000000" w:themeColor="text1"/>
                <w:lang w:val="ru-RU"/>
              </w:rPr>
            </w:pPr>
            <w:r w:rsidRPr="00807D17">
              <w:rPr>
                <w:rFonts w:eastAsiaTheme="minorHAnsi"/>
                <w:b/>
                <w:bCs/>
                <w:color w:val="000000" w:themeColor="text1"/>
                <w:lang w:val="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A20CF1" w14:textId="77777777" w:rsidR="00B343CB" w:rsidRPr="00807D17" w:rsidRDefault="00B343CB" w:rsidP="00B343CB">
            <w:pPr>
              <w:jc w:val="center"/>
              <w:rPr>
                <w:rFonts w:eastAsiaTheme="minorHAnsi"/>
                <w:color w:val="000000" w:themeColor="text1"/>
                <w:lang w:val="ru-RU"/>
              </w:rPr>
            </w:pPr>
          </w:p>
        </w:tc>
      </w:tr>
      <w:tr w:rsidR="00B343CB" w:rsidRPr="00807D17" w14:paraId="6FF5A349" w14:textId="77777777" w:rsidTr="00A87E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FCDA2C" w14:textId="77777777" w:rsidR="00B343CB" w:rsidRPr="00807D17" w:rsidRDefault="00B343CB" w:rsidP="00B343CB">
            <w:pPr>
              <w:rPr>
                <w:rFonts w:eastAsiaTheme="minorHAnsi"/>
                <w:b/>
                <w:bCs/>
                <w:color w:val="000000" w:themeColor="text1"/>
                <w:lang w:val="ru-RU"/>
              </w:rPr>
            </w:pPr>
          </w:p>
        </w:tc>
        <w:tc>
          <w:tcPr>
            <w:tcW w:w="172" w:type="pct"/>
            <w:tcBorders>
              <w:top w:val="single" w:sz="4" w:space="0" w:color="auto"/>
              <w:left w:val="single" w:sz="4" w:space="0" w:color="auto"/>
              <w:bottom w:val="single" w:sz="4" w:space="0" w:color="auto"/>
              <w:right w:val="single" w:sz="4" w:space="0" w:color="auto"/>
            </w:tcBorders>
            <w:hideMark/>
          </w:tcPr>
          <w:p w14:paraId="5E4AC384" w14:textId="77777777" w:rsidR="00B343CB" w:rsidRPr="00807D17" w:rsidRDefault="00B343CB" w:rsidP="00B343CB">
            <w:pPr>
              <w:suppressAutoHyphens/>
              <w:jc w:val="both"/>
              <w:rPr>
                <w:rFonts w:eastAsiaTheme="minorHAnsi"/>
                <w:color w:val="000000" w:themeColor="text1"/>
                <w:lang w:val="ru-RU"/>
              </w:rPr>
            </w:pPr>
          </w:p>
        </w:tc>
        <w:tc>
          <w:tcPr>
            <w:tcW w:w="2538" w:type="pct"/>
            <w:gridSpan w:val="2"/>
            <w:tcBorders>
              <w:top w:val="single" w:sz="4" w:space="0" w:color="auto"/>
              <w:left w:val="single" w:sz="4" w:space="0" w:color="auto"/>
              <w:bottom w:val="single" w:sz="4" w:space="0" w:color="auto"/>
              <w:right w:val="single" w:sz="4" w:space="0" w:color="auto"/>
            </w:tcBorders>
          </w:tcPr>
          <w:p w14:paraId="753B90C4" w14:textId="77777777" w:rsidR="00B343CB" w:rsidRPr="00807D17" w:rsidRDefault="00B343CB" w:rsidP="00B343CB">
            <w:pPr>
              <w:suppressAutoHyphens/>
              <w:jc w:val="both"/>
              <w:rPr>
                <w:rFonts w:eastAsiaTheme="minorHAnsi"/>
                <w:b/>
                <w:bCs/>
                <w:color w:val="000000" w:themeColor="text1"/>
                <w:lang w:val="ru-RU"/>
              </w:rPr>
            </w:pPr>
            <w:r w:rsidRPr="00807D17">
              <w:rPr>
                <w:rFonts w:eastAsiaTheme="minorHAnsi"/>
                <w:b/>
                <w:bCs/>
                <w:color w:val="000000" w:themeColor="text1"/>
                <w:lang w:val="ru-RU"/>
              </w:rPr>
              <w:t>Практическое занятие №10. Работа со справочно-правовой системой «Кодекс».</w:t>
            </w:r>
          </w:p>
          <w:p w14:paraId="092DAC0A" w14:textId="77777777" w:rsidR="00B343CB" w:rsidRPr="00807D17" w:rsidRDefault="00B343CB" w:rsidP="00B343CB">
            <w:pPr>
              <w:suppressAutoHyphens/>
              <w:jc w:val="both"/>
              <w:rPr>
                <w:rFonts w:eastAsiaTheme="minorHAnsi"/>
                <w:color w:val="000000" w:themeColor="text1"/>
                <w:lang w:val="ru-RU"/>
              </w:rPr>
            </w:pPr>
            <w:r w:rsidRPr="00807D17">
              <w:rPr>
                <w:rFonts w:eastAsiaTheme="minorHAnsi"/>
                <w:b/>
                <w:bCs/>
                <w:color w:val="000000" w:themeColor="text1"/>
                <w:lang w:val="ru-RU"/>
              </w:rPr>
              <w:t xml:space="preserve">Задание на дом. </w:t>
            </w:r>
            <w:r w:rsidRPr="00807D17">
              <w:rPr>
                <w:rFonts w:eastAsiaTheme="minorHAnsi"/>
                <w:color w:val="000000" w:themeColor="text1"/>
                <w:lang w:val="ru-RU"/>
              </w:rPr>
              <w:t>Поиск информации по теме с использованием СПС «Кодекс».</w:t>
            </w:r>
          </w:p>
        </w:tc>
        <w:tc>
          <w:tcPr>
            <w:tcW w:w="818" w:type="pct"/>
            <w:tcBorders>
              <w:top w:val="single" w:sz="4" w:space="0" w:color="auto"/>
              <w:left w:val="single" w:sz="4" w:space="0" w:color="auto"/>
              <w:bottom w:val="single" w:sz="4" w:space="0" w:color="auto"/>
              <w:right w:val="single" w:sz="4" w:space="0" w:color="auto"/>
            </w:tcBorders>
            <w:vAlign w:val="center"/>
            <w:hideMark/>
          </w:tcPr>
          <w:p w14:paraId="382DA06C" w14:textId="77777777" w:rsidR="00B343CB" w:rsidRPr="00807D17" w:rsidRDefault="00B343CB" w:rsidP="00B343CB">
            <w:pPr>
              <w:suppressAutoHyphens/>
              <w:jc w:val="center"/>
              <w:rPr>
                <w:rFonts w:eastAsiaTheme="minorHAnsi"/>
                <w:bCs/>
                <w:color w:val="000000" w:themeColor="text1"/>
                <w:lang w:val="ru-RU"/>
              </w:rPr>
            </w:pPr>
            <w:r w:rsidRPr="00807D17">
              <w:rPr>
                <w:rFonts w:eastAsiaTheme="minorHAnsi"/>
                <w:bCs/>
                <w:color w:val="000000" w:themeColor="text1"/>
                <w:lang w:val="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03031" w14:textId="77777777" w:rsidR="00B343CB" w:rsidRPr="00807D17" w:rsidRDefault="00B343CB" w:rsidP="00B343CB">
            <w:pPr>
              <w:jc w:val="center"/>
              <w:rPr>
                <w:rFonts w:eastAsiaTheme="minorHAnsi"/>
                <w:color w:val="000000" w:themeColor="text1"/>
                <w:lang w:val="ru-RU"/>
              </w:rPr>
            </w:pPr>
          </w:p>
        </w:tc>
      </w:tr>
      <w:tr w:rsidR="00B343CB" w:rsidRPr="00807D17" w14:paraId="5F50E82A" w14:textId="77777777" w:rsidTr="00A87ECC">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D861F68" w14:textId="77777777" w:rsidR="00B343CB" w:rsidRPr="00807D17" w:rsidRDefault="00B343CB" w:rsidP="00B343CB">
            <w:pPr>
              <w:rPr>
                <w:rFonts w:eastAsiaTheme="minorHAnsi"/>
                <w:b/>
                <w:bCs/>
                <w:color w:val="000000" w:themeColor="text1"/>
                <w:lang w:val="ru-RU"/>
              </w:rPr>
            </w:pPr>
          </w:p>
        </w:tc>
        <w:tc>
          <w:tcPr>
            <w:tcW w:w="172" w:type="pct"/>
            <w:tcBorders>
              <w:top w:val="single" w:sz="4" w:space="0" w:color="auto"/>
              <w:left w:val="single" w:sz="4" w:space="0" w:color="auto"/>
              <w:bottom w:val="single" w:sz="4" w:space="0" w:color="auto"/>
              <w:right w:val="single" w:sz="4" w:space="0" w:color="auto"/>
            </w:tcBorders>
          </w:tcPr>
          <w:p w14:paraId="5D6FA43C" w14:textId="77777777" w:rsidR="00B343CB" w:rsidRPr="00807D17" w:rsidRDefault="00B343CB" w:rsidP="00B343CB">
            <w:pPr>
              <w:suppressAutoHyphens/>
              <w:jc w:val="both"/>
              <w:rPr>
                <w:rFonts w:eastAsiaTheme="minorHAnsi"/>
                <w:color w:val="000000" w:themeColor="text1"/>
                <w:lang w:val="ru-RU"/>
              </w:rPr>
            </w:pPr>
          </w:p>
        </w:tc>
        <w:tc>
          <w:tcPr>
            <w:tcW w:w="2538" w:type="pct"/>
            <w:gridSpan w:val="2"/>
            <w:tcBorders>
              <w:top w:val="single" w:sz="4" w:space="0" w:color="auto"/>
              <w:left w:val="single" w:sz="4" w:space="0" w:color="auto"/>
              <w:bottom w:val="single" w:sz="4" w:space="0" w:color="auto"/>
              <w:right w:val="single" w:sz="4" w:space="0" w:color="auto"/>
            </w:tcBorders>
          </w:tcPr>
          <w:p w14:paraId="1EFC6844" w14:textId="77777777" w:rsidR="00B343CB" w:rsidRPr="00807D17" w:rsidRDefault="00B343CB" w:rsidP="00B343CB">
            <w:pPr>
              <w:suppressAutoHyphens/>
              <w:jc w:val="both"/>
              <w:rPr>
                <w:rFonts w:eastAsiaTheme="minorHAnsi"/>
                <w:b/>
                <w:bCs/>
                <w:color w:val="000000" w:themeColor="text1"/>
                <w:lang w:val="ru-RU"/>
              </w:rPr>
            </w:pPr>
            <w:r w:rsidRPr="00807D17">
              <w:rPr>
                <w:rFonts w:eastAsiaTheme="minorHAnsi"/>
                <w:b/>
                <w:bCs/>
                <w:color w:val="000000" w:themeColor="text1"/>
                <w:lang w:val="ru-RU"/>
              </w:rPr>
              <w:t>Практическое занятие №11. Решение ситуационных кейсов с помощью справочно-правовой системой «Кодекс».</w:t>
            </w:r>
          </w:p>
          <w:p w14:paraId="5438C3B5" w14:textId="77777777" w:rsidR="00B343CB" w:rsidRPr="00807D17" w:rsidRDefault="00B343CB" w:rsidP="00B343CB">
            <w:pPr>
              <w:suppressAutoHyphens/>
              <w:jc w:val="both"/>
              <w:rPr>
                <w:rFonts w:eastAsiaTheme="minorHAnsi"/>
                <w:color w:val="000000" w:themeColor="text1"/>
                <w:lang w:val="ru-RU"/>
              </w:rPr>
            </w:pPr>
            <w:r w:rsidRPr="00807D17">
              <w:rPr>
                <w:rFonts w:eastAsiaTheme="minorHAnsi"/>
                <w:b/>
                <w:bCs/>
                <w:color w:val="000000" w:themeColor="text1"/>
                <w:lang w:val="ru-RU"/>
              </w:rPr>
              <w:t xml:space="preserve">Задание на дом. </w:t>
            </w:r>
            <w:r w:rsidRPr="00807D17">
              <w:rPr>
                <w:rFonts w:eastAsiaTheme="minorHAnsi"/>
                <w:color w:val="000000" w:themeColor="text1"/>
                <w:lang w:val="ru-RU"/>
              </w:rPr>
              <w:t>Найти в СПС профессиональные стандарты, регулирующие социальную работу.</w:t>
            </w:r>
          </w:p>
        </w:tc>
        <w:tc>
          <w:tcPr>
            <w:tcW w:w="818" w:type="pct"/>
            <w:tcBorders>
              <w:top w:val="single" w:sz="4" w:space="0" w:color="auto"/>
              <w:left w:val="single" w:sz="4" w:space="0" w:color="auto"/>
              <w:bottom w:val="single" w:sz="4" w:space="0" w:color="auto"/>
              <w:right w:val="single" w:sz="4" w:space="0" w:color="auto"/>
            </w:tcBorders>
            <w:vAlign w:val="center"/>
          </w:tcPr>
          <w:p w14:paraId="20B8C9C7" w14:textId="77777777" w:rsidR="00B343CB" w:rsidRPr="00807D17" w:rsidRDefault="00B343CB" w:rsidP="00B343CB">
            <w:pPr>
              <w:suppressAutoHyphens/>
              <w:jc w:val="center"/>
              <w:rPr>
                <w:rFonts w:eastAsiaTheme="minorHAnsi"/>
                <w:bCs/>
                <w:color w:val="000000" w:themeColor="text1"/>
              </w:rPr>
            </w:pPr>
            <w:r w:rsidRPr="00807D17">
              <w:rPr>
                <w:rFonts w:eastAsiaTheme="minorHAnsi"/>
                <w:bCs/>
                <w:color w:val="000000" w:themeColor="text1"/>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6C2194A8" w14:textId="77777777" w:rsidR="00B343CB" w:rsidRPr="00807D17" w:rsidRDefault="00B343CB" w:rsidP="00B343CB">
            <w:pPr>
              <w:jc w:val="center"/>
              <w:rPr>
                <w:rFonts w:eastAsiaTheme="minorHAnsi"/>
                <w:color w:val="000000" w:themeColor="text1"/>
                <w:lang w:val="ru-RU"/>
              </w:rPr>
            </w:pPr>
          </w:p>
        </w:tc>
      </w:tr>
      <w:tr w:rsidR="00B343CB" w:rsidRPr="00807D17" w14:paraId="142A487C" w14:textId="77777777" w:rsidTr="00A87E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E78C44" w14:textId="77777777" w:rsidR="00B343CB" w:rsidRPr="00807D17" w:rsidRDefault="00B343CB" w:rsidP="00B343CB">
            <w:pPr>
              <w:rPr>
                <w:rFonts w:eastAsiaTheme="minorHAnsi"/>
                <w:b/>
                <w:bCs/>
                <w:color w:val="000000" w:themeColor="text1"/>
                <w:lang w:val="ru-RU"/>
              </w:rPr>
            </w:pPr>
          </w:p>
        </w:tc>
        <w:tc>
          <w:tcPr>
            <w:tcW w:w="2710" w:type="pct"/>
            <w:gridSpan w:val="3"/>
            <w:tcBorders>
              <w:top w:val="single" w:sz="4" w:space="0" w:color="auto"/>
              <w:left w:val="single" w:sz="4" w:space="0" w:color="auto"/>
              <w:bottom w:val="single" w:sz="4" w:space="0" w:color="auto"/>
              <w:right w:val="single" w:sz="4" w:space="0" w:color="auto"/>
            </w:tcBorders>
            <w:hideMark/>
          </w:tcPr>
          <w:p w14:paraId="76FCF3F4" w14:textId="77777777" w:rsidR="00B343CB" w:rsidRPr="00807D17" w:rsidRDefault="00B343CB" w:rsidP="00B343CB">
            <w:pPr>
              <w:suppressAutoHyphens/>
              <w:rPr>
                <w:rFonts w:eastAsiaTheme="minorHAnsi"/>
                <w:b/>
                <w:bCs/>
                <w:color w:val="000000" w:themeColor="text1"/>
                <w:lang w:val="ru-RU"/>
              </w:rPr>
            </w:pPr>
            <w:r w:rsidRPr="00807D17">
              <w:rPr>
                <w:rFonts w:eastAsiaTheme="minorHAnsi"/>
                <w:b/>
                <w:bCs/>
                <w:color w:val="000000" w:themeColor="text1"/>
                <w:lang w:val="ru-RU"/>
              </w:rPr>
              <w:t xml:space="preserve">Самостоятельная работа обучающихся </w:t>
            </w:r>
          </w:p>
        </w:tc>
        <w:tc>
          <w:tcPr>
            <w:tcW w:w="818" w:type="pct"/>
            <w:tcBorders>
              <w:top w:val="single" w:sz="4" w:space="0" w:color="auto"/>
              <w:left w:val="single" w:sz="4" w:space="0" w:color="auto"/>
              <w:bottom w:val="single" w:sz="4" w:space="0" w:color="auto"/>
              <w:right w:val="single" w:sz="4" w:space="0" w:color="auto"/>
            </w:tcBorders>
            <w:vAlign w:val="center"/>
          </w:tcPr>
          <w:p w14:paraId="6127BD04" w14:textId="77777777" w:rsidR="00B343CB" w:rsidRPr="00807D17" w:rsidRDefault="00B343CB" w:rsidP="00B343CB">
            <w:pPr>
              <w:suppressAutoHyphens/>
              <w:jc w:val="center"/>
              <w:rPr>
                <w:rFonts w:eastAsiaTheme="minorHAnsi"/>
                <w:bCs/>
                <w:color w:val="000000" w:themeColor="text1"/>
              </w:rPr>
            </w:pPr>
            <w:r w:rsidRPr="00807D17">
              <w:rPr>
                <w:rFonts w:eastAsiaTheme="minorHAnsi"/>
                <w:bCs/>
                <w:color w:val="000000" w:themeColor="text1"/>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8B3984" w14:textId="77777777" w:rsidR="00B343CB" w:rsidRPr="00807D17" w:rsidRDefault="00B343CB" w:rsidP="00B343CB">
            <w:pPr>
              <w:jc w:val="center"/>
              <w:rPr>
                <w:rFonts w:eastAsiaTheme="minorHAnsi"/>
                <w:color w:val="000000" w:themeColor="text1"/>
                <w:lang w:val="ru-RU"/>
              </w:rPr>
            </w:pPr>
          </w:p>
        </w:tc>
      </w:tr>
      <w:tr w:rsidR="00807D17" w:rsidRPr="00E05E48" w14:paraId="24F977CF" w14:textId="77777777" w:rsidTr="00A87ECC">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352B741F" w14:textId="77777777" w:rsidR="00B343CB" w:rsidRPr="00807D17" w:rsidRDefault="00B343CB" w:rsidP="00B343CB">
            <w:pPr>
              <w:suppressAutoHyphens/>
              <w:jc w:val="center"/>
              <w:rPr>
                <w:rFonts w:eastAsiaTheme="minorHAnsi"/>
                <w:b/>
                <w:bCs/>
                <w:color w:val="000000" w:themeColor="text1"/>
                <w:lang w:val="ru-RU"/>
              </w:rPr>
            </w:pPr>
            <w:r w:rsidRPr="00807D17">
              <w:rPr>
                <w:rFonts w:eastAsiaTheme="minorHAnsi"/>
                <w:b/>
                <w:bCs/>
                <w:color w:val="000000" w:themeColor="text1"/>
                <w:lang w:val="ru-RU"/>
              </w:rPr>
              <w:t>Тема №2.3. Интегрированный полнотекстовый банк правовой информации «Законодательство России»</w:t>
            </w:r>
          </w:p>
        </w:tc>
        <w:tc>
          <w:tcPr>
            <w:tcW w:w="2710" w:type="pct"/>
            <w:gridSpan w:val="3"/>
            <w:tcBorders>
              <w:top w:val="single" w:sz="4" w:space="0" w:color="auto"/>
              <w:left w:val="single" w:sz="4" w:space="0" w:color="auto"/>
              <w:bottom w:val="single" w:sz="4" w:space="0" w:color="auto"/>
              <w:right w:val="single" w:sz="4" w:space="0" w:color="auto"/>
            </w:tcBorders>
            <w:hideMark/>
          </w:tcPr>
          <w:p w14:paraId="5F129024" w14:textId="77777777" w:rsidR="00B343CB" w:rsidRPr="00807D17" w:rsidRDefault="00B343CB" w:rsidP="00B343CB">
            <w:pPr>
              <w:suppressAutoHyphens/>
              <w:rPr>
                <w:rFonts w:eastAsiaTheme="minorHAnsi"/>
                <w:b/>
                <w:bCs/>
                <w:color w:val="000000" w:themeColor="text1"/>
                <w:lang w:val="ru-RU"/>
              </w:rPr>
            </w:pPr>
            <w:r w:rsidRPr="00807D17">
              <w:rPr>
                <w:rFonts w:eastAsiaTheme="minorHAnsi"/>
                <w:b/>
                <w:bCs/>
                <w:color w:val="000000" w:themeColor="text1"/>
                <w:lang w:val="ru-RU"/>
              </w:rPr>
              <w:t xml:space="preserve">Содержание учебного материала </w:t>
            </w:r>
          </w:p>
        </w:tc>
        <w:tc>
          <w:tcPr>
            <w:tcW w:w="818" w:type="pct"/>
            <w:tcBorders>
              <w:top w:val="single" w:sz="4" w:space="0" w:color="auto"/>
              <w:left w:val="single" w:sz="4" w:space="0" w:color="auto"/>
              <w:bottom w:val="single" w:sz="4" w:space="0" w:color="auto"/>
              <w:right w:val="single" w:sz="4" w:space="0" w:color="auto"/>
            </w:tcBorders>
            <w:vAlign w:val="center"/>
            <w:hideMark/>
          </w:tcPr>
          <w:p w14:paraId="6630AED6" w14:textId="77777777" w:rsidR="00B343CB" w:rsidRPr="00807D17" w:rsidRDefault="00B343CB" w:rsidP="00B343CB">
            <w:pPr>
              <w:suppressAutoHyphens/>
              <w:jc w:val="center"/>
              <w:rPr>
                <w:rFonts w:eastAsiaTheme="minorHAnsi"/>
                <w:b/>
                <w:bCs/>
                <w:color w:val="000000" w:themeColor="text1"/>
                <w:lang w:val="ru-RU"/>
              </w:rPr>
            </w:pPr>
            <w:r w:rsidRPr="00807D17">
              <w:rPr>
                <w:rFonts w:eastAsiaTheme="minorHAnsi"/>
                <w:b/>
                <w:bCs/>
                <w:color w:val="000000" w:themeColor="text1"/>
              </w:rPr>
              <w:t>4</w:t>
            </w:r>
            <w:r w:rsidRPr="00807D17">
              <w:rPr>
                <w:rFonts w:eastAsiaTheme="minorHAnsi"/>
                <w:b/>
                <w:bCs/>
                <w:color w:val="000000" w:themeColor="text1"/>
                <w:lang w:val="ru-RU"/>
              </w:rPr>
              <w:t>/-</w:t>
            </w:r>
          </w:p>
        </w:tc>
        <w:tc>
          <w:tcPr>
            <w:tcW w:w="0" w:type="auto"/>
            <w:vMerge w:val="restart"/>
            <w:tcBorders>
              <w:top w:val="single" w:sz="4" w:space="0" w:color="auto"/>
              <w:left w:val="single" w:sz="4" w:space="0" w:color="auto"/>
              <w:bottom w:val="single" w:sz="4" w:space="0" w:color="auto"/>
              <w:right w:val="single" w:sz="4" w:space="0" w:color="auto"/>
            </w:tcBorders>
            <w:hideMark/>
          </w:tcPr>
          <w:p w14:paraId="74B027F2" w14:textId="77777777" w:rsidR="00B343CB" w:rsidRPr="00807D17" w:rsidRDefault="00B343CB" w:rsidP="00B343CB">
            <w:pPr>
              <w:suppressAutoHyphens/>
              <w:jc w:val="center"/>
              <w:rPr>
                <w:rFonts w:eastAsiaTheme="minorHAnsi"/>
                <w:color w:val="000000" w:themeColor="text1"/>
                <w:lang w:val="ru-RU"/>
              </w:rPr>
            </w:pPr>
            <w:r w:rsidRPr="00807D17">
              <w:rPr>
                <w:rFonts w:eastAsiaTheme="minorHAnsi"/>
                <w:color w:val="000000" w:themeColor="text1"/>
                <w:lang w:val="ru-RU"/>
              </w:rPr>
              <w:t>ОК 01, ОК 02, ОК 09, ПК 3.2, ПК 3.3, ПК 3.4</w:t>
            </w:r>
          </w:p>
        </w:tc>
      </w:tr>
      <w:tr w:rsidR="00B343CB" w:rsidRPr="00807D17" w14:paraId="3A2BF84E" w14:textId="77777777" w:rsidTr="00A87E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7614A6" w14:textId="77777777" w:rsidR="00B343CB" w:rsidRPr="00807D17" w:rsidRDefault="00B343CB" w:rsidP="00B343CB">
            <w:pPr>
              <w:rPr>
                <w:rFonts w:eastAsiaTheme="minorHAnsi"/>
                <w:b/>
                <w:bCs/>
                <w:color w:val="000000" w:themeColor="text1"/>
                <w:lang w:val="ru-RU"/>
              </w:rPr>
            </w:pPr>
          </w:p>
        </w:tc>
        <w:tc>
          <w:tcPr>
            <w:tcW w:w="172" w:type="pct"/>
            <w:tcBorders>
              <w:top w:val="single" w:sz="4" w:space="0" w:color="auto"/>
              <w:left w:val="single" w:sz="4" w:space="0" w:color="auto"/>
              <w:bottom w:val="single" w:sz="4" w:space="0" w:color="auto"/>
              <w:right w:val="single" w:sz="4" w:space="0" w:color="auto"/>
            </w:tcBorders>
            <w:hideMark/>
          </w:tcPr>
          <w:p w14:paraId="7A02CC9D" w14:textId="77777777" w:rsidR="00B343CB" w:rsidRPr="00807D17" w:rsidRDefault="00B343CB" w:rsidP="00B343CB">
            <w:pPr>
              <w:suppressAutoHyphens/>
              <w:rPr>
                <w:rFonts w:eastAsiaTheme="minorHAnsi"/>
                <w:bCs/>
                <w:color w:val="000000" w:themeColor="text1"/>
                <w:lang w:val="ru-RU"/>
              </w:rPr>
            </w:pPr>
            <w:r w:rsidRPr="00807D17">
              <w:rPr>
                <w:rFonts w:eastAsiaTheme="minorHAnsi"/>
                <w:bCs/>
                <w:color w:val="000000" w:themeColor="text1"/>
                <w:lang w:val="ru-RU"/>
              </w:rPr>
              <w:t>5</w:t>
            </w:r>
          </w:p>
        </w:tc>
        <w:tc>
          <w:tcPr>
            <w:tcW w:w="2538" w:type="pct"/>
            <w:gridSpan w:val="2"/>
            <w:tcBorders>
              <w:top w:val="single" w:sz="4" w:space="0" w:color="auto"/>
              <w:left w:val="single" w:sz="4" w:space="0" w:color="auto"/>
              <w:bottom w:val="single" w:sz="4" w:space="0" w:color="auto"/>
              <w:right w:val="single" w:sz="4" w:space="0" w:color="auto"/>
            </w:tcBorders>
          </w:tcPr>
          <w:p w14:paraId="58709899" w14:textId="77777777" w:rsidR="00B343CB" w:rsidRPr="00807D17" w:rsidRDefault="00B343CB" w:rsidP="00B343CB">
            <w:pPr>
              <w:suppressAutoHyphens/>
              <w:rPr>
                <w:rFonts w:eastAsiaTheme="minorHAnsi"/>
                <w:b/>
                <w:color w:val="000000" w:themeColor="text1"/>
                <w:lang w:val="ru-RU"/>
              </w:rPr>
            </w:pPr>
            <w:r w:rsidRPr="00807D17">
              <w:rPr>
                <w:rFonts w:eastAsiaTheme="minorHAnsi"/>
                <w:b/>
                <w:color w:val="000000" w:themeColor="text1"/>
                <w:lang w:val="ru-RU"/>
              </w:rPr>
              <w:t>Интегрированный банк «Законодательство России»: основные приёмы работы.</w:t>
            </w:r>
          </w:p>
          <w:p w14:paraId="729AFF45" w14:textId="77777777" w:rsidR="00B343CB" w:rsidRPr="00807D17" w:rsidRDefault="00B343CB" w:rsidP="00B343CB">
            <w:pPr>
              <w:suppressAutoHyphens/>
              <w:jc w:val="both"/>
              <w:rPr>
                <w:rFonts w:eastAsiaTheme="minorHAnsi"/>
                <w:bCs/>
                <w:color w:val="000000" w:themeColor="text1"/>
                <w:lang w:val="ru-RU"/>
              </w:rPr>
            </w:pPr>
            <w:r w:rsidRPr="00807D17">
              <w:rPr>
                <w:rFonts w:eastAsiaTheme="minorHAnsi"/>
                <w:b/>
                <w:bCs/>
                <w:color w:val="000000" w:themeColor="text1"/>
                <w:lang w:val="ru-RU"/>
              </w:rPr>
              <w:t xml:space="preserve">Задание на дом. </w:t>
            </w:r>
            <w:r w:rsidRPr="00807D17">
              <w:rPr>
                <w:rFonts w:eastAsiaTheme="minorHAnsi"/>
                <w:color w:val="000000" w:themeColor="text1"/>
                <w:lang w:val="ru-RU"/>
              </w:rPr>
              <w:t>Поиск НПА в банке правовой информации «Законодательство России».</w:t>
            </w:r>
          </w:p>
        </w:tc>
        <w:tc>
          <w:tcPr>
            <w:tcW w:w="818" w:type="pct"/>
            <w:tcBorders>
              <w:top w:val="single" w:sz="4" w:space="0" w:color="auto"/>
              <w:left w:val="single" w:sz="4" w:space="0" w:color="auto"/>
              <w:bottom w:val="single" w:sz="4" w:space="0" w:color="auto"/>
              <w:right w:val="single" w:sz="4" w:space="0" w:color="auto"/>
            </w:tcBorders>
            <w:vAlign w:val="center"/>
            <w:hideMark/>
          </w:tcPr>
          <w:p w14:paraId="3F3FE42A" w14:textId="77777777" w:rsidR="00B343CB" w:rsidRPr="00807D17" w:rsidRDefault="00B343CB" w:rsidP="00B343CB">
            <w:pPr>
              <w:suppressAutoHyphens/>
              <w:jc w:val="center"/>
              <w:rPr>
                <w:rFonts w:eastAsiaTheme="minorHAnsi"/>
                <w:bCs/>
                <w:color w:val="000000" w:themeColor="text1"/>
              </w:rPr>
            </w:pPr>
            <w:r w:rsidRPr="00807D17">
              <w:rPr>
                <w:rFonts w:eastAsiaTheme="minorHAnsi"/>
                <w:bCs/>
                <w:color w:val="000000" w:themeColor="text1"/>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100E4" w14:textId="77777777" w:rsidR="00B343CB" w:rsidRPr="00807D17" w:rsidRDefault="00B343CB" w:rsidP="00B343CB">
            <w:pPr>
              <w:jc w:val="center"/>
              <w:rPr>
                <w:rFonts w:eastAsiaTheme="minorHAnsi"/>
                <w:color w:val="000000" w:themeColor="text1"/>
                <w:lang w:val="ru-RU"/>
              </w:rPr>
            </w:pPr>
          </w:p>
        </w:tc>
      </w:tr>
      <w:tr w:rsidR="00B343CB" w:rsidRPr="00807D17" w14:paraId="78DABBBF" w14:textId="77777777" w:rsidTr="00A87E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E19B22" w14:textId="77777777" w:rsidR="00B343CB" w:rsidRPr="00807D17" w:rsidRDefault="00B343CB" w:rsidP="00B343CB">
            <w:pPr>
              <w:rPr>
                <w:rFonts w:eastAsiaTheme="minorHAnsi"/>
                <w:b/>
                <w:bCs/>
                <w:color w:val="000000" w:themeColor="text1"/>
                <w:lang w:val="ru-RU"/>
              </w:rPr>
            </w:pPr>
          </w:p>
        </w:tc>
        <w:tc>
          <w:tcPr>
            <w:tcW w:w="2710" w:type="pct"/>
            <w:gridSpan w:val="3"/>
            <w:tcBorders>
              <w:top w:val="single" w:sz="4" w:space="0" w:color="auto"/>
              <w:left w:val="single" w:sz="4" w:space="0" w:color="auto"/>
              <w:bottom w:val="single" w:sz="4" w:space="0" w:color="auto"/>
              <w:right w:val="single" w:sz="4" w:space="0" w:color="auto"/>
            </w:tcBorders>
            <w:hideMark/>
          </w:tcPr>
          <w:p w14:paraId="4109362D" w14:textId="77777777" w:rsidR="00B343CB" w:rsidRPr="00807D17" w:rsidRDefault="00B343CB" w:rsidP="00B343CB">
            <w:pPr>
              <w:suppressAutoHyphens/>
              <w:rPr>
                <w:rFonts w:eastAsiaTheme="minorHAnsi"/>
                <w:b/>
                <w:color w:val="000000" w:themeColor="text1"/>
                <w:lang w:val="ru-RU"/>
              </w:rPr>
            </w:pPr>
            <w:r w:rsidRPr="00807D17">
              <w:rPr>
                <w:rFonts w:eastAsiaTheme="minorHAnsi"/>
                <w:b/>
                <w:bCs/>
                <w:color w:val="000000" w:themeColor="text1"/>
                <w:lang w:val="ru-RU"/>
              </w:rPr>
              <w:t>В том числе практических занятий</w:t>
            </w:r>
          </w:p>
        </w:tc>
        <w:tc>
          <w:tcPr>
            <w:tcW w:w="818" w:type="pct"/>
            <w:tcBorders>
              <w:top w:val="single" w:sz="4" w:space="0" w:color="auto"/>
              <w:left w:val="single" w:sz="4" w:space="0" w:color="auto"/>
              <w:bottom w:val="single" w:sz="4" w:space="0" w:color="auto"/>
              <w:right w:val="single" w:sz="4" w:space="0" w:color="auto"/>
            </w:tcBorders>
            <w:vAlign w:val="center"/>
            <w:hideMark/>
          </w:tcPr>
          <w:p w14:paraId="1970397C" w14:textId="77777777" w:rsidR="00B343CB" w:rsidRPr="00807D17" w:rsidRDefault="00B343CB" w:rsidP="00B343CB">
            <w:pPr>
              <w:suppressAutoHyphens/>
              <w:jc w:val="center"/>
              <w:rPr>
                <w:rFonts w:eastAsiaTheme="minorHAnsi"/>
                <w:b/>
                <w:bCs/>
                <w:color w:val="000000" w:themeColor="text1"/>
                <w:lang w:val="ru-RU"/>
              </w:rPr>
            </w:pPr>
            <w:r w:rsidRPr="00807D17">
              <w:rPr>
                <w:rFonts w:eastAsiaTheme="minorHAnsi"/>
                <w:b/>
                <w:bCs/>
                <w:color w:val="000000" w:themeColor="text1"/>
                <w:lang w:val="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5A1B6C" w14:textId="77777777" w:rsidR="00B343CB" w:rsidRPr="00807D17" w:rsidRDefault="00B343CB" w:rsidP="00B343CB">
            <w:pPr>
              <w:jc w:val="center"/>
              <w:rPr>
                <w:rFonts w:eastAsiaTheme="minorHAnsi"/>
                <w:color w:val="000000" w:themeColor="text1"/>
                <w:lang w:val="ru-RU"/>
              </w:rPr>
            </w:pPr>
          </w:p>
        </w:tc>
      </w:tr>
      <w:tr w:rsidR="00B343CB" w:rsidRPr="00807D17" w14:paraId="201185FF" w14:textId="77777777" w:rsidTr="00A87E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619375" w14:textId="77777777" w:rsidR="00B343CB" w:rsidRPr="00807D17" w:rsidRDefault="00B343CB" w:rsidP="00B343CB">
            <w:pPr>
              <w:rPr>
                <w:rFonts w:eastAsiaTheme="minorHAnsi"/>
                <w:b/>
                <w:bCs/>
                <w:color w:val="000000" w:themeColor="text1"/>
                <w:lang w:val="ru-RU"/>
              </w:rPr>
            </w:pPr>
          </w:p>
        </w:tc>
        <w:tc>
          <w:tcPr>
            <w:tcW w:w="172" w:type="pct"/>
            <w:tcBorders>
              <w:top w:val="single" w:sz="4" w:space="0" w:color="auto"/>
              <w:left w:val="single" w:sz="4" w:space="0" w:color="auto"/>
              <w:bottom w:val="single" w:sz="4" w:space="0" w:color="auto"/>
              <w:right w:val="single" w:sz="4" w:space="0" w:color="auto"/>
            </w:tcBorders>
            <w:hideMark/>
          </w:tcPr>
          <w:p w14:paraId="0C62EBAA" w14:textId="77777777" w:rsidR="00B343CB" w:rsidRPr="00807D17" w:rsidRDefault="00B343CB" w:rsidP="00B343CB">
            <w:pPr>
              <w:suppressAutoHyphens/>
              <w:jc w:val="both"/>
              <w:rPr>
                <w:rFonts w:eastAsiaTheme="minorHAnsi"/>
                <w:color w:val="000000" w:themeColor="text1"/>
                <w:lang w:val="ru-RU"/>
              </w:rPr>
            </w:pPr>
          </w:p>
        </w:tc>
        <w:tc>
          <w:tcPr>
            <w:tcW w:w="2539" w:type="pct"/>
            <w:gridSpan w:val="2"/>
            <w:tcBorders>
              <w:top w:val="single" w:sz="4" w:space="0" w:color="auto"/>
              <w:left w:val="single" w:sz="4" w:space="0" w:color="auto"/>
              <w:bottom w:val="single" w:sz="4" w:space="0" w:color="auto"/>
              <w:right w:val="single" w:sz="4" w:space="0" w:color="auto"/>
            </w:tcBorders>
          </w:tcPr>
          <w:p w14:paraId="49F78B7C" w14:textId="77777777" w:rsidR="00B343CB" w:rsidRPr="00807D17" w:rsidRDefault="00B343CB" w:rsidP="00B343CB">
            <w:pPr>
              <w:suppressAutoHyphens/>
              <w:jc w:val="both"/>
              <w:rPr>
                <w:rFonts w:eastAsiaTheme="minorHAnsi"/>
                <w:b/>
                <w:bCs/>
                <w:color w:val="000000" w:themeColor="text1"/>
                <w:lang w:val="ru-RU"/>
              </w:rPr>
            </w:pPr>
            <w:r w:rsidRPr="00807D17">
              <w:rPr>
                <w:rFonts w:eastAsiaTheme="minorHAnsi"/>
                <w:b/>
                <w:bCs/>
                <w:color w:val="000000" w:themeColor="text1"/>
                <w:lang w:val="ru-RU"/>
              </w:rPr>
              <w:t>Практическое занятие №12. Работа с интегрированным банком «Законодательство России».</w:t>
            </w:r>
          </w:p>
          <w:p w14:paraId="38AEECC3" w14:textId="77777777" w:rsidR="00B343CB" w:rsidRPr="00807D17" w:rsidRDefault="00B343CB" w:rsidP="00B343CB">
            <w:pPr>
              <w:suppressAutoHyphens/>
              <w:jc w:val="both"/>
              <w:rPr>
                <w:rFonts w:eastAsiaTheme="minorHAnsi"/>
                <w:color w:val="000000" w:themeColor="text1"/>
                <w:lang w:val="ru-RU"/>
              </w:rPr>
            </w:pPr>
            <w:r w:rsidRPr="00807D17">
              <w:rPr>
                <w:rFonts w:eastAsiaTheme="minorHAnsi"/>
                <w:b/>
                <w:bCs/>
                <w:color w:val="000000" w:themeColor="text1"/>
                <w:lang w:val="ru-RU"/>
              </w:rPr>
              <w:t xml:space="preserve">Задание на дом. </w:t>
            </w:r>
            <w:r w:rsidRPr="00807D17">
              <w:rPr>
                <w:rFonts w:eastAsiaTheme="minorHAnsi"/>
                <w:color w:val="000000" w:themeColor="text1"/>
                <w:lang w:val="ru-RU"/>
              </w:rPr>
              <w:t>Решение кейсов с помощью интегрированного банка «Законодательство России».</w:t>
            </w:r>
          </w:p>
        </w:tc>
        <w:tc>
          <w:tcPr>
            <w:tcW w:w="818" w:type="pct"/>
            <w:tcBorders>
              <w:top w:val="single" w:sz="4" w:space="0" w:color="auto"/>
              <w:left w:val="single" w:sz="4" w:space="0" w:color="auto"/>
              <w:bottom w:val="single" w:sz="4" w:space="0" w:color="auto"/>
              <w:right w:val="single" w:sz="4" w:space="0" w:color="auto"/>
            </w:tcBorders>
            <w:vAlign w:val="center"/>
            <w:hideMark/>
          </w:tcPr>
          <w:p w14:paraId="29BDD114" w14:textId="77777777" w:rsidR="00B343CB" w:rsidRPr="00807D17" w:rsidRDefault="00B343CB" w:rsidP="00B343CB">
            <w:pPr>
              <w:suppressAutoHyphens/>
              <w:jc w:val="center"/>
              <w:rPr>
                <w:rFonts w:eastAsiaTheme="minorHAnsi"/>
                <w:bCs/>
                <w:color w:val="000000" w:themeColor="text1"/>
              </w:rPr>
            </w:pPr>
            <w:r w:rsidRPr="00807D17">
              <w:rPr>
                <w:rFonts w:eastAsiaTheme="minorHAnsi"/>
                <w:bCs/>
                <w:color w:val="000000" w:themeColor="text1"/>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0AB6BE" w14:textId="77777777" w:rsidR="00B343CB" w:rsidRPr="00807D17" w:rsidRDefault="00B343CB" w:rsidP="00B343CB">
            <w:pPr>
              <w:jc w:val="center"/>
              <w:rPr>
                <w:rFonts w:eastAsiaTheme="minorHAnsi"/>
                <w:color w:val="000000" w:themeColor="text1"/>
                <w:lang w:val="ru-RU"/>
              </w:rPr>
            </w:pPr>
          </w:p>
        </w:tc>
      </w:tr>
      <w:tr w:rsidR="00B343CB" w:rsidRPr="00807D17" w14:paraId="76E04896" w14:textId="77777777" w:rsidTr="00A87E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4E3B90" w14:textId="77777777" w:rsidR="00B343CB" w:rsidRPr="00807D17" w:rsidRDefault="00B343CB" w:rsidP="00B343CB">
            <w:pPr>
              <w:rPr>
                <w:rFonts w:eastAsiaTheme="minorHAnsi"/>
                <w:b/>
                <w:bCs/>
                <w:color w:val="000000" w:themeColor="text1"/>
                <w:lang w:val="ru-RU"/>
              </w:rPr>
            </w:pPr>
          </w:p>
        </w:tc>
        <w:tc>
          <w:tcPr>
            <w:tcW w:w="2710" w:type="pct"/>
            <w:gridSpan w:val="3"/>
            <w:tcBorders>
              <w:top w:val="single" w:sz="4" w:space="0" w:color="auto"/>
              <w:left w:val="single" w:sz="4" w:space="0" w:color="auto"/>
              <w:bottom w:val="single" w:sz="4" w:space="0" w:color="auto"/>
              <w:right w:val="single" w:sz="4" w:space="0" w:color="auto"/>
            </w:tcBorders>
            <w:hideMark/>
          </w:tcPr>
          <w:p w14:paraId="634FD86E" w14:textId="77777777" w:rsidR="00B343CB" w:rsidRPr="00807D17" w:rsidRDefault="00B343CB" w:rsidP="00B343CB">
            <w:pPr>
              <w:suppressAutoHyphens/>
              <w:rPr>
                <w:rFonts w:eastAsiaTheme="minorHAnsi"/>
                <w:b/>
                <w:bCs/>
                <w:color w:val="000000" w:themeColor="text1"/>
                <w:lang w:val="ru-RU"/>
              </w:rPr>
            </w:pPr>
            <w:r w:rsidRPr="00807D17">
              <w:rPr>
                <w:rFonts w:eastAsiaTheme="minorHAnsi"/>
                <w:b/>
                <w:bCs/>
                <w:color w:val="000000" w:themeColor="text1"/>
                <w:lang w:val="ru-RU"/>
              </w:rPr>
              <w:t xml:space="preserve">Самостоятельная работа обучающихся </w:t>
            </w:r>
          </w:p>
        </w:tc>
        <w:tc>
          <w:tcPr>
            <w:tcW w:w="818" w:type="pct"/>
            <w:tcBorders>
              <w:top w:val="single" w:sz="4" w:space="0" w:color="auto"/>
              <w:left w:val="single" w:sz="4" w:space="0" w:color="auto"/>
              <w:bottom w:val="single" w:sz="4" w:space="0" w:color="auto"/>
              <w:right w:val="single" w:sz="4" w:space="0" w:color="auto"/>
            </w:tcBorders>
            <w:vAlign w:val="center"/>
          </w:tcPr>
          <w:p w14:paraId="092EDAFE" w14:textId="77777777" w:rsidR="00B343CB" w:rsidRPr="00807D17" w:rsidRDefault="00B343CB" w:rsidP="00B343CB">
            <w:pPr>
              <w:suppressAutoHyphens/>
              <w:jc w:val="center"/>
              <w:rPr>
                <w:rFonts w:eastAsiaTheme="minorHAnsi"/>
                <w:bCs/>
                <w:color w:val="000000" w:themeColor="text1"/>
              </w:rPr>
            </w:pPr>
            <w:r w:rsidRPr="00807D17">
              <w:rPr>
                <w:rFonts w:eastAsiaTheme="minorHAnsi"/>
                <w:bCs/>
                <w:color w:val="000000" w:themeColor="text1"/>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3EC62" w14:textId="77777777" w:rsidR="00B343CB" w:rsidRPr="00807D17" w:rsidRDefault="00B343CB" w:rsidP="00B343CB">
            <w:pPr>
              <w:jc w:val="center"/>
              <w:rPr>
                <w:rFonts w:eastAsiaTheme="minorHAnsi"/>
                <w:color w:val="000000" w:themeColor="text1"/>
                <w:lang w:val="ru-RU"/>
              </w:rPr>
            </w:pPr>
          </w:p>
        </w:tc>
      </w:tr>
      <w:tr w:rsidR="00B343CB" w:rsidRPr="00807D17" w14:paraId="7E60CC72" w14:textId="77777777" w:rsidTr="00A87ECC">
        <w:trPr>
          <w:trHeight w:val="20"/>
        </w:trPr>
        <w:tc>
          <w:tcPr>
            <w:tcW w:w="3547" w:type="pct"/>
            <w:gridSpan w:val="4"/>
            <w:tcBorders>
              <w:top w:val="single" w:sz="4" w:space="0" w:color="auto"/>
              <w:left w:val="single" w:sz="4" w:space="0" w:color="auto"/>
              <w:bottom w:val="single" w:sz="4" w:space="0" w:color="auto"/>
              <w:right w:val="single" w:sz="4" w:space="0" w:color="auto"/>
            </w:tcBorders>
            <w:hideMark/>
          </w:tcPr>
          <w:p w14:paraId="154D8C4B" w14:textId="77777777" w:rsidR="00B343CB" w:rsidRPr="00807D17" w:rsidRDefault="00B343CB" w:rsidP="00B343CB">
            <w:pPr>
              <w:suppressAutoHyphens/>
              <w:rPr>
                <w:rFonts w:eastAsiaTheme="minorHAnsi"/>
                <w:b/>
                <w:color w:val="000000" w:themeColor="text1"/>
                <w:lang w:val="ru-RU"/>
              </w:rPr>
            </w:pPr>
            <w:r w:rsidRPr="00807D17">
              <w:rPr>
                <w:rFonts w:eastAsiaTheme="minorHAnsi"/>
                <w:b/>
                <w:color w:val="000000" w:themeColor="text1"/>
                <w:lang w:val="ru-RU"/>
              </w:rPr>
              <w:lastRenderedPageBreak/>
              <w:t>Промежуточная аттестация</w:t>
            </w:r>
          </w:p>
        </w:tc>
        <w:tc>
          <w:tcPr>
            <w:tcW w:w="818" w:type="pct"/>
            <w:tcBorders>
              <w:top w:val="single" w:sz="4" w:space="0" w:color="auto"/>
              <w:left w:val="single" w:sz="4" w:space="0" w:color="auto"/>
              <w:bottom w:val="single" w:sz="4" w:space="0" w:color="auto"/>
              <w:right w:val="single" w:sz="4" w:space="0" w:color="auto"/>
            </w:tcBorders>
            <w:vAlign w:val="center"/>
            <w:hideMark/>
          </w:tcPr>
          <w:p w14:paraId="5B0BDF01" w14:textId="77777777" w:rsidR="00B343CB" w:rsidRPr="00807D17" w:rsidRDefault="00B343CB" w:rsidP="00B343CB">
            <w:pPr>
              <w:suppressAutoHyphens/>
              <w:jc w:val="center"/>
              <w:rPr>
                <w:rFonts w:eastAsiaTheme="minorHAnsi"/>
                <w:color w:val="000000" w:themeColor="text1"/>
                <w:lang w:val="ru-RU"/>
              </w:rPr>
            </w:pPr>
            <w:r w:rsidRPr="00807D17">
              <w:rPr>
                <w:rFonts w:eastAsiaTheme="minorHAnsi"/>
                <w:color w:val="000000" w:themeColor="text1"/>
                <w:lang w:val="ru-RU"/>
              </w:rPr>
              <w:t>2</w:t>
            </w:r>
          </w:p>
        </w:tc>
        <w:tc>
          <w:tcPr>
            <w:tcW w:w="635" w:type="pct"/>
            <w:tcBorders>
              <w:top w:val="single" w:sz="4" w:space="0" w:color="auto"/>
              <w:left w:val="single" w:sz="4" w:space="0" w:color="auto"/>
              <w:bottom w:val="single" w:sz="4" w:space="0" w:color="auto"/>
              <w:right w:val="single" w:sz="4" w:space="0" w:color="auto"/>
            </w:tcBorders>
          </w:tcPr>
          <w:p w14:paraId="71770752" w14:textId="77777777" w:rsidR="00B343CB" w:rsidRPr="00807D17" w:rsidRDefault="00B343CB" w:rsidP="00B343CB">
            <w:pPr>
              <w:suppressAutoHyphens/>
              <w:jc w:val="center"/>
              <w:rPr>
                <w:rFonts w:eastAsiaTheme="minorHAnsi"/>
                <w:b/>
                <w:i/>
                <w:color w:val="000000" w:themeColor="text1"/>
                <w:lang w:val="ru-RU"/>
              </w:rPr>
            </w:pPr>
          </w:p>
        </w:tc>
      </w:tr>
      <w:tr w:rsidR="00B343CB" w:rsidRPr="00807D17" w14:paraId="2FC73618" w14:textId="77777777" w:rsidTr="00A87ECC">
        <w:trPr>
          <w:trHeight w:val="20"/>
        </w:trPr>
        <w:tc>
          <w:tcPr>
            <w:tcW w:w="3547" w:type="pct"/>
            <w:gridSpan w:val="4"/>
            <w:tcBorders>
              <w:top w:val="single" w:sz="4" w:space="0" w:color="auto"/>
              <w:left w:val="single" w:sz="4" w:space="0" w:color="auto"/>
              <w:bottom w:val="single" w:sz="4" w:space="0" w:color="auto"/>
              <w:right w:val="single" w:sz="4" w:space="0" w:color="auto"/>
            </w:tcBorders>
            <w:hideMark/>
          </w:tcPr>
          <w:p w14:paraId="629034C3" w14:textId="77777777" w:rsidR="00B343CB" w:rsidRPr="00807D17" w:rsidRDefault="00B343CB" w:rsidP="00B343CB">
            <w:pPr>
              <w:suppressAutoHyphens/>
              <w:rPr>
                <w:rFonts w:eastAsiaTheme="minorHAnsi"/>
                <w:b/>
                <w:bCs/>
                <w:color w:val="000000" w:themeColor="text1"/>
                <w:lang w:val="ru-RU"/>
              </w:rPr>
            </w:pPr>
            <w:r w:rsidRPr="00807D17">
              <w:rPr>
                <w:rFonts w:eastAsiaTheme="minorHAnsi"/>
                <w:b/>
                <w:bCs/>
                <w:color w:val="000000" w:themeColor="text1"/>
                <w:lang w:val="ru-RU"/>
              </w:rPr>
              <w:t>Всего:</w:t>
            </w:r>
          </w:p>
        </w:tc>
        <w:tc>
          <w:tcPr>
            <w:tcW w:w="818" w:type="pct"/>
            <w:tcBorders>
              <w:top w:val="single" w:sz="4" w:space="0" w:color="auto"/>
              <w:left w:val="single" w:sz="4" w:space="0" w:color="auto"/>
              <w:bottom w:val="single" w:sz="4" w:space="0" w:color="auto"/>
              <w:right w:val="single" w:sz="4" w:space="0" w:color="auto"/>
            </w:tcBorders>
            <w:vAlign w:val="center"/>
            <w:hideMark/>
          </w:tcPr>
          <w:p w14:paraId="514506B6" w14:textId="77777777" w:rsidR="00B343CB" w:rsidRPr="00807D17" w:rsidRDefault="00B343CB" w:rsidP="00B343CB">
            <w:pPr>
              <w:suppressAutoHyphens/>
              <w:jc w:val="center"/>
              <w:rPr>
                <w:rFonts w:eastAsiaTheme="minorHAnsi"/>
                <w:b/>
                <w:bCs/>
                <w:color w:val="000000" w:themeColor="text1"/>
                <w:lang w:val="ru-RU"/>
              </w:rPr>
            </w:pPr>
            <w:r w:rsidRPr="00807D17">
              <w:rPr>
                <w:rFonts w:eastAsiaTheme="minorHAnsi"/>
                <w:b/>
                <w:bCs/>
                <w:color w:val="000000" w:themeColor="text1"/>
                <w:lang w:val="ru-RU"/>
              </w:rPr>
              <w:t>36/8</w:t>
            </w:r>
          </w:p>
        </w:tc>
        <w:tc>
          <w:tcPr>
            <w:tcW w:w="635" w:type="pct"/>
            <w:tcBorders>
              <w:top w:val="single" w:sz="4" w:space="0" w:color="auto"/>
              <w:left w:val="single" w:sz="4" w:space="0" w:color="auto"/>
              <w:bottom w:val="single" w:sz="4" w:space="0" w:color="auto"/>
              <w:right w:val="single" w:sz="4" w:space="0" w:color="auto"/>
            </w:tcBorders>
          </w:tcPr>
          <w:p w14:paraId="601F6735" w14:textId="77777777" w:rsidR="00B343CB" w:rsidRPr="00807D17" w:rsidRDefault="00B343CB" w:rsidP="00B343CB">
            <w:pPr>
              <w:suppressAutoHyphens/>
              <w:jc w:val="center"/>
              <w:rPr>
                <w:rFonts w:eastAsiaTheme="minorHAnsi"/>
                <w:b/>
                <w:bCs/>
                <w:i/>
                <w:color w:val="000000" w:themeColor="text1"/>
                <w:lang w:val="ru-RU"/>
              </w:rPr>
            </w:pPr>
          </w:p>
        </w:tc>
      </w:tr>
    </w:tbl>
    <w:p w14:paraId="6CB2D096" w14:textId="77777777" w:rsidR="00B343CB" w:rsidRPr="00807D17" w:rsidRDefault="00B343CB" w:rsidP="00B343CB">
      <w:pPr>
        <w:spacing w:after="120" w:line="276" w:lineRule="auto"/>
        <w:ind w:firstLine="709"/>
        <w:jc w:val="both"/>
        <w:outlineLvl w:val="1"/>
        <w:rPr>
          <w:rFonts w:eastAsia="Segoe UI"/>
          <w:b/>
          <w:bCs/>
          <w:color w:val="000000" w:themeColor="text1"/>
          <w:spacing w:val="15"/>
          <w:lang w:val="ru-RU" w:eastAsia="ru-RU"/>
        </w:rPr>
      </w:pPr>
    </w:p>
    <w:p w14:paraId="22F90560" w14:textId="77777777" w:rsidR="00B343CB" w:rsidRPr="00807D17" w:rsidRDefault="00B343CB" w:rsidP="00B343CB">
      <w:pPr>
        <w:rPr>
          <w:rFonts w:eastAsiaTheme="minorHAnsi"/>
          <w:color w:val="000000" w:themeColor="text1"/>
          <w:lang w:val="ru-RU"/>
        </w:rPr>
        <w:sectPr w:rsidR="00B343CB" w:rsidRPr="00807D17" w:rsidSect="00B343CB">
          <w:pgSz w:w="16838" w:h="11906" w:orient="landscape"/>
          <w:pgMar w:top="1701" w:right="1134" w:bottom="567" w:left="1134" w:header="709" w:footer="709" w:gutter="0"/>
          <w:cols w:space="708"/>
          <w:docGrid w:linePitch="360"/>
        </w:sectPr>
      </w:pPr>
    </w:p>
    <w:p w14:paraId="46500985" w14:textId="77777777" w:rsidR="00B343CB" w:rsidRPr="00807D17" w:rsidRDefault="00B343CB" w:rsidP="00B343CB">
      <w:pPr>
        <w:rPr>
          <w:rFonts w:eastAsiaTheme="minorHAnsi"/>
          <w:color w:val="000000" w:themeColor="text1"/>
          <w:lang w:val="ru-RU"/>
        </w:rPr>
      </w:pPr>
    </w:p>
    <w:p w14:paraId="0789FE66" w14:textId="77777777" w:rsidR="00B343CB" w:rsidRPr="00807D17" w:rsidRDefault="00B343CB" w:rsidP="00B343CB">
      <w:pPr>
        <w:keepNext/>
        <w:spacing w:after="120"/>
        <w:jc w:val="center"/>
        <w:outlineLvl w:val="0"/>
        <w:rPr>
          <w:rFonts w:eastAsia="Segoe UI"/>
          <w:b/>
          <w:bCs/>
          <w:caps/>
          <w:color w:val="000000" w:themeColor="text1"/>
          <w:kern w:val="32"/>
          <w:lang w:val="ru-RU" w:eastAsia="x-none"/>
        </w:rPr>
      </w:pPr>
      <w:bookmarkStart w:id="172" w:name="_Toc165895287"/>
      <w:r w:rsidRPr="00807D17">
        <w:rPr>
          <w:rFonts w:eastAsia="Segoe UI"/>
          <w:b/>
          <w:bCs/>
          <w:caps/>
          <w:color w:val="000000" w:themeColor="text1"/>
          <w:kern w:val="32"/>
          <w:lang w:val="x-none" w:eastAsia="x-none"/>
        </w:rPr>
        <w:t xml:space="preserve">3. Условия реализации </w:t>
      </w:r>
      <w:r w:rsidRPr="00807D17">
        <w:rPr>
          <w:rFonts w:eastAsia="Segoe UI"/>
          <w:b/>
          <w:bCs/>
          <w:caps/>
          <w:color w:val="000000" w:themeColor="text1"/>
          <w:kern w:val="32"/>
          <w:lang w:val="ru-RU" w:eastAsia="x-none"/>
        </w:rPr>
        <w:t>ДИСЦИПЛИНЫ</w:t>
      </w:r>
      <w:bookmarkEnd w:id="172"/>
    </w:p>
    <w:p w14:paraId="53F142AE"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pPr>
      <w:bookmarkStart w:id="173" w:name="_Toc165895288"/>
      <w:r w:rsidRPr="00807D17">
        <w:rPr>
          <w:rFonts w:eastAsia="Segoe UI"/>
          <w:b/>
          <w:bCs/>
          <w:color w:val="000000" w:themeColor="text1"/>
          <w:spacing w:val="15"/>
          <w:lang w:val="ru-RU" w:eastAsia="ru-RU"/>
        </w:rPr>
        <w:t>3.1. Материально-техническое обеспечение</w:t>
      </w:r>
      <w:bookmarkEnd w:id="173"/>
    </w:p>
    <w:p w14:paraId="6997ECD1" w14:textId="4CF8E14B" w:rsidR="00B343CB" w:rsidRPr="00807D17" w:rsidRDefault="00B343CB" w:rsidP="00B343CB">
      <w:pPr>
        <w:suppressAutoHyphens/>
        <w:ind w:firstLine="709"/>
        <w:jc w:val="both"/>
        <w:rPr>
          <w:rFonts w:eastAsiaTheme="minorHAnsi"/>
          <w:bCs/>
          <w:i/>
          <w:color w:val="000000" w:themeColor="text1"/>
          <w:lang w:val="ru-RU"/>
        </w:rPr>
      </w:pPr>
      <w:r w:rsidRPr="00807D17">
        <w:rPr>
          <w:rFonts w:eastAsiaTheme="minorHAnsi"/>
          <w:bCs/>
          <w:color w:val="000000" w:themeColor="text1"/>
          <w:lang w:val="ru-RU"/>
        </w:rPr>
        <w:t>Лаборатория</w:t>
      </w:r>
      <w:r w:rsidRPr="00807D17">
        <w:rPr>
          <w:rFonts w:eastAsiaTheme="minorHAnsi"/>
          <w:color w:val="000000" w:themeColor="text1"/>
          <w:lang w:val="ru-RU"/>
        </w:rPr>
        <w:t xml:space="preserve"> </w:t>
      </w:r>
      <w:r w:rsidRPr="00807D17">
        <w:rPr>
          <w:rFonts w:eastAsiaTheme="minorHAnsi"/>
          <w:bCs/>
          <w:color w:val="000000" w:themeColor="text1"/>
          <w:lang w:val="ru-RU"/>
        </w:rPr>
        <w:t>«</w:t>
      </w:r>
      <w:r w:rsidRPr="00807D17">
        <w:rPr>
          <w:rFonts w:eastAsiaTheme="minorHAnsi"/>
          <w:bCs/>
          <w:i/>
          <w:color w:val="000000" w:themeColor="text1"/>
          <w:lang w:val="ru-RU"/>
        </w:rPr>
        <w:t>Информационные технологии в юридической деятельности</w:t>
      </w:r>
      <w:r w:rsidRPr="00807D17">
        <w:rPr>
          <w:rFonts w:eastAsiaTheme="minorHAnsi"/>
          <w:bCs/>
          <w:color w:val="000000" w:themeColor="text1"/>
          <w:lang w:val="ru-RU"/>
        </w:rPr>
        <w:t>»</w:t>
      </w:r>
      <w:r w:rsidRPr="00807D17">
        <w:rPr>
          <w:rFonts w:eastAsiaTheme="minorHAnsi"/>
          <w:bCs/>
          <w:i/>
          <w:color w:val="000000" w:themeColor="text1"/>
          <w:lang w:val="ru-RU"/>
        </w:rPr>
        <w:t xml:space="preserve">, </w:t>
      </w:r>
      <w:r w:rsidRPr="00807D17">
        <w:rPr>
          <w:rFonts w:eastAsiaTheme="minorHAnsi"/>
          <w:bCs/>
          <w:color w:val="000000" w:themeColor="text1"/>
          <w:lang w:val="ru-RU"/>
        </w:rPr>
        <w:t xml:space="preserve">оснащенная в соответствии с </w:t>
      </w:r>
      <w:r w:rsidR="00E05E48">
        <w:rPr>
          <w:rFonts w:eastAsiaTheme="minorHAnsi"/>
          <w:bCs/>
          <w:iCs/>
          <w:color w:val="000000" w:themeColor="text1"/>
          <w:lang w:val="ru-RU"/>
        </w:rPr>
        <w:t>приложением 4</w:t>
      </w:r>
      <w:r w:rsidRPr="00807D17">
        <w:rPr>
          <w:rFonts w:eastAsiaTheme="minorHAnsi"/>
          <w:bCs/>
          <w:iCs/>
          <w:color w:val="000000" w:themeColor="text1"/>
          <w:lang w:val="ru-RU"/>
        </w:rPr>
        <w:t xml:space="preserve"> ОПОП-П</w:t>
      </w:r>
      <w:r w:rsidRPr="00807D17">
        <w:rPr>
          <w:rFonts w:eastAsiaTheme="minorHAnsi"/>
          <w:bCs/>
          <w:i/>
          <w:color w:val="000000" w:themeColor="text1"/>
          <w:lang w:val="ru-RU"/>
        </w:rPr>
        <w:t>.</w:t>
      </w:r>
    </w:p>
    <w:p w14:paraId="04650571"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pPr>
    </w:p>
    <w:p w14:paraId="328E68AA" w14:textId="77777777" w:rsidR="00B343CB" w:rsidRPr="00807D17" w:rsidRDefault="00B343CB" w:rsidP="00B343CB">
      <w:pPr>
        <w:spacing w:after="120" w:line="276" w:lineRule="auto"/>
        <w:ind w:firstLine="709"/>
        <w:outlineLvl w:val="1"/>
        <w:rPr>
          <w:b/>
          <w:bCs/>
          <w:color w:val="000000" w:themeColor="text1"/>
          <w:spacing w:val="15"/>
          <w:lang w:val="ru-RU" w:eastAsia="ru-RU"/>
        </w:rPr>
      </w:pPr>
      <w:bookmarkStart w:id="174" w:name="_Toc165895289"/>
      <w:r w:rsidRPr="00807D17">
        <w:rPr>
          <w:rFonts w:eastAsia="Segoe UI"/>
          <w:b/>
          <w:bCs/>
          <w:color w:val="000000" w:themeColor="text1"/>
          <w:spacing w:val="15"/>
          <w:lang w:val="ru-RU" w:eastAsia="ru-RU"/>
        </w:rPr>
        <w:t>3.2. Учебно-методическое обеспечение</w:t>
      </w:r>
      <w:bookmarkEnd w:id="174"/>
    </w:p>
    <w:p w14:paraId="1C520678" w14:textId="77777777" w:rsidR="00B343CB" w:rsidRPr="00807D17" w:rsidRDefault="00B343CB" w:rsidP="00B343CB">
      <w:pPr>
        <w:spacing w:line="276" w:lineRule="auto"/>
        <w:ind w:firstLine="709"/>
        <w:contextualSpacing/>
        <w:rPr>
          <w:rFonts w:eastAsiaTheme="minorHAnsi"/>
          <w:b/>
          <w:color w:val="000000" w:themeColor="text1"/>
          <w:lang w:val="ru-RU"/>
        </w:rPr>
      </w:pPr>
      <w:r w:rsidRPr="00807D17">
        <w:rPr>
          <w:rFonts w:eastAsiaTheme="minorHAnsi"/>
          <w:b/>
          <w:color w:val="000000" w:themeColor="text1"/>
          <w:lang w:val="ru-RU"/>
        </w:rPr>
        <w:t>3.2.1. Основные печатные и/или электронные издания</w:t>
      </w:r>
    </w:p>
    <w:p w14:paraId="11CEF2BA" w14:textId="77777777" w:rsidR="00B343CB" w:rsidRPr="00807D17" w:rsidRDefault="00B343CB" w:rsidP="00B343CB">
      <w:pPr>
        <w:spacing w:line="276" w:lineRule="auto"/>
        <w:ind w:firstLine="709"/>
        <w:contextualSpacing/>
        <w:jc w:val="both"/>
        <w:rPr>
          <w:rFonts w:eastAsiaTheme="minorHAnsi"/>
          <w:bCs/>
          <w:iCs/>
          <w:color w:val="000000" w:themeColor="text1"/>
          <w:lang w:val="ru-RU"/>
        </w:rPr>
      </w:pPr>
      <w:r w:rsidRPr="00807D17">
        <w:rPr>
          <w:rFonts w:eastAsiaTheme="minorHAnsi"/>
          <w:bCs/>
          <w:iCs/>
          <w:color w:val="000000" w:themeColor="text1"/>
          <w:lang w:val="ru-RU"/>
        </w:rPr>
        <w:t>1.</w:t>
      </w:r>
      <w:r w:rsidRPr="00807D17">
        <w:rPr>
          <w:rFonts w:eastAsiaTheme="minorHAnsi"/>
          <w:b/>
          <w:iCs/>
          <w:color w:val="000000" w:themeColor="text1"/>
          <w:lang w:val="ru-RU"/>
        </w:rPr>
        <w:t xml:space="preserve"> </w:t>
      </w:r>
      <w:r w:rsidRPr="00807D17">
        <w:rPr>
          <w:rFonts w:eastAsiaTheme="minorHAnsi"/>
          <w:bCs/>
          <w:iCs/>
          <w:color w:val="000000" w:themeColor="text1"/>
          <w:lang w:val="ru-RU"/>
        </w:rPr>
        <w:t>Информационные технологии в юридической деятельности: учебник и практикум для среднего профессионального образования / Т. М. Беляева, А. Т. Кудинов, Н. В. Пальянова, С. Г. Чубукова ; ответственный редактор С. Г. Чубукова. — 3-е изд., перераб. и доп. — Москва: Издательство Юрайт, 2024. — 314 с. — (Профессиональное образование). — ISBN 978-5-534-00565-3. — Текст: электронный // Образовательная платформа Юрайт [сайт]. — URL: https://urait.ru/bcode/536860 (дата обращения: 05.05.2024).</w:t>
      </w:r>
    </w:p>
    <w:p w14:paraId="4B4287D6" w14:textId="77777777" w:rsidR="00B343CB" w:rsidRPr="00807D17" w:rsidRDefault="00B343CB" w:rsidP="00B343CB">
      <w:pPr>
        <w:spacing w:line="276" w:lineRule="auto"/>
        <w:ind w:firstLine="709"/>
        <w:contextualSpacing/>
        <w:jc w:val="both"/>
        <w:rPr>
          <w:rFonts w:eastAsiaTheme="minorHAnsi"/>
          <w:bCs/>
          <w:iCs/>
          <w:color w:val="000000" w:themeColor="text1"/>
          <w:lang w:val="ru-RU"/>
        </w:rPr>
      </w:pPr>
      <w:r w:rsidRPr="00807D17">
        <w:rPr>
          <w:rFonts w:eastAsiaTheme="minorHAnsi"/>
          <w:bCs/>
          <w:iCs/>
          <w:color w:val="000000" w:themeColor="text1"/>
          <w:lang w:val="ru-RU"/>
        </w:rPr>
        <w:t>2. Информационные технологии в юридической деятельности: учебник для среднего профессионального образования / П. У. Кузнецов [и др.]; под общей редакцией П. У. Кузнецова. — 4-е изд., перераб. и доп. — Москва: Издательство Юрайт, 2024. — 436 с. — (Профессиональное образование). — ISBN 978-5-534-18194-4. — Текст: электронный // Образовательная платформа Юрайт [сайт]. — URL: https://urait.ru/bcode/541081 (дата обращения: 05.05.2024).</w:t>
      </w:r>
    </w:p>
    <w:p w14:paraId="5261F468" w14:textId="77777777" w:rsidR="00B343CB" w:rsidRPr="00807D17" w:rsidRDefault="00B343CB" w:rsidP="00B343CB">
      <w:pPr>
        <w:spacing w:line="276" w:lineRule="auto"/>
        <w:ind w:firstLine="709"/>
        <w:contextualSpacing/>
        <w:jc w:val="both"/>
        <w:rPr>
          <w:rFonts w:eastAsiaTheme="minorHAnsi"/>
          <w:bCs/>
          <w:iCs/>
          <w:color w:val="000000" w:themeColor="text1"/>
          <w:lang w:val="ru-RU"/>
        </w:rPr>
      </w:pPr>
      <w:r w:rsidRPr="00807D17">
        <w:rPr>
          <w:rFonts w:eastAsiaTheme="minorHAnsi"/>
          <w:bCs/>
          <w:iCs/>
          <w:color w:val="000000" w:themeColor="text1"/>
          <w:lang w:val="ru-RU"/>
        </w:rPr>
        <w:t>3. Информационные технологии : учебник для среднего профессионального образования / В. В. Трофимов, О. П. Ильина, В. И. Кияев, Е. В. Трофимова ; ответственный редактор В. В. Трофимов. — Москва: Издательство Юрайт, 2024. — 546 с. — (Профессиональное образование). — ISBN 978-5-534-18341-2. — Текст: электронный // Образовательная платформа Юрайт [сайт]. — URL: https://urait.ru/bcode/534809 (дата обращения: 05.05.2024).</w:t>
      </w:r>
    </w:p>
    <w:p w14:paraId="12EA278E" w14:textId="77777777" w:rsidR="00B343CB" w:rsidRPr="00807D17" w:rsidRDefault="00B343CB" w:rsidP="00B343CB">
      <w:pPr>
        <w:suppressAutoHyphens/>
        <w:spacing w:line="276" w:lineRule="auto"/>
        <w:ind w:firstLine="709"/>
        <w:contextualSpacing/>
        <w:rPr>
          <w:rFonts w:eastAsiaTheme="minorHAnsi"/>
          <w:bCs/>
          <w:i/>
          <w:iCs/>
          <w:color w:val="000000" w:themeColor="text1"/>
          <w:lang w:val="ru-RU"/>
        </w:rPr>
      </w:pPr>
      <w:r w:rsidRPr="00807D17">
        <w:rPr>
          <w:rFonts w:eastAsiaTheme="minorHAnsi"/>
          <w:b/>
          <w:bCs/>
          <w:i/>
          <w:iCs/>
          <w:color w:val="000000" w:themeColor="text1"/>
          <w:lang w:val="ru-RU"/>
        </w:rPr>
        <w:t xml:space="preserve">3.2.2. Дополнительные источники </w:t>
      </w:r>
    </w:p>
    <w:p w14:paraId="3BFC2A09" w14:textId="77777777" w:rsidR="00B343CB" w:rsidRPr="00807D17" w:rsidRDefault="00B343CB" w:rsidP="00B343CB">
      <w:pPr>
        <w:spacing w:line="276" w:lineRule="auto"/>
        <w:ind w:firstLine="709"/>
        <w:contextualSpacing/>
        <w:jc w:val="both"/>
        <w:rPr>
          <w:rFonts w:eastAsiaTheme="minorHAnsi"/>
          <w:bCs/>
          <w:iCs/>
          <w:color w:val="000000" w:themeColor="text1"/>
          <w:lang w:val="ru-RU"/>
        </w:rPr>
      </w:pPr>
      <w:r w:rsidRPr="00807D17">
        <w:rPr>
          <w:rFonts w:eastAsiaTheme="minorHAnsi"/>
          <w:bCs/>
          <w:iCs/>
          <w:color w:val="000000" w:themeColor="text1"/>
          <w:lang w:val="ru-RU"/>
        </w:rPr>
        <w:t>1.</w:t>
      </w:r>
      <w:r w:rsidRPr="00807D17">
        <w:rPr>
          <w:rFonts w:eastAsiaTheme="minorHAnsi"/>
          <w:b/>
          <w:iCs/>
          <w:color w:val="000000" w:themeColor="text1"/>
          <w:lang w:val="ru-RU"/>
        </w:rPr>
        <w:t xml:space="preserve"> </w:t>
      </w:r>
      <w:r w:rsidRPr="00807D17">
        <w:rPr>
          <w:rFonts w:eastAsiaTheme="minorHAnsi"/>
          <w:bCs/>
          <w:iCs/>
          <w:color w:val="000000" w:themeColor="text1"/>
          <w:lang w:val="ru-RU"/>
        </w:rPr>
        <w:t>Гасумова, С. Е.  Информационные технологии в социальной сфере: учебник и практикум для среднего профессионального образования / С. Е. Гасумова. — 6-е изд. — Москва: Издательство Юрайт, 2024. — 284 с. — (Профессиональное образование). — ISBN 978-5-534-13236-6. — Текст: электронный // Образовательная платформа Юрайт [сайт]. — URL: https://urait.ru/bcode/542973 (дата обращения: 05.05.2024).</w:t>
      </w:r>
    </w:p>
    <w:p w14:paraId="53E55EA1" w14:textId="77777777" w:rsidR="00B343CB" w:rsidRPr="00807D17" w:rsidRDefault="00B343CB" w:rsidP="00B343CB">
      <w:pPr>
        <w:spacing w:line="276" w:lineRule="auto"/>
        <w:ind w:firstLine="709"/>
        <w:contextualSpacing/>
        <w:jc w:val="both"/>
        <w:rPr>
          <w:rFonts w:eastAsiaTheme="minorHAnsi"/>
          <w:bCs/>
          <w:iCs/>
          <w:color w:val="000000" w:themeColor="text1"/>
          <w:lang w:val="ru-RU"/>
        </w:rPr>
      </w:pPr>
      <w:r w:rsidRPr="00807D17">
        <w:rPr>
          <w:rFonts w:eastAsiaTheme="minorHAnsi"/>
          <w:bCs/>
          <w:iCs/>
          <w:color w:val="000000" w:themeColor="text1"/>
          <w:lang w:val="ru-RU"/>
        </w:rPr>
        <w:t>2. Мамонова, Т. Е.  Информационные технологии. Лабораторный практикум: учебное пособие для среднего профессионального образования / Т. Е. Мамонова. — Москва: Издательство Юрайт, 2023. — 178 с. — (Профессиональное образование). — ISBN 978-5-534-07791-9. — Текст: электронный // Образовательная платформа Юрайт [сайт]. — URL: https://urait.ru/bcode/516847 (дата обращения: 05.05.2024).</w:t>
      </w:r>
    </w:p>
    <w:p w14:paraId="216C2BA5" w14:textId="77777777" w:rsidR="00B343CB" w:rsidRPr="00807D17" w:rsidRDefault="00B343CB" w:rsidP="00B343CB">
      <w:pPr>
        <w:spacing w:line="276" w:lineRule="auto"/>
        <w:ind w:firstLine="709"/>
        <w:contextualSpacing/>
        <w:jc w:val="both"/>
        <w:rPr>
          <w:rFonts w:eastAsiaTheme="minorHAnsi"/>
          <w:bCs/>
          <w:iCs/>
          <w:color w:val="000000" w:themeColor="text1"/>
          <w:lang w:val="ru-RU"/>
        </w:rPr>
      </w:pPr>
      <w:r w:rsidRPr="00807D17">
        <w:rPr>
          <w:rFonts w:eastAsiaTheme="minorHAnsi"/>
          <w:bCs/>
          <w:iCs/>
          <w:color w:val="000000" w:themeColor="text1"/>
          <w:lang w:val="ru-RU"/>
        </w:rPr>
        <w:t>3. Советов, Б. Я.  Информационные технологии: учебник для среднего профессионального образования / Б. Я. Советов, В. В. Цехановский. — 7-е изд., перераб. и доп. — Москва: Издательство Юрайт, 2024. — 327 с. — (Профессиональное образование). — ISBN 978-5-534-06399-8. — Текст: электронный // Образовательная платформа Юрайт [сайт]. — URL: https://urait.ru/bcode/536599 (дата обращения: 05.05.2024).</w:t>
      </w:r>
    </w:p>
    <w:p w14:paraId="4DD314A9" w14:textId="7176EBCF" w:rsidR="00B343CB" w:rsidRPr="00807D17" w:rsidRDefault="00B343CB" w:rsidP="00B343CB">
      <w:pPr>
        <w:keepNext/>
        <w:spacing w:after="120"/>
        <w:jc w:val="center"/>
        <w:outlineLvl w:val="0"/>
        <w:rPr>
          <w:rFonts w:eastAsia="Segoe UI"/>
          <w:caps/>
          <w:color w:val="000000" w:themeColor="text1"/>
          <w:kern w:val="32"/>
          <w:lang w:val="ru-RU" w:eastAsia="x-none"/>
        </w:rPr>
      </w:pPr>
      <w:bookmarkStart w:id="175" w:name="_Toc165895290"/>
      <w:r w:rsidRPr="00807D17">
        <w:rPr>
          <w:rFonts w:eastAsia="Segoe UI"/>
          <w:b/>
          <w:bCs/>
          <w:caps/>
          <w:color w:val="000000" w:themeColor="text1"/>
          <w:kern w:val="32"/>
          <w:lang w:val="x-none" w:eastAsia="x-none"/>
        </w:rPr>
        <w:lastRenderedPageBreak/>
        <w:t xml:space="preserve">4. Контроль и оценка результатов освоения </w:t>
      </w:r>
      <w:r w:rsidRPr="00807D17">
        <w:rPr>
          <w:rFonts w:eastAsia="Segoe UI"/>
          <w:b/>
          <w:bCs/>
          <w:caps/>
          <w:color w:val="000000" w:themeColor="text1"/>
          <w:kern w:val="32"/>
          <w:lang w:val="ru-RU" w:eastAsia="x-none"/>
        </w:rPr>
        <w:t>ДИСЦИПЛИНЫ</w:t>
      </w:r>
      <w:bookmarkEnd w:id="1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544"/>
        <w:gridCol w:w="3112"/>
      </w:tblGrid>
      <w:tr w:rsidR="00B343CB" w:rsidRPr="00807D17" w14:paraId="379D09CB" w14:textId="77777777" w:rsidTr="00B343CB">
        <w:trPr>
          <w:trHeight w:val="519"/>
        </w:trPr>
        <w:tc>
          <w:tcPr>
            <w:tcW w:w="1543" w:type="pct"/>
            <w:vAlign w:val="center"/>
          </w:tcPr>
          <w:p w14:paraId="35CC6851" w14:textId="77777777" w:rsidR="00B343CB" w:rsidRPr="00807D17" w:rsidRDefault="00B343CB" w:rsidP="00B343CB">
            <w:pPr>
              <w:suppressAutoHyphens/>
              <w:spacing w:line="276" w:lineRule="auto"/>
              <w:contextualSpacing/>
              <w:jc w:val="center"/>
              <w:rPr>
                <w:rFonts w:eastAsiaTheme="minorHAnsi"/>
                <w:b/>
                <w:iCs/>
                <w:color w:val="000000" w:themeColor="text1"/>
                <w:lang w:val="ru-RU"/>
              </w:rPr>
            </w:pPr>
            <w:r w:rsidRPr="00807D17">
              <w:rPr>
                <w:rFonts w:eastAsiaTheme="minorHAnsi"/>
                <w:b/>
                <w:iCs/>
                <w:color w:val="000000" w:themeColor="text1"/>
                <w:lang w:val="ru-RU"/>
              </w:rPr>
              <w:t>Результаты обучения</w:t>
            </w:r>
          </w:p>
        </w:tc>
        <w:tc>
          <w:tcPr>
            <w:tcW w:w="1840" w:type="pct"/>
            <w:vAlign w:val="center"/>
          </w:tcPr>
          <w:p w14:paraId="7DCACBDB" w14:textId="77777777" w:rsidR="00B343CB" w:rsidRPr="00807D17" w:rsidRDefault="00B343CB" w:rsidP="00B343CB">
            <w:pPr>
              <w:suppressAutoHyphens/>
              <w:spacing w:line="276" w:lineRule="auto"/>
              <w:contextualSpacing/>
              <w:jc w:val="center"/>
              <w:rPr>
                <w:rFonts w:eastAsiaTheme="minorHAnsi"/>
                <w:b/>
                <w:color w:val="000000" w:themeColor="text1"/>
                <w:lang w:val="ru-RU"/>
              </w:rPr>
            </w:pPr>
            <w:r w:rsidRPr="00807D17">
              <w:rPr>
                <w:rFonts w:eastAsiaTheme="minorHAnsi"/>
                <w:b/>
                <w:iCs/>
                <w:color w:val="000000" w:themeColor="text1"/>
                <w:lang w:val="ru-RU"/>
              </w:rPr>
              <w:t>Показатели освоенности компетенций</w:t>
            </w:r>
          </w:p>
        </w:tc>
        <w:tc>
          <w:tcPr>
            <w:tcW w:w="1616" w:type="pct"/>
            <w:vAlign w:val="center"/>
          </w:tcPr>
          <w:p w14:paraId="67FB87FE" w14:textId="77777777" w:rsidR="00B343CB" w:rsidRPr="00807D17" w:rsidRDefault="00B343CB" w:rsidP="00B343CB">
            <w:pPr>
              <w:suppressAutoHyphens/>
              <w:spacing w:line="276" w:lineRule="auto"/>
              <w:contextualSpacing/>
              <w:jc w:val="center"/>
              <w:rPr>
                <w:rFonts w:eastAsiaTheme="minorHAnsi"/>
                <w:b/>
                <w:color w:val="000000" w:themeColor="text1"/>
                <w:lang w:val="ru-RU"/>
              </w:rPr>
            </w:pPr>
            <w:r w:rsidRPr="00807D17">
              <w:rPr>
                <w:rFonts w:eastAsiaTheme="minorHAnsi"/>
                <w:b/>
                <w:color w:val="000000" w:themeColor="text1"/>
                <w:lang w:val="ru-RU"/>
              </w:rPr>
              <w:t>Методы оценки</w:t>
            </w:r>
          </w:p>
        </w:tc>
      </w:tr>
      <w:tr w:rsidR="00B343CB" w:rsidRPr="00E05E48" w14:paraId="09E3866C" w14:textId="77777777" w:rsidTr="00B343CB">
        <w:trPr>
          <w:trHeight w:val="8627"/>
        </w:trPr>
        <w:tc>
          <w:tcPr>
            <w:tcW w:w="1543" w:type="pct"/>
          </w:tcPr>
          <w:p w14:paraId="1E8D8784" w14:textId="77777777" w:rsidR="00B343CB" w:rsidRPr="00807D17" w:rsidRDefault="00B343CB" w:rsidP="00B343CB">
            <w:pPr>
              <w:suppressAutoHyphens/>
              <w:spacing w:line="276" w:lineRule="auto"/>
              <w:contextualSpacing/>
              <w:jc w:val="both"/>
              <w:rPr>
                <w:rFonts w:eastAsiaTheme="minorHAnsi"/>
                <w:b/>
                <w:i/>
                <w:color w:val="000000" w:themeColor="text1"/>
                <w:lang w:val="ru-RU"/>
              </w:rPr>
            </w:pPr>
            <w:r w:rsidRPr="00807D17">
              <w:rPr>
                <w:rFonts w:eastAsiaTheme="minorHAnsi"/>
                <w:b/>
                <w:i/>
                <w:color w:val="000000" w:themeColor="text1"/>
                <w:lang w:val="ru-RU"/>
              </w:rPr>
              <w:t xml:space="preserve">Умеет: </w:t>
            </w:r>
          </w:p>
          <w:p w14:paraId="36949378" w14:textId="77777777" w:rsidR="00B343CB" w:rsidRPr="00807D17" w:rsidRDefault="00B343CB" w:rsidP="00B343CB">
            <w:pPr>
              <w:suppressAutoHyphens/>
              <w:spacing w:line="276" w:lineRule="auto"/>
              <w:contextualSpacing/>
              <w:jc w:val="both"/>
              <w:rPr>
                <w:rFonts w:eastAsiaTheme="minorHAnsi"/>
                <w:color w:val="000000" w:themeColor="text1"/>
                <w:lang w:val="ru-RU"/>
              </w:rPr>
            </w:pPr>
            <w:r w:rsidRPr="00807D17">
              <w:rPr>
                <w:rFonts w:eastAsiaTheme="minorHAnsi"/>
                <w:color w:val="000000" w:themeColor="text1"/>
                <w:lang w:val="ru-RU"/>
              </w:rPr>
              <w:t xml:space="preserve">выявлять и эффективно искать информацию, необходимую для решения задачи и/или проблемы, определять необходимые ресурсы. </w:t>
            </w:r>
          </w:p>
          <w:p w14:paraId="7CEA2520" w14:textId="77777777" w:rsidR="00B343CB" w:rsidRPr="00807D17" w:rsidRDefault="00B343CB" w:rsidP="00B343CB">
            <w:pPr>
              <w:suppressAutoHyphens/>
              <w:spacing w:line="276" w:lineRule="auto"/>
              <w:contextualSpacing/>
              <w:jc w:val="both"/>
              <w:rPr>
                <w:rFonts w:eastAsiaTheme="minorHAnsi"/>
                <w:color w:val="000000" w:themeColor="text1"/>
                <w:lang w:val="ru-RU"/>
              </w:rPr>
            </w:pPr>
            <w:r w:rsidRPr="00807D17">
              <w:rPr>
                <w:rFonts w:eastAsiaTheme="minorHAnsi"/>
                <w:color w:val="000000" w:themeColor="text1"/>
                <w:lang w:val="ru-RU"/>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w:t>
            </w:r>
          </w:p>
          <w:p w14:paraId="3D9F4838" w14:textId="77777777" w:rsidR="00B343CB" w:rsidRPr="00807D17" w:rsidRDefault="00B343CB" w:rsidP="00B343CB">
            <w:pPr>
              <w:suppressAutoHyphens/>
              <w:spacing w:line="276" w:lineRule="auto"/>
              <w:contextualSpacing/>
              <w:jc w:val="both"/>
              <w:rPr>
                <w:rFonts w:eastAsiaTheme="minorHAnsi"/>
                <w:color w:val="000000" w:themeColor="text1"/>
                <w:lang w:val="ru-RU"/>
              </w:rPr>
            </w:pPr>
            <w:r w:rsidRPr="00807D17">
              <w:rPr>
                <w:rFonts w:eastAsiaTheme="minorHAnsi"/>
                <w:color w:val="000000" w:themeColor="text1"/>
                <w:lang w:val="ru-RU"/>
              </w:rPr>
              <w:t>выделять наиболее значимое в перечне информации;</w:t>
            </w:r>
          </w:p>
          <w:p w14:paraId="22A24F1B" w14:textId="77777777" w:rsidR="00B343CB" w:rsidRPr="00807D17" w:rsidRDefault="00B343CB" w:rsidP="00B343CB">
            <w:pPr>
              <w:suppressAutoHyphens/>
              <w:spacing w:line="276" w:lineRule="auto"/>
              <w:contextualSpacing/>
              <w:jc w:val="both"/>
              <w:rPr>
                <w:rFonts w:eastAsiaTheme="minorHAnsi"/>
                <w:color w:val="000000" w:themeColor="text1"/>
                <w:lang w:val="ru-RU"/>
              </w:rPr>
            </w:pPr>
            <w:r w:rsidRPr="00807D17">
              <w:rPr>
                <w:rFonts w:eastAsiaTheme="minorHAnsi"/>
                <w:color w:val="000000" w:themeColor="text1"/>
                <w:lang w:val="ru-RU"/>
              </w:rPr>
              <w:t xml:space="preserve">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w:t>
            </w:r>
          </w:p>
          <w:p w14:paraId="47C19294" w14:textId="77777777" w:rsidR="00B343CB" w:rsidRPr="00807D17" w:rsidRDefault="00B343CB" w:rsidP="00B343CB">
            <w:pPr>
              <w:suppressAutoHyphens/>
              <w:spacing w:line="276" w:lineRule="auto"/>
              <w:contextualSpacing/>
              <w:jc w:val="both"/>
              <w:rPr>
                <w:rFonts w:eastAsiaTheme="minorHAnsi"/>
                <w:b/>
                <w:i/>
                <w:color w:val="000000" w:themeColor="text1"/>
                <w:lang w:val="ru-RU"/>
              </w:rPr>
            </w:pPr>
            <w:r w:rsidRPr="00807D17">
              <w:rPr>
                <w:rFonts w:eastAsiaTheme="minorHAnsi"/>
                <w:color w:val="000000" w:themeColor="text1"/>
                <w:lang w:val="ru-RU"/>
              </w:rPr>
              <w:t>использовать различные цифровые средства для решения профессиональных задач</w:t>
            </w:r>
          </w:p>
        </w:tc>
        <w:tc>
          <w:tcPr>
            <w:tcW w:w="1840" w:type="pct"/>
          </w:tcPr>
          <w:p w14:paraId="68211473" w14:textId="77777777" w:rsidR="00B343CB" w:rsidRPr="00807D17" w:rsidRDefault="00B343CB" w:rsidP="00B343CB">
            <w:pPr>
              <w:suppressAutoHyphens/>
              <w:spacing w:line="276" w:lineRule="auto"/>
              <w:contextualSpacing/>
              <w:jc w:val="both"/>
              <w:rPr>
                <w:rFonts w:eastAsiaTheme="minorHAnsi"/>
                <w:color w:val="000000" w:themeColor="text1"/>
                <w:lang w:val="ru-RU"/>
              </w:rPr>
            </w:pPr>
            <w:r w:rsidRPr="00807D17">
              <w:rPr>
                <w:rFonts w:eastAsiaTheme="minorHAnsi"/>
                <w:color w:val="000000" w:themeColor="text1"/>
                <w:lang w:val="ru-RU"/>
              </w:rPr>
              <w:t>Глубокое и прочное усвоение программного материала курса, исчерпывающее, последовательное, чёткое и логически стройное его изложение, демонстрация тесной связи теории с практикой, отсутствие затруднений при решении задач, при ответах на вопросы, отсутствие затруднений при видоизменении заданий, правильное обоснование принятых решений.</w:t>
            </w:r>
          </w:p>
        </w:tc>
        <w:tc>
          <w:tcPr>
            <w:tcW w:w="1616" w:type="pct"/>
          </w:tcPr>
          <w:p w14:paraId="581A7411" w14:textId="77777777" w:rsidR="00B343CB" w:rsidRPr="00807D17" w:rsidRDefault="00B343CB" w:rsidP="00B343CB">
            <w:pPr>
              <w:suppressAutoHyphens/>
              <w:spacing w:line="276" w:lineRule="auto"/>
              <w:contextualSpacing/>
              <w:jc w:val="both"/>
              <w:rPr>
                <w:rFonts w:eastAsiaTheme="minorHAnsi"/>
                <w:color w:val="000000" w:themeColor="text1"/>
                <w:lang w:val="ru-RU"/>
              </w:rPr>
            </w:pPr>
            <w:r w:rsidRPr="00807D17">
              <w:rPr>
                <w:rFonts w:eastAsiaTheme="minorHAnsi"/>
                <w:color w:val="000000" w:themeColor="text1"/>
                <w:lang w:val="ru-RU"/>
              </w:rPr>
              <w:t>Проведение фронтального опроса, оценка результатов выполнения практической работы, экспертное наблюдение за ходом выполнения практической работы, промежуточная аттестация.</w:t>
            </w:r>
          </w:p>
        </w:tc>
      </w:tr>
      <w:tr w:rsidR="00B343CB" w:rsidRPr="00E05E48" w14:paraId="5797F4EB" w14:textId="77777777" w:rsidTr="00B343CB">
        <w:trPr>
          <w:trHeight w:val="8627"/>
        </w:trPr>
        <w:tc>
          <w:tcPr>
            <w:tcW w:w="1543" w:type="pct"/>
          </w:tcPr>
          <w:p w14:paraId="78A89354" w14:textId="77777777" w:rsidR="00B343CB" w:rsidRPr="00807D17" w:rsidRDefault="00B343CB" w:rsidP="00B343CB">
            <w:pPr>
              <w:suppressAutoHyphens/>
              <w:spacing w:line="276" w:lineRule="auto"/>
              <w:contextualSpacing/>
              <w:jc w:val="both"/>
              <w:rPr>
                <w:rFonts w:eastAsiaTheme="minorHAnsi"/>
                <w:b/>
                <w:i/>
                <w:color w:val="000000" w:themeColor="text1"/>
                <w:lang w:val="ru-RU"/>
              </w:rPr>
            </w:pPr>
            <w:r w:rsidRPr="00807D17">
              <w:rPr>
                <w:rFonts w:eastAsiaTheme="minorHAnsi"/>
                <w:b/>
                <w:i/>
                <w:color w:val="000000" w:themeColor="text1"/>
                <w:lang w:val="ru-RU"/>
              </w:rPr>
              <w:lastRenderedPageBreak/>
              <w:t xml:space="preserve">Знает: </w:t>
            </w:r>
          </w:p>
          <w:p w14:paraId="76290342" w14:textId="77777777" w:rsidR="00B343CB" w:rsidRPr="00807D17" w:rsidRDefault="00B343CB" w:rsidP="00B343CB">
            <w:pPr>
              <w:suppressAutoHyphens/>
              <w:spacing w:line="276" w:lineRule="auto"/>
              <w:contextualSpacing/>
              <w:jc w:val="both"/>
              <w:rPr>
                <w:rFonts w:eastAsiaTheme="minorHAnsi"/>
                <w:color w:val="000000" w:themeColor="text1"/>
                <w:lang w:val="ru-RU"/>
              </w:rPr>
            </w:pPr>
            <w:r w:rsidRPr="00807D17">
              <w:rPr>
                <w:rFonts w:eastAsiaTheme="minorHAnsi"/>
                <w:color w:val="000000" w:themeColor="text1"/>
                <w:lang w:val="ru-RU"/>
              </w:rPr>
              <w:t xml:space="preserve">основные источники информации и ресурсы для решения задач и проблем в профессиональном и/или социальном контексте. номенклатуру информационных источников, применяемых в профессиональной деятельности; </w:t>
            </w:r>
          </w:p>
          <w:p w14:paraId="1E6F0406" w14:textId="77777777" w:rsidR="00B343CB" w:rsidRPr="00807D17" w:rsidRDefault="00B343CB" w:rsidP="00B343CB">
            <w:pPr>
              <w:suppressAutoHyphens/>
              <w:spacing w:line="276" w:lineRule="auto"/>
              <w:contextualSpacing/>
              <w:jc w:val="both"/>
              <w:rPr>
                <w:rFonts w:eastAsiaTheme="minorHAnsi"/>
                <w:color w:val="000000" w:themeColor="text1"/>
                <w:lang w:val="ru-RU"/>
              </w:rPr>
            </w:pPr>
            <w:r w:rsidRPr="00807D17">
              <w:rPr>
                <w:rFonts w:eastAsiaTheme="minorHAnsi"/>
                <w:color w:val="000000" w:themeColor="text1"/>
                <w:lang w:val="ru-RU"/>
              </w:rPr>
              <w:t xml:space="preserve">приемы структурирования информации; </w:t>
            </w:r>
          </w:p>
          <w:p w14:paraId="23FA1633" w14:textId="77777777" w:rsidR="00B343CB" w:rsidRPr="00807D17" w:rsidRDefault="00B343CB" w:rsidP="00B343CB">
            <w:pPr>
              <w:suppressAutoHyphens/>
              <w:spacing w:line="276" w:lineRule="auto"/>
              <w:contextualSpacing/>
              <w:jc w:val="both"/>
              <w:rPr>
                <w:rFonts w:eastAsiaTheme="minorHAnsi"/>
                <w:color w:val="000000" w:themeColor="text1"/>
                <w:lang w:val="ru-RU"/>
              </w:rPr>
            </w:pPr>
            <w:r w:rsidRPr="00807D17">
              <w:rPr>
                <w:rFonts w:eastAsiaTheme="minorHAnsi"/>
                <w:color w:val="000000" w:themeColor="text1"/>
                <w:lang w:val="ru-RU"/>
              </w:rPr>
              <w:t xml:space="preserve">формат оформления результатов поиска информации, современные средства и устройства информатизации; </w:t>
            </w:r>
          </w:p>
          <w:p w14:paraId="4C3268F6" w14:textId="77777777" w:rsidR="00B343CB" w:rsidRPr="00807D17" w:rsidRDefault="00B343CB" w:rsidP="00B343CB">
            <w:pPr>
              <w:suppressAutoHyphens/>
              <w:spacing w:line="276" w:lineRule="auto"/>
              <w:contextualSpacing/>
              <w:jc w:val="both"/>
              <w:rPr>
                <w:rFonts w:eastAsiaTheme="minorHAnsi"/>
                <w:bCs/>
                <w:i/>
                <w:color w:val="000000" w:themeColor="text1"/>
                <w:lang w:val="ru-RU"/>
              </w:rPr>
            </w:pPr>
            <w:r w:rsidRPr="00807D17">
              <w:rPr>
                <w:rFonts w:eastAsiaTheme="minorHAnsi"/>
                <w:color w:val="000000" w:themeColor="text1"/>
                <w:lang w:val="ru-RU"/>
              </w:rPr>
              <w:t>порядок их применения и программное обеспечение в профессиональной деятельности в том числе с использованием цифровых средств.</w:t>
            </w:r>
          </w:p>
        </w:tc>
        <w:tc>
          <w:tcPr>
            <w:tcW w:w="1840" w:type="pct"/>
          </w:tcPr>
          <w:p w14:paraId="44F17551" w14:textId="77777777" w:rsidR="00B343CB" w:rsidRPr="00807D17" w:rsidRDefault="00B343CB" w:rsidP="00B343CB">
            <w:pPr>
              <w:suppressAutoHyphens/>
              <w:spacing w:line="276" w:lineRule="auto"/>
              <w:contextualSpacing/>
              <w:jc w:val="both"/>
              <w:rPr>
                <w:rFonts w:eastAsiaTheme="minorHAnsi"/>
                <w:i/>
                <w:color w:val="000000" w:themeColor="text1"/>
                <w:lang w:val="ru-RU"/>
              </w:rPr>
            </w:pPr>
            <w:r w:rsidRPr="00807D17">
              <w:rPr>
                <w:rFonts w:eastAsiaTheme="minorHAnsi"/>
                <w:color w:val="000000" w:themeColor="text1"/>
                <w:lang w:val="ru-RU"/>
              </w:rPr>
              <w:t>Глубокое и прочное усвоение программного материала курса, исчерпывающее, последовательное, чёткое и логически стройное его изложение, демонстрация тесной связи теории с практикой, отсутствие затруднений при решении задач, при ответах на вопросы, отсутствие затруднений при видоизменении заданий, правильное обоснование принятых решений.</w:t>
            </w:r>
          </w:p>
        </w:tc>
        <w:tc>
          <w:tcPr>
            <w:tcW w:w="1616" w:type="pct"/>
          </w:tcPr>
          <w:p w14:paraId="7E2E76FE" w14:textId="77777777" w:rsidR="00B343CB" w:rsidRPr="00807D17" w:rsidRDefault="00B343CB" w:rsidP="00B343CB">
            <w:pPr>
              <w:suppressAutoHyphens/>
              <w:spacing w:line="276" w:lineRule="auto"/>
              <w:contextualSpacing/>
              <w:jc w:val="both"/>
              <w:rPr>
                <w:rFonts w:eastAsiaTheme="minorHAnsi"/>
                <w:i/>
                <w:color w:val="000000" w:themeColor="text1"/>
                <w:lang w:val="ru-RU"/>
              </w:rPr>
            </w:pPr>
            <w:r w:rsidRPr="00807D17">
              <w:rPr>
                <w:rFonts w:eastAsiaTheme="minorHAnsi"/>
                <w:color w:val="000000" w:themeColor="text1"/>
                <w:lang w:val="ru-RU"/>
              </w:rPr>
              <w:t>Проведение фронтального опроса, оценка результатов выполнения практической работы, экспертное наблюдение за ходом выполнения практической работы, промежуточная аттестация</w:t>
            </w:r>
          </w:p>
        </w:tc>
      </w:tr>
    </w:tbl>
    <w:p w14:paraId="7B9BC4F1" w14:textId="77777777" w:rsidR="00B343CB" w:rsidRPr="00807D17" w:rsidRDefault="00B343CB" w:rsidP="00B343CB">
      <w:pPr>
        <w:rPr>
          <w:rFonts w:eastAsiaTheme="minorHAnsi"/>
          <w:b/>
          <w:bCs/>
          <w:color w:val="000000" w:themeColor="text1"/>
          <w:lang w:val="ru-RU"/>
        </w:rPr>
      </w:pPr>
    </w:p>
    <w:p w14:paraId="21DF4F22" w14:textId="77777777" w:rsidR="00B343CB" w:rsidRPr="00807D17" w:rsidRDefault="00B343CB" w:rsidP="00B343CB">
      <w:pPr>
        <w:rPr>
          <w:rFonts w:eastAsiaTheme="minorHAnsi"/>
          <w:b/>
          <w:bCs/>
          <w:color w:val="000000" w:themeColor="text1"/>
          <w:lang w:val="ru-RU"/>
        </w:rPr>
      </w:pPr>
    </w:p>
    <w:p w14:paraId="5131FA3C" w14:textId="3FC32A60" w:rsidR="00B343CB" w:rsidRPr="00807D17" w:rsidRDefault="00B343CB" w:rsidP="00B343CB">
      <w:pPr>
        <w:jc w:val="right"/>
        <w:rPr>
          <w:rFonts w:eastAsia="Segoe UI"/>
          <w:b/>
          <w:bCs/>
          <w:caps/>
          <w:color w:val="000000" w:themeColor="text1"/>
          <w:kern w:val="32"/>
          <w:lang w:val="x-none" w:eastAsia="x-none"/>
        </w:rPr>
      </w:pPr>
      <w:r w:rsidRPr="00807D17">
        <w:rPr>
          <w:rFonts w:eastAsiaTheme="minorHAnsi"/>
          <w:b/>
          <w:bCs/>
          <w:color w:val="000000" w:themeColor="text1"/>
          <w:lang w:val="ru-RU"/>
        </w:rPr>
        <w:br w:type="page"/>
      </w:r>
    </w:p>
    <w:p w14:paraId="3D3D6A8F" w14:textId="2F17930A" w:rsidR="00B343CB" w:rsidRPr="00807D17" w:rsidRDefault="00F90487" w:rsidP="00B343CB">
      <w:pPr>
        <w:keepNext/>
        <w:jc w:val="right"/>
        <w:outlineLvl w:val="0"/>
        <w:rPr>
          <w:rFonts w:eastAsiaTheme="minorHAnsi"/>
          <w:b/>
          <w:bCs/>
          <w:color w:val="000000" w:themeColor="text1"/>
          <w:kern w:val="32"/>
          <w:lang w:val="ru-RU"/>
        </w:rPr>
      </w:pPr>
      <w:r>
        <w:rPr>
          <w:rFonts w:eastAsiaTheme="minorHAnsi"/>
          <w:b/>
          <w:bCs/>
          <w:color w:val="000000" w:themeColor="text1"/>
          <w:kern w:val="32"/>
          <w:lang w:val="ru-RU"/>
        </w:rPr>
        <w:lastRenderedPageBreak/>
        <w:t>Приложение 3</w:t>
      </w:r>
      <w:r w:rsidR="00B343CB" w:rsidRPr="00807D17">
        <w:rPr>
          <w:rFonts w:eastAsiaTheme="minorHAnsi"/>
          <w:b/>
          <w:bCs/>
          <w:color w:val="000000" w:themeColor="text1"/>
          <w:kern w:val="32"/>
          <w:lang w:val="ru-RU"/>
        </w:rPr>
        <w:t>.12</w:t>
      </w:r>
    </w:p>
    <w:p w14:paraId="782DC6F0" w14:textId="77777777" w:rsidR="00B343CB" w:rsidRPr="00807D17" w:rsidRDefault="00B343CB" w:rsidP="00B343CB">
      <w:pPr>
        <w:jc w:val="right"/>
        <w:rPr>
          <w:rFonts w:eastAsiaTheme="minorHAnsi"/>
          <w:b/>
          <w:i/>
          <w:color w:val="000000" w:themeColor="text1"/>
          <w:lang w:val="ru-RU"/>
        </w:rPr>
      </w:pPr>
      <w:r w:rsidRPr="00807D17">
        <w:rPr>
          <w:rFonts w:eastAsiaTheme="minorHAnsi"/>
          <w:b/>
          <w:bCs/>
          <w:color w:val="000000" w:themeColor="text1"/>
          <w:kern w:val="32"/>
          <w:lang w:val="ru-RU"/>
        </w:rPr>
        <w:t xml:space="preserve">к ОПОП-П по специальности </w:t>
      </w:r>
      <w:r w:rsidRPr="00807D17">
        <w:rPr>
          <w:rFonts w:eastAsiaTheme="minorHAnsi"/>
          <w:b/>
          <w:bCs/>
          <w:color w:val="000000" w:themeColor="text1"/>
          <w:lang w:val="ru-RU"/>
        </w:rPr>
        <w:t>40.02.04</w:t>
      </w:r>
      <w:r w:rsidRPr="00807D17">
        <w:rPr>
          <w:rFonts w:eastAsiaTheme="minorHAnsi"/>
          <w:b/>
          <w:color w:val="000000" w:themeColor="text1"/>
          <w:lang w:val="ru-RU"/>
        </w:rPr>
        <w:t xml:space="preserve"> «Юриспруденция» (юрист в сфере социального обеспечения)</w:t>
      </w:r>
    </w:p>
    <w:p w14:paraId="0F35E0F9" w14:textId="77777777" w:rsidR="00B343CB" w:rsidRPr="00807D17" w:rsidRDefault="00B343CB" w:rsidP="00B343CB">
      <w:pPr>
        <w:jc w:val="right"/>
        <w:rPr>
          <w:rFonts w:eastAsiaTheme="minorHAnsi"/>
          <w:b/>
          <w:bCs/>
          <w:color w:val="000000" w:themeColor="text1"/>
          <w:lang w:val="ru-RU"/>
        </w:rPr>
      </w:pPr>
    </w:p>
    <w:p w14:paraId="210466A2" w14:textId="77777777" w:rsidR="00B343CB" w:rsidRPr="00807D17" w:rsidRDefault="00B343CB" w:rsidP="00B343CB">
      <w:pPr>
        <w:jc w:val="right"/>
        <w:rPr>
          <w:rFonts w:eastAsiaTheme="minorHAnsi"/>
          <w:b/>
          <w:bCs/>
          <w:color w:val="000000" w:themeColor="text1"/>
          <w:lang w:val="ru-RU"/>
        </w:rPr>
      </w:pPr>
    </w:p>
    <w:p w14:paraId="40E214D7" w14:textId="77777777" w:rsidR="00B343CB" w:rsidRPr="00807D17" w:rsidRDefault="00B343CB" w:rsidP="00B343CB">
      <w:pPr>
        <w:jc w:val="right"/>
        <w:rPr>
          <w:rFonts w:eastAsiaTheme="minorHAnsi"/>
          <w:b/>
          <w:bCs/>
          <w:color w:val="000000" w:themeColor="text1"/>
          <w:lang w:val="ru-RU"/>
        </w:rPr>
      </w:pPr>
    </w:p>
    <w:p w14:paraId="3C465A97" w14:textId="77777777" w:rsidR="00B343CB" w:rsidRPr="00807D17" w:rsidRDefault="00B343CB" w:rsidP="00B343CB">
      <w:pPr>
        <w:jc w:val="right"/>
        <w:rPr>
          <w:rFonts w:eastAsiaTheme="minorHAnsi"/>
          <w:b/>
          <w:bCs/>
          <w:color w:val="000000" w:themeColor="text1"/>
          <w:lang w:val="ru-RU"/>
        </w:rPr>
      </w:pPr>
    </w:p>
    <w:p w14:paraId="720E2E91" w14:textId="77777777" w:rsidR="00B343CB" w:rsidRPr="00807D17" w:rsidRDefault="00B343CB" w:rsidP="00B343CB">
      <w:pPr>
        <w:jc w:val="right"/>
        <w:rPr>
          <w:rFonts w:eastAsiaTheme="minorHAnsi"/>
          <w:b/>
          <w:bCs/>
          <w:color w:val="000000" w:themeColor="text1"/>
          <w:lang w:val="ru-RU"/>
        </w:rPr>
      </w:pPr>
    </w:p>
    <w:p w14:paraId="251D571B" w14:textId="77777777" w:rsidR="00B343CB" w:rsidRPr="00807D17" w:rsidRDefault="00B343CB" w:rsidP="00B343CB">
      <w:pPr>
        <w:jc w:val="right"/>
        <w:rPr>
          <w:rFonts w:eastAsiaTheme="minorHAnsi"/>
          <w:b/>
          <w:bCs/>
          <w:color w:val="000000" w:themeColor="text1"/>
          <w:lang w:val="ru-RU"/>
        </w:rPr>
      </w:pPr>
    </w:p>
    <w:p w14:paraId="71A365F8" w14:textId="77777777" w:rsidR="00B343CB" w:rsidRPr="00807D17" w:rsidRDefault="00B343CB" w:rsidP="00B343CB">
      <w:pPr>
        <w:jc w:val="right"/>
        <w:rPr>
          <w:rFonts w:eastAsiaTheme="minorHAnsi"/>
          <w:b/>
          <w:bCs/>
          <w:color w:val="000000" w:themeColor="text1"/>
          <w:lang w:val="ru-RU"/>
        </w:rPr>
      </w:pPr>
    </w:p>
    <w:p w14:paraId="248BE005" w14:textId="77777777" w:rsidR="00B343CB" w:rsidRPr="00807D17" w:rsidRDefault="00B343CB" w:rsidP="00B343CB">
      <w:pPr>
        <w:jc w:val="right"/>
        <w:rPr>
          <w:rFonts w:eastAsiaTheme="minorHAnsi"/>
          <w:b/>
          <w:bCs/>
          <w:color w:val="000000" w:themeColor="text1"/>
          <w:lang w:val="ru-RU"/>
        </w:rPr>
      </w:pPr>
    </w:p>
    <w:p w14:paraId="251DDC49" w14:textId="77777777" w:rsidR="00B343CB" w:rsidRPr="00807D17" w:rsidRDefault="00B343CB" w:rsidP="00B343CB">
      <w:pPr>
        <w:jc w:val="right"/>
        <w:rPr>
          <w:rFonts w:eastAsiaTheme="minorHAnsi"/>
          <w:b/>
          <w:bCs/>
          <w:color w:val="000000" w:themeColor="text1"/>
          <w:lang w:val="ru-RU"/>
        </w:rPr>
      </w:pPr>
    </w:p>
    <w:p w14:paraId="0598A667" w14:textId="77777777" w:rsidR="00B343CB" w:rsidRPr="00807D17" w:rsidRDefault="00B343CB" w:rsidP="00B343CB">
      <w:pPr>
        <w:jc w:val="right"/>
        <w:rPr>
          <w:rFonts w:eastAsiaTheme="minorHAnsi"/>
          <w:b/>
          <w:bCs/>
          <w:color w:val="000000" w:themeColor="text1"/>
          <w:lang w:val="ru-RU"/>
        </w:rPr>
      </w:pPr>
    </w:p>
    <w:p w14:paraId="4C3474A4" w14:textId="77777777" w:rsidR="00B343CB" w:rsidRPr="00807D17" w:rsidRDefault="00B343CB" w:rsidP="00B343CB">
      <w:pPr>
        <w:jc w:val="right"/>
        <w:rPr>
          <w:rFonts w:eastAsiaTheme="minorHAnsi"/>
          <w:b/>
          <w:bCs/>
          <w:color w:val="000000" w:themeColor="text1"/>
          <w:lang w:val="ru-RU"/>
        </w:rPr>
      </w:pPr>
    </w:p>
    <w:p w14:paraId="136B8C66" w14:textId="77777777" w:rsidR="00B343CB" w:rsidRPr="00807D17" w:rsidRDefault="00B343CB" w:rsidP="00B343CB">
      <w:pPr>
        <w:jc w:val="center"/>
        <w:rPr>
          <w:rFonts w:eastAsiaTheme="minorHAnsi"/>
          <w:b/>
          <w:bCs/>
          <w:color w:val="000000" w:themeColor="text1"/>
          <w:lang w:val="ru-RU"/>
        </w:rPr>
      </w:pPr>
      <w:r w:rsidRPr="00807D17">
        <w:rPr>
          <w:rFonts w:eastAsiaTheme="minorHAnsi"/>
          <w:b/>
          <w:bCs/>
          <w:color w:val="000000" w:themeColor="text1"/>
          <w:lang w:val="ru-RU"/>
        </w:rPr>
        <w:t>Рабочая программа дисциплины</w:t>
      </w:r>
    </w:p>
    <w:p w14:paraId="1FF5F036" w14:textId="77777777" w:rsidR="00B343CB" w:rsidRPr="00807D17" w:rsidRDefault="00B343CB" w:rsidP="00A87ECC">
      <w:pPr>
        <w:pStyle w:val="affffff2"/>
      </w:pPr>
      <w:bookmarkStart w:id="176" w:name="_Toc167979711"/>
      <w:r w:rsidRPr="00807D17">
        <w:t>«ОП.06 ДОКУМЕНТАЦИОННОЕ ОБЕСПЕЧЕНИЕ УПРАВЛЕНИЯ»</w:t>
      </w:r>
      <w:bookmarkEnd w:id="176"/>
    </w:p>
    <w:p w14:paraId="390D0236"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431AAD1B"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716FB654"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65B2A654"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11A3E16D"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570BBE34"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788CC626"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4B9AAA46"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07830CAF"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498A5377"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5AB0D76B"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4D44FFE2"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6B195D09"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47131D9A"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4363762F"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59B9CFBA" w14:textId="77777777" w:rsidR="00B343CB" w:rsidRPr="00807D17" w:rsidRDefault="00B343CB" w:rsidP="00B343CB">
      <w:pPr>
        <w:spacing w:before="100" w:beforeAutospacing="1" w:after="100" w:afterAutospacing="1"/>
        <w:jc w:val="center"/>
        <w:outlineLvl w:val="0"/>
        <w:rPr>
          <w:b/>
          <w:bCs/>
          <w:color w:val="000000" w:themeColor="text1"/>
          <w:kern w:val="36"/>
          <w:lang w:val="ru-RU" w:eastAsia="ru-RU"/>
        </w:rPr>
      </w:pPr>
    </w:p>
    <w:p w14:paraId="78588FD4" w14:textId="44588619" w:rsidR="00807D17" w:rsidRPr="00807D17" w:rsidRDefault="00B343CB" w:rsidP="00807D17">
      <w:pPr>
        <w:spacing w:before="100" w:beforeAutospacing="1" w:after="100" w:afterAutospacing="1"/>
        <w:jc w:val="center"/>
        <w:outlineLvl w:val="0"/>
        <w:rPr>
          <w:b/>
          <w:bCs/>
          <w:color w:val="000000" w:themeColor="text1"/>
          <w:kern w:val="36"/>
          <w:lang w:val="ru-RU" w:eastAsia="ru-RU"/>
        </w:rPr>
      </w:pPr>
      <w:r w:rsidRPr="00807D17">
        <w:rPr>
          <w:b/>
          <w:bCs/>
          <w:color w:val="000000" w:themeColor="text1"/>
          <w:kern w:val="36"/>
          <w:lang w:val="ru-RU" w:eastAsia="ru-RU"/>
        </w:rPr>
        <w:t>202</w:t>
      </w:r>
      <w:r w:rsidR="00975C72">
        <w:rPr>
          <w:b/>
          <w:bCs/>
          <w:color w:val="000000" w:themeColor="text1"/>
          <w:kern w:val="36"/>
          <w:lang w:val="ru-RU" w:eastAsia="ru-RU"/>
        </w:rPr>
        <w:t>5</w:t>
      </w:r>
      <w:r w:rsidR="00775DA0">
        <w:rPr>
          <w:b/>
          <w:bCs/>
          <w:color w:val="000000" w:themeColor="text1"/>
          <w:kern w:val="36"/>
          <w:lang w:val="ru-RU" w:eastAsia="ru-RU"/>
        </w:rPr>
        <w:t>г.</w:t>
      </w:r>
    </w:p>
    <w:p w14:paraId="4E1871D6" w14:textId="77777777" w:rsidR="00B343CB" w:rsidRPr="00807D17" w:rsidRDefault="00B343CB" w:rsidP="00B343CB">
      <w:pPr>
        <w:keepNext/>
        <w:spacing w:after="120"/>
        <w:jc w:val="center"/>
        <w:outlineLvl w:val="0"/>
        <w:rPr>
          <w:rFonts w:eastAsia="Segoe UI"/>
          <w:b/>
          <w:bCs/>
          <w:caps/>
          <w:color w:val="000000" w:themeColor="text1"/>
          <w:kern w:val="32"/>
          <w:lang w:val="ru-RU" w:eastAsia="ru-RU"/>
        </w:rPr>
      </w:pPr>
      <w:bookmarkStart w:id="177" w:name="_Toc166709371"/>
      <w:r w:rsidRPr="00807D17">
        <w:rPr>
          <w:rFonts w:eastAsia="Segoe UI"/>
          <w:b/>
          <w:bCs/>
          <w:caps/>
          <w:color w:val="000000" w:themeColor="text1"/>
          <w:kern w:val="32"/>
          <w:lang w:val="ru-RU" w:eastAsia="ru-RU"/>
        </w:rPr>
        <w:lastRenderedPageBreak/>
        <w:t>СОДЕРЖАНИЕ ПРОГРАММЫ</w:t>
      </w:r>
      <w:bookmarkEnd w:id="177"/>
    </w:p>
    <w:p w14:paraId="1AD3F0A4" w14:textId="77777777" w:rsidR="00B343CB" w:rsidRPr="00807D17" w:rsidRDefault="00B343CB" w:rsidP="00B343CB">
      <w:pPr>
        <w:keepNext/>
        <w:spacing w:after="120"/>
        <w:outlineLvl w:val="0"/>
        <w:rPr>
          <w:rFonts w:eastAsia="Segoe UI"/>
          <w:b/>
          <w:bCs/>
          <w:caps/>
          <w:color w:val="000000" w:themeColor="text1"/>
          <w:kern w:val="32"/>
          <w:lang w:val="ru-RU" w:eastAsia="ru-RU"/>
        </w:rPr>
      </w:pPr>
    </w:p>
    <w:p w14:paraId="4FC38B82" w14:textId="3645349B" w:rsidR="00B343CB" w:rsidRPr="00807D17" w:rsidRDefault="00B343CB" w:rsidP="00B343CB">
      <w:pPr>
        <w:tabs>
          <w:tab w:val="right" w:leader="dot" w:pos="9639"/>
        </w:tabs>
        <w:spacing w:before="120" w:line="276" w:lineRule="auto"/>
        <w:rPr>
          <w:rFonts w:eastAsiaTheme="minorEastAsia"/>
          <w:noProof/>
          <w:color w:val="000000" w:themeColor="text1"/>
          <w:kern w:val="2"/>
          <w:lang w:val="ru-RU" w:eastAsia="ru-RU"/>
          <w14:ligatures w14:val="standardContextual"/>
        </w:rPr>
      </w:pPr>
      <w:r w:rsidRPr="00807D17">
        <w:rPr>
          <w:rFonts w:eastAsiaTheme="minorHAnsi"/>
          <w:noProof/>
          <w:color w:val="000000" w:themeColor="text1"/>
          <w:lang w:val="ru-RU"/>
        </w:rPr>
        <w:fldChar w:fldCharType="begin"/>
      </w:r>
      <w:r w:rsidRPr="00807D17">
        <w:rPr>
          <w:rFonts w:eastAsiaTheme="minorHAnsi"/>
          <w:noProof/>
          <w:color w:val="000000" w:themeColor="text1"/>
          <w:lang w:val="ru-RU"/>
        </w:rPr>
        <w:instrText xml:space="preserve"> TOC \h \z \t "Раздел 1;1;Раздел 1.1;2" </w:instrText>
      </w:r>
      <w:r w:rsidRPr="00807D17">
        <w:rPr>
          <w:rFonts w:eastAsiaTheme="minorHAnsi"/>
          <w:noProof/>
          <w:color w:val="000000" w:themeColor="text1"/>
          <w:lang w:val="ru-RU"/>
        </w:rPr>
        <w:fldChar w:fldCharType="separate"/>
      </w:r>
      <w:hyperlink w:anchor="_Toc166709372" w:history="1">
        <w:r w:rsidRPr="00807D17">
          <w:rPr>
            <w:rFonts w:eastAsiaTheme="minorHAnsi"/>
            <w:b/>
            <w:bCs/>
            <w:iCs/>
            <w:noProof/>
            <w:color w:val="000000" w:themeColor="text1"/>
            <w:lang w:val="ru-RU"/>
          </w:rPr>
          <w:t>1.</w:t>
        </w:r>
        <w:r w:rsidRPr="00807D17">
          <w:rPr>
            <w:rFonts w:eastAsiaTheme="minorEastAsia"/>
            <w:noProof/>
            <w:color w:val="000000" w:themeColor="text1"/>
            <w:kern w:val="2"/>
            <w:lang w:val="ru-RU" w:eastAsia="ru-RU"/>
            <w14:ligatures w14:val="standardContextual"/>
          </w:rPr>
          <w:t xml:space="preserve"> </w:t>
        </w:r>
        <w:r w:rsidRPr="00807D17">
          <w:rPr>
            <w:rFonts w:eastAsiaTheme="minorHAnsi"/>
            <w:b/>
            <w:bCs/>
            <w:iCs/>
            <w:noProof/>
            <w:color w:val="000000" w:themeColor="text1"/>
            <w:lang w:val="ru-RU"/>
          </w:rPr>
          <w:t>Общая характеристика РАБОЧЕЙ ПРОГРАММЫ УЧЕБНОЙ ДИСЦИПЛИНЫ</w:t>
        </w:r>
        <w:r w:rsidRPr="00807D17">
          <w:rPr>
            <w:rFonts w:eastAsiaTheme="minorHAnsi"/>
            <w:b/>
            <w:bCs/>
            <w:noProof/>
            <w:webHidden/>
            <w:color w:val="000000" w:themeColor="text1"/>
            <w:lang w:val="ru-RU"/>
          </w:rPr>
          <w:tab/>
        </w:r>
        <w:r w:rsidRPr="00807D17">
          <w:rPr>
            <w:rFonts w:eastAsiaTheme="minorHAnsi"/>
            <w:b/>
            <w:bCs/>
            <w:noProof/>
            <w:webHidden/>
            <w:color w:val="000000" w:themeColor="text1"/>
            <w:lang w:val="ru-RU"/>
          </w:rPr>
          <w:fldChar w:fldCharType="begin"/>
        </w:r>
        <w:r w:rsidRPr="00807D17">
          <w:rPr>
            <w:rFonts w:eastAsiaTheme="minorHAnsi"/>
            <w:b/>
            <w:bCs/>
            <w:noProof/>
            <w:webHidden/>
            <w:color w:val="000000" w:themeColor="text1"/>
            <w:lang w:val="ru-RU"/>
          </w:rPr>
          <w:instrText xml:space="preserve"> PAGEREF _Toc166709372 \h </w:instrText>
        </w:r>
        <w:r w:rsidRPr="00807D17">
          <w:rPr>
            <w:rFonts w:eastAsiaTheme="minorHAnsi"/>
            <w:b/>
            <w:bCs/>
            <w:noProof/>
            <w:webHidden/>
            <w:color w:val="000000" w:themeColor="text1"/>
            <w:lang w:val="ru-RU"/>
          </w:rPr>
        </w:r>
        <w:r w:rsidRPr="00807D17">
          <w:rPr>
            <w:rFonts w:eastAsiaTheme="minorHAnsi"/>
            <w:b/>
            <w:bCs/>
            <w:noProof/>
            <w:webHidden/>
            <w:color w:val="000000" w:themeColor="text1"/>
            <w:lang w:val="ru-RU"/>
          </w:rPr>
          <w:fldChar w:fldCharType="separate"/>
        </w:r>
        <w:r w:rsidR="00D7223A">
          <w:rPr>
            <w:rFonts w:eastAsiaTheme="minorHAnsi"/>
            <w:b/>
            <w:bCs/>
            <w:noProof/>
            <w:webHidden/>
            <w:color w:val="000000" w:themeColor="text1"/>
            <w:lang w:val="ru-RU"/>
          </w:rPr>
          <w:t>41</w:t>
        </w:r>
        <w:r w:rsidRPr="00807D17">
          <w:rPr>
            <w:rFonts w:eastAsiaTheme="minorHAnsi"/>
            <w:b/>
            <w:bCs/>
            <w:noProof/>
            <w:webHidden/>
            <w:color w:val="000000" w:themeColor="text1"/>
            <w:lang w:val="ru-RU"/>
          </w:rPr>
          <w:fldChar w:fldCharType="end"/>
        </w:r>
      </w:hyperlink>
    </w:p>
    <w:p w14:paraId="1BCBE274" w14:textId="501F2FA7" w:rsidR="00B343CB" w:rsidRPr="00807D17" w:rsidRDefault="00D7223A" w:rsidP="00B343CB">
      <w:pPr>
        <w:tabs>
          <w:tab w:val="right" w:leader="dot" w:pos="9639"/>
        </w:tabs>
        <w:spacing w:before="120"/>
        <w:ind w:left="240"/>
        <w:rPr>
          <w:rFonts w:eastAsiaTheme="minorEastAsia"/>
          <w:noProof/>
          <w:color w:val="000000" w:themeColor="text1"/>
          <w:kern w:val="2"/>
          <w:lang w:val="ru-RU" w:eastAsia="ru-RU"/>
          <w14:ligatures w14:val="standardContextual"/>
        </w:rPr>
      </w:pPr>
      <w:hyperlink w:anchor="_Toc166709373" w:history="1">
        <w:r w:rsidR="00B343CB" w:rsidRPr="00807D17">
          <w:rPr>
            <w:i/>
            <w:iCs/>
            <w:noProof/>
            <w:color w:val="000000" w:themeColor="text1"/>
            <w:lang w:val="ru-RU" w:eastAsia="ru-RU"/>
          </w:rPr>
          <w:t>1.1. Цель и место дисциплины в структуре образовательной программы</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_Toc166709373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41</w:t>
        </w:r>
        <w:r w:rsidR="00B343CB" w:rsidRPr="00807D17">
          <w:rPr>
            <w:i/>
            <w:iCs/>
            <w:noProof/>
            <w:webHidden/>
            <w:color w:val="000000" w:themeColor="text1"/>
            <w:lang w:val="ru-RU" w:eastAsia="ru-RU"/>
          </w:rPr>
          <w:fldChar w:fldCharType="end"/>
        </w:r>
      </w:hyperlink>
    </w:p>
    <w:p w14:paraId="77BB4904" w14:textId="14DBE4B7" w:rsidR="00B343CB" w:rsidRPr="00807D17" w:rsidRDefault="00D7223A" w:rsidP="00B343CB">
      <w:pPr>
        <w:tabs>
          <w:tab w:val="right" w:leader="dot" w:pos="9639"/>
        </w:tabs>
        <w:spacing w:before="120"/>
        <w:ind w:left="240"/>
        <w:rPr>
          <w:rFonts w:eastAsiaTheme="minorEastAsia"/>
          <w:noProof/>
          <w:color w:val="000000" w:themeColor="text1"/>
          <w:kern w:val="2"/>
          <w:lang w:val="ru-RU" w:eastAsia="ru-RU"/>
          <w14:ligatures w14:val="standardContextual"/>
        </w:rPr>
      </w:pPr>
      <w:hyperlink w:anchor="_Toc166709374" w:history="1">
        <w:r w:rsidR="00B343CB" w:rsidRPr="00807D17">
          <w:rPr>
            <w:i/>
            <w:iCs/>
            <w:noProof/>
            <w:color w:val="000000" w:themeColor="text1"/>
            <w:lang w:val="ru-RU" w:eastAsia="ru-RU"/>
          </w:rPr>
          <w:t>1.2. Планируемые результаты освоения дисциплины</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_Toc166709374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41</w:t>
        </w:r>
        <w:r w:rsidR="00B343CB" w:rsidRPr="00807D17">
          <w:rPr>
            <w:i/>
            <w:iCs/>
            <w:noProof/>
            <w:webHidden/>
            <w:color w:val="000000" w:themeColor="text1"/>
            <w:lang w:val="ru-RU" w:eastAsia="ru-RU"/>
          </w:rPr>
          <w:fldChar w:fldCharType="end"/>
        </w:r>
      </w:hyperlink>
    </w:p>
    <w:p w14:paraId="66ED063A" w14:textId="4113D2C8" w:rsidR="00B343CB" w:rsidRPr="00807D17" w:rsidRDefault="00D7223A" w:rsidP="00B343CB">
      <w:pPr>
        <w:tabs>
          <w:tab w:val="right" w:leader="dot" w:pos="9639"/>
        </w:tabs>
        <w:spacing w:before="120" w:line="276" w:lineRule="auto"/>
        <w:rPr>
          <w:rFonts w:eastAsiaTheme="minorEastAsia"/>
          <w:noProof/>
          <w:color w:val="000000" w:themeColor="text1"/>
          <w:kern w:val="2"/>
          <w:lang w:val="ru-RU" w:eastAsia="ru-RU"/>
          <w14:ligatures w14:val="standardContextual"/>
        </w:rPr>
      </w:pPr>
      <w:hyperlink w:anchor="_Toc166709375" w:history="1">
        <w:r w:rsidR="00B343CB" w:rsidRPr="00807D17">
          <w:rPr>
            <w:rFonts w:eastAsiaTheme="minorHAnsi"/>
            <w:b/>
            <w:bCs/>
            <w:noProof/>
            <w:color w:val="000000" w:themeColor="text1"/>
            <w:lang w:val="ru-RU"/>
          </w:rPr>
          <w:t>2. Структура и содержание ДИСЦИПЛИНЫ</w:t>
        </w:r>
        <w:r w:rsidR="00B343CB" w:rsidRPr="00807D17">
          <w:rPr>
            <w:rFonts w:eastAsiaTheme="minorHAnsi"/>
            <w:b/>
            <w:bCs/>
            <w:noProof/>
            <w:webHidden/>
            <w:color w:val="000000" w:themeColor="text1"/>
            <w:lang w:val="ru-RU"/>
          </w:rPr>
          <w:tab/>
        </w:r>
        <w:r w:rsidR="00B343CB" w:rsidRPr="00807D17">
          <w:rPr>
            <w:rFonts w:eastAsiaTheme="minorHAnsi"/>
            <w:b/>
            <w:bCs/>
            <w:noProof/>
            <w:webHidden/>
            <w:color w:val="000000" w:themeColor="text1"/>
            <w:lang w:val="ru-RU"/>
          </w:rPr>
          <w:fldChar w:fldCharType="begin"/>
        </w:r>
        <w:r w:rsidR="00B343CB" w:rsidRPr="00807D17">
          <w:rPr>
            <w:rFonts w:eastAsiaTheme="minorHAnsi"/>
            <w:b/>
            <w:bCs/>
            <w:noProof/>
            <w:webHidden/>
            <w:color w:val="000000" w:themeColor="text1"/>
            <w:lang w:val="ru-RU"/>
          </w:rPr>
          <w:instrText xml:space="preserve"> PAGEREF _Toc166709375 \h </w:instrText>
        </w:r>
        <w:r w:rsidR="00B343CB" w:rsidRPr="00807D17">
          <w:rPr>
            <w:rFonts w:eastAsiaTheme="minorHAnsi"/>
            <w:b/>
            <w:bCs/>
            <w:noProof/>
            <w:webHidden/>
            <w:color w:val="000000" w:themeColor="text1"/>
            <w:lang w:val="ru-RU"/>
          </w:rPr>
        </w:r>
        <w:r w:rsidR="00B343CB" w:rsidRPr="00807D17">
          <w:rPr>
            <w:rFonts w:eastAsiaTheme="minorHAnsi"/>
            <w:b/>
            <w:bCs/>
            <w:noProof/>
            <w:webHidden/>
            <w:color w:val="000000" w:themeColor="text1"/>
            <w:lang w:val="ru-RU"/>
          </w:rPr>
          <w:fldChar w:fldCharType="separate"/>
        </w:r>
        <w:r>
          <w:rPr>
            <w:rFonts w:eastAsiaTheme="minorHAnsi"/>
            <w:b/>
            <w:bCs/>
            <w:noProof/>
            <w:webHidden/>
            <w:color w:val="000000" w:themeColor="text1"/>
            <w:lang w:val="ru-RU"/>
          </w:rPr>
          <w:t>47</w:t>
        </w:r>
        <w:r w:rsidR="00B343CB" w:rsidRPr="00807D17">
          <w:rPr>
            <w:rFonts w:eastAsiaTheme="minorHAnsi"/>
            <w:b/>
            <w:bCs/>
            <w:noProof/>
            <w:webHidden/>
            <w:color w:val="000000" w:themeColor="text1"/>
            <w:lang w:val="ru-RU"/>
          </w:rPr>
          <w:fldChar w:fldCharType="end"/>
        </w:r>
      </w:hyperlink>
    </w:p>
    <w:p w14:paraId="2E14CEF1" w14:textId="3AF5E285" w:rsidR="00B343CB" w:rsidRPr="00807D17" w:rsidRDefault="00D7223A" w:rsidP="00B343CB">
      <w:pPr>
        <w:tabs>
          <w:tab w:val="right" w:leader="dot" w:pos="9639"/>
        </w:tabs>
        <w:spacing w:before="120"/>
        <w:ind w:left="240"/>
        <w:rPr>
          <w:rFonts w:eastAsiaTheme="minorEastAsia"/>
          <w:noProof/>
          <w:color w:val="000000" w:themeColor="text1"/>
          <w:kern w:val="2"/>
          <w:lang w:val="ru-RU" w:eastAsia="ru-RU"/>
          <w14:ligatures w14:val="standardContextual"/>
        </w:rPr>
      </w:pPr>
      <w:hyperlink w:anchor="_Toc166709376" w:history="1">
        <w:r w:rsidR="00B343CB" w:rsidRPr="00807D17">
          <w:rPr>
            <w:i/>
            <w:iCs/>
            <w:noProof/>
            <w:color w:val="000000" w:themeColor="text1"/>
            <w:lang w:val="ru-RU" w:eastAsia="ru-RU"/>
          </w:rPr>
          <w:t>2.1. Трудоемкость освоения дисциплины</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_Toc166709376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47</w:t>
        </w:r>
        <w:r w:rsidR="00B343CB" w:rsidRPr="00807D17">
          <w:rPr>
            <w:i/>
            <w:iCs/>
            <w:noProof/>
            <w:webHidden/>
            <w:color w:val="000000" w:themeColor="text1"/>
            <w:lang w:val="ru-RU" w:eastAsia="ru-RU"/>
          </w:rPr>
          <w:fldChar w:fldCharType="end"/>
        </w:r>
      </w:hyperlink>
    </w:p>
    <w:p w14:paraId="6F53AE4B" w14:textId="43A27511" w:rsidR="00B343CB" w:rsidRPr="00807D17" w:rsidRDefault="00D7223A" w:rsidP="00B343CB">
      <w:pPr>
        <w:tabs>
          <w:tab w:val="right" w:leader="dot" w:pos="9639"/>
        </w:tabs>
        <w:spacing w:before="120"/>
        <w:ind w:left="240"/>
        <w:rPr>
          <w:rFonts w:eastAsiaTheme="minorEastAsia"/>
          <w:noProof/>
          <w:color w:val="000000" w:themeColor="text1"/>
          <w:kern w:val="2"/>
          <w:lang w:val="ru-RU" w:eastAsia="ru-RU"/>
          <w14:ligatures w14:val="standardContextual"/>
        </w:rPr>
      </w:pPr>
      <w:hyperlink w:anchor="_Toc166709377" w:history="1">
        <w:r w:rsidR="00B343CB" w:rsidRPr="00807D17">
          <w:rPr>
            <w:i/>
            <w:iCs/>
            <w:noProof/>
            <w:color w:val="000000" w:themeColor="text1"/>
            <w:lang w:val="ru-RU" w:eastAsia="ru-RU"/>
          </w:rPr>
          <w:t>2.2. Содержание дисциплины</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_Toc166709377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48</w:t>
        </w:r>
        <w:r w:rsidR="00B343CB" w:rsidRPr="00807D17">
          <w:rPr>
            <w:i/>
            <w:iCs/>
            <w:noProof/>
            <w:webHidden/>
            <w:color w:val="000000" w:themeColor="text1"/>
            <w:lang w:val="ru-RU" w:eastAsia="ru-RU"/>
          </w:rPr>
          <w:fldChar w:fldCharType="end"/>
        </w:r>
      </w:hyperlink>
    </w:p>
    <w:p w14:paraId="78525CAB" w14:textId="0EC9955A" w:rsidR="00B343CB" w:rsidRPr="00807D17" w:rsidRDefault="00D7223A" w:rsidP="00B343CB">
      <w:pPr>
        <w:tabs>
          <w:tab w:val="right" w:leader="dot" w:pos="9639"/>
        </w:tabs>
        <w:spacing w:before="120" w:line="276" w:lineRule="auto"/>
        <w:rPr>
          <w:rFonts w:eastAsiaTheme="minorEastAsia"/>
          <w:noProof/>
          <w:color w:val="000000" w:themeColor="text1"/>
          <w:kern w:val="2"/>
          <w:lang w:val="ru-RU" w:eastAsia="ru-RU"/>
          <w14:ligatures w14:val="standardContextual"/>
        </w:rPr>
      </w:pPr>
      <w:hyperlink w:anchor="_Toc166709378" w:history="1">
        <w:r w:rsidR="00B343CB" w:rsidRPr="00807D17">
          <w:rPr>
            <w:rFonts w:eastAsiaTheme="minorHAnsi"/>
            <w:b/>
            <w:bCs/>
            <w:noProof/>
            <w:color w:val="000000" w:themeColor="text1"/>
            <w:lang w:val="ru-RU"/>
          </w:rPr>
          <w:t>3. Условия реализации ДИСЦИПЛИНЫ</w:t>
        </w:r>
        <w:r w:rsidR="00B343CB" w:rsidRPr="00807D17">
          <w:rPr>
            <w:rFonts w:eastAsiaTheme="minorHAnsi"/>
            <w:b/>
            <w:bCs/>
            <w:noProof/>
            <w:webHidden/>
            <w:color w:val="000000" w:themeColor="text1"/>
            <w:lang w:val="ru-RU"/>
          </w:rPr>
          <w:tab/>
        </w:r>
        <w:r w:rsidR="00B343CB" w:rsidRPr="00807D17">
          <w:rPr>
            <w:rFonts w:eastAsiaTheme="minorHAnsi"/>
            <w:b/>
            <w:bCs/>
            <w:noProof/>
            <w:webHidden/>
            <w:color w:val="000000" w:themeColor="text1"/>
            <w:lang w:val="ru-RU"/>
          </w:rPr>
          <w:fldChar w:fldCharType="begin"/>
        </w:r>
        <w:r w:rsidR="00B343CB" w:rsidRPr="00807D17">
          <w:rPr>
            <w:rFonts w:eastAsiaTheme="minorHAnsi"/>
            <w:b/>
            <w:bCs/>
            <w:noProof/>
            <w:webHidden/>
            <w:color w:val="000000" w:themeColor="text1"/>
            <w:lang w:val="ru-RU"/>
          </w:rPr>
          <w:instrText xml:space="preserve"> PAGEREF _Toc166709378 \h </w:instrText>
        </w:r>
        <w:r w:rsidR="00B343CB" w:rsidRPr="00807D17">
          <w:rPr>
            <w:rFonts w:eastAsiaTheme="minorHAnsi"/>
            <w:b/>
            <w:bCs/>
            <w:noProof/>
            <w:webHidden/>
            <w:color w:val="000000" w:themeColor="text1"/>
            <w:lang w:val="ru-RU"/>
          </w:rPr>
        </w:r>
        <w:r w:rsidR="00B343CB" w:rsidRPr="00807D17">
          <w:rPr>
            <w:rFonts w:eastAsiaTheme="minorHAnsi"/>
            <w:b/>
            <w:bCs/>
            <w:noProof/>
            <w:webHidden/>
            <w:color w:val="000000" w:themeColor="text1"/>
            <w:lang w:val="ru-RU"/>
          </w:rPr>
          <w:fldChar w:fldCharType="separate"/>
        </w:r>
        <w:r>
          <w:rPr>
            <w:rFonts w:eastAsiaTheme="minorHAnsi"/>
            <w:b/>
            <w:bCs/>
            <w:noProof/>
            <w:webHidden/>
            <w:color w:val="000000" w:themeColor="text1"/>
            <w:lang w:val="ru-RU"/>
          </w:rPr>
          <w:t>54</w:t>
        </w:r>
        <w:r w:rsidR="00B343CB" w:rsidRPr="00807D17">
          <w:rPr>
            <w:rFonts w:eastAsiaTheme="minorHAnsi"/>
            <w:b/>
            <w:bCs/>
            <w:noProof/>
            <w:webHidden/>
            <w:color w:val="000000" w:themeColor="text1"/>
            <w:lang w:val="ru-RU"/>
          </w:rPr>
          <w:fldChar w:fldCharType="end"/>
        </w:r>
      </w:hyperlink>
    </w:p>
    <w:p w14:paraId="0AB9FBD8" w14:textId="72F7BFE4" w:rsidR="00B343CB" w:rsidRPr="00807D17" w:rsidRDefault="00D7223A" w:rsidP="00B343CB">
      <w:pPr>
        <w:tabs>
          <w:tab w:val="right" w:leader="dot" w:pos="9639"/>
        </w:tabs>
        <w:spacing w:before="120"/>
        <w:ind w:left="240"/>
        <w:rPr>
          <w:rFonts w:eastAsiaTheme="minorEastAsia"/>
          <w:noProof/>
          <w:color w:val="000000" w:themeColor="text1"/>
          <w:kern w:val="2"/>
          <w:lang w:val="ru-RU" w:eastAsia="ru-RU"/>
          <w14:ligatures w14:val="standardContextual"/>
        </w:rPr>
      </w:pPr>
      <w:hyperlink w:anchor="_Toc166709379" w:history="1">
        <w:r w:rsidR="00B343CB" w:rsidRPr="00807D17">
          <w:rPr>
            <w:i/>
            <w:iCs/>
            <w:noProof/>
            <w:color w:val="000000" w:themeColor="text1"/>
            <w:lang w:val="ru-RU" w:eastAsia="ru-RU"/>
          </w:rPr>
          <w:t>3.1. Материально-техническое обеспечение</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_Toc166709379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54</w:t>
        </w:r>
        <w:r w:rsidR="00B343CB" w:rsidRPr="00807D17">
          <w:rPr>
            <w:i/>
            <w:iCs/>
            <w:noProof/>
            <w:webHidden/>
            <w:color w:val="000000" w:themeColor="text1"/>
            <w:lang w:val="ru-RU" w:eastAsia="ru-RU"/>
          </w:rPr>
          <w:fldChar w:fldCharType="end"/>
        </w:r>
      </w:hyperlink>
    </w:p>
    <w:p w14:paraId="1BFF3A5A" w14:textId="29935539" w:rsidR="00B343CB" w:rsidRPr="00807D17" w:rsidRDefault="00D7223A" w:rsidP="00B343CB">
      <w:pPr>
        <w:tabs>
          <w:tab w:val="right" w:leader="dot" w:pos="9639"/>
        </w:tabs>
        <w:spacing w:before="120"/>
        <w:ind w:left="240"/>
        <w:rPr>
          <w:rFonts w:eastAsiaTheme="minorEastAsia"/>
          <w:noProof/>
          <w:color w:val="000000" w:themeColor="text1"/>
          <w:kern w:val="2"/>
          <w:lang w:val="ru-RU" w:eastAsia="ru-RU"/>
          <w14:ligatures w14:val="standardContextual"/>
        </w:rPr>
      </w:pPr>
      <w:hyperlink w:anchor="_Toc166709380" w:history="1">
        <w:r w:rsidR="00B343CB" w:rsidRPr="00807D17">
          <w:rPr>
            <w:i/>
            <w:iCs/>
            <w:noProof/>
            <w:color w:val="000000" w:themeColor="text1"/>
            <w:lang w:val="ru-RU" w:eastAsia="ru-RU"/>
          </w:rPr>
          <w:t>3.2. Учебно-методическое обеспечение</w:t>
        </w:r>
        <w:r w:rsidR="00B343CB" w:rsidRPr="00807D17">
          <w:rPr>
            <w:i/>
            <w:iCs/>
            <w:noProof/>
            <w:webHidden/>
            <w:color w:val="000000" w:themeColor="text1"/>
            <w:lang w:val="ru-RU" w:eastAsia="ru-RU"/>
          </w:rPr>
          <w:tab/>
        </w:r>
        <w:r w:rsidR="00B343CB" w:rsidRPr="00807D17">
          <w:rPr>
            <w:i/>
            <w:iCs/>
            <w:noProof/>
            <w:webHidden/>
            <w:color w:val="000000" w:themeColor="text1"/>
            <w:lang w:val="ru-RU" w:eastAsia="ru-RU"/>
          </w:rPr>
          <w:fldChar w:fldCharType="begin"/>
        </w:r>
        <w:r w:rsidR="00B343CB" w:rsidRPr="00807D17">
          <w:rPr>
            <w:i/>
            <w:iCs/>
            <w:noProof/>
            <w:webHidden/>
            <w:color w:val="000000" w:themeColor="text1"/>
            <w:lang w:val="ru-RU" w:eastAsia="ru-RU"/>
          </w:rPr>
          <w:instrText xml:space="preserve"> PAGEREF _Toc166709380 \h </w:instrText>
        </w:r>
        <w:r w:rsidR="00B343CB" w:rsidRPr="00807D17">
          <w:rPr>
            <w:i/>
            <w:iCs/>
            <w:noProof/>
            <w:webHidden/>
            <w:color w:val="000000" w:themeColor="text1"/>
            <w:lang w:val="ru-RU" w:eastAsia="ru-RU"/>
          </w:rPr>
        </w:r>
        <w:r w:rsidR="00B343CB" w:rsidRPr="00807D17">
          <w:rPr>
            <w:i/>
            <w:iCs/>
            <w:noProof/>
            <w:webHidden/>
            <w:color w:val="000000" w:themeColor="text1"/>
            <w:lang w:val="ru-RU" w:eastAsia="ru-RU"/>
          </w:rPr>
          <w:fldChar w:fldCharType="separate"/>
        </w:r>
        <w:r>
          <w:rPr>
            <w:i/>
            <w:iCs/>
            <w:noProof/>
            <w:webHidden/>
            <w:color w:val="000000" w:themeColor="text1"/>
            <w:lang w:val="ru-RU" w:eastAsia="ru-RU"/>
          </w:rPr>
          <w:t>54</w:t>
        </w:r>
        <w:r w:rsidR="00B343CB" w:rsidRPr="00807D17">
          <w:rPr>
            <w:i/>
            <w:iCs/>
            <w:noProof/>
            <w:webHidden/>
            <w:color w:val="000000" w:themeColor="text1"/>
            <w:lang w:val="ru-RU" w:eastAsia="ru-RU"/>
          </w:rPr>
          <w:fldChar w:fldCharType="end"/>
        </w:r>
      </w:hyperlink>
    </w:p>
    <w:p w14:paraId="296E60F8" w14:textId="7236D429" w:rsidR="00B343CB" w:rsidRPr="00807D17" w:rsidRDefault="00D7223A" w:rsidP="00B343CB">
      <w:pPr>
        <w:tabs>
          <w:tab w:val="right" w:leader="dot" w:pos="9639"/>
        </w:tabs>
        <w:spacing w:before="120" w:line="276" w:lineRule="auto"/>
        <w:rPr>
          <w:rFonts w:eastAsiaTheme="minorEastAsia"/>
          <w:noProof/>
          <w:color w:val="000000" w:themeColor="text1"/>
          <w:kern w:val="2"/>
          <w:lang w:val="ru-RU" w:eastAsia="ru-RU"/>
          <w14:ligatures w14:val="standardContextual"/>
        </w:rPr>
      </w:pPr>
      <w:hyperlink w:anchor="_Toc166709381" w:history="1">
        <w:r w:rsidR="00B343CB" w:rsidRPr="00807D17">
          <w:rPr>
            <w:rFonts w:eastAsiaTheme="minorHAnsi"/>
            <w:b/>
            <w:bCs/>
            <w:noProof/>
            <w:color w:val="000000" w:themeColor="text1"/>
            <w:lang w:val="ru-RU"/>
          </w:rPr>
          <w:t>4. Контроль и оценка результатов  освоения ДИСЦИПЛИНЫ</w:t>
        </w:r>
        <w:r w:rsidR="00B343CB" w:rsidRPr="00807D17">
          <w:rPr>
            <w:rFonts w:eastAsiaTheme="minorHAnsi"/>
            <w:b/>
            <w:bCs/>
            <w:noProof/>
            <w:webHidden/>
            <w:color w:val="000000" w:themeColor="text1"/>
            <w:lang w:val="ru-RU"/>
          </w:rPr>
          <w:tab/>
        </w:r>
        <w:r w:rsidR="00B343CB" w:rsidRPr="00807D17">
          <w:rPr>
            <w:rFonts w:eastAsiaTheme="minorHAnsi"/>
            <w:b/>
            <w:bCs/>
            <w:noProof/>
            <w:webHidden/>
            <w:color w:val="000000" w:themeColor="text1"/>
            <w:lang w:val="ru-RU"/>
          </w:rPr>
          <w:fldChar w:fldCharType="begin"/>
        </w:r>
        <w:r w:rsidR="00B343CB" w:rsidRPr="00807D17">
          <w:rPr>
            <w:rFonts w:eastAsiaTheme="minorHAnsi"/>
            <w:b/>
            <w:bCs/>
            <w:noProof/>
            <w:webHidden/>
            <w:color w:val="000000" w:themeColor="text1"/>
            <w:lang w:val="ru-RU"/>
          </w:rPr>
          <w:instrText xml:space="preserve"> PAGEREF _Toc166709381 \h </w:instrText>
        </w:r>
        <w:r w:rsidR="00B343CB" w:rsidRPr="00807D17">
          <w:rPr>
            <w:rFonts w:eastAsiaTheme="minorHAnsi"/>
            <w:b/>
            <w:bCs/>
            <w:noProof/>
            <w:webHidden/>
            <w:color w:val="000000" w:themeColor="text1"/>
            <w:lang w:val="ru-RU"/>
          </w:rPr>
        </w:r>
        <w:r w:rsidR="00B343CB" w:rsidRPr="00807D17">
          <w:rPr>
            <w:rFonts w:eastAsiaTheme="minorHAnsi"/>
            <w:b/>
            <w:bCs/>
            <w:noProof/>
            <w:webHidden/>
            <w:color w:val="000000" w:themeColor="text1"/>
            <w:lang w:val="ru-RU"/>
          </w:rPr>
          <w:fldChar w:fldCharType="separate"/>
        </w:r>
        <w:r>
          <w:rPr>
            <w:rFonts w:eastAsiaTheme="minorHAnsi"/>
            <w:b/>
            <w:bCs/>
            <w:noProof/>
            <w:webHidden/>
            <w:color w:val="000000" w:themeColor="text1"/>
            <w:lang w:val="ru-RU"/>
          </w:rPr>
          <w:t>55</w:t>
        </w:r>
        <w:r w:rsidR="00B343CB" w:rsidRPr="00807D17">
          <w:rPr>
            <w:rFonts w:eastAsiaTheme="minorHAnsi"/>
            <w:b/>
            <w:bCs/>
            <w:noProof/>
            <w:webHidden/>
            <w:color w:val="000000" w:themeColor="text1"/>
            <w:lang w:val="ru-RU"/>
          </w:rPr>
          <w:fldChar w:fldCharType="end"/>
        </w:r>
      </w:hyperlink>
    </w:p>
    <w:p w14:paraId="0A8ACE82" w14:textId="77777777" w:rsidR="00B343CB" w:rsidRPr="00807D17" w:rsidRDefault="00B343CB" w:rsidP="00B343CB">
      <w:pPr>
        <w:keepNext/>
        <w:spacing w:after="120"/>
        <w:outlineLvl w:val="0"/>
        <w:rPr>
          <w:rFonts w:eastAsia="Segoe UI"/>
          <w:caps/>
          <w:color w:val="000000" w:themeColor="text1"/>
          <w:kern w:val="32"/>
          <w:lang w:val="ru-RU" w:eastAsia="ru-RU"/>
        </w:rPr>
      </w:pPr>
      <w:r w:rsidRPr="00807D17">
        <w:rPr>
          <w:rFonts w:eastAsia="Segoe UI"/>
          <w:caps/>
          <w:color w:val="000000" w:themeColor="text1"/>
          <w:kern w:val="32"/>
          <w:lang w:val="ru-RU" w:eastAsia="ru-RU"/>
        </w:rPr>
        <w:fldChar w:fldCharType="end"/>
      </w:r>
    </w:p>
    <w:p w14:paraId="0A20FE7D" w14:textId="77777777" w:rsidR="00B343CB" w:rsidRPr="00807D17" w:rsidRDefault="00B343CB" w:rsidP="00B343CB">
      <w:pPr>
        <w:keepNext/>
        <w:spacing w:after="120"/>
        <w:outlineLvl w:val="0"/>
        <w:rPr>
          <w:rFonts w:eastAsia="Segoe UI"/>
          <w:b/>
          <w:bCs/>
          <w:caps/>
          <w:color w:val="000000" w:themeColor="text1"/>
          <w:kern w:val="32"/>
          <w:lang w:val="ru-RU" w:eastAsia="ru-RU"/>
        </w:rPr>
        <w:sectPr w:rsidR="00B343CB" w:rsidRPr="00807D17" w:rsidSect="00B343CB">
          <w:headerReference w:type="even" r:id="rId84"/>
          <w:headerReference w:type="default" r:id="rId85"/>
          <w:pgSz w:w="11906" w:h="16838"/>
          <w:pgMar w:top="1134" w:right="567" w:bottom="1134" w:left="1701" w:header="709" w:footer="709" w:gutter="0"/>
          <w:cols w:space="708"/>
          <w:docGrid w:linePitch="360"/>
        </w:sectPr>
      </w:pPr>
    </w:p>
    <w:p w14:paraId="2ECFA9CC" w14:textId="77777777" w:rsidR="00B343CB" w:rsidRPr="00807D17" w:rsidRDefault="00B343CB" w:rsidP="00202A94">
      <w:pPr>
        <w:keepNext/>
        <w:numPr>
          <w:ilvl w:val="0"/>
          <w:numId w:val="27"/>
        </w:numPr>
        <w:spacing w:after="120"/>
        <w:jc w:val="center"/>
        <w:outlineLvl w:val="0"/>
        <w:rPr>
          <w:rFonts w:eastAsia="Segoe UI"/>
          <w:b/>
          <w:bCs/>
          <w:iCs/>
          <w:caps/>
          <w:color w:val="000000" w:themeColor="text1"/>
          <w:kern w:val="32"/>
          <w:lang w:val="ru-RU" w:eastAsia="ru-RU"/>
        </w:rPr>
      </w:pPr>
      <w:bookmarkStart w:id="178" w:name="_Toc166709372"/>
      <w:r w:rsidRPr="00807D17">
        <w:rPr>
          <w:rFonts w:eastAsia="Segoe UI"/>
          <w:b/>
          <w:bCs/>
          <w:iCs/>
          <w:caps/>
          <w:color w:val="000000" w:themeColor="text1"/>
          <w:kern w:val="32"/>
          <w:lang w:val="ru-RU" w:eastAsia="ru-RU"/>
        </w:rPr>
        <w:lastRenderedPageBreak/>
        <w:t>Общая характеристика РАБОЧЕЙ ПРОГРАММЫ УЧЕБНОЙ ДИСЦИПЛИНЫ</w:t>
      </w:r>
      <w:bookmarkEnd w:id="178"/>
    </w:p>
    <w:p w14:paraId="6FB1CD46" w14:textId="77777777" w:rsidR="00B343CB" w:rsidRPr="00807D17" w:rsidRDefault="00B343CB" w:rsidP="00B343CB">
      <w:pPr>
        <w:widowControl w:val="0"/>
        <w:ind w:left="720"/>
        <w:jc w:val="center"/>
        <w:rPr>
          <w:rFonts w:eastAsia="Segoe UI"/>
          <w:color w:val="000000" w:themeColor="text1"/>
          <w:lang w:val="ru-RU" w:eastAsia="nl-NL"/>
        </w:rPr>
      </w:pPr>
      <w:r w:rsidRPr="00807D17">
        <w:rPr>
          <w:rFonts w:eastAsia="Segoe UI"/>
          <w:color w:val="000000" w:themeColor="text1"/>
          <w:lang w:val="ru-RU" w:eastAsia="nl-NL"/>
        </w:rPr>
        <w:t>«ОП.06 ДОКУМЕНТАЦИОННОЕ ОБЕСПЕЧЕНИЕ УПРАВЛЕНИЯ»</w:t>
      </w:r>
    </w:p>
    <w:p w14:paraId="131CF24A" w14:textId="77777777" w:rsidR="00B343CB" w:rsidRPr="00807D17" w:rsidRDefault="00B343CB" w:rsidP="00B343CB">
      <w:pPr>
        <w:widowControl w:val="0"/>
        <w:ind w:left="720"/>
        <w:jc w:val="center"/>
        <w:rPr>
          <w:rFonts w:eastAsia="Segoe UI"/>
          <w:color w:val="000000" w:themeColor="text1"/>
          <w:vertAlign w:val="superscript"/>
          <w:lang w:val="ru-RU" w:eastAsia="nl-NL"/>
        </w:rPr>
      </w:pPr>
      <w:r w:rsidRPr="00807D17">
        <w:rPr>
          <w:rFonts w:eastAsia="Segoe UI"/>
          <w:color w:val="000000" w:themeColor="text1"/>
          <w:vertAlign w:val="superscript"/>
          <w:lang w:val="ru-RU" w:eastAsia="nl-NL"/>
        </w:rPr>
        <w:t>(наименование дисциплины)</w:t>
      </w:r>
    </w:p>
    <w:p w14:paraId="5887BE19"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pPr>
      <w:bookmarkStart w:id="179" w:name="_Toc166709373"/>
      <w:r w:rsidRPr="00807D17">
        <w:rPr>
          <w:rFonts w:eastAsia="Segoe UI"/>
          <w:b/>
          <w:bCs/>
          <w:color w:val="000000" w:themeColor="text1"/>
          <w:spacing w:val="15"/>
          <w:lang w:val="ru-RU" w:eastAsia="ru-RU"/>
        </w:rPr>
        <w:t>1.1. Цель и место дисциплины в структуре образовательной программы</w:t>
      </w:r>
      <w:bookmarkEnd w:id="179"/>
    </w:p>
    <w:p w14:paraId="6A94AE47" w14:textId="77777777" w:rsidR="00B343CB" w:rsidRPr="00807D17" w:rsidRDefault="00B343CB" w:rsidP="00B343CB">
      <w:pPr>
        <w:suppressAutoHyphens/>
        <w:spacing w:line="276" w:lineRule="auto"/>
        <w:ind w:firstLine="709"/>
        <w:jc w:val="both"/>
        <w:rPr>
          <w:color w:val="000000" w:themeColor="text1"/>
          <w:lang w:val="ru-RU" w:eastAsia="ru-RU"/>
        </w:rPr>
      </w:pPr>
      <w:r w:rsidRPr="00807D17">
        <w:rPr>
          <w:color w:val="000000" w:themeColor="text1"/>
          <w:lang w:val="ru-RU" w:eastAsia="ru-RU"/>
        </w:rPr>
        <w:t xml:space="preserve">Цель дисциплины </w:t>
      </w:r>
      <w:r w:rsidRPr="00807D17">
        <w:rPr>
          <w:rFonts w:eastAsiaTheme="minorHAnsi"/>
          <w:color w:val="000000" w:themeColor="text1"/>
          <w:lang w:val="ru-RU"/>
        </w:rPr>
        <w:t>«ОП.06 Документационное обеспечение управления»</w:t>
      </w:r>
      <w:r w:rsidRPr="00807D17">
        <w:rPr>
          <w:color w:val="000000" w:themeColor="text1"/>
          <w:lang w:val="ru-RU" w:eastAsia="ru-RU"/>
        </w:rPr>
        <w:t>: формирование у студентов теоретических знаний и практических умений в области документационного обеспечения управления деятельностью организации.</w:t>
      </w:r>
    </w:p>
    <w:p w14:paraId="64EEDAE4" w14:textId="77777777" w:rsidR="00B343CB" w:rsidRPr="00807D17" w:rsidRDefault="00B343CB" w:rsidP="00B343CB">
      <w:pPr>
        <w:suppressAutoHyphens/>
        <w:spacing w:line="276" w:lineRule="auto"/>
        <w:ind w:firstLine="709"/>
        <w:jc w:val="both"/>
        <w:rPr>
          <w:rFonts w:eastAsiaTheme="minorHAnsi"/>
          <w:color w:val="000000" w:themeColor="text1"/>
          <w:lang w:val="ru-RU"/>
        </w:rPr>
      </w:pPr>
      <w:r w:rsidRPr="00807D17">
        <w:rPr>
          <w:rFonts w:eastAsiaTheme="minorHAnsi"/>
          <w:color w:val="000000" w:themeColor="text1"/>
          <w:lang w:val="ru-RU"/>
        </w:rPr>
        <w:t>Дисциплина «ОП.06 Документационное обеспечение управления» включена в обязательную часть общепрофессионального цикла образовательной программы.</w:t>
      </w:r>
    </w:p>
    <w:p w14:paraId="3A505BC2"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pPr>
      <w:bookmarkStart w:id="180" w:name="_Toc166709374"/>
      <w:r w:rsidRPr="00807D17">
        <w:rPr>
          <w:rFonts w:eastAsia="Segoe UI"/>
          <w:b/>
          <w:bCs/>
          <w:color w:val="000000" w:themeColor="text1"/>
          <w:spacing w:val="15"/>
          <w:lang w:val="ru-RU" w:eastAsia="ru-RU"/>
        </w:rPr>
        <w:t>1.2. Планируемые результаты освоения дисциплины</w:t>
      </w:r>
      <w:bookmarkEnd w:id="180"/>
    </w:p>
    <w:p w14:paraId="37DCEFC7" w14:textId="77777777" w:rsidR="00B343CB" w:rsidRPr="00807D17" w:rsidRDefault="00B343CB" w:rsidP="00B343CB">
      <w:pPr>
        <w:ind w:firstLine="709"/>
        <w:jc w:val="both"/>
        <w:rPr>
          <w:color w:val="000000" w:themeColor="text1"/>
          <w:lang w:val="ru-RU" w:eastAsia="ru-RU"/>
        </w:rPr>
      </w:pPr>
      <w:r w:rsidRPr="00807D17">
        <w:rPr>
          <w:color w:val="000000" w:themeColor="text1"/>
          <w:lang w:val="ru-RU"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31E77804" w14:textId="618C2AF5" w:rsidR="00B343CB" w:rsidRPr="00807D17" w:rsidRDefault="00B343CB" w:rsidP="00B343CB">
      <w:pPr>
        <w:spacing w:after="120"/>
        <w:ind w:firstLine="709"/>
        <w:rPr>
          <w:rFonts w:eastAsiaTheme="minorHAnsi"/>
          <w:bCs/>
          <w:color w:val="000000" w:themeColor="text1"/>
          <w:lang w:val="ru-RU"/>
        </w:rPr>
      </w:pPr>
      <w:r w:rsidRPr="00807D17">
        <w:rPr>
          <w:rFonts w:eastAsiaTheme="minorHAnsi"/>
          <w:bCs/>
          <w:color w:val="000000" w:themeColor="text1"/>
          <w:lang w:val="ru-RU"/>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B343CB" w:rsidRPr="00807D17" w14:paraId="1AB0C3E5" w14:textId="77777777" w:rsidTr="00B343CB">
        <w:tc>
          <w:tcPr>
            <w:tcW w:w="1246" w:type="dxa"/>
            <w:tcBorders>
              <w:top w:val="single" w:sz="4" w:space="0" w:color="auto"/>
              <w:left w:val="single" w:sz="4" w:space="0" w:color="auto"/>
              <w:right w:val="single" w:sz="4" w:space="0" w:color="auto"/>
            </w:tcBorders>
          </w:tcPr>
          <w:p w14:paraId="17F3F950" w14:textId="77777777" w:rsidR="00B343CB" w:rsidRPr="00807D17" w:rsidRDefault="00B343CB" w:rsidP="00B343CB">
            <w:pPr>
              <w:rPr>
                <w:rFonts w:eastAsiaTheme="minorHAnsi"/>
                <w:b/>
                <w:color w:val="000000" w:themeColor="text1"/>
                <w:lang w:val="ru-RU"/>
              </w:rPr>
            </w:pPr>
            <w:r w:rsidRPr="00807D17">
              <w:rPr>
                <w:rFonts w:eastAsiaTheme="minorHAnsi"/>
                <w:b/>
                <w:color w:val="000000" w:themeColor="text1"/>
                <w:lang w:val="ru-RU"/>
              </w:rPr>
              <w:t xml:space="preserve">Код ОК, </w:t>
            </w:r>
          </w:p>
          <w:p w14:paraId="05B02CF6" w14:textId="77777777" w:rsidR="00B343CB" w:rsidRPr="00807D17" w:rsidRDefault="00B343CB" w:rsidP="00B343CB">
            <w:pPr>
              <w:rPr>
                <w:rFonts w:eastAsiaTheme="minorHAnsi"/>
                <w:b/>
                <w:color w:val="000000" w:themeColor="text1"/>
                <w:lang w:val="ru-RU"/>
              </w:rPr>
            </w:pPr>
            <w:r w:rsidRPr="00807D17">
              <w:rPr>
                <w:rFonts w:eastAsiaTheme="minorHAnsi"/>
                <w:b/>
                <w:color w:val="000000" w:themeColor="text1"/>
                <w:lang w:val="ru-RU"/>
              </w:rPr>
              <w:t xml:space="preserve">ПК </w:t>
            </w:r>
          </w:p>
        </w:tc>
        <w:tc>
          <w:tcPr>
            <w:tcW w:w="2794" w:type="dxa"/>
            <w:tcBorders>
              <w:top w:val="single" w:sz="4" w:space="0" w:color="auto"/>
              <w:left w:val="single" w:sz="4" w:space="0" w:color="auto"/>
              <w:right w:val="single" w:sz="4" w:space="0" w:color="auto"/>
            </w:tcBorders>
          </w:tcPr>
          <w:p w14:paraId="52B98400" w14:textId="77777777" w:rsidR="00B343CB" w:rsidRPr="00807D17" w:rsidRDefault="00B343CB" w:rsidP="00B343CB">
            <w:pPr>
              <w:jc w:val="center"/>
              <w:rPr>
                <w:rFonts w:eastAsiaTheme="minorHAnsi"/>
                <w:b/>
                <w:color w:val="000000" w:themeColor="text1"/>
                <w:lang w:val="ru-RU"/>
              </w:rPr>
            </w:pPr>
            <w:r w:rsidRPr="00807D17">
              <w:rPr>
                <w:rFonts w:eastAsiaTheme="minorHAnsi"/>
                <w:b/>
                <w:color w:val="000000" w:themeColor="text1"/>
                <w:lang w:val="ru-RU"/>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209DB67" w14:textId="77777777" w:rsidR="00B343CB" w:rsidRPr="00807D17" w:rsidRDefault="00B343CB" w:rsidP="00B343CB">
            <w:pPr>
              <w:jc w:val="center"/>
              <w:rPr>
                <w:rFonts w:eastAsiaTheme="minorHAnsi"/>
                <w:b/>
                <w:i/>
                <w:color w:val="000000" w:themeColor="text1"/>
                <w:lang w:val="ru-RU"/>
              </w:rPr>
            </w:pPr>
            <w:r w:rsidRPr="00807D17">
              <w:rPr>
                <w:rFonts w:eastAsiaTheme="minorHAnsi"/>
                <w:b/>
                <w:color w:val="000000" w:themeColor="text1"/>
                <w:lang w:val="ru-RU"/>
              </w:rPr>
              <w:t>Знать</w:t>
            </w:r>
          </w:p>
        </w:tc>
        <w:tc>
          <w:tcPr>
            <w:tcW w:w="2794" w:type="dxa"/>
            <w:tcBorders>
              <w:top w:val="single" w:sz="4" w:space="0" w:color="auto"/>
              <w:left w:val="single" w:sz="4" w:space="0" w:color="auto"/>
              <w:bottom w:val="single" w:sz="4" w:space="0" w:color="auto"/>
              <w:right w:val="single" w:sz="4" w:space="0" w:color="auto"/>
            </w:tcBorders>
          </w:tcPr>
          <w:p w14:paraId="3F32CB5F" w14:textId="77777777" w:rsidR="00B343CB" w:rsidRPr="00807D17" w:rsidRDefault="00B343CB" w:rsidP="00B343CB">
            <w:pPr>
              <w:jc w:val="center"/>
              <w:rPr>
                <w:rFonts w:eastAsiaTheme="minorHAnsi"/>
                <w:b/>
                <w:i/>
                <w:color w:val="000000" w:themeColor="text1"/>
                <w:lang w:val="ru-RU"/>
              </w:rPr>
            </w:pPr>
            <w:r w:rsidRPr="00807D17">
              <w:rPr>
                <w:rFonts w:eastAsiaTheme="minorHAnsi"/>
                <w:b/>
                <w:color w:val="000000" w:themeColor="text1"/>
                <w:lang w:val="ru-RU"/>
              </w:rPr>
              <w:t xml:space="preserve">Владеть навыками </w:t>
            </w:r>
          </w:p>
        </w:tc>
      </w:tr>
      <w:tr w:rsidR="00807D17" w:rsidRPr="00807D17" w14:paraId="7CAD08AF" w14:textId="77777777" w:rsidTr="00B343CB">
        <w:tc>
          <w:tcPr>
            <w:tcW w:w="1246" w:type="dxa"/>
            <w:tcBorders>
              <w:top w:val="single" w:sz="4" w:space="0" w:color="auto"/>
              <w:left w:val="single" w:sz="4" w:space="0" w:color="auto"/>
              <w:right w:val="single" w:sz="4" w:space="0" w:color="auto"/>
            </w:tcBorders>
          </w:tcPr>
          <w:p w14:paraId="0A57ED81"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ОК.01</w:t>
            </w:r>
          </w:p>
        </w:tc>
        <w:tc>
          <w:tcPr>
            <w:tcW w:w="2794" w:type="dxa"/>
            <w:tcBorders>
              <w:top w:val="single" w:sz="4" w:space="0" w:color="auto"/>
              <w:left w:val="single" w:sz="4" w:space="0" w:color="auto"/>
              <w:right w:val="single" w:sz="4" w:space="0" w:color="auto"/>
            </w:tcBorders>
            <w:hideMark/>
          </w:tcPr>
          <w:p w14:paraId="6A3F2203"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распознавать задачу и/или проблему в профессиональном и/или социальном контексте, анализировать и выделять её составные части</w:t>
            </w:r>
          </w:p>
          <w:p w14:paraId="1308B71E"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определять этапы решения задачи, составлять план действия, реализовывать составленный план, определять необходимые ресурсы</w:t>
            </w:r>
          </w:p>
          <w:p w14:paraId="5065AE33"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выявлять и эффективно искать информацию, необходимую для решения задачи и/или проблемы</w:t>
            </w:r>
          </w:p>
          <w:p w14:paraId="67D8AC1F"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владеть актуальными методами работы в профессиональной и смежных сферах</w:t>
            </w:r>
          </w:p>
          <w:p w14:paraId="7E501A0B"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оценивать результат и последствия своих действий (самостоятельно или с помощью наставника)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20410B4"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 xml:space="preserve">актуальный профессиональный и социальный контекст, в котором приходится работать и жить </w:t>
            </w:r>
          </w:p>
          <w:p w14:paraId="5101BB35"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структура плана для решения задач, алгоритмы выполнения работ в профессиональной и смежных областях</w:t>
            </w:r>
          </w:p>
          <w:p w14:paraId="4A77B6B9"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основные источники информации и ресурсы для решения задач и/или проблем в профессиональном и/или социальном контексте</w:t>
            </w:r>
          </w:p>
          <w:p w14:paraId="6DA9A235"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методы работы в профессиональной и смежных сферах</w:t>
            </w:r>
          </w:p>
          <w:p w14:paraId="1FC0C4A4"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порядок оценки результатов решения задач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tcPr>
          <w:p w14:paraId="414484F2" w14:textId="77777777" w:rsidR="00B343CB" w:rsidRPr="00807D17" w:rsidRDefault="00B343CB" w:rsidP="00B343CB">
            <w:pPr>
              <w:jc w:val="center"/>
              <w:rPr>
                <w:rFonts w:eastAsiaTheme="minorHAnsi"/>
                <w:bCs/>
                <w:i/>
                <w:color w:val="000000" w:themeColor="text1"/>
                <w:lang w:val="ru-RU"/>
              </w:rPr>
            </w:pPr>
            <w:r w:rsidRPr="00807D17">
              <w:rPr>
                <w:rFonts w:eastAsiaTheme="minorHAnsi"/>
                <w:bCs/>
                <w:i/>
                <w:color w:val="000000" w:themeColor="text1"/>
                <w:lang w:val="ru-RU"/>
              </w:rPr>
              <w:t>-</w:t>
            </w:r>
          </w:p>
        </w:tc>
      </w:tr>
      <w:tr w:rsidR="00807D17" w:rsidRPr="00807D17" w14:paraId="5ED89406" w14:textId="77777777" w:rsidTr="00B343CB">
        <w:tc>
          <w:tcPr>
            <w:tcW w:w="1246" w:type="dxa"/>
            <w:tcBorders>
              <w:left w:val="single" w:sz="4" w:space="0" w:color="auto"/>
              <w:bottom w:val="single" w:sz="4" w:space="0" w:color="auto"/>
              <w:right w:val="single" w:sz="4" w:space="0" w:color="auto"/>
            </w:tcBorders>
          </w:tcPr>
          <w:p w14:paraId="15331A70"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ОК.02</w:t>
            </w:r>
          </w:p>
        </w:tc>
        <w:tc>
          <w:tcPr>
            <w:tcW w:w="2794" w:type="dxa"/>
            <w:tcBorders>
              <w:left w:val="single" w:sz="4" w:space="0" w:color="auto"/>
              <w:bottom w:val="single" w:sz="4" w:space="0" w:color="auto"/>
              <w:right w:val="single" w:sz="4" w:space="0" w:color="auto"/>
            </w:tcBorders>
          </w:tcPr>
          <w:p w14:paraId="6489EDB6"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 xml:space="preserve">определять задачи для поиска информации, планировать процесс </w:t>
            </w:r>
            <w:r w:rsidRPr="00807D17">
              <w:rPr>
                <w:rFonts w:eastAsiaTheme="minorHAnsi"/>
                <w:bCs/>
                <w:color w:val="000000" w:themeColor="text1"/>
                <w:lang w:val="ru-RU"/>
              </w:rPr>
              <w:lastRenderedPageBreak/>
              <w:t>поиска, выбирать необходимые источники информации</w:t>
            </w:r>
          </w:p>
          <w:p w14:paraId="1A7153B5"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выделять наиболее значимое в перечне информации, структурировать получаемую информацию, оформлять результаты поиска</w:t>
            </w:r>
          </w:p>
          <w:p w14:paraId="08A51283"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оценивать практическую значимость результатов поиска</w:t>
            </w:r>
          </w:p>
          <w:p w14:paraId="3FC3D134"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применять средства информационных технологий для решения профессиональных задач</w:t>
            </w:r>
          </w:p>
          <w:p w14:paraId="563D98C6"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использовать современное программное обеспечение в профессиональной деятельности</w:t>
            </w:r>
          </w:p>
          <w:p w14:paraId="141AB874"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использовать различные цифровые средства для решения профессиональных задач</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022E96B"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lastRenderedPageBreak/>
              <w:t xml:space="preserve">номенклатура информационных источников, </w:t>
            </w:r>
            <w:r w:rsidRPr="00807D17">
              <w:rPr>
                <w:rFonts w:eastAsiaTheme="minorHAnsi"/>
                <w:bCs/>
                <w:color w:val="000000" w:themeColor="text1"/>
                <w:lang w:val="ru-RU"/>
              </w:rPr>
              <w:lastRenderedPageBreak/>
              <w:t>применяемых в профессиональной деятельности</w:t>
            </w:r>
          </w:p>
          <w:p w14:paraId="36619F50"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приемы структурирования информации</w:t>
            </w:r>
          </w:p>
          <w:p w14:paraId="5A299A0D"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формат оформления результатов поиска информации</w:t>
            </w:r>
          </w:p>
          <w:p w14:paraId="0907C456"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 xml:space="preserve">современные средства и устройства информатизации, порядок их применения и </w:t>
            </w:r>
          </w:p>
          <w:p w14:paraId="0A03C208" w14:textId="77777777" w:rsidR="00B343CB" w:rsidRPr="00807D17" w:rsidRDefault="00B343CB" w:rsidP="00B343CB">
            <w:pPr>
              <w:rPr>
                <w:rFonts w:eastAsiaTheme="minorHAnsi"/>
                <w:bCs/>
                <w:i/>
                <w:color w:val="000000" w:themeColor="text1"/>
                <w:lang w:val="ru-RU"/>
              </w:rPr>
            </w:pPr>
            <w:r w:rsidRPr="00807D17">
              <w:rPr>
                <w:rFonts w:eastAsiaTheme="minorHAnsi"/>
                <w:bCs/>
                <w:color w:val="000000" w:themeColor="text1"/>
                <w:lang w:val="ru-RU"/>
              </w:rPr>
              <w:t>программное обеспечение в профессиональной деятельности, в том числе цифровые средства</w:t>
            </w:r>
          </w:p>
        </w:tc>
        <w:tc>
          <w:tcPr>
            <w:tcW w:w="2794" w:type="dxa"/>
            <w:tcBorders>
              <w:top w:val="single" w:sz="4" w:space="0" w:color="auto"/>
              <w:left w:val="single" w:sz="4" w:space="0" w:color="auto"/>
              <w:bottom w:val="single" w:sz="4" w:space="0" w:color="auto"/>
              <w:right w:val="single" w:sz="4" w:space="0" w:color="auto"/>
            </w:tcBorders>
          </w:tcPr>
          <w:p w14:paraId="4D375584" w14:textId="77777777" w:rsidR="00B343CB" w:rsidRPr="00807D17" w:rsidRDefault="00B343CB" w:rsidP="00B343CB">
            <w:pPr>
              <w:jc w:val="center"/>
              <w:rPr>
                <w:rFonts w:eastAsiaTheme="minorHAnsi"/>
                <w:bCs/>
                <w:i/>
                <w:color w:val="000000" w:themeColor="text1"/>
                <w:lang w:val="ru-RU"/>
              </w:rPr>
            </w:pPr>
            <w:r w:rsidRPr="00807D17">
              <w:rPr>
                <w:rFonts w:eastAsiaTheme="minorHAnsi"/>
                <w:bCs/>
                <w:i/>
                <w:color w:val="000000" w:themeColor="text1"/>
                <w:lang w:val="ru-RU"/>
              </w:rPr>
              <w:lastRenderedPageBreak/>
              <w:t>-</w:t>
            </w:r>
          </w:p>
        </w:tc>
      </w:tr>
      <w:tr w:rsidR="00B343CB" w:rsidRPr="00E05E48" w14:paraId="57376597" w14:textId="77777777" w:rsidTr="00B343CB">
        <w:tc>
          <w:tcPr>
            <w:tcW w:w="1246" w:type="dxa"/>
            <w:tcBorders>
              <w:left w:val="single" w:sz="4" w:space="0" w:color="auto"/>
              <w:bottom w:val="single" w:sz="4" w:space="0" w:color="auto"/>
              <w:right w:val="single" w:sz="4" w:space="0" w:color="auto"/>
            </w:tcBorders>
          </w:tcPr>
          <w:p w14:paraId="35B399AD"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lastRenderedPageBreak/>
              <w:t>ОК.03</w:t>
            </w:r>
          </w:p>
        </w:tc>
        <w:tc>
          <w:tcPr>
            <w:tcW w:w="2794" w:type="dxa"/>
            <w:tcBorders>
              <w:left w:val="single" w:sz="4" w:space="0" w:color="auto"/>
              <w:bottom w:val="single" w:sz="4" w:space="0" w:color="auto"/>
              <w:right w:val="single" w:sz="4" w:space="0" w:color="auto"/>
            </w:tcBorders>
          </w:tcPr>
          <w:p w14:paraId="461B401D"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определять актуальность нормативно-правовой документации в профессиональной деятельности</w:t>
            </w:r>
          </w:p>
          <w:p w14:paraId="1E777034"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применять современную научную профессиональную терминологию</w:t>
            </w:r>
          </w:p>
          <w:p w14:paraId="6718424C"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определять и выстраивать траектории профессионального развития и самообразования</w:t>
            </w:r>
          </w:p>
          <w:p w14:paraId="28B43B6C"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выявлять достоинства и недостатки коммерческой идеи</w:t>
            </w:r>
          </w:p>
          <w:p w14:paraId="25586199"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 xml:space="preserve">определять инвестиционную привлекательность коммерческих идей в рамках профессиональной деятельности, выявлять </w:t>
            </w:r>
            <w:r w:rsidRPr="00807D17">
              <w:rPr>
                <w:rFonts w:eastAsiaTheme="minorHAnsi"/>
                <w:bCs/>
                <w:color w:val="000000" w:themeColor="text1"/>
                <w:lang w:val="ru-RU"/>
              </w:rPr>
              <w:lastRenderedPageBreak/>
              <w:t>источники финансирования</w:t>
            </w:r>
          </w:p>
          <w:p w14:paraId="4AA4E95F"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презентовать идеи открытия собственного дела в профессиональной деятельности</w:t>
            </w:r>
          </w:p>
          <w:p w14:paraId="3399C398"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определять источники достоверной правовой информации</w:t>
            </w:r>
          </w:p>
          <w:p w14:paraId="2CF16F25"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составлять различные правовые документы</w:t>
            </w:r>
          </w:p>
          <w:p w14:paraId="45419883"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находить интересные проектные идеи, грамотно их формулировать и документировать</w:t>
            </w:r>
          </w:p>
          <w:p w14:paraId="0084AAAB"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оценивать жизнеспособность проектной идеи, составлять план проекта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7C9403C3"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lastRenderedPageBreak/>
              <w:t>содержание актуальной нормативно-правовой документации</w:t>
            </w:r>
          </w:p>
          <w:p w14:paraId="55613F09"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современная научная и профессиональная терминология</w:t>
            </w:r>
          </w:p>
          <w:p w14:paraId="0EBC1091"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возможные траектории профессионального развития и самообразования</w:t>
            </w:r>
          </w:p>
          <w:p w14:paraId="5FD44B6A"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основы предпринимательской деятельности, правовой и финансовой грамотности</w:t>
            </w:r>
          </w:p>
          <w:p w14:paraId="6E5DF8F2"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правила разработки презентации</w:t>
            </w:r>
          </w:p>
          <w:p w14:paraId="26245B25"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основные этапы разработки и реализации проекта</w:t>
            </w:r>
          </w:p>
        </w:tc>
        <w:tc>
          <w:tcPr>
            <w:tcW w:w="2794" w:type="dxa"/>
            <w:tcBorders>
              <w:top w:val="single" w:sz="4" w:space="0" w:color="auto"/>
              <w:left w:val="single" w:sz="4" w:space="0" w:color="auto"/>
              <w:bottom w:val="single" w:sz="4" w:space="0" w:color="auto"/>
              <w:right w:val="single" w:sz="4" w:space="0" w:color="auto"/>
            </w:tcBorders>
          </w:tcPr>
          <w:p w14:paraId="5BC95E66" w14:textId="77777777" w:rsidR="00B343CB" w:rsidRPr="00807D17" w:rsidRDefault="00B343CB" w:rsidP="00B343CB">
            <w:pPr>
              <w:jc w:val="center"/>
              <w:rPr>
                <w:rFonts w:eastAsiaTheme="minorHAnsi"/>
                <w:bCs/>
                <w:i/>
                <w:color w:val="000000" w:themeColor="text1"/>
                <w:lang w:val="ru-RU"/>
              </w:rPr>
            </w:pPr>
          </w:p>
        </w:tc>
      </w:tr>
      <w:tr w:rsidR="00B343CB" w:rsidRPr="00E05E48" w14:paraId="5FB620E1" w14:textId="77777777" w:rsidTr="00B343CB">
        <w:tc>
          <w:tcPr>
            <w:tcW w:w="1246" w:type="dxa"/>
            <w:tcBorders>
              <w:left w:val="single" w:sz="4" w:space="0" w:color="auto"/>
              <w:bottom w:val="single" w:sz="4" w:space="0" w:color="auto"/>
              <w:right w:val="single" w:sz="4" w:space="0" w:color="auto"/>
            </w:tcBorders>
          </w:tcPr>
          <w:p w14:paraId="03413956"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lastRenderedPageBreak/>
              <w:t>ОК.04</w:t>
            </w:r>
          </w:p>
        </w:tc>
        <w:tc>
          <w:tcPr>
            <w:tcW w:w="2794" w:type="dxa"/>
            <w:tcBorders>
              <w:left w:val="single" w:sz="4" w:space="0" w:color="auto"/>
              <w:bottom w:val="single" w:sz="4" w:space="0" w:color="auto"/>
              <w:right w:val="single" w:sz="4" w:space="0" w:color="auto"/>
            </w:tcBorders>
          </w:tcPr>
          <w:p w14:paraId="784145CC"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организовывать работу коллектива и команды</w:t>
            </w:r>
          </w:p>
          <w:p w14:paraId="7B1F8DBB"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взаимодействовать с коллегами, руководством, клиентами в ходе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48D41FD"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психологические основы деятельности коллектива</w:t>
            </w:r>
          </w:p>
          <w:p w14:paraId="3A292E8C"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психологические особенности личности</w:t>
            </w:r>
          </w:p>
        </w:tc>
        <w:tc>
          <w:tcPr>
            <w:tcW w:w="2794" w:type="dxa"/>
            <w:tcBorders>
              <w:top w:val="single" w:sz="4" w:space="0" w:color="auto"/>
              <w:left w:val="single" w:sz="4" w:space="0" w:color="auto"/>
              <w:bottom w:val="single" w:sz="4" w:space="0" w:color="auto"/>
              <w:right w:val="single" w:sz="4" w:space="0" w:color="auto"/>
            </w:tcBorders>
          </w:tcPr>
          <w:p w14:paraId="58EB8E12" w14:textId="77777777" w:rsidR="00B343CB" w:rsidRPr="00807D17" w:rsidRDefault="00B343CB" w:rsidP="00B343CB">
            <w:pPr>
              <w:jc w:val="center"/>
              <w:rPr>
                <w:rFonts w:eastAsiaTheme="minorHAnsi"/>
                <w:bCs/>
                <w:i/>
                <w:color w:val="000000" w:themeColor="text1"/>
                <w:lang w:val="ru-RU"/>
              </w:rPr>
            </w:pPr>
          </w:p>
        </w:tc>
      </w:tr>
      <w:tr w:rsidR="00B343CB" w:rsidRPr="00E05E48" w14:paraId="180F4779" w14:textId="77777777" w:rsidTr="00B343CB">
        <w:tc>
          <w:tcPr>
            <w:tcW w:w="1246" w:type="dxa"/>
            <w:tcBorders>
              <w:left w:val="single" w:sz="4" w:space="0" w:color="auto"/>
              <w:bottom w:val="single" w:sz="4" w:space="0" w:color="auto"/>
              <w:right w:val="single" w:sz="4" w:space="0" w:color="auto"/>
            </w:tcBorders>
          </w:tcPr>
          <w:p w14:paraId="6918377F"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ОК.05</w:t>
            </w:r>
          </w:p>
        </w:tc>
        <w:tc>
          <w:tcPr>
            <w:tcW w:w="2794" w:type="dxa"/>
            <w:tcBorders>
              <w:left w:val="single" w:sz="4" w:space="0" w:color="auto"/>
              <w:bottom w:val="single" w:sz="4" w:space="0" w:color="auto"/>
              <w:right w:val="single" w:sz="4" w:space="0" w:color="auto"/>
            </w:tcBorders>
          </w:tcPr>
          <w:p w14:paraId="6115E238"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грамотно излагать свои мысли и оформлять документы по профессиональной тематике на государственном языке</w:t>
            </w:r>
          </w:p>
          <w:p w14:paraId="1F946B71"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проявлять толерантность в рабочем коллективе</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1BEA9383"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 xml:space="preserve">правила оформления документов </w:t>
            </w:r>
          </w:p>
          <w:p w14:paraId="1129CAAE"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правила построения устных сообщений</w:t>
            </w:r>
          </w:p>
          <w:p w14:paraId="0B5130A2"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особенности социального и культурного контекста</w:t>
            </w:r>
          </w:p>
        </w:tc>
        <w:tc>
          <w:tcPr>
            <w:tcW w:w="2794" w:type="dxa"/>
            <w:tcBorders>
              <w:top w:val="single" w:sz="4" w:space="0" w:color="auto"/>
              <w:left w:val="single" w:sz="4" w:space="0" w:color="auto"/>
              <w:bottom w:val="single" w:sz="4" w:space="0" w:color="auto"/>
              <w:right w:val="single" w:sz="4" w:space="0" w:color="auto"/>
            </w:tcBorders>
          </w:tcPr>
          <w:p w14:paraId="44C36BE7" w14:textId="77777777" w:rsidR="00B343CB" w:rsidRPr="00807D17" w:rsidRDefault="00B343CB" w:rsidP="00B343CB">
            <w:pPr>
              <w:jc w:val="center"/>
              <w:rPr>
                <w:rFonts w:eastAsiaTheme="minorHAnsi"/>
                <w:bCs/>
                <w:i/>
                <w:color w:val="000000" w:themeColor="text1"/>
                <w:lang w:val="ru-RU"/>
              </w:rPr>
            </w:pPr>
          </w:p>
        </w:tc>
      </w:tr>
      <w:tr w:rsidR="00B343CB" w:rsidRPr="00E05E48" w14:paraId="4CABAE09" w14:textId="77777777" w:rsidTr="00B343CB">
        <w:tc>
          <w:tcPr>
            <w:tcW w:w="1246" w:type="dxa"/>
            <w:tcBorders>
              <w:left w:val="single" w:sz="4" w:space="0" w:color="auto"/>
              <w:bottom w:val="single" w:sz="4" w:space="0" w:color="auto"/>
              <w:right w:val="single" w:sz="4" w:space="0" w:color="auto"/>
            </w:tcBorders>
          </w:tcPr>
          <w:p w14:paraId="1D35BC89"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ОК.06</w:t>
            </w:r>
          </w:p>
        </w:tc>
        <w:tc>
          <w:tcPr>
            <w:tcW w:w="2794" w:type="dxa"/>
            <w:tcBorders>
              <w:left w:val="single" w:sz="4" w:space="0" w:color="auto"/>
              <w:bottom w:val="single" w:sz="4" w:space="0" w:color="auto"/>
              <w:right w:val="single" w:sz="4" w:space="0" w:color="auto"/>
            </w:tcBorders>
          </w:tcPr>
          <w:p w14:paraId="318E8380"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проявлять гражданско-патриотическую позицию</w:t>
            </w:r>
          </w:p>
          <w:p w14:paraId="43579406"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демонстрировать осознанное поведение</w:t>
            </w:r>
          </w:p>
          <w:p w14:paraId="11D691CF"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описывать значимость своей специальности</w:t>
            </w:r>
          </w:p>
          <w:p w14:paraId="6FA46DB1"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применять стандарты антикоррупционного поведения</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121101AF"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сущность гражданско-патриотической позиции</w:t>
            </w:r>
          </w:p>
          <w:p w14:paraId="317A5D15"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традиционных общечеловеческих ценностей, в том числе с учетом гармонизации межнациональных и межрелигиозных отношений</w:t>
            </w:r>
          </w:p>
          <w:p w14:paraId="3E51C58C"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значимость профессиональной деятельности по специальности</w:t>
            </w:r>
          </w:p>
          <w:p w14:paraId="62145A4F"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 xml:space="preserve">стандарты антикоррупционного </w:t>
            </w:r>
            <w:r w:rsidRPr="00807D17">
              <w:rPr>
                <w:rFonts w:eastAsiaTheme="minorHAnsi"/>
                <w:bCs/>
                <w:color w:val="000000" w:themeColor="text1"/>
                <w:lang w:val="ru-RU"/>
              </w:rPr>
              <w:lastRenderedPageBreak/>
              <w:t>поведения и последствия его нарушения</w:t>
            </w:r>
          </w:p>
        </w:tc>
        <w:tc>
          <w:tcPr>
            <w:tcW w:w="2794" w:type="dxa"/>
            <w:tcBorders>
              <w:top w:val="single" w:sz="4" w:space="0" w:color="auto"/>
              <w:left w:val="single" w:sz="4" w:space="0" w:color="auto"/>
              <w:bottom w:val="single" w:sz="4" w:space="0" w:color="auto"/>
              <w:right w:val="single" w:sz="4" w:space="0" w:color="auto"/>
            </w:tcBorders>
          </w:tcPr>
          <w:p w14:paraId="41D9695B" w14:textId="77777777" w:rsidR="00B343CB" w:rsidRPr="00807D17" w:rsidRDefault="00B343CB" w:rsidP="00B343CB">
            <w:pPr>
              <w:jc w:val="center"/>
              <w:rPr>
                <w:rFonts w:eastAsiaTheme="minorHAnsi"/>
                <w:bCs/>
                <w:i/>
                <w:color w:val="000000" w:themeColor="text1"/>
                <w:lang w:val="ru-RU"/>
              </w:rPr>
            </w:pPr>
          </w:p>
        </w:tc>
      </w:tr>
      <w:tr w:rsidR="00B343CB" w:rsidRPr="00E05E48" w14:paraId="482A9E6C" w14:textId="77777777" w:rsidTr="00B343CB">
        <w:tc>
          <w:tcPr>
            <w:tcW w:w="1246" w:type="dxa"/>
            <w:tcBorders>
              <w:left w:val="single" w:sz="4" w:space="0" w:color="auto"/>
              <w:bottom w:val="single" w:sz="4" w:space="0" w:color="auto"/>
              <w:right w:val="single" w:sz="4" w:space="0" w:color="auto"/>
            </w:tcBorders>
          </w:tcPr>
          <w:p w14:paraId="71407146"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lastRenderedPageBreak/>
              <w:t>ОК.07</w:t>
            </w:r>
          </w:p>
        </w:tc>
        <w:tc>
          <w:tcPr>
            <w:tcW w:w="2794" w:type="dxa"/>
            <w:tcBorders>
              <w:left w:val="single" w:sz="4" w:space="0" w:color="auto"/>
              <w:bottom w:val="single" w:sz="4" w:space="0" w:color="auto"/>
              <w:right w:val="single" w:sz="4" w:space="0" w:color="auto"/>
            </w:tcBorders>
          </w:tcPr>
          <w:p w14:paraId="50467ABF"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соблюдать нормы экологической безопасности</w:t>
            </w:r>
          </w:p>
          <w:p w14:paraId="3ADFD604"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определять направления ресурсосбережения в рамках профессиональной деятельности по специальности</w:t>
            </w:r>
          </w:p>
          <w:p w14:paraId="38222F1F"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организовывать профессиональную деятельность с соблюдением принципов бережливого производства</w:t>
            </w:r>
          </w:p>
          <w:p w14:paraId="12767FAC"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организовывать профессиональную деятельность с учетом знаний об изменении климатических условий региона</w:t>
            </w:r>
          </w:p>
          <w:p w14:paraId="670CA0EE"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эффективно действовать в чрезвычайных ситуациях</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A86B42F"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 xml:space="preserve">правила экологической безопасности при ведении профессиональной деятельности </w:t>
            </w:r>
          </w:p>
          <w:p w14:paraId="4CBB543A"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основные ресурсы, задействованные в профессиональной деятельности</w:t>
            </w:r>
          </w:p>
          <w:p w14:paraId="499B1727"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пути обеспечения ресурсосбережения</w:t>
            </w:r>
          </w:p>
          <w:p w14:paraId="5DD40417"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принципы бережливого производства</w:t>
            </w:r>
          </w:p>
          <w:p w14:paraId="29ADC6CA"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основные направления изменения климатических условий региона</w:t>
            </w:r>
          </w:p>
          <w:p w14:paraId="0AB00475"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правила поведения в чрезвычайных ситуациях</w:t>
            </w:r>
          </w:p>
        </w:tc>
        <w:tc>
          <w:tcPr>
            <w:tcW w:w="2794" w:type="dxa"/>
            <w:tcBorders>
              <w:top w:val="single" w:sz="4" w:space="0" w:color="auto"/>
              <w:left w:val="single" w:sz="4" w:space="0" w:color="auto"/>
              <w:bottom w:val="single" w:sz="4" w:space="0" w:color="auto"/>
              <w:right w:val="single" w:sz="4" w:space="0" w:color="auto"/>
            </w:tcBorders>
          </w:tcPr>
          <w:p w14:paraId="1DA7C483" w14:textId="77777777" w:rsidR="00B343CB" w:rsidRPr="00807D17" w:rsidRDefault="00B343CB" w:rsidP="00B343CB">
            <w:pPr>
              <w:jc w:val="center"/>
              <w:rPr>
                <w:rFonts w:eastAsiaTheme="minorHAnsi"/>
                <w:bCs/>
                <w:i/>
                <w:color w:val="000000" w:themeColor="text1"/>
                <w:lang w:val="ru-RU"/>
              </w:rPr>
            </w:pPr>
          </w:p>
        </w:tc>
      </w:tr>
      <w:tr w:rsidR="00B343CB" w:rsidRPr="00807D17" w14:paraId="0A0B5CF8" w14:textId="77777777" w:rsidTr="00B343CB">
        <w:tc>
          <w:tcPr>
            <w:tcW w:w="1246" w:type="dxa"/>
            <w:tcBorders>
              <w:left w:val="single" w:sz="4" w:space="0" w:color="auto"/>
              <w:bottom w:val="single" w:sz="4" w:space="0" w:color="auto"/>
              <w:right w:val="single" w:sz="4" w:space="0" w:color="auto"/>
            </w:tcBorders>
          </w:tcPr>
          <w:p w14:paraId="260C5DFE"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ОК.08</w:t>
            </w:r>
          </w:p>
        </w:tc>
        <w:tc>
          <w:tcPr>
            <w:tcW w:w="2794" w:type="dxa"/>
            <w:tcBorders>
              <w:left w:val="single" w:sz="4" w:space="0" w:color="auto"/>
              <w:bottom w:val="single" w:sz="4" w:space="0" w:color="auto"/>
              <w:right w:val="single" w:sz="4" w:space="0" w:color="auto"/>
            </w:tcBorders>
          </w:tcPr>
          <w:p w14:paraId="437E9B10"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использовать физкультурно-оздоровительную деятельность для укрепления здоровья, достижения жизненных и профессиональных целей</w:t>
            </w:r>
          </w:p>
          <w:p w14:paraId="6B0F7AB8"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применять рациональные приемы двигательных функций в профессиональной деятельности</w:t>
            </w:r>
          </w:p>
          <w:p w14:paraId="4BE3D0BD"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пользоваться средствами профилактики перенапряжения, характерными для данной  специальности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7DCBD213"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роль физической культуры в общекультурном, профессиональном и социальном развитии человека</w:t>
            </w:r>
          </w:p>
          <w:p w14:paraId="0F4726EE"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основы здорового образа жизни</w:t>
            </w:r>
          </w:p>
          <w:p w14:paraId="37AD2E09"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условия профессиональной деятельности и зоны риска физического здоровья для  специальности</w:t>
            </w:r>
          </w:p>
          <w:p w14:paraId="09CBE43E"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средства профилактики перенапряжения</w:t>
            </w:r>
          </w:p>
        </w:tc>
        <w:tc>
          <w:tcPr>
            <w:tcW w:w="2794" w:type="dxa"/>
            <w:tcBorders>
              <w:top w:val="single" w:sz="4" w:space="0" w:color="auto"/>
              <w:left w:val="single" w:sz="4" w:space="0" w:color="auto"/>
              <w:bottom w:val="single" w:sz="4" w:space="0" w:color="auto"/>
              <w:right w:val="single" w:sz="4" w:space="0" w:color="auto"/>
            </w:tcBorders>
          </w:tcPr>
          <w:p w14:paraId="6DFFD13F" w14:textId="77777777" w:rsidR="00B343CB" w:rsidRPr="00807D17" w:rsidRDefault="00B343CB" w:rsidP="00B343CB">
            <w:pPr>
              <w:jc w:val="center"/>
              <w:rPr>
                <w:rFonts w:eastAsiaTheme="minorHAnsi"/>
                <w:bCs/>
                <w:i/>
                <w:color w:val="000000" w:themeColor="text1"/>
                <w:lang w:val="ru-RU"/>
              </w:rPr>
            </w:pPr>
          </w:p>
        </w:tc>
      </w:tr>
      <w:tr w:rsidR="00B343CB" w:rsidRPr="00E05E48" w14:paraId="68FE0DF1" w14:textId="77777777" w:rsidTr="00B343CB">
        <w:tc>
          <w:tcPr>
            <w:tcW w:w="1246" w:type="dxa"/>
            <w:tcBorders>
              <w:left w:val="single" w:sz="4" w:space="0" w:color="auto"/>
              <w:bottom w:val="single" w:sz="4" w:space="0" w:color="auto"/>
              <w:right w:val="single" w:sz="4" w:space="0" w:color="auto"/>
            </w:tcBorders>
          </w:tcPr>
          <w:p w14:paraId="70FA4BF7"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ОК.09</w:t>
            </w:r>
          </w:p>
        </w:tc>
        <w:tc>
          <w:tcPr>
            <w:tcW w:w="2794" w:type="dxa"/>
            <w:tcBorders>
              <w:left w:val="single" w:sz="4" w:space="0" w:color="auto"/>
              <w:bottom w:val="single" w:sz="4" w:space="0" w:color="auto"/>
              <w:right w:val="single" w:sz="4" w:space="0" w:color="auto"/>
            </w:tcBorders>
          </w:tcPr>
          <w:p w14:paraId="4D413392"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 xml:space="preserve">понимать общий смысл четко произнесенных высказываний на известные темы (профессиональные и бытовые), понимать </w:t>
            </w:r>
            <w:r w:rsidRPr="00807D17">
              <w:rPr>
                <w:rFonts w:eastAsiaTheme="minorHAnsi"/>
                <w:bCs/>
                <w:color w:val="000000" w:themeColor="text1"/>
                <w:lang w:val="ru-RU"/>
              </w:rPr>
              <w:lastRenderedPageBreak/>
              <w:t>тексты на базовые профессиональные темы</w:t>
            </w:r>
          </w:p>
          <w:p w14:paraId="59645728"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участвовать в диалогах на знакомые общие и профессиональные темы</w:t>
            </w:r>
          </w:p>
          <w:p w14:paraId="797081AE"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строить простые высказывания о себе и о своей профессиональной деятельности</w:t>
            </w:r>
          </w:p>
          <w:p w14:paraId="6C2BDC7B"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кратко обосновывать и объяснять свои действия (текущие и планируемые)</w:t>
            </w:r>
          </w:p>
          <w:p w14:paraId="69B646A7"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писать простые связные сообщения на знакомые или интересующие профессиональные темы</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10C16B22"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lastRenderedPageBreak/>
              <w:t>правила построения простых и сложных предложений на профессиональные темы</w:t>
            </w:r>
          </w:p>
          <w:p w14:paraId="6737B17E"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 xml:space="preserve">основные общеупотребительные глаголы (бытовая и </w:t>
            </w:r>
            <w:r w:rsidRPr="00807D17">
              <w:rPr>
                <w:rFonts w:eastAsiaTheme="minorHAnsi"/>
                <w:bCs/>
                <w:color w:val="000000" w:themeColor="text1"/>
                <w:lang w:val="ru-RU"/>
              </w:rPr>
              <w:lastRenderedPageBreak/>
              <w:t>профессиональная лексика)</w:t>
            </w:r>
          </w:p>
          <w:p w14:paraId="5EA12D2D"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лексический минимум, относящийся к описанию предметов, средств и процессов профессиональной деятельности</w:t>
            </w:r>
          </w:p>
          <w:p w14:paraId="684F0198"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особенности произношения</w:t>
            </w:r>
          </w:p>
          <w:p w14:paraId="39FD13CA"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правила чтения текстов профессиональной направленности</w:t>
            </w:r>
          </w:p>
        </w:tc>
        <w:tc>
          <w:tcPr>
            <w:tcW w:w="2794" w:type="dxa"/>
            <w:tcBorders>
              <w:top w:val="single" w:sz="4" w:space="0" w:color="auto"/>
              <w:left w:val="single" w:sz="4" w:space="0" w:color="auto"/>
              <w:bottom w:val="single" w:sz="4" w:space="0" w:color="auto"/>
              <w:right w:val="single" w:sz="4" w:space="0" w:color="auto"/>
            </w:tcBorders>
          </w:tcPr>
          <w:p w14:paraId="3CECF19E" w14:textId="77777777" w:rsidR="00B343CB" w:rsidRPr="00807D17" w:rsidRDefault="00B343CB" w:rsidP="00B343CB">
            <w:pPr>
              <w:jc w:val="center"/>
              <w:rPr>
                <w:rFonts w:eastAsiaTheme="minorHAnsi"/>
                <w:bCs/>
                <w:i/>
                <w:color w:val="000000" w:themeColor="text1"/>
                <w:lang w:val="ru-RU"/>
              </w:rPr>
            </w:pPr>
          </w:p>
        </w:tc>
      </w:tr>
      <w:tr w:rsidR="00807D17" w:rsidRPr="00E05E48" w14:paraId="6AB5DF38" w14:textId="77777777" w:rsidTr="00B343CB">
        <w:tc>
          <w:tcPr>
            <w:tcW w:w="1246" w:type="dxa"/>
            <w:tcBorders>
              <w:top w:val="single" w:sz="4" w:space="0" w:color="auto"/>
              <w:left w:val="single" w:sz="4" w:space="0" w:color="auto"/>
              <w:right w:val="single" w:sz="4" w:space="0" w:color="auto"/>
            </w:tcBorders>
          </w:tcPr>
          <w:p w14:paraId="7569C4B1"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lastRenderedPageBreak/>
              <w:t>ПК 1.2</w:t>
            </w:r>
          </w:p>
        </w:tc>
        <w:tc>
          <w:tcPr>
            <w:tcW w:w="2794" w:type="dxa"/>
            <w:tcBorders>
              <w:top w:val="single" w:sz="4" w:space="0" w:color="auto"/>
              <w:left w:val="single" w:sz="4" w:space="0" w:color="auto"/>
              <w:right w:val="single" w:sz="4" w:space="0" w:color="auto"/>
            </w:tcBorders>
            <w:hideMark/>
          </w:tcPr>
          <w:p w14:paraId="75ABBAF3"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 xml:space="preserve">оперировать юридическими понятиями и категориями; </w:t>
            </w:r>
          </w:p>
          <w:p w14:paraId="582FF7D5"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анализировать юридические факты и возникающие в связи с ними правоотношения; разграничивать правовые нормы и правоотношения в зависимости от отраслей права;</w:t>
            </w:r>
          </w:p>
          <w:p w14:paraId="43439473"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анализировать и готовить предложения по урегулированию трудовых споров;</w:t>
            </w:r>
          </w:p>
          <w:p w14:paraId="12A2D31A"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анализировать и решать юридические проблемы в сфере административно-правовых, гражданско-правовых и трудовых отношений;</w:t>
            </w:r>
          </w:p>
          <w:p w14:paraId="0B893F53"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анализировать и готовить предложения по совершенствованию правовой деятельности организации;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2B4F1371"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источники административного процесса, трудового права, гражданского процесса;</w:t>
            </w:r>
          </w:p>
          <w:p w14:paraId="13A9AA0C"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понятие и виды административно-процессуальных и гражданско-процессуальных норм; виды и правовое содержание самостоятельных производств и административных процедур, входящих в состав административного процесса;</w:t>
            </w:r>
          </w:p>
          <w:p w14:paraId="6EED5996"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сущность и содержание статуса участников административно-процессуальных отношений, трудовых отношений, гражданско-процессуальных отношений;</w:t>
            </w:r>
          </w:p>
          <w:p w14:paraId="2292B76B"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порядок заключения, прекращения и изменения трудовых договоров;</w:t>
            </w:r>
          </w:p>
          <w:p w14:paraId="71935B4F"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виды трудовых договоров;</w:t>
            </w:r>
          </w:p>
          <w:p w14:paraId="3D22E4EE"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содержание трудовой дисциплины;</w:t>
            </w:r>
          </w:p>
          <w:p w14:paraId="7EB5426B"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lastRenderedPageBreak/>
              <w:t>порядок разрешения трудовых споров;</w:t>
            </w:r>
          </w:p>
          <w:p w14:paraId="0AC1F969"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виды рабочего времени и времени отдыха;</w:t>
            </w:r>
          </w:p>
          <w:p w14:paraId="4E89F268"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формы и системы оплаты труда работников;</w:t>
            </w:r>
          </w:p>
          <w:p w14:paraId="1D2561A4"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основы охраны труда;</w:t>
            </w:r>
          </w:p>
          <w:p w14:paraId="3E1F8C99"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порядок и условия материальной ответственности сторон трудового договора;</w:t>
            </w:r>
          </w:p>
          <w:p w14:paraId="5B619003"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порядок судебного разбирательства, обжалования, опротестования, исполнения и пересмотра решения суда;</w:t>
            </w:r>
          </w:p>
          <w:p w14:paraId="48DEB967"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формы защиты прав граждан и юридических лиц;</w:t>
            </w:r>
          </w:p>
          <w:p w14:paraId="237B76FE"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виды и порядок гражданского и административного судопроизводства;</w:t>
            </w:r>
          </w:p>
          <w:p w14:paraId="5290A831"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основные стадии гражданского и административного процесса.</w:t>
            </w:r>
          </w:p>
        </w:tc>
        <w:tc>
          <w:tcPr>
            <w:tcW w:w="2794" w:type="dxa"/>
            <w:tcBorders>
              <w:top w:val="single" w:sz="4" w:space="0" w:color="auto"/>
              <w:left w:val="single" w:sz="4" w:space="0" w:color="auto"/>
              <w:bottom w:val="single" w:sz="4" w:space="0" w:color="auto"/>
              <w:right w:val="single" w:sz="4" w:space="0" w:color="auto"/>
            </w:tcBorders>
            <w:hideMark/>
          </w:tcPr>
          <w:p w14:paraId="1291494E"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lastRenderedPageBreak/>
              <w:t>в применении норм права для решения задач в профессиональной деятельности</w:t>
            </w:r>
          </w:p>
        </w:tc>
      </w:tr>
      <w:tr w:rsidR="00807D17" w:rsidRPr="00E05E48" w14:paraId="0E6FB0CA" w14:textId="77777777" w:rsidTr="00B343CB">
        <w:trPr>
          <w:trHeight w:val="327"/>
        </w:trPr>
        <w:tc>
          <w:tcPr>
            <w:tcW w:w="1246" w:type="dxa"/>
            <w:tcBorders>
              <w:left w:val="single" w:sz="4" w:space="0" w:color="auto"/>
              <w:bottom w:val="single" w:sz="4" w:space="0" w:color="auto"/>
              <w:right w:val="single" w:sz="4" w:space="0" w:color="auto"/>
            </w:tcBorders>
          </w:tcPr>
          <w:p w14:paraId="5E4155C9"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lastRenderedPageBreak/>
              <w:t>ПК 1.3</w:t>
            </w:r>
          </w:p>
        </w:tc>
        <w:tc>
          <w:tcPr>
            <w:tcW w:w="2794" w:type="dxa"/>
            <w:tcBorders>
              <w:left w:val="single" w:sz="4" w:space="0" w:color="auto"/>
              <w:bottom w:val="single" w:sz="4" w:space="0" w:color="auto"/>
              <w:right w:val="single" w:sz="4" w:space="0" w:color="auto"/>
            </w:tcBorders>
          </w:tcPr>
          <w:p w14:paraId="0B84F62F"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применять современные информационные технологии для поиска и обработки правовой информации и оформления юридических документов;</w:t>
            </w:r>
          </w:p>
          <w:p w14:paraId="06E52DB6"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составлять различные виды юридических документов.</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21176148"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правила составления юридических документов</w:t>
            </w:r>
          </w:p>
        </w:tc>
        <w:tc>
          <w:tcPr>
            <w:tcW w:w="2794" w:type="dxa"/>
            <w:tcBorders>
              <w:top w:val="single" w:sz="4" w:space="0" w:color="auto"/>
              <w:left w:val="single" w:sz="4" w:space="0" w:color="auto"/>
              <w:bottom w:val="single" w:sz="4" w:space="0" w:color="auto"/>
              <w:right w:val="single" w:sz="4" w:space="0" w:color="auto"/>
            </w:tcBorders>
          </w:tcPr>
          <w:p w14:paraId="18FBC98C"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в подготовке юридических документов, в том числе с использованием информационных технологий.</w:t>
            </w:r>
          </w:p>
        </w:tc>
      </w:tr>
    </w:tbl>
    <w:p w14:paraId="6DDE004F" w14:textId="77777777" w:rsidR="00B343CB" w:rsidRPr="00807D17" w:rsidRDefault="00B343CB" w:rsidP="00B343CB">
      <w:pPr>
        <w:spacing w:after="120"/>
        <w:ind w:firstLine="709"/>
        <w:rPr>
          <w:rFonts w:eastAsiaTheme="minorHAnsi"/>
          <w:bCs/>
          <w:color w:val="000000" w:themeColor="text1"/>
          <w:lang w:val="ru-RU"/>
        </w:rPr>
      </w:pPr>
    </w:p>
    <w:p w14:paraId="78BEC91D" w14:textId="77777777" w:rsidR="00B343CB" w:rsidRPr="00807D17" w:rsidRDefault="00B343CB" w:rsidP="00202A94">
      <w:pPr>
        <w:numPr>
          <w:ilvl w:val="1"/>
          <w:numId w:val="27"/>
        </w:numPr>
        <w:spacing w:after="120"/>
        <w:contextualSpacing/>
        <w:rPr>
          <w:rFonts w:eastAsiaTheme="minorHAnsi"/>
          <w:b/>
          <w:color w:val="000000" w:themeColor="text1"/>
          <w:lang w:val="ru-RU"/>
        </w:rPr>
      </w:pPr>
      <w:r w:rsidRPr="00807D17">
        <w:rPr>
          <w:rFonts w:eastAsiaTheme="minorHAnsi"/>
          <w:b/>
          <w:color w:val="000000" w:themeColor="text1"/>
          <w:lang w:val="ru-RU"/>
        </w:rPr>
        <w:t>Обоснование часов вариативной части ОПОП-П</w:t>
      </w:r>
    </w:p>
    <w:p w14:paraId="4A364576" w14:textId="77777777" w:rsidR="00B343CB" w:rsidRPr="00807D17" w:rsidRDefault="00B343CB" w:rsidP="00B343CB">
      <w:pPr>
        <w:spacing w:after="120"/>
        <w:ind w:left="720"/>
        <w:contextualSpacing/>
        <w:rPr>
          <w:rFonts w:eastAsiaTheme="minorHAnsi"/>
          <w:b/>
          <w:color w:val="000000" w:themeColor="text1"/>
          <w:lang w:val="ru-RU"/>
        </w:rPr>
      </w:pPr>
    </w:p>
    <w:tbl>
      <w:tblPr>
        <w:tblStyle w:val="160"/>
        <w:tblW w:w="9639" w:type="dxa"/>
        <w:tblInd w:w="-5" w:type="dxa"/>
        <w:tblLook w:val="04A0" w:firstRow="1" w:lastRow="0" w:firstColumn="1" w:lastColumn="0" w:noHBand="0" w:noVBand="1"/>
      </w:tblPr>
      <w:tblGrid>
        <w:gridCol w:w="734"/>
        <w:gridCol w:w="2644"/>
        <w:gridCol w:w="2282"/>
        <w:gridCol w:w="1206"/>
        <w:gridCol w:w="2773"/>
      </w:tblGrid>
      <w:tr w:rsidR="00807D17" w:rsidRPr="00E05E48" w14:paraId="689FD090" w14:textId="77777777" w:rsidTr="00B343CB">
        <w:tc>
          <w:tcPr>
            <w:tcW w:w="770" w:type="dxa"/>
          </w:tcPr>
          <w:p w14:paraId="1F139750" w14:textId="77777777" w:rsidR="00B343CB" w:rsidRPr="00807D17" w:rsidRDefault="00B343CB" w:rsidP="00B343CB">
            <w:pPr>
              <w:spacing w:after="120"/>
              <w:contextualSpacing/>
              <w:rPr>
                <w:rFonts w:ascii="Times New Roman" w:eastAsiaTheme="minorHAnsi" w:hAnsi="Times New Roman" w:cs="Times New Roman"/>
                <w:b/>
                <w:color w:val="000000" w:themeColor="text1"/>
                <w:szCs w:val="24"/>
                <w:lang w:val="ru-RU"/>
              </w:rPr>
            </w:pPr>
            <w:r w:rsidRPr="00807D17">
              <w:rPr>
                <w:rFonts w:ascii="Times New Roman" w:eastAsiaTheme="minorHAnsi" w:hAnsi="Times New Roman" w:cs="Times New Roman"/>
                <w:b/>
                <w:color w:val="000000" w:themeColor="text1"/>
                <w:szCs w:val="24"/>
                <w:lang w:val="ru-RU"/>
              </w:rPr>
              <w:t>№№ п/п</w:t>
            </w:r>
          </w:p>
        </w:tc>
        <w:tc>
          <w:tcPr>
            <w:tcW w:w="3217" w:type="dxa"/>
          </w:tcPr>
          <w:p w14:paraId="4DA08A90" w14:textId="77777777" w:rsidR="00B343CB" w:rsidRPr="00807D17" w:rsidRDefault="00B343CB" w:rsidP="00B343CB">
            <w:pPr>
              <w:spacing w:after="120"/>
              <w:contextualSpacing/>
              <w:rPr>
                <w:rFonts w:ascii="Times New Roman" w:eastAsiaTheme="minorHAnsi" w:hAnsi="Times New Roman" w:cs="Times New Roman"/>
                <w:b/>
                <w:color w:val="000000" w:themeColor="text1"/>
                <w:szCs w:val="24"/>
                <w:lang w:val="ru-RU"/>
              </w:rPr>
            </w:pPr>
            <w:r w:rsidRPr="00807D17">
              <w:rPr>
                <w:rFonts w:ascii="Times New Roman" w:eastAsiaTheme="minorHAnsi" w:hAnsi="Times New Roman" w:cs="Times New Roman"/>
                <w:b/>
                <w:color w:val="000000" w:themeColor="text1"/>
                <w:szCs w:val="24"/>
                <w:lang w:val="ru-RU"/>
              </w:rPr>
              <w:t xml:space="preserve">Дополнительные знания, умения, навыки </w:t>
            </w:r>
            <w:r w:rsidRPr="00807D17">
              <w:rPr>
                <w:rFonts w:ascii="Times New Roman" w:eastAsiaTheme="minorHAnsi" w:hAnsi="Times New Roman" w:cs="Times New Roman"/>
                <w:b/>
                <w:i/>
                <w:iCs/>
                <w:color w:val="000000" w:themeColor="text1"/>
                <w:szCs w:val="24"/>
                <w:lang w:val="ru-RU"/>
              </w:rPr>
              <w:t>(если указаны ПК)</w:t>
            </w:r>
          </w:p>
        </w:tc>
        <w:tc>
          <w:tcPr>
            <w:tcW w:w="1774" w:type="dxa"/>
          </w:tcPr>
          <w:p w14:paraId="22F0A07D" w14:textId="77777777" w:rsidR="00B343CB" w:rsidRPr="00807D17" w:rsidRDefault="00B343CB" w:rsidP="00B343CB">
            <w:pPr>
              <w:spacing w:after="120"/>
              <w:contextualSpacing/>
              <w:rPr>
                <w:rFonts w:ascii="Times New Roman" w:eastAsiaTheme="minorHAnsi" w:hAnsi="Times New Roman" w:cs="Times New Roman"/>
                <w:b/>
                <w:color w:val="000000" w:themeColor="text1"/>
                <w:szCs w:val="24"/>
                <w:lang w:val="ru-RU"/>
              </w:rPr>
            </w:pPr>
            <w:r w:rsidRPr="00807D17">
              <w:rPr>
                <w:rFonts w:ascii="Times New Roman" w:eastAsiaTheme="minorHAnsi" w:hAnsi="Times New Roman" w:cs="Times New Roman"/>
                <w:b/>
                <w:color w:val="000000" w:themeColor="text1"/>
                <w:szCs w:val="24"/>
                <w:lang w:val="ru-RU"/>
              </w:rPr>
              <w:t>№, наименование темы</w:t>
            </w:r>
          </w:p>
        </w:tc>
        <w:tc>
          <w:tcPr>
            <w:tcW w:w="1488" w:type="dxa"/>
          </w:tcPr>
          <w:p w14:paraId="04499DA7" w14:textId="77777777" w:rsidR="00B343CB" w:rsidRPr="00807D17" w:rsidRDefault="00B343CB" w:rsidP="00B343CB">
            <w:pPr>
              <w:spacing w:after="120"/>
              <w:contextualSpacing/>
              <w:rPr>
                <w:rFonts w:ascii="Times New Roman" w:eastAsiaTheme="minorHAnsi" w:hAnsi="Times New Roman" w:cs="Times New Roman"/>
                <w:b/>
                <w:color w:val="000000" w:themeColor="text1"/>
                <w:szCs w:val="24"/>
                <w:lang w:val="ru-RU"/>
              </w:rPr>
            </w:pPr>
            <w:r w:rsidRPr="00807D17">
              <w:rPr>
                <w:rFonts w:ascii="Times New Roman" w:eastAsiaTheme="minorHAnsi" w:hAnsi="Times New Roman" w:cs="Times New Roman"/>
                <w:b/>
                <w:color w:val="000000" w:themeColor="text1"/>
                <w:szCs w:val="24"/>
                <w:lang w:val="ru-RU"/>
              </w:rPr>
              <w:t>Объем часов</w:t>
            </w:r>
          </w:p>
        </w:tc>
        <w:tc>
          <w:tcPr>
            <w:tcW w:w="2390" w:type="dxa"/>
          </w:tcPr>
          <w:p w14:paraId="1731B2AA" w14:textId="77777777" w:rsidR="00B343CB" w:rsidRPr="00807D17" w:rsidRDefault="00B343CB" w:rsidP="00B343CB">
            <w:pPr>
              <w:spacing w:after="120"/>
              <w:contextualSpacing/>
              <w:rPr>
                <w:rFonts w:ascii="Times New Roman" w:eastAsiaTheme="minorHAnsi" w:hAnsi="Times New Roman" w:cs="Times New Roman"/>
                <w:b/>
                <w:color w:val="000000" w:themeColor="text1"/>
                <w:szCs w:val="24"/>
                <w:lang w:val="ru-RU"/>
              </w:rPr>
            </w:pPr>
            <w:r w:rsidRPr="00807D17">
              <w:rPr>
                <w:rFonts w:ascii="Times New Roman" w:eastAsiaTheme="minorHAnsi" w:hAnsi="Times New Roman" w:cs="Times New Roman"/>
                <w:b/>
                <w:color w:val="000000" w:themeColor="text1"/>
                <w:szCs w:val="24"/>
                <w:lang w:val="ru-RU"/>
              </w:rPr>
              <w:t>Обоснование включения в рабочую программу</w:t>
            </w:r>
          </w:p>
        </w:tc>
      </w:tr>
      <w:tr w:rsidR="00807D17" w:rsidRPr="00E05E48" w14:paraId="64053B2B" w14:textId="77777777" w:rsidTr="00B343CB">
        <w:tc>
          <w:tcPr>
            <w:tcW w:w="770" w:type="dxa"/>
          </w:tcPr>
          <w:p w14:paraId="561115FA" w14:textId="77777777" w:rsidR="00B343CB" w:rsidRPr="00807D17" w:rsidRDefault="00B343CB" w:rsidP="00B343CB">
            <w:pPr>
              <w:spacing w:after="120"/>
              <w:contextualSpacing/>
              <w:rPr>
                <w:rFonts w:ascii="Times New Roman" w:eastAsiaTheme="minorHAnsi" w:hAnsi="Times New Roman" w:cs="Times New Roman"/>
                <w:bCs/>
                <w:color w:val="000000" w:themeColor="text1"/>
                <w:szCs w:val="24"/>
                <w:lang w:val="ru-RU"/>
              </w:rPr>
            </w:pPr>
            <w:r w:rsidRPr="00807D17">
              <w:rPr>
                <w:rFonts w:ascii="Times New Roman" w:eastAsiaTheme="minorHAnsi" w:hAnsi="Times New Roman" w:cs="Times New Roman"/>
                <w:bCs/>
                <w:color w:val="000000" w:themeColor="text1"/>
                <w:szCs w:val="24"/>
                <w:lang w:val="ru-RU"/>
              </w:rPr>
              <w:t>1</w:t>
            </w:r>
          </w:p>
        </w:tc>
        <w:tc>
          <w:tcPr>
            <w:tcW w:w="3217" w:type="dxa"/>
          </w:tcPr>
          <w:p w14:paraId="688506B6" w14:textId="77777777" w:rsidR="00B343CB" w:rsidRPr="00807D17" w:rsidRDefault="00B343CB" w:rsidP="00B343CB">
            <w:pPr>
              <w:spacing w:after="120"/>
              <w:contextualSpacing/>
              <w:rPr>
                <w:rFonts w:ascii="Times New Roman" w:eastAsiaTheme="minorHAnsi" w:hAnsi="Times New Roman" w:cs="Times New Roman"/>
                <w:bCs/>
                <w:color w:val="000000" w:themeColor="text1"/>
                <w:szCs w:val="24"/>
                <w:lang w:val="ru-RU"/>
              </w:rPr>
            </w:pPr>
            <w:r w:rsidRPr="00807D17">
              <w:rPr>
                <w:rFonts w:ascii="Times New Roman" w:eastAsiaTheme="minorHAnsi" w:hAnsi="Times New Roman" w:cs="Times New Roman"/>
                <w:bCs/>
                <w:color w:val="000000" w:themeColor="text1"/>
                <w:szCs w:val="24"/>
                <w:lang w:val="ru-RU"/>
              </w:rPr>
              <w:t>-</w:t>
            </w:r>
          </w:p>
        </w:tc>
        <w:tc>
          <w:tcPr>
            <w:tcW w:w="1774" w:type="dxa"/>
          </w:tcPr>
          <w:p w14:paraId="525F6DBA" w14:textId="77777777" w:rsidR="00B343CB" w:rsidRPr="00807D17" w:rsidRDefault="00B343CB" w:rsidP="00B343CB">
            <w:pPr>
              <w:spacing w:after="120"/>
              <w:contextualSpacing/>
              <w:rPr>
                <w:rFonts w:ascii="Times New Roman" w:eastAsiaTheme="minorHAnsi" w:hAnsi="Times New Roman" w:cs="Times New Roman"/>
                <w:bCs/>
                <w:color w:val="000000" w:themeColor="text1"/>
                <w:szCs w:val="24"/>
                <w:lang w:val="ru-RU"/>
              </w:rPr>
            </w:pPr>
            <w:r w:rsidRPr="00807D17">
              <w:rPr>
                <w:rFonts w:ascii="Times New Roman" w:eastAsiaTheme="minorHAnsi" w:hAnsi="Times New Roman" w:cs="Times New Roman"/>
                <w:bCs/>
                <w:color w:val="000000" w:themeColor="text1"/>
                <w:szCs w:val="24"/>
                <w:lang w:val="ru-RU"/>
              </w:rPr>
              <w:t xml:space="preserve">3.2. Особенности делопроизводства по обращениям граждан и </w:t>
            </w:r>
            <w:r w:rsidRPr="00807D17">
              <w:rPr>
                <w:rFonts w:ascii="Times New Roman" w:eastAsiaTheme="minorHAnsi" w:hAnsi="Times New Roman" w:cs="Times New Roman"/>
                <w:bCs/>
                <w:color w:val="000000" w:themeColor="text1"/>
                <w:szCs w:val="24"/>
                <w:lang w:val="ru-RU"/>
              </w:rPr>
              <w:lastRenderedPageBreak/>
              <w:t>конфиденциального делопроизводства.</w:t>
            </w:r>
          </w:p>
          <w:p w14:paraId="32014AD8" w14:textId="77777777" w:rsidR="00B343CB" w:rsidRPr="00807D17" w:rsidRDefault="00B343CB" w:rsidP="00B343CB">
            <w:pPr>
              <w:spacing w:after="120"/>
              <w:contextualSpacing/>
              <w:rPr>
                <w:rFonts w:ascii="Times New Roman" w:eastAsiaTheme="minorHAnsi" w:hAnsi="Times New Roman" w:cs="Times New Roman"/>
                <w:bCs/>
                <w:color w:val="000000" w:themeColor="text1"/>
                <w:szCs w:val="24"/>
                <w:lang w:val="ru-RU"/>
              </w:rPr>
            </w:pPr>
          </w:p>
        </w:tc>
        <w:tc>
          <w:tcPr>
            <w:tcW w:w="1488" w:type="dxa"/>
          </w:tcPr>
          <w:p w14:paraId="76A104E0" w14:textId="77777777" w:rsidR="00B343CB" w:rsidRPr="00807D17" w:rsidRDefault="00B343CB" w:rsidP="00B343CB">
            <w:pPr>
              <w:spacing w:after="120"/>
              <w:contextualSpacing/>
              <w:rPr>
                <w:rFonts w:ascii="Times New Roman" w:eastAsiaTheme="minorHAnsi" w:hAnsi="Times New Roman" w:cs="Times New Roman"/>
                <w:bCs/>
                <w:color w:val="000000" w:themeColor="text1"/>
                <w:szCs w:val="24"/>
                <w:lang w:val="ru-RU"/>
              </w:rPr>
            </w:pPr>
            <w:r w:rsidRPr="00807D17">
              <w:rPr>
                <w:rFonts w:ascii="Times New Roman" w:eastAsiaTheme="minorHAnsi" w:hAnsi="Times New Roman" w:cs="Times New Roman"/>
                <w:bCs/>
                <w:color w:val="000000" w:themeColor="text1"/>
                <w:szCs w:val="24"/>
                <w:lang w:val="ru-RU"/>
              </w:rPr>
              <w:lastRenderedPageBreak/>
              <w:t>16</w:t>
            </w:r>
          </w:p>
        </w:tc>
        <w:tc>
          <w:tcPr>
            <w:tcW w:w="2390" w:type="dxa"/>
          </w:tcPr>
          <w:p w14:paraId="1A44FF5C" w14:textId="77777777" w:rsidR="00B343CB" w:rsidRPr="00807D17" w:rsidRDefault="00B343CB" w:rsidP="00B343CB">
            <w:pPr>
              <w:spacing w:after="120"/>
              <w:contextualSpacing/>
              <w:rPr>
                <w:rFonts w:ascii="Times New Roman" w:eastAsiaTheme="minorHAnsi" w:hAnsi="Times New Roman" w:cs="Times New Roman"/>
                <w:bCs/>
                <w:color w:val="000000" w:themeColor="text1"/>
                <w:szCs w:val="24"/>
                <w:lang w:val="ru-RU"/>
              </w:rPr>
            </w:pPr>
            <w:r w:rsidRPr="00807D17">
              <w:rPr>
                <w:rFonts w:ascii="Times New Roman" w:eastAsiaTheme="minorHAnsi" w:hAnsi="Times New Roman" w:cs="Times New Roman"/>
                <w:bCs/>
                <w:color w:val="000000" w:themeColor="text1"/>
                <w:szCs w:val="24"/>
                <w:lang w:val="ru-RU"/>
              </w:rPr>
              <w:t xml:space="preserve">Увеличено количество часов на изучение темы “Особенности делопроизводства по </w:t>
            </w:r>
            <w:r w:rsidRPr="00807D17">
              <w:rPr>
                <w:rFonts w:ascii="Times New Roman" w:eastAsiaTheme="minorHAnsi" w:hAnsi="Times New Roman" w:cs="Times New Roman"/>
                <w:bCs/>
                <w:color w:val="000000" w:themeColor="text1"/>
                <w:szCs w:val="24"/>
                <w:lang w:val="ru-RU"/>
              </w:rPr>
              <w:lastRenderedPageBreak/>
              <w:t>обращениям граждан и конфиденциального делопроизводства” с целью интенсификации подготовки по дисциплинам общепрофессионального цикла.</w:t>
            </w:r>
          </w:p>
        </w:tc>
      </w:tr>
      <w:tr w:rsidR="00807D17" w:rsidRPr="00E05E48" w14:paraId="763D3DED" w14:textId="77777777" w:rsidTr="00B343CB">
        <w:tc>
          <w:tcPr>
            <w:tcW w:w="770" w:type="dxa"/>
          </w:tcPr>
          <w:p w14:paraId="37BBDD27" w14:textId="77777777" w:rsidR="00B343CB" w:rsidRPr="00807D17" w:rsidRDefault="00B343CB" w:rsidP="00B343CB">
            <w:pPr>
              <w:spacing w:after="120"/>
              <w:contextualSpacing/>
              <w:rPr>
                <w:rFonts w:ascii="Times New Roman" w:eastAsiaTheme="minorHAnsi" w:hAnsi="Times New Roman" w:cs="Times New Roman"/>
                <w:bCs/>
                <w:color w:val="000000" w:themeColor="text1"/>
                <w:szCs w:val="24"/>
                <w:lang w:val="ru-RU"/>
              </w:rPr>
            </w:pPr>
            <w:r w:rsidRPr="00807D17">
              <w:rPr>
                <w:rFonts w:ascii="Times New Roman" w:eastAsiaTheme="minorHAnsi" w:hAnsi="Times New Roman" w:cs="Times New Roman"/>
                <w:bCs/>
                <w:color w:val="000000" w:themeColor="text1"/>
                <w:szCs w:val="24"/>
                <w:lang w:val="ru-RU"/>
              </w:rPr>
              <w:lastRenderedPageBreak/>
              <w:t>2</w:t>
            </w:r>
          </w:p>
        </w:tc>
        <w:tc>
          <w:tcPr>
            <w:tcW w:w="3217" w:type="dxa"/>
          </w:tcPr>
          <w:p w14:paraId="3D1FF6A9" w14:textId="77777777" w:rsidR="00B343CB" w:rsidRPr="00807D17" w:rsidRDefault="00B343CB" w:rsidP="00B343CB">
            <w:pPr>
              <w:spacing w:after="120"/>
              <w:contextualSpacing/>
              <w:rPr>
                <w:rFonts w:ascii="Times New Roman" w:eastAsiaTheme="minorHAnsi" w:hAnsi="Times New Roman" w:cs="Times New Roman"/>
                <w:bCs/>
                <w:color w:val="000000" w:themeColor="text1"/>
                <w:szCs w:val="24"/>
                <w:highlight w:val="yellow"/>
                <w:lang w:val="ru-RU"/>
              </w:rPr>
            </w:pPr>
            <w:r w:rsidRPr="00807D17">
              <w:rPr>
                <w:rFonts w:ascii="Times New Roman" w:eastAsiaTheme="minorHAnsi" w:hAnsi="Times New Roman" w:cs="Times New Roman"/>
                <w:bCs/>
                <w:color w:val="000000" w:themeColor="text1"/>
                <w:szCs w:val="24"/>
                <w:lang w:val="ru-RU"/>
              </w:rPr>
              <w:t>-</w:t>
            </w:r>
          </w:p>
        </w:tc>
        <w:tc>
          <w:tcPr>
            <w:tcW w:w="1774" w:type="dxa"/>
          </w:tcPr>
          <w:p w14:paraId="0E4694E7" w14:textId="77777777" w:rsidR="00B343CB" w:rsidRPr="00807D17" w:rsidRDefault="00B343CB" w:rsidP="00B343CB">
            <w:pPr>
              <w:spacing w:after="120"/>
              <w:contextualSpacing/>
              <w:rPr>
                <w:rFonts w:ascii="Times New Roman" w:eastAsiaTheme="minorHAnsi" w:hAnsi="Times New Roman" w:cs="Times New Roman"/>
                <w:bCs/>
                <w:color w:val="000000" w:themeColor="text1"/>
                <w:szCs w:val="24"/>
                <w:lang w:val="ru-RU"/>
              </w:rPr>
            </w:pPr>
            <w:r w:rsidRPr="00807D17">
              <w:rPr>
                <w:rFonts w:ascii="Times New Roman" w:eastAsiaTheme="minorHAnsi" w:hAnsi="Times New Roman" w:cs="Times New Roman"/>
                <w:bCs/>
                <w:color w:val="000000" w:themeColor="text1"/>
                <w:szCs w:val="24"/>
                <w:lang w:val="ru-RU"/>
              </w:rPr>
              <w:t>3.3. Систематизация документов, формирование их в дела и передача в архив организации</w:t>
            </w:r>
          </w:p>
        </w:tc>
        <w:tc>
          <w:tcPr>
            <w:tcW w:w="1488" w:type="dxa"/>
          </w:tcPr>
          <w:p w14:paraId="44CB1DC9" w14:textId="77777777" w:rsidR="00B343CB" w:rsidRPr="00807D17" w:rsidRDefault="00B343CB" w:rsidP="00B343CB">
            <w:pPr>
              <w:spacing w:after="120"/>
              <w:contextualSpacing/>
              <w:rPr>
                <w:rFonts w:ascii="Times New Roman" w:eastAsiaTheme="minorHAnsi" w:hAnsi="Times New Roman" w:cs="Times New Roman"/>
                <w:bCs/>
                <w:color w:val="000000" w:themeColor="text1"/>
                <w:szCs w:val="24"/>
                <w:lang w:val="ru-RU"/>
              </w:rPr>
            </w:pPr>
            <w:r w:rsidRPr="00807D17">
              <w:rPr>
                <w:rFonts w:ascii="Times New Roman" w:eastAsiaTheme="minorHAnsi" w:hAnsi="Times New Roman" w:cs="Times New Roman"/>
                <w:bCs/>
                <w:color w:val="000000" w:themeColor="text1"/>
                <w:szCs w:val="24"/>
                <w:lang w:val="ru-RU"/>
              </w:rPr>
              <w:t>16</w:t>
            </w:r>
          </w:p>
        </w:tc>
        <w:tc>
          <w:tcPr>
            <w:tcW w:w="2390" w:type="dxa"/>
          </w:tcPr>
          <w:p w14:paraId="3F4286E1" w14:textId="77777777" w:rsidR="00B343CB" w:rsidRPr="00807D17" w:rsidRDefault="00B343CB" w:rsidP="00B343CB">
            <w:pPr>
              <w:spacing w:after="120"/>
              <w:contextualSpacing/>
              <w:rPr>
                <w:rFonts w:ascii="Times New Roman" w:eastAsiaTheme="minorHAnsi" w:hAnsi="Times New Roman" w:cs="Times New Roman"/>
                <w:bCs/>
                <w:color w:val="000000" w:themeColor="text1"/>
                <w:szCs w:val="24"/>
                <w:lang w:val="ru-RU"/>
              </w:rPr>
            </w:pPr>
            <w:r w:rsidRPr="00807D17">
              <w:rPr>
                <w:rFonts w:ascii="Times New Roman" w:eastAsiaTheme="minorHAnsi" w:hAnsi="Times New Roman" w:cs="Times New Roman"/>
                <w:bCs/>
                <w:color w:val="000000" w:themeColor="text1"/>
                <w:szCs w:val="24"/>
                <w:lang w:val="ru-RU"/>
              </w:rPr>
              <w:t>Увеличено количество часов на изучение темы “Систематизация документов, формирование их в дела и передача в архив организации” с целью интенсификации подготовки по дисциплинам общепрофессионального цикла.</w:t>
            </w:r>
          </w:p>
        </w:tc>
      </w:tr>
    </w:tbl>
    <w:p w14:paraId="267DA549" w14:textId="77777777" w:rsidR="00B343CB" w:rsidRPr="00807D17" w:rsidRDefault="00B343CB" w:rsidP="00B343CB">
      <w:pPr>
        <w:ind w:firstLine="709"/>
        <w:rPr>
          <w:color w:val="000000" w:themeColor="text1"/>
          <w:lang w:val="ru-RU" w:eastAsia="ru-RU"/>
        </w:rPr>
      </w:pPr>
    </w:p>
    <w:p w14:paraId="3D3AA27C" w14:textId="77777777" w:rsidR="00B343CB" w:rsidRPr="00807D17" w:rsidRDefault="00B343CB" w:rsidP="00B343CB">
      <w:pPr>
        <w:keepNext/>
        <w:spacing w:after="120"/>
        <w:jc w:val="center"/>
        <w:outlineLvl w:val="0"/>
        <w:rPr>
          <w:rFonts w:eastAsia="Segoe UI"/>
          <w:b/>
          <w:bCs/>
          <w:caps/>
          <w:color w:val="000000" w:themeColor="text1"/>
          <w:kern w:val="32"/>
          <w:lang w:val="ru-RU" w:eastAsia="ru-RU"/>
        </w:rPr>
      </w:pPr>
      <w:bookmarkStart w:id="181" w:name="_Toc166709375"/>
      <w:r w:rsidRPr="00807D17">
        <w:rPr>
          <w:rFonts w:eastAsia="Segoe UI"/>
          <w:b/>
          <w:bCs/>
          <w:caps/>
          <w:color w:val="000000" w:themeColor="text1"/>
          <w:kern w:val="32"/>
          <w:lang w:val="ru-RU" w:eastAsia="ru-RU"/>
        </w:rPr>
        <w:t>2. Структура и содержание ДИСЦИПЛИНЫ</w:t>
      </w:r>
      <w:bookmarkEnd w:id="181"/>
    </w:p>
    <w:p w14:paraId="0D783509"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pPr>
      <w:bookmarkStart w:id="182" w:name="_Toc166709376"/>
      <w:r w:rsidRPr="00807D17">
        <w:rPr>
          <w:rFonts w:eastAsia="Segoe UI"/>
          <w:b/>
          <w:bCs/>
          <w:color w:val="000000" w:themeColor="text1"/>
          <w:spacing w:val="15"/>
          <w:lang w:val="ru-RU" w:eastAsia="ru-RU"/>
        </w:rPr>
        <w:t>2.1. Трудоемкость освоения дисциплины</w:t>
      </w:r>
      <w:bookmarkEnd w:id="182"/>
      <w:r w:rsidRPr="00807D17">
        <w:rPr>
          <w:rFonts w:eastAsia="Segoe UI"/>
          <w:b/>
          <w:bCs/>
          <w:color w:val="000000" w:themeColor="text1"/>
          <w:spacing w:val="15"/>
          <w:lang w:val="ru-RU" w:eastAsia="ru-RU"/>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B343CB" w:rsidRPr="00E05E48" w14:paraId="7E3C343C" w14:textId="77777777" w:rsidTr="00B343CB">
        <w:trPr>
          <w:trHeight w:val="23"/>
        </w:trPr>
        <w:tc>
          <w:tcPr>
            <w:tcW w:w="3259" w:type="pct"/>
            <w:vAlign w:val="center"/>
          </w:tcPr>
          <w:p w14:paraId="57974068" w14:textId="77777777" w:rsidR="00B343CB" w:rsidRPr="00807D17" w:rsidRDefault="00B343CB" w:rsidP="00B343CB">
            <w:pPr>
              <w:jc w:val="center"/>
              <w:rPr>
                <w:rFonts w:eastAsiaTheme="minorHAnsi"/>
                <w:b/>
                <w:color w:val="000000" w:themeColor="text1"/>
                <w:lang w:val="ru-RU"/>
              </w:rPr>
            </w:pPr>
            <w:r w:rsidRPr="00807D17">
              <w:rPr>
                <w:rFonts w:eastAsiaTheme="minorHAnsi"/>
                <w:b/>
                <w:color w:val="000000" w:themeColor="text1"/>
                <w:lang w:val="ru-RU"/>
              </w:rPr>
              <w:t>Наименование составных частей дисциплины</w:t>
            </w:r>
          </w:p>
        </w:tc>
        <w:tc>
          <w:tcPr>
            <w:tcW w:w="579" w:type="pct"/>
            <w:vAlign w:val="center"/>
          </w:tcPr>
          <w:p w14:paraId="608EC114" w14:textId="77777777" w:rsidR="00B343CB" w:rsidRPr="00807D17" w:rsidRDefault="00B343CB" w:rsidP="00B343CB">
            <w:pPr>
              <w:jc w:val="center"/>
              <w:rPr>
                <w:rFonts w:eastAsiaTheme="minorHAnsi"/>
                <w:b/>
                <w:iCs/>
                <w:color w:val="000000" w:themeColor="text1"/>
                <w:lang w:val="ru-RU"/>
              </w:rPr>
            </w:pPr>
            <w:r w:rsidRPr="00807D17">
              <w:rPr>
                <w:rFonts w:eastAsiaTheme="minorHAnsi"/>
                <w:b/>
                <w:iCs/>
                <w:color w:val="000000" w:themeColor="text1"/>
                <w:lang w:val="ru-RU"/>
              </w:rPr>
              <w:t>Объем в часах</w:t>
            </w:r>
          </w:p>
        </w:tc>
        <w:tc>
          <w:tcPr>
            <w:tcW w:w="1162" w:type="pct"/>
          </w:tcPr>
          <w:p w14:paraId="5F91FA4D" w14:textId="77777777" w:rsidR="00B343CB" w:rsidRPr="00807D17" w:rsidRDefault="00B343CB" w:rsidP="00B343CB">
            <w:pPr>
              <w:jc w:val="center"/>
              <w:rPr>
                <w:rFonts w:eastAsiaTheme="minorHAnsi"/>
                <w:b/>
                <w:iCs/>
                <w:color w:val="000000" w:themeColor="text1"/>
                <w:lang w:val="ru-RU"/>
              </w:rPr>
            </w:pPr>
            <w:r w:rsidRPr="00807D17">
              <w:rPr>
                <w:rFonts w:eastAsiaTheme="minorHAnsi"/>
                <w:b/>
                <w:color w:val="000000" w:themeColor="text1"/>
                <w:lang w:val="ru-RU"/>
              </w:rPr>
              <w:t>В т.ч. в форме практ. подготовки</w:t>
            </w:r>
          </w:p>
        </w:tc>
      </w:tr>
      <w:tr w:rsidR="00807D17" w:rsidRPr="00807D17" w14:paraId="6E37ACA6" w14:textId="77777777" w:rsidTr="00B343CB">
        <w:trPr>
          <w:trHeight w:val="23"/>
        </w:trPr>
        <w:tc>
          <w:tcPr>
            <w:tcW w:w="3259" w:type="pct"/>
            <w:vAlign w:val="center"/>
          </w:tcPr>
          <w:p w14:paraId="66ACE0F3" w14:textId="77777777" w:rsidR="00B343CB" w:rsidRPr="00807D17" w:rsidRDefault="00B343CB" w:rsidP="00B343CB">
            <w:pPr>
              <w:jc w:val="both"/>
              <w:rPr>
                <w:rFonts w:eastAsiaTheme="minorHAnsi"/>
                <w:bCs/>
                <w:color w:val="000000" w:themeColor="text1"/>
                <w:lang w:val="ru-RU"/>
              </w:rPr>
            </w:pPr>
            <w:r w:rsidRPr="00807D17">
              <w:rPr>
                <w:rFonts w:eastAsiaTheme="minorHAnsi"/>
                <w:bCs/>
                <w:color w:val="000000" w:themeColor="text1"/>
                <w:lang w:val="ru-RU"/>
              </w:rPr>
              <w:t>Учебные занятия, в т.ч.:</w:t>
            </w:r>
          </w:p>
        </w:tc>
        <w:tc>
          <w:tcPr>
            <w:tcW w:w="579" w:type="pct"/>
            <w:vAlign w:val="center"/>
          </w:tcPr>
          <w:p w14:paraId="113EAD8F"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66</w:t>
            </w:r>
          </w:p>
        </w:tc>
        <w:tc>
          <w:tcPr>
            <w:tcW w:w="1162" w:type="pct"/>
            <w:vAlign w:val="center"/>
          </w:tcPr>
          <w:p w14:paraId="2C951447"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12</w:t>
            </w:r>
          </w:p>
        </w:tc>
      </w:tr>
      <w:tr w:rsidR="00807D17" w:rsidRPr="00807D17" w14:paraId="5CA2D66B" w14:textId="77777777" w:rsidTr="00B343CB">
        <w:trPr>
          <w:trHeight w:val="23"/>
        </w:trPr>
        <w:tc>
          <w:tcPr>
            <w:tcW w:w="3259" w:type="pct"/>
            <w:vAlign w:val="center"/>
          </w:tcPr>
          <w:p w14:paraId="68E759BC" w14:textId="77777777" w:rsidR="00B343CB" w:rsidRPr="00807D17" w:rsidRDefault="00B343CB" w:rsidP="00B343CB">
            <w:pPr>
              <w:jc w:val="both"/>
              <w:rPr>
                <w:rFonts w:eastAsiaTheme="minorHAnsi"/>
                <w:bCs/>
                <w:i/>
                <w:color w:val="000000" w:themeColor="text1"/>
                <w:lang w:val="ru-RU"/>
              </w:rPr>
            </w:pPr>
            <w:r w:rsidRPr="00807D17">
              <w:rPr>
                <w:rFonts w:eastAsiaTheme="minorHAnsi"/>
                <w:bCs/>
                <w:i/>
                <w:color w:val="000000" w:themeColor="text1"/>
                <w:lang w:val="ru-RU"/>
              </w:rPr>
              <w:t>Теоретические занятия</w:t>
            </w:r>
          </w:p>
        </w:tc>
        <w:tc>
          <w:tcPr>
            <w:tcW w:w="579" w:type="pct"/>
            <w:vAlign w:val="center"/>
          </w:tcPr>
          <w:p w14:paraId="0E6A5DD6" w14:textId="77777777" w:rsidR="00B343CB" w:rsidRPr="00807D17" w:rsidRDefault="00B343CB" w:rsidP="00B343CB">
            <w:pPr>
              <w:jc w:val="center"/>
              <w:rPr>
                <w:rFonts w:eastAsiaTheme="minorHAnsi"/>
                <w:bCs/>
                <w:color w:val="000000" w:themeColor="text1"/>
                <w:highlight w:val="yellow"/>
                <w:lang w:val="ru-RU"/>
              </w:rPr>
            </w:pPr>
            <w:r w:rsidRPr="00807D17">
              <w:rPr>
                <w:rFonts w:eastAsiaTheme="minorHAnsi"/>
                <w:bCs/>
                <w:color w:val="000000" w:themeColor="text1"/>
                <w:lang w:val="ru-RU"/>
              </w:rPr>
              <w:t>28</w:t>
            </w:r>
          </w:p>
        </w:tc>
        <w:tc>
          <w:tcPr>
            <w:tcW w:w="1162" w:type="pct"/>
            <w:vAlign w:val="center"/>
          </w:tcPr>
          <w:p w14:paraId="219E9ABC" w14:textId="77777777" w:rsidR="00B343CB" w:rsidRPr="00807D17" w:rsidRDefault="00B343CB" w:rsidP="00B343CB">
            <w:pPr>
              <w:jc w:val="center"/>
              <w:rPr>
                <w:rFonts w:eastAsiaTheme="minorHAnsi"/>
                <w:bCs/>
                <w:color w:val="000000" w:themeColor="text1"/>
                <w:highlight w:val="yellow"/>
                <w:lang w:val="ru-RU"/>
              </w:rPr>
            </w:pPr>
            <w:r w:rsidRPr="00807D17">
              <w:rPr>
                <w:rFonts w:eastAsiaTheme="minorHAnsi"/>
                <w:bCs/>
                <w:color w:val="000000" w:themeColor="text1"/>
                <w:lang w:val="ru-RU"/>
              </w:rPr>
              <w:t>-</w:t>
            </w:r>
          </w:p>
        </w:tc>
      </w:tr>
      <w:tr w:rsidR="00807D17" w:rsidRPr="00807D17" w14:paraId="0A5F4419" w14:textId="77777777" w:rsidTr="00B343CB">
        <w:trPr>
          <w:trHeight w:val="23"/>
        </w:trPr>
        <w:tc>
          <w:tcPr>
            <w:tcW w:w="3259" w:type="pct"/>
            <w:vAlign w:val="center"/>
          </w:tcPr>
          <w:p w14:paraId="6E08A295" w14:textId="77777777" w:rsidR="00B343CB" w:rsidRPr="00807D17" w:rsidRDefault="00B343CB" w:rsidP="00B343CB">
            <w:pPr>
              <w:jc w:val="both"/>
              <w:rPr>
                <w:rFonts w:eastAsiaTheme="minorHAnsi"/>
                <w:bCs/>
                <w:i/>
                <w:color w:val="000000" w:themeColor="text1"/>
                <w:lang w:val="ru-RU"/>
              </w:rPr>
            </w:pPr>
            <w:r w:rsidRPr="00807D17">
              <w:rPr>
                <w:rFonts w:eastAsiaTheme="minorHAnsi"/>
                <w:bCs/>
                <w:i/>
                <w:color w:val="000000" w:themeColor="text1"/>
                <w:lang w:val="ru-RU"/>
              </w:rPr>
              <w:t>В том числе практических и лабораторных занятий</w:t>
            </w:r>
          </w:p>
        </w:tc>
        <w:tc>
          <w:tcPr>
            <w:tcW w:w="579" w:type="pct"/>
            <w:vAlign w:val="center"/>
          </w:tcPr>
          <w:p w14:paraId="5C52148E" w14:textId="77777777" w:rsidR="00B343CB" w:rsidRPr="00807D17" w:rsidRDefault="00B343CB" w:rsidP="00B343CB">
            <w:pPr>
              <w:jc w:val="center"/>
              <w:rPr>
                <w:rFonts w:eastAsiaTheme="minorHAnsi"/>
                <w:bCs/>
                <w:color w:val="000000" w:themeColor="text1"/>
                <w:highlight w:val="yellow"/>
                <w:lang w:val="ru-RU"/>
              </w:rPr>
            </w:pPr>
            <w:r w:rsidRPr="00807D17">
              <w:rPr>
                <w:rFonts w:eastAsiaTheme="minorHAnsi"/>
                <w:bCs/>
                <w:color w:val="000000" w:themeColor="text1"/>
                <w:lang w:val="ru-RU"/>
              </w:rPr>
              <w:t>36</w:t>
            </w:r>
          </w:p>
        </w:tc>
        <w:tc>
          <w:tcPr>
            <w:tcW w:w="1162" w:type="pct"/>
            <w:vAlign w:val="center"/>
          </w:tcPr>
          <w:p w14:paraId="53EB711D" w14:textId="77777777" w:rsidR="00B343CB" w:rsidRPr="00807D17" w:rsidRDefault="00B343CB" w:rsidP="00B343CB">
            <w:pPr>
              <w:jc w:val="center"/>
              <w:rPr>
                <w:rFonts w:eastAsiaTheme="minorHAnsi"/>
                <w:bCs/>
                <w:color w:val="000000" w:themeColor="text1"/>
                <w:highlight w:val="yellow"/>
                <w:lang w:val="ru-RU"/>
              </w:rPr>
            </w:pPr>
            <w:r w:rsidRPr="00807D17">
              <w:rPr>
                <w:rFonts w:eastAsiaTheme="minorHAnsi"/>
                <w:bCs/>
                <w:color w:val="000000" w:themeColor="text1"/>
                <w:lang w:val="ru-RU"/>
              </w:rPr>
              <w:t>12</w:t>
            </w:r>
          </w:p>
        </w:tc>
      </w:tr>
      <w:tr w:rsidR="00807D17" w:rsidRPr="00807D17" w14:paraId="282BAC52" w14:textId="77777777" w:rsidTr="00B343CB">
        <w:trPr>
          <w:trHeight w:val="23"/>
        </w:trPr>
        <w:tc>
          <w:tcPr>
            <w:tcW w:w="3259" w:type="pct"/>
            <w:vAlign w:val="center"/>
          </w:tcPr>
          <w:p w14:paraId="03C42F67" w14:textId="77777777" w:rsidR="00B343CB" w:rsidRPr="00807D17" w:rsidRDefault="00B343CB" w:rsidP="00B343CB">
            <w:pPr>
              <w:jc w:val="both"/>
              <w:rPr>
                <w:rFonts w:eastAsiaTheme="minorHAnsi"/>
                <w:bCs/>
                <w:i/>
                <w:color w:val="000000" w:themeColor="text1"/>
                <w:lang w:val="ru-RU"/>
              </w:rPr>
            </w:pPr>
            <w:r w:rsidRPr="00807D17">
              <w:rPr>
                <w:rFonts w:eastAsiaTheme="minorHAnsi"/>
                <w:bCs/>
                <w:i/>
                <w:color w:val="000000" w:themeColor="text1"/>
                <w:lang w:val="ru-RU"/>
              </w:rPr>
              <w:t>Лабораторные занятия</w:t>
            </w:r>
          </w:p>
        </w:tc>
        <w:tc>
          <w:tcPr>
            <w:tcW w:w="579" w:type="pct"/>
            <w:vAlign w:val="center"/>
          </w:tcPr>
          <w:p w14:paraId="185B3E5D"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c>
          <w:tcPr>
            <w:tcW w:w="1162" w:type="pct"/>
            <w:vAlign w:val="center"/>
          </w:tcPr>
          <w:p w14:paraId="7F74353F"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r>
      <w:tr w:rsidR="00807D17" w:rsidRPr="00807D17" w14:paraId="7F3FCD77" w14:textId="77777777" w:rsidTr="00B343CB">
        <w:trPr>
          <w:trHeight w:val="23"/>
        </w:trPr>
        <w:tc>
          <w:tcPr>
            <w:tcW w:w="3259" w:type="pct"/>
            <w:vAlign w:val="center"/>
          </w:tcPr>
          <w:p w14:paraId="2E7E9823" w14:textId="77777777" w:rsidR="00B343CB" w:rsidRPr="00807D17" w:rsidRDefault="00B343CB" w:rsidP="00B343CB">
            <w:pPr>
              <w:jc w:val="both"/>
              <w:rPr>
                <w:rFonts w:eastAsiaTheme="minorHAnsi"/>
                <w:bCs/>
                <w:i/>
                <w:iCs/>
                <w:color w:val="000000" w:themeColor="text1"/>
                <w:lang w:val="ru-RU"/>
              </w:rPr>
            </w:pPr>
            <w:r w:rsidRPr="00807D17">
              <w:rPr>
                <w:rFonts w:eastAsiaTheme="minorHAnsi"/>
                <w:bCs/>
                <w:i/>
                <w:iCs/>
                <w:color w:val="000000" w:themeColor="text1"/>
                <w:lang w:val="ru-RU"/>
              </w:rPr>
              <w:t>Курсовая работа (проект)</w:t>
            </w:r>
          </w:p>
        </w:tc>
        <w:tc>
          <w:tcPr>
            <w:tcW w:w="579" w:type="pct"/>
            <w:vAlign w:val="center"/>
          </w:tcPr>
          <w:p w14:paraId="499F4218"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c>
          <w:tcPr>
            <w:tcW w:w="1162" w:type="pct"/>
            <w:vAlign w:val="center"/>
          </w:tcPr>
          <w:p w14:paraId="7DB76237"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r>
      <w:tr w:rsidR="00807D17" w:rsidRPr="00807D17" w14:paraId="733CD257" w14:textId="77777777" w:rsidTr="00B343CB">
        <w:trPr>
          <w:trHeight w:val="23"/>
        </w:trPr>
        <w:tc>
          <w:tcPr>
            <w:tcW w:w="3259" w:type="pct"/>
            <w:vAlign w:val="center"/>
          </w:tcPr>
          <w:p w14:paraId="4DBA473D" w14:textId="77777777" w:rsidR="00B343CB" w:rsidRPr="00807D17" w:rsidRDefault="00B343CB" w:rsidP="00B343CB">
            <w:pPr>
              <w:jc w:val="both"/>
              <w:rPr>
                <w:rFonts w:eastAsiaTheme="minorHAnsi"/>
                <w:bCs/>
                <w:color w:val="000000" w:themeColor="text1"/>
                <w:lang w:val="ru-RU"/>
              </w:rPr>
            </w:pPr>
            <w:r w:rsidRPr="00807D17">
              <w:rPr>
                <w:rFonts w:eastAsiaTheme="minorHAnsi"/>
                <w:bCs/>
                <w:color w:val="000000" w:themeColor="text1"/>
                <w:lang w:val="ru-RU"/>
              </w:rPr>
              <w:t>Самостоятельная работа</w:t>
            </w:r>
          </w:p>
        </w:tc>
        <w:tc>
          <w:tcPr>
            <w:tcW w:w="579" w:type="pct"/>
            <w:vAlign w:val="center"/>
          </w:tcPr>
          <w:p w14:paraId="7E4BD67C"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2</w:t>
            </w:r>
          </w:p>
        </w:tc>
        <w:tc>
          <w:tcPr>
            <w:tcW w:w="1162" w:type="pct"/>
            <w:vAlign w:val="center"/>
          </w:tcPr>
          <w:p w14:paraId="3E703F65"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r>
      <w:tr w:rsidR="00807D17" w:rsidRPr="00807D17" w14:paraId="75F2276F" w14:textId="77777777" w:rsidTr="00B343CB">
        <w:trPr>
          <w:trHeight w:val="23"/>
        </w:trPr>
        <w:tc>
          <w:tcPr>
            <w:tcW w:w="3259" w:type="pct"/>
            <w:vAlign w:val="center"/>
          </w:tcPr>
          <w:p w14:paraId="7F5E4CD6" w14:textId="77777777" w:rsidR="00B343CB" w:rsidRPr="00807D17" w:rsidRDefault="00B343CB" w:rsidP="00B343CB">
            <w:pPr>
              <w:jc w:val="both"/>
              <w:rPr>
                <w:rFonts w:eastAsiaTheme="minorHAnsi"/>
                <w:bCs/>
                <w:color w:val="000000" w:themeColor="text1"/>
                <w:lang w:val="ru-RU"/>
              </w:rPr>
            </w:pPr>
            <w:r w:rsidRPr="00807D17">
              <w:rPr>
                <w:rFonts w:eastAsiaTheme="minorHAnsi"/>
                <w:bCs/>
                <w:color w:val="000000" w:themeColor="text1"/>
                <w:lang w:val="ru-RU"/>
              </w:rPr>
              <w:t xml:space="preserve">Промежуточная аттестация в </w:t>
            </w:r>
            <w:r w:rsidRPr="00807D17">
              <w:rPr>
                <w:rFonts w:eastAsiaTheme="minorHAnsi"/>
                <w:bCs/>
                <w:iCs/>
                <w:color w:val="000000" w:themeColor="text1"/>
                <w:lang w:val="ru-RU"/>
              </w:rPr>
              <w:t>форме комплексного дифференцированного зачета</w:t>
            </w:r>
          </w:p>
        </w:tc>
        <w:tc>
          <w:tcPr>
            <w:tcW w:w="579" w:type="pct"/>
            <w:vAlign w:val="center"/>
          </w:tcPr>
          <w:p w14:paraId="5FB6AA0C"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2</w:t>
            </w:r>
          </w:p>
        </w:tc>
        <w:tc>
          <w:tcPr>
            <w:tcW w:w="1162" w:type="pct"/>
            <w:vAlign w:val="center"/>
          </w:tcPr>
          <w:p w14:paraId="7DA67562" w14:textId="77777777" w:rsidR="00B343CB" w:rsidRPr="00807D17" w:rsidRDefault="00B343CB" w:rsidP="00B343CB">
            <w:pPr>
              <w:jc w:val="center"/>
              <w:rPr>
                <w:rFonts w:eastAsiaTheme="minorHAnsi"/>
                <w:bCs/>
                <w:color w:val="000000" w:themeColor="text1"/>
                <w:lang w:val="ru-RU"/>
              </w:rPr>
            </w:pPr>
            <w:r w:rsidRPr="00807D17">
              <w:rPr>
                <w:rFonts w:eastAsiaTheme="minorHAnsi"/>
                <w:bCs/>
                <w:color w:val="000000" w:themeColor="text1"/>
                <w:lang w:val="ru-RU"/>
              </w:rPr>
              <w:t>-</w:t>
            </w:r>
          </w:p>
        </w:tc>
      </w:tr>
      <w:tr w:rsidR="00807D17" w:rsidRPr="00807D17" w14:paraId="65C6EA0C" w14:textId="77777777" w:rsidTr="00B343CB">
        <w:trPr>
          <w:trHeight w:val="23"/>
        </w:trPr>
        <w:tc>
          <w:tcPr>
            <w:tcW w:w="3259" w:type="pct"/>
            <w:vAlign w:val="center"/>
          </w:tcPr>
          <w:p w14:paraId="65DFD0D2" w14:textId="77777777" w:rsidR="00B343CB" w:rsidRPr="00807D17" w:rsidRDefault="00B343CB" w:rsidP="00B343CB">
            <w:pPr>
              <w:jc w:val="both"/>
              <w:rPr>
                <w:rFonts w:eastAsiaTheme="minorHAnsi"/>
                <w:bCs/>
                <w:color w:val="000000" w:themeColor="text1"/>
                <w:lang w:val="ru-RU"/>
              </w:rPr>
            </w:pPr>
            <w:r w:rsidRPr="00807D17">
              <w:rPr>
                <w:rFonts w:eastAsiaTheme="minorHAnsi"/>
                <w:bCs/>
                <w:color w:val="000000" w:themeColor="text1"/>
                <w:lang w:val="ru-RU"/>
              </w:rPr>
              <w:t>Всего</w:t>
            </w:r>
          </w:p>
        </w:tc>
        <w:tc>
          <w:tcPr>
            <w:tcW w:w="579" w:type="pct"/>
            <w:vAlign w:val="center"/>
          </w:tcPr>
          <w:p w14:paraId="565B0019" w14:textId="77777777" w:rsidR="00B343CB" w:rsidRPr="00807D17" w:rsidRDefault="00B343CB" w:rsidP="00B343CB">
            <w:pPr>
              <w:jc w:val="center"/>
              <w:rPr>
                <w:rFonts w:eastAsiaTheme="minorHAnsi"/>
                <w:b/>
                <w:color w:val="000000" w:themeColor="text1"/>
                <w:lang w:val="ru-RU"/>
              </w:rPr>
            </w:pPr>
            <w:r w:rsidRPr="00807D17">
              <w:rPr>
                <w:rFonts w:eastAsiaTheme="minorHAnsi"/>
                <w:b/>
                <w:color w:val="000000" w:themeColor="text1"/>
                <w:lang w:val="ru-RU"/>
              </w:rPr>
              <w:t>68</w:t>
            </w:r>
          </w:p>
        </w:tc>
        <w:tc>
          <w:tcPr>
            <w:tcW w:w="1162" w:type="pct"/>
            <w:vAlign w:val="center"/>
          </w:tcPr>
          <w:p w14:paraId="7C1FA9ED" w14:textId="77777777" w:rsidR="00B343CB" w:rsidRPr="00807D17" w:rsidRDefault="00B343CB" w:rsidP="00B343CB">
            <w:pPr>
              <w:jc w:val="center"/>
              <w:rPr>
                <w:rFonts w:eastAsiaTheme="minorHAnsi"/>
                <w:b/>
                <w:color w:val="000000" w:themeColor="text1"/>
                <w:lang w:val="ru-RU"/>
              </w:rPr>
            </w:pPr>
            <w:r w:rsidRPr="00807D17">
              <w:rPr>
                <w:rFonts w:eastAsiaTheme="minorHAnsi"/>
                <w:b/>
                <w:color w:val="000000" w:themeColor="text1"/>
                <w:lang w:val="ru-RU"/>
              </w:rPr>
              <w:t>12</w:t>
            </w:r>
          </w:p>
        </w:tc>
      </w:tr>
    </w:tbl>
    <w:p w14:paraId="1B0DBF6E" w14:textId="77777777" w:rsidR="00B343CB" w:rsidRPr="00807D17" w:rsidRDefault="00B343CB" w:rsidP="00B343CB">
      <w:pPr>
        <w:rPr>
          <w:rFonts w:eastAsia="Segoe UI"/>
          <w:b/>
          <w:bCs/>
          <w:color w:val="000000" w:themeColor="text1"/>
          <w:lang w:val="ru-RU" w:eastAsia="ru-RU"/>
        </w:rPr>
      </w:pPr>
      <w:r w:rsidRPr="00807D17">
        <w:rPr>
          <w:rFonts w:eastAsiaTheme="minorHAnsi"/>
          <w:color w:val="000000" w:themeColor="text1"/>
          <w:lang w:val="ru-RU"/>
        </w:rPr>
        <w:br w:type="page"/>
      </w:r>
    </w:p>
    <w:p w14:paraId="7975961B"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sectPr w:rsidR="00B343CB" w:rsidRPr="00807D17" w:rsidSect="00B343CB">
          <w:headerReference w:type="even" r:id="rId86"/>
          <w:pgSz w:w="11906" w:h="16838"/>
          <w:pgMar w:top="1134" w:right="567" w:bottom="1134" w:left="1701" w:header="709" w:footer="709" w:gutter="0"/>
          <w:cols w:space="708"/>
          <w:docGrid w:linePitch="360"/>
        </w:sectPr>
      </w:pPr>
    </w:p>
    <w:p w14:paraId="2F0C7E06"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pPr>
      <w:bookmarkStart w:id="183" w:name="_Toc166709377"/>
      <w:r w:rsidRPr="00807D17">
        <w:rPr>
          <w:rFonts w:eastAsia="Segoe UI"/>
          <w:b/>
          <w:bCs/>
          <w:color w:val="000000" w:themeColor="text1"/>
          <w:spacing w:val="15"/>
          <w:lang w:val="ru-RU" w:eastAsia="ru-RU"/>
        </w:rPr>
        <w:lastRenderedPageBreak/>
        <w:t>2.2. Содержание дисциплины</w:t>
      </w:r>
      <w:bookmarkEnd w:id="183"/>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67"/>
        <w:gridCol w:w="6095"/>
        <w:gridCol w:w="2694"/>
        <w:gridCol w:w="2409"/>
      </w:tblGrid>
      <w:tr w:rsidR="00B343CB" w:rsidRPr="00E05E48" w14:paraId="7912F41E" w14:textId="77777777" w:rsidTr="00B343CB">
        <w:trPr>
          <w:trHeight w:val="903"/>
        </w:trPr>
        <w:tc>
          <w:tcPr>
            <w:tcW w:w="2972" w:type="dxa"/>
            <w:vAlign w:val="center"/>
          </w:tcPr>
          <w:p w14:paraId="0D4B7B88" w14:textId="77777777" w:rsidR="00B343CB" w:rsidRPr="00807D17" w:rsidRDefault="00B343CB" w:rsidP="00B343CB">
            <w:pPr>
              <w:spacing w:line="276" w:lineRule="auto"/>
              <w:jc w:val="center"/>
              <w:rPr>
                <w:b/>
                <w:color w:val="000000" w:themeColor="text1"/>
                <w:lang w:val="ru-RU" w:eastAsia="ru-RU"/>
              </w:rPr>
            </w:pPr>
            <w:r w:rsidRPr="00807D17">
              <w:rPr>
                <w:b/>
                <w:bCs/>
                <w:color w:val="000000" w:themeColor="text1"/>
                <w:lang w:val="ru-RU" w:eastAsia="ru-RU"/>
              </w:rPr>
              <w:t>Наименование разделов и тем</w:t>
            </w:r>
          </w:p>
        </w:tc>
        <w:tc>
          <w:tcPr>
            <w:tcW w:w="6662" w:type="dxa"/>
            <w:gridSpan w:val="2"/>
            <w:vAlign w:val="center"/>
          </w:tcPr>
          <w:p w14:paraId="23CED199" w14:textId="77777777" w:rsidR="00B343CB" w:rsidRPr="00807D17" w:rsidRDefault="00B343CB" w:rsidP="00B343CB">
            <w:pPr>
              <w:suppressAutoHyphens/>
              <w:jc w:val="center"/>
              <w:rPr>
                <w:b/>
                <w:color w:val="000000" w:themeColor="text1"/>
                <w:lang w:val="ru-RU" w:eastAsia="ru-RU"/>
              </w:rPr>
            </w:pPr>
            <w:r w:rsidRPr="00807D17">
              <w:rPr>
                <w:b/>
                <w:bCs/>
                <w:color w:val="000000" w:themeColor="text1"/>
                <w:lang w:val="ru-RU" w:eastAsia="ru-RU"/>
              </w:rPr>
              <w:t>Содержание учебного материала, практических и лабораторных занятий</w:t>
            </w:r>
          </w:p>
        </w:tc>
        <w:tc>
          <w:tcPr>
            <w:tcW w:w="2694" w:type="dxa"/>
          </w:tcPr>
          <w:p w14:paraId="504B8F1B" w14:textId="77777777" w:rsidR="00B343CB" w:rsidRPr="00807D17" w:rsidRDefault="00B343CB" w:rsidP="00B343CB">
            <w:pPr>
              <w:suppressAutoHyphens/>
              <w:jc w:val="center"/>
              <w:rPr>
                <w:b/>
                <w:bCs/>
                <w:color w:val="000000" w:themeColor="text1"/>
                <w:lang w:val="ru-RU" w:eastAsia="ru-RU"/>
              </w:rPr>
            </w:pPr>
            <w:r w:rsidRPr="00807D17">
              <w:rPr>
                <w:rFonts w:eastAsiaTheme="minorHAnsi"/>
                <w:b/>
                <w:bCs/>
                <w:color w:val="000000" w:themeColor="text1"/>
                <w:lang w:val="ru-RU"/>
              </w:rPr>
              <w:t xml:space="preserve">Объем, ак. ч. / </w:t>
            </w:r>
            <w:r w:rsidRPr="00807D17">
              <w:rPr>
                <w:rFonts w:eastAsiaTheme="minorHAnsi"/>
                <w:b/>
                <w:bCs/>
                <w:color w:val="000000" w:themeColor="text1"/>
                <w:lang w:val="ru-RU"/>
              </w:rPr>
              <w:br/>
              <w:t xml:space="preserve">в том числе </w:t>
            </w:r>
            <w:r w:rsidRPr="00807D17">
              <w:rPr>
                <w:rFonts w:eastAsiaTheme="minorHAnsi"/>
                <w:b/>
                <w:bCs/>
                <w:color w:val="000000" w:themeColor="text1"/>
                <w:lang w:val="ru-RU"/>
              </w:rPr>
              <w:br/>
              <w:t xml:space="preserve">в форме практической подготовки, </w:t>
            </w:r>
            <w:r w:rsidRPr="00807D17">
              <w:rPr>
                <w:rFonts w:eastAsiaTheme="minorHAnsi"/>
                <w:b/>
                <w:bCs/>
                <w:color w:val="000000" w:themeColor="text1"/>
                <w:lang w:val="ru-RU"/>
              </w:rPr>
              <w:br/>
              <w:t>ак. ч.</w:t>
            </w:r>
          </w:p>
        </w:tc>
        <w:tc>
          <w:tcPr>
            <w:tcW w:w="2409" w:type="dxa"/>
          </w:tcPr>
          <w:p w14:paraId="7DBDE54F" w14:textId="77777777" w:rsidR="00B343CB" w:rsidRPr="00807D17" w:rsidRDefault="00B343CB" w:rsidP="00B343CB">
            <w:pPr>
              <w:suppressAutoHyphens/>
              <w:jc w:val="center"/>
              <w:rPr>
                <w:b/>
                <w:bCs/>
                <w:color w:val="000000" w:themeColor="text1"/>
                <w:lang w:val="ru-RU" w:eastAsia="ru-RU"/>
              </w:rPr>
            </w:pPr>
            <w:r w:rsidRPr="00807D17">
              <w:rPr>
                <w:rFonts w:eastAsiaTheme="minorHAnsi"/>
                <w:b/>
                <w:bCs/>
                <w:color w:val="000000" w:themeColor="text1"/>
                <w:lang w:val="ru-RU"/>
              </w:rPr>
              <w:t>Коды компетенций, формированию которых способствует элемент программы</w:t>
            </w:r>
          </w:p>
        </w:tc>
      </w:tr>
      <w:tr w:rsidR="00B343CB" w:rsidRPr="00E05E48" w14:paraId="552053F7" w14:textId="77777777" w:rsidTr="00B343CB">
        <w:tc>
          <w:tcPr>
            <w:tcW w:w="9634" w:type="dxa"/>
            <w:gridSpan w:val="3"/>
          </w:tcPr>
          <w:p w14:paraId="672C1CCE" w14:textId="77777777" w:rsidR="00B343CB" w:rsidRPr="00807D17" w:rsidRDefault="00B343CB" w:rsidP="00B343CB">
            <w:pPr>
              <w:rPr>
                <w:i/>
                <w:color w:val="000000" w:themeColor="text1"/>
                <w:lang w:val="ru-RU" w:eastAsia="ru-RU"/>
              </w:rPr>
            </w:pPr>
            <w:bookmarkStart w:id="184" w:name="_Hlk156226944"/>
            <w:r w:rsidRPr="00807D17">
              <w:rPr>
                <w:b/>
                <w:bCs/>
                <w:color w:val="000000" w:themeColor="text1"/>
                <w:lang w:val="ru-RU" w:eastAsia="ru-RU"/>
              </w:rPr>
              <w:t>Раздел 1. Основы документирования управленческой деятельности</w:t>
            </w:r>
          </w:p>
        </w:tc>
        <w:tc>
          <w:tcPr>
            <w:tcW w:w="2694" w:type="dxa"/>
          </w:tcPr>
          <w:p w14:paraId="2259F90F" w14:textId="77777777" w:rsidR="00B343CB" w:rsidRPr="00807D17" w:rsidRDefault="00B343CB" w:rsidP="00B343CB">
            <w:pPr>
              <w:rPr>
                <w:b/>
                <w:bCs/>
                <w:color w:val="000000" w:themeColor="text1"/>
                <w:lang w:val="ru-RU" w:eastAsia="ru-RU"/>
              </w:rPr>
            </w:pPr>
          </w:p>
        </w:tc>
        <w:tc>
          <w:tcPr>
            <w:tcW w:w="2409" w:type="dxa"/>
          </w:tcPr>
          <w:p w14:paraId="70B46F57" w14:textId="77777777" w:rsidR="00B343CB" w:rsidRPr="00807D17" w:rsidRDefault="00B343CB" w:rsidP="00B343CB">
            <w:pPr>
              <w:rPr>
                <w:b/>
                <w:bCs/>
                <w:color w:val="000000" w:themeColor="text1"/>
                <w:lang w:val="ru-RU" w:eastAsia="ru-RU"/>
              </w:rPr>
            </w:pPr>
          </w:p>
        </w:tc>
      </w:tr>
      <w:tr w:rsidR="00807D17" w:rsidRPr="00807D17" w14:paraId="7FC4F923" w14:textId="77777777" w:rsidTr="00B343CB">
        <w:tc>
          <w:tcPr>
            <w:tcW w:w="2972" w:type="dxa"/>
            <w:vMerge w:val="restart"/>
          </w:tcPr>
          <w:p w14:paraId="54421235"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Тема 1.1. Понятие о документационном обеспечении управления, документе и способах документирования</w:t>
            </w:r>
          </w:p>
        </w:tc>
        <w:tc>
          <w:tcPr>
            <w:tcW w:w="6662" w:type="dxa"/>
            <w:gridSpan w:val="2"/>
          </w:tcPr>
          <w:p w14:paraId="05C14F2D" w14:textId="77777777" w:rsidR="00B343CB" w:rsidRPr="00807D17" w:rsidRDefault="00B343CB" w:rsidP="00B343CB">
            <w:pPr>
              <w:rPr>
                <w:b/>
                <w:color w:val="000000" w:themeColor="text1"/>
                <w:lang w:val="ru-RU" w:eastAsia="ru-RU"/>
              </w:rPr>
            </w:pPr>
            <w:r w:rsidRPr="00807D17">
              <w:rPr>
                <w:b/>
                <w:bCs/>
                <w:color w:val="000000" w:themeColor="text1"/>
                <w:lang w:val="ru-RU" w:eastAsia="ru-RU"/>
              </w:rPr>
              <w:t xml:space="preserve">Содержание </w:t>
            </w:r>
          </w:p>
        </w:tc>
        <w:tc>
          <w:tcPr>
            <w:tcW w:w="2694" w:type="dxa"/>
            <w:vAlign w:val="center"/>
          </w:tcPr>
          <w:p w14:paraId="6407359B" w14:textId="77777777" w:rsidR="00B343CB" w:rsidRPr="00807D17" w:rsidRDefault="00B343CB" w:rsidP="00B343CB">
            <w:pPr>
              <w:jc w:val="center"/>
              <w:rPr>
                <w:b/>
                <w:bCs/>
                <w:color w:val="000000" w:themeColor="text1"/>
                <w:lang w:val="ru-RU" w:eastAsia="ru-RU"/>
              </w:rPr>
            </w:pPr>
            <w:r w:rsidRPr="00807D17">
              <w:rPr>
                <w:b/>
                <w:bCs/>
                <w:color w:val="000000" w:themeColor="text1"/>
                <w:lang w:val="ru-RU" w:eastAsia="ru-RU"/>
              </w:rPr>
              <w:t>2/-</w:t>
            </w:r>
          </w:p>
        </w:tc>
        <w:tc>
          <w:tcPr>
            <w:tcW w:w="2409" w:type="dxa"/>
            <w:vMerge w:val="restart"/>
            <w:vAlign w:val="center"/>
          </w:tcPr>
          <w:p w14:paraId="03A0675C"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ОК 01-09,</w:t>
            </w:r>
          </w:p>
          <w:p w14:paraId="3BA9E50D" w14:textId="77777777" w:rsidR="00B343CB" w:rsidRPr="00807D17" w:rsidRDefault="00B343CB" w:rsidP="00B343CB">
            <w:pPr>
              <w:jc w:val="center"/>
              <w:rPr>
                <w:b/>
                <w:bCs/>
                <w:color w:val="000000" w:themeColor="text1"/>
                <w:lang w:val="ru-RU" w:eastAsia="ru-RU"/>
              </w:rPr>
            </w:pPr>
            <w:r w:rsidRPr="00807D17">
              <w:rPr>
                <w:color w:val="000000" w:themeColor="text1"/>
                <w:lang w:val="ru-RU" w:eastAsia="ru-RU"/>
              </w:rPr>
              <w:t>ПК 1.3</w:t>
            </w:r>
          </w:p>
        </w:tc>
      </w:tr>
      <w:tr w:rsidR="00B343CB" w:rsidRPr="00807D17" w14:paraId="307330F0" w14:textId="77777777" w:rsidTr="00B343CB">
        <w:trPr>
          <w:trHeight w:val="396"/>
        </w:trPr>
        <w:tc>
          <w:tcPr>
            <w:tcW w:w="2972" w:type="dxa"/>
            <w:vMerge/>
          </w:tcPr>
          <w:p w14:paraId="4296B69D" w14:textId="77777777" w:rsidR="00B343CB" w:rsidRPr="00807D17" w:rsidRDefault="00B343CB" w:rsidP="00B343CB">
            <w:pPr>
              <w:rPr>
                <w:b/>
                <w:bCs/>
                <w:color w:val="000000" w:themeColor="text1"/>
                <w:lang w:val="ru-RU" w:eastAsia="ru-RU"/>
              </w:rPr>
            </w:pPr>
          </w:p>
        </w:tc>
        <w:tc>
          <w:tcPr>
            <w:tcW w:w="567" w:type="dxa"/>
            <w:vAlign w:val="center"/>
          </w:tcPr>
          <w:p w14:paraId="2AE88B77" w14:textId="77777777" w:rsidR="00B343CB" w:rsidRPr="00807D17" w:rsidRDefault="00B343CB" w:rsidP="00B343CB">
            <w:pPr>
              <w:suppressAutoHyphens/>
              <w:jc w:val="center"/>
              <w:rPr>
                <w:color w:val="000000" w:themeColor="text1"/>
                <w:lang w:val="ru-RU" w:eastAsia="ru-RU"/>
              </w:rPr>
            </w:pPr>
            <w:r w:rsidRPr="00807D17">
              <w:rPr>
                <w:color w:val="000000" w:themeColor="text1"/>
                <w:lang w:val="ru-RU" w:eastAsia="ru-RU"/>
              </w:rPr>
              <w:t>1</w:t>
            </w:r>
          </w:p>
        </w:tc>
        <w:tc>
          <w:tcPr>
            <w:tcW w:w="6095" w:type="dxa"/>
          </w:tcPr>
          <w:p w14:paraId="363B1352" w14:textId="77777777" w:rsidR="00B343CB" w:rsidRPr="00807D17" w:rsidRDefault="00B343CB" w:rsidP="00B343CB">
            <w:pPr>
              <w:spacing w:after="200"/>
              <w:contextualSpacing/>
              <w:jc w:val="both"/>
              <w:rPr>
                <w:rFonts w:eastAsia="Calibri"/>
                <w:color w:val="000000" w:themeColor="text1"/>
                <w:lang w:val="ru-RU" w:eastAsia="ru-RU"/>
              </w:rPr>
            </w:pPr>
            <w:r w:rsidRPr="00807D17">
              <w:rPr>
                <w:rFonts w:eastAsia="Calibri"/>
                <w:b/>
                <w:color w:val="000000" w:themeColor="text1"/>
                <w:lang w:val="ru-RU" w:eastAsia="ru-RU"/>
              </w:rPr>
              <w:t>Свойства документов и их функции в системе управления</w:t>
            </w:r>
            <w:r w:rsidRPr="00807D17">
              <w:rPr>
                <w:rFonts w:eastAsia="Calibri"/>
                <w:color w:val="000000" w:themeColor="text1"/>
                <w:lang w:val="ru-RU" w:eastAsia="ru-RU"/>
              </w:rPr>
              <w:t xml:space="preserve"> / Понятие документа. Информация и документ. Классификация документов: по виду оформления; по содержанию; по форме; по происхождению; по средствам фиксации; по срокам хранения. Материальные носители информации.</w:t>
            </w:r>
          </w:p>
          <w:p w14:paraId="13610862" w14:textId="77777777" w:rsidR="00B343CB" w:rsidRPr="00807D17" w:rsidRDefault="00B343CB" w:rsidP="00B343CB">
            <w:pPr>
              <w:suppressAutoHyphens/>
              <w:jc w:val="both"/>
              <w:rPr>
                <w:rFonts w:eastAsia="Calibri"/>
                <w:color w:val="000000" w:themeColor="text1"/>
                <w:lang w:val="ru-RU" w:eastAsia="ru-RU"/>
              </w:rPr>
            </w:pPr>
            <w:r w:rsidRPr="00807D17">
              <w:rPr>
                <w:rFonts w:eastAsia="Calibri"/>
                <w:color w:val="000000" w:themeColor="text1"/>
                <w:lang w:val="ru-RU" w:eastAsia="ru-RU"/>
              </w:rPr>
              <w:t>Понятие документирования. Основные способы документирования. Основные современные технологии, применяемые при организации работы с документами в организациях (учреждениях).</w:t>
            </w:r>
          </w:p>
          <w:p w14:paraId="0C8B580B" w14:textId="77777777" w:rsidR="00B343CB" w:rsidRPr="00807D17" w:rsidRDefault="00B343CB" w:rsidP="00B343CB">
            <w:pPr>
              <w:suppressAutoHyphens/>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повторить основные понятия темы</w:t>
            </w:r>
          </w:p>
        </w:tc>
        <w:tc>
          <w:tcPr>
            <w:tcW w:w="2694" w:type="dxa"/>
            <w:vAlign w:val="center"/>
          </w:tcPr>
          <w:p w14:paraId="58BD5990" w14:textId="77777777" w:rsidR="00B343CB" w:rsidRPr="00807D17" w:rsidRDefault="00B343CB" w:rsidP="00B343CB">
            <w:pPr>
              <w:suppressAutoHyphens/>
              <w:jc w:val="center"/>
              <w:rPr>
                <w:color w:val="000000" w:themeColor="text1"/>
                <w:lang w:val="ru-RU" w:eastAsia="ru-RU"/>
              </w:rPr>
            </w:pPr>
          </w:p>
          <w:p w14:paraId="7321D2A9" w14:textId="77777777" w:rsidR="00B343CB" w:rsidRPr="00807D17" w:rsidRDefault="00B343CB" w:rsidP="00B343CB">
            <w:pPr>
              <w:suppressAutoHyphens/>
              <w:jc w:val="center"/>
              <w:rPr>
                <w:color w:val="000000" w:themeColor="text1"/>
                <w:lang w:val="ru-RU" w:eastAsia="ru-RU"/>
              </w:rPr>
            </w:pPr>
            <w:r w:rsidRPr="00807D17">
              <w:rPr>
                <w:color w:val="000000" w:themeColor="text1"/>
                <w:lang w:val="ru-RU" w:eastAsia="ru-RU"/>
              </w:rPr>
              <w:t>2</w:t>
            </w:r>
          </w:p>
        </w:tc>
        <w:tc>
          <w:tcPr>
            <w:tcW w:w="2409" w:type="dxa"/>
            <w:vMerge/>
            <w:vAlign w:val="center"/>
          </w:tcPr>
          <w:p w14:paraId="739B8611" w14:textId="77777777" w:rsidR="00B343CB" w:rsidRPr="00807D17" w:rsidRDefault="00B343CB" w:rsidP="00B343CB">
            <w:pPr>
              <w:suppressAutoHyphens/>
              <w:jc w:val="center"/>
              <w:rPr>
                <w:color w:val="000000" w:themeColor="text1"/>
                <w:lang w:val="ru-RU" w:eastAsia="ru-RU"/>
              </w:rPr>
            </w:pPr>
          </w:p>
        </w:tc>
      </w:tr>
      <w:tr w:rsidR="00807D17" w:rsidRPr="00807D17" w14:paraId="5B173B29" w14:textId="77777777" w:rsidTr="00B343CB">
        <w:trPr>
          <w:trHeight w:val="210"/>
        </w:trPr>
        <w:tc>
          <w:tcPr>
            <w:tcW w:w="2972" w:type="dxa"/>
            <w:vMerge w:val="restart"/>
          </w:tcPr>
          <w:p w14:paraId="4E293D48"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Тема 1.2. Нормативно-правовая база документационного обеспечения управления</w:t>
            </w:r>
          </w:p>
        </w:tc>
        <w:tc>
          <w:tcPr>
            <w:tcW w:w="6662" w:type="dxa"/>
            <w:gridSpan w:val="2"/>
            <w:tcBorders>
              <w:top w:val="single" w:sz="4" w:space="0" w:color="auto"/>
              <w:left w:val="single" w:sz="4" w:space="0" w:color="auto"/>
              <w:bottom w:val="single" w:sz="4" w:space="0" w:color="auto"/>
            </w:tcBorders>
            <w:vAlign w:val="bottom"/>
          </w:tcPr>
          <w:p w14:paraId="1F20C1AF"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 xml:space="preserve">Содержание </w:t>
            </w:r>
          </w:p>
        </w:tc>
        <w:tc>
          <w:tcPr>
            <w:tcW w:w="2694" w:type="dxa"/>
            <w:vAlign w:val="center"/>
          </w:tcPr>
          <w:p w14:paraId="46B317D6" w14:textId="77777777" w:rsidR="00B343CB" w:rsidRPr="00807D17" w:rsidRDefault="00B343CB" w:rsidP="00B343CB">
            <w:pPr>
              <w:jc w:val="center"/>
              <w:rPr>
                <w:b/>
                <w:bCs/>
                <w:color w:val="000000" w:themeColor="text1"/>
                <w:lang w:val="ru-RU" w:eastAsia="ru-RU"/>
              </w:rPr>
            </w:pPr>
            <w:r w:rsidRPr="00807D17">
              <w:rPr>
                <w:b/>
                <w:bCs/>
                <w:color w:val="000000" w:themeColor="text1"/>
                <w:lang w:val="ru-RU" w:eastAsia="ru-RU"/>
              </w:rPr>
              <w:t>2/-</w:t>
            </w:r>
          </w:p>
        </w:tc>
        <w:tc>
          <w:tcPr>
            <w:tcW w:w="2409" w:type="dxa"/>
            <w:vMerge w:val="restart"/>
            <w:vAlign w:val="center"/>
          </w:tcPr>
          <w:p w14:paraId="5FA64E99"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ОК 01-09,</w:t>
            </w:r>
          </w:p>
          <w:p w14:paraId="0A2225F7"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ПК 1.2</w:t>
            </w:r>
          </w:p>
        </w:tc>
      </w:tr>
      <w:tr w:rsidR="00B343CB" w:rsidRPr="00807D17" w14:paraId="4164B7FA" w14:textId="77777777" w:rsidTr="00B343CB">
        <w:trPr>
          <w:trHeight w:val="361"/>
        </w:trPr>
        <w:tc>
          <w:tcPr>
            <w:tcW w:w="2972" w:type="dxa"/>
            <w:vMerge/>
          </w:tcPr>
          <w:p w14:paraId="25458A35" w14:textId="77777777" w:rsidR="00B343CB" w:rsidRPr="00807D17" w:rsidRDefault="00B343CB" w:rsidP="00B343CB">
            <w:pPr>
              <w:rPr>
                <w:b/>
                <w:bCs/>
                <w:color w:val="000000" w:themeColor="text1"/>
                <w:lang w:val="ru-RU" w:eastAsia="ru-RU"/>
              </w:rPr>
            </w:pPr>
          </w:p>
        </w:tc>
        <w:tc>
          <w:tcPr>
            <w:tcW w:w="567" w:type="dxa"/>
            <w:tcBorders>
              <w:top w:val="single" w:sz="4" w:space="0" w:color="auto"/>
              <w:left w:val="single" w:sz="4" w:space="0" w:color="auto"/>
              <w:bottom w:val="single" w:sz="4" w:space="0" w:color="auto"/>
            </w:tcBorders>
            <w:vAlign w:val="center"/>
          </w:tcPr>
          <w:p w14:paraId="77D3E5D2"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1</w:t>
            </w:r>
          </w:p>
        </w:tc>
        <w:tc>
          <w:tcPr>
            <w:tcW w:w="6095" w:type="dxa"/>
            <w:tcBorders>
              <w:top w:val="single" w:sz="4" w:space="0" w:color="auto"/>
              <w:left w:val="single" w:sz="4" w:space="0" w:color="auto"/>
              <w:bottom w:val="single" w:sz="4" w:space="0" w:color="auto"/>
            </w:tcBorders>
            <w:vAlign w:val="bottom"/>
          </w:tcPr>
          <w:p w14:paraId="1724AFF0" w14:textId="77777777" w:rsidR="00B343CB" w:rsidRPr="00807D17" w:rsidRDefault="00B343CB" w:rsidP="00B343CB">
            <w:pPr>
              <w:spacing w:after="200"/>
              <w:contextualSpacing/>
              <w:jc w:val="both"/>
              <w:rPr>
                <w:rFonts w:eastAsia="Calibri"/>
                <w:color w:val="000000" w:themeColor="text1"/>
                <w:lang w:val="ru-RU"/>
              </w:rPr>
            </w:pPr>
            <w:r w:rsidRPr="00807D17">
              <w:rPr>
                <w:b/>
                <w:color w:val="000000" w:themeColor="text1"/>
                <w:lang w:val="ru-RU" w:eastAsia="ru-RU"/>
              </w:rPr>
              <w:t>Нормативно-правовые акты, регулирующие ДОУ</w:t>
            </w:r>
            <w:r w:rsidRPr="00807D17">
              <w:rPr>
                <w:color w:val="000000" w:themeColor="text1"/>
                <w:lang w:val="ru-RU" w:eastAsia="ru-RU"/>
              </w:rPr>
              <w:t xml:space="preserve"> / </w:t>
            </w:r>
            <w:r w:rsidRPr="00807D17">
              <w:rPr>
                <w:rFonts w:eastAsia="Calibri"/>
                <w:color w:val="000000" w:themeColor="text1"/>
                <w:lang w:val="ru-RU"/>
              </w:rPr>
              <w:t>Унификация и стандартизация как основные направления совершенствования документов и документационного обеспечения управления.</w:t>
            </w:r>
            <w:r w:rsidRPr="00807D17">
              <w:rPr>
                <w:rFonts w:eastAsia="Calibri"/>
                <w:color w:val="000000" w:themeColor="text1"/>
                <w:lang w:val="ru-RU"/>
              </w:rPr>
              <w:tab/>
            </w:r>
          </w:p>
          <w:p w14:paraId="757E4D65" w14:textId="77777777" w:rsidR="00B343CB" w:rsidRPr="00807D17" w:rsidRDefault="00B343CB" w:rsidP="00B343CB">
            <w:pPr>
              <w:rPr>
                <w:color w:val="000000" w:themeColor="text1"/>
                <w:lang w:val="ru-RU" w:eastAsia="ru-RU"/>
              </w:rPr>
            </w:pPr>
            <w:r w:rsidRPr="00807D17">
              <w:rPr>
                <w:rFonts w:eastAsia="Calibri"/>
                <w:color w:val="000000" w:themeColor="text1"/>
                <w:lang w:val="ru-RU"/>
              </w:rPr>
              <w:t>Перечень основных государственных стандартов на унифицированные системы документации. Основные положения государственной системы документационного обеспечения управления. Состав унифицированных систем документации: организационно-распорядительная, отчетно-статистическая, финансовая и др.</w:t>
            </w:r>
          </w:p>
          <w:p w14:paraId="096C1946" w14:textId="77777777" w:rsidR="00B343CB" w:rsidRPr="00807D17" w:rsidRDefault="00B343CB" w:rsidP="00B343CB">
            <w:pPr>
              <w:rPr>
                <w:b/>
                <w:color w:val="000000" w:themeColor="text1"/>
                <w:lang w:val="ru-RU" w:eastAsia="ru-RU"/>
              </w:rPr>
            </w:pPr>
            <w:r w:rsidRPr="00807D17">
              <w:rPr>
                <w:b/>
                <w:color w:val="000000" w:themeColor="text1"/>
                <w:lang w:val="ru-RU" w:eastAsia="ru-RU"/>
              </w:rPr>
              <w:lastRenderedPageBreak/>
              <w:t xml:space="preserve">Задание на дом: </w:t>
            </w:r>
            <w:r w:rsidRPr="00807D17">
              <w:rPr>
                <w:color w:val="000000" w:themeColor="text1"/>
                <w:lang w:val="ru-RU" w:eastAsia="ru-RU"/>
              </w:rPr>
              <w:t>повторить перечень НПА</w:t>
            </w:r>
          </w:p>
        </w:tc>
        <w:tc>
          <w:tcPr>
            <w:tcW w:w="2694" w:type="dxa"/>
            <w:vAlign w:val="center"/>
          </w:tcPr>
          <w:p w14:paraId="13125665"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lastRenderedPageBreak/>
              <w:t>2</w:t>
            </w:r>
          </w:p>
        </w:tc>
        <w:tc>
          <w:tcPr>
            <w:tcW w:w="2409" w:type="dxa"/>
            <w:vMerge/>
            <w:vAlign w:val="center"/>
          </w:tcPr>
          <w:p w14:paraId="41890A80" w14:textId="77777777" w:rsidR="00B343CB" w:rsidRPr="00807D17" w:rsidRDefault="00B343CB" w:rsidP="00B343CB">
            <w:pPr>
              <w:jc w:val="center"/>
              <w:rPr>
                <w:color w:val="000000" w:themeColor="text1"/>
                <w:lang w:val="ru-RU" w:eastAsia="ru-RU"/>
              </w:rPr>
            </w:pPr>
          </w:p>
        </w:tc>
      </w:tr>
      <w:tr w:rsidR="00807D17" w:rsidRPr="00807D17" w14:paraId="2D01F6DB" w14:textId="77777777" w:rsidTr="00B343CB">
        <w:trPr>
          <w:trHeight w:val="137"/>
        </w:trPr>
        <w:tc>
          <w:tcPr>
            <w:tcW w:w="2972" w:type="dxa"/>
            <w:vMerge w:val="restart"/>
          </w:tcPr>
          <w:p w14:paraId="4FF2C5BD"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lastRenderedPageBreak/>
              <w:t>Тема 1.3. Способы и правила создания документов</w:t>
            </w:r>
          </w:p>
        </w:tc>
        <w:tc>
          <w:tcPr>
            <w:tcW w:w="6662" w:type="dxa"/>
            <w:gridSpan w:val="2"/>
            <w:tcBorders>
              <w:top w:val="single" w:sz="4" w:space="0" w:color="auto"/>
              <w:left w:val="single" w:sz="4" w:space="0" w:color="auto"/>
              <w:bottom w:val="single" w:sz="4" w:space="0" w:color="auto"/>
            </w:tcBorders>
          </w:tcPr>
          <w:p w14:paraId="2F98CE49" w14:textId="77777777" w:rsidR="00B343CB" w:rsidRPr="00807D17" w:rsidRDefault="00B343CB" w:rsidP="00B343CB">
            <w:pPr>
              <w:rPr>
                <w:b/>
                <w:color w:val="000000" w:themeColor="text1"/>
                <w:lang w:val="ru-RU" w:eastAsia="ru-RU"/>
              </w:rPr>
            </w:pPr>
            <w:r w:rsidRPr="00807D17">
              <w:rPr>
                <w:b/>
                <w:color w:val="000000" w:themeColor="text1"/>
                <w:lang w:val="ru-RU" w:eastAsia="ru-RU"/>
              </w:rPr>
              <w:t>Содержание</w:t>
            </w:r>
          </w:p>
        </w:tc>
        <w:tc>
          <w:tcPr>
            <w:tcW w:w="2694" w:type="dxa"/>
            <w:vAlign w:val="center"/>
          </w:tcPr>
          <w:p w14:paraId="142E8C35" w14:textId="77777777" w:rsidR="00B343CB" w:rsidRPr="00807D17" w:rsidRDefault="00B343CB" w:rsidP="00B343CB">
            <w:pPr>
              <w:jc w:val="center"/>
              <w:rPr>
                <w:b/>
                <w:color w:val="000000" w:themeColor="text1"/>
                <w:lang w:val="ru-RU" w:eastAsia="ru-RU"/>
              </w:rPr>
            </w:pPr>
            <w:r w:rsidRPr="00807D17">
              <w:rPr>
                <w:b/>
                <w:color w:val="000000" w:themeColor="text1"/>
                <w:lang w:val="ru-RU" w:eastAsia="ru-RU"/>
              </w:rPr>
              <w:t>2/-</w:t>
            </w:r>
          </w:p>
        </w:tc>
        <w:tc>
          <w:tcPr>
            <w:tcW w:w="2409" w:type="dxa"/>
            <w:vMerge w:val="restart"/>
            <w:vAlign w:val="center"/>
          </w:tcPr>
          <w:p w14:paraId="58C57DE2"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ОК 01-09,</w:t>
            </w:r>
          </w:p>
          <w:p w14:paraId="2B7B1C85"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ПК 1.3</w:t>
            </w:r>
          </w:p>
        </w:tc>
      </w:tr>
      <w:tr w:rsidR="00B343CB" w:rsidRPr="00807D17" w14:paraId="2FAB9DA9" w14:textId="77777777" w:rsidTr="00B343CB">
        <w:trPr>
          <w:trHeight w:val="137"/>
        </w:trPr>
        <w:tc>
          <w:tcPr>
            <w:tcW w:w="2972" w:type="dxa"/>
            <w:vMerge/>
          </w:tcPr>
          <w:p w14:paraId="3F67EF8C" w14:textId="77777777" w:rsidR="00B343CB" w:rsidRPr="00807D17" w:rsidRDefault="00B343CB" w:rsidP="00B343CB">
            <w:pPr>
              <w:rPr>
                <w:b/>
                <w:bCs/>
                <w:color w:val="000000" w:themeColor="text1"/>
                <w:lang w:val="ru-RU" w:eastAsia="ru-RU"/>
              </w:rPr>
            </w:pPr>
          </w:p>
        </w:tc>
        <w:tc>
          <w:tcPr>
            <w:tcW w:w="567" w:type="dxa"/>
            <w:tcBorders>
              <w:top w:val="single" w:sz="4" w:space="0" w:color="auto"/>
              <w:left w:val="single" w:sz="4" w:space="0" w:color="auto"/>
              <w:bottom w:val="single" w:sz="4" w:space="0" w:color="auto"/>
            </w:tcBorders>
            <w:vAlign w:val="center"/>
          </w:tcPr>
          <w:p w14:paraId="115DAC59"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1</w:t>
            </w:r>
          </w:p>
        </w:tc>
        <w:tc>
          <w:tcPr>
            <w:tcW w:w="6095" w:type="dxa"/>
            <w:tcBorders>
              <w:top w:val="single" w:sz="4" w:space="0" w:color="auto"/>
              <w:left w:val="single" w:sz="4" w:space="0" w:color="auto"/>
              <w:bottom w:val="single" w:sz="4" w:space="0" w:color="auto"/>
            </w:tcBorders>
          </w:tcPr>
          <w:p w14:paraId="51A987AE" w14:textId="77777777" w:rsidR="00B343CB" w:rsidRPr="00807D17" w:rsidRDefault="00B343CB" w:rsidP="00B343CB">
            <w:pPr>
              <w:rPr>
                <w:rFonts w:eastAsia="Calibri"/>
                <w:color w:val="000000" w:themeColor="text1"/>
                <w:lang w:val="ru-RU"/>
              </w:rPr>
            </w:pPr>
            <w:r w:rsidRPr="00807D17">
              <w:rPr>
                <w:b/>
                <w:color w:val="000000" w:themeColor="text1"/>
                <w:lang w:val="ru-RU" w:eastAsia="ru-RU"/>
              </w:rPr>
              <w:t>Характеристика, состав и содержание ГОСТа на систему ОРД</w:t>
            </w:r>
            <w:r w:rsidRPr="00807D17">
              <w:rPr>
                <w:color w:val="000000" w:themeColor="text1"/>
                <w:lang w:val="ru-RU" w:eastAsia="ru-RU"/>
              </w:rPr>
              <w:t xml:space="preserve"> / </w:t>
            </w:r>
            <w:r w:rsidRPr="00807D17">
              <w:rPr>
                <w:rFonts w:eastAsia="Calibri"/>
                <w:color w:val="000000" w:themeColor="text1"/>
                <w:lang w:val="ru-RU"/>
              </w:rPr>
              <w:t>Унифицированная система организационно-распорядительной документации. Требования к оформлению документов. Формуляр-образец ОРД. Правила оформления реквизитов, регламентированных ГОСТом.</w:t>
            </w:r>
          </w:p>
          <w:p w14:paraId="6FC704A3" w14:textId="77777777" w:rsidR="00B343CB" w:rsidRPr="00807D17" w:rsidRDefault="00B343CB" w:rsidP="00B343CB">
            <w:pPr>
              <w:rPr>
                <w:b/>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составить бланк для распорядительного документа</w:t>
            </w:r>
          </w:p>
        </w:tc>
        <w:tc>
          <w:tcPr>
            <w:tcW w:w="2694" w:type="dxa"/>
            <w:vAlign w:val="center"/>
          </w:tcPr>
          <w:p w14:paraId="4109C6AB"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w:t>
            </w:r>
          </w:p>
        </w:tc>
        <w:tc>
          <w:tcPr>
            <w:tcW w:w="2409" w:type="dxa"/>
            <w:vMerge/>
            <w:vAlign w:val="center"/>
          </w:tcPr>
          <w:p w14:paraId="2F1765DD" w14:textId="77777777" w:rsidR="00B343CB" w:rsidRPr="00807D17" w:rsidRDefault="00B343CB" w:rsidP="00B343CB">
            <w:pPr>
              <w:jc w:val="center"/>
              <w:rPr>
                <w:color w:val="000000" w:themeColor="text1"/>
                <w:lang w:val="ru-RU" w:eastAsia="ru-RU"/>
              </w:rPr>
            </w:pPr>
          </w:p>
        </w:tc>
      </w:tr>
      <w:tr w:rsidR="00B343CB" w:rsidRPr="00807D17" w14:paraId="5E1D0AF1" w14:textId="77777777" w:rsidTr="00B343CB">
        <w:trPr>
          <w:trHeight w:val="137"/>
        </w:trPr>
        <w:tc>
          <w:tcPr>
            <w:tcW w:w="2972" w:type="dxa"/>
            <w:vMerge/>
          </w:tcPr>
          <w:p w14:paraId="65CC3615" w14:textId="77777777" w:rsidR="00B343CB" w:rsidRPr="00807D17" w:rsidRDefault="00B343CB" w:rsidP="00B343CB">
            <w:pPr>
              <w:rPr>
                <w:b/>
                <w:bCs/>
                <w:color w:val="000000" w:themeColor="text1"/>
                <w:lang w:val="ru-RU" w:eastAsia="ru-RU"/>
              </w:rPr>
            </w:pPr>
          </w:p>
        </w:tc>
        <w:tc>
          <w:tcPr>
            <w:tcW w:w="6662" w:type="dxa"/>
            <w:gridSpan w:val="2"/>
            <w:tcBorders>
              <w:top w:val="single" w:sz="4" w:space="0" w:color="auto"/>
              <w:left w:val="single" w:sz="4" w:space="0" w:color="auto"/>
              <w:bottom w:val="single" w:sz="4" w:space="0" w:color="auto"/>
            </w:tcBorders>
          </w:tcPr>
          <w:p w14:paraId="6643ADBA" w14:textId="77777777" w:rsidR="00B343CB" w:rsidRPr="00807D17" w:rsidRDefault="00B343CB" w:rsidP="00B343CB">
            <w:pPr>
              <w:rPr>
                <w:b/>
                <w:color w:val="000000" w:themeColor="text1"/>
                <w:lang w:val="ru-RU" w:eastAsia="ru-RU"/>
              </w:rPr>
            </w:pPr>
            <w:r w:rsidRPr="00807D17">
              <w:rPr>
                <w:b/>
                <w:bCs/>
                <w:color w:val="000000" w:themeColor="text1"/>
                <w:lang w:val="ru-RU" w:eastAsia="ru-RU"/>
              </w:rPr>
              <w:t>В том числе практических и лабораторных занятий</w:t>
            </w:r>
          </w:p>
        </w:tc>
        <w:tc>
          <w:tcPr>
            <w:tcW w:w="2694" w:type="dxa"/>
            <w:vAlign w:val="center"/>
          </w:tcPr>
          <w:p w14:paraId="4D6C9A34" w14:textId="77777777" w:rsidR="00B343CB" w:rsidRPr="00807D17" w:rsidRDefault="00B343CB" w:rsidP="00B343CB">
            <w:pPr>
              <w:jc w:val="center"/>
              <w:rPr>
                <w:color w:val="000000" w:themeColor="text1"/>
                <w:lang w:val="ru-RU" w:eastAsia="ru-RU"/>
              </w:rPr>
            </w:pPr>
            <w:r w:rsidRPr="00807D17">
              <w:rPr>
                <w:b/>
                <w:bCs/>
                <w:color w:val="000000" w:themeColor="text1"/>
                <w:lang w:val="ru-RU" w:eastAsia="ru-RU"/>
              </w:rPr>
              <w:t>2/-</w:t>
            </w:r>
          </w:p>
        </w:tc>
        <w:tc>
          <w:tcPr>
            <w:tcW w:w="2409" w:type="dxa"/>
            <w:vMerge/>
            <w:vAlign w:val="center"/>
          </w:tcPr>
          <w:p w14:paraId="5A648A5D" w14:textId="77777777" w:rsidR="00B343CB" w:rsidRPr="00807D17" w:rsidRDefault="00B343CB" w:rsidP="00B343CB">
            <w:pPr>
              <w:jc w:val="center"/>
              <w:rPr>
                <w:color w:val="000000" w:themeColor="text1"/>
                <w:lang w:val="ru-RU" w:eastAsia="ru-RU"/>
              </w:rPr>
            </w:pPr>
          </w:p>
        </w:tc>
      </w:tr>
      <w:tr w:rsidR="00B343CB" w:rsidRPr="00807D17" w14:paraId="7E9E3B62" w14:textId="77777777" w:rsidTr="00B343CB">
        <w:trPr>
          <w:trHeight w:val="137"/>
        </w:trPr>
        <w:tc>
          <w:tcPr>
            <w:tcW w:w="2972" w:type="dxa"/>
            <w:vMerge/>
          </w:tcPr>
          <w:p w14:paraId="1B39B4BE" w14:textId="77777777" w:rsidR="00B343CB" w:rsidRPr="00807D17" w:rsidRDefault="00B343CB" w:rsidP="00B343CB">
            <w:pPr>
              <w:rPr>
                <w:b/>
                <w:bCs/>
                <w:color w:val="000000" w:themeColor="text1"/>
                <w:lang w:val="ru-RU" w:eastAsia="ru-RU"/>
              </w:rPr>
            </w:pPr>
          </w:p>
        </w:tc>
        <w:tc>
          <w:tcPr>
            <w:tcW w:w="567" w:type="dxa"/>
            <w:tcBorders>
              <w:top w:val="single" w:sz="4" w:space="0" w:color="auto"/>
              <w:left w:val="single" w:sz="4" w:space="0" w:color="auto"/>
              <w:bottom w:val="single" w:sz="4" w:space="0" w:color="auto"/>
            </w:tcBorders>
            <w:vAlign w:val="center"/>
          </w:tcPr>
          <w:p w14:paraId="0FD793CD"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1</w:t>
            </w:r>
          </w:p>
        </w:tc>
        <w:tc>
          <w:tcPr>
            <w:tcW w:w="6095" w:type="dxa"/>
            <w:tcBorders>
              <w:top w:val="single" w:sz="4" w:space="0" w:color="auto"/>
              <w:left w:val="single" w:sz="4" w:space="0" w:color="auto"/>
              <w:bottom w:val="single" w:sz="4" w:space="0" w:color="auto"/>
            </w:tcBorders>
          </w:tcPr>
          <w:p w14:paraId="5C4DCA7B" w14:textId="77777777" w:rsidR="00B343CB" w:rsidRPr="00807D17" w:rsidRDefault="00B343CB" w:rsidP="00B343CB">
            <w:pPr>
              <w:rPr>
                <w:b/>
                <w:color w:val="000000" w:themeColor="text1"/>
                <w:lang w:val="ru-RU" w:eastAsia="ru-RU"/>
              </w:rPr>
            </w:pPr>
            <w:r w:rsidRPr="00807D17">
              <w:rPr>
                <w:b/>
                <w:color w:val="000000" w:themeColor="text1"/>
                <w:lang w:val="ru-RU" w:eastAsia="ru-RU"/>
              </w:rPr>
              <w:t>Практическое занятие №1 Оформление реквизитов на документах</w:t>
            </w:r>
          </w:p>
          <w:p w14:paraId="2F5DB490" w14:textId="77777777" w:rsidR="00B343CB" w:rsidRPr="00807D17" w:rsidRDefault="00B343CB" w:rsidP="00B343CB">
            <w:pPr>
              <w:rPr>
                <w:b/>
                <w:color w:val="000000" w:themeColor="text1"/>
                <w:lang w:val="ru-RU" w:eastAsia="ru-RU"/>
              </w:rPr>
            </w:pPr>
            <w:r w:rsidRPr="00807D17">
              <w:rPr>
                <w:b/>
                <w:color w:val="000000" w:themeColor="text1"/>
                <w:lang w:val="ru-RU" w:eastAsia="ru-RU"/>
              </w:rPr>
              <w:t>Задание на дом:</w:t>
            </w:r>
            <w:r w:rsidRPr="00807D17">
              <w:rPr>
                <w:color w:val="000000" w:themeColor="text1"/>
                <w:lang w:val="ru-RU" w:eastAsia="ru-RU"/>
              </w:rPr>
              <w:t xml:space="preserve"> составить бланк письма</w:t>
            </w:r>
          </w:p>
        </w:tc>
        <w:tc>
          <w:tcPr>
            <w:tcW w:w="2694" w:type="dxa"/>
            <w:vAlign w:val="center"/>
          </w:tcPr>
          <w:p w14:paraId="38E4D706"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w:t>
            </w:r>
          </w:p>
        </w:tc>
        <w:tc>
          <w:tcPr>
            <w:tcW w:w="2409" w:type="dxa"/>
            <w:vMerge/>
            <w:vAlign w:val="center"/>
          </w:tcPr>
          <w:p w14:paraId="3E19CB6F" w14:textId="77777777" w:rsidR="00B343CB" w:rsidRPr="00807D17" w:rsidRDefault="00B343CB" w:rsidP="00B343CB">
            <w:pPr>
              <w:jc w:val="center"/>
              <w:rPr>
                <w:color w:val="000000" w:themeColor="text1"/>
                <w:lang w:val="ru-RU" w:eastAsia="ru-RU"/>
              </w:rPr>
            </w:pPr>
          </w:p>
        </w:tc>
      </w:tr>
      <w:bookmarkEnd w:id="184"/>
      <w:tr w:rsidR="00807D17" w:rsidRPr="00807D17" w14:paraId="0656ABD0" w14:textId="77777777" w:rsidTr="00B343CB">
        <w:tc>
          <w:tcPr>
            <w:tcW w:w="9634" w:type="dxa"/>
            <w:gridSpan w:val="3"/>
          </w:tcPr>
          <w:p w14:paraId="17592B8B" w14:textId="77777777" w:rsidR="00B343CB" w:rsidRPr="00807D17" w:rsidRDefault="00B343CB" w:rsidP="00B343CB">
            <w:pPr>
              <w:rPr>
                <w:i/>
                <w:color w:val="000000" w:themeColor="text1"/>
                <w:lang w:val="ru-RU" w:eastAsia="ru-RU"/>
              </w:rPr>
            </w:pPr>
            <w:r w:rsidRPr="00807D17">
              <w:rPr>
                <w:b/>
                <w:bCs/>
                <w:color w:val="000000" w:themeColor="text1"/>
                <w:lang w:val="ru-RU" w:eastAsia="ru-RU"/>
              </w:rPr>
              <w:t>Раздел 2. Организация системы документационного обеспечения</w:t>
            </w:r>
          </w:p>
        </w:tc>
        <w:tc>
          <w:tcPr>
            <w:tcW w:w="2694" w:type="dxa"/>
          </w:tcPr>
          <w:p w14:paraId="52E84099" w14:textId="77777777" w:rsidR="00B343CB" w:rsidRPr="00807D17" w:rsidRDefault="00B343CB" w:rsidP="00B343CB">
            <w:pPr>
              <w:rPr>
                <w:b/>
                <w:bCs/>
                <w:color w:val="000000" w:themeColor="text1"/>
                <w:lang w:val="ru-RU" w:eastAsia="ru-RU"/>
              </w:rPr>
            </w:pPr>
          </w:p>
        </w:tc>
        <w:tc>
          <w:tcPr>
            <w:tcW w:w="2409" w:type="dxa"/>
            <w:vMerge w:val="restart"/>
            <w:vAlign w:val="center"/>
          </w:tcPr>
          <w:p w14:paraId="330303E7"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ОК 01-09,</w:t>
            </w:r>
          </w:p>
          <w:p w14:paraId="15B971FD" w14:textId="77777777" w:rsidR="00B343CB" w:rsidRPr="00807D17" w:rsidRDefault="00B343CB" w:rsidP="00B343CB">
            <w:pPr>
              <w:jc w:val="center"/>
              <w:rPr>
                <w:b/>
                <w:bCs/>
                <w:color w:val="000000" w:themeColor="text1"/>
                <w:lang w:val="ru-RU" w:eastAsia="ru-RU"/>
              </w:rPr>
            </w:pPr>
            <w:r w:rsidRPr="00807D17">
              <w:rPr>
                <w:color w:val="000000" w:themeColor="text1"/>
                <w:lang w:val="ru-RU" w:eastAsia="ru-RU"/>
              </w:rPr>
              <w:t>ПК 1.3</w:t>
            </w:r>
          </w:p>
        </w:tc>
      </w:tr>
      <w:tr w:rsidR="00B343CB" w:rsidRPr="00807D17" w14:paraId="32995E08" w14:textId="77777777" w:rsidTr="00B343CB">
        <w:tc>
          <w:tcPr>
            <w:tcW w:w="2972" w:type="dxa"/>
            <w:vMerge w:val="restart"/>
          </w:tcPr>
          <w:p w14:paraId="460A072E"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Тема 2.1. Оформление информационно-справочной документации</w:t>
            </w:r>
          </w:p>
        </w:tc>
        <w:tc>
          <w:tcPr>
            <w:tcW w:w="6662" w:type="dxa"/>
            <w:gridSpan w:val="2"/>
          </w:tcPr>
          <w:p w14:paraId="09C24788" w14:textId="77777777" w:rsidR="00B343CB" w:rsidRPr="00807D17" w:rsidRDefault="00B343CB" w:rsidP="00B343CB">
            <w:pPr>
              <w:rPr>
                <w:b/>
                <w:color w:val="000000" w:themeColor="text1"/>
                <w:lang w:val="ru-RU" w:eastAsia="ru-RU"/>
              </w:rPr>
            </w:pPr>
            <w:r w:rsidRPr="00807D17">
              <w:rPr>
                <w:b/>
                <w:bCs/>
                <w:color w:val="000000" w:themeColor="text1"/>
                <w:lang w:val="ru-RU" w:eastAsia="ru-RU"/>
              </w:rPr>
              <w:t xml:space="preserve">Содержание </w:t>
            </w:r>
          </w:p>
        </w:tc>
        <w:tc>
          <w:tcPr>
            <w:tcW w:w="2694" w:type="dxa"/>
            <w:vAlign w:val="center"/>
          </w:tcPr>
          <w:p w14:paraId="7D3EDB62" w14:textId="77777777" w:rsidR="00B343CB" w:rsidRPr="00807D17" w:rsidRDefault="00B343CB" w:rsidP="00B343CB">
            <w:pPr>
              <w:jc w:val="center"/>
              <w:rPr>
                <w:b/>
                <w:bCs/>
                <w:color w:val="000000" w:themeColor="text1"/>
                <w:lang w:val="ru-RU" w:eastAsia="ru-RU"/>
              </w:rPr>
            </w:pPr>
            <w:r w:rsidRPr="00807D17">
              <w:rPr>
                <w:b/>
                <w:bCs/>
                <w:color w:val="000000" w:themeColor="text1"/>
                <w:lang w:val="ru-RU" w:eastAsia="ru-RU"/>
              </w:rPr>
              <w:t>2/-</w:t>
            </w:r>
          </w:p>
        </w:tc>
        <w:tc>
          <w:tcPr>
            <w:tcW w:w="2409" w:type="dxa"/>
            <w:vMerge/>
            <w:vAlign w:val="center"/>
          </w:tcPr>
          <w:p w14:paraId="6F733A88" w14:textId="77777777" w:rsidR="00B343CB" w:rsidRPr="00807D17" w:rsidRDefault="00B343CB" w:rsidP="00B343CB">
            <w:pPr>
              <w:jc w:val="center"/>
              <w:rPr>
                <w:b/>
                <w:bCs/>
                <w:color w:val="000000" w:themeColor="text1"/>
                <w:lang w:val="ru-RU" w:eastAsia="ru-RU"/>
              </w:rPr>
            </w:pPr>
          </w:p>
        </w:tc>
      </w:tr>
      <w:tr w:rsidR="00B343CB" w:rsidRPr="00807D17" w14:paraId="2EA60381" w14:textId="77777777" w:rsidTr="00B343CB">
        <w:trPr>
          <w:trHeight w:val="396"/>
        </w:trPr>
        <w:tc>
          <w:tcPr>
            <w:tcW w:w="2972" w:type="dxa"/>
            <w:vMerge/>
          </w:tcPr>
          <w:p w14:paraId="40B91EAA" w14:textId="77777777" w:rsidR="00B343CB" w:rsidRPr="00807D17" w:rsidRDefault="00B343CB" w:rsidP="00B343CB">
            <w:pPr>
              <w:rPr>
                <w:b/>
                <w:bCs/>
                <w:color w:val="000000" w:themeColor="text1"/>
                <w:lang w:val="ru-RU" w:eastAsia="ru-RU"/>
              </w:rPr>
            </w:pPr>
          </w:p>
        </w:tc>
        <w:tc>
          <w:tcPr>
            <w:tcW w:w="567" w:type="dxa"/>
            <w:vAlign w:val="center"/>
          </w:tcPr>
          <w:p w14:paraId="18DA3DB8" w14:textId="77777777" w:rsidR="00B343CB" w:rsidRPr="00807D17" w:rsidRDefault="00B343CB" w:rsidP="00B343CB">
            <w:pPr>
              <w:suppressAutoHyphens/>
              <w:jc w:val="center"/>
              <w:rPr>
                <w:color w:val="000000" w:themeColor="text1"/>
                <w:lang w:val="ru-RU" w:eastAsia="ru-RU"/>
              </w:rPr>
            </w:pPr>
            <w:r w:rsidRPr="00807D17">
              <w:rPr>
                <w:color w:val="000000" w:themeColor="text1"/>
                <w:lang w:val="ru-RU" w:eastAsia="ru-RU"/>
              </w:rPr>
              <w:t>1</w:t>
            </w:r>
          </w:p>
        </w:tc>
        <w:tc>
          <w:tcPr>
            <w:tcW w:w="6095" w:type="dxa"/>
          </w:tcPr>
          <w:p w14:paraId="077E8D25" w14:textId="77777777" w:rsidR="00B343CB" w:rsidRPr="00807D17" w:rsidRDefault="00B343CB" w:rsidP="00B343CB">
            <w:pPr>
              <w:suppressAutoHyphens/>
              <w:jc w:val="both"/>
              <w:rPr>
                <w:color w:val="000000" w:themeColor="text1"/>
                <w:lang w:val="ru-RU" w:eastAsia="ru-RU"/>
              </w:rPr>
            </w:pPr>
            <w:r w:rsidRPr="00807D17">
              <w:rPr>
                <w:b/>
                <w:color w:val="000000" w:themeColor="text1"/>
                <w:lang w:val="ru-RU" w:eastAsia="ru-RU"/>
              </w:rPr>
              <w:t>Справочно-информационные документы</w:t>
            </w:r>
            <w:r w:rsidRPr="00807D17">
              <w:rPr>
                <w:color w:val="000000" w:themeColor="text1"/>
                <w:lang w:val="ru-RU" w:eastAsia="ru-RU"/>
              </w:rPr>
              <w:t xml:space="preserve"> / Характеристика и состав служебных писем, справок, заявлений, актов, протоколов, докладных и объяснительных записок, требования к их оформлению. Документирование деятельности коллегиальных органов.</w:t>
            </w:r>
          </w:p>
          <w:p w14:paraId="1CF97AFE" w14:textId="77777777" w:rsidR="00B343CB" w:rsidRPr="00807D17" w:rsidRDefault="00B343CB" w:rsidP="00B343CB">
            <w:pPr>
              <w:suppressAutoHyphens/>
              <w:jc w:val="both"/>
              <w:rPr>
                <w:b/>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составить сравнительную таблицу по двум видам протоколов</w:t>
            </w:r>
          </w:p>
        </w:tc>
        <w:tc>
          <w:tcPr>
            <w:tcW w:w="2694" w:type="dxa"/>
            <w:vAlign w:val="center"/>
          </w:tcPr>
          <w:p w14:paraId="29F01EBE" w14:textId="77777777" w:rsidR="00B343CB" w:rsidRPr="00807D17" w:rsidRDefault="00B343CB" w:rsidP="00B343CB">
            <w:pPr>
              <w:suppressAutoHyphens/>
              <w:jc w:val="center"/>
              <w:rPr>
                <w:color w:val="000000" w:themeColor="text1"/>
                <w:lang w:val="ru-RU" w:eastAsia="ru-RU"/>
              </w:rPr>
            </w:pPr>
            <w:r w:rsidRPr="00807D17">
              <w:rPr>
                <w:color w:val="000000" w:themeColor="text1"/>
                <w:lang w:val="ru-RU" w:eastAsia="ru-RU"/>
              </w:rPr>
              <w:t>2</w:t>
            </w:r>
          </w:p>
        </w:tc>
        <w:tc>
          <w:tcPr>
            <w:tcW w:w="2409" w:type="dxa"/>
            <w:vMerge/>
            <w:vAlign w:val="center"/>
          </w:tcPr>
          <w:p w14:paraId="7BD828E6" w14:textId="77777777" w:rsidR="00B343CB" w:rsidRPr="00807D17" w:rsidRDefault="00B343CB" w:rsidP="00B343CB">
            <w:pPr>
              <w:suppressAutoHyphens/>
              <w:jc w:val="center"/>
              <w:rPr>
                <w:color w:val="000000" w:themeColor="text1"/>
                <w:lang w:val="ru-RU" w:eastAsia="ru-RU"/>
              </w:rPr>
            </w:pPr>
          </w:p>
        </w:tc>
      </w:tr>
      <w:tr w:rsidR="00B343CB" w:rsidRPr="00807D17" w14:paraId="37521C4C" w14:textId="77777777" w:rsidTr="00B343CB">
        <w:trPr>
          <w:trHeight w:val="20"/>
        </w:trPr>
        <w:tc>
          <w:tcPr>
            <w:tcW w:w="2972" w:type="dxa"/>
            <w:vMerge/>
          </w:tcPr>
          <w:p w14:paraId="31E140C2" w14:textId="77777777" w:rsidR="00B343CB" w:rsidRPr="00807D17" w:rsidRDefault="00B343CB" w:rsidP="00B343CB">
            <w:pPr>
              <w:rPr>
                <w:b/>
                <w:bCs/>
                <w:color w:val="000000" w:themeColor="text1"/>
                <w:lang w:val="ru-RU" w:eastAsia="ru-RU"/>
              </w:rPr>
            </w:pPr>
          </w:p>
        </w:tc>
        <w:tc>
          <w:tcPr>
            <w:tcW w:w="6662" w:type="dxa"/>
            <w:gridSpan w:val="2"/>
          </w:tcPr>
          <w:p w14:paraId="297E249A" w14:textId="77777777" w:rsidR="00B343CB" w:rsidRPr="00807D17" w:rsidRDefault="00B343CB" w:rsidP="00B343CB">
            <w:pPr>
              <w:suppressAutoHyphens/>
              <w:jc w:val="both"/>
              <w:rPr>
                <w:b/>
                <w:color w:val="000000" w:themeColor="text1"/>
                <w:lang w:val="ru-RU" w:eastAsia="ru-RU"/>
              </w:rPr>
            </w:pPr>
            <w:r w:rsidRPr="00807D17">
              <w:rPr>
                <w:b/>
                <w:bCs/>
                <w:color w:val="000000" w:themeColor="text1"/>
                <w:lang w:val="ru-RU" w:eastAsia="ru-RU"/>
              </w:rPr>
              <w:t>В том числе практических и лабораторных занятий</w:t>
            </w:r>
          </w:p>
        </w:tc>
        <w:tc>
          <w:tcPr>
            <w:tcW w:w="2694" w:type="dxa"/>
            <w:vAlign w:val="center"/>
          </w:tcPr>
          <w:p w14:paraId="674EDE6B" w14:textId="77777777" w:rsidR="00B343CB" w:rsidRPr="00807D17" w:rsidRDefault="00B343CB" w:rsidP="00B343CB">
            <w:pPr>
              <w:suppressAutoHyphens/>
              <w:jc w:val="center"/>
              <w:rPr>
                <w:b/>
                <w:bCs/>
                <w:color w:val="000000" w:themeColor="text1"/>
                <w:lang w:val="ru-RU" w:eastAsia="ru-RU"/>
              </w:rPr>
            </w:pPr>
            <w:r w:rsidRPr="00807D17">
              <w:rPr>
                <w:b/>
                <w:bCs/>
                <w:color w:val="000000" w:themeColor="text1"/>
                <w:lang w:val="ru-RU" w:eastAsia="ru-RU"/>
              </w:rPr>
              <w:t>2/2</w:t>
            </w:r>
          </w:p>
        </w:tc>
        <w:tc>
          <w:tcPr>
            <w:tcW w:w="2409" w:type="dxa"/>
            <w:vMerge/>
            <w:vAlign w:val="center"/>
          </w:tcPr>
          <w:p w14:paraId="57B78ABB" w14:textId="77777777" w:rsidR="00B343CB" w:rsidRPr="00807D17" w:rsidRDefault="00B343CB" w:rsidP="00B343CB">
            <w:pPr>
              <w:suppressAutoHyphens/>
              <w:jc w:val="center"/>
              <w:rPr>
                <w:b/>
                <w:bCs/>
                <w:color w:val="000000" w:themeColor="text1"/>
                <w:lang w:val="ru-RU" w:eastAsia="ru-RU"/>
              </w:rPr>
            </w:pPr>
          </w:p>
        </w:tc>
      </w:tr>
      <w:tr w:rsidR="00B343CB" w:rsidRPr="00807D17" w14:paraId="1D7C2BD6" w14:textId="77777777" w:rsidTr="00B343CB">
        <w:trPr>
          <w:trHeight w:val="204"/>
        </w:trPr>
        <w:tc>
          <w:tcPr>
            <w:tcW w:w="2972" w:type="dxa"/>
            <w:vMerge/>
          </w:tcPr>
          <w:p w14:paraId="64146CD1" w14:textId="77777777" w:rsidR="00B343CB" w:rsidRPr="00807D17" w:rsidRDefault="00B343CB" w:rsidP="00B343CB">
            <w:pPr>
              <w:rPr>
                <w:b/>
                <w:bCs/>
                <w:color w:val="000000" w:themeColor="text1"/>
                <w:lang w:val="ru-RU" w:eastAsia="ru-RU"/>
              </w:rPr>
            </w:pPr>
          </w:p>
        </w:tc>
        <w:tc>
          <w:tcPr>
            <w:tcW w:w="567" w:type="dxa"/>
            <w:vAlign w:val="center"/>
          </w:tcPr>
          <w:p w14:paraId="7E9F8CA0" w14:textId="77777777" w:rsidR="00B343CB" w:rsidRPr="00807D17" w:rsidRDefault="00B343CB" w:rsidP="00B343CB">
            <w:pPr>
              <w:suppressAutoHyphens/>
              <w:jc w:val="center"/>
              <w:rPr>
                <w:color w:val="000000" w:themeColor="text1"/>
                <w:lang w:val="ru-RU" w:eastAsia="ru-RU"/>
              </w:rPr>
            </w:pPr>
            <w:r w:rsidRPr="00807D17">
              <w:rPr>
                <w:color w:val="000000" w:themeColor="text1"/>
                <w:lang w:val="ru-RU" w:eastAsia="ru-RU"/>
              </w:rPr>
              <w:t>1</w:t>
            </w:r>
          </w:p>
        </w:tc>
        <w:tc>
          <w:tcPr>
            <w:tcW w:w="6095" w:type="dxa"/>
          </w:tcPr>
          <w:p w14:paraId="49E2DC3F" w14:textId="77777777" w:rsidR="00B343CB" w:rsidRPr="00807D17" w:rsidRDefault="00B343CB" w:rsidP="00B343CB">
            <w:pPr>
              <w:suppressAutoHyphens/>
              <w:jc w:val="both"/>
              <w:rPr>
                <w:b/>
                <w:color w:val="000000" w:themeColor="text1"/>
                <w:lang w:val="ru-RU" w:eastAsia="ru-RU"/>
              </w:rPr>
            </w:pPr>
            <w:r w:rsidRPr="00807D17">
              <w:rPr>
                <w:b/>
                <w:color w:val="000000" w:themeColor="text1"/>
                <w:lang w:val="ru-RU" w:eastAsia="ru-RU"/>
              </w:rPr>
              <w:t>Практическое занятие №2.</w:t>
            </w:r>
            <w:r w:rsidRPr="00807D17">
              <w:rPr>
                <w:color w:val="000000" w:themeColor="text1"/>
                <w:lang w:val="ru-RU" w:eastAsia="ru-RU"/>
              </w:rPr>
              <w:t xml:space="preserve"> </w:t>
            </w:r>
            <w:r w:rsidRPr="00807D17">
              <w:rPr>
                <w:b/>
                <w:color w:val="000000" w:themeColor="text1"/>
                <w:lang w:val="ru-RU" w:eastAsia="ru-RU"/>
              </w:rPr>
              <w:t>Оформление информационно-справочной документации.</w:t>
            </w:r>
          </w:p>
          <w:p w14:paraId="1F283C1F" w14:textId="77777777" w:rsidR="00B343CB" w:rsidRPr="00807D17" w:rsidRDefault="00B343CB" w:rsidP="00B343CB">
            <w:pPr>
              <w:suppressAutoHyphens/>
              <w:jc w:val="both"/>
              <w:rPr>
                <w:iCs/>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оформить внутреннюю справку</w:t>
            </w:r>
          </w:p>
        </w:tc>
        <w:tc>
          <w:tcPr>
            <w:tcW w:w="2694" w:type="dxa"/>
            <w:vAlign w:val="center"/>
          </w:tcPr>
          <w:p w14:paraId="659745EE" w14:textId="77777777" w:rsidR="00B343CB" w:rsidRPr="00807D17" w:rsidRDefault="00B343CB" w:rsidP="00B343CB">
            <w:pPr>
              <w:suppressAutoHyphens/>
              <w:jc w:val="center"/>
              <w:rPr>
                <w:color w:val="000000" w:themeColor="text1"/>
                <w:lang w:val="ru-RU" w:eastAsia="ru-RU"/>
              </w:rPr>
            </w:pPr>
            <w:r w:rsidRPr="00807D17">
              <w:rPr>
                <w:color w:val="000000" w:themeColor="text1"/>
                <w:lang w:val="ru-RU" w:eastAsia="ru-RU"/>
              </w:rPr>
              <w:t>2</w:t>
            </w:r>
          </w:p>
        </w:tc>
        <w:tc>
          <w:tcPr>
            <w:tcW w:w="2409" w:type="dxa"/>
            <w:vMerge/>
            <w:vAlign w:val="center"/>
          </w:tcPr>
          <w:p w14:paraId="77629F0A" w14:textId="77777777" w:rsidR="00B343CB" w:rsidRPr="00807D17" w:rsidRDefault="00B343CB" w:rsidP="00B343CB">
            <w:pPr>
              <w:suppressAutoHyphens/>
              <w:jc w:val="center"/>
              <w:rPr>
                <w:color w:val="000000" w:themeColor="text1"/>
                <w:lang w:val="ru-RU" w:eastAsia="ru-RU"/>
              </w:rPr>
            </w:pPr>
          </w:p>
        </w:tc>
      </w:tr>
      <w:tr w:rsidR="00807D17" w:rsidRPr="00807D17" w14:paraId="2A8EFFBA" w14:textId="77777777" w:rsidTr="00B343CB">
        <w:trPr>
          <w:trHeight w:val="280"/>
        </w:trPr>
        <w:tc>
          <w:tcPr>
            <w:tcW w:w="2972" w:type="dxa"/>
            <w:vMerge w:val="restart"/>
          </w:tcPr>
          <w:p w14:paraId="3FAA651E"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Тема 2.2. Оформление организационно-распорядительной документации</w:t>
            </w:r>
          </w:p>
        </w:tc>
        <w:tc>
          <w:tcPr>
            <w:tcW w:w="6662" w:type="dxa"/>
            <w:gridSpan w:val="2"/>
            <w:tcBorders>
              <w:top w:val="single" w:sz="4" w:space="0" w:color="auto"/>
              <w:left w:val="single" w:sz="4" w:space="0" w:color="auto"/>
              <w:bottom w:val="single" w:sz="4" w:space="0" w:color="auto"/>
            </w:tcBorders>
            <w:vAlign w:val="bottom"/>
          </w:tcPr>
          <w:p w14:paraId="06F60878"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 xml:space="preserve">Содержание </w:t>
            </w:r>
          </w:p>
        </w:tc>
        <w:tc>
          <w:tcPr>
            <w:tcW w:w="2694" w:type="dxa"/>
            <w:vAlign w:val="center"/>
          </w:tcPr>
          <w:p w14:paraId="27AF8B88" w14:textId="77777777" w:rsidR="00B343CB" w:rsidRPr="00807D17" w:rsidRDefault="00B343CB" w:rsidP="00B343CB">
            <w:pPr>
              <w:jc w:val="center"/>
              <w:rPr>
                <w:b/>
                <w:bCs/>
                <w:color w:val="000000" w:themeColor="text1"/>
                <w:lang w:val="ru-RU" w:eastAsia="ru-RU"/>
              </w:rPr>
            </w:pPr>
            <w:r w:rsidRPr="00807D17">
              <w:rPr>
                <w:b/>
                <w:bCs/>
                <w:color w:val="000000" w:themeColor="text1"/>
                <w:lang w:val="ru-RU" w:eastAsia="ru-RU"/>
              </w:rPr>
              <w:t>4/-</w:t>
            </w:r>
          </w:p>
        </w:tc>
        <w:tc>
          <w:tcPr>
            <w:tcW w:w="2409" w:type="dxa"/>
            <w:vMerge w:val="restart"/>
            <w:vAlign w:val="center"/>
          </w:tcPr>
          <w:p w14:paraId="1488B321"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ОК 01-09,</w:t>
            </w:r>
          </w:p>
          <w:p w14:paraId="5B4CC0D8" w14:textId="77777777" w:rsidR="00B343CB" w:rsidRPr="00807D17" w:rsidRDefault="00B343CB" w:rsidP="00B343CB">
            <w:pPr>
              <w:jc w:val="center"/>
              <w:rPr>
                <w:b/>
                <w:bCs/>
                <w:color w:val="000000" w:themeColor="text1"/>
                <w:lang w:val="ru-RU" w:eastAsia="ru-RU"/>
              </w:rPr>
            </w:pPr>
            <w:r w:rsidRPr="00807D17">
              <w:rPr>
                <w:color w:val="000000" w:themeColor="text1"/>
                <w:lang w:val="ru-RU" w:eastAsia="ru-RU"/>
              </w:rPr>
              <w:t>ПК 1.3</w:t>
            </w:r>
          </w:p>
        </w:tc>
      </w:tr>
      <w:tr w:rsidR="00B343CB" w:rsidRPr="00807D17" w14:paraId="4D94086C" w14:textId="77777777" w:rsidTr="00B343CB">
        <w:trPr>
          <w:trHeight w:val="361"/>
        </w:trPr>
        <w:tc>
          <w:tcPr>
            <w:tcW w:w="2972" w:type="dxa"/>
            <w:vMerge/>
          </w:tcPr>
          <w:p w14:paraId="4AF55391" w14:textId="77777777" w:rsidR="00B343CB" w:rsidRPr="00807D17" w:rsidRDefault="00B343CB" w:rsidP="00B343CB">
            <w:pPr>
              <w:rPr>
                <w:b/>
                <w:bCs/>
                <w:color w:val="000000" w:themeColor="text1"/>
                <w:lang w:val="ru-RU" w:eastAsia="ru-RU"/>
              </w:rPr>
            </w:pPr>
          </w:p>
        </w:tc>
        <w:tc>
          <w:tcPr>
            <w:tcW w:w="567" w:type="dxa"/>
            <w:tcBorders>
              <w:top w:val="single" w:sz="4" w:space="0" w:color="auto"/>
              <w:left w:val="single" w:sz="4" w:space="0" w:color="auto"/>
              <w:bottom w:val="single" w:sz="4" w:space="0" w:color="auto"/>
            </w:tcBorders>
            <w:vAlign w:val="center"/>
          </w:tcPr>
          <w:p w14:paraId="4093C914"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1</w:t>
            </w:r>
          </w:p>
        </w:tc>
        <w:tc>
          <w:tcPr>
            <w:tcW w:w="6095" w:type="dxa"/>
            <w:tcBorders>
              <w:top w:val="single" w:sz="4" w:space="0" w:color="auto"/>
              <w:left w:val="single" w:sz="4" w:space="0" w:color="auto"/>
              <w:bottom w:val="single" w:sz="4" w:space="0" w:color="auto"/>
            </w:tcBorders>
            <w:vAlign w:val="bottom"/>
          </w:tcPr>
          <w:p w14:paraId="0095D139" w14:textId="77777777" w:rsidR="00B343CB" w:rsidRPr="00807D17" w:rsidRDefault="00B343CB" w:rsidP="00B343CB">
            <w:pPr>
              <w:spacing w:after="200"/>
              <w:contextualSpacing/>
              <w:jc w:val="both"/>
              <w:rPr>
                <w:rFonts w:eastAsia="Calibri"/>
                <w:color w:val="000000" w:themeColor="text1"/>
                <w:lang w:val="ru-RU"/>
              </w:rPr>
            </w:pPr>
            <w:r w:rsidRPr="00807D17">
              <w:rPr>
                <w:rFonts w:eastAsia="Calibri"/>
                <w:b/>
                <w:bCs/>
                <w:color w:val="000000" w:themeColor="text1"/>
                <w:lang w:val="ru-RU"/>
              </w:rPr>
              <w:t>Характеристика и состав организационных документов</w:t>
            </w:r>
            <w:r w:rsidRPr="00807D17">
              <w:rPr>
                <w:rFonts w:eastAsia="Calibri"/>
                <w:b/>
                <w:color w:val="000000" w:themeColor="text1"/>
                <w:lang w:val="ru-RU"/>
              </w:rPr>
              <w:t xml:space="preserve"> / Основные виды организационных документов и их характеристика: </w:t>
            </w:r>
            <w:r w:rsidRPr="00807D17">
              <w:rPr>
                <w:rFonts w:eastAsia="Calibri"/>
                <w:color w:val="000000" w:themeColor="text1"/>
                <w:lang w:val="ru-RU"/>
              </w:rPr>
              <w:t xml:space="preserve">устава, положения, </w:t>
            </w:r>
            <w:r w:rsidRPr="00807D17">
              <w:rPr>
                <w:rFonts w:eastAsia="Calibri"/>
                <w:color w:val="000000" w:themeColor="text1"/>
                <w:lang w:val="ru-RU"/>
              </w:rPr>
              <w:lastRenderedPageBreak/>
              <w:t xml:space="preserve">инструкции, должностной инструкции, требования к оформлению. </w:t>
            </w:r>
          </w:p>
          <w:p w14:paraId="0E8819BA" w14:textId="77777777" w:rsidR="00B343CB" w:rsidRPr="00807D17" w:rsidRDefault="00B343CB" w:rsidP="00B343CB">
            <w:pPr>
              <w:spacing w:after="200"/>
              <w:contextualSpacing/>
              <w:jc w:val="both"/>
              <w:rPr>
                <w:color w:val="000000" w:themeColor="text1"/>
                <w:lang w:val="ru-RU" w:eastAsia="ru-RU"/>
              </w:rPr>
            </w:pPr>
            <w:r w:rsidRPr="00807D17">
              <w:rPr>
                <w:b/>
                <w:color w:val="000000" w:themeColor="text1"/>
                <w:lang w:val="ru-RU" w:eastAsia="ru-RU"/>
              </w:rPr>
              <w:t xml:space="preserve">Задание на дом: </w:t>
            </w:r>
            <w:r w:rsidRPr="00807D17">
              <w:rPr>
                <w:bCs/>
                <w:color w:val="000000" w:themeColor="text1"/>
                <w:lang w:val="ru-RU" w:eastAsia="ru-RU"/>
              </w:rPr>
              <w:t>составить сравнительную таблицу по видам организационных документов</w:t>
            </w:r>
          </w:p>
        </w:tc>
        <w:tc>
          <w:tcPr>
            <w:tcW w:w="2694" w:type="dxa"/>
            <w:vAlign w:val="center"/>
          </w:tcPr>
          <w:p w14:paraId="164FB9E2"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lastRenderedPageBreak/>
              <w:t>2</w:t>
            </w:r>
          </w:p>
        </w:tc>
        <w:tc>
          <w:tcPr>
            <w:tcW w:w="2409" w:type="dxa"/>
            <w:vMerge/>
            <w:vAlign w:val="center"/>
          </w:tcPr>
          <w:p w14:paraId="0B9AD2C2" w14:textId="77777777" w:rsidR="00B343CB" w:rsidRPr="00807D17" w:rsidRDefault="00B343CB" w:rsidP="00B343CB">
            <w:pPr>
              <w:jc w:val="center"/>
              <w:rPr>
                <w:color w:val="000000" w:themeColor="text1"/>
                <w:lang w:val="ru-RU" w:eastAsia="ru-RU"/>
              </w:rPr>
            </w:pPr>
          </w:p>
        </w:tc>
      </w:tr>
      <w:tr w:rsidR="00B343CB" w:rsidRPr="00807D17" w14:paraId="7610ED7C" w14:textId="77777777" w:rsidTr="00B343CB">
        <w:trPr>
          <w:trHeight w:val="361"/>
        </w:trPr>
        <w:tc>
          <w:tcPr>
            <w:tcW w:w="2972" w:type="dxa"/>
            <w:vMerge/>
          </w:tcPr>
          <w:p w14:paraId="4313F24F" w14:textId="77777777" w:rsidR="00B343CB" w:rsidRPr="00807D17" w:rsidRDefault="00B343CB" w:rsidP="00B343CB">
            <w:pPr>
              <w:rPr>
                <w:b/>
                <w:bCs/>
                <w:color w:val="000000" w:themeColor="text1"/>
                <w:lang w:val="ru-RU" w:eastAsia="ru-RU"/>
              </w:rPr>
            </w:pPr>
          </w:p>
        </w:tc>
        <w:tc>
          <w:tcPr>
            <w:tcW w:w="567" w:type="dxa"/>
            <w:tcBorders>
              <w:top w:val="single" w:sz="4" w:space="0" w:color="auto"/>
              <w:left w:val="single" w:sz="4" w:space="0" w:color="auto"/>
              <w:bottom w:val="single" w:sz="4" w:space="0" w:color="auto"/>
            </w:tcBorders>
            <w:vAlign w:val="center"/>
          </w:tcPr>
          <w:p w14:paraId="6F43A566"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w:t>
            </w:r>
          </w:p>
        </w:tc>
        <w:tc>
          <w:tcPr>
            <w:tcW w:w="6095" w:type="dxa"/>
            <w:tcBorders>
              <w:top w:val="single" w:sz="4" w:space="0" w:color="auto"/>
              <w:left w:val="single" w:sz="4" w:space="0" w:color="auto"/>
              <w:bottom w:val="single" w:sz="4" w:space="0" w:color="auto"/>
            </w:tcBorders>
            <w:vAlign w:val="bottom"/>
          </w:tcPr>
          <w:p w14:paraId="112D3F0E" w14:textId="77777777" w:rsidR="00B343CB" w:rsidRPr="00807D17" w:rsidRDefault="00B343CB" w:rsidP="00B343CB">
            <w:pPr>
              <w:spacing w:after="200"/>
              <w:contextualSpacing/>
              <w:jc w:val="both"/>
              <w:rPr>
                <w:rFonts w:eastAsia="Calibri"/>
                <w:color w:val="000000" w:themeColor="text1"/>
                <w:lang w:val="ru-RU"/>
              </w:rPr>
            </w:pPr>
            <w:r w:rsidRPr="00807D17">
              <w:rPr>
                <w:rFonts w:eastAsia="Calibri"/>
                <w:b/>
                <w:bCs/>
                <w:color w:val="000000" w:themeColor="text1"/>
                <w:lang w:val="ru-RU"/>
              </w:rPr>
              <w:t>Характеристика и состав распорядительных документов</w:t>
            </w:r>
            <w:r w:rsidRPr="00807D17">
              <w:rPr>
                <w:rFonts w:eastAsia="Calibri"/>
                <w:color w:val="000000" w:themeColor="text1"/>
                <w:lang w:val="ru-RU"/>
              </w:rPr>
              <w:t xml:space="preserve"> / Постановление, приказ, решение, распоряжение, указание, требования к их оформлению.</w:t>
            </w:r>
          </w:p>
          <w:p w14:paraId="0FD8BF73" w14:textId="77777777" w:rsidR="00B343CB" w:rsidRPr="00807D17" w:rsidRDefault="00B343CB" w:rsidP="00B343CB">
            <w:pPr>
              <w:rPr>
                <w:rFonts w:eastAsia="Calibri"/>
                <w:color w:val="000000" w:themeColor="text1"/>
                <w:lang w:val="ru-RU" w:eastAsia="ru-RU"/>
              </w:rPr>
            </w:pPr>
            <w:r w:rsidRPr="00807D17">
              <w:rPr>
                <w:rFonts w:eastAsia="Calibri"/>
                <w:color w:val="000000" w:themeColor="text1"/>
                <w:lang w:val="ru-RU" w:eastAsia="ru-RU"/>
              </w:rPr>
              <w:t>Понятие подлинника, копии, выписки, дубликата. Виды копий документов, особенности заверения копий и выписок нотариальными конторами и должностными лицами организаций.</w:t>
            </w:r>
          </w:p>
          <w:p w14:paraId="09355D92" w14:textId="77777777" w:rsidR="00B343CB" w:rsidRPr="00807D17" w:rsidRDefault="00B343CB" w:rsidP="00B343CB">
            <w:pPr>
              <w:spacing w:after="200"/>
              <w:contextualSpacing/>
              <w:jc w:val="both"/>
              <w:rPr>
                <w:rFonts w:eastAsia="Calibri"/>
                <w:b/>
                <w:color w:val="000000" w:themeColor="text1"/>
                <w:lang w:val="ru-RU"/>
              </w:rPr>
            </w:pPr>
            <w:r w:rsidRPr="00807D17">
              <w:rPr>
                <w:rFonts w:eastAsia="Calibri"/>
                <w:b/>
                <w:color w:val="000000" w:themeColor="text1"/>
                <w:lang w:val="ru-RU"/>
              </w:rPr>
              <w:t xml:space="preserve">Задание на дом: </w:t>
            </w:r>
            <w:r w:rsidRPr="00807D17">
              <w:rPr>
                <w:color w:val="000000" w:themeColor="text1"/>
                <w:lang w:val="ru-RU" w:eastAsia="ru-RU"/>
              </w:rPr>
              <w:t>оформить и заверить копию</w:t>
            </w:r>
          </w:p>
        </w:tc>
        <w:tc>
          <w:tcPr>
            <w:tcW w:w="2694" w:type="dxa"/>
            <w:vAlign w:val="center"/>
          </w:tcPr>
          <w:p w14:paraId="5F5365C1"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w:t>
            </w:r>
          </w:p>
        </w:tc>
        <w:tc>
          <w:tcPr>
            <w:tcW w:w="2409" w:type="dxa"/>
            <w:vMerge/>
            <w:vAlign w:val="center"/>
          </w:tcPr>
          <w:p w14:paraId="1D739467" w14:textId="77777777" w:rsidR="00B343CB" w:rsidRPr="00807D17" w:rsidRDefault="00B343CB" w:rsidP="00B343CB">
            <w:pPr>
              <w:jc w:val="center"/>
              <w:rPr>
                <w:color w:val="000000" w:themeColor="text1"/>
                <w:lang w:val="ru-RU" w:eastAsia="ru-RU"/>
              </w:rPr>
            </w:pPr>
          </w:p>
        </w:tc>
      </w:tr>
      <w:tr w:rsidR="00B343CB" w:rsidRPr="00807D17" w14:paraId="1669FB7B" w14:textId="77777777" w:rsidTr="00B343CB">
        <w:trPr>
          <w:trHeight w:val="314"/>
        </w:trPr>
        <w:tc>
          <w:tcPr>
            <w:tcW w:w="2972" w:type="dxa"/>
            <w:vMerge/>
          </w:tcPr>
          <w:p w14:paraId="0273A57D" w14:textId="77777777" w:rsidR="00B343CB" w:rsidRPr="00807D17" w:rsidRDefault="00B343CB" w:rsidP="00B343CB">
            <w:pPr>
              <w:rPr>
                <w:b/>
                <w:bCs/>
                <w:color w:val="000000" w:themeColor="text1"/>
                <w:lang w:val="ru-RU" w:eastAsia="ru-RU"/>
              </w:rPr>
            </w:pPr>
          </w:p>
        </w:tc>
        <w:tc>
          <w:tcPr>
            <w:tcW w:w="6662" w:type="dxa"/>
            <w:gridSpan w:val="2"/>
            <w:tcBorders>
              <w:top w:val="single" w:sz="4" w:space="0" w:color="auto"/>
              <w:left w:val="single" w:sz="4" w:space="0" w:color="auto"/>
              <w:bottom w:val="single" w:sz="4" w:space="0" w:color="auto"/>
            </w:tcBorders>
          </w:tcPr>
          <w:p w14:paraId="29A04E34"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В том числе практических и лабораторных занятий</w:t>
            </w:r>
          </w:p>
        </w:tc>
        <w:tc>
          <w:tcPr>
            <w:tcW w:w="2694" w:type="dxa"/>
            <w:vAlign w:val="center"/>
          </w:tcPr>
          <w:p w14:paraId="05E4F7AA" w14:textId="77777777" w:rsidR="00B343CB" w:rsidRPr="00807D17" w:rsidRDefault="00B343CB" w:rsidP="00B343CB">
            <w:pPr>
              <w:jc w:val="center"/>
              <w:rPr>
                <w:b/>
                <w:bCs/>
                <w:color w:val="000000" w:themeColor="text1"/>
                <w:lang w:val="ru-RU" w:eastAsia="ru-RU"/>
              </w:rPr>
            </w:pPr>
            <w:r w:rsidRPr="00807D17">
              <w:rPr>
                <w:b/>
                <w:bCs/>
                <w:color w:val="000000" w:themeColor="text1"/>
                <w:lang w:val="ru-RU" w:eastAsia="ru-RU"/>
              </w:rPr>
              <w:t>2/2</w:t>
            </w:r>
          </w:p>
        </w:tc>
        <w:tc>
          <w:tcPr>
            <w:tcW w:w="2409" w:type="dxa"/>
            <w:vMerge/>
            <w:vAlign w:val="center"/>
          </w:tcPr>
          <w:p w14:paraId="3BFDE5E9" w14:textId="77777777" w:rsidR="00B343CB" w:rsidRPr="00807D17" w:rsidRDefault="00B343CB" w:rsidP="00B343CB">
            <w:pPr>
              <w:jc w:val="center"/>
              <w:rPr>
                <w:b/>
                <w:bCs/>
                <w:color w:val="000000" w:themeColor="text1"/>
                <w:lang w:val="ru-RU" w:eastAsia="ru-RU"/>
              </w:rPr>
            </w:pPr>
          </w:p>
        </w:tc>
      </w:tr>
      <w:tr w:rsidR="00B343CB" w:rsidRPr="00807D17" w14:paraId="78E975CB" w14:textId="77777777" w:rsidTr="00B343CB">
        <w:trPr>
          <w:trHeight w:val="137"/>
        </w:trPr>
        <w:tc>
          <w:tcPr>
            <w:tcW w:w="2972" w:type="dxa"/>
            <w:vMerge/>
          </w:tcPr>
          <w:p w14:paraId="7AE15D5F" w14:textId="77777777" w:rsidR="00B343CB" w:rsidRPr="00807D17" w:rsidRDefault="00B343CB" w:rsidP="00B343CB">
            <w:pPr>
              <w:rPr>
                <w:b/>
                <w:bCs/>
                <w:color w:val="000000" w:themeColor="text1"/>
                <w:lang w:val="ru-RU" w:eastAsia="ru-RU"/>
              </w:rPr>
            </w:pPr>
          </w:p>
        </w:tc>
        <w:tc>
          <w:tcPr>
            <w:tcW w:w="567" w:type="dxa"/>
            <w:tcBorders>
              <w:top w:val="single" w:sz="4" w:space="0" w:color="auto"/>
              <w:left w:val="single" w:sz="4" w:space="0" w:color="auto"/>
              <w:bottom w:val="single" w:sz="4" w:space="0" w:color="auto"/>
            </w:tcBorders>
            <w:vAlign w:val="center"/>
          </w:tcPr>
          <w:p w14:paraId="32C7EE7D"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1</w:t>
            </w:r>
          </w:p>
        </w:tc>
        <w:tc>
          <w:tcPr>
            <w:tcW w:w="6095" w:type="dxa"/>
            <w:tcBorders>
              <w:top w:val="single" w:sz="4" w:space="0" w:color="auto"/>
              <w:left w:val="single" w:sz="4" w:space="0" w:color="auto"/>
              <w:bottom w:val="single" w:sz="4" w:space="0" w:color="auto"/>
            </w:tcBorders>
            <w:vAlign w:val="bottom"/>
          </w:tcPr>
          <w:p w14:paraId="3B14F752" w14:textId="77777777" w:rsidR="00B343CB" w:rsidRPr="00807D17" w:rsidRDefault="00B343CB" w:rsidP="00B343CB">
            <w:pPr>
              <w:rPr>
                <w:b/>
                <w:color w:val="000000" w:themeColor="text1"/>
                <w:lang w:val="ru-RU" w:eastAsia="ru-RU"/>
              </w:rPr>
            </w:pPr>
            <w:r w:rsidRPr="00807D17">
              <w:rPr>
                <w:b/>
                <w:color w:val="000000" w:themeColor="text1"/>
                <w:lang w:val="ru-RU" w:eastAsia="ru-RU"/>
              </w:rPr>
              <w:t>Практическое занятие №3.</w:t>
            </w:r>
            <w:r w:rsidRPr="00807D17">
              <w:rPr>
                <w:color w:val="000000" w:themeColor="text1"/>
                <w:lang w:val="ru-RU" w:eastAsia="ru-RU"/>
              </w:rPr>
              <w:t xml:space="preserve"> </w:t>
            </w:r>
            <w:r w:rsidRPr="00807D17">
              <w:rPr>
                <w:b/>
                <w:color w:val="000000" w:themeColor="text1"/>
                <w:lang w:val="ru-RU" w:eastAsia="ru-RU"/>
              </w:rPr>
              <w:t>Оформление организационно-распорядительной документации</w:t>
            </w:r>
          </w:p>
          <w:p w14:paraId="2E60CA53" w14:textId="77777777" w:rsidR="00B343CB" w:rsidRPr="00807D17" w:rsidRDefault="00B343CB" w:rsidP="00B343CB">
            <w:pPr>
              <w:rPr>
                <w:color w:val="000000" w:themeColor="text1"/>
                <w:lang w:val="ru-RU" w:eastAsia="ru-RU"/>
              </w:rPr>
            </w:pPr>
            <w:r w:rsidRPr="00807D17">
              <w:rPr>
                <w:b/>
                <w:color w:val="000000" w:themeColor="text1"/>
                <w:lang w:val="ru-RU" w:eastAsia="ru-RU"/>
              </w:rPr>
              <w:t>Задание на дом:</w:t>
            </w:r>
            <w:r w:rsidRPr="00807D17">
              <w:rPr>
                <w:color w:val="000000" w:themeColor="text1"/>
                <w:lang w:val="ru-RU" w:eastAsia="ru-RU"/>
              </w:rPr>
              <w:t xml:space="preserve"> оформить титульный лист к организационному документу</w:t>
            </w:r>
          </w:p>
        </w:tc>
        <w:tc>
          <w:tcPr>
            <w:tcW w:w="2694" w:type="dxa"/>
            <w:vAlign w:val="center"/>
          </w:tcPr>
          <w:p w14:paraId="523E9B35"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2</w:t>
            </w:r>
          </w:p>
        </w:tc>
        <w:tc>
          <w:tcPr>
            <w:tcW w:w="2409" w:type="dxa"/>
            <w:vMerge/>
            <w:vAlign w:val="center"/>
          </w:tcPr>
          <w:p w14:paraId="46D51DEA" w14:textId="77777777" w:rsidR="00B343CB" w:rsidRPr="00807D17" w:rsidRDefault="00B343CB" w:rsidP="00B343CB">
            <w:pPr>
              <w:jc w:val="center"/>
              <w:rPr>
                <w:color w:val="000000" w:themeColor="text1"/>
                <w:lang w:val="ru-RU" w:eastAsia="ru-RU"/>
              </w:rPr>
            </w:pPr>
          </w:p>
        </w:tc>
      </w:tr>
      <w:tr w:rsidR="00B343CB" w:rsidRPr="00807D17" w14:paraId="6F761C35" w14:textId="77777777" w:rsidTr="00B343CB">
        <w:trPr>
          <w:trHeight w:val="139"/>
        </w:trPr>
        <w:tc>
          <w:tcPr>
            <w:tcW w:w="2972" w:type="dxa"/>
            <w:vMerge/>
          </w:tcPr>
          <w:p w14:paraId="2F58DA25" w14:textId="77777777" w:rsidR="00B343CB" w:rsidRPr="00807D17" w:rsidRDefault="00B343CB" w:rsidP="00B343CB">
            <w:pPr>
              <w:rPr>
                <w:b/>
                <w:bCs/>
                <w:color w:val="000000" w:themeColor="text1"/>
                <w:lang w:val="ru-RU" w:eastAsia="ru-RU"/>
              </w:rPr>
            </w:pPr>
          </w:p>
        </w:tc>
        <w:tc>
          <w:tcPr>
            <w:tcW w:w="6662" w:type="dxa"/>
            <w:gridSpan w:val="2"/>
            <w:tcBorders>
              <w:top w:val="single" w:sz="4" w:space="0" w:color="auto"/>
              <w:left w:val="single" w:sz="4" w:space="0" w:color="auto"/>
              <w:bottom w:val="single" w:sz="4" w:space="0" w:color="auto"/>
            </w:tcBorders>
            <w:vAlign w:val="center"/>
          </w:tcPr>
          <w:p w14:paraId="7EB57868"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В том числе самостоятельная работа обучающихся</w:t>
            </w:r>
          </w:p>
        </w:tc>
        <w:tc>
          <w:tcPr>
            <w:tcW w:w="2694" w:type="dxa"/>
            <w:vAlign w:val="center"/>
          </w:tcPr>
          <w:p w14:paraId="12D92C1D" w14:textId="77777777" w:rsidR="00B343CB" w:rsidRPr="00807D17" w:rsidRDefault="00B343CB" w:rsidP="00B343CB">
            <w:pPr>
              <w:jc w:val="center"/>
              <w:rPr>
                <w:b/>
                <w:bCs/>
                <w:color w:val="000000" w:themeColor="text1"/>
                <w:lang w:val="ru-RU" w:eastAsia="ru-RU"/>
              </w:rPr>
            </w:pPr>
            <w:r w:rsidRPr="00807D17">
              <w:rPr>
                <w:b/>
                <w:bCs/>
                <w:color w:val="000000" w:themeColor="text1"/>
                <w:lang w:val="ru-RU" w:eastAsia="ru-RU"/>
              </w:rPr>
              <w:t>2/-</w:t>
            </w:r>
          </w:p>
        </w:tc>
        <w:tc>
          <w:tcPr>
            <w:tcW w:w="2409" w:type="dxa"/>
            <w:vMerge/>
            <w:vAlign w:val="center"/>
          </w:tcPr>
          <w:p w14:paraId="307E119A" w14:textId="77777777" w:rsidR="00B343CB" w:rsidRPr="00807D17" w:rsidRDefault="00B343CB" w:rsidP="00B343CB">
            <w:pPr>
              <w:jc w:val="center"/>
              <w:rPr>
                <w:b/>
                <w:bCs/>
                <w:color w:val="000000" w:themeColor="text1"/>
                <w:lang w:val="ru-RU" w:eastAsia="ru-RU"/>
              </w:rPr>
            </w:pPr>
          </w:p>
        </w:tc>
      </w:tr>
      <w:tr w:rsidR="00B343CB" w:rsidRPr="00807D17" w14:paraId="43B7102E" w14:textId="77777777" w:rsidTr="00B343CB">
        <w:trPr>
          <w:trHeight w:val="361"/>
        </w:trPr>
        <w:tc>
          <w:tcPr>
            <w:tcW w:w="2972" w:type="dxa"/>
            <w:vMerge/>
          </w:tcPr>
          <w:p w14:paraId="2125003D" w14:textId="77777777" w:rsidR="00B343CB" w:rsidRPr="00807D17" w:rsidRDefault="00B343CB" w:rsidP="00B343CB">
            <w:pPr>
              <w:rPr>
                <w:b/>
                <w:bCs/>
                <w:color w:val="000000" w:themeColor="text1"/>
                <w:lang w:val="ru-RU" w:eastAsia="ru-RU"/>
              </w:rPr>
            </w:pPr>
          </w:p>
        </w:tc>
        <w:tc>
          <w:tcPr>
            <w:tcW w:w="567" w:type="dxa"/>
            <w:tcBorders>
              <w:top w:val="single" w:sz="4" w:space="0" w:color="auto"/>
              <w:left w:val="single" w:sz="4" w:space="0" w:color="auto"/>
              <w:bottom w:val="single" w:sz="4" w:space="0" w:color="auto"/>
            </w:tcBorders>
            <w:vAlign w:val="center"/>
          </w:tcPr>
          <w:p w14:paraId="2386D5B1" w14:textId="77777777" w:rsidR="00B343CB" w:rsidRPr="00807D17" w:rsidRDefault="00B343CB" w:rsidP="00B343CB">
            <w:pPr>
              <w:jc w:val="center"/>
              <w:rPr>
                <w:bCs/>
                <w:color w:val="000000" w:themeColor="text1"/>
                <w:highlight w:val="yellow"/>
                <w:lang w:val="ru-RU" w:eastAsia="ru-RU"/>
              </w:rPr>
            </w:pPr>
            <w:r w:rsidRPr="00807D17">
              <w:rPr>
                <w:bCs/>
                <w:color w:val="000000" w:themeColor="text1"/>
                <w:lang w:val="ru-RU" w:eastAsia="ru-RU"/>
              </w:rPr>
              <w:t>1</w:t>
            </w:r>
          </w:p>
        </w:tc>
        <w:tc>
          <w:tcPr>
            <w:tcW w:w="6095" w:type="dxa"/>
            <w:tcBorders>
              <w:top w:val="single" w:sz="4" w:space="0" w:color="auto"/>
              <w:left w:val="single" w:sz="4" w:space="0" w:color="auto"/>
              <w:bottom w:val="single" w:sz="4" w:space="0" w:color="auto"/>
            </w:tcBorders>
          </w:tcPr>
          <w:p w14:paraId="06C09D41" w14:textId="77777777" w:rsidR="00B343CB" w:rsidRPr="00807D17" w:rsidRDefault="00B343CB" w:rsidP="00B343CB">
            <w:pPr>
              <w:rPr>
                <w:bCs/>
                <w:color w:val="000000" w:themeColor="text1"/>
                <w:highlight w:val="yellow"/>
                <w:lang w:val="ru-RU" w:eastAsia="ru-RU"/>
              </w:rPr>
            </w:pPr>
            <w:r w:rsidRPr="00807D17">
              <w:rPr>
                <w:bCs/>
                <w:color w:val="000000" w:themeColor="text1"/>
                <w:lang w:val="ru-RU" w:eastAsia="ru-RU"/>
              </w:rPr>
              <w:t>Редактирование оформления многостраничного документа в соответствии с требованиями ГОСта</w:t>
            </w:r>
          </w:p>
        </w:tc>
        <w:tc>
          <w:tcPr>
            <w:tcW w:w="2694" w:type="dxa"/>
            <w:vAlign w:val="center"/>
          </w:tcPr>
          <w:p w14:paraId="265D71B3"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2</w:t>
            </w:r>
          </w:p>
        </w:tc>
        <w:tc>
          <w:tcPr>
            <w:tcW w:w="2409" w:type="dxa"/>
            <w:vMerge/>
            <w:vAlign w:val="center"/>
          </w:tcPr>
          <w:p w14:paraId="69DFA482" w14:textId="77777777" w:rsidR="00B343CB" w:rsidRPr="00807D17" w:rsidRDefault="00B343CB" w:rsidP="00B343CB">
            <w:pPr>
              <w:jc w:val="center"/>
              <w:rPr>
                <w:b/>
                <w:bCs/>
                <w:color w:val="000000" w:themeColor="text1"/>
                <w:lang w:val="ru-RU" w:eastAsia="ru-RU"/>
              </w:rPr>
            </w:pPr>
          </w:p>
        </w:tc>
      </w:tr>
      <w:tr w:rsidR="00807D17" w:rsidRPr="00807D17" w14:paraId="00326B89" w14:textId="77777777" w:rsidTr="00B343CB">
        <w:trPr>
          <w:trHeight w:val="169"/>
        </w:trPr>
        <w:tc>
          <w:tcPr>
            <w:tcW w:w="2972" w:type="dxa"/>
            <w:vMerge w:val="restart"/>
          </w:tcPr>
          <w:p w14:paraId="60F47F56"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Тема 2.3. Оформление кадровой документации</w:t>
            </w:r>
          </w:p>
        </w:tc>
        <w:tc>
          <w:tcPr>
            <w:tcW w:w="6662" w:type="dxa"/>
            <w:gridSpan w:val="2"/>
            <w:tcBorders>
              <w:top w:val="single" w:sz="4" w:space="0" w:color="auto"/>
              <w:left w:val="single" w:sz="4" w:space="0" w:color="auto"/>
              <w:bottom w:val="single" w:sz="4" w:space="0" w:color="auto"/>
            </w:tcBorders>
          </w:tcPr>
          <w:p w14:paraId="1EC60326"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Содержание</w:t>
            </w:r>
          </w:p>
        </w:tc>
        <w:tc>
          <w:tcPr>
            <w:tcW w:w="2694" w:type="dxa"/>
            <w:vAlign w:val="center"/>
          </w:tcPr>
          <w:p w14:paraId="2D739AC7" w14:textId="77777777" w:rsidR="00B343CB" w:rsidRPr="00807D17" w:rsidRDefault="00B343CB" w:rsidP="00B343CB">
            <w:pPr>
              <w:jc w:val="center"/>
              <w:rPr>
                <w:b/>
                <w:bCs/>
                <w:color w:val="000000" w:themeColor="text1"/>
                <w:lang w:val="ru-RU" w:eastAsia="ru-RU"/>
              </w:rPr>
            </w:pPr>
            <w:r w:rsidRPr="00807D17">
              <w:rPr>
                <w:b/>
                <w:bCs/>
                <w:color w:val="000000" w:themeColor="text1"/>
                <w:lang w:val="ru-RU" w:eastAsia="ru-RU"/>
              </w:rPr>
              <w:t>2/-</w:t>
            </w:r>
          </w:p>
        </w:tc>
        <w:tc>
          <w:tcPr>
            <w:tcW w:w="2409" w:type="dxa"/>
            <w:vMerge w:val="restart"/>
            <w:vAlign w:val="center"/>
          </w:tcPr>
          <w:p w14:paraId="47059331"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ОК 01-09,</w:t>
            </w:r>
          </w:p>
          <w:p w14:paraId="3BECA2E8" w14:textId="77777777" w:rsidR="00B343CB" w:rsidRPr="00807D17" w:rsidRDefault="00B343CB" w:rsidP="00B343CB">
            <w:pPr>
              <w:jc w:val="center"/>
              <w:rPr>
                <w:b/>
                <w:bCs/>
                <w:color w:val="000000" w:themeColor="text1"/>
                <w:lang w:val="ru-RU" w:eastAsia="ru-RU"/>
              </w:rPr>
            </w:pPr>
            <w:r w:rsidRPr="00807D17">
              <w:rPr>
                <w:color w:val="000000" w:themeColor="text1"/>
                <w:lang w:val="ru-RU" w:eastAsia="ru-RU"/>
              </w:rPr>
              <w:t>ПК 1.3</w:t>
            </w:r>
          </w:p>
        </w:tc>
      </w:tr>
      <w:tr w:rsidR="00B343CB" w:rsidRPr="00807D17" w14:paraId="2DFDA4B7" w14:textId="77777777" w:rsidTr="00B343CB">
        <w:trPr>
          <w:trHeight w:val="361"/>
        </w:trPr>
        <w:tc>
          <w:tcPr>
            <w:tcW w:w="2972" w:type="dxa"/>
            <w:vMerge/>
          </w:tcPr>
          <w:p w14:paraId="295424A9" w14:textId="77777777" w:rsidR="00B343CB" w:rsidRPr="00807D17" w:rsidRDefault="00B343CB" w:rsidP="00B343CB">
            <w:pPr>
              <w:rPr>
                <w:b/>
                <w:bCs/>
                <w:color w:val="000000" w:themeColor="text1"/>
                <w:lang w:val="ru-RU" w:eastAsia="ru-RU"/>
              </w:rPr>
            </w:pPr>
          </w:p>
        </w:tc>
        <w:tc>
          <w:tcPr>
            <w:tcW w:w="567" w:type="dxa"/>
            <w:tcBorders>
              <w:top w:val="single" w:sz="4" w:space="0" w:color="auto"/>
              <w:left w:val="single" w:sz="4" w:space="0" w:color="auto"/>
              <w:bottom w:val="single" w:sz="4" w:space="0" w:color="auto"/>
            </w:tcBorders>
            <w:vAlign w:val="center"/>
          </w:tcPr>
          <w:p w14:paraId="1C0F4296"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1</w:t>
            </w:r>
          </w:p>
        </w:tc>
        <w:tc>
          <w:tcPr>
            <w:tcW w:w="6095" w:type="dxa"/>
            <w:tcBorders>
              <w:top w:val="single" w:sz="4" w:space="0" w:color="auto"/>
              <w:left w:val="single" w:sz="4" w:space="0" w:color="auto"/>
              <w:bottom w:val="single" w:sz="4" w:space="0" w:color="auto"/>
            </w:tcBorders>
          </w:tcPr>
          <w:p w14:paraId="107A3888" w14:textId="77777777" w:rsidR="00B343CB" w:rsidRPr="00807D17" w:rsidRDefault="00B343CB" w:rsidP="00B343CB">
            <w:pPr>
              <w:rPr>
                <w:b/>
                <w:bCs/>
                <w:color w:val="000000" w:themeColor="text1"/>
                <w:lang w:val="ru-RU" w:eastAsia="ru-RU"/>
              </w:rPr>
            </w:pPr>
            <w:r w:rsidRPr="00807D17">
              <w:rPr>
                <w:b/>
                <w:color w:val="000000" w:themeColor="text1"/>
                <w:lang w:val="ru-RU" w:eastAsia="ru-RU"/>
              </w:rPr>
              <w:t>Заявления и приказы по личному составу</w:t>
            </w:r>
            <w:r w:rsidRPr="00807D17">
              <w:rPr>
                <w:color w:val="000000" w:themeColor="text1"/>
                <w:lang w:val="ru-RU" w:eastAsia="ru-RU"/>
              </w:rPr>
              <w:t xml:space="preserve"> / Личная карточка формы Т-2 и личные дела</w:t>
            </w:r>
            <w:r w:rsidRPr="00807D17">
              <w:rPr>
                <w:b/>
                <w:bCs/>
                <w:color w:val="000000" w:themeColor="text1"/>
                <w:lang w:val="ru-RU" w:eastAsia="ru-RU"/>
              </w:rPr>
              <w:t xml:space="preserve"> </w:t>
            </w:r>
          </w:p>
          <w:p w14:paraId="3BD76A2F"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 xml:space="preserve">Задание на дом: </w:t>
            </w:r>
            <w:r w:rsidRPr="00807D17">
              <w:rPr>
                <w:bCs/>
                <w:color w:val="000000" w:themeColor="text1"/>
                <w:lang w:val="ru-RU" w:eastAsia="ru-RU"/>
              </w:rPr>
              <w:t>заполнить коды в ЛК по классификаторам</w:t>
            </w:r>
          </w:p>
        </w:tc>
        <w:tc>
          <w:tcPr>
            <w:tcW w:w="2694" w:type="dxa"/>
            <w:vAlign w:val="center"/>
          </w:tcPr>
          <w:p w14:paraId="5211706E"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2</w:t>
            </w:r>
          </w:p>
        </w:tc>
        <w:tc>
          <w:tcPr>
            <w:tcW w:w="2409" w:type="dxa"/>
            <w:vMerge/>
            <w:vAlign w:val="center"/>
          </w:tcPr>
          <w:p w14:paraId="02130042" w14:textId="77777777" w:rsidR="00B343CB" w:rsidRPr="00807D17" w:rsidRDefault="00B343CB" w:rsidP="00B343CB">
            <w:pPr>
              <w:jc w:val="center"/>
              <w:rPr>
                <w:b/>
                <w:bCs/>
                <w:color w:val="000000" w:themeColor="text1"/>
                <w:lang w:val="ru-RU" w:eastAsia="ru-RU"/>
              </w:rPr>
            </w:pPr>
          </w:p>
        </w:tc>
      </w:tr>
      <w:tr w:rsidR="00B343CB" w:rsidRPr="00807D17" w14:paraId="02B135FB" w14:textId="77777777" w:rsidTr="00B343CB">
        <w:trPr>
          <w:trHeight w:val="268"/>
        </w:trPr>
        <w:tc>
          <w:tcPr>
            <w:tcW w:w="2972" w:type="dxa"/>
            <w:vMerge/>
          </w:tcPr>
          <w:p w14:paraId="76A4D7EC" w14:textId="77777777" w:rsidR="00B343CB" w:rsidRPr="00807D17" w:rsidRDefault="00B343CB" w:rsidP="00B343CB">
            <w:pPr>
              <w:rPr>
                <w:b/>
                <w:bCs/>
                <w:color w:val="000000" w:themeColor="text1"/>
                <w:lang w:val="ru-RU" w:eastAsia="ru-RU"/>
              </w:rPr>
            </w:pPr>
          </w:p>
        </w:tc>
        <w:tc>
          <w:tcPr>
            <w:tcW w:w="6662" w:type="dxa"/>
            <w:gridSpan w:val="2"/>
            <w:tcBorders>
              <w:top w:val="single" w:sz="4" w:space="0" w:color="auto"/>
              <w:left w:val="single" w:sz="4" w:space="0" w:color="auto"/>
              <w:bottom w:val="single" w:sz="4" w:space="0" w:color="auto"/>
            </w:tcBorders>
            <w:vAlign w:val="center"/>
          </w:tcPr>
          <w:p w14:paraId="2CFC689B"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В том числе практических и лабораторных занятий</w:t>
            </w:r>
          </w:p>
        </w:tc>
        <w:tc>
          <w:tcPr>
            <w:tcW w:w="2694" w:type="dxa"/>
            <w:vAlign w:val="center"/>
          </w:tcPr>
          <w:p w14:paraId="6A45BD20" w14:textId="77777777" w:rsidR="00B343CB" w:rsidRPr="00807D17" w:rsidRDefault="00B343CB" w:rsidP="00B343CB">
            <w:pPr>
              <w:jc w:val="center"/>
              <w:rPr>
                <w:b/>
                <w:bCs/>
                <w:color w:val="000000" w:themeColor="text1"/>
                <w:lang w:val="ru-RU" w:eastAsia="ru-RU"/>
              </w:rPr>
            </w:pPr>
            <w:r w:rsidRPr="00807D17">
              <w:rPr>
                <w:b/>
                <w:bCs/>
                <w:color w:val="000000" w:themeColor="text1"/>
                <w:lang w:val="ru-RU" w:eastAsia="ru-RU"/>
              </w:rPr>
              <w:t>2/2</w:t>
            </w:r>
          </w:p>
        </w:tc>
        <w:tc>
          <w:tcPr>
            <w:tcW w:w="2409" w:type="dxa"/>
            <w:vMerge/>
            <w:vAlign w:val="center"/>
          </w:tcPr>
          <w:p w14:paraId="10756505" w14:textId="77777777" w:rsidR="00B343CB" w:rsidRPr="00807D17" w:rsidRDefault="00B343CB" w:rsidP="00B343CB">
            <w:pPr>
              <w:jc w:val="center"/>
              <w:rPr>
                <w:b/>
                <w:bCs/>
                <w:color w:val="000000" w:themeColor="text1"/>
                <w:lang w:val="ru-RU" w:eastAsia="ru-RU"/>
              </w:rPr>
            </w:pPr>
          </w:p>
        </w:tc>
      </w:tr>
      <w:tr w:rsidR="00B343CB" w:rsidRPr="00807D17" w14:paraId="0DD30CA4" w14:textId="77777777" w:rsidTr="00B343CB">
        <w:trPr>
          <w:trHeight w:val="361"/>
        </w:trPr>
        <w:tc>
          <w:tcPr>
            <w:tcW w:w="2972" w:type="dxa"/>
            <w:vMerge/>
          </w:tcPr>
          <w:p w14:paraId="63708465" w14:textId="77777777" w:rsidR="00B343CB" w:rsidRPr="00807D17" w:rsidRDefault="00B343CB" w:rsidP="00B343CB">
            <w:pPr>
              <w:rPr>
                <w:b/>
                <w:bCs/>
                <w:color w:val="000000" w:themeColor="text1"/>
                <w:lang w:val="ru-RU" w:eastAsia="ru-RU"/>
              </w:rPr>
            </w:pPr>
          </w:p>
        </w:tc>
        <w:tc>
          <w:tcPr>
            <w:tcW w:w="567" w:type="dxa"/>
            <w:tcBorders>
              <w:top w:val="single" w:sz="4" w:space="0" w:color="auto"/>
              <w:left w:val="single" w:sz="4" w:space="0" w:color="auto"/>
              <w:bottom w:val="single" w:sz="4" w:space="0" w:color="auto"/>
            </w:tcBorders>
            <w:vAlign w:val="center"/>
          </w:tcPr>
          <w:p w14:paraId="6E9408F5"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1</w:t>
            </w:r>
          </w:p>
        </w:tc>
        <w:tc>
          <w:tcPr>
            <w:tcW w:w="6095" w:type="dxa"/>
            <w:tcBorders>
              <w:top w:val="single" w:sz="4" w:space="0" w:color="auto"/>
              <w:left w:val="single" w:sz="4" w:space="0" w:color="auto"/>
              <w:bottom w:val="single" w:sz="4" w:space="0" w:color="auto"/>
            </w:tcBorders>
          </w:tcPr>
          <w:p w14:paraId="40288FEC"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Практическое занятие №4. Оформление кадровой документации</w:t>
            </w:r>
          </w:p>
          <w:p w14:paraId="6F262061"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 xml:space="preserve">Задание на дом: </w:t>
            </w:r>
            <w:r w:rsidRPr="00807D17">
              <w:rPr>
                <w:bCs/>
                <w:color w:val="000000" w:themeColor="text1"/>
                <w:lang w:val="ru-RU" w:eastAsia="ru-RU"/>
              </w:rPr>
              <w:t>составить приказ об увольнении</w:t>
            </w:r>
          </w:p>
        </w:tc>
        <w:tc>
          <w:tcPr>
            <w:tcW w:w="2694" w:type="dxa"/>
            <w:vAlign w:val="center"/>
          </w:tcPr>
          <w:p w14:paraId="24B52CAA"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2</w:t>
            </w:r>
          </w:p>
        </w:tc>
        <w:tc>
          <w:tcPr>
            <w:tcW w:w="2409" w:type="dxa"/>
            <w:vMerge/>
            <w:vAlign w:val="center"/>
          </w:tcPr>
          <w:p w14:paraId="557F404F" w14:textId="77777777" w:rsidR="00B343CB" w:rsidRPr="00807D17" w:rsidRDefault="00B343CB" w:rsidP="00B343CB">
            <w:pPr>
              <w:jc w:val="center"/>
              <w:rPr>
                <w:b/>
                <w:bCs/>
                <w:color w:val="000000" w:themeColor="text1"/>
                <w:lang w:val="ru-RU" w:eastAsia="ru-RU"/>
              </w:rPr>
            </w:pPr>
          </w:p>
        </w:tc>
      </w:tr>
      <w:tr w:rsidR="00807D17" w:rsidRPr="00807D17" w14:paraId="43FBA0AC" w14:textId="77777777" w:rsidTr="00B343CB">
        <w:trPr>
          <w:trHeight w:val="83"/>
        </w:trPr>
        <w:tc>
          <w:tcPr>
            <w:tcW w:w="2972" w:type="dxa"/>
            <w:vMerge w:val="restart"/>
          </w:tcPr>
          <w:p w14:paraId="74989F4E"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Тема 2.4 Договорно-правовая документация</w:t>
            </w:r>
          </w:p>
        </w:tc>
        <w:tc>
          <w:tcPr>
            <w:tcW w:w="6662" w:type="dxa"/>
            <w:gridSpan w:val="2"/>
            <w:tcBorders>
              <w:top w:val="single" w:sz="4" w:space="0" w:color="auto"/>
              <w:left w:val="single" w:sz="4" w:space="0" w:color="auto"/>
              <w:bottom w:val="single" w:sz="4" w:space="0" w:color="auto"/>
            </w:tcBorders>
            <w:vAlign w:val="center"/>
          </w:tcPr>
          <w:p w14:paraId="1E24683A"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Содержание</w:t>
            </w:r>
          </w:p>
        </w:tc>
        <w:tc>
          <w:tcPr>
            <w:tcW w:w="2694" w:type="dxa"/>
            <w:vAlign w:val="center"/>
          </w:tcPr>
          <w:p w14:paraId="75BF3A54" w14:textId="77777777" w:rsidR="00B343CB" w:rsidRPr="00807D17" w:rsidRDefault="00B343CB" w:rsidP="00B343CB">
            <w:pPr>
              <w:jc w:val="center"/>
              <w:rPr>
                <w:b/>
                <w:bCs/>
                <w:color w:val="000000" w:themeColor="text1"/>
                <w:lang w:val="ru-RU" w:eastAsia="ru-RU"/>
              </w:rPr>
            </w:pPr>
            <w:r w:rsidRPr="00807D17">
              <w:rPr>
                <w:b/>
                <w:bCs/>
                <w:color w:val="000000" w:themeColor="text1"/>
                <w:lang w:val="ru-RU" w:eastAsia="ru-RU"/>
              </w:rPr>
              <w:t>2/-</w:t>
            </w:r>
          </w:p>
        </w:tc>
        <w:tc>
          <w:tcPr>
            <w:tcW w:w="2409" w:type="dxa"/>
            <w:vMerge w:val="restart"/>
            <w:vAlign w:val="center"/>
          </w:tcPr>
          <w:p w14:paraId="442DB0BC"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ОК 01-09,</w:t>
            </w:r>
          </w:p>
          <w:p w14:paraId="27E1FED4"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lastRenderedPageBreak/>
              <w:t>ПК 1.2,</w:t>
            </w:r>
          </w:p>
          <w:p w14:paraId="23F9DF63" w14:textId="77777777" w:rsidR="00B343CB" w:rsidRPr="00807D17" w:rsidRDefault="00B343CB" w:rsidP="00B343CB">
            <w:pPr>
              <w:jc w:val="center"/>
              <w:rPr>
                <w:b/>
                <w:bCs/>
                <w:color w:val="000000" w:themeColor="text1"/>
                <w:lang w:val="ru-RU" w:eastAsia="ru-RU"/>
              </w:rPr>
            </w:pPr>
            <w:r w:rsidRPr="00807D17">
              <w:rPr>
                <w:color w:val="000000" w:themeColor="text1"/>
                <w:lang w:val="ru-RU" w:eastAsia="ru-RU"/>
              </w:rPr>
              <w:t>ПК 1.3</w:t>
            </w:r>
          </w:p>
        </w:tc>
      </w:tr>
      <w:tr w:rsidR="00B343CB" w:rsidRPr="00807D17" w14:paraId="09F1F2EB" w14:textId="77777777" w:rsidTr="00B343CB">
        <w:trPr>
          <w:trHeight w:val="361"/>
        </w:trPr>
        <w:tc>
          <w:tcPr>
            <w:tcW w:w="2972" w:type="dxa"/>
            <w:vMerge/>
          </w:tcPr>
          <w:p w14:paraId="274FB9CE" w14:textId="77777777" w:rsidR="00B343CB" w:rsidRPr="00807D17" w:rsidRDefault="00B343CB" w:rsidP="00B343CB">
            <w:pPr>
              <w:rPr>
                <w:b/>
                <w:bCs/>
                <w:color w:val="000000" w:themeColor="text1"/>
                <w:lang w:val="ru-RU" w:eastAsia="ru-RU"/>
              </w:rPr>
            </w:pPr>
          </w:p>
        </w:tc>
        <w:tc>
          <w:tcPr>
            <w:tcW w:w="567" w:type="dxa"/>
            <w:tcBorders>
              <w:top w:val="single" w:sz="4" w:space="0" w:color="auto"/>
              <w:left w:val="single" w:sz="4" w:space="0" w:color="auto"/>
              <w:bottom w:val="single" w:sz="4" w:space="0" w:color="auto"/>
            </w:tcBorders>
            <w:vAlign w:val="center"/>
          </w:tcPr>
          <w:p w14:paraId="3897ED14"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1</w:t>
            </w:r>
          </w:p>
        </w:tc>
        <w:tc>
          <w:tcPr>
            <w:tcW w:w="6095" w:type="dxa"/>
            <w:tcBorders>
              <w:top w:val="single" w:sz="4" w:space="0" w:color="auto"/>
              <w:left w:val="single" w:sz="4" w:space="0" w:color="auto"/>
              <w:bottom w:val="single" w:sz="4" w:space="0" w:color="auto"/>
            </w:tcBorders>
          </w:tcPr>
          <w:p w14:paraId="376ED88E" w14:textId="77777777" w:rsidR="00B343CB" w:rsidRPr="00807D17" w:rsidRDefault="00B343CB" w:rsidP="00B343CB">
            <w:pPr>
              <w:rPr>
                <w:bCs/>
                <w:color w:val="000000" w:themeColor="text1"/>
                <w:lang w:val="ru-RU" w:eastAsia="ru-RU"/>
              </w:rPr>
            </w:pPr>
            <w:r w:rsidRPr="00807D17">
              <w:rPr>
                <w:b/>
                <w:bCs/>
                <w:color w:val="000000" w:themeColor="text1"/>
                <w:lang w:val="ru-RU" w:eastAsia="ru-RU"/>
              </w:rPr>
              <w:t xml:space="preserve">Договоры / </w:t>
            </w:r>
            <w:r w:rsidRPr="00807D17">
              <w:rPr>
                <w:bCs/>
                <w:color w:val="000000" w:themeColor="text1"/>
                <w:lang w:val="ru-RU" w:eastAsia="ru-RU"/>
              </w:rPr>
              <w:t>Понятие договора. Основные разделы договоров. Порядок оформления трудового договора, договора поставки, договора купли-продажи</w:t>
            </w:r>
          </w:p>
          <w:p w14:paraId="32769395"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Задание на дом:</w:t>
            </w:r>
            <w:r w:rsidRPr="00807D17">
              <w:rPr>
                <w:bCs/>
                <w:color w:val="000000" w:themeColor="text1"/>
                <w:lang w:val="ru-RU" w:eastAsia="ru-RU"/>
              </w:rPr>
              <w:t xml:space="preserve"> повторить структуру договоров</w:t>
            </w:r>
          </w:p>
        </w:tc>
        <w:tc>
          <w:tcPr>
            <w:tcW w:w="2694" w:type="dxa"/>
            <w:vAlign w:val="center"/>
          </w:tcPr>
          <w:p w14:paraId="0A08865C"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2</w:t>
            </w:r>
          </w:p>
        </w:tc>
        <w:tc>
          <w:tcPr>
            <w:tcW w:w="2409" w:type="dxa"/>
            <w:vMerge/>
            <w:vAlign w:val="center"/>
          </w:tcPr>
          <w:p w14:paraId="041738FD" w14:textId="77777777" w:rsidR="00B343CB" w:rsidRPr="00807D17" w:rsidRDefault="00B343CB" w:rsidP="00B343CB">
            <w:pPr>
              <w:jc w:val="center"/>
              <w:rPr>
                <w:b/>
                <w:bCs/>
                <w:color w:val="000000" w:themeColor="text1"/>
                <w:lang w:val="ru-RU" w:eastAsia="ru-RU"/>
              </w:rPr>
            </w:pPr>
          </w:p>
        </w:tc>
      </w:tr>
      <w:tr w:rsidR="00B343CB" w:rsidRPr="00807D17" w14:paraId="59AC35BE" w14:textId="77777777" w:rsidTr="00B343CB">
        <w:trPr>
          <w:trHeight w:val="202"/>
        </w:trPr>
        <w:tc>
          <w:tcPr>
            <w:tcW w:w="2972" w:type="dxa"/>
            <w:vMerge/>
          </w:tcPr>
          <w:p w14:paraId="2200CCE8" w14:textId="77777777" w:rsidR="00B343CB" w:rsidRPr="00807D17" w:rsidRDefault="00B343CB" w:rsidP="00B343CB">
            <w:pPr>
              <w:rPr>
                <w:b/>
                <w:bCs/>
                <w:color w:val="000000" w:themeColor="text1"/>
                <w:lang w:val="ru-RU" w:eastAsia="ru-RU"/>
              </w:rPr>
            </w:pPr>
          </w:p>
        </w:tc>
        <w:tc>
          <w:tcPr>
            <w:tcW w:w="6662" w:type="dxa"/>
            <w:gridSpan w:val="2"/>
            <w:tcBorders>
              <w:top w:val="single" w:sz="4" w:space="0" w:color="auto"/>
              <w:left w:val="single" w:sz="4" w:space="0" w:color="auto"/>
              <w:bottom w:val="single" w:sz="4" w:space="0" w:color="auto"/>
            </w:tcBorders>
            <w:vAlign w:val="center"/>
          </w:tcPr>
          <w:p w14:paraId="13C1A837"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В том числе практических и лабораторных занятий</w:t>
            </w:r>
          </w:p>
        </w:tc>
        <w:tc>
          <w:tcPr>
            <w:tcW w:w="2694" w:type="dxa"/>
            <w:vAlign w:val="center"/>
          </w:tcPr>
          <w:p w14:paraId="075F07D9" w14:textId="77777777" w:rsidR="00B343CB" w:rsidRPr="00807D17" w:rsidRDefault="00B343CB" w:rsidP="00B343CB">
            <w:pPr>
              <w:jc w:val="center"/>
              <w:rPr>
                <w:b/>
                <w:bCs/>
                <w:color w:val="000000" w:themeColor="text1"/>
                <w:lang w:val="ru-RU" w:eastAsia="ru-RU"/>
              </w:rPr>
            </w:pPr>
            <w:r w:rsidRPr="00807D17">
              <w:rPr>
                <w:b/>
                <w:bCs/>
                <w:color w:val="000000" w:themeColor="text1"/>
                <w:lang w:val="ru-RU" w:eastAsia="ru-RU"/>
              </w:rPr>
              <w:t>2/-</w:t>
            </w:r>
          </w:p>
        </w:tc>
        <w:tc>
          <w:tcPr>
            <w:tcW w:w="2409" w:type="dxa"/>
            <w:vMerge/>
            <w:vAlign w:val="center"/>
          </w:tcPr>
          <w:p w14:paraId="63BCB658" w14:textId="77777777" w:rsidR="00B343CB" w:rsidRPr="00807D17" w:rsidRDefault="00B343CB" w:rsidP="00B343CB">
            <w:pPr>
              <w:jc w:val="center"/>
              <w:rPr>
                <w:b/>
                <w:bCs/>
                <w:color w:val="000000" w:themeColor="text1"/>
                <w:lang w:val="ru-RU" w:eastAsia="ru-RU"/>
              </w:rPr>
            </w:pPr>
          </w:p>
        </w:tc>
      </w:tr>
      <w:tr w:rsidR="00B343CB" w:rsidRPr="00807D17" w14:paraId="5B825FF9" w14:textId="77777777" w:rsidTr="00B343CB">
        <w:trPr>
          <w:trHeight w:val="361"/>
        </w:trPr>
        <w:tc>
          <w:tcPr>
            <w:tcW w:w="2972" w:type="dxa"/>
            <w:vMerge/>
          </w:tcPr>
          <w:p w14:paraId="3E96A9D1" w14:textId="77777777" w:rsidR="00B343CB" w:rsidRPr="00807D17" w:rsidRDefault="00B343CB" w:rsidP="00B343CB">
            <w:pPr>
              <w:rPr>
                <w:b/>
                <w:bCs/>
                <w:color w:val="000000" w:themeColor="text1"/>
                <w:lang w:val="ru-RU" w:eastAsia="ru-RU"/>
              </w:rPr>
            </w:pPr>
          </w:p>
        </w:tc>
        <w:tc>
          <w:tcPr>
            <w:tcW w:w="567" w:type="dxa"/>
            <w:tcBorders>
              <w:top w:val="single" w:sz="4" w:space="0" w:color="auto"/>
              <w:left w:val="single" w:sz="4" w:space="0" w:color="auto"/>
              <w:bottom w:val="single" w:sz="4" w:space="0" w:color="auto"/>
            </w:tcBorders>
            <w:vAlign w:val="center"/>
          </w:tcPr>
          <w:p w14:paraId="34FD9111"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1</w:t>
            </w:r>
          </w:p>
        </w:tc>
        <w:tc>
          <w:tcPr>
            <w:tcW w:w="6095" w:type="dxa"/>
            <w:tcBorders>
              <w:top w:val="single" w:sz="4" w:space="0" w:color="auto"/>
              <w:left w:val="single" w:sz="4" w:space="0" w:color="auto"/>
              <w:bottom w:val="single" w:sz="4" w:space="0" w:color="auto"/>
            </w:tcBorders>
          </w:tcPr>
          <w:p w14:paraId="7EB3005B"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Практическое занятие №5. Оформление договоров</w:t>
            </w:r>
          </w:p>
          <w:p w14:paraId="34219254"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 xml:space="preserve">Задание на дом: </w:t>
            </w:r>
            <w:r w:rsidRPr="00807D17">
              <w:rPr>
                <w:bCs/>
                <w:color w:val="000000" w:themeColor="text1"/>
                <w:lang w:val="ru-RU" w:eastAsia="ru-RU"/>
              </w:rPr>
              <w:t>заполнить 2-й раздел договора</w:t>
            </w:r>
            <w:r w:rsidRPr="00807D17">
              <w:rPr>
                <w:b/>
                <w:bCs/>
                <w:color w:val="000000" w:themeColor="text1"/>
                <w:lang w:val="ru-RU" w:eastAsia="ru-RU"/>
              </w:rPr>
              <w:t xml:space="preserve"> </w:t>
            </w:r>
          </w:p>
        </w:tc>
        <w:tc>
          <w:tcPr>
            <w:tcW w:w="2694" w:type="dxa"/>
            <w:vAlign w:val="center"/>
          </w:tcPr>
          <w:p w14:paraId="06F77051"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2</w:t>
            </w:r>
          </w:p>
        </w:tc>
        <w:tc>
          <w:tcPr>
            <w:tcW w:w="2409" w:type="dxa"/>
            <w:vMerge/>
            <w:vAlign w:val="center"/>
          </w:tcPr>
          <w:p w14:paraId="5D9C980F" w14:textId="77777777" w:rsidR="00B343CB" w:rsidRPr="00807D17" w:rsidRDefault="00B343CB" w:rsidP="00B343CB">
            <w:pPr>
              <w:jc w:val="center"/>
              <w:rPr>
                <w:b/>
                <w:bCs/>
                <w:color w:val="000000" w:themeColor="text1"/>
                <w:lang w:val="ru-RU" w:eastAsia="ru-RU"/>
              </w:rPr>
            </w:pPr>
          </w:p>
        </w:tc>
      </w:tr>
      <w:tr w:rsidR="00807D17" w:rsidRPr="00807D17" w14:paraId="77FD7D4B" w14:textId="77777777" w:rsidTr="00B343CB">
        <w:trPr>
          <w:trHeight w:val="284"/>
        </w:trPr>
        <w:tc>
          <w:tcPr>
            <w:tcW w:w="2972" w:type="dxa"/>
            <w:vMerge w:val="restart"/>
          </w:tcPr>
          <w:p w14:paraId="33A8BC35"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Тема 2.5 Претензионно-исковая документация</w:t>
            </w:r>
          </w:p>
        </w:tc>
        <w:tc>
          <w:tcPr>
            <w:tcW w:w="6662" w:type="dxa"/>
            <w:gridSpan w:val="2"/>
            <w:tcBorders>
              <w:top w:val="single" w:sz="4" w:space="0" w:color="auto"/>
              <w:left w:val="single" w:sz="4" w:space="0" w:color="auto"/>
              <w:bottom w:val="single" w:sz="4" w:space="0" w:color="auto"/>
            </w:tcBorders>
            <w:vAlign w:val="center"/>
          </w:tcPr>
          <w:p w14:paraId="6B49148B"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Содержание</w:t>
            </w:r>
          </w:p>
        </w:tc>
        <w:tc>
          <w:tcPr>
            <w:tcW w:w="2694" w:type="dxa"/>
            <w:vAlign w:val="center"/>
          </w:tcPr>
          <w:p w14:paraId="6DA609C9" w14:textId="77777777" w:rsidR="00B343CB" w:rsidRPr="00807D17" w:rsidRDefault="00B343CB" w:rsidP="00B343CB">
            <w:pPr>
              <w:jc w:val="center"/>
              <w:rPr>
                <w:b/>
                <w:bCs/>
                <w:color w:val="000000" w:themeColor="text1"/>
                <w:lang w:val="ru-RU" w:eastAsia="ru-RU"/>
              </w:rPr>
            </w:pPr>
            <w:r w:rsidRPr="00807D17">
              <w:rPr>
                <w:b/>
                <w:bCs/>
                <w:color w:val="000000" w:themeColor="text1"/>
                <w:lang w:val="ru-RU" w:eastAsia="ru-RU"/>
              </w:rPr>
              <w:t>2/-</w:t>
            </w:r>
          </w:p>
        </w:tc>
        <w:tc>
          <w:tcPr>
            <w:tcW w:w="2409" w:type="dxa"/>
            <w:vMerge w:val="restart"/>
            <w:vAlign w:val="center"/>
          </w:tcPr>
          <w:p w14:paraId="15D25670"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ОК 01-09,</w:t>
            </w:r>
          </w:p>
          <w:p w14:paraId="414AC840"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ПК 1.2,</w:t>
            </w:r>
          </w:p>
          <w:p w14:paraId="6CF1169D" w14:textId="77777777" w:rsidR="00B343CB" w:rsidRPr="00807D17" w:rsidRDefault="00B343CB" w:rsidP="00B343CB">
            <w:pPr>
              <w:jc w:val="center"/>
              <w:rPr>
                <w:b/>
                <w:bCs/>
                <w:color w:val="000000" w:themeColor="text1"/>
                <w:lang w:val="ru-RU" w:eastAsia="ru-RU"/>
              </w:rPr>
            </w:pPr>
            <w:r w:rsidRPr="00807D17">
              <w:rPr>
                <w:color w:val="000000" w:themeColor="text1"/>
                <w:lang w:val="ru-RU" w:eastAsia="ru-RU"/>
              </w:rPr>
              <w:t>ПК 1.3</w:t>
            </w:r>
          </w:p>
        </w:tc>
      </w:tr>
      <w:tr w:rsidR="00B343CB" w:rsidRPr="00807D17" w14:paraId="6E9DC183" w14:textId="77777777" w:rsidTr="00B343CB">
        <w:trPr>
          <w:trHeight w:val="361"/>
        </w:trPr>
        <w:tc>
          <w:tcPr>
            <w:tcW w:w="2972" w:type="dxa"/>
            <w:vMerge/>
          </w:tcPr>
          <w:p w14:paraId="52BC949D" w14:textId="77777777" w:rsidR="00B343CB" w:rsidRPr="00807D17" w:rsidRDefault="00B343CB" w:rsidP="00B343CB">
            <w:pPr>
              <w:rPr>
                <w:b/>
                <w:bCs/>
                <w:color w:val="000000" w:themeColor="text1"/>
                <w:lang w:val="ru-RU" w:eastAsia="ru-RU"/>
              </w:rPr>
            </w:pPr>
          </w:p>
        </w:tc>
        <w:tc>
          <w:tcPr>
            <w:tcW w:w="567" w:type="dxa"/>
            <w:tcBorders>
              <w:top w:val="single" w:sz="4" w:space="0" w:color="auto"/>
              <w:left w:val="single" w:sz="4" w:space="0" w:color="auto"/>
              <w:bottom w:val="single" w:sz="4" w:space="0" w:color="auto"/>
            </w:tcBorders>
            <w:vAlign w:val="center"/>
          </w:tcPr>
          <w:p w14:paraId="279E3A4E"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1</w:t>
            </w:r>
          </w:p>
        </w:tc>
        <w:tc>
          <w:tcPr>
            <w:tcW w:w="6095" w:type="dxa"/>
            <w:tcBorders>
              <w:top w:val="single" w:sz="4" w:space="0" w:color="auto"/>
              <w:left w:val="single" w:sz="4" w:space="0" w:color="auto"/>
              <w:bottom w:val="single" w:sz="4" w:space="0" w:color="auto"/>
            </w:tcBorders>
          </w:tcPr>
          <w:p w14:paraId="7C2F920E" w14:textId="77777777" w:rsidR="00B343CB" w:rsidRPr="00807D17" w:rsidRDefault="00B343CB" w:rsidP="00B343CB">
            <w:pPr>
              <w:rPr>
                <w:bCs/>
                <w:color w:val="000000" w:themeColor="text1"/>
                <w:lang w:val="ru-RU" w:eastAsia="ru-RU"/>
              </w:rPr>
            </w:pPr>
            <w:r w:rsidRPr="00807D17">
              <w:rPr>
                <w:b/>
                <w:bCs/>
                <w:color w:val="000000" w:themeColor="text1"/>
                <w:lang w:val="ru-RU" w:eastAsia="ru-RU"/>
              </w:rPr>
              <w:t xml:space="preserve">Претензии и ответы на них / </w:t>
            </w:r>
            <w:r w:rsidRPr="00807D17">
              <w:rPr>
                <w:bCs/>
                <w:color w:val="000000" w:themeColor="text1"/>
                <w:lang w:val="ru-RU" w:eastAsia="ru-RU"/>
              </w:rPr>
              <w:t>Основные реквизиты и порядок оформления претензий, ответов на претензию. Юридическая служба, выполняющая претензионно-исковую работу на предприятии. Журнал регистрации претензий. Порядок оформления исковых заявлений и представление их в Арбитражный суд.</w:t>
            </w:r>
          </w:p>
          <w:p w14:paraId="48032D7A"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Задание на дом:</w:t>
            </w:r>
            <w:r w:rsidRPr="00807D17">
              <w:rPr>
                <w:bCs/>
                <w:color w:val="000000" w:themeColor="text1"/>
                <w:lang w:val="ru-RU" w:eastAsia="ru-RU"/>
              </w:rPr>
              <w:t xml:space="preserve"> повторить реквизиты ответов на претензии</w:t>
            </w:r>
          </w:p>
        </w:tc>
        <w:tc>
          <w:tcPr>
            <w:tcW w:w="2694" w:type="dxa"/>
            <w:vAlign w:val="center"/>
          </w:tcPr>
          <w:p w14:paraId="3CF48E0B"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2</w:t>
            </w:r>
          </w:p>
        </w:tc>
        <w:tc>
          <w:tcPr>
            <w:tcW w:w="2409" w:type="dxa"/>
            <w:vMerge/>
            <w:vAlign w:val="center"/>
          </w:tcPr>
          <w:p w14:paraId="0CFA04FB" w14:textId="77777777" w:rsidR="00B343CB" w:rsidRPr="00807D17" w:rsidRDefault="00B343CB" w:rsidP="00B343CB">
            <w:pPr>
              <w:jc w:val="center"/>
              <w:rPr>
                <w:b/>
                <w:bCs/>
                <w:color w:val="000000" w:themeColor="text1"/>
                <w:lang w:val="ru-RU" w:eastAsia="ru-RU"/>
              </w:rPr>
            </w:pPr>
          </w:p>
        </w:tc>
      </w:tr>
      <w:tr w:rsidR="00B343CB" w:rsidRPr="00807D17" w14:paraId="54EE2764" w14:textId="77777777" w:rsidTr="00B343CB">
        <w:trPr>
          <w:trHeight w:val="58"/>
        </w:trPr>
        <w:tc>
          <w:tcPr>
            <w:tcW w:w="2972" w:type="dxa"/>
            <w:vMerge/>
          </w:tcPr>
          <w:p w14:paraId="35159E80" w14:textId="77777777" w:rsidR="00B343CB" w:rsidRPr="00807D17" w:rsidRDefault="00B343CB" w:rsidP="00B343CB">
            <w:pPr>
              <w:rPr>
                <w:b/>
                <w:bCs/>
                <w:color w:val="000000" w:themeColor="text1"/>
                <w:lang w:val="ru-RU" w:eastAsia="ru-RU"/>
              </w:rPr>
            </w:pPr>
          </w:p>
        </w:tc>
        <w:tc>
          <w:tcPr>
            <w:tcW w:w="6662" w:type="dxa"/>
            <w:gridSpan w:val="2"/>
            <w:tcBorders>
              <w:top w:val="single" w:sz="4" w:space="0" w:color="auto"/>
              <w:left w:val="single" w:sz="4" w:space="0" w:color="auto"/>
              <w:bottom w:val="single" w:sz="4" w:space="0" w:color="auto"/>
            </w:tcBorders>
            <w:vAlign w:val="center"/>
          </w:tcPr>
          <w:p w14:paraId="196E5B29"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В том числе практических и лабораторных занятий</w:t>
            </w:r>
          </w:p>
        </w:tc>
        <w:tc>
          <w:tcPr>
            <w:tcW w:w="2694" w:type="dxa"/>
            <w:vAlign w:val="center"/>
          </w:tcPr>
          <w:p w14:paraId="39ABF263" w14:textId="77777777" w:rsidR="00B343CB" w:rsidRPr="00807D17" w:rsidRDefault="00B343CB" w:rsidP="00B343CB">
            <w:pPr>
              <w:jc w:val="center"/>
              <w:rPr>
                <w:b/>
                <w:bCs/>
                <w:color w:val="000000" w:themeColor="text1"/>
                <w:lang w:val="ru-RU" w:eastAsia="ru-RU"/>
              </w:rPr>
            </w:pPr>
            <w:r w:rsidRPr="00807D17">
              <w:rPr>
                <w:b/>
                <w:bCs/>
                <w:color w:val="000000" w:themeColor="text1"/>
                <w:lang w:val="ru-RU" w:eastAsia="ru-RU"/>
              </w:rPr>
              <w:t>2/2</w:t>
            </w:r>
          </w:p>
        </w:tc>
        <w:tc>
          <w:tcPr>
            <w:tcW w:w="2409" w:type="dxa"/>
            <w:vMerge/>
            <w:vAlign w:val="center"/>
          </w:tcPr>
          <w:p w14:paraId="147E862D" w14:textId="77777777" w:rsidR="00B343CB" w:rsidRPr="00807D17" w:rsidRDefault="00B343CB" w:rsidP="00B343CB">
            <w:pPr>
              <w:jc w:val="center"/>
              <w:rPr>
                <w:b/>
                <w:bCs/>
                <w:color w:val="000000" w:themeColor="text1"/>
                <w:lang w:val="ru-RU" w:eastAsia="ru-RU"/>
              </w:rPr>
            </w:pPr>
          </w:p>
        </w:tc>
      </w:tr>
      <w:tr w:rsidR="00B343CB" w:rsidRPr="00807D17" w14:paraId="1EFA1FF3" w14:textId="77777777" w:rsidTr="00B343CB">
        <w:trPr>
          <w:trHeight w:val="361"/>
        </w:trPr>
        <w:tc>
          <w:tcPr>
            <w:tcW w:w="2972" w:type="dxa"/>
            <w:vMerge/>
          </w:tcPr>
          <w:p w14:paraId="4F6A0643" w14:textId="77777777" w:rsidR="00B343CB" w:rsidRPr="00807D17" w:rsidRDefault="00B343CB" w:rsidP="00B343CB">
            <w:pPr>
              <w:rPr>
                <w:b/>
                <w:bCs/>
                <w:color w:val="000000" w:themeColor="text1"/>
                <w:lang w:val="ru-RU" w:eastAsia="ru-RU"/>
              </w:rPr>
            </w:pPr>
          </w:p>
        </w:tc>
        <w:tc>
          <w:tcPr>
            <w:tcW w:w="567" w:type="dxa"/>
            <w:tcBorders>
              <w:top w:val="single" w:sz="4" w:space="0" w:color="auto"/>
              <w:left w:val="single" w:sz="4" w:space="0" w:color="auto"/>
              <w:bottom w:val="single" w:sz="4" w:space="0" w:color="auto"/>
            </w:tcBorders>
            <w:vAlign w:val="center"/>
          </w:tcPr>
          <w:p w14:paraId="317F1780"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1</w:t>
            </w:r>
          </w:p>
        </w:tc>
        <w:tc>
          <w:tcPr>
            <w:tcW w:w="6095" w:type="dxa"/>
            <w:tcBorders>
              <w:top w:val="single" w:sz="4" w:space="0" w:color="auto"/>
              <w:left w:val="single" w:sz="4" w:space="0" w:color="auto"/>
              <w:bottom w:val="single" w:sz="4" w:space="0" w:color="auto"/>
            </w:tcBorders>
          </w:tcPr>
          <w:p w14:paraId="73B55733"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Практическое занятие №6. Оформление претензионно-исковой документации.</w:t>
            </w:r>
          </w:p>
          <w:p w14:paraId="0EDF273B"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 xml:space="preserve">Задание на дом: </w:t>
            </w:r>
            <w:r w:rsidRPr="00807D17">
              <w:rPr>
                <w:bCs/>
                <w:color w:val="000000" w:themeColor="text1"/>
                <w:lang w:val="ru-RU" w:eastAsia="ru-RU"/>
              </w:rPr>
              <w:t>составить схему подачи искового заявления в Арбитражный суд</w:t>
            </w:r>
          </w:p>
        </w:tc>
        <w:tc>
          <w:tcPr>
            <w:tcW w:w="2694" w:type="dxa"/>
            <w:vAlign w:val="center"/>
          </w:tcPr>
          <w:p w14:paraId="21F0C4E6"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2</w:t>
            </w:r>
          </w:p>
        </w:tc>
        <w:tc>
          <w:tcPr>
            <w:tcW w:w="2409" w:type="dxa"/>
            <w:vMerge/>
            <w:vAlign w:val="center"/>
          </w:tcPr>
          <w:p w14:paraId="2CBE6374" w14:textId="77777777" w:rsidR="00B343CB" w:rsidRPr="00807D17" w:rsidRDefault="00B343CB" w:rsidP="00B343CB">
            <w:pPr>
              <w:jc w:val="center"/>
              <w:rPr>
                <w:b/>
                <w:bCs/>
                <w:color w:val="000000" w:themeColor="text1"/>
                <w:lang w:val="ru-RU" w:eastAsia="ru-RU"/>
              </w:rPr>
            </w:pPr>
          </w:p>
        </w:tc>
      </w:tr>
      <w:tr w:rsidR="00807D17" w:rsidRPr="00807D17" w14:paraId="66681AC2" w14:textId="77777777" w:rsidTr="00B343CB">
        <w:trPr>
          <w:trHeight w:val="318"/>
        </w:trPr>
        <w:tc>
          <w:tcPr>
            <w:tcW w:w="9634" w:type="dxa"/>
            <w:gridSpan w:val="3"/>
          </w:tcPr>
          <w:p w14:paraId="7CA879B3"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Раздел 3. Организация работы с документами в организациях (учреждениях)</w:t>
            </w:r>
          </w:p>
        </w:tc>
        <w:tc>
          <w:tcPr>
            <w:tcW w:w="2694" w:type="dxa"/>
            <w:vAlign w:val="center"/>
          </w:tcPr>
          <w:p w14:paraId="6651D2B8" w14:textId="77777777" w:rsidR="00B343CB" w:rsidRPr="00807D17" w:rsidRDefault="00B343CB" w:rsidP="00B343CB">
            <w:pPr>
              <w:jc w:val="center"/>
              <w:rPr>
                <w:bCs/>
                <w:color w:val="000000" w:themeColor="text1"/>
                <w:lang w:val="ru-RU" w:eastAsia="ru-RU"/>
              </w:rPr>
            </w:pPr>
          </w:p>
        </w:tc>
        <w:tc>
          <w:tcPr>
            <w:tcW w:w="2409" w:type="dxa"/>
            <w:vMerge w:val="restart"/>
            <w:vAlign w:val="center"/>
          </w:tcPr>
          <w:p w14:paraId="6C0DBF13" w14:textId="77777777" w:rsidR="00B343CB" w:rsidRPr="00807D17" w:rsidRDefault="00B343CB" w:rsidP="00B343CB">
            <w:pPr>
              <w:jc w:val="center"/>
              <w:rPr>
                <w:b/>
                <w:bCs/>
                <w:color w:val="000000" w:themeColor="text1"/>
                <w:lang w:val="ru-RU" w:eastAsia="ru-RU"/>
              </w:rPr>
            </w:pPr>
            <w:r w:rsidRPr="00807D17">
              <w:rPr>
                <w:color w:val="000000" w:themeColor="text1"/>
                <w:lang w:val="ru-RU" w:eastAsia="ru-RU"/>
              </w:rPr>
              <w:t>ОК 01-09</w:t>
            </w:r>
          </w:p>
        </w:tc>
      </w:tr>
      <w:tr w:rsidR="00B343CB" w:rsidRPr="00807D17" w14:paraId="20D8CF60" w14:textId="77777777" w:rsidTr="00B343CB">
        <w:trPr>
          <w:trHeight w:val="265"/>
        </w:trPr>
        <w:tc>
          <w:tcPr>
            <w:tcW w:w="2972" w:type="dxa"/>
            <w:vMerge w:val="restart"/>
          </w:tcPr>
          <w:p w14:paraId="42D7832E"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Тема 3.1. Технология организации документооборота в организациях (учреждениях)</w:t>
            </w:r>
          </w:p>
        </w:tc>
        <w:tc>
          <w:tcPr>
            <w:tcW w:w="6662" w:type="dxa"/>
            <w:gridSpan w:val="2"/>
            <w:tcBorders>
              <w:top w:val="single" w:sz="4" w:space="0" w:color="auto"/>
              <w:left w:val="single" w:sz="4" w:space="0" w:color="auto"/>
              <w:bottom w:val="single" w:sz="4" w:space="0" w:color="auto"/>
            </w:tcBorders>
            <w:vAlign w:val="center"/>
          </w:tcPr>
          <w:p w14:paraId="60D05B78"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Содержание</w:t>
            </w:r>
          </w:p>
        </w:tc>
        <w:tc>
          <w:tcPr>
            <w:tcW w:w="2694" w:type="dxa"/>
            <w:vAlign w:val="center"/>
          </w:tcPr>
          <w:p w14:paraId="3451E9AE" w14:textId="77777777" w:rsidR="00B343CB" w:rsidRPr="00807D17" w:rsidRDefault="00B343CB" w:rsidP="00B343CB">
            <w:pPr>
              <w:jc w:val="center"/>
              <w:rPr>
                <w:b/>
                <w:bCs/>
                <w:color w:val="000000" w:themeColor="text1"/>
                <w:lang w:eastAsia="ru-RU"/>
              </w:rPr>
            </w:pPr>
            <w:r w:rsidRPr="00807D17">
              <w:rPr>
                <w:b/>
                <w:bCs/>
                <w:color w:val="000000" w:themeColor="text1"/>
                <w:lang w:val="ru-RU" w:eastAsia="ru-RU"/>
              </w:rPr>
              <w:t>2/</w:t>
            </w:r>
            <w:r w:rsidRPr="00807D17">
              <w:rPr>
                <w:b/>
                <w:bCs/>
                <w:color w:val="000000" w:themeColor="text1"/>
                <w:lang w:eastAsia="ru-RU"/>
              </w:rPr>
              <w:t>-</w:t>
            </w:r>
          </w:p>
        </w:tc>
        <w:tc>
          <w:tcPr>
            <w:tcW w:w="2409" w:type="dxa"/>
            <w:vMerge/>
            <w:vAlign w:val="center"/>
          </w:tcPr>
          <w:p w14:paraId="457E7EF1" w14:textId="77777777" w:rsidR="00B343CB" w:rsidRPr="00807D17" w:rsidRDefault="00B343CB" w:rsidP="00B343CB">
            <w:pPr>
              <w:jc w:val="center"/>
              <w:rPr>
                <w:b/>
                <w:bCs/>
                <w:color w:val="000000" w:themeColor="text1"/>
                <w:lang w:val="ru-RU" w:eastAsia="ru-RU"/>
              </w:rPr>
            </w:pPr>
          </w:p>
        </w:tc>
      </w:tr>
      <w:tr w:rsidR="00B343CB" w:rsidRPr="00807D17" w14:paraId="02DBB03C" w14:textId="77777777" w:rsidTr="00B343CB">
        <w:trPr>
          <w:trHeight w:val="361"/>
        </w:trPr>
        <w:tc>
          <w:tcPr>
            <w:tcW w:w="2972" w:type="dxa"/>
            <w:vMerge/>
          </w:tcPr>
          <w:p w14:paraId="389857F6" w14:textId="77777777" w:rsidR="00B343CB" w:rsidRPr="00807D17" w:rsidRDefault="00B343CB" w:rsidP="00B343CB">
            <w:pPr>
              <w:rPr>
                <w:b/>
                <w:bCs/>
                <w:color w:val="000000" w:themeColor="text1"/>
                <w:lang w:val="ru-RU" w:eastAsia="ru-RU"/>
              </w:rPr>
            </w:pPr>
          </w:p>
        </w:tc>
        <w:tc>
          <w:tcPr>
            <w:tcW w:w="567" w:type="dxa"/>
            <w:tcBorders>
              <w:top w:val="single" w:sz="4" w:space="0" w:color="auto"/>
              <w:left w:val="single" w:sz="4" w:space="0" w:color="auto"/>
              <w:bottom w:val="single" w:sz="4" w:space="0" w:color="auto"/>
            </w:tcBorders>
            <w:vAlign w:val="center"/>
          </w:tcPr>
          <w:p w14:paraId="47735A26"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1</w:t>
            </w:r>
          </w:p>
        </w:tc>
        <w:tc>
          <w:tcPr>
            <w:tcW w:w="6095" w:type="dxa"/>
            <w:tcBorders>
              <w:top w:val="single" w:sz="4" w:space="0" w:color="auto"/>
              <w:left w:val="single" w:sz="4" w:space="0" w:color="auto"/>
              <w:bottom w:val="single" w:sz="4" w:space="0" w:color="auto"/>
            </w:tcBorders>
          </w:tcPr>
          <w:p w14:paraId="2F563F38" w14:textId="77777777" w:rsidR="00B343CB" w:rsidRPr="00807D17" w:rsidRDefault="00B343CB" w:rsidP="00B343CB">
            <w:pPr>
              <w:rPr>
                <w:bCs/>
                <w:color w:val="000000" w:themeColor="text1"/>
                <w:lang w:val="ru-RU" w:eastAsia="ru-RU"/>
              </w:rPr>
            </w:pPr>
            <w:r w:rsidRPr="00807D17">
              <w:rPr>
                <w:b/>
                <w:bCs/>
                <w:color w:val="000000" w:themeColor="text1"/>
                <w:lang w:val="ru-RU" w:eastAsia="ru-RU"/>
              </w:rPr>
              <w:t xml:space="preserve">Управление и делопроизводство / </w:t>
            </w:r>
            <w:r w:rsidRPr="00807D17">
              <w:rPr>
                <w:bCs/>
                <w:color w:val="000000" w:themeColor="text1"/>
                <w:lang w:val="ru-RU" w:eastAsia="ru-RU"/>
              </w:rPr>
              <w:t>Организационные формы делопроизводства. Служба ДОУ, основная задача, функции, типовые структуры, должностной состав. Регламентация работы службы ДОУ. Примерное положение о службе ДОУ и должностные инструкции.</w:t>
            </w:r>
          </w:p>
          <w:p w14:paraId="1AC411E6"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 xml:space="preserve">Задание на дом: </w:t>
            </w:r>
            <w:r w:rsidRPr="00807D17">
              <w:rPr>
                <w:bCs/>
                <w:color w:val="000000" w:themeColor="text1"/>
                <w:lang w:val="ru-RU" w:eastAsia="ru-RU"/>
              </w:rPr>
              <w:t>составить перечень ЛНА, регламентирующих работу службы ДОУ</w:t>
            </w:r>
          </w:p>
        </w:tc>
        <w:tc>
          <w:tcPr>
            <w:tcW w:w="2694" w:type="dxa"/>
            <w:vAlign w:val="center"/>
          </w:tcPr>
          <w:p w14:paraId="6EEF7420"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2</w:t>
            </w:r>
          </w:p>
        </w:tc>
        <w:tc>
          <w:tcPr>
            <w:tcW w:w="2409" w:type="dxa"/>
            <w:vMerge/>
            <w:vAlign w:val="center"/>
          </w:tcPr>
          <w:p w14:paraId="7346EC14" w14:textId="77777777" w:rsidR="00B343CB" w:rsidRPr="00807D17" w:rsidRDefault="00B343CB" w:rsidP="00B343CB">
            <w:pPr>
              <w:jc w:val="center"/>
              <w:rPr>
                <w:b/>
                <w:bCs/>
                <w:color w:val="000000" w:themeColor="text1"/>
                <w:lang w:val="ru-RU" w:eastAsia="ru-RU"/>
              </w:rPr>
            </w:pPr>
          </w:p>
        </w:tc>
      </w:tr>
      <w:tr w:rsidR="00807D17" w:rsidRPr="00807D17" w14:paraId="1FB3B0F4" w14:textId="77777777" w:rsidTr="00B343CB">
        <w:trPr>
          <w:trHeight w:val="190"/>
        </w:trPr>
        <w:tc>
          <w:tcPr>
            <w:tcW w:w="2972" w:type="dxa"/>
            <w:vMerge w:val="restart"/>
          </w:tcPr>
          <w:p w14:paraId="41048FBD"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Тема 3.2. Особенности делопроизводства по обращениям граждан и конфиденциального делопроизводства</w:t>
            </w:r>
          </w:p>
        </w:tc>
        <w:tc>
          <w:tcPr>
            <w:tcW w:w="6662" w:type="dxa"/>
            <w:gridSpan w:val="2"/>
            <w:tcBorders>
              <w:top w:val="single" w:sz="4" w:space="0" w:color="auto"/>
              <w:left w:val="single" w:sz="4" w:space="0" w:color="auto"/>
              <w:bottom w:val="single" w:sz="4" w:space="0" w:color="auto"/>
            </w:tcBorders>
            <w:vAlign w:val="center"/>
          </w:tcPr>
          <w:p w14:paraId="670B2A5D"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Содержание</w:t>
            </w:r>
          </w:p>
        </w:tc>
        <w:tc>
          <w:tcPr>
            <w:tcW w:w="2694" w:type="dxa"/>
            <w:vAlign w:val="center"/>
          </w:tcPr>
          <w:p w14:paraId="3265276C" w14:textId="77777777" w:rsidR="00B343CB" w:rsidRPr="00807D17" w:rsidRDefault="00B343CB" w:rsidP="00B343CB">
            <w:pPr>
              <w:jc w:val="center"/>
              <w:rPr>
                <w:b/>
                <w:bCs/>
                <w:color w:val="000000" w:themeColor="text1"/>
                <w:lang w:eastAsia="ru-RU"/>
              </w:rPr>
            </w:pPr>
            <w:r w:rsidRPr="00807D17">
              <w:rPr>
                <w:b/>
                <w:bCs/>
                <w:color w:val="000000" w:themeColor="text1"/>
                <w:lang w:val="ru-RU" w:eastAsia="ru-RU"/>
              </w:rPr>
              <w:t>6/-</w:t>
            </w:r>
          </w:p>
        </w:tc>
        <w:tc>
          <w:tcPr>
            <w:tcW w:w="2409" w:type="dxa"/>
            <w:vMerge w:val="restart"/>
            <w:vAlign w:val="center"/>
          </w:tcPr>
          <w:p w14:paraId="6DA63AD1"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ОК 01-09,</w:t>
            </w:r>
          </w:p>
          <w:p w14:paraId="1D2B42F0" w14:textId="77777777" w:rsidR="00B343CB" w:rsidRPr="00807D17" w:rsidRDefault="00B343CB" w:rsidP="00B343CB">
            <w:pPr>
              <w:jc w:val="center"/>
              <w:rPr>
                <w:b/>
                <w:bCs/>
                <w:color w:val="000000" w:themeColor="text1"/>
                <w:lang w:val="ru-RU" w:eastAsia="ru-RU"/>
              </w:rPr>
            </w:pPr>
            <w:r w:rsidRPr="00807D17">
              <w:rPr>
                <w:color w:val="000000" w:themeColor="text1"/>
                <w:lang w:val="ru-RU" w:eastAsia="ru-RU"/>
              </w:rPr>
              <w:lastRenderedPageBreak/>
              <w:t>ПК 1.3</w:t>
            </w:r>
          </w:p>
        </w:tc>
      </w:tr>
      <w:tr w:rsidR="00B343CB" w:rsidRPr="00807D17" w14:paraId="0887ECBE" w14:textId="77777777" w:rsidTr="00B343CB">
        <w:trPr>
          <w:trHeight w:val="361"/>
        </w:trPr>
        <w:tc>
          <w:tcPr>
            <w:tcW w:w="2972" w:type="dxa"/>
            <w:vMerge/>
          </w:tcPr>
          <w:p w14:paraId="4B984A38" w14:textId="77777777" w:rsidR="00B343CB" w:rsidRPr="00807D17" w:rsidRDefault="00B343CB" w:rsidP="00B343CB">
            <w:pPr>
              <w:rPr>
                <w:b/>
                <w:bCs/>
                <w:color w:val="000000" w:themeColor="text1"/>
                <w:lang w:val="ru-RU" w:eastAsia="ru-RU"/>
              </w:rPr>
            </w:pPr>
          </w:p>
        </w:tc>
        <w:tc>
          <w:tcPr>
            <w:tcW w:w="567" w:type="dxa"/>
            <w:tcBorders>
              <w:top w:val="single" w:sz="4" w:space="0" w:color="auto"/>
              <w:left w:val="single" w:sz="4" w:space="0" w:color="auto"/>
              <w:bottom w:val="single" w:sz="4" w:space="0" w:color="auto"/>
            </w:tcBorders>
            <w:vAlign w:val="center"/>
          </w:tcPr>
          <w:p w14:paraId="2C642E6C"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1</w:t>
            </w:r>
          </w:p>
        </w:tc>
        <w:tc>
          <w:tcPr>
            <w:tcW w:w="6095" w:type="dxa"/>
            <w:tcBorders>
              <w:top w:val="single" w:sz="4" w:space="0" w:color="auto"/>
              <w:left w:val="single" w:sz="4" w:space="0" w:color="auto"/>
              <w:bottom w:val="single" w:sz="4" w:space="0" w:color="auto"/>
            </w:tcBorders>
          </w:tcPr>
          <w:p w14:paraId="1A55A42D" w14:textId="77777777" w:rsidR="00B343CB" w:rsidRPr="00807D17" w:rsidRDefault="00B343CB" w:rsidP="00B343CB">
            <w:pPr>
              <w:rPr>
                <w:bCs/>
                <w:color w:val="000000" w:themeColor="text1"/>
                <w:lang w:val="ru-RU" w:eastAsia="ru-RU"/>
              </w:rPr>
            </w:pPr>
            <w:r w:rsidRPr="00807D17">
              <w:rPr>
                <w:b/>
                <w:bCs/>
                <w:color w:val="000000" w:themeColor="text1"/>
                <w:lang w:val="ru-RU" w:eastAsia="ru-RU"/>
              </w:rPr>
              <w:t xml:space="preserve">Делопроизводство по обращениям граждан / </w:t>
            </w:r>
            <w:r w:rsidRPr="00807D17">
              <w:rPr>
                <w:bCs/>
                <w:color w:val="000000" w:themeColor="text1"/>
                <w:lang w:val="ru-RU" w:eastAsia="ru-RU"/>
              </w:rPr>
              <w:t>Понятия предложения, заявления и жалобы. Порядок рассмотрения и разрешение писем, срок рассмотрения. Приём и регистрация писем граждан.</w:t>
            </w:r>
          </w:p>
          <w:p w14:paraId="62881C00"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 xml:space="preserve">Задание на дом: </w:t>
            </w:r>
            <w:r w:rsidRPr="00807D17">
              <w:rPr>
                <w:bCs/>
                <w:color w:val="000000" w:themeColor="text1"/>
                <w:lang w:val="ru-RU" w:eastAsia="ru-RU"/>
              </w:rPr>
              <w:t>выучить виды обращений граждан</w:t>
            </w:r>
          </w:p>
        </w:tc>
        <w:tc>
          <w:tcPr>
            <w:tcW w:w="2694" w:type="dxa"/>
            <w:vAlign w:val="center"/>
          </w:tcPr>
          <w:p w14:paraId="1AA71B0C"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2</w:t>
            </w:r>
          </w:p>
        </w:tc>
        <w:tc>
          <w:tcPr>
            <w:tcW w:w="2409" w:type="dxa"/>
            <w:vMerge/>
            <w:vAlign w:val="center"/>
          </w:tcPr>
          <w:p w14:paraId="17C5562E" w14:textId="77777777" w:rsidR="00B343CB" w:rsidRPr="00807D17" w:rsidRDefault="00B343CB" w:rsidP="00B343CB">
            <w:pPr>
              <w:jc w:val="center"/>
              <w:rPr>
                <w:b/>
                <w:bCs/>
                <w:color w:val="000000" w:themeColor="text1"/>
                <w:lang w:val="ru-RU" w:eastAsia="ru-RU"/>
              </w:rPr>
            </w:pPr>
          </w:p>
        </w:tc>
      </w:tr>
      <w:tr w:rsidR="00B343CB" w:rsidRPr="00807D17" w14:paraId="019BE134" w14:textId="77777777" w:rsidTr="00B343CB">
        <w:trPr>
          <w:trHeight w:val="361"/>
        </w:trPr>
        <w:tc>
          <w:tcPr>
            <w:tcW w:w="2972" w:type="dxa"/>
            <w:vMerge/>
          </w:tcPr>
          <w:p w14:paraId="6191FA2E" w14:textId="77777777" w:rsidR="00B343CB" w:rsidRPr="00807D17" w:rsidRDefault="00B343CB" w:rsidP="00B343CB">
            <w:pPr>
              <w:rPr>
                <w:b/>
                <w:bCs/>
                <w:color w:val="000000" w:themeColor="text1"/>
                <w:lang w:val="ru-RU" w:eastAsia="ru-RU"/>
              </w:rPr>
            </w:pPr>
          </w:p>
        </w:tc>
        <w:tc>
          <w:tcPr>
            <w:tcW w:w="567" w:type="dxa"/>
            <w:tcBorders>
              <w:top w:val="single" w:sz="4" w:space="0" w:color="auto"/>
              <w:left w:val="single" w:sz="4" w:space="0" w:color="auto"/>
              <w:bottom w:val="single" w:sz="4" w:space="0" w:color="auto"/>
            </w:tcBorders>
            <w:vAlign w:val="center"/>
          </w:tcPr>
          <w:p w14:paraId="3837A9A7"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2</w:t>
            </w:r>
          </w:p>
        </w:tc>
        <w:tc>
          <w:tcPr>
            <w:tcW w:w="6095" w:type="dxa"/>
            <w:tcBorders>
              <w:top w:val="single" w:sz="4" w:space="0" w:color="auto"/>
              <w:left w:val="single" w:sz="4" w:space="0" w:color="auto"/>
              <w:bottom w:val="single" w:sz="4" w:space="0" w:color="auto"/>
            </w:tcBorders>
          </w:tcPr>
          <w:p w14:paraId="4A743792" w14:textId="77777777" w:rsidR="00B343CB" w:rsidRPr="00807D17" w:rsidRDefault="00B343CB" w:rsidP="00B343CB">
            <w:pPr>
              <w:rPr>
                <w:bCs/>
                <w:color w:val="000000" w:themeColor="text1"/>
                <w:lang w:val="ru-RU" w:eastAsia="ru-RU"/>
              </w:rPr>
            </w:pPr>
            <w:r w:rsidRPr="00807D17">
              <w:rPr>
                <w:b/>
                <w:bCs/>
                <w:color w:val="000000" w:themeColor="text1"/>
                <w:lang w:val="ru-RU" w:eastAsia="ru-RU"/>
              </w:rPr>
              <w:t>Конфиденциальное делопроизводство</w:t>
            </w:r>
            <w:r w:rsidRPr="00807D17">
              <w:rPr>
                <w:bCs/>
                <w:color w:val="000000" w:themeColor="text1"/>
                <w:lang w:val="ru-RU" w:eastAsia="ru-RU"/>
              </w:rPr>
              <w:t xml:space="preserve"> / Гриф ограничения доступа к документу. Защита конфиденциальных документов. </w:t>
            </w:r>
          </w:p>
          <w:p w14:paraId="6784B5F3"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Задание на дом:</w:t>
            </w:r>
            <w:r w:rsidRPr="00807D17">
              <w:rPr>
                <w:rFonts w:eastAsiaTheme="minorHAnsi"/>
                <w:color w:val="000000" w:themeColor="text1"/>
                <w:lang w:val="ru-RU"/>
              </w:rPr>
              <w:t xml:space="preserve"> о</w:t>
            </w:r>
            <w:r w:rsidRPr="00807D17">
              <w:rPr>
                <w:bCs/>
                <w:color w:val="000000" w:themeColor="text1"/>
                <w:lang w:val="ru-RU" w:eastAsia="ru-RU"/>
              </w:rPr>
              <w:t>характеризовать состав нормативной базы конфиденциального делопроизводства</w:t>
            </w:r>
          </w:p>
        </w:tc>
        <w:tc>
          <w:tcPr>
            <w:tcW w:w="2694" w:type="dxa"/>
            <w:vAlign w:val="center"/>
          </w:tcPr>
          <w:p w14:paraId="69452A47"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2</w:t>
            </w:r>
          </w:p>
        </w:tc>
        <w:tc>
          <w:tcPr>
            <w:tcW w:w="2409" w:type="dxa"/>
            <w:vMerge/>
            <w:vAlign w:val="center"/>
          </w:tcPr>
          <w:p w14:paraId="1D73E16D" w14:textId="77777777" w:rsidR="00B343CB" w:rsidRPr="00807D17" w:rsidRDefault="00B343CB" w:rsidP="00B343CB">
            <w:pPr>
              <w:jc w:val="center"/>
              <w:rPr>
                <w:b/>
                <w:bCs/>
                <w:color w:val="000000" w:themeColor="text1"/>
                <w:lang w:val="ru-RU" w:eastAsia="ru-RU"/>
              </w:rPr>
            </w:pPr>
          </w:p>
        </w:tc>
      </w:tr>
      <w:tr w:rsidR="00B343CB" w:rsidRPr="00807D17" w14:paraId="3CA28796" w14:textId="77777777" w:rsidTr="00B343CB">
        <w:trPr>
          <w:trHeight w:val="361"/>
        </w:trPr>
        <w:tc>
          <w:tcPr>
            <w:tcW w:w="2972" w:type="dxa"/>
            <w:vMerge/>
          </w:tcPr>
          <w:p w14:paraId="541B29C2" w14:textId="77777777" w:rsidR="00B343CB" w:rsidRPr="00807D17" w:rsidRDefault="00B343CB" w:rsidP="00B343CB">
            <w:pPr>
              <w:rPr>
                <w:b/>
                <w:bCs/>
                <w:color w:val="000000" w:themeColor="text1"/>
                <w:lang w:val="ru-RU" w:eastAsia="ru-RU"/>
              </w:rPr>
            </w:pPr>
          </w:p>
        </w:tc>
        <w:tc>
          <w:tcPr>
            <w:tcW w:w="567" w:type="dxa"/>
            <w:tcBorders>
              <w:top w:val="single" w:sz="4" w:space="0" w:color="auto"/>
              <w:left w:val="single" w:sz="4" w:space="0" w:color="auto"/>
              <w:bottom w:val="single" w:sz="4" w:space="0" w:color="auto"/>
            </w:tcBorders>
            <w:vAlign w:val="center"/>
          </w:tcPr>
          <w:p w14:paraId="311DD537"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3</w:t>
            </w:r>
          </w:p>
        </w:tc>
        <w:tc>
          <w:tcPr>
            <w:tcW w:w="6095" w:type="dxa"/>
            <w:tcBorders>
              <w:top w:val="single" w:sz="4" w:space="0" w:color="auto"/>
              <w:left w:val="single" w:sz="4" w:space="0" w:color="auto"/>
              <w:bottom w:val="single" w:sz="4" w:space="0" w:color="auto"/>
            </w:tcBorders>
          </w:tcPr>
          <w:p w14:paraId="608966D6" w14:textId="77777777" w:rsidR="00B343CB" w:rsidRPr="00807D17" w:rsidRDefault="00B343CB" w:rsidP="00B343CB">
            <w:pPr>
              <w:rPr>
                <w:bCs/>
                <w:color w:val="000000" w:themeColor="text1"/>
                <w:lang w:val="ru-RU" w:eastAsia="ru-RU"/>
              </w:rPr>
            </w:pPr>
            <w:r w:rsidRPr="00807D17">
              <w:rPr>
                <w:b/>
                <w:bCs/>
                <w:color w:val="000000" w:themeColor="text1"/>
                <w:lang w:val="ru-RU" w:eastAsia="ru-RU"/>
              </w:rPr>
              <w:t>Конфиденциальный документооборот</w:t>
            </w:r>
            <w:r w:rsidRPr="00807D17">
              <w:rPr>
                <w:bCs/>
                <w:color w:val="000000" w:themeColor="text1"/>
                <w:lang w:val="ru-RU" w:eastAsia="ru-RU"/>
              </w:rPr>
              <w:t xml:space="preserve"> / </w:t>
            </w:r>
            <w:r w:rsidRPr="00807D17">
              <w:rPr>
                <w:rFonts w:eastAsiaTheme="minorHAnsi"/>
                <w:color w:val="000000" w:themeColor="text1"/>
                <w:lang w:val="ru-RU"/>
              </w:rPr>
              <w:t xml:space="preserve"> </w:t>
            </w:r>
            <w:r w:rsidRPr="00807D17">
              <w:rPr>
                <w:bCs/>
                <w:color w:val="000000" w:themeColor="text1"/>
                <w:lang w:val="ru-RU" w:eastAsia="ru-RU"/>
              </w:rPr>
              <w:t>Порядок создания и обработки конфиденциальных документов.</w:t>
            </w:r>
          </w:p>
          <w:p w14:paraId="123B0101"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 xml:space="preserve">Задание на дом: </w:t>
            </w:r>
            <w:r w:rsidRPr="00807D17">
              <w:rPr>
                <w:bCs/>
                <w:color w:val="000000" w:themeColor="text1"/>
                <w:lang w:val="ru-RU" w:eastAsia="ru-RU"/>
              </w:rPr>
              <w:t>составить форму журнала конфиденциальной информации</w:t>
            </w:r>
          </w:p>
        </w:tc>
        <w:tc>
          <w:tcPr>
            <w:tcW w:w="2694" w:type="dxa"/>
            <w:vAlign w:val="center"/>
          </w:tcPr>
          <w:p w14:paraId="7CA22DFE"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2</w:t>
            </w:r>
          </w:p>
        </w:tc>
        <w:tc>
          <w:tcPr>
            <w:tcW w:w="2409" w:type="dxa"/>
            <w:vMerge/>
            <w:vAlign w:val="center"/>
          </w:tcPr>
          <w:p w14:paraId="74CB7709" w14:textId="77777777" w:rsidR="00B343CB" w:rsidRPr="00807D17" w:rsidRDefault="00B343CB" w:rsidP="00B343CB">
            <w:pPr>
              <w:jc w:val="center"/>
              <w:rPr>
                <w:b/>
                <w:bCs/>
                <w:color w:val="000000" w:themeColor="text1"/>
                <w:lang w:val="ru-RU" w:eastAsia="ru-RU"/>
              </w:rPr>
            </w:pPr>
          </w:p>
        </w:tc>
      </w:tr>
      <w:tr w:rsidR="00B343CB" w:rsidRPr="00807D17" w14:paraId="6A12287C" w14:textId="77777777" w:rsidTr="00B343CB">
        <w:trPr>
          <w:trHeight w:val="220"/>
        </w:trPr>
        <w:tc>
          <w:tcPr>
            <w:tcW w:w="2972" w:type="dxa"/>
            <w:vMerge/>
          </w:tcPr>
          <w:p w14:paraId="42384DF3" w14:textId="77777777" w:rsidR="00B343CB" w:rsidRPr="00807D17" w:rsidRDefault="00B343CB" w:rsidP="00B343CB">
            <w:pPr>
              <w:rPr>
                <w:b/>
                <w:bCs/>
                <w:color w:val="000000" w:themeColor="text1"/>
                <w:lang w:val="ru-RU" w:eastAsia="ru-RU"/>
              </w:rPr>
            </w:pPr>
          </w:p>
        </w:tc>
        <w:tc>
          <w:tcPr>
            <w:tcW w:w="6662" w:type="dxa"/>
            <w:gridSpan w:val="2"/>
            <w:tcBorders>
              <w:top w:val="single" w:sz="4" w:space="0" w:color="auto"/>
              <w:left w:val="single" w:sz="4" w:space="0" w:color="auto"/>
              <w:bottom w:val="single" w:sz="4" w:space="0" w:color="auto"/>
            </w:tcBorders>
            <w:vAlign w:val="center"/>
          </w:tcPr>
          <w:p w14:paraId="05132F8F" w14:textId="77777777" w:rsidR="00B343CB" w:rsidRPr="00807D17" w:rsidRDefault="00B343CB" w:rsidP="00B343CB">
            <w:pPr>
              <w:rPr>
                <w:bCs/>
                <w:color w:val="000000" w:themeColor="text1"/>
                <w:lang w:val="ru-RU" w:eastAsia="ru-RU"/>
              </w:rPr>
            </w:pPr>
            <w:r w:rsidRPr="00807D17">
              <w:rPr>
                <w:b/>
                <w:bCs/>
                <w:color w:val="000000" w:themeColor="text1"/>
                <w:lang w:val="ru-RU" w:eastAsia="ru-RU"/>
              </w:rPr>
              <w:t>В том числе практических и лабораторных занятий</w:t>
            </w:r>
          </w:p>
        </w:tc>
        <w:tc>
          <w:tcPr>
            <w:tcW w:w="2694" w:type="dxa"/>
            <w:vAlign w:val="center"/>
          </w:tcPr>
          <w:p w14:paraId="4C1430FA" w14:textId="77777777" w:rsidR="00B343CB" w:rsidRPr="00807D17" w:rsidRDefault="00B343CB" w:rsidP="00B343CB">
            <w:pPr>
              <w:jc w:val="center"/>
              <w:rPr>
                <w:b/>
                <w:bCs/>
                <w:color w:val="000000" w:themeColor="text1"/>
                <w:lang w:val="ru-RU" w:eastAsia="ru-RU"/>
              </w:rPr>
            </w:pPr>
            <w:r w:rsidRPr="00807D17">
              <w:rPr>
                <w:b/>
                <w:bCs/>
                <w:color w:val="000000" w:themeColor="text1"/>
                <w:lang w:val="ru-RU" w:eastAsia="ru-RU"/>
              </w:rPr>
              <w:t>10/2</w:t>
            </w:r>
          </w:p>
        </w:tc>
        <w:tc>
          <w:tcPr>
            <w:tcW w:w="2409" w:type="dxa"/>
            <w:vMerge/>
            <w:vAlign w:val="center"/>
          </w:tcPr>
          <w:p w14:paraId="3DA7D138" w14:textId="77777777" w:rsidR="00B343CB" w:rsidRPr="00807D17" w:rsidRDefault="00B343CB" w:rsidP="00B343CB">
            <w:pPr>
              <w:jc w:val="center"/>
              <w:rPr>
                <w:b/>
                <w:bCs/>
                <w:color w:val="000000" w:themeColor="text1"/>
                <w:lang w:val="ru-RU" w:eastAsia="ru-RU"/>
              </w:rPr>
            </w:pPr>
          </w:p>
        </w:tc>
      </w:tr>
      <w:tr w:rsidR="00B343CB" w:rsidRPr="00807D17" w14:paraId="275631CC" w14:textId="77777777" w:rsidTr="00B343CB">
        <w:trPr>
          <w:trHeight w:val="361"/>
        </w:trPr>
        <w:tc>
          <w:tcPr>
            <w:tcW w:w="2972" w:type="dxa"/>
            <w:vMerge/>
          </w:tcPr>
          <w:p w14:paraId="55A80067" w14:textId="77777777" w:rsidR="00B343CB" w:rsidRPr="00807D17" w:rsidRDefault="00B343CB" w:rsidP="00B343CB">
            <w:pPr>
              <w:rPr>
                <w:b/>
                <w:bCs/>
                <w:color w:val="000000" w:themeColor="text1"/>
                <w:lang w:val="ru-RU" w:eastAsia="ru-RU"/>
              </w:rPr>
            </w:pPr>
          </w:p>
        </w:tc>
        <w:tc>
          <w:tcPr>
            <w:tcW w:w="567" w:type="dxa"/>
            <w:tcBorders>
              <w:top w:val="single" w:sz="4" w:space="0" w:color="auto"/>
              <w:left w:val="single" w:sz="4" w:space="0" w:color="auto"/>
              <w:bottom w:val="single" w:sz="4" w:space="0" w:color="auto"/>
            </w:tcBorders>
            <w:vAlign w:val="center"/>
          </w:tcPr>
          <w:p w14:paraId="292443B7"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1</w:t>
            </w:r>
          </w:p>
        </w:tc>
        <w:tc>
          <w:tcPr>
            <w:tcW w:w="6095" w:type="dxa"/>
            <w:tcBorders>
              <w:top w:val="single" w:sz="4" w:space="0" w:color="auto"/>
              <w:left w:val="single" w:sz="4" w:space="0" w:color="auto"/>
              <w:bottom w:val="single" w:sz="4" w:space="0" w:color="auto"/>
            </w:tcBorders>
          </w:tcPr>
          <w:p w14:paraId="6F468437"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Практическое занятие №7. Составление заявлений, жалоб, предложений</w:t>
            </w:r>
          </w:p>
          <w:p w14:paraId="7F4B2FC8"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 xml:space="preserve">Задание на дом: </w:t>
            </w:r>
            <w:r w:rsidRPr="00807D17">
              <w:rPr>
                <w:bCs/>
                <w:color w:val="000000" w:themeColor="text1"/>
                <w:lang w:val="ru-RU" w:eastAsia="ru-RU"/>
              </w:rPr>
              <w:t>оформить жалобу</w:t>
            </w:r>
          </w:p>
        </w:tc>
        <w:tc>
          <w:tcPr>
            <w:tcW w:w="2694" w:type="dxa"/>
            <w:vAlign w:val="center"/>
          </w:tcPr>
          <w:p w14:paraId="02750AF7"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2</w:t>
            </w:r>
          </w:p>
        </w:tc>
        <w:tc>
          <w:tcPr>
            <w:tcW w:w="2409" w:type="dxa"/>
            <w:vMerge/>
            <w:vAlign w:val="center"/>
          </w:tcPr>
          <w:p w14:paraId="5F324A38" w14:textId="77777777" w:rsidR="00B343CB" w:rsidRPr="00807D17" w:rsidRDefault="00B343CB" w:rsidP="00B343CB">
            <w:pPr>
              <w:jc w:val="center"/>
              <w:rPr>
                <w:b/>
                <w:bCs/>
                <w:color w:val="000000" w:themeColor="text1"/>
                <w:lang w:val="ru-RU" w:eastAsia="ru-RU"/>
              </w:rPr>
            </w:pPr>
          </w:p>
        </w:tc>
      </w:tr>
      <w:tr w:rsidR="00B343CB" w:rsidRPr="00807D17" w14:paraId="4E53DEC1" w14:textId="77777777" w:rsidTr="00B343CB">
        <w:trPr>
          <w:trHeight w:val="361"/>
        </w:trPr>
        <w:tc>
          <w:tcPr>
            <w:tcW w:w="2972" w:type="dxa"/>
            <w:vMerge/>
          </w:tcPr>
          <w:p w14:paraId="30C1155C" w14:textId="77777777" w:rsidR="00B343CB" w:rsidRPr="00807D17" w:rsidRDefault="00B343CB" w:rsidP="00B343CB">
            <w:pPr>
              <w:rPr>
                <w:b/>
                <w:bCs/>
                <w:color w:val="000000" w:themeColor="text1"/>
                <w:lang w:val="ru-RU" w:eastAsia="ru-RU"/>
              </w:rPr>
            </w:pPr>
          </w:p>
        </w:tc>
        <w:tc>
          <w:tcPr>
            <w:tcW w:w="567" w:type="dxa"/>
            <w:tcBorders>
              <w:top w:val="single" w:sz="4" w:space="0" w:color="auto"/>
              <w:left w:val="single" w:sz="4" w:space="0" w:color="auto"/>
              <w:bottom w:val="single" w:sz="4" w:space="0" w:color="auto"/>
            </w:tcBorders>
            <w:vAlign w:val="center"/>
          </w:tcPr>
          <w:p w14:paraId="7A5D3160"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2</w:t>
            </w:r>
          </w:p>
        </w:tc>
        <w:tc>
          <w:tcPr>
            <w:tcW w:w="6095" w:type="dxa"/>
            <w:tcBorders>
              <w:top w:val="single" w:sz="4" w:space="0" w:color="auto"/>
              <w:left w:val="single" w:sz="4" w:space="0" w:color="auto"/>
              <w:bottom w:val="single" w:sz="4" w:space="0" w:color="auto"/>
            </w:tcBorders>
          </w:tcPr>
          <w:p w14:paraId="643C309A" w14:textId="77777777" w:rsidR="00B343CB" w:rsidRPr="00807D17" w:rsidRDefault="00B343CB" w:rsidP="00B343CB">
            <w:pPr>
              <w:rPr>
                <w:bCs/>
                <w:color w:val="000000" w:themeColor="text1"/>
                <w:lang w:val="ru-RU" w:eastAsia="ru-RU"/>
              </w:rPr>
            </w:pPr>
            <w:r w:rsidRPr="00807D17">
              <w:rPr>
                <w:b/>
                <w:bCs/>
                <w:color w:val="000000" w:themeColor="text1"/>
                <w:lang w:val="ru-RU" w:eastAsia="ru-RU"/>
              </w:rPr>
              <w:t>Практическое занятие №8.</w:t>
            </w:r>
            <w:r w:rsidRPr="00807D17">
              <w:rPr>
                <w:bCs/>
                <w:color w:val="000000" w:themeColor="text1"/>
                <w:lang w:val="ru-RU" w:eastAsia="ru-RU"/>
              </w:rPr>
              <w:t xml:space="preserve"> </w:t>
            </w:r>
            <w:r w:rsidRPr="00807D17">
              <w:rPr>
                <w:b/>
                <w:bCs/>
                <w:color w:val="000000" w:themeColor="text1"/>
                <w:lang w:val="ru-RU" w:eastAsia="ru-RU"/>
              </w:rPr>
              <w:t xml:space="preserve">Приём и регистрация обращений граждан </w:t>
            </w:r>
          </w:p>
          <w:p w14:paraId="7421602E"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 xml:space="preserve">Задание на дом: </w:t>
            </w:r>
            <w:r w:rsidRPr="00807D17">
              <w:rPr>
                <w:bCs/>
                <w:color w:val="000000" w:themeColor="text1"/>
                <w:lang w:val="ru-RU" w:eastAsia="ru-RU"/>
              </w:rPr>
              <w:t>заполнить РКК</w:t>
            </w:r>
          </w:p>
        </w:tc>
        <w:tc>
          <w:tcPr>
            <w:tcW w:w="2694" w:type="dxa"/>
            <w:vAlign w:val="center"/>
          </w:tcPr>
          <w:p w14:paraId="3F73B58E"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2</w:t>
            </w:r>
          </w:p>
        </w:tc>
        <w:tc>
          <w:tcPr>
            <w:tcW w:w="2409" w:type="dxa"/>
            <w:vMerge/>
            <w:vAlign w:val="center"/>
          </w:tcPr>
          <w:p w14:paraId="5508D157" w14:textId="77777777" w:rsidR="00B343CB" w:rsidRPr="00807D17" w:rsidRDefault="00B343CB" w:rsidP="00B343CB">
            <w:pPr>
              <w:jc w:val="center"/>
              <w:rPr>
                <w:b/>
                <w:bCs/>
                <w:color w:val="000000" w:themeColor="text1"/>
                <w:lang w:val="ru-RU" w:eastAsia="ru-RU"/>
              </w:rPr>
            </w:pPr>
          </w:p>
        </w:tc>
      </w:tr>
      <w:tr w:rsidR="00B343CB" w:rsidRPr="00807D17" w14:paraId="02A01137" w14:textId="77777777" w:rsidTr="00B343CB">
        <w:trPr>
          <w:trHeight w:val="361"/>
        </w:trPr>
        <w:tc>
          <w:tcPr>
            <w:tcW w:w="2972" w:type="dxa"/>
            <w:vMerge/>
          </w:tcPr>
          <w:p w14:paraId="02957E64" w14:textId="77777777" w:rsidR="00B343CB" w:rsidRPr="00807D17" w:rsidRDefault="00B343CB" w:rsidP="00B343CB">
            <w:pPr>
              <w:rPr>
                <w:b/>
                <w:bCs/>
                <w:color w:val="000000" w:themeColor="text1"/>
                <w:lang w:val="ru-RU" w:eastAsia="ru-RU"/>
              </w:rPr>
            </w:pPr>
          </w:p>
        </w:tc>
        <w:tc>
          <w:tcPr>
            <w:tcW w:w="567" w:type="dxa"/>
            <w:tcBorders>
              <w:top w:val="single" w:sz="4" w:space="0" w:color="auto"/>
              <w:left w:val="single" w:sz="4" w:space="0" w:color="auto"/>
              <w:bottom w:val="single" w:sz="4" w:space="0" w:color="auto"/>
            </w:tcBorders>
            <w:vAlign w:val="center"/>
          </w:tcPr>
          <w:p w14:paraId="3C1E6180"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3</w:t>
            </w:r>
          </w:p>
        </w:tc>
        <w:tc>
          <w:tcPr>
            <w:tcW w:w="6095" w:type="dxa"/>
            <w:tcBorders>
              <w:top w:val="single" w:sz="4" w:space="0" w:color="auto"/>
              <w:left w:val="single" w:sz="4" w:space="0" w:color="auto"/>
              <w:bottom w:val="single" w:sz="4" w:space="0" w:color="auto"/>
            </w:tcBorders>
          </w:tcPr>
          <w:p w14:paraId="748F348E"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Практическая работа №9. Обработка обращений граждан в СЭД</w:t>
            </w:r>
          </w:p>
          <w:p w14:paraId="34E02040"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 xml:space="preserve">Задание на дом: </w:t>
            </w:r>
            <w:r w:rsidRPr="00807D17">
              <w:rPr>
                <w:color w:val="000000" w:themeColor="text1"/>
                <w:lang w:val="ru-RU" w:eastAsia="ru-RU"/>
              </w:rPr>
              <w:t>повторить основные правила работы в СЭД</w:t>
            </w:r>
          </w:p>
        </w:tc>
        <w:tc>
          <w:tcPr>
            <w:tcW w:w="2694" w:type="dxa"/>
            <w:vAlign w:val="center"/>
          </w:tcPr>
          <w:p w14:paraId="15420A0C"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2</w:t>
            </w:r>
          </w:p>
        </w:tc>
        <w:tc>
          <w:tcPr>
            <w:tcW w:w="2409" w:type="dxa"/>
            <w:vMerge/>
            <w:vAlign w:val="center"/>
          </w:tcPr>
          <w:p w14:paraId="21883D30" w14:textId="77777777" w:rsidR="00B343CB" w:rsidRPr="00807D17" w:rsidRDefault="00B343CB" w:rsidP="00B343CB">
            <w:pPr>
              <w:jc w:val="center"/>
              <w:rPr>
                <w:b/>
                <w:bCs/>
                <w:color w:val="000000" w:themeColor="text1"/>
                <w:lang w:val="ru-RU" w:eastAsia="ru-RU"/>
              </w:rPr>
            </w:pPr>
          </w:p>
        </w:tc>
      </w:tr>
      <w:tr w:rsidR="00B343CB" w:rsidRPr="00807D17" w14:paraId="2F862077" w14:textId="77777777" w:rsidTr="00B343CB">
        <w:trPr>
          <w:trHeight w:val="361"/>
        </w:trPr>
        <w:tc>
          <w:tcPr>
            <w:tcW w:w="2972" w:type="dxa"/>
            <w:vMerge/>
          </w:tcPr>
          <w:p w14:paraId="51C115FD" w14:textId="77777777" w:rsidR="00B343CB" w:rsidRPr="00807D17" w:rsidRDefault="00B343CB" w:rsidP="00B343CB">
            <w:pPr>
              <w:rPr>
                <w:b/>
                <w:bCs/>
                <w:color w:val="000000" w:themeColor="text1"/>
                <w:lang w:val="ru-RU" w:eastAsia="ru-RU"/>
              </w:rPr>
            </w:pPr>
          </w:p>
        </w:tc>
        <w:tc>
          <w:tcPr>
            <w:tcW w:w="567" w:type="dxa"/>
            <w:tcBorders>
              <w:top w:val="single" w:sz="4" w:space="0" w:color="auto"/>
              <w:left w:val="single" w:sz="4" w:space="0" w:color="auto"/>
              <w:bottom w:val="single" w:sz="4" w:space="0" w:color="auto"/>
            </w:tcBorders>
            <w:vAlign w:val="center"/>
          </w:tcPr>
          <w:p w14:paraId="77756ECA"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4</w:t>
            </w:r>
          </w:p>
        </w:tc>
        <w:tc>
          <w:tcPr>
            <w:tcW w:w="6095" w:type="dxa"/>
            <w:tcBorders>
              <w:top w:val="single" w:sz="4" w:space="0" w:color="auto"/>
              <w:left w:val="single" w:sz="4" w:space="0" w:color="auto"/>
              <w:bottom w:val="single" w:sz="4" w:space="0" w:color="auto"/>
            </w:tcBorders>
          </w:tcPr>
          <w:p w14:paraId="6F283118"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Практическое занятие №10. Обработка документов, содержащих конфиденциальную информацию</w:t>
            </w:r>
          </w:p>
          <w:p w14:paraId="73F04D57"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 xml:space="preserve">Задание на дом: </w:t>
            </w:r>
            <w:r w:rsidRPr="00807D17">
              <w:rPr>
                <w:color w:val="000000" w:themeColor="text1"/>
                <w:lang w:val="ru-RU" w:eastAsia="ru-RU"/>
              </w:rPr>
              <w:t>проставить грифы ограничения доступа</w:t>
            </w:r>
          </w:p>
        </w:tc>
        <w:tc>
          <w:tcPr>
            <w:tcW w:w="2694" w:type="dxa"/>
            <w:vAlign w:val="center"/>
          </w:tcPr>
          <w:p w14:paraId="64D40AE6"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2</w:t>
            </w:r>
          </w:p>
        </w:tc>
        <w:tc>
          <w:tcPr>
            <w:tcW w:w="2409" w:type="dxa"/>
            <w:vMerge/>
            <w:vAlign w:val="center"/>
          </w:tcPr>
          <w:p w14:paraId="35B302FB" w14:textId="77777777" w:rsidR="00B343CB" w:rsidRPr="00807D17" w:rsidRDefault="00B343CB" w:rsidP="00B343CB">
            <w:pPr>
              <w:jc w:val="center"/>
              <w:rPr>
                <w:b/>
                <w:bCs/>
                <w:color w:val="000000" w:themeColor="text1"/>
                <w:lang w:val="ru-RU" w:eastAsia="ru-RU"/>
              </w:rPr>
            </w:pPr>
          </w:p>
        </w:tc>
      </w:tr>
      <w:tr w:rsidR="00B343CB" w:rsidRPr="00807D17" w14:paraId="321798AD" w14:textId="77777777" w:rsidTr="00B343CB">
        <w:trPr>
          <w:trHeight w:val="361"/>
        </w:trPr>
        <w:tc>
          <w:tcPr>
            <w:tcW w:w="2972" w:type="dxa"/>
            <w:vMerge/>
          </w:tcPr>
          <w:p w14:paraId="4798416F" w14:textId="77777777" w:rsidR="00B343CB" w:rsidRPr="00807D17" w:rsidRDefault="00B343CB" w:rsidP="00B343CB">
            <w:pPr>
              <w:rPr>
                <w:b/>
                <w:bCs/>
                <w:color w:val="000000" w:themeColor="text1"/>
                <w:lang w:val="ru-RU" w:eastAsia="ru-RU"/>
              </w:rPr>
            </w:pPr>
          </w:p>
        </w:tc>
        <w:tc>
          <w:tcPr>
            <w:tcW w:w="567" w:type="dxa"/>
            <w:tcBorders>
              <w:top w:val="single" w:sz="4" w:space="0" w:color="auto"/>
              <w:left w:val="single" w:sz="4" w:space="0" w:color="auto"/>
              <w:bottom w:val="single" w:sz="4" w:space="0" w:color="auto"/>
            </w:tcBorders>
            <w:vAlign w:val="center"/>
          </w:tcPr>
          <w:p w14:paraId="37130EC0"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5</w:t>
            </w:r>
          </w:p>
        </w:tc>
        <w:tc>
          <w:tcPr>
            <w:tcW w:w="6095" w:type="dxa"/>
            <w:tcBorders>
              <w:top w:val="single" w:sz="4" w:space="0" w:color="auto"/>
              <w:left w:val="single" w:sz="4" w:space="0" w:color="auto"/>
              <w:bottom w:val="single" w:sz="4" w:space="0" w:color="auto"/>
            </w:tcBorders>
          </w:tcPr>
          <w:p w14:paraId="7129A3E7" w14:textId="77777777" w:rsidR="00B343CB" w:rsidRPr="00807D17" w:rsidRDefault="00B343CB" w:rsidP="00B343CB">
            <w:pPr>
              <w:rPr>
                <w:bCs/>
                <w:color w:val="000000" w:themeColor="text1"/>
                <w:lang w:val="ru-RU" w:eastAsia="ru-RU"/>
              </w:rPr>
            </w:pPr>
            <w:r w:rsidRPr="00807D17">
              <w:rPr>
                <w:b/>
                <w:bCs/>
                <w:color w:val="000000" w:themeColor="text1"/>
                <w:lang w:val="ru-RU" w:eastAsia="ru-RU"/>
              </w:rPr>
              <w:t>Практическое занятие №11. Автоматизированная работа с документами на ТСУ</w:t>
            </w:r>
          </w:p>
          <w:p w14:paraId="6581D20C"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 xml:space="preserve">Задание на дом: </w:t>
            </w:r>
            <w:r w:rsidRPr="00807D17">
              <w:rPr>
                <w:bCs/>
                <w:color w:val="000000" w:themeColor="text1"/>
                <w:lang w:val="ru-RU" w:eastAsia="ru-RU"/>
              </w:rPr>
              <w:t>составить схему рабочего места</w:t>
            </w:r>
          </w:p>
        </w:tc>
        <w:tc>
          <w:tcPr>
            <w:tcW w:w="2694" w:type="dxa"/>
            <w:vAlign w:val="center"/>
          </w:tcPr>
          <w:p w14:paraId="4063FD63"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2</w:t>
            </w:r>
          </w:p>
        </w:tc>
        <w:tc>
          <w:tcPr>
            <w:tcW w:w="2409" w:type="dxa"/>
            <w:vMerge/>
            <w:vAlign w:val="center"/>
          </w:tcPr>
          <w:p w14:paraId="56FC8F70" w14:textId="77777777" w:rsidR="00B343CB" w:rsidRPr="00807D17" w:rsidRDefault="00B343CB" w:rsidP="00B343CB">
            <w:pPr>
              <w:jc w:val="center"/>
              <w:rPr>
                <w:b/>
                <w:bCs/>
                <w:color w:val="000000" w:themeColor="text1"/>
                <w:lang w:val="ru-RU" w:eastAsia="ru-RU"/>
              </w:rPr>
            </w:pPr>
          </w:p>
        </w:tc>
      </w:tr>
      <w:tr w:rsidR="00807D17" w:rsidRPr="00807D17" w14:paraId="2E28D8EB" w14:textId="77777777" w:rsidTr="00B343CB">
        <w:trPr>
          <w:trHeight w:val="151"/>
        </w:trPr>
        <w:tc>
          <w:tcPr>
            <w:tcW w:w="2972" w:type="dxa"/>
            <w:vMerge w:val="restart"/>
          </w:tcPr>
          <w:p w14:paraId="4E48E848"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Тема 3.3. Систематизация документов, формирование их в дела и передача в архив организации</w:t>
            </w:r>
          </w:p>
        </w:tc>
        <w:tc>
          <w:tcPr>
            <w:tcW w:w="6662" w:type="dxa"/>
            <w:gridSpan w:val="2"/>
            <w:tcBorders>
              <w:top w:val="single" w:sz="4" w:space="0" w:color="auto"/>
              <w:left w:val="single" w:sz="4" w:space="0" w:color="auto"/>
              <w:bottom w:val="single" w:sz="4" w:space="0" w:color="auto"/>
            </w:tcBorders>
            <w:vAlign w:val="center"/>
          </w:tcPr>
          <w:p w14:paraId="5E03FE47"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Содержание</w:t>
            </w:r>
          </w:p>
        </w:tc>
        <w:tc>
          <w:tcPr>
            <w:tcW w:w="2694" w:type="dxa"/>
            <w:vAlign w:val="center"/>
          </w:tcPr>
          <w:p w14:paraId="5A3EC7C0" w14:textId="77777777" w:rsidR="00B343CB" w:rsidRPr="00807D17" w:rsidRDefault="00B343CB" w:rsidP="00B343CB">
            <w:pPr>
              <w:jc w:val="center"/>
              <w:rPr>
                <w:b/>
                <w:bCs/>
                <w:color w:val="000000" w:themeColor="text1"/>
                <w:lang w:val="ru-RU" w:eastAsia="ru-RU"/>
              </w:rPr>
            </w:pPr>
            <w:r w:rsidRPr="00807D17">
              <w:rPr>
                <w:b/>
                <w:bCs/>
                <w:color w:val="000000" w:themeColor="text1"/>
                <w:lang w:val="ru-RU" w:eastAsia="ru-RU"/>
              </w:rPr>
              <w:t>4/-</w:t>
            </w:r>
          </w:p>
        </w:tc>
        <w:tc>
          <w:tcPr>
            <w:tcW w:w="2409" w:type="dxa"/>
            <w:vMerge w:val="restart"/>
            <w:vAlign w:val="center"/>
          </w:tcPr>
          <w:p w14:paraId="35820869" w14:textId="77777777" w:rsidR="00B343CB" w:rsidRPr="00807D17" w:rsidRDefault="00B343CB" w:rsidP="00B343CB">
            <w:pPr>
              <w:jc w:val="center"/>
              <w:rPr>
                <w:color w:val="000000" w:themeColor="text1"/>
                <w:lang w:val="ru-RU" w:eastAsia="ru-RU"/>
              </w:rPr>
            </w:pPr>
            <w:r w:rsidRPr="00807D17">
              <w:rPr>
                <w:color w:val="000000" w:themeColor="text1"/>
                <w:lang w:val="ru-RU" w:eastAsia="ru-RU"/>
              </w:rPr>
              <w:t>ОК 01-09,</w:t>
            </w:r>
          </w:p>
          <w:p w14:paraId="5889810E" w14:textId="77777777" w:rsidR="00B343CB" w:rsidRPr="00807D17" w:rsidRDefault="00B343CB" w:rsidP="00B343CB">
            <w:pPr>
              <w:jc w:val="center"/>
              <w:rPr>
                <w:b/>
                <w:bCs/>
                <w:color w:val="000000" w:themeColor="text1"/>
                <w:lang w:val="ru-RU" w:eastAsia="ru-RU"/>
              </w:rPr>
            </w:pPr>
            <w:r w:rsidRPr="00807D17">
              <w:rPr>
                <w:color w:val="000000" w:themeColor="text1"/>
                <w:lang w:val="ru-RU" w:eastAsia="ru-RU"/>
              </w:rPr>
              <w:lastRenderedPageBreak/>
              <w:t>ПК 1.3</w:t>
            </w:r>
          </w:p>
        </w:tc>
      </w:tr>
      <w:tr w:rsidR="00B343CB" w:rsidRPr="00807D17" w14:paraId="5CED5C11" w14:textId="77777777" w:rsidTr="00B343CB">
        <w:trPr>
          <w:trHeight w:val="361"/>
        </w:trPr>
        <w:tc>
          <w:tcPr>
            <w:tcW w:w="2972" w:type="dxa"/>
            <w:vMerge/>
          </w:tcPr>
          <w:p w14:paraId="7016793F" w14:textId="77777777" w:rsidR="00B343CB" w:rsidRPr="00807D17" w:rsidRDefault="00B343CB" w:rsidP="00B343CB">
            <w:pPr>
              <w:rPr>
                <w:b/>
                <w:bCs/>
                <w:color w:val="000000" w:themeColor="text1"/>
                <w:lang w:val="ru-RU" w:eastAsia="ru-RU"/>
              </w:rPr>
            </w:pPr>
          </w:p>
        </w:tc>
        <w:tc>
          <w:tcPr>
            <w:tcW w:w="567" w:type="dxa"/>
            <w:tcBorders>
              <w:top w:val="single" w:sz="4" w:space="0" w:color="auto"/>
              <w:left w:val="single" w:sz="4" w:space="0" w:color="auto"/>
              <w:bottom w:val="single" w:sz="4" w:space="0" w:color="auto"/>
            </w:tcBorders>
            <w:vAlign w:val="center"/>
          </w:tcPr>
          <w:p w14:paraId="293669D6"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1</w:t>
            </w:r>
          </w:p>
        </w:tc>
        <w:tc>
          <w:tcPr>
            <w:tcW w:w="6095" w:type="dxa"/>
            <w:tcBorders>
              <w:top w:val="single" w:sz="4" w:space="0" w:color="auto"/>
              <w:left w:val="single" w:sz="4" w:space="0" w:color="auto"/>
              <w:bottom w:val="single" w:sz="4" w:space="0" w:color="auto"/>
            </w:tcBorders>
          </w:tcPr>
          <w:p w14:paraId="27870BA3" w14:textId="77777777" w:rsidR="00B343CB" w:rsidRPr="00807D17" w:rsidRDefault="00B343CB" w:rsidP="00B343CB">
            <w:pPr>
              <w:rPr>
                <w:bCs/>
                <w:color w:val="000000" w:themeColor="text1"/>
                <w:lang w:val="ru-RU" w:eastAsia="ru-RU"/>
              </w:rPr>
            </w:pPr>
            <w:r w:rsidRPr="00807D17">
              <w:rPr>
                <w:b/>
                <w:bCs/>
                <w:color w:val="000000" w:themeColor="text1"/>
                <w:lang w:val="ru-RU" w:eastAsia="ru-RU"/>
              </w:rPr>
              <w:t xml:space="preserve">Документооборот/ </w:t>
            </w:r>
            <w:r w:rsidRPr="00807D17">
              <w:rPr>
                <w:bCs/>
                <w:color w:val="000000" w:themeColor="text1"/>
                <w:lang w:val="ru-RU" w:eastAsia="ru-RU"/>
              </w:rPr>
              <w:t xml:space="preserve">Понятие, общие принципы организации документооборота, виды документопотоков. </w:t>
            </w:r>
          </w:p>
          <w:p w14:paraId="02D63E57"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 xml:space="preserve">Задание на дом: </w:t>
            </w:r>
            <w:r w:rsidRPr="00807D17">
              <w:rPr>
                <w:color w:val="000000" w:themeColor="text1"/>
                <w:lang w:val="ru-RU" w:eastAsia="ru-RU"/>
              </w:rPr>
              <w:t>повторить основные понятия</w:t>
            </w:r>
          </w:p>
        </w:tc>
        <w:tc>
          <w:tcPr>
            <w:tcW w:w="2694" w:type="dxa"/>
            <w:vAlign w:val="center"/>
          </w:tcPr>
          <w:p w14:paraId="70224613"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2</w:t>
            </w:r>
          </w:p>
        </w:tc>
        <w:tc>
          <w:tcPr>
            <w:tcW w:w="2409" w:type="dxa"/>
            <w:vMerge/>
            <w:vAlign w:val="center"/>
          </w:tcPr>
          <w:p w14:paraId="6DE74921" w14:textId="77777777" w:rsidR="00B343CB" w:rsidRPr="00807D17" w:rsidRDefault="00B343CB" w:rsidP="00B343CB">
            <w:pPr>
              <w:jc w:val="center"/>
              <w:rPr>
                <w:b/>
                <w:bCs/>
                <w:color w:val="000000" w:themeColor="text1"/>
                <w:lang w:val="ru-RU" w:eastAsia="ru-RU"/>
              </w:rPr>
            </w:pPr>
          </w:p>
        </w:tc>
      </w:tr>
      <w:tr w:rsidR="00B343CB" w:rsidRPr="00807D17" w14:paraId="630F84C1" w14:textId="77777777" w:rsidTr="00B343CB">
        <w:trPr>
          <w:trHeight w:val="262"/>
        </w:trPr>
        <w:tc>
          <w:tcPr>
            <w:tcW w:w="2972" w:type="dxa"/>
            <w:vMerge/>
          </w:tcPr>
          <w:p w14:paraId="18F1D35E" w14:textId="77777777" w:rsidR="00B343CB" w:rsidRPr="00807D17" w:rsidRDefault="00B343CB" w:rsidP="00B343CB">
            <w:pPr>
              <w:rPr>
                <w:b/>
                <w:bCs/>
                <w:color w:val="000000" w:themeColor="text1"/>
                <w:lang w:val="ru-RU" w:eastAsia="ru-RU"/>
              </w:rPr>
            </w:pPr>
          </w:p>
        </w:tc>
        <w:tc>
          <w:tcPr>
            <w:tcW w:w="6662" w:type="dxa"/>
            <w:gridSpan w:val="2"/>
            <w:tcBorders>
              <w:top w:val="single" w:sz="4" w:space="0" w:color="auto"/>
              <w:left w:val="single" w:sz="4" w:space="0" w:color="auto"/>
              <w:bottom w:val="single" w:sz="4" w:space="0" w:color="auto"/>
            </w:tcBorders>
            <w:vAlign w:val="center"/>
          </w:tcPr>
          <w:p w14:paraId="104672CD"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В том числе практических и лабораторных занятий</w:t>
            </w:r>
          </w:p>
        </w:tc>
        <w:tc>
          <w:tcPr>
            <w:tcW w:w="2694" w:type="dxa"/>
            <w:vAlign w:val="center"/>
          </w:tcPr>
          <w:p w14:paraId="79AED80B" w14:textId="77777777" w:rsidR="00B343CB" w:rsidRPr="00807D17" w:rsidRDefault="00B343CB" w:rsidP="00B343CB">
            <w:pPr>
              <w:jc w:val="center"/>
              <w:rPr>
                <w:b/>
                <w:bCs/>
                <w:color w:val="000000" w:themeColor="text1"/>
                <w:lang w:val="ru-RU" w:eastAsia="ru-RU"/>
              </w:rPr>
            </w:pPr>
            <w:r w:rsidRPr="00807D17">
              <w:rPr>
                <w:b/>
                <w:bCs/>
                <w:color w:val="000000" w:themeColor="text1"/>
                <w:lang w:eastAsia="ru-RU"/>
              </w:rPr>
              <w:t>1</w:t>
            </w:r>
            <w:r w:rsidRPr="00807D17">
              <w:rPr>
                <w:b/>
                <w:bCs/>
                <w:color w:val="000000" w:themeColor="text1"/>
                <w:lang w:val="ru-RU" w:eastAsia="ru-RU"/>
              </w:rPr>
              <w:t>2/2</w:t>
            </w:r>
          </w:p>
        </w:tc>
        <w:tc>
          <w:tcPr>
            <w:tcW w:w="2409" w:type="dxa"/>
            <w:vMerge/>
            <w:vAlign w:val="center"/>
          </w:tcPr>
          <w:p w14:paraId="43A31954" w14:textId="77777777" w:rsidR="00B343CB" w:rsidRPr="00807D17" w:rsidRDefault="00B343CB" w:rsidP="00B343CB">
            <w:pPr>
              <w:jc w:val="center"/>
              <w:rPr>
                <w:b/>
                <w:bCs/>
                <w:color w:val="000000" w:themeColor="text1"/>
                <w:lang w:val="ru-RU" w:eastAsia="ru-RU"/>
              </w:rPr>
            </w:pPr>
          </w:p>
        </w:tc>
      </w:tr>
      <w:tr w:rsidR="00B343CB" w:rsidRPr="00E05E48" w14:paraId="1AA63587" w14:textId="77777777" w:rsidTr="00B343CB">
        <w:trPr>
          <w:trHeight w:val="361"/>
        </w:trPr>
        <w:tc>
          <w:tcPr>
            <w:tcW w:w="2972" w:type="dxa"/>
            <w:vMerge/>
          </w:tcPr>
          <w:p w14:paraId="6564C6C3" w14:textId="77777777" w:rsidR="00B343CB" w:rsidRPr="00807D17" w:rsidRDefault="00B343CB" w:rsidP="00B343CB">
            <w:pPr>
              <w:rPr>
                <w:b/>
                <w:bCs/>
                <w:color w:val="000000" w:themeColor="text1"/>
                <w:lang w:val="ru-RU" w:eastAsia="ru-RU"/>
              </w:rPr>
            </w:pPr>
          </w:p>
        </w:tc>
        <w:tc>
          <w:tcPr>
            <w:tcW w:w="567" w:type="dxa"/>
            <w:tcBorders>
              <w:top w:val="single" w:sz="4" w:space="0" w:color="auto"/>
              <w:left w:val="single" w:sz="4" w:space="0" w:color="auto"/>
              <w:bottom w:val="single" w:sz="4" w:space="0" w:color="auto"/>
            </w:tcBorders>
            <w:vAlign w:val="center"/>
          </w:tcPr>
          <w:p w14:paraId="662A2132"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1</w:t>
            </w:r>
          </w:p>
        </w:tc>
        <w:tc>
          <w:tcPr>
            <w:tcW w:w="6095" w:type="dxa"/>
            <w:tcBorders>
              <w:top w:val="single" w:sz="4" w:space="0" w:color="auto"/>
              <w:left w:val="single" w:sz="4" w:space="0" w:color="auto"/>
              <w:bottom w:val="single" w:sz="4" w:space="0" w:color="auto"/>
            </w:tcBorders>
          </w:tcPr>
          <w:p w14:paraId="79486CC1"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Практическое занятие №12. Составление оперограммы по этапам документооборота.</w:t>
            </w:r>
          </w:p>
          <w:p w14:paraId="6A811009"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Задание на дом:</w:t>
            </w:r>
            <w:r w:rsidRPr="00807D17">
              <w:rPr>
                <w:bCs/>
                <w:color w:val="000000" w:themeColor="text1"/>
                <w:lang w:val="ru-RU" w:eastAsia="ru-RU"/>
              </w:rPr>
              <w:t xml:space="preserve"> составить схемы движения различных видов документопотоков</w:t>
            </w:r>
          </w:p>
        </w:tc>
        <w:tc>
          <w:tcPr>
            <w:tcW w:w="2694" w:type="dxa"/>
            <w:vAlign w:val="center"/>
          </w:tcPr>
          <w:p w14:paraId="74512712" w14:textId="77777777" w:rsidR="00B343CB" w:rsidRPr="00807D17" w:rsidRDefault="00B343CB" w:rsidP="00B343CB">
            <w:pPr>
              <w:jc w:val="center"/>
              <w:rPr>
                <w:bCs/>
                <w:color w:val="000000" w:themeColor="text1"/>
                <w:lang w:val="ru-RU" w:eastAsia="ru-RU"/>
              </w:rPr>
            </w:pPr>
          </w:p>
        </w:tc>
        <w:tc>
          <w:tcPr>
            <w:tcW w:w="2409" w:type="dxa"/>
            <w:vMerge/>
            <w:vAlign w:val="center"/>
          </w:tcPr>
          <w:p w14:paraId="6854DCC4" w14:textId="77777777" w:rsidR="00B343CB" w:rsidRPr="00807D17" w:rsidRDefault="00B343CB" w:rsidP="00B343CB">
            <w:pPr>
              <w:jc w:val="center"/>
              <w:rPr>
                <w:b/>
                <w:bCs/>
                <w:color w:val="000000" w:themeColor="text1"/>
                <w:lang w:val="ru-RU" w:eastAsia="ru-RU"/>
              </w:rPr>
            </w:pPr>
          </w:p>
        </w:tc>
      </w:tr>
      <w:tr w:rsidR="00B343CB" w:rsidRPr="00807D17" w14:paraId="1F990EC3" w14:textId="77777777" w:rsidTr="00B343CB">
        <w:trPr>
          <w:trHeight w:val="361"/>
        </w:trPr>
        <w:tc>
          <w:tcPr>
            <w:tcW w:w="2972" w:type="dxa"/>
            <w:vMerge/>
          </w:tcPr>
          <w:p w14:paraId="75604C37" w14:textId="77777777" w:rsidR="00B343CB" w:rsidRPr="00807D17" w:rsidRDefault="00B343CB" w:rsidP="00B343CB">
            <w:pPr>
              <w:rPr>
                <w:b/>
                <w:bCs/>
                <w:color w:val="000000" w:themeColor="text1"/>
                <w:lang w:val="ru-RU" w:eastAsia="ru-RU"/>
              </w:rPr>
            </w:pPr>
          </w:p>
        </w:tc>
        <w:tc>
          <w:tcPr>
            <w:tcW w:w="567" w:type="dxa"/>
            <w:tcBorders>
              <w:top w:val="single" w:sz="4" w:space="0" w:color="auto"/>
              <w:left w:val="single" w:sz="4" w:space="0" w:color="auto"/>
              <w:bottom w:val="single" w:sz="4" w:space="0" w:color="auto"/>
            </w:tcBorders>
            <w:vAlign w:val="center"/>
          </w:tcPr>
          <w:p w14:paraId="0A58C176"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2</w:t>
            </w:r>
          </w:p>
        </w:tc>
        <w:tc>
          <w:tcPr>
            <w:tcW w:w="6095" w:type="dxa"/>
            <w:tcBorders>
              <w:top w:val="single" w:sz="4" w:space="0" w:color="auto"/>
              <w:left w:val="single" w:sz="4" w:space="0" w:color="auto"/>
              <w:bottom w:val="single" w:sz="4" w:space="0" w:color="auto"/>
            </w:tcBorders>
          </w:tcPr>
          <w:p w14:paraId="0A027981"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Практическое занятие №13.</w:t>
            </w:r>
            <w:r w:rsidRPr="00807D17">
              <w:rPr>
                <w:bCs/>
                <w:color w:val="000000" w:themeColor="text1"/>
                <w:lang w:val="ru-RU" w:eastAsia="ru-RU"/>
              </w:rPr>
              <w:t xml:space="preserve"> </w:t>
            </w:r>
            <w:r w:rsidRPr="00807D17">
              <w:rPr>
                <w:b/>
                <w:bCs/>
                <w:color w:val="000000" w:themeColor="text1"/>
                <w:lang w:val="ru-RU" w:eastAsia="ru-RU"/>
              </w:rPr>
              <w:t xml:space="preserve">Составление номенклатуры дел. </w:t>
            </w:r>
          </w:p>
          <w:p w14:paraId="1BFBEEBB"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 xml:space="preserve">Задание на дом: </w:t>
            </w:r>
            <w:r w:rsidRPr="00807D17">
              <w:rPr>
                <w:bCs/>
                <w:color w:val="000000" w:themeColor="text1"/>
                <w:lang w:val="ru-RU" w:eastAsia="ru-RU"/>
              </w:rPr>
              <w:t>заполнить реквизиты номенклатуры дел структурного подразделения</w:t>
            </w:r>
          </w:p>
        </w:tc>
        <w:tc>
          <w:tcPr>
            <w:tcW w:w="2694" w:type="dxa"/>
            <w:vAlign w:val="center"/>
          </w:tcPr>
          <w:p w14:paraId="2B023D7F"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2</w:t>
            </w:r>
          </w:p>
        </w:tc>
        <w:tc>
          <w:tcPr>
            <w:tcW w:w="2409" w:type="dxa"/>
            <w:vMerge/>
            <w:vAlign w:val="center"/>
          </w:tcPr>
          <w:p w14:paraId="0FFE0882" w14:textId="77777777" w:rsidR="00B343CB" w:rsidRPr="00807D17" w:rsidRDefault="00B343CB" w:rsidP="00B343CB">
            <w:pPr>
              <w:jc w:val="center"/>
              <w:rPr>
                <w:b/>
                <w:bCs/>
                <w:color w:val="000000" w:themeColor="text1"/>
                <w:lang w:val="ru-RU" w:eastAsia="ru-RU"/>
              </w:rPr>
            </w:pPr>
          </w:p>
        </w:tc>
      </w:tr>
      <w:tr w:rsidR="00B343CB" w:rsidRPr="00807D17" w14:paraId="4F9B9CBA" w14:textId="77777777" w:rsidTr="00B343CB">
        <w:trPr>
          <w:trHeight w:val="361"/>
        </w:trPr>
        <w:tc>
          <w:tcPr>
            <w:tcW w:w="2972" w:type="dxa"/>
            <w:vMerge/>
          </w:tcPr>
          <w:p w14:paraId="4DD816C5" w14:textId="77777777" w:rsidR="00B343CB" w:rsidRPr="00807D17" w:rsidRDefault="00B343CB" w:rsidP="00B343CB">
            <w:pPr>
              <w:rPr>
                <w:b/>
                <w:bCs/>
                <w:color w:val="000000" w:themeColor="text1"/>
                <w:lang w:val="ru-RU" w:eastAsia="ru-RU"/>
              </w:rPr>
            </w:pPr>
          </w:p>
        </w:tc>
        <w:tc>
          <w:tcPr>
            <w:tcW w:w="567" w:type="dxa"/>
            <w:tcBorders>
              <w:top w:val="single" w:sz="4" w:space="0" w:color="auto"/>
              <w:left w:val="single" w:sz="4" w:space="0" w:color="auto"/>
              <w:bottom w:val="single" w:sz="4" w:space="0" w:color="auto"/>
            </w:tcBorders>
            <w:vAlign w:val="center"/>
          </w:tcPr>
          <w:p w14:paraId="75EE6BCA"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3</w:t>
            </w:r>
          </w:p>
        </w:tc>
        <w:tc>
          <w:tcPr>
            <w:tcW w:w="6095" w:type="dxa"/>
            <w:tcBorders>
              <w:top w:val="single" w:sz="4" w:space="0" w:color="auto"/>
              <w:left w:val="single" w:sz="4" w:space="0" w:color="auto"/>
              <w:bottom w:val="single" w:sz="4" w:space="0" w:color="auto"/>
            </w:tcBorders>
          </w:tcPr>
          <w:p w14:paraId="56AA179F"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Практическое занятие №14. Формирование дела.</w:t>
            </w:r>
          </w:p>
          <w:p w14:paraId="565916B0"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 xml:space="preserve">Задание на дом: </w:t>
            </w:r>
            <w:r w:rsidRPr="00807D17">
              <w:rPr>
                <w:bCs/>
                <w:color w:val="000000" w:themeColor="text1"/>
                <w:lang w:val="ru-RU" w:eastAsia="ru-RU"/>
              </w:rPr>
              <w:t>составить заголовок дела</w:t>
            </w:r>
          </w:p>
        </w:tc>
        <w:tc>
          <w:tcPr>
            <w:tcW w:w="2694" w:type="dxa"/>
            <w:vAlign w:val="center"/>
          </w:tcPr>
          <w:p w14:paraId="32C8354E"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2</w:t>
            </w:r>
          </w:p>
        </w:tc>
        <w:tc>
          <w:tcPr>
            <w:tcW w:w="2409" w:type="dxa"/>
            <w:vMerge/>
            <w:vAlign w:val="center"/>
          </w:tcPr>
          <w:p w14:paraId="45B1C33C" w14:textId="77777777" w:rsidR="00B343CB" w:rsidRPr="00807D17" w:rsidRDefault="00B343CB" w:rsidP="00B343CB">
            <w:pPr>
              <w:jc w:val="center"/>
              <w:rPr>
                <w:b/>
                <w:bCs/>
                <w:color w:val="000000" w:themeColor="text1"/>
                <w:lang w:val="ru-RU" w:eastAsia="ru-RU"/>
              </w:rPr>
            </w:pPr>
          </w:p>
        </w:tc>
      </w:tr>
      <w:tr w:rsidR="00B343CB" w:rsidRPr="00807D17" w14:paraId="457A3D07" w14:textId="77777777" w:rsidTr="00B343CB">
        <w:trPr>
          <w:trHeight w:val="361"/>
        </w:trPr>
        <w:tc>
          <w:tcPr>
            <w:tcW w:w="2972" w:type="dxa"/>
            <w:vMerge/>
          </w:tcPr>
          <w:p w14:paraId="1FD873CC" w14:textId="77777777" w:rsidR="00B343CB" w:rsidRPr="00807D17" w:rsidRDefault="00B343CB" w:rsidP="00B343CB">
            <w:pPr>
              <w:rPr>
                <w:b/>
                <w:bCs/>
                <w:color w:val="000000" w:themeColor="text1"/>
                <w:lang w:val="ru-RU" w:eastAsia="ru-RU"/>
              </w:rPr>
            </w:pPr>
          </w:p>
        </w:tc>
        <w:tc>
          <w:tcPr>
            <w:tcW w:w="567" w:type="dxa"/>
            <w:tcBorders>
              <w:top w:val="single" w:sz="4" w:space="0" w:color="auto"/>
              <w:left w:val="single" w:sz="4" w:space="0" w:color="auto"/>
              <w:bottom w:val="single" w:sz="4" w:space="0" w:color="auto"/>
            </w:tcBorders>
            <w:vAlign w:val="center"/>
          </w:tcPr>
          <w:p w14:paraId="4DDF25FC"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4</w:t>
            </w:r>
          </w:p>
        </w:tc>
        <w:tc>
          <w:tcPr>
            <w:tcW w:w="6095" w:type="dxa"/>
            <w:tcBorders>
              <w:top w:val="single" w:sz="4" w:space="0" w:color="auto"/>
              <w:left w:val="single" w:sz="4" w:space="0" w:color="auto"/>
              <w:bottom w:val="single" w:sz="4" w:space="0" w:color="auto"/>
            </w:tcBorders>
          </w:tcPr>
          <w:p w14:paraId="04C11C54"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Практическое занятие №15. Оформление дела для передачи в архив</w:t>
            </w:r>
          </w:p>
          <w:p w14:paraId="7F686594" w14:textId="77777777" w:rsidR="00B343CB" w:rsidRPr="00807D17" w:rsidRDefault="00B343CB" w:rsidP="00B343CB">
            <w:pPr>
              <w:rPr>
                <w:b/>
                <w:bCs/>
                <w:color w:val="000000" w:themeColor="text1"/>
                <w:lang w:val="ru-RU" w:eastAsia="ru-RU"/>
              </w:rPr>
            </w:pPr>
            <w:r w:rsidRPr="00807D17">
              <w:rPr>
                <w:rFonts w:eastAsiaTheme="minorHAnsi"/>
                <w:b/>
                <w:bCs/>
                <w:color w:val="000000" w:themeColor="text1"/>
                <w:lang w:val="ru-RU"/>
              </w:rPr>
              <w:t xml:space="preserve">Задание на дом: </w:t>
            </w:r>
            <w:r w:rsidRPr="00807D17">
              <w:rPr>
                <w:rFonts w:eastAsiaTheme="minorHAnsi"/>
                <w:color w:val="000000" w:themeColor="text1"/>
                <w:lang w:val="ru-RU"/>
              </w:rPr>
              <w:t>составить обложку дела</w:t>
            </w:r>
          </w:p>
        </w:tc>
        <w:tc>
          <w:tcPr>
            <w:tcW w:w="2694" w:type="dxa"/>
            <w:vAlign w:val="center"/>
          </w:tcPr>
          <w:p w14:paraId="630DDF44" w14:textId="77777777" w:rsidR="00B343CB" w:rsidRPr="00807D17" w:rsidRDefault="00B343CB" w:rsidP="00B343CB">
            <w:pPr>
              <w:jc w:val="center"/>
              <w:rPr>
                <w:bCs/>
                <w:color w:val="000000" w:themeColor="text1"/>
                <w:lang w:eastAsia="ru-RU"/>
              </w:rPr>
            </w:pPr>
            <w:r w:rsidRPr="00807D17">
              <w:rPr>
                <w:bCs/>
                <w:color w:val="000000" w:themeColor="text1"/>
                <w:lang w:eastAsia="ru-RU"/>
              </w:rPr>
              <w:t>2</w:t>
            </w:r>
          </w:p>
        </w:tc>
        <w:tc>
          <w:tcPr>
            <w:tcW w:w="2409" w:type="dxa"/>
            <w:vMerge/>
            <w:vAlign w:val="center"/>
          </w:tcPr>
          <w:p w14:paraId="263B2153" w14:textId="77777777" w:rsidR="00B343CB" w:rsidRPr="00807D17" w:rsidRDefault="00B343CB" w:rsidP="00B343CB">
            <w:pPr>
              <w:jc w:val="center"/>
              <w:rPr>
                <w:b/>
                <w:bCs/>
                <w:color w:val="000000" w:themeColor="text1"/>
                <w:lang w:val="ru-RU" w:eastAsia="ru-RU"/>
              </w:rPr>
            </w:pPr>
          </w:p>
        </w:tc>
      </w:tr>
      <w:tr w:rsidR="00B343CB" w:rsidRPr="00807D17" w14:paraId="53485F40" w14:textId="77777777" w:rsidTr="00B343CB">
        <w:trPr>
          <w:trHeight w:val="361"/>
        </w:trPr>
        <w:tc>
          <w:tcPr>
            <w:tcW w:w="2972" w:type="dxa"/>
            <w:vMerge/>
          </w:tcPr>
          <w:p w14:paraId="7D840124" w14:textId="77777777" w:rsidR="00B343CB" w:rsidRPr="00807D17" w:rsidRDefault="00B343CB" w:rsidP="00B343CB">
            <w:pPr>
              <w:rPr>
                <w:b/>
                <w:bCs/>
                <w:color w:val="000000" w:themeColor="text1"/>
                <w:lang w:val="ru-RU" w:eastAsia="ru-RU"/>
              </w:rPr>
            </w:pPr>
          </w:p>
        </w:tc>
        <w:tc>
          <w:tcPr>
            <w:tcW w:w="567" w:type="dxa"/>
            <w:tcBorders>
              <w:top w:val="single" w:sz="4" w:space="0" w:color="auto"/>
              <w:left w:val="single" w:sz="4" w:space="0" w:color="auto"/>
              <w:bottom w:val="single" w:sz="4" w:space="0" w:color="auto"/>
            </w:tcBorders>
            <w:vAlign w:val="center"/>
          </w:tcPr>
          <w:p w14:paraId="4C2CCCD8"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5</w:t>
            </w:r>
          </w:p>
        </w:tc>
        <w:tc>
          <w:tcPr>
            <w:tcW w:w="6095" w:type="dxa"/>
            <w:tcBorders>
              <w:top w:val="single" w:sz="4" w:space="0" w:color="auto"/>
              <w:left w:val="single" w:sz="4" w:space="0" w:color="auto"/>
              <w:bottom w:val="single" w:sz="4" w:space="0" w:color="auto"/>
            </w:tcBorders>
          </w:tcPr>
          <w:p w14:paraId="6DBB6397"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Практическое занятие №16. Анализ протокола заседания экспертной комиссии.</w:t>
            </w:r>
          </w:p>
          <w:p w14:paraId="48E891FD"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 xml:space="preserve">Задание на дом: </w:t>
            </w:r>
            <w:r w:rsidRPr="00807D17">
              <w:rPr>
                <w:bCs/>
                <w:color w:val="000000" w:themeColor="text1"/>
                <w:lang w:val="ru-RU" w:eastAsia="ru-RU"/>
              </w:rPr>
              <w:t>заполнить реквизиты протокола</w:t>
            </w:r>
          </w:p>
        </w:tc>
        <w:tc>
          <w:tcPr>
            <w:tcW w:w="2694" w:type="dxa"/>
            <w:vAlign w:val="center"/>
          </w:tcPr>
          <w:p w14:paraId="1D3573C0"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2</w:t>
            </w:r>
          </w:p>
        </w:tc>
        <w:tc>
          <w:tcPr>
            <w:tcW w:w="2409" w:type="dxa"/>
            <w:vMerge/>
            <w:vAlign w:val="center"/>
          </w:tcPr>
          <w:p w14:paraId="26A64240" w14:textId="77777777" w:rsidR="00B343CB" w:rsidRPr="00807D17" w:rsidRDefault="00B343CB" w:rsidP="00B343CB">
            <w:pPr>
              <w:jc w:val="center"/>
              <w:rPr>
                <w:b/>
                <w:bCs/>
                <w:color w:val="000000" w:themeColor="text1"/>
                <w:lang w:val="ru-RU" w:eastAsia="ru-RU"/>
              </w:rPr>
            </w:pPr>
          </w:p>
        </w:tc>
      </w:tr>
      <w:tr w:rsidR="00B343CB" w:rsidRPr="00807D17" w14:paraId="7558F5D8" w14:textId="77777777" w:rsidTr="00B343CB">
        <w:trPr>
          <w:trHeight w:val="361"/>
        </w:trPr>
        <w:tc>
          <w:tcPr>
            <w:tcW w:w="2972" w:type="dxa"/>
            <w:vMerge/>
          </w:tcPr>
          <w:p w14:paraId="1A7AF777" w14:textId="77777777" w:rsidR="00B343CB" w:rsidRPr="00807D17" w:rsidRDefault="00B343CB" w:rsidP="00B343CB">
            <w:pPr>
              <w:rPr>
                <w:b/>
                <w:bCs/>
                <w:color w:val="000000" w:themeColor="text1"/>
                <w:lang w:val="ru-RU" w:eastAsia="ru-RU"/>
              </w:rPr>
            </w:pPr>
          </w:p>
        </w:tc>
        <w:tc>
          <w:tcPr>
            <w:tcW w:w="567" w:type="dxa"/>
            <w:tcBorders>
              <w:top w:val="single" w:sz="4" w:space="0" w:color="auto"/>
              <w:left w:val="single" w:sz="4" w:space="0" w:color="auto"/>
              <w:bottom w:val="single" w:sz="4" w:space="0" w:color="auto"/>
            </w:tcBorders>
            <w:vAlign w:val="center"/>
          </w:tcPr>
          <w:p w14:paraId="7A744234"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6</w:t>
            </w:r>
          </w:p>
        </w:tc>
        <w:tc>
          <w:tcPr>
            <w:tcW w:w="6095" w:type="dxa"/>
            <w:tcBorders>
              <w:top w:val="single" w:sz="4" w:space="0" w:color="auto"/>
              <w:left w:val="single" w:sz="4" w:space="0" w:color="auto"/>
              <w:bottom w:val="single" w:sz="4" w:space="0" w:color="auto"/>
            </w:tcBorders>
          </w:tcPr>
          <w:p w14:paraId="591CCB03"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Практическое занятие №17. Составление описи дел.</w:t>
            </w:r>
          </w:p>
          <w:p w14:paraId="40A51153"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 xml:space="preserve">Задание на дом: </w:t>
            </w:r>
            <w:r w:rsidRPr="00807D17">
              <w:rPr>
                <w:color w:val="000000" w:themeColor="text1"/>
                <w:lang w:val="ru-RU" w:eastAsia="ru-RU"/>
              </w:rPr>
              <w:t>оформить итоговую запись к описи.</w:t>
            </w:r>
          </w:p>
        </w:tc>
        <w:tc>
          <w:tcPr>
            <w:tcW w:w="2694" w:type="dxa"/>
            <w:vAlign w:val="center"/>
          </w:tcPr>
          <w:p w14:paraId="179671D3"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2</w:t>
            </w:r>
          </w:p>
        </w:tc>
        <w:tc>
          <w:tcPr>
            <w:tcW w:w="2409" w:type="dxa"/>
            <w:vMerge/>
            <w:vAlign w:val="center"/>
          </w:tcPr>
          <w:p w14:paraId="019968DF" w14:textId="77777777" w:rsidR="00B343CB" w:rsidRPr="00807D17" w:rsidRDefault="00B343CB" w:rsidP="00B343CB">
            <w:pPr>
              <w:jc w:val="center"/>
              <w:rPr>
                <w:b/>
                <w:bCs/>
                <w:color w:val="000000" w:themeColor="text1"/>
                <w:lang w:val="ru-RU" w:eastAsia="ru-RU"/>
              </w:rPr>
            </w:pPr>
          </w:p>
        </w:tc>
      </w:tr>
      <w:tr w:rsidR="00B343CB" w:rsidRPr="00807D17" w14:paraId="24F47BC4" w14:textId="77777777" w:rsidTr="00B343CB">
        <w:trPr>
          <w:trHeight w:val="361"/>
        </w:trPr>
        <w:tc>
          <w:tcPr>
            <w:tcW w:w="2972" w:type="dxa"/>
            <w:vMerge/>
          </w:tcPr>
          <w:p w14:paraId="70DC6092" w14:textId="77777777" w:rsidR="00B343CB" w:rsidRPr="00807D17" w:rsidRDefault="00B343CB" w:rsidP="00B343CB">
            <w:pPr>
              <w:rPr>
                <w:b/>
                <w:bCs/>
                <w:color w:val="000000" w:themeColor="text1"/>
                <w:lang w:val="ru-RU" w:eastAsia="ru-RU"/>
              </w:rPr>
            </w:pPr>
          </w:p>
        </w:tc>
        <w:tc>
          <w:tcPr>
            <w:tcW w:w="567" w:type="dxa"/>
            <w:tcBorders>
              <w:top w:val="single" w:sz="4" w:space="0" w:color="auto"/>
              <w:left w:val="single" w:sz="4" w:space="0" w:color="auto"/>
              <w:bottom w:val="single" w:sz="4" w:space="0" w:color="auto"/>
            </w:tcBorders>
            <w:vAlign w:val="center"/>
          </w:tcPr>
          <w:p w14:paraId="5171A538"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7</w:t>
            </w:r>
          </w:p>
        </w:tc>
        <w:tc>
          <w:tcPr>
            <w:tcW w:w="6095" w:type="dxa"/>
            <w:tcBorders>
              <w:top w:val="single" w:sz="4" w:space="0" w:color="auto"/>
              <w:left w:val="single" w:sz="4" w:space="0" w:color="auto"/>
              <w:bottom w:val="single" w:sz="4" w:space="0" w:color="auto"/>
            </w:tcBorders>
          </w:tcPr>
          <w:p w14:paraId="0FDC29A4"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Практическое занятие №18. Передача дел на хранение в архив</w:t>
            </w:r>
          </w:p>
          <w:p w14:paraId="0C363952" w14:textId="77777777" w:rsidR="00B343CB" w:rsidRPr="00807D17" w:rsidRDefault="00B343CB" w:rsidP="00B343CB">
            <w:pPr>
              <w:rPr>
                <w:b/>
                <w:bCs/>
                <w:color w:val="000000" w:themeColor="text1"/>
                <w:lang w:val="ru-RU" w:eastAsia="ru-RU"/>
              </w:rPr>
            </w:pPr>
            <w:r w:rsidRPr="00807D17">
              <w:rPr>
                <w:b/>
                <w:bCs/>
                <w:color w:val="000000" w:themeColor="text1"/>
                <w:lang w:val="ru-RU" w:eastAsia="ru-RU"/>
              </w:rPr>
              <w:t xml:space="preserve">Задание на дом: </w:t>
            </w:r>
            <w:r w:rsidRPr="00807D17">
              <w:rPr>
                <w:color w:val="000000" w:themeColor="text1"/>
                <w:lang w:val="ru-RU" w:eastAsia="ru-RU"/>
              </w:rPr>
              <w:t>составить схему сдачи дел в архив на хранение</w:t>
            </w:r>
          </w:p>
        </w:tc>
        <w:tc>
          <w:tcPr>
            <w:tcW w:w="2694" w:type="dxa"/>
            <w:vAlign w:val="center"/>
          </w:tcPr>
          <w:p w14:paraId="1741AFDF" w14:textId="77777777" w:rsidR="00B343CB" w:rsidRPr="00807D17" w:rsidRDefault="00B343CB" w:rsidP="00B343CB">
            <w:pPr>
              <w:jc w:val="center"/>
              <w:rPr>
                <w:bCs/>
                <w:color w:val="000000" w:themeColor="text1"/>
                <w:lang w:val="ru-RU" w:eastAsia="ru-RU"/>
              </w:rPr>
            </w:pPr>
            <w:r w:rsidRPr="00807D17">
              <w:rPr>
                <w:bCs/>
                <w:color w:val="000000" w:themeColor="text1"/>
                <w:lang w:val="ru-RU" w:eastAsia="ru-RU"/>
              </w:rPr>
              <w:t>2</w:t>
            </w:r>
          </w:p>
        </w:tc>
        <w:tc>
          <w:tcPr>
            <w:tcW w:w="2409" w:type="dxa"/>
            <w:vMerge/>
            <w:vAlign w:val="center"/>
          </w:tcPr>
          <w:p w14:paraId="4E04B083" w14:textId="77777777" w:rsidR="00B343CB" w:rsidRPr="00807D17" w:rsidRDefault="00B343CB" w:rsidP="00B343CB">
            <w:pPr>
              <w:jc w:val="center"/>
              <w:rPr>
                <w:b/>
                <w:bCs/>
                <w:color w:val="000000" w:themeColor="text1"/>
                <w:lang w:val="ru-RU" w:eastAsia="ru-RU"/>
              </w:rPr>
            </w:pPr>
          </w:p>
        </w:tc>
      </w:tr>
      <w:tr w:rsidR="00B343CB" w:rsidRPr="00807D17" w14:paraId="3CD0ABF2" w14:textId="77777777" w:rsidTr="00B343CB">
        <w:tc>
          <w:tcPr>
            <w:tcW w:w="9634" w:type="dxa"/>
            <w:gridSpan w:val="3"/>
          </w:tcPr>
          <w:p w14:paraId="523CD070" w14:textId="77777777" w:rsidR="00B343CB" w:rsidRPr="00807D17" w:rsidRDefault="00B343CB" w:rsidP="00B343CB">
            <w:pPr>
              <w:spacing w:line="276" w:lineRule="auto"/>
              <w:rPr>
                <w:b/>
                <w:bCs/>
                <w:i/>
                <w:color w:val="000000" w:themeColor="text1"/>
                <w:lang w:val="ru-RU" w:eastAsia="ru-RU"/>
              </w:rPr>
            </w:pPr>
            <w:r w:rsidRPr="00807D17">
              <w:rPr>
                <w:b/>
                <w:bCs/>
                <w:i/>
                <w:color w:val="000000" w:themeColor="text1"/>
                <w:lang w:val="ru-RU" w:eastAsia="ru-RU"/>
              </w:rPr>
              <w:t>Промежуточная аттестация в форме комплексного дифференцированного зачёта</w:t>
            </w:r>
          </w:p>
        </w:tc>
        <w:tc>
          <w:tcPr>
            <w:tcW w:w="2694" w:type="dxa"/>
            <w:vAlign w:val="center"/>
          </w:tcPr>
          <w:p w14:paraId="02154869" w14:textId="77777777" w:rsidR="00B343CB" w:rsidRPr="00807D17" w:rsidRDefault="00B343CB" w:rsidP="00B343CB">
            <w:pPr>
              <w:spacing w:line="276" w:lineRule="auto"/>
              <w:jc w:val="center"/>
              <w:rPr>
                <w:b/>
                <w:bCs/>
                <w:color w:val="000000" w:themeColor="text1"/>
                <w:lang w:val="ru-RU" w:eastAsia="ru-RU"/>
              </w:rPr>
            </w:pPr>
            <w:r w:rsidRPr="00807D17">
              <w:rPr>
                <w:b/>
                <w:bCs/>
                <w:color w:val="000000" w:themeColor="text1"/>
                <w:lang w:val="ru-RU" w:eastAsia="ru-RU"/>
              </w:rPr>
              <w:t>2</w:t>
            </w:r>
          </w:p>
        </w:tc>
        <w:tc>
          <w:tcPr>
            <w:tcW w:w="2409" w:type="dxa"/>
            <w:vMerge/>
            <w:vAlign w:val="center"/>
          </w:tcPr>
          <w:p w14:paraId="058790F5" w14:textId="77777777" w:rsidR="00B343CB" w:rsidRPr="00807D17" w:rsidRDefault="00B343CB" w:rsidP="00B343CB">
            <w:pPr>
              <w:spacing w:line="276" w:lineRule="auto"/>
              <w:jc w:val="center"/>
              <w:rPr>
                <w:b/>
                <w:bCs/>
                <w:i/>
                <w:color w:val="000000" w:themeColor="text1"/>
                <w:lang w:val="ru-RU" w:eastAsia="ru-RU"/>
              </w:rPr>
            </w:pPr>
          </w:p>
        </w:tc>
      </w:tr>
      <w:tr w:rsidR="00B343CB" w:rsidRPr="00807D17" w14:paraId="4B81110C" w14:textId="77777777" w:rsidTr="00B343CB">
        <w:tc>
          <w:tcPr>
            <w:tcW w:w="9634" w:type="dxa"/>
            <w:gridSpan w:val="3"/>
          </w:tcPr>
          <w:p w14:paraId="2C614271" w14:textId="77777777" w:rsidR="00B343CB" w:rsidRPr="00807D17" w:rsidRDefault="00B343CB" w:rsidP="00B343CB">
            <w:pPr>
              <w:spacing w:line="276" w:lineRule="auto"/>
              <w:rPr>
                <w:b/>
                <w:bCs/>
                <w:color w:val="000000" w:themeColor="text1"/>
                <w:lang w:val="ru-RU" w:eastAsia="ru-RU"/>
              </w:rPr>
            </w:pPr>
            <w:r w:rsidRPr="00807D17">
              <w:rPr>
                <w:b/>
                <w:bCs/>
                <w:color w:val="000000" w:themeColor="text1"/>
                <w:lang w:val="ru-RU" w:eastAsia="ru-RU"/>
              </w:rPr>
              <w:t xml:space="preserve">Всего </w:t>
            </w:r>
          </w:p>
        </w:tc>
        <w:tc>
          <w:tcPr>
            <w:tcW w:w="2694" w:type="dxa"/>
            <w:vAlign w:val="center"/>
          </w:tcPr>
          <w:p w14:paraId="2A3EA3F2" w14:textId="77777777" w:rsidR="00B343CB" w:rsidRPr="00807D17" w:rsidRDefault="00B343CB" w:rsidP="00B343CB">
            <w:pPr>
              <w:spacing w:line="276" w:lineRule="auto"/>
              <w:jc w:val="center"/>
              <w:rPr>
                <w:b/>
                <w:bCs/>
                <w:color w:val="000000" w:themeColor="text1"/>
                <w:lang w:val="ru-RU" w:eastAsia="ru-RU"/>
              </w:rPr>
            </w:pPr>
            <w:r w:rsidRPr="00807D17">
              <w:rPr>
                <w:b/>
                <w:bCs/>
                <w:color w:val="000000" w:themeColor="text1"/>
                <w:lang w:val="ru-RU" w:eastAsia="ru-RU"/>
              </w:rPr>
              <w:t>68/12</w:t>
            </w:r>
          </w:p>
        </w:tc>
        <w:tc>
          <w:tcPr>
            <w:tcW w:w="2409" w:type="dxa"/>
            <w:vMerge/>
            <w:vAlign w:val="center"/>
          </w:tcPr>
          <w:p w14:paraId="40244BE9" w14:textId="77777777" w:rsidR="00B343CB" w:rsidRPr="00807D17" w:rsidRDefault="00B343CB" w:rsidP="00B343CB">
            <w:pPr>
              <w:spacing w:line="276" w:lineRule="auto"/>
              <w:jc w:val="center"/>
              <w:rPr>
                <w:b/>
                <w:bCs/>
                <w:color w:val="000000" w:themeColor="text1"/>
                <w:lang w:val="ru-RU" w:eastAsia="ru-RU"/>
              </w:rPr>
            </w:pPr>
          </w:p>
        </w:tc>
      </w:tr>
    </w:tbl>
    <w:p w14:paraId="3177C650" w14:textId="77777777" w:rsidR="00B343CB" w:rsidRPr="00807D17" w:rsidRDefault="00B343CB" w:rsidP="00B343CB">
      <w:pPr>
        <w:spacing w:after="120" w:line="276" w:lineRule="auto"/>
        <w:ind w:firstLine="709"/>
        <w:jc w:val="both"/>
        <w:outlineLvl w:val="1"/>
        <w:rPr>
          <w:rFonts w:eastAsia="Segoe UI"/>
          <w:b/>
          <w:bCs/>
          <w:color w:val="000000" w:themeColor="text1"/>
          <w:spacing w:val="15"/>
          <w:lang w:val="ru-RU" w:eastAsia="ru-RU"/>
        </w:rPr>
      </w:pPr>
    </w:p>
    <w:p w14:paraId="5AFFB371" w14:textId="77777777" w:rsidR="00B343CB" w:rsidRPr="00807D17" w:rsidRDefault="00B343CB" w:rsidP="00B343CB">
      <w:pPr>
        <w:rPr>
          <w:rFonts w:eastAsiaTheme="minorHAnsi"/>
          <w:color w:val="000000" w:themeColor="text1"/>
          <w:lang w:val="ru-RU"/>
        </w:rPr>
        <w:sectPr w:rsidR="00B343CB" w:rsidRPr="00807D17" w:rsidSect="00B343CB">
          <w:pgSz w:w="16838" w:h="11906" w:orient="landscape"/>
          <w:pgMar w:top="1701" w:right="1134" w:bottom="567" w:left="1134" w:header="709" w:footer="709" w:gutter="0"/>
          <w:cols w:space="708"/>
          <w:docGrid w:linePitch="360"/>
        </w:sectPr>
      </w:pPr>
    </w:p>
    <w:p w14:paraId="2A4750B9" w14:textId="77777777" w:rsidR="00B343CB" w:rsidRPr="00807D17" w:rsidRDefault="00B343CB" w:rsidP="00B343CB">
      <w:pPr>
        <w:keepNext/>
        <w:spacing w:after="120"/>
        <w:jc w:val="center"/>
        <w:outlineLvl w:val="0"/>
        <w:rPr>
          <w:rFonts w:eastAsia="Segoe UI"/>
          <w:b/>
          <w:bCs/>
          <w:caps/>
          <w:color w:val="000000" w:themeColor="text1"/>
          <w:kern w:val="32"/>
          <w:lang w:val="ru-RU" w:eastAsia="ru-RU"/>
        </w:rPr>
      </w:pPr>
      <w:bookmarkStart w:id="185" w:name="_Toc166709378"/>
      <w:r w:rsidRPr="00807D17">
        <w:rPr>
          <w:rFonts w:eastAsia="Segoe UI"/>
          <w:b/>
          <w:bCs/>
          <w:caps/>
          <w:color w:val="000000" w:themeColor="text1"/>
          <w:kern w:val="32"/>
          <w:lang w:val="ru-RU" w:eastAsia="ru-RU"/>
        </w:rPr>
        <w:lastRenderedPageBreak/>
        <w:t>3. Условия реализации ДИСЦИПЛИНЫ</w:t>
      </w:r>
      <w:bookmarkEnd w:id="185"/>
    </w:p>
    <w:p w14:paraId="0CF08CDF" w14:textId="77777777" w:rsidR="00B343CB" w:rsidRPr="00807D17" w:rsidRDefault="00B343CB" w:rsidP="00B343CB">
      <w:pPr>
        <w:spacing w:after="120" w:line="276" w:lineRule="auto"/>
        <w:ind w:firstLine="709"/>
        <w:outlineLvl w:val="1"/>
        <w:rPr>
          <w:rFonts w:eastAsia="Segoe UI"/>
          <w:b/>
          <w:bCs/>
          <w:color w:val="000000" w:themeColor="text1"/>
          <w:spacing w:val="15"/>
          <w:lang w:val="ru-RU" w:eastAsia="ru-RU"/>
        </w:rPr>
      </w:pPr>
      <w:bookmarkStart w:id="186" w:name="_Toc166709379"/>
      <w:r w:rsidRPr="00807D17">
        <w:rPr>
          <w:rFonts w:eastAsia="Segoe UI"/>
          <w:b/>
          <w:bCs/>
          <w:color w:val="000000" w:themeColor="text1"/>
          <w:spacing w:val="15"/>
          <w:lang w:val="ru-RU" w:eastAsia="ru-RU"/>
        </w:rPr>
        <w:t>3.1. Материально-техническое обеспечение</w:t>
      </w:r>
      <w:bookmarkEnd w:id="186"/>
    </w:p>
    <w:p w14:paraId="0358FB51" w14:textId="4C84410A" w:rsidR="00B343CB" w:rsidRPr="00807D17" w:rsidRDefault="00B343CB" w:rsidP="00B343CB">
      <w:pPr>
        <w:suppressAutoHyphens/>
        <w:ind w:firstLine="709"/>
        <w:jc w:val="both"/>
        <w:rPr>
          <w:rFonts w:eastAsiaTheme="minorHAnsi"/>
          <w:color w:val="000000" w:themeColor="text1"/>
          <w:lang w:val="ru-RU"/>
        </w:rPr>
      </w:pPr>
      <w:r w:rsidRPr="00807D17">
        <w:rPr>
          <w:rFonts w:eastAsiaTheme="minorHAnsi"/>
          <w:bCs/>
          <w:color w:val="000000" w:themeColor="text1"/>
          <w:lang w:val="ru-RU"/>
        </w:rPr>
        <w:t>Кабинет</w:t>
      </w:r>
      <w:r w:rsidRPr="00807D17">
        <w:rPr>
          <w:rFonts w:eastAsiaTheme="minorHAnsi"/>
          <w:bCs/>
          <w:i/>
          <w:color w:val="000000" w:themeColor="text1"/>
          <w:lang w:val="ru-RU"/>
        </w:rPr>
        <w:t xml:space="preserve"> </w:t>
      </w:r>
      <w:r w:rsidRPr="00807D17">
        <w:rPr>
          <w:rFonts w:eastAsiaTheme="minorHAnsi"/>
          <w:color w:val="000000" w:themeColor="text1"/>
          <w:lang w:val="ru-RU"/>
        </w:rPr>
        <w:t>«</w:t>
      </w:r>
      <w:r w:rsidRPr="00807D17">
        <w:rPr>
          <w:rFonts w:eastAsiaTheme="minorHAnsi"/>
          <w:i/>
          <w:iCs/>
          <w:color w:val="000000" w:themeColor="text1"/>
          <w:lang w:val="ru-RU"/>
        </w:rPr>
        <w:t>Документационного обеспечения управления</w:t>
      </w:r>
      <w:r w:rsidRPr="00807D17">
        <w:rPr>
          <w:rFonts w:eastAsiaTheme="minorHAnsi"/>
          <w:color w:val="000000" w:themeColor="text1"/>
          <w:lang w:val="ru-RU"/>
        </w:rPr>
        <w:t>»</w:t>
      </w:r>
      <w:r w:rsidRPr="00807D17">
        <w:rPr>
          <w:rFonts w:eastAsiaTheme="minorHAnsi"/>
          <w:bCs/>
          <w:i/>
          <w:color w:val="000000" w:themeColor="text1"/>
          <w:lang w:val="ru-RU"/>
        </w:rPr>
        <w:t xml:space="preserve">, </w:t>
      </w:r>
      <w:r w:rsidRPr="00807D17">
        <w:rPr>
          <w:rFonts w:eastAsiaTheme="minorHAnsi"/>
          <w:bCs/>
          <w:color w:val="000000" w:themeColor="text1"/>
          <w:lang w:val="ru-RU"/>
        </w:rPr>
        <w:t xml:space="preserve">оснащенный </w:t>
      </w:r>
      <w:r w:rsidR="00E05E48">
        <w:rPr>
          <w:rFonts w:eastAsiaTheme="minorHAnsi"/>
          <w:bCs/>
          <w:iCs/>
          <w:color w:val="000000" w:themeColor="text1"/>
          <w:lang w:val="ru-RU"/>
        </w:rPr>
        <w:t>в соответствии с приложением 4</w:t>
      </w:r>
      <w:r w:rsidRPr="00807D17">
        <w:rPr>
          <w:rFonts w:eastAsiaTheme="minorHAnsi"/>
          <w:bCs/>
          <w:iCs/>
          <w:color w:val="000000" w:themeColor="text1"/>
          <w:lang w:val="ru-RU"/>
        </w:rPr>
        <w:t xml:space="preserve"> ОПОП-П</w:t>
      </w:r>
      <w:r w:rsidRPr="00807D17">
        <w:rPr>
          <w:rFonts w:eastAsiaTheme="minorHAnsi"/>
          <w:bCs/>
          <w:color w:val="000000" w:themeColor="text1"/>
          <w:lang w:val="ru-RU"/>
        </w:rPr>
        <w:t xml:space="preserve">. </w:t>
      </w:r>
    </w:p>
    <w:p w14:paraId="07ADFDAA" w14:textId="77777777" w:rsidR="00B343CB" w:rsidRPr="00807D17" w:rsidRDefault="00B343CB" w:rsidP="00B343CB">
      <w:pPr>
        <w:spacing w:after="120" w:line="276" w:lineRule="auto"/>
        <w:outlineLvl w:val="1"/>
        <w:rPr>
          <w:rFonts w:eastAsia="Segoe UI"/>
          <w:b/>
          <w:bCs/>
          <w:color w:val="000000" w:themeColor="text1"/>
          <w:spacing w:val="15"/>
          <w:lang w:val="ru-RU" w:eastAsia="ru-RU"/>
        </w:rPr>
      </w:pPr>
    </w:p>
    <w:p w14:paraId="38E90ED1" w14:textId="77777777" w:rsidR="00B343CB" w:rsidRPr="00807D17" w:rsidRDefault="00B343CB" w:rsidP="00B343CB">
      <w:pPr>
        <w:spacing w:after="120" w:line="276" w:lineRule="auto"/>
        <w:ind w:firstLine="709"/>
        <w:outlineLvl w:val="1"/>
        <w:rPr>
          <w:b/>
          <w:bCs/>
          <w:color w:val="000000" w:themeColor="text1"/>
          <w:spacing w:val="15"/>
          <w:lang w:val="ru-RU" w:eastAsia="ru-RU"/>
        </w:rPr>
      </w:pPr>
      <w:bookmarkStart w:id="187" w:name="_Toc166709380"/>
      <w:r w:rsidRPr="00807D17">
        <w:rPr>
          <w:rFonts w:eastAsia="Segoe UI"/>
          <w:b/>
          <w:bCs/>
          <w:color w:val="000000" w:themeColor="text1"/>
          <w:spacing w:val="15"/>
          <w:lang w:val="ru-RU" w:eastAsia="ru-RU"/>
        </w:rPr>
        <w:t>3.2. Учебно-методическое обеспечение</w:t>
      </w:r>
      <w:bookmarkEnd w:id="187"/>
    </w:p>
    <w:p w14:paraId="5FEA3A45" w14:textId="77777777" w:rsidR="00B343CB" w:rsidRPr="00807D17" w:rsidRDefault="00B343CB" w:rsidP="00B343CB">
      <w:pPr>
        <w:spacing w:line="276" w:lineRule="auto"/>
        <w:ind w:firstLine="709"/>
        <w:contextualSpacing/>
        <w:rPr>
          <w:rFonts w:eastAsiaTheme="minorHAnsi"/>
          <w:b/>
          <w:color w:val="000000" w:themeColor="text1"/>
          <w:lang w:val="ru-RU"/>
        </w:rPr>
      </w:pPr>
      <w:r w:rsidRPr="00807D17">
        <w:rPr>
          <w:rFonts w:eastAsiaTheme="minorHAnsi"/>
          <w:b/>
          <w:color w:val="000000" w:themeColor="text1"/>
          <w:lang w:val="ru-RU"/>
        </w:rPr>
        <w:t>3.2.1. Основные печатные и/или электронные издания</w:t>
      </w:r>
    </w:p>
    <w:p w14:paraId="37CA5ACF" w14:textId="77777777" w:rsidR="00B343CB" w:rsidRPr="00807D17" w:rsidRDefault="00B343CB" w:rsidP="00B343CB">
      <w:pPr>
        <w:spacing w:line="276" w:lineRule="auto"/>
        <w:ind w:firstLine="709"/>
        <w:contextualSpacing/>
        <w:jc w:val="both"/>
        <w:rPr>
          <w:rFonts w:eastAsiaTheme="minorHAnsi"/>
          <w:bCs/>
          <w:iCs/>
          <w:color w:val="000000" w:themeColor="text1"/>
          <w:lang w:val="ru-RU"/>
        </w:rPr>
      </w:pPr>
      <w:r w:rsidRPr="00807D17">
        <w:rPr>
          <w:rFonts w:eastAsiaTheme="minorHAnsi"/>
          <w:bCs/>
          <w:iCs/>
          <w:color w:val="000000" w:themeColor="text1"/>
          <w:lang w:val="ru-RU"/>
        </w:rPr>
        <w:t>1.</w:t>
      </w:r>
      <w:r w:rsidRPr="00807D17">
        <w:rPr>
          <w:rFonts w:eastAsiaTheme="minorHAnsi"/>
          <w:bCs/>
          <w:iCs/>
          <w:color w:val="000000" w:themeColor="text1"/>
          <w:lang w:val="ru-RU"/>
        </w:rPr>
        <w:tab/>
        <w:t>Корнеев, И. К.  Документационное обеспечение управления : учебник и практикум для среднего профессионального образования / И. К. Корнеев, А. В. Пшенко, В. А. Машурцев. — 3-е изд., перераб. и доп. — Москва : Издательство Юрайт, 2023. — 438 с. — (Профессиональное образование). — ISBN 978-5-534-16002-4. — Текст : электронный // Образовательная платформа Юрайт [сайт]. — URL: https://urait.ru/bcode/523611 (дата обращения: 22.06.2023).</w:t>
      </w:r>
    </w:p>
    <w:p w14:paraId="690A86B2" w14:textId="77777777" w:rsidR="00B343CB" w:rsidRPr="00807D17" w:rsidRDefault="00B343CB" w:rsidP="00B343CB">
      <w:pPr>
        <w:spacing w:line="276" w:lineRule="auto"/>
        <w:ind w:firstLine="709"/>
        <w:contextualSpacing/>
        <w:jc w:val="both"/>
        <w:rPr>
          <w:rFonts w:eastAsiaTheme="minorHAnsi"/>
          <w:color w:val="000000" w:themeColor="text1"/>
          <w:lang w:val="ru-RU"/>
        </w:rPr>
      </w:pPr>
      <w:r w:rsidRPr="00807D17">
        <w:rPr>
          <w:rFonts w:eastAsiaTheme="minorHAnsi"/>
          <w:color w:val="000000" w:themeColor="text1"/>
          <w:lang w:val="ru-RU"/>
        </w:rPr>
        <w:t>2.</w:t>
      </w:r>
      <w:r w:rsidRPr="00807D17">
        <w:rPr>
          <w:rFonts w:eastAsiaTheme="minorHAnsi"/>
          <w:color w:val="000000" w:themeColor="text1"/>
          <w:lang w:val="ru-RU"/>
        </w:rPr>
        <w:tab/>
        <w:t xml:space="preserve">Кузнецов, И. Н.  Документационное обеспечение управления. Документооборот и делопроизводство : учебник и практикум для среднего профессионального образования / И. Н. Кузнецов. — 4-е изд., перераб. и доп. — Москва : Издательство Юрайт, 2023. — 545 с. — (Профессиональное образование). — ISBN 978-5-534-16004-8. </w:t>
      </w:r>
    </w:p>
    <w:p w14:paraId="53DE5027" w14:textId="77777777" w:rsidR="00B343CB" w:rsidRPr="00807D17" w:rsidRDefault="00B343CB" w:rsidP="00B343CB">
      <w:pPr>
        <w:spacing w:line="276" w:lineRule="auto"/>
        <w:ind w:firstLine="709"/>
        <w:contextualSpacing/>
        <w:jc w:val="both"/>
        <w:rPr>
          <w:rFonts w:eastAsiaTheme="minorHAnsi"/>
          <w:color w:val="000000" w:themeColor="text1"/>
          <w:lang w:val="ru-RU"/>
        </w:rPr>
      </w:pPr>
      <w:r w:rsidRPr="00807D17">
        <w:rPr>
          <w:rFonts w:eastAsiaTheme="minorHAnsi"/>
          <w:color w:val="000000" w:themeColor="text1"/>
          <w:lang w:val="ru-RU"/>
        </w:rPr>
        <w:t>3.</w:t>
      </w:r>
      <w:r w:rsidRPr="00807D17">
        <w:rPr>
          <w:rFonts w:eastAsiaTheme="minorHAnsi"/>
          <w:color w:val="000000" w:themeColor="text1"/>
          <w:lang w:val="ru-RU"/>
        </w:rPr>
        <w:tab/>
        <w:t>Кузнецов, И. Н.  Документационное обеспечение управления персоналом : учебник и практикум для среднего профессионального образования / И. Н. Кузнецов. — 2-е изд., перераб. и доп. — Москва : Издательство Юрайт, 2023. — 393 с. — (Профессиональное образование). — ISBN 978-5-534-16749-8.</w:t>
      </w:r>
    </w:p>
    <w:p w14:paraId="12B5BAD1" w14:textId="77777777" w:rsidR="00B343CB" w:rsidRPr="00807D17" w:rsidRDefault="00B343CB" w:rsidP="00B343CB">
      <w:pPr>
        <w:suppressAutoHyphens/>
        <w:spacing w:line="276" w:lineRule="auto"/>
        <w:ind w:firstLine="709"/>
        <w:contextualSpacing/>
        <w:rPr>
          <w:rFonts w:eastAsiaTheme="minorHAnsi"/>
          <w:b/>
          <w:bCs/>
          <w:color w:val="000000" w:themeColor="text1"/>
          <w:lang w:val="ru-RU"/>
        </w:rPr>
      </w:pPr>
    </w:p>
    <w:p w14:paraId="60CCA4D0" w14:textId="77777777" w:rsidR="00B343CB" w:rsidRPr="00807D17" w:rsidRDefault="00B343CB" w:rsidP="00B343CB">
      <w:pPr>
        <w:suppressAutoHyphens/>
        <w:spacing w:line="276" w:lineRule="auto"/>
        <w:ind w:firstLine="709"/>
        <w:contextualSpacing/>
        <w:rPr>
          <w:rFonts w:eastAsiaTheme="minorHAnsi"/>
          <w:bCs/>
          <w:color w:val="000000" w:themeColor="text1"/>
          <w:lang w:val="ru-RU"/>
        </w:rPr>
      </w:pPr>
      <w:r w:rsidRPr="00807D17">
        <w:rPr>
          <w:rFonts w:eastAsiaTheme="minorHAnsi"/>
          <w:b/>
          <w:bCs/>
          <w:color w:val="000000" w:themeColor="text1"/>
          <w:lang w:val="ru-RU"/>
        </w:rPr>
        <w:t xml:space="preserve">3.2.2. Дополнительные источники </w:t>
      </w:r>
    </w:p>
    <w:p w14:paraId="25DBA4F1" w14:textId="77777777" w:rsidR="00B343CB" w:rsidRPr="00807D17" w:rsidRDefault="00B343CB" w:rsidP="00B343CB">
      <w:pPr>
        <w:spacing w:line="276" w:lineRule="auto"/>
        <w:ind w:firstLine="709"/>
        <w:contextualSpacing/>
        <w:jc w:val="both"/>
        <w:rPr>
          <w:rFonts w:eastAsiaTheme="minorHAnsi"/>
          <w:bCs/>
          <w:iCs/>
          <w:color w:val="000000" w:themeColor="text1"/>
          <w:lang w:val="ru-RU"/>
        </w:rPr>
      </w:pPr>
      <w:r w:rsidRPr="00807D17">
        <w:rPr>
          <w:rFonts w:eastAsiaTheme="minorHAnsi"/>
          <w:bCs/>
          <w:iCs/>
          <w:color w:val="000000" w:themeColor="text1"/>
          <w:lang w:val="ru-RU"/>
        </w:rPr>
        <w:t>1.</w:t>
      </w:r>
      <w:r w:rsidRPr="00807D17">
        <w:rPr>
          <w:rFonts w:eastAsiaTheme="minorHAnsi"/>
          <w:b/>
          <w:iCs/>
          <w:color w:val="000000" w:themeColor="text1"/>
          <w:lang w:val="ru-RU"/>
        </w:rPr>
        <w:t xml:space="preserve"> </w:t>
      </w:r>
      <w:r w:rsidRPr="00807D17">
        <w:rPr>
          <w:rFonts w:eastAsiaTheme="minorHAnsi"/>
          <w:bCs/>
          <w:iCs/>
          <w:color w:val="000000" w:themeColor="text1"/>
          <w:lang w:val="ru-RU"/>
        </w:rPr>
        <w: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14:paraId="7653822C" w14:textId="77777777" w:rsidR="00B343CB" w:rsidRPr="00807D17" w:rsidRDefault="00B343CB" w:rsidP="00B343CB">
      <w:pPr>
        <w:spacing w:line="276" w:lineRule="auto"/>
        <w:ind w:firstLine="709"/>
        <w:contextualSpacing/>
        <w:jc w:val="both"/>
        <w:rPr>
          <w:rFonts w:eastAsiaTheme="minorHAnsi"/>
          <w:bCs/>
          <w:iCs/>
          <w:color w:val="000000" w:themeColor="text1"/>
          <w:lang w:val="ru-RU"/>
        </w:rPr>
      </w:pPr>
      <w:r w:rsidRPr="00807D17">
        <w:rPr>
          <w:rFonts w:eastAsiaTheme="minorHAnsi"/>
          <w:bCs/>
          <w:iCs/>
          <w:color w:val="000000" w:themeColor="text1"/>
          <w:lang w:val="ru-RU"/>
        </w:rPr>
        <w:t>2. Справочно-правовая система «Гарант».</w:t>
      </w:r>
    </w:p>
    <w:p w14:paraId="7CB5BCE7" w14:textId="77777777" w:rsidR="00B343CB" w:rsidRPr="00807D17" w:rsidRDefault="00B343CB" w:rsidP="00B343CB">
      <w:pPr>
        <w:spacing w:line="276" w:lineRule="auto"/>
        <w:ind w:firstLine="709"/>
        <w:contextualSpacing/>
        <w:jc w:val="both"/>
        <w:rPr>
          <w:rFonts w:eastAsiaTheme="minorHAnsi"/>
          <w:bCs/>
          <w:iCs/>
          <w:color w:val="000000" w:themeColor="text1"/>
          <w:lang w:val="ru-RU"/>
        </w:rPr>
      </w:pPr>
      <w:r w:rsidRPr="00807D17">
        <w:rPr>
          <w:rFonts w:eastAsiaTheme="minorHAnsi"/>
          <w:bCs/>
          <w:iCs/>
          <w:color w:val="000000" w:themeColor="text1"/>
          <w:lang w:val="ru-RU"/>
        </w:rPr>
        <w:t>3. Справочно-правовая система «КонсультантПлюс».</w:t>
      </w:r>
    </w:p>
    <w:p w14:paraId="631CF1E9" w14:textId="77777777" w:rsidR="00B343CB" w:rsidRPr="00807D17" w:rsidRDefault="00B343CB" w:rsidP="00B343CB">
      <w:pPr>
        <w:rPr>
          <w:rFonts w:eastAsia="Segoe UI"/>
          <w:b/>
          <w:bCs/>
          <w:caps/>
          <w:color w:val="000000" w:themeColor="text1"/>
          <w:kern w:val="32"/>
          <w:lang w:val="ru-RU" w:eastAsia="ru-RU"/>
        </w:rPr>
      </w:pPr>
      <w:r w:rsidRPr="00807D17">
        <w:rPr>
          <w:rFonts w:eastAsiaTheme="minorHAnsi"/>
          <w:color w:val="000000" w:themeColor="text1"/>
          <w:lang w:val="ru-RU"/>
        </w:rPr>
        <w:br w:type="page"/>
      </w:r>
    </w:p>
    <w:p w14:paraId="68796B8E" w14:textId="77777777" w:rsidR="00B343CB" w:rsidRPr="00807D17" w:rsidRDefault="00B343CB" w:rsidP="00B343CB">
      <w:pPr>
        <w:keepNext/>
        <w:spacing w:after="120"/>
        <w:jc w:val="center"/>
        <w:outlineLvl w:val="0"/>
        <w:rPr>
          <w:rFonts w:eastAsia="Segoe UI"/>
          <w:caps/>
          <w:color w:val="000000" w:themeColor="text1"/>
          <w:kern w:val="32"/>
          <w:lang w:val="ru-RU" w:eastAsia="ru-RU"/>
        </w:rPr>
      </w:pPr>
      <w:bookmarkStart w:id="188" w:name="_Toc166709381"/>
      <w:r w:rsidRPr="00807D17">
        <w:rPr>
          <w:rFonts w:eastAsia="Segoe UI"/>
          <w:b/>
          <w:bCs/>
          <w:caps/>
          <w:color w:val="000000" w:themeColor="text1"/>
          <w:kern w:val="32"/>
          <w:lang w:val="ru-RU" w:eastAsia="ru-RU"/>
        </w:rPr>
        <w:lastRenderedPageBreak/>
        <w:t>4. Контроль и оценка результатов освоения ДИСЦИПЛИНЫ</w:t>
      </w:r>
      <w:bookmarkEnd w:id="1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848"/>
        <w:gridCol w:w="3381"/>
      </w:tblGrid>
      <w:tr w:rsidR="00807D17" w:rsidRPr="00807D17" w14:paraId="4B4D7D58" w14:textId="77777777" w:rsidTr="00B343CB">
        <w:trPr>
          <w:trHeight w:val="519"/>
        </w:trPr>
        <w:tc>
          <w:tcPr>
            <w:tcW w:w="1543" w:type="pct"/>
            <w:vAlign w:val="center"/>
          </w:tcPr>
          <w:p w14:paraId="152026B7" w14:textId="77777777" w:rsidR="00B343CB" w:rsidRPr="00807D17" w:rsidRDefault="00B343CB" w:rsidP="00B343CB">
            <w:pPr>
              <w:suppressAutoHyphens/>
              <w:spacing w:line="276" w:lineRule="auto"/>
              <w:contextualSpacing/>
              <w:jc w:val="center"/>
              <w:rPr>
                <w:rFonts w:eastAsiaTheme="minorHAnsi"/>
                <w:b/>
                <w:iCs/>
                <w:color w:val="000000" w:themeColor="text1"/>
                <w:lang w:val="ru-RU"/>
              </w:rPr>
            </w:pPr>
            <w:r w:rsidRPr="00807D17">
              <w:rPr>
                <w:rFonts w:eastAsiaTheme="minorHAnsi"/>
                <w:b/>
                <w:iCs/>
                <w:color w:val="000000" w:themeColor="text1"/>
                <w:lang w:val="ru-RU"/>
              </w:rPr>
              <w:t>Результаты обучения</w:t>
            </w:r>
          </w:p>
        </w:tc>
        <w:tc>
          <w:tcPr>
            <w:tcW w:w="1840" w:type="pct"/>
            <w:vAlign w:val="center"/>
          </w:tcPr>
          <w:p w14:paraId="0D7A0530" w14:textId="77777777" w:rsidR="00B343CB" w:rsidRPr="00807D17" w:rsidRDefault="00B343CB" w:rsidP="00B343CB">
            <w:pPr>
              <w:suppressAutoHyphens/>
              <w:spacing w:line="276" w:lineRule="auto"/>
              <w:contextualSpacing/>
              <w:jc w:val="center"/>
              <w:rPr>
                <w:rFonts w:eastAsiaTheme="minorHAnsi"/>
                <w:b/>
                <w:color w:val="000000" w:themeColor="text1"/>
                <w:lang w:val="ru-RU"/>
              </w:rPr>
            </w:pPr>
            <w:r w:rsidRPr="00807D17">
              <w:rPr>
                <w:rFonts w:eastAsiaTheme="minorHAnsi"/>
                <w:b/>
                <w:iCs/>
                <w:color w:val="000000" w:themeColor="text1"/>
                <w:lang w:val="ru-RU"/>
              </w:rPr>
              <w:t>Показатели освоенности компетенций</w:t>
            </w:r>
          </w:p>
        </w:tc>
        <w:tc>
          <w:tcPr>
            <w:tcW w:w="1617" w:type="pct"/>
            <w:vAlign w:val="center"/>
          </w:tcPr>
          <w:p w14:paraId="1D25B996" w14:textId="77777777" w:rsidR="00B343CB" w:rsidRPr="00807D17" w:rsidRDefault="00B343CB" w:rsidP="00B343CB">
            <w:pPr>
              <w:suppressAutoHyphens/>
              <w:spacing w:line="276" w:lineRule="auto"/>
              <w:contextualSpacing/>
              <w:jc w:val="center"/>
              <w:rPr>
                <w:rFonts w:eastAsiaTheme="minorHAnsi"/>
                <w:b/>
                <w:color w:val="000000" w:themeColor="text1"/>
                <w:lang w:val="ru-RU"/>
              </w:rPr>
            </w:pPr>
            <w:r w:rsidRPr="00807D17">
              <w:rPr>
                <w:rFonts w:eastAsiaTheme="minorHAnsi"/>
                <w:b/>
                <w:color w:val="000000" w:themeColor="text1"/>
                <w:lang w:val="ru-RU"/>
              </w:rPr>
              <w:t>Методы оценки</w:t>
            </w:r>
          </w:p>
        </w:tc>
      </w:tr>
      <w:tr w:rsidR="00807D17" w:rsidRPr="00807D17" w14:paraId="6781F31B" w14:textId="77777777" w:rsidTr="00B343CB">
        <w:trPr>
          <w:trHeight w:val="335"/>
        </w:trPr>
        <w:tc>
          <w:tcPr>
            <w:tcW w:w="5000" w:type="pct"/>
            <w:gridSpan w:val="3"/>
            <w:vAlign w:val="center"/>
          </w:tcPr>
          <w:p w14:paraId="76CE683D" w14:textId="77777777" w:rsidR="00B343CB" w:rsidRPr="00807D17" w:rsidRDefault="00B343CB" w:rsidP="00B343CB">
            <w:pPr>
              <w:suppressAutoHyphens/>
              <w:spacing w:line="276" w:lineRule="auto"/>
              <w:contextualSpacing/>
              <w:rPr>
                <w:rFonts w:eastAsiaTheme="minorHAnsi"/>
                <w:b/>
                <w:bCs/>
                <w:color w:val="000000" w:themeColor="text1"/>
                <w:lang w:val="ru-RU"/>
              </w:rPr>
            </w:pPr>
            <w:r w:rsidRPr="00807D17">
              <w:rPr>
                <w:rFonts w:eastAsiaTheme="minorHAnsi"/>
                <w:b/>
                <w:bCs/>
                <w:color w:val="000000" w:themeColor="text1"/>
                <w:lang w:val="ru-RU"/>
              </w:rPr>
              <w:t xml:space="preserve">Знает: </w:t>
            </w:r>
          </w:p>
        </w:tc>
      </w:tr>
      <w:tr w:rsidR="00807D17" w:rsidRPr="00807D17" w14:paraId="59054FEC" w14:textId="77777777" w:rsidTr="00B343CB">
        <w:trPr>
          <w:trHeight w:val="1614"/>
        </w:trPr>
        <w:tc>
          <w:tcPr>
            <w:tcW w:w="1543" w:type="pct"/>
          </w:tcPr>
          <w:p w14:paraId="7F5831E4"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 xml:space="preserve">Актуальный профессиональный и социальный контекст, в котором приходится работать и жить </w:t>
            </w:r>
          </w:p>
        </w:tc>
        <w:tc>
          <w:tcPr>
            <w:tcW w:w="1840" w:type="pct"/>
          </w:tcPr>
          <w:p w14:paraId="757EE4EC"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актуальный профессиональный и социальный контекст, в котором приходится работать и жить</w:t>
            </w:r>
          </w:p>
        </w:tc>
        <w:tc>
          <w:tcPr>
            <w:tcW w:w="1617" w:type="pct"/>
          </w:tcPr>
          <w:p w14:paraId="20211D8F"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 xml:space="preserve">Экспертное наблюдение и оценка выполнения практических работ </w:t>
            </w:r>
          </w:p>
          <w:p w14:paraId="3177B91D"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5D7F5B50" w14:textId="77777777" w:rsidTr="00B343CB">
        <w:trPr>
          <w:trHeight w:val="1578"/>
        </w:trPr>
        <w:tc>
          <w:tcPr>
            <w:tcW w:w="1543" w:type="pct"/>
          </w:tcPr>
          <w:p w14:paraId="3BD7E807"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Структура плана для решения задач, алгоритмы выполнения работ в профессиональной и смежных областях</w:t>
            </w:r>
          </w:p>
        </w:tc>
        <w:tc>
          <w:tcPr>
            <w:tcW w:w="1840" w:type="pct"/>
          </w:tcPr>
          <w:p w14:paraId="64ED1F78"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структуру плана для решения задач, алгоритмы выполнения работ в профессиональной и смежных областях</w:t>
            </w:r>
          </w:p>
        </w:tc>
        <w:tc>
          <w:tcPr>
            <w:tcW w:w="1617" w:type="pct"/>
          </w:tcPr>
          <w:p w14:paraId="77DD3102"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7BAE0193"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08300F20" w14:textId="77777777" w:rsidTr="00B343CB">
        <w:trPr>
          <w:trHeight w:val="1578"/>
        </w:trPr>
        <w:tc>
          <w:tcPr>
            <w:tcW w:w="1543" w:type="pct"/>
          </w:tcPr>
          <w:p w14:paraId="79DEF017"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Основные источники информации и ресурсы для решения задач и/или проблем в профессиональном и/или социальном контексте</w:t>
            </w:r>
          </w:p>
        </w:tc>
        <w:tc>
          <w:tcPr>
            <w:tcW w:w="1840" w:type="pct"/>
          </w:tcPr>
          <w:p w14:paraId="78AD8F00"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основные источники информации и ресурсы для решения задач и/или проблем в профессиональном и/или социальном контексте</w:t>
            </w:r>
          </w:p>
        </w:tc>
        <w:tc>
          <w:tcPr>
            <w:tcW w:w="1617" w:type="pct"/>
          </w:tcPr>
          <w:p w14:paraId="3553DB87"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6D198C80"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70DD27DC" w14:textId="77777777" w:rsidTr="00B343CB">
        <w:trPr>
          <w:trHeight w:val="1578"/>
        </w:trPr>
        <w:tc>
          <w:tcPr>
            <w:tcW w:w="1543" w:type="pct"/>
          </w:tcPr>
          <w:p w14:paraId="36C10595"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Методы работы в профессиональной и смежных сферах</w:t>
            </w:r>
          </w:p>
        </w:tc>
        <w:tc>
          <w:tcPr>
            <w:tcW w:w="1840" w:type="pct"/>
          </w:tcPr>
          <w:p w14:paraId="25FFFF7F"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Владеет методами работы в профессиональной и смежных сферах</w:t>
            </w:r>
          </w:p>
        </w:tc>
        <w:tc>
          <w:tcPr>
            <w:tcW w:w="1617" w:type="pct"/>
          </w:tcPr>
          <w:p w14:paraId="68F960DC"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4205BAD4"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46BD12C8" w14:textId="77777777" w:rsidTr="00B343CB">
        <w:trPr>
          <w:trHeight w:val="1578"/>
        </w:trPr>
        <w:tc>
          <w:tcPr>
            <w:tcW w:w="1543" w:type="pct"/>
          </w:tcPr>
          <w:p w14:paraId="6F4F22BF"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 xml:space="preserve">Порядок оценки </w:t>
            </w:r>
          </w:p>
          <w:p w14:paraId="49F4F518"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результатов решения задач профессиональной деятельности</w:t>
            </w:r>
          </w:p>
        </w:tc>
        <w:tc>
          <w:tcPr>
            <w:tcW w:w="1840" w:type="pct"/>
          </w:tcPr>
          <w:p w14:paraId="556B6F5C"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 xml:space="preserve">Знает порядок оценки </w:t>
            </w:r>
          </w:p>
          <w:p w14:paraId="159C0DDE"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результатов решения задач профессиональной деятельности</w:t>
            </w:r>
          </w:p>
        </w:tc>
        <w:tc>
          <w:tcPr>
            <w:tcW w:w="1617" w:type="pct"/>
          </w:tcPr>
          <w:p w14:paraId="1ECCB147"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2DB9AA0A"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5182EEE0" w14:textId="77777777" w:rsidTr="00B343CB">
        <w:trPr>
          <w:trHeight w:val="1578"/>
        </w:trPr>
        <w:tc>
          <w:tcPr>
            <w:tcW w:w="1543" w:type="pct"/>
          </w:tcPr>
          <w:p w14:paraId="5E8651A1"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Номенклатура информационных источников, применяемых в профессиональной деятельности</w:t>
            </w:r>
          </w:p>
        </w:tc>
        <w:tc>
          <w:tcPr>
            <w:tcW w:w="1840" w:type="pct"/>
          </w:tcPr>
          <w:p w14:paraId="61F6788F"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Апеллирует номенклатурой информационных источников, применяемых в профессиональной деятельности</w:t>
            </w:r>
          </w:p>
        </w:tc>
        <w:tc>
          <w:tcPr>
            <w:tcW w:w="1617" w:type="pct"/>
          </w:tcPr>
          <w:p w14:paraId="477BF571"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7983D4AD"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7A1CC47D" w14:textId="77777777" w:rsidTr="00B343CB">
        <w:trPr>
          <w:trHeight w:val="1578"/>
        </w:trPr>
        <w:tc>
          <w:tcPr>
            <w:tcW w:w="1543" w:type="pct"/>
          </w:tcPr>
          <w:p w14:paraId="2712F54C"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Приемы структурирования информации</w:t>
            </w:r>
          </w:p>
        </w:tc>
        <w:tc>
          <w:tcPr>
            <w:tcW w:w="1840" w:type="pct"/>
          </w:tcPr>
          <w:p w14:paraId="1D5929FF"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Владеет приемами структурирования информации</w:t>
            </w:r>
          </w:p>
        </w:tc>
        <w:tc>
          <w:tcPr>
            <w:tcW w:w="1617" w:type="pct"/>
          </w:tcPr>
          <w:p w14:paraId="00ACD6C2"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01B79005"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21A57137" w14:textId="77777777" w:rsidTr="00B343CB">
        <w:trPr>
          <w:trHeight w:val="1578"/>
        </w:trPr>
        <w:tc>
          <w:tcPr>
            <w:tcW w:w="1543" w:type="pct"/>
          </w:tcPr>
          <w:p w14:paraId="3CAAEF59"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lastRenderedPageBreak/>
              <w:t>Формат оформления результатов поиска информации</w:t>
            </w:r>
          </w:p>
        </w:tc>
        <w:tc>
          <w:tcPr>
            <w:tcW w:w="1840" w:type="pct"/>
          </w:tcPr>
          <w:p w14:paraId="04AD0546"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формат оформления результатов поиска информации</w:t>
            </w:r>
          </w:p>
        </w:tc>
        <w:tc>
          <w:tcPr>
            <w:tcW w:w="1617" w:type="pct"/>
          </w:tcPr>
          <w:p w14:paraId="7CAFFD08"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068B1B5D"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7308251F" w14:textId="77777777" w:rsidTr="00B343CB">
        <w:trPr>
          <w:trHeight w:val="1578"/>
        </w:trPr>
        <w:tc>
          <w:tcPr>
            <w:tcW w:w="1543" w:type="pct"/>
          </w:tcPr>
          <w:p w14:paraId="62F507D2"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 xml:space="preserve">Современные средства и устройства информатизации, порядок их применения и </w:t>
            </w:r>
          </w:p>
          <w:p w14:paraId="6D39F002"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программное обеспечение в профессиональной деятельности, в том числе цифровые средства</w:t>
            </w:r>
          </w:p>
        </w:tc>
        <w:tc>
          <w:tcPr>
            <w:tcW w:w="1840" w:type="pct"/>
          </w:tcPr>
          <w:p w14:paraId="62B96C11"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 xml:space="preserve">Владеет современными средствами и устройствами информатизации, порядком их применения и </w:t>
            </w:r>
          </w:p>
          <w:p w14:paraId="7E73C561"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ПО в профессиональной деятельности, в том числе цифровыми средствами</w:t>
            </w:r>
          </w:p>
        </w:tc>
        <w:tc>
          <w:tcPr>
            <w:tcW w:w="1617" w:type="pct"/>
          </w:tcPr>
          <w:p w14:paraId="3A680815"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440AF28F"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39988A07" w14:textId="77777777" w:rsidTr="00B343CB">
        <w:trPr>
          <w:trHeight w:val="1578"/>
        </w:trPr>
        <w:tc>
          <w:tcPr>
            <w:tcW w:w="1543" w:type="pct"/>
          </w:tcPr>
          <w:p w14:paraId="1A8519EA"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Содержание актуальной нормативно-правовой документации</w:t>
            </w:r>
          </w:p>
        </w:tc>
        <w:tc>
          <w:tcPr>
            <w:tcW w:w="1840" w:type="pct"/>
          </w:tcPr>
          <w:p w14:paraId="7F3FDF06"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содержание актуальной нормативно-правовой документации</w:t>
            </w:r>
          </w:p>
        </w:tc>
        <w:tc>
          <w:tcPr>
            <w:tcW w:w="1617" w:type="pct"/>
          </w:tcPr>
          <w:p w14:paraId="505BF226"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72657724"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0CEB4730" w14:textId="77777777" w:rsidTr="00B343CB">
        <w:trPr>
          <w:trHeight w:val="1578"/>
        </w:trPr>
        <w:tc>
          <w:tcPr>
            <w:tcW w:w="1543" w:type="pct"/>
          </w:tcPr>
          <w:p w14:paraId="2BF40264"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Современная научная и профессиональная терминология</w:t>
            </w:r>
          </w:p>
        </w:tc>
        <w:tc>
          <w:tcPr>
            <w:tcW w:w="1840" w:type="pct"/>
          </w:tcPr>
          <w:p w14:paraId="4B0C739E"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Апеллирует современной научной и профессиональной терминологией</w:t>
            </w:r>
          </w:p>
        </w:tc>
        <w:tc>
          <w:tcPr>
            <w:tcW w:w="1617" w:type="pct"/>
          </w:tcPr>
          <w:p w14:paraId="37BC6491"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516AE54B"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4C46B67E" w14:textId="77777777" w:rsidTr="00B343CB">
        <w:trPr>
          <w:trHeight w:val="1578"/>
        </w:trPr>
        <w:tc>
          <w:tcPr>
            <w:tcW w:w="1543" w:type="pct"/>
          </w:tcPr>
          <w:p w14:paraId="3916C737"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Возможные траектории профессионального развития и самообразования</w:t>
            </w:r>
          </w:p>
        </w:tc>
        <w:tc>
          <w:tcPr>
            <w:tcW w:w="1840" w:type="pct"/>
          </w:tcPr>
          <w:p w14:paraId="39E56D76"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возможные траектории профессионального развития и самообразования</w:t>
            </w:r>
          </w:p>
        </w:tc>
        <w:tc>
          <w:tcPr>
            <w:tcW w:w="1617" w:type="pct"/>
          </w:tcPr>
          <w:p w14:paraId="31A51199"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24A0EA3C"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72B52CC0" w14:textId="77777777" w:rsidTr="00B343CB">
        <w:trPr>
          <w:trHeight w:val="1578"/>
        </w:trPr>
        <w:tc>
          <w:tcPr>
            <w:tcW w:w="1543" w:type="pct"/>
          </w:tcPr>
          <w:p w14:paraId="4FD3F08A"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Основы предпринимательской деятельности, правовой и финансовой грамотности</w:t>
            </w:r>
          </w:p>
          <w:p w14:paraId="10BFC623" w14:textId="77777777" w:rsidR="00B343CB" w:rsidRPr="00807D17" w:rsidRDefault="00B343CB" w:rsidP="00B343CB">
            <w:pPr>
              <w:suppressAutoHyphens/>
              <w:spacing w:line="276" w:lineRule="auto"/>
              <w:contextualSpacing/>
              <w:rPr>
                <w:rFonts w:eastAsiaTheme="minorHAnsi"/>
                <w:bCs/>
                <w:color w:val="000000" w:themeColor="text1"/>
                <w:lang w:val="ru-RU"/>
              </w:rPr>
            </w:pPr>
          </w:p>
          <w:p w14:paraId="2820E4B0" w14:textId="77777777" w:rsidR="00B343CB" w:rsidRPr="00807D17" w:rsidRDefault="00B343CB" w:rsidP="00B343CB">
            <w:pPr>
              <w:suppressAutoHyphens/>
              <w:spacing w:line="276" w:lineRule="auto"/>
              <w:contextualSpacing/>
              <w:rPr>
                <w:rFonts w:eastAsiaTheme="minorHAnsi"/>
                <w:bCs/>
                <w:color w:val="000000" w:themeColor="text1"/>
                <w:lang w:val="ru-RU"/>
              </w:rPr>
            </w:pPr>
          </w:p>
        </w:tc>
        <w:tc>
          <w:tcPr>
            <w:tcW w:w="1840" w:type="pct"/>
          </w:tcPr>
          <w:p w14:paraId="10F201B7"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основы предпринимательской деятельности, правовой и финансовой грамотности</w:t>
            </w:r>
          </w:p>
          <w:p w14:paraId="2F3891CA" w14:textId="77777777" w:rsidR="00B343CB" w:rsidRPr="00807D17" w:rsidRDefault="00B343CB" w:rsidP="00B343CB">
            <w:pPr>
              <w:suppressAutoHyphens/>
              <w:spacing w:line="276" w:lineRule="auto"/>
              <w:contextualSpacing/>
              <w:rPr>
                <w:rFonts w:eastAsiaTheme="minorHAnsi"/>
                <w:bCs/>
                <w:color w:val="000000" w:themeColor="text1"/>
                <w:lang w:val="ru-RU"/>
              </w:rPr>
            </w:pPr>
          </w:p>
        </w:tc>
        <w:tc>
          <w:tcPr>
            <w:tcW w:w="1617" w:type="pct"/>
          </w:tcPr>
          <w:p w14:paraId="283DB0BA"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61B187D7"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5E5AEE94" w14:textId="77777777" w:rsidTr="00B343CB">
        <w:trPr>
          <w:trHeight w:val="1578"/>
        </w:trPr>
        <w:tc>
          <w:tcPr>
            <w:tcW w:w="1543" w:type="pct"/>
          </w:tcPr>
          <w:p w14:paraId="2B82C64D"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Правила разработки презентации</w:t>
            </w:r>
          </w:p>
        </w:tc>
        <w:tc>
          <w:tcPr>
            <w:tcW w:w="1840" w:type="pct"/>
          </w:tcPr>
          <w:p w14:paraId="52FE37E3"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правила разработки презентации</w:t>
            </w:r>
          </w:p>
        </w:tc>
        <w:tc>
          <w:tcPr>
            <w:tcW w:w="1617" w:type="pct"/>
          </w:tcPr>
          <w:p w14:paraId="7DB2D6FA"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50EE3B04"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312B6519" w14:textId="77777777" w:rsidTr="00B343CB">
        <w:trPr>
          <w:trHeight w:val="1578"/>
        </w:trPr>
        <w:tc>
          <w:tcPr>
            <w:tcW w:w="1543" w:type="pct"/>
          </w:tcPr>
          <w:p w14:paraId="617F93B5"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lastRenderedPageBreak/>
              <w:t>Основные этапы разработки и реализации проекта</w:t>
            </w:r>
          </w:p>
        </w:tc>
        <w:tc>
          <w:tcPr>
            <w:tcW w:w="1840" w:type="pct"/>
          </w:tcPr>
          <w:p w14:paraId="76526ED4"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основные этапы разработки и реализации проекта</w:t>
            </w:r>
          </w:p>
        </w:tc>
        <w:tc>
          <w:tcPr>
            <w:tcW w:w="1617" w:type="pct"/>
          </w:tcPr>
          <w:p w14:paraId="5372A051"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6F7D3371"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78660057" w14:textId="77777777" w:rsidTr="00B343CB">
        <w:trPr>
          <w:trHeight w:val="1578"/>
        </w:trPr>
        <w:tc>
          <w:tcPr>
            <w:tcW w:w="1543" w:type="pct"/>
          </w:tcPr>
          <w:p w14:paraId="68D22B0C"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Психологические основы деятельности коллектива</w:t>
            </w:r>
          </w:p>
        </w:tc>
        <w:tc>
          <w:tcPr>
            <w:tcW w:w="1840" w:type="pct"/>
          </w:tcPr>
          <w:p w14:paraId="61CA69B0"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психологические основы деятельности коллектива</w:t>
            </w:r>
          </w:p>
        </w:tc>
        <w:tc>
          <w:tcPr>
            <w:tcW w:w="1617" w:type="pct"/>
          </w:tcPr>
          <w:p w14:paraId="2D456838"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5ABBF9AB"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21F68357" w14:textId="77777777" w:rsidTr="00B343CB">
        <w:trPr>
          <w:trHeight w:val="1578"/>
        </w:trPr>
        <w:tc>
          <w:tcPr>
            <w:tcW w:w="1543" w:type="pct"/>
          </w:tcPr>
          <w:p w14:paraId="7C280708"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Психологические особенности личности</w:t>
            </w:r>
          </w:p>
        </w:tc>
        <w:tc>
          <w:tcPr>
            <w:tcW w:w="1840" w:type="pct"/>
          </w:tcPr>
          <w:p w14:paraId="26A2C0CF"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психологические особенности личности</w:t>
            </w:r>
          </w:p>
        </w:tc>
        <w:tc>
          <w:tcPr>
            <w:tcW w:w="1617" w:type="pct"/>
          </w:tcPr>
          <w:p w14:paraId="4CCB8543"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36C440CB"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3EA7F1AE" w14:textId="77777777" w:rsidTr="00B343CB">
        <w:trPr>
          <w:trHeight w:val="1578"/>
        </w:trPr>
        <w:tc>
          <w:tcPr>
            <w:tcW w:w="1543" w:type="pct"/>
          </w:tcPr>
          <w:p w14:paraId="0919610C"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 xml:space="preserve">Правила оформления документов </w:t>
            </w:r>
          </w:p>
        </w:tc>
        <w:tc>
          <w:tcPr>
            <w:tcW w:w="1840" w:type="pct"/>
          </w:tcPr>
          <w:p w14:paraId="2DACC4EE"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правила оформления документов</w:t>
            </w:r>
          </w:p>
        </w:tc>
        <w:tc>
          <w:tcPr>
            <w:tcW w:w="1617" w:type="pct"/>
          </w:tcPr>
          <w:p w14:paraId="580BA172"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513D7B17"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3E99092D" w14:textId="77777777" w:rsidTr="00B343CB">
        <w:trPr>
          <w:trHeight w:val="1578"/>
        </w:trPr>
        <w:tc>
          <w:tcPr>
            <w:tcW w:w="1543" w:type="pct"/>
          </w:tcPr>
          <w:p w14:paraId="4BEF6F43"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Правила построения устных сообщений</w:t>
            </w:r>
          </w:p>
        </w:tc>
        <w:tc>
          <w:tcPr>
            <w:tcW w:w="1840" w:type="pct"/>
          </w:tcPr>
          <w:p w14:paraId="3B8C2905"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Владеет правилами построения устных сообщений</w:t>
            </w:r>
          </w:p>
        </w:tc>
        <w:tc>
          <w:tcPr>
            <w:tcW w:w="1617" w:type="pct"/>
          </w:tcPr>
          <w:p w14:paraId="0B0E69D4"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42FEA8A8"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7430A090" w14:textId="77777777" w:rsidTr="00B343CB">
        <w:trPr>
          <w:trHeight w:val="1578"/>
        </w:trPr>
        <w:tc>
          <w:tcPr>
            <w:tcW w:w="1543" w:type="pct"/>
          </w:tcPr>
          <w:p w14:paraId="1001DC84"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Особенности социального и культурного контекста</w:t>
            </w:r>
          </w:p>
        </w:tc>
        <w:tc>
          <w:tcPr>
            <w:tcW w:w="1840" w:type="pct"/>
          </w:tcPr>
          <w:p w14:paraId="32756D46"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особенности социального и культурного контекста</w:t>
            </w:r>
          </w:p>
        </w:tc>
        <w:tc>
          <w:tcPr>
            <w:tcW w:w="1617" w:type="pct"/>
          </w:tcPr>
          <w:p w14:paraId="5DEDEE8B"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0BE53BB7"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4553826A" w14:textId="77777777" w:rsidTr="00B343CB">
        <w:trPr>
          <w:trHeight w:val="1578"/>
        </w:trPr>
        <w:tc>
          <w:tcPr>
            <w:tcW w:w="1543" w:type="pct"/>
          </w:tcPr>
          <w:p w14:paraId="088CA04A"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Сущность гражданско-патриотической позиции</w:t>
            </w:r>
          </w:p>
          <w:p w14:paraId="15EDE09F"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традиционных общечеловеческих ценностей, в том числе с учетом гармонизации межнациональных и межрелигиозных отношений</w:t>
            </w:r>
          </w:p>
        </w:tc>
        <w:tc>
          <w:tcPr>
            <w:tcW w:w="1840" w:type="pct"/>
          </w:tcPr>
          <w:p w14:paraId="61CEEDE8"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сущность гражданско-патриотической позиции</w:t>
            </w:r>
          </w:p>
          <w:p w14:paraId="5A89B552"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традиционных общечеловеческих ценностей, в том числе с учетом гармонизации межнациональных и межрелигиозных отношений</w:t>
            </w:r>
          </w:p>
        </w:tc>
        <w:tc>
          <w:tcPr>
            <w:tcW w:w="1617" w:type="pct"/>
          </w:tcPr>
          <w:p w14:paraId="6FFDF509"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7CAE49D6"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0241A60D" w14:textId="77777777" w:rsidTr="00B343CB">
        <w:trPr>
          <w:trHeight w:val="1578"/>
        </w:trPr>
        <w:tc>
          <w:tcPr>
            <w:tcW w:w="1543" w:type="pct"/>
          </w:tcPr>
          <w:p w14:paraId="2FBEF719"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lastRenderedPageBreak/>
              <w:t>Значимость профессиональной деятельности по специальности</w:t>
            </w:r>
          </w:p>
        </w:tc>
        <w:tc>
          <w:tcPr>
            <w:tcW w:w="1840" w:type="pct"/>
          </w:tcPr>
          <w:p w14:paraId="4C1A44B6"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значимость профессиональной деятельности по специальности</w:t>
            </w:r>
          </w:p>
        </w:tc>
        <w:tc>
          <w:tcPr>
            <w:tcW w:w="1617" w:type="pct"/>
          </w:tcPr>
          <w:p w14:paraId="26CAD0A9"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4DB3B55E"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2F3B6F52" w14:textId="77777777" w:rsidTr="00B343CB">
        <w:trPr>
          <w:trHeight w:val="1578"/>
        </w:trPr>
        <w:tc>
          <w:tcPr>
            <w:tcW w:w="1543" w:type="pct"/>
          </w:tcPr>
          <w:p w14:paraId="2B8BFE77"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Стандарты антикоррупционного поведения и последствия его нарушения</w:t>
            </w:r>
          </w:p>
        </w:tc>
        <w:tc>
          <w:tcPr>
            <w:tcW w:w="1840" w:type="pct"/>
          </w:tcPr>
          <w:p w14:paraId="34ADE87C"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стандарты антикоррупционного поведения и последствия его нарушения</w:t>
            </w:r>
          </w:p>
        </w:tc>
        <w:tc>
          <w:tcPr>
            <w:tcW w:w="1617" w:type="pct"/>
          </w:tcPr>
          <w:p w14:paraId="0EBCB1F2"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78033CAB"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44F45D58" w14:textId="77777777" w:rsidTr="00B343CB">
        <w:trPr>
          <w:trHeight w:val="1578"/>
        </w:trPr>
        <w:tc>
          <w:tcPr>
            <w:tcW w:w="1543" w:type="pct"/>
          </w:tcPr>
          <w:p w14:paraId="162A78BB"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 xml:space="preserve">Правила экологической безопасности при ведении профессиональной деятельности </w:t>
            </w:r>
          </w:p>
        </w:tc>
        <w:tc>
          <w:tcPr>
            <w:tcW w:w="1840" w:type="pct"/>
          </w:tcPr>
          <w:p w14:paraId="76664C89"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Владеет правилами экологической безопасности при ведении профессиональной деятельности</w:t>
            </w:r>
          </w:p>
        </w:tc>
        <w:tc>
          <w:tcPr>
            <w:tcW w:w="1617" w:type="pct"/>
          </w:tcPr>
          <w:p w14:paraId="4D932339"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20BB1A80"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65A0CA89" w14:textId="77777777" w:rsidTr="00B343CB">
        <w:trPr>
          <w:trHeight w:val="1578"/>
        </w:trPr>
        <w:tc>
          <w:tcPr>
            <w:tcW w:w="1543" w:type="pct"/>
          </w:tcPr>
          <w:p w14:paraId="6DADBF53"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Основные ресурсы, задействованные в профессиональной деятельности</w:t>
            </w:r>
          </w:p>
        </w:tc>
        <w:tc>
          <w:tcPr>
            <w:tcW w:w="1840" w:type="pct"/>
          </w:tcPr>
          <w:p w14:paraId="3D91C27F"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Владеет основными ресурсами, задействованными в профессиональной деятельности</w:t>
            </w:r>
          </w:p>
        </w:tc>
        <w:tc>
          <w:tcPr>
            <w:tcW w:w="1617" w:type="pct"/>
          </w:tcPr>
          <w:p w14:paraId="1BDF58FB"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62655CAA"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5D31D9FD" w14:textId="77777777" w:rsidTr="00B343CB">
        <w:trPr>
          <w:trHeight w:val="1578"/>
        </w:trPr>
        <w:tc>
          <w:tcPr>
            <w:tcW w:w="1543" w:type="pct"/>
          </w:tcPr>
          <w:p w14:paraId="6486CF5F"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Пути обеспечения ресурсосбережения</w:t>
            </w:r>
          </w:p>
        </w:tc>
        <w:tc>
          <w:tcPr>
            <w:tcW w:w="1840" w:type="pct"/>
          </w:tcPr>
          <w:p w14:paraId="22CE550B"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пути обеспечения ресурсосбережения</w:t>
            </w:r>
          </w:p>
        </w:tc>
        <w:tc>
          <w:tcPr>
            <w:tcW w:w="1617" w:type="pct"/>
          </w:tcPr>
          <w:p w14:paraId="60A13F31"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25021D7C"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1E90DE7E" w14:textId="77777777" w:rsidTr="00B343CB">
        <w:trPr>
          <w:trHeight w:val="1578"/>
        </w:trPr>
        <w:tc>
          <w:tcPr>
            <w:tcW w:w="1543" w:type="pct"/>
          </w:tcPr>
          <w:p w14:paraId="5C84A4BC"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Принципы бережливого производства</w:t>
            </w:r>
          </w:p>
        </w:tc>
        <w:tc>
          <w:tcPr>
            <w:tcW w:w="1840" w:type="pct"/>
          </w:tcPr>
          <w:p w14:paraId="67B0BABA"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принципы бережливого производства</w:t>
            </w:r>
          </w:p>
        </w:tc>
        <w:tc>
          <w:tcPr>
            <w:tcW w:w="1617" w:type="pct"/>
          </w:tcPr>
          <w:p w14:paraId="01F86A22"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320C57CB"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5210FCC6" w14:textId="77777777" w:rsidTr="00B343CB">
        <w:trPr>
          <w:trHeight w:val="1578"/>
        </w:trPr>
        <w:tc>
          <w:tcPr>
            <w:tcW w:w="1543" w:type="pct"/>
          </w:tcPr>
          <w:p w14:paraId="36B446CA"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Основные направления изменения климатических условий региона</w:t>
            </w:r>
          </w:p>
        </w:tc>
        <w:tc>
          <w:tcPr>
            <w:tcW w:w="1840" w:type="pct"/>
          </w:tcPr>
          <w:p w14:paraId="3D0C8402"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основные направления изменения климатических условий региона</w:t>
            </w:r>
          </w:p>
        </w:tc>
        <w:tc>
          <w:tcPr>
            <w:tcW w:w="1617" w:type="pct"/>
          </w:tcPr>
          <w:p w14:paraId="2431054A"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07A4A314"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238CAE2E" w14:textId="77777777" w:rsidTr="00B343CB">
        <w:trPr>
          <w:trHeight w:val="1578"/>
        </w:trPr>
        <w:tc>
          <w:tcPr>
            <w:tcW w:w="1543" w:type="pct"/>
          </w:tcPr>
          <w:p w14:paraId="70BE0ED8"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Правила поведения в чрезвычайных ситуациях</w:t>
            </w:r>
          </w:p>
        </w:tc>
        <w:tc>
          <w:tcPr>
            <w:tcW w:w="1840" w:type="pct"/>
          </w:tcPr>
          <w:p w14:paraId="464C6948"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Владеет правилами поведения в чрезвычайных ситуациях</w:t>
            </w:r>
          </w:p>
        </w:tc>
        <w:tc>
          <w:tcPr>
            <w:tcW w:w="1617" w:type="pct"/>
          </w:tcPr>
          <w:p w14:paraId="7C6FCFE3"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68872469"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6F11060F" w14:textId="77777777" w:rsidTr="00B343CB">
        <w:trPr>
          <w:trHeight w:val="1578"/>
        </w:trPr>
        <w:tc>
          <w:tcPr>
            <w:tcW w:w="1543" w:type="pct"/>
          </w:tcPr>
          <w:p w14:paraId="6702F2F9"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lastRenderedPageBreak/>
              <w:t>Роль физической культуры в общекультурном, профессиональном и социальном развитии человека</w:t>
            </w:r>
          </w:p>
        </w:tc>
        <w:tc>
          <w:tcPr>
            <w:tcW w:w="1840" w:type="pct"/>
          </w:tcPr>
          <w:p w14:paraId="7730399B"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роль физической культуры в общекультурном, профессиональном и социальном развитии человека</w:t>
            </w:r>
          </w:p>
        </w:tc>
        <w:tc>
          <w:tcPr>
            <w:tcW w:w="1617" w:type="pct"/>
          </w:tcPr>
          <w:p w14:paraId="101EF8E1"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0F3E9619"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0D204982" w14:textId="77777777" w:rsidTr="00B343CB">
        <w:trPr>
          <w:trHeight w:val="1578"/>
        </w:trPr>
        <w:tc>
          <w:tcPr>
            <w:tcW w:w="1543" w:type="pct"/>
          </w:tcPr>
          <w:p w14:paraId="7B226A80"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Основы здорового образа жизни</w:t>
            </w:r>
          </w:p>
        </w:tc>
        <w:tc>
          <w:tcPr>
            <w:tcW w:w="1840" w:type="pct"/>
          </w:tcPr>
          <w:p w14:paraId="725CB6D8"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Владеет основами здорового образа жизни</w:t>
            </w:r>
          </w:p>
        </w:tc>
        <w:tc>
          <w:tcPr>
            <w:tcW w:w="1617" w:type="pct"/>
          </w:tcPr>
          <w:p w14:paraId="69DF7088"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3BECF92F"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5DE7CE20" w14:textId="77777777" w:rsidTr="00B343CB">
        <w:trPr>
          <w:trHeight w:val="1578"/>
        </w:trPr>
        <w:tc>
          <w:tcPr>
            <w:tcW w:w="1543" w:type="pct"/>
          </w:tcPr>
          <w:p w14:paraId="2AB0B401"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Условия профессиональной деятельности и зоны риска физического здоровья для специальности</w:t>
            </w:r>
          </w:p>
        </w:tc>
        <w:tc>
          <w:tcPr>
            <w:tcW w:w="1840" w:type="pct"/>
          </w:tcPr>
          <w:p w14:paraId="57F6518B"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условия профессиональной деятельности и зоны риска физического здоровья для специальности</w:t>
            </w:r>
          </w:p>
        </w:tc>
        <w:tc>
          <w:tcPr>
            <w:tcW w:w="1617" w:type="pct"/>
          </w:tcPr>
          <w:p w14:paraId="1FA330C4"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52929EED"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14442579" w14:textId="77777777" w:rsidTr="00B343CB">
        <w:trPr>
          <w:trHeight w:val="1578"/>
        </w:trPr>
        <w:tc>
          <w:tcPr>
            <w:tcW w:w="1543" w:type="pct"/>
          </w:tcPr>
          <w:p w14:paraId="20DB8E46"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Средства профилактики перенапряжения</w:t>
            </w:r>
          </w:p>
        </w:tc>
        <w:tc>
          <w:tcPr>
            <w:tcW w:w="1840" w:type="pct"/>
          </w:tcPr>
          <w:p w14:paraId="21EDD572"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средства профилактики перенапряжения</w:t>
            </w:r>
          </w:p>
        </w:tc>
        <w:tc>
          <w:tcPr>
            <w:tcW w:w="1617" w:type="pct"/>
          </w:tcPr>
          <w:p w14:paraId="3C222ADD"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05D33FD3"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1976C11D" w14:textId="77777777" w:rsidTr="00B343CB">
        <w:trPr>
          <w:trHeight w:val="1578"/>
        </w:trPr>
        <w:tc>
          <w:tcPr>
            <w:tcW w:w="1543" w:type="pct"/>
          </w:tcPr>
          <w:p w14:paraId="155E3FB1"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Правила построения простых и сложных предложений на профессиональные темы</w:t>
            </w:r>
          </w:p>
        </w:tc>
        <w:tc>
          <w:tcPr>
            <w:tcW w:w="1840" w:type="pct"/>
          </w:tcPr>
          <w:p w14:paraId="5BBE2DA2"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Владеет правилами построения простых и сложных предложений на профессиональные темы</w:t>
            </w:r>
          </w:p>
        </w:tc>
        <w:tc>
          <w:tcPr>
            <w:tcW w:w="1617" w:type="pct"/>
          </w:tcPr>
          <w:p w14:paraId="29E992DE"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00B42186"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6C63740C" w14:textId="77777777" w:rsidTr="00B343CB">
        <w:trPr>
          <w:trHeight w:val="1578"/>
        </w:trPr>
        <w:tc>
          <w:tcPr>
            <w:tcW w:w="1543" w:type="pct"/>
          </w:tcPr>
          <w:p w14:paraId="7BDB282F"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Основные общеупотребительные глаголы (бытовая и профессиональная лексика)</w:t>
            </w:r>
          </w:p>
        </w:tc>
        <w:tc>
          <w:tcPr>
            <w:tcW w:w="1840" w:type="pct"/>
          </w:tcPr>
          <w:p w14:paraId="21A196B0"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основные общеупотребительные глаголы (бытовая и профессиональная лексика)</w:t>
            </w:r>
          </w:p>
        </w:tc>
        <w:tc>
          <w:tcPr>
            <w:tcW w:w="1617" w:type="pct"/>
          </w:tcPr>
          <w:p w14:paraId="4F1EA6B1"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65EDBC73"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3AB5A743" w14:textId="77777777" w:rsidTr="00B343CB">
        <w:trPr>
          <w:trHeight w:val="1578"/>
        </w:trPr>
        <w:tc>
          <w:tcPr>
            <w:tcW w:w="1543" w:type="pct"/>
          </w:tcPr>
          <w:p w14:paraId="3E67DC42"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Лексический минимум, относящийся к описанию предметов, средств и процессов профессиональной деятельности</w:t>
            </w:r>
          </w:p>
        </w:tc>
        <w:tc>
          <w:tcPr>
            <w:tcW w:w="1840" w:type="pct"/>
          </w:tcPr>
          <w:p w14:paraId="31799908"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Владеет лексическим минимумом, относящимся к описанию предметов, средств и процессов профессиональной деятельности</w:t>
            </w:r>
          </w:p>
        </w:tc>
        <w:tc>
          <w:tcPr>
            <w:tcW w:w="1617" w:type="pct"/>
          </w:tcPr>
          <w:p w14:paraId="20F0A592"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4B0C8776"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11E57330" w14:textId="77777777" w:rsidTr="00B343CB">
        <w:trPr>
          <w:trHeight w:val="1578"/>
        </w:trPr>
        <w:tc>
          <w:tcPr>
            <w:tcW w:w="1543" w:type="pct"/>
          </w:tcPr>
          <w:p w14:paraId="65DE96AB"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Особенности произношения</w:t>
            </w:r>
          </w:p>
          <w:p w14:paraId="27471C74"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правила чтения текстов профессиональной направленности</w:t>
            </w:r>
          </w:p>
        </w:tc>
        <w:tc>
          <w:tcPr>
            <w:tcW w:w="1840" w:type="pct"/>
          </w:tcPr>
          <w:p w14:paraId="6E1B4B0E"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особенности произношения</w:t>
            </w:r>
          </w:p>
          <w:p w14:paraId="281B4BC7"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правила чтения текстов профессиональной направленности</w:t>
            </w:r>
          </w:p>
        </w:tc>
        <w:tc>
          <w:tcPr>
            <w:tcW w:w="1617" w:type="pct"/>
          </w:tcPr>
          <w:p w14:paraId="3A36D627"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64C26D3C"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7CDBD2B9" w14:textId="77777777" w:rsidTr="00B343CB">
        <w:trPr>
          <w:trHeight w:val="1578"/>
        </w:trPr>
        <w:tc>
          <w:tcPr>
            <w:tcW w:w="1543" w:type="pct"/>
          </w:tcPr>
          <w:p w14:paraId="2A80AA7E"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lastRenderedPageBreak/>
              <w:t>Источники административного процесса, трудового права, гражданского процесса;</w:t>
            </w:r>
          </w:p>
        </w:tc>
        <w:tc>
          <w:tcPr>
            <w:tcW w:w="1840" w:type="pct"/>
          </w:tcPr>
          <w:p w14:paraId="25196424"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источники административного процесса, трудового права, гражданского процесса;</w:t>
            </w:r>
          </w:p>
        </w:tc>
        <w:tc>
          <w:tcPr>
            <w:tcW w:w="1617" w:type="pct"/>
          </w:tcPr>
          <w:p w14:paraId="5A236DAD"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1C337352"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1B8F591B" w14:textId="77777777" w:rsidTr="00B343CB">
        <w:trPr>
          <w:trHeight w:val="1578"/>
        </w:trPr>
        <w:tc>
          <w:tcPr>
            <w:tcW w:w="1543" w:type="pct"/>
          </w:tcPr>
          <w:p w14:paraId="182FFD6B"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Понятие и виды административно-процессуальных и гражданско-процессуальных норм</w:t>
            </w:r>
          </w:p>
        </w:tc>
        <w:tc>
          <w:tcPr>
            <w:tcW w:w="1840" w:type="pct"/>
          </w:tcPr>
          <w:p w14:paraId="0419AF3E"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понятие и виды административно-процессуальных и гражданско-процессуальных норм</w:t>
            </w:r>
          </w:p>
        </w:tc>
        <w:tc>
          <w:tcPr>
            <w:tcW w:w="1617" w:type="pct"/>
          </w:tcPr>
          <w:p w14:paraId="686487EE"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73BFAE51"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788656B5" w14:textId="77777777" w:rsidTr="00B343CB">
        <w:trPr>
          <w:trHeight w:val="1578"/>
        </w:trPr>
        <w:tc>
          <w:tcPr>
            <w:tcW w:w="1543" w:type="pct"/>
          </w:tcPr>
          <w:p w14:paraId="655A2810"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Виды и правовое содержание самостоятельных производств и административных процедур, входящих в состав административного процесса</w:t>
            </w:r>
          </w:p>
        </w:tc>
        <w:tc>
          <w:tcPr>
            <w:tcW w:w="1840" w:type="pct"/>
          </w:tcPr>
          <w:p w14:paraId="4EBFE40C"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виды и правовое содержание самостоятельных производств и административных процедур, входящих в состав административного процесса</w:t>
            </w:r>
          </w:p>
        </w:tc>
        <w:tc>
          <w:tcPr>
            <w:tcW w:w="1617" w:type="pct"/>
          </w:tcPr>
          <w:p w14:paraId="329C9254"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3BA65E8F"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7F4C123B" w14:textId="77777777" w:rsidTr="00B343CB">
        <w:trPr>
          <w:trHeight w:val="1578"/>
        </w:trPr>
        <w:tc>
          <w:tcPr>
            <w:tcW w:w="1543" w:type="pct"/>
          </w:tcPr>
          <w:p w14:paraId="54B957E3"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Сущность и содержание статуса участников административно-процессуальных отношений, трудовых отношений, гражданско-процессуальных отношений</w:t>
            </w:r>
          </w:p>
        </w:tc>
        <w:tc>
          <w:tcPr>
            <w:tcW w:w="1840" w:type="pct"/>
          </w:tcPr>
          <w:p w14:paraId="656D7C4D"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сущность и содержание статуса участников административно-процессуальных отношений, трудовых отношений, гражданско-процессуальных отношений</w:t>
            </w:r>
          </w:p>
        </w:tc>
        <w:tc>
          <w:tcPr>
            <w:tcW w:w="1617" w:type="pct"/>
          </w:tcPr>
          <w:p w14:paraId="344671D6"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0D89ECBF"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062C16AC" w14:textId="77777777" w:rsidTr="00B343CB">
        <w:trPr>
          <w:trHeight w:val="1578"/>
        </w:trPr>
        <w:tc>
          <w:tcPr>
            <w:tcW w:w="1543" w:type="pct"/>
          </w:tcPr>
          <w:p w14:paraId="24646024"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Порядок заключения, прекращения и изменения трудовых договоров</w:t>
            </w:r>
          </w:p>
        </w:tc>
        <w:tc>
          <w:tcPr>
            <w:tcW w:w="1840" w:type="pct"/>
          </w:tcPr>
          <w:p w14:paraId="39C8FE8D"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порядок заключения, прекращения и изменения трудовых договоров</w:t>
            </w:r>
          </w:p>
        </w:tc>
        <w:tc>
          <w:tcPr>
            <w:tcW w:w="1617" w:type="pct"/>
          </w:tcPr>
          <w:p w14:paraId="6EDA26E9"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4213A19F"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57F8B834" w14:textId="77777777" w:rsidTr="00B343CB">
        <w:trPr>
          <w:trHeight w:val="1578"/>
        </w:trPr>
        <w:tc>
          <w:tcPr>
            <w:tcW w:w="1543" w:type="pct"/>
          </w:tcPr>
          <w:p w14:paraId="646E8A04"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Виды трудовых договоров</w:t>
            </w:r>
          </w:p>
        </w:tc>
        <w:tc>
          <w:tcPr>
            <w:tcW w:w="1840" w:type="pct"/>
          </w:tcPr>
          <w:p w14:paraId="7FB1AADE"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виды трудовых договоров</w:t>
            </w:r>
          </w:p>
        </w:tc>
        <w:tc>
          <w:tcPr>
            <w:tcW w:w="1617" w:type="pct"/>
          </w:tcPr>
          <w:p w14:paraId="5DF50AAC"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1CA7446D"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6D72D68B" w14:textId="77777777" w:rsidTr="00B343CB">
        <w:trPr>
          <w:trHeight w:val="1578"/>
        </w:trPr>
        <w:tc>
          <w:tcPr>
            <w:tcW w:w="1543" w:type="pct"/>
          </w:tcPr>
          <w:p w14:paraId="7BBF7BFA"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Содержание трудовой дисциплины</w:t>
            </w:r>
          </w:p>
        </w:tc>
        <w:tc>
          <w:tcPr>
            <w:tcW w:w="1840" w:type="pct"/>
          </w:tcPr>
          <w:p w14:paraId="7C0424E5"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содержание трудовой дисциплины</w:t>
            </w:r>
          </w:p>
        </w:tc>
        <w:tc>
          <w:tcPr>
            <w:tcW w:w="1617" w:type="pct"/>
          </w:tcPr>
          <w:p w14:paraId="460867CB"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4B82A14D"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6FC15796" w14:textId="77777777" w:rsidTr="00B343CB">
        <w:trPr>
          <w:trHeight w:val="1578"/>
        </w:trPr>
        <w:tc>
          <w:tcPr>
            <w:tcW w:w="1543" w:type="pct"/>
          </w:tcPr>
          <w:p w14:paraId="699D8EF3"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lastRenderedPageBreak/>
              <w:t>Порядок разрешения трудовых споров</w:t>
            </w:r>
          </w:p>
        </w:tc>
        <w:tc>
          <w:tcPr>
            <w:tcW w:w="1840" w:type="pct"/>
          </w:tcPr>
          <w:p w14:paraId="5C81F53D"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порядок разрешения трудовых споров;</w:t>
            </w:r>
          </w:p>
        </w:tc>
        <w:tc>
          <w:tcPr>
            <w:tcW w:w="1617" w:type="pct"/>
          </w:tcPr>
          <w:p w14:paraId="00AA13C2"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17C4B0DA"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53ECCF8D" w14:textId="77777777" w:rsidTr="00B343CB">
        <w:trPr>
          <w:trHeight w:val="1578"/>
        </w:trPr>
        <w:tc>
          <w:tcPr>
            <w:tcW w:w="1543" w:type="pct"/>
          </w:tcPr>
          <w:p w14:paraId="674A0A44"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Формы и системы оплаты труда работников</w:t>
            </w:r>
          </w:p>
        </w:tc>
        <w:tc>
          <w:tcPr>
            <w:tcW w:w="1840" w:type="pct"/>
          </w:tcPr>
          <w:p w14:paraId="1E78C32C"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формы и системы оплаты труда работников</w:t>
            </w:r>
          </w:p>
        </w:tc>
        <w:tc>
          <w:tcPr>
            <w:tcW w:w="1617" w:type="pct"/>
          </w:tcPr>
          <w:p w14:paraId="19E43B1D"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63BC8FFD"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786EA6C9" w14:textId="77777777" w:rsidTr="00B343CB">
        <w:trPr>
          <w:trHeight w:val="1578"/>
        </w:trPr>
        <w:tc>
          <w:tcPr>
            <w:tcW w:w="1543" w:type="pct"/>
          </w:tcPr>
          <w:p w14:paraId="3EE32A9E"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Основы охраны труда</w:t>
            </w:r>
          </w:p>
        </w:tc>
        <w:tc>
          <w:tcPr>
            <w:tcW w:w="1840" w:type="pct"/>
          </w:tcPr>
          <w:p w14:paraId="2BE6B36F"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Владеет основами охраны труда</w:t>
            </w:r>
          </w:p>
        </w:tc>
        <w:tc>
          <w:tcPr>
            <w:tcW w:w="1617" w:type="pct"/>
          </w:tcPr>
          <w:p w14:paraId="4C7E8077"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2C133896"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6B9C545C" w14:textId="77777777" w:rsidTr="00B343CB">
        <w:trPr>
          <w:trHeight w:val="1578"/>
        </w:trPr>
        <w:tc>
          <w:tcPr>
            <w:tcW w:w="1543" w:type="pct"/>
          </w:tcPr>
          <w:p w14:paraId="4801541F"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Порядок и условия материальной ответственности сторон трудового договора</w:t>
            </w:r>
          </w:p>
        </w:tc>
        <w:tc>
          <w:tcPr>
            <w:tcW w:w="1840" w:type="pct"/>
          </w:tcPr>
          <w:p w14:paraId="760500B3"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порядок и условия материальной ответственности сторон трудового договора</w:t>
            </w:r>
          </w:p>
        </w:tc>
        <w:tc>
          <w:tcPr>
            <w:tcW w:w="1617" w:type="pct"/>
          </w:tcPr>
          <w:p w14:paraId="38F8D242"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3CA6F1F0"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09B2BEC3" w14:textId="77777777" w:rsidTr="00B343CB">
        <w:trPr>
          <w:trHeight w:val="1578"/>
        </w:trPr>
        <w:tc>
          <w:tcPr>
            <w:tcW w:w="1543" w:type="pct"/>
          </w:tcPr>
          <w:p w14:paraId="675D34E5"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Порядок судебного разбирательства, обжалования, опротестования, исполнения и пересмотра решения суда</w:t>
            </w:r>
          </w:p>
        </w:tc>
        <w:tc>
          <w:tcPr>
            <w:tcW w:w="1840" w:type="pct"/>
          </w:tcPr>
          <w:p w14:paraId="7DC32F8C"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порядок судебного разбирательства, обжалования, опротестования, исполнения и пересмотра решения суда</w:t>
            </w:r>
          </w:p>
        </w:tc>
        <w:tc>
          <w:tcPr>
            <w:tcW w:w="1617" w:type="pct"/>
          </w:tcPr>
          <w:p w14:paraId="4403FF73"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686BC6B3"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19AB8CB7" w14:textId="77777777" w:rsidTr="00B343CB">
        <w:trPr>
          <w:trHeight w:val="1578"/>
        </w:trPr>
        <w:tc>
          <w:tcPr>
            <w:tcW w:w="1543" w:type="pct"/>
          </w:tcPr>
          <w:p w14:paraId="294CEA60"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Формы защиты прав граждан и юридических лиц</w:t>
            </w:r>
          </w:p>
        </w:tc>
        <w:tc>
          <w:tcPr>
            <w:tcW w:w="1840" w:type="pct"/>
          </w:tcPr>
          <w:p w14:paraId="06C82CCF"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формы защиты прав граждан и юридических лиц</w:t>
            </w:r>
          </w:p>
        </w:tc>
        <w:tc>
          <w:tcPr>
            <w:tcW w:w="1617" w:type="pct"/>
          </w:tcPr>
          <w:p w14:paraId="486BC310"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692709B0"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5EC913D5" w14:textId="77777777" w:rsidTr="00B343CB">
        <w:trPr>
          <w:trHeight w:val="1578"/>
        </w:trPr>
        <w:tc>
          <w:tcPr>
            <w:tcW w:w="1543" w:type="pct"/>
          </w:tcPr>
          <w:p w14:paraId="654211E9"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Виды и порядок гражданского и административного судопроизводства</w:t>
            </w:r>
          </w:p>
        </w:tc>
        <w:tc>
          <w:tcPr>
            <w:tcW w:w="1840" w:type="pct"/>
          </w:tcPr>
          <w:p w14:paraId="32B5F1C9"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виды и порядок гражданского и административного судопроизводства</w:t>
            </w:r>
          </w:p>
        </w:tc>
        <w:tc>
          <w:tcPr>
            <w:tcW w:w="1617" w:type="pct"/>
          </w:tcPr>
          <w:p w14:paraId="09097335"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4A955ACC"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2FC7DA9A" w14:textId="77777777" w:rsidTr="00B343CB">
        <w:trPr>
          <w:trHeight w:val="1578"/>
        </w:trPr>
        <w:tc>
          <w:tcPr>
            <w:tcW w:w="1543" w:type="pct"/>
          </w:tcPr>
          <w:p w14:paraId="630AB668"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Основные стадии гражданского и административного процесса</w:t>
            </w:r>
          </w:p>
        </w:tc>
        <w:tc>
          <w:tcPr>
            <w:tcW w:w="1840" w:type="pct"/>
          </w:tcPr>
          <w:p w14:paraId="2D04A06E"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Знает основные стадии гражданского и административного процесса.</w:t>
            </w:r>
          </w:p>
        </w:tc>
        <w:tc>
          <w:tcPr>
            <w:tcW w:w="1617" w:type="pct"/>
          </w:tcPr>
          <w:p w14:paraId="258B5DFA"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6EA0F445"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7C6603E9" w14:textId="77777777" w:rsidTr="00B343CB">
        <w:trPr>
          <w:trHeight w:val="1578"/>
        </w:trPr>
        <w:tc>
          <w:tcPr>
            <w:tcW w:w="1543" w:type="pct"/>
          </w:tcPr>
          <w:p w14:paraId="211A1034"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lastRenderedPageBreak/>
              <w:t>Правила составления юридических документов</w:t>
            </w:r>
          </w:p>
        </w:tc>
        <w:tc>
          <w:tcPr>
            <w:tcW w:w="1840" w:type="pct"/>
          </w:tcPr>
          <w:p w14:paraId="7FEC4E96" w14:textId="77777777" w:rsidR="00B343CB" w:rsidRPr="00807D17" w:rsidRDefault="00B343CB" w:rsidP="00B343CB">
            <w:pPr>
              <w:suppressAutoHyphens/>
              <w:spacing w:line="276" w:lineRule="auto"/>
              <w:contextualSpacing/>
              <w:rPr>
                <w:rFonts w:eastAsiaTheme="minorHAnsi"/>
                <w:bCs/>
                <w:color w:val="000000" w:themeColor="text1"/>
                <w:lang w:val="ru-RU"/>
              </w:rPr>
            </w:pPr>
            <w:r w:rsidRPr="00807D17">
              <w:rPr>
                <w:rFonts w:eastAsiaTheme="minorHAnsi"/>
                <w:bCs/>
                <w:color w:val="000000" w:themeColor="text1"/>
                <w:lang w:val="ru-RU"/>
              </w:rPr>
              <w:t>Владеет правилами составления юридических документов</w:t>
            </w:r>
          </w:p>
        </w:tc>
        <w:tc>
          <w:tcPr>
            <w:tcW w:w="1617" w:type="pct"/>
          </w:tcPr>
          <w:p w14:paraId="278FDD6F"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552EB86D"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5310A306" w14:textId="77777777" w:rsidTr="00B343CB">
        <w:trPr>
          <w:trHeight w:val="335"/>
        </w:trPr>
        <w:tc>
          <w:tcPr>
            <w:tcW w:w="5000" w:type="pct"/>
            <w:gridSpan w:val="3"/>
          </w:tcPr>
          <w:p w14:paraId="70B10B6F" w14:textId="77777777" w:rsidR="00B343CB" w:rsidRPr="00807D17" w:rsidRDefault="00B343CB" w:rsidP="00B343CB">
            <w:pPr>
              <w:suppressAutoHyphens/>
              <w:spacing w:line="276" w:lineRule="auto"/>
              <w:contextualSpacing/>
              <w:rPr>
                <w:rFonts w:eastAsiaTheme="minorHAnsi"/>
                <w:b/>
                <w:color w:val="000000" w:themeColor="text1"/>
                <w:lang w:val="ru-RU"/>
              </w:rPr>
            </w:pPr>
            <w:r w:rsidRPr="00807D17">
              <w:rPr>
                <w:rFonts w:eastAsiaTheme="minorHAnsi"/>
                <w:b/>
                <w:color w:val="000000" w:themeColor="text1"/>
                <w:lang w:val="ru-RU"/>
              </w:rPr>
              <w:t>Умеет:</w:t>
            </w:r>
          </w:p>
        </w:tc>
      </w:tr>
      <w:tr w:rsidR="00807D17" w:rsidRPr="00807D17" w14:paraId="06F4591A" w14:textId="77777777" w:rsidTr="00B343CB">
        <w:tblPrEx>
          <w:tblLook w:val="04A0" w:firstRow="1" w:lastRow="0" w:firstColumn="1" w:lastColumn="0" w:noHBand="0" w:noVBand="1"/>
        </w:tblPrEx>
        <w:trPr>
          <w:trHeight w:val="1576"/>
        </w:trPr>
        <w:tc>
          <w:tcPr>
            <w:tcW w:w="1543" w:type="pct"/>
            <w:tcBorders>
              <w:top w:val="single" w:sz="4" w:space="0" w:color="auto"/>
              <w:left w:val="single" w:sz="4" w:space="0" w:color="auto"/>
              <w:right w:val="single" w:sz="4" w:space="0" w:color="auto"/>
            </w:tcBorders>
            <w:hideMark/>
          </w:tcPr>
          <w:p w14:paraId="404B0734"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Распознавать задачу и/или проблему в профессиональном и/или социальном контексте, анализировать и выделять её составные части</w:t>
            </w:r>
          </w:p>
          <w:p w14:paraId="1960308E" w14:textId="77777777" w:rsidR="00B343CB" w:rsidRPr="00807D17" w:rsidRDefault="00B343CB" w:rsidP="00B343CB">
            <w:pPr>
              <w:rPr>
                <w:rFonts w:eastAsiaTheme="minorHAnsi"/>
                <w:bCs/>
                <w:color w:val="000000" w:themeColor="text1"/>
                <w:lang w:val="ru-RU"/>
              </w:rPr>
            </w:pPr>
          </w:p>
        </w:tc>
        <w:tc>
          <w:tcPr>
            <w:tcW w:w="1840" w:type="pct"/>
            <w:tcBorders>
              <w:top w:val="single" w:sz="4" w:space="0" w:color="auto"/>
              <w:left w:val="single" w:sz="4" w:space="0" w:color="auto"/>
              <w:right w:val="single" w:sz="4" w:space="0" w:color="auto"/>
            </w:tcBorders>
          </w:tcPr>
          <w:p w14:paraId="1A33892F"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Распознает задачи и проблемы в профессиональном и социальном контексте, анализирует и выделять её составные части</w:t>
            </w:r>
          </w:p>
          <w:p w14:paraId="4622A27F" w14:textId="77777777" w:rsidR="00B343CB" w:rsidRPr="00807D17" w:rsidRDefault="00B343CB" w:rsidP="00B343CB">
            <w:pPr>
              <w:rPr>
                <w:rFonts w:eastAsiaTheme="minorHAnsi"/>
                <w:bCs/>
                <w:color w:val="000000" w:themeColor="text1"/>
                <w:lang w:val="ru-RU"/>
              </w:rPr>
            </w:pPr>
          </w:p>
        </w:tc>
        <w:tc>
          <w:tcPr>
            <w:tcW w:w="1617" w:type="pct"/>
            <w:tcBorders>
              <w:top w:val="single" w:sz="4" w:space="0" w:color="auto"/>
              <w:left w:val="single" w:sz="4" w:space="0" w:color="auto"/>
              <w:right w:val="single" w:sz="4" w:space="0" w:color="auto"/>
            </w:tcBorders>
          </w:tcPr>
          <w:p w14:paraId="39C0B47C"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30D8C46D"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45A2329A" w14:textId="77777777" w:rsidTr="00B343CB">
        <w:tblPrEx>
          <w:tblLook w:val="04A0" w:firstRow="1" w:lastRow="0" w:firstColumn="1" w:lastColumn="0" w:noHBand="0" w:noVBand="1"/>
        </w:tblPrEx>
        <w:trPr>
          <w:trHeight w:val="1576"/>
        </w:trPr>
        <w:tc>
          <w:tcPr>
            <w:tcW w:w="1543" w:type="pct"/>
            <w:tcBorders>
              <w:top w:val="single" w:sz="4" w:space="0" w:color="auto"/>
              <w:left w:val="single" w:sz="4" w:space="0" w:color="auto"/>
              <w:right w:val="single" w:sz="4" w:space="0" w:color="auto"/>
            </w:tcBorders>
          </w:tcPr>
          <w:p w14:paraId="670AE334"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Определять этапы решения задачи, составлять план действия, реализовывать составленный план, определять необходимые ресурсы</w:t>
            </w:r>
          </w:p>
        </w:tc>
        <w:tc>
          <w:tcPr>
            <w:tcW w:w="1840" w:type="pct"/>
            <w:tcBorders>
              <w:top w:val="single" w:sz="4" w:space="0" w:color="auto"/>
              <w:left w:val="single" w:sz="4" w:space="0" w:color="auto"/>
              <w:right w:val="single" w:sz="4" w:space="0" w:color="auto"/>
            </w:tcBorders>
          </w:tcPr>
          <w:p w14:paraId="27BB3AE7"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Определяет этапы решения задачи, составляет план действий и осуществляет его, определяет необходимые ресурсы</w:t>
            </w:r>
          </w:p>
        </w:tc>
        <w:tc>
          <w:tcPr>
            <w:tcW w:w="1617" w:type="pct"/>
            <w:tcBorders>
              <w:top w:val="single" w:sz="4" w:space="0" w:color="auto"/>
              <w:left w:val="single" w:sz="4" w:space="0" w:color="auto"/>
              <w:right w:val="single" w:sz="4" w:space="0" w:color="auto"/>
            </w:tcBorders>
          </w:tcPr>
          <w:p w14:paraId="54CF70CE"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35277437"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2A27B8FB" w14:textId="77777777" w:rsidTr="00B343CB">
        <w:tblPrEx>
          <w:tblLook w:val="04A0" w:firstRow="1" w:lastRow="0" w:firstColumn="1" w:lastColumn="0" w:noHBand="0" w:noVBand="1"/>
        </w:tblPrEx>
        <w:trPr>
          <w:trHeight w:val="1576"/>
        </w:trPr>
        <w:tc>
          <w:tcPr>
            <w:tcW w:w="1543" w:type="pct"/>
            <w:tcBorders>
              <w:top w:val="single" w:sz="4" w:space="0" w:color="auto"/>
              <w:left w:val="single" w:sz="4" w:space="0" w:color="auto"/>
              <w:right w:val="single" w:sz="4" w:space="0" w:color="auto"/>
            </w:tcBorders>
          </w:tcPr>
          <w:p w14:paraId="7A7C28DD"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Выявлять и эффективно искать информацию, необходимую для решения задачи и/или проблемы</w:t>
            </w:r>
          </w:p>
          <w:p w14:paraId="0838AE35" w14:textId="77777777" w:rsidR="00B343CB" w:rsidRPr="00807D17" w:rsidRDefault="00B343CB" w:rsidP="00B343CB">
            <w:pPr>
              <w:rPr>
                <w:rFonts w:eastAsiaTheme="minorHAnsi"/>
                <w:bCs/>
                <w:color w:val="000000" w:themeColor="text1"/>
                <w:lang w:val="ru-RU"/>
              </w:rPr>
            </w:pPr>
          </w:p>
        </w:tc>
        <w:tc>
          <w:tcPr>
            <w:tcW w:w="1840" w:type="pct"/>
            <w:tcBorders>
              <w:top w:val="single" w:sz="4" w:space="0" w:color="auto"/>
              <w:left w:val="single" w:sz="4" w:space="0" w:color="auto"/>
              <w:right w:val="single" w:sz="4" w:space="0" w:color="auto"/>
            </w:tcBorders>
          </w:tcPr>
          <w:p w14:paraId="017FEDEA"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Выявлять и находит информацию, необходимую для решения задачи или проблемы</w:t>
            </w:r>
          </w:p>
          <w:p w14:paraId="23D6E880" w14:textId="77777777" w:rsidR="00B343CB" w:rsidRPr="00807D17" w:rsidRDefault="00B343CB" w:rsidP="00B343CB">
            <w:pPr>
              <w:rPr>
                <w:rFonts w:eastAsiaTheme="minorHAnsi"/>
                <w:bCs/>
                <w:color w:val="000000" w:themeColor="text1"/>
                <w:lang w:val="ru-RU"/>
              </w:rPr>
            </w:pPr>
          </w:p>
        </w:tc>
        <w:tc>
          <w:tcPr>
            <w:tcW w:w="1617" w:type="pct"/>
            <w:tcBorders>
              <w:top w:val="single" w:sz="4" w:space="0" w:color="auto"/>
              <w:left w:val="single" w:sz="4" w:space="0" w:color="auto"/>
              <w:right w:val="single" w:sz="4" w:space="0" w:color="auto"/>
            </w:tcBorders>
          </w:tcPr>
          <w:p w14:paraId="06A23CB6"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18FFD8AA"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48951058" w14:textId="77777777" w:rsidTr="00B343CB">
        <w:tblPrEx>
          <w:tblLook w:val="04A0" w:firstRow="1" w:lastRow="0" w:firstColumn="1" w:lastColumn="0" w:noHBand="0" w:noVBand="1"/>
        </w:tblPrEx>
        <w:trPr>
          <w:trHeight w:val="1576"/>
        </w:trPr>
        <w:tc>
          <w:tcPr>
            <w:tcW w:w="1543" w:type="pct"/>
            <w:tcBorders>
              <w:top w:val="single" w:sz="4" w:space="0" w:color="auto"/>
              <w:left w:val="single" w:sz="4" w:space="0" w:color="auto"/>
              <w:right w:val="single" w:sz="4" w:space="0" w:color="auto"/>
            </w:tcBorders>
          </w:tcPr>
          <w:p w14:paraId="50F02E64"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Владеть актуальными методами работы в профессиональной и смежных сферах</w:t>
            </w:r>
          </w:p>
        </w:tc>
        <w:tc>
          <w:tcPr>
            <w:tcW w:w="1840" w:type="pct"/>
            <w:tcBorders>
              <w:top w:val="single" w:sz="4" w:space="0" w:color="auto"/>
              <w:left w:val="single" w:sz="4" w:space="0" w:color="auto"/>
              <w:right w:val="single" w:sz="4" w:space="0" w:color="auto"/>
            </w:tcBorders>
          </w:tcPr>
          <w:p w14:paraId="2930932D"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Владеет актуальными методами работы в профессиональной и смежных сферах</w:t>
            </w:r>
          </w:p>
        </w:tc>
        <w:tc>
          <w:tcPr>
            <w:tcW w:w="1617" w:type="pct"/>
            <w:tcBorders>
              <w:top w:val="single" w:sz="4" w:space="0" w:color="auto"/>
              <w:left w:val="single" w:sz="4" w:space="0" w:color="auto"/>
              <w:right w:val="single" w:sz="4" w:space="0" w:color="auto"/>
            </w:tcBorders>
          </w:tcPr>
          <w:p w14:paraId="478AE33D"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363C7659"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073FF808" w14:textId="77777777" w:rsidTr="00B343CB">
        <w:tblPrEx>
          <w:tblLook w:val="04A0" w:firstRow="1" w:lastRow="0" w:firstColumn="1" w:lastColumn="0" w:noHBand="0" w:noVBand="1"/>
        </w:tblPrEx>
        <w:trPr>
          <w:trHeight w:val="1576"/>
        </w:trPr>
        <w:tc>
          <w:tcPr>
            <w:tcW w:w="1543" w:type="pct"/>
            <w:tcBorders>
              <w:top w:val="single" w:sz="4" w:space="0" w:color="auto"/>
              <w:left w:val="single" w:sz="4" w:space="0" w:color="auto"/>
              <w:right w:val="single" w:sz="4" w:space="0" w:color="auto"/>
            </w:tcBorders>
          </w:tcPr>
          <w:p w14:paraId="19A0DBE9"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Оценивать результат и последствия своих действий (самостоятельно или с помощью наставника)</w:t>
            </w:r>
          </w:p>
        </w:tc>
        <w:tc>
          <w:tcPr>
            <w:tcW w:w="1840" w:type="pct"/>
            <w:tcBorders>
              <w:top w:val="single" w:sz="4" w:space="0" w:color="auto"/>
              <w:left w:val="single" w:sz="4" w:space="0" w:color="auto"/>
              <w:right w:val="single" w:sz="4" w:space="0" w:color="auto"/>
            </w:tcBorders>
          </w:tcPr>
          <w:p w14:paraId="4B212840"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Оценивает результат и последствия своих действий</w:t>
            </w:r>
          </w:p>
        </w:tc>
        <w:tc>
          <w:tcPr>
            <w:tcW w:w="1617" w:type="pct"/>
            <w:tcBorders>
              <w:top w:val="single" w:sz="4" w:space="0" w:color="auto"/>
              <w:left w:val="single" w:sz="4" w:space="0" w:color="auto"/>
              <w:right w:val="single" w:sz="4" w:space="0" w:color="auto"/>
            </w:tcBorders>
          </w:tcPr>
          <w:p w14:paraId="5211F857"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1670FA53"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2A71A03B"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3C1AEF06"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Определять задачи для поиска информации, планировать процесс поиска, выбирать необходимые источники информации</w:t>
            </w:r>
          </w:p>
          <w:p w14:paraId="705081C8" w14:textId="77777777" w:rsidR="00B343CB" w:rsidRPr="00807D17" w:rsidRDefault="00B343CB" w:rsidP="00B343CB">
            <w:pPr>
              <w:rPr>
                <w:rFonts w:eastAsiaTheme="minorHAnsi"/>
                <w:bCs/>
                <w:color w:val="000000" w:themeColor="text1"/>
                <w:lang w:val="ru-RU"/>
              </w:rPr>
            </w:pPr>
          </w:p>
        </w:tc>
        <w:tc>
          <w:tcPr>
            <w:tcW w:w="1840" w:type="pct"/>
            <w:tcBorders>
              <w:left w:val="single" w:sz="4" w:space="0" w:color="auto"/>
              <w:bottom w:val="single" w:sz="4" w:space="0" w:color="auto"/>
              <w:right w:val="single" w:sz="4" w:space="0" w:color="auto"/>
            </w:tcBorders>
          </w:tcPr>
          <w:p w14:paraId="5B8FD63B"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Определяет задачи для поиска информации, планирует процесс поиска, выбирает необходимые источники информации</w:t>
            </w:r>
          </w:p>
          <w:p w14:paraId="381A89F3" w14:textId="77777777" w:rsidR="00B343CB" w:rsidRPr="00807D17" w:rsidRDefault="00B343CB" w:rsidP="00B343CB">
            <w:pPr>
              <w:rPr>
                <w:rFonts w:eastAsiaTheme="minorHAnsi"/>
                <w:bCs/>
                <w:color w:val="000000" w:themeColor="text1"/>
                <w:lang w:val="ru-RU"/>
              </w:rPr>
            </w:pPr>
          </w:p>
        </w:tc>
        <w:tc>
          <w:tcPr>
            <w:tcW w:w="1617" w:type="pct"/>
            <w:tcBorders>
              <w:left w:val="single" w:sz="4" w:space="0" w:color="auto"/>
              <w:bottom w:val="single" w:sz="4" w:space="0" w:color="auto"/>
              <w:right w:val="single" w:sz="4" w:space="0" w:color="auto"/>
            </w:tcBorders>
          </w:tcPr>
          <w:p w14:paraId="6D2AF40F"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23E1D9EA"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5779A261"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641CB014"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lastRenderedPageBreak/>
              <w:t>Выделять наиболее значимое в перечне информации, структурировать получаемую информацию, оформлять результаты поиска</w:t>
            </w:r>
          </w:p>
        </w:tc>
        <w:tc>
          <w:tcPr>
            <w:tcW w:w="1840" w:type="pct"/>
            <w:tcBorders>
              <w:left w:val="single" w:sz="4" w:space="0" w:color="auto"/>
              <w:bottom w:val="single" w:sz="4" w:space="0" w:color="auto"/>
              <w:right w:val="single" w:sz="4" w:space="0" w:color="auto"/>
            </w:tcBorders>
          </w:tcPr>
          <w:p w14:paraId="3B9BD565"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Выделять наиболее значимое в перечне информации, структурирует её, оформляет результаты поиска</w:t>
            </w:r>
          </w:p>
        </w:tc>
        <w:tc>
          <w:tcPr>
            <w:tcW w:w="1617" w:type="pct"/>
            <w:tcBorders>
              <w:left w:val="single" w:sz="4" w:space="0" w:color="auto"/>
              <w:bottom w:val="single" w:sz="4" w:space="0" w:color="auto"/>
              <w:right w:val="single" w:sz="4" w:space="0" w:color="auto"/>
            </w:tcBorders>
          </w:tcPr>
          <w:p w14:paraId="64564D45"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5DDF3824"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04261109"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70575341"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Оценивать практическую значимость результатов поиска</w:t>
            </w:r>
          </w:p>
        </w:tc>
        <w:tc>
          <w:tcPr>
            <w:tcW w:w="1840" w:type="pct"/>
            <w:tcBorders>
              <w:left w:val="single" w:sz="4" w:space="0" w:color="auto"/>
              <w:bottom w:val="single" w:sz="4" w:space="0" w:color="auto"/>
              <w:right w:val="single" w:sz="4" w:space="0" w:color="auto"/>
            </w:tcBorders>
          </w:tcPr>
          <w:p w14:paraId="6121D3A8"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Оценивает практическую значимость результатов поиска</w:t>
            </w:r>
          </w:p>
        </w:tc>
        <w:tc>
          <w:tcPr>
            <w:tcW w:w="1617" w:type="pct"/>
            <w:tcBorders>
              <w:left w:val="single" w:sz="4" w:space="0" w:color="auto"/>
              <w:bottom w:val="single" w:sz="4" w:space="0" w:color="auto"/>
              <w:right w:val="single" w:sz="4" w:space="0" w:color="auto"/>
            </w:tcBorders>
          </w:tcPr>
          <w:p w14:paraId="69C1B55C"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475788C0"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441ACE02"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43682D3B"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Применять средства информационных технологий для решения профессиональных задач</w:t>
            </w:r>
          </w:p>
        </w:tc>
        <w:tc>
          <w:tcPr>
            <w:tcW w:w="1840" w:type="pct"/>
            <w:tcBorders>
              <w:left w:val="single" w:sz="4" w:space="0" w:color="auto"/>
              <w:bottom w:val="single" w:sz="4" w:space="0" w:color="auto"/>
              <w:right w:val="single" w:sz="4" w:space="0" w:color="auto"/>
            </w:tcBorders>
          </w:tcPr>
          <w:p w14:paraId="0E9C1BA9"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Применяет средства информационных технологий для решения профессиональных задач</w:t>
            </w:r>
          </w:p>
        </w:tc>
        <w:tc>
          <w:tcPr>
            <w:tcW w:w="1617" w:type="pct"/>
            <w:tcBorders>
              <w:left w:val="single" w:sz="4" w:space="0" w:color="auto"/>
              <w:bottom w:val="single" w:sz="4" w:space="0" w:color="auto"/>
              <w:right w:val="single" w:sz="4" w:space="0" w:color="auto"/>
            </w:tcBorders>
          </w:tcPr>
          <w:p w14:paraId="15DDD31A"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79F84277"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675E8B8B"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535E0974"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Использовать современное программное обеспечение в профессиональной деятельности</w:t>
            </w:r>
          </w:p>
        </w:tc>
        <w:tc>
          <w:tcPr>
            <w:tcW w:w="1840" w:type="pct"/>
            <w:tcBorders>
              <w:left w:val="single" w:sz="4" w:space="0" w:color="auto"/>
              <w:bottom w:val="single" w:sz="4" w:space="0" w:color="auto"/>
              <w:right w:val="single" w:sz="4" w:space="0" w:color="auto"/>
            </w:tcBorders>
          </w:tcPr>
          <w:p w14:paraId="599D821A"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Использует современное ПО в профессиональной деятельности</w:t>
            </w:r>
          </w:p>
        </w:tc>
        <w:tc>
          <w:tcPr>
            <w:tcW w:w="1617" w:type="pct"/>
            <w:tcBorders>
              <w:left w:val="single" w:sz="4" w:space="0" w:color="auto"/>
              <w:bottom w:val="single" w:sz="4" w:space="0" w:color="auto"/>
              <w:right w:val="single" w:sz="4" w:space="0" w:color="auto"/>
            </w:tcBorders>
          </w:tcPr>
          <w:p w14:paraId="0A950CEB"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131D5550"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58A1213F"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311C3727"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Использовать различные цифровые средства для решения профессиональных задач</w:t>
            </w:r>
          </w:p>
        </w:tc>
        <w:tc>
          <w:tcPr>
            <w:tcW w:w="1840" w:type="pct"/>
            <w:tcBorders>
              <w:left w:val="single" w:sz="4" w:space="0" w:color="auto"/>
              <w:bottom w:val="single" w:sz="4" w:space="0" w:color="auto"/>
              <w:right w:val="single" w:sz="4" w:space="0" w:color="auto"/>
            </w:tcBorders>
          </w:tcPr>
          <w:p w14:paraId="227C9CF9"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Использует цифровые средства для решения профессиональных задач</w:t>
            </w:r>
          </w:p>
        </w:tc>
        <w:tc>
          <w:tcPr>
            <w:tcW w:w="1617" w:type="pct"/>
            <w:tcBorders>
              <w:left w:val="single" w:sz="4" w:space="0" w:color="auto"/>
              <w:bottom w:val="single" w:sz="4" w:space="0" w:color="auto"/>
              <w:right w:val="single" w:sz="4" w:space="0" w:color="auto"/>
            </w:tcBorders>
          </w:tcPr>
          <w:p w14:paraId="219ED314"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651458D7"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567A09E4"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3885525E"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Определять актуальность нормативно-правовой документации в профессиональной деятельности</w:t>
            </w:r>
          </w:p>
        </w:tc>
        <w:tc>
          <w:tcPr>
            <w:tcW w:w="1840" w:type="pct"/>
            <w:tcBorders>
              <w:left w:val="single" w:sz="4" w:space="0" w:color="auto"/>
              <w:bottom w:val="single" w:sz="4" w:space="0" w:color="auto"/>
              <w:right w:val="single" w:sz="4" w:space="0" w:color="auto"/>
            </w:tcBorders>
          </w:tcPr>
          <w:p w14:paraId="6DB5A9E0"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Определяет актуальную нормативно-правовую документацию в профессиональной деятельности</w:t>
            </w:r>
          </w:p>
        </w:tc>
        <w:tc>
          <w:tcPr>
            <w:tcW w:w="1617" w:type="pct"/>
            <w:tcBorders>
              <w:left w:val="single" w:sz="4" w:space="0" w:color="auto"/>
              <w:bottom w:val="single" w:sz="4" w:space="0" w:color="auto"/>
              <w:right w:val="single" w:sz="4" w:space="0" w:color="auto"/>
            </w:tcBorders>
          </w:tcPr>
          <w:p w14:paraId="6D42EC62"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3B736F1A"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5BAD3924"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22DA5AAE"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Применять современную научную профессиональную терминологию</w:t>
            </w:r>
          </w:p>
        </w:tc>
        <w:tc>
          <w:tcPr>
            <w:tcW w:w="1840" w:type="pct"/>
            <w:tcBorders>
              <w:left w:val="single" w:sz="4" w:space="0" w:color="auto"/>
              <w:bottom w:val="single" w:sz="4" w:space="0" w:color="auto"/>
              <w:right w:val="single" w:sz="4" w:space="0" w:color="auto"/>
            </w:tcBorders>
          </w:tcPr>
          <w:p w14:paraId="2DD57970"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Применяет современную научную профессиональную терминологию</w:t>
            </w:r>
          </w:p>
        </w:tc>
        <w:tc>
          <w:tcPr>
            <w:tcW w:w="1617" w:type="pct"/>
            <w:tcBorders>
              <w:left w:val="single" w:sz="4" w:space="0" w:color="auto"/>
              <w:bottom w:val="single" w:sz="4" w:space="0" w:color="auto"/>
              <w:right w:val="single" w:sz="4" w:space="0" w:color="auto"/>
            </w:tcBorders>
          </w:tcPr>
          <w:p w14:paraId="71A08850"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369A61F8"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605767FF"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1F75EFF3"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Определять и выстраивать траектории профессионального развития и самообразования</w:t>
            </w:r>
          </w:p>
        </w:tc>
        <w:tc>
          <w:tcPr>
            <w:tcW w:w="1840" w:type="pct"/>
            <w:tcBorders>
              <w:left w:val="single" w:sz="4" w:space="0" w:color="auto"/>
              <w:bottom w:val="single" w:sz="4" w:space="0" w:color="auto"/>
              <w:right w:val="single" w:sz="4" w:space="0" w:color="auto"/>
            </w:tcBorders>
          </w:tcPr>
          <w:p w14:paraId="0A82F6E7"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Выстраивает траектории профессионального развития и самообразования</w:t>
            </w:r>
          </w:p>
        </w:tc>
        <w:tc>
          <w:tcPr>
            <w:tcW w:w="1617" w:type="pct"/>
            <w:tcBorders>
              <w:left w:val="single" w:sz="4" w:space="0" w:color="auto"/>
              <w:bottom w:val="single" w:sz="4" w:space="0" w:color="auto"/>
              <w:right w:val="single" w:sz="4" w:space="0" w:color="auto"/>
            </w:tcBorders>
          </w:tcPr>
          <w:p w14:paraId="5D46A32E"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79EEFC71"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72A34FF6"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143D7FAD"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lastRenderedPageBreak/>
              <w:t>Выявлять достоинства и недостатки коммерческой идеи</w:t>
            </w:r>
          </w:p>
        </w:tc>
        <w:tc>
          <w:tcPr>
            <w:tcW w:w="1840" w:type="pct"/>
            <w:tcBorders>
              <w:left w:val="single" w:sz="4" w:space="0" w:color="auto"/>
              <w:bottom w:val="single" w:sz="4" w:space="0" w:color="auto"/>
              <w:right w:val="single" w:sz="4" w:space="0" w:color="auto"/>
            </w:tcBorders>
          </w:tcPr>
          <w:p w14:paraId="1657C1C1"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Выделяет достоинства и недостатки коммерческой идеи</w:t>
            </w:r>
          </w:p>
        </w:tc>
        <w:tc>
          <w:tcPr>
            <w:tcW w:w="1617" w:type="pct"/>
            <w:tcBorders>
              <w:left w:val="single" w:sz="4" w:space="0" w:color="auto"/>
              <w:bottom w:val="single" w:sz="4" w:space="0" w:color="auto"/>
              <w:right w:val="single" w:sz="4" w:space="0" w:color="auto"/>
            </w:tcBorders>
          </w:tcPr>
          <w:p w14:paraId="3FB0BB8A"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7A178056"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757A5B54"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7E3F7FC8"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c>
          <w:tcPr>
            <w:tcW w:w="1840" w:type="pct"/>
            <w:tcBorders>
              <w:left w:val="single" w:sz="4" w:space="0" w:color="auto"/>
              <w:bottom w:val="single" w:sz="4" w:space="0" w:color="auto"/>
              <w:right w:val="single" w:sz="4" w:space="0" w:color="auto"/>
            </w:tcBorders>
          </w:tcPr>
          <w:p w14:paraId="65161FC1"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Определяет инвестиционную привлекательность коммерческих идей в рамках профессиональной деятельности, подбирает источники финансирования</w:t>
            </w:r>
          </w:p>
        </w:tc>
        <w:tc>
          <w:tcPr>
            <w:tcW w:w="1617" w:type="pct"/>
            <w:tcBorders>
              <w:left w:val="single" w:sz="4" w:space="0" w:color="auto"/>
              <w:bottom w:val="single" w:sz="4" w:space="0" w:color="auto"/>
              <w:right w:val="single" w:sz="4" w:space="0" w:color="auto"/>
            </w:tcBorders>
          </w:tcPr>
          <w:p w14:paraId="1CCD11F2"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02363ACC"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1FF52C8A"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720EA0B3"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Презентовать идеи открытия собственного дела в профессиональной деятельности</w:t>
            </w:r>
          </w:p>
        </w:tc>
        <w:tc>
          <w:tcPr>
            <w:tcW w:w="1840" w:type="pct"/>
            <w:tcBorders>
              <w:left w:val="single" w:sz="4" w:space="0" w:color="auto"/>
              <w:bottom w:val="single" w:sz="4" w:space="0" w:color="auto"/>
              <w:right w:val="single" w:sz="4" w:space="0" w:color="auto"/>
            </w:tcBorders>
          </w:tcPr>
          <w:p w14:paraId="3637D542"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Презентует идеи открытия собственного дела в профессиональной деятельности</w:t>
            </w:r>
          </w:p>
        </w:tc>
        <w:tc>
          <w:tcPr>
            <w:tcW w:w="1617" w:type="pct"/>
            <w:tcBorders>
              <w:left w:val="single" w:sz="4" w:space="0" w:color="auto"/>
              <w:bottom w:val="single" w:sz="4" w:space="0" w:color="auto"/>
              <w:right w:val="single" w:sz="4" w:space="0" w:color="auto"/>
            </w:tcBorders>
          </w:tcPr>
          <w:p w14:paraId="16FD23EA"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085780CF"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2AE02253"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1BBA6B79"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Определять источники достоверной правовой информации</w:t>
            </w:r>
          </w:p>
        </w:tc>
        <w:tc>
          <w:tcPr>
            <w:tcW w:w="1840" w:type="pct"/>
            <w:tcBorders>
              <w:left w:val="single" w:sz="4" w:space="0" w:color="auto"/>
              <w:bottom w:val="single" w:sz="4" w:space="0" w:color="auto"/>
              <w:right w:val="single" w:sz="4" w:space="0" w:color="auto"/>
            </w:tcBorders>
          </w:tcPr>
          <w:p w14:paraId="59B9C36B"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Определяет источники достоверной правовой информации</w:t>
            </w:r>
          </w:p>
        </w:tc>
        <w:tc>
          <w:tcPr>
            <w:tcW w:w="1617" w:type="pct"/>
            <w:tcBorders>
              <w:left w:val="single" w:sz="4" w:space="0" w:color="auto"/>
              <w:bottom w:val="single" w:sz="4" w:space="0" w:color="auto"/>
              <w:right w:val="single" w:sz="4" w:space="0" w:color="auto"/>
            </w:tcBorders>
          </w:tcPr>
          <w:p w14:paraId="468ABE21"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53ACE528"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1CCA4195"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7391881D"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Составлять различные правовые документы</w:t>
            </w:r>
          </w:p>
        </w:tc>
        <w:tc>
          <w:tcPr>
            <w:tcW w:w="1840" w:type="pct"/>
            <w:tcBorders>
              <w:left w:val="single" w:sz="4" w:space="0" w:color="auto"/>
              <w:bottom w:val="single" w:sz="4" w:space="0" w:color="auto"/>
              <w:right w:val="single" w:sz="4" w:space="0" w:color="auto"/>
            </w:tcBorders>
          </w:tcPr>
          <w:p w14:paraId="311FC90E"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Составляет различные правовые документы</w:t>
            </w:r>
          </w:p>
        </w:tc>
        <w:tc>
          <w:tcPr>
            <w:tcW w:w="1617" w:type="pct"/>
            <w:tcBorders>
              <w:left w:val="single" w:sz="4" w:space="0" w:color="auto"/>
              <w:bottom w:val="single" w:sz="4" w:space="0" w:color="auto"/>
              <w:right w:val="single" w:sz="4" w:space="0" w:color="auto"/>
            </w:tcBorders>
          </w:tcPr>
          <w:p w14:paraId="2B70F621"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279F13E0"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28BE70C5"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1642B65E"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Находить интересные проектные идеи, грамотно их формулировать и документировать</w:t>
            </w:r>
          </w:p>
        </w:tc>
        <w:tc>
          <w:tcPr>
            <w:tcW w:w="1840" w:type="pct"/>
            <w:tcBorders>
              <w:left w:val="single" w:sz="4" w:space="0" w:color="auto"/>
              <w:bottom w:val="single" w:sz="4" w:space="0" w:color="auto"/>
              <w:right w:val="single" w:sz="4" w:space="0" w:color="auto"/>
            </w:tcBorders>
          </w:tcPr>
          <w:p w14:paraId="185AE155"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Находит интересные проектные идеи, грамотно их формулирует и документирует</w:t>
            </w:r>
          </w:p>
        </w:tc>
        <w:tc>
          <w:tcPr>
            <w:tcW w:w="1617" w:type="pct"/>
            <w:tcBorders>
              <w:left w:val="single" w:sz="4" w:space="0" w:color="auto"/>
              <w:bottom w:val="single" w:sz="4" w:space="0" w:color="auto"/>
              <w:right w:val="single" w:sz="4" w:space="0" w:color="auto"/>
            </w:tcBorders>
          </w:tcPr>
          <w:p w14:paraId="718341A8"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537ACAAF"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23304BF1"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2CF8FD33"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Оценивать жизнеспособность проектной идеи, составлять план проекта</w:t>
            </w:r>
          </w:p>
        </w:tc>
        <w:tc>
          <w:tcPr>
            <w:tcW w:w="1840" w:type="pct"/>
            <w:tcBorders>
              <w:left w:val="single" w:sz="4" w:space="0" w:color="auto"/>
              <w:bottom w:val="single" w:sz="4" w:space="0" w:color="auto"/>
              <w:right w:val="single" w:sz="4" w:space="0" w:color="auto"/>
            </w:tcBorders>
          </w:tcPr>
          <w:p w14:paraId="671659E1"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Оценивает жизнеспособность проектной идеи, составляет план проекта</w:t>
            </w:r>
          </w:p>
        </w:tc>
        <w:tc>
          <w:tcPr>
            <w:tcW w:w="1617" w:type="pct"/>
            <w:tcBorders>
              <w:left w:val="single" w:sz="4" w:space="0" w:color="auto"/>
              <w:bottom w:val="single" w:sz="4" w:space="0" w:color="auto"/>
              <w:right w:val="single" w:sz="4" w:space="0" w:color="auto"/>
            </w:tcBorders>
          </w:tcPr>
          <w:p w14:paraId="5F82EA19"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3C5BA75C"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5AB862CE"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0EDE1606"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Организовывать работу коллектива и команды</w:t>
            </w:r>
          </w:p>
        </w:tc>
        <w:tc>
          <w:tcPr>
            <w:tcW w:w="1840" w:type="pct"/>
            <w:tcBorders>
              <w:left w:val="single" w:sz="4" w:space="0" w:color="auto"/>
              <w:bottom w:val="single" w:sz="4" w:space="0" w:color="auto"/>
              <w:right w:val="single" w:sz="4" w:space="0" w:color="auto"/>
            </w:tcBorders>
          </w:tcPr>
          <w:p w14:paraId="78FFA3DE"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Организует работу коллектива и команды</w:t>
            </w:r>
          </w:p>
        </w:tc>
        <w:tc>
          <w:tcPr>
            <w:tcW w:w="1617" w:type="pct"/>
            <w:tcBorders>
              <w:left w:val="single" w:sz="4" w:space="0" w:color="auto"/>
              <w:bottom w:val="single" w:sz="4" w:space="0" w:color="auto"/>
              <w:right w:val="single" w:sz="4" w:space="0" w:color="auto"/>
            </w:tcBorders>
          </w:tcPr>
          <w:p w14:paraId="023E64A1"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2EA71409"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1F8D8667"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6EB358E4"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lastRenderedPageBreak/>
              <w:t>Взаимодействовать с коллегами, руководством, клиентами в ходе профессиональной деятельности</w:t>
            </w:r>
          </w:p>
        </w:tc>
        <w:tc>
          <w:tcPr>
            <w:tcW w:w="1840" w:type="pct"/>
            <w:tcBorders>
              <w:left w:val="single" w:sz="4" w:space="0" w:color="auto"/>
              <w:bottom w:val="single" w:sz="4" w:space="0" w:color="auto"/>
              <w:right w:val="single" w:sz="4" w:space="0" w:color="auto"/>
            </w:tcBorders>
          </w:tcPr>
          <w:p w14:paraId="71661DC8"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Взаимодействует с другими лицами в ходе профессиональной деятельности</w:t>
            </w:r>
          </w:p>
        </w:tc>
        <w:tc>
          <w:tcPr>
            <w:tcW w:w="1617" w:type="pct"/>
            <w:tcBorders>
              <w:left w:val="single" w:sz="4" w:space="0" w:color="auto"/>
              <w:bottom w:val="single" w:sz="4" w:space="0" w:color="auto"/>
              <w:right w:val="single" w:sz="4" w:space="0" w:color="auto"/>
            </w:tcBorders>
          </w:tcPr>
          <w:p w14:paraId="759184B4"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6A9CE1C1"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77C166AA"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1369D65E"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Грамотно излагать свои мысли и оформлять документы по профессиональной тематике на государственном языке</w:t>
            </w:r>
          </w:p>
        </w:tc>
        <w:tc>
          <w:tcPr>
            <w:tcW w:w="1840" w:type="pct"/>
            <w:tcBorders>
              <w:left w:val="single" w:sz="4" w:space="0" w:color="auto"/>
              <w:bottom w:val="single" w:sz="4" w:space="0" w:color="auto"/>
              <w:right w:val="single" w:sz="4" w:space="0" w:color="auto"/>
            </w:tcBorders>
          </w:tcPr>
          <w:p w14:paraId="5E51896C"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Грамотно излагает свои мысли и оформляет документы по профессиональной тематике на государственном языке</w:t>
            </w:r>
          </w:p>
        </w:tc>
        <w:tc>
          <w:tcPr>
            <w:tcW w:w="1617" w:type="pct"/>
            <w:tcBorders>
              <w:left w:val="single" w:sz="4" w:space="0" w:color="auto"/>
              <w:bottom w:val="single" w:sz="4" w:space="0" w:color="auto"/>
              <w:right w:val="single" w:sz="4" w:space="0" w:color="auto"/>
            </w:tcBorders>
          </w:tcPr>
          <w:p w14:paraId="7911D3B1"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3BF316E0"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217BDE1B"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518C790C"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Проявлять толерантность в рабочем коллективе</w:t>
            </w:r>
          </w:p>
        </w:tc>
        <w:tc>
          <w:tcPr>
            <w:tcW w:w="1840" w:type="pct"/>
            <w:tcBorders>
              <w:left w:val="single" w:sz="4" w:space="0" w:color="auto"/>
              <w:bottom w:val="single" w:sz="4" w:space="0" w:color="auto"/>
              <w:right w:val="single" w:sz="4" w:space="0" w:color="auto"/>
            </w:tcBorders>
          </w:tcPr>
          <w:p w14:paraId="150CB3C7"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Проявляет толерантность в коллективе</w:t>
            </w:r>
          </w:p>
        </w:tc>
        <w:tc>
          <w:tcPr>
            <w:tcW w:w="1617" w:type="pct"/>
            <w:tcBorders>
              <w:left w:val="single" w:sz="4" w:space="0" w:color="auto"/>
              <w:bottom w:val="single" w:sz="4" w:space="0" w:color="auto"/>
              <w:right w:val="single" w:sz="4" w:space="0" w:color="auto"/>
            </w:tcBorders>
          </w:tcPr>
          <w:p w14:paraId="23599AC8"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3F93BB0E"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26ACD530"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2804795E"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Проявлять гражданско-патриотическую позицию</w:t>
            </w:r>
          </w:p>
        </w:tc>
        <w:tc>
          <w:tcPr>
            <w:tcW w:w="1840" w:type="pct"/>
            <w:tcBorders>
              <w:left w:val="single" w:sz="4" w:space="0" w:color="auto"/>
              <w:bottom w:val="single" w:sz="4" w:space="0" w:color="auto"/>
              <w:right w:val="single" w:sz="4" w:space="0" w:color="auto"/>
            </w:tcBorders>
          </w:tcPr>
          <w:p w14:paraId="4EB0D088"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Проявляет гражданско-патриотическую позицию</w:t>
            </w:r>
          </w:p>
        </w:tc>
        <w:tc>
          <w:tcPr>
            <w:tcW w:w="1617" w:type="pct"/>
            <w:tcBorders>
              <w:left w:val="single" w:sz="4" w:space="0" w:color="auto"/>
              <w:bottom w:val="single" w:sz="4" w:space="0" w:color="auto"/>
              <w:right w:val="single" w:sz="4" w:space="0" w:color="auto"/>
            </w:tcBorders>
          </w:tcPr>
          <w:p w14:paraId="703CD2E3"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6873345D"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706430BA"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4F7B6083"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Демонстрировать осознанное поведение</w:t>
            </w:r>
          </w:p>
        </w:tc>
        <w:tc>
          <w:tcPr>
            <w:tcW w:w="1840" w:type="pct"/>
            <w:tcBorders>
              <w:left w:val="single" w:sz="4" w:space="0" w:color="auto"/>
              <w:bottom w:val="single" w:sz="4" w:space="0" w:color="auto"/>
              <w:right w:val="single" w:sz="4" w:space="0" w:color="auto"/>
            </w:tcBorders>
          </w:tcPr>
          <w:p w14:paraId="4B3265C5"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Демонстрирует осознанное поведение</w:t>
            </w:r>
          </w:p>
        </w:tc>
        <w:tc>
          <w:tcPr>
            <w:tcW w:w="1617" w:type="pct"/>
            <w:tcBorders>
              <w:left w:val="single" w:sz="4" w:space="0" w:color="auto"/>
              <w:bottom w:val="single" w:sz="4" w:space="0" w:color="auto"/>
              <w:right w:val="single" w:sz="4" w:space="0" w:color="auto"/>
            </w:tcBorders>
          </w:tcPr>
          <w:p w14:paraId="67770AC9"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5CE5A127"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767944FB"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4EAE4E6C"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Описывать значимость своей специальности</w:t>
            </w:r>
          </w:p>
        </w:tc>
        <w:tc>
          <w:tcPr>
            <w:tcW w:w="1840" w:type="pct"/>
            <w:tcBorders>
              <w:left w:val="single" w:sz="4" w:space="0" w:color="auto"/>
              <w:bottom w:val="single" w:sz="4" w:space="0" w:color="auto"/>
              <w:right w:val="single" w:sz="4" w:space="0" w:color="auto"/>
            </w:tcBorders>
          </w:tcPr>
          <w:p w14:paraId="10037302"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Описывает значимость своей специальности</w:t>
            </w:r>
          </w:p>
        </w:tc>
        <w:tc>
          <w:tcPr>
            <w:tcW w:w="1617" w:type="pct"/>
            <w:tcBorders>
              <w:left w:val="single" w:sz="4" w:space="0" w:color="auto"/>
              <w:bottom w:val="single" w:sz="4" w:space="0" w:color="auto"/>
              <w:right w:val="single" w:sz="4" w:space="0" w:color="auto"/>
            </w:tcBorders>
          </w:tcPr>
          <w:p w14:paraId="6F5FCB2C"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490240B5"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528240E8"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25583A3C"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Применять стандарты антикоррупционного поведения</w:t>
            </w:r>
          </w:p>
        </w:tc>
        <w:tc>
          <w:tcPr>
            <w:tcW w:w="1840" w:type="pct"/>
            <w:tcBorders>
              <w:left w:val="single" w:sz="4" w:space="0" w:color="auto"/>
              <w:bottom w:val="single" w:sz="4" w:space="0" w:color="auto"/>
              <w:right w:val="single" w:sz="4" w:space="0" w:color="auto"/>
            </w:tcBorders>
          </w:tcPr>
          <w:p w14:paraId="44BEDCC0"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Применяет стандарты антикоррупционного поведения</w:t>
            </w:r>
          </w:p>
        </w:tc>
        <w:tc>
          <w:tcPr>
            <w:tcW w:w="1617" w:type="pct"/>
            <w:tcBorders>
              <w:left w:val="single" w:sz="4" w:space="0" w:color="auto"/>
              <w:bottom w:val="single" w:sz="4" w:space="0" w:color="auto"/>
              <w:right w:val="single" w:sz="4" w:space="0" w:color="auto"/>
            </w:tcBorders>
          </w:tcPr>
          <w:p w14:paraId="69277A21"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2A852FA9"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577DD6B5"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6A00EE4D"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Соблюдать нормы экологической безопасности</w:t>
            </w:r>
          </w:p>
        </w:tc>
        <w:tc>
          <w:tcPr>
            <w:tcW w:w="1840" w:type="pct"/>
            <w:tcBorders>
              <w:left w:val="single" w:sz="4" w:space="0" w:color="auto"/>
              <w:bottom w:val="single" w:sz="4" w:space="0" w:color="auto"/>
              <w:right w:val="single" w:sz="4" w:space="0" w:color="auto"/>
            </w:tcBorders>
          </w:tcPr>
          <w:p w14:paraId="40C30100"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Соблюдает нормы экологической безопасности</w:t>
            </w:r>
          </w:p>
        </w:tc>
        <w:tc>
          <w:tcPr>
            <w:tcW w:w="1617" w:type="pct"/>
            <w:tcBorders>
              <w:left w:val="single" w:sz="4" w:space="0" w:color="auto"/>
              <w:bottom w:val="single" w:sz="4" w:space="0" w:color="auto"/>
              <w:right w:val="single" w:sz="4" w:space="0" w:color="auto"/>
            </w:tcBorders>
          </w:tcPr>
          <w:p w14:paraId="140A2E9A"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65AA7600"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3F76B880"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11A2CF80"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lastRenderedPageBreak/>
              <w:t>Определять направления ресурсосбережения в рамках профессиональной деятельности по специальности</w:t>
            </w:r>
          </w:p>
        </w:tc>
        <w:tc>
          <w:tcPr>
            <w:tcW w:w="1840" w:type="pct"/>
            <w:tcBorders>
              <w:left w:val="single" w:sz="4" w:space="0" w:color="auto"/>
              <w:bottom w:val="single" w:sz="4" w:space="0" w:color="auto"/>
              <w:right w:val="single" w:sz="4" w:space="0" w:color="auto"/>
            </w:tcBorders>
          </w:tcPr>
          <w:p w14:paraId="2DFF0AA3"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Определяет направления ресурсосбережения в рамках профессиональной деятельности по специальности</w:t>
            </w:r>
          </w:p>
        </w:tc>
        <w:tc>
          <w:tcPr>
            <w:tcW w:w="1617" w:type="pct"/>
            <w:tcBorders>
              <w:left w:val="single" w:sz="4" w:space="0" w:color="auto"/>
              <w:bottom w:val="single" w:sz="4" w:space="0" w:color="auto"/>
              <w:right w:val="single" w:sz="4" w:space="0" w:color="auto"/>
            </w:tcBorders>
          </w:tcPr>
          <w:p w14:paraId="2C47DE57"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5C298240"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0402E56D"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4890EBE1"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Организовывать профессиональную деятельность с соблюдением принципов бережливого производства</w:t>
            </w:r>
          </w:p>
        </w:tc>
        <w:tc>
          <w:tcPr>
            <w:tcW w:w="1840" w:type="pct"/>
            <w:tcBorders>
              <w:left w:val="single" w:sz="4" w:space="0" w:color="auto"/>
              <w:bottom w:val="single" w:sz="4" w:space="0" w:color="auto"/>
              <w:right w:val="single" w:sz="4" w:space="0" w:color="auto"/>
            </w:tcBorders>
          </w:tcPr>
          <w:p w14:paraId="7AB5E75C"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Организует профессиональную деятельность с соблюдением принципов бережливого производства</w:t>
            </w:r>
          </w:p>
        </w:tc>
        <w:tc>
          <w:tcPr>
            <w:tcW w:w="1617" w:type="pct"/>
            <w:tcBorders>
              <w:left w:val="single" w:sz="4" w:space="0" w:color="auto"/>
              <w:bottom w:val="single" w:sz="4" w:space="0" w:color="auto"/>
              <w:right w:val="single" w:sz="4" w:space="0" w:color="auto"/>
            </w:tcBorders>
          </w:tcPr>
          <w:p w14:paraId="2F799F59"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67E2D499"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735A4885"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7E283307"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Организовывать профессиональную деятельность с учетом знаний об изменении климатических условий региона</w:t>
            </w:r>
          </w:p>
        </w:tc>
        <w:tc>
          <w:tcPr>
            <w:tcW w:w="1840" w:type="pct"/>
            <w:tcBorders>
              <w:left w:val="single" w:sz="4" w:space="0" w:color="auto"/>
              <w:bottom w:val="single" w:sz="4" w:space="0" w:color="auto"/>
              <w:right w:val="single" w:sz="4" w:space="0" w:color="auto"/>
            </w:tcBorders>
          </w:tcPr>
          <w:p w14:paraId="673A88BB"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Организует профессиональную деятельность с учетом знаний об изменении климатических условий региона</w:t>
            </w:r>
          </w:p>
        </w:tc>
        <w:tc>
          <w:tcPr>
            <w:tcW w:w="1617" w:type="pct"/>
            <w:tcBorders>
              <w:left w:val="single" w:sz="4" w:space="0" w:color="auto"/>
              <w:bottom w:val="single" w:sz="4" w:space="0" w:color="auto"/>
              <w:right w:val="single" w:sz="4" w:space="0" w:color="auto"/>
            </w:tcBorders>
          </w:tcPr>
          <w:p w14:paraId="4B9C4B12"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45F8C2E9"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4799E344"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699D1B63"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Эффективно действовать в чрезвычайных ситуациях</w:t>
            </w:r>
          </w:p>
        </w:tc>
        <w:tc>
          <w:tcPr>
            <w:tcW w:w="1840" w:type="pct"/>
            <w:tcBorders>
              <w:left w:val="single" w:sz="4" w:space="0" w:color="auto"/>
              <w:bottom w:val="single" w:sz="4" w:space="0" w:color="auto"/>
              <w:right w:val="single" w:sz="4" w:space="0" w:color="auto"/>
            </w:tcBorders>
          </w:tcPr>
          <w:p w14:paraId="4B309595"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Быстро ориентируется и эффективно действует в чрезвычайных ситуациях</w:t>
            </w:r>
          </w:p>
        </w:tc>
        <w:tc>
          <w:tcPr>
            <w:tcW w:w="1617" w:type="pct"/>
            <w:tcBorders>
              <w:left w:val="single" w:sz="4" w:space="0" w:color="auto"/>
              <w:bottom w:val="single" w:sz="4" w:space="0" w:color="auto"/>
              <w:right w:val="single" w:sz="4" w:space="0" w:color="auto"/>
            </w:tcBorders>
          </w:tcPr>
          <w:p w14:paraId="21E74F32"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41D5F161"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75040A4C"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75B0770D"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Использовать физкультурно-оздоровительную деятельность для укрепления здоровья, достижения жизненных и профессиональных целей</w:t>
            </w:r>
          </w:p>
        </w:tc>
        <w:tc>
          <w:tcPr>
            <w:tcW w:w="1840" w:type="pct"/>
            <w:tcBorders>
              <w:left w:val="single" w:sz="4" w:space="0" w:color="auto"/>
              <w:bottom w:val="single" w:sz="4" w:space="0" w:color="auto"/>
              <w:right w:val="single" w:sz="4" w:space="0" w:color="auto"/>
            </w:tcBorders>
          </w:tcPr>
          <w:p w14:paraId="0DD41547"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Использует физкультурно-оздоровительную деятельность для укрепления здоровья, достижения жизненных и профессиональных целей</w:t>
            </w:r>
          </w:p>
        </w:tc>
        <w:tc>
          <w:tcPr>
            <w:tcW w:w="1617" w:type="pct"/>
            <w:tcBorders>
              <w:left w:val="single" w:sz="4" w:space="0" w:color="auto"/>
              <w:bottom w:val="single" w:sz="4" w:space="0" w:color="auto"/>
              <w:right w:val="single" w:sz="4" w:space="0" w:color="auto"/>
            </w:tcBorders>
          </w:tcPr>
          <w:p w14:paraId="1C40F978"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03AF3EAC"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185CA4D7"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370C0031"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Применять рациональные приемы двигательных функций в профессиональной деятельности</w:t>
            </w:r>
          </w:p>
        </w:tc>
        <w:tc>
          <w:tcPr>
            <w:tcW w:w="1840" w:type="pct"/>
            <w:tcBorders>
              <w:left w:val="single" w:sz="4" w:space="0" w:color="auto"/>
              <w:bottom w:val="single" w:sz="4" w:space="0" w:color="auto"/>
              <w:right w:val="single" w:sz="4" w:space="0" w:color="auto"/>
            </w:tcBorders>
          </w:tcPr>
          <w:p w14:paraId="627037EF" w14:textId="77777777" w:rsidR="00B343CB" w:rsidRPr="00807D17" w:rsidRDefault="00B343CB" w:rsidP="00B343CB">
            <w:pPr>
              <w:rPr>
                <w:rFonts w:eastAsiaTheme="minorHAnsi"/>
                <w:b/>
                <w:color w:val="000000" w:themeColor="text1"/>
                <w:lang w:val="ru-RU"/>
              </w:rPr>
            </w:pPr>
            <w:r w:rsidRPr="00807D17">
              <w:rPr>
                <w:rFonts w:eastAsiaTheme="minorHAnsi"/>
                <w:bCs/>
                <w:color w:val="000000" w:themeColor="text1"/>
                <w:lang w:val="ru-RU"/>
              </w:rPr>
              <w:t>Применяет рациональные приемы двигательных функций в профессиональной деятельности</w:t>
            </w:r>
          </w:p>
        </w:tc>
        <w:tc>
          <w:tcPr>
            <w:tcW w:w="1617" w:type="pct"/>
            <w:tcBorders>
              <w:left w:val="single" w:sz="4" w:space="0" w:color="auto"/>
              <w:bottom w:val="single" w:sz="4" w:space="0" w:color="auto"/>
              <w:right w:val="single" w:sz="4" w:space="0" w:color="auto"/>
            </w:tcBorders>
          </w:tcPr>
          <w:p w14:paraId="061EA764"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61085974"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1CFBC396"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352C7C96"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Пользоваться средствами профилактики перенапряжения, характерными для специальности</w:t>
            </w:r>
          </w:p>
        </w:tc>
        <w:tc>
          <w:tcPr>
            <w:tcW w:w="1840" w:type="pct"/>
            <w:tcBorders>
              <w:left w:val="single" w:sz="4" w:space="0" w:color="auto"/>
              <w:bottom w:val="single" w:sz="4" w:space="0" w:color="auto"/>
              <w:right w:val="single" w:sz="4" w:space="0" w:color="auto"/>
            </w:tcBorders>
          </w:tcPr>
          <w:p w14:paraId="06B44DFA"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Пользуется средствами профилактики перенапряжения, характерными для специальности</w:t>
            </w:r>
          </w:p>
        </w:tc>
        <w:tc>
          <w:tcPr>
            <w:tcW w:w="1617" w:type="pct"/>
            <w:tcBorders>
              <w:left w:val="single" w:sz="4" w:space="0" w:color="auto"/>
              <w:bottom w:val="single" w:sz="4" w:space="0" w:color="auto"/>
              <w:right w:val="single" w:sz="4" w:space="0" w:color="auto"/>
            </w:tcBorders>
          </w:tcPr>
          <w:p w14:paraId="4E202E3C"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439A9966"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501FF1A0"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018B09B1"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1840" w:type="pct"/>
            <w:tcBorders>
              <w:left w:val="single" w:sz="4" w:space="0" w:color="auto"/>
              <w:bottom w:val="single" w:sz="4" w:space="0" w:color="auto"/>
              <w:right w:val="single" w:sz="4" w:space="0" w:color="auto"/>
            </w:tcBorders>
          </w:tcPr>
          <w:p w14:paraId="4DFF879E"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Понимает общий смысл четко произнесенных высказываний на известные темы (профессиональные и бытовые), понимает тексты на базовые профессиональные темы</w:t>
            </w:r>
          </w:p>
        </w:tc>
        <w:tc>
          <w:tcPr>
            <w:tcW w:w="1617" w:type="pct"/>
            <w:tcBorders>
              <w:left w:val="single" w:sz="4" w:space="0" w:color="auto"/>
              <w:bottom w:val="single" w:sz="4" w:space="0" w:color="auto"/>
              <w:right w:val="single" w:sz="4" w:space="0" w:color="auto"/>
            </w:tcBorders>
          </w:tcPr>
          <w:p w14:paraId="5F029AB4"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01F5DCB0"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799D5999"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74856EFA"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lastRenderedPageBreak/>
              <w:t>Участвовать в диалогах на знакомые общие и профессиональные темы</w:t>
            </w:r>
          </w:p>
        </w:tc>
        <w:tc>
          <w:tcPr>
            <w:tcW w:w="1840" w:type="pct"/>
            <w:tcBorders>
              <w:left w:val="single" w:sz="4" w:space="0" w:color="auto"/>
              <w:bottom w:val="single" w:sz="4" w:space="0" w:color="auto"/>
              <w:right w:val="single" w:sz="4" w:space="0" w:color="auto"/>
            </w:tcBorders>
          </w:tcPr>
          <w:p w14:paraId="3DFF5439"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Участвует в диалогах на знакомые общие и профессиональные темы</w:t>
            </w:r>
          </w:p>
        </w:tc>
        <w:tc>
          <w:tcPr>
            <w:tcW w:w="1617" w:type="pct"/>
            <w:tcBorders>
              <w:left w:val="single" w:sz="4" w:space="0" w:color="auto"/>
              <w:bottom w:val="single" w:sz="4" w:space="0" w:color="auto"/>
              <w:right w:val="single" w:sz="4" w:space="0" w:color="auto"/>
            </w:tcBorders>
          </w:tcPr>
          <w:p w14:paraId="074EDBAA"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774DAAC6"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1A916DC4"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24834389"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Строить простые высказывания о себе и о своей профессиональной деятельности</w:t>
            </w:r>
          </w:p>
        </w:tc>
        <w:tc>
          <w:tcPr>
            <w:tcW w:w="1840" w:type="pct"/>
            <w:tcBorders>
              <w:left w:val="single" w:sz="4" w:space="0" w:color="auto"/>
              <w:bottom w:val="single" w:sz="4" w:space="0" w:color="auto"/>
              <w:right w:val="single" w:sz="4" w:space="0" w:color="auto"/>
            </w:tcBorders>
          </w:tcPr>
          <w:p w14:paraId="5AC2A979"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Строит простые высказывания о себе и о своей профессиональной деятельности</w:t>
            </w:r>
          </w:p>
        </w:tc>
        <w:tc>
          <w:tcPr>
            <w:tcW w:w="1617" w:type="pct"/>
            <w:tcBorders>
              <w:left w:val="single" w:sz="4" w:space="0" w:color="auto"/>
              <w:bottom w:val="single" w:sz="4" w:space="0" w:color="auto"/>
              <w:right w:val="single" w:sz="4" w:space="0" w:color="auto"/>
            </w:tcBorders>
          </w:tcPr>
          <w:p w14:paraId="78EC6477"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1FD71D72"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6F996E47"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582CB964"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Кратко обосновывать и объяснять свои действия (текущие и планируемые)</w:t>
            </w:r>
          </w:p>
        </w:tc>
        <w:tc>
          <w:tcPr>
            <w:tcW w:w="1840" w:type="pct"/>
            <w:tcBorders>
              <w:left w:val="single" w:sz="4" w:space="0" w:color="auto"/>
              <w:bottom w:val="single" w:sz="4" w:space="0" w:color="auto"/>
              <w:right w:val="single" w:sz="4" w:space="0" w:color="auto"/>
            </w:tcBorders>
          </w:tcPr>
          <w:p w14:paraId="46D10C37"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Кратко обосновывает и объясняет свои действия (текущие и планируемые)</w:t>
            </w:r>
          </w:p>
        </w:tc>
        <w:tc>
          <w:tcPr>
            <w:tcW w:w="1617" w:type="pct"/>
            <w:tcBorders>
              <w:left w:val="single" w:sz="4" w:space="0" w:color="auto"/>
              <w:bottom w:val="single" w:sz="4" w:space="0" w:color="auto"/>
              <w:right w:val="single" w:sz="4" w:space="0" w:color="auto"/>
            </w:tcBorders>
          </w:tcPr>
          <w:p w14:paraId="5CCE807B"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7923DB1A"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43CB0C78"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6C28811E"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Писать простые связные сообщения на знакомые или интересующие профессиональные темы</w:t>
            </w:r>
          </w:p>
        </w:tc>
        <w:tc>
          <w:tcPr>
            <w:tcW w:w="1840" w:type="pct"/>
            <w:tcBorders>
              <w:left w:val="single" w:sz="4" w:space="0" w:color="auto"/>
              <w:bottom w:val="single" w:sz="4" w:space="0" w:color="auto"/>
              <w:right w:val="single" w:sz="4" w:space="0" w:color="auto"/>
            </w:tcBorders>
          </w:tcPr>
          <w:p w14:paraId="68EE4851"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Пишет простые связные сообщения на знакомые или интересующие профессиональные темы</w:t>
            </w:r>
          </w:p>
        </w:tc>
        <w:tc>
          <w:tcPr>
            <w:tcW w:w="1617" w:type="pct"/>
            <w:tcBorders>
              <w:left w:val="single" w:sz="4" w:space="0" w:color="auto"/>
              <w:bottom w:val="single" w:sz="4" w:space="0" w:color="auto"/>
              <w:right w:val="single" w:sz="4" w:space="0" w:color="auto"/>
            </w:tcBorders>
          </w:tcPr>
          <w:p w14:paraId="18594556"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33C5BC06"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5FF55313"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5FAA2CB6"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Оперировать юридическими понятиями и категориями</w:t>
            </w:r>
          </w:p>
        </w:tc>
        <w:tc>
          <w:tcPr>
            <w:tcW w:w="1840" w:type="pct"/>
            <w:tcBorders>
              <w:left w:val="single" w:sz="4" w:space="0" w:color="auto"/>
              <w:bottom w:val="single" w:sz="4" w:space="0" w:color="auto"/>
              <w:right w:val="single" w:sz="4" w:space="0" w:color="auto"/>
            </w:tcBorders>
          </w:tcPr>
          <w:p w14:paraId="1E822925"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Оперирует юридическими понятиями и категориями</w:t>
            </w:r>
          </w:p>
        </w:tc>
        <w:tc>
          <w:tcPr>
            <w:tcW w:w="1617" w:type="pct"/>
            <w:tcBorders>
              <w:left w:val="single" w:sz="4" w:space="0" w:color="auto"/>
              <w:bottom w:val="single" w:sz="4" w:space="0" w:color="auto"/>
              <w:right w:val="single" w:sz="4" w:space="0" w:color="auto"/>
            </w:tcBorders>
          </w:tcPr>
          <w:p w14:paraId="027140EB"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4DD42DFE"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7B625447"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6180DCA9"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Анализировать юридические факты и возникающие в связи с ними правоотношения</w:t>
            </w:r>
          </w:p>
        </w:tc>
        <w:tc>
          <w:tcPr>
            <w:tcW w:w="1840" w:type="pct"/>
            <w:tcBorders>
              <w:left w:val="single" w:sz="4" w:space="0" w:color="auto"/>
              <w:bottom w:val="single" w:sz="4" w:space="0" w:color="auto"/>
              <w:right w:val="single" w:sz="4" w:space="0" w:color="auto"/>
            </w:tcBorders>
          </w:tcPr>
          <w:p w14:paraId="279E3AA7"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Анализирует юридические факты и возникающие в связи с ними правоотношения</w:t>
            </w:r>
          </w:p>
        </w:tc>
        <w:tc>
          <w:tcPr>
            <w:tcW w:w="1617" w:type="pct"/>
            <w:tcBorders>
              <w:left w:val="single" w:sz="4" w:space="0" w:color="auto"/>
              <w:bottom w:val="single" w:sz="4" w:space="0" w:color="auto"/>
              <w:right w:val="single" w:sz="4" w:space="0" w:color="auto"/>
            </w:tcBorders>
          </w:tcPr>
          <w:p w14:paraId="7C3CEAC9"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48082438"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0876804E"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06482321"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Разграничивать правовые нормы и правоотношения в зависимости от отраслей права</w:t>
            </w:r>
          </w:p>
        </w:tc>
        <w:tc>
          <w:tcPr>
            <w:tcW w:w="1840" w:type="pct"/>
            <w:tcBorders>
              <w:left w:val="single" w:sz="4" w:space="0" w:color="auto"/>
              <w:bottom w:val="single" w:sz="4" w:space="0" w:color="auto"/>
              <w:right w:val="single" w:sz="4" w:space="0" w:color="auto"/>
            </w:tcBorders>
          </w:tcPr>
          <w:p w14:paraId="18785BDE"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Разграничивает правовые нормы и правоотношения в зависимости от отраслей права</w:t>
            </w:r>
          </w:p>
        </w:tc>
        <w:tc>
          <w:tcPr>
            <w:tcW w:w="1617" w:type="pct"/>
            <w:tcBorders>
              <w:left w:val="single" w:sz="4" w:space="0" w:color="auto"/>
              <w:bottom w:val="single" w:sz="4" w:space="0" w:color="auto"/>
              <w:right w:val="single" w:sz="4" w:space="0" w:color="auto"/>
            </w:tcBorders>
          </w:tcPr>
          <w:p w14:paraId="5C6913EF"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462EB22F"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2B3924E2"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4524F1E6"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Анализировать и готовить предложения по урегулированию трудовых споров</w:t>
            </w:r>
          </w:p>
        </w:tc>
        <w:tc>
          <w:tcPr>
            <w:tcW w:w="1840" w:type="pct"/>
            <w:tcBorders>
              <w:left w:val="single" w:sz="4" w:space="0" w:color="auto"/>
              <w:bottom w:val="single" w:sz="4" w:space="0" w:color="auto"/>
              <w:right w:val="single" w:sz="4" w:space="0" w:color="auto"/>
            </w:tcBorders>
          </w:tcPr>
          <w:p w14:paraId="3560DBEC"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Анализирует и готовит предложения по урегулированию трудовых споров</w:t>
            </w:r>
          </w:p>
        </w:tc>
        <w:tc>
          <w:tcPr>
            <w:tcW w:w="1617" w:type="pct"/>
            <w:tcBorders>
              <w:left w:val="single" w:sz="4" w:space="0" w:color="auto"/>
              <w:bottom w:val="single" w:sz="4" w:space="0" w:color="auto"/>
              <w:right w:val="single" w:sz="4" w:space="0" w:color="auto"/>
            </w:tcBorders>
          </w:tcPr>
          <w:p w14:paraId="5FE1BEA1"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725B14C8"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2A6011FC"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4A48BF0D"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lastRenderedPageBreak/>
              <w:t>Анализировать и решать юридические проблемы в сфере административно-правовых, гражданско-правовых и трудовых отношений</w:t>
            </w:r>
          </w:p>
        </w:tc>
        <w:tc>
          <w:tcPr>
            <w:tcW w:w="1840" w:type="pct"/>
            <w:tcBorders>
              <w:left w:val="single" w:sz="4" w:space="0" w:color="auto"/>
              <w:bottom w:val="single" w:sz="4" w:space="0" w:color="auto"/>
              <w:right w:val="single" w:sz="4" w:space="0" w:color="auto"/>
            </w:tcBorders>
          </w:tcPr>
          <w:p w14:paraId="63D64477"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Анализирует и решает юридические проблемы в сфере административно-правовых, гражданско-правовых и трудовых отношений</w:t>
            </w:r>
          </w:p>
        </w:tc>
        <w:tc>
          <w:tcPr>
            <w:tcW w:w="1617" w:type="pct"/>
            <w:tcBorders>
              <w:left w:val="single" w:sz="4" w:space="0" w:color="auto"/>
              <w:bottom w:val="single" w:sz="4" w:space="0" w:color="auto"/>
              <w:right w:val="single" w:sz="4" w:space="0" w:color="auto"/>
            </w:tcBorders>
          </w:tcPr>
          <w:p w14:paraId="2E0D74E7"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554A9C6E"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762E9F94"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429ECB36"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Анализировать и готовить предложения по совершенствованию правовой деятельности организации</w:t>
            </w:r>
          </w:p>
        </w:tc>
        <w:tc>
          <w:tcPr>
            <w:tcW w:w="1840" w:type="pct"/>
            <w:tcBorders>
              <w:left w:val="single" w:sz="4" w:space="0" w:color="auto"/>
              <w:bottom w:val="single" w:sz="4" w:space="0" w:color="auto"/>
              <w:right w:val="single" w:sz="4" w:space="0" w:color="auto"/>
            </w:tcBorders>
          </w:tcPr>
          <w:p w14:paraId="60E6A836"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Анализирует и готовит предложения по совершенствованию правовой деятельности организации</w:t>
            </w:r>
          </w:p>
        </w:tc>
        <w:tc>
          <w:tcPr>
            <w:tcW w:w="1617" w:type="pct"/>
            <w:tcBorders>
              <w:left w:val="single" w:sz="4" w:space="0" w:color="auto"/>
              <w:bottom w:val="single" w:sz="4" w:space="0" w:color="auto"/>
              <w:right w:val="single" w:sz="4" w:space="0" w:color="auto"/>
            </w:tcBorders>
          </w:tcPr>
          <w:p w14:paraId="0BD01868"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4944F9C4"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01577258"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75ACE6A0"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Применять современные информационные технологии для поиска и обработки правовой информации и оформления юридических документов</w:t>
            </w:r>
          </w:p>
        </w:tc>
        <w:tc>
          <w:tcPr>
            <w:tcW w:w="1840" w:type="pct"/>
            <w:tcBorders>
              <w:left w:val="single" w:sz="4" w:space="0" w:color="auto"/>
              <w:bottom w:val="single" w:sz="4" w:space="0" w:color="auto"/>
              <w:right w:val="single" w:sz="4" w:space="0" w:color="auto"/>
            </w:tcBorders>
          </w:tcPr>
          <w:p w14:paraId="05187DB1"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Применяет современные информационные технологии для поиска и обработки правовой информации и оформления юридических документов</w:t>
            </w:r>
          </w:p>
        </w:tc>
        <w:tc>
          <w:tcPr>
            <w:tcW w:w="1617" w:type="pct"/>
            <w:tcBorders>
              <w:left w:val="single" w:sz="4" w:space="0" w:color="auto"/>
              <w:bottom w:val="single" w:sz="4" w:space="0" w:color="auto"/>
              <w:right w:val="single" w:sz="4" w:space="0" w:color="auto"/>
            </w:tcBorders>
          </w:tcPr>
          <w:p w14:paraId="179AA2A1"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225DBE3A"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r w:rsidR="00807D17" w:rsidRPr="00807D17" w14:paraId="4D758509" w14:textId="77777777" w:rsidTr="00B343CB">
        <w:tblPrEx>
          <w:tblLook w:val="04A0" w:firstRow="1" w:lastRow="0" w:firstColumn="1" w:lastColumn="0" w:noHBand="0" w:noVBand="1"/>
        </w:tblPrEx>
        <w:trPr>
          <w:trHeight w:val="1576"/>
        </w:trPr>
        <w:tc>
          <w:tcPr>
            <w:tcW w:w="1543" w:type="pct"/>
            <w:tcBorders>
              <w:left w:val="single" w:sz="4" w:space="0" w:color="auto"/>
              <w:bottom w:val="single" w:sz="4" w:space="0" w:color="auto"/>
              <w:right w:val="single" w:sz="4" w:space="0" w:color="auto"/>
            </w:tcBorders>
          </w:tcPr>
          <w:p w14:paraId="12CA4116"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Составлять различные виды юридических документов</w:t>
            </w:r>
          </w:p>
        </w:tc>
        <w:tc>
          <w:tcPr>
            <w:tcW w:w="1840" w:type="pct"/>
            <w:tcBorders>
              <w:left w:val="single" w:sz="4" w:space="0" w:color="auto"/>
              <w:bottom w:val="single" w:sz="4" w:space="0" w:color="auto"/>
              <w:right w:val="single" w:sz="4" w:space="0" w:color="auto"/>
            </w:tcBorders>
          </w:tcPr>
          <w:p w14:paraId="742F956C" w14:textId="77777777" w:rsidR="00B343CB" w:rsidRPr="00807D17" w:rsidRDefault="00B343CB" w:rsidP="00B343CB">
            <w:pPr>
              <w:rPr>
                <w:rFonts w:eastAsiaTheme="minorHAnsi"/>
                <w:bCs/>
                <w:color w:val="000000" w:themeColor="text1"/>
                <w:lang w:val="ru-RU"/>
              </w:rPr>
            </w:pPr>
            <w:r w:rsidRPr="00807D17">
              <w:rPr>
                <w:rFonts w:eastAsiaTheme="minorHAnsi"/>
                <w:bCs/>
                <w:color w:val="000000" w:themeColor="text1"/>
                <w:lang w:val="ru-RU"/>
              </w:rPr>
              <w:t>Составляет различные виды юридических документов</w:t>
            </w:r>
          </w:p>
        </w:tc>
        <w:tc>
          <w:tcPr>
            <w:tcW w:w="1617" w:type="pct"/>
            <w:tcBorders>
              <w:left w:val="single" w:sz="4" w:space="0" w:color="auto"/>
              <w:bottom w:val="single" w:sz="4" w:space="0" w:color="auto"/>
              <w:right w:val="single" w:sz="4" w:space="0" w:color="auto"/>
            </w:tcBorders>
          </w:tcPr>
          <w:p w14:paraId="608450EC" w14:textId="77777777" w:rsidR="00B343CB" w:rsidRPr="00807D17" w:rsidRDefault="00B343CB" w:rsidP="00B343CB">
            <w:pPr>
              <w:suppressAutoHyphens/>
              <w:spacing w:line="276" w:lineRule="auto"/>
              <w:contextualSpacing/>
              <w:rPr>
                <w:rFonts w:eastAsiaTheme="minorHAnsi"/>
                <w:color w:val="000000" w:themeColor="text1"/>
                <w:lang w:val="ru-RU"/>
              </w:rPr>
            </w:pPr>
            <w:r w:rsidRPr="00807D17">
              <w:rPr>
                <w:rFonts w:eastAsiaTheme="minorHAnsi"/>
                <w:color w:val="000000" w:themeColor="text1"/>
                <w:lang w:val="ru-RU"/>
              </w:rPr>
              <w:t>Экспертное наблюдение и оценка выполнения практических работ</w:t>
            </w:r>
          </w:p>
          <w:p w14:paraId="4F21598E" w14:textId="77777777" w:rsidR="00B343CB" w:rsidRPr="00807D17" w:rsidRDefault="00B343CB" w:rsidP="00B343CB">
            <w:pPr>
              <w:rPr>
                <w:rFonts w:eastAsiaTheme="minorHAnsi"/>
                <w:bCs/>
                <w:color w:val="000000" w:themeColor="text1"/>
                <w:lang w:val="ru-RU"/>
              </w:rPr>
            </w:pPr>
            <w:r w:rsidRPr="00807D17">
              <w:rPr>
                <w:rFonts w:eastAsiaTheme="minorHAnsi"/>
                <w:color w:val="000000" w:themeColor="text1"/>
                <w:lang w:val="ru-RU"/>
              </w:rPr>
              <w:t>Диагностика (тестирование, контрольные работы)</w:t>
            </w:r>
          </w:p>
        </w:tc>
      </w:tr>
    </w:tbl>
    <w:p w14:paraId="307D8C0D" w14:textId="77777777" w:rsidR="00B343CB" w:rsidRPr="00807D17" w:rsidRDefault="00B343CB" w:rsidP="00B343CB">
      <w:pPr>
        <w:jc w:val="right"/>
        <w:rPr>
          <w:rFonts w:eastAsia="Segoe UI"/>
          <w:b/>
          <w:bCs/>
          <w:caps/>
          <w:color w:val="000000" w:themeColor="text1"/>
          <w:kern w:val="32"/>
          <w:lang w:val="ru-RU"/>
        </w:rPr>
      </w:pPr>
    </w:p>
    <w:p w14:paraId="1B5F9429" w14:textId="43D97033" w:rsidR="00B343CB" w:rsidRPr="00807D17" w:rsidRDefault="00B343CB">
      <w:pPr>
        <w:spacing w:after="160" w:line="259" w:lineRule="auto"/>
        <w:rPr>
          <w:rFonts w:eastAsia="Times"/>
          <w:b/>
          <w:smallCaps/>
          <w:color w:val="000000" w:themeColor="text1"/>
          <w:lang w:val="ru-RU" w:eastAsia="ru-RU"/>
        </w:rPr>
      </w:pPr>
      <w:r w:rsidRPr="00807D17">
        <w:rPr>
          <w:rFonts w:eastAsia="Times"/>
          <w:b/>
          <w:smallCaps/>
          <w:color w:val="000000" w:themeColor="text1"/>
          <w:lang w:val="ru-RU" w:eastAsia="ru-RU"/>
        </w:rPr>
        <w:br w:type="page"/>
      </w:r>
    </w:p>
    <w:p w14:paraId="219D1574" w14:textId="4AE97374" w:rsidR="00807D17" w:rsidRPr="00807D17" w:rsidRDefault="00F90487" w:rsidP="00807D17">
      <w:pPr>
        <w:keepNext/>
        <w:jc w:val="right"/>
        <w:outlineLvl w:val="0"/>
        <w:rPr>
          <w:b/>
          <w:bCs/>
          <w:color w:val="000000" w:themeColor="text1"/>
          <w:kern w:val="32"/>
          <w:lang w:val="ru-RU" w:eastAsia="ru-RU"/>
        </w:rPr>
      </w:pPr>
      <w:r>
        <w:rPr>
          <w:b/>
          <w:bCs/>
          <w:color w:val="000000" w:themeColor="text1"/>
          <w:kern w:val="32"/>
          <w:lang w:val="ru-RU"/>
        </w:rPr>
        <w:lastRenderedPageBreak/>
        <w:t>Приложение 3</w:t>
      </w:r>
      <w:r w:rsidR="00807D17" w:rsidRPr="00807D17">
        <w:rPr>
          <w:b/>
          <w:bCs/>
          <w:color w:val="000000" w:themeColor="text1"/>
          <w:kern w:val="32"/>
          <w:lang w:val="ru-RU"/>
        </w:rPr>
        <w:t>.13</w:t>
      </w:r>
    </w:p>
    <w:p w14:paraId="224CBC03" w14:textId="77777777" w:rsidR="00807D17" w:rsidRPr="00807D17" w:rsidRDefault="00807D17" w:rsidP="00807D17">
      <w:pPr>
        <w:jc w:val="right"/>
        <w:rPr>
          <w:b/>
          <w:i/>
          <w:color w:val="000000" w:themeColor="text1"/>
          <w:lang w:val="ru-RU"/>
        </w:rPr>
      </w:pPr>
      <w:r w:rsidRPr="00807D17">
        <w:rPr>
          <w:b/>
          <w:bCs/>
          <w:color w:val="000000" w:themeColor="text1"/>
          <w:kern w:val="32"/>
          <w:lang w:val="ru-RU"/>
        </w:rPr>
        <w:t xml:space="preserve">к ОПОП-П по специальности </w:t>
      </w:r>
      <w:r w:rsidRPr="00807D17">
        <w:rPr>
          <w:b/>
          <w:bCs/>
          <w:color w:val="000000" w:themeColor="text1"/>
          <w:lang w:val="ru-RU"/>
        </w:rPr>
        <w:t>40.02.04</w:t>
      </w:r>
      <w:r w:rsidRPr="00807D17">
        <w:rPr>
          <w:b/>
          <w:color w:val="000000" w:themeColor="text1"/>
          <w:lang w:val="ru-RU"/>
        </w:rPr>
        <w:t xml:space="preserve"> «Юриспруденция» (юрист в сфере социального обеспечения)</w:t>
      </w:r>
    </w:p>
    <w:p w14:paraId="74D593C2"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right"/>
        <w:rPr>
          <w:color w:val="000000" w:themeColor="text1"/>
          <w:lang w:val="ru-RU"/>
        </w:rPr>
      </w:pPr>
    </w:p>
    <w:p w14:paraId="40925D0E"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color w:val="000000" w:themeColor="text1"/>
          <w:lang w:val="ru-RU"/>
        </w:rPr>
      </w:pPr>
    </w:p>
    <w:p w14:paraId="4A08CB5C"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color w:val="000000" w:themeColor="text1"/>
          <w:lang w:val="ru-RU"/>
        </w:rPr>
      </w:pPr>
    </w:p>
    <w:p w14:paraId="4E6E6A21"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color w:val="000000" w:themeColor="text1"/>
          <w:lang w:val="ru-RU"/>
        </w:rPr>
      </w:pPr>
    </w:p>
    <w:p w14:paraId="7CEA486E"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color w:val="000000" w:themeColor="text1"/>
          <w:lang w:val="ru-RU"/>
        </w:rPr>
      </w:pPr>
    </w:p>
    <w:p w14:paraId="42E99900"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color w:val="000000" w:themeColor="text1"/>
          <w:lang w:val="ru-RU"/>
        </w:rPr>
      </w:pPr>
    </w:p>
    <w:p w14:paraId="169F645A"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color w:val="000000" w:themeColor="text1"/>
          <w:lang w:val="ru-RU"/>
        </w:rPr>
      </w:pPr>
    </w:p>
    <w:p w14:paraId="7BD991E1"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color w:val="000000" w:themeColor="text1"/>
          <w:lang w:val="ru-RU"/>
        </w:rPr>
      </w:pPr>
    </w:p>
    <w:p w14:paraId="64BE65FD"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color w:val="000000" w:themeColor="text1"/>
          <w:lang w:val="ru-RU"/>
        </w:rPr>
      </w:pPr>
    </w:p>
    <w:p w14:paraId="775B817C"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color w:val="000000" w:themeColor="text1"/>
          <w:lang w:val="ru-RU"/>
        </w:rPr>
      </w:pPr>
    </w:p>
    <w:p w14:paraId="0C836571"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olor w:val="000000" w:themeColor="text1"/>
          <w:lang w:val="ru-RU"/>
        </w:rPr>
      </w:pPr>
      <w:r w:rsidRPr="00807D17">
        <w:rPr>
          <w:b/>
          <w:color w:val="000000" w:themeColor="text1"/>
          <w:lang w:val="ru-RU"/>
        </w:rPr>
        <w:t>Рабочая программа дисциплины</w:t>
      </w:r>
    </w:p>
    <w:p w14:paraId="27D7490A" w14:textId="77777777" w:rsidR="00807D17" w:rsidRPr="00807D17" w:rsidRDefault="00807D17" w:rsidP="00A87ECC">
      <w:pPr>
        <w:pStyle w:val="affffff2"/>
      </w:pPr>
      <w:bookmarkStart w:id="189" w:name="_Toc167979712"/>
      <w:r w:rsidRPr="00807D17">
        <w:t>ОП.07 семейное право</w:t>
      </w:r>
      <w:bookmarkEnd w:id="189"/>
    </w:p>
    <w:p w14:paraId="0919C5D3"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olor w:val="000000" w:themeColor="text1"/>
          <w:lang w:val="ru-RU"/>
        </w:rPr>
      </w:pPr>
    </w:p>
    <w:p w14:paraId="3CC6E42D"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olor w:val="000000" w:themeColor="text1"/>
          <w:lang w:val="ru-RU"/>
        </w:rPr>
      </w:pPr>
    </w:p>
    <w:p w14:paraId="352C78DA"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olor w:val="000000" w:themeColor="text1"/>
          <w:lang w:val="ru-RU"/>
        </w:rPr>
      </w:pPr>
    </w:p>
    <w:p w14:paraId="06250942"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olor w:val="000000" w:themeColor="text1"/>
          <w:lang w:val="ru-RU"/>
        </w:rPr>
      </w:pPr>
    </w:p>
    <w:p w14:paraId="55E0D61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rPr>
      </w:pPr>
    </w:p>
    <w:p w14:paraId="2D81CACE" w14:textId="77777777" w:rsidR="00807D17" w:rsidRPr="00807D17" w:rsidRDefault="00807D17" w:rsidP="00807D17">
      <w:pPr>
        <w:jc w:val="center"/>
        <w:rPr>
          <w:color w:val="000000" w:themeColor="text1"/>
          <w:lang w:val="ru-RU"/>
        </w:rPr>
      </w:pPr>
    </w:p>
    <w:p w14:paraId="674E1F3E" w14:textId="77777777" w:rsidR="00807D17" w:rsidRPr="00807D17" w:rsidRDefault="00807D17" w:rsidP="00807D17">
      <w:pPr>
        <w:jc w:val="center"/>
        <w:rPr>
          <w:color w:val="000000" w:themeColor="text1"/>
          <w:lang w:val="ru-RU"/>
        </w:rPr>
      </w:pPr>
    </w:p>
    <w:p w14:paraId="3B1188A2" w14:textId="77777777" w:rsidR="00807D17" w:rsidRPr="00807D17" w:rsidRDefault="00807D17" w:rsidP="00807D17">
      <w:pPr>
        <w:jc w:val="center"/>
        <w:rPr>
          <w:color w:val="000000" w:themeColor="text1"/>
          <w:lang w:val="ru-RU"/>
        </w:rPr>
      </w:pPr>
    </w:p>
    <w:p w14:paraId="2AB3730A" w14:textId="77777777" w:rsidR="00807D17" w:rsidRPr="00807D17" w:rsidRDefault="00807D17" w:rsidP="00807D17">
      <w:pPr>
        <w:jc w:val="center"/>
        <w:rPr>
          <w:color w:val="000000" w:themeColor="text1"/>
          <w:lang w:val="ru-RU"/>
        </w:rPr>
      </w:pPr>
    </w:p>
    <w:p w14:paraId="41510559" w14:textId="77777777" w:rsidR="00807D17" w:rsidRPr="00807D17" w:rsidRDefault="00807D17" w:rsidP="00807D17">
      <w:pPr>
        <w:jc w:val="center"/>
        <w:rPr>
          <w:color w:val="000000" w:themeColor="text1"/>
          <w:lang w:val="ru-RU"/>
        </w:rPr>
      </w:pPr>
    </w:p>
    <w:p w14:paraId="5C470272" w14:textId="77777777" w:rsidR="00807D17" w:rsidRPr="00807D17" w:rsidRDefault="00807D17" w:rsidP="00807D17">
      <w:pPr>
        <w:tabs>
          <w:tab w:val="left" w:pos="3330"/>
        </w:tabs>
        <w:jc w:val="center"/>
        <w:rPr>
          <w:color w:val="000000" w:themeColor="text1"/>
          <w:lang w:val="ru-RU"/>
        </w:rPr>
      </w:pPr>
    </w:p>
    <w:p w14:paraId="2B35A476" w14:textId="77777777" w:rsidR="00807D17" w:rsidRPr="00807D17" w:rsidRDefault="00807D17" w:rsidP="00807D17">
      <w:pPr>
        <w:tabs>
          <w:tab w:val="left" w:pos="3330"/>
        </w:tabs>
        <w:jc w:val="center"/>
        <w:rPr>
          <w:color w:val="000000" w:themeColor="text1"/>
          <w:lang w:val="ru-RU"/>
        </w:rPr>
      </w:pPr>
    </w:p>
    <w:p w14:paraId="43F2FC90" w14:textId="77777777" w:rsidR="00807D17" w:rsidRPr="00807D17" w:rsidRDefault="00807D17" w:rsidP="00807D17">
      <w:pPr>
        <w:tabs>
          <w:tab w:val="left" w:pos="3330"/>
        </w:tabs>
        <w:jc w:val="center"/>
        <w:rPr>
          <w:color w:val="000000" w:themeColor="text1"/>
          <w:lang w:val="ru-RU"/>
        </w:rPr>
      </w:pPr>
    </w:p>
    <w:p w14:paraId="5BCFF4E8" w14:textId="79375975" w:rsidR="00807D17" w:rsidRPr="00807D17" w:rsidRDefault="00807D17" w:rsidP="00807D17">
      <w:pPr>
        <w:tabs>
          <w:tab w:val="left" w:pos="3330"/>
        </w:tabs>
        <w:jc w:val="center"/>
        <w:rPr>
          <w:color w:val="000000" w:themeColor="text1"/>
          <w:lang w:val="ru-RU"/>
        </w:rPr>
      </w:pPr>
    </w:p>
    <w:p w14:paraId="5B6FE56C" w14:textId="6EC14D41" w:rsidR="00807D17" w:rsidRPr="00807D17" w:rsidRDefault="00807D17" w:rsidP="00807D17">
      <w:pPr>
        <w:tabs>
          <w:tab w:val="left" w:pos="3330"/>
        </w:tabs>
        <w:jc w:val="center"/>
        <w:rPr>
          <w:color w:val="000000" w:themeColor="text1"/>
          <w:lang w:val="ru-RU"/>
        </w:rPr>
      </w:pPr>
    </w:p>
    <w:p w14:paraId="08BD9B78" w14:textId="6D0210F3" w:rsidR="00807D17" w:rsidRPr="00807D17" w:rsidRDefault="00807D17" w:rsidP="00807D17">
      <w:pPr>
        <w:tabs>
          <w:tab w:val="left" w:pos="3330"/>
        </w:tabs>
        <w:jc w:val="center"/>
        <w:rPr>
          <w:color w:val="000000" w:themeColor="text1"/>
          <w:lang w:val="ru-RU"/>
        </w:rPr>
      </w:pPr>
    </w:p>
    <w:p w14:paraId="035129A0" w14:textId="5BB68F9A" w:rsidR="00807D17" w:rsidRPr="00807D17" w:rsidRDefault="00807D17" w:rsidP="00807D17">
      <w:pPr>
        <w:tabs>
          <w:tab w:val="left" w:pos="3330"/>
        </w:tabs>
        <w:jc w:val="center"/>
        <w:rPr>
          <w:color w:val="000000" w:themeColor="text1"/>
          <w:lang w:val="ru-RU"/>
        </w:rPr>
      </w:pPr>
    </w:p>
    <w:p w14:paraId="05AFF4CC" w14:textId="4A4EE52A" w:rsidR="00807D17" w:rsidRPr="00807D17" w:rsidRDefault="00807D17" w:rsidP="00807D17">
      <w:pPr>
        <w:tabs>
          <w:tab w:val="left" w:pos="3330"/>
        </w:tabs>
        <w:jc w:val="center"/>
        <w:rPr>
          <w:color w:val="000000" w:themeColor="text1"/>
          <w:lang w:val="ru-RU"/>
        </w:rPr>
      </w:pPr>
    </w:p>
    <w:p w14:paraId="4FBA58CB" w14:textId="3AED4A19" w:rsidR="00807D17" w:rsidRPr="00807D17" w:rsidRDefault="00807D17" w:rsidP="00807D17">
      <w:pPr>
        <w:tabs>
          <w:tab w:val="left" w:pos="3330"/>
        </w:tabs>
        <w:jc w:val="center"/>
        <w:rPr>
          <w:color w:val="000000" w:themeColor="text1"/>
          <w:lang w:val="ru-RU"/>
        </w:rPr>
      </w:pPr>
    </w:p>
    <w:p w14:paraId="3C407F91" w14:textId="116AB964" w:rsidR="00807D17" w:rsidRPr="00807D17" w:rsidRDefault="00807D17" w:rsidP="00807D17">
      <w:pPr>
        <w:tabs>
          <w:tab w:val="left" w:pos="3330"/>
        </w:tabs>
        <w:jc w:val="center"/>
        <w:rPr>
          <w:color w:val="000000" w:themeColor="text1"/>
          <w:lang w:val="ru-RU"/>
        </w:rPr>
      </w:pPr>
    </w:p>
    <w:p w14:paraId="4656F164" w14:textId="10776EC9" w:rsidR="00807D17" w:rsidRPr="00807D17" w:rsidRDefault="00807D17" w:rsidP="00807D17">
      <w:pPr>
        <w:tabs>
          <w:tab w:val="left" w:pos="3330"/>
        </w:tabs>
        <w:jc w:val="center"/>
        <w:rPr>
          <w:color w:val="000000" w:themeColor="text1"/>
          <w:lang w:val="ru-RU"/>
        </w:rPr>
      </w:pPr>
    </w:p>
    <w:p w14:paraId="50E1C63F" w14:textId="007F45B1" w:rsidR="00807D17" w:rsidRPr="00807D17" w:rsidRDefault="00807D17" w:rsidP="00807D17">
      <w:pPr>
        <w:tabs>
          <w:tab w:val="left" w:pos="3330"/>
        </w:tabs>
        <w:jc w:val="center"/>
        <w:rPr>
          <w:color w:val="000000" w:themeColor="text1"/>
          <w:lang w:val="ru-RU"/>
        </w:rPr>
      </w:pPr>
    </w:p>
    <w:p w14:paraId="2DA152DF" w14:textId="20F4F800" w:rsidR="00807D17" w:rsidRPr="00807D17" w:rsidRDefault="00807D17" w:rsidP="00807D17">
      <w:pPr>
        <w:tabs>
          <w:tab w:val="left" w:pos="3330"/>
        </w:tabs>
        <w:jc w:val="center"/>
        <w:rPr>
          <w:color w:val="000000" w:themeColor="text1"/>
          <w:lang w:val="ru-RU"/>
        </w:rPr>
      </w:pPr>
    </w:p>
    <w:p w14:paraId="70DAE5CF" w14:textId="18AF3B89" w:rsidR="00807D17" w:rsidRPr="00807D17" w:rsidRDefault="00807D17" w:rsidP="00807D17">
      <w:pPr>
        <w:tabs>
          <w:tab w:val="left" w:pos="3330"/>
        </w:tabs>
        <w:jc w:val="center"/>
        <w:rPr>
          <w:color w:val="000000" w:themeColor="text1"/>
          <w:lang w:val="ru-RU"/>
        </w:rPr>
      </w:pPr>
    </w:p>
    <w:p w14:paraId="158BC645" w14:textId="2E421431" w:rsidR="00807D17" w:rsidRPr="00807D17" w:rsidRDefault="00807D17" w:rsidP="00807D17">
      <w:pPr>
        <w:tabs>
          <w:tab w:val="left" w:pos="3330"/>
        </w:tabs>
        <w:jc w:val="center"/>
        <w:rPr>
          <w:color w:val="000000" w:themeColor="text1"/>
          <w:lang w:val="ru-RU"/>
        </w:rPr>
      </w:pPr>
    </w:p>
    <w:p w14:paraId="380D6E73" w14:textId="7652F2AA" w:rsidR="00807D17" w:rsidRPr="00807D17" w:rsidRDefault="00807D17" w:rsidP="00807D17">
      <w:pPr>
        <w:tabs>
          <w:tab w:val="left" w:pos="3330"/>
        </w:tabs>
        <w:jc w:val="center"/>
        <w:rPr>
          <w:color w:val="000000" w:themeColor="text1"/>
          <w:lang w:val="ru-RU"/>
        </w:rPr>
      </w:pPr>
    </w:p>
    <w:p w14:paraId="67344922" w14:textId="5BE69469" w:rsidR="00807D17" w:rsidRPr="00807D17" w:rsidRDefault="00807D17" w:rsidP="00807D17">
      <w:pPr>
        <w:tabs>
          <w:tab w:val="left" w:pos="3330"/>
        </w:tabs>
        <w:jc w:val="center"/>
        <w:rPr>
          <w:color w:val="000000" w:themeColor="text1"/>
          <w:lang w:val="ru-RU"/>
        </w:rPr>
      </w:pPr>
    </w:p>
    <w:p w14:paraId="07AE1CB5" w14:textId="77777777" w:rsidR="00807D17" w:rsidRPr="00807D17" w:rsidRDefault="00807D17" w:rsidP="00807D17">
      <w:pPr>
        <w:tabs>
          <w:tab w:val="left" w:pos="3330"/>
        </w:tabs>
        <w:jc w:val="center"/>
        <w:rPr>
          <w:color w:val="000000" w:themeColor="text1"/>
          <w:lang w:val="ru-RU"/>
        </w:rPr>
      </w:pPr>
    </w:p>
    <w:p w14:paraId="4E018383" w14:textId="77777777" w:rsidR="00807D17" w:rsidRPr="00807D17" w:rsidRDefault="00807D17" w:rsidP="00807D17">
      <w:pPr>
        <w:tabs>
          <w:tab w:val="left" w:pos="3330"/>
        </w:tabs>
        <w:jc w:val="center"/>
        <w:rPr>
          <w:color w:val="000000" w:themeColor="text1"/>
          <w:lang w:val="ru-RU"/>
        </w:rPr>
      </w:pPr>
    </w:p>
    <w:p w14:paraId="36A6CC26" w14:textId="130D11CC" w:rsidR="00807D17" w:rsidRPr="00807D17" w:rsidRDefault="00975C72" w:rsidP="00775DA0">
      <w:pPr>
        <w:tabs>
          <w:tab w:val="left" w:pos="3330"/>
        </w:tabs>
        <w:jc w:val="center"/>
        <w:rPr>
          <w:color w:val="000000" w:themeColor="text1"/>
        </w:rPr>
      </w:pPr>
      <w:r>
        <w:rPr>
          <w:color w:val="000000" w:themeColor="text1"/>
        </w:rPr>
        <w:t>2025</w:t>
      </w:r>
      <w:r w:rsidR="00807D17" w:rsidRPr="00807D17">
        <w:rPr>
          <w:color w:val="000000" w:themeColor="text1"/>
        </w:rPr>
        <w:t xml:space="preserve"> г.</w:t>
      </w:r>
      <w:r w:rsidR="00807D17" w:rsidRPr="00807D17">
        <w:rPr>
          <w:color w:val="000000" w:themeColor="text1"/>
        </w:rPr>
        <w:br w:type="page"/>
      </w:r>
    </w:p>
    <w:p w14:paraId="37F2A82B" w14:textId="77777777" w:rsidR="00807D17" w:rsidRPr="00807D17" w:rsidRDefault="00807D17" w:rsidP="00807D17">
      <w:pPr>
        <w:spacing w:after="160" w:line="259" w:lineRule="auto"/>
        <w:jc w:val="center"/>
        <w:rPr>
          <w:b/>
          <w:color w:val="000000" w:themeColor="text1"/>
        </w:rPr>
      </w:pPr>
      <w:r w:rsidRPr="00807D17">
        <w:rPr>
          <w:b/>
          <w:color w:val="000000" w:themeColor="text1"/>
        </w:rPr>
        <w:lastRenderedPageBreak/>
        <w:t>СОДЕРЖАНИЕ ПРОГРАММЫ</w:t>
      </w:r>
    </w:p>
    <w:sdt>
      <w:sdtPr>
        <w:rPr>
          <w:rFonts w:ascii="Times New Roman" w:eastAsia="Times New Roman" w:hAnsi="Times New Roman" w:cs="Times New Roman"/>
          <w:color w:val="000000" w:themeColor="text1"/>
          <w:lang w:val="en-US" w:eastAsia="ar-SA"/>
        </w:rPr>
        <w:id w:val="634376321"/>
        <w:docPartObj>
          <w:docPartGallery w:val="Table of Contents"/>
          <w:docPartUnique/>
        </w:docPartObj>
      </w:sdtPr>
      <w:sdtEndPr>
        <w:rPr>
          <w:b/>
          <w:bCs/>
          <w:lang w:eastAsia="en-US"/>
        </w:rPr>
      </w:sdtEndPr>
      <w:sdtContent>
        <w:p w14:paraId="732A55B5" w14:textId="77777777" w:rsidR="00807D17" w:rsidRPr="00807D17" w:rsidRDefault="00807D17" w:rsidP="00807D17">
          <w:pPr>
            <w:pStyle w:val="affffff1"/>
            <w:rPr>
              <w:rFonts w:ascii="Times New Roman" w:hAnsi="Times New Roman" w:cs="Times New Roman"/>
              <w:color w:val="000000" w:themeColor="text1"/>
            </w:rPr>
          </w:pPr>
        </w:p>
        <w:p w14:paraId="3A26E3A9" w14:textId="1ADA2401" w:rsidR="00807D17" w:rsidRPr="00807D17" w:rsidRDefault="00807D17" w:rsidP="00807D17">
          <w:pPr>
            <w:pStyle w:val="11"/>
            <w:rPr>
              <w:color w:val="000000" w:themeColor="text1"/>
              <w:sz w:val="24"/>
              <w:szCs w:val="24"/>
            </w:rPr>
          </w:pPr>
          <w:r w:rsidRPr="00807D17">
            <w:rPr>
              <w:bCs w:val="0"/>
              <w:color w:val="000000" w:themeColor="text1"/>
              <w:sz w:val="24"/>
              <w:szCs w:val="24"/>
              <w:lang w:eastAsia="ru-RU"/>
            </w:rPr>
            <w:fldChar w:fldCharType="begin"/>
          </w:r>
          <w:r w:rsidRPr="00807D17">
            <w:rPr>
              <w:color w:val="000000" w:themeColor="text1"/>
              <w:sz w:val="24"/>
              <w:szCs w:val="24"/>
            </w:rPr>
            <w:instrText xml:space="preserve"> TOC \o "1-3" \h \z \u </w:instrText>
          </w:r>
          <w:r w:rsidRPr="00807D17">
            <w:rPr>
              <w:bCs w:val="0"/>
              <w:color w:val="000000" w:themeColor="text1"/>
              <w:sz w:val="24"/>
              <w:szCs w:val="24"/>
              <w:lang w:eastAsia="ru-RU"/>
            </w:rPr>
            <w:fldChar w:fldCharType="separate"/>
          </w:r>
          <w:hyperlink w:anchor="_Toc167805356" w:history="1">
            <w:r w:rsidRPr="00807D17">
              <w:rPr>
                <w:rStyle w:val="a5"/>
                <w:color w:val="000000" w:themeColor="text1"/>
                <w:sz w:val="24"/>
                <w:szCs w:val="24"/>
              </w:rPr>
              <w:t>1.</w:t>
            </w:r>
            <w:r w:rsidRPr="00807D17">
              <w:rPr>
                <w:color w:val="000000" w:themeColor="text1"/>
                <w:sz w:val="24"/>
                <w:szCs w:val="24"/>
              </w:rPr>
              <w:t xml:space="preserve"> </w:t>
            </w:r>
            <w:r w:rsidRPr="00807D17">
              <w:rPr>
                <w:rStyle w:val="a5"/>
                <w:color w:val="000000" w:themeColor="text1"/>
                <w:sz w:val="24"/>
                <w:szCs w:val="24"/>
              </w:rPr>
              <w:t>Общая характеристика РАБОЧЕЙ ПРОГРАММЫ ДИСЦИПЛИНЫ</w:t>
            </w:r>
            <w:r w:rsidRPr="00807D17">
              <w:rPr>
                <w:webHidden/>
                <w:color w:val="000000" w:themeColor="text1"/>
                <w:sz w:val="24"/>
                <w:szCs w:val="24"/>
              </w:rPr>
              <w:tab/>
            </w:r>
            <w:r w:rsidRPr="00807D17">
              <w:rPr>
                <w:webHidden/>
                <w:color w:val="000000" w:themeColor="text1"/>
                <w:sz w:val="24"/>
                <w:szCs w:val="24"/>
              </w:rPr>
              <w:fldChar w:fldCharType="begin"/>
            </w:r>
            <w:r w:rsidRPr="00807D17">
              <w:rPr>
                <w:webHidden/>
                <w:color w:val="000000" w:themeColor="text1"/>
                <w:sz w:val="24"/>
                <w:szCs w:val="24"/>
              </w:rPr>
              <w:instrText xml:space="preserve"> PAGEREF _Toc167805356 \h </w:instrText>
            </w:r>
            <w:r w:rsidRPr="00807D17">
              <w:rPr>
                <w:webHidden/>
                <w:color w:val="000000" w:themeColor="text1"/>
                <w:sz w:val="24"/>
                <w:szCs w:val="24"/>
              </w:rPr>
            </w:r>
            <w:r w:rsidRPr="00807D17">
              <w:rPr>
                <w:webHidden/>
                <w:color w:val="000000" w:themeColor="text1"/>
                <w:sz w:val="24"/>
                <w:szCs w:val="24"/>
              </w:rPr>
              <w:fldChar w:fldCharType="separate"/>
            </w:r>
            <w:r w:rsidR="00D7223A">
              <w:rPr>
                <w:webHidden/>
                <w:color w:val="000000" w:themeColor="text1"/>
                <w:sz w:val="24"/>
                <w:szCs w:val="24"/>
              </w:rPr>
              <w:t>71</w:t>
            </w:r>
            <w:r w:rsidRPr="00807D17">
              <w:rPr>
                <w:webHidden/>
                <w:color w:val="000000" w:themeColor="text1"/>
                <w:sz w:val="24"/>
                <w:szCs w:val="24"/>
              </w:rPr>
              <w:fldChar w:fldCharType="end"/>
            </w:r>
          </w:hyperlink>
        </w:p>
        <w:p w14:paraId="00F89B3F" w14:textId="55413EC4" w:rsidR="00807D17" w:rsidRPr="00807D17" w:rsidRDefault="00D7223A" w:rsidP="00807D17">
          <w:pPr>
            <w:pStyle w:val="21"/>
            <w:rPr>
              <w:color w:val="000000" w:themeColor="text1"/>
            </w:rPr>
          </w:pPr>
          <w:hyperlink w:anchor="_Toc167805357" w:history="1">
            <w:r w:rsidR="00807D17" w:rsidRPr="00807D17">
              <w:rPr>
                <w:rStyle w:val="a5"/>
                <w:bCs/>
                <w:color w:val="000000" w:themeColor="text1"/>
              </w:rPr>
              <w:t>1.1. </w:t>
            </w:r>
            <w:r w:rsidR="00807D17" w:rsidRPr="00807D17">
              <w:rPr>
                <w:rStyle w:val="a5"/>
                <w:color w:val="000000" w:themeColor="text1"/>
              </w:rPr>
              <w:t>Цель и место дисциплины в структуре образовательной программы</w:t>
            </w:r>
            <w:r w:rsidR="00807D17" w:rsidRPr="00807D17">
              <w:rPr>
                <w:webHidden/>
                <w:color w:val="000000" w:themeColor="text1"/>
              </w:rPr>
              <w:tab/>
            </w:r>
            <w:r w:rsidR="00807D17" w:rsidRPr="00807D17">
              <w:rPr>
                <w:webHidden/>
                <w:color w:val="000000" w:themeColor="text1"/>
              </w:rPr>
              <w:fldChar w:fldCharType="begin"/>
            </w:r>
            <w:r w:rsidR="00807D17" w:rsidRPr="00807D17">
              <w:rPr>
                <w:webHidden/>
                <w:color w:val="000000" w:themeColor="text1"/>
              </w:rPr>
              <w:instrText xml:space="preserve"> PAGEREF _Toc167805357 \h </w:instrText>
            </w:r>
            <w:r w:rsidR="00807D17" w:rsidRPr="00807D17">
              <w:rPr>
                <w:webHidden/>
                <w:color w:val="000000" w:themeColor="text1"/>
              </w:rPr>
            </w:r>
            <w:r w:rsidR="00807D17" w:rsidRPr="00807D17">
              <w:rPr>
                <w:webHidden/>
                <w:color w:val="000000" w:themeColor="text1"/>
              </w:rPr>
              <w:fldChar w:fldCharType="separate"/>
            </w:r>
            <w:r>
              <w:rPr>
                <w:webHidden/>
                <w:color w:val="000000" w:themeColor="text1"/>
              </w:rPr>
              <w:t>71</w:t>
            </w:r>
            <w:r w:rsidR="00807D17" w:rsidRPr="00807D17">
              <w:rPr>
                <w:webHidden/>
                <w:color w:val="000000" w:themeColor="text1"/>
              </w:rPr>
              <w:fldChar w:fldCharType="end"/>
            </w:r>
          </w:hyperlink>
        </w:p>
        <w:p w14:paraId="5C6872FD" w14:textId="1EA38F16" w:rsidR="00807D17" w:rsidRPr="00807D17" w:rsidRDefault="00D7223A" w:rsidP="00807D17">
          <w:pPr>
            <w:pStyle w:val="21"/>
            <w:rPr>
              <w:color w:val="000000" w:themeColor="text1"/>
            </w:rPr>
          </w:pPr>
          <w:hyperlink w:anchor="_Toc167805358" w:history="1">
            <w:r w:rsidR="00807D17" w:rsidRPr="00807D17">
              <w:rPr>
                <w:rStyle w:val="a5"/>
                <w:color w:val="000000" w:themeColor="text1"/>
              </w:rPr>
              <w:t>1.2 Планируемые результаты освоения дисциплины</w:t>
            </w:r>
            <w:r w:rsidR="00807D17" w:rsidRPr="00807D17">
              <w:rPr>
                <w:webHidden/>
                <w:color w:val="000000" w:themeColor="text1"/>
              </w:rPr>
              <w:tab/>
            </w:r>
            <w:r w:rsidR="00807D17" w:rsidRPr="00807D17">
              <w:rPr>
                <w:webHidden/>
                <w:color w:val="000000" w:themeColor="text1"/>
              </w:rPr>
              <w:fldChar w:fldCharType="begin"/>
            </w:r>
            <w:r w:rsidR="00807D17" w:rsidRPr="00807D17">
              <w:rPr>
                <w:webHidden/>
                <w:color w:val="000000" w:themeColor="text1"/>
              </w:rPr>
              <w:instrText xml:space="preserve"> PAGEREF _Toc167805358 \h </w:instrText>
            </w:r>
            <w:r w:rsidR="00807D17" w:rsidRPr="00807D17">
              <w:rPr>
                <w:webHidden/>
                <w:color w:val="000000" w:themeColor="text1"/>
              </w:rPr>
            </w:r>
            <w:r w:rsidR="00807D17" w:rsidRPr="00807D17">
              <w:rPr>
                <w:webHidden/>
                <w:color w:val="000000" w:themeColor="text1"/>
              </w:rPr>
              <w:fldChar w:fldCharType="separate"/>
            </w:r>
            <w:r>
              <w:rPr>
                <w:webHidden/>
                <w:color w:val="000000" w:themeColor="text1"/>
              </w:rPr>
              <w:t>71</w:t>
            </w:r>
            <w:r w:rsidR="00807D17" w:rsidRPr="00807D17">
              <w:rPr>
                <w:webHidden/>
                <w:color w:val="000000" w:themeColor="text1"/>
              </w:rPr>
              <w:fldChar w:fldCharType="end"/>
            </w:r>
          </w:hyperlink>
        </w:p>
        <w:p w14:paraId="2E10291B" w14:textId="702DF9A8" w:rsidR="00807D17" w:rsidRPr="00807D17" w:rsidRDefault="00D7223A" w:rsidP="00807D17">
          <w:pPr>
            <w:pStyle w:val="21"/>
            <w:rPr>
              <w:color w:val="000000" w:themeColor="text1"/>
            </w:rPr>
          </w:pPr>
          <w:hyperlink w:anchor="_Toc167805359" w:history="1">
            <w:r w:rsidR="00807D17" w:rsidRPr="00807D17">
              <w:rPr>
                <w:rStyle w:val="a5"/>
                <w:color w:val="000000" w:themeColor="text1"/>
              </w:rPr>
              <w:t>1.3. Обоснование часов вариативной части:</w:t>
            </w:r>
            <w:r w:rsidR="00807D17" w:rsidRPr="00807D17">
              <w:rPr>
                <w:webHidden/>
                <w:color w:val="000000" w:themeColor="text1"/>
              </w:rPr>
              <w:tab/>
            </w:r>
            <w:r w:rsidR="00807D17" w:rsidRPr="00807D17">
              <w:rPr>
                <w:webHidden/>
                <w:color w:val="000000" w:themeColor="text1"/>
              </w:rPr>
              <w:fldChar w:fldCharType="begin"/>
            </w:r>
            <w:r w:rsidR="00807D17" w:rsidRPr="00807D17">
              <w:rPr>
                <w:webHidden/>
                <w:color w:val="000000" w:themeColor="text1"/>
              </w:rPr>
              <w:instrText xml:space="preserve"> PAGEREF _Toc167805359 \h </w:instrText>
            </w:r>
            <w:r w:rsidR="00807D17" w:rsidRPr="00807D17">
              <w:rPr>
                <w:webHidden/>
                <w:color w:val="000000" w:themeColor="text1"/>
              </w:rPr>
              <w:fldChar w:fldCharType="separate"/>
            </w:r>
            <w:r>
              <w:rPr>
                <w:b/>
                <w:bCs/>
                <w:webHidden/>
                <w:color w:val="000000" w:themeColor="text1"/>
              </w:rPr>
              <w:t>Ошибка! Закладка не определена.</w:t>
            </w:r>
            <w:r w:rsidR="00807D17" w:rsidRPr="00807D17">
              <w:rPr>
                <w:webHidden/>
                <w:color w:val="000000" w:themeColor="text1"/>
              </w:rPr>
              <w:fldChar w:fldCharType="end"/>
            </w:r>
          </w:hyperlink>
        </w:p>
        <w:p w14:paraId="3D05C3E8" w14:textId="6C7BE18B" w:rsidR="00807D17" w:rsidRPr="00807D17" w:rsidRDefault="00D7223A" w:rsidP="00807D17">
          <w:pPr>
            <w:pStyle w:val="11"/>
            <w:rPr>
              <w:color w:val="000000" w:themeColor="text1"/>
              <w:sz w:val="24"/>
              <w:szCs w:val="24"/>
            </w:rPr>
          </w:pPr>
          <w:hyperlink w:anchor="_Toc167805360" w:history="1">
            <w:r w:rsidR="00807D17" w:rsidRPr="00807D17">
              <w:rPr>
                <w:rStyle w:val="a5"/>
                <w:color w:val="000000" w:themeColor="text1"/>
                <w:sz w:val="24"/>
                <w:szCs w:val="24"/>
              </w:rPr>
              <w:t>2.</w:t>
            </w:r>
            <w:r w:rsidR="00807D17" w:rsidRPr="00807D17">
              <w:rPr>
                <w:color w:val="000000" w:themeColor="text1"/>
                <w:sz w:val="24"/>
                <w:szCs w:val="24"/>
              </w:rPr>
              <w:t xml:space="preserve"> </w:t>
            </w:r>
            <w:r w:rsidR="00807D17" w:rsidRPr="00807D17">
              <w:rPr>
                <w:rStyle w:val="a5"/>
                <w:color w:val="000000" w:themeColor="text1"/>
                <w:sz w:val="24"/>
                <w:szCs w:val="24"/>
              </w:rPr>
              <w:t>Структура и содержание ДИСЦИПЛИНЫ</w:t>
            </w:r>
            <w:r w:rsidR="00807D17" w:rsidRPr="00807D17">
              <w:rPr>
                <w:webHidden/>
                <w:color w:val="000000" w:themeColor="text1"/>
                <w:sz w:val="24"/>
                <w:szCs w:val="24"/>
              </w:rPr>
              <w:tab/>
            </w:r>
            <w:r w:rsidR="00807D17" w:rsidRPr="00807D17">
              <w:rPr>
                <w:webHidden/>
                <w:color w:val="000000" w:themeColor="text1"/>
                <w:sz w:val="24"/>
                <w:szCs w:val="24"/>
              </w:rPr>
              <w:fldChar w:fldCharType="begin"/>
            </w:r>
            <w:r w:rsidR="00807D17" w:rsidRPr="00807D17">
              <w:rPr>
                <w:webHidden/>
                <w:color w:val="000000" w:themeColor="text1"/>
                <w:sz w:val="24"/>
                <w:szCs w:val="24"/>
              </w:rPr>
              <w:instrText xml:space="preserve"> PAGEREF _Toc167805360 \h </w:instrText>
            </w:r>
            <w:r w:rsidR="00807D17" w:rsidRPr="00807D17">
              <w:rPr>
                <w:webHidden/>
                <w:color w:val="000000" w:themeColor="text1"/>
                <w:sz w:val="24"/>
                <w:szCs w:val="24"/>
              </w:rPr>
            </w:r>
            <w:r w:rsidR="00807D17" w:rsidRPr="00807D17">
              <w:rPr>
                <w:webHidden/>
                <w:color w:val="000000" w:themeColor="text1"/>
                <w:sz w:val="24"/>
                <w:szCs w:val="24"/>
              </w:rPr>
              <w:fldChar w:fldCharType="separate"/>
            </w:r>
            <w:r>
              <w:rPr>
                <w:webHidden/>
                <w:color w:val="000000" w:themeColor="text1"/>
                <w:sz w:val="24"/>
                <w:szCs w:val="24"/>
              </w:rPr>
              <w:t>77</w:t>
            </w:r>
            <w:r w:rsidR="00807D17" w:rsidRPr="00807D17">
              <w:rPr>
                <w:webHidden/>
                <w:color w:val="000000" w:themeColor="text1"/>
                <w:sz w:val="24"/>
                <w:szCs w:val="24"/>
              </w:rPr>
              <w:fldChar w:fldCharType="end"/>
            </w:r>
          </w:hyperlink>
        </w:p>
        <w:p w14:paraId="21395F9E" w14:textId="78D52530" w:rsidR="00807D17" w:rsidRPr="00807D17" w:rsidRDefault="00D7223A" w:rsidP="00807D17">
          <w:pPr>
            <w:pStyle w:val="21"/>
            <w:rPr>
              <w:color w:val="000000" w:themeColor="text1"/>
            </w:rPr>
          </w:pPr>
          <w:hyperlink w:anchor="_Toc167805361" w:history="1">
            <w:r w:rsidR="00807D17" w:rsidRPr="00807D17">
              <w:rPr>
                <w:rStyle w:val="a5"/>
                <w:color w:val="000000" w:themeColor="text1"/>
              </w:rPr>
              <w:t>2.1. Трудоемкость освоения дисциплины</w:t>
            </w:r>
            <w:r w:rsidR="00807D17" w:rsidRPr="00807D17">
              <w:rPr>
                <w:webHidden/>
                <w:color w:val="000000" w:themeColor="text1"/>
              </w:rPr>
              <w:tab/>
            </w:r>
            <w:r w:rsidR="00807D17" w:rsidRPr="00807D17">
              <w:rPr>
                <w:webHidden/>
                <w:color w:val="000000" w:themeColor="text1"/>
              </w:rPr>
              <w:fldChar w:fldCharType="begin"/>
            </w:r>
            <w:r w:rsidR="00807D17" w:rsidRPr="00807D17">
              <w:rPr>
                <w:webHidden/>
                <w:color w:val="000000" w:themeColor="text1"/>
              </w:rPr>
              <w:instrText xml:space="preserve"> PAGEREF _Toc167805361 \h </w:instrText>
            </w:r>
            <w:r w:rsidR="00807D17" w:rsidRPr="00807D17">
              <w:rPr>
                <w:webHidden/>
                <w:color w:val="000000" w:themeColor="text1"/>
              </w:rPr>
            </w:r>
            <w:r w:rsidR="00807D17" w:rsidRPr="00807D17">
              <w:rPr>
                <w:webHidden/>
                <w:color w:val="000000" w:themeColor="text1"/>
              </w:rPr>
              <w:fldChar w:fldCharType="separate"/>
            </w:r>
            <w:r>
              <w:rPr>
                <w:webHidden/>
                <w:color w:val="000000" w:themeColor="text1"/>
              </w:rPr>
              <w:t>77</w:t>
            </w:r>
            <w:r w:rsidR="00807D17" w:rsidRPr="00807D17">
              <w:rPr>
                <w:webHidden/>
                <w:color w:val="000000" w:themeColor="text1"/>
              </w:rPr>
              <w:fldChar w:fldCharType="end"/>
            </w:r>
          </w:hyperlink>
        </w:p>
        <w:p w14:paraId="3115FD0D" w14:textId="47695F87" w:rsidR="00807D17" w:rsidRPr="00807D17" w:rsidRDefault="00D7223A" w:rsidP="00807D17">
          <w:pPr>
            <w:pStyle w:val="21"/>
            <w:rPr>
              <w:color w:val="000000" w:themeColor="text1"/>
            </w:rPr>
          </w:pPr>
          <w:hyperlink w:anchor="_Toc167805362" w:history="1">
            <w:r w:rsidR="00807D17" w:rsidRPr="00807D17">
              <w:rPr>
                <w:rStyle w:val="a5"/>
                <w:color w:val="000000" w:themeColor="text1"/>
              </w:rPr>
              <w:t>2.2. Содержание дисциплины</w:t>
            </w:r>
            <w:r w:rsidR="00807D17" w:rsidRPr="00807D17">
              <w:rPr>
                <w:webHidden/>
                <w:color w:val="000000" w:themeColor="text1"/>
              </w:rPr>
              <w:tab/>
            </w:r>
            <w:r w:rsidR="00807D17" w:rsidRPr="00807D17">
              <w:rPr>
                <w:webHidden/>
                <w:color w:val="000000" w:themeColor="text1"/>
              </w:rPr>
              <w:fldChar w:fldCharType="begin"/>
            </w:r>
            <w:r w:rsidR="00807D17" w:rsidRPr="00807D17">
              <w:rPr>
                <w:webHidden/>
                <w:color w:val="000000" w:themeColor="text1"/>
              </w:rPr>
              <w:instrText xml:space="preserve"> PAGEREF _Toc167805362 \h </w:instrText>
            </w:r>
            <w:r w:rsidR="00807D17" w:rsidRPr="00807D17">
              <w:rPr>
                <w:webHidden/>
                <w:color w:val="000000" w:themeColor="text1"/>
              </w:rPr>
            </w:r>
            <w:r w:rsidR="00807D17" w:rsidRPr="00807D17">
              <w:rPr>
                <w:webHidden/>
                <w:color w:val="000000" w:themeColor="text1"/>
              </w:rPr>
              <w:fldChar w:fldCharType="separate"/>
            </w:r>
            <w:r>
              <w:rPr>
                <w:webHidden/>
                <w:color w:val="000000" w:themeColor="text1"/>
              </w:rPr>
              <w:t>78</w:t>
            </w:r>
            <w:r w:rsidR="00807D17" w:rsidRPr="00807D17">
              <w:rPr>
                <w:webHidden/>
                <w:color w:val="000000" w:themeColor="text1"/>
              </w:rPr>
              <w:fldChar w:fldCharType="end"/>
            </w:r>
          </w:hyperlink>
        </w:p>
        <w:p w14:paraId="3399AE98" w14:textId="1FAD0C62" w:rsidR="00807D17" w:rsidRPr="00807D17" w:rsidRDefault="00D7223A" w:rsidP="00807D17">
          <w:pPr>
            <w:pStyle w:val="11"/>
            <w:rPr>
              <w:color w:val="000000" w:themeColor="text1"/>
              <w:sz w:val="24"/>
              <w:szCs w:val="24"/>
            </w:rPr>
          </w:pPr>
          <w:hyperlink w:anchor="_Toc167805363" w:history="1">
            <w:r w:rsidR="00807D17" w:rsidRPr="00807D17">
              <w:rPr>
                <w:rStyle w:val="a5"/>
                <w:color w:val="000000" w:themeColor="text1"/>
                <w:sz w:val="24"/>
                <w:szCs w:val="24"/>
              </w:rPr>
              <w:t>3.</w:t>
            </w:r>
            <w:r w:rsidR="00807D17" w:rsidRPr="00807D17">
              <w:rPr>
                <w:color w:val="000000" w:themeColor="text1"/>
                <w:sz w:val="24"/>
                <w:szCs w:val="24"/>
              </w:rPr>
              <w:t xml:space="preserve"> </w:t>
            </w:r>
            <w:r w:rsidR="00807D17" w:rsidRPr="00807D17">
              <w:rPr>
                <w:rStyle w:val="a5"/>
                <w:color w:val="000000" w:themeColor="text1"/>
                <w:sz w:val="24"/>
                <w:szCs w:val="24"/>
              </w:rPr>
              <w:t>Условия реализации ДИСЦИПЛИНЫ</w:t>
            </w:r>
            <w:r w:rsidR="00807D17" w:rsidRPr="00807D17">
              <w:rPr>
                <w:webHidden/>
                <w:color w:val="000000" w:themeColor="text1"/>
                <w:sz w:val="24"/>
                <w:szCs w:val="24"/>
              </w:rPr>
              <w:tab/>
            </w:r>
            <w:r w:rsidR="00807D17" w:rsidRPr="00807D17">
              <w:rPr>
                <w:webHidden/>
                <w:color w:val="000000" w:themeColor="text1"/>
                <w:sz w:val="24"/>
                <w:szCs w:val="24"/>
              </w:rPr>
              <w:fldChar w:fldCharType="begin"/>
            </w:r>
            <w:r w:rsidR="00807D17" w:rsidRPr="00807D17">
              <w:rPr>
                <w:webHidden/>
                <w:color w:val="000000" w:themeColor="text1"/>
                <w:sz w:val="24"/>
                <w:szCs w:val="24"/>
              </w:rPr>
              <w:instrText xml:space="preserve"> PAGEREF _Toc167805363 \h </w:instrText>
            </w:r>
            <w:r w:rsidR="00807D17" w:rsidRPr="00807D17">
              <w:rPr>
                <w:webHidden/>
                <w:color w:val="000000" w:themeColor="text1"/>
                <w:sz w:val="24"/>
                <w:szCs w:val="24"/>
              </w:rPr>
            </w:r>
            <w:r w:rsidR="00807D17" w:rsidRPr="00807D17">
              <w:rPr>
                <w:webHidden/>
                <w:color w:val="000000" w:themeColor="text1"/>
                <w:sz w:val="24"/>
                <w:szCs w:val="24"/>
              </w:rPr>
              <w:fldChar w:fldCharType="separate"/>
            </w:r>
            <w:r>
              <w:rPr>
                <w:webHidden/>
                <w:color w:val="000000" w:themeColor="text1"/>
                <w:sz w:val="24"/>
                <w:szCs w:val="24"/>
              </w:rPr>
              <w:t>83</w:t>
            </w:r>
            <w:r w:rsidR="00807D17" w:rsidRPr="00807D17">
              <w:rPr>
                <w:webHidden/>
                <w:color w:val="000000" w:themeColor="text1"/>
                <w:sz w:val="24"/>
                <w:szCs w:val="24"/>
              </w:rPr>
              <w:fldChar w:fldCharType="end"/>
            </w:r>
          </w:hyperlink>
        </w:p>
        <w:p w14:paraId="29CBD303" w14:textId="1DB662AB" w:rsidR="00807D17" w:rsidRPr="00807D17" w:rsidRDefault="00D7223A" w:rsidP="00807D17">
          <w:pPr>
            <w:pStyle w:val="21"/>
            <w:rPr>
              <w:color w:val="000000" w:themeColor="text1"/>
            </w:rPr>
          </w:pPr>
          <w:hyperlink w:anchor="_Toc167805364" w:history="1">
            <w:r w:rsidR="00807D17" w:rsidRPr="00807D17">
              <w:rPr>
                <w:rStyle w:val="a5"/>
                <w:color w:val="000000" w:themeColor="text1"/>
              </w:rPr>
              <w:t>3.1. Материально-техническое обеспечение</w:t>
            </w:r>
            <w:r w:rsidR="00807D17" w:rsidRPr="00807D17">
              <w:rPr>
                <w:webHidden/>
                <w:color w:val="000000" w:themeColor="text1"/>
              </w:rPr>
              <w:tab/>
            </w:r>
            <w:r w:rsidR="00807D17" w:rsidRPr="00807D17">
              <w:rPr>
                <w:webHidden/>
                <w:color w:val="000000" w:themeColor="text1"/>
              </w:rPr>
              <w:fldChar w:fldCharType="begin"/>
            </w:r>
            <w:r w:rsidR="00807D17" w:rsidRPr="00807D17">
              <w:rPr>
                <w:webHidden/>
                <w:color w:val="000000" w:themeColor="text1"/>
              </w:rPr>
              <w:instrText xml:space="preserve"> PAGEREF _Toc167805364 \h </w:instrText>
            </w:r>
            <w:r w:rsidR="00807D17" w:rsidRPr="00807D17">
              <w:rPr>
                <w:webHidden/>
                <w:color w:val="000000" w:themeColor="text1"/>
              </w:rPr>
            </w:r>
            <w:r w:rsidR="00807D17" w:rsidRPr="00807D17">
              <w:rPr>
                <w:webHidden/>
                <w:color w:val="000000" w:themeColor="text1"/>
              </w:rPr>
              <w:fldChar w:fldCharType="separate"/>
            </w:r>
            <w:r>
              <w:rPr>
                <w:webHidden/>
                <w:color w:val="000000" w:themeColor="text1"/>
              </w:rPr>
              <w:t>83</w:t>
            </w:r>
            <w:r w:rsidR="00807D17" w:rsidRPr="00807D17">
              <w:rPr>
                <w:webHidden/>
                <w:color w:val="000000" w:themeColor="text1"/>
              </w:rPr>
              <w:fldChar w:fldCharType="end"/>
            </w:r>
          </w:hyperlink>
        </w:p>
        <w:p w14:paraId="0B6AF31C" w14:textId="4147F43F" w:rsidR="00807D17" w:rsidRPr="00807D17" w:rsidRDefault="00D7223A" w:rsidP="00807D17">
          <w:pPr>
            <w:pStyle w:val="21"/>
            <w:rPr>
              <w:color w:val="000000" w:themeColor="text1"/>
            </w:rPr>
          </w:pPr>
          <w:hyperlink w:anchor="_Toc167805365" w:history="1">
            <w:r w:rsidR="00807D17" w:rsidRPr="00807D17">
              <w:rPr>
                <w:rStyle w:val="a5"/>
                <w:color w:val="000000" w:themeColor="text1"/>
              </w:rPr>
              <w:t>3.2. Учебно-методическое обеспечение</w:t>
            </w:r>
            <w:r w:rsidR="00807D17" w:rsidRPr="00807D17">
              <w:rPr>
                <w:webHidden/>
                <w:color w:val="000000" w:themeColor="text1"/>
              </w:rPr>
              <w:tab/>
            </w:r>
            <w:r w:rsidR="00807D17" w:rsidRPr="00807D17">
              <w:rPr>
                <w:webHidden/>
                <w:color w:val="000000" w:themeColor="text1"/>
              </w:rPr>
              <w:fldChar w:fldCharType="begin"/>
            </w:r>
            <w:r w:rsidR="00807D17" w:rsidRPr="00807D17">
              <w:rPr>
                <w:webHidden/>
                <w:color w:val="000000" w:themeColor="text1"/>
              </w:rPr>
              <w:instrText xml:space="preserve"> PAGEREF _Toc167805365 \h </w:instrText>
            </w:r>
            <w:r w:rsidR="00807D17" w:rsidRPr="00807D17">
              <w:rPr>
                <w:webHidden/>
                <w:color w:val="000000" w:themeColor="text1"/>
              </w:rPr>
            </w:r>
            <w:r w:rsidR="00807D17" w:rsidRPr="00807D17">
              <w:rPr>
                <w:webHidden/>
                <w:color w:val="000000" w:themeColor="text1"/>
              </w:rPr>
              <w:fldChar w:fldCharType="separate"/>
            </w:r>
            <w:r>
              <w:rPr>
                <w:webHidden/>
                <w:color w:val="000000" w:themeColor="text1"/>
              </w:rPr>
              <w:t>83</w:t>
            </w:r>
            <w:r w:rsidR="00807D17" w:rsidRPr="00807D17">
              <w:rPr>
                <w:webHidden/>
                <w:color w:val="000000" w:themeColor="text1"/>
              </w:rPr>
              <w:fldChar w:fldCharType="end"/>
            </w:r>
          </w:hyperlink>
        </w:p>
        <w:p w14:paraId="20FD248F" w14:textId="2BEBFDBF" w:rsidR="00807D17" w:rsidRPr="00807D17" w:rsidRDefault="00D7223A" w:rsidP="00807D17">
          <w:pPr>
            <w:pStyle w:val="11"/>
            <w:rPr>
              <w:color w:val="000000" w:themeColor="text1"/>
              <w:sz w:val="24"/>
              <w:szCs w:val="24"/>
            </w:rPr>
          </w:pPr>
          <w:hyperlink w:anchor="_Toc167805366" w:history="1">
            <w:r w:rsidR="00807D17" w:rsidRPr="00807D17">
              <w:rPr>
                <w:rStyle w:val="a5"/>
                <w:color w:val="000000" w:themeColor="text1"/>
                <w:sz w:val="24"/>
                <w:szCs w:val="24"/>
              </w:rPr>
              <w:t>4. Контроль и оценка результатов освоения ДИСЦИПЛИНЫ</w:t>
            </w:r>
            <w:r w:rsidR="00807D17" w:rsidRPr="00807D17">
              <w:rPr>
                <w:webHidden/>
                <w:color w:val="000000" w:themeColor="text1"/>
                <w:sz w:val="24"/>
                <w:szCs w:val="24"/>
              </w:rPr>
              <w:tab/>
            </w:r>
            <w:r w:rsidR="00807D17" w:rsidRPr="00807D17">
              <w:rPr>
                <w:webHidden/>
                <w:color w:val="000000" w:themeColor="text1"/>
                <w:sz w:val="24"/>
                <w:szCs w:val="24"/>
              </w:rPr>
              <w:fldChar w:fldCharType="begin"/>
            </w:r>
            <w:r w:rsidR="00807D17" w:rsidRPr="00807D17">
              <w:rPr>
                <w:webHidden/>
                <w:color w:val="000000" w:themeColor="text1"/>
                <w:sz w:val="24"/>
                <w:szCs w:val="24"/>
              </w:rPr>
              <w:instrText xml:space="preserve"> PAGEREF _Toc167805366 \h </w:instrText>
            </w:r>
            <w:r w:rsidR="00807D17" w:rsidRPr="00807D17">
              <w:rPr>
                <w:webHidden/>
                <w:color w:val="000000" w:themeColor="text1"/>
                <w:sz w:val="24"/>
                <w:szCs w:val="24"/>
              </w:rPr>
            </w:r>
            <w:r w:rsidR="00807D17" w:rsidRPr="00807D17">
              <w:rPr>
                <w:webHidden/>
                <w:color w:val="000000" w:themeColor="text1"/>
                <w:sz w:val="24"/>
                <w:szCs w:val="24"/>
              </w:rPr>
              <w:fldChar w:fldCharType="separate"/>
            </w:r>
            <w:r>
              <w:rPr>
                <w:webHidden/>
                <w:color w:val="000000" w:themeColor="text1"/>
                <w:sz w:val="24"/>
                <w:szCs w:val="24"/>
              </w:rPr>
              <w:t>84</w:t>
            </w:r>
            <w:r w:rsidR="00807D17" w:rsidRPr="00807D17">
              <w:rPr>
                <w:webHidden/>
                <w:color w:val="000000" w:themeColor="text1"/>
                <w:sz w:val="24"/>
                <w:szCs w:val="24"/>
              </w:rPr>
              <w:fldChar w:fldCharType="end"/>
            </w:r>
          </w:hyperlink>
        </w:p>
        <w:p w14:paraId="2A703BF2" w14:textId="77777777" w:rsidR="00807D17" w:rsidRPr="00807D17" w:rsidRDefault="00807D17" w:rsidP="00807D17">
          <w:pPr>
            <w:spacing w:line="276" w:lineRule="auto"/>
            <w:rPr>
              <w:color w:val="000000" w:themeColor="text1"/>
            </w:rPr>
          </w:pPr>
          <w:r w:rsidRPr="00807D17">
            <w:rPr>
              <w:b/>
              <w:bCs/>
              <w:color w:val="000000" w:themeColor="text1"/>
            </w:rPr>
            <w:fldChar w:fldCharType="end"/>
          </w:r>
        </w:p>
      </w:sdtContent>
    </w:sdt>
    <w:p w14:paraId="2EB87D05" w14:textId="77777777" w:rsidR="00807D17" w:rsidRPr="00807D17" w:rsidRDefault="00807D17" w:rsidP="00807D17">
      <w:pPr>
        <w:spacing w:after="160" w:line="259" w:lineRule="auto"/>
        <w:jc w:val="center"/>
        <w:rPr>
          <w:b/>
          <w:color w:val="000000" w:themeColor="text1"/>
        </w:rPr>
      </w:pPr>
    </w:p>
    <w:p w14:paraId="76A0F4F1" w14:textId="77777777" w:rsidR="00807D17" w:rsidRPr="00807D17" w:rsidRDefault="00807D17" w:rsidP="00807D17">
      <w:pPr>
        <w:spacing w:after="160" w:line="259" w:lineRule="auto"/>
        <w:rPr>
          <w:color w:val="000000" w:themeColor="text1"/>
        </w:rPr>
      </w:pPr>
      <w:r w:rsidRPr="00807D17">
        <w:rPr>
          <w:color w:val="000000" w:themeColor="text1"/>
        </w:rPr>
        <w:br w:type="page"/>
      </w:r>
    </w:p>
    <w:p w14:paraId="17E1B05F" w14:textId="77777777" w:rsidR="00807D17" w:rsidRPr="00807D17" w:rsidRDefault="00807D17" w:rsidP="00202A94">
      <w:pPr>
        <w:pStyle w:val="1"/>
        <w:numPr>
          <w:ilvl w:val="0"/>
          <w:numId w:val="31"/>
        </w:numPr>
        <w:suppressAutoHyphens/>
        <w:spacing w:line="200" w:lineRule="atLeast"/>
        <w:jc w:val="center"/>
        <w:rPr>
          <w:rFonts w:ascii="Times New Roman" w:hAnsi="Times New Roman" w:cs="Times New Roman"/>
          <w:b/>
          <w:color w:val="000000" w:themeColor="text1"/>
          <w:sz w:val="24"/>
          <w:szCs w:val="24"/>
          <w:lang w:val="ru-RU"/>
        </w:rPr>
      </w:pPr>
      <w:bookmarkStart w:id="190" w:name="_Toc167805356"/>
      <w:r w:rsidRPr="00807D17">
        <w:rPr>
          <w:rFonts w:ascii="Times New Roman" w:hAnsi="Times New Roman" w:cs="Times New Roman"/>
          <w:b/>
          <w:color w:val="000000" w:themeColor="text1"/>
          <w:sz w:val="24"/>
          <w:szCs w:val="24"/>
          <w:lang w:val="ru-RU"/>
        </w:rPr>
        <w:lastRenderedPageBreak/>
        <w:t>ОБЩАЯ ХАРАКТЕРИСТИКА РАБОЧЕЙ ПРОГРАММЫ ДИСЦИПЛИНЫ ОП.07 «СЕМЕЙНОЕ ПРАВО»</w:t>
      </w:r>
      <w:bookmarkEnd w:id="190"/>
    </w:p>
    <w:p w14:paraId="4837F8DD" w14:textId="77777777" w:rsidR="00807D17" w:rsidRPr="00807D17" w:rsidRDefault="00807D17" w:rsidP="00807D17">
      <w:pPr>
        <w:pStyle w:val="1f2"/>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autoSpaceDE w:val="0"/>
        <w:spacing w:after="20" w:line="240" w:lineRule="auto"/>
        <w:jc w:val="center"/>
        <w:rPr>
          <w:rFonts w:ascii="Times New Roman" w:hAnsi="Times New Roman"/>
          <w:b/>
          <w:caps/>
          <w:color w:val="000000" w:themeColor="text1"/>
          <w:sz w:val="24"/>
          <w:szCs w:val="24"/>
        </w:rPr>
      </w:pPr>
    </w:p>
    <w:p w14:paraId="265313A6" w14:textId="77777777" w:rsidR="00807D17" w:rsidRPr="00807D17" w:rsidRDefault="00807D17" w:rsidP="00807D17">
      <w:pPr>
        <w:pStyle w:val="2"/>
        <w:rPr>
          <w:rFonts w:ascii="Times New Roman" w:hAnsi="Times New Roman"/>
          <w:i w:val="0"/>
          <w:color w:val="000000" w:themeColor="text1"/>
          <w:sz w:val="24"/>
          <w:szCs w:val="24"/>
        </w:rPr>
      </w:pPr>
      <w:bookmarkStart w:id="191" w:name="_Toc167805357"/>
      <w:r w:rsidRPr="00807D17">
        <w:rPr>
          <w:rFonts w:ascii="Times New Roman" w:hAnsi="Times New Roman"/>
          <w:i w:val="0"/>
          <w:color w:val="000000" w:themeColor="text1"/>
          <w:sz w:val="24"/>
          <w:szCs w:val="24"/>
        </w:rPr>
        <w:t>1.1. Цель и место дисциплины в структуре образовательной программы</w:t>
      </w:r>
      <w:bookmarkEnd w:id="191"/>
    </w:p>
    <w:p w14:paraId="5C258738" w14:textId="77777777" w:rsidR="00807D17" w:rsidRPr="00807D17" w:rsidRDefault="00807D17" w:rsidP="00807D17">
      <w:pPr>
        <w:ind w:firstLine="709"/>
        <w:jc w:val="both"/>
        <w:rPr>
          <w:color w:val="000000" w:themeColor="text1"/>
          <w:lang w:val="ru-RU"/>
        </w:rPr>
      </w:pPr>
    </w:p>
    <w:p w14:paraId="26C146DD" w14:textId="77777777" w:rsidR="00807D17" w:rsidRPr="00807D17" w:rsidRDefault="00807D17" w:rsidP="00807D17">
      <w:pPr>
        <w:ind w:firstLine="709"/>
        <w:jc w:val="both"/>
        <w:rPr>
          <w:color w:val="000000" w:themeColor="text1"/>
          <w:lang w:val="ru-RU"/>
        </w:rPr>
      </w:pPr>
      <w:r w:rsidRPr="00807D17">
        <w:rPr>
          <w:color w:val="000000" w:themeColor="text1"/>
          <w:lang w:val="ru-RU"/>
        </w:rPr>
        <w:t>Цель дисциплины ОП. 07 «Семейное право» приобретение теоретических знаний и практических умений в области семейного права.</w:t>
      </w:r>
    </w:p>
    <w:p w14:paraId="5FC845C1" w14:textId="77777777" w:rsidR="00807D17" w:rsidRPr="00807D17" w:rsidRDefault="00807D17" w:rsidP="00807D17">
      <w:pPr>
        <w:ind w:firstLine="709"/>
        <w:jc w:val="both"/>
        <w:rPr>
          <w:color w:val="000000" w:themeColor="text1"/>
          <w:lang w:val="ru-RU" w:eastAsia="ru-RU"/>
        </w:rPr>
      </w:pPr>
      <w:r w:rsidRPr="00807D17">
        <w:rPr>
          <w:color w:val="000000" w:themeColor="text1"/>
          <w:lang w:val="ru-RU"/>
        </w:rPr>
        <w:t>Дисциплина ОП. 07 «Семейное право» включена в вариативную часть общепрофесссионального цикла образовательной программы</w:t>
      </w:r>
    </w:p>
    <w:p w14:paraId="2128E32B" w14:textId="77777777" w:rsidR="00807D17" w:rsidRPr="00807D17" w:rsidRDefault="00807D17" w:rsidP="00807D17">
      <w:pPr>
        <w:ind w:firstLine="709"/>
        <w:jc w:val="both"/>
        <w:rPr>
          <w:b/>
          <w:bCs/>
          <w:color w:val="000000" w:themeColor="text1"/>
          <w:lang w:val="ru-RU"/>
        </w:rPr>
      </w:pPr>
    </w:p>
    <w:p w14:paraId="389FAB3C" w14:textId="77777777" w:rsidR="00807D17" w:rsidRPr="00807D17" w:rsidRDefault="00807D17" w:rsidP="00807D17">
      <w:pPr>
        <w:pStyle w:val="2"/>
        <w:rPr>
          <w:rFonts w:ascii="Times New Roman" w:hAnsi="Times New Roman"/>
          <w:i w:val="0"/>
          <w:color w:val="000000" w:themeColor="text1"/>
          <w:sz w:val="24"/>
          <w:szCs w:val="24"/>
        </w:rPr>
      </w:pPr>
      <w:bookmarkStart w:id="192" w:name="_Toc167805358"/>
      <w:r w:rsidRPr="00807D17">
        <w:rPr>
          <w:rFonts w:ascii="Times New Roman" w:hAnsi="Times New Roman"/>
          <w:i w:val="0"/>
          <w:color w:val="000000" w:themeColor="text1"/>
          <w:sz w:val="24"/>
          <w:szCs w:val="24"/>
        </w:rPr>
        <w:t>1.2 Планируемые результаты освоения дисциплины</w:t>
      </w:r>
      <w:bookmarkEnd w:id="192"/>
    </w:p>
    <w:p w14:paraId="6078E2A1" w14:textId="77777777" w:rsidR="00807D17" w:rsidRPr="00807D17" w:rsidRDefault="00807D17" w:rsidP="00807D17">
      <w:pPr>
        <w:ind w:firstLine="709"/>
        <w:jc w:val="both"/>
        <w:rPr>
          <w:color w:val="000000" w:themeColor="text1"/>
          <w:lang w:val="ru-RU" w:eastAsia="ru-RU"/>
        </w:rPr>
      </w:pPr>
      <w:r w:rsidRPr="00807D17">
        <w:rPr>
          <w:color w:val="000000" w:themeColor="text1"/>
          <w:lang w:val="ru-RU"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(п.4.3 ОПОП-П)</w:t>
      </w:r>
    </w:p>
    <w:p w14:paraId="189B1F6B" w14:textId="77777777" w:rsidR="00807D17" w:rsidRPr="00807D17" w:rsidRDefault="00807D17" w:rsidP="00807D17">
      <w:pPr>
        <w:ind w:firstLine="709"/>
        <w:rPr>
          <w:bCs/>
          <w:color w:val="000000" w:themeColor="text1"/>
          <w:lang w:val="ru-RU"/>
        </w:rPr>
      </w:pPr>
      <w:r w:rsidRPr="00807D17">
        <w:rPr>
          <w:bCs/>
          <w:color w:val="000000" w:themeColor="text1"/>
          <w:lang w:val="ru-RU"/>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3197"/>
      </w:tblGrid>
      <w:tr w:rsidR="00807D17" w:rsidRPr="00807D17" w14:paraId="3B1F5B4F" w14:textId="77777777" w:rsidTr="007F7563">
        <w:tc>
          <w:tcPr>
            <w:tcW w:w="1246" w:type="dxa"/>
            <w:tcBorders>
              <w:top w:val="single" w:sz="4" w:space="0" w:color="auto"/>
              <w:left w:val="single" w:sz="4" w:space="0" w:color="auto"/>
              <w:right w:val="single" w:sz="4" w:space="0" w:color="auto"/>
            </w:tcBorders>
          </w:tcPr>
          <w:p w14:paraId="1211190D" w14:textId="77777777" w:rsidR="00807D17" w:rsidRPr="00807D17" w:rsidRDefault="00807D17" w:rsidP="007F7563">
            <w:pPr>
              <w:rPr>
                <w:rStyle w:val="a9"/>
                <w:rFonts w:eastAsiaTheme="minorEastAsia"/>
                <w:i w:val="0"/>
                <w:color w:val="000000" w:themeColor="text1"/>
              </w:rPr>
            </w:pPr>
            <w:r w:rsidRPr="00807D17">
              <w:rPr>
                <w:rStyle w:val="a9"/>
                <w:rFonts w:eastAsiaTheme="minorEastAsia"/>
                <w:color w:val="000000" w:themeColor="text1"/>
              </w:rPr>
              <w:t xml:space="preserve">Код ОК, </w:t>
            </w:r>
          </w:p>
          <w:p w14:paraId="34FABEA5" w14:textId="77777777" w:rsidR="00807D17" w:rsidRPr="00807D17" w:rsidRDefault="00807D17" w:rsidP="007F7563">
            <w:pPr>
              <w:rPr>
                <w:rStyle w:val="a9"/>
                <w:rFonts w:eastAsiaTheme="minorEastAsia"/>
                <w:b/>
                <w:color w:val="000000" w:themeColor="text1"/>
              </w:rPr>
            </w:pPr>
            <w:r w:rsidRPr="00807D17">
              <w:rPr>
                <w:rStyle w:val="a9"/>
                <w:rFonts w:eastAsiaTheme="minorEastAsia"/>
                <w:color w:val="000000" w:themeColor="text1"/>
              </w:rPr>
              <w:t>ПК</w:t>
            </w:r>
            <w:r w:rsidRPr="00807D17">
              <w:rPr>
                <w:rStyle w:val="a9"/>
                <w:rFonts w:eastAsiaTheme="minorEastAsia"/>
                <w:b/>
                <w:color w:val="000000" w:themeColor="text1"/>
              </w:rPr>
              <w:t xml:space="preserve"> </w:t>
            </w:r>
          </w:p>
        </w:tc>
        <w:tc>
          <w:tcPr>
            <w:tcW w:w="2794" w:type="dxa"/>
            <w:tcBorders>
              <w:top w:val="single" w:sz="4" w:space="0" w:color="auto"/>
              <w:left w:val="single" w:sz="4" w:space="0" w:color="auto"/>
              <w:right w:val="single" w:sz="4" w:space="0" w:color="auto"/>
            </w:tcBorders>
          </w:tcPr>
          <w:p w14:paraId="12709F41" w14:textId="77777777" w:rsidR="00807D17" w:rsidRPr="00807D17" w:rsidRDefault="00807D17" w:rsidP="007F7563">
            <w:pPr>
              <w:jc w:val="center"/>
              <w:rPr>
                <w:b/>
                <w:color w:val="000000" w:themeColor="text1"/>
              </w:rPr>
            </w:pPr>
            <w:r w:rsidRPr="00807D17">
              <w:rPr>
                <w:b/>
                <w:color w:val="000000" w:themeColor="text1"/>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59A35E4" w14:textId="77777777" w:rsidR="00807D17" w:rsidRPr="00807D17" w:rsidRDefault="00807D17" w:rsidP="007F7563">
            <w:pPr>
              <w:jc w:val="center"/>
              <w:rPr>
                <w:b/>
                <w:i/>
                <w:color w:val="000000" w:themeColor="text1"/>
              </w:rPr>
            </w:pPr>
            <w:r w:rsidRPr="00807D17">
              <w:rPr>
                <w:b/>
                <w:color w:val="000000" w:themeColor="text1"/>
              </w:rPr>
              <w:t>Знать</w:t>
            </w:r>
          </w:p>
        </w:tc>
        <w:tc>
          <w:tcPr>
            <w:tcW w:w="3197" w:type="dxa"/>
            <w:tcBorders>
              <w:top w:val="single" w:sz="4" w:space="0" w:color="auto"/>
              <w:left w:val="single" w:sz="4" w:space="0" w:color="auto"/>
              <w:bottom w:val="single" w:sz="4" w:space="0" w:color="auto"/>
              <w:right w:val="single" w:sz="4" w:space="0" w:color="auto"/>
            </w:tcBorders>
          </w:tcPr>
          <w:p w14:paraId="081224ED" w14:textId="77777777" w:rsidR="00807D17" w:rsidRPr="00807D17" w:rsidRDefault="00807D17" w:rsidP="007F7563">
            <w:pPr>
              <w:jc w:val="center"/>
              <w:rPr>
                <w:b/>
                <w:i/>
                <w:color w:val="000000" w:themeColor="text1"/>
              </w:rPr>
            </w:pPr>
            <w:r w:rsidRPr="00807D17">
              <w:rPr>
                <w:b/>
                <w:color w:val="000000" w:themeColor="text1"/>
              </w:rPr>
              <w:t xml:space="preserve">Владеть навыками </w:t>
            </w:r>
          </w:p>
        </w:tc>
      </w:tr>
      <w:tr w:rsidR="00807D17" w:rsidRPr="00807D17" w14:paraId="18BFDC50" w14:textId="77777777" w:rsidTr="007F7563">
        <w:tc>
          <w:tcPr>
            <w:tcW w:w="1246" w:type="dxa"/>
            <w:tcBorders>
              <w:top w:val="single" w:sz="4" w:space="0" w:color="auto"/>
              <w:left w:val="single" w:sz="4" w:space="0" w:color="auto"/>
              <w:right w:val="single" w:sz="4" w:space="0" w:color="auto"/>
            </w:tcBorders>
          </w:tcPr>
          <w:p w14:paraId="3CFEBCEB" w14:textId="77777777" w:rsidR="00807D17" w:rsidRPr="00807D17" w:rsidRDefault="00807D17" w:rsidP="007F7563">
            <w:pPr>
              <w:rPr>
                <w:bCs/>
                <w:color w:val="000000" w:themeColor="text1"/>
              </w:rPr>
            </w:pPr>
            <w:r w:rsidRPr="00807D17">
              <w:rPr>
                <w:bCs/>
                <w:color w:val="000000" w:themeColor="text1"/>
              </w:rPr>
              <w:t>ОК 01</w:t>
            </w:r>
          </w:p>
          <w:p w14:paraId="13A24756" w14:textId="77777777" w:rsidR="00807D17" w:rsidRPr="00807D17" w:rsidRDefault="00807D17" w:rsidP="007F7563">
            <w:pPr>
              <w:rPr>
                <w:bCs/>
                <w:color w:val="000000" w:themeColor="text1"/>
              </w:rPr>
            </w:pPr>
          </w:p>
        </w:tc>
        <w:tc>
          <w:tcPr>
            <w:tcW w:w="2794" w:type="dxa"/>
            <w:tcBorders>
              <w:top w:val="single" w:sz="4" w:space="0" w:color="auto"/>
              <w:left w:val="single" w:sz="4" w:space="0" w:color="auto"/>
              <w:right w:val="single" w:sz="4" w:space="0" w:color="auto"/>
            </w:tcBorders>
          </w:tcPr>
          <w:p w14:paraId="5397580D" w14:textId="77777777" w:rsidR="00807D17" w:rsidRPr="00807D17" w:rsidRDefault="00807D17" w:rsidP="007F7563">
            <w:pPr>
              <w:rPr>
                <w:color w:val="000000" w:themeColor="text1"/>
                <w:lang w:val="ru-RU"/>
              </w:rPr>
            </w:pPr>
            <w:r w:rsidRPr="00807D17">
              <w:rPr>
                <w:color w:val="000000" w:themeColor="text1"/>
                <w:lang w:val="ru-RU"/>
              </w:rPr>
              <w:t>- распознавать задачу и/или проблему в профессиональном и/или социальном контексте, анализировать и выделять её составные части;</w:t>
            </w:r>
          </w:p>
          <w:p w14:paraId="7019D232" w14:textId="77777777" w:rsidR="00807D17" w:rsidRPr="00807D17" w:rsidRDefault="00807D17" w:rsidP="007F7563">
            <w:pPr>
              <w:rPr>
                <w:color w:val="000000" w:themeColor="text1"/>
                <w:lang w:val="ru-RU"/>
              </w:rPr>
            </w:pPr>
            <w:r w:rsidRPr="00807D17">
              <w:rPr>
                <w:color w:val="000000" w:themeColor="text1"/>
                <w:lang w:val="ru-RU"/>
              </w:rPr>
              <w:t>- определять этапы решения задачи, составлять план действия, реализовывать составленный план, определять необходимые ресурсы;</w:t>
            </w:r>
          </w:p>
          <w:p w14:paraId="29A1C273" w14:textId="77777777" w:rsidR="00807D17" w:rsidRPr="00807D17" w:rsidRDefault="00807D17" w:rsidP="007F7563">
            <w:pPr>
              <w:rPr>
                <w:color w:val="000000" w:themeColor="text1"/>
                <w:lang w:val="ru-RU"/>
              </w:rPr>
            </w:pPr>
            <w:r w:rsidRPr="00807D17">
              <w:rPr>
                <w:color w:val="000000" w:themeColor="text1"/>
                <w:lang w:val="ru-RU"/>
              </w:rPr>
              <w:t>- выявлять и эффективно искать информацию, необходимую для решения задачи и/или проблемы;</w:t>
            </w:r>
          </w:p>
          <w:p w14:paraId="3DAD7A0A" w14:textId="77777777" w:rsidR="00807D17" w:rsidRPr="00807D17" w:rsidRDefault="00807D17" w:rsidP="007F7563">
            <w:pPr>
              <w:rPr>
                <w:color w:val="000000" w:themeColor="text1"/>
                <w:lang w:val="ru-RU"/>
              </w:rPr>
            </w:pPr>
            <w:r w:rsidRPr="00807D17">
              <w:rPr>
                <w:color w:val="000000" w:themeColor="text1"/>
                <w:lang w:val="ru-RU"/>
              </w:rPr>
              <w:t>- владеть актуальными методами работы в профессиональной и смежных сферах;</w:t>
            </w:r>
          </w:p>
          <w:p w14:paraId="432F9751" w14:textId="77777777" w:rsidR="00807D17" w:rsidRPr="00807D17" w:rsidRDefault="00807D17" w:rsidP="007F7563">
            <w:pPr>
              <w:rPr>
                <w:color w:val="000000" w:themeColor="text1"/>
                <w:lang w:val="ru-RU"/>
              </w:rPr>
            </w:pPr>
            <w:r w:rsidRPr="00807D17">
              <w:rPr>
                <w:color w:val="000000" w:themeColor="text1"/>
                <w:lang w:val="ru-RU"/>
              </w:rPr>
              <w:t>- оценивать результат и последствия своих действий (самостоятельно или с помощью наставника);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13CCD56C" w14:textId="77777777" w:rsidR="00807D17" w:rsidRPr="00807D17" w:rsidRDefault="00807D17" w:rsidP="007F7563">
            <w:pPr>
              <w:rPr>
                <w:color w:val="000000" w:themeColor="text1"/>
                <w:lang w:val="ru-RU"/>
              </w:rPr>
            </w:pPr>
            <w:r w:rsidRPr="00807D17">
              <w:rPr>
                <w:color w:val="000000" w:themeColor="text1"/>
                <w:lang w:val="ru-RU"/>
              </w:rPr>
              <w:t>-  актуальный профессиональный и социальный контекст, в котором приходится работать и жить;</w:t>
            </w:r>
          </w:p>
          <w:p w14:paraId="34243F4A" w14:textId="77777777" w:rsidR="00807D17" w:rsidRPr="00807D17" w:rsidRDefault="00807D17" w:rsidP="007F7563">
            <w:pPr>
              <w:rPr>
                <w:color w:val="000000" w:themeColor="text1"/>
                <w:lang w:val="ru-RU"/>
              </w:rPr>
            </w:pPr>
            <w:r w:rsidRPr="00807D17">
              <w:rPr>
                <w:color w:val="000000" w:themeColor="text1"/>
                <w:lang w:val="ru-RU"/>
              </w:rPr>
              <w:t>- структуру плана для решения задач, алгоритм выполнения работ в профессиональной и смежных областях;</w:t>
            </w:r>
          </w:p>
          <w:p w14:paraId="6D9CD66B" w14:textId="77777777" w:rsidR="00807D17" w:rsidRPr="00807D17" w:rsidRDefault="00807D17" w:rsidP="007F7563">
            <w:pPr>
              <w:rPr>
                <w:color w:val="000000" w:themeColor="text1"/>
                <w:lang w:val="ru-RU"/>
              </w:rPr>
            </w:pPr>
            <w:r w:rsidRPr="00807D17">
              <w:rPr>
                <w:color w:val="000000" w:themeColor="text1"/>
                <w:lang w:val="ru-RU"/>
              </w:rPr>
              <w:t>- основные источники информации и ресурсы для решения задач и/или проблем в профессиональном и/или социальном контексте;</w:t>
            </w:r>
          </w:p>
          <w:p w14:paraId="34DAAD39" w14:textId="77777777" w:rsidR="00807D17" w:rsidRPr="00807D17" w:rsidRDefault="00807D17" w:rsidP="007F7563">
            <w:pPr>
              <w:rPr>
                <w:color w:val="000000" w:themeColor="text1"/>
                <w:lang w:val="ru-RU"/>
              </w:rPr>
            </w:pPr>
            <w:r w:rsidRPr="00807D17">
              <w:rPr>
                <w:color w:val="000000" w:themeColor="text1"/>
                <w:lang w:val="ru-RU"/>
              </w:rPr>
              <w:t>- методы работы в профессиональной и смежных сферах;</w:t>
            </w:r>
          </w:p>
          <w:p w14:paraId="44344257" w14:textId="77777777" w:rsidR="00807D17" w:rsidRPr="00807D17" w:rsidRDefault="00807D17" w:rsidP="007F7563">
            <w:pPr>
              <w:rPr>
                <w:bCs/>
                <w:color w:val="000000" w:themeColor="text1"/>
                <w:lang w:val="ru-RU"/>
              </w:rPr>
            </w:pPr>
            <w:r w:rsidRPr="00807D17">
              <w:rPr>
                <w:color w:val="000000" w:themeColor="text1"/>
                <w:lang w:val="ru-RU"/>
              </w:rPr>
              <w:t>- порядок оценки результатов решения задач профессиональной деятельности;</w:t>
            </w:r>
          </w:p>
        </w:tc>
        <w:tc>
          <w:tcPr>
            <w:tcW w:w="3197" w:type="dxa"/>
            <w:tcBorders>
              <w:top w:val="single" w:sz="4" w:space="0" w:color="auto"/>
              <w:left w:val="single" w:sz="4" w:space="0" w:color="auto"/>
              <w:bottom w:val="single" w:sz="4" w:space="0" w:color="auto"/>
              <w:right w:val="single" w:sz="4" w:space="0" w:color="auto"/>
            </w:tcBorders>
          </w:tcPr>
          <w:p w14:paraId="23E1ED42" w14:textId="77777777" w:rsidR="00807D17" w:rsidRPr="00807D17" w:rsidRDefault="00807D17" w:rsidP="007F7563">
            <w:pPr>
              <w:jc w:val="center"/>
              <w:rPr>
                <w:bCs/>
                <w:i/>
                <w:color w:val="000000" w:themeColor="text1"/>
              </w:rPr>
            </w:pPr>
            <w:r w:rsidRPr="00807D17">
              <w:rPr>
                <w:bCs/>
                <w:i/>
                <w:color w:val="000000" w:themeColor="text1"/>
              </w:rPr>
              <w:t>-</w:t>
            </w:r>
          </w:p>
          <w:p w14:paraId="2D57B4CD" w14:textId="77777777" w:rsidR="00807D17" w:rsidRPr="00807D17" w:rsidRDefault="00807D17" w:rsidP="007F7563">
            <w:pPr>
              <w:jc w:val="center"/>
              <w:rPr>
                <w:bCs/>
                <w:i/>
                <w:color w:val="000000" w:themeColor="text1"/>
              </w:rPr>
            </w:pPr>
          </w:p>
        </w:tc>
      </w:tr>
      <w:tr w:rsidR="00807D17" w:rsidRPr="00E05E48" w14:paraId="7808223D" w14:textId="77777777" w:rsidTr="007F7563">
        <w:tc>
          <w:tcPr>
            <w:tcW w:w="1246" w:type="dxa"/>
            <w:tcBorders>
              <w:top w:val="single" w:sz="4" w:space="0" w:color="auto"/>
              <w:left w:val="single" w:sz="4" w:space="0" w:color="auto"/>
              <w:right w:val="single" w:sz="4" w:space="0" w:color="auto"/>
            </w:tcBorders>
          </w:tcPr>
          <w:p w14:paraId="1373B99D" w14:textId="77777777" w:rsidR="00807D17" w:rsidRPr="00807D17" w:rsidRDefault="00807D17" w:rsidP="007F7563">
            <w:pPr>
              <w:rPr>
                <w:bCs/>
                <w:color w:val="000000" w:themeColor="text1"/>
              </w:rPr>
            </w:pPr>
            <w:r w:rsidRPr="00807D17">
              <w:rPr>
                <w:bCs/>
                <w:color w:val="000000" w:themeColor="text1"/>
              </w:rPr>
              <w:lastRenderedPageBreak/>
              <w:t>ОК 02</w:t>
            </w:r>
          </w:p>
          <w:p w14:paraId="59A479A0" w14:textId="77777777" w:rsidR="00807D17" w:rsidRPr="00807D17" w:rsidRDefault="00807D17" w:rsidP="007F7563">
            <w:pPr>
              <w:rPr>
                <w:bCs/>
                <w:color w:val="000000" w:themeColor="text1"/>
              </w:rPr>
            </w:pPr>
          </w:p>
        </w:tc>
        <w:tc>
          <w:tcPr>
            <w:tcW w:w="2794" w:type="dxa"/>
            <w:tcBorders>
              <w:top w:val="single" w:sz="4" w:space="0" w:color="auto"/>
              <w:left w:val="single" w:sz="4" w:space="0" w:color="auto"/>
              <w:right w:val="single" w:sz="4" w:space="0" w:color="auto"/>
            </w:tcBorders>
          </w:tcPr>
          <w:p w14:paraId="15DAD4CE" w14:textId="77777777" w:rsidR="00807D17" w:rsidRPr="00807D17" w:rsidRDefault="00807D17" w:rsidP="007F7563">
            <w:pPr>
              <w:rPr>
                <w:color w:val="000000" w:themeColor="text1"/>
                <w:lang w:val="ru-RU"/>
              </w:rPr>
            </w:pPr>
            <w:r w:rsidRPr="00807D17">
              <w:rPr>
                <w:color w:val="000000" w:themeColor="text1"/>
                <w:lang w:val="ru-RU"/>
              </w:rPr>
              <w:t>- определять задачи для поиска информации, планировать процесс поиска, выбирать необходимые источники информации;</w:t>
            </w:r>
          </w:p>
          <w:p w14:paraId="0722A8F9" w14:textId="77777777" w:rsidR="00807D17" w:rsidRPr="00807D17" w:rsidRDefault="00807D17" w:rsidP="007F7563">
            <w:pPr>
              <w:rPr>
                <w:color w:val="000000" w:themeColor="text1"/>
                <w:lang w:val="ru-RU"/>
              </w:rPr>
            </w:pPr>
            <w:r w:rsidRPr="00807D17">
              <w:rPr>
                <w:color w:val="000000" w:themeColor="text1"/>
                <w:lang w:val="ru-RU"/>
              </w:rPr>
              <w:t>- выделять наиболее значимое в перечне информации, структурировать получаемую информацию, оформлять результаты поиска;</w:t>
            </w:r>
          </w:p>
          <w:p w14:paraId="57B90C88" w14:textId="77777777" w:rsidR="00807D17" w:rsidRPr="00807D17" w:rsidRDefault="00807D17" w:rsidP="007F7563">
            <w:pPr>
              <w:rPr>
                <w:color w:val="000000" w:themeColor="text1"/>
                <w:lang w:val="ru-RU"/>
              </w:rPr>
            </w:pPr>
            <w:r w:rsidRPr="00807D17">
              <w:rPr>
                <w:color w:val="000000" w:themeColor="text1"/>
                <w:lang w:val="ru-RU"/>
              </w:rPr>
              <w:t>- оценивать практическую значимость результатов поиска;</w:t>
            </w:r>
          </w:p>
          <w:p w14:paraId="7122A075" w14:textId="77777777" w:rsidR="00807D17" w:rsidRPr="00807D17" w:rsidRDefault="00807D17" w:rsidP="007F7563">
            <w:pPr>
              <w:rPr>
                <w:color w:val="000000" w:themeColor="text1"/>
                <w:lang w:val="ru-RU"/>
              </w:rPr>
            </w:pPr>
            <w:r w:rsidRPr="00807D17">
              <w:rPr>
                <w:color w:val="000000" w:themeColor="text1"/>
                <w:lang w:val="ru-RU"/>
              </w:rPr>
              <w:t>- применять средства информационных технологий для решения профессиональных задач;</w:t>
            </w:r>
          </w:p>
          <w:p w14:paraId="5872ADA6" w14:textId="77777777" w:rsidR="00807D17" w:rsidRPr="00807D17" w:rsidRDefault="00807D17" w:rsidP="007F7563">
            <w:pPr>
              <w:rPr>
                <w:color w:val="000000" w:themeColor="text1"/>
                <w:lang w:val="ru-RU"/>
              </w:rPr>
            </w:pPr>
            <w:r w:rsidRPr="00807D17">
              <w:rPr>
                <w:color w:val="000000" w:themeColor="text1"/>
                <w:lang w:val="ru-RU"/>
              </w:rPr>
              <w:t>- использовать современное программное обеспечение в профессиональной деятельности;</w:t>
            </w:r>
          </w:p>
          <w:p w14:paraId="427CB0F7" w14:textId="77777777" w:rsidR="00807D17" w:rsidRPr="00807D17" w:rsidRDefault="00807D17" w:rsidP="007F7563">
            <w:pPr>
              <w:rPr>
                <w:color w:val="000000" w:themeColor="text1"/>
                <w:lang w:val="ru-RU"/>
              </w:rPr>
            </w:pPr>
            <w:r w:rsidRPr="00807D17">
              <w:rPr>
                <w:color w:val="000000" w:themeColor="text1"/>
                <w:lang w:val="ru-RU"/>
              </w:rPr>
              <w:t>- использовать различные цифровые средства для решения профессиональных задач</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449DD0A4" w14:textId="77777777" w:rsidR="00807D17" w:rsidRPr="00807D17" w:rsidRDefault="00807D17" w:rsidP="007F7563">
            <w:pPr>
              <w:rPr>
                <w:color w:val="000000" w:themeColor="text1"/>
                <w:lang w:val="ru-RU"/>
              </w:rPr>
            </w:pPr>
            <w:r w:rsidRPr="00807D17">
              <w:rPr>
                <w:color w:val="000000" w:themeColor="text1"/>
                <w:lang w:val="ru-RU"/>
              </w:rPr>
              <w:t>- номенклатуру информационных источников, применяемых в профессиональной деятельности:</w:t>
            </w:r>
          </w:p>
          <w:p w14:paraId="755A0668" w14:textId="77777777" w:rsidR="00807D17" w:rsidRPr="00807D17" w:rsidRDefault="00807D17" w:rsidP="007F7563">
            <w:pPr>
              <w:rPr>
                <w:color w:val="000000" w:themeColor="text1"/>
                <w:lang w:val="ru-RU"/>
              </w:rPr>
            </w:pPr>
            <w:r w:rsidRPr="00807D17">
              <w:rPr>
                <w:color w:val="000000" w:themeColor="text1"/>
                <w:lang w:val="ru-RU"/>
              </w:rPr>
              <w:t>приемы структурирования информации;</w:t>
            </w:r>
          </w:p>
          <w:p w14:paraId="19B4B407" w14:textId="77777777" w:rsidR="00807D17" w:rsidRPr="00807D17" w:rsidRDefault="00807D17" w:rsidP="007F7563">
            <w:pPr>
              <w:rPr>
                <w:color w:val="000000" w:themeColor="text1"/>
                <w:lang w:val="ru-RU"/>
              </w:rPr>
            </w:pPr>
            <w:r w:rsidRPr="00807D17">
              <w:rPr>
                <w:color w:val="000000" w:themeColor="text1"/>
                <w:lang w:val="ru-RU"/>
              </w:rPr>
              <w:t>- формат оформления результатов поиска информации;</w:t>
            </w:r>
          </w:p>
          <w:p w14:paraId="446B27EA" w14:textId="77777777" w:rsidR="00807D17" w:rsidRPr="00807D17" w:rsidRDefault="00807D17" w:rsidP="007F7563">
            <w:pPr>
              <w:rPr>
                <w:color w:val="000000" w:themeColor="text1"/>
                <w:lang w:val="ru-RU"/>
              </w:rPr>
            </w:pPr>
            <w:r w:rsidRPr="00807D17">
              <w:rPr>
                <w:color w:val="000000" w:themeColor="text1"/>
                <w:lang w:val="ru-RU"/>
              </w:rPr>
              <w:t>- современные средства и устройства информатизации, порядок их применения;</w:t>
            </w:r>
          </w:p>
          <w:p w14:paraId="5DE71EC3" w14:textId="77777777" w:rsidR="00807D17" w:rsidRPr="00807D17" w:rsidRDefault="00807D17" w:rsidP="007F7563">
            <w:pPr>
              <w:rPr>
                <w:color w:val="000000" w:themeColor="text1"/>
                <w:lang w:val="ru-RU"/>
              </w:rPr>
            </w:pPr>
            <w:r w:rsidRPr="00807D17">
              <w:rPr>
                <w:color w:val="000000" w:themeColor="text1"/>
                <w:lang w:val="ru-RU"/>
              </w:rPr>
              <w:t>- программное обеспечение в профессиональной деятельности, в том числе цифровые средства.</w:t>
            </w:r>
          </w:p>
        </w:tc>
        <w:tc>
          <w:tcPr>
            <w:tcW w:w="3197" w:type="dxa"/>
            <w:tcBorders>
              <w:top w:val="single" w:sz="4" w:space="0" w:color="auto"/>
              <w:left w:val="single" w:sz="4" w:space="0" w:color="auto"/>
              <w:bottom w:val="single" w:sz="4" w:space="0" w:color="auto"/>
              <w:right w:val="single" w:sz="4" w:space="0" w:color="auto"/>
            </w:tcBorders>
          </w:tcPr>
          <w:p w14:paraId="0694081E" w14:textId="77777777" w:rsidR="00807D17" w:rsidRPr="00807D17" w:rsidRDefault="00807D17" w:rsidP="007F7563">
            <w:pPr>
              <w:jc w:val="center"/>
              <w:rPr>
                <w:bCs/>
                <w:i/>
                <w:color w:val="000000" w:themeColor="text1"/>
                <w:lang w:val="ru-RU"/>
              </w:rPr>
            </w:pPr>
          </w:p>
        </w:tc>
      </w:tr>
      <w:tr w:rsidR="00807D17" w:rsidRPr="00E05E48" w14:paraId="2D6E72DE" w14:textId="77777777" w:rsidTr="007F7563">
        <w:tc>
          <w:tcPr>
            <w:tcW w:w="1246" w:type="dxa"/>
            <w:tcBorders>
              <w:top w:val="single" w:sz="4" w:space="0" w:color="auto"/>
              <w:left w:val="single" w:sz="4" w:space="0" w:color="auto"/>
              <w:right w:val="single" w:sz="4" w:space="0" w:color="auto"/>
            </w:tcBorders>
          </w:tcPr>
          <w:p w14:paraId="6B1678F7" w14:textId="77777777" w:rsidR="00807D17" w:rsidRPr="00807D17" w:rsidRDefault="00807D17" w:rsidP="007F7563">
            <w:pPr>
              <w:rPr>
                <w:bCs/>
                <w:color w:val="000000" w:themeColor="text1"/>
              </w:rPr>
            </w:pPr>
            <w:r w:rsidRPr="00807D17">
              <w:rPr>
                <w:bCs/>
                <w:color w:val="000000" w:themeColor="text1"/>
              </w:rPr>
              <w:t>ОК 03</w:t>
            </w:r>
          </w:p>
        </w:tc>
        <w:tc>
          <w:tcPr>
            <w:tcW w:w="2794" w:type="dxa"/>
            <w:tcBorders>
              <w:top w:val="single" w:sz="4" w:space="0" w:color="auto"/>
              <w:left w:val="single" w:sz="4" w:space="0" w:color="auto"/>
              <w:right w:val="single" w:sz="4" w:space="0" w:color="auto"/>
            </w:tcBorders>
          </w:tcPr>
          <w:p w14:paraId="582B90D8" w14:textId="77777777" w:rsidR="00807D17" w:rsidRPr="00807D17" w:rsidRDefault="00807D17" w:rsidP="007F7563">
            <w:pPr>
              <w:rPr>
                <w:color w:val="000000" w:themeColor="text1"/>
                <w:lang w:val="ru-RU"/>
              </w:rPr>
            </w:pPr>
            <w:r w:rsidRPr="00807D17">
              <w:rPr>
                <w:color w:val="000000" w:themeColor="text1"/>
                <w:lang w:val="ru-RU"/>
              </w:rPr>
              <w:t>- определять актуальность нормативно-правовой документации в профессиональной деятельности;</w:t>
            </w:r>
          </w:p>
          <w:p w14:paraId="1A6084B7" w14:textId="77777777" w:rsidR="00807D17" w:rsidRPr="00807D17" w:rsidRDefault="00807D17" w:rsidP="007F7563">
            <w:pPr>
              <w:rPr>
                <w:color w:val="000000" w:themeColor="text1"/>
                <w:lang w:val="ru-RU"/>
              </w:rPr>
            </w:pPr>
            <w:r w:rsidRPr="00807D17">
              <w:rPr>
                <w:color w:val="000000" w:themeColor="text1"/>
                <w:lang w:val="ru-RU"/>
              </w:rPr>
              <w:t>- применять современную научную профессиональную терминологию;</w:t>
            </w:r>
          </w:p>
          <w:p w14:paraId="03D01695" w14:textId="77777777" w:rsidR="00807D17" w:rsidRPr="00807D17" w:rsidRDefault="00807D17" w:rsidP="007F7563">
            <w:pPr>
              <w:rPr>
                <w:color w:val="000000" w:themeColor="text1"/>
                <w:lang w:val="ru-RU"/>
              </w:rPr>
            </w:pPr>
            <w:r w:rsidRPr="00807D17">
              <w:rPr>
                <w:color w:val="000000" w:themeColor="text1"/>
                <w:lang w:val="ru-RU"/>
              </w:rPr>
              <w:t xml:space="preserve">- определять и выстраивать траектории профессионального </w:t>
            </w:r>
            <w:r w:rsidRPr="00807D17">
              <w:rPr>
                <w:color w:val="000000" w:themeColor="text1"/>
                <w:lang w:val="ru-RU"/>
              </w:rPr>
              <w:lastRenderedPageBreak/>
              <w:t>развития и самообразования;</w:t>
            </w:r>
          </w:p>
          <w:p w14:paraId="60FF0B26" w14:textId="77777777" w:rsidR="00807D17" w:rsidRPr="00807D17" w:rsidRDefault="00807D17" w:rsidP="007F7563">
            <w:pPr>
              <w:rPr>
                <w:color w:val="000000" w:themeColor="text1"/>
                <w:lang w:val="ru-RU"/>
              </w:rPr>
            </w:pPr>
            <w:r w:rsidRPr="00807D17">
              <w:rPr>
                <w:color w:val="000000" w:themeColor="text1"/>
                <w:lang w:val="ru-RU"/>
              </w:rPr>
              <w:t>- выявлять достоинства и недостатки коммерческой идеи;</w:t>
            </w:r>
          </w:p>
          <w:p w14:paraId="335B9369" w14:textId="77777777" w:rsidR="00807D17" w:rsidRPr="00807D17" w:rsidRDefault="00807D17" w:rsidP="007F7563">
            <w:pPr>
              <w:rPr>
                <w:color w:val="000000" w:themeColor="text1"/>
                <w:lang w:val="ru-RU"/>
              </w:rPr>
            </w:pPr>
            <w:r w:rsidRPr="00807D17">
              <w:rPr>
                <w:color w:val="000000" w:themeColor="text1"/>
                <w:lang w:val="ru-RU"/>
              </w:rPr>
              <w:t>- определять источники достоверной правовой информации;</w:t>
            </w:r>
          </w:p>
          <w:p w14:paraId="5B32FE7B" w14:textId="77777777" w:rsidR="00807D17" w:rsidRPr="00807D17" w:rsidRDefault="00807D17" w:rsidP="007F7563">
            <w:pPr>
              <w:rPr>
                <w:color w:val="000000" w:themeColor="text1"/>
                <w:lang w:val="ru-RU"/>
              </w:rPr>
            </w:pPr>
            <w:r w:rsidRPr="00807D17">
              <w:rPr>
                <w:color w:val="000000" w:themeColor="text1"/>
                <w:lang w:val="ru-RU"/>
              </w:rPr>
              <w:t>- составлять различные правовые документы;</w:t>
            </w:r>
          </w:p>
          <w:p w14:paraId="4E599EA2" w14:textId="77777777" w:rsidR="00807D17" w:rsidRPr="00807D17" w:rsidRDefault="00807D17" w:rsidP="007F7563">
            <w:pPr>
              <w:rPr>
                <w:color w:val="000000" w:themeColor="text1"/>
                <w:lang w:val="ru-RU"/>
              </w:rPr>
            </w:pPr>
            <w:r w:rsidRPr="00807D17">
              <w:rPr>
                <w:color w:val="000000" w:themeColor="text1"/>
                <w:lang w:val="ru-RU"/>
              </w:rPr>
              <w:t>- находить интересные проектные идеи, грамотно их формулировать и документировать;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5F27808B" w14:textId="77777777" w:rsidR="00807D17" w:rsidRPr="00807D17" w:rsidRDefault="00807D17" w:rsidP="007F7563">
            <w:pPr>
              <w:rPr>
                <w:color w:val="000000" w:themeColor="text1"/>
                <w:lang w:val="ru-RU"/>
              </w:rPr>
            </w:pPr>
            <w:r w:rsidRPr="00807D17">
              <w:rPr>
                <w:color w:val="000000" w:themeColor="text1"/>
                <w:lang w:val="ru-RU"/>
              </w:rPr>
              <w:lastRenderedPageBreak/>
              <w:t>- содержание актуальной нормативно-правовой документации;</w:t>
            </w:r>
          </w:p>
          <w:p w14:paraId="097B5095" w14:textId="77777777" w:rsidR="00807D17" w:rsidRPr="00807D17" w:rsidRDefault="00807D17" w:rsidP="007F7563">
            <w:pPr>
              <w:rPr>
                <w:color w:val="000000" w:themeColor="text1"/>
                <w:lang w:val="ru-RU"/>
              </w:rPr>
            </w:pPr>
            <w:r w:rsidRPr="00807D17">
              <w:rPr>
                <w:color w:val="000000" w:themeColor="text1"/>
                <w:lang w:val="ru-RU"/>
              </w:rPr>
              <w:t>- современную научную и профессиональную терминологию;</w:t>
            </w:r>
          </w:p>
          <w:p w14:paraId="5ACF0FD0" w14:textId="77777777" w:rsidR="00807D17" w:rsidRPr="00807D17" w:rsidRDefault="00807D17" w:rsidP="007F7563">
            <w:pPr>
              <w:rPr>
                <w:color w:val="000000" w:themeColor="text1"/>
                <w:lang w:val="ru-RU"/>
              </w:rPr>
            </w:pPr>
            <w:r w:rsidRPr="00807D17">
              <w:rPr>
                <w:color w:val="000000" w:themeColor="text1"/>
                <w:lang w:val="ru-RU"/>
              </w:rPr>
              <w:t>- возможные траектории профессионального развития и самообразования;</w:t>
            </w:r>
          </w:p>
          <w:p w14:paraId="549E746E" w14:textId="77777777" w:rsidR="00807D17" w:rsidRPr="00807D17" w:rsidRDefault="00807D17" w:rsidP="007F7563">
            <w:pPr>
              <w:rPr>
                <w:color w:val="000000" w:themeColor="text1"/>
                <w:lang w:val="ru-RU"/>
              </w:rPr>
            </w:pPr>
            <w:r w:rsidRPr="00807D17">
              <w:rPr>
                <w:color w:val="000000" w:themeColor="text1"/>
                <w:lang w:val="ru-RU"/>
              </w:rPr>
              <w:t>- правила разработки презентации;</w:t>
            </w:r>
          </w:p>
          <w:p w14:paraId="5DE57FF1" w14:textId="77777777" w:rsidR="00807D17" w:rsidRPr="00807D17" w:rsidRDefault="00807D17" w:rsidP="007F7563">
            <w:pPr>
              <w:rPr>
                <w:color w:val="000000" w:themeColor="text1"/>
                <w:lang w:val="ru-RU"/>
              </w:rPr>
            </w:pPr>
            <w:r w:rsidRPr="00807D17">
              <w:rPr>
                <w:color w:val="000000" w:themeColor="text1"/>
                <w:lang w:val="ru-RU"/>
              </w:rPr>
              <w:lastRenderedPageBreak/>
              <w:t>- основные этапы разработки и реализации проекта</w:t>
            </w:r>
          </w:p>
        </w:tc>
        <w:tc>
          <w:tcPr>
            <w:tcW w:w="3197" w:type="dxa"/>
            <w:tcBorders>
              <w:top w:val="single" w:sz="4" w:space="0" w:color="auto"/>
              <w:left w:val="single" w:sz="4" w:space="0" w:color="auto"/>
              <w:bottom w:val="single" w:sz="4" w:space="0" w:color="auto"/>
              <w:right w:val="single" w:sz="4" w:space="0" w:color="auto"/>
            </w:tcBorders>
          </w:tcPr>
          <w:p w14:paraId="486A348A" w14:textId="77777777" w:rsidR="00807D17" w:rsidRPr="00807D17" w:rsidRDefault="00807D17" w:rsidP="007F7563">
            <w:pPr>
              <w:jc w:val="center"/>
              <w:rPr>
                <w:bCs/>
                <w:i/>
                <w:color w:val="000000" w:themeColor="text1"/>
                <w:lang w:val="ru-RU"/>
              </w:rPr>
            </w:pPr>
          </w:p>
        </w:tc>
      </w:tr>
      <w:tr w:rsidR="00807D17" w:rsidRPr="00E05E48" w14:paraId="58A1A4AA" w14:textId="77777777" w:rsidTr="007F7563">
        <w:tc>
          <w:tcPr>
            <w:tcW w:w="1246" w:type="dxa"/>
            <w:tcBorders>
              <w:top w:val="single" w:sz="4" w:space="0" w:color="auto"/>
              <w:left w:val="single" w:sz="4" w:space="0" w:color="auto"/>
              <w:right w:val="single" w:sz="4" w:space="0" w:color="auto"/>
            </w:tcBorders>
          </w:tcPr>
          <w:p w14:paraId="0139753C" w14:textId="77777777" w:rsidR="00807D17" w:rsidRPr="00807D17" w:rsidRDefault="00807D17" w:rsidP="007F7563">
            <w:pPr>
              <w:rPr>
                <w:bCs/>
                <w:color w:val="000000" w:themeColor="text1"/>
              </w:rPr>
            </w:pPr>
            <w:r w:rsidRPr="00807D17">
              <w:rPr>
                <w:bCs/>
                <w:color w:val="000000" w:themeColor="text1"/>
              </w:rPr>
              <w:lastRenderedPageBreak/>
              <w:t>ОК 05</w:t>
            </w:r>
          </w:p>
        </w:tc>
        <w:tc>
          <w:tcPr>
            <w:tcW w:w="2794" w:type="dxa"/>
            <w:tcBorders>
              <w:top w:val="single" w:sz="4" w:space="0" w:color="auto"/>
              <w:left w:val="single" w:sz="4" w:space="0" w:color="auto"/>
              <w:right w:val="single" w:sz="4" w:space="0" w:color="auto"/>
            </w:tcBorders>
          </w:tcPr>
          <w:p w14:paraId="14533652" w14:textId="77777777" w:rsidR="00807D17" w:rsidRPr="00807D17" w:rsidRDefault="00807D17" w:rsidP="007F7563">
            <w:pPr>
              <w:rPr>
                <w:color w:val="000000" w:themeColor="text1"/>
                <w:lang w:val="ru-RU"/>
              </w:rPr>
            </w:pPr>
            <w:r w:rsidRPr="00807D17">
              <w:rPr>
                <w:color w:val="000000" w:themeColor="text1"/>
                <w:lang w:val="ru-RU"/>
              </w:rPr>
              <w:t>- грамотно излагать свои мысли и оформлять документы по профессиональной тематике на государственном языке;</w:t>
            </w:r>
          </w:p>
          <w:p w14:paraId="5757B21E" w14:textId="77777777" w:rsidR="00807D17" w:rsidRPr="00807D17" w:rsidRDefault="00807D17" w:rsidP="007F7563">
            <w:pPr>
              <w:rPr>
                <w:color w:val="000000" w:themeColor="text1"/>
                <w:spacing w:val="-4"/>
                <w:lang w:val="ru-RU"/>
              </w:rPr>
            </w:pPr>
            <w:r w:rsidRPr="00807D17">
              <w:rPr>
                <w:color w:val="000000" w:themeColor="text1"/>
                <w:lang w:val="ru-RU"/>
              </w:rPr>
              <w:t>- проявлять толерантность в рабочем коллективе</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5A59156E" w14:textId="77777777" w:rsidR="00807D17" w:rsidRPr="00807D17" w:rsidRDefault="00807D17" w:rsidP="007F7563">
            <w:pPr>
              <w:rPr>
                <w:color w:val="000000" w:themeColor="text1"/>
                <w:lang w:val="ru-RU"/>
              </w:rPr>
            </w:pPr>
            <w:r w:rsidRPr="00807D17">
              <w:rPr>
                <w:color w:val="000000" w:themeColor="text1"/>
                <w:lang w:val="ru-RU"/>
              </w:rPr>
              <w:t>- правила оформления документов;</w:t>
            </w:r>
          </w:p>
          <w:p w14:paraId="26980E1B" w14:textId="77777777" w:rsidR="00807D17" w:rsidRPr="00807D17" w:rsidRDefault="00807D17" w:rsidP="007F7563">
            <w:pPr>
              <w:rPr>
                <w:color w:val="000000" w:themeColor="text1"/>
                <w:lang w:val="ru-RU"/>
              </w:rPr>
            </w:pPr>
            <w:r w:rsidRPr="00807D17">
              <w:rPr>
                <w:color w:val="000000" w:themeColor="text1"/>
                <w:lang w:val="ru-RU"/>
              </w:rPr>
              <w:t>- правила построения устных сообщений;</w:t>
            </w:r>
          </w:p>
          <w:p w14:paraId="3261DFED" w14:textId="77777777" w:rsidR="00807D17" w:rsidRPr="00807D17" w:rsidRDefault="00807D17" w:rsidP="007F7563">
            <w:pPr>
              <w:rPr>
                <w:color w:val="000000" w:themeColor="text1"/>
                <w:lang w:val="ru-RU"/>
              </w:rPr>
            </w:pPr>
            <w:r w:rsidRPr="00807D17">
              <w:rPr>
                <w:color w:val="000000" w:themeColor="text1"/>
                <w:lang w:val="ru-RU"/>
              </w:rPr>
              <w:t>- особенности социального и культурного контекста.</w:t>
            </w:r>
          </w:p>
        </w:tc>
        <w:tc>
          <w:tcPr>
            <w:tcW w:w="3197" w:type="dxa"/>
            <w:tcBorders>
              <w:top w:val="single" w:sz="4" w:space="0" w:color="auto"/>
              <w:left w:val="single" w:sz="4" w:space="0" w:color="auto"/>
              <w:bottom w:val="single" w:sz="4" w:space="0" w:color="auto"/>
              <w:right w:val="single" w:sz="4" w:space="0" w:color="auto"/>
            </w:tcBorders>
          </w:tcPr>
          <w:p w14:paraId="6FD850D3" w14:textId="77777777" w:rsidR="00807D17" w:rsidRPr="00807D17" w:rsidRDefault="00807D17" w:rsidP="007F7563">
            <w:pPr>
              <w:jc w:val="center"/>
              <w:rPr>
                <w:bCs/>
                <w:i/>
                <w:color w:val="000000" w:themeColor="text1"/>
                <w:lang w:val="ru-RU"/>
              </w:rPr>
            </w:pPr>
          </w:p>
        </w:tc>
      </w:tr>
      <w:tr w:rsidR="00807D17" w:rsidRPr="00E05E48" w14:paraId="21CE3CF1" w14:textId="77777777" w:rsidTr="007F7563">
        <w:tc>
          <w:tcPr>
            <w:tcW w:w="1246" w:type="dxa"/>
            <w:tcBorders>
              <w:top w:val="single" w:sz="4" w:space="0" w:color="auto"/>
              <w:left w:val="single" w:sz="4" w:space="0" w:color="auto"/>
              <w:right w:val="single" w:sz="4" w:space="0" w:color="auto"/>
            </w:tcBorders>
          </w:tcPr>
          <w:p w14:paraId="4C36EAE5" w14:textId="77777777" w:rsidR="00807D17" w:rsidRPr="00807D17" w:rsidRDefault="00807D17" w:rsidP="007F7563">
            <w:pPr>
              <w:rPr>
                <w:bCs/>
                <w:color w:val="000000" w:themeColor="text1"/>
              </w:rPr>
            </w:pPr>
            <w:r w:rsidRPr="00807D17">
              <w:rPr>
                <w:bCs/>
                <w:color w:val="000000" w:themeColor="text1"/>
              </w:rPr>
              <w:t>ОК. 06</w:t>
            </w:r>
          </w:p>
        </w:tc>
        <w:tc>
          <w:tcPr>
            <w:tcW w:w="2794" w:type="dxa"/>
            <w:tcBorders>
              <w:top w:val="single" w:sz="4" w:space="0" w:color="auto"/>
              <w:left w:val="single" w:sz="4" w:space="0" w:color="auto"/>
              <w:right w:val="single" w:sz="4" w:space="0" w:color="auto"/>
            </w:tcBorders>
          </w:tcPr>
          <w:p w14:paraId="71DE2490" w14:textId="77777777" w:rsidR="00807D17" w:rsidRPr="00807D17" w:rsidRDefault="00807D17" w:rsidP="007F7563">
            <w:pPr>
              <w:rPr>
                <w:color w:val="000000" w:themeColor="text1"/>
                <w:lang w:val="ru-RU"/>
              </w:rPr>
            </w:pPr>
            <w:r w:rsidRPr="00807D17">
              <w:rPr>
                <w:color w:val="000000" w:themeColor="text1"/>
                <w:lang w:val="ru-RU"/>
              </w:rPr>
              <w:t>- проявлять гражданско-патриотическую позицию;</w:t>
            </w:r>
          </w:p>
          <w:p w14:paraId="722D8C30" w14:textId="77777777" w:rsidR="00807D17" w:rsidRPr="00807D17" w:rsidRDefault="00807D17" w:rsidP="007F7563">
            <w:pPr>
              <w:rPr>
                <w:color w:val="000000" w:themeColor="text1"/>
                <w:lang w:val="ru-RU"/>
              </w:rPr>
            </w:pPr>
            <w:r w:rsidRPr="00807D17">
              <w:rPr>
                <w:color w:val="000000" w:themeColor="text1"/>
                <w:lang w:val="ru-RU"/>
              </w:rPr>
              <w:t>- демонстрировать осознанное поведение;</w:t>
            </w:r>
          </w:p>
          <w:p w14:paraId="58681295" w14:textId="77777777" w:rsidR="00807D17" w:rsidRPr="00807D17" w:rsidRDefault="00807D17" w:rsidP="007F7563">
            <w:pPr>
              <w:rPr>
                <w:color w:val="000000" w:themeColor="text1"/>
                <w:lang w:val="ru-RU"/>
              </w:rPr>
            </w:pPr>
            <w:r w:rsidRPr="00807D17">
              <w:rPr>
                <w:color w:val="000000" w:themeColor="text1"/>
                <w:lang w:val="ru-RU"/>
              </w:rPr>
              <w:t>- описывать значимость своей специальности;</w:t>
            </w:r>
          </w:p>
          <w:p w14:paraId="2B9DD5CA" w14:textId="77777777" w:rsidR="00807D17" w:rsidRPr="00807D17" w:rsidRDefault="00807D17" w:rsidP="007F7563">
            <w:pPr>
              <w:rPr>
                <w:color w:val="000000" w:themeColor="text1"/>
                <w:lang w:val="ru-RU"/>
              </w:rPr>
            </w:pPr>
            <w:r w:rsidRPr="00807D17">
              <w:rPr>
                <w:color w:val="000000" w:themeColor="text1"/>
                <w:lang w:val="ru-RU"/>
              </w:rPr>
              <w:t>- применять стандарты антикоррупционного поведения</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11F834B" w14:textId="77777777" w:rsidR="00807D17" w:rsidRPr="00807D17" w:rsidRDefault="00807D17" w:rsidP="007F7563">
            <w:pPr>
              <w:rPr>
                <w:color w:val="000000" w:themeColor="text1"/>
                <w:lang w:val="ru-RU"/>
              </w:rPr>
            </w:pPr>
            <w:r w:rsidRPr="00807D17">
              <w:rPr>
                <w:color w:val="000000" w:themeColor="text1"/>
                <w:lang w:val="ru-RU"/>
              </w:rPr>
              <w:t>- сущность гражданско-патриотической позиции;</w:t>
            </w:r>
          </w:p>
          <w:p w14:paraId="10FCB714" w14:textId="77777777" w:rsidR="00807D17" w:rsidRPr="00807D17" w:rsidRDefault="00807D17" w:rsidP="007F7563">
            <w:pPr>
              <w:rPr>
                <w:color w:val="000000" w:themeColor="text1"/>
                <w:lang w:val="ru-RU"/>
              </w:rPr>
            </w:pPr>
            <w:r w:rsidRPr="00807D17">
              <w:rPr>
                <w:color w:val="000000" w:themeColor="text1"/>
                <w:lang w:val="ru-RU"/>
              </w:rPr>
              <w:t>- традиционные общечеловеческие ценности, в том числе с учетом гармонизации межнациональных и межрелигиозных отношений;</w:t>
            </w:r>
          </w:p>
          <w:p w14:paraId="4A084425" w14:textId="77777777" w:rsidR="00807D17" w:rsidRPr="00807D17" w:rsidRDefault="00807D17" w:rsidP="007F7563">
            <w:pPr>
              <w:rPr>
                <w:color w:val="000000" w:themeColor="text1"/>
                <w:lang w:val="ru-RU"/>
              </w:rPr>
            </w:pPr>
            <w:r w:rsidRPr="00807D17">
              <w:rPr>
                <w:color w:val="000000" w:themeColor="text1"/>
                <w:lang w:val="ru-RU"/>
              </w:rPr>
              <w:t>- значимость профессиональной деятельности по специальности;</w:t>
            </w:r>
          </w:p>
          <w:p w14:paraId="3A2B1D07" w14:textId="77777777" w:rsidR="00807D17" w:rsidRPr="00807D17" w:rsidRDefault="00807D17" w:rsidP="007F7563">
            <w:pPr>
              <w:rPr>
                <w:color w:val="000000" w:themeColor="text1"/>
                <w:lang w:val="ru-RU"/>
              </w:rPr>
            </w:pPr>
            <w:r w:rsidRPr="00807D17">
              <w:rPr>
                <w:color w:val="000000" w:themeColor="text1"/>
                <w:lang w:val="ru-RU"/>
              </w:rPr>
              <w:t>- стандарты антикоррупционного поведения и последствия его нарушения</w:t>
            </w:r>
          </w:p>
        </w:tc>
        <w:tc>
          <w:tcPr>
            <w:tcW w:w="3197" w:type="dxa"/>
            <w:tcBorders>
              <w:top w:val="single" w:sz="4" w:space="0" w:color="auto"/>
              <w:left w:val="single" w:sz="4" w:space="0" w:color="auto"/>
              <w:bottom w:val="single" w:sz="4" w:space="0" w:color="auto"/>
              <w:right w:val="single" w:sz="4" w:space="0" w:color="auto"/>
            </w:tcBorders>
          </w:tcPr>
          <w:p w14:paraId="23056A5D" w14:textId="77777777" w:rsidR="00807D17" w:rsidRPr="00807D17" w:rsidRDefault="00807D17" w:rsidP="007F7563">
            <w:pPr>
              <w:jc w:val="center"/>
              <w:rPr>
                <w:bCs/>
                <w:i/>
                <w:color w:val="000000" w:themeColor="text1"/>
                <w:lang w:val="ru-RU"/>
              </w:rPr>
            </w:pPr>
          </w:p>
        </w:tc>
      </w:tr>
      <w:tr w:rsidR="00807D17" w:rsidRPr="00E05E48" w14:paraId="7C9970D4" w14:textId="77777777" w:rsidTr="007F7563">
        <w:tc>
          <w:tcPr>
            <w:tcW w:w="1246" w:type="dxa"/>
            <w:tcBorders>
              <w:top w:val="single" w:sz="4" w:space="0" w:color="auto"/>
              <w:left w:val="single" w:sz="4" w:space="0" w:color="auto"/>
              <w:right w:val="single" w:sz="4" w:space="0" w:color="auto"/>
            </w:tcBorders>
          </w:tcPr>
          <w:p w14:paraId="0004A426" w14:textId="77777777" w:rsidR="00807D17" w:rsidRPr="00807D17" w:rsidRDefault="00807D17" w:rsidP="007F7563">
            <w:pPr>
              <w:rPr>
                <w:bCs/>
                <w:color w:val="000000" w:themeColor="text1"/>
              </w:rPr>
            </w:pPr>
            <w:r w:rsidRPr="00807D17">
              <w:rPr>
                <w:bCs/>
                <w:color w:val="000000" w:themeColor="text1"/>
              </w:rPr>
              <w:t>ПК 1.1</w:t>
            </w:r>
          </w:p>
        </w:tc>
        <w:tc>
          <w:tcPr>
            <w:tcW w:w="2794" w:type="dxa"/>
            <w:tcBorders>
              <w:top w:val="single" w:sz="4" w:space="0" w:color="auto"/>
              <w:left w:val="single" w:sz="4" w:space="0" w:color="auto"/>
              <w:right w:val="single" w:sz="4" w:space="0" w:color="auto"/>
            </w:tcBorders>
          </w:tcPr>
          <w:p w14:paraId="4D19FAEE" w14:textId="77777777" w:rsidR="00807D17" w:rsidRPr="00807D17" w:rsidRDefault="00807D17" w:rsidP="007F7563">
            <w:pPr>
              <w:rPr>
                <w:color w:val="000000" w:themeColor="text1"/>
                <w:lang w:val="ru-RU"/>
              </w:rPr>
            </w:pPr>
            <w:r w:rsidRPr="00807D17">
              <w:rPr>
                <w:color w:val="000000" w:themeColor="text1"/>
                <w:lang w:val="ru-RU"/>
              </w:rPr>
              <w:t>- анализировать, толковать и правильно применять правовые нормы;</w:t>
            </w:r>
          </w:p>
          <w:p w14:paraId="78BC4DFB" w14:textId="77777777" w:rsidR="00807D17" w:rsidRPr="00807D17" w:rsidRDefault="00807D17" w:rsidP="007F7563">
            <w:pPr>
              <w:rPr>
                <w:color w:val="000000" w:themeColor="text1"/>
                <w:lang w:val="ru-RU"/>
              </w:rPr>
            </w:pPr>
            <w:r w:rsidRPr="00807D17">
              <w:rPr>
                <w:color w:val="000000" w:themeColor="text1"/>
                <w:lang w:val="ru-RU"/>
              </w:rPr>
              <w:lastRenderedPageBreak/>
              <w:t xml:space="preserve">- характеризовать, интерпретировать, анализировать, сопоставлять и исследовать особенности правового статуса субъектов правоотношений; </w:t>
            </w:r>
          </w:p>
          <w:p w14:paraId="6B0895DC" w14:textId="77777777" w:rsidR="00807D17" w:rsidRPr="00807D17" w:rsidRDefault="00807D17" w:rsidP="007F7563">
            <w:pPr>
              <w:rPr>
                <w:color w:val="000000" w:themeColor="text1"/>
                <w:lang w:val="ru-RU"/>
              </w:rPr>
            </w:pPr>
            <w:r w:rsidRPr="00807D17">
              <w:rPr>
                <w:color w:val="000000" w:themeColor="text1"/>
                <w:lang w:val="ru-RU"/>
              </w:rPr>
              <w:t>- сравнивать, толковать и квалифицировать деяние как правонарушение, регулируемое нормами административного права и процесса;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436A068B" w14:textId="77777777" w:rsidR="00807D17" w:rsidRPr="00807D17" w:rsidRDefault="00807D17" w:rsidP="007F7563">
            <w:pPr>
              <w:rPr>
                <w:color w:val="000000" w:themeColor="text1"/>
                <w:lang w:val="ru-RU"/>
              </w:rPr>
            </w:pPr>
            <w:r w:rsidRPr="00807D17">
              <w:rPr>
                <w:color w:val="000000" w:themeColor="text1"/>
                <w:lang w:val="ru-RU"/>
              </w:rPr>
              <w:lastRenderedPageBreak/>
              <w:t xml:space="preserve">- понятие, основные положения и особенности науки административного </w:t>
            </w:r>
            <w:r w:rsidRPr="00807D17">
              <w:rPr>
                <w:color w:val="000000" w:themeColor="text1"/>
                <w:lang w:val="ru-RU"/>
              </w:rPr>
              <w:lastRenderedPageBreak/>
              <w:t>права в части развития административно-процессуального регулирования;</w:t>
            </w:r>
          </w:p>
          <w:p w14:paraId="5589D272" w14:textId="77777777" w:rsidR="00807D17" w:rsidRPr="00807D17" w:rsidRDefault="00807D17" w:rsidP="007F7563">
            <w:pPr>
              <w:rPr>
                <w:color w:val="000000" w:themeColor="text1"/>
                <w:lang w:val="ru-RU"/>
              </w:rPr>
            </w:pPr>
            <w:r w:rsidRPr="00807D17">
              <w:rPr>
                <w:color w:val="000000" w:themeColor="text1"/>
                <w:lang w:val="ru-RU"/>
              </w:rPr>
              <w:t>- 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tc>
        <w:tc>
          <w:tcPr>
            <w:tcW w:w="3197" w:type="dxa"/>
            <w:tcBorders>
              <w:top w:val="single" w:sz="4" w:space="0" w:color="auto"/>
              <w:left w:val="single" w:sz="4" w:space="0" w:color="auto"/>
              <w:bottom w:val="single" w:sz="4" w:space="0" w:color="auto"/>
              <w:right w:val="single" w:sz="4" w:space="0" w:color="auto"/>
            </w:tcBorders>
          </w:tcPr>
          <w:p w14:paraId="235B31FD" w14:textId="77777777" w:rsidR="00807D17" w:rsidRPr="00807D17" w:rsidRDefault="00807D17" w:rsidP="007F7563">
            <w:pPr>
              <w:jc w:val="both"/>
              <w:rPr>
                <w:bCs/>
                <w:color w:val="000000" w:themeColor="text1"/>
                <w:lang w:val="ru-RU"/>
              </w:rPr>
            </w:pPr>
            <w:r w:rsidRPr="00807D17">
              <w:rPr>
                <w:color w:val="000000" w:themeColor="text1"/>
                <w:lang w:val="ru-RU"/>
              </w:rPr>
              <w:lastRenderedPageBreak/>
              <w:t xml:space="preserve">- </w:t>
            </w:r>
            <w:r w:rsidRPr="00807D17">
              <w:rPr>
                <w:iCs/>
                <w:color w:val="000000" w:themeColor="text1"/>
                <w:lang w:val="ru-RU"/>
              </w:rPr>
              <w:t>в осуществлении профессионального толкования норм права;</w:t>
            </w:r>
          </w:p>
        </w:tc>
      </w:tr>
      <w:tr w:rsidR="00807D17" w:rsidRPr="00E05E48" w14:paraId="28304E55" w14:textId="77777777" w:rsidTr="007F7563">
        <w:tc>
          <w:tcPr>
            <w:tcW w:w="1246" w:type="dxa"/>
            <w:tcBorders>
              <w:top w:val="single" w:sz="4" w:space="0" w:color="auto"/>
              <w:left w:val="single" w:sz="4" w:space="0" w:color="auto"/>
              <w:right w:val="single" w:sz="4" w:space="0" w:color="auto"/>
            </w:tcBorders>
          </w:tcPr>
          <w:p w14:paraId="258A5E84" w14:textId="77777777" w:rsidR="00807D17" w:rsidRPr="00807D17" w:rsidRDefault="00807D17" w:rsidP="007F7563">
            <w:pPr>
              <w:rPr>
                <w:bCs/>
                <w:color w:val="000000" w:themeColor="text1"/>
              </w:rPr>
            </w:pPr>
            <w:r w:rsidRPr="00807D17">
              <w:rPr>
                <w:bCs/>
                <w:color w:val="000000" w:themeColor="text1"/>
              </w:rPr>
              <w:lastRenderedPageBreak/>
              <w:t>ПК 1.2</w:t>
            </w:r>
          </w:p>
        </w:tc>
        <w:tc>
          <w:tcPr>
            <w:tcW w:w="2794" w:type="dxa"/>
            <w:tcBorders>
              <w:top w:val="single" w:sz="4" w:space="0" w:color="auto"/>
              <w:left w:val="single" w:sz="4" w:space="0" w:color="auto"/>
              <w:right w:val="single" w:sz="4" w:space="0" w:color="auto"/>
            </w:tcBorders>
          </w:tcPr>
          <w:p w14:paraId="4858BE33" w14:textId="77777777" w:rsidR="00807D17" w:rsidRPr="00807D17" w:rsidRDefault="00807D17" w:rsidP="007F7563">
            <w:pPr>
              <w:rPr>
                <w:color w:val="000000" w:themeColor="text1"/>
                <w:lang w:val="ru-RU"/>
              </w:rPr>
            </w:pPr>
            <w:r w:rsidRPr="00807D17">
              <w:rPr>
                <w:color w:val="000000" w:themeColor="text1"/>
                <w:lang w:val="ru-RU"/>
              </w:rPr>
              <w:t xml:space="preserve">- оперировать юридическими понятиями и категориями; </w:t>
            </w:r>
          </w:p>
          <w:p w14:paraId="0F8598FA" w14:textId="77777777" w:rsidR="00807D17" w:rsidRPr="00807D17" w:rsidRDefault="00807D17" w:rsidP="007F7563">
            <w:pPr>
              <w:rPr>
                <w:color w:val="000000" w:themeColor="text1"/>
                <w:lang w:val="ru-RU"/>
              </w:rPr>
            </w:pPr>
            <w:r w:rsidRPr="00807D17">
              <w:rPr>
                <w:color w:val="000000" w:themeColor="text1"/>
                <w:lang w:val="ru-RU"/>
              </w:rPr>
              <w:t xml:space="preserve">- анализировать юридические факты и возникающие в связи с ними правоотношения; </w:t>
            </w:r>
          </w:p>
          <w:p w14:paraId="134A5842" w14:textId="77777777" w:rsidR="00807D17" w:rsidRPr="00807D17" w:rsidRDefault="00807D17" w:rsidP="007F7563">
            <w:pPr>
              <w:rPr>
                <w:color w:val="000000" w:themeColor="text1"/>
                <w:lang w:val="ru-RU"/>
              </w:rPr>
            </w:pPr>
            <w:r w:rsidRPr="00807D17">
              <w:rPr>
                <w:color w:val="000000" w:themeColor="text1"/>
                <w:lang w:val="ru-RU"/>
              </w:rPr>
              <w:t>- разграничивать правовые нормы и правоотношения в зависимости от отраслей права;</w:t>
            </w:r>
          </w:p>
          <w:p w14:paraId="2628A09D" w14:textId="77777777" w:rsidR="00807D17" w:rsidRPr="00807D17" w:rsidRDefault="00807D17" w:rsidP="007F7563">
            <w:pPr>
              <w:rPr>
                <w:color w:val="000000" w:themeColor="text1"/>
                <w:lang w:val="ru-RU"/>
              </w:rPr>
            </w:pPr>
            <w:r w:rsidRPr="00807D17">
              <w:rPr>
                <w:color w:val="000000" w:themeColor="text1"/>
                <w:lang w:val="ru-RU"/>
              </w:rPr>
              <w:t>- анализировать и решать юридические проблемы в сфере административно-правовых, гражданско-правовых и трудовых отношений;</w:t>
            </w:r>
          </w:p>
          <w:p w14:paraId="7FA66931" w14:textId="77777777" w:rsidR="00807D17" w:rsidRPr="00807D17" w:rsidRDefault="00807D17" w:rsidP="007F7563">
            <w:pPr>
              <w:rPr>
                <w:color w:val="000000" w:themeColor="text1"/>
                <w:lang w:val="ru-RU"/>
              </w:rPr>
            </w:pPr>
            <w:r w:rsidRPr="00807D17">
              <w:rPr>
                <w:color w:val="000000" w:themeColor="text1"/>
                <w:lang w:val="ru-RU"/>
              </w:rPr>
              <w:t>- анализировать и готовить предложения по совершенствованию правовой деятельности организации;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2E1E8BEA" w14:textId="77777777" w:rsidR="00807D17" w:rsidRPr="00807D17" w:rsidRDefault="00807D17" w:rsidP="007F7563">
            <w:pPr>
              <w:rPr>
                <w:color w:val="000000" w:themeColor="text1"/>
                <w:lang w:val="ru-RU"/>
              </w:rPr>
            </w:pPr>
            <w:r w:rsidRPr="00807D17">
              <w:rPr>
                <w:color w:val="000000" w:themeColor="text1"/>
                <w:lang w:val="ru-RU"/>
              </w:rPr>
              <w:t>- источники административного процесса, трудового права, гражданского процесса;</w:t>
            </w:r>
          </w:p>
          <w:p w14:paraId="64EA6772" w14:textId="77777777" w:rsidR="00807D17" w:rsidRPr="00807D17" w:rsidRDefault="00807D17" w:rsidP="007F7563">
            <w:pPr>
              <w:rPr>
                <w:color w:val="000000" w:themeColor="text1"/>
                <w:lang w:val="ru-RU"/>
              </w:rPr>
            </w:pPr>
            <w:r w:rsidRPr="00807D17">
              <w:rPr>
                <w:color w:val="000000" w:themeColor="text1"/>
                <w:lang w:val="ru-RU"/>
              </w:rPr>
              <w:t xml:space="preserve">- понятие и виды административно-процессуальных и гражданско-процессуальных норм;  </w:t>
            </w:r>
          </w:p>
          <w:p w14:paraId="0F8F7FA5" w14:textId="77777777" w:rsidR="00807D17" w:rsidRPr="00807D17" w:rsidRDefault="00807D17" w:rsidP="007F7563">
            <w:pPr>
              <w:rPr>
                <w:color w:val="000000" w:themeColor="text1"/>
                <w:lang w:val="ru-RU"/>
              </w:rPr>
            </w:pPr>
            <w:r w:rsidRPr="00807D17">
              <w:rPr>
                <w:color w:val="000000" w:themeColor="text1"/>
                <w:lang w:val="ru-RU"/>
              </w:rPr>
              <w:t>-виды и правовое содержание самостоятельных производств и административных процедур, входящих в состав административного процесса;</w:t>
            </w:r>
          </w:p>
          <w:p w14:paraId="0F20A0C1" w14:textId="77777777" w:rsidR="00807D17" w:rsidRPr="00807D17" w:rsidRDefault="00807D17" w:rsidP="007F7563">
            <w:pPr>
              <w:rPr>
                <w:color w:val="000000" w:themeColor="text1"/>
                <w:lang w:val="ru-RU"/>
              </w:rPr>
            </w:pPr>
            <w:r w:rsidRPr="00807D17">
              <w:rPr>
                <w:color w:val="000000" w:themeColor="text1"/>
                <w:lang w:val="ru-RU"/>
              </w:rPr>
              <w:t>- сущность и содержание статуса участников административно-процессуальных отношений, трудовых отношений, гражданско-процессуальных отношений;</w:t>
            </w:r>
          </w:p>
          <w:p w14:paraId="71C3CE59" w14:textId="77777777" w:rsidR="00807D17" w:rsidRPr="00807D17" w:rsidRDefault="00807D17" w:rsidP="007F7563">
            <w:pPr>
              <w:rPr>
                <w:color w:val="000000" w:themeColor="text1"/>
                <w:lang w:val="ru-RU"/>
              </w:rPr>
            </w:pPr>
            <w:r w:rsidRPr="00807D17">
              <w:rPr>
                <w:color w:val="000000" w:themeColor="text1"/>
                <w:lang w:val="ru-RU"/>
              </w:rPr>
              <w:t xml:space="preserve">- порядок судебного разбирательства, обжалования, опротестования, </w:t>
            </w:r>
            <w:r w:rsidRPr="00807D17">
              <w:rPr>
                <w:color w:val="000000" w:themeColor="text1"/>
                <w:lang w:val="ru-RU"/>
              </w:rPr>
              <w:lastRenderedPageBreak/>
              <w:t>исполнения и пересмотра решения суда;</w:t>
            </w:r>
          </w:p>
          <w:p w14:paraId="7FD01C0C" w14:textId="77777777" w:rsidR="00807D17" w:rsidRPr="00807D17" w:rsidRDefault="00807D17" w:rsidP="007F7563">
            <w:pPr>
              <w:rPr>
                <w:color w:val="000000" w:themeColor="text1"/>
                <w:lang w:val="ru-RU"/>
              </w:rPr>
            </w:pPr>
            <w:r w:rsidRPr="00807D17">
              <w:rPr>
                <w:color w:val="000000" w:themeColor="text1"/>
                <w:lang w:val="ru-RU"/>
              </w:rPr>
              <w:t>- формы защиты прав граждан и юридических лиц;</w:t>
            </w:r>
          </w:p>
          <w:p w14:paraId="6DD0F1F7" w14:textId="77777777" w:rsidR="00807D17" w:rsidRPr="00807D17" w:rsidRDefault="00807D17" w:rsidP="007F7563">
            <w:pPr>
              <w:rPr>
                <w:color w:val="000000" w:themeColor="text1"/>
                <w:lang w:val="ru-RU"/>
              </w:rPr>
            </w:pPr>
            <w:r w:rsidRPr="00807D17">
              <w:rPr>
                <w:color w:val="000000" w:themeColor="text1"/>
                <w:lang w:val="ru-RU"/>
              </w:rPr>
              <w:t>- виды и порядок гражданского и административного судопроизводства;</w:t>
            </w:r>
          </w:p>
          <w:p w14:paraId="03DF8972" w14:textId="77777777" w:rsidR="00807D17" w:rsidRPr="00807D17" w:rsidRDefault="00807D17" w:rsidP="007F7563">
            <w:pPr>
              <w:rPr>
                <w:color w:val="000000" w:themeColor="text1"/>
                <w:lang w:val="ru-RU"/>
              </w:rPr>
            </w:pPr>
            <w:r w:rsidRPr="00807D17">
              <w:rPr>
                <w:color w:val="000000" w:themeColor="text1"/>
                <w:lang w:val="ru-RU"/>
              </w:rPr>
              <w:t>- основные стадии гражданского и административного процесса.</w:t>
            </w:r>
          </w:p>
        </w:tc>
        <w:tc>
          <w:tcPr>
            <w:tcW w:w="3197" w:type="dxa"/>
            <w:tcBorders>
              <w:top w:val="single" w:sz="4" w:space="0" w:color="auto"/>
              <w:left w:val="single" w:sz="4" w:space="0" w:color="auto"/>
              <w:bottom w:val="single" w:sz="4" w:space="0" w:color="auto"/>
              <w:right w:val="single" w:sz="4" w:space="0" w:color="auto"/>
            </w:tcBorders>
          </w:tcPr>
          <w:p w14:paraId="31A87F81" w14:textId="77777777" w:rsidR="00807D17" w:rsidRPr="00807D17" w:rsidRDefault="00807D17" w:rsidP="007F7563">
            <w:pPr>
              <w:jc w:val="both"/>
              <w:rPr>
                <w:bCs/>
                <w:color w:val="000000" w:themeColor="text1"/>
                <w:lang w:val="ru-RU"/>
              </w:rPr>
            </w:pPr>
            <w:r w:rsidRPr="00807D17">
              <w:rPr>
                <w:color w:val="000000" w:themeColor="text1"/>
                <w:lang w:val="ru-RU"/>
              </w:rPr>
              <w:lastRenderedPageBreak/>
              <w:t xml:space="preserve">- </w:t>
            </w:r>
            <w:r w:rsidRPr="00807D17">
              <w:rPr>
                <w:bCs/>
                <w:color w:val="000000" w:themeColor="text1"/>
                <w:lang w:val="ru-RU"/>
              </w:rPr>
              <w:t>в применении норм права для решения задач в профессиональной деятельности;</w:t>
            </w:r>
          </w:p>
        </w:tc>
      </w:tr>
      <w:tr w:rsidR="00807D17" w:rsidRPr="00E05E48" w14:paraId="1ACB7BE0" w14:textId="77777777" w:rsidTr="007F7563">
        <w:tc>
          <w:tcPr>
            <w:tcW w:w="1246" w:type="dxa"/>
            <w:tcBorders>
              <w:top w:val="single" w:sz="4" w:space="0" w:color="auto"/>
              <w:left w:val="single" w:sz="4" w:space="0" w:color="auto"/>
              <w:right w:val="single" w:sz="4" w:space="0" w:color="auto"/>
            </w:tcBorders>
          </w:tcPr>
          <w:p w14:paraId="6039DDE1" w14:textId="77777777" w:rsidR="00807D17" w:rsidRPr="00807D17" w:rsidRDefault="00807D17" w:rsidP="007F7563">
            <w:pPr>
              <w:rPr>
                <w:bCs/>
                <w:color w:val="000000" w:themeColor="text1"/>
              </w:rPr>
            </w:pPr>
            <w:r w:rsidRPr="00807D17">
              <w:rPr>
                <w:bCs/>
                <w:color w:val="000000" w:themeColor="text1"/>
              </w:rPr>
              <w:lastRenderedPageBreak/>
              <w:t>ПК 1.3</w:t>
            </w:r>
          </w:p>
        </w:tc>
        <w:tc>
          <w:tcPr>
            <w:tcW w:w="2794" w:type="dxa"/>
            <w:tcBorders>
              <w:top w:val="single" w:sz="4" w:space="0" w:color="auto"/>
              <w:left w:val="single" w:sz="4" w:space="0" w:color="auto"/>
              <w:right w:val="single" w:sz="4" w:space="0" w:color="auto"/>
            </w:tcBorders>
          </w:tcPr>
          <w:p w14:paraId="2701FA20" w14:textId="77777777" w:rsidR="00807D17" w:rsidRPr="00807D17" w:rsidRDefault="00807D17" w:rsidP="007F7563">
            <w:pPr>
              <w:rPr>
                <w:color w:val="000000" w:themeColor="text1"/>
                <w:lang w:val="ru-RU"/>
              </w:rPr>
            </w:pPr>
            <w:r w:rsidRPr="00807D17">
              <w:rPr>
                <w:color w:val="000000" w:themeColor="text1"/>
                <w:lang w:val="ru-RU"/>
              </w:rPr>
              <w:t>- применять современные информационные технологии для поиска и обработки правовой информации и оформления юридических документов;</w:t>
            </w:r>
          </w:p>
          <w:p w14:paraId="11E55AFF" w14:textId="77777777" w:rsidR="00807D17" w:rsidRPr="00807D17" w:rsidRDefault="00807D17" w:rsidP="007F7563">
            <w:pPr>
              <w:rPr>
                <w:color w:val="000000" w:themeColor="text1"/>
                <w:lang w:val="ru-RU"/>
              </w:rPr>
            </w:pPr>
            <w:r w:rsidRPr="00807D17">
              <w:rPr>
                <w:color w:val="000000" w:themeColor="text1"/>
                <w:lang w:val="ru-RU"/>
              </w:rPr>
              <w:t>составлять различные виды юридических документов.</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26E0930C" w14:textId="77777777" w:rsidR="00807D17" w:rsidRPr="00807D17" w:rsidRDefault="00807D17" w:rsidP="007F7563">
            <w:pPr>
              <w:rPr>
                <w:color w:val="000000" w:themeColor="text1"/>
              </w:rPr>
            </w:pPr>
            <w:r w:rsidRPr="00807D17">
              <w:rPr>
                <w:color w:val="000000" w:themeColor="text1"/>
              </w:rPr>
              <w:t>- правила составления юридических документов;</w:t>
            </w:r>
          </w:p>
        </w:tc>
        <w:tc>
          <w:tcPr>
            <w:tcW w:w="3197" w:type="dxa"/>
            <w:tcBorders>
              <w:top w:val="single" w:sz="4" w:space="0" w:color="auto"/>
              <w:left w:val="single" w:sz="4" w:space="0" w:color="auto"/>
              <w:bottom w:val="single" w:sz="4" w:space="0" w:color="auto"/>
              <w:right w:val="single" w:sz="4" w:space="0" w:color="auto"/>
            </w:tcBorders>
          </w:tcPr>
          <w:p w14:paraId="107605DC" w14:textId="77777777" w:rsidR="00807D17" w:rsidRPr="00807D17" w:rsidRDefault="00807D17" w:rsidP="007F7563">
            <w:pPr>
              <w:jc w:val="both"/>
              <w:rPr>
                <w:bCs/>
                <w:color w:val="000000" w:themeColor="text1"/>
                <w:lang w:val="ru-RU"/>
              </w:rPr>
            </w:pPr>
            <w:r w:rsidRPr="00807D17">
              <w:rPr>
                <w:color w:val="000000" w:themeColor="text1"/>
                <w:lang w:val="ru-RU"/>
              </w:rPr>
              <w:t xml:space="preserve">- </w:t>
            </w:r>
            <w:r w:rsidRPr="00807D17">
              <w:rPr>
                <w:iCs/>
                <w:color w:val="000000" w:themeColor="text1"/>
                <w:lang w:val="ru-RU"/>
              </w:rPr>
              <w:t>в подготовке юридических документов, в том числе с использованием информационных технологий.</w:t>
            </w:r>
          </w:p>
        </w:tc>
      </w:tr>
      <w:tr w:rsidR="00807D17" w:rsidRPr="00E05E48" w14:paraId="40CFF345" w14:textId="77777777" w:rsidTr="007F7563">
        <w:tc>
          <w:tcPr>
            <w:tcW w:w="1246" w:type="dxa"/>
            <w:tcBorders>
              <w:top w:val="single" w:sz="4" w:space="0" w:color="auto"/>
              <w:left w:val="single" w:sz="4" w:space="0" w:color="auto"/>
              <w:right w:val="single" w:sz="4" w:space="0" w:color="auto"/>
            </w:tcBorders>
          </w:tcPr>
          <w:p w14:paraId="0B5C07A3" w14:textId="77777777" w:rsidR="00807D17" w:rsidRPr="00807D17" w:rsidRDefault="00807D17" w:rsidP="007F7563">
            <w:pPr>
              <w:rPr>
                <w:bCs/>
                <w:color w:val="000000" w:themeColor="text1"/>
              </w:rPr>
            </w:pPr>
            <w:r w:rsidRPr="00807D17">
              <w:rPr>
                <w:bCs/>
                <w:color w:val="000000" w:themeColor="text1"/>
              </w:rPr>
              <w:t>ПК 2.1</w:t>
            </w:r>
          </w:p>
        </w:tc>
        <w:tc>
          <w:tcPr>
            <w:tcW w:w="2794" w:type="dxa"/>
            <w:tcBorders>
              <w:top w:val="single" w:sz="4" w:space="0" w:color="auto"/>
              <w:left w:val="single" w:sz="4" w:space="0" w:color="auto"/>
              <w:right w:val="single" w:sz="4" w:space="0" w:color="auto"/>
            </w:tcBorders>
          </w:tcPr>
          <w:p w14:paraId="649DA1B9" w14:textId="77777777" w:rsidR="00807D17" w:rsidRPr="00807D17" w:rsidRDefault="00807D17" w:rsidP="007F7563">
            <w:pPr>
              <w:rPr>
                <w:color w:val="000000" w:themeColor="text1"/>
                <w:lang w:val="ru-RU"/>
              </w:rPr>
            </w:pPr>
            <w:r w:rsidRPr="00807D17">
              <w:rPr>
                <w:color w:val="000000" w:themeColor="text1"/>
                <w:lang w:val="ru-RU"/>
              </w:rPr>
              <w:t>- ориентироваться в системе и структуре правоохранительных и судебных органов;</w:t>
            </w:r>
          </w:p>
          <w:p w14:paraId="0E52282D" w14:textId="77777777" w:rsidR="00807D17" w:rsidRPr="00807D17" w:rsidRDefault="00807D17" w:rsidP="007F7563">
            <w:pPr>
              <w:rPr>
                <w:color w:val="000000" w:themeColor="text1"/>
                <w:lang w:val="ru-RU"/>
              </w:rPr>
            </w:pPr>
            <w:r w:rsidRPr="00807D17">
              <w:rPr>
                <w:color w:val="000000" w:themeColor="text1"/>
                <w:lang w:val="ru-RU"/>
              </w:rPr>
              <w:t>- разграничивать функции и компетенцию различных правоохранительных органов;</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0DC0464" w14:textId="77777777" w:rsidR="00807D17" w:rsidRPr="00807D17" w:rsidRDefault="00807D17" w:rsidP="007F7563">
            <w:pPr>
              <w:rPr>
                <w:color w:val="000000" w:themeColor="text1"/>
                <w:lang w:val="ru-RU"/>
              </w:rPr>
            </w:pPr>
            <w:r w:rsidRPr="00807D17">
              <w:rPr>
                <w:color w:val="000000" w:themeColor="text1"/>
                <w:lang w:val="ru-RU"/>
              </w:rPr>
              <w:t>- действующую систему правоохранительных и судебных органов в Российской Федерации, их структуру и компетенцию;</w:t>
            </w:r>
          </w:p>
          <w:p w14:paraId="13A13318" w14:textId="77777777" w:rsidR="00807D17" w:rsidRPr="00807D17" w:rsidRDefault="00807D17" w:rsidP="007F7563">
            <w:pPr>
              <w:rPr>
                <w:color w:val="000000" w:themeColor="text1"/>
                <w:lang w:val="ru-RU"/>
              </w:rPr>
            </w:pPr>
            <w:r w:rsidRPr="00807D17">
              <w:rPr>
                <w:color w:val="000000" w:themeColor="text1"/>
                <w:lang w:val="ru-RU"/>
              </w:rPr>
              <w:t>- основы правового статуса судей и сотрудников правоохранительных органов;</w:t>
            </w:r>
          </w:p>
          <w:p w14:paraId="2A31CD21" w14:textId="77777777" w:rsidR="00807D17" w:rsidRPr="00807D17" w:rsidRDefault="00807D17" w:rsidP="007F7563">
            <w:pPr>
              <w:rPr>
                <w:color w:val="000000" w:themeColor="text1"/>
                <w:lang w:val="ru-RU"/>
              </w:rPr>
            </w:pPr>
            <w:r w:rsidRPr="00807D17">
              <w:rPr>
                <w:color w:val="000000" w:themeColor="text1"/>
                <w:lang w:val="ru-RU"/>
              </w:rPr>
              <w:t>- основные задачи и направления (функции) деятельности правоохранительных органов;</w:t>
            </w:r>
          </w:p>
          <w:p w14:paraId="53972CD0" w14:textId="77777777" w:rsidR="00807D17" w:rsidRPr="00807D17" w:rsidRDefault="00807D17" w:rsidP="007F7563">
            <w:pPr>
              <w:rPr>
                <w:color w:val="000000" w:themeColor="text1"/>
                <w:lang w:val="ru-RU"/>
              </w:rPr>
            </w:pPr>
            <w:r w:rsidRPr="00807D17">
              <w:rPr>
                <w:color w:val="000000" w:themeColor="text1"/>
                <w:lang w:val="ru-RU"/>
              </w:rPr>
              <w:t xml:space="preserve">- признаки состава преступления; </w:t>
            </w:r>
          </w:p>
          <w:p w14:paraId="699F0422" w14:textId="77777777" w:rsidR="00807D17" w:rsidRPr="00807D17" w:rsidRDefault="00807D17" w:rsidP="007F7563">
            <w:pPr>
              <w:rPr>
                <w:color w:val="000000" w:themeColor="text1"/>
                <w:lang w:val="ru-RU"/>
              </w:rPr>
            </w:pPr>
            <w:r w:rsidRPr="00807D17">
              <w:rPr>
                <w:color w:val="000000" w:themeColor="text1"/>
                <w:lang w:val="ru-RU"/>
              </w:rPr>
              <w:t xml:space="preserve">- стадии уголовного судопроизводства; </w:t>
            </w:r>
          </w:p>
          <w:p w14:paraId="146E8956" w14:textId="77777777" w:rsidR="00807D17" w:rsidRPr="00807D17" w:rsidRDefault="00807D17" w:rsidP="007F7563">
            <w:pPr>
              <w:rPr>
                <w:color w:val="000000" w:themeColor="text1"/>
                <w:lang w:val="ru-RU"/>
              </w:rPr>
            </w:pPr>
            <w:r w:rsidRPr="00807D17">
              <w:rPr>
                <w:color w:val="000000" w:themeColor="text1"/>
                <w:lang w:val="ru-RU"/>
              </w:rPr>
              <w:lastRenderedPageBreak/>
              <w:t xml:space="preserve">- правовое положение участников уголовного судопроизводства; </w:t>
            </w:r>
          </w:p>
          <w:p w14:paraId="6F975AD1" w14:textId="77777777" w:rsidR="00807D17" w:rsidRPr="00807D17" w:rsidRDefault="00807D17" w:rsidP="007F7563">
            <w:pPr>
              <w:rPr>
                <w:color w:val="000000" w:themeColor="text1"/>
                <w:lang w:val="ru-RU"/>
              </w:rPr>
            </w:pPr>
            <w:r w:rsidRPr="00807D17">
              <w:rPr>
                <w:color w:val="000000" w:themeColor="text1"/>
                <w:lang w:val="ru-RU"/>
              </w:rPr>
              <w:t xml:space="preserve">- формы и порядок производства предварительного расследования; </w:t>
            </w:r>
          </w:p>
          <w:p w14:paraId="1C83F512" w14:textId="77777777" w:rsidR="00807D17" w:rsidRPr="00807D17" w:rsidRDefault="00807D17" w:rsidP="007F7563">
            <w:pPr>
              <w:rPr>
                <w:color w:val="000000" w:themeColor="text1"/>
                <w:lang w:val="ru-RU"/>
              </w:rPr>
            </w:pPr>
            <w:r w:rsidRPr="00807D17">
              <w:rPr>
                <w:color w:val="000000" w:themeColor="text1"/>
                <w:lang w:val="ru-RU"/>
              </w:rPr>
              <w:t>- процесс доказывания и его элементы;</w:t>
            </w:r>
          </w:p>
        </w:tc>
        <w:tc>
          <w:tcPr>
            <w:tcW w:w="3197" w:type="dxa"/>
            <w:tcBorders>
              <w:top w:val="single" w:sz="4" w:space="0" w:color="auto"/>
              <w:left w:val="single" w:sz="4" w:space="0" w:color="auto"/>
              <w:bottom w:val="single" w:sz="4" w:space="0" w:color="auto"/>
              <w:right w:val="single" w:sz="4" w:space="0" w:color="auto"/>
            </w:tcBorders>
          </w:tcPr>
          <w:p w14:paraId="0D5D71CF" w14:textId="77777777" w:rsidR="00807D17" w:rsidRPr="00807D17" w:rsidRDefault="00807D17" w:rsidP="007F7563">
            <w:pPr>
              <w:jc w:val="both"/>
              <w:rPr>
                <w:bCs/>
                <w:color w:val="000000" w:themeColor="text1"/>
                <w:lang w:val="ru-RU"/>
              </w:rPr>
            </w:pPr>
            <w:r w:rsidRPr="00807D17">
              <w:rPr>
                <w:color w:val="000000" w:themeColor="text1"/>
                <w:lang w:val="ru-RU"/>
              </w:rPr>
              <w:lastRenderedPageBreak/>
              <w:t xml:space="preserve">- </w:t>
            </w:r>
            <w:r w:rsidRPr="00807D17">
              <w:rPr>
                <w:bCs/>
                <w:color w:val="000000" w:themeColor="text1"/>
                <w:lang w:val="ru-RU"/>
              </w:rPr>
              <w:t>информирования, приема и консультирования граждан и представителей юридических лиц по правовым вопросам;</w:t>
            </w:r>
          </w:p>
          <w:p w14:paraId="54E3C380" w14:textId="77777777" w:rsidR="00807D17" w:rsidRPr="00807D17" w:rsidRDefault="00807D17" w:rsidP="007F7563">
            <w:pPr>
              <w:jc w:val="both"/>
              <w:rPr>
                <w:bCs/>
                <w:color w:val="000000" w:themeColor="text1"/>
                <w:lang w:val="ru-RU"/>
              </w:rPr>
            </w:pPr>
            <w:r w:rsidRPr="00807D17">
              <w:rPr>
                <w:color w:val="000000" w:themeColor="text1"/>
                <w:lang w:val="ru-RU"/>
              </w:rPr>
              <w:t xml:space="preserve">- </w:t>
            </w:r>
            <w:r w:rsidRPr="00807D17">
              <w:rPr>
                <w:bCs/>
                <w:color w:val="000000" w:themeColor="text1"/>
                <w:lang w:val="ru-RU"/>
              </w:rPr>
              <w:t>приема и регистрации заявлений и документов граждан;</w:t>
            </w:r>
          </w:p>
        </w:tc>
      </w:tr>
      <w:tr w:rsidR="00807D17" w:rsidRPr="00E05E48" w14:paraId="69B30616" w14:textId="77777777" w:rsidTr="007F7563">
        <w:tc>
          <w:tcPr>
            <w:tcW w:w="1246" w:type="dxa"/>
            <w:tcBorders>
              <w:top w:val="single" w:sz="4" w:space="0" w:color="auto"/>
              <w:left w:val="single" w:sz="4" w:space="0" w:color="auto"/>
              <w:right w:val="single" w:sz="4" w:space="0" w:color="auto"/>
            </w:tcBorders>
          </w:tcPr>
          <w:p w14:paraId="04B47BE1" w14:textId="77777777" w:rsidR="00807D17" w:rsidRPr="00807D17" w:rsidRDefault="00807D17" w:rsidP="007F7563">
            <w:pPr>
              <w:rPr>
                <w:bCs/>
                <w:color w:val="000000" w:themeColor="text1"/>
              </w:rPr>
            </w:pPr>
            <w:r w:rsidRPr="00807D17">
              <w:rPr>
                <w:bCs/>
                <w:color w:val="000000" w:themeColor="text1"/>
              </w:rPr>
              <w:lastRenderedPageBreak/>
              <w:t>ПК 2.3</w:t>
            </w:r>
          </w:p>
        </w:tc>
        <w:tc>
          <w:tcPr>
            <w:tcW w:w="2794" w:type="dxa"/>
            <w:tcBorders>
              <w:top w:val="single" w:sz="4" w:space="0" w:color="auto"/>
              <w:left w:val="single" w:sz="4" w:space="0" w:color="auto"/>
              <w:right w:val="single" w:sz="4" w:space="0" w:color="auto"/>
            </w:tcBorders>
          </w:tcPr>
          <w:p w14:paraId="1B012A1A" w14:textId="77777777" w:rsidR="00807D17" w:rsidRPr="00807D17" w:rsidRDefault="00807D17" w:rsidP="007F7563">
            <w:pPr>
              <w:tabs>
                <w:tab w:val="left" w:pos="1758"/>
              </w:tabs>
              <w:rPr>
                <w:color w:val="000000" w:themeColor="text1"/>
                <w:lang w:val="ru-RU"/>
              </w:rPr>
            </w:pPr>
            <w:r w:rsidRPr="00807D17">
              <w:rPr>
                <w:color w:val="000000" w:themeColor="text1"/>
                <w:lang w:val="ru-RU"/>
              </w:rPr>
              <w:t>- определять признаки состава конкретного преступления, содержащегося в Особенной части Уголовного кодекса;</w:t>
            </w:r>
          </w:p>
          <w:p w14:paraId="16B8E63D" w14:textId="77777777" w:rsidR="00807D17" w:rsidRPr="00807D17" w:rsidRDefault="00807D17" w:rsidP="007F7563">
            <w:pPr>
              <w:tabs>
                <w:tab w:val="left" w:pos="1758"/>
              </w:tabs>
              <w:rPr>
                <w:color w:val="000000" w:themeColor="text1"/>
                <w:lang w:val="ru-RU"/>
              </w:rPr>
            </w:pPr>
            <w:r w:rsidRPr="00807D17">
              <w:rPr>
                <w:color w:val="000000" w:themeColor="text1"/>
                <w:lang w:val="ru-RU"/>
              </w:rPr>
              <w:t>- составлять уголовно-процессуальные документы;</w:t>
            </w:r>
          </w:p>
          <w:p w14:paraId="4E656DE1" w14:textId="77777777" w:rsidR="00807D17" w:rsidRPr="00807D17" w:rsidRDefault="00807D17" w:rsidP="007F7563">
            <w:pPr>
              <w:tabs>
                <w:tab w:val="left" w:pos="1758"/>
              </w:tabs>
              <w:rPr>
                <w:color w:val="000000" w:themeColor="text1"/>
                <w:lang w:val="ru-RU"/>
              </w:rPr>
            </w:pPr>
            <w:r w:rsidRPr="00807D17">
              <w:rPr>
                <w:color w:val="000000" w:themeColor="text1"/>
                <w:lang w:val="ru-RU"/>
              </w:rPr>
              <w:t>- решать задачи по квалификации преступлений</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243521AA" w14:textId="77777777" w:rsidR="00807D17" w:rsidRPr="00807D17" w:rsidRDefault="00807D17" w:rsidP="007F7563">
            <w:pPr>
              <w:rPr>
                <w:color w:val="000000" w:themeColor="text1"/>
                <w:lang w:val="ru-RU"/>
              </w:rPr>
            </w:pPr>
            <w:r w:rsidRPr="00807D17">
              <w:rPr>
                <w:color w:val="000000" w:themeColor="text1"/>
                <w:lang w:val="ru-RU"/>
              </w:rPr>
              <w:t>- меры уголовно-процессуального принуждения: понятие, основания и порядок применения;</w:t>
            </w:r>
          </w:p>
        </w:tc>
        <w:tc>
          <w:tcPr>
            <w:tcW w:w="3197" w:type="dxa"/>
            <w:tcBorders>
              <w:top w:val="single" w:sz="4" w:space="0" w:color="auto"/>
              <w:left w:val="single" w:sz="4" w:space="0" w:color="auto"/>
              <w:bottom w:val="single" w:sz="4" w:space="0" w:color="auto"/>
              <w:right w:val="single" w:sz="4" w:space="0" w:color="auto"/>
            </w:tcBorders>
          </w:tcPr>
          <w:p w14:paraId="255930D4" w14:textId="77777777" w:rsidR="00807D17" w:rsidRPr="00807D17" w:rsidRDefault="00807D17" w:rsidP="007F7563">
            <w:pPr>
              <w:jc w:val="both"/>
              <w:rPr>
                <w:bCs/>
                <w:color w:val="000000" w:themeColor="text1"/>
                <w:lang w:val="ru-RU"/>
              </w:rPr>
            </w:pPr>
            <w:r w:rsidRPr="00807D17">
              <w:rPr>
                <w:color w:val="000000" w:themeColor="text1"/>
                <w:lang w:val="ru-RU"/>
              </w:rPr>
              <w:t>- выявления и осуществления учета лиц, совершивших преступления</w:t>
            </w:r>
          </w:p>
        </w:tc>
      </w:tr>
      <w:tr w:rsidR="00807D17" w:rsidRPr="00E05E48" w14:paraId="3DE136B2" w14:textId="77777777" w:rsidTr="007F7563">
        <w:tc>
          <w:tcPr>
            <w:tcW w:w="1246" w:type="dxa"/>
            <w:tcBorders>
              <w:top w:val="single" w:sz="4" w:space="0" w:color="auto"/>
              <w:left w:val="single" w:sz="4" w:space="0" w:color="auto"/>
              <w:right w:val="single" w:sz="4" w:space="0" w:color="auto"/>
            </w:tcBorders>
          </w:tcPr>
          <w:p w14:paraId="13FD685D" w14:textId="77777777" w:rsidR="00807D17" w:rsidRPr="00807D17" w:rsidRDefault="00807D17" w:rsidP="007F7563">
            <w:pPr>
              <w:rPr>
                <w:bCs/>
                <w:color w:val="000000" w:themeColor="text1"/>
              </w:rPr>
            </w:pPr>
            <w:r w:rsidRPr="00807D17">
              <w:rPr>
                <w:bCs/>
                <w:color w:val="000000" w:themeColor="text1"/>
              </w:rPr>
              <w:t>ПК 3.1</w:t>
            </w:r>
          </w:p>
        </w:tc>
        <w:tc>
          <w:tcPr>
            <w:tcW w:w="2794" w:type="dxa"/>
            <w:tcBorders>
              <w:top w:val="single" w:sz="4" w:space="0" w:color="auto"/>
              <w:left w:val="single" w:sz="4" w:space="0" w:color="auto"/>
              <w:right w:val="single" w:sz="4" w:space="0" w:color="auto"/>
            </w:tcBorders>
          </w:tcPr>
          <w:p w14:paraId="7B99809D" w14:textId="77777777" w:rsidR="00807D17" w:rsidRPr="00807D17" w:rsidRDefault="00807D17" w:rsidP="007F7563">
            <w:pPr>
              <w:rPr>
                <w:color w:val="000000" w:themeColor="text1"/>
                <w:lang w:val="ru-RU"/>
              </w:rPr>
            </w:pPr>
            <w:r w:rsidRPr="00807D17">
              <w:rPr>
                <w:color w:val="000000" w:themeColor="text1"/>
                <w:lang w:val="ru-RU"/>
              </w:rPr>
              <w:t>- информировать граждан и юридические лица (через их представителей) по вопросам социального обеспечения;</w:t>
            </w:r>
          </w:p>
          <w:p w14:paraId="4AE7F627" w14:textId="77777777" w:rsidR="00807D17" w:rsidRPr="00807D17" w:rsidRDefault="00807D17" w:rsidP="007F7563">
            <w:pPr>
              <w:rPr>
                <w:color w:val="000000" w:themeColor="text1"/>
                <w:lang w:val="ru-RU"/>
              </w:rPr>
            </w:pPr>
            <w:r w:rsidRPr="00807D17">
              <w:rPr>
                <w:color w:val="000000" w:themeColor="text1"/>
                <w:lang w:val="ru-RU"/>
              </w:rPr>
              <w:t>- осуществлять прием граждан и представителей юридических лиц по вопросам социального обеспечения;</w:t>
            </w:r>
          </w:p>
          <w:p w14:paraId="3FDB1E65" w14:textId="77777777" w:rsidR="00807D17" w:rsidRPr="00807D17" w:rsidRDefault="00807D17" w:rsidP="007F7563">
            <w:pPr>
              <w:rPr>
                <w:color w:val="000000" w:themeColor="text1"/>
                <w:lang w:val="ru-RU"/>
              </w:rPr>
            </w:pPr>
            <w:r w:rsidRPr="00807D17">
              <w:rPr>
                <w:color w:val="000000" w:themeColor="text1"/>
                <w:lang w:val="ru-RU"/>
              </w:rPr>
              <w:t>- оказывать консультационную помощь гражданам и представителям юридических лиц по вопросам социального обеспечения</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5429D591" w14:textId="77777777" w:rsidR="00807D17" w:rsidRPr="00807D17" w:rsidRDefault="00807D17" w:rsidP="007F7563">
            <w:pPr>
              <w:rPr>
                <w:color w:val="000000" w:themeColor="text1"/>
                <w:lang w:val="ru-RU"/>
              </w:rPr>
            </w:pPr>
            <w:r w:rsidRPr="00807D17">
              <w:rPr>
                <w:color w:val="000000" w:themeColor="text1"/>
                <w:lang w:val="ru-RU"/>
              </w:rPr>
              <w:t>- содержание нормативных правовых актов федерального, регионального и муниципального уровней, регулирующих вопросы социального обеспечения;</w:t>
            </w:r>
          </w:p>
          <w:p w14:paraId="63F30373" w14:textId="77777777" w:rsidR="00807D17" w:rsidRPr="00807D17" w:rsidRDefault="00807D17" w:rsidP="007F7563">
            <w:pPr>
              <w:rPr>
                <w:color w:val="000000" w:themeColor="text1"/>
                <w:lang w:val="ru-RU"/>
              </w:rPr>
            </w:pPr>
            <w:r w:rsidRPr="00807D17">
              <w:rPr>
                <w:color w:val="000000" w:themeColor="text1"/>
                <w:lang w:val="ru-RU"/>
              </w:rPr>
              <w:t>- способы информирования граждан и представителей юридических лиц по вопросам социального обеспечения;</w:t>
            </w:r>
          </w:p>
          <w:p w14:paraId="7CD84291" w14:textId="77777777" w:rsidR="00807D17" w:rsidRPr="00807D17" w:rsidRDefault="00807D17" w:rsidP="007F7563">
            <w:pPr>
              <w:rPr>
                <w:color w:val="000000" w:themeColor="text1"/>
                <w:lang w:val="ru-RU"/>
              </w:rPr>
            </w:pPr>
            <w:r w:rsidRPr="00807D17">
              <w:rPr>
                <w:color w:val="000000" w:themeColor="text1"/>
                <w:lang w:val="ru-RU"/>
              </w:rPr>
              <w:t>- полномочия федеральных и региональных органов государственной власти по вопросам социального обеспечения;</w:t>
            </w:r>
          </w:p>
          <w:p w14:paraId="0F7EB52E" w14:textId="77777777" w:rsidR="00807D17" w:rsidRPr="00807D17" w:rsidRDefault="00807D17" w:rsidP="007F7563">
            <w:pPr>
              <w:rPr>
                <w:color w:val="000000" w:themeColor="text1"/>
                <w:lang w:val="ru-RU"/>
              </w:rPr>
            </w:pPr>
            <w:r w:rsidRPr="00807D17">
              <w:rPr>
                <w:color w:val="000000" w:themeColor="text1"/>
                <w:lang w:val="ru-RU"/>
              </w:rPr>
              <w:t>- административные регламенты в области социального обеспечения</w:t>
            </w:r>
          </w:p>
        </w:tc>
        <w:tc>
          <w:tcPr>
            <w:tcW w:w="3197" w:type="dxa"/>
            <w:tcBorders>
              <w:top w:val="single" w:sz="4" w:space="0" w:color="auto"/>
              <w:left w:val="single" w:sz="4" w:space="0" w:color="auto"/>
              <w:bottom w:val="single" w:sz="4" w:space="0" w:color="auto"/>
              <w:right w:val="single" w:sz="4" w:space="0" w:color="auto"/>
            </w:tcBorders>
          </w:tcPr>
          <w:p w14:paraId="0AF96CF9" w14:textId="77777777" w:rsidR="00807D17" w:rsidRPr="00807D17" w:rsidRDefault="00807D17" w:rsidP="007F7563">
            <w:pPr>
              <w:jc w:val="both"/>
              <w:rPr>
                <w:color w:val="000000" w:themeColor="text1"/>
                <w:lang w:val="ru-RU"/>
              </w:rPr>
            </w:pPr>
            <w:r w:rsidRPr="00807D17">
              <w:rPr>
                <w:color w:val="000000" w:themeColor="text1"/>
                <w:lang w:val="ru-RU"/>
              </w:rPr>
              <w:t>- информирования, приема и консультирования граждан и представителей юридических лиц по вопросам социального обеспечения;</w:t>
            </w:r>
          </w:p>
          <w:p w14:paraId="1DD635F8" w14:textId="77777777" w:rsidR="00807D17" w:rsidRPr="00807D17" w:rsidRDefault="00807D17" w:rsidP="007F7563">
            <w:pPr>
              <w:jc w:val="both"/>
              <w:rPr>
                <w:bCs/>
                <w:color w:val="000000" w:themeColor="text1"/>
                <w:lang w:val="ru-RU"/>
              </w:rPr>
            </w:pPr>
            <w:r w:rsidRPr="00807D17">
              <w:rPr>
                <w:color w:val="000000" w:themeColor="text1"/>
                <w:lang w:val="ru-RU"/>
              </w:rPr>
              <w:t>- общения с нуждающимися в социальном обеспечении гражданами (семьями)</w:t>
            </w:r>
          </w:p>
        </w:tc>
      </w:tr>
      <w:tr w:rsidR="00807D17" w:rsidRPr="00E05E48" w14:paraId="4B46E7E2" w14:textId="77777777" w:rsidTr="007F7563">
        <w:tc>
          <w:tcPr>
            <w:tcW w:w="1246" w:type="dxa"/>
            <w:tcBorders>
              <w:top w:val="single" w:sz="4" w:space="0" w:color="auto"/>
              <w:left w:val="single" w:sz="4" w:space="0" w:color="auto"/>
              <w:right w:val="single" w:sz="4" w:space="0" w:color="auto"/>
            </w:tcBorders>
          </w:tcPr>
          <w:p w14:paraId="03FC2F12" w14:textId="77777777" w:rsidR="00807D17" w:rsidRPr="00807D17" w:rsidRDefault="00807D17" w:rsidP="007F7563">
            <w:pPr>
              <w:rPr>
                <w:bCs/>
                <w:color w:val="000000" w:themeColor="text1"/>
              </w:rPr>
            </w:pPr>
            <w:r w:rsidRPr="00807D17">
              <w:rPr>
                <w:bCs/>
                <w:color w:val="000000" w:themeColor="text1"/>
              </w:rPr>
              <w:lastRenderedPageBreak/>
              <w:t>ПК 4.1</w:t>
            </w:r>
          </w:p>
        </w:tc>
        <w:tc>
          <w:tcPr>
            <w:tcW w:w="2794" w:type="dxa"/>
            <w:tcBorders>
              <w:top w:val="single" w:sz="4" w:space="0" w:color="auto"/>
              <w:left w:val="single" w:sz="4" w:space="0" w:color="auto"/>
              <w:right w:val="single" w:sz="4" w:space="0" w:color="auto"/>
            </w:tcBorders>
          </w:tcPr>
          <w:p w14:paraId="7CA6884C" w14:textId="77777777" w:rsidR="00807D17" w:rsidRPr="00807D17" w:rsidRDefault="00807D17" w:rsidP="007F7563">
            <w:pPr>
              <w:jc w:val="both"/>
              <w:rPr>
                <w:b/>
                <w:color w:val="000000" w:themeColor="text1"/>
                <w:lang w:val="ru-RU"/>
              </w:rPr>
            </w:pPr>
            <w:r w:rsidRPr="00807D17">
              <w:rPr>
                <w:color w:val="000000" w:themeColor="text1"/>
                <w:lang w:val="ru-RU"/>
              </w:rPr>
              <w:t>- использование справочно-правовой системы «Консультант плюс» для поиска актуальной нормативной базы</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1BC7C5BF" w14:textId="77777777" w:rsidR="00807D17" w:rsidRPr="00807D17" w:rsidRDefault="00807D17" w:rsidP="007F7563">
            <w:pPr>
              <w:rPr>
                <w:color w:val="000000" w:themeColor="text1"/>
                <w:lang w:val="ru-RU"/>
              </w:rPr>
            </w:pPr>
            <w:r w:rsidRPr="00807D17">
              <w:rPr>
                <w:color w:val="000000" w:themeColor="text1"/>
                <w:lang w:val="ru-RU"/>
              </w:rPr>
              <w:t>- порядок формирования ИППСУ;</w:t>
            </w:r>
          </w:p>
          <w:p w14:paraId="59F9E6DC" w14:textId="77777777" w:rsidR="00807D17" w:rsidRPr="00807D17" w:rsidRDefault="00807D17" w:rsidP="007F7563">
            <w:pPr>
              <w:rPr>
                <w:color w:val="000000" w:themeColor="text1"/>
                <w:lang w:val="ru-RU"/>
              </w:rPr>
            </w:pPr>
            <w:r w:rsidRPr="00807D17">
              <w:rPr>
                <w:color w:val="000000" w:themeColor="text1"/>
                <w:lang w:val="ru-RU"/>
              </w:rPr>
              <w:t>- порядок заключения социального контракта</w:t>
            </w:r>
          </w:p>
        </w:tc>
        <w:tc>
          <w:tcPr>
            <w:tcW w:w="3197" w:type="dxa"/>
            <w:tcBorders>
              <w:top w:val="single" w:sz="4" w:space="0" w:color="auto"/>
              <w:left w:val="single" w:sz="4" w:space="0" w:color="auto"/>
              <w:bottom w:val="single" w:sz="4" w:space="0" w:color="auto"/>
              <w:right w:val="single" w:sz="4" w:space="0" w:color="auto"/>
            </w:tcBorders>
          </w:tcPr>
          <w:p w14:paraId="631A61C8" w14:textId="77777777" w:rsidR="00807D17" w:rsidRPr="00807D17" w:rsidRDefault="00807D17" w:rsidP="007F7563">
            <w:pPr>
              <w:rPr>
                <w:color w:val="000000" w:themeColor="text1"/>
                <w:lang w:val="ru-RU"/>
              </w:rPr>
            </w:pPr>
            <w:r w:rsidRPr="00807D17">
              <w:rPr>
                <w:color w:val="000000" w:themeColor="text1"/>
                <w:lang w:val="ru-RU"/>
              </w:rPr>
              <w:t>- определение причин, способных привести обратившихся граждан в положение, представляющее опасность для жизни и (или) здоровья;</w:t>
            </w:r>
          </w:p>
          <w:p w14:paraId="06262A06" w14:textId="77777777" w:rsidR="00807D17" w:rsidRPr="00807D17" w:rsidRDefault="00807D17" w:rsidP="007F7563">
            <w:pPr>
              <w:rPr>
                <w:color w:val="000000" w:themeColor="text1"/>
                <w:lang w:val="ru-RU"/>
              </w:rPr>
            </w:pPr>
            <w:r w:rsidRPr="00807D17">
              <w:rPr>
                <w:color w:val="000000" w:themeColor="text1"/>
                <w:lang w:val="ru-RU"/>
              </w:rPr>
              <w:t>- взаимодействие с гражданами, нуждающимися в социальном обслуживании;</w:t>
            </w:r>
          </w:p>
          <w:p w14:paraId="0126DF08" w14:textId="77777777" w:rsidR="00807D17" w:rsidRPr="00807D17" w:rsidRDefault="00807D17" w:rsidP="007F7563">
            <w:pPr>
              <w:rPr>
                <w:color w:val="000000" w:themeColor="text1"/>
                <w:lang w:val="ru-RU"/>
              </w:rPr>
            </w:pPr>
            <w:r w:rsidRPr="00807D17">
              <w:rPr>
                <w:color w:val="000000" w:themeColor="text1"/>
                <w:lang w:val="ru-RU"/>
              </w:rPr>
              <w:t>- обеспечение заявительного характера оказания социальных услуг и заключения социального контракта с использованием СЭДО</w:t>
            </w:r>
          </w:p>
        </w:tc>
      </w:tr>
      <w:tr w:rsidR="00807D17" w:rsidRPr="00E05E48" w14:paraId="5A63C796" w14:textId="77777777" w:rsidTr="007F7563">
        <w:tc>
          <w:tcPr>
            <w:tcW w:w="1246" w:type="dxa"/>
            <w:tcBorders>
              <w:top w:val="single" w:sz="4" w:space="0" w:color="auto"/>
              <w:left w:val="single" w:sz="4" w:space="0" w:color="auto"/>
              <w:right w:val="single" w:sz="4" w:space="0" w:color="auto"/>
            </w:tcBorders>
          </w:tcPr>
          <w:p w14:paraId="7A3AA8DC" w14:textId="77777777" w:rsidR="00807D17" w:rsidRPr="00807D17" w:rsidRDefault="00807D17" w:rsidP="007F7563">
            <w:pPr>
              <w:rPr>
                <w:bCs/>
                <w:color w:val="000000" w:themeColor="text1"/>
              </w:rPr>
            </w:pPr>
            <w:r w:rsidRPr="00807D17">
              <w:rPr>
                <w:bCs/>
                <w:color w:val="000000" w:themeColor="text1"/>
              </w:rPr>
              <w:t>ПК 4.3</w:t>
            </w:r>
          </w:p>
        </w:tc>
        <w:tc>
          <w:tcPr>
            <w:tcW w:w="2794" w:type="dxa"/>
            <w:tcBorders>
              <w:top w:val="single" w:sz="4" w:space="0" w:color="auto"/>
              <w:left w:val="single" w:sz="4" w:space="0" w:color="auto"/>
              <w:right w:val="single" w:sz="4" w:space="0" w:color="auto"/>
            </w:tcBorders>
          </w:tcPr>
          <w:p w14:paraId="376CEA79" w14:textId="77777777" w:rsidR="00807D17" w:rsidRPr="00807D17" w:rsidRDefault="00807D17" w:rsidP="007F7563">
            <w:pPr>
              <w:rPr>
                <w:color w:val="000000" w:themeColor="text1"/>
                <w:lang w:val="ru-RU"/>
              </w:rPr>
            </w:pPr>
            <w:r w:rsidRPr="00807D17">
              <w:rPr>
                <w:color w:val="000000" w:themeColor="text1"/>
                <w:lang w:val="ru-RU"/>
              </w:rPr>
              <w:t>- проведение индивидуального опроса граждан и анализ комплекса документов, подтверждающих индивидуальную нуждаемость граждан в социальных услугах</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86BE2D2" w14:textId="77777777" w:rsidR="00807D17" w:rsidRPr="00807D17" w:rsidRDefault="00807D17" w:rsidP="007F7563">
            <w:pPr>
              <w:rPr>
                <w:color w:val="000000" w:themeColor="text1"/>
              </w:rPr>
            </w:pPr>
            <w:r w:rsidRPr="00807D17">
              <w:rPr>
                <w:noProof/>
                <w:color w:val="000000" w:themeColor="text1"/>
                <w:lang w:eastAsia="ru-RU"/>
              </w:rPr>
              <w:t xml:space="preserve">- </w:t>
            </w:r>
            <w:r w:rsidRPr="00807D17">
              <w:rPr>
                <w:color w:val="000000" w:themeColor="text1"/>
              </w:rPr>
              <w:t>порядок предоставления социальных услуг</w:t>
            </w:r>
          </w:p>
          <w:p w14:paraId="0DE97B58" w14:textId="77777777" w:rsidR="00807D17" w:rsidRPr="00807D17" w:rsidRDefault="00807D17" w:rsidP="007F7563">
            <w:pPr>
              <w:ind w:firstLine="708"/>
              <w:rPr>
                <w:color w:val="000000" w:themeColor="text1"/>
              </w:rPr>
            </w:pPr>
          </w:p>
        </w:tc>
        <w:tc>
          <w:tcPr>
            <w:tcW w:w="3197" w:type="dxa"/>
            <w:tcBorders>
              <w:top w:val="single" w:sz="4" w:space="0" w:color="auto"/>
              <w:left w:val="single" w:sz="4" w:space="0" w:color="auto"/>
              <w:bottom w:val="single" w:sz="4" w:space="0" w:color="auto"/>
              <w:right w:val="single" w:sz="4" w:space="0" w:color="auto"/>
            </w:tcBorders>
          </w:tcPr>
          <w:p w14:paraId="512D8568" w14:textId="77777777" w:rsidR="00807D17" w:rsidRPr="00807D17" w:rsidRDefault="00807D17" w:rsidP="007F7563">
            <w:pPr>
              <w:jc w:val="both"/>
              <w:rPr>
                <w:color w:val="000000" w:themeColor="text1"/>
                <w:lang w:val="ru-RU"/>
              </w:rPr>
            </w:pPr>
            <w:r w:rsidRPr="00807D17">
              <w:rPr>
                <w:color w:val="000000" w:themeColor="text1"/>
                <w:lang w:val="ru-RU"/>
              </w:rPr>
              <w:t>- определение индивидуальной нуждаемости граждан в социальном обслуживании, государственной социальной помощи</w:t>
            </w:r>
          </w:p>
        </w:tc>
      </w:tr>
    </w:tbl>
    <w:p w14:paraId="40ECB968" w14:textId="77777777" w:rsidR="00807D17" w:rsidRPr="00807D17" w:rsidRDefault="00807D17" w:rsidP="00807D17">
      <w:pPr>
        <w:ind w:firstLine="709"/>
        <w:jc w:val="both"/>
        <w:rPr>
          <w:b/>
          <w:bCs/>
          <w:color w:val="000000" w:themeColor="text1"/>
          <w:lang w:val="ru-RU"/>
        </w:rPr>
      </w:pPr>
    </w:p>
    <w:p w14:paraId="620CCF0C" w14:textId="77777777" w:rsidR="00807D17" w:rsidRPr="00807D17" w:rsidRDefault="00807D17" w:rsidP="00202A94">
      <w:pPr>
        <w:pStyle w:val="1"/>
        <w:numPr>
          <w:ilvl w:val="0"/>
          <w:numId w:val="31"/>
        </w:numPr>
        <w:suppressAutoHyphens/>
        <w:spacing w:line="200" w:lineRule="atLeast"/>
        <w:jc w:val="center"/>
        <w:rPr>
          <w:rFonts w:ascii="Times New Roman" w:hAnsi="Times New Roman" w:cs="Times New Roman"/>
          <w:b/>
          <w:color w:val="000000" w:themeColor="text1"/>
          <w:sz w:val="24"/>
          <w:szCs w:val="24"/>
        </w:rPr>
      </w:pPr>
      <w:bookmarkStart w:id="193" w:name="_Toc167805360"/>
      <w:r w:rsidRPr="00807D17">
        <w:rPr>
          <w:rFonts w:ascii="Times New Roman" w:hAnsi="Times New Roman" w:cs="Times New Roman"/>
          <w:b/>
          <w:color w:val="000000" w:themeColor="text1"/>
          <w:sz w:val="24"/>
          <w:szCs w:val="24"/>
        </w:rPr>
        <w:t>СТРУКТУРА И СОДЕРЖАНИЕ ДИСЦИПЛИНЫ</w:t>
      </w:r>
      <w:bookmarkEnd w:id="193"/>
    </w:p>
    <w:p w14:paraId="206FF5D3" w14:textId="77777777" w:rsidR="00807D17" w:rsidRPr="005B7834" w:rsidRDefault="00807D17" w:rsidP="00807D17">
      <w:pPr>
        <w:pStyle w:val="2"/>
        <w:rPr>
          <w:rFonts w:ascii="Times New Roman" w:hAnsi="Times New Roman"/>
          <w:i w:val="0"/>
          <w:color w:val="000000" w:themeColor="text1"/>
          <w:sz w:val="24"/>
          <w:szCs w:val="24"/>
        </w:rPr>
      </w:pPr>
      <w:bookmarkStart w:id="194" w:name="_Toc167805361"/>
      <w:r w:rsidRPr="005B7834">
        <w:rPr>
          <w:rFonts w:ascii="Times New Roman" w:hAnsi="Times New Roman"/>
          <w:i w:val="0"/>
          <w:color w:val="000000" w:themeColor="text1"/>
          <w:sz w:val="24"/>
          <w:szCs w:val="24"/>
        </w:rPr>
        <w:t>2.1. Трудоемкость освоения дисциплины</w:t>
      </w:r>
      <w:bookmarkEnd w:id="194"/>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21"/>
        <w:gridCol w:w="1229"/>
        <w:gridCol w:w="2467"/>
      </w:tblGrid>
      <w:tr w:rsidR="00807D17" w:rsidRPr="00807D17" w14:paraId="2820ABA6" w14:textId="77777777" w:rsidTr="007F7563">
        <w:trPr>
          <w:trHeight w:val="23"/>
        </w:trPr>
        <w:tc>
          <w:tcPr>
            <w:tcW w:w="3259" w:type="pct"/>
            <w:vAlign w:val="center"/>
          </w:tcPr>
          <w:p w14:paraId="023659CD" w14:textId="77777777" w:rsidR="00807D17" w:rsidRPr="00807D17" w:rsidRDefault="00807D17" w:rsidP="007F7563">
            <w:pPr>
              <w:jc w:val="center"/>
              <w:rPr>
                <w:b/>
                <w:color w:val="000000" w:themeColor="text1"/>
              </w:rPr>
            </w:pPr>
            <w:r w:rsidRPr="00807D17">
              <w:rPr>
                <w:b/>
                <w:color w:val="000000" w:themeColor="text1"/>
              </w:rPr>
              <w:t>Наименование составных частей дисциплины</w:t>
            </w:r>
          </w:p>
        </w:tc>
        <w:tc>
          <w:tcPr>
            <w:tcW w:w="579" w:type="pct"/>
            <w:vAlign w:val="center"/>
          </w:tcPr>
          <w:p w14:paraId="7A1FBF26" w14:textId="77777777" w:rsidR="00807D17" w:rsidRPr="00807D17" w:rsidRDefault="00807D17" w:rsidP="007F7563">
            <w:pPr>
              <w:jc w:val="center"/>
              <w:rPr>
                <w:b/>
                <w:iCs/>
                <w:color w:val="000000" w:themeColor="text1"/>
              </w:rPr>
            </w:pPr>
            <w:r w:rsidRPr="00807D17">
              <w:rPr>
                <w:b/>
                <w:iCs/>
                <w:color w:val="000000" w:themeColor="text1"/>
              </w:rPr>
              <w:t>Объем в часах</w:t>
            </w:r>
          </w:p>
        </w:tc>
        <w:tc>
          <w:tcPr>
            <w:tcW w:w="1162" w:type="pct"/>
          </w:tcPr>
          <w:p w14:paraId="2EF4FF0F" w14:textId="77777777" w:rsidR="00807D17" w:rsidRPr="00807D17" w:rsidRDefault="00807D17" w:rsidP="007F7563">
            <w:pPr>
              <w:jc w:val="center"/>
              <w:rPr>
                <w:b/>
                <w:color w:val="000000" w:themeColor="text1"/>
              </w:rPr>
            </w:pPr>
            <w:r w:rsidRPr="00807D17">
              <w:rPr>
                <w:b/>
                <w:color w:val="000000" w:themeColor="text1"/>
              </w:rPr>
              <w:t xml:space="preserve">В т.ч. в форме </w:t>
            </w:r>
          </w:p>
          <w:p w14:paraId="07E99C5F" w14:textId="77777777" w:rsidR="00807D17" w:rsidRPr="00807D17" w:rsidRDefault="00807D17" w:rsidP="007F7563">
            <w:pPr>
              <w:jc w:val="center"/>
              <w:rPr>
                <w:b/>
                <w:iCs/>
                <w:color w:val="000000" w:themeColor="text1"/>
              </w:rPr>
            </w:pPr>
            <w:r w:rsidRPr="00807D17">
              <w:rPr>
                <w:b/>
                <w:color w:val="000000" w:themeColor="text1"/>
              </w:rPr>
              <w:t>практ. подготовки</w:t>
            </w:r>
          </w:p>
        </w:tc>
      </w:tr>
      <w:tr w:rsidR="00807D17" w:rsidRPr="00807D17" w14:paraId="2126475F" w14:textId="77777777" w:rsidTr="007F7563">
        <w:trPr>
          <w:trHeight w:val="23"/>
        </w:trPr>
        <w:tc>
          <w:tcPr>
            <w:tcW w:w="3259" w:type="pct"/>
            <w:vAlign w:val="center"/>
          </w:tcPr>
          <w:p w14:paraId="0865CF8E" w14:textId="77777777" w:rsidR="00807D17" w:rsidRPr="00807D17" w:rsidRDefault="00807D17" w:rsidP="007F7563">
            <w:pPr>
              <w:jc w:val="both"/>
              <w:rPr>
                <w:b/>
                <w:bCs/>
                <w:color w:val="000000" w:themeColor="text1"/>
                <w:lang w:val="ru-RU"/>
              </w:rPr>
            </w:pPr>
            <w:r w:rsidRPr="00807D17">
              <w:rPr>
                <w:b/>
                <w:bCs/>
                <w:color w:val="000000" w:themeColor="text1"/>
                <w:lang w:val="ru-RU"/>
              </w:rPr>
              <w:t>Учебные занятия, в т.ч.:</w:t>
            </w:r>
          </w:p>
        </w:tc>
        <w:tc>
          <w:tcPr>
            <w:tcW w:w="579" w:type="pct"/>
            <w:vAlign w:val="center"/>
          </w:tcPr>
          <w:p w14:paraId="44D842AB" w14:textId="77777777" w:rsidR="00807D17" w:rsidRPr="00807D17" w:rsidRDefault="00807D17" w:rsidP="007F7563">
            <w:pPr>
              <w:jc w:val="center"/>
              <w:rPr>
                <w:b/>
                <w:bCs/>
                <w:color w:val="000000" w:themeColor="text1"/>
              </w:rPr>
            </w:pPr>
            <w:r w:rsidRPr="00807D17">
              <w:rPr>
                <w:b/>
                <w:bCs/>
                <w:color w:val="000000" w:themeColor="text1"/>
              </w:rPr>
              <w:t>56</w:t>
            </w:r>
          </w:p>
        </w:tc>
        <w:tc>
          <w:tcPr>
            <w:tcW w:w="1162" w:type="pct"/>
            <w:vAlign w:val="center"/>
          </w:tcPr>
          <w:p w14:paraId="378269EC" w14:textId="77777777" w:rsidR="00807D17" w:rsidRPr="00807D17" w:rsidRDefault="00807D17" w:rsidP="007F7563">
            <w:pPr>
              <w:jc w:val="center"/>
              <w:rPr>
                <w:b/>
                <w:bCs/>
                <w:color w:val="000000" w:themeColor="text1"/>
              </w:rPr>
            </w:pPr>
            <w:r w:rsidRPr="00807D17">
              <w:rPr>
                <w:b/>
                <w:bCs/>
                <w:color w:val="000000" w:themeColor="text1"/>
              </w:rPr>
              <w:t>38</w:t>
            </w:r>
          </w:p>
        </w:tc>
      </w:tr>
      <w:tr w:rsidR="00807D17" w:rsidRPr="00807D17" w14:paraId="6FF6F248" w14:textId="77777777" w:rsidTr="007F7563">
        <w:trPr>
          <w:trHeight w:val="23"/>
        </w:trPr>
        <w:tc>
          <w:tcPr>
            <w:tcW w:w="3259" w:type="pct"/>
            <w:vAlign w:val="center"/>
          </w:tcPr>
          <w:p w14:paraId="548CC9AC" w14:textId="77777777" w:rsidR="00807D17" w:rsidRPr="00807D17" w:rsidRDefault="00807D17" w:rsidP="007F7563">
            <w:pPr>
              <w:jc w:val="both"/>
              <w:rPr>
                <w:bCs/>
                <w:i/>
                <w:color w:val="000000" w:themeColor="text1"/>
              </w:rPr>
            </w:pPr>
            <w:r w:rsidRPr="00807D17">
              <w:rPr>
                <w:bCs/>
                <w:i/>
                <w:color w:val="000000" w:themeColor="text1"/>
              </w:rPr>
              <w:t>Теоретические занятия</w:t>
            </w:r>
          </w:p>
        </w:tc>
        <w:tc>
          <w:tcPr>
            <w:tcW w:w="579" w:type="pct"/>
            <w:vAlign w:val="center"/>
          </w:tcPr>
          <w:p w14:paraId="3821B43C" w14:textId="77777777" w:rsidR="00807D17" w:rsidRPr="00807D17" w:rsidRDefault="00807D17" w:rsidP="007F7563">
            <w:pPr>
              <w:jc w:val="center"/>
              <w:rPr>
                <w:bCs/>
                <w:color w:val="000000" w:themeColor="text1"/>
              </w:rPr>
            </w:pPr>
            <w:r w:rsidRPr="00807D17">
              <w:rPr>
                <w:bCs/>
                <w:color w:val="000000" w:themeColor="text1"/>
              </w:rPr>
              <w:t>20</w:t>
            </w:r>
          </w:p>
        </w:tc>
        <w:tc>
          <w:tcPr>
            <w:tcW w:w="1162" w:type="pct"/>
            <w:vAlign w:val="center"/>
          </w:tcPr>
          <w:p w14:paraId="000C3918" w14:textId="77777777" w:rsidR="00807D17" w:rsidRPr="00807D17" w:rsidRDefault="00807D17" w:rsidP="007F7563">
            <w:pPr>
              <w:jc w:val="center"/>
              <w:rPr>
                <w:bCs/>
                <w:color w:val="000000" w:themeColor="text1"/>
              </w:rPr>
            </w:pPr>
            <w:r w:rsidRPr="00807D17">
              <w:rPr>
                <w:bCs/>
                <w:color w:val="000000" w:themeColor="text1"/>
              </w:rPr>
              <w:t>12</w:t>
            </w:r>
          </w:p>
        </w:tc>
      </w:tr>
      <w:tr w:rsidR="00807D17" w:rsidRPr="00807D17" w14:paraId="07088DF4" w14:textId="77777777" w:rsidTr="007F7563">
        <w:trPr>
          <w:trHeight w:val="23"/>
        </w:trPr>
        <w:tc>
          <w:tcPr>
            <w:tcW w:w="3259" w:type="pct"/>
            <w:vAlign w:val="center"/>
          </w:tcPr>
          <w:p w14:paraId="6FB9A692" w14:textId="77777777" w:rsidR="00807D17" w:rsidRPr="00807D17" w:rsidRDefault="00807D17" w:rsidP="007F7563">
            <w:pPr>
              <w:jc w:val="both"/>
              <w:rPr>
                <w:bCs/>
                <w:i/>
                <w:color w:val="000000" w:themeColor="text1"/>
                <w:lang w:val="ru-RU"/>
              </w:rPr>
            </w:pPr>
            <w:r w:rsidRPr="00807D17">
              <w:rPr>
                <w:bCs/>
                <w:i/>
                <w:color w:val="000000" w:themeColor="text1"/>
                <w:lang w:val="ru-RU"/>
              </w:rPr>
              <w:t>В том числе практических и лабораторных занятий</w:t>
            </w:r>
          </w:p>
        </w:tc>
        <w:tc>
          <w:tcPr>
            <w:tcW w:w="579" w:type="pct"/>
            <w:vAlign w:val="center"/>
          </w:tcPr>
          <w:p w14:paraId="4038249A" w14:textId="77777777" w:rsidR="00807D17" w:rsidRPr="00807D17" w:rsidRDefault="00807D17" w:rsidP="007F7563">
            <w:pPr>
              <w:jc w:val="center"/>
              <w:rPr>
                <w:bCs/>
                <w:color w:val="000000" w:themeColor="text1"/>
              </w:rPr>
            </w:pPr>
            <w:r w:rsidRPr="00807D17">
              <w:rPr>
                <w:bCs/>
                <w:color w:val="000000" w:themeColor="text1"/>
              </w:rPr>
              <w:t>26</w:t>
            </w:r>
          </w:p>
        </w:tc>
        <w:tc>
          <w:tcPr>
            <w:tcW w:w="1162" w:type="pct"/>
            <w:vAlign w:val="center"/>
          </w:tcPr>
          <w:p w14:paraId="44E101A2" w14:textId="77777777" w:rsidR="00807D17" w:rsidRPr="00807D17" w:rsidRDefault="00807D17" w:rsidP="007F7563">
            <w:pPr>
              <w:jc w:val="center"/>
              <w:rPr>
                <w:bCs/>
                <w:color w:val="000000" w:themeColor="text1"/>
              </w:rPr>
            </w:pPr>
            <w:r w:rsidRPr="00807D17">
              <w:rPr>
                <w:bCs/>
                <w:color w:val="000000" w:themeColor="text1"/>
              </w:rPr>
              <w:t>26</w:t>
            </w:r>
          </w:p>
        </w:tc>
      </w:tr>
      <w:tr w:rsidR="00807D17" w:rsidRPr="00807D17" w14:paraId="0DD17205" w14:textId="77777777" w:rsidTr="007F7563">
        <w:trPr>
          <w:trHeight w:val="23"/>
        </w:trPr>
        <w:tc>
          <w:tcPr>
            <w:tcW w:w="3259" w:type="pct"/>
            <w:vAlign w:val="center"/>
          </w:tcPr>
          <w:p w14:paraId="6E3A84E8" w14:textId="77777777" w:rsidR="00807D17" w:rsidRPr="00807D17" w:rsidRDefault="00807D17" w:rsidP="007F7563">
            <w:pPr>
              <w:jc w:val="both"/>
              <w:rPr>
                <w:bCs/>
                <w:i/>
                <w:color w:val="000000" w:themeColor="text1"/>
              </w:rPr>
            </w:pPr>
            <w:r w:rsidRPr="00807D17">
              <w:rPr>
                <w:bCs/>
                <w:i/>
                <w:color w:val="000000" w:themeColor="text1"/>
              </w:rPr>
              <w:t>Лабораторные занятия</w:t>
            </w:r>
          </w:p>
        </w:tc>
        <w:tc>
          <w:tcPr>
            <w:tcW w:w="579" w:type="pct"/>
            <w:vAlign w:val="center"/>
          </w:tcPr>
          <w:p w14:paraId="5609AC1F" w14:textId="77777777" w:rsidR="00807D17" w:rsidRPr="00807D17" w:rsidRDefault="00807D17" w:rsidP="007F7563">
            <w:pPr>
              <w:jc w:val="center"/>
              <w:rPr>
                <w:bCs/>
                <w:color w:val="000000" w:themeColor="text1"/>
              </w:rPr>
            </w:pPr>
            <w:r w:rsidRPr="00807D17">
              <w:rPr>
                <w:bCs/>
                <w:color w:val="000000" w:themeColor="text1"/>
              </w:rPr>
              <w:t>-</w:t>
            </w:r>
          </w:p>
        </w:tc>
        <w:tc>
          <w:tcPr>
            <w:tcW w:w="1162" w:type="pct"/>
            <w:vAlign w:val="center"/>
          </w:tcPr>
          <w:p w14:paraId="4C1CF435" w14:textId="77777777" w:rsidR="00807D17" w:rsidRPr="00807D17" w:rsidRDefault="00807D17" w:rsidP="007F7563">
            <w:pPr>
              <w:jc w:val="center"/>
              <w:rPr>
                <w:bCs/>
                <w:color w:val="000000" w:themeColor="text1"/>
              </w:rPr>
            </w:pPr>
            <w:r w:rsidRPr="00807D17">
              <w:rPr>
                <w:bCs/>
                <w:color w:val="000000" w:themeColor="text1"/>
              </w:rPr>
              <w:t>-</w:t>
            </w:r>
          </w:p>
        </w:tc>
      </w:tr>
      <w:tr w:rsidR="00807D17" w:rsidRPr="00807D17" w14:paraId="5D8378C1" w14:textId="77777777" w:rsidTr="007F7563">
        <w:trPr>
          <w:trHeight w:val="23"/>
        </w:trPr>
        <w:tc>
          <w:tcPr>
            <w:tcW w:w="3259" w:type="pct"/>
            <w:vAlign w:val="center"/>
          </w:tcPr>
          <w:p w14:paraId="370FD859" w14:textId="77777777" w:rsidR="00807D17" w:rsidRPr="00807D17" w:rsidRDefault="00807D17" w:rsidP="007F7563">
            <w:pPr>
              <w:jc w:val="both"/>
              <w:rPr>
                <w:bCs/>
                <w:i/>
                <w:iCs/>
                <w:color w:val="000000" w:themeColor="text1"/>
              </w:rPr>
            </w:pPr>
            <w:r w:rsidRPr="00807D17">
              <w:rPr>
                <w:bCs/>
                <w:i/>
                <w:iCs/>
                <w:color w:val="000000" w:themeColor="text1"/>
              </w:rPr>
              <w:t>Курсовая работа (проект)</w:t>
            </w:r>
          </w:p>
        </w:tc>
        <w:tc>
          <w:tcPr>
            <w:tcW w:w="579" w:type="pct"/>
            <w:vAlign w:val="center"/>
          </w:tcPr>
          <w:p w14:paraId="75EBA073" w14:textId="77777777" w:rsidR="00807D17" w:rsidRPr="00807D17" w:rsidRDefault="00807D17" w:rsidP="007F7563">
            <w:pPr>
              <w:jc w:val="center"/>
              <w:rPr>
                <w:bCs/>
                <w:color w:val="000000" w:themeColor="text1"/>
              </w:rPr>
            </w:pPr>
            <w:r w:rsidRPr="00807D17">
              <w:rPr>
                <w:bCs/>
                <w:color w:val="000000" w:themeColor="text1"/>
              </w:rPr>
              <w:t>-</w:t>
            </w:r>
          </w:p>
        </w:tc>
        <w:tc>
          <w:tcPr>
            <w:tcW w:w="1162" w:type="pct"/>
            <w:vAlign w:val="center"/>
          </w:tcPr>
          <w:p w14:paraId="6B775EF9" w14:textId="77777777" w:rsidR="00807D17" w:rsidRPr="00807D17" w:rsidRDefault="00807D17" w:rsidP="007F7563">
            <w:pPr>
              <w:jc w:val="center"/>
              <w:rPr>
                <w:bCs/>
                <w:color w:val="000000" w:themeColor="text1"/>
              </w:rPr>
            </w:pPr>
            <w:r w:rsidRPr="00807D17">
              <w:rPr>
                <w:bCs/>
                <w:color w:val="000000" w:themeColor="text1"/>
              </w:rPr>
              <w:t>-</w:t>
            </w:r>
          </w:p>
        </w:tc>
      </w:tr>
      <w:tr w:rsidR="00807D17" w:rsidRPr="00807D17" w14:paraId="1BEA0C35" w14:textId="77777777" w:rsidTr="007F7563">
        <w:trPr>
          <w:trHeight w:val="23"/>
        </w:trPr>
        <w:tc>
          <w:tcPr>
            <w:tcW w:w="3259" w:type="pct"/>
            <w:vAlign w:val="center"/>
          </w:tcPr>
          <w:p w14:paraId="17BC7F86" w14:textId="77777777" w:rsidR="00807D17" w:rsidRPr="00807D17" w:rsidRDefault="00807D17" w:rsidP="007F7563">
            <w:pPr>
              <w:jc w:val="both"/>
              <w:rPr>
                <w:bCs/>
                <w:color w:val="000000" w:themeColor="text1"/>
              </w:rPr>
            </w:pPr>
            <w:r w:rsidRPr="00807D17">
              <w:rPr>
                <w:bCs/>
                <w:color w:val="000000" w:themeColor="text1"/>
              </w:rPr>
              <w:t>Самостоятельная работа</w:t>
            </w:r>
          </w:p>
        </w:tc>
        <w:tc>
          <w:tcPr>
            <w:tcW w:w="579" w:type="pct"/>
            <w:vAlign w:val="center"/>
          </w:tcPr>
          <w:p w14:paraId="3574F160" w14:textId="77777777" w:rsidR="00807D17" w:rsidRPr="00807D17" w:rsidRDefault="00807D17" w:rsidP="007F7563">
            <w:pPr>
              <w:jc w:val="center"/>
              <w:rPr>
                <w:bCs/>
                <w:color w:val="000000" w:themeColor="text1"/>
              </w:rPr>
            </w:pPr>
            <w:r w:rsidRPr="00807D17">
              <w:rPr>
                <w:bCs/>
                <w:color w:val="000000" w:themeColor="text1"/>
              </w:rPr>
              <w:t>2</w:t>
            </w:r>
          </w:p>
        </w:tc>
        <w:tc>
          <w:tcPr>
            <w:tcW w:w="1162" w:type="pct"/>
            <w:vAlign w:val="center"/>
          </w:tcPr>
          <w:p w14:paraId="625CC478" w14:textId="77777777" w:rsidR="00807D17" w:rsidRPr="00807D17" w:rsidRDefault="00807D17" w:rsidP="007F7563">
            <w:pPr>
              <w:jc w:val="center"/>
              <w:rPr>
                <w:bCs/>
                <w:color w:val="000000" w:themeColor="text1"/>
              </w:rPr>
            </w:pPr>
            <w:r w:rsidRPr="00807D17">
              <w:rPr>
                <w:bCs/>
                <w:color w:val="000000" w:themeColor="text1"/>
              </w:rPr>
              <w:t>-</w:t>
            </w:r>
          </w:p>
        </w:tc>
      </w:tr>
      <w:tr w:rsidR="00807D17" w:rsidRPr="00807D17" w14:paraId="56D68BB6" w14:textId="77777777" w:rsidTr="007F7563">
        <w:trPr>
          <w:trHeight w:val="23"/>
        </w:trPr>
        <w:tc>
          <w:tcPr>
            <w:tcW w:w="3259" w:type="pct"/>
            <w:vAlign w:val="center"/>
          </w:tcPr>
          <w:p w14:paraId="7CE31435" w14:textId="77777777" w:rsidR="00807D17" w:rsidRPr="00807D17" w:rsidRDefault="00807D17" w:rsidP="007F7563">
            <w:pPr>
              <w:jc w:val="both"/>
              <w:rPr>
                <w:bCs/>
                <w:color w:val="000000" w:themeColor="text1"/>
                <w:lang w:val="ru-RU"/>
              </w:rPr>
            </w:pPr>
            <w:r w:rsidRPr="00807D17">
              <w:rPr>
                <w:bCs/>
                <w:color w:val="000000" w:themeColor="text1"/>
                <w:lang w:val="ru-RU"/>
              </w:rPr>
              <w:t xml:space="preserve">Промежуточная аттестация в </w:t>
            </w:r>
            <w:r w:rsidRPr="00807D17">
              <w:rPr>
                <w:bCs/>
                <w:i/>
                <w:iCs/>
                <w:color w:val="000000" w:themeColor="text1"/>
                <w:lang w:val="ru-RU"/>
              </w:rPr>
              <w:t>форме экзамена</w:t>
            </w:r>
          </w:p>
        </w:tc>
        <w:tc>
          <w:tcPr>
            <w:tcW w:w="579" w:type="pct"/>
            <w:vAlign w:val="center"/>
          </w:tcPr>
          <w:p w14:paraId="2E8B35FB" w14:textId="77777777" w:rsidR="00807D17" w:rsidRPr="00807D17" w:rsidRDefault="00807D17" w:rsidP="007F7563">
            <w:pPr>
              <w:jc w:val="center"/>
              <w:rPr>
                <w:bCs/>
                <w:color w:val="000000" w:themeColor="text1"/>
              </w:rPr>
            </w:pPr>
            <w:r w:rsidRPr="00807D17">
              <w:rPr>
                <w:bCs/>
                <w:color w:val="000000" w:themeColor="text1"/>
              </w:rPr>
              <w:t>8</w:t>
            </w:r>
          </w:p>
        </w:tc>
        <w:tc>
          <w:tcPr>
            <w:tcW w:w="1162" w:type="pct"/>
            <w:vAlign w:val="center"/>
          </w:tcPr>
          <w:p w14:paraId="2DA2BA6C" w14:textId="77777777" w:rsidR="00807D17" w:rsidRPr="00807D17" w:rsidRDefault="00807D17" w:rsidP="007F7563">
            <w:pPr>
              <w:jc w:val="center"/>
              <w:rPr>
                <w:bCs/>
                <w:color w:val="000000" w:themeColor="text1"/>
              </w:rPr>
            </w:pPr>
            <w:r w:rsidRPr="00807D17">
              <w:rPr>
                <w:bCs/>
                <w:color w:val="000000" w:themeColor="text1"/>
              </w:rPr>
              <w:t>-</w:t>
            </w:r>
          </w:p>
        </w:tc>
      </w:tr>
      <w:tr w:rsidR="00807D17" w:rsidRPr="00807D17" w14:paraId="43011791" w14:textId="77777777" w:rsidTr="007F7563">
        <w:trPr>
          <w:trHeight w:val="23"/>
        </w:trPr>
        <w:tc>
          <w:tcPr>
            <w:tcW w:w="3259" w:type="pct"/>
            <w:vAlign w:val="center"/>
          </w:tcPr>
          <w:p w14:paraId="7FBAB415" w14:textId="77777777" w:rsidR="00807D17" w:rsidRPr="00807D17" w:rsidRDefault="00807D17" w:rsidP="007F7563">
            <w:pPr>
              <w:jc w:val="both"/>
              <w:rPr>
                <w:bCs/>
                <w:color w:val="000000" w:themeColor="text1"/>
              </w:rPr>
            </w:pPr>
            <w:r w:rsidRPr="00807D17">
              <w:rPr>
                <w:bCs/>
                <w:color w:val="000000" w:themeColor="text1"/>
              </w:rPr>
              <w:t>Всего</w:t>
            </w:r>
          </w:p>
        </w:tc>
        <w:tc>
          <w:tcPr>
            <w:tcW w:w="579" w:type="pct"/>
            <w:vAlign w:val="center"/>
          </w:tcPr>
          <w:p w14:paraId="389B8A35" w14:textId="77777777" w:rsidR="00807D17" w:rsidRPr="00807D17" w:rsidRDefault="00807D17" w:rsidP="007F7563">
            <w:pPr>
              <w:jc w:val="center"/>
              <w:rPr>
                <w:b/>
                <w:color w:val="000000" w:themeColor="text1"/>
              </w:rPr>
            </w:pPr>
            <w:r w:rsidRPr="00807D17">
              <w:rPr>
                <w:b/>
                <w:color w:val="000000" w:themeColor="text1"/>
              </w:rPr>
              <w:t>56</w:t>
            </w:r>
          </w:p>
        </w:tc>
        <w:tc>
          <w:tcPr>
            <w:tcW w:w="1162" w:type="pct"/>
            <w:vAlign w:val="center"/>
          </w:tcPr>
          <w:p w14:paraId="4211E168" w14:textId="77777777" w:rsidR="00807D17" w:rsidRPr="00807D17" w:rsidRDefault="00807D17" w:rsidP="007F7563">
            <w:pPr>
              <w:jc w:val="center"/>
              <w:rPr>
                <w:b/>
                <w:color w:val="000000" w:themeColor="text1"/>
              </w:rPr>
            </w:pPr>
            <w:r w:rsidRPr="00807D17">
              <w:rPr>
                <w:b/>
                <w:color w:val="000000" w:themeColor="text1"/>
              </w:rPr>
              <w:t>38</w:t>
            </w:r>
          </w:p>
        </w:tc>
      </w:tr>
    </w:tbl>
    <w:p w14:paraId="1BF1E5C7" w14:textId="77777777" w:rsidR="00807D17" w:rsidRPr="00807D17" w:rsidRDefault="00807D17" w:rsidP="00807D17">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2A08BD70" w14:textId="77777777" w:rsidR="00807D17" w:rsidRPr="00807D17" w:rsidRDefault="00807D17" w:rsidP="00807D17">
      <w:pPr>
        <w:rPr>
          <w:color w:val="000000" w:themeColor="text1"/>
        </w:rPr>
      </w:pPr>
      <w:r w:rsidRPr="00807D17">
        <w:rPr>
          <w:color w:val="000000" w:themeColor="text1"/>
        </w:rPr>
        <w:br w:type="page"/>
      </w:r>
    </w:p>
    <w:p w14:paraId="2C5849BB" w14:textId="77777777" w:rsidR="00807D17" w:rsidRPr="00807D17" w:rsidRDefault="00807D17" w:rsidP="00807D17">
      <w:pPr>
        <w:rPr>
          <w:color w:val="000000" w:themeColor="text1"/>
        </w:rPr>
        <w:sectPr w:rsidR="00807D17" w:rsidRPr="00807D17" w:rsidSect="007F7563">
          <w:headerReference w:type="default" r:id="rId87"/>
          <w:pgSz w:w="11906" w:h="16838"/>
          <w:pgMar w:top="720" w:right="720" w:bottom="720" w:left="720" w:header="1389" w:footer="1673" w:gutter="0"/>
          <w:cols w:space="720"/>
          <w:titlePg/>
          <w:docGrid w:linePitch="360"/>
        </w:sectPr>
      </w:pPr>
    </w:p>
    <w:p w14:paraId="52114ED1" w14:textId="77777777" w:rsidR="00807D17" w:rsidRPr="00807D17" w:rsidRDefault="00807D17" w:rsidP="00807D17">
      <w:pPr>
        <w:pStyle w:val="2"/>
        <w:rPr>
          <w:rFonts w:ascii="Times New Roman" w:hAnsi="Times New Roman"/>
          <w:i w:val="0"/>
          <w:color w:val="000000" w:themeColor="text1"/>
          <w:sz w:val="24"/>
          <w:szCs w:val="24"/>
        </w:rPr>
      </w:pPr>
      <w:bookmarkStart w:id="195" w:name="_Toc167805362"/>
      <w:r w:rsidRPr="00807D17">
        <w:rPr>
          <w:rFonts w:ascii="Times New Roman" w:hAnsi="Times New Roman"/>
          <w:i w:val="0"/>
          <w:color w:val="000000" w:themeColor="text1"/>
          <w:sz w:val="24"/>
          <w:szCs w:val="24"/>
        </w:rPr>
        <w:lastRenderedPageBreak/>
        <w:t>2.2. Содержание дисциплины  ОП.07«Семейное право»</w:t>
      </w:r>
      <w:bookmarkEnd w:id="195"/>
    </w:p>
    <w:p w14:paraId="7D09977E" w14:textId="77777777" w:rsidR="00807D17" w:rsidRPr="00807D17" w:rsidRDefault="00807D17" w:rsidP="00807D17">
      <w:pPr>
        <w:ind w:firstLine="709"/>
        <w:rPr>
          <w:b/>
          <w:color w:val="000000" w:themeColor="text1"/>
          <w:lang w:val="ru-RU"/>
        </w:rPr>
      </w:pPr>
    </w:p>
    <w:tbl>
      <w:tblPr>
        <w:tblStyle w:val="af5"/>
        <w:tblW w:w="5000" w:type="pct"/>
        <w:tblLayout w:type="fixed"/>
        <w:tblLook w:val="01E0" w:firstRow="1" w:lastRow="1" w:firstColumn="1" w:lastColumn="1" w:noHBand="0" w:noVBand="0"/>
      </w:tblPr>
      <w:tblGrid>
        <w:gridCol w:w="2265"/>
        <w:gridCol w:w="398"/>
        <w:gridCol w:w="15"/>
        <w:gridCol w:w="79"/>
        <w:gridCol w:w="8384"/>
        <w:gridCol w:w="2152"/>
        <w:gridCol w:w="1267"/>
      </w:tblGrid>
      <w:tr w:rsidR="00807D17" w:rsidRPr="00E05E48" w14:paraId="03CB3C38" w14:textId="77777777" w:rsidTr="007F7563">
        <w:tc>
          <w:tcPr>
            <w:tcW w:w="778" w:type="pct"/>
          </w:tcPr>
          <w:p w14:paraId="7405A85E" w14:textId="77777777" w:rsidR="00807D17" w:rsidRPr="00807D17" w:rsidRDefault="00807D17" w:rsidP="007F7563">
            <w:pPr>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Наименование разделов и тем</w:t>
            </w:r>
          </w:p>
        </w:tc>
        <w:tc>
          <w:tcPr>
            <w:tcW w:w="3048" w:type="pct"/>
            <w:gridSpan w:val="4"/>
          </w:tcPr>
          <w:p w14:paraId="1819180F" w14:textId="77777777" w:rsidR="00807D17" w:rsidRPr="00807D17" w:rsidRDefault="00807D17" w:rsidP="007F7563">
            <w:pPr>
              <w:jc w:val="center"/>
              <w:rPr>
                <w:rFonts w:ascii="Times New Roman" w:hAnsi="Times New Roman" w:cs="Times New Roman"/>
                <w:b/>
                <w:color w:val="000000" w:themeColor="text1"/>
                <w:szCs w:val="24"/>
                <w:lang w:val="ru-RU"/>
              </w:rPr>
            </w:pPr>
            <w:r w:rsidRPr="00807D17">
              <w:rPr>
                <w:rFonts w:ascii="Times New Roman" w:hAnsi="Times New Roman" w:cs="Times New Roman"/>
                <w:b/>
                <w:color w:val="000000" w:themeColor="text1"/>
                <w:szCs w:val="24"/>
                <w:lang w:val="ru-RU"/>
              </w:rPr>
              <w:t>Содержание, лабораторные и практические работы, курсовая работа (проект)</w:t>
            </w:r>
          </w:p>
        </w:tc>
        <w:tc>
          <w:tcPr>
            <w:tcW w:w="739" w:type="pct"/>
          </w:tcPr>
          <w:p w14:paraId="15BCBF4F" w14:textId="77777777" w:rsidR="00807D17" w:rsidRPr="00807D17" w:rsidRDefault="00807D17" w:rsidP="007F7563">
            <w:pPr>
              <w:ind w:firstLine="108"/>
              <w:jc w:val="center"/>
              <w:rPr>
                <w:rFonts w:ascii="Times New Roman" w:hAnsi="Times New Roman" w:cs="Times New Roman"/>
                <w:b/>
                <w:color w:val="000000" w:themeColor="text1"/>
                <w:szCs w:val="24"/>
                <w:lang w:val="ru-RU"/>
              </w:rPr>
            </w:pPr>
            <w:r w:rsidRPr="00807D17">
              <w:rPr>
                <w:rFonts w:ascii="Times New Roman" w:hAnsi="Times New Roman" w:cs="Times New Roman"/>
                <w:b/>
                <w:bCs/>
                <w:color w:val="000000" w:themeColor="text1"/>
                <w:szCs w:val="24"/>
                <w:lang w:val="ru-RU"/>
              </w:rPr>
              <w:t xml:space="preserve">Объем, ак. ч. / </w:t>
            </w:r>
            <w:r w:rsidRPr="00807D17">
              <w:rPr>
                <w:rFonts w:ascii="Times New Roman" w:hAnsi="Times New Roman" w:cs="Times New Roman"/>
                <w:b/>
                <w:bCs/>
                <w:color w:val="000000" w:themeColor="text1"/>
                <w:szCs w:val="24"/>
                <w:lang w:val="ru-RU"/>
              </w:rPr>
              <w:br/>
              <w:t xml:space="preserve">в том числе </w:t>
            </w:r>
            <w:r w:rsidRPr="00807D17">
              <w:rPr>
                <w:rFonts w:ascii="Times New Roman" w:hAnsi="Times New Roman" w:cs="Times New Roman"/>
                <w:b/>
                <w:bCs/>
                <w:color w:val="000000" w:themeColor="text1"/>
                <w:szCs w:val="24"/>
                <w:lang w:val="ru-RU"/>
              </w:rPr>
              <w:br/>
              <w:t xml:space="preserve">в форме практической подготовки, </w:t>
            </w:r>
            <w:r w:rsidRPr="00807D17">
              <w:rPr>
                <w:rFonts w:ascii="Times New Roman" w:hAnsi="Times New Roman" w:cs="Times New Roman"/>
                <w:b/>
                <w:bCs/>
                <w:color w:val="000000" w:themeColor="text1"/>
                <w:szCs w:val="24"/>
                <w:lang w:val="ru-RU"/>
              </w:rPr>
              <w:br/>
              <w:t>ак. ч.</w:t>
            </w:r>
          </w:p>
        </w:tc>
        <w:tc>
          <w:tcPr>
            <w:tcW w:w="435" w:type="pct"/>
          </w:tcPr>
          <w:p w14:paraId="0503F499" w14:textId="77777777" w:rsidR="00807D17" w:rsidRPr="00807D17" w:rsidRDefault="00807D17" w:rsidP="007F7563">
            <w:pPr>
              <w:ind w:firstLine="108"/>
              <w:jc w:val="center"/>
              <w:rPr>
                <w:rFonts w:ascii="Times New Roman" w:hAnsi="Times New Roman" w:cs="Times New Roman"/>
                <w:b/>
                <w:color w:val="000000" w:themeColor="text1"/>
                <w:szCs w:val="24"/>
                <w:lang w:val="ru-RU"/>
              </w:rPr>
            </w:pPr>
            <w:r w:rsidRPr="00807D17">
              <w:rPr>
                <w:rFonts w:ascii="Times New Roman" w:hAnsi="Times New Roman" w:cs="Times New Roman"/>
                <w:b/>
                <w:bCs/>
                <w:color w:val="000000" w:themeColor="text1"/>
                <w:szCs w:val="24"/>
                <w:lang w:val="ru-RU"/>
              </w:rPr>
              <w:t>Коды компетенций, формированию которых способствует элемент программы</w:t>
            </w:r>
          </w:p>
        </w:tc>
      </w:tr>
      <w:tr w:rsidR="00807D17" w:rsidRPr="00807D17" w14:paraId="075110EF" w14:textId="77777777" w:rsidTr="007F7563">
        <w:trPr>
          <w:trHeight w:val="297"/>
        </w:trPr>
        <w:tc>
          <w:tcPr>
            <w:tcW w:w="778" w:type="pct"/>
          </w:tcPr>
          <w:p w14:paraId="26D1F162" w14:textId="77777777" w:rsidR="00807D17" w:rsidRPr="00807D17" w:rsidRDefault="00807D17" w:rsidP="007F7563">
            <w:pPr>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1</w:t>
            </w:r>
          </w:p>
        </w:tc>
        <w:tc>
          <w:tcPr>
            <w:tcW w:w="3048" w:type="pct"/>
            <w:gridSpan w:val="4"/>
          </w:tcPr>
          <w:p w14:paraId="5F26098D" w14:textId="77777777" w:rsidR="00807D17" w:rsidRPr="00807D17" w:rsidRDefault="00807D17" w:rsidP="007F7563">
            <w:pPr>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2</w:t>
            </w:r>
          </w:p>
        </w:tc>
        <w:tc>
          <w:tcPr>
            <w:tcW w:w="739" w:type="pct"/>
          </w:tcPr>
          <w:p w14:paraId="514954F7" w14:textId="77777777" w:rsidR="00807D17" w:rsidRPr="00807D17" w:rsidRDefault="00807D17" w:rsidP="007F7563">
            <w:pPr>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3</w:t>
            </w:r>
          </w:p>
        </w:tc>
        <w:tc>
          <w:tcPr>
            <w:tcW w:w="435" w:type="pct"/>
          </w:tcPr>
          <w:p w14:paraId="054D7368" w14:textId="77777777" w:rsidR="00807D17" w:rsidRPr="00807D17" w:rsidRDefault="00807D17" w:rsidP="007F7563">
            <w:pPr>
              <w:ind w:firstLine="108"/>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4</w:t>
            </w:r>
          </w:p>
        </w:tc>
      </w:tr>
      <w:tr w:rsidR="00807D17" w:rsidRPr="00807D17" w14:paraId="4BF4B4E7" w14:textId="77777777" w:rsidTr="007F7563">
        <w:trPr>
          <w:trHeight w:val="297"/>
        </w:trPr>
        <w:tc>
          <w:tcPr>
            <w:tcW w:w="3826" w:type="pct"/>
            <w:gridSpan w:val="5"/>
          </w:tcPr>
          <w:p w14:paraId="4C03647C" w14:textId="77777777" w:rsidR="00807D17" w:rsidRPr="00807D17" w:rsidRDefault="00807D17" w:rsidP="007F7563">
            <w:pPr>
              <w:rPr>
                <w:rFonts w:ascii="Times New Roman" w:hAnsi="Times New Roman" w:cs="Times New Roman"/>
                <w:b/>
                <w:color w:val="000000" w:themeColor="text1"/>
                <w:szCs w:val="24"/>
                <w:lang w:val="ru-RU"/>
              </w:rPr>
            </w:pPr>
            <w:r w:rsidRPr="00807D17">
              <w:rPr>
                <w:rFonts w:ascii="Times New Roman" w:hAnsi="Times New Roman" w:cs="Times New Roman"/>
                <w:b/>
                <w:color w:val="000000" w:themeColor="text1"/>
                <w:szCs w:val="24"/>
                <w:lang w:val="ru-RU"/>
              </w:rPr>
              <w:t>Раздел 1.  Общие положения семейного права</w:t>
            </w:r>
          </w:p>
        </w:tc>
        <w:tc>
          <w:tcPr>
            <w:tcW w:w="739" w:type="pct"/>
          </w:tcPr>
          <w:p w14:paraId="3932C3B6" w14:textId="77777777" w:rsidR="00807D17" w:rsidRPr="00807D17" w:rsidRDefault="00807D17" w:rsidP="007F7563">
            <w:pPr>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16/8</w:t>
            </w:r>
          </w:p>
        </w:tc>
        <w:tc>
          <w:tcPr>
            <w:tcW w:w="435" w:type="pct"/>
          </w:tcPr>
          <w:p w14:paraId="6B8AEEB6" w14:textId="77777777" w:rsidR="00807D17" w:rsidRPr="00807D17" w:rsidRDefault="00807D17" w:rsidP="007F7563">
            <w:pPr>
              <w:ind w:firstLine="108"/>
              <w:jc w:val="center"/>
              <w:rPr>
                <w:rFonts w:ascii="Times New Roman" w:hAnsi="Times New Roman" w:cs="Times New Roman"/>
                <w:b/>
                <w:color w:val="000000" w:themeColor="text1"/>
                <w:szCs w:val="24"/>
              </w:rPr>
            </w:pPr>
          </w:p>
        </w:tc>
      </w:tr>
      <w:tr w:rsidR="00807D17" w:rsidRPr="00E05E48" w14:paraId="53CA11B3" w14:textId="77777777" w:rsidTr="007F7563">
        <w:tc>
          <w:tcPr>
            <w:tcW w:w="778" w:type="pct"/>
            <w:vMerge w:val="restart"/>
          </w:tcPr>
          <w:p w14:paraId="05CCD445" w14:textId="77777777" w:rsidR="00807D17" w:rsidRPr="00807D17" w:rsidRDefault="00807D17" w:rsidP="007F7563">
            <w:pPr>
              <w:snapToGrid w:val="0"/>
              <w:jc w:val="center"/>
              <w:rPr>
                <w:rFonts w:ascii="Times New Roman" w:hAnsi="Times New Roman" w:cs="Times New Roman"/>
                <w:b/>
                <w:color w:val="000000" w:themeColor="text1"/>
                <w:szCs w:val="24"/>
                <w:lang w:val="ru-RU"/>
              </w:rPr>
            </w:pPr>
            <w:r w:rsidRPr="00807D17">
              <w:rPr>
                <w:rFonts w:ascii="Times New Roman" w:hAnsi="Times New Roman" w:cs="Times New Roman"/>
                <w:b/>
                <w:color w:val="000000" w:themeColor="text1"/>
                <w:szCs w:val="24"/>
                <w:lang w:val="ru-RU"/>
              </w:rPr>
              <w:t>Тема 1.1.</w:t>
            </w:r>
          </w:p>
          <w:p w14:paraId="1DF80015" w14:textId="77777777" w:rsidR="00807D17" w:rsidRPr="00807D17" w:rsidRDefault="00807D17" w:rsidP="007F7563">
            <w:pPr>
              <w:jc w:val="center"/>
              <w:rPr>
                <w:rFonts w:ascii="Times New Roman" w:hAnsi="Times New Roman" w:cs="Times New Roman"/>
                <w:b/>
                <w:color w:val="000000" w:themeColor="text1"/>
                <w:szCs w:val="24"/>
                <w:lang w:val="ru-RU"/>
              </w:rPr>
            </w:pPr>
            <w:r w:rsidRPr="00807D17">
              <w:rPr>
                <w:rFonts w:ascii="Times New Roman" w:hAnsi="Times New Roman" w:cs="Times New Roman"/>
                <w:b/>
                <w:color w:val="000000" w:themeColor="text1"/>
                <w:szCs w:val="24"/>
                <w:lang w:val="ru-RU"/>
              </w:rPr>
              <w:t>Понятие, предмет, метод и принципы семейного права.</w:t>
            </w:r>
          </w:p>
          <w:p w14:paraId="4E27F521" w14:textId="77777777" w:rsidR="00807D17" w:rsidRPr="00807D17" w:rsidRDefault="00807D17" w:rsidP="007F7563">
            <w:pPr>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Источники семейного права</w:t>
            </w:r>
          </w:p>
        </w:tc>
        <w:tc>
          <w:tcPr>
            <w:tcW w:w="3048" w:type="pct"/>
            <w:gridSpan w:val="4"/>
          </w:tcPr>
          <w:p w14:paraId="6DF3C21C" w14:textId="77777777" w:rsidR="00807D17" w:rsidRPr="00807D17" w:rsidRDefault="00807D17" w:rsidP="007F7563">
            <w:pPr>
              <w:jc w:val="both"/>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 xml:space="preserve">Содержание </w:t>
            </w:r>
          </w:p>
        </w:tc>
        <w:tc>
          <w:tcPr>
            <w:tcW w:w="739" w:type="pct"/>
          </w:tcPr>
          <w:p w14:paraId="3B6AA52F" w14:textId="77777777" w:rsidR="00807D17" w:rsidRPr="00807D17" w:rsidRDefault="00807D17" w:rsidP="007F7563">
            <w:pPr>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2/-</w:t>
            </w:r>
          </w:p>
        </w:tc>
        <w:tc>
          <w:tcPr>
            <w:tcW w:w="435" w:type="pct"/>
            <w:vMerge w:val="restart"/>
          </w:tcPr>
          <w:p w14:paraId="054FBD0A" w14:textId="77777777" w:rsidR="00807D17" w:rsidRPr="00807D17" w:rsidRDefault="00807D17" w:rsidP="007F7563">
            <w:pPr>
              <w:ind w:firstLine="108"/>
              <w:jc w:val="center"/>
              <w:rPr>
                <w:rFonts w:ascii="Times New Roman" w:hAnsi="Times New Roman" w:cs="Times New Roman"/>
                <w:color w:val="000000" w:themeColor="text1"/>
                <w:szCs w:val="24"/>
                <w:lang w:val="ru-RU"/>
              </w:rPr>
            </w:pPr>
            <w:r w:rsidRPr="00807D17">
              <w:rPr>
                <w:rFonts w:ascii="Times New Roman" w:hAnsi="Times New Roman" w:cs="Times New Roman"/>
                <w:color w:val="000000" w:themeColor="text1"/>
                <w:szCs w:val="24"/>
                <w:lang w:val="ru-RU"/>
              </w:rPr>
              <w:t>ОК 01</w:t>
            </w:r>
          </w:p>
          <w:p w14:paraId="5F13EE9D" w14:textId="77777777" w:rsidR="00807D17" w:rsidRPr="00807D17" w:rsidRDefault="00807D17" w:rsidP="007F7563">
            <w:pPr>
              <w:ind w:firstLine="108"/>
              <w:jc w:val="center"/>
              <w:rPr>
                <w:rFonts w:ascii="Times New Roman" w:hAnsi="Times New Roman" w:cs="Times New Roman"/>
                <w:color w:val="000000" w:themeColor="text1"/>
                <w:szCs w:val="24"/>
                <w:lang w:val="ru-RU"/>
              </w:rPr>
            </w:pPr>
            <w:r w:rsidRPr="00807D17">
              <w:rPr>
                <w:rFonts w:ascii="Times New Roman" w:hAnsi="Times New Roman" w:cs="Times New Roman"/>
                <w:color w:val="000000" w:themeColor="text1"/>
                <w:szCs w:val="24"/>
                <w:lang w:val="ru-RU"/>
              </w:rPr>
              <w:t>ОК 02</w:t>
            </w:r>
          </w:p>
          <w:p w14:paraId="1AB5EFE7" w14:textId="77777777" w:rsidR="00807D17" w:rsidRPr="00807D17" w:rsidRDefault="00807D17" w:rsidP="007F7563">
            <w:pPr>
              <w:ind w:firstLine="108"/>
              <w:jc w:val="center"/>
              <w:rPr>
                <w:rFonts w:ascii="Times New Roman" w:hAnsi="Times New Roman" w:cs="Times New Roman"/>
                <w:color w:val="000000" w:themeColor="text1"/>
                <w:szCs w:val="24"/>
                <w:lang w:val="ru-RU"/>
              </w:rPr>
            </w:pPr>
            <w:r w:rsidRPr="00807D17">
              <w:rPr>
                <w:rFonts w:ascii="Times New Roman" w:hAnsi="Times New Roman" w:cs="Times New Roman"/>
                <w:color w:val="000000" w:themeColor="text1"/>
                <w:szCs w:val="24"/>
                <w:lang w:val="ru-RU"/>
              </w:rPr>
              <w:t>ОК 03</w:t>
            </w:r>
          </w:p>
          <w:p w14:paraId="50C135DA" w14:textId="77777777" w:rsidR="00807D17" w:rsidRPr="00807D17" w:rsidRDefault="00807D17" w:rsidP="007F7563">
            <w:pPr>
              <w:ind w:firstLine="108"/>
              <w:jc w:val="center"/>
              <w:rPr>
                <w:rFonts w:ascii="Times New Roman" w:hAnsi="Times New Roman" w:cs="Times New Roman"/>
                <w:color w:val="000000" w:themeColor="text1"/>
                <w:szCs w:val="24"/>
                <w:lang w:val="ru-RU"/>
              </w:rPr>
            </w:pPr>
            <w:r w:rsidRPr="00807D17">
              <w:rPr>
                <w:rFonts w:ascii="Times New Roman" w:hAnsi="Times New Roman" w:cs="Times New Roman"/>
                <w:color w:val="000000" w:themeColor="text1"/>
                <w:szCs w:val="24"/>
                <w:lang w:val="ru-RU"/>
              </w:rPr>
              <w:t>ПК 1.1</w:t>
            </w:r>
          </w:p>
          <w:p w14:paraId="1F3BCA3C" w14:textId="77777777" w:rsidR="00807D17" w:rsidRPr="00807D17" w:rsidRDefault="00807D17" w:rsidP="007F7563">
            <w:pPr>
              <w:ind w:firstLine="108"/>
              <w:jc w:val="center"/>
              <w:rPr>
                <w:rFonts w:ascii="Times New Roman" w:hAnsi="Times New Roman" w:cs="Times New Roman"/>
                <w:color w:val="000000" w:themeColor="text1"/>
                <w:szCs w:val="24"/>
                <w:lang w:val="ru-RU"/>
              </w:rPr>
            </w:pPr>
            <w:r w:rsidRPr="00807D17">
              <w:rPr>
                <w:rFonts w:ascii="Times New Roman" w:hAnsi="Times New Roman" w:cs="Times New Roman"/>
                <w:color w:val="000000" w:themeColor="text1"/>
                <w:szCs w:val="24"/>
                <w:lang w:val="ru-RU"/>
              </w:rPr>
              <w:t>ПК 4.1</w:t>
            </w:r>
          </w:p>
        </w:tc>
      </w:tr>
      <w:tr w:rsidR="00807D17" w:rsidRPr="00807D17" w14:paraId="7397CE27" w14:textId="77777777" w:rsidTr="007F7563">
        <w:trPr>
          <w:trHeight w:val="1380"/>
        </w:trPr>
        <w:tc>
          <w:tcPr>
            <w:tcW w:w="778" w:type="pct"/>
            <w:vMerge/>
          </w:tcPr>
          <w:p w14:paraId="0A15D8D2" w14:textId="77777777" w:rsidR="00807D17" w:rsidRPr="00807D17" w:rsidRDefault="00807D17" w:rsidP="007F7563">
            <w:pPr>
              <w:jc w:val="center"/>
              <w:rPr>
                <w:rFonts w:ascii="Times New Roman" w:hAnsi="Times New Roman" w:cs="Times New Roman"/>
                <w:color w:val="000000" w:themeColor="text1"/>
                <w:szCs w:val="24"/>
                <w:lang w:val="ru-RU"/>
              </w:rPr>
            </w:pPr>
          </w:p>
        </w:tc>
        <w:tc>
          <w:tcPr>
            <w:tcW w:w="142" w:type="pct"/>
            <w:gridSpan w:val="2"/>
          </w:tcPr>
          <w:p w14:paraId="032BAD23"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1</w:t>
            </w:r>
          </w:p>
        </w:tc>
        <w:tc>
          <w:tcPr>
            <w:tcW w:w="2906" w:type="pct"/>
            <w:gridSpan w:val="2"/>
          </w:tcPr>
          <w:p w14:paraId="3D9DB7B6" w14:textId="77777777" w:rsidR="00807D17" w:rsidRPr="00807D17" w:rsidRDefault="00807D17" w:rsidP="007F7563">
            <w:pPr>
              <w:snapToGrid w:val="0"/>
              <w:jc w:val="both"/>
              <w:rPr>
                <w:rFonts w:ascii="Times New Roman" w:hAnsi="Times New Roman" w:cs="Times New Roman"/>
                <w:color w:val="000000" w:themeColor="text1"/>
                <w:szCs w:val="24"/>
                <w:lang w:val="ru-RU"/>
              </w:rPr>
            </w:pPr>
            <w:r w:rsidRPr="00807D17">
              <w:rPr>
                <w:rFonts w:ascii="Times New Roman" w:hAnsi="Times New Roman" w:cs="Times New Roman"/>
                <w:b/>
                <w:color w:val="000000" w:themeColor="text1"/>
                <w:szCs w:val="24"/>
                <w:lang w:val="ru-RU"/>
              </w:rPr>
              <w:t>Место семейного права в системе частного права РФ/</w:t>
            </w:r>
            <w:r w:rsidRPr="00807D17">
              <w:rPr>
                <w:rFonts w:ascii="Times New Roman" w:hAnsi="Times New Roman" w:cs="Times New Roman"/>
                <w:color w:val="000000" w:themeColor="text1"/>
                <w:szCs w:val="24"/>
                <w:lang w:val="ru-RU"/>
              </w:rPr>
              <w:t xml:space="preserve"> Предмет семейного права. Круг отношений, регулируемых семейным правом. Понятие семьи в социологическом и юридических смыслах. Метод регулирования семейно-правовых отношений.</w:t>
            </w:r>
          </w:p>
          <w:p w14:paraId="669D8A19" w14:textId="77777777" w:rsidR="00807D17" w:rsidRPr="00807D17" w:rsidRDefault="00807D17" w:rsidP="007F7563">
            <w:pPr>
              <w:snapToGrid w:val="0"/>
              <w:jc w:val="both"/>
              <w:rPr>
                <w:rFonts w:ascii="Times New Roman" w:hAnsi="Times New Roman" w:cs="Times New Roman"/>
                <w:color w:val="000000" w:themeColor="text1"/>
                <w:szCs w:val="24"/>
                <w:lang w:val="ru-RU"/>
              </w:rPr>
            </w:pPr>
            <w:r w:rsidRPr="00807D17">
              <w:rPr>
                <w:rFonts w:ascii="Times New Roman" w:hAnsi="Times New Roman" w:cs="Times New Roman"/>
                <w:color w:val="000000" w:themeColor="text1"/>
                <w:szCs w:val="24"/>
                <w:lang w:val="ru-RU"/>
              </w:rPr>
              <w:t>Понятие и виды источников семейного права (Конституция РФ, Семейное законодательство, Полномочия субъектов РФ по урегулированию семейных отношений).</w:t>
            </w:r>
          </w:p>
          <w:p w14:paraId="44C7CEC7" w14:textId="77777777" w:rsidR="00807D17" w:rsidRPr="00807D17" w:rsidRDefault="00807D17" w:rsidP="007F7563">
            <w:pPr>
              <w:jc w:val="both"/>
              <w:rPr>
                <w:rFonts w:ascii="Times New Roman" w:hAnsi="Times New Roman" w:cs="Times New Roman"/>
                <w:color w:val="000000" w:themeColor="text1"/>
                <w:szCs w:val="24"/>
                <w:lang w:val="ru-RU"/>
              </w:rPr>
            </w:pPr>
            <w:r w:rsidRPr="00807D17">
              <w:rPr>
                <w:rFonts w:ascii="Times New Roman" w:hAnsi="Times New Roman" w:cs="Times New Roman"/>
                <w:b/>
                <w:color w:val="000000" w:themeColor="text1"/>
                <w:szCs w:val="24"/>
                <w:lang w:val="ru-RU"/>
              </w:rPr>
              <w:t xml:space="preserve">Задание на дом: </w:t>
            </w:r>
            <w:r w:rsidRPr="00807D17">
              <w:rPr>
                <w:rFonts w:ascii="Times New Roman" w:hAnsi="Times New Roman" w:cs="Times New Roman"/>
                <w:color w:val="000000" w:themeColor="text1"/>
                <w:szCs w:val="24"/>
                <w:lang w:val="ru-RU"/>
              </w:rPr>
              <w:t>Подготовить презентацию к сообщению: семейное право – отрасль российского права.</w:t>
            </w:r>
          </w:p>
        </w:tc>
        <w:tc>
          <w:tcPr>
            <w:tcW w:w="739" w:type="pct"/>
          </w:tcPr>
          <w:p w14:paraId="40547F23"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2</w:t>
            </w:r>
          </w:p>
          <w:p w14:paraId="049E2933" w14:textId="77777777" w:rsidR="00807D17" w:rsidRPr="00807D17" w:rsidRDefault="00807D17" w:rsidP="007F7563">
            <w:pPr>
              <w:jc w:val="center"/>
              <w:rPr>
                <w:rFonts w:ascii="Times New Roman" w:hAnsi="Times New Roman" w:cs="Times New Roman"/>
                <w:color w:val="000000" w:themeColor="text1"/>
                <w:szCs w:val="24"/>
              </w:rPr>
            </w:pPr>
          </w:p>
        </w:tc>
        <w:tc>
          <w:tcPr>
            <w:tcW w:w="435" w:type="pct"/>
            <w:vMerge/>
          </w:tcPr>
          <w:p w14:paraId="429F47F1"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4197B419" w14:textId="77777777" w:rsidTr="007F7563">
        <w:trPr>
          <w:trHeight w:val="236"/>
        </w:trPr>
        <w:tc>
          <w:tcPr>
            <w:tcW w:w="778" w:type="pct"/>
            <w:vMerge/>
          </w:tcPr>
          <w:p w14:paraId="21CC93B3" w14:textId="77777777" w:rsidR="00807D17" w:rsidRPr="00807D17" w:rsidRDefault="00807D17" w:rsidP="007F7563">
            <w:pPr>
              <w:jc w:val="center"/>
              <w:rPr>
                <w:rFonts w:ascii="Times New Roman" w:hAnsi="Times New Roman" w:cs="Times New Roman"/>
                <w:b/>
                <w:color w:val="000000" w:themeColor="text1"/>
                <w:szCs w:val="24"/>
              </w:rPr>
            </w:pPr>
          </w:p>
        </w:tc>
        <w:tc>
          <w:tcPr>
            <w:tcW w:w="3048" w:type="pct"/>
            <w:gridSpan w:val="4"/>
          </w:tcPr>
          <w:p w14:paraId="404AF24C" w14:textId="77777777" w:rsidR="00807D17" w:rsidRPr="00807D17" w:rsidRDefault="00807D17" w:rsidP="007F7563">
            <w:pPr>
              <w:jc w:val="both"/>
              <w:rPr>
                <w:rFonts w:ascii="Times New Roman" w:hAnsi="Times New Roman" w:cs="Times New Roman"/>
                <w:b/>
                <w:color w:val="000000" w:themeColor="text1"/>
                <w:szCs w:val="24"/>
                <w:lang w:val="ru-RU"/>
              </w:rPr>
            </w:pPr>
            <w:r w:rsidRPr="00807D17">
              <w:rPr>
                <w:rFonts w:ascii="Times New Roman" w:eastAsia="Calibri" w:hAnsi="Times New Roman" w:cs="Times New Roman"/>
                <w:b/>
                <w:bCs/>
                <w:color w:val="000000" w:themeColor="text1"/>
                <w:szCs w:val="24"/>
                <w:lang w:val="ru-RU"/>
              </w:rPr>
              <w:t>В том числе практических и лабораторных занятий</w:t>
            </w:r>
          </w:p>
        </w:tc>
        <w:tc>
          <w:tcPr>
            <w:tcW w:w="739" w:type="pct"/>
          </w:tcPr>
          <w:p w14:paraId="163E3743" w14:textId="77777777" w:rsidR="00807D17" w:rsidRPr="00807D17" w:rsidRDefault="00807D17" w:rsidP="007F7563">
            <w:pPr>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2/2</w:t>
            </w:r>
          </w:p>
        </w:tc>
        <w:tc>
          <w:tcPr>
            <w:tcW w:w="435" w:type="pct"/>
            <w:vMerge/>
          </w:tcPr>
          <w:p w14:paraId="6BDABD29"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6B40EE00" w14:textId="77777777" w:rsidTr="007F7563">
        <w:trPr>
          <w:trHeight w:val="301"/>
        </w:trPr>
        <w:tc>
          <w:tcPr>
            <w:tcW w:w="778" w:type="pct"/>
            <w:vMerge/>
          </w:tcPr>
          <w:p w14:paraId="73E4F3A1" w14:textId="77777777" w:rsidR="00807D17" w:rsidRPr="00807D17" w:rsidRDefault="00807D17" w:rsidP="007F7563">
            <w:pPr>
              <w:jc w:val="center"/>
              <w:rPr>
                <w:rFonts w:ascii="Times New Roman" w:hAnsi="Times New Roman" w:cs="Times New Roman"/>
                <w:b/>
                <w:color w:val="000000" w:themeColor="text1"/>
                <w:szCs w:val="24"/>
              </w:rPr>
            </w:pPr>
          </w:p>
        </w:tc>
        <w:tc>
          <w:tcPr>
            <w:tcW w:w="137" w:type="pct"/>
          </w:tcPr>
          <w:p w14:paraId="31634B72"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1</w:t>
            </w:r>
          </w:p>
        </w:tc>
        <w:tc>
          <w:tcPr>
            <w:tcW w:w="2911" w:type="pct"/>
            <w:gridSpan w:val="3"/>
          </w:tcPr>
          <w:p w14:paraId="495213E1" w14:textId="77777777" w:rsidR="00807D17" w:rsidRPr="00807D17" w:rsidRDefault="00807D17" w:rsidP="007F7563">
            <w:pPr>
              <w:snapToGrid w:val="0"/>
              <w:jc w:val="both"/>
              <w:rPr>
                <w:rFonts w:ascii="Times New Roman" w:hAnsi="Times New Roman" w:cs="Times New Roman"/>
                <w:color w:val="000000" w:themeColor="text1"/>
                <w:szCs w:val="24"/>
                <w:lang w:val="ru-RU"/>
              </w:rPr>
            </w:pPr>
            <w:r w:rsidRPr="00807D17">
              <w:rPr>
                <w:rFonts w:ascii="Times New Roman" w:hAnsi="Times New Roman" w:cs="Times New Roman"/>
                <w:b/>
                <w:color w:val="000000" w:themeColor="text1"/>
                <w:szCs w:val="24"/>
                <w:lang w:val="ru-RU"/>
              </w:rPr>
              <w:t>Практическая работа №1.</w:t>
            </w:r>
            <w:r w:rsidRPr="00807D17">
              <w:rPr>
                <w:rFonts w:ascii="Times New Roman" w:hAnsi="Times New Roman" w:cs="Times New Roman"/>
                <w:color w:val="000000" w:themeColor="text1"/>
                <w:szCs w:val="24"/>
                <w:lang w:val="ru-RU"/>
              </w:rPr>
              <w:t xml:space="preserve"> </w:t>
            </w:r>
            <w:r w:rsidRPr="00807D17">
              <w:rPr>
                <w:rFonts w:ascii="Times New Roman" w:hAnsi="Times New Roman" w:cs="Times New Roman"/>
                <w:b/>
                <w:color w:val="000000" w:themeColor="text1"/>
                <w:szCs w:val="24"/>
                <w:lang w:val="ru-RU"/>
              </w:rPr>
              <w:t>Основные начала (принципы) семейного права</w:t>
            </w:r>
            <w:r w:rsidRPr="00807D17">
              <w:rPr>
                <w:rFonts w:ascii="Times New Roman" w:hAnsi="Times New Roman" w:cs="Times New Roman"/>
                <w:color w:val="000000" w:themeColor="text1"/>
                <w:szCs w:val="24"/>
                <w:lang w:val="ru-RU"/>
              </w:rPr>
              <w:t>. Функции семейного права: регулятивная, воспитательная и охранительная, их характеристика.</w:t>
            </w:r>
          </w:p>
          <w:p w14:paraId="6CD172CE" w14:textId="77777777" w:rsidR="00807D17" w:rsidRPr="00807D17" w:rsidRDefault="00807D17" w:rsidP="007F7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themeColor="text1"/>
                <w:szCs w:val="24"/>
                <w:lang w:val="ru-RU"/>
              </w:rPr>
            </w:pPr>
            <w:r w:rsidRPr="00807D17">
              <w:rPr>
                <w:rFonts w:ascii="Times New Roman" w:hAnsi="Times New Roman" w:cs="Times New Roman"/>
                <w:b/>
                <w:color w:val="000000" w:themeColor="text1"/>
                <w:szCs w:val="24"/>
                <w:lang w:val="ru-RU"/>
              </w:rPr>
              <w:t xml:space="preserve">Задание на дом: </w:t>
            </w:r>
            <w:r w:rsidRPr="00807D17">
              <w:rPr>
                <w:rFonts w:ascii="Times New Roman" w:hAnsi="Times New Roman" w:cs="Times New Roman"/>
                <w:bCs/>
                <w:color w:val="000000" w:themeColor="text1"/>
                <w:szCs w:val="24"/>
                <w:lang w:val="ru-RU"/>
              </w:rPr>
              <w:t>Заполнить таблицу «Отношения, регулируемые семейным правом»;</w:t>
            </w:r>
          </w:p>
          <w:p w14:paraId="3A2E4165" w14:textId="77777777" w:rsidR="00807D17" w:rsidRPr="00807D17" w:rsidRDefault="00807D17" w:rsidP="007F7563">
            <w:pPr>
              <w:snapToGrid w:val="0"/>
              <w:jc w:val="both"/>
              <w:rPr>
                <w:rFonts w:ascii="Times New Roman" w:hAnsi="Times New Roman" w:cs="Times New Roman"/>
                <w:b/>
                <w:color w:val="000000" w:themeColor="text1"/>
                <w:szCs w:val="24"/>
                <w:lang w:val="ru-RU"/>
              </w:rPr>
            </w:pPr>
            <w:r w:rsidRPr="00807D17">
              <w:rPr>
                <w:rFonts w:ascii="Times New Roman" w:hAnsi="Times New Roman" w:cs="Times New Roman"/>
                <w:bCs/>
                <w:color w:val="000000" w:themeColor="text1"/>
                <w:szCs w:val="24"/>
                <w:lang w:val="ru-RU"/>
              </w:rPr>
              <w:t>Составить схему «Функции семейного права».</w:t>
            </w:r>
          </w:p>
        </w:tc>
        <w:tc>
          <w:tcPr>
            <w:tcW w:w="739" w:type="pct"/>
          </w:tcPr>
          <w:p w14:paraId="1B8FA393"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2/2</w:t>
            </w:r>
          </w:p>
        </w:tc>
        <w:tc>
          <w:tcPr>
            <w:tcW w:w="435" w:type="pct"/>
            <w:vMerge/>
          </w:tcPr>
          <w:p w14:paraId="7082F6BF"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4D3A68D4" w14:textId="77777777" w:rsidTr="007F7563">
        <w:trPr>
          <w:trHeight w:val="134"/>
        </w:trPr>
        <w:tc>
          <w:tcPr>
            <w:tcW w:w="778" w:type="pct"/>
            <w:vMerge/>
          </w:tcPr>
          <w:p w14:paraId="34F77681" w14:textId="77777777" w:rsidR="00807D17" w:rsidRPr="00807D17" w:rsidRDefault="00807D17" w:rsidP="007F7563">
            <w:pPr>
              <w:jc w:val="center"/>
              <w:rPr>
                <w:rFonts w:ascii="Times New Roman" w:hAnsi="Times New Roman" w:cs="Times New Roman"/>
                <w:b/>
                <w:color w:val="000000" w:themeColor="text1"/>
                <w:szCs w:val="24"/>
              </w:rPr>
            </w:pPr>
          </w:p>
        </w:tc>
        <w:tc>
          <w:tcPr>
            <w:tcW w:w="3048" w:type="pct"/>
            <w:gridSpan w:val="4"/>
          </w:tcPr>
          <w:p w14:paraId="1489FA20" w14:textId="77777777" w:rsidR="00807D17" w:rsidRPr="00807D17" w:rsidRDefault="00807D17" w:rsidP="007F7563">
            <w:pPr>
              <w:jc w:val="both"/>
              <w:rPr>
                <w:rFonts w:ascii="Times New Roman" w:hAnsi="Times New Roman" w:cs="Times New Roman"/>
                <w:b/>
                <w:color w:val="000000" w:themeColor="text1"/>
                <w:szCs w:val="24"/>
                <w:lang w:val="ru-RU"/>
              </w:rPr>
            </w:pPr>
            <w:r w:rsidRPr="00807D17">
              <w:rPr>
                <w:rFonts w:ascii="Times New Roman" w:hAnsi="Times New Roman" w:cs="Times New Roman"/>
                <w:b/>
                <w:color w:val="000000" w:themeColor="text1"/>
                <w:szCs w:val="24"/>
                <w:lang w:val="ru-RU"/>
              </w:rPr>
              <w:t>В том числе самостоятельная работа обучающихся</w:t>
            </w:r>
          </w:p>
        </w:tc>
        <w:tc>
          <w:tcPr>
            <w:tcW w:w="739" w:type="pct"/>
          </w:tcPr>
          <w:p w14:paraId="0C4D4724" w14:textId="77777777" w:rsidR="00807D17" w:rsidRPr="00807D17" w:rsidRDefault="00807D17" w:rsidP="007F7563">
            <w:pPr>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2/-</w:t>
            </w:r>
          </w:p>
        </w:tc>
        <w:tc>
          <w:tcPr>
            <w:tcW w:w="435" w:type="pct"/>
            <w:vMerge/>
          </w:tcPr>
          <w:p w14:paraId="0BAED552"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0525BC8F" w14:textId="77777777" w:rsidTr="007F7563">
        <w:trPr>
          <w:trHeight w:val="134"/>
        </w:trPr>
        <w:tc>
          <w:tcPr>
            <w:tcW w:w="778" w:type="pct"/>
            <w:vMerge/>
          </w:tcPr>
          <w:p w14:paraId="54D47624" w14:textId="77777777" w:rsidR="00807D17" w:rsidRPr="00807D17" w:rsidRDefault="00807D17" w:rsidP="007F7563">
            <w:pPr>
              <w:jc w:val="center"/>
              <w:rPr>
                <w:rFonts w:ascii="Times New Roman" w:hAnsi="Times New Roman" w:cs="Times New Roman"/>
                <w:b/>
                <w:color w:val="000000" w:themeColor="text1"/>
                <w:szCs w:val="24"/>
              </w:rPr>
            </w:pPr>
          </w:p>
        </w:tc>
        <w:tc>
          <w:tcPr>
            <w:tcW w:w="142" w:type="pct"/>
            <w:gridSpan w:val="2"/>
            <w:tcBorders>
              <w:bottom w:val="single" w:sz="4" w:space="0" w:color="auto"/>
            </w:tcBorders>
          </w:tcPr>
          <w:p w14:paraId="75C516D8"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1</w:t>
            </w:r>
          </w:p>
        </w:tc>
        <w:tc>
          <w:tcPr>
            <w:tcW w:w="2906" w:type="pct"/>
            <w:gridSpan w:val="2"/>
            <w:tcBorders>
              <w:bottom w:val="single" w:sz="4" w:space="0" w:color="auto"/>
            </w:tcBorders>
          </w:tcPr>
          <w:p w14:paraId="250A5F85" w14:textId="77777777" w:rsidR="00807D17" w:rsidRPr="00807D17" w:rsidRDefault="00807D17" w:rsidP="007F7563">
            <w:pPr>
              <w:snapToGrid w:val="0"/>
              <w:jc w:val="both"/>
              <w:rPr>
                <w:rFonts w:ascii="Times New Roman" w:hAnsi="Times New Roman" w:cs="Times New Roman"/>
                <w:color w:val="000000" w:themeColor="text1"/>
                <w:szCs w:val="24"/>
                <w:lang w:val="ru-RU"/>
              </w:rPr>
            </w:pPr>
            <w:r w:rsidRPr="00807D17">
              <w:rPr>
                <w:rFonts w:ascii="Times New Roman" w:hAnsi="Times New Roman" w:cs="Times New Roman"/>
                <w:color w:val="000000" w:themeColor="text1"/>
                <w:szCs w:val="24"/>
                <w:lang w:val="ru-RU"/>
              </w:rPr>
              <w:t xml:space="preserve">Сообщение «Семейное право России до Петра </w:t>
            </w:r>
            <w:r w:rsidRPr="00807D17">
              <w:rPr>
                <w:rFonts w:ascii="Times New Roman" w:hAnsi="Times New Roman" w:cs="Times New Roman"/>
                <w:color w:val="000000" w:themeColor="text1"/>
                <w:szCs w:val="24"/>
              </w:rPr>
              <w:t>I</w:t>
            </w:r>
            <w:r w:rsidRPr="00807D17">
              <w:rPr>
                <w:rFonts w:ascii="Times New Roman" w:hAnsi="Times New Roman" w:cs="Times New Roman"/>
                <w:color w:val="000000" w:themeColor="text1"/>
                <w:szCs w:val="24"/>
                <w:lang w:val="ru-RU"/>
              </w:rPr>
              <w:t>. Развитие семейного законодательства в конце 20 века»</w:t>
            </w:r>
          </w:p>
        </w:tc>
        <w:tc>
          <w:tcPr>
            <w:tcW w:w="739" w:type="pct"/>
            <w:tcBorders>
              <w:bottom w:val="single" w:sz="4" w:space="0" w:color="auto"/>
            </w:tcBorders>
          </w:tcPr>
          <w:p w14:paraId="19FF3F52"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2</w:t>
            </w:r>
          </w:p>
        </w:tc>
        <w:tc>
          <w:tcPr>
            <w:tcW w:w="435" w:type="pct"/>
            <w:vMerge/>
            <w:tcBorders>
              <w:bottom w:val="single" w:sz="4" w:space="0" w:color="auto"/>
            </w:tcBorders>
          </w:tcPr>
          <w:p w14:paraId="702CE3A2"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E05E48" w14:paraId="41470156" w14:textId="77777777" w:rsidTr="007F7563">
        <w:tc>
          <w:tcPr>
            <w:tcW w:w="778" w:type="pct"/>
            <w:vMerge w:val="restart"/>
          </w:tcPr>
          <w:p w14:paraId="13BF736C" w14:textId="77777777" w:rsidR="00807D17" w:rsidRPr="00807D17" w:rsidRDefault="00807D17" w:rsidP="007F7563">
            <w:pPr>
              <w:snapToGrid w:val="0"/>
              <w:jc w:val="center"/>
              <w:rPr>
                <w:rFonts w:ascii="Times New Roman" w:hAnsi="Times New Roman" w:cs="Times New Roman"/>
                <w:b/>
                <w:color w:val="000000" w:themeColor="text1"/>
                <w:szCs w:val="24"/>
                <w:lang w:val="ru-RU"/>
              </w:rPr>
            </w:pPr>
            <w:r w:rsidRPr="00807D17">
              <w:rPr>
                <w:rFonts w:ascii="Times New Roman" w:hAnsi="Times New Roman" w:cs="Times New Roman"/>
                <w:b/>
                <w:color w:val="000000" w:themeColor="text1"/>
                <w:szCs w:val="24"/>
                <w:lang w:val="ru-RU"/>
              </w:rPr>
              <w:lastRenderedPageBreak/>
              <w:t>Тема 1.2.</w:t>
            </w:r>
          </w:p>
          <w:p w14:paraId="32BBB5ED" w14:textId="77777777" w:rsidR="00807D17" w:rsidRPr="00807D17" w:rsidRDefault="00807D17" w:rsidP="007F7563">
            <w:pPr>
              <w:snapToGrid w:val="0"/>
              <w:jc w:val="center"/>
              <w:rPr>
                <w:rFonts w:ascii="Times New Roman" w:hAnsi="Times New Roman" w:cs="Times New Roman"/>
                <w:b/>
                <w:color w:val="000000" w:themeColor="text1"/>
                <w:szCs w:val="24"/>
                <w:lang w:val="ru-RU"/>
              </w:rPr>
            </w:pPr>
            <w:r w:rsidRPr="00807D17">
              <w:rPr>
                <w:rFonts w:ascii="Times New Roman" w:hAnsi="Times New Roman" w:cs="Times New Roman"/>
                <w:b/>
                <w:color w:val="000000" w:themeColor="text1"/>
                <w:szCs w:val="24"/>
                <w:lang w:val="ru-RU"/>
              </w:rPr>
              <w:t>Семейные правоотношения и субъекты семейного права</w:t>
            </w:r>
          </w:p>
        </w:tc>
        <w:tc>
          <w:tcPr>
            <w:tcW w:w="3048" w:type="pct"/>
            <w:gridSpan w:val="4"/>
          </w:tcPr>
          <w:p w14:paraId="663F07B5" w14:textId="77777777" w:rsidR="00807D17" w:rsidRPr="00807D17" w:rsidRDefault="00807D17" w:rsidP="007F7563">
            <w:pPr>
              <w:jc w:val="both"/>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Содержание</w:t>
            </w:r>
          </w:p>
        </w:tc>
        <w:tc>
          <w:tcPr>
            <w:tcW w:w="739" w:type="pct"/>
          </w:tcPr>
          <w:p w14:paraId="1B1796F4" w14:textId="77777777" w:rsidR="00807D17" w:rsidRPr="00807D17" w:rsidRDefault="00807D17" w:rsidP="007F7563">
            <w:pPr>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2/-</w:t>
            </w:r>
          </w:p>
        </w:tc>
        <w:tc>
          <w:tcPr>
            <w:tcW w:w="435" w:type="pct"/>
            <w:vMerge w:val="restart"/>
          </w:tcPr>
          <w:p w14:paraId="7306CD34" w14:textId="77777777" w:rsidR="00807D17" w:rsidRPr="00807D17" w:rsidRDefault="00807D17" w:rsidP="007F7563">
            <w:pPr>
              <w:ind w:firstLine="108"/>
              <w:jc w:val="center"/>
              <w:rPr>
                <w:rFonts w:ascii="Times New Roman" w:hAnsi="Times New Roman" w:cs="Times New Roman"/>
                <w:color w:val="000000" w:themeColor="text1"/>
                <w:szCs w:val="24"/>
                <w:lang w:val="ru-RU"/>
              </w:rPr>
            </w:pPr>
            <w:r w:rsidRPr="00807D17">
              <w:rPr>
                <w:rFonts w:ascii="Times New Roman" w:hAnsi="Times New Roman" w:cs="Times New Roman"/>
                <w:color w:val="000000" w:themeColor="text1"/>
                <w:szCs w:val="24"/>
                <w:lang w:val="ru-RU"/>
              </w:rPr>
              <w:t>ОК 01</w:t>
            </w:r>
          </w:p>
          <w:p w14:paraId="66FB376E" w14:textId="77777777" w:rsidR="00807D17" w:rsidRPr="00807D17" w:rsidRDefault="00807D17" w:rsidP="007F7563">
            <w:pPr>
              <w:ind w:firstLine="108"/>
              <w:jc w:val="center"/>
              <w:rPr>
                <w:rFonts w:ascii="Times New Roman" w:hAnsi="Times New Roman" w:cs="Times New Roman"/>
                <w:color w:val="000000" w:themeColor="text1"/>
                <w:szCs w:val="24"/>
                <w:lang w:val="ru-RU"/>
              </w:rPr>
            </w:pPr>
            <w:r w:rsidRPr="00807D17">
              <w:rPr>
                <w:rFonts w:ascii="Times New Roman" w:hAnsi="Times New Roman" w:cs="Times New Roman"/>
                <w:color w:val="000000" w:themeColor="text1"/>
                <w:szCs w:val="24"/>
                <w:lang w:val="ru-RU"/>
              </w:rPr>
              <w:t>ОК 02</w:t>
            </w:r>
          </w:p>
          <w:p w14:paraId="4E8A5465" w14:textId="77777777" w:rsidR="00807D17" w:rsidRPr="00807D17" w:rsidRDefault="00807D17" w:rsidP="007F7563">
            <w:pPr>
              <w:ind w:firstLine="108"/>
              <w:jc w:val="center"/>
              <w:rPr>
                <w:rFonts w:ascii="Times New Roman" w:hAnsi="Times New Roman" w:cs="Times New Roman"/>
                <w:color w:val="000000" w:themeColor="text1"/>
                <w:szCs w:val="24"/>
                <w:lang w:val="ru-RU"/>
              </w:rPr>
            </w:pPr>
            <w:r w:rsidRPr="00807D17">
              <w:rPr>
                <w:rFonts w:ascii="Times New Roman" w:hAnsi="Times New Roman" w:cs="Times New Roman"/>
                <w:color w:val="000000" w:themeColor="text1"/>
                <w:szCs w:val="24"/>
                <w:lang w:val="ru-RU"/>
              </w:rPr>
              <w:t>ОК 05</w:t>
            </w:r>
          </w:p>
          <w:p w14:paraId="2BD493F0" w14:textId="77777777" w:rsidR="00807D17" w:rsidRPr="00807D17" w:rsidRDefault="00807D17" w:rsidP="007F7563">
            <w:pPr>
              <w:ind w:firstLine="108"/>
              <w:jc w:val="center"/>
              <w:rPr>
                <w:rFonts w:ascii="Times New Roman" w:hAnsi="Times New Roman" w:cs="Times New Roman"/>
                <w:color w:val="000000" w:themeColor="text1"/>
                <w:szCs w:val="24"/>
                <w:lang w:val="ru-RU"/>
              </w:rPr>
            </w:pPr>
            <w:r w:rsidRPr="00807D17">
              <w:rPr>
                <w:rFonts w:ascii="Times New Roman" w:hAnsi="Times New Roman" w:cs="Times New Roman"/>
                <w:color w:val="000000" w:themeColor="text1"/>
                <w:szCs w:val="24"/>
                <w:lang w:val="ru-RU"/>
              </w:rPr>
              <w:t>ПК 3.1</w:t>
            </w:r>
          </w:p>
          <w:p w14:paraId="153C3196" w14:textId="77777777" w:rsidR="00807D17" w:rsidRPr="00807D17" w:rsidRDefault="00807D17" w:rsidP="007F7563">
            <w:pPr>
              <w:ind w:firstLine="108"/>
              <w:jc w:val="center"/>
              <w:rPr>
                <w:rFonts w:ascii="Times New Roman" w:hAnsi="Times New Roman" w:cs="Times New Roman"/>
                <w:color w:val="000000" w:themeColor="text1"/>
                <w:szCs w:val="24"/>
                <w:lang w:val="ru-RU"/>
              </w:rPr>
            </w:pPr>
            <w:r w:rsidRPr="00807D17">
              <w:rPr>
                <w:rFonts w:ascii="Times New Roman" w:hAnsi="Times New Roman" w:cs="Times New Roman"/>
                <w:color w:val="000000" w:themeColor="text1"/>
                <w:szCs w:val="24"/>
                <w:lang w:val="ru-RU"/>
              </w:rPr>
              <w:t>ПК 4.3</w:t>
            </w:r>
          </w:p>
        </w:tc>
      </w:tr>
      <w:tr w:rsidR="00807D17" w:rsidRPr="00807D17" w14:paraId="3C69B637" w14:textId="77777777" w:rsidTr="007F7563">
        <w:tc>
          <w:tcPr>
            <w:tcW w:w="778" w:type="pct"/>
            <w:vMerge/>
          </w:tcPr>
          <w:p w14:paraId="5C0B22C6" w14:textId="77777777" w:rsidR="00807D17" w:rsidRPr="00807D17" w:rsidRDefault="00807D17" w:rsidP="007F7563">
            <w:pPr>
              <w:snapToGrid w:val="0"/>
              <w:jc w:val="center"/>
              <w:rPr>
                <w:rFonts w:ascii="Times New Roman" w:hAnsi="Times New Roman" w:cs="Times New Roman"/>
                <w:b/>
                <w:color w:val="000000" w:themeColor="text1"/>
                <w:szCs w:val="24"/>
                <w:lang w:val="ru-RU"/>
              </w:rPr>
            </w:pPr>
          </w:p>
        </w:tc>
        <w:tc>
          <w:tcPr>
            <w:tcW w:w="169" w:type="pct"/>
            <w:gridSpan w:val="3"/>
          </w:tcPr>
          <w:p w14:paraId="3241DA4D"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1</w:t>
            </w:r>
          </w:p>
        </w:tc>
        <w:tc>
          <w:tcPr>
            <w:tcW w:w="2879" w:type="pct"/>
          </w:tcPr>
          <w:p w14:paraId="236083AE" w14:textId="77777777" w:rsidR="00807D17" w:rsidRPr="00807D17" w:rsidRDefault="00807D17" w:rsidP="007F7563">
            <w:pPr>
              <w:snapToGrid w:val="0"/>
              <w:jc w:val="both"/>
              <w:rPr>
                <w:rFonts w:ascii="Times New Roman" w:hAnsi="Times New Roman" w:cs="Times New Roman"/>
                <w:color w:val="000000" w:themeColor="text1"/>
                <w:szCs w:val="24"/>
                <w:lang w:val="ru-RU"/>
              </w:rPr>
            </w:pPr>
            <w:r w:rsidRPr="00807D17">
              <w:rPr>
                <w:rFonts w:ascii="Times New Roman" w:hAnsi="Times New Roman" w:cs="Times New Roman"/>
                <w:b/>
                <w:color w:val="000000" w:themeColor="text1"/>
                <w:szCs w:val="24"/>
                <w:lang w:val="ru-RU"/>
              </w:rPr>
              <w:t>Понятие, особенности и виды семейных правоотношений</w:t>
            </w:r>
            <w:r w:rsidRPr="00807D17">
              <w:rPr>
                <w:rFonts w:ascii="Times New Roman" w:hAnsi="Times New Roman" w:cs="Times New Roman"/>
                <w:color w:val="000000" w:themeColor="text1"/>
                <w:szCs w:val="24"/>
                <w:lang w:val="ru-RU"/>
              </w:rPr>
              <w:t>. / Конституция Российской Федерации. Семейное законодательство. Полномочия субъектов РФ по урегулированию семейных отношений. Юридические факты в семейном праве.</w:t>
            </w:r>
          </w:p>
          <w:p w14:paraId="48A87D88" w14:textId="77777777" w:rsidR="00807D17" w:rsidRPr="00807D17" w:rsidRDefault="00807D17" w:rsidP="007F7563">
            <w:pPr>
              <w:jc w:val="both"/>
              <w:rPr>
                <w:rFonts w:ascii="Times New Roman" w:hAnsi="Times New Roman" w:cs="Times New Roman"/>
                <w:color w:val="000000" w:themeColor="text1"/>
                <w:szCs w:val="24"/>
                <w:lang w:val="ru-RU"/>
              </w:rPr>
            </w:pPr>
            <w:r w:rsidRPr="00807D17">
              <w:rPr>
                <w:rFonts w:ascii="Times New Roman" w:hAnsi="Times New Roman" w:cs="Times New Roman"/>
                <w:b/>
                <w:color w:val="000000" w:themeColor="text1"/>
                <w:szCs w:val="24"/>
                <w:lang w:val="ru-RU"/>
              </w:rPr>
              <w:t>Задание на дом:</w:t>
            </w:r>
            <w:r w:rsidRPr="00807D17">
              <w:rPr>
                <w:rFonts w:ascii="Times New Roman" w:hAnsi="Times New Roman" w:cs="Times New Roman"/>
                <w:color w:val="000000" w:themeColor="text1"/>
                <w:szCs w:val="24"/>
                <w:lang w:val="ru-RU"/>
              </w:rPr>
              <w:t xml:space="preserve"> </w:t>
            </w:r>
            <w:r w:rsidRPr="00807D17">
              <w:rPr>
                <w:rFonts w:ascii="Times New Roman" w:hAnsi="Times New Roman" w:cs="Times New Roman"/>
                <w:bCs/>
                <w:color w:val="000000" w:themeColor="text1"/>
                <w:szCs w:val="24"/>
                <w:lang w:val="ru-RU"/>
              </w:rPr>
              <w:t>Заполнить таблицу «Сходство и различие семейного права с другими отраслями права».</w:t>
            </w:r>
          </w:p>
        </w:tc>
        <w:tc>
          <w:tcPr>
            <w:tcW w:w="739" w:type="pct"/>
          </w:tcPr>
          <w:p w14:paraId="02E4A3A6" w14:textId="77777777" w:rsidR="00807D17" w:rsidRPr="00807D17" w:rsidRDefault="00807D17" w:rsidP="007F7563">
            <w:pPr>
              <w:jc w:val="center"/>
              <w:rPr>
                <w:rFonts w:ascii="Times New Roman" w:hAnsi="Times New Roman" w:cs="Times New Roman"/>
                <w:b/>
                <w:color w:val="000000" w:themeColor="text1"/>
                <w:szCs w:val="24"/>
              </w:rPr>
            </w:pPr>
            <w:r w:rsidRPr="00807D17">
              <w:rPr>
                <w:rFonts w:ascii="Times New Roman" w:hAnsi="Times New Roman" w:cs="Times New Roman"/>
                <w:color w:val="000000" w:themeColor="text1"/>
                <w:szCs w:val="24"/>
              </w:rPr>
              <w:t>2</w:t>
            </w:r>
          </w:p>
        </w:tc>
        <w:tc>
          <w:tcPr>
            <w:tcW w:w="435" w:type="pct"/>
            <w:vMerge/>
          </w:tcPr>
          <w:p w14:paraId="1866D799"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7645F678" w14:textId="77777777" w:rsidTr="007F7563">
        <w:tc>
          <w:tcPr>
            <w:tcW w:w="778" w:type="pct"/>
            <w:vMerge w:val="restart"/>
          </w:tcPr>
          <w:p w14:paraId="3E803E36" w14:textId="77777777" w:rsidR="00807D17" w:rsidRPr="00807D17" w:rsidRDefault="00807D17" w:rsidP="007F7563">
            <w:pPr>
              <w:snapToGrid w:val="0"/>
              <w:jc w:val="center"/>
              <w:rPr>
                <w:rFonts w:ascii="Times New Roman" w:hAnsi="Times New Roman" w:cs="Times New Roman"/>
                <w:b/>
                <w:color w:val="000000" w:themeColor="text1"/>
                <w:szCs w:val="24"/>
              </w:rPr>
            </w:pPr>
          </w:p>
        </w:tc>
        <w:tc>
          <w:tcPr>
            <w:tcW w:w="3048" w:type="pct"/>
            <w:gridSpan w:val="4"/>
          </w:tcPr>
          <w:p w14:paraId="58DF7C7A" w14:textId="77777777" w:rsidR="00807D17" w:rsidRPr="00807D17" w:rsidRDefault="00807D17" w:rsidP="007F7563">
            <w:pPr>
              <w:jc w:val="both"/>
              <w:rPr>
                <w:rFonts w:ascii="Times New Roman" w:hAnsi="Times New Roman" w:cs="Times New Roman"/>
                <w:b/>
                <w:color w:val="000000" w:themeColor="text1"/>
                <w:szCs w:val="24"/>
                <w:lang w:val="ru-RU"/>
              </w:rPr>
            </w:pPr>
            <w:r w:rsidRPr="00807D17">
              <w:rPr>
                <w:rFonts w:ascii="Times New Roman" w:eastAsia="Calibri" w:hAnsi="Times New Roman" w:cs="Times New Roman"/>
                <w:b/>
                <w:bCs/>
                <w:color w:val="000000" w:themeColor="text1"/>
                <w:szCs w:val="24"/>
                <w:lang w:val="ru-RU"/>
              </w:rPr>
              <w:t>В том числе практических и лабораторных занятий</w:t>
            </w:r>
          </w:p>
        </w:tc>
        <w:tc>
          <w:tcPr>
            <w:tcW w:w="739" w:type="pct"/>
          </w:tcPr>
          <w:p w14:paraId="10B72C84" w14:textId="77777777" w:rsidR="00807D17" w:rsidRPr="00807D17" w:rsidRDefault="00807D17" w:rsidP="007F7563">
            <w:pPr>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w:t>
            </w:r>
          </w:p>
        </w:tc>
        <w:tc>
          <w:tcPr>
            <w:tcW w:w="435" w:type="pct"/>
          </w:tcPr>
          <w:p w14:paraId="5E336F69"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673BCBE8" w14:textId="77777777" w:rsidTr="007F7563">
        <w:tc>
          <w:tcPr>
            <w:tcW w:w="778" w:type="pct"/>
            <w:vMerge/>
          </w:tcPr>
          <w:p w14:paraId="750D45F0" w14:textId="77777777" w:rsidR="00807D17" w:rsidRPr="00807D17" w:rsidRDefault="00807D17" w:rsidP="007F7563">
            <w:pPr>
              <w:snapToGrid w:val="0"/>
              <w:jc w:val="center"/>
              <w:rPr>
                <w:rFonts w:ascii="Times New Roman" w:hAnsi="Times New Roman" w:cs="Times New Roman"/>
                <w:b/>
                <w:color w:val="000000" w:themeColor="text1"/>
                <w:szCs w:val="24"/>
              </w:rPr>
            </w:pPr>
          </w:p>
        </w:tc>
        <w:tc>
          <w:tcPr>
            <w:tcW w:w="3048" w:type="pct"/>
            <w:gridSpan w:val="4"/>
          </w:tcPr>
          <w:p w14:paraId="1940FB35" w14:textId="77777777" w:rsidR="00807D17" w:rsidRPr="00807D17" w:rsidRDefault="00807D17" w:rsidP="007F7563">
            <w:pPr>
              <w:jc w:val="both"/>
              <w:rPr>
                <w:rFonts w:ascii="Times New Roman" w:hAnsi="Times New Roman" w:cs="Times New Roman"/>
                <w:b/>
                <w:color w:val="000000" w:themeColor="text1"/>
                <w:szCs w:val="24"/>
                <w:lang w:val="ru-RU"/>
              </w:rPr>
            </w:pPr>
            <w:r w:rsidRPr="00807D17">
              <w:rPr>
                <w:rFonts w:ascii="Times New Roman" w:hAnsi="Times New Roman" w:cs="Times New Roman"/>
                <w:b/>
                <w:color w:val="000000" w:themeColor="text1"/>
                <w:szCs w:val="24"/>
                <w:lang w:val="ru-RU"/>
              </w:rPr>
              <w:t>В том числе самостоятельная работа обучающихся</w:t>
            </w:r>
          </w:p>
        </w:tc>
        <w:tc>
          <w:tcPr>
            <w:tcW w:w="739" w:type="pct"/>
          </w:tcPr>
          <w:p w14:paraId="6CF1CCD5" w14:textId="77777777" w:rsidR="00807D17" w:rsidRPr="00807D17" w:rsidRDefault="00807D17" w:rsidP="007F7563">
            <w:pPr>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w:t>
            </w:r>
          </w:p>
        </w:tc>
        <w:tc>
          <w:tcPr>
            <w:tcW w:w="435" w:type="pct"/>
          </w:tcPr>
          <w:p w14:paraId="134C0A82"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57FEFB10" w14:textId="77777777" w:rsidTr="007F7563">
        <w:tc>
          <w:tcPr>
            <w:tcW w:w="778" w:type="pct"/>
            <w:vMerge w:val="restart"/>
          </w:tcPr>
          <w:p w14:paraId="7C0A6356" w14:textId="77777777" w:rsidR="00807D17" w:rsidRPr="00807D17" w:rsidRDefault="00807D17" w:rsidP="007F7563">
            <w:pPr>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Тема 1.3.</w:t>
            </w:r>
          </w:p>
          <w:p w14:paraId="3591D533" w14:textId="77777777" w:rsidR="00807D17" w:rsidRPr="00807D17" w:rsidRDefault="00807D17" w:rsidP="007F7563">
            <w:pPr>
              <w:snapToGrid w:val="0"/>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Заключение брака</w:t>
            </w:r>
          </w:p>
        </w:tc>
        <w:tc>
          <w:tcPr>
            <w:tcW w:w="3048" w:type="pct"/>
            <w:gridSpan w:val="4"/>
          </w:tcPr>
          <w:p w14:paraId="36ACE237" w14:textId="77777777" w:rsidR="00807D17" w:rsidRPr="00807D17" w:rsidRDefault="00807D17" w:rsidP="007F7563">
            <w:pPr>
              <w:jc w:val="both"/>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Содержание</w:t>
            </w:r>
          </w:p>
        </w:tc>
        <w:tc>
          <w:tcPr>
            <w:tcW w:w="739" w:type="pct"/>
          </w:tcPr>
          <w:p w14:paraId="216F25E8" w14:textId="77777777" w:rsidR="00807D17" w:rsidRPr="00807D17" w:rsidRDefault="00807D17" w:rsidP="007F7563">
            <w:pPr>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2/-</w:t>
            </w:r>
          </w:p>
        </w:tc>
        <w:tc>
          <w:tcPr>
            <w:tcW w:w="435" w:type="pct"/>
            <w:vMerge w:val="restart"/>
          </w:tcPr>
          <w:p w14:paraId="400E0B86"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ОК 01</w:t>
            </w:r>
          </w:p>
          <w:p w14:paraId="75DCF023"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ОК 03</w:t>
            </w:r>
          </w:p>
          <w:p w14:paraId="37F57476"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ОК 05</w:t>
            </w:r>
          </w:p>
          <w:p w14:paraId="5E81B58C"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ПК 2.3</w:t>
            </w:r>
          </w:p>
          <w:p w14:paraId="311E9E2B"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ПК 3.1</w:t>
            </w:r>
          </w:p>
          <w:p w14:paraId="7EA69715" w14:textId="77777777" w:rsidR="00807D17" w:rsidRPr="00807D17" w:rsidRDefault="00807D17" w:rsidP="007F7563">
            <w:pPr>
              <w:ind w:firstLine="108"/>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ПК4.1</w:t>
            </w:r>
          </w:p>
        </w:tc>
      </w:tr>
      <w:tr w:rsidR="00807D17" w:rsidRPr="00807D17" w14:paraId="3A5125D9" w14:textId="77777777" w:rsidTr="007F7563">
        <w:tc>
          <w:tcPr>
            <w:tcW w:w="778" w:type="pct"/>
            <w:vMerge/>
          </w:tcPr>
          <w:p w14:paraId="6BF26728" w14:textId="77777777" w:rsidR="00807D17" w:rsidRPr="00807D17" w:rsidRDefault="00807D17" w:rsidP="007F7563">
            <w:pPr>
              <w:snapToGrid w:val="0"/>
              <w:jc w:val="center"/>
              <w:rPr>
                <w:rFonts w:ascii="Times New Roman" w:hAnsi="Times New Roman" w:cs="Times New Roman"/>
                <w:b/>
                <w:color w:val="000000" w:themeColor="text1"/>
                <w:szCs w:val="24"/>
              </w:rPr>
            </w:pPr>
          </w:p>
        </w:tc>
        <w:tc>
          <w:tcPr>
            <w:tcW w:w="169" w:type="pct"/>
            <w:gridSpan w:val="3"/>
          </w:tcPr>
          <w:p w14:paraId="4D6C5B46"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1</w:t>
            </w:r>
          </w:p>
        </w:tc>
        <w:tc>
          <w:tcPr>
            <w:tcW w:w="2879" w:type="pct"/>
          </w:tcPr>
          <w:p w14:paraId="50F65C14" w14:textId="77777777" w:rsidR="00807D17" w:rsidRPr="007F7563" w:rsidRDefault="00807D17" w:rsidP="007F7563">
            <w:pPr>
              <w:jc w:val="both"/>
              <w:rPr>
                <w:rFonts w:ascii="Times New Roman" w:hAnsi="Times New Roman" w:cs="Times New Roman"/>
                <w:color w:val="000000" w:themeColor="text1"/>
                <w:szCs w:val="24"/>
                <w:lang w:val="ru-RU"/>
              </w:rPr>
            </w:pPr>
            <w:r w:rsidRPr="007F7563">
              <w:rPr>
                <w:rFonts w:ascii="Times New Roman" w:hAnsi="Times New Roman" w:cs="Times New Roman"/>
                <w:b/>
                <w:color w:val="000000" w:themeColor="text1"/>
                <w:szCs w:val="24"/>
                <w:lang w:val="ru-RU"/>
              </w:rPr>
              <w:t>Понятие брака в семейном праве</w:t>
            </w:r>
            <w:r w:rsidRPr="007F7563">
              <w:rPr>
                <w:rFonts w:ascii="Times New Roman" w:hAnsi="Times New Roman" w:cs="Times New Roman"/>
                <w:color w:val="000000" w:themeColor="text1"/>
                <w:szCs w:val="24"/>
                <w:lang w:val="ru-RU"/>
              </w:rPr>
              <w:t>/ Государственная регистрация заключения брака и её значение.</w:t>
            </w:r>
          </w:p>
          <w:p w14:paraId="16374854" w14:textId="77777777" w:rsidR="00807D17" w:rsidRPr="007F7563" w:rsidRDefault="00807D17" w:rsidP="007F7563">
            <w:pPr>
              <w:jc w:val="both"/>
              <w:rPr>
                <w:rFonts w:ascii="Times New Roman" w:hAnsi="Times New Roman" w:cs="Times New Roman"/>
                <w:color w:val="000000" w:themeColor="text1"/>
                <w:szCs w:val="24"/>
                <w:lang w:val="ru-RU"/>
              </w:rPr>
            </w:pPr>
            <w:r w:rsidRPr="007F7563">
              <w:rPr>
                <w:rFonts w:ascii="Times New Roman" w:hAnsi="Times New Roman" w:cs="Times New Roman"/>
                <w:b/>
                <w:color w:val="000000" w:themeColor="text1"/>
                <w:szCs w:val="24"/>
                <w:lang w:val="ru-RU"/>
              </w:rPr>
              <w:t xml:space="preserve">Задание на дом: </w:t>
            </w:r>
            <w:r w:rsidRPr="007F7563">
              <w:rPr>
                <w:rFonts w:ascii="Times New Roman" w:hAnsi="Times New Roman" w:cs="Times New Roman"/>
                <w:color w:val="000000" w:themeColor="text1"/>
                <w:szCs w:val="24"/>
                <w:lang w:val="ru-RU"/>
              </w:rPr>
              <w:t>Составить схему «Порядок заключения брака».</w:t>
            </w:r>
          </w:p>
        </w:tc>
        <w:tc>
          <w:tcPr>
            <w:tcW w:w="739" w:type="pct"/>
          </w:tcPr>
          <w:p w14:paraId="61DE88EB"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2</w:t>
            </w:r>
          </w:p>
        </w:tc>
        <w:tc>
          <w:tcPr>
            <w:tcW w:w="435" w:type="pct"/>
            <w:vMerge/>
          </w:tcPr>
          <w:p w14:paraId="3137875F"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6C19B2B6" w14:textId="77777777" w:rsidTr="007F7563">
        <w:tc>
          <w:tcPr>
            <w:tcW w:w="778" w:type="pct"/>
            <w:vMerge/>
          </w:tcPr>
          <w:p w14:paraId="5625C39B" w14:textId="77777777" w:rsidR="00807D17" w:rsidRPr="00807D17" w:rsidRDefault="00807D17" w:rsidP="007F7563">
            <w:pPr>
              <w:snapToGrid w:val="0"/>
              <w:jc w:val="center"/>
              <w:rPr>
                <w:rFonts w:ascii="Times New Roman" w:hAnsi="Times New Roman" w:cs="Times New Roman"/>
                <w:b/>
                <w:color w:val="000000" w:themeColor="text1"/>
                <w:szCs w:val="24"/>
              </w:rPr>
            </w:pPr>
          </w:p>
        </w:tc>
        <w:tc>
          <w:tcPr>
            <w:tcW w:w="3048" w:type="pct"/>
            <w:gridSpan w:val="4"/>
          </w:tcPr>
          <w:p w14:paraId="01CDFFFB" w14:textId="77777777" w:rsidR="00807D17" w:rsidRPr="007F7563" w:rsidRDefault="00807D17" w:rsidP="007F7563">
            <w:pPr>
              <w:rPr>
                <w:rFonts w:ascii="Times New Roman" w:hAnsi="Times New Roman" w:cs="Times New Roman"/>
                <w:color w:val="000000" w:themeColor="text1"/>
                <w:szCs w:val="24"/>
                <w:lang w:val="ru-RU"/>
              </w:rPr>
            </w:pPr>
            <w:r w:rsidRPr="007F7563">
              <w:rPr>
                <w:rFonts w:ascii="Times New Roman" w:eastAsia="Calibri" w:hAnsi="Times New Roman" w:cs="Times New Roman"/>
                <w:b/>
                <w:bCs/>
                <w:color w:val="000000" w:themeColor="text1"/>
                <w:szCs w:val="24"/>
                <w:lang w:val="ru-RU"/>
              </w:rPr>
              <w:t>В том числе практических и лабораторных занятий</w:t>
            </w:r>
          </w:p>
        </w:tc>
        <w:tc>
          <w:tcPr>
            <w:tcW w:w="739" w:type="pct"/>
          </w:tcPr>
          <w:p w14:paraId="56E1FE86" w14:textId="77777777" w:rsidR="00807D17" w:rsidRPr="00807D17" w:rsidRDefault="00807D17" w:rsidP="007F7563">
            <w:pPr>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6/6</w:t>
            </w:r>
          </w:p>
        </w:tc>
        <w:tc>
          <w:tcPr>
            <w:tcW w:w="435" w:type="pct"/>
            <w:vMerge/>
          </w:tcPr>
          <w:p w14:paraId="36EE3951"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6E6CD698" w14:textId="77777777" w:rsidTr="007F7563">
        <w:tc>
          <w:tcPr>
            <w:tcW w:w="778" w:type="pct"/>
            <w:vMerge/>
          </w:tcPr>
          <w:p w14:paraId="30E9EB9A" w14:textId="77777777" w:rsidR="00807D17" w:rsidRPr="00807D17" w:rsidRDefault="00807D17" w:rsidP="007F7563">
            <w:pPr>
              <w:snapToGrid w:val="0"/>
              <w:jc w:val="center"/>
              <w:rPr>
                <w:rFonts w:ascii="Times New Roman" w:hAnsi="Times New Roman" w:cs="Times New Roman"/>
                <w:b/>
                <w:color w:val="000000" w:themeColor="text1"/>
                <w:szCs w:val="24"/>
              </w:rPr>
            </w:pPr>
          </w:p>
        </w:tc>
        <w:tc>
          <w:tcPr>
            <w:tcW w:w="169" w:type="pct"/>
            <w:gridSpan w:val="3"/>
          </w:tcPr>
          <w:p w14:paraId="1900339C"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1</w:t>
            </w:r>
          </w:p>
        </w:tc>
        <w:tc>
          <w:tcPr>
            <w:tcW w:w="2879" w:type="pct"/>
          </w:tcPr>
          <w:p w14:paraId="37C8B825" w14:textId="77777777" w:rsidR="00807D17" w:rsidRPr="007F7563" w:rsidRDefault="00807D17" w:rsidP="007F7563">
            <w:pPr>
              <w:jc w:val="both"/>
              <w:rPr>
                <w:rFonts w:ascii="Times New Roman" w:hAnsi="Times New Roman" w:cs="Times New Roman"/>
                <w:color w:val="000000" w:themeColor="text1"/>
                <w:szCs w:val="24"/>
                <w:lang w:val="ru-RU"/>
              </w:rPr>
            </w:pPr>
            <w:r w:rsidRPr="007F7563">
              <w:rPr>
                <w:rFonts w:ascii="Times New Roman" w:hAnsi="Times New Roman" w:cs="Times New Roman"/>
                <w:b/>
                <w:color w:val="000000" w:themeColor="text1"/>
                <w:szCs w:val="24"/>
                <w:lang w:val="ru-RU"/>
              </w:rPr>
              <w:t>Практическая работа №2.</w:t>
            </w:r>
            <w:r w:rsidRPr="007F7563">
              <w:rPr>
                <w:rFonts w:ascii="Times New Roman" w:hAnsi="Times New Roman" w:cs="Times New Roman"/>
                <w:color w:val="000000" w:themeColor="text1"/>
                <w:szCs w:val="24"/>
                <w:lang w:val="ru-RU"/>
              </w:rPr>
              <w:t xml:space="preserve"> </w:t>
            </w:r>
            <w:r w:rsidRPr="007F7563">
              <w:rPr>
                <w:rFonts w:ascii="Times New Roman" w:hAnsi="Times New Roman" w:cs="Times New Roman"/>
                <w:b/>
                <w:color w:val="000000" w:themeColor="text1"/>
                <w:szCs w:val="24"/>
                <w:lang w:val="ru-RU"/>
              </w:rPr>
              <w:t>Признание брака недействительным</w:t>
            </w:r>
            <w:r w:rsidRPr="007F7563">
              <w:rPr>
                <w:rFonts w:ascii="Times New Roman" w:hAnsi="Times New Roman" w:cs="Times New Roman"/>
                <w:color w:val="000000" w:themeColor="text1"/>
                <w:szCs w:val="24"/>
                <w:lang w:val="ru-RU"/>
              </w:rPr>
              <w:t>/Порядок и правовые последствия признания брака недействительным.</w:t>
            </w:r>
          </w:p>
          <w:p w14:paraId="2A4D406E" w14:textId="77777777" w:rsidR="00807D17" w:rsidRPr="007F7563" w:rsidRDefault="00807D17" w:rsidP="007F7563">
            <w:pPr>
              <w:jc w:val="both"/>
              <w:rPr>
                <w:rFonts w:ascii="Times New Roman" w:hAnsi="Times New Roman" w:cs="Times New Roman"/>
                <w:color w:val="000000" w:themeColor="text1"/>
                <w:szCs w:val="24"/>
                <w:lang w:val="ru-RU"/>
              </w:rPr>
            </w:pPr>
            <w:r w:rsidRPr="007F7563">
              <w:rPr>
                <w:rFonts w:ascii="Times New Roman" w:hAnsi="Times New Roman" w:cs="Times New Roman"/>
                <w:b/>
                <w:color w:val="000000" w:themeColor="text1"/>
                <w:szCs w:val="24"/>
                <w:lang w:val="ru-RU"/>
              </w:rPr>
              <w:t>Задание на дом:</w:t>
            </w:r>
            <w:r w:rsidRPr="007F7563">
              <w:rPr>
                <w:rFonts w:ascii="Times New Roman" w:hAnsi="Times New Roman" w:cs="Times New Roman"/>
                <w:color w:val="000000" w:themeColor="text1"/>
                <w:szCs w:val="24"/>
                <w:lang w:val="ru-RU"/>
              </w:rPr>
              <w:t xml:space="preserve"> Изучить из гл. 3 Семейного кодекса «Условия и порядок заключения брака»</w:t>
            </w:r>
          </w:p>
        </w:tc>
        <w:tc>
          <w:tcPr>
            <w:tcW w:w="739" w:type="pct"/>
          </w:tcPr>
          <w:p w14:paraId="70AD7F65"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2/2</w:t>
            </w:r>
          </w:p>
        </w:tc>
        <w:tc>
          <w:tcPr>
            <w:tcW w:w="435" w:type="pct"/>
            <w:vMerge/>
          </w:tcPr>
          <w:p w14:paraId="4AFD31D0"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21649CA9" w14:textId="77777777" w:rsidTr="007F7563">
        <w:tc>
          <w:tcPr>
            <w:tcW w:w="778" w:type="pct"/>
            <w:vMerge/>
          </w:tcPr>
          <w:p w14:paraId="607183D9" w14:textId="77777777" w:rsidR="00807D17" w:rsidRPr="00807D17" w:rsidRDefault="00807D17" w:rsidP="007F7563">
            <w:pPr>
              <w:snapToGrid w:val="0"/>
              <w:jc w:val="center"/>
              <w:rPr>
                <w:rFonts w:ascii="Times New Roman" w:hAnsi="Times New Roman" w:cs="Times New Roman"/>
                <w:b/>
                <w:color w:val="000000" w:themeColor="text1"/>
                <w:szCs w:val="24"/>
              </w:rPr>
            </w:pPr>
          </w:p>
        </w:tc>
        <w:tc>
          <w:tcPr>
            <w:tcW w:w="169" w:type="pct"/>
            <w:gridSpan w:val="3"/>
          </w:tcPr>
          <w:p w14:paraId="7DDBF4C5"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2</w:t>
            </w:r>
          </w:p>
        </w:tc>
        <w:tc>
          <w:tcPr>
            <w:tcW w:w="2879" w:type="pct"/>
          </w:tcPr>
          <w:p w14:paraId="7A4A1AB4" w14:textId="77777777" w:rsidR="00807D17" w:rsidRPr="007F7563" w:rsidRDefault="00807D17" w:rsidP="007F7563">
            <w:pPr>
              <w:jc w:val="both"/>
              <w:rPr>
                <w:rFonts w:ascii="Times New Roman" w:hAnsi="Times New Roman" w:cs="Times New Roman"/>
                <w:color w:val="000000" w:themeColor="text1"/>
                <w:szCs w:val="24"/>
                <w:lang w:val="ru-RU"/>
              </w:rPr>
            </w:pPr>
            <w:r w:rsidRPr="007F7563">
              <w:rPr>
                <w:rFonts w:ascii="Times New Roman" w:hAnsi="Times New Roman" w:cs="Times New Roman"/>
                <w:b/>
                <w:color w:val="000000" w:themeColor="text1"/>
                <w:szCs w:val="24"/>
                <w:lang w:val="ru-RU"/>
              </w:rPr>
              <w:t>Практическая работа №3.</w:t>
            </w:r>
            <w:r w:rsidRPr="007F7563">
              <w:rPr>
                <w:rFonts w:ascii="Times New Roman" w:hAnsi="Times New Roman" w:cs="Times New Roman"/>
                <w:color w:val="000000" w:themeColor="text1"/>
                <w:szCs w:val="24"/>
                <w:lang w:val="ru-RU"/>
              </w:rPr>
              <w:t xml:space="preserve"> </w:t>
            </w:r>
            <w:r w:rsidRPr="007F7563">
              <w:rPr>
                <w:rFonts w:ascii="Times New Roman" w:hAnsi="Times New Roman" w:cs="Times New Roman"/>
                <w:b/>
                <w:color w:val="000000" w:themeColor="text1"/>
                <w:szCs w:val="24"/>
                <w:lang w:val="ru-RU"/>
              </w:rPr>
              <w:t>Понятие и основания прекращения брака/</w:t>
            </w:r>
            <w:r w:rsidRPr="007F7563">
              <w:rPr>
                <w:rFonts w:ascii="Times New Roman" w:hAnsi="Times New Roman" w:cs="Times New Roman"/>
                <w:color w:val="000000" w:themeColor="text1"/>
                <w:szCs w:val="24"/>
                <w:lang w:val="ru-RU"/>
              </w:rPr>
              <w:t>Расторжение брака в административном  порядке. Расторжение брака в судебном порядке. Правовые последствия прекращения брака.</w:t>
            </w:r>
          </w:p>
          <w:p w14:paraId="07EF7663" w14:textId="77777777" w:rsidR="00807D17" w:rsidRPr="00807D17" w:rsidRDefault="00807D17" w:rsidP="007F7563">
            <w:pPr>
              <w:jc w:val="both"/>
              <w:rPr>
                <w:rFonts w:ascii="Times New Roman" w:hAnsi="Times New Roman" w:cs="Times New Roman"/>
                <w:color w:val="000000" w:themeColor="text1"/>
                <w:szCs w:val="24"/>
              </w:rPr>
            </w:pPr>
            <w:r w:rsidRPr="007F7563">
              <w:rPr>
                <w:rFonts w:ascii="Times New Roman" w:hAnsi="Times New Roman" w:cs="Times New Roman"/>
                <w:b/>
                <w:color w:val="000000" w:themeColor="text1"/>
                <w:szCs w:val="24"/>
                <w:lang w:val="ru-RU"/>
              </w:rPr>
              <w:t>Задание на дом</w:t>
            </w:r>
            <w:r w:rsidRPr="007F7563">
              <w:rPr>
                <w:rFonts w:ascii="Times New Roman" w:hAnsi="Times New Roman" w:cs="Times New Roman"/>
                <w:color w:val="000000" w:themeColor="text1"/>
                <w:szCs w:val="24"/>
                <w:lang w:val="ru-RU"/>
              </w:rPr>
              <w:t xml:space="preserve">: Подготовить презентацию </w:t>
            </w:r>
            <w:r w:rsidRPr="00807D17">
              <w:rPr>
                <w:rFonts w:ascii="Times New Roman" w:hAnsi="Times New Roman" w:cs="Times New Roman"/>
                <w:color w:val="000000" w:themeColor="text1"/>
                <w:szCs w:val="24"/>
              </w:rPr>
              <w:t>«Порядок расторжения брака»</w:t>
            </w:r>
          </w:p>
        </w:tc>
        <w:tc>
          <w:tcPr>
            <w:tcW w:w="739" w:type="pct"/>
          </w:tcPr>
          <w:p w14:paraId="089D6559" w14:textId="77777777" w:rsidR="00807D17" w:rsidRPr="00807D17" w:rsidRDefault="00807D17" w:rsidP="007F7563">
            <w:pPr>
              <w:jc w:val="center"/>
              <w:rPr>
                <w:rFonts w:ascii="Times New Roman" w:hAnsi="Times New Roman" w:cs="Times New Roman"/>
                <w:b/>
                <w:color w:val="000000" w:themeColor="text1"/>
                <w:szCs w:val="24"/>
              </w:rPr>
            </w:pPr>
            <w:r w:rsidRPr="00807D17">
              <w:rPr>
                <w:rFonts w:ascii="Times New Roman" w:hAnsi="Times New Roman" w:cs="Times New Roman"/>
                <w:color w:val="000000" w:themeColor="text1"/>
                <w:szCs w:val="24"/>
              </w:rPr>
              <w:t>2/2</w:t>
            </w:r>
          </w:p>
        </w:tc>
        <w:tc>
          <w:tcPr>
            <w:tcW w:w="435" w:type="pct"/>
            <w:vMerge/>
          </w:tcPr>
          <w:p w14:paraId="1945AF59"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4C9CACC9" w14:textId="77777777" w:rsidTr="007F7563">
        <w:tc>
          <w:tcPr>
            <w:tcW w:w="778" w:type="pct"/>
            <w:vMerge/>
          </w:tcPr>
          <w:p w14:paraId="2BDAC322" w14:textId="77777777" w:rsidR="00807D17" w:rsidRPr="00807D17" w:rsidRDefault="00807D17" w:rsidP="007F7563">
            <w:pPr>
              <w:snapToGrid w:val="0"/>
              <w:jc w:val="center"/>
              <w:rPr>
                <w:rFonts w:ascii="Times New Roman" w:hAnsi="Times New Roman" w:cs="Times New Roman"/>
                <w:b/>
                <w:color w:val="000000" w:themeColor="text1"/>
                <w:szCs w:val="24"/>
              </w:rPr>
            </w:pPr>
          </w:p>
        </w:tc>
        <w:tc>
          <w:tcPr>
            <w:tcW w:w="169" w:type="pct"/>
            <w:gridSpan w:val="3"/>
          </w:tcPr>
          <w:p w14:paraId="027CAAA0"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3</w:t>
            </w:r>
          </w:p>
        </w:tc>
        <w:tc>
          <w:tcPr>
            <w:tcW w:w="2879" w:type="pct"/>
          </w:tcPr>
          <w:p w14:paraId="03AA633E" w14:textId="77777777" w:rsidR="00807D17" w:rsidRPr="007F7563" w:rsidRDefault="00807D17" w:rsidP="007F7563">
            <w:pPr>
              <w:jc w:val="both"/>
              <w:rPr>
                <w:rFonts w:ascii="Times New Roman" w:hAnsi="Times New Roman" w:cs="Times New Roman"/>
                <w:color w:val="000000" w:themeColor="text1"/>
                <w:szCs w:val="24"/>
                <w:lang w:val="ru-RU"/>
              </w:rPr>
            </w:pPr>
            <w:r w:rsidRPr="007F7563">
              <w:rPr>
                <w:rFonts w:ascii="Times New Roman" w:hAnsi="Times New Roman" w:cs="Times New Roman"/>
                <w:b/>
                <w:color w:val="000000" w:themeColor="text1"/>
                <w:szCs w:val="24"/>
                <w:lang w:val="ru-RU"/>
              </w:rPr>
              <w:t>Практическая работа №4.</w:t>
            </w:r>
            <w:r w:rsidRPr="007F7563">
              <w:rPr>
                <w:rFonts w:ascii="Times New Roman" w:hAnsi="Times New Roman" w:cs="Times New Roman"/>
                <w:color w:val="000000" w:themeColor="text1"/>
                <w:szCs w:val="24"/>
                <w:lang w:val="ru-RU"/>
              </w:rPr>
              <w:t xml:space="preserve"> </w:t>
            </w:r>
            <w:r w:rsidRPr="007F7563">
              <w:rPr>
                <w:rFonts w:ascii="Times New Roman" w:hAnsi="Times New Roman" w:cs="Times New Roman"/>
                <w:b/>
                <w:color w:val="000000" w:themeColor="text1"/>
                <w:szCs w:val="24"/>
                <w:lang w:val="ru-RU"/>
              </w:rPr>
              <w:t>Порядок восстановления брака в случае явки супруга, объявленного умершим или признанного безвестно отсутствующим</w:t>
            </w:r>
            <w:r w:rsidRPr="007F7563">
              <w:rPr>
                <w:rFonts w:ascii="Times New Roman" w:hAnsi="Times New Roman" w:cs="Times New Roman"/>
                <w:color w:val="000000" w:themeColor="text1"/>
                <w:szCs w:val="24"/>
                <w:lang w:val="ru-RU"/>
              </w:rPr>
              <w:t>.</w:t>
            </w:r>
          </w:p>
          <w:p w14:paraId="3AADEDF5" w14:textId="77777777" w:rsidR="00807D17" w:rsidRPr="007F7563" w:rsidRDefault="00807D17" w:rsidP="007F7563">
            <w:pPr>
              <w:jc w:val="both"/>
              <w:rPr>
                <w:rFonts w:ascii="Times New Roman" w:hAnsi="Times New Roman" w:cs="Times New Roman"/>
                <w:color w:val="000000" w:themeColor="text1"/>
                <w:szCs w:val="24"/>
                <w:lang w:val="ru-RU"/>
              </w:rPr>
            </w:pPr>
            <w:r w:rsidRPr="007F7563">
              <w:rPr>
                <w:rFonts w:ascii="Times New Roman" w:hAnsi="Times New Roman" w:cs="Times New Roman"/>
                <w:b/>
                <w:color w:val="000000" w:themeColor="text1"/>
                <w:szCs w:val="24"/>
                <w:lang w:val="ru-RU"/>
              </w:rPr>
              <w:t>Задание на дом</w:t>
            </w:r>
            <w:r w:rsidRPr="007F7563">
              <w:rPr>
                <w:rFonts w:ascii="Times New Roman" w:hAnsi="Times New Roman" w:cs="Times New Roman"/>
                <w:color w:val="000000" w:themeColor="text1"/>
                <w:szCs w:val="24"/>
                <w:lang w:val="ru-RU"/>
              </w:rPr>
              <w:t>: Изучить из гл. 4 Семейного кодекса «Прекращение брака»</w:t>
            </w:r>
          </w:p>
        </w:tc>
        <w:tc>
          <w:tcPr>
            <w:tcW w:w="739" w:type="pct"/>
          </w:tcPr>
          <w:p w14:paraId="3D8EB5D3"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2/2</w:t>
            </w:r>
          </w:p>
        </w:tc>
        <w:tc>
          <w:tcPr>
            <w:tcW w:w="435" w:type="pct"/>
            <w:vMerge/>
          </w:tcPr>
          <w:p w14:paraId="26E22470"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E05E48" w14:paraId="7350259C" w14:textId="77777777" w:rsidTr="007F7563">
        <w:tc>
          <w:tcPr>
            <w:tcW w:w="778" w:type="pct"/>
            <w:vMerge/>
          </w:tcPr>
          <w:p w14:paraId="319D7B87" w14:textId="77777777" w:rsidR="00807D17" w:rsidRPr="00807D17" w:rsidRDefault="00807D17" w:rsidP="007F7563">
            <w:pPr>
              <w:snapToGrid w:val="0"/>
              <w:jc w:val="center"/>
              <w:rPr>
                <w:rFonts w:ascii="Times New Roman" w:hAnsi="Times New Roman" w:cs="Times New Roman"/>
                <w:b/>
                <w:color w:val="000000" w:themeColor="text1"/>
                <w:szCs w:val="24"/>
              </w:rPr>
            </w:pPr>
          </w:p>
        </w:tc>
        <w:tc>
          <w:tcPr>
            <w:tcW w:w="3048" w:type="pct"/>
            <w:gridSpan w:val="4"/>
          </w:tcPr>
          <w:p w14:paraId="0198C216" w14:textId="77777777" w:rsidR="00807D17" w:rsidRPr="007F7563" w:rsidRDefault="00807D17" w:rsidP="007F7563">
            <w:pPr>
              <w:jc w:val="both"/>
              <w:rPr>
                <w:rFonts w:ascii="Times New Roman" w:hAnsi="Times New Roman" w:cs="Times New Roman"/>
                <w:b/>
                <w:color w:val="000000" w:themeColor="text1"/>
                <w:szCs w:val="24"/>
                <w:lang w:val="ru-RU"/>
              </w:rPr>
            </w:pPr>
            <w:r w:rsidRPr="007F7563">
              <w:rPr>
                <w:rFonts w:ascii="Times New Roman" w:hAnsi="Times New Roman" w:cs="Times New Roman"/>
                <w:b/>
                <w:color w:val="000000" w:themeColor="text1"/>
                <w:szCs w:val="24"/>
                <w:lang w:val="ru-RU"/>
              </w:rPr>
              <w:t>В том числе самостоятельная работа обучающихся</w:t>
            </w:r>
          </w:p>
        </w:tc>
        <w:tc>
          <w:tcPr>
            <w:tcW w:w="739" w:type="pct"/>
          </w:tcPr>
          <w:p w14:paraId="5C5A89E0" w14:textId="77777777" w:rsidR="00807D17" w:rsidRPr="007F7563" w:rsidRDefault="00807D17" w:rsidP="007F7563">
            <w:pPr>
              <w:jc w:val="center"/>
              <w:rPr>
                <w:rFonts w:ascii="Times New Roman" w:hAnsi="Times New Roman" w:cs="Times New Roman"/>
                <w:b/>
                <w:color w:val="000000" w:themeColor="text1"/>
                <w:szCs w:val="24"/>
                <w:lang w:val="ru-RU"/>
              </w:rPr>
            </w:pPr>
          </w:p>
        </w:tc>
        <w:tc>
          <w:tcPr>
            <w:tcW w:w="435" w:type="pct"/>
            <w:vMerge/>
          </w:tcPr>
          <w:p w14:paraId="186845F2" w14:textId="77777777" w:rsidR="00807D17" w:rsidRPr="007F7563" w:rsidRDefault="00807D17" w:rsidP="007F7563">
            <w:pPr>
              <w:ind w:firstLine="108"/>
              <w:jc w:val="center"/>
              <w:rPr>
                <w:rFonts w:ascii="Times New Roman" w:hAnsi="Times New Roman" w:cs="Times New Roman"/>
                <w:color w:val="000000" w:themeColor="text1"/>
                <w:szCs w:val="24"/>
                <w:lang w:val="ru-RU"/>
              </w:rPr>
            </w:pPr>
          </w:p>
        </w:tc>
      </w:tr>
      <w:tr w:rsidR="00807D17" w:rsidRPr="00807D17" w14:paraId="2F937E40" w14:textId="77777777" w:rsidTr="007F7563">
        <w:trPr>
          <w:trHeight w:val="64"/>
        </w:trPr>
        <w:tc>
          <w:tcPr>
            <w:tcW w:w="3826" w:type="pct"/>
            <w:gridSpan w:val="5"/>
          </w:tcPr>
          <w:p w14:paraId="64BFC390" w14:textId="77777777" w:rsidR="00807D17" w:rsidRPr="00807D17" w:rsidRDefault="00807D17" w:rsidP="007F7563">
            <w:pP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Раздел 2 Правовое положение супругов</w:t>
            </w:r>
          </w:p>
        </w:tc>
        <w:tc>
          <w:tcPr>
            <w:tcW w:w="739" w:type="pct"/>
          </w:tcPr>
          <w:p w14:paraId="2BBE48C0" w14:textId="77777777" w:rsidR="00807D17" w:rsidRPr="00807D17" w:rsidRDefault="00807D17" w:rsidP="007F7563">
            <w:pPr>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10/8</w:t>
            </w:r>
          </w:p>
        </w:tc>
        <w:tc>
          <w:tcPr>
            <w:tcW w:w="435" w:type="pct"/>
            <w:vMerge/>
          </w:tcPr>
          <w:p w14:paraId="3DF9B4A2"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4AE0B211" w14:textId="77777777" w:rsidTr="007F7563">
        <w:trPr>
          <w:trHeight w:val="64"/>
        </w:trPr>
        <w:tc>
          <w:tcPr>
            <w:tcW w:w="778" w:type="pct"/>
            <w:vMerge w:val="restart"/>
          </w:tcPr>
          <w:p w14:paraId="485F1718" w14:textId="77777777" w:rsidR="00807D17" w:rsidRPr="007F7563" w:rsidRDefault="00807D17" w:rsidP="007F7563">
            <w:pPr>
              <w:snapToGrid w:val="0"/>
              <w:jc w:val="center"/>
              <w:rPr>
                <w:rFonts w:ascii="Times New Roman" w:hAnsi="Times New Roman" w:cs="Times New Roman"/>
                <w:b/>
                <w:color w:val="000000" w:themeColor="text1"/>
                <w:szCs w:val="24"/>
                <w:lang w:val="ru-RU"/>
              </w:rPr>
            </w:pPr>
            <w:r w:rsidRPr="007F7563">
              <w:rPr>
                <w:rFonts w:ascii="Times New Roman" w:hAnsi="Times New Roman" w:cs="Times New Roman"/>
                <w:b/>
                <w:color w:val="000000" w:themeColor="text1"/>
                <w:szCs w:val="24"/>
                <w:lang w:val="ru-RU"/>
              </w:rPr>
              <w:t>Тема 2.1.</w:t>
            </w:r>
          </w:p>
          <w:p w14:paraId="0305D641" w14:textId="77777777" w:rsidR="00807D17" w:rsidRPr="007F7563" w:rsidRDefault="00807D17" w:rsidP="007F7563">
            <w:pPr>
              <w:jc w:val="center"/>
              <w:rPr>
                <w:rFonts w:ascii="Times New Roman" w:hAnsi="Times New Roman" w:cs="Times New Roman"/>
                <w:b/>
                <w:color w:val="000000" w:themeColor="text1"/>
                <w:szCs w:val="24"/>
                <w:lang w:val="ru-RU"/>
              </w:rPr>
            </w:pPr>
            <w:r w:rsidRPr="007F7563">
              <w:rPr>
                <w:rFonts w:ascii="Times New Roman" w:hAnsi="Times New Roman" w:cs="Times New Roman"/>
                <w:b/>
                <w:color w:val="000000" w:themeColor="text1"/>
                <w:szCs w:val="24"/>
                <w:lang w:val="ru-RU"/>
              </w:rPr>
              <w:t xml:space="preserve">Личные имущественные права и </w:t>
            </w:r>
            <w:r w:rsidRPr="007F7563">
              <w:rPr>
                <w:rFonts w:ascii="Times New Roman" w:hAnsi="Times New Roman" w:cs="Times New Roman"/>
                <w:b/>
                <w:color w:val="000000" w:themeColor="text1"/>
                <w:szCs w:val="24"/>
                <w:lang w:val="ru-RU"/>
              </w:rPr>
              <w:lastRenderedPageBreak/>
              <w:t>обязанности супругов</w:t>
            </w:r>
          </w:p>
        </w:tc>
        <w:tc>
          <w:tcPr>
            <w:tcW w:w="3048" w:type="pct"/>
            <w:gridSpan w:val="4"/>
          </w:tcPr>
          <w:p w14:paraId="11F9299F" w14:textId="77777777" w:rsidR="00807D17" w:rsidRPr="00807D17" w:rsidRDefault="00807D17" w:rsidP="007F7563">
            <w:pPr>
              <w:rPr>
                <w:rFonts w:ascii="Times New Roman" w:hAnsi="Times New Roman" w:cs="Times New Roman"/>
                <w:color w:val="000000" w:themeColor="text1"/>
                <w:szCs w:val="24"/>
              </w:rPr>
            </w:pPr>
            <w:r w:rsidRPr="00807D17">
              <w:rPr>
                <w:rFonts w:ascii="Times New Roman" w:hAnsi="Times New Roman" w:cs="Times New Roman"/>
                <w:b/>
                <w:color w:val="000000" w:themeColor="text1"/>
                <w:szCs w:val="24"/>
              </w:rPr>
              <w:lastRenderedPageBreak/>
              <w:t xml:space="preserve">Содержание </w:t>
            </w:r>
          </w:p>
        </w:tc>
        <w:tc>
          <w:tcPr>
            <w:tcW w:w="739" w:type="pct"/>
          </w:tcPr>
          <w:p w14:paraId="1EBE8079" w14:textId="77777777" w:rsidR="00807D17" w:rsidRPr="00807D17" w:rsidRDefault="00807D17" w:rsidP="007F7563">
            <w:pPr>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2/-</w:t>
            </w:r>
          </w:p>
        </w:tc>
        <w:tc>
          <w:tcPr>
            <w:tcW w:w="435" w:type="pct"/>
            <w:vMerge w:val="restart"/>
          </w:tcPr>
          <w:p w14:paraId="0D5365EC"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ОК 01</w:t>
            </w:r>
          </w:p>
          <w:p w14:paraId="5379B88B"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ОК 02</w:t>
            </w:r>
          </w:p>
          <w:p w14:paraId="7FA993F8"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ОК 03</w:t>
            </w:r>
          </w:p>
          <w:p w14:paraId="279E8B61"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ПК 1.1</w:t>
            </w:r>
          </w:p>
          <w:p w14:paraId="0855CC80" w14:textId="77777777" w:rsidR="00807D17" w:rsidRPr="007F7563" w:rsidRDefault="00807D17" w:rsidP="007F7563">
            <w:pPr>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lastRenderedPageBreak/>
              <w:t>ПК 4.1</w:t>
            </w:r>
          </w:p>
          <w:p w14:paraId="5E93102F"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ПК 4.3</w:t>
            </w:r>
          </w:p>
        </w:tc>
      </w:tr>
      <w:tr w:rsidR="00807D17" w:rsidRPr="00807D17" w14:paraId="0F25F96B" w14:textId="77777777" w:rsidTr="007F7563">
        <w:trPr>
          <w:trHeight w:val="134"/>
        </w:trPr>
        <w:tc>
          <w:tcPr>
            <w:tcW w:w="778" w:type="pct"/>
            <w:vMerge/>
          </w:tcPr>
          <w:p w14:paraId="291C0B99" w14:textId="77777777" w:rsidR="00807D17" w:rsidRPr="00807D17" w:rsidRDefault="00807D17" w:rsidP="007F7563">
            <w:pPr>
              <w:jc w:val="center"/>
              <w:rPr>
                <w:rFonts w:ascii="Times New Roman" w:hAnsi="Times New Roman" w:cs="Times New Roman"/>
                <w:color w:val="000000" w:themeColor="text1"/>
                <w:szCs w:val="24"/>
              </w:rPr>
            </w:pPr>
          </w:p>
        </w:tc>
        <w:tc>
          <w:tcPr>
            <w:tcW w:w="142" w:type="pct"/>
            <w:gridSpan w:val="2"/>
          </w:tcPr>
          <w:p w14:paraId="33F5A2C2"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1</w:t>
            </w:r>
          </w:p>
        </w:tc>
        <w:tc>
          <w:tcPr>
            <w:tcW w:w="2906" w:type="pct"/>
            <w:gridSpan w:val="2"/>
          </w:tcPr>
          <w:p w14:paraId="7171AC76" w14:textId="77777777" w:rsidR="00807D17" w:rsidRPr="007F7563" w:rsidRDefault="00807D17" w:rsidP="007F7563">
            <w:pPr>
              <w:snapToGrid w:val="0"/>
              <w:rPr>
                <w:rFonts w:ascii="Times New Roman" w:hAnsi="Times New Roman" w:cs="Times New Roman"/>
                <w:b/>
                <w:color w:val="000000" w:themeColor="text1"/>
                <w:szCs w:val="24"/>
                <w:lang w:val="ru-RU"/>
              </w:rPr>
            </w:pPr>
            <w:r w:rsidRPr="007F7563">
              <w:rPr>
                <w:rFonts w:ascii="Times New Roman" w:hAnsi="Times New Roman" w:cs="Times New Roman"/>
                <w:b/>
                <w:color w:val="000000" w:themeColor="text1"/>
                <w:szCs w:val="24"/>
                <w:lang w:val="ru-RU"/>
              </w:rPr>
              <w:t>Личные права и обязанности супругов.</w:t>
            </w:r>
            <w:r w:rsidRPr="007F7563">
              <w:rPr>
                <w:rFonts w:ascii="Times New Roman" w:hAnsi="Times New Roman" w:cs="Times New Roman"/>
                <w:color w:val="000000" w:themeColor="text1"/>
                <w:szCs w:val="24"/>
                <w:lang w:val="ru-RU"/>
              </w:rPr>
              <w:t xml:space="preserve"> / Местожительство супругов. Право на выбор фамилии</w:t>
            </w:r>
          </w:p>
          <w:p w14:paraId="30F22FB7" w14:textId="77777777" w:rsidR="00807D17" w:rsidRPr="007F7563" w:rsidRDefault="00807D17" w:rsidP="007F7563">
            <w:pPr>
              <w:jc w:val="both"/>
              <w:rPr>
                <w:rFonts w:ascii="Times New Roman" w:hAnsi="Times New Roman" w:cs="Times New Roman"/>
                <w:color w:val="000000" w:themeColor="text1"/>
                <w:szCs w:val="24"/>
                <w:lang w:val="ru-RU"/>
              </w:rPr>
            </w:pPr>
            <w:r w:rsidRPr="007F7563">
              <w:rPr>
                <w:rFonts w:ascii="Times New Roman" w:hAnsi="Times New Roman" w:cs="Times New Roman"/>
                <w:b/>
                <w:color w:val="000000" w:themeColor="text1"/>
                <w:szCs w:val="24"/>
                <w:lang w:val="ru-RU"/>
              </w:rPr>
              <w:t xml:space="preserve">Задание на дом: </w:t>
            </w:r>
            <w:r w:rsidRPr="007F7563">
              <w:rPr>
                <w:rFonts w:ascii="Times New Roman" w:hAnsi="Times New Roman" w:cs="Times New Roman"/>
                <w:bCs/>
                <w:color w:val="000000" w:themeColor="text1"/>
                <w:szCs w:val="24"/>
                <w:lang w:val="ru-RU"/>
              </w:rPr>
              <w:t>Заполнить таблицу «Личные права и обязанности супругов».</w:t>
            </w:r>
          </w:p>
        </w:tc>
        <w:tc>
          <w:tcPr>
            <w:tcW w:w="739" w:type="pct"/>
          </w:tcPr>
          <w:p w14:paraId="561D5B44"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2</w:t>
            </w:r>
          </w:p>
        </w:tc>
        <w:tc>
          <w:tcPr>
            <w:tcW w:w="435" w:type="pct"/>
            <w:vMerge/>
          </w:tcPr>
          <w:p w14:paraId="3F432D19" w14:textId="77777777" w:rsidR="00807D17" w:rsidRPr="00807D17" w:rsidRDefault="00807D17" w:rsidP="007F7563">
            <w:pPr>
              <w:jc w:val="center"/>
              <w:rPr>
                <w:rFonts w:ascii="Times New Roman" w:hAnsi="Times New Roman" w:cs="Times New Roman"/>
                <w:color w:val="000000" w:themeColor="text1"/>
                <w:szCs w:val="24"/>
              </w:rPr>
            </w:pPr>
          </w:p>
        </w:tc>
      </w:tr>
      <w:tr w:rsidR="00807D17" w:rsidRPr="00807D17" w14:paraId="63805F22" w14:textId="77777777" w:rsidTr="007F7563">
        <w:trPr>
          <w:trHeight w:val="134"/>
        </w:trPr>
        <w:tc>
          <w:tcPr>
            <w:tcW w:w="778" w:type="pct"/>
            <w:vMerge/>
          </w:tcPr>
          <w:p w14:paraId="3EDE2F79" w14:textId="77777777" w:rsidR="00807D17" w:rsidRPr="00807D17" w:rsidRDefault="00807D17" w:rsidP="007F7563">
            <w:pPr>
              <w:jc w:val="center"/>
              <w:rPr>
                <w:rFonts w:ascii="Times New Roman" w:hAnsi="Times New Roman" w:cs="Times New Roman"/>
                <w:color w:val="000000" w:themeColor="text1"/>
                <w:szCs w:val="24"/>
              </w:rPr>
            </w:pPr>
          </w:p>
        </w:tc>
        <w:tc>
          <w:tcPr>
            <w:tcW w:w="3048" w:type="pct"/>
            <w:gridSpan w:val="4"/>
          </w:tcPr>
          <w:p w14:paraId="6CD0183C" w14:textId="77777777" w:rsidR="00807D17" w:rsidRPr="007F7563" w:rsidRDefault="00807D17" w:rsidP="007F7563">
            <w:pPr>
              <w:rPr>
                <w:rFonts w:ascii="Times New Roman" w:hAnsi="Times New Roman" w:cs="Times New Roman"/>
                <w:color w:val="000000" w:themeColor="text1"/>
                <w:szCs w:val="24"/>
                <w:lang w:val="ru-RU"/>
              </w:rPr>
            </w:pPr>
            <w:r w:rsidRPr="007F7563">
              <w:rPr>
                <w:rFonts w:ascii="Times New Roman" w:eastAsia="Calibri" w:hAnsi="Times New Roman" w:cs="Times New Roman"/>
                <w:b/>
                <w:bCs/>
                <w:color w:val="000000" w:themeColor="text1"/>
                <w:szCs w:val="24"/>
                <w:lang w:val="ru-RU"/>
              </w:rPr>
              <w:t>В том числе практических и лабораторных занятий</w:t>
            </w:r>
          </w:p>
        </w:tc>
        <w:tc>
          <w:tcPr>
            <w:tcW w:w="739" w:type="pct"/>
          </w:tcPr>
          <w:p w14:paraId="063EA97D" w14:textId="77777777" w:rsidR="00807D17" w:rsidRPr="00807D17" w:rsidRDefault="00807D17" w:rsidP="007F7563">
            <w:pPr>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4/4</w:t>
            </w:r>
          </w:p>
        </w:tc>
        <w:tc>
          <w:tcPr>
            <w:tcW w:w="435" w:type="pct"/>
            <w:vMerge/>
          </w:tcPr>
          <w:p w14:paraId="2CF8E545"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646DAF27" w14:textId="77777777" w:rsidTr="007F7563">
        <w:trPr>
          <w:trHeight w:val="134"/>
        </w:trPr>
        <w:tc>
          <w:tcPr>
            <w:tcW w:w="778" w:type="pct"/>
            <w:vMerge/>
          </w:tcPr>
          <w:p w14:paraId="4ECE77BD" w14:textId="77777777" w:rsidR="00807D17" w:rsidRPr="00807D17" w:rsidRDefault="00807D17" w:rsidP="007F7563">
            <w:pPr>
              <w:jc w:val="center"/>
              <w:rPr>
                <w:rFonts w:ascii="Times New Roman" w:hAnsi="Times New Roman" w:cs="Times New Roman"/>
                <w:color w:val="000000" w:themeColor="text1"/>
                <w:szCs w:val="24"/>
              </w:rPr>
            </w:pPr>
          </w:p>
        </w:tc>
        <w:tc>
          <w:tcPr>
            <w:tcW w:w="142" w:type="pct"/>
            <w:gridSpan w:val="2"/>
          </w:tcPr>
          <w:p w14:paraId="61D46613"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1</w:t>
            </w:r>
          </w:p>
        </w:tc>
        <w:tc>
          <w:tcPr>
            <w:tcW w:w="2906" w:type="pct"/>
            <w:gridSpan w:val="2"/>
          </w:tcPr>
          <w:p w14:paraId="2C5CCDA1" w14:textId="77777777" w:rsidR="00807D17" w:rsidRPr="007F7563" w:rsidRDefault="00807D17" w:rsidP="007F7563">
            <w:pPr>
              <w:snapToGrid w:val="0"/>
              <w:rPr>
                <w:rFonts w:ascii="Times New Roman" w:hAnsi="Times New Roman" w:cs="Times New Roman"/>
                <w:b/>
                <w:color w:val="000000" w:themeColor="text1"/>
                <w:szCs w:val="24"/>
                <w:lang w:val="ru-RU"/>
              </w:rPr>
            </w:pPr>
            <w:r w:rsidRPr="007F7563">
              <w:rPr>
                <w:rFonts w:ascii="Times New Roman" w:hAnsi="Times New Roman" w:cs="Times New Roman"/>
                <w:b/>
                <w:color w:val="000000" w:themeColor="text1"/>
                <w:szCs w:val="24"/>
                <w:lang w:val="ru-RU"/>
              </w:rPr>
              <w:t>Практическая работа №  5.</w:t>
            </w:r>
            <w:r w:rsidRPr="007F7563">
              <w:rPr>
                <w:rFonts w:ascii="Times New Roman" w:hAnsi="Times New Roman" w:cs="Times New Roman"/>
                <w:color w:val="000000" w:themeColor="text1"/>
                <w:szCs w:val="24"/>
                <w:lang w:val="ru-RU"/>
              </w:rPr>
              <w:t xml:space="preserve"> </w:t>
            </w:r>
            <w:r w:rsidRPr="007F7563">
              <w:rPr>
                <w:rFonts w:ascii="Times New Roman" w:hAnsi="Times New Roman" w:cs="Times New Roman"/>
                <w:b/>
                <w:color w:val="000000" w:themeColor="text1"/>
                <w:szCs w:val="24"/>
                <w:lang w:val="ru-RU"/>
              </w:rPr>
              <w:t xml:space="preserve">Общая характеристика имущественных отношений супругов </w:t>
            </w:r>
            <w:r w:rsidRPr="007F7563">
              <w:rPr>
                <w:rFonts w:ascii="Times New Roman" w:hAnsi="Times New Roman" w:cs="Times New Roman"/>
                <w:color w:val="000000" w:themeColor="text1"/>
                <w:szCs w:val="24"/>
                <w:lang w:val="ru-RU"/>
              </w:rPr>
              <w:t xml:space="preserve">/ Законный режим имущества супругов </w:t>
            </w:r>
          </w:p>
          <w:p w14:paraId="7F497473" w14:textId="77777777" w:rsidR="00807D17" w:rsidRPr="007F7563" w:rsidRDefault="00807D17" w:rsidP="007F7563">
            <w:pPr>
              <w:snapToGrid w:val="0"/>
              <w:rPr>
                <w:rFonts w:ascii="Times New Roman" w:hAnsi="Times New Roman" w:cs="Times New Roman"/>
                <w:b/>
                <w:color w:val="000000" w:themeColor="text1"/>
                <w:szCs w:val="24"/>
                <w:lang w:val="ru-RU"/>
              </w:rPr>
            </w:pPr>
            <w:r w:rsidRPr="007F7563">
              <w:rPr>
                <w:rFonts w:ascii="Times New Roman" w:hAnsi="Times New Roman" w:cs="Times New Roman"/>
                <w:b/>
                <w:color w:val="000000" w:themeColor="text1"/>
                <w:szCs w:val="24"/>
                <w:lang w:val="ru-RU"/>
              </w:rPr>
              <w:t xml:space="preserve">Задание на дом: </w:t>
            </w:r>
            <w:r w:rsidRPr="007F7563">
              <w:rPr>
                <w:rFonts w:ascii="Times New Roman" w:hAnsi="Times New Roman" w:cs="Times New Roman"/>
                <w:bCs/>
                <w:color w:val="000000" w:themeColor="text1"/>
                <w:szCs w:val="24"/>
                <w:lang w:val="ru-RU"/>
              </w:rPr>
              <w:t>Заполнить таблицу «Личные права и обязанности супругов</w:t>
            </w:r>
          </w:p>
        </w:tc>
        <w:tc>
          <w:tcPr>
            <w:tcW w:w="739" w:type="pct"/>
          </w:tcPr>
          <w:p w14:paraId="40054D3F"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2/2</w:t>
            </w:r>
          </w:p>
        </w:tc>
        <w:tc>
          <w:tcPr>
            <w:tcW w:w="435" w:type="pct"/>
            <w:vMerge/>
          </w:tcPr>
          <w:p w14:paraId="26715244"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347B712E" w14:textId="77777777" w:rsidTr="007F7563">
        <w:trPr>
          <w:trHeight w:val="134"/>
        </w:trPr>
        <w:tc>
          <w:tcPr>
            <w:tcW w:w="778" w:type="pct"/>
            <w:vMerge/>
          </w:tcPr>
          <w:p w14:paraId="5EE54AB3" w14:textId="77777777" w:rsidR="00807D17" w:rsidRPr="00807D17" w:rsidRDefault="00807D17" w:rsidP="007F7563">
            <w:pPr>
              <w:jc w:val="center"/>
              <w:rPr>
                <w:rFonts w:ascii="Times New Roman" w:hAnsi="Times New Roman" w:cs="Times New Roman"/>
                <w:color w:val="000000" w:themeColor="text1"/>
                <w:szCs w:val="24"/>
              </w:rPr>
            </w:pPr>
          </w:p>
        </w:tc>
        <w:tc>
          <w:tcPr>
            <w:tcW w:w="142" w:type="pct"/>
            <w:gridSpan w:val="2"/>
          </w:tcPr>
          <w:p w14:paraId="1D6FA592"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2</w:t>
            </w:r>
          </w:p>
        </w:tc>
        <w:tc>
          <w:tcPr>
            <w:tcW w:w="2906" w:type="pct"/>
            <w:gridSpan w:val="2"/>
          </w:tcPr>
          <w:p w14:paraId="5F2FA522" w14:textId="77777777" w:rsidR="00807D17" w:rsidRPr="007F7563" w:rsidRDefault="00807D17" w:rsidP="007F7563">
            <w:pPr>
              <w:snapToGrid w:val="0"/>
              <w:rPr>
                <w:rFonts w:ascii="Times New Roman" w:hAnsi="Times New Roman" w:cs="Times New Roman"/>
                <w:b/>
                <w:color w:val="000000" w:themeColor="text1"/>
                <w:szCs w:val="24"/>
                <w:lang w:val="ru-RU"/>
              </w:rPr>
            </w:pPr>
            <w:r w:rsidRPr="007F7563">
              <w:rPr>
                <w:rFonts w:ascii="Times New Roman" w:hAnsi="Times New Roman" w:cs="Times New Roman"/>
                <w:b/>
                <w:color w:val="000000" w:themeColor="text1"/>
                <w:szCs w:val="24"/>
                <w:lang w:val="ru-RU"/>
              </w:rPr>
              <w:t>Практическая работа № 6.</w:t>
            </w:r>
            <w:r w:rsidRPr="007F7563">
              <w:rPr>
                <w:rFonts w:ascii="Times New Roman" w:hAnsi="Times New Roman" w:cs="Times New Roman"/>
                <w:color w:val="000000" w:themeColor="text1"/>
                <w:szCs w:val="24"/>
                <w:lang w:val="ru-RU"/>
              </w:rPr>
              <w:t xml:space="preserve"> </w:t>
            </w:r>
            <w:r w:rsidRPr="007F7563">
              <w:rPr>
                <w:rFonts w:ascii="Times New Roman" w:hAnsi="Times New Roman" w:cs="Times New Roman"/>
                <w:b/>
                <w:color w:val="000000" w:themeColor="text1"/>
                <w:szCs w:val="24"/>
                <w:lang w:val="ru-RU"/>
              </w:rPr>
              <w:t>Принципы осуществления личных прав и обязанностей супругов.</w:t>
            </w:r>
          </w:p>
          <w:p w14:paraId="41DEF40D" w14:textId="77777777" w:rsidR="00807D17" w:rsidRPr="007F7563" w:rsidRDefault="00807D17" w:rsidP="007F7563">
            <w:pPr>
              <w:snapToGrid w:val="0"/>
              <w:rPr>
                <w:rFonts w:ascii="Times New Roman" w:hAnsi="Times New Roman" w:cs="Times New Roman"/>
                <w:b/>
                <w:color w:val="000000" w:themeColor="text1"/>
                <w:szCs w:val="24"/>
                <w:lang w:val="ru-RU"/>
              </w:rPr>
            </w:pPr>
            <w:r w:rsidRPr="007F7563">
              <w:rPr>
                <w:rFonts w:ascii="Times New Roman" w:hAnsi="Times New Roman" w:cs="Times New Roman"/>
                <w:b/>
                <w:color w:val="000000" w:themeColor="text1"/>
                <w:szCs w:val="24"/>
                <w:lang w:val="ru-RU"/>
              </w:rPr>
              <w:t>Задание на дом:</w:t>
            </w:r>
            <w:r w:rsidRPr="007F7563">
              <w:rPr>
                <w:rFonts w:ascii="Times New Roman" w:hAnsi="Times New Roman" w:cs="Times New Roman"/>
                <w:bCs/>
                <w:color w:val="000000" w:themeColor="text1"/>
                <w:szCs w:val="24"/>
                <w:lang w:val="ru-RU"/>
              </w:rPr>
              <w:t xml:space="preserve"> Изучить  из Семейного кодекса гл 6 «Личные права и обязанности супругов».</w:t>
            </w:r>
          </w:p>
        </w:tc>
        <w:tc>
          <w:tcPr>
            <w:tcW w:w="739" w:type="pct"/>
          </w:tcPr>
          <w:p w14:paraId="21456360"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2/2</w:t>
            </w:r>
          </w:p>
        </w:tc>
        <w:tc>
          <w:tcPr>
            <w:tcW w:w="435" w:type="pct"/>
            <w:vMerge/>
          </w:tcPr>
          <w:p w14:paraId="7E022CBE"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4638CE1F" w14:textId="77777777" w:rsidTr="007F7563">
        <w:trPr>
          <w:trHeight w:val="134"/>
        </w:trPr>
        <w:tc>
          <w:tcPr>
            <w:tcW w:w="778" w:type="pct"/>
            <w:vMerge/>
          </w:tcPr>
          <w:p w14:paraId="7EB1CACC" w14:textId="77777777" w:rsidR="00807D17" w:rsidRPr="00807D17" w:rsidRDefault="00807D17" w:rsidP="007F7563">
            <w:pPr>
              <w:jc w:val="center"/>
              <w:rPr>
                <w:rFonts w:ascii="Times New Roman" w:hAnsi="Times New Roman" w:cs="Times New Roman"/>
                <w:color w:val="000000" w:themeColor="text1"/>
                <w:szCs w:val="24"/>
              </w:rPr>
            </w:pPr>
          </w:p>
        </w:tc>
        <w:tc>
          <w:tcPr>
            <w:tcW w:w="3048" w:type="pct"/>
            <w:gridSpan w:val="4"/>
          </w:tcPr>
          <w:p w14:paraId="05BDF331" w14:textId="77777777" w:rsidR="00807D17" w:rsidRPr="007F7563" w:rsidRDefault="00807D17" w:rsidP="007F7563">
            <w:pPr>
              <w:jc w:val="both"/>
              <w:rPr>
                <w:rFonts w:ascii="Times New Roman" w:hAnsi="Times New Roman" w:cs="Times New Roman"/>
                <w:b/>
                <w:color w:val="000000" w:themeColor="text1"/>
                <w:szCs w:val="24"/>
                <w:lang w:val="ru-RU"/>
              </w:rPr>
            </w:pPr>
            <w:r w:rsidRPr="007F7563">
              <w:rPr>
                <w:rFonts w:ascii="Times New Roman" w:hAnsi="Times New Roman" w:cs="Times New Roman"/>
                <w:b/>
                <w:color w:val="000000" w:themeColor="text1"/>
                <w:szCs w:val="24"/>
                <w:lang w:val="ru-RU"/>
              </w:rPr>
              <w:t>В том числе самостоятельная работа обучающихся</w:t>
            </w:r>
          </w:p>
        </w:tc>
        <w:tc>
          <w:tcPr>
            <w:tcW w:w="739" w:type="pct"/>
          </w:tcPr>
          <w:p w14:paraId="632754AC"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w:t>
            </w:r>
          </w:p>
        </w:tc>
        <w:tc>
          <w:tcPr>
            <w:tcW w:w="435" w:type="pct"/>
            <w:vMerge/>
          </w:tcPr>
          <w:p w14:paraId="76E83B53"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7EE92740" w14:textId="77777777" w:rsidTr="007F7563">
        <w:trPr>
          <w:trHeight w:val="64"/>
        </w:trPr>
        <w:tc>
          <w:tcPr>
            <w:tcW w:w="778" w:type="pct"/>
            <w:vMerge w:val="restart"/>
          </w:tcPr>
          <w:p w14:paraId="0C48558E" w14:textId="77777777" w:rsidR="00807D17" w:rsidRPr="00807D17" w:rsidRDefault="00807D17" w:rsidP="007F7563">
            <w:pPr>
              <w:snapToGrid w:val="0"/>
              <w:jc w:val="center"/>
              <w:rPr>
                <w:rFonts w:ascii="Times New Roman" w:hAnsi="Times New Roman" w:cs="Times New Roman"/>
                <w:b/>
                <w:color w:val="000000" w:themeColor="text1"/>
                <w:szCs w:val="24"/>
                <w:lang w:val="ru-RU"/>
              </w:rPr>
            </w:pPr>
            <w:r w:rsidRPr="00807D17">
              <w:rPr>
                <w:rFonts w:ascii="Times New Roman" w:hAnsi="Times New Roman" w:cs="Times New Roman"/>
                <w:b/>
                <w:color w:val="000000" w:themeColor="text1"/>
                <w:szCs w:val="24"/>
                <w:lang w:val="ru-RU"/>
              </w:rPr>
              <w:t>Тема 2.2.</w:t>
            </w:r>
          </w:p>
          <w:p w14:paraId="4E06D757" w14:textId="77777777" w:rsidR="00807D17" w:rsidRPr="00807D17" w:rsidRDefault="00807D17" w:rsidP="007F7563">
            <w:pPr>
              <w:jc w:val="center"/>
              <w:rPr>
                <w:rFonts w:ascii="Times New Roman" w:hAnsi="Times New Roman" w:cs="Times New Roman"/>
                <w:b/>
                <w:color w:val="000000" w:themeColor="text1"/>
                <w:szCs w:val="24"/>
                <w:lang w:val="ru-RU"/>
              </w:rPr>
            </w:pPr>
            <w:r w:rsidRPr="00807D17">
              <w:rPr>
                <w:rFonts w:ascii="Times New Roman" w:hAnsi="Times New Roman" w:cs="Times New Roman"/>
                <w:b/>
                <w:color w:val="000000" w:themeColor="text1"/>
                <w:szCs w:val="24"/>
                <w:lang w:val="ru-RU"/>
              </w:rPr>
              <w:t>Имущественные права и обязанности супругов</w:t>
            </w:r>
          </w:p>
        </w:tc>
        <w:tc>
          <w:tcPr>
            <w:tcW w:w="3048" w:type="pct"/>
            <w:gridSpan w:val="4"/>
          </w:tcPr>
          <w:p w14:paraId="77800BA1" w14:textId="77777777" w:rsidR="00807D17" w:rsidRPr="00807D17" w:rsidRDefault="00807D17" w:rsidP="007F7563">
            <w:pP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 xml:space="preserve">Содержание </w:t>
            </w:r>
          </w:p>
        </w:tc>
        <w:tc>
          <w:tcPr>
            <w:tcW w:w="739" w:type="pct"/>
          </w:tcPr>
          <w:p w14:paraId="064B1654" w14:textId="77777777" w:rsidR="00807D17" w:rsidRPr="00807D17" w:rsidRDefault="00807D17" w:rsidP="007F7563">
            <w:pPr>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2/2</w:t>
            </w:r>
          </w:p>
        </w:tc>
        <w:tc>
          <w:tcPr>
            <w:tcW w:w="435" w:type="pct"/>
            <w:vMerge/>
          </w:tcPr>
          <w:p w14:paraId="09A44B4B"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375A30C6" w14:textId="77777777" w:rsidTr="007F7563">
        <w:trPr>
          <w:trHeight w:val="64"/>
        </w:trPr>
        <w:tc>
          <w:tcPr>
            <w:tcW w:w="778" w:type="pct"/>
            <w:vMerge/>
          </w:tcPr>
          <w:p w14:paraId="5193CC7E" w14:textId="77777777" w:rsidR="00807D17" w:rsidRPr="00807D17" w:rsidRDefault="00807D17" w:rsidP="007F7563">
            <w:pPr>
              <w:jc w:val="center"/>
              <w:rPr>
                <w:rFonts w:ascii="Times New Roman" w:hAnsi="Times New Roman" w:cs="Times New Roman"/>
                <w:color w:val="000000" w:themeColor="text1"/>
                <w:szCs w:val="24"/>
              </w:rPr>
            </w:pPr>
          </w:p>
        </w:tc>
        <w:tc>
          <w:tcPr>
            <w:tcW w:w="142" w:type="pct"/>
            <w:gridSpan w:val="2"/>
          </w:tcPr>
          <w:p w14:paraId="2E18DC8F"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1</w:t>
            </w:r>
          </w:p>
        </w:tc>
        <w:tc>
          <w:tcPr>
            <w:tcW w:w="2906" w:type="pct"/>
            <w:gridSpan w:val="2"/>
          </w:tcPr>
          <w:p w14:paraId="0AD22B2D" w14:textId="77777777" w:rsidR="00807D17" w:rsidRPr="007F7563" w:rsidRDefault="00807D17" w:rsidP="007F7563">
            <w:pPr>
              <w:snapToGrid w:val="0"/>
              <w:jc w:val="both"/>
              <w:rPr>
                <w:rFonts w:ascii="Times New Roman" w:hAnsi="Times New Roman" w:cs="Times New Roman"/>
                <w:color w:val="000000" w:themeColor="text1"/>
                <w:szCs w:val="24"/>
                <w:lang w:val="ru-RU"/>
              </w:rPr>
            </w:pPr>
            <w:r w:rsidRPr="007F7563">
              <w:rPr>
                <w:rFonts w:ascii="Times New Roman" w:hAnsi="Times New Roman" w:cs="Times New Roman"/>
                <w:b/>
                <w:color w:val="000000" w:themeColor="text1"/>
                <w:szCs w:val="24"/>
                <w:lang w:val="ru-RU"/>
              </w:rPr>
              <w:t>Законный режим имущества супругов</w:t>
            </w:r>
            <w:r w:rsidRPr="007F7563">
              <w:rPr>
                <w:rFonts w:ascii="Times New Roman" w:hAnsi="Times New Roman" w:cs="Times New Roman"/>
                <w:color w:val="000000" w:themeColor="text1"/>
                <w:szCs w:val="24"/>
                <w:lang w:val="ru-RU"/>
              </w:rPr>
              <w:t>. / Основания и порядок общего имущества супругов. Договорный режим имущества супругов.</w:t>
            </w:r>
          </w:p>
          <w:p w14:paraId="3BCF0CED" w14:textId="77777777" w:rsidR="00807D17" w:rsidRPr="007F7563" w:rsidRDefault="00807D17" w:rsidP="007F7563">
            <w:pPr>
              <w:snapToGrid w:val="0"/>
              <w:jc w:val="both"/>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Понятие, содержание и форма брачного договора. Порядок заключения, изменения и расторжение брачного договора. Признаки признания его недействительным.</w:t>
            </w:r>
          </w:p>
          <w:p w14:paraId="112FC70D" w14:textId="77777777" w:rsidR="00807D17" w:rsidRPr="007F7563" w:rsidRDefault="00807D17" w:rsidP="007F7563">
            <w:pPr>
              <w:rPr>
                <w:rFonts w:ascii="Times New Roman" w:hAnsi="Times New Roman" w:cs="Times New Roman"/>
                <w:color w:val="000000" w:themeColor="text1"/>
                <w:szCs w:val="24"/>
                <w:lang w:val="ru-RU"/>
              </w:rPr>
            </w:pPr>
            <w:r w:rsidRPr="007F7563">
              <w:rPr>
                <w:rFonts w:ascii="Times New Roman" w:hAnsi="Times New Roman" w:cs="Times New Roman"/>
                <w:b/>
                <w:color w:val="000000" w:themeColor="text1"/>
                <w:szCs w:val="24"/>
                <w:lang w:val="ru-RU"/>
              </w:rPr>
              <w:t>Задание на дом:</w:t>
            </w:r>
            <w:r w:rsidRPr="007F7563">
              <w:rPr>
                <w:rFonts w:ascii="Times New Roman" w:hAnsi="Times New Roman" w:cs="Times New Roman"/>
                <w:bCs/>
                <w:color w:val="000000" w:themeColor="text1"/>
                <w:szCs w:val="24"/>
                <w:lang w:val="ru-RU"/>
              </w:rPr>
              <w:t xml:space="preserve"> Составить пример брачного договора</w:t>
            </w:r>
          </w:p>
        </w:tc>
        <w:tc>
          <w:tcPr>
            <w:tcW w:w="739" w:type="pct"/>
          </w:tcPr>
          <w:p w14:paraId="70F4073A"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2/2</w:t>
            </w:r>
          </w:p>
        </w:tc>
        <w:tc>
          <w:tcPr>
            <w:tcW w:w="435" w:type="pct"/>
            <w:vMerge/>
          </w:tcPr>
          <w:p w14:paraId="5CC61D2D"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5DE24AFB" w14:textId="77777777" w:rsidTr="007F7563">
        <w:trPr>
          <w:trHeight w:val="230"/>
        </w:trPr>
        <w:tc>
          <w:tcPr>
            <w:tcW w:w="778" w:type="pct"/>
            <w:vMerge/>
          </w:tcPr>
          <w:p w14:paraId="1A0DE536" w14:textId="77777777" w:rsidR="00807D17" w:rsidRPr="00807D17" w:rsidRDefault="00807D17" w:rsidP="007F7563">
            <w:pPr>
              <w:jc w:val="center"/>
              <w:rPr>
                <w:rFonts w:ascii="Times New Roman" w:hAnsi="Times New Roman" w:cs="Times New Roman"/>
                <w:color w:val="000000" w:themeColor="text1"/>
                <w:szCs w:val="24"/>
              </w:rPr>
            </w:pPr>
          </w:p>
        </w:tc>
        <w:tc>
          <w:tcPr>
            <w:tcW w:w="3048" w:type="pct"/>
            <w:gridSpan w:val="4"/>
          </w:tcPr>
          <w:p w14:paraId="221F14D2" w14:textId="77777777" w:rsidR="00807D17" w:rsidRPr="007F7563" w:rsidRDefault="00807D17" w:rsidP="007F7563">
            <w:pPr>
              <w:rPr>
                <w:rFonts w:ascii="Times New Roman" w:hAnsi="Times New Roman" w:cs="Times New Roman"/>
                <w:b/>
                <w:color w:val="000000" w:themeColor="text1"/>
                <w:szCs w:val="24"/>
                <w:lang w:val="ru-RU"/>
              </w:rPr>
            </w:pPr>
            <w:r w:rsidRPr="007F7563">
              <w:rPr>
                <w:rFonts w:ascii="Times New Roman" w:eastAsia="Calibri" w:hAnsi="Times New Roman" w:cs="Times New Roman"/>
                <w:b/>
                <w:bCs/>
                <w:color w:val="000000" w:themeColor="text1"/>
                <w:szCs w:val="24"/>
                <w:lang w:val="ru-RU"/>
              </w:rPr>
              <w:t>В том числе практических и лабораторных занятий</w:t>
            </w:r>
          </w:p>
        </w:tc>
        <w:tc>
          <w:tcPr>
            <w:tcW w:w="739" w:type="pct"/>
          </w:tcPr>
          <w:p w14:paraId="1D6E8BB7" w14:textId="77777777" w:rsidR="00807D17" w:rsidRPr="00807D17" w:rsidRDefault="00807D17" w:rsidP="007F7563">
            <w:pPr>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2/2</w:t>
            </w:r>
          </w:p>
        </w:tc>
        <w:tc>
          <w:tcPr>
            <w:tcW w:w="435" w:type="pct"/>
            <w:vMerge/>
          </w:tcPr>
          <w:p w14:paraId="34F2B3A3"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14A6EEF4" w14:textId="77777777" w:rsidTr="007F7563">
        <w:trPr>
          <w:trHeight w:val="301"/>
        </w:trPr>
        <w:tc>
          <w:tcPr>
            <w:tcW w:w="778" w:type="pct"/>
            <w:vMerge/>
          </w:tcPr>
          <w:p w14:paraId="4D63660F" w14:textId="77777777" w:rsidR="00807D17" w:rsidRPr="00807D17" w:rsidRDefault="00807D17" w:rsidP="007F7563">
            <w:pPr>
              <w:jc w:val="center"/>
              <w:rPr>
                <w:rFonts w:ascii="Times New Roman" w:hAnsi="Times New Roman" w:cs="Times New Roman"/>
                <w:color w:val="000000" w:themeColor="text1"/>
                <w:szCs w:val="24"/>
              </w:rPr>
            </w:pPr>
          </w:p>
        </w:tc>
        <w:tc>
          <w:tcPr>
            <w:tcW w:w="137" w:type="pct"/>
          </w:tcPr>
          <w:p w14:paraId="794F3658" w14:textId="77777777" w:rsidR="00807D17" w:rsidRPr="00807D17" w:rsidRDefault="00807D17" w:rsidP="007F7563">
            <w:pP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1</w:t>
            </w:r>
          </w:p>
        </w:tc>
        <w:tc>
          <w:tcPr>
            <w:tcW w:w="2911" w:type="pct"/>
            <w:gridSpan w:val="3"/>
          </w:tcPr>
          <w:p w14:paraId="6EE4D98F" w14:textId="77777777" w:rsidR="00807D17" w:rsidRPr="007F7563" w:rsidRDefault="00807D17" w:rsidP="007F7563">
            <w:pPr>
              <w:jc w:val="both"/>
              <w:rPr>
                <w:rFonts w:ascii="Times New Roman" w:hAnsi="Times New Roman" w:cs="Times New Roman"/>
                <w:b/>
                <w:color w:val="000000" w:themeColor="text1"/>
                <w:szCs w:val="24"/>
                <w:lang w:val="ru-RU"/>
              </w:rPr>
            </w:pPr>
            <w:r w:rsidRPr="007F7563">
              <w:rPr>
                <w:rFonts w:ascii="Times New Roman" w:hAnsi="Times New Roman" w:cs="Times New Roman"/>
                <w:b/>
                <w:color w:val="000000" w:themeColor="text1"/>
                <w:szCs w:val="24"/>
                <w:lang w:val="ru-RU"/>
              </w:rPr>
              <w:t xml:space="preserve">Практическая работа № 7. </w:t>
            </w:r>
            <w:r w:rsidRPr="007F7563">
              <w:rPr>
                <w:rFonts w:ascii="Times New Roman" w:hAnsi="Times New Roman" w:cs="Times New Roman"/>
                <w:color w:val="000000" w:themeColor="text1"/>
                <w:szCs w:val="24"/>
                <w:lang w:val="ru-RU"/>
              </w:rPr>
              <w:t>П</w:t>
            </w:r>
            <w:r w:rsidRPr="007F7563">
              <w:rPr>
                <w:rFonts w:ascii="Times New Roman" w:hAnsi="Times New Roman" w:cs="Times New Roman"/>
                <w:b/>
                <w:color w:val="000000" w:themeColor="text1"/>
                <w:szCs w:val="24"/>
                <w:lang w:val="ru-RU"/>
              </w:rPr>
              <w:t>равила раздела имущества супругов, способы и порядок раздела.</w:t>
            </w:r>
          </w:p>
          <w:p w14:paraId="5C7B2C12" w14:textId="77777777" w:rsidR="00807D17" w:rsidRPr="007F7563" w:rsidRDefault="00807D17" w:rsidP="007F7563">
            <w:pPr>
              <w:jc w:val="both"/>
              <w:rPr>
                <w:rFonts w:ascii="Times New Roman" w:hAnsi="Times New Roman" w:cs="Times New Roman"/>
                <w:b/>
                <w:color w:val="000000" w:themeColor="text1"/>
                <w:szCs w:val="24"/>
                <w:lang w:val="ru-RU"/>
              </w:rPr>
            </w:pPr>
            <w:r w:rsidRPr="007F7563">
              <w:rPr>
                <w:rFonts w:ascii="Times New Roman" w:hAnsi="Times New Roman" w:cs="Times New Roman"/>
                <w:b/>
                <w:color w:val="000000" w:themeColor="text1"/>
                <w:szCs w:val="24"/>
                <w:lang w:val="ru-RU"/>
              </w:rPr>
              <w:t xml:space="preserve">Задание на дом: </w:t>
            </w:r>
            <w:r w:rsidRPr="007F7563">
              <w:rPr>
                <w:rFonts w:ascii="Times New Roman" w:hAnsi="Times New Roman" w:cs="Times New Roman"/>
                <w:color w:val="000000" w:themeColor="text1"/>
                <w:szCs w:val="24"/>
                <w:lang w:val="ru-RU"/>
              </w:rPr>
              <w:t>Составить презентацию на тему «Особенности гражданско-правовой ответственности супругов по обязательствам в соответствии с российским законодательством»</w:t>
            </w:r>
          </w:p>
        </w:tc>
        <w:tc>
          <w:tcPr>
            <w:tcW w:w="739" w:type="pct"/>
          </w:tcPr>
          <w:p w14:paraId="7C56A8BE"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2/2</w:t>
            </w:r>
          </w:p>
        </w:tc>
        <w:tc>
          <w:tcPr>
            <w:tcW w:w="435" w:type="pct"/>
            <w:vMerge/>
          </w:tcPr>
          <w:p w14:paraId="23948B0B"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35DFA0F5" w14:textId="77777777" w:rsidTr="007F7563">
        <w:trPr>
          <w:trHeight w:val="64"/>
        </w:trPr>
        <w:tc>
          <w:tcPr>
            <w:tcW w:w="778" w:type="pct"/>
            <w:vMerge/>
          </w:tcPr>
          <w:p w14:paraId="6329C4D4" w14:textId="77777777" w:rsidR="00807D17" w:rsidRPr="00807D17" w:rsidRDefault="00807D17" w:rsidP="007F7563">
            <w:pPr>
              <w:jc w:val="center"/>
              <w:rPr>
                <w:rFonts w:ascii="Times New Roman" w:hAnsi="Times New Roman" w:cs="Times New Roman"/>
                <w:color w:val="000000" w:themeColor="text1"/>
                <w:szCs w:val="24"/>
              </w:rPr>
            </w:pPr>
          </w:p>
        </w:tc>
        <w:tc>
          <w:tcPr>
            <w:tcW w:w="3048" w:type="pct"/>
            <w:gridSpan w:val="4"/>
          </w:tcPr>
          <w:p w14:paraId="5470F013" w14:textId="77777777" w:rsidR="00807D17" w:rsidRPr="007F7563" w:rsidRDefault="00807D17" w:rsidP="007F7563">
            <w:pPr>
              <w:rPr>
                <w:rFonts w:ascii="Times New Roman" w:hAnsi="Times New Roman" w:cs="Times New Roman"/>
                <w:color w:val="000000" w:themeColor="text1"/>
                <w:szCs w:val="24"/>
                <w:lang w:val="ru-RU"/>
              </w:rPr>
            </w:pPr>
            <w:r w:rsidRPr="007F7563">
              <w:rPr>
                <w:rFonts w:ascii="Times New Roman" w:hAnsi="Times New Roman" w:cs="Times New Roman"/>
                <w:b/>
                <w:color w:val="000000" w:themeColor="text1"/>
                <w:szCs w:val="24"/>
                <w:lang w:val="ru-RU"/>
              </w:rPr>
              <w:t>В том числе самостоятельная работа обучающихся</w:t>
            </w:r>
          </w:p>
        </w:tc>
        <w:tc>
          <w:tcPr>
            <w:tcW w:w="739" w:type="pct"/>
          </w:tcPr>
          <w:p w14:paraId="0BB6FACC" w14:textId="77777777" w:rsidR="00807D17" w:rsidRPr="00807D17" w:rsidRDefault="00807D17" w:rsidP="007F7563">
            <w:pPr>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w:t>
            </w:r>
          </w:p>
        </w:tc>
        <w:tc>
          <w:tcPr>
            <w:tcW w:w="435" w:type="pct"/>
            <w:vMerge/>
          </w:tcPr>
          <w:p w14:paraId="05C01B30"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2EFD14A1" w14:textId="77777777" w:rsidTr="007F7563">
        <w:trPr>
          <w:trHeight w:val="64"/>
        </w:trPr>
        <w:tc>
          <w:tcPr>
            <w:tcW w:w="3826" w:type="pct"/>
            <w:gridSpan w:val="5"/>
          </w:tcPr>
          <w:p w14:paraId="5F2EAA66" w14:textId="77777777" w:rsidR="00807D17" w:rsidRPr="00807D17" w:rsidRDefault="00807D17" w:rsidP="007F7563">
            <w:pP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Раздел 3 Алиментные обязательства</w:t>
            </w:r>
          </w:p>
        </w:tc>
        <w:tc>
          <w:tcPr>
            <w:tcW w:w="739" w:type="pct"/>
          </w:tcPr>
          <w:p w14:paraId="1C4BEB44" w14:textId="77777777" w:rsidR="00807D17" w:rsidRPr="00807D17" w:rsidRDefault="00807D17" w:rsidP="007F7563">
            <w:pPr>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14/12</w:t>
            </w:r>
          </w:p>
        </w:tc>
        <w:tc>
          <w:tcPr>
            <w:tcW w:w="435" w:type="pct"/>
            <w:vMerge w:val="restart"/>
          </w:tcPr>
          <w:p w14:paraId="278D4BDF"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ОК 01</w:t>
            </w:r>
          </w:p>
          <w:p w14:paraId="72A47E61"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ОК 02</w:t>
            </w:r>
          </w:p>
          <w:p w14:paraId="2B913D4F"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ОК 05</w:t>
            </w:r>
          </w:p>
          <w:p w14:paraId="7DE9D317"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ПК 2.1</w:t>
            </w:r>
          </w:p>
          <w:p w14:paraId="0E541FEE"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ПК 2.2</w:t>
            </w:r>
          </w:p>
          <w:p w14:paraId="4C59A9A1" w14:textId="77777777" w:rsidR="00807D17" w:rsidRPr="00807D17" w:rsidRDefault="00807D17" w:rsidP="007F7563">
            <w:pPr>
              <w:ind w:firstLine="108"/>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ПК 2.3</w:t>
            </w:r>
          </w:p>
          <w:p w14:paraId="26CD59DC" w14:textId="77777777" w:rsidR="00807D17" w:rsidRPr="00807D17" w:rsidRDefault="00807D17" w:rsidP="007F7563">
            <w:pPr>
              <w:ind w:firstLine="108"/>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ПК 4.1</w:t>
            </w:r>
          </w:p>
        </w:tc>
      </w:tr>
      <w:tr w:rsidR="00807D17" w:rsidRPr="00807D17" w14:paraId="1FBE7BC8" w14:textId="77777777" w:rsidTr="007F7563">
        <w:trPr>
          <w:trHeight w:val="64"/>
        </w:trPr>
        <w:tc>
          <w:tcPr>
            <w:tcW w:w="778" w:type="pct"/>
            <w:vMerge w:val="restart"/>
          </w:tcPr>
          <w:p w14:paraId="3E0D37CF" w14:textId="77777777" w:rsidR="00807D17" w:rsidRPr="007F7563" w:rsidRDefault="00807D17" w:rsidP="007F7563">
            <w:pPr>
              <w:snapToGrid w:val="0"/>
              <w:jc w:val="center"/>
              <w:rPr>
                <w:rFonts w:ascii="Times New Roman" w:hAnsi="Times New Roman" w:cs="Times New Roman"/>
                <w:b/>
                <w:color w:val="000000" w:themeColor="text1"/>
                <w:szCs w:val="24"/>
                <w:lang w:val="ru-RU"/>
              </w:rPr>
            </w:pPr>
            <w:r w:rsidRPr="007F7563">
              <w:rPr>
                <w:rFonts w:ascii="Times New Roman" w:hAnsi="Times New Roman" w:cs="Times New Roman"/>
                <w:b/>
                <w:color w:val="000000" w:themeColor="text1"/>
                <w:szCs w:val="24"/>
                <w:lang w:val="ru-RU"/>
              </w:rPr>
              <w:t>Тема 3.1.</w:t>
            </w:r>
          </w:p>
          <w:p w14:paraId="1C22D971" w14:textId="77777777" w:rsidR="00807D17" w:rsidRPr="007F7563" w:rsidRDefault="00807D17" w:rsidP="007F7563">
            <w:pPr>
              <w:jc w:val="center"/>
              <w:rPr>
                <w:rFonts w:ascii="Times New Roman" w:hAnsi="Times New Roman" w:cs="Times New Roman"/>
                <w:b/>
                <w:color w:val="000000" w:themeColor="text1"/>
                <w:szCs w:val="24"/>
                <w:lang w:val="ru-RU"/>
              </w:rPr>
            </w:pPr>
            <w:r w:rsidRPr="007F7563">
              <w:rPr>
                <w:rFonts w:ascii="Times New Roman" w:hAnsi="Times New Roman" w:cs="Times New Roman"/>
                <w:b/>
                <w:color w:val="000000" w:themeColor="text1"/>
                <w:szCs w:val="24"/>
                <w:lang w:val="ru-RU"/>
              </w:rPr>
              <w:t>Алиментные обязательства родителей и детей</w:t>
            </w:r>
          </w:p>
        </w:tc>
        <w:tc>
          <w:tcPr>
            <w:tcW w:w="3048" w:type="pct"/>
            <w:gridSpan w:val="4"/>
          </w:tcPr>
          <w:p w14:paraId="7FFC8456" w14:textId="77777777" w:rsidR="00807D17" w:rsidRPr="00807D17" w:rsidRDefault="00807D17" w:rsidP="007F7563">
            <w:pPr>
              <w:rPr>
                <w:rFonts w:ascii="Times New Roman" w:hAnsi="Times New Roman" w:cs="Times New Roman"/>
                <w:color w:val="000000" w:themeColor="text1"/>
                <w:szCs w:val="24"/>
              </w:rPr>
            </w:pPr>
            <w:r w:rsidRPr="00807D17">
              <w:rPr>
                <w:rFonts w:ascii="Times New Roman" w:hAnsi="Times New Roman" w:cs="Times New Roman"/>
                <w:b/>
                <w:color w:val="000000" w:themeColor="text1"/>
                <w:szCs w:val="24"/>
              </w:rPr>
              <w:t xml:space="preserve">Содержание </w:t>
            </w:r>
          </w:p>
        </w:tc>
        <w:tc>
          <w:tcPr>
            <w:tcW w:w="739" w:type="pct"/>
          </w:tcPr>
          <w:p w14:paraId="156DD19A" w14:textId="77777777" w:rsidR="00807D17" w:rsidRPr="00807D17" w:rsidRDefault="00807D17" w:rsidP="007F7563">
            <w:pPr>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2/2</w:t>
            </w:r>
          </w:p>
        </w:tc>
        <w:tc>
          <w:tcPr>
            <w:tcW w:w="435" w:type="pct"/>
            <w:vMerge/>
          </w:tcPr>
          <w:p w14:paraId="310ECC40"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4176D00E" w14:textId="77777777" w:rsidTr="007F7563">
        <w:trPr>
          <w:trHeight w:val="28"/>
        </w:trPr>
        <w:tc>
          <w:tcPr>
            <w:tcW w:w="778" w:type="pct"/>
            <w:vMerge/>
          </w:tcPr>
          <w:p w14:paraId="699F7AE6" w14:textId="77777777" w:rsidR="00807D17" w:rsidRPr="00807D17" w:rsidRDefault="00807D17" w:rsidP="007F7563">
            <w:pPr>
              <w:jc w:val="center"/>
              <w:rPr>
                <w:rFonts w:ascii="Times New Roman" w:hAnsi="Times New Roman" w:cs="Times New Roman"/>
                <w:color w:val="000000" w:themeColor="text1"/>
                <w:szCs w:val="24"/>
              </w:rPr>
            </w:pPr>
          </w:p>
        </w:tc>
        <w:tc>
          <w:tcPr>
            <w:tcW w:w="142" w:type="pct"/>
            <w:gridSpan w:val="2"/>
          </w:tcPr>
          <w:p w14:paraId="263AC231"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1</w:t>
            </w:r>
          </w:p>
        </w:tc>
        <w:tc>
          <w:tcPr>
            <w:tcW w:w="2906" w:type="pct"/>
            <w:gridSpan w:val="2"/>
          </w:tcPr>
          <w:p w14:paraId="37389636" w14:textId="77777777" w:rsidR="00807D17" w:rsidRPr="007F7563" w:rsidRDefault="00807D17" w:rsidP="007F7563">
            <w:pPr>
              <w:snapToGrid w:val="0"/>
              <w:jc w:val="both"/>
              <w:rPr>
                <w:rFonts w:ascii="Times New Roman" w:hAnsi="Times New Roman" w:cs="Times New Roman"/>
                <w:color w:val="000000" w:themeColor="text1"/>
                <w:szCs w:val="24"/>
                <w:lang w:val="ru-RU"/>
              </w:rPr>
            </w:pPr>
            <w:r w:rsidRPr="007F7563">
              <w:rPr>
                <w:rFonts w:ascii="Times New Roman" w:hAnsi="Times New Roman" w:cs="Times New Roman"/>
                <w:b/>
                <w:color w:val="000000" w:themeColor="text1"/>
                <w:szCs w:val="24"/>
                <w:lang w:val="ru-RU"/>
              </w:rPr>
              <w:t>Обязанность родителей содержать своих несовершеннолетних детей</w:t>
            </w:r>
            <w:r w:rsidRPr="007F7563">
              <w:rPr>
                <w:rFonts w:ascii="Times New Roman" w:hAnsi="Times New Roman" w:cs="Times New Roman"/>
                <w:color w:val="000000" w:themeColor="text1"/>
                <w:szCs w:val="24"/>
                <w:lang w:val="ru-RU"/>
              </w:rPr>
              <w:t>./ Обязанность родителей по содержанию нетрудоспособных совершеннолетних детей. Участие родителей в дополнительных расходах на детей. Обязанность совершеннолетних детей по содержанию родителей.</w:t>
            </w:r>
          </w:p>
          <w:p w14:paraId="10E7693E" w14:textId="77777777" w:rsidR="00807D17" w:rsidRPr="007F7563" w:rsidRDefault="00807D17" w:rsidP="007F7563">
            <w:pPr>
              <w:rPr>
                <w:rFonts w:ascii="Times New Roman" w:hAnsi="Times New Roman" w:cs="Times New Roman"/>
                <w:color w:val="000000" w:themeColor="text1"/>
                <w:szCs w:val="24"/>
                <w:lang w:val="ru-RU"/>
              </w:rPr>
            </w:pPr>
            <w:r w:rsidRPr="007F7563">
              <w:rPr>
                <w:rFonts w:ascii="Times New Roman" w:hAnsi="Times New Roman" w:cs="Times New Roman"/>
                <w:b/>
                <w:color w:val="000000" w:themeColor="text1"/>
                <w:szCs w:val="24"/>
                <w:lang w:val="ru-RU"/>
              </w:rPr>
              <w:t>Задание на дом:</w:t>
            </w:r>
            <w:r w:rsidRPr="007F7563">
              <w:rPr>
                <w:rFonts w:ascii="Times New Roman" w:hAnsi="Times New Roman" w:cs="Times New Roman"/>
                <w:bCs/>
                <w:color w:val="000000" w:themeColor="text1"/>
                <w:szCs w:val="24"/>
                <w:lang w:val="ru-RU"/>
              </w:rPr>
              <w:t xml:space="preserve"> Записать основные требования закона об обязанностях детей по содержанию родителей.</w:t>
            </w:r>
          </w:p>
        </w:tc>
        <w:tc>
          <w:tcPr>
            <w:tcW w:w="739" w:type="pct"/>
          </w:tcPr>
          <w:p w14:paraId="18BD17EA"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2/2</w:t>
            </w:r>
          </w:p>
        </w:tc>
        <w:tc>
          <w:tcPr>
            <w:tcW w:w="435" w:type="pct"/>
            <w:vMerge/>
          </w:tcPr>
          <w:p w14:paraId="294B1BD0"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5A36D387" w14:textId="77777777" w:rsidTr="007F7563">
        <w:trPr>
          <w:trHeight w:val="20"/>
        </w:trPr>
        <w:tc>
          <w:tcPr>
            <w:tcW w:w="778" w:type="pct"/>
            <w:vMerge/>
          </w:tcPr>
          <w:p w14:paraId="06188C98" w14:textId="77777777" w:rsidR="00807D17" w:rsidRPr="00807D17" w:rsidRDefault="00807D17" w:rsidP="007F7563">
            <w:pPr>
              <w:jc w:val="center"/>
              <w:rPr>
                <w:rFonts w:ascii="Times New Roman" w:hAnsi="Times New Roman" w:cs="Times New Roman"/>
                <w:color w:val="000000" w:themeColor="text1"/>
                <w:szCs w:val="24"/>
              </w:rPr>
            </w:pPr>
          </w:p>
        </w:tc>
        <w:tc>
          <w:tcPr>
            <w:tcW w:w="3048" w:type="pct"/>
            <w:gridSpan w:val="4"/>
          </w:tcPr>
          <w:p w14:paraId="76D65F15" w14:textId="77777777" w:rsidR="00807D17" w:rsidRPr="007F7563" w:rsidRDefault="00807D17" w:rsidP="007F7563">
            <w:pPr>
              <w:rPr>
                <w:rFonts w:ascii="Times New Roman" w:hAnsi="Times New Roman" w:cs="Times New Roman"/>
                <w:color w:val="000000" w:themeColor="text1"/>
                <w:szCs w:val="24"/>
                <w:lang w:val="ru-RU"/>
              </w:rPr>
            </w:pPr>
            <w:r w:rsidRPr="007F7563">
              <w:rPr>
                <w:rFonts w:ascii="Times New Roman" w:eastAsia="Calibri" w:hAnsi="Times New Roman" w:cs="Times New Roman"/>
                <w:b/>
                <w:bCs/>
                <w:color w:val="000000" w:themeColor="text1"/>
                <w:szCs w:val="24"/>
                <w:lang w:val="ru-RU"/>
              </w:rPr>
              <w:t>В том числе практических и лабораторных занятий</w:t>
            </w:r>
          </w:p>
        </w:tc>
        <w:tc>
          <w:tcPr>
            <w:tcW w:w="739" w:type="pct"/>
          </w:tcPr>
          <w:p w14:paraId="190AADDB" w14:textId="77777777" w:rsidR="00807D17" w:rsidRPr="00807D17" w:rsidRDefault="00807D17" w:rsidP="007F7563">
            <w:pPr>
              <w:ind w:firstLine="108"/>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4/4</w:t>
            </w:r>
          </w:p>
        </w:tc>
        <w:tc>
          <w:tcPr>
            <w:tcW w:w="435" w:type="pct"/>
            <w:vMerge/>
          </w:tcPr>
          <w:p w14:paraId="49BC5C89" w14:textId="77777777" w:rsidR="00807D17" w:rsidRPr="00807D17" w:rsidRDefault="00807D17" w:rsidP="007F7563">
            <w:pPr>
              <w:ind w:firstLine="108"/>
              <w:jc w:val="center"/>
              <w:rPr>
                <w:rFonts w:ascii="Times New Roman" w:hAnsi="Times New Roman" w:cs="Times New Roman"/>
                <w:b/>
                <w:color w:val="000000" w:themeColor="text1"/>
                <w:szCs w:val="24"/>
              </w:rPr>
            </w:pPr>
          </w:p>
        </w:tc>
      </w:tr>
      <w:tr w:rsidR="00807D17" w:rsidRPr="00807D17" w14:paraId="1DB89798" w14:textId="77777777" w:rsidTr="007F7563">
        <w:trPr>
          <w:trHeight w:val="20"/>
        </w:trPr>
        <w:tc>
          <w:tcPr>
            <w:tcW w:w="778" w:type="pct"/>
            <w:vMerge/>
          </w:tcPr>
          <w:p w14:paraId="045DC122" w14:textId="77777777" w:rsidR="00807D17" w:rsidRPr="00807D17" w:rsidRDefault="00807D17" w:rsidP="007F7563">
            <w:pPr>
              <w:jc w:val="center"/>
              <w:rPr>
                <w:rFonts w:ascii="Times New Roman" w:hAnsi="Times New Roman" w:cs="Times New Roman"/>
                <w:color w:val="000000" w:themeColor="text1"/>
                <w:szCs w:val="24"/>
              </w:rPr>
            </w:pPr>
          </w:p>
        </w:tc>
        <w:tc>
          <w:tcPr>
            <w:tcW w:w="142" w:type="pct"/>
            <w:gridSpan w:val="2"/>
          </w:tcPr>
          <w:p w14:paraId="1BC6D5B9"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1</w:t>
            </w:r>
          </w:p>
        </w:tc>
        <w:tc>
          <w:tcPr>
            <w:tcW w:w="2906" w:type="pct"/>
            <w:gridSpan w:val="2"/>
          </w:tcPr>
          <w:p w14:paraId="3601DFAB" w14:textId="77777777" w:rsidR="00807D17" w:rsidRPr="007F7563" w:rsidRDefault="00807D17" w:rsidP="007F7563">
            <w:pPr>
              <w:snapToGrid w:val="0"/>
              <w:jc w:val="both"/>
              <w:rPr>
                <w:rFonts w:ascii="Times New Roman" w:hAnsi="Times New Roman" w:cs="Times New Roman"/>
                <w:color w:val="000000" w:themeColor="text1"/>
                <w:szCs w:val="24"/>
                <w:lang w:val="ru-RU"/>
              </w:rPr>
            </w:pPr>
            <w:r w:rsidRPr="00807D17">
              <w:rPr>
                <w:rFonts w:ascii="Times New Roman" w:hAnsi="Times New Roman" w:cs="Times New Roman"/>
                <w:b/>
                <w:color w:val="000000" w:themeColor="text1"/>
                <w:szCs w:val="24"/>
                <w:lang w:val="ru-RU"/>
              </w:rPr>
              <w:t>Практическая работа № 8. Порядок взыскания алиментов</w:t>
            </w:r>
            <w:r w:rsidRPr="00807D17">
              <w:rPr>
                <w:rFonts w:ascii="Times New Roman" w:hAnsi="Times New Roman" w:cs="Times New Roman"/>
                <w:color w:val="000000" w:themeColor="text1"/>
                <w:szCs w:val="24"/>
                <w:lang w:val="ru-RU"/>
              </w:rPr>
              <w:t xml:space="preserve">./ </w:t>
            </w:r>
            <w:r w:rsidRPr="007F7563">
              <w:rPr>
                <w:rFonts w:ascii="Times New Roman" w:hAnsi="Times New Roman" w:cs="Times New Roman"/>
                <w:color w:val="000000" w:themeColor="text1"/>
                <w:szCs w:val="24"/>
                <w:lang w:val="ru-RU"/>
              </w:rPr>
              <w:t xml:space="preserve">Основания по поводу участия родителей в денежных расходах </w:t>
            </w:r>
          </w:p>
          <w:p w14:paraId="00EE6536" w14:textId="77777777" w:rsidR="00807D17" w:rsidRPr="00807D17" w:rsidRDefault="00807D17" w:rsidP="007F7563">
            <w:pPr>
              <w:snapToGrid w:val="0"/>
              <w:jc w:val="both"/>
              <w:rPr>
                <w:rFonts w:ascii="Times New Roman" w:hAnsi="Times New Roman" w:cs="Times New Roman"/>
                <w:color w:val="000000" w:themeColor="text1"/>
                <w:szCs w:val="24"/>
                <w:lang w:val="ru-RU"/>
              </w:rPr>
            </w:pPr>
            <w:r w:rsidRPr="00807D17">
              <w:rPr>
                <w:rFonts w:ascii="Times New Roman" w:hAnsi="Times New Roman" w:cs="Times New Roman"/>
                <w:b/>
                <w:color w:val="000000" w:themeColor="text1"/>
                <w:szCs w:val="24"/>
                <w:lang w:val="ru-RU"/>
              </w:rPr>
              <w:lastRenderedPageBreak/>
              <w:t>Задание на дом:</w:t>
            </w:r>
            <w:r w:rsidRPr="00807D17">
              <w:rPr>
                <w:rFonts w:ascii="Times New Roman" w:hAnsi="Times New Roman" w:cs="Times New Roman"/>
                <w:bCs/>
                <w:color w:val="000000" w:themeColor="text1"/>
                <w:szCs w:val="24"/>
                <w:lang w:val="ru-RU"/>
              </w:rPr>
              <w:t xml:space="preserve"> Записать основные требования закона об обязанностях детей по содержанию родителей.</w:t>
            </w:r>
          </w:p>
        </w:tc>
        <w:tc>
          <w:tcPr>
            <w:tcW w:w="739" w:type="pct"/>
          </w:tcPr>
          <w:p w14:paraId="54AD8409" w14:textId="77777777" w:rsidR="00807D17" w:rsidRPr="00807D17" w:rsidRDefault="00807D17" w:rsidP="007F7563">
            <w:pPr>
              <w:ind w:firstLine="108"/>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lastRenderedPageBreak/>
              <w:t>2/2</w:t>
            </w:r>
          </w:p>
        </w:tc>
        <w:tc>
          <w:tcPr>
            <w:tcW w:w="435" w:type="pct"/>
            <w:vMerge/>
          </w:tcPr>
          <w:p w14:paraId="1FAF28AF" w14:textId="77777777" w:rsidR="00807D17" w:rsidRPr="00807D17" w:rsidRDefault="00807D17" w:rsidP="007F7563">
            <w:pPr>
              <w:ind w:firstLine="108"/>
              <w:jc w:val="center"/>
              <w:rPr>
                <w:rFonts w:ascii="Times New Roman" w:hAnsi="Times New Roman" w:cs="Times New Roman"/>
                <w:b/>
                <w:color w:val="000000" w:themeColor="text1"/>
                <w:szCs w:val="24"/>
              </w:rPr>
            </w:pPr>
          </w:p>
        </w:tc>
      </w:tr>
      <w:tr w:rsidR="00807D17" w:rsidRPr="00807D17" w14:paraId="7CEE0FE4" w14:textId="77777777" w:rsidTr="007F7563">
        <w:trPr>
          <w:trHeight w:val="20"/>
        </w:trPr>
        <w:tc>
          <w:tcPr>
            <w:tcW w:w="778" w:type="pct"/>
            <w:vMerge/>
          </w:tcPr>
          <w:p w14:paraId="4D9C69C6" w14:textId="77777777" w:rsidR="00807D17" w:rsidRPr="00807D17" w:rsidRDefault="00807D17" w:rsidP="007F7563">
            <w:pPr>
              <w:jc w:val="center"/>
              <w:rPr>
                <w:rFonts w:ascii="Times New Roman" w:hAnsi="Times New Roman" w:cs="Times New Roman"/>
                <w:color w:val="000000" w:themeColor="text1"/>
                <w:szCs w:val="24"/>
              </w:rPr>
            </w:pPr>
          </w:p>
        </w:tc>
        <w:tc>
          <w:tcPr>
            <w:tcW w:w="142" w:type="pct"/>
            <w:gridSpan w:val="2"/>
          </w:tcPr>
          <w:p w14:paraId="0492BCAE"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2</w:t>
            </w:r>
          </w:p>
        </w:tc>
        <w:tc>
          <w:tcPr>
            <w:tcW w:w="2906" w:type="pct"/>
            <w:gridSpan w:val="2"/>
          </w:tcPr>
          <w:p w14:paraId="0C5D1A55" w14:textId="77777777" w:rsidR="00807D17" w:rsidRPr="00807D17" w:rsidRDefault="00807D17" w:rsidP="007F7563">
            <w:pPr>
              <w:snapToGrid w:val="0"/>
              <w:jc w:val="both"/>
              <w:rPr>
                <w:rFonts w:ascii="Times New Roman" w:hAnsi="Times New Roman" w:cs="Times New Roman"/>
                <w:color w:val="000000" w:themeColor="text1"/>
                <w:szCs w:val="24"/>
                <w:lang w:val="ru-RU"/>
              </w:rPr>
            </w:pPr>
            <w:r w:rsidRPr="00807D17">
              <w:rPr>
                <w:rFonts w:ascii="Times New Roman" w:hAnsi="Times New Roman" w:cs="Times New Roman"/>
                <w:b/>
                <w:color w:val="000000" w:themeColor="text1"/>
                <w:szCs w:val="24"/>
                <w:lang w:val="ru-RU"/>
              </w:rPr>
              <w:t>Практическая работа № 9</w:t>
            </w:r>
            <w:r w:rsidRPr="00807D17">
              <w:rPr>
                <w:rFonts w:ascii="Times New Roman" w:hAnsi="Times New Roman" w:cs="Times New Roman"/>
                <w:color w:val="000000" w:themeColor="text1"/>
                <w:szCs w:val="24"/>
                <w:lang w:val="ru-RU"/>
              </w:rPr>
              <w:t xml:space="preserve">. </w:t>
            </w:r>
            <w:r w:rsidRPr="00807D17">
              <w:rPr>
                <w:rFonts w:ascii="Times New Roman" w:hAnsi="Times New Roman" w:cs="Times New Roman"/>
                <w:b/>
                <w:color w:val="000000" w:themeColor="text1"/>
                <w:szCs w:val="24"/>
                <w:lang w:val="ru-RU"/>
              </w:rPr>
              <w:t>Алиментные обязанности бывших супругов</w:t>
            </w:r>
            <w:r w:rsidRPr="00807D17">
              <w:rPr>
                <w:rFonts w:ascii="Times New Roman" w:hAnsi="Times New Roman" w:cs="Times New Roman"/>
                <w:color w:val="000000" w:themeColor="text1"/>
                <w:szCs w:val="24"/>
                <w:lang w:val="ru-RU"/>
              </w:rPr>
              <w:t>. /Размер алиментов, взыскиваемых в судебном порядке.</w:t>
            </w:r>
          </w:p>
          <w:p w14:paraId="6AC7EE6A" w14:textId="77777777" w:rsidR="00807D17" w:rsidRPr="00807D17" w:rsidRDefault="00807D17" w:rsidP="007F7563">
            <w:pPr>
              <w:snapToGrid w:val="0"/>
              <w:jc w:val="both"/>
              <w:rPr>
                <w:rFonts w:ascii="Times New Roman" w:hAnsi="Times New Roman" w:cs="Times New Roman"/>
                <w:b/>
                <w:color w:val="000000" w:themeColor="text1"/>
                <w:szCs w:val="24"/>
                <w:lang w:val="ru-RU"/>
              </w:rPr>
            </w:pPr>
            <w:r w:rsidRPr="00807D17">
              <w:rPr>
                <w:rFonts w:ascii="Times New Roman" w:hAnsi="Times New Roman" w:cs="Times New Roman"/>
                <w:b/>
                <w:color w:val="000000" w:themeColor="text1"/>
                <w:szCs w:val="24"/>
                <w:lang w:val="ru-RU"/>
              </w:rPr>
              <w:t xml:space="preserve">Задание на дом: </w:t>
            </w:r>
            <w:r w:rsidRPr="00807D17">
              <w:rPr>
                <w:rFonts w:ascii="Times New Roman" w:hAnsi="Times New Roman" w:cs="Times New Roman"/>
                <w:bCs/>
                <w:color w:val="000000" w:themeColor="text1"/>
                <w:szCs w:val="24"/>
                <w:lang w:val="ru-RU"/>
              </w:rPr>
              <w:t>Ознакомиться  в Семейном кодексе с гл. 13 «Алиментные обязательства родителей и детей».</w:t>
            </w:r>
          </w:p>
        </w:tc>
        <w:tc>
          <w:tcPr>
            <w:tcW w:w="739" w:type="pct"/>
          </w:tcPr>
          <w:p w14:paraId="131259E9" w14:textId="77777777" w:rsidR="00807D17" w:rsidRPr="00807D17" w:rsidRDefault="00807D17" w:rsidP="007F7563">
            <w:pPr>
              <w:ind w:firstLine="108"/>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2/2</w:t>
            </w:r>
          </w:p>
        </w:tc>
        <w:tc>
          <w:tcPr>
            <w:tcW w:w="435" w:type="pct"/>
            <w:vMerge/>
          </w:tcPr>
          <w:p w14:paraId="42100DCC" w14:textId="77777777" w:rsidR="00807D17" w:rsidRPr="00807D17" w:rsidRDefault="00807D17" w:rsidP="007F7563">
            <w:pPr>
              <w:ind w:firstLine="108"/>
              <w:jc w:val="center"/>
              <w:rPr>
                <w:rFonts w:ascii="Times New Roman" w:hAnsi="Times New Roman" w:cs="Times New Roman"/>
                <w:b/>
                <w:color w:val="000000" w:themeColor="text1"/>
                <w:szCs w:val="24"/>
              </w:rPr>
            </w:pPr>
          </w:p>
        </w:tc>
      </w:tr>
      <w:tr w:rsidR="00807D17" w:rsidRPr="00807D17" w14:paraId="442D9475" w14:textId="77777777" w:rsidTr="007F7563">
        <w:trPr>
          <w:trHeight w:val="20"/>
        </w:trPr>
        <w:tc>
          <w:tcPr>
            <w:tcW w:w="778" w:type="pct"/>
            <w:vMerge/>
          </w:tcPr>
          <w:p w14:paraId="53E4944A" w14:textId="77777777" w:rsidR="00807D17" w:rsidRPr="00807D17" w:rsidRDefault="00807D17" w:rsidP="007F7563">
            <w:pPr>
              <w:jc w:val="center"/>
              <w:rPr>
                <w:rFonts w:ascii="Times New Roman" w:hAnsi="Times New Roman" w:cs="Times New Roman"/>
                <w:color w:val="000000" w:themeColor="text1"/>
                <w:szCs w:val="24"/>
              </w:rPr>
            </w:pPr>
          </w:p>
        </w:tc>
        <w:tc>
          <w:tcPr>
            <w:tcW w:w="3048" w:type="pct"/>
            <w:gridSpan w:val="4"/>
          </w:tcPr>
          <w:p w14:paraId="0319BB78" w14:textId="77777777" w:rsidR="00807D17" w:rsidRPr="00807D17" w:rsidRDefault="00807D17" w:rsidP="007F7563">
            <w:pPr>
              <w:jc w:val="both"/>
              <w:rPr>
                <w:rFonts w:ascii="Times New Roman" w:hAnsi="Times New Roman" w:cs="Times New Roman"/>
                <w:color w:val="000000" w:themeColor="text1"/>
                <w:szCs w:val="24"/>
                <w:lang w:val="ru-RU"/>
              </w:rPr>
            </w:pPr>
            <w:r w:rsidRPr="00807D17">
              <w:rPr>
                <w:rFonts w:ascii="Times New Roman" w:hAnsi="Times New Roman" w:cs="Times New Roman"/>
                <w:b/>
                <w:color w:val="000000" w:themeColor="text1"/>
                <w:szCs w:val="24"/>
                <w:lang w:val="ru-RU"/>
              </w:rPr>
              <w:t>В том числе самостоятельная работа обучающихся</w:t>
            </w:r>
          </w:p>
        </w:tc>
        <w:tc>
          <w:tcPr>
            <w:tcW w:w="739" w:type="pct"/>
          </w:tcPr>
          <w:p w14:paraId="0D39A33E" w14:textId="77777777" w:rsidR="00807D17" w:rsidRPr="00807D17" w:rsidRDefault="00807D17" w:rsidP="007F7563">
            <w:pPr>
              <w:ind w:firstLine="108"/>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w:t>
            </w:r>
          </w:p>
        </w:tc>
        <w:tc>
          <w:tcPr>
            <w:tcW w:w="435" w:type="pct"/>
            <w:vMerge/>
          </w:tcPr>
          <w:p w14:paraId="77384149"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39A0B5B4" w14:textId="77777777" w:rsidTr="007F7563">
        <w:trPr>
          <w:trHeight w:val="20"/>
        </w:trPr>
        <w:tc>
          <w:tcPr>
            <w:tcW w:w="778" w:type="pct"/>
            <w:vMerge w:val="restart"/>
          </w:tcPr>
          <w:p w14:paraId="23A51C4E" w14:textId="77777777" w:rsidR="00807D17" w:rsidRPr="007F7563" w:rsidRDefault="00807D17" w:rsidP="007F7563">
            <w:pPr>
              <w:snapToGrid w:val="0"/>
              <w:jc w:val="center"/>
              <w:rPr>
                <w:rFonts w:ascii="Times New Roman" w:hAnsi="Times New Roman" w:cs="Times New Roman"/>
                <w:b/>
                <w:color w:val="000000" w:themeColor="text1"/>
                <w:szCs w:val="24"/>
                <w:lang w:val="ru-RU"/>
              </w:rPr>
            </w:pPr>
            <w:r w:rsidRPr="007F7563">
              <w:rPr>
                <w:rFonts w:ascii="Times New Roman" w:hAnsi="Times New Roman" w:cs="Times New Roman"/>
                <w:b/>
                <w:color w:val="000000" w:themeColor="text1"/>
                <w:szCs w:val="24"/>
                <w:lang w:val="ru-RU"/>
              </w:rPr>
              <w:t>Тема 3.2.</w:t>
            </w:r>
          </w:p>
          <w:p w14:paraId="103BA0F9" w14:textId="77777777" w:rsidR="00807D17" w:rsidRPr="007F7563" w:rsidRDefault="00807D17" w:rsidP="007F7563">
            <w:pPr>
              <w:jc w:val="center"/>
              <w:rPr>
                <w:rFonts w:ascii="Times New Roman" w:hAnsi="Times New Roman" w:cs="Times New Roman"/>
                <w:b/>
                <w:color w:val="000000" w:themeColor="text1"/>
                <w:szCs w:val="24"/>
                <w:lang w:val="ru-RU"/>
              </w:rPr>
            </w:pPr>
            <w:r w:rsidRPr="007F7563">
              <w:rPr>
                <w:rFonts w:ascii="Times New Roman" w:hAnsi="Times New Roman" w:cs="Times New Roman"/>
                <w:b/>
                <w:color w:val="000000" w:themeColor="text1"/>
                <w:szCs w:val="24"/>
                <w:lang w:val="ru-RU"/>
              </w:rPr>
              <w:t>Алиментные обязательства супругов и бывших супругов</w:t>
            </w:r>
          </w:p>
        </w:tc>
        <w:tc>
          <w:tcPr>
            <w:tcW w:w="3048" w:type="pct"/>
            <w:gridSpan w:val="4"/>
          </w:tcPr>
          <w:p w14:paraId="5A9B329E" w14:textId="77777777" w:rsidR="00807D17" w:rsidRPr="00807D17" w:rsidRDefault="00807D17" w:rsidP="007F7563">
            <w:pPr>
              <w:jc w:val="both"/>
              <w:rPr>
                <w:rFonts w:ascii="Times New Roman" w:hAnsi="Times New Roman" w:cs="Times New Roman"/>
                <w:color w:val="000000" w:themeColor="text1"/>
                <w:szCs w:val="24"/>
              </w:rPr>
            </w:pPr>
            <w:r w:rsidRPr="00807D17">
              <w:rPr>
                <w:rFonts w:ascii="Times New Roman" w:hAnsi="Times New Roman" w:cs="Times New Roman"/>
                <w:b/>
                <w:color w:val="000000" w:themeColor="text1"/>
                <w:szCs w:val="24"/>
              </w:rPr>
              <w:t xml:space="preserve">Содержание </w:t>
            </w:r>
          </w:p>
        </w:tc>
        <w:tc>
          <w:tcPr>
            <w:tcW w:w="739" w:type="pct"/>
          </w:tcPr>
          <w:p w14:paraId="0EF1C027" w14:textId="77777777" w:rsidR="00807D17" w:rsidRPr="00807D17" w:rsidRDefault="00807D17" w:rsidP="007F7563">
            <w:pPr>
              <w:ind w:firstLine="108"/>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2/2</w:t>
            </w:r>
          </w:p>
        </w:tc>
        <w:tc>
          <w:tcPr>
            <w:tcW w:w="435" w:type="pct"/>
            <w:vMerge w:val="restart"/>
          </w:tcPr>
          <w:p w14:paraId="6B654918"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ОК 01</w:t>
            </w:r>
          </w:p>
          <w:p w14:paraId="27B20F03"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ОК 02</w:t>
            </w:r>
          </w:p>
          <w:p w14:paraId="74F6B224"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ОК 05</w:t>
            </w:r>
          </w:p>
          <w:p w14:paraId="371CF6EE"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ПК 2.1</w:t>
            </w:r>
          </w:p>
          <w:p w14:paraId="6D39D902"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ПК 2.2</w:t>
            </w:r>
          </w:p>
          <w:p w14:paraId="5F4705AE" w14:textId="77777777" w:rsidR="00807D17" w:rsidRPr="00807D17" w:rsidRDefault="00807D17" w:rsidP="007F7563">
            <w:pPr>
              <w:ind w:firstLine="108"/>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ПК 2.3</w:t>
            </w:r>
          </w:p>
          <w:p w14:paraId="42B1CA0A" w14:textId="77777777" w:rsidR="00807D17" w:rsidRPr="00807D17" w:rsidRDefault="00807D17" w:rsidP="007F7563">
            <w:pPr>
              <w:ind w:firstLine="108"/>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ПК 4.1</w:t>
            </w:r>
          </w:p>
        </w:tc>
      </w:tr>
      <w:tr w:rsidR="00807D17" w:rsidRPr="00807D17" w14:paraId="37C2E241" w14:textId="77777777" w:rsidTr="007F7563">
        <w:trPr>
          <w:trHeight w:val="20"/>
        </w:trPr>
        <w:tc>
          <w:tcPr>
            <w:tcW w:w="778" w:type="pct"/>
            <w:vMerge/>
          </w:tcPr>
          <w:p w14:paraId="65678C96" w14:textId="77777777" w:rsidR="00807D17" w:rsidRPr="00807D17" w:rsidRDefault="00807D17" w:rsidP="007F7563">
            <w:pPr>
              <w:jc w:val="center"/>
              <w:rPr>
                <w:rFonts w:ascii="Times New Roman" w:hAnsi="Times New Roman" w:cs="Times New Roman"/>
                <w:b/>
                <w:color w:val="000000" w:themeColor="text1"/>
                <w:szCs w:val="24"/>
              </w:rPr>
            </w:pPr>
          </w:p>
        </w:tc>
        <w:tc>
          <w:tcPr>
            <w:tcW w:w="142" w:type="pct"/>
            <w:gridSpan w:val="2"/>
          </w:tcPr>
          <w:p w14:paraId="50893A4C"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1</w:t>
            </w:r>
          </w:p>
        </w:tc>
        <w:tc>
          <w:tcPr>
            <w:tcW w:w="2906" w:type="pct"/>
            <w:gridSpan w:val="2"/>
          </w:tcPr>
          <w:p w14:paraId="3B8E4D5A" w14:textId="77777777" w:rsidR="00807D17" w:rsidRPr="007F7563" w:rsidRDefault="00807D17" w:rsidP="007F7563">
            <w:pPr>
              <w:snapToGrid w:val="0"/>
              <w:jc w:val="both"/>
              <w:rPr>
                <w:rFonts w:ascii="Times New Roman" w:hAnsi="Times New Roman" w:cs="Times New Roman"/>
                <w:color w:val="000000" w:themeColor="text1"/>
                <w:szCs w:val="24"/>
                <w:lang w:val="ru-RU"/>
              </w:rPr>
            </w:pPr>
            <w:r w:rsidRPr="007F7563">
              <w:rPr>
                <w:rFonts w:ascii="Times New Roman" w:hAnsi="Times New Roman" w:cs="Times New Roman"/>
                <w:b/>
                <w:color w:val="000000" w:themeColor="text1"/>
                <w:szCs w:val="24"/>
                <w:lang w:val="ru-RU"/>
              </w:rPr>
              <w:t>Алиментные обязанности бывших супругов</w:t>
            </w:r>
            <w:r w:rsidRPr="007F7563">
              <w:rPr>
                <w:rFonts w:ascii="Times New Roman" w:hAnsi="Times New Roman" w:cs="Times New Roman"/>
                <w:color w:val="000000" w:themeColor="text1"/>
                <w:szCs w:val="24"/>
                <w:lang w:val="ru-RU"/>
              </w:rPr>
              <w:t xml:space="preserve"> /Размер алиментов, взыскиваемых в судебном порядке. Освобождение супруга от обязанностей по содержанию другого супруга или ограничения этой обязанности сроком</w:t>
            </w:r>
          </w:p>
          <w:p w14:paraId="5D3A4412" w14:textId="77777777" w:rsidR="00807D17" w:rsidRPr="007F7563" w:rsidRDefault="00807D17" w:rsidP="007F7563">
            <w:pPr>
              <w:snapToGrid w:val="0"/>
              <w:jc w:val="both"/>
              <w:rPr>
                <w:rFonts w:ascii="Times New Roman" w:hAnsi="Times New Roman" w:cs="Times New Roman"/>
                <w:color w:val="000000" w:themeColor="text1"/>
                <w:szCs w:val="24"/>
                <w:lang w:val="ru-RU"/>
              </w:rPr>
            </w:pPr>
            <w:r w:rsidRPr="007F7563">
              <w:rPr>
                <w:rFonts w:ascii="Times New Roman" w:hAnsi="Times New Roman" w:cs="Times New Roman"/>
                <w:b/>
                <w:color w:val="000000" w:themeColor="text1"/>
                <w:szCs w:val="24"/>
                <w:lang w:val="ru-RU"/>
              </w:rPr>
              <w:t>Задание на дом:</w:t>
            </w:r>
            <w:r w:rsidRPr="007F7563">
              <w:rPr>
                <w:rFonts w:ascii="Times New Roman" w:hAnsi="Times New Roman" w:cs="Times New Roman"/>
                <w:bCs/>
                <w:color w:val="000000" w:themeColor="text1"/>
                <w:szCs w:val="24"/>
                <w:lang w:val="ru-RU"/>
              </w:rPr>
              <w:t xml:space="preserve"> Заполнить таблицу «Размер алиментов по содержанию, взыскиваемых по суду »</w:t>
            </w:r>
          </w:p>
        </w:tc>
        <w:tc>
          <w:tcPr>
            <w:tcW w:w="739" w:type="pct"/>
          </w:tcPr>
          <w:p w14:paraId="1F52403B"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2/2</w:t>
            </w:r>
          </w:p>
        </w:tc>
        <w:tc>
          <w:tcPr>
            <w:tcW w:w="435" w:type="pct"/>
            <w:vMerge/>
          </w:tcPr>
          <w:p w14:paraId="3176DB2C"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70EE0A84" w14:textId="77777777" w:rsidTr="007F7563">
        <w:trPr>
          <w:trHeight w:val="323"/>
        </w:trPr>
        <w:tc>
          <w:tcPr>
            <w:tcW w:w="778" w:type="pct"/>
            <w:vMerge/>
          </w:tcPr>
          <w:p w14:paraId="4A6EA517" w14:textId="77777777" w:rsidR="00807D17" w:rsidRPr="00807D17" w:rsidRDefault="00807D17" w:rsidP="007F7563">
            <w:pPr>
              <w:jc w:val="center"/>
              <w:rPr>
                <w:rFonts w:ascii="Times New Roman" w:hAnsi="Times New Roman" w:cs="Times New Roman"/>
                <w:b/>
                <w:color w:val="000000" w:themeColor="text1"/>
                <w:szCs w:val="24"/>
              </w:rPr>
            </w:pPr>
          </w:p>
        </w:tc>
        <w:tc>
          <w:tcPr>
            <w:tcW w:w="3048" w:type="pct"/>
            <w:gridSpan w:val="4"/>
          </w:tcPr>
          <w:p w14:paraId="11C03628" w14:textId="77777777" w:rsidR="00807D17" w:rsidRPr="007F7563" w:rsidRDefault="00807D17" w:rsidP="007F7563">
            <w:pPr>
              <w:rPr>
                <w:rFonts w:ascii="Times New Roman" w:hAnsi="Times New Roman" w:cs="Times New Roman"/>
                <w:b/>
                <w:color w:val="000000" w:themeColor="text1"/>
                <w:szCs w:val="24"/>
                <w:lang w:val="ru-RU"/>
              </w:rPr>
            </w:pPr>
            <w:r w:rsidRPr="007F7563">
              <w:rPr>
                <w:rFonts w:ascii="Times New Roman" w:eastAsia="Calibri" w:hAnsi="Times New Roman" w:cs="Times New Roman"/>
                <w:b/>
                <w:bCs/>
                <w:color w:val="000000" w:themeColor="text1"/>
                <w:szCs w:val="24"/>
                <w:lang w:val="ru-RU"/>
              </w:rPr>
              <w:t>В том числе практических и лабораторных занятий</w:t>
            </w:r>
          </w:p>
        </w:tc>
        <w:tc>
          <w:tcPr>
            <w:tcW w:w="739" w:type="pct"/>
          </w:tcPr>
          <w:p w14:paraId="15EA44FF" w14:textId="77777777" w:rsidR="00807D17" w:rsidRPr="00807D17" w:rsidRDefault="00807D17" w:rsidP="007F7563">
            <w:pPr>
              <w:ind w:firstLine="108"/>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4/4</w:t>
            </w:r>
          </w:p>
        </w:tc>
        <w:tc>
          <w:tcPr>
            <w:tcW w:w="435" w:type="pct"/>
            <w:vMerge/>
          </w:tcPr>
          <w:p w14:paraId="5765A168"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1C6F460C" w14:textId="77777777" w:rsidTr="007F7563">
        <w:trPr>
          <w:trHeight w:val="323"/>
        </w:trPr>
        <w:tc>
          <w:tcPr>
            <w:tcW w:w="778" w:type="pct"/>
            <w:vMerge/>
          </w:tcPr>
          <w:p w14:paraId="77164DD4" w14:textId="77777777" w:rsidR="00807D17" w:rsidRPr="00807D17" w:rsidRDefault="00807D17" w:rsidP="007F7563">
            <w:pPr>
              <w:jc w:val="center"/>
              <w:rPr>
                <w:rFonts w:ascii="Times New Roman" w:hAnsi="Times New Roman" w:cs="Times New Roman"/>
                <w:b/>
                <w:color w:val="000000" w:themeColor="text1"/>
                <w:szCs w:val="24"/>
              </w:rPr>
            </w:pPr>
          </w:p>
        </w:tc>
        <w:tc>
          <w:tcPr>
            <w:tcW w:w="137" w:type="pct"/>
          </w:tcPr>
          <w:p w14:paraId="2DB4C32A" w14:textId="77777777" w:rsidR="00807D17" w:rsidRPr="00807D17" w:rsidRDefault="00807D17" w:rsidP="007F7563">
            <w:pPr>
              <w:rPr>
                <w:rFonts w:ascii="Times New Roman" w:eastAsia="Calibri" w:hAnsi="Times New Roman" w:cs="Times New Roman"/>
                <w:bCs/>
                <w:color w:val="000000" w:themeColor="text1"/>
                <w:szCs w:val="24"/>
              </w:rPr>
            </w:pPr>
            <w:r w:rsidRPr="00807D17">
              <w:rPr>
                <w:rFonts w:ascii="Times New Roman" w:eastAsia="Calibri" w:hAnsi="Times New Roman" w:cs="Times New Roman"/>
                <w:bCs/>
                <w:color w:val="000000" w:themeColor="text1"/>
                <w:szCs w:val="24"/>
              </w:rPr>
              <w:t>1</w:t>
            </w:r>
          </w:p>
        </w:tc>
        <w:tc>
          <w:tcPr>
            <w:tcW w:w="2911" w:type="pct"/>
            <w:gridSpan w:val="3"/>
          </w:tcPr>
          <w:p w14:paraId="0AAFF38F" w14:textId="77777777" w:rsidR="00807D17" w:rsidRPr="007F7563" w:rsidRDefault="00807D17" w:rsidP="007F7563">
            <w:pPr>
              <w:snapToGrid w:val="0"/>
              <w:jc w:val="both"/>
              <w:rPr>
                <w:rFonts w:ascii="Times New Roman" w:hAnsi="Times New Roman" w:cs="Times New Roman"/>
                <w:color w:val="000000" w:themeColor="text1"/>
                <w:szCs w:val="24"/>
                <w:lang w:val="ru-RU"/>
              </w:rPr>
            </w:pPr>
            <w:r w:rsidRPr="007F7563">
              <w:rPr>
                <w:rFonts w:ascii="Times New Roman" w:hAnsi="Times New Roman" w:cs="Times New Roman"/>
                <w:b/>
                <w:color w:val="000000" w:themeColor="text1"/>
                <w:szCs w:val="24"/>
                <w:lang w:val="ru-RU"/>
              </w:rPr>
              <w:t>Практическая работа № 10. Алиментные обязательства супругов и бывших супругов</w:t>
            </w:r>
            <w:r w:rsidRPr="007F7563">
              <w:rPr>
                <w:rFonts w:ascii="Times New Roman" w:hAnsi="Times New Roman" w:cs="Times New Roman"/>
                <w:color w:val="000000" w:themeColor="text1"/>
                <w:szCs w:val="24"/>
                <w:lang w:val="ru-RU"/>
              </w:rPr>
              <w:t>. /Алиментные обязательства других членов семьи</w:t>
            </w:r>
          </w:p>
          <w:p w14:paraId="1B1F6B80" w14:textId="77777777" w:rsidR="00807D17" w:rsidRPr="007F7563" w:rsidRDefault="00807D17" w:rsidP="007F7563">
            <w:pPr>
              <w:rPr>
                <w:rFonts w:ascii="Times New Roman" w:eastAsia="Calibri" w:hAnsi="Times New Roman" w:cs="Times New Roman"/>
                <w:b/>
                <w:bCs/>
                <w:color w:val="000000" w:themeColor="text1"/>
                <w:szCs w:val="24"/>
                <w:lang w:val="ru-RU"/>
              </w:rPr>
            </w:pPr>
            <w:r w:rsidRPr="007F7563">
              <w:rPr>
                <w:rFonts w:ascii="Times New Roman" w:hAnsi="Times New Roman" w:cs="Times New Roman"/>
                <w:b/>
                <w:color w:val="000000" w:themeColor="text1"/>
                <w:szCs w:val="24"/>
                <w:lang w:val="ru-RU"/>
              </w:rPr>
              <w:t xml:space="preserve">Задание на дом: </w:t>
            </w:r>
            <w:r w:rsidRPr="007F7563">
              <w:rPr>
                <w:rFonts w:ascii="Times New Roman" w:hAnsi="Times New Roman" w:cs="Times New Roman"/>
                <w:bCs/>
                <w:color w:val="000000" w:themeColor="text1"/>
                <w:szCs w:val="24"/>
                <w:lang w:val="ru-RU"/>
              </w:rPr>
              <w:t>Прочитать в Семейном кодексе и знать статьи гл. 14 «Алиментные обязательства супругов и бывших супругов».</w:t>
            </w:r>
          </w:p>
        </w:tc>
        <w:tc>
          <w:tcPr>
            <w:tcW w:w="739" w:type="pct"/>
          </w:tcPr>
          <w:p w14:paraId="1F6BC9F8" w14:textId="77777777" w:rsidR="00807D17" w:rsidRPr="00807D17" w:rsidRDefault="00807D17" w:rsidP="007F7563">
            <w:pPr>
              <w:ind w:firstLine="108"/>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2/2</w:t>
            </w:r>
          </w:p>
        </w:tc>
        <w:tc>
          <w:tcPr>
            <w:tcW w:w="435" w:type="pct"/>
          </w:tcPr>
          <w:p w14:paraId="052FF8FA"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06398F0A" w14:textId="77777777" w:rsidTr="007F7563">
        <w:trPr>
          <w:trHeight w:val="323"/>
        </w:trPr>
        <w:tc>
          <w:tcPr>
            <w:tcW w:w="778" w:type="pct"/>
            <w:vMerge/>
          </w:tcPr>
          <w:p w14:paraId="73DEE8D0" w14:textId="77777777" w:rsidR="00807D17" w:rsidRPr="00807D17" w:rsidRDefault="00807D17" w:rsidP="007F7563">
            <w:pPr>
              <w:jc w:val="center"/>
              <w:rPr>
                <w:rFonts w:ascii="Times New Roman" w:hAnsi="Times New Roman" w:cs="Times New Roman"/>
                <w:b/>
                <w:color w:val="000000" w:themeColor="text1"/>
                <w:szCs w:val="24"/>
              </w:rPr>
            </w:pPr>
          </w:p>
        </w:tc>
        <w:tc>
          <w:tcPr>
            <w:tcW w:w="137" w:type="pct"/>
          </w:tcPr>
          <w:p w14:paraId="49966514" w14:textId="77777777" w:rsidR="00807D17" w:rsidRPr="00807D17" w:rsidRDefault="00807D17" w:rsidP="007F7563">
            <w:pPr>
              <w:rPr>
                <w:rFonts w:ascii="Times New Roman" w:eastAsia="Calibri" w:hAnsi="Times New Roman" w:cs="Times New Roman"/>
                <w:bCs/>
                <w:color w:val="000000" w:themeColor="text1"/>
                <w:szCs w:val="24"/>
              </w:rPr>
            </w:pPr>
            <w:r w:rsidRPr="00807D17">
              <w:rPr>
                <w:rFonts w:ascii="Times New Roman" w:eastAsia="Calibri" w:hAnsi="Times New Roman" w:cs="Times New Roman"/>
                <w:bCs/>
                <w:color w:val="000000" w:themeColor="text1"/>
                <w:szCs w:val="24"/>
              </w:rPr>
              <w:t>2</w:t>
            </w:r>
          </w:p>
        </w:tc>
        <w:tc>
          <w:tcPr>
            <w:tcW w:w="2911" w:type="pct"/>
            <w:gridSpan w:val="3"/>
          </w:tcPr>
          <w:p w14:paraId="29B0914D" w14:textId="77777777" w:rsidR="00807D17" w:rsidRPr="007F7563" w:rsidRDefault="00807D17" w:rsidP="007F7563">
            <w:pPr>
              <w:snapToGrid w:val="0"/>
              <w:jc w:val="both"/>
              <w:rPr>
                <w:rFonts w:ascii="Times New Roman" w:hAnsi="Times New Roman" w:cs="Times New Roman"/>
                <w:color w:val="000000" w:themeColor="text1"/>
                <w:szCs w:val="24"/>
                <w:lang w:val="ru-RU"/>
              </w:rPr>
            </w:pPr>
            <w:r w:rsidRPr="007F7563">
              <w:rPr>
                <w:rFonts w:ascii="Times New Roman" w:hAnsi="Times New Roman" w:cs="Times New Roman"/>
                <w:b/>
                <w:color w:val="000000" w:themeColor="text1"/>
                <w:szCs w:val="24"/>
                <w:lang w:val="ru-RU"/>
              </w:rPr>
              <w:t>Практическая работа № 11. Обязанности родителей по содержанию своих нетрудоспособных совершеннолетних детей</w:t>
            </w:r>
            <w:r w:rsidRPr="007F7563">
              <w:rPr>
                <w:rFonts w:ascii="Times New Roman" w:hAnsi="Times New Roman" w:cs="Times New Roman"/>
                <w:color w:val="000000" w:themeColor="text1"/>
                <w:szCs w:val="24"/>
                <w:lang w:val="ru-RU"/>
              </w:rPr>
              <w:t>. /Обязанности детей по содержанию своих родителей</w:t>
            </w:r>
          </w:p>
          <w:p w14:paraId="75C2F310" w14:textId="77777777" w:rsidR="00807D17" w:rsidRPr="007F7563" w:rsidRDefault="00807D17" w:rsidP="007F7563">
            <w:pPr>
              <w:snapToGrid w:val="0"/>
              <w:jc w:val="both"/>
              <w:rPr>
                <w:rFonts w:ascii="Times New Roman" w:hAnsi="Times New Roman" w:cs="Times New Roman"/>
                <w:b/>
                <w:color w:val="000000" w:themeColor="text1"/>
                <w:szCs w:val="24"/>
                <w:lang w:val="ru-RU"/>
              </w:rPr>
            </w:pPr>
            <w:r w:rsidRPr="007F7563">
              <w:rPr>
                <w:rFonts w:ascii="Times New Roman" w:hAnsi="Times New Roman" w:cs="Times New Roman"/>
                <w:b/>
                <w:color w:val="000000" w:themeColor="text1"/>
                <w:szCs w:val="24"/>
                <w:lang w:val="ru-RU"/>
              </w:rPr>
              <w:t xml:space="preserve">Задание на дом: </w:t>
            </w:r>
            <w:r w:rsidRPr="007F7563">
              <w:rPr>
                <w:rFonts w:ascii="Times New Roman" w:hAnsi="Times New Roman" w:cs="Times New Roman"/>
                <w:bCs/>
                <w:color w:val="000000" w:themeColor="text1"/>
                <w:szCs w:val="24"/>
                <w:lang w:val="ru-RU"/>
              </w:rPr>
              <w:t>Прочитать в Семейном кодексе и знать статьи гл. 14 «Алиментные обязательства супругов и бывших супругов».</w:t>
            </w:r>
          </w:p>
        </w:tc>
        <w:tc>
          <w:tcPr>
            <w:tcW w:w="739" w:type="pct"/>
          </w:tcPr>
          <w:p w14:paraId="52F3A093" w14:textId="77777777" w:rsidR="00807D17" w:rsidRPr="00807D17" w:rsidRDefault="00807D17" w:rsidP="007F7563">
            <w:pPr>
              <w:ind w:firstLine="108"/>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2/2</w:t>
            </w:r>
          </w:p>
        </w:tc>
        <w:tc>
          <w:tcPr>
            <w:tcW w:w="435" w:type="pct"/>
          </w:tcPr>
          <w:p w14:paraId="676419AA"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4F3C39A7" w14:textId="77777777" w:rsidTr="007F7563">
        <w:trPr>
          <w:trHeight w:val="20"/>
        </w:trPr>
        <w:tc>
          <w:tcPr>
            <w:tcW w:w="778" w:type="pct"/>
            <w:vMerge/>
          </w:tcPr>
          <w:p w14:paraId="693124E8" w14:textId="77777777" w:rsidR="00807D17" w:rsidRPr="00807D17" w:rsidRDefault="00807D17" w:rsidP="007F7563">
            <w:pPr>
              <w:jc w:val="center"/>
              <w:rPr>
                <w:rFonts w:ascii="Times New Roman" w:hAnsi="Times New Roman" w:cs="Times New Roman"/>
                <w:b/>
                <w:color w:val="000000" w:themeColor="text1"/>
                <w:szCs w:val="24"/>
              </w:rPr>
            </w:pPr>
          </w:p>
        </w:tc>
        <w:tc>
          <w:tcPr>
            <w:tcW w:w="3048" w:type="pct"/>
            <w:gridSpan w:val="4"/>
          </w:tcPr>
          <w:p w14:paraId="1D61D3EA" w14:textId="77777777" w:rsidR="00807D17" w:rsidRPr="007F7563" w:rsidRDefault="00807D17" w:rsidP="007F7563">
            <w:pPr>
              <w:rPr>
                <w:rFonts w:ascii="Times New Roman" w:hAnsi="Times New Roman" w:cs="Times New Roman"/>
                <w:color w:val="000000" w:themeColor="text1"/>
                <w:szCs w:val="24"/>
                <w:lang w:val="ru-RU"/>
              </w:rPr>
            </w:pPr>
            <w:r w:rsidRPr="007F7563">
              <w:rPr>
                <w:rFonts w:ascii="Times New Roman" w:hAnsi="Times New Roman" w:cs="Times New Roman"/>
                <w:b/>
                <w:color w:val="000000" w:themeColor="text1"/>
                <w:szCs w:val="24"/>
                <w:lang w:val="ru-RU"/>
              </w:rPr>
              <w:t>В том числе самостоятельная работа обучающихся</w:t>
            </w:r>
          </w:p>
        </w:tc>
        <w:tc>
          <w:tcPr>
            <w:tcW w:w="739" w:type="pct"/>
          </w:tcPr>
          <w:p w14:paraId="4D0B869B" w14:textId="77777777" w:rsidR="00807D17" w:rsidRPr="00807D17" w:rsidRDefault="00807D17" w:rsidP="007F7563">
            <w:pPr>
              <w:ind w:firstLine="108"/>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w:t>
            </w:r>
          </w:p>
        </w:tc>
        <w:tc>
          <w:tcPr>
            <w:tcW w:w="435" w:type="pct"/>
          </w:tcPr>
          <w:p w14:paraId="4E37D6E7"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7035C8D0" w14:textId="77777777" w:rsidTr="007F7563">
        <w:trPr>
          <w:trHeight w:val="20"/>
        </w:trPr>
        <w:tc>
          <w:tcPr>
            <w:tcW w:w="778" w:type="pct"/>
          </w:tcPr>
          <w:p w14:paraId="547C9E6C" w14:textId="77777777" w:rsidR="00807D17" w:rsidRPr="00807D17" w:rsidRDefault="00807D17" w:rsidP="007F7563">
            <w:pPr>
              <w:jc w:val="center"/>
              <w:rPr>
                <w:rFonts w:ascii="Times New Roman" w:hAnsi="Times New Roman" w:cs="Times New Roman"/>
                <w:b/>
                <w:color w:val="000000" w:themeColor="text1"/>
                <w:szCs w:val="24"/>
              </w:rPr>
            </w:pPr>
          </w:p>
        </w:tc>
        <w:tc>
          <w:tcPr>
            <w:tcW w:w="3048" w:type="pct"/>
            <w:gridSpan w:val="4"/>
          </w:tcPr>
          <w:p w14:paraId="4BD67E82" w14:textId="77777777" w:rsidR="00807D17" w:rsidRPr="00807D17" w:rsidRDefault="00807D17" w:rsidP="007F7563">
            <w:pPr>
              <w:rPr>
                <w:rFonts w:ascii="Times New Roman" w:hAnsi="Times New Roman" w:cs="Times New Roman"/>
                <w:color w:val="000000" w:themeColor="text1"/>
                <w:szCs w:val="24"/>
              </w:rPr>
            </w:pPr>
            <w:r w:rsidRPr="00807D17">
              <w:rPr>
                <w:rFonts w:ascii="Times New Roman" w:hAnsi="Times New Roman" w:cs="Times New Roman"/>
                <w:b/>
                <w:color w:val="000000" w:themeColor="text1"/>
                <w:szCs w:val="24"/>
              </w:rPr>
              <w:t xml:space="preserve">Содержание </w:t>
            </w:r>
          </w:p>
        </w:tc>
        <w:tc>
          <w:tcPr>
            <w:tcW w:w="739" w:type="pct"/>
          </w:tcPr>
          <w:p w14:paraId="7EC022EE" w14:textId="77777777" w:rsidR="00807D17" w:rsidRPr="00807D17" w:rsidRDefault="00807D17" w:rsidP="007F7563">
            <w:pPr>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2/-</w:t>
            </w:r>
          </w:p>
        </w:tc>
        <w:tc>
          <w:tcPr>
            <w:tcW w:w="435" w:type="pct"/>
          </w:tcPr>
          <w:p w14:paraId="2C08FF45"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7A0EF2C3" w14:textId="77777777" w:rsidTr="007F7563">
        <w:trPr>
          <w:trHeight w:val="20"/>
        </w:trPr>
        <w:tc>
          <w:tcPr>
            <w:tcW w:w="778" w:type="pct"/>
            <w:vMerge w:val="restart"/>
          </w:tcPr>
          <w:p w14:paraId="5A65D018" w14:textId="77777777" w:rsidR="00807D17" w:rsidRPr="007F7563" w:rsidRDefault="00807D17" w:rsidP="007F7563">
            <w:pPr>
              <w:snapToGrid w:val="0"/>
              <w:jc w:val="center"/>
              <w:rPr>
                <w:rFonts w:ascii="Times New Roman" w:hAnsi="Times New Roman" w:cs="Times New Roman"/>
                <w:b/>
                <w:color w:val="000000" w:themeColor="text1"/>
                <w:szCs w:val="24"/>
                <w:lang w:val="ru-RU"/>
              </w:rPr>
            </w:pPr>
            <w:r w:rsidRPr="007F7563">
              <w:rPr>
                <w:rFonts w:ascii="Times New Roman" w:hAnsi="Times New Roman" w:cs="Times New Roman"/>
                <w:b/>
                <w:color w:val="000000" w:themeColor="text1"/>
                <w:szCs w:val="24"/>
                <w:lang w:val="ru-RU"/>
              </w:rPr>
              <w:t>Тема 3.3.</w:t>
            </w:r>
          </w:p>
          <w:p w14:paraId="0EECFE5D" w14:textId="77777777" w:rsidR="00807D17" w:rsidRPr="00807D17" w:rsidRDefault="00807D17" w:rsidP="007F7563">
            <w:pPr>
              <w:snapToGrid w:val="0"/>
              <w:jc w:val="center"/>
              <w:rPr>
                <w:rFonts w:ascii="Times New Roman" w:hAnsi="Times New Roman" w:cs="Times New Roman"/>
                <w:b/>
                <w:color w:val="000000" w:themeColor="text1"/>
                <w:szCs w:val="24"/>
              </w:rPr>
            </w:pPr>
            <w:r w:rsidRPr="007F7563">
              <w:rPr>
                <w:rFonts w:ascii="Times New Roman" w:hAnsi="Times New Roman" w:cs="Times New Roman"/>
                <w:b/>
                <w:color w:val="000000" w:themeColor="text1"/>
                <w:szCs w:val="24"/>
                <w:lang w:val="ru-RU"/>
              </w:rPr>
              <w:t xml:space="preserve">Алиментные обязательства других членов семьи. </w:t>
            </w:r>
            <w:r w:rsidRPr="00807D17">
              <w:rPr>
                <w:rFonts w:ascii="Times New Roman" w:hAnsi="Times New Roman" w:cs="Times New Roman"/>
                <w:b/>
                <w:color w:val="000000" w:themeColor="text1"/>
                <w:szCs w:val="24"/>
              </w:rPr>
              <w:t>Порядок взыскания и уплаты алиментов</w:t>
            </w:r>
          </w:p>
          <w:p w14:paraId="34E700DD" w14:textId="77777777" w:rsidR="00807D17" w:rsidRPr="00807D17" w:rsidRDefault="00807D17" w:rsidP="007F7563">
            <w:pPr>
              <w:jc w:val="center"/>
              <w:rPr>
                <w:rFonts w:ascii="Times New Roman" w:hAnsi="Times New Roman" w:cs="Times New Roman"/>
                <w:b/>
                <w:color w:val="000000" w:themeColor="text1"/>
                <w:szCs w:val="24"/>
              </w:rPr>
            </w:pPr>
          </w:p>
        </w:tc>
        <w:tc>
          <w:tcPr>
            <w:tcW w:w="169" w:type="pct"/>
            <w:gridSpan w:val="3"/>
          </w:tcPr>
          <w:p w14:paraId="1D18F847"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1</w:t>
            </w:r>
          </w:p>
        </w:tc>
        <w:tc>
          <w:tcPr>
            <w:tcW w:w="2879" w:type="pct"/>
          </w:tcPr>
          <w:p w14:paraId="61F97509" w14:textId="77777777" w:rsidR="00807D17" w:rsidRPr="007F7563" w:rsidRDefault="00807D17" w:rsidP="007F7563">
            <w:pPr>
              <w:snapToGrid w:val="0"/>
              <w:jc w:val="both"/>
              <w:rPr>
                <w:rFonts w:ascii="Times New Roman" w:hAnsi="Times New Roman" w:cs="Times New Roman"/>
                <w:color w:val="000000" w:themeColor="text1"/>
                <w:szCs w:val="24"/>
                <w:lang w:val="ru-RU"/>
              </w:rPr>
            </w:pPr>
            <w:r w:rsidRPr="007F7563">
              <w:rPr>
                <w:rFonts w:ascii="Times New Roman" w:hAnsi="Times New Roman" w:cs="Times New Roman"/>
                <w:b/>
                <w:color w:val="000000" w:themeColor="text1"/>
                <w:szCs w:val="24"/>
                <w:lang w:val="ru-RU"/>
              </w:rPr>
              <w:t xml:space="preserve">Обязанности братьев и сестер по содержанию своих несовершеннолетних и нетрудоспособных совершеннолетних братьев и сестер </w:t>
            </w:r>
            <w:r w:rsidRPr="007F7563">
              <w:rPr>
                <w:rFonts w:ascii="Times New Roman" w:hAnsi="Times New Roman" w:cs="Times New Roman"/>
                <w:color w:val="000000" w:themeColor="text1"/>
                <w:szCs w:val="24"/>
                <w:lang w:val="ru-RU"/>
              </w:rPr>
              <w:t>/ Обязанности дедушки и бабушки по содержанию внуков. Обязанности внуков по содержанию дедушки и бабушки. Обязанность воспитанников содержать своих фактических воспитателей. Обязанности пасынков и падчериц по содержанию отчима и мачехи.</w:t>
            </w:r>
          </w:p>
          <w:p w14:paraId="3A0BD1C8" w14:textId="77777777" w:rsidR="00807D17" w:rsidRPr="007F7563" w:rsidRDefault="00807D17" w:rsidP="007F7563">
            <w:pPr>
              <w:rPr>
                <w:rFonts w:ascii="Times New Roman" w:hAnsi="Times New Roman" w:cs="Times New Roman"/>
                <w:color w:val="000000" w:themeColor="text1"/>
                <w:szCs w:val="24"/>
                <w:lang w:val="ru-RU"/>
              </w:rPr>
            </w:pPr>
            <w:r w:rsidRPr="007F7563">
              <w:rPr>
                <w:rFonts w:ascii="Times New Roman" w:hAnsi="Times New Roman" w:cs="Times New Roman"/>
                <w:b/>
                <w:color w:val="000000" w:themeColor="text1"/>
                <w:szCs w:val="24"/>
                <w:lang w:val="ru-RU"/>
              </w:rPr>
              <w:t>Задание на дом:</w:t>
            </w:r>
            <w:r w:rsidRPr="007F7563">
              <w:rPr>
                <w:rFonts w:ascii="Times New Roman" w:hAnsi="Times New Roman" w:cs="Times New Roman"/>
                <w:bCs/>
                <w:color w:val="000000" w:themeColor="text1"/>
                <w:szCs w:val="24"/>
                <w:lang w:val="ru-RU"/>
              </w:rPr>
              <w:t xml:space="preserve"> Заполнить таблицу «Размер алиментов по содержанию, взыскиваемых по суду »</w:t>
            </w:r>
          </w:p>
        </w:tc>
        <w:tc>
          <w:tcPr>
            <w:tcW w:w="739" w:type="pct"/>
          </w:tcPr>
          <w:p w14:paraId="727BB4A1"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2</w:t>
            </w:r>
          </w:p>
        </w:tc>
        <w:tc>
          <w:tcPr>
            <w:tcW w:w="435" w:type="pct"/>
          </w:tcPr>
          <w:p w14:paraId="0ECD6F90"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ОК 01</w:t>
            </w:r>
          </w:p>
          <w:p w14:paraId="7A3DB084"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ОК 02</w:t>
            </w:r>
          </w:p>
          <w:p w14:paraId="2BA9A38D"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ОК 05</w:t>
            </w:r>
          </w:p>
          <w:p w14:paraId="25F42BC5"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ПК 2.1</w:t>
            </w:r>
          </w:p>
          <w:p w14:paraId="233FEC5A"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ПК 2.2</w:t>
            </w:r>
          </w:p>
          <w:p w14:paraId="665AEC9E" w14:textId="77777777" w:rsidR="00807D17" w:rsidRPr="00807D17" w:rsidRDefault="00807D17" w:rsidP="007F7563">
            <w:pPr>
              <w:ind w:firstLine="108"/>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ПК 2.3</w:t>
            </w:r>
          </w:p>
          <w:p w14:paraId="493464E1" w14:textId="77777777" w:rsidR="00807D17" w:rsidRPr="00807D17" w:rsidRDefault="00807D17" w:rsidP="007F7563">
            <w:pPr>
              <w:ind w:firstLine="108"/>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ПК 4.1</w:t>
            </w:r>
          </w:p>
        </w:tc>
      </w:tr>
      <w:tr w:rsidR="00807D17" w:rsidRPr="00807D17" w14:paraId="393DCEF6" w14:textId="77777777" w:rsidTr="007F7563">
        <w:trPr>
          <w:trHeight w:val="20"/>
        </w:trPr>
        <w:tc>
          <w:tcPr>
            <w:tcW w:w="778" w:type="pct"/>
            <w:vMerge/>
          </w:tcPr>
          <w:p w14:paraId="2A8419AE" w14:textId="77777777" w:rsidR="00807D17" w:rsidRPr="00807D17" w:rsidRDefault="00807D17" w:rsidP="007F7563">
            <w:pPr>
              <w:jc w:val="center"/>
              <w:rPr>
                <w:rFonts w:ascii="Times New Roman" w:hAnsi="Times New Roman" w:cs="Times New Roman"/>
                <w:b/>
                <w:color w:val="000000" w:themeColor="text1"/>
                <w:szCs w:val="24"/>
              </w:rPr>
            </w:pPr>
          </w:p>
        </w:tc>
        <w:tc>
          <w:tcPr>
            <w:tcW w:w="3048" w:type="pct"/>
            <w:gridSpan w:val="4"/>
          </w:tcPr>
          <w:p w14:paraId="28D9DEFC" w14:textId="77777777" w:rsidR="00807D17" w:rsidRPr="007F7563" w:rsidRDefault="00807D17" w:rsidP="007F7563">
            <w:pPr>
              <w:rPr>
                <w:rFonts w:ascii="Times New Roman" w:hAnsi="Times New Roman" w:cs="Times New Roman"/>
                <w:b/>
                <w:color w:val="000000" w:themeColor="text1"/>
                <w:szCs w:val="24"/>
                <w:lang w:val="ru-RU"/>
              </w:rPr>
            </w:pPr>
            <w:r w:rsidRPr="007F7563">
              <w:rPr>
                <w:rFonts w:ascii="Times New Roman" w:eastAsia="Calibri" w:hAnsi="Times New Roman" w:cs="Times New Roman"/>
                <w:b/>
                <w:bCs/>
                <w:color w:val="000000" w:themeColor="text1"/>
                <w:szCs w:val="24"/>
                <w:lang w:val="ru-RU"/>
              </w:rPr>
              <w:t>В том числе практических и лабораторных занятий</w:t>
            </w:r>
          </w:p>
        </w:tc>
        <w:tc>
          <w:tcPr>
            <w:tcW w:w="739" w:type="pct"/>
          </w:tcPr>
          <w:p w14:paraId="494C3AEB" w14:textId="77777777" w:rsidR="00807D17" w:rsidRPr="00807D17" w:rsidRDefault="00807D17" w:rsidP="007F7563">
            <w:pPr>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w:t>
            </w:r>
          </w:p>
        </w:tc>
        <w:tc>
          <w:tcPr>
            <w:tcW w:w="435" w:type="pct"/>
          </w:tcPr>
          <w:p w14:paraId="0C7D2D41"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5091ED37" w14:textId="77777777" w:rsidTr="007F7563">
        <w:trPr>
          <w:trHeight w:val="20"/>
        </w:trPr>
        <w:tc>
          <w:tcPr>
            <w:tcW w:w="778" w:type="pct"/>
            <w:vMerge/>
          </w:tcPr>
          <w:p w14:paraId="13397DA0" w14:textId="77777777" w:rsidR="00807D17" w:rsidRPr="00807D17" w:rsidRDefault="00807D17" w:rsidP="007F7563">
            <w:pPr>
              <w:jc w:val="center"/>
              <w:rPr>
                <w:rFonts w:ascii="Times New Roman" w:hAnsi="Times New Roman" w:cs="Times New Roman"/>
                <w:b/>
                <w:color w:val="000000" w:themeColor="text1"/>
                <w:szCs w:val="24"/>
              </w:rPr>
            </w:pPr>
          </w:p>
        </w:tc>
        <w:tc>
          <w:tcPr>
            <w:tcW w:w="3048" w:type="pct"/>
            <w:gridSpan w:val="4"/>
          </w:tcPr>
          <w:p w14:paraId="1F9516D4" w14:textId="77777777" w:rsidR="00807D17" w:rsidRPr="007F7563" w:rsidRDefault="00807D17" w:rsidP="007F7563">
            <w:pPr>
              <w:jc w:val="both"/>
              <w:rPr>
                <w:rFonts w:ascii="Times New Roman" w:hAnsi="Times New Roman" w:cs="Times New Roman"/>
                <w:b/>
                <w:color w:val="000000" w:themeColor="text1"/>
                <w:szCs w:val="24"/>
                <w:lang w:val="ru-RU"/>
              </w:rPr>
            </w:pPr>
            <w:r w:rsidRPr="007F7563">
              <w:rPr>
                <w:rFonts w:ascii="Times New Roman" w:hAnsi="Times New Roman" w:cs="Times New Roman"/>
                <w:b/>
                <w:color w:val="000000" w:themeColor="text1"/>
                <w:szCs w:val="24"/>
                <w:lang w:val="ru-RU"/>
              </w:rPr>
              <w:t>В том числе самостоятельная работа обучающихся</w:t>
            </w:r>
          </w:p>
        </w:tc>
        <w:tc>
          <w:tcPr>
            <w:tcW w:w="739" w:type="pct"/>
          </w:tcPr>
          <w:p w14:paraId="3599833B" w14:textId="77777777" w:rsidR="00807D17" w:rsidRPr="00807D17" w:rsidRDefault="00807D17" w:rsidP="007F7563">
            <w:pPr>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w:t>
            </w:r>
          </w:p>
        </w:tc>
        <w:tc>
          <w:tcPr>
            <w:tcW w:w="435" w:type="pct"/>
          </w:tcPr>
          <w:p w14:paraId="5D4C3B75"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7D06065D" w14:textId="77777777" w:rsidTr="007F7563">
        <w:trPr>
          <w:trHeight w:val="64"/>
        </w:trPr>
        <w:tc>
          <w:tcPr>
            <w:tcW w:w="3826" w:type="pct"/>
            <w:gridSpan w:val="5"/>
          </w:tcPr>
          <w:p w14:paraId="09463E89" w14:textId="77777777" w:rsidR="00807D17" w:rsidRPr="007F7563" w:rsidRDefault="00807D17" w:rsidP="007F7563">
            <w:pPr>
              <w:jc w:val="both"/>
              <w:rPr>
                <w:rFonts w:ascii="Times New Roman" w:hAnsi="Times New Roman" w:cs="Times New Roman"/>
                <w:b/>
                <w:color w:val="000000" w:themeColor="text1"/>
                <w:szCs w:val="24"/>
                <w:lang w:val="ru-RU"/>
              </w:rPr>
            </w:pPr>
            <w:r w:rsidRPr="007F7563">
              <w:rPr>
                <w:rFonts w:ascii="Times New Roman" w:hAnsi="Times New Roman" w:cs="Times New Roman"/>
                <w:b/>
                <w:color w:val="000000" w:themeColor="text1"/>
                <w:szCs w:val="24"/>
                <w:lang w:val="ru-RU"/>
              </w:rPr>
              <w:lastRenderedPageBreak/>
              <w:t>Раздел 4 Формы воспитания детей, оставшихся без попечения родителей</w:t>
            </w:r>
          </w:p>
        </w:tc>
        <w:tc>
          <w:tcPr>
            <w:tcW w:w="739" w:type="pct"/>
          </w:tcPr>
          <w:p w14:paraId="66D9C24B" w14:textId="77777777" w:rsidR="00807D17" w:rsidRPr="00807D17" w:rsidRDefault="00807D17" w:rsidP="007F7563">
            <w:pPr>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8/4</w:t>
            </w:r>
          </w:p>
        </w:tc>
        <w:tc>
          <w:tcPr>
            <w:tcW w:w="435" w:type="pct"/>
            <w:vMerge w:val="restart"/>
          </w:tcPr>
          <w:p w14:paraId="4AFF9DBF"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ОК 01</w:t>
            </w:r>
          </w:p>
          <w:p w14:paraId="4B5394CF"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ОК 02</w:t>
            </w:r>
          </w:p>
          <w:p w14:paraId="60809CAB"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ОК 05</w:t>
            </w:r>
          </w:p>
          <w:p w14:paraId="4107334C"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ПК 2.1</w:t>
            </w:r>
          </w:p>
          <w:p w14:paraId="4C47C905"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ПК 3.1</w:t>
            </w:r>
          </w:p>
          <w:p w14:paraId="78F7998F" w14:textId="77777777" w:rsidR="00807D17" w:rsidRPr="00807D17" w:rsidRDefault="00807D17" w:rsidP="007F7563">
            <w:pPr>
              <w:ind w:firstLine="108"/>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ПК 2.3</w:t>
            </w:r>
          </w:p>
          <w:p w14:paraId="4DCAED7F" w14:textId="77777777" w:rsidR="00807D17" w:rsidRPr="00807D17" w:rsidRDefault="00807D17" w:rsidP="007F7563">
            <w:pPr>
              <w:ind w:firstLine="108"/>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ПК 4.3</w:t>
            </w:r>
          </w:p>
        </w:tc>
      </w:tr>
      <w:tr w:rsidR="00807D17" w:rsidRPr="00807D17" w14:paraId="7E1B80D1" w14:textId="77777777" w:rsidTr="007F7563">
        <w:trPr>
          <w:trHeight w:val="64"/>
        </w:trPr>
        <w:tc>
          <w:tcPr>
            <w:tcW w:w="778" w:type="pct"/>
            <w:vMerge w:val="restart"/>
          </w:tcPr>
          <w:p w14:paraId="6B2F06D5" w14:textId="77777777" w:rsidR="00807D17" w:rsidRPr="00807D17" w:rsidRDefault="00807D17" w:rsidP="007F7563">
            <w:pPr>
              <w:snapToGrid w:val="0"/>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Тема 4.1.</w:t>
            </w:r>
          </w:p>
          <w:p w14:paraId="06260CB3" w14:textId="77777777" w:rsidR="00807D17" w:rsidRPr="00807D17" w:rsidRDefault="00807D17" w:rsidP="007F7563">
            <w:pPr>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Усыновление</w:t>
            </w:r>
          </w:p>
        </w:tc>
        <w:tc>
          <w:tcPr>
            <w:tcW w:w="3048" w:type="pct"/>
            <w:gridSpan w:val="4"/>
          </w:tcPr>
          <w:p w14:paraId="7CC1D11E" w14:textId="77777777" w:rsidR="00807D17" w:rsidRPr="00807D17" w:rsidRDefault="00807D17" w:rsidP="007F7563">
            <w:pPr>
              <w:jc w:val="both"/>
              <w:rPr>
                <w:rFonts w:ascii="Times New Roman" w:hAnsi="Times New Roman" w:cs="Times New Roman"/>
                <w:color w:val="000000" w:themeColor="text1"/>
                <w:szCs w:val="24"/>
              </w:rPr>
            </w:pPr>
            <w:r w:rsidRPr="00807D17">
              <w:rPr>
                <w:rFonts w:ascii="Times New Roman" w:hAnsi="Times New Roman" w:cs="Times New Roman"/>
                <w:b/>
                <w:color w:val="000000" w:themeColor="text1"/>
                <w:szCs w:val="24"/>
              </w:rPr>
              <w:t xml:space="preserve">Содержание </w:t>
            </w:r>
          </w:p>
        </w:tc>
        <w:tc>
          <w:tcPr>
            <w:tcW w:w="739" w:type="pct"/>
          </w:tcPr>
          <w:p w14:paraId="32805E8A" w14:textId="77777777" w:rsidR="00807D17" w:rsidRPr="00807D17" w:rsidRDefault="00807D17" w:rsidP="007F7563">
            <w:pPr>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2/-</w:t>
            </w:r>
          </w:p>
        </w:tc>
        <w:tc>
          <w:tcPr>
            <w:tcW w:w="435" w:type="pct"/>
            <w:vMerge/>
          </w:tcPr>
          <w:p w14:paraId="01B7AAAE"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3BD12A20" w14:textId="77777777" w:rsidTr="007F7563">
        <w:trPr>
          <w:trHeight w:val="28"/>
        </w:trPr>
        <w:tc>
          <w:tcPr>
            <w:tcW w:w="778" w:type="pct"/>
            <w:vMerge/>
          </w:tcPr>
          <w:p w14:paraId="0029C732" w14:textId="77777777" w:rsidR="00807D17" w:rsidRPr="00807D17" w:rsidRDefault="00807D17" w:rsidP="007F7563">
            <w:pPr>
              <w:jc w:val="center"/>
              <w:rPr>
                <w:rFonts w:ascii="Times New Roman" w:hAnsi="Times New Roman" w:cs="Times New Roman"/>
                <w:b/>
                <w:color w:val="000000" w:themeColor="text1"/>
                <w:szCs w:val="24"/>
              </w:rPr>
            </w:pPr>
          </w:p>
        </w:tc>
        <w:tc>
          <w:tcPr>
            <w:tcW w:w="142" w:type="pct"/>
            <w:gridSpan w:val="2"/>
          </w:tcPr>
          <w:p w14:paraId="5DCB778B"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1</w:t>
            </w:r>
          </w:p>
        </w:tc>
        <w:tc>
          <w:tcPr>
            <w:tcW w:w="2906" w:type="pct"/>
            <w:gridSpan w:val="2"/>
          </w:tcPr>
          <w:p w14:paraId="61B5FA0B" w14:textId="77777777" w:rsidR="00807D17" w:rsidRPr="007F7563" w:rsidRDefault="00807D17" w:rsidP="007F7563">
            <w:pPr>
              <w:snapToGrid w:val="0"/>
              <w:jc w:val="both"/>
              <w:rPr>
                <w:rFonts w:ascii="Times New Roman" w:hAnsi="Times New Roman" w:cs="Times New Roman"/>
                <w:color w:val="000000" w:themeColor="text1"/>
                <w:szCs w:val="24"/>
                <w:lang w:val="ru-RU"/>
              </w:rPr>
            </w:pPr>
            <w:r w:rsidRPr="007F7563">
              <w:rPr>
                <w:rFonts w:ascii="Times New Roman" w:hAnsi="Times New Roman" w:cs="Times New Roman"/>
                <w:b/>
                <w:color w:val="000000" w:themeColor="text1"/>
                <w:szCs w:val="24"/>
                <w:lang w:val="ru-RU"/>
              </w:rPr>
              <w:t>Назначение приемной семьи.</w:t>
            </w:r>
            <w:r w:rsidRPr="007F7563">
              <w:rPr>
                <w:rFonts w:ascii="Times New Roman" w:hAnsi="Times New Roman" w:cs="Times New Roman"/>
                <w:color w:val="000000" w:themeColor="text1"/>
                <w:szCs w:val="24"/>
                <w:lang w:val="ru-RU"/>
              </w:rPr>
              <w:t xml:space="preserve"> / Правовые основания возникновения приемной семьи.</w:t>
            </w:r>
          </w:p>
          <w:p w14:paraId="1D466B77" w14:textId="77777777" w:rsidR="00807D17" w:rsidRPr="007F7563" w:rsidRDefault="00807D17" w:rsidP="007F7563">
            <w:pPr>
              <w:jc w:val="both"/>
              <w:rPr>
                <w:rFonts w:ascii="Times New Roman" w:hAnsi="Times New Roman" w:cs="Times New Roman"/>
                <w:color w:val="000000" w:themeColor="text1"/>
                <w:szCs w:val="24"/>
                <w:lang w:val="ru-RU"/>
              </w:rPr>
            </w:pPr>
            <w:r w:rsidRPr="007F7563">
              <w:rPr>
                <w:rFonts w:ascii="Times New Roman" w:hAnsi="Times New Roman" w:cs="Times New Roman"/>
                <w:b/>
                <w:color w:val="000000" w:themeColor="text1"/>
                <w:szCs w:val="24"/>
                <w:lang w:val="ru-RU"/>
              </w:rPr>
              <w:t xml:space="preserve">Задание на дом: </w:t>
            </w:r>
            <w:r w:rsidRPr="007F7563">
              <w:rPr>
                <w:rFonts w:ascii="Times New Roman" w:hAnsi="Times New Roman" w:cs="Times New Roman"/>
                <w:bCs/>
                <w:color w:val="000000" w:themeColor="text1"/>
                <w:szCs w:val="24"/>
                <w:lang w:val="ru-RU"/>
              </w:rPr>
              <w:t>Составить основной перечень документов необходимых для оформления  усыновления.</w:t>
            </w:r>
          </w:p>
        </w:tc>
        <w:tc>
          <w:tcPr>
            <w:tcW w:w="739" w:type="pct"/>
          </w:tcPr>
          <w:p w14:paraId="31956430"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2</w:t>
            </w:r>
          </w:p>
        </w:tc>
        <w:tc>
          <w:tcPr>
            <w:tcW w:w="435" w:type="pct"/>
            <w:vMerge/>
          </w:tcPr>
          <w:p w14:paraId="4B314281" w14:textId="77777777" w:rsidR="00807D17" w:rsidRPr="00807D17" w:rsidRDefault="00807D17" w:rsidP="007F7563">
            <w:pPr>
              <w:ind w:firstLine="108"/>
              <w:jc w:val="center"/>
              <w:rPr>
                <w:rFonts w:ascii="Times New Roman" w:hAnsi="Times New Roman" w:cs="Times New Roman"/>
                <w:b/>
                <w:color w:val="000000" w:themeColor="text1"/>
                <w:szCs w:val="24"/>
              </w:rPr>
            </w:pPr>
          </w:p>
        </w:tc>
      </w:tr>
      <w:tr w:rsidR="00807D17" w:rsidRPr="00807D17" w14:paraId="15D1CADF" w14:textId="77777777" w:rsidTr="007F7563">
        <w:trPr>
          <w:trHeight w:val="301"/>
        </w:trPr>
        <w:tc>
          <w:tcPr>
            <w:tcW w:w="778" w:type="pct"/>
            <w:vMerge/>
          </w:tcPr>
          <w:p w14:paraId="6249F09A" w14:textId="77777777" w:rsidR="00807D17" w:rsidRPr="00807D17" w:rsidRDefault="00807D17" w:rsidP="007F7563">
            <w:pPr>
              <w:jc w:val="center"/>
              <w:rPr>
                <w:rFonts w:ascii="Times New Roman" w:hAnsi="Times New Roman" w:cs="Times New Roman"/>
                <w:b/>
                <w:color w:val="000000" w:themeColor="text1"/>
                <w:szCs w:val="24"/>
              </w:rPr>
            </w:pPr>
          </w:p>
        </w:tc>
        <w:tc>
          <w:tcPr>
            <w:tcW w:w="3048" w:type="pct"/>
            <w:gridSpan w:val="4"/>
          </w:tcPr>
          <w:p w14:paraId="49A04220" w14:textId="77777777" w:rsidR="00807D17" w:rsidRPr="007F7563" w:rsidRDefault="00807D17" w:rsidP="007F7563">
            <w:pPr>
              <w:jc w:val="both"/>
              <w:rPr>
                <w:rFonts w:ascii="Times New Roman" w:hAnsi="Times New Roman" w:cs="Times New Roman"/>
                <w:b/>
                <w:color w:val="000000" w:themeColor="text1"/>
                <w:szCs w:val="24"/>
                <w:lang w:val="ru-RU"/>
              </w:rPr>
            </w:pPr>
            <w:r w:rsidRPr="007F7563">
              <w:rPr>
                <w:rFonts w:ascii="Times New Roman" w:eastAsia="Calibri" w:hAnsi="Times New Roman" w:cs="Times New Roman"/>
                <w:b/>
                <w:bCs/>
                <w:color w:val="000000" w:themeColor="text1"/>
                <w:szCs w:val="24"/>
                <w:lang w:val="ru-RU"/>
              </w:rPr>
              <w:t>В том числе практических и лабораторных занятий</w:t>
            </w:r>
          </w:p>
        </w:tc>
        <w:tc>
          <w:tcPr>
            <w:tcW w:w="739" w:type="pct"/>
          </w:tcPr>
          <w:p w14:paraId="24159AF8" w14:textId="77777777" w:rsidR="00807D17" w:rsidRPr="00807D17" w:rsidRDefault="00807D17" w:rsidP="007F7563">
            <w:pPr>
              <w:ind w:firstLine="108"/>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2/2</w:t>
            </w:r>
          </w:p>
        </w:tc>
        <w:tc>
          <w:tcPr>
            <w:tcW w:w="435" w:type="pct"/>
            <w:vMerge/>
          </w:tcPr>
          <w:p w14:paraId="6BE6F1A9" w14:textId="77777777" w:rsidR="00807D17" w:rsidRPr="00807D17" w:rsidRDefault="00807D17" w:rsidP="007F7563">
            <w:pPr>
              <w:ind w:firstLine="108"/>
              <w:jc w:val="center"/>
              <w:rPr>
                <w:rFonts w:ascii="Times New Roman" w:hAnsi="Times New Roman" w:cs="Times New Roman"/>
                <w:b/>
                <w:color w:val="000000" w:themeColor="text1"/>
                <w:szCs w:val="24"/>
              </w:rPr>
            </w:pPr>
          </w:p>
        </w:tc>
      </w:tr>
      <w:tr w:rsidR="00807D17" w:rsidRPr="00807D17" w14:paraId="2949AD6A" w14:textId="77777777" w:rsidTr="007F7563">
        <w:trPr>
          <w:trHeight w:val="230"/>
        </w:trPr>
        <w:tc>
          <w:tcPr>
            <w:tcW w:w="778" w:type="pct"/>
            <w:vMerge/>
          </w:tcPr>
          <w:p w14:paraId="2C6084D6" w14:textId="77777777" w:rsidR="00807D17" w:rsidRPr="00807D17" w:rsidRDefault="00807D17" w:rsidP="007F7563">
            <w:pPr>
              <w:jc w:val="center"/>
              <w:rPr>
                <w:rFonts w:ascii="Times New Roman" w:hAnsi="Times New Roman" w:cs="Times New Roman"/>
                <w:b/>
                <w:color w:val="000000" w:themeColor="text1"/>
                <w:szCs w:val="24"/>
              </w:rPr>
            </w:pPr>
          </w:p>
        </w:tc>
        <w:tc>
          <w:tcPr>
            <w:tcW w:w="137" w:type="pct"/>
          </w:tcPr>
          <w:p w14:paraId="0DD4C596" w14:textId="77777777" w:rsidR="00807D17" w:rsidRPr="00807D17" w:rsidRDefault="00807D17" w:rsidP="007F7563">
            <w:pP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1</w:t>
            </w:r>
          </w:p>
        </w:tc>
        <w:tc>
          <w:tcPr>
            <w:tcW w:w="2911" w:type="pct"/>
            <w:gridSpan w:val="3"/>
          </w:tcPr>
          <w:p w14:paraId="36ACB5AD" w14:textId="77777777" w:rsidR="00807D17" w:rsidRPr="007F7563" w:rsidRDefault="00807D17" w:rsidP="007F7563">
            <w:pPr>
              <w:snapToGrid w:val="0"/>
              <w:jc w:val="both"/>
              <w:rPr>
                <w:rFonts w:ascii="Times New Roman" w:hAnsi="Times New Roman" w:cs="Times New Roman"/>
                <w:color w:val="000000" w:themeColor="text1"/>
                <w:szCs w:val="24"/>
                <w:lang w:val="ru-RU"/>
              </w:rPr>
            </w:pPr>
            <w:r w:rsidRPr="007F7563">
              <w:rPr>
                <w:rFonts w:ascii="Times New Roman" w:hAnsi="Times New Roman" w:cs="Times New Roman"/>
                <w:b/>
                <w:color w:val="000000" w:themeColor="text1"/>
                <w:szCs w:val="24"/>
                <w:lang w:val="ru-RU"/>
              </w:rPr>
              <w:t>Практическая работа № 12. Договор о передаче ребенка на воспитание в приемную семью: субъекты, содержание</w:t>
            </w:r>
            <w:r w:rsidRPr="007F7563">
              <w:rPr>
                <w:rFonts w:ascii="Times New Roman" w:hAnsi="Times New Roman" w:cs="Times New Roman"/>
                <w:color w:val="000000" w:themeColor="text1"/>
                <w:szCs w:val="24"/>
                <w:lang w:val="ru-RU"/>
              </w:rPr>
              <w:t xml:space="preserve">. </w:t>
            </w:r>
          </w:p>
          <w:p w14:paraId="1AC291CE" w14:textId="77777777" w:rsidR="00807D17" w:rsidRPr="007F7563" w:rsidRDefault="00807D17" w:rsidP="007F7563">
            <w:pPr>
              <w:jc w:val="both"/>
              <w:rPr>
                <w:rFonts w:ascii="Times New Roman" w:hAnsi="Times New Roman" w:cs="Times New Roman"/>
                <w:b/>
                <w:color w:val="000000" w:themeColor="text1"/>
                <w:szCs w:val="24"/>
                <w:lang w:val="ru-RU"/>
              </w:rPr>
            </w:pPr>
            <w:r w:rsidRPr="007F7563">
              <w:rPr>
                <w:rFonts w:ascii="Times New Roman" w:hAnsi="Times New Roman" w:cs="Times New Roman"/>
                <w:b/>
                <w:color w:val="000000" w:themeColor="text1"/>
                <w:szCs w:val="24"/>
                <w:lang w:val="ru-RU"/>
              </w:rPr>
              <w:t>Задание на дом:</w:t>
            </w:r>
            <w:r w:rsidRPr="007F7563">
              <w:rPr>
                <w:rFonts w:ascii="Times New Roman" w:hAnsi="Times New Roman" w:cs="Times New Roman"/>
                <w:color w:val="000000" w:themeColor="text1"/>
                <w:szCs w:val="24"/>
                <w:lang w:val="ru-RU"/>
              </w:rPr>
              <w:t xml:space="preserve"> </w:t>
            </w:r>
            <w:r w:rsidRPr="007F7563">
              <w:rPr>
                <w:rFonts w:ascii="Times New Roman" w:hAnsi="Times New Roman" w:cs="Times New Roman"/>
                <w:bCs/>
                <w:color w:val="000000" w:themeColor="text1"/>
                <w:szCs w:val="24"/>
                <w:lang w:val="ru-RU"/>
              </w:rPr>
              <w:t>Изучить в Семейном кодексе гл. 19 «Усыновление (удочерение) детей».</w:t>
            </w:r>
          </w:p>
        </w:tc>
        <w:tc>
          <w:tcPr>
            <w:tcW w:w="739" w:type="pct"/>
          </w:tcPr>
          <w:p w14:paraId="35604B27" w14:textId="77777777" w:rsidR="00807D17" w:rsidRPr="00807D17" w:rsidRDefault="00807D17" w:rsidP="007F7563">
            <w:pPr>
              <w:ind w:firstLine="108"/>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2/2</w:t>
            </w:r>
          </w:p>
        </w:tc>
        <w:tc>
          <w:tcPr>
            <w:tcW w:w="435" w:type="pct"/>
            <w:vMerge/>
          </w:tcPr>
          <w:p w14:paraId="4A2FDD4D" w14:textId="77777777" w:rsidR="00807D17" w:rsidRPr="00807D17" w:rsidRDefault="00807D17" w:rsidP="007F7563">
            <w:pPr>
              <w:ind w:firstLine="108"/>
              <w:jc w:val="center"/>
              <w:rPr>
                <w:rFonts w:ascii="Times New Roman" w:hAnsi="Times New Roman" w:cs="Times New Roman"/>
                <w:b/>
                <w:color w:val="000000" w:themeColor="text1"/>
                <w:szCs w:val="24"/>
              </w:rPr>
            </w:pPr>
          </w:p>
        </w:tc>
      </w:tr>
      <w:tr w:rsidR="00807D17" w:rsidRPr="00807D17" w14:paraId="3A0BC8E5" w14:textId="77777777" w:rsidTr="007F7563">
        <w:trPr>
          <w:trHeight w:val="20"/>
        </w:trPr>
        <w:tc>
          <w:tcPr>
            <w:tcW w:w="778" w:type="pct"/>
            <w:vMerge/>
          </w:tcPr>
          <w:p w14:paraId="0A8E7834" w14:textId="77777777" w:rsidR="00807D17" w:rsidRPr="00807D17" w:rsidRDefault="00807D17" w:rsidP="007F7563">
            <w:pPr>
              <w:jc w:val="center"/>
              <w:rPr>
                <w:rFonts w:ascii="Times New Roman" w:hAnsi="Times New Roman" w:cs="Times New Roman"/>
                <w:b/>
                <w:color w:val="000000" w:themeColor="text1"/>
                <w:szCs w:val="24"/>
              </w:rPr>
            </w:pPr>
          </w:p>
        </w:tc>
        <w:tc>
          <w:tcPr>
            <w:tcW w:w="3048" w:type="pct"/>
            <w:gridSpan w:val="4"/>
          </w:tcPr>
          <w:p w14:paraId="16A61B51" w14:textId="77777777" w:rsidR="00807D17" w:rsidRPr="007F7563" w:rsidRDefault="00807D17" w:rsidP="007F7563">
            <w:pPr>
              <w:jc w:val="both"/>
              <w:rPr>
                <w:rFonts w:ascii="Times New Roman" w:hAnsi="Times New Roman" w:cs="Times New Roman"/>
                <w:color w:val="000000" w:themeColor="text1"/>
                <w:szCs w:val="24"/>
                <w:lang w:val="ru-RU"/>
              </w:rPr>
            </w:pPr>
            <w:r w:rsidRPr="007F7563">
              <w:rPr>
                <w:rFonts w:ascii="Times New Roman" w:hAnsi="Times New Roman" w:cs="Times New Roman"/>
                <w:b/>
                <w:color w:val="000000" w:themeColor="text1"/>
                <w:szCs w:val="24"/>
                <w:lang w:val="ru-RU"/>
              </w:rPr>
              <w:t>В том числе самостоятельная работа обучающихся</w:t>
            </w:r>
          </w:p>
        </w:tc>
        <w:tc>
          <w:tcPr>
            <w:tcW w:w="739" w:type="pct"/>
          </w:tcPr>
          <w:p w14:paraId="7D729D48" w14:textId="77777777" w:rsidR="00807D17" w:rsidRPr="00807D17" w:rsidRDefault="00807D17" w:rsidP="007F7563">
            <w:pPr>
              <w:ind w:firstLine="108"/>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w:t>
            </w:r>
          </w:p>
        </w:tc>
        <w:tc>
          <w:tcPr>
            <w:tcW w:w="435" w:type="pct"/>
            <w:vMerge/>
          </w:tcPr>
          <w:p w14:paraId="3108CF77"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668F6C07" w14:textId="77777777" w:rsidTr="007F7563">
        <w:trPr>
          <w:trHeight w:val="20"/>
        </w:trPr>
        <w:tc>
          <w:tcPr>
            <w:tcW w:w="778" w:type="pct"/>
            <w:vMerge w:val="restart"/>
          </w:tcPr>
          <w:p w14:paraId="7126C9A9" w14:textId="77777777" w:rsidR="00807D17" w:rsidRPr="007F7563" w:rsidRDefault="00807D17" w:rsidP="007F7563">
            <w:pPr>
              <w:snapToGrid w:val="0"/>
              <w:jc w:val="center"/>
              <w:rPr>
                <w:rFonts w:ascii="Times New Roman" w:hAnsi="Times New Roman" w:cs="Times New Roman"/>
                <w:b/>
                <w:color w:val="000000" w:themeColor="text1"/>
                <w:szCs w:val="24"/>
                <w:lang w:val="ru-RU"/>
              </w:rPr>
            </w:pPr>
            <w:r w:rsidRPr="007F7563">
              <w:rPr>
                <w:rFonts w:ascii="Times New Roman" w:hAnsi="Times New Roman" w:cs="Times New Roman"/>
                <w:b/>
                <w:color w:val="000000" w:themeColor="text1"/>
                <w:szCs w:val="24"/>
                <w:lang w:val="ru-RU"/>
              </w:rPr>
              <w:t>Тема 4.2.</w:t>
            </w:r>
          </w:p>
          <w:p w14:paraId="78135BBE" w14:textId="77777777" w:rsidR="00807D17" w:rsidRPr="007F7563" w:rsidRDefault="00807D17" w:rsidP="007F7563">
            <w:pPr>
              <w:jc w:val="center"/>
              <w:rPr>
                <w:rFonts w:ascii="Times New Roman" w:hAnsi="Times New Roman" w:cs="Times New Roman"/>
                <w:b/>
                <w:color w:val="000000" w:themeColor="text1"/>
                <w:szCs w:val="24"/>
                <w:lang w:val="ru-RU"/>
              </w:rPr>
            </w:pPr>
            <w:r w:rsidRPr="007F7563">
              <w:rPr>
                <w:rFonts w:ascii="Times New Roman" w:hAnsi="Times New Roman" w:cs="Times New Roman"/>
                <w:b/>
                <w:color w:val="000000" w:themeColor="text1"/>
                <w:szCs w:val="24"/>
                <w:lang w:val="ru-RU"/>
              </w:rPr>
              <w:t>Опека и попечительство над детьми</w:t>
            </w:r>
          </w:p>
        </w:tc>
        <w:tc>
          <w:tcPr>
            <w:tcW w:w="3048" w:type="pct"/>
            <w:gridSpan w:val="4"/>
          </w:tcPr>
          <w:p w14:paraId="19B371E6" w14:textId="77777777" w:rsidR="00807D17" w:rsidRPr="00807D17" w:rsidRDefault="00807D17" w:rsidP="007F7563">
            <w:pPr>
              <w:jc w:val="both"/>
              <w:rPr>
                <w:rFonts w:ascii="Times New Roman" w:hAnsi="Times New Roman" w:cs="Times New Roman"/>
                <w:color w:val="000000" w:themeColor="text1"/>
                <w:szCs w:val="24"/>
              </w:rPr>
            </w:pPr>
            <w:r w:rsidRPr="00807D17">
              <w:rPr>
                <w:rFonts w:ascii="Times New Roman" w:hAnsi="Times New Roman" w:cs="Times New Roman"/>
                <w:b/>
                <w:color w:val="000000" w:themeColor="text1"/>
                <w:szCs w:val="24"/>
              </w:rPr>
              <w:t xml:space="preserve">Содержание </w:t>
            </w:r>
          </w:p>
        </w:tc>
        <w:tc>
          <w:tcPr>
            <w:tcW w:w="739" w:type="pct"/>
          </w:tcPr>
          <w:p w14:paraId="1425515C" w14:textId="77777777" w:rsidR="00807D17" w:rsidRPr="00807D17" w:rsidRDefault="00807D17" w:rsidP="007F7563">
            <w:pPr>
              <w:ind w:firstLine="108"/>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2/-</w:t>
            </w:r>
          </w:p>
        </w:tc>
        <w:tc>
          <w:tcPr>
            <w:tcW w:w="435" w:type="pct"/>
            <w:vMerge w:val="restart"/>
          </w:tcPr>
          <w:p w14:paraId="76AEF0DD"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ОК 01</w:t>
            </w:r>
          </w:p>
          <w:p w14:paraId="305B4233"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ОК 02</w:t>
            </w:r>
          </w:p>
          <w:p w14:paraId="3807785E"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ОК 05</w:t>
            </w:r>
          </w:p>
          <w:p w14:paraId="11A17FD3"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ПК 2.1</w:t>
            </w:r>
          </w:p>
          <w:p w14:paraId="7BB174AD" w14:textId="77777777" w:rsidR="00807D17" w:rsidRPr="007F7563" w:rsidRDefault="00807D17" w:rsidP="007F7563">
            <w:pPr>
              <w:ind w:firstLine="108"/>
              <w:jc w:val="center"/>
              <w:rPr>
                <w:rFonts w:ascii="Times New Roman" w:hAnsi="Times New Roman" w:cs="Times New Roman"/>
                <w:color w:val="000000" w:themeColor="text1"/>
                <w:szCs w:val="24"/>
                <w:lang w:val="ru-RU"/>
              </w:rPr>
            </w:pPr>
            <w:r w:rsidRPr="007F7563">
              <w:rPr>
                <w:rFonts w:ascii="Times New Roman" w:hAnsi="Times New Roman" w:cs="Times New Roman"/>
                <w:color w:val="000000" w:themeColor="text1"/>
                <w:szCs w:val="24"/>
                <w:lang w:val="ru-RU"/>
              </w:rPr>
              <w:t>ПК 2.2</w:t>
            </w:r>
          </w:p>
          <w:p w14:paraId="61D6056F" w14:textId="77777777" w:rsidR="00807D17" w:rsidRPr="00807D17" w:rsidRDefault="00807D17" w:rsidP="007F7563">
            <w:pPr>
              <w:ind w:firstLine="108"/>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ПК 2.3</w:t>
            </w:r>
          </w:p>
          <w:p w14:paraId="6A9B6570" w14:textId="77777777" w:rsidR="00807D17" w:rsidRPr="00807D17" w:rsidRDefault="00807D17" w:rsidP="007F7563">
            <w:pPr>
              <w:ind w:firstLine="108"/>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ПК 4.1</w:t>
            </w:r>
          </w:p>
        </w:tc>
      </w:tr>
      <w:tr w:rsidR="00807D17" w:rsidRPr="00807D17" w14:paraId="454AE28A" w14:textId="77777777" w:rsidTr="007F7563">
        <w:trPr>
          <w:trHeight w:val="20"/>
        </w:trPr>
        <w:tc>
          <w:tcPr>
            <w:tcW w:w="778" w:type="pct"/>
            <w:vMerge/>
          </w:tcPr>
          <w:p w14:paraId="2730296D" w14:textId="77777777" w:rsidR="00807D17" w:rsidRPr="00807D17" w:rsidRDefault="00807D17" w:rsidP="007F7563">
            <w:pPr>
              <w:jc w:val="center"/>
              <w:rPr>
                <w:rFonts w:ascii="Times New Roman" w:hAnsi="Times New Roman" w:cs="Times New Roman"/>
                <w:b/>
                <w:color w:val="000000" w:themeColor="text1"/>
                <w:szCs w:val="24"/>
              </w:rPr>
            </w:pPr>
          </w:p>
        </w:tc>
        <w:tc>
          <w:tcPr>
            <w:tcW w:w="142" w:type="pct"/>
            <w:gridSpan w:val="2"/>
          </w:tcPr>
          <w:p w14:paraId="7DB20F1D"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1</w:t>
            </w:r>
          </w:p>
        </w:tc>
        <w:tc>
          <w:tcPr>
            <w:tcW w:w="2906" w:type="pct"/>
            <w:gridSpan w:val="2"/>
          </w:tcPr>
          <w:p w14:paraId="32FAC78B" w14:textId="77777777" w:rsidR="00807D17" w:rsidRPr="007F7563" w:rsidRDefault="00807D17" w:rsidP="007F7563">
            <w:pPr>
              <w:snapToGrid w:val="0"/>
              <w:jc w:val="both"/>
              <w:rPr>
                <w:rFonts w:ascii="Times New Roman" w:hAnsi="Times New Roman" w:cs="Times New Roman"/>
                <w:color w:val="000000" w:themeColor="text1"/>
                <w:szCs w:val="24"/>
                <w:lang w:val="ru-RU"/>
              </w:rPr>
            </w:pPr>
            <w:r w:rsidRPr="007F7563">
              <w:rPr>
                <w:rFonts w:ascii="Times New Roman" w:hAnsi="Times New Roman" w:cs="Times New Roman"/>
                <w:b/>
                <w:color w:val="000000" w:themeColor="text1"/>
                <w:szCs w:val="24"/>
                <w:lang w:val="ru-RU"/>
              </w:rPr>
              <w:t>Понятие и значение опеки и попечительства</w:t>
            </w:r>
            <w:r w:rsidRPr="007F7563">
              <w:rPr>
                <w:rFonts w:ascii="Times New Roman" w:hAnsi="Times New Roman" w:cs="Times New Roman"/>
                <w:color w:val="000000" w:themeColor="text1"/>
                <w:szCs w:val="24"/>
                <w:lang w:val="ru-RU"/>
              </w:rPr>
              <w:t xml:space="preserve"> / Органы опеки и попечительства. Требования, предъявляемые законом к опекунам (попечителям)</w:t>
            </w:r>
          </w:p>
          <w:p w14:paraId="59C5EAA6" w14:textId="77777777" w:rsidR="00807D17" w:rsidRPr="007F7563" w:rsidRDefault="00807D17" w:rsidP="007F7563">
            <w:pPr>
              <w:snapToGrid w:val="0"/>
              <w:jc w:val="both"/>
              <w:rPr>
                <w:rFonts w:ascii="Times New Roman" w:hAnsi="Times New Roman" w:cs="Times New Roman"/>
                <w:b/>
                <w:color w:val="000000" w:themeColor="text1"/>
                <w:szCs w:val="24"/>
                <w:lang w:val="ru-RU"/>
              </w:rPr>
            </w:pPr>
            <w:r w:rsidRPr="007F7563">
              <w:rPr>
                <w:rFonts w:ascii="Times New Roman" w:hAnsi="Times New Roman" w:cs="Times New Roman"/>
                <w:b/>
                <w:color w:val="000000" w:themeColor="text1"/>
                <w:szCs w:val="24"/>
                <w:lang w:val="ru-RU"/>
              </w:rPr>
              <w:t xml:space="preserve">Задание на дом: </w:t>
            </w:r>
            <w:r w:rsidRPr="007F7563">
              <w:rPr>
                <w:rFonts w:ascii="Times New Roman" w:hAnsi="Times New Roman" w:cs="Times New Roman"/>
                <w:bCs/>
                <w:color w:val="000000" w:themeColor="text1"/>
                <w:szCs w:val="24"/>
                <w:lang w:val="ru-RU"/>
              </w:rPr>
              <w:t>Составить требования, предъявляемые законом к опекунам (попечителям).</w:t>
            </w:r>
          </w:p>
        </w:tc>
        <w:tc>
          <w:tcPr>
            <w:tcW w:w="739" w:type="pct"/>
          </w:tcPr>
          <w:p w14:paraId="18C7C344"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2</w:t>
            </w:r>
          </w:p>
        </w:tc>
        <w:tc>
          <w:tcPr>
            <w:tcW w:w="435" w:type="pct"/>
            <w:vMerge/>
          </w:tcPr>
          <w:p w14:paraId="429ABCD4"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5FB33322" w14:textId="77777777" w:rsidTr="007F7563">
        <w:trPr>
          <w:trHeight w:val="20"/>
        </w:trPr>
        <w:tc>
          <w:tcPr>
            <w:tcW w:w="778" w:type="pct"/>
            <w:vMerge/>
          </w:tcPr>
          <w:p w14:paraId="64E19395" w14:textId="77777777" w:rsidR="00807D17" w:rsidRPr="00807D17" w:rsidRDefault="00807D17" w:rsidP="007F7563">
            <w:pPr>
              <w:jc w:val="center"/>
              <w:rPr>
                <w:rFonts w:ascii="Times New Roman" w:hAnsi="Times New Roman" w:cs="Times New Roman"/>
                <w:b/>
                <w:color w:val="000000" w:themeColor="text1"/>
                <w:szCs w:val="24"/>
              </w:rPr>
            </w:pPr>
          </w:p>
        </w:tc>
        <w:tc>
          <w:tcPr>
            <w:tcW w:w="3048" w:type="pct"/>
            <w:gridSpan w:val="4"/>
          </w:tcPr>
          <w:p w14:paraId="3CE7B7F6" w14:textId="77777777" w:rsidR="00807D17" w:rsidRPr="007F7563" w:rsidRDefault="00807D17" w:rsidP="007F7563">
            <w:pPr>
              <w:rPr>
                <w:rFonts w:ascii="Times New Roman" w:hAnsi="Times New Roman" w:cs="Times New Roman"/>
                <w:b/>
                <w:color w:val="000000" w:themeColor="text1"/>
                <w:szCs w:val="24"/>
                <w:lang w:val="ru-RU"/>
              </w:rPr>
            </w:pPr>
            <w:r w:rsidRPr="007F7563">
              <w:rPr>
                <w:rFonts w:ascii="Times New Roman" w:eastAsia="Calibri" w:hAnsi="Times New Roman" w:cs="Times New Roman"/>
                <w:b/>
                <w:bCs/>
                <w:color w:val="000000" w:themeColor="text1"/>
                <w:szCs w:val="24"/>
                <w:lang w:val="ru-RU"/>
              </w:rPr>
              <w:t>В том числе практических и лабораторных занятий</w:t>
            </w:r>
          </w:p>
        </w:tc>
        <w:tc>
          <w:tcPr>
            <w:tcW w:w="739" w:type="pct"/>
          </w:tcPr>
          <w:p w14:paraId="2089235F" w14:textId="77777777" w:rsidR="00807D17" w:rsidRPr="00807D17" w:rsidRDefault="00807D17" w:rsidP="007F7563">
            <w:pPr>
              <w:ind w:firstLine="108"/>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2/2</w:t>
            </w:r>
          </w:p>
        </w:tc>
        <w:tc>
          <w:tcPr>
            <w:tcW w:w="435" w:type="pct"/>
            <w:vMerge/>
          </w:tcPr>
          <w:p w14:paraId="481EC688"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6E95E1A9" w14:textId="77777777" w:rsidTr="007F7563">
        <w:trPr>
          <w:trHeight w:val="20"/>
        </w:trPr>
        <w:tc>
          <w:tcPr>
            <w:tcW w:w="778" w:type="pct"/>
            <w:vMerge/>
          </w:tcPr>
          <w:p w14:paraId="78BD967C" w14:textId="77777777" w:rsidR="00807D17" w:rsidRPr="00807D17" w:rsidRDefault="00807D17" w:rsidP="007F7563">
            <w:pPr>
              <w:jc w:val="center"/>
              <w:rPr>
                <w:rFonts w:ascii="Times New Roman" w:hAnsi="Times New Roman" w:cs="Times New Roman"/>
                <w:b/>
                <w:color w:val="000000" w:themeColor="text1"/>
                <w:szCs w:val="24"/>
              </w:rPr>
            </w:pPr>
          </w:p>
        </w:tc>
        <w:tc>
          <w:tcPr>
            <w:tcW w:w="142" w:type="pct"/>
            <w:gridSpan w:val="2"/>
          </w:tcPr>
          <w:p w14:paraId="1C430BE9"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1</w:t>
            </w:r>
          </w:p>
        </w:tc>
        <w:tc>
          <w:tcPr>
            <w:tcW w:w="2906" w:type="pct"/>
            <w:gridSpan w:val="2"/>
          </w:tcPr>
          <w:p w14:paraId="532C9CAB" w14:textId="77777777" w:rsidR="00807D17" w:rsidRPr="007F7563" w:rsidRDefault="00807D17" w:rsidP="007F7563">
            <w:pPr>
              <w:snapToGrid w:val="0"/>
              <w:jc w:val="both"/>
              <w:rPr>
                <w:rFonts w:ascii="Times New Roman" w:hAnsi="Times New Roman" w:cs="Times New Roman"/>
                <w:color w:val="000000" w:themeColor="text1"/>
                <w:szCs w:val="24"/>
                <w:lang w:val="ru-RU"/>
              </w:rPr>
            </w:pPr>
            <w:r w:rsidRPr="007F7563">
              <w:rPr>
                <w:rFonts w:ascii="Times New Roman" w:hAnsi="Times New Roman" w:cs="Times New Roman"/>
                <w:b/>
                <w:color w:val="000000" w:themeColor="text1"/>
                <w:szCs w:val="24"/>
                <w:lang w:val="ru-RU"/>
              </w:rPr>
              <w:t xml:space="preserve">Практическая работа № 13. </w:t>
            </w:r>
            <w:r w:rsidRPr="007F7563">
              <w:rPr>
                <w:rFonts w:ascii="Times New Roman" w:hAnsi="Times New Roman" w:cs="Times New Roman"/>
                <w:color w:val="000000" w:themeColor="text1"/>
                <w:szCs w:val="24"/>
                <w:lang w:val="ru-RU"/>
              </w:rPr>
              <w:t xml:space="preserve">Основания и порядок установления опеки и попечительства над детьми. </w:t>
            </w:r>
          </w:p>
          <w:p w14:paraId="718340B5" w14:textId="77777777" w:rsidR="00807D17" w:rsidRPr="007F7563" w:rsidRDefault="00807D17" w:rsidP="007F7563">
            <w:pPr>
              <w:snapToGrid w:val="0"/>
              <w:jc w:val="both"/>
              <w:rPr>
                <w:rFonts w:ascii="Times New Roman" w:hAnsi="Times New Roman" w:cs="Times New Roman"/>
                <w:b/>
                <w:color w:val="000000" w:themeColor="text1"/>
                <w:szCs w:val="24"/>
                <w:lang w:val="ru-RU"/>
              </w:rPr>
            </w:pPr>
            <w:r w:rsidRPr="007F7563">
              <w:rPr>
                <w:rFonts w:ascii="Times New Roman" w:hAnsi="Times New Roman" w:cs="Times New Roman"/>
                <w:b/>
                <w:color w:val="000000" w:themeColor="text1"/>
                <w:szCs w:val="24"/>
                <w:lang w:val="ru-RU"/>
              </w:rPr>
              <w:t>Задание на дом:</w:t>
            </w:r>
            <w:r w:rsidRPr="007F7563">
              <w:rPr>
                <w:rFonts w:ascii="Times New Roman" w:hAnsi="Times New Roman" w:cs="Times New Roman"/>
                <w:bCs/>
                <w:color w:val="000000" w:themeColor="text1"/>
                <w:szCs w:val="24"/>
                <w:lang w:val="ru-RU"/>
              </w:rPr>
              <w:t xml:space="preserve"> Ознакомиться в Семейном кодексе с гл. 20 «Опека и попечительство над детьми»</w:t>
            </w:r>
          </w:p>
        </w:tc>
        <w:tc>
          <w:tcPr>
            <w:tcW w:w="739" w:type="pct"/>
          </w:tcPr>
          <w:p w14:paraId="535651DE" w14:textId="77777777" w:rsidR="00807D17" w:rsidRPr="00807D17" w:rsidRDefault="00807D17" w:rsidP="007F7563">
            <w:pPr>
              <w:ind w:firstLine="108"/>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2/2</w:t>
            </w:r>
          </w:p>
        </w:tc>
        <w:tc>
          <w:tcPr>
            <w:tcW w:w="435" w:type="pct"/>
            <w:vMerge/>
          </w:tcPr>
          <w:p w14:paraId="318FA411"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6E00C5C7" w14:textId="77777777" w:rsidTr="007F7563">
        <w:trPr>
          <w:trHeight w:val="301"/>
        </w:trPr>
        <w:tc>
          <w:tcPr>
            <w:tcW w:w="778" w:type="pct"/>
            <w:vMerge/>
          </w:tcPr>
          <w:p w14:paraId="06FF0729" w14:textId="77777777" w:rsidR="00807D17" w:rsidRPr="00807D17" w:rsidRDefault="00807D17" w:rsidP="007F7563">
            <w:pPr>
              <w:jc w:val="center"/>
              <w:rPr>
                <w:rFonts w:ascii="Times New Roman" w:hAnsi="Times New Roman" w:cs="Times New Roman"/>
                <w:b/>
                <w:color w:val="000000" w:themeColor="text1"/>
                <w:szCs w:val="24"/>
              </w:rPr>
            </w:pPr>
          </w:p>
        </w:tc>
        <w:tc>
          <w:tcPr>
            <w:tcW w:w="3048" w:type="pct"/>
            <w:gridSpan w:val="4"/>
          </w:tcPr>
          <w:p w14:paraId="00C25FA1" w14:textId="77777777" w:rsidR="00807D17" w:rsidRPr="007F7563" w:rsidRDefault="00807D17" w:rsidP="007F7563">
            <w:pPr>
              <w:rPr>
                <w:rFonts w:ascii="Times New Roman" w:hAnsi="Times New Roman" w:cs="Times New Roman"/>
                <w:color w:val="000000" w:themeColor="text1"/>
                <w:szCs w:val="24"/>
                <w:lang w:val="ru-RU"/>
              </w:rPr>
            </w:pPr>
            <w:r w:rsidRPr="007F7563">
              <w:rPr>
                <w:rFonts w:ascii="Times New Roman" w:hAnsi="Times New Roman" w:cs="Times New Roman"/>
                <w:b/>
                <w:color w:val="000000" w:themeColor="text1"/>
                <w:szCs w:val="24"/>
                <w:lang w:val="ru-RU"/>
              </w:rPr>
              <w:t>В том числе самостоятельная работа обучающихся</w:t>
            </w:r>
          </w:p>
        </w:tc>
        <w:tc>
          <w:tcPr>
            <w:tcW w:w="739" w:type="pct"/>
          </w:tcPr>
          <w:p w14:paraId="3BDB4BA7" w14:textId="77777777" w:rsidR="00807D17" w:rsidRPr="00807D17" w:rsidRDefault="00807D17" w:rsidP="007F7563">
            <w:pPr>
              <w:jc w:val="center"/>
              <w:rPr>
                <w:rFonts w:ascii="Times New Roman" w:hAnsi="Times New Roman" w:cs="Times New Roman"/>
                <w:color w:val="000000" w:themeColor="text1"/>
                <w:szCs w:val="24"/>
              </w:rPr>
            </w:pPr>
            <w:r w:rsidRPr="00807D17">
              <w:rPr>
                <w:rFonts w:ascii="Times New Roman" w:hAnsi="Times New Roman" w:cs="Times New Roman"/>
                <w:color w:val="000000" w:themeColor="text1"/>
                <w:szCs w:val="24"/>
              </w:rPr>
              <w:t>-</w:t>
            </w:r>
          </w:p>
        </w:tc>
        <w:tc>
          <w:tcPr>
            <w:tcW w:w="435" w:type="pct"/>
            <w:vMerge/>
          </w:tcPr>
          <w:p w14:paraId="66F206EE" w14:textId="77777777" w:rsidR="00807D17" w:rsidRPr="00807D17" w:rsidRDefault="00807D17" w:rsidP="007F7563">
            <w:pPr>
              <w:ind w:firstLine="108"/>
              <w:jc w:val="center"/>
              <w:rPr>
                <w:rFonts w:ascii="Times New Roman" w:hAnsi="Times New Roman" w:cs="Times New Roman"/>
                <w:color w:val="000000" w:themeColor="text1"/>
                <w:szCs w:val="24"/>
              </w:rPr>
            </w:pPr>
          </w:p>
        </w:tc>
      </w:tr>
      <w:tr w:rsidR="00807D17" w:rsidRPr="00807D17" w14:paraId="76AA6A47" w14:textId="77777777" w:rsidTr="007F7563">
        <w:trPr>
          <w:trHeight w:val="20"/>
        </w:trPr>
        <w:tc>
          <w:tcPr>
            <w:tcW w:w="3826" w:type="pct"/>
            <w:gridSpan w:val="5"/>
          </w:tcPr>
          <w:p w14:paraId="2EB06405" w14:textId="77777777" w:rsidR="00807D17" w:rsidRPr="00807D17" w:rsidRDefault="00807D17" w:rsidP="007F7563">
            <w:pP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Консультация перед экзаменом</w:t>
            </w:r>
          </w:p>
        </w:tc>
        <w:tc>
          <w:tcPr>
            <w:tcW w:w="739" w:type="pct"/>
          </w:tcPr>
          <w:p w14:paraId="3FF9F00E" w14:textId="77777777" w:rsidR="00807D17" w:rsidRPr="00807D17" w:rsidRDefault="00807D17" w:rsidP="007F7563">
            <w:pPr>
              <w:ind w:firstLine="108"/>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w:t>
            </w:r>
          </w:p>
        </w:tc>
        <w:tc>
          <w:tcPr>
            <w:tcW w:w="435" w:type="pct"/>
          </w:tcPr>
          <w:p w14:paraId="727B1390" w14:textId="77777777" w:rsidR="00807D17" w:rsidRPr="00807D17" w:rsidRDefault="00807D17" w:rsidP="007F7563">
            <w:pPr>
              <w:ind w:firstLine="108"/>
              <w:jc w:val="center"/>
              <w:rPr>
                <w:rFonts w:ascii="Times New Roman" w:hAnsi="Times New Roman" w:cs="Times New Roman"/>
                <w:b/>
                <w:color w:val="000000" w:themeColor="text1"/>
                <w:szCs w:val="24"/>
              </w:rPr>
            </w:pPr>
          </w:p>
        </w:tc>
      </w:tr>
      <w:tr w:rsidR="00807D17" w:rsidRPr="00807D17" w14:paraId="28C693AF" w14:textId="77777777" w:rsidTr="007F7563">
        <w:trPr>
          <w:trHeight w:val="20"/>
        </w:trPr>
        <w:tc>
          <w:tcPr>
            <w:tcW w:w="3826" w:type="pct"/>
            <w:gridSpan w:val="5"/>
          </w:tcPr>
          <w:p w14:paraId="02BC2673" w14:textId="77777777" w:rsidR="00807D17" w:rsidRPr="007F7563" w:rsidRDefault="00807D17" w:rsidP="007F7563">
            <w:pPr>
              <w:rPr>
                <w:rFonts w:ascii="Times New Roman" w:hAnsi="Times New Roman" w:cs="Times New Roman"/>
                <w:b/>
                <w:color w:val="000000" w:themeColor="text1"/>
                <w:szCs w:val="24"/>
                <w:lang w:val="ru-RU"/>
              </w:rPr>
            </w:pPr>
            <w:r w:rsidRPr="007F7563">
              <w:rPr>
                <w:rFonts w:ascii="Times New Roman" w:hAnsi="Times New Roman" w:cs="Times New Roman"/>
                <w:b/>
                <w:color w:val="000000" w:themeColor="text1"/>
                <w:szCs w:val="24"/>
                <w:lang w:val="ru-RU"/>
              </w:rPr>
              <w:t>Промежуточная аттестация в форме экзамена</w:t>
            </w:r>
          </w:p>
        </w:tc>
        <w:tc>
          <w:tcPr>
            <w:tcW w:w="739" w:type="pct"/>
          </w:tcPr>
          <w:p w14:paraId="071BB89D" w14:textId="77777777" w:rsidR="00807D17" w:rsidRPr="00807D17" w:rsidRDefault="00807D17" w:rsidP="007F7563">
            <w:pPr>
              <w:ind w:firstLine="108"/>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8</w:t>
            </w:r>
          </w:p>
        </w:tc>
        <w:tc>
          <w:tcPr>
            <w:tcW w:w="435" w:type="pct"/>
          </w:tcPr>
          <w:p w14:paraId="4D86004E" w14:textId="77777777" w:rsidR="00807D17" w:rsidRPr="00807D17" w:rsidRDefault="00807D17" w:rsidP="007F7563">
            <w:pPr>
              <w:ind w:firstLine="108"/>
              <w:jc w:val="center"/>
              <w:rPr>
                <w:rFonts w:ascii="Times New Roman" w:hAnsi="Times New Roman" w:cs="Times New Roman"/>
                <w:b/>
                <w:color w:val="000000" w:themeColor="text1"/>
                <w:szCs w:val="24"/>
              </w:rPr>
            </w:pPr>
          </w:p>
        </w:tc>
      </w:tr>
      <w:tr w:rsidR="00807D17" w:rsidRPr="00807D17" w14:paraId="57DD574D" w14:textId="77777777" w:rsidTr="007F7563">
        <w:trPr>
          <w:trHeight w:val="20"/>
        </w:trPr>
        <w:tc>
          <w:tcPr>
            <w:tcW w:w="3826" w:type="pct"/>
            <w:gridSpan w:val="5"/>
          </w:tcPr>
          <w:p w14:paraId="651C6595" w14:textId="77777777" w:rsidR="00807D17" w:rsidRPr="00807D17" w:rsidRDefault="00807D17" w:rsidP="007F7563">
            <w:pP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Всего</w:t>
            </w:r>
          </w:p>
        </w:tc>
        <w:tc>
          <w:tcPr>
            <w:tcW w:w="739" w:type="pct"/>
          </w:tcPr>
          <w:p w14:paraId="0D71EA23" w14:textId="77777777" w:rsidR="00807D17" w:rsidRPr="00807D17" w:rsidRDefault="00807D17" w:rsidP="007F7563">
            <w:pPr>
              <w:ind w:firstLine="108"/>
              <w:jc w:val="center"/>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56</w:t>
            </w:r>
          </w:p>
        </w:tc>
        <w:tc>
          <w:tcPr>
            <w:tcW w:w="435" w:type="pct"/>
          </w:tcPr>
          <w:p w14:paraId="662FEE7E" w14:textId="77777777" w:rsidR="00807D17" w:rsidRPr="00807D17" w:rsidRDefault="00807D17" w:rsidP="007F7563">
            <w:pPr>
              <w:ind w:firstLine="108"/>
              <w:jc w:val="center"/>
              <w:rPr>
                <w:rFonts w:ascii="Times New Roman" w:hAnsi="Times New Roman" w:cs="Times New Roman"/>
                <w:b/>
                <w:color w:val="000000" w:themeColor="text1"/>
                <w:szCs w:val="24"/>
              </w:rPr>
            </w:pPr>
          </w:p>
        </w:tc>
      </w:tr>
    </w:tbl>
    <w:p w14:paraId="616B04A8" w14:textId="77777777" w:rsidR="00807D17" w:rsidRPr="00807D17" w:rsidRDefault="00807D17" w:rsidP="00807D17">
      <w:pPr>
        <w:ind w:firstLine="709"/>
        <w:rPr>
          <w:b/>
          <w:color w:val="000000" w:themeColor="text1"/>
        </w:rPr>
      </w:pPr>
    </w:p>
    <w:p w14:paraId="619E7925" w14:textId="77777777" w:rsidR="00807D17" w:rsidRPr="00807D17" w:rsidRDefault="00807D17" w:rsidP="00807D17">
      <w:pPr>
        <w:rPr>
          <w:color w:val="000000" w:themeColor="text1"/>
        </w:rPr>
        <w:sectPr w:rsidR="00807D17" w:rsidRPr="00807D17" w:rsidSect="007F7563">
          <w:pgSz w:w="16838" w:h="11906" w:orient="landscape"/>
          <w:pgMar w:top="1134" w:right="567" w:bottom="1134" w:left="1701" w:header="708" w:footer="708" w:gutter="0"/>
          <w:cols w:space="708"/>
          <w:titlePg/>
          <w:docGrid w:linePitch="360"/>
        </w:sectPr>
      </w:pPr>
      <w:r w:rsidRPr="00807D17">
        <w:rPr>
          <w:color w:val="000000" w:themeColor="text1"/>
        </w:rPr>
        <w:br w:type="page"/>
      </w:r>
    </w:p>
    <w:p w14:paraId="179A71A9" w14:textId="77777777" w:rsidR="00807D17" w:rsidRPr="00807D17" w:rsidRDefault="00807D17" w:rsidP="00202A94">
      <w:pPr>
        <w:pStyle w:val="1"/>
        <w:numPr>
          <w:ilvl w:val="0"/>
          <w:numId w:val="31"/>
        </w:numPr>
        <w:suppressAutoHyphens/>
        <w:spacing w:line="200" w:lineRule="atLeast"/>
        <w:jc w:val="center"/>
        <w:rPr>
          <w:rFonts w:ascii="Times New Roman" w:hAnsi="Times New Roman" w:cs="Times New Roman"/>
          <w:b/>
          <w:color w:val="000000" w:themeColor="text1"/>
          <w:sz w:val="24"/>
          <w:szCs w:val="24"/>
        </w:rPr>
      </w:pPr>
      <w:bookmarkStart w:id="196" w:name="_Toc167805363"/>
      <w:bookmarkStart w:id="197" w:name="_Toc165106246"/>
      <w:r w:rsidRPr="00807D17">
        <w:rPr>
          <w:rFonts w:ascii="Times New Roman" w:hAnsi="Times New Roman" w:cs="Times New Roman"/>
          <w:b/>
          <w:color w:val="000000" w:themeColor="text1"/>
          <w:sz w:val="24"/>
          <w:szCs w:val="24"/>
        </w:rPr>
        <w:lastRenderedPageBreak/>
        <w:t>УСЛОВИЯ РЕАЛИЗАЦИИ ДИСЦИПЛИНЫ</w:t>
      </w:r>
      <w:bookmarkEnd w:id="196"/>
    </w:p>
    <w:p w14:paraId="1B07257B" w14:textId="77777777" w:rsidR="00807D17" w:rsidRPr="00807D17" w:rsidRDefault="00807D17" w:rsidP="00807D17">
      <w:pPr>
        <w:pStyle w:val="2"/>
        <w:rPr>
          <w:rFonts w:ascii="Times New Roman" w:hAnsi="Times New Roman"/>
          <w:i w:val="0"/>
          <w:color w:val="000000" w:themeColor="text1"/>
          <w:sz w:val="24"/>
          <w:szCs w:val="24"/>
        </w:rPr>
      </w:pPr>
      <w:bookmarkStart w:id="198" w:name="_Toc167805364"/>
      <w:r w:rsidRPr="00807D17">
        <w:rPr>
          <w:rFonts w:ascii="Times New Roman" w:hAnsi="Times New Roman"/>
          <w:i w:val="0"/>
          <w:color w:val="000000" w:themeColor="text1"/>
          <w:sz w:val="24"/>
          <w:szCs w:val="24"/>
        </w:rPr>
        <w:t>3.1. Материально-техническое обеспечение</w:t>
      </w:r>
      <w:bookmarkEnd w:id="198"/>
    </w:p>
    <w:p w14:paraId="7C35A54A" w14:textId="77F5FAB2" w:rsidR="00807D17" w:rsidRPr="00807D17" w:rsidRDefault="00807D17" w:rsidP="00807D17">
      <w:pPr>
        <w:ind w:firstLine="709"/>
        <w:jc w:val="both"/>
        <w:rPr>
          <w:bCs/>
          <w:i/>
          <w:color w:val="000000" w:themeColor="text1"/>
          <w:lang w:val="ru-RU"/>
        </w:rPr>
      </w:pPr>
      <w:r w:rsidRPr="00807D17">
        <w:rPr>
          <w:bCs/>
          <w:color w:val="000000" w:themeColor="text1"/>
          <w:lang w:val="ru-RU"/>
        </w:rPr>
        <w:t xml:space="preserve">Лаборатория </w:t>
      </w:r>
      <w:r w:rsidRPr="00807D17">
        <w:rPr>
          <w:color w:val="000000" w:themeColor="text1"/>
          <w:lang w:val="ru-RU"/>
        </w:rPr>
        <w:t>«</w:t>
      </w:r>
      <w:r w:rsidRPr="00807D17">
        <w:rPr>
          <w:i/>
          <w:color w:val="000000" w:themeColor="text1"/>
          <w:lang w:val="ru-RU"/>
        </w:rPr>
        <w:t>Юриспруденция (кабинет профессиональных дисциплин)</w:t>
      </w:r>
      <w:r w:rsidRPr="00807D17">
        <w:rPr>
          <w:color w:val="000000" w:themeColor="text1"/>
          <w:lang w:val="ru-RU"/>
        </w:rPr>
        <w:t>»</w:t>
      </w:r>
      <w:r w:rsidRPr="00807D17">
        <w:rPr>
          <w:bCs/>
          <w:i/>
          <w:color w:val="000000" w:themeColor="text1"/>
          <w:lang w:val="ru-RU"/>
        </w:rPr>
        <w:t xml:space="preserve">, </w:t>
      </w:r>
      <w:r w:rsidRPr="00807D17">
        <w:rPr>
          <w:bCs/>
          <w:color w:val="000000" w:themeColor="text1"/>
          <w:lang w:val="ru-RU"/>
        </w:rPr>
        <w:t xml:space="preserve">оснащенная в соответствии с </w:t>
      </w:r>
      <w:r w:rsidR="00E05E48">
        <w:rPr>
          <w:bCs/>
          <w:iCs/>
          <w:color w:val="000000" w:themeColor="text1"/>
          <w:lang w:val="ru-RU"/>
        </w:rPr>
        <w:t>приложением 4</w:t>
      </w:r>
      <w:r w:rsidRPr="00807D17">
        <w:rPr>
          <w:bCs/>
          <w:iCs/>
          <w:color w:val="000000" w:themeColor="text1"/>
          <w:lang w:val="ru-RU"/>
        </w:rPr>
        <w:t xml:space="preserve"> ОПОП-П</w:t>
      </w:r>
      <w:r w:rsidRPr="00807D17">
        <w:rPr>
          <w:bCs/>
          <w:i/>
          <w:color w:val="000000" w:themeColor="text1"/>
          <w:lang w:val="ru-RU"/>
        </w:rPr>
        <w:t>.</w:t>
      </w:r>
    </w:p>
    <w:p w14:paraId="3112FE45" w14:textId="77777777" w:rsidR="00807D17" w:rsidRPr="00807D17" w:rsidRDefault="00807D17" w:rsidP="00807D17">
      <w:pPr>
        <w:pStyle w:val="af"/>
        <w:ind w:left="1130"/>
        <w:jc w:val="both"/>
        <w:rPr>
          <w:i/>
          <w:color w:val="000000" w:themeColor="text1"/>
          <w:lang w:val="ru-RU"/>
        </w:rPr>
      </w:pPr>
    </w:p>
    <w:p w14:paraId="40B1769B" w14:textId="77777777" w:rsidR="00807D17" w:rsidRPr="00807D17" w:rsidRDefault="00807D17" w:rsidP="00807D17">
      <w:pPr>
        <w:pStyle w:val="2"/>
        <w:rPr>
          <w:rFonts w:ascii="Times New Roman" w:hAnsi="Times New Roman"/>
          <w:i w:val="0"/>
          <w:color w:val="000000" w:themeColor="text1"/>
          <w:sz w:val="24"/>
          <w:szCs w:val="24"/>
        </w:rPr>
      </w:pPr>
      <w:bookmarkStart w:id="199" w:name="_Toc167805365"/>
      <w:r w:rsidRPr="00807D17">
        <w:rPr>
          <w:rFonts w:ascii="Times New Roman" w:hAnsi="Times New Roman"/>
          <w:i w:val="0"/>
          <w:color w:val="000000" w:themeColor="text1"/>
          <w:sz w:val="24"/>
          <w:szCs w:val="24"/>
        </w:rPr>
        <w:t>3.2. Учебно-методическое обеспечение</w:t>
      </w:r>
      <w:bookmarkEnd w:id="197"/>
      <w:bookmarkEnd w:id="199"/>
    </w:p>
    <w:p w14:paraId="731FF478" w14:textId="77777777" w:rsidR="00807D17" w:rsidRPr="00807D17" w:rsidRDefault="00807D17" w:rsidP="00807D17">
      <w:pPr>
        <w:spacing w:line="276" w:lineRule="auto"/>
        <w:ind w:firstLine="709"/>
        <w:rPr>
          <w:b/>
          <w:color w:val="000000" w:themeColor="text1"/>
          <w:lang w:val="ru-RU"/>
        </w:rPr>
      </w:pPr>
      <w:r w:rsidRPr="00807D17">
        <w:rPr>
          <w:b/>
          <w:color w:val="000000" w:themeColor="text1"/>
          <w:lang w:val="ru-RU"/>
        </w:rPr>
        <w:t>3.2.1. Основные печатные и электронные издания</w:t>
      </w:r>
    </w:p>
    <w:p w14:paraId="2BF28978" w14:textId="77777777" w:rsidR="00807D17" w:rsidRPr="00807D17" w:rsidRDefault="00807D17" w:rsidP="00202A94">
      <w:pPr>
        <w:pStyle w:val="af"/>
        <w:numPr>
          <w:ilvl w:val="0"/>
          <w:numId w:val="30"/>
        </w:numPr>
        <w:suppressAutoHyphens/>
        <w:ind w:left="0" w:firstLine="709"/>
        <w:contextualSpacing w:val="0"/>
        <w:jc w:val="both"/>
        <w:rPr>
          <w:iCs/>
          <w:color w:val="000000" w:themeColor="text1"/>
          <w:bdr w:val="single" w:sz="2" w:space="0" w:color="E5E7EB" w:frame="1"/>
          <w:shd w:val="clear" w:color="auto" w:fill="FFFFFF"/>
          <w:lang w:val="ru-RU"/>
        </w:rPr>
      </w:pPr>
      <w:r w:rsidRPr="00807D17">
        <w:rPr>
          <w:iCs/>
          <w:color w:val="000000" w:themeColor="text1"/>
          <w:bdr w:val="single" w:sz="2" w:space="0" w:color="E5E7EB" w:frame="1"/>
          <w:shd w:val="clear" w:color="auto" w:fill="FFFFFF"/>
          <w:lang w:val="ru-RU"/>
        </w:rPr>
        <w:t>Агапов, С.</w:t>
      </w:r>
      <w:r w:rsidRPr="00807D17">
        <w:rPr>
          <w:iCs/>
          <w:color w:val="000000" w:themeColor="text1"/>
          <w:bdr w:val="single" w:sz="2" w:space="0" w:color="E5E7EB" w:frame="1"/>
          <w:shd w:val="clear" w:color="auto" w:fill="FFFFFF"/>
        </w:rPr>
        <w:t> </w:t>
      </w:r>
      <w:r w:rsidRPr="00807D17">
        <w:rPr>
          <w:iCs/>
          <w:color w:val="000000" w:themeColor="text1"/>
          <w:bdr w:val="single" w:sz="2" w:space="0" w:color="E5E7EB" w:frame="1"/>
          <w:shd w:val="clear" w:color="auto" w:fill="FFFFFF"/>
          <w:lang w:val="ru-RU"/>
        </w:rPr>
        <w:t>В.</w:t>
      </w:r>
      <w:r w:rsidRPr="00807D17">
        <w:rPr>
          <w:iCs/>
          <w:color w:val="000000" w:themeColor="text1"/>
          <w:bdr w:val="single" w:sz="2" w:space="0" w:color="E5E7EB" w:frame="1"/>
          <w:shd w:val="clear" w:color="auto" w:fill="FFFFFF"/>
        </w:rPr>
        <w:t> </w:t>
      </w:r>
      <w:r w:rsidRPr="00807D17">
        <w:rPr>
          <w:color w:val="000000" w:themeColor="text1"/>
          <w:shd w:val="clear" w:color="auto" w:fill="FFFFFF"/>
        </w:rPr>
        <w:t> </w:t>
      </w:r>
      <w:r w:rsidRPr="00807D17">
        <w:rPr>
          <w:color w:val="000000" w:themeColor="text1"/>
          <w:shd w:val="clear" w:color="auto" w:fill="FFFFFF"/>
          <w:lang w:val="ru-RU"/>
        </w:rPr>
        <w:t>Семейное право</w:t>
      </w:r>
      <w:r w:rsidRPr="00807D17">
        <w:rPr>
          <w:color w:val="000000" w:themeColor="text1"/>
          <w:shd w:val="clear" w:color="auto" w:fill="FFFFFF"/>
        </w:rPr>
        <w:t> </w:t>
      </w:r>
      <w:r w:rsidRPr="00807D17">
        <w:rPr>
          <w:color w:val="000000" w:themeColor="text1"/>
          <w:shd w:val="clear" w:color="auto" w:fill="FFFFFF"/>
          <w:lang w:val="ru-RU"/>
        </w:rPr>
        <w:t>: учебник и практикум для среднего профессионального образования</w:t>
      </w:r>
      <w:r w:rsidRPr="00807D17">
        <w:rPr>
          <w:color w:val="000000" w:themeColor="text1"/>
          <w:shd w:val="clear" w:color="auto" w:fill="FFFFFF"/>
        </w:rPr>
        <w:t> </w:t>
      </w:r>
      <w:r w:rsidRPr="00807D17">
        <w:rPr>
          <w:color w:val="000000" w:themeColor="text1"/>
          <w:shd w:val="clear" w:color="auto" w:fill="FFFFFF"/>
          <w:lang w:val="ru-RU"/>
        </w:rPr>
        <w:t>/ С.</w:t>
      </w:r>
      <w:r w:rsidRPr="00807D17">
        <w:rPr>
          <w:color w:val="000000" w:themeColor="text1"/>
          <w:shd w:val="clear" w:color="auto" w:fill="FFFFFF"/>
        </w:rPr>
        <w:t> </w:t>
      </w:r>
      <w:r w:rsidRPr="00807D17">
        <w:rPr>
          <w:color w:val="000000" w:themeColor="text1"/>
          <w:shd w:val="clear" w:color="auto" w:fill="FFFFFF"/>
          <w:lang w:val="ru-RU"/>
        </w:rPr>
        <w:t>В.</w:t>
      </w:r>
      <w:r w:rsidRPr="00807D17">
        <w:rPr>
          <w:color w:val="000000" w:themeColor="text1"/>
          <w:shd w:val="clear" w:color="auto" w:fill="FFFFFF"/>
        </w:rPr>
        <w:t> </w:t>
      </w:r>
      <w:r w:rsidRPr="00807D17">
        <w:rPr>
          <w:color w:val="000000" w:themeColor="text1"/>
          <w:shd w:val="clear" w:color="auto" w:fill="FFFFFF"/>
          <w:lang w:val="ru-RU"/>
        </w:rPr>
        <w:t>Агапов.</w:t>
      </w:r>
      <w:r w:rsidRPr="00807D17">
        <w:rPr>
          <w:color w:val="000000" w:themeColor="text1"/>
          <w:shd w:val="clear" w:color="auto" w:fill="FFFFFF"/>
        </w:rPr>
        <w:t> </w:t>
      </w:r>
      <w:r w:rsidRPr="00807D17">
        <w:rPr>
          <w:color w:val="000000" w:themeColor="text1"/>
          <w:shd w:val="clear" w:color="auto" w:fill="FFFFFF"/>
          <w:lang w:val="ru-RU"/>
        </w:rPr>
        <w:t>— 2-е изд.</w:t>
      </w:r>
      <w:r w:rsidRPr="00807D17">
        <w:rPr>
          <w:color w:val="000000" w:themeColor="text1"/>
          <w:shd w:val="clear" w:color="auto" w:fill="FFFFFF"/>
        </w:rPr>
        <w:t> </w:t>
      </w:r>
      <w:r w:rsidRPr="00807D17">
        <w:rPr>
          <w:color w:val="000000" w:themeColor="text1"/>
          <w:shd w:val="clear" w:color="auto" w:fill="FFFFFF"/>
          <w:lang w:val="ru-RU"/>
        </w:rPr>
        <w:t>— Москва</w:t>
      </w:r>
      <w:r w:rsidRPr="00807D17">
        <w:rPr>
          <w:color w:val="000000" w:themeColor="text1"/>
          <w:shd w:val="clear" w:color="auto" w:fill="FFFFFF"/>
        </w:rPr>
        <w:t> </w:t>
      </w:r>
      <w:r w:rsidRPr="00807D17">
        <w:rPr>
          <w:color w:val="000000" w:themeColor="text1"/>
          <w:shd w:val="clear" w:color="auto" w:fill="FFFFFF"/>
          <w:lang w:val="ru-RU"/>
        </w:rPr>
        <w:t>: Издательство Юрайт, 2024.</w:t>
      </w:r>
      <w:r w:rsidRPr="00807D17">
        <w:rPr>
          <w:color w:val="000000" w:themeColor="text1"/>
          <w:shd w:val="clear" w:color="auto" w:fill="FFFFFF"/>
        </w:rPr>
        <w:t> </w:t>
      </w:r>
      <w:r w:rsidRPr="00807D17">
        <w:rPr>
          <w:color w:val="000000" w:themeColor="text1"/>
          <w:shd w:val="clear" w:color="auto" w:fill="FFFFFF"/>
          <w:lang w:val="ru-RU"/>
        </w:rPr>
        <w:t>— 208</w:t>
      </w:r>
      <w:r w:rsidRPr="00807D17">
        <w:rPr>
          <w:color w:val="000000" w:themeColor="text1"/>
          <w:shd w:val="clear" w:color="auto" w:fill="FFFFFF"/>
        </w:rPr>
        <w:t> </w:t>
      </w:r>
      <w:r w:rsidRPr="00807D17">
        <w:rPr>
          <w:color w:val="000000" w:themeColor="text1"/>
          <w:shd w:val="clear" w:color="auto" w:fill="FFFFFF"/>
          <w:lang w:val="ru-RU"/>
        </w:rPr>
        <w:t>с.</w:t>
      </w:r>
      <w:r w:rsidRPr="00807D17">
        <w:rPr>
          <w:color w:val="000000" w:themeColor="text1"/>
          <w:shd w:val="clear" w:color="auto" w:fill="FFFFFF"/>
        </w:rPr>
        <w:t> </w:t>
      </w:r>
      <w:r w:rsidRPr="00807D17">
        <w:rPr>
          <w:color w:val="000000" w:themeColor="text1"/>
          <w:shd w:val="clear" w:color="auto" w:fill="FFFFFF"/>
          <w:lang w:val="ru-RU"/>
        </w:rPr>
        <w:t>— (Профессиональное образование).</w:t>
      </w:r>
      <w:r w:rsidRPr="00807D17">
        <w:rPr>
          <w:color w:val="000000" w:themeColor="text1"/>
          <w:shd w:val="clear" w:color="auto" w:fill="FFFFFF"/>
        </w:rPr>
        <w:t> </w:t>
      </w:r>
      <w:r w:rsidRPr="00807D17">
        <w:rPr>
          <w:color w:val="000000" w:themeColor="text1"/>
          <w:shd w:val="clear" w:color="auto" w:fill="FFFFFF"/>
          <w:lang w:val="ru-RU"/>
        </w:rPr>
        <w:t xml:space="preserve">— </w:t>
      </w:r>
      <w:r w:rsidRPr="00807D17">
        <w:rPr>
          <w:color w:val="000000" w:themeColor="text1"/>
          <w:shd w:val="clear" w:color="auto" w:fill="FFFFFF"/>
        </w:rPr>
        <w:t>ISBN </w:t>
      </w:r>
      <w:r w:rsidRPr="00807D17">
        <w:rPr>
          <w:color w:val="000000" w:themeColor="text1"/>
          <w:shd w:val="clear" w:color="auto" w:fill="FFFFFF"/>
          <w:lang w:val="ru-RU"/>
        </w:rPr>
        <w:t xml:space="preserve">978-5-534-16169-4. — Текст : электронный // Образовательная платформа Юрайт [сайт]. — </w:t>
      </w:r>
      <w:r w:rsidRPr="00807D17">
        <w:rPr>
          <w:color w:val="000000" w:themeColor="text1"/>
          <w:shd w:val="clear" w:color="auto" w:fill="FFFFFF"/>
        </w:rPr>
        <w:t>URL</w:t>
      </w:r>
      <w:r w:rsidRPr="00807D17">
        <w:rPr>
          <w:color w:val="000000" w:themeColor="text1"/>
          <w:shd w:val="clear" w:color="auto" w:fill="FFFFFF"/>
          <w:lang w:val="ru-RU"/>
        </w:rPr>
        <w:t>:</w:t>
      </w:r>
      <w:r w:rsidRPr="00807D17">
        <w:rPr>
          <w:color w:val="000000" w:themeColor="text1"/>
          <w:shd w:val="clear" w:color="auto" w:fill="FFFFFF"/>
        </w:rPr>
        <w:t> </w:t>
      </w:r>
      <w:hyperlink r:id="rId88" w:tgtFrame="_blank" w:history="1">
        <w:r w:rsidRPr="00807D17">
          <w:rPr>
            <w:rStyle w:val="a5"/>
            <w:color w:val="000000" w:themeColor="text1"/>
            <w:bdr w:val="single" w:sz="2" w:space="0" w:color="E5E7EB" w:frame="1"/>
          </w:rPr>
          <w:t>https</w:t>
        </w:r>
        <w:r w:rsidRPr="00807D17">
          <w:rPr>
            <w:rStyle w:val="a5"/>
            <w:color w:val="000000" w:themeColor="text1"/>
            <w:bdr w:val="single" w:sz="2" w:space="0" w:color="E5E7EB" w:frame="1"/>
            <w:lang w:val="ru-RU"/>
          </w:rPr>
          <w:t>://</w:t>
        </w:r>
        <w:r w:rsidRPr="00807D17">
          <w:rPr>
            <w:rStyle w:val="a5"/>
            <w:color w:val="000000" w:themeColor="text1"/>
            <w:bdr w:val="single" w:sz="2" w:space="0" w:color="E5E7EB" w:frame="1"/>
          </w:rPr>
          <w:t>urait</w:t>
        </w:r>
        <w:r w:rsidRPr="00807D17">
          <w:rPr>
            <w:rStyle w:val="a5"/>
            <w:color w:val="000000" w:themeColor="text1"/>
            <w:bdr w:val="single" w:sz="2" w:space="0" w:color="E5E7EB" w:frame="1"/>
            <w:lang w:val="ru-RU"/>
          </w:rPr>
          <w:t>.</w:t>
        </w:r>
        <w:r w:rsidRPr="00807D17">
          <w:rPr>
            <w:rStyle w:val="a5"/>
            <w:color w:val="000000" w:themeColor="text1"/>
            <w:bdr w:val="single" w:sz="2" w:space="0" w:color="E5E7EB" w:frame="1"/>
          </w:rPr>
          <w:t>ru</w:t>
        </w:r>
        <w:r w:rsidRPr="00807D17">
          <w:rPr>
            <w:rStyle w:val="a5"/>
            <w:color w:val="000000" w:themeColor="text1"/>
            <w:bdr w:val="single" w:sz="2" w:space="0" w:color="E5E7EB" w:frame="1"/>
            <w:lang w:val="ru-RU"/>
          </w:rPr>
          <w:t>/</w:t>
        </w:r>
        <w:r w:rsidRPr="00807D17">
          <w:rPr>
            <w:rStyle w:val="a5"/>
            <w:color w:val="000000" w:themeColor="text1"/>
            <w:bdr w:val="single" w:sz="2" w:space="0" w:color="E5E7EB" w:frame="1"/>
          </w:rPr>
          <w:t>bcode</w:t>
        </w:r>
        <w:r w:rsidRPr="00807D17">
          <w:rPr>
            <w:rStyle w:val="a5"/>
            <w:color w:val="000000" w:themeColor="text1"/>
            <w:bdr w:val="single" w:sz="2" w:space="0" w:color="E5E7EB" w:frame="1"/>
            <w:lang w:val="ru-RU"/>
          </w:rPr>
          <w:t>/536612</w:t>
        </w:r>
      </w:hyperlink>
    </w:p>
    <w:p w14:paraId="12908D66" w14:textId="77777777" w:rsidR="00807D17" w:rsidRPr="00807D17" w:rsidRDefault="00807D17" w:rsidP="00202A94">
      <w:pPr>
        <w:pStyle w:val="af"/>
        <w:numPr>
          <w:ilvl w:val="0"/>
          <w:numId w:val="30"/>
        </w:numPr>
        <w:suppressAutoHyphens/>
        <w:ind w:left="0" w:firstLine="709"/>
        <w:contextualSpacing w:val="0"/>
        <w:jc w:val="both"/>
        <w:rPr>
          <w:color w:val="000000" w:themeColor="text1"/>
          <w:shd w:val="clear" w:color="auto" w:fill="FFFFFF"/>
          <w:lang w:val="ru-RU"/>
        </w:rPr>
      </w:pPr>
      <w:r w:rsidRPr="00807D17">
        <w:rPr>
          <w:iCs/>
          <w:color w:val="000000" w:themeColor="text1"/>
          <w:bdr w:val="single" w:sz="2" w:space="0" w:color="E5E7EB" w:frame="1"/>
          <w:shd w:val="clear" w:color="auto" w:fill="FFFFFF"/>
          <w:lang w:val="ru-RU"/>
        </w:rPr>
        <w:t>Корнеева, И.</w:t>
      </w:r>
      <w:r w:rsidRPr="00807D17">
        <w:rPr>
          <w:iCs/>
          <w:color w:val="000000" w:themeColor="text1"/>
          <w:bdr w:val="single" w:sz="2" w:space="0" w:color="E5E7EB" w:frame="1"/>
          <w:shd w:val="clear" w:color="auto" w:fill="FFFFFF"/>
        </w:rPr>
        <w:t> </w:t>
      </w:r>
      <w:r w:rsidRPr="00807D17">
        <w:rPr>
          <w:iCs/>
          <w:color w:val="000000" w:themeColor="text1"/>
          <w:bdr w:val="single" w:sz="2" w:space="0" w:color="E5E7EB" w:frame="1"/>
          <w:shd w:val="clear" w:color="auto" w:fill="FFFFFF"/>
          <w:lang w:val="ru-RU"/>
        </w:rPr>
        <w:t>Л.</w:t>
      </w:r>
      <w:r w:rsidRPr="00807D17">
        <w:rPr>
          <w:iCs/>
          <w:color w:val="000000" w:themeColor="text1"/>
          <w:bdr w:val="single" w:sz="2" w:space="0" w:color="E5E7EB" w:frame="1"/>
          <w:shd w:val="clear" w:color="auto" w:fill="FFFFFF"/>
        </w:rPr>
        <w:t> </w:t>
      </w:r>
      <w:r w:rsidRPr="00807D17">
        <w:rPr>
          <w:color w:val="000000" w:themeColor="text1"/>
          <w:shd w:val="clear" w:color="auto" w:fill="FFFFFF"/>
        </w:rPr>
        <w:t> </w:t>
      </w:r>
      <w:r w:rsidRPr="00807D17">
        <w:rPr>
          <w:color w:val="000000" w:themeColor="text1"/>
          <w:shd w:val="clear" w:color="auto" w:fill="FFFFFF"/>
          <w:lang w:val="ru-RU"/>
        </w:rPr>
        <w:t>Семейное право</w:t>
      </w:r>
      <w:r w:rsidRPr="00807D17">
        <w:rPr>
          <w:color w:val="000000" w:themeColor="text1"/>
          <w:shd w:val="clear" w:color="auto" w:fill="FFFFFF"/>
        </w:rPr>
        <w:t> </w:t>
      </w:r>
      <w:r w:rsidRPr="00807D17">
        <w:rPr>
          <w:color w:val="000000" w:themeColor="text1"/>
          <w:shd w:val="clear" w:color="auto" w:fill="FFFFFF"/>
          <w:lang w:val="ru-RU"/>
        </w:rPr>
        <w:t>: учебник и практикум для среднего профессионального образования</w:t>
      </w:r>
      <w:r w:rsidRPr="00807D17">
        <w:rPr>
          <w:color w:val="000000" w:themeColor="text1"/>
          <w:shd w:val="clear" w:color="auto" w:fill="FFFFFF"/>
        </w:rPr>
        <w:t> </w:t>
      </w:r>
      <w:r w:rsidRPr="00807D17">
        <w:rPr>
          <w:color w:val="000000" w:themeColor="text1"/>
          <w:shd w:val="clear" w:color="auto" w:fill="FFFFFF"/>
          <w:lang w:val="ru-RU"/>
        </w:rPr>
        <w:t>/ И.</w:t>
      </w:r>
      <w:r w:rsidRPr="00807D17">
        <w:rPr>
          <w:color w:val="000000" w:themeColor="text1"/>
          <w:shd w:val="clear" w:color="auto" w:fill="FFFFFF"/>
        </w:rPr>
        <w:t> </w:t>
      </w:r>
      <w:r w:rsidRPr="00807D17">
        <w:rPr>
          <w:color w:val="000000" w:themeColor="text1"/>
          <w:shd w:val="clear" w:color="auto" w:fill="FFFFFF"/>
          <w:lang w:val="ru-RU"/>
        </w:rPr>
        <w:t>Л.</w:t>
      </w:r>
      <w:r w:rsidRPr="00807D17">
        <w:rPr>
          <w:color w:val="000000" w:themeColor="text1"/>
          <w:shd w:val="clear" w:color="auto" w:fill="FFFFFF"/>
        </w:rPr>
        <w:t> </w:t>
      </w:r>
      <w:r w:rsidRPr="00807D17">
        <w:rPr>
          <w:color w:val="000000" w:themeColor="text1"/>
          <w:shd w:val="clear" w:color="auto" w:fill="FFFFFF"/>
          <w:lang w:val="ru-RU"/>
        </w:rPr>
        <w:t>Корнеева.</w:t>
      </w:r>
      <w:r w:rsidRPr="00807D17">
        <w:rPr>
          <w:color w:val="000000" w:themeColor="text1"/>
          <w:shd w:val="clear" w:color="auto" w:fill="FFFFFF"/>
        </w:rPr>
        <w:t> </w:t>
      </w:r>
      <w:r w:rsidRPr="00807D17">
        <w:rPr>
          <w:color w:val="000000" w:themeColor="text1"/>
          <w:shd w:val="clear" w:color="auto" w:fill="FFFFFF"/>
          <w:lang w:val="ru-RU"/>
        </w:rPr>
        <w:t>— 4-е изд., перераб. и доп.</w:t>
      </w:r>
      <w:r w:rsidRPr="00807D17">
        <w:rPr>
          <w:color w:val="000000" w:themeColor="text1"/>
          <w:shd w:val="clear" w:color="auto" w:fill="FFFFFF"/>
        </w:rPr>
        <w:t> </w:t>
      </w:r>
      <w:r w:rsidRPr="00807D17">
        <w:rPr>
          <w:color w:val="000000" w:themeColor="text1"/>
          <w:shd w:val="clear" w:color="auto" w:fill="FFFFFF"/>
          <w:lang w:val="ru-RU"/>
        </w:rPr>
        <w:t>— Москва</w:t>
      </w:r>
      <w:r w:rsidRPr="00807D17">
        <w:rPr>
          <w:color w:val="000000" w:themeColor="text1"/>
          <w:shd w:val="clear" w:color="auto" w:fill="FFFFFF"/>
        </w:rPr>
        <w:t> </w:t>
      </w:r>
      <w:r w:rsidRPr="00807D17">
        <w:rPr>
          <w:color w:val="000000" w:themeColor="text1"/>
          <w:shd w:val="clear" w:color="auto" w:fill="FFFFFF"/>
          <w:lang w:val="ru-RU"/>
        </w:rPr>
        <w:t>: Издательство Юрайт, 2024.</w:t>
      </w:r>
      <w:r w:rsidRPr="00807D17">
        <w:rPr>
          <w:color w:val="000000" w:themeColor="text1"/>
          <w:shd w:val="clear" w:color="auto" w:fill="FFFFFF"/>
        </w:rPr>
        <w:t> </w:t>
      </w:r>
      <w:r w:rsidRPr="00807D17">
        <w:rPr>
          <w:color w:val="000000" w:themeColor="text1"/>
          <w:shd w:val="clear" w:color="auto" w:fill="FFFFFF"/>
          <w:lang w:val="ru-RU"/>
        </w:rPr>
        <w:t>— 285</w:t>
      </w:r>
      <w:r w:rsidRPr="00807D17">
        <w:rPr>
          <w:color w:val="000000" w:themeColor="text1"/>
          <w:shd w:val="clear" w:color="auto" w:fill="FFFFFF"/>
        </w:rPr>
        <w:t> </w:t>
      </w:r>
      <w:r w:rsidRPr="00807D17">
        <w:rPr>
          <w:color w:val="000000" w:themeColor="text1"/>
          <w:shd w:val="clear" w:color="auto" w:fill="FFFFFF"/>
          <w:lang w:val="ru-RU"/>
        </w:rPr>
        <w:t>с.</w:t>
      </w:r>
      <w:r w:rsidRPr="00807D17">
        <w:rPr>
          <w:color w:val="000000" w:themeColor="text1"/>
          <w:shd w:val="clear" w:color="auto" w:fill="FFFFFF"/>
        </w:rPr>
        <w:t> </w:t>
      </w:r>
      <w:r w:rsidRPr="00807D17">
        <w:rPr>
          <w:color w:val="000000" w:themeColor="text1"/>
          <w:shd w:val="clear" w:color="auto" w:fill="FFFFFF"/>
          <w:lang w:val="ru-RU"/>
        </w:rPr>
        <w:t>— (Профессиональное образование).</w:t>
      </w:r>
      <w:r w:rsidRPr="00807D17">
        <w:rPr>
          <w:color w:val="000000" w:themeColor="text1"/>
          <w:shd w:val="clear" w:color="auto" w:fill="FFFFFF"/>
        </w:rPr>
        <w:t> </w:t>
      </w:r>
      <w:r w:rsidRPr="00807D17">
        <w:rPr>
          <w:color w:val="000000" w:themeColor="text1"/>
          <w:shd w:val="clear" w:color="auto" w:fill="FFFFFF"/>
          <w:lang w:val="ru-RU"/>
        </w:rPr>
        <w:t xml:space="preserve">— </w:t>
      </w:r>
      <w:r w:rsidRPr="00807D17">
        <w:rPr>
          <w:color w:val="000000" w:themeColor="text1"/>
          <w:shd w:val="clear" w:color="auto" w:fill="FFFFFF"/>
        </w:rPr>
        <w:t>ISBN </w:t>
      </w:r>
      <w:r w:rsidRPr="00807D17">
        <w:rPr>
          <w:color w:val="000000" w:themeColor="text1"/>
          <w:shd w:val="clear" w:color="auto" w:fill="FFFFFF"/>
          <w:lang w:val="ru-RU"/>
        </w:rPr>
        <w:t xml:space="preserve">978-5-9916-4550-8. — Текст : электронный // Образовательная платформа Юрайт [сайт]. — </w:t>
      </w:r>
      <w:r w:rsidRPr="00807D17">
        <w:rPr>
          <w:color w:val="000000" w:themeColor="text1"/>
          <w:shd w:val="clear" w:color="auto" w:fill="FFFFFF"/>
        </w:rPr>
        <w:t>URL</w:t>
      </w:r>
      <w:r w:rsidRPr="00807D17">
        <w:rPr>
          <w:color w:val="000000" w:themeColor="text1"/>
          <w:shd w:val="clear" w:color="auto" w:fill="FFFFFF"/>
          <w:lang w:val="ru-RU"/>
        </w:rPr>
        <w:t>:</w:t>
      </w:r>
      <w:r w:rsidRPr="00807D17">
        <w:rPr>
          <w:color w:val="000000" w:themeColor="text1"/>
          <w:shd w:val="clear" w:color="auto" w:fill="FFFFFF"/>
        </w:rPr>
        <w:t> </w:t>
      </w:r>
      <w:hyperlink r:id="rId89" w:tgtFrame="_blank" w:history="1">
        <w:r w:rsidRPr="00807D17">
          <w:rPr>
            <w:rStyle w:val="a5"/>
            <w:color w:val="000000" w:themeColor="text1"/>
            <w:bdr w:val="single" w:sz="2" w:space="0" w:color="E5E7EB" w:frame="1"/>
          </w:rPr>
          <w:t>https</w:t>
        </w:r>
        <w:r w:rsidRPr="00807D17">
          <w:rPr>
            <w:rStyle w:val="a5"/>
            <w:color w:val="000000" w:themeColor="text1"/>
            <w:bdr w:val="single" w:sz="2" w:space="0" w:color="E5E7EB" w:frame="1"/>
            <w:lang w:val="ru-RU"/>
          </w:rPr>
          <w:t>://</w:t>
        </w:r>
        <w:r w:rsidRPr="00807D17">
          <w:rPr>
            <w:rStyle w:val="a5"/>
            <w:color w:val="000000" w:themeColor="text1"/>
            <w:bdr w:val="single" w:sz="2" w:space="0" w:color="E5E7EB" w:frame="1"/>
          </w:rPr>
          <w:t>urait</w:t>
        </w:r>
        <w:r w:rsidRPr="00807D17">
          <w:rPr>
            <w:rStyle w:val="a5"/>
            <w:color w:val="000000" w:themeColor="text1"/>
            <w:bdr w:val="single" w:sz="2" w:space="0" w:color="E5E7EB" w:frame="1"/>
            <w:lang w:val="ru-RU"/>
          </w:rPr>
          <w:t>.</w:t>
        </w:r>
        <w:r w:rsidRPr="00807D17">
          <w:rPr>
            <w:rStyle w:val="a5"/>
            <w:color w:val="000000" w:themeColor="text1"/>
            <w:bdr w:val="single" w:sz="2" w:space="0" w:color="E5E7EB" w:frame="1"/>
          </w:rPr>
          <w:t>ru</w:t>
        </w:r>
        <w:r w:rsidRPr="00807D17">
          <w:rPr>
            <w:rStyle w:val="a5"/>
            <w:color w:val="000000" w:themeColor="text1"/>
            <w:bdr w:val="single" w:sz="2" w:space="0" w:color="E5E7EB" w:frame="1"/>
            <w:lang w:val="ru-RU"/>
          </w:rPr>
          <w:t>/</w:t>
        </w:r>
        <w:r w:rsidRPr="00807D17">
          <w:rPr>
            <w:rStyle w:val="a5"/>
            <w:color w:val="000000" w:themeColor="text1"/>
            <w:bdr w:val="single" w:sz="2" w:space="0" w:color="E5E7EB" w:frame="1"/>
          </w:rPr>
          <w:t>bcode</w:t>
        </w:r>
        <w:r w:rsidRPr="00807D17">
          <w:rPr>
            <w:rStyle w:val="a5"/>
            <w:color w:val="000000" w:themeColor="text1"/>
            <w:bdr w:val="single" w:sz="2" w:space="0" w:color="E5E7EB" w:frame="1"/>
            <w:lang w:val="ru-RU"/>
          </w:rPr>
          <w:t>/536606</w:t>
        </w:r>
      </w:hyperlink>
      <w:r w:rsidRPr="00807D17">
        <w:rPr>
          <w:color w:val="000000" w:themeColor="text1"/>
          <w:shd w:val="clear" w:color="auto" w:fill="FFFFFF"/>
        </w:rPr>
        <w:t> </w:t>
      </w:r>
    </w:p>
    <w:p w14:paraId="4E8D3C80" w14:textId="77777777" w:rsidR="00807D17" w:rsidRPr="00807D17" w:rsidRDefault="00807D17" w:rsidP="00202A94">
      <w:pPr>
        <w:pStyle w:val="af"/>
        <w:numPr>
          <w:ilvl w:val="0"/>
          <w:numId w:val="30"/>
        </w:numPr>
        <w:suppressAutoHyphens/>
        <w:ind w:left="0" w:firstLine="709"/>
        <w:contextualSpacing w:val="0"/>
        <w:jc w:val="both"/>
        <w:rPr>
          <w:rStyle w:val="fontstyle01"/>
          <w:rFonts w:ascii="Times New Roman" w:hAnsi="Times New Roman"/>
          <w:color w:val="000000" w:themeColor="text1"/>
          <w:sz w:val="24"/>
          <w:szCs w:val="24"/>
          <w:lang w:val="ru-RU"/>
        </w:rPr>
      </w:pPr>
      <w:r w:rsidRPr="00807D17">
        <w:rPr>
          <w:iCs/>
          <w:color w:val="000000" w:themeColor="text1"/>
          <w:bdr w:val="single" w:sz="2" w:space="0" w:color="E5E7EB" w:frame="1"/>
          <w:shd w:val="clear" w:color="auto" w:fill="FFFFFF"/>
          <w:lang w:val="ru-RU"/>
        </w:rPr>
        <w:t>Ульбашев, А.</w:t>
      </w:r>
      <w:r w:rsidRPr="00807D17">
        <w:rPr>
          <w:iCs/>
          <w:color w:val="000000" w:themeColor="text1"/>
          <w:bdr w:val="single" w:sz="2" w:space="0" w:color="E5E7EB" w:frame="1"/>
          <w:shd w:val="clear" w:color="auto" w:fill="FFFFFF"/>
        </w:rPr>
        <w:t> </w:t>
      </w:r>
      <w:r w:rsidRPr="00807D17">
        <w:rPr>
          <w:iCs/>
          <w:color w:val="000000" w:themeColor="text1"/>
          <w:bdr w:val="single" w:sz="2" w:space="0" w:color="E5E7EB" w:frame="1"/>
          <w:shd w:val="clear" w:color="auto" w:fill="FFFFFF"/>
          <w:lang w:val="ru-RU"/>
        </w:rPr>
        <w:t>Х.</w:t>
      </w:r>
      <w:r w:rsidRPr="00807D17">
        <w:rPr>
          <w:iCs/>
          <w:color w:val="000000" w:themeColor="text1"/>
          <w:bdr w:val="single" w:sz="2" w:space="0" w:color="E5E7EB" w:frame="1"/>
          <w:shd w:val="clear" w:color="auto" w:fill="FFFFFF"/>
        </w:rPr>
        <w:t> </w:t>
      </w:r>
      <w:r w:rsidRPr="00807D17">
        <w:rPr>
          <w:color w:val="000000" w:themeColor="text1"/>
          <w:shd w:val="clear" w:color="auto" w:fill="FFFFFF"/>
        </w:rPr>
        <w:t> </w:t>
      </w:r>
      <w:r w:rsidRPr="00807D17">
        <w:rPr>
          <w:color w:val="000000" w:themeColor="text1"/>
          <w:shd w:val="clear" w:color="auto" w:fill="FFFFFF"/>
          <w:lang w:val="ru-RU"/>
        </w:rPr>
        <w:t>Семейное право</w:t>
      </w:r>
      <w:r w:rsidRPr="00807D17">
        <w:rPr>
          <w:color w:val="000000" w:themeColor="text1"/>
          <w:shd w:val="clear" w:color="auto" w:fill="FFFFFF"/>
        </w:rPr>
        <w:t> </w:t>
      </w:r>
      <w:r w:rsidRPr="00807D17">
        <w:rPr>
          <w:color w:val="000000" w:themeColor="text1"/>
          <w:shd w:val="clear" w:color="auto" w:fill="FFFFFF"/>
          <w:lang w:val="ru-RU"/>
        </w:rPr>
        <w:t>: учебник для вузов</w:t>
      </w:r>
      <w:r w:rsidRPr="00807D17">
        <w:rPr>
          <w:color w:val="000000" w:themeColor="text1"/>
          <w:shd w:val="clear" w:color="auto" w:fill="FFFFFF"/>
        </w:rPr>
        <w:t> </w:t>
      </w:r>
      <w:r w:rsidRPr="00807D17">
        <w:rPr>
          <w:color w:val="000000" w:themeColor="text1"/>
          <w:shd w:val="clear" w:color="auto" w:fill="FFFFFF"/>
          <w:lang w:val="ru-RU"/>
        </w:rPr>
        <w:t>/ А.</w:t>
      </w:r>
      <w:r w:rsidRPr="00807D17">
        <w:rPr>
          <w:color w:val="000000" w:themeColor="text1"/>
          <w:shd w:val="clear" w:color="auto" w:fill="FFFFFF"/>
        </w:rPr>
        <w:t> </w:t>
      </w:r>
      <w:r w:rsidRPr="00807D17">
        <w:rPr>
          <w:color w:val="000000" w:themeColor="text1"/>
          <w:shd w:val="clear" w:color="auto" w:fill="FFFFFF"/>
          <w:lang w:val="ru-RU"/>
        </w:rPr>
        <w:t>Х.</w:t>
      </w:r>
      <w:r w:rsidRPr="00807D17">
        <w:rPr>
          <w:color w:val="000000" w:themeColor="text1"/>
          <w:shd w:val="clear" w:color="auto" w:fill="FFFFFF"/>
        </w:rPr>
        <w:t> </w:t>
      </w:r>
      <w:r w:rsidRPr="00807D17">
        <w:rPr>
          <w:color w:val="000000" w:themeColor="text1"/>
          <w:shd w:val="clear" w:color="auto" w:fill="FFFFFF"/>
          <w:lang w:val="ru-RU"/>
        </w:rPr>
        <w:t>Ульбашев.</w:t>
      </w:r>
      <w:r w:rsidRPr="00807D17">
        <w:rPr>
          <w:color w:val="000000" w:themeColor="text1"/>
          <w:shd w:val="clear" w:color="auto" w:fill="FFFFFF"/>
        </w:rPr>
        <w:t> </w:t>
      </w:r>
      <w:r w:rsidRPr="00807D17">
        <w:rPr>
          <w:color w:val="000000" w:themeColor="text1"/>
          <w:shd w:val="clear" w:color="auto" w:fill="FFFFFF"/>
          <w:lang w:val="ru-RU"/>
        </w:rPr>
        <w:t>— 2-е изд., перераб. и доп.</w:t>
      </w:r>
      <w:r w:rsidRPr="00807D17">
        <w:rPr>
          <w:color w:val="000000" w:themeColor="text1"/>
          <w:shd w:val="clear" w:color="auto" w:fill="FFFFFF"/>
        </w:rPr>
        <w:t> </w:t>
      </w:r>
      <w:r w:rsidRPr="00807D17">
        <w:rPr>
          <w:color w:val="000000" w:themeColor="text1"/>
          <w:shd w:val="clear" w:color="auto" w:fill="FFFFFF"/>
          <w:lang w:val="ru-RU"/>
        </w:rPr>
        <w:t>— Москва</w:t>
      </w:r>
      <w:r w:rsidRPr="00807D17">
        <w:rPr>
          <w:color w:val="000000" w:themeColor="text1"/>
          <w:shd w:val="clear" w:color="auto" w:fill="FFFFFF"/>
        </w:rPr>
        <w:t> </w:t>
      </w:r>
      <w:r w:rsidRPr="00807D17">
        <w:rPr>
          <w:color w:val="000000" w:themeColor="text1"/>
          <w:shd w:val="clear" w:color="auto" w:fill="FFFFFF"/>
          <w:lang w:val="ru-RU"/>
        </w:rPr>
        <w:t>: Издательство Юрайт, 2024.</w:t>
      </w:r>
      <w:r w:rsidRPr="00807D17">
        <w:rPr>
          <w:color w:val="000000" w:themeColor="text1"/>
          <w:shd w:val="clear" w:color="auto" w:fill="FFFFFF"/>
        </w:rPr>
        <w:t> </w:t>
      </w:r>
      <w:r w:rsidRPr="00807D17">
        <w:rPr>
          <w:color w:val="000000" w:themeColor="text1"/>
          <w:shd w:val="clear" w:color="auto" w:fill="FFFFFF"/>
          <w:lang w:val="ru-RU"/>
        </w:rPr>
        <w:t>— 208</w:t>
      </w:r>
      <w:r w:rsidRPr="00807D17">
        <w:rPr>
          <w:color w:val="000000" w:themeColor="text1"/>
          <w:shd w:val="clear" w:color="auto" w:fill="FFFFFF"/>
        </w:rPr>
        <w:t> </w:t>
      </w:r>
      <w:r w:rsidRPr="00807D17">
        <w:rPr>
          <w:color w:val="000000" w:themeColor="text1"/>
          <w:shd w:val="clear" w:color="auto" w:fill="FFFFFF"/>
          <w:lang w:val="ru-RU"/>
        </w:rPr>
        <w:t>с.</w:t>
      </w:r>
      <w:r w:rsidRPr="00807D17">
        <w:rPr>
          <w:color w:val="000000" w:themeColor="text1"/>
          <w:shd w:val="clear" w:color="auto" w:fill="FFFFFF"/>
        </w:rPr>
        <w:t> </w:t>
      </w:r>
      <w:r w:rsidRPr="00807D17">
        <w:rPr>
          <w:color w:val="000000" w:themeColor="text1"/>
          <w:shd w:val="clear" w:color="auto" w:fill="FFFFFF"/>
          <w:lang w:val="ru-RU"/>
        </w:rPr>
        <w:t>— (Высшее образование).</w:t>
      </w:r>
      <w:r w:rsidRPr="00807D17">
        <w:rPr>
          <w:color w:val="000000" w:themeColor="text1"/>
          <w:shd w:val="clear" w:color="auto" w:fill="FFFFFF"/>
        </w:rPr>
        <w:t> </w:t>
      </w:r>
      <w:r w:rsidRPr="00807D17">
        <w:rPr>
          <w:color w:val="000000" w:themeColor="text1"/>
          <w:shd w:val="clear" w:color="auto" w:fill="FFFFFF"/>
          <w:lang w:val="ru-RU"/>
        </w:rPr>
        <w:t xml:space="preserve">— </w:t>
      </w:r>
      <w:r w:rsidRPr="00807D17">
        <w:rPr>
          <w:color w:val="000000" w:themeColor="text1"/>
          <w:shd w:val="clear" w:color="auto" w:fill="FFFFFF"/>
        </w:rPr>
        <w:t>ISBN </w:t>
      </w:r>
      <w:r w:rsidRPr="00807D17">
        <w:rPr>
          <w:color w:val="000000" w:themeColor="text1"/>
          <w:shd w:val="clear" w:color="auto" w:fill="FFFFFF"/>
          <w:lang w:val="ru-RU"/>
        </w:rPr>
        <w:t xml:space="preserve">978-5-534-16511-1. — Текст : электронный // Образовательная платформа Юрайт [сайт]. — </w:t>
      </w:r>
      <w:r w:rsidRPr="00807D17">
        <w:rPr>
          <w:color w:val="000000" w:themeColor="text1"/>
          <w:shd w:val="clear" w:color="auto" w:fill="FFFFFF"/>
        </w:rPr>
        <w:t>URL</w:t>
      </w:r>
      <w:r w:rsidRPr="00807D17">
        <w:rPr>
          <w:color w:val="000000" w:themeColor="text1"/>
          <w:shd w:val="clear" w:color="auto" w:fill="FFFFFF"/>
          <w:lang w:val="ru-RU"/>
        </w:rPr>
        <w:t>:</w:t>
      </w:r>
      <w:r w:rsidRPr="00807D17">
        <w:rPr>
          <w:color w:val="000000" w:themeColor="text1"/>
          <w:shd w:val="clear" w:color="auto" w:fill="FFFFFF"/>
        </w:rPr>
        <w:t> </w:t>
      </w:r>
      <w:hyperlink r:id="rId90" w:tgtFrame="_blank" w:history="1">
        <w:r w:rsidRPr="00807D17">
          <w:rPr>
            <w:rStyle w:val="a5"/>
            <w:color w:val="000000" w:themeColor="text1"/>
            <w:bdr w:val="single" w:sz="2" w:space="0" w:color="E5E7EB" w:frame="1"/>
          </w:rPr>
          <w:t>https</w:t>
        </w:r>
        <w:r w:rsidRPr="00807D17">
          <w:rPr>
            <w:rStyle w:val="a5"/>
            <w:color w:val="000000" w:themeColor="text1"/>
            <w:bdr w:val="single" w:sz="2" w:space="0" w:color="E5E7EB" w:frame="1"/>
            <w:lang w:val="ru-RU"/>
          </w:rPr>
          <w:t>://</w:t>
        </w:r>
        <w:r w:rsidRPr="00807D17">
          <w:rPr>
            <w:rStyle w:val="a5"/>
            <w:color w:val="000000" w:themeColor="text1"/>
            <w:bdr w:val="single" w:sz="2" w:space="0" w:color="E5E7EB" w:frame="1"/>
          </w:rPr>
          <w:t>urait</w:t>
        </w:r>
        <w:r w:rsidRPr="00807D17">
          <w:rPr>
            <w:rStyle w:val="a5"/>
            <w:color w:val="000000" w:themeColor="text1"/>
            <w:bdr w:val="single" w:sz="2" w:space="0" w:color="E5E7EB" w:frame="1"/>
            <w:lang w:val="ru-RU"/>
          </w:rPr>
          <w:t>.</w:t>
        </w:r>
        <w:r w:rsidRPr="00807D17">
          <w:rPr>
            <w:rStyle w:val="a5"/>
            <w:color w:val="000000" w:themeColor="text1"/>
            <w:bdr w:val="single" w:sz="2" w:space="0" w:color="E5E7EB" w:frame="1"/>
          </w:rPr>
          <w:t>ru</w:t>
        </w:r>
        <w:r w:rsidRPr="00807D17">
          <w:rPr>
            <w:rStyle w:val="a5"/>
            <w:color w:val="000000" w:themeColor="text1"/>
            <w:bdr w:val="single" w:sz="2" w:space="0" w:color="E5E7EB" w:frame="1"/>
            <w:lang w:val="ru-RU"/>
          </w:rPr>
          <w:t>/</w:t>
        </w:r>
        <w:r w:rsidRPr="00807D17">
          <w:rPr>
            <w:rStyle w:val="a5"/>
            <w:color w:val="000000" w:themeColor="text1"/>
            <w:bdr w:val="single" w:sz="2" w:space="0" w:color="E5E7EB" w:frame="1"/>
          </w:rPr>
          <w:t>bcode</w:t>
        </w:r>
        <w:r w:rsidRPr="00807D17">
          <w:rPr>
            <w:rStyle w:val="a5"/>
            <w:color w:val="000000" w:themeColor="text1"/>
            <w:bdr w:val="single" w:sz="2" w:space="0" w:color="E5E7EB" w:frame="1"/>
            <w:lang w:val="ru-RU"/>
          </w:rPr>
          <w:t>/542067</w:t>
        </w:r>
      </w:hyperlink>
    </w:p>
    <w:p w14:paraId="1B56C80E" w14:textId="77777777" w:rsidR="00807D17" w:rsidRPr="00807D17" w:rsidRDefault="00807D17" w:rsidP="00807D17">
      <w:pPr>
        <w:pStyle w:val="af"/>
        <w:ind w:left="0" w:firstLine="709"/>
        <w:jc w:val="both"/>
        <w:rPr>
          <w:rStyle w:val="fontstyle01"/>
          <w:rFonts w:ascii="Times New Roman" w:hAnsi="Times New Roman"/>
          <w:color w:val="000000" w:themeColor="text1"/>
          <w:sz w:val="24"/>
          <w:szCs w:val="24"/>
          <w:lang w:val="ru-RU"/>
        </w:rPr>
      </w:pPr>
    </w:p>
    <w:p w14:paraId="6B45747C" w14:textId="77777777" w:rsidR="00807D17" w:rsidRPr="00807D17" w:rsidRDefault="00807D17" w:rsidP="00807D17">
      <w:pPr>
        <w:pStyle w:val="af"/>
        <w:ind w:left="1309"/>
        <w:jc w:val="both"/>
        <w:rPr>
          <w:rStyle w:val="fontstyle01"/>
          <w:rFonts w:ascii="Times New Roman" w:hAnsi="Times New Roman"/>
          <w:color w:val="000000" w:themeColor="text1"/>
          <w:sz w:val="24"/>
          <w:szCs w:val="24"/>
          <w:lang w:val="ru-RU"/>
        </w:rPr>
      </w:pPr>
    </w:p>
    <w:p w14:paraId="6292AA1D" w14:textId="77777777" w:rsidR="00807D17" w:rsidRPr="00807D17" w:rsidRDefault="00807D17" w:rsidP="00202A94">
      <w:pPr>
        <w:pStyle w:val="af"/>
        <w:numPr>
          <w:ilvl w:val="2"/>
          <w:numId w:val="29"/>
        </w:numPr>
        <w:suppressAutoHyphens/>
        <w:ind w:left="0" w:firstLine="709"/>
        <w:contextualSpacing w:val="0"/>
        <w:jc w:val="both"/>
        <w:rPr>
          <w:rStyle w:val="fontstyle01"/>
          <w:rFonts w:ascii="Times New Roman" w:hAnsi="Times New Roman"/>
          <w:b/>
          <w:color w:val="000000" w:themeColor="text1"/>
          <w:sz w:val="24"/>
          <w:szCs w:val="24"/>
        </w:rPr>
      </w:pPr>
      <w:r w:rsidRPr="00807D17">
        <w:rPr>
          <w:rStyle w:val="fontstyle01"/>
          <w:rFonts w:ascii="Times New Roman" w:hAnsi="Times New Roman"/>
          <w:b/>
          <w:color w:val="000000" w:themeColor="text1"/>
          <w:sz w:val="24"/>
          <w:szCs w:val="24"/>
        </w:rPr>
        <w:t xml:space="preserve">Дополнительные источники </w:t>
      </w:r>
    </w:p>
    <w:p w14:paraId="2F94F81F" w14:textId="77777777" w:rsidR="00807D17" w:rsidRPr="00807D17" w:rsidRDefault="00807D17" w:rsidP="00202A94">
      <w:pPr>
        <w:pStyle w:val="af"/>
        <w:numPr>
          <w:ilvl w:val="0"/>
          <w:numId w:val="28"/>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ind w:left="0" w:firstLine="919"/>
        <w:contextualSpacing w:val="0"/>
        <w:jc w:val="both"/>
        <w:rPr>
          <w:rStyle w:val="fontstyle01"/>
          <w:rFonts w:ascii="Times New Roman" w:hAnsi="Times New Roman"/>
          <w:color w:val="000000" w:themeColor="text1"/>
          <w:sz w:val="24"/>
          <w:szCs w:val="24"/>
          <w:lang w:val="ru-RU" w:eastAsia="ru-RU"/>
        </w:rPr>
      </w:pPr>
      <w:r w:rsidRPr="00807D17">
        <w:rPr>
          <w:rStyle w:val="fontstyle01"/>
          <w:rFonts w:ascii="Times New Roman" w:hAnsi="Times New Roman"/>
          <w:color w:val="000000" w:themeColor="text1"/>
          <w:sz w:val="24"/>
          <w:szCs w:val="24"/>
          <w:lang w:val="ru-RU"/>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w:t>
      </w:r>
      <w:r w:rsidRPr="00807D17">
        <w:rPr>
          <w:rStyle w:val="fontstyle01"/>
          <w:rFonts w:ascii="Times New Roman" w:hAnsi="Times New Roman"/>
          <w:color w:val="000000" w:themeColor="text1"/>
          <w:sz w:val="24"/>
          <w:szCs w:val="24"/>
        </w:rPr>
        <w:t>N</w:t>
      </w:r>
      <w:r w:rsidRPr="00807D17">
        <w:rPr>
          <w:rStyle w:val="fontstyle01"/>
          <w:rFonts w:ascii="Times New Roman" w:hAnsi="Times New Roman"/>
          <w:color w:val="000000" w:themeColor="text1"/>
          <w:sz w:val="24"/>
          <w:szCs w:val="24"/>
          <w:lang w:val="ru-RU"/>
        </w:rPr>
        <w:t xml:space="preserve"> 6-ФКЗ, от 30.12.2008 </w:t>
      </w:r>
      <w:r w:rsidRPr="00807D17">
        <w:rPr>
          <w:rStyle w:val="fontstyle01"/>
          <w:rFonts w:ascii="Times New Roman" w:hAnsi="Times New Roman"/>
          <w:color w:val="000000" w:themeColor="text1"/>
          <w:sz w:val="24"/>
          <w:szCs w:val="24"/>
        </w:rPr>
        <w:t>N</w:t>
      </w:r>
      <w:r w:rsidRPr="00807D17">
        <w:rPr>
          <w:rStyle w:val="fontstyle01"/>
          <w:rFonts w:ascii="Times New Roman" w:hAnsi="Times New Roman"/>
          <w:color w:val="000000" w:themeColor="text1"/>
          <w:sz w:val="24"/>
          <w:szCs w:val="24"/>
          <w:lang w:val="ru-RU"/>
        </w:rPr>
        <w:t xml:space="preserve"> 7-ФКЗ, от 05.02.2014 </w:t>
      </w:r>
      <w:r w:rsidRPr="00807D17">
        <w:rPr>
          <w:rStyle w:val="fontstyle01"/>
          <w:rFonts w:ascii="Times New Roman" w:hAnsi="Times New Roman"/>
          <w:color w:val="000000" w:themeColor="text1"/>
          <w:sz w:val="24"/>
          <w:szCs w:val="24"/>
        </w:rPr>
        <w:t>N</w:t>
      </w:r>
      <w:r w:rsidRPr="00807D17">
        <w:rPr>
          <w:rStyle w:val="fontstyle01"/>
          <w:rFonts w:ascii="Times New Roman" w:hAnsi="Times New Roman"/>
          <w:color w:val="000000" w:themeColor="text1"/>
          <w:sz w:val="24"/>
          <w:szCs w:val="24"/>
          <w:lang w:val="ru-RU"/>
        </w:rPr>
        <w:t xml:space="preserve"> 2-ФКЗ, от 01.07.2020 </w:t>
      </w:r>
      <w:r w:rsidRPr="00807D17">
        <w:rPr>
          <w:rStyle w:val="fontstyle01"/>
          <w:rFonts w:ascii="Times New Roman" w:hAnsi="Times New Roman"/>
          <w:color w:val="000000" w:themeColor="text1"/>
          <w:sz w:val="24"/>
          <w:szCs w:val="24"/>
        </w:rPr>
        <w:t>N</w:t>
      </w:r>
      <w:r w:rsidRPr="00807D17">
        <w:rPr>
          <w:rStyle w:val="fontstyle01"/>
          <w:rFonts w:ascii="Times New Roman" w:hAnsi="Times New Roman"/>
          <w:color w:val="000000" w:themeColor="text1"/>
          <w:sz w:val="24"/>
          <w:szCs w:val="24"/>
          <w:lang w:val="ru-RU"/>
        </w:rPr>
        <w:t xml:space="preserve"> 11-ФКЗ, от 06.10.2022)</w:t>
      </w:r>
    </w:p>
    <w:p w14:paraId="00FF9216" w14:textId="77777777" w:rsidR="00807D17" w:rsidRPr="00807D17" w:rsidRDefault="00807D17" w:rsidP="00202A94">
      <w:pPr>
        <w:pStyle w:val="af"/>
        <w:numPr>
          <w:ilvl w:val="0"/>
          <w:numId w:val="28"/>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ind w:left="0" w:firstLine="919"/>
        <w:contextualSpacing w:val="0"/>
        <w:jc w:val="both"/>
        <w:rPr>
          <w:rStyle w:val="fontstyle01"/>
          <w:rFonts w:ascii="Times New Roman" w:hAnsi="Times New Roman"/>
          <w:color w:val="000000" w:themeColor="text1"/>
          <w:sz w:val="24"/>
          <w:szCs w:val="24"/>
          <w:lang w:val="ru-RU" w:eastAsia="ru-RU"/>
        </w:rPr>
      </w:pPr>
      <w:r w:rsidRPr="00807D17">
        <w:rPr>
          <w:rStyle w:val="fontstyle01"/>
          <w:rFonts w:ascii="Times New Roman" w:hAnsi="Times New Roman"/>
          <w:color w:val="000000" w:themeColor="text1"/>
          <w:sz w:val="24"/>
          <w:szCs w:val="24"/>
          <w:lang w:val="ru-RU" w:eastAsia="ru-RU"/>
        </w:rPr>
        <w:t>Гражданский кодекс Российской Федерации (ГК РФ)</w:t>
      </w:r>
    </w:p>
    <w:p w14:paraId="6793FAC8" w14:textId="77777777" w:rsidR="00807D17" w:rsidRPr="00807D17" w:rsidRDefault="00807D17" w:rsidP="00202A94">
      <w:pPr>
        <w:pStyle w:val="af"/>
        <w:numPr>
          <w:ilvl w:val="0"/>
          <w:numId w:val="28"/>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ind w:left="0" w:firstLine="919"/>
        <w:contextualSpacing w:val="0"/>
        <w:jc w:val="both"/>
        <w:rPr>
          <w:rStyle w:val="fontstyle01"/>
          <w:rFonts w:ascii="Times New Roman" w:hAnsi="Times New Roman"/>
          <w:color w:val="000000" w:themeColor="text1"/>
          <w:sz w:val="24"/>
          <w:szCs w:val="24"/>
          <w:lang w:val="ru-RU" w:eastAsia="ru-RU"/>
        </w:rPr>
      </w:pPr>
      <w:r w:rsidRPr="00807D17">
        <w:rPr>
          <w:rStyle w:val="fontstyle01"/>
          <w:rFonts w:ascii="Times New Roman" w:hAnsi="Times New Roman"/>
          <w:color w:val="000000" w:themeColor="text1"/>
          <w:sz w:val="24"/>
          <w:szCs w:val="24"/>
          <w:lang w:val="ru-RU" w:eastAsia="ru-RU"/>
        </w:rPr>
        <w:t>Кодекс Российской Федерации об административных правонарушениях (КоАП РФ), Федеральный закон от 30 декабря 2001 г. № 195-ФЗ</w:t>
      </w:r>
    </w:p>
    <w:p w14:paraId="3308AB9E" w14:textId="77777777" w:rsidR="00807D17" w:rsidRPr="00807D17" w:rsidRDefault="00807D17" w:rsidP="00202A94">
      <w:pPr>
        <w:pStyle w:val="af"/>
        <w:numPr>
          <w:ilvl w:val="0"/>
          <w:numId w:val="28"/>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ind w:left="0" w:firstLine="919"/>
        <w:contextualSpacing w:val="0"/>
        <w:jc w:val="both"/>
        <w:rPr>
          <w:rStyle w:val="fontstyle01"/>
          <w:rFonts w:ascii="Times New Roman" w:hAnsi="Times New Roman"/>
          <w:color w:val="000000" w:themeColor="text1"/>
          <w:sz w:val="24"/>
          <w:szCs w:val="24"/>
          <w:lang w:val="ru-RU" w:eastAsia="ru-RU"/>
        </w:rPr>
      </w:pPr>
      <w:r w:rsidRPr="00807D17">
        <w:rPr>
          <w:rStyle w:val="fontstyle01"/>
          <w:rFonts w:ascii="Times New Roman" w:hAnsi="Times New Roman"/>
          <w:color w:val="000000" w:themeColor="text1"/>
          <w:sz w:val="24"/>
          <w:szCs w:val="24"/>
          <w:lang w:val="ru-RU" w:eastAsia="ru-RU"/>
        </w:rPr>
        <w:t>Налоговый кодекс Российской Федерации (НК РФ)</w:t>
      </w:r>
    </w:p>
    <w:p w14:paraId="6EAC8CFC" w14:textId="77777777" w:rsidR="00807D17" w:rsidRPr="00807D17" w:rsidRDefault="00807D17" w:rsidP="00202A94">
      <w:pPr>
        <w:pStyle w:val="af"/>
        <w:numPr>
          <w:ilvl w:val="0"/>
          <w:numId w:val="28"/>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ind w:left="0" w:firstLine="919"/>
        <w:contextualSpacing w:val="0"/>
        <w:jc w:val="both"/>
        <w:rPr>
          <w:rStyle w:val="fontstyle01"/>
          <w:rFonts w:ascii="Times New Roman" w:hAnsi="Times New Roman"/>
          <w:color w:val="000000" w:themeColor="text1"/>
          <w:sz w:val="24"/>
          <w:szCs w:val="24"/>
          <w:lang w:val="ru-RU" w:eastAsia="ru-RU"/>
        </w:rPr>
      </w:pPr>
      <w:r w:rsidRPr="00807D17">
        <w:rPr>
          <w:rStyle w:val="fontstyle01"/>
          <w:rFonts w:ascii="Times New Roman" w:hAnsi="Times New Roman"/>
          <w:color w:val="000000" w:themeColor="text1"/>
          <w:sz w:val="24"/>
          <w:szCs w:val="24"/>
          <w:lang w:val="ru-RU" w:eastAsia="ru-RU"/>
        </w:rPr>
        <w:t>Семейный кодекс Российской Федерации (СК РФ),Федеральный закон от 29 декабря 1995 г. № 223-ФЗ</w:t>
      </w:r>
    </w:p>
    <w:p w14:paraId="6CA98F6A" w14:textId="77777777" w:rsidR="00807D17" w:rsidRPr="00807D17" w:rsidRDefault="00807D17" w:rsidP="00202A94">
      <w:pPr>
        <w:pStyle w:val="af"/>
        <w:numPr>
          <w:ilvl w:val="0"/>
          <w:numId w:val="28"/>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ind w:left="0" w:firstLine="919"/>
        <w:contextualSpacing w:val="0"/>
        <w:jc w:val="both"/>
        <w:rPr>
          <w:rStyle w:val="fontstyle01"/>
          <w:rFonts w:ascii="Times New Roman" w:hAnsi="Times New Roman"/>
          <w:color w:val="000000" w:themeColor="text1"/>
          <w:sz w:val="24"/>
          <w:szCs w:val="24"/>
          <w:lang w:val="ru-RU" w:eastAsia="ru-RU"/>
        </w:rPr>
      </w:pPr>
      <w:r w:rsidRPr="00807D17">
        <w:rPr>
          <w:rStyle w:val="fontstyle01"/>
          <w:rFonts w:ascii="Times New Roman" w:hAnsi="Times New Roman"/>
          <w:color w:val="000000" w:themeColor="text1"/>
          <w:sz w:val="24"/>
          <w:szCs w:val="24"/>
          <w:lang w:val="ru-RU" w:eastAsia="ru-RU"/>
        </w:rPr>
        <w:t>Трудовой кодекс Российской Федерации (ТК РФ),Федеральный закон от 30 декабря 2001 г. № 197-ФЗ</w:t>
      </w:r>
    </w:p>
    <w:p w14:paraId="3FEFB6B1" w14:textId="77777777" w:rsidR="00807D17" w:rsidRPr="00807D17" w:rsidRDefault="00807D17" w:rsidP="00202A94">
      <w:pPr>
        <w:pStyle w:val="af"/>
        <w:numPr>
          <w:ilvl w:val="0"/>
          <w:numId w:val="28"/>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ind w:left="0" w:firstLine="919"/>
        <w:contextualSpacing w:val="0"/>
        <w:jc w:val="both"/>
        <w:rPr>
          <w:rStyle w:val="fontstyle01"/>
          <w:rFonts w:ascii="Times New Roman" w:hAnsi="Times New Roman"/>
          <w:color w:val="000000" w:themeColor="text1"/>
          <w:sz w:val="24"/>
          <w:szCs w:val="24"/>
          <w:lang w:val="ru-RU" w:eastAsia="ru-RU"/>
        </w:rPr>
      </w:pPr>
      <w:r w:rsidRPr="00807D17">
        <w:rPr>
          <w:rStyle w:val="fontstyle01"/>
          <w:rFonts w:ascii="Times New Roman" w:hAnsi="Times New Roman"/>
          <w:color w:val="000000" w:themeColor="text1"/>
          <w:sz w:val="24"/>
          <w:szCs w:val="24"/>
          <w:lang w:val="ru-RU" w:eastAsia="ru-RU"/>
        </w:rPr>
        <w:t>Уголовный кодекс Российской Федерации (УК РФ), Федеральный закон от 13 июня 1996 г. № 63-ФЗ</w:t>
      </w:r>
    </w:p>
    <w:p w14:paraId="6A406E67" w14:textId="77777777" w:rsidR="00807D17" w:rsidRPr="00807D17" w:rsidRDefault="00807D17" w:rsidP="00807D17">
      <w:pPr>
        <w:pStyle w:val="af"/>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left="0" w:firstLine="919"/>
        <w:jc w:val="both"/>
        <w:rPr>
          <w:rStyle w:val="fontstyle01"/>
          <w:rFonts w:ascii="Times New Roman" w:hAnsi="Times New Roman"/>
          <w:color w:val="000000" w:themeColor="text1"/>
          <w:sz w:val="24"/>
          <w:szCs w:val="24"/>
          <w:lang w:val="ru-RU" w:eastAsia="ru-RU"/>
        </w:rPr>
      </w:pPr>
    </w:p>
    <w:p w14:paraId="44D857E9" w14:textId="77777777" w:rsidR="00807D17" w:rsidRPr="00807D17" w:rsidRDefault="00807D17" w:rsidP="00807D17">
      <w:pPr>
        <w:spacing w:after="160" w:line="259" w:lineRule="auto"/>
        <w:rPr>
          <w:rStyle w:val="fontstyle01"/>
          <w:rFonts w:ascii="Times New Roman" w:hAnsi="Times New Roman"/>
          <w:b/>
          <w:color w:val="000000" w:themeColor="text1"/>
          <w:sz w:val="24"/>
          <w:szCs w:val="24"/>
          <w:lang w:val="ru-RU"/>
        </w:rPr>
      </w:pPr>
      <w:r w:rsidRPr="00807D17">
        <w:rPr>
          <w:rStyle w:val="fontstyle01"/>
          <w:rFonts w:ascii="Times New Roman" w:hAnsi="Times New Roman"/>
          <w:b/>
          <w:color w:val="000000" w:themeColor="text1"/>
          <w:sz w:val="24"/>
          <w:szCs w:val="24"/>
          <w:lang w:val="ru-RU"/>
        </w:rPr>
        <w:br w:type="page"/>
      </w:r>
    </w:p>
    <w:p w14:paraId="3AB14E1A" w14:textId="77777777" w:rsidR="00807D17" w:rsidRPr="00807D17" w:rsidRDefault="00807D17" w:rsidP="00202A94">
      <w:pPr>
        <w:pStyle w:val="1"/>
        <w:numPr>
          <w:ilvl w:val="0"/>
          <w:numId w:val="31"/>
        </w:numPr>
        <w:suppressAutoHyphens/>
        <w:spacing w:line="200" w:lineRule="atLeast"/>
        <w:jc w:val="center"/>
        <w:rPr>
          <w:rFonts w:ascii="Times New Roman" w:hAnsi="Times New Roman" w:cs="Times New Roman"/>
          <w:b/>
          <w:color w:val="000000" w:themeColor="text1"/>
          <w:sz w:val="24"/>
          <w:szCs w:val="24"/>
          <w:lang w:val="ru-RU" w:eastAsia="ru-RU"/>
        </w:rPr>
      </w:pPr>
      <w:bookmarkStart w:id="200" w:name="_Toc167805366"/>
      <w:r w:rsidRPr="00807D17">
        <w:rPr>
          <w:rFonts w:ascii="Times New Roman" w:hAnsi="Times New Roman" w:cs="Times New Roman"/>
          <w:b/>
          <w:color w:val="000000" w:themeColor="text1"/>
          <w:sz w:val="24"/>
          <w:szCs w:val="24"/>
          <w:lang w:val="ru-RU" w:eastAsia="ru-RU"/>
        </w:rPr>
        <w:lastRenderedPageBreak/>
        <w:t>КОНТРОЛЬ И ОЦЕНКА РЕЗУЛЬТАТОВ ОСВОЕНИЯ ДИСЦИПЛИНЫ</w:t>
      </w:r>
      <w:bookmarkEnd w:id="2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3543"/>
        <w:gridCol w:w="3112"/>
      </w:tblGrid>
      <w:tr w:rsidR="00807D17" w:rsidRPr="00807D17" w14:paraId="3B4BC882" w14:textId="77777777" w:rsidTr="007F7563">
        <w:trPr>
          <w:trHeight w:val="20"/>
        </w:trPr>
        <w:tc>
          <w:tcPr>
            <w:tcW w:w="1544" w:type="pct"/>
            <w:vAlign w:val="center"/>
          </w:tcPr>
          <w:p w14:paraId="184B1A9A" w14:textId="77777777" w:rsidR="00807D17" w:rsidRPr="00807D17" w:rsidRDefault="00807D17" w:rsidP="007F7563">
            <w:pPr>
              <w:contextualSpacing/>
              <w:jc w:val="center"/>
              <w:rPr>
                <w:b/>
                <w:iCs/>
                <w:color w:val="000000" w:themeColor="text1"/>
              </w:rPr>
            </w:pPr>
            <w:r w:rsidRPr="00807D17">
              <w:rPr>
                <w:b/>
                <w:iCs/>
                <w:color w:val="000000" w:themeColor="text1"/>
              </w:rPr>
              <w:t>Результаты обучения</w:t>
            </w:r>
          </w:p>
        </w:tc>
        <w:tc>
          <w:tcPr>
            <w:tcW w:w="1840" w:type="pct"/>
            <w:vAlign w:val="center"/>
          </w:tcPr>
          <w:p w14:paraId="144849FC" w14:textId="77777777" w:rsidR="00807D17" w:rsidRPr="00807D17" w:rsidRDefault="00807D17" w:rsidP="007F7563">
            <w:pPr>
              <w:contextualSpacing/>
              <w:jc w:val="center"/>
              <w:rPr>
                <w:b/>
                <w:color w:val="000000" w:themeColor="text1"/>
              </w:rPr>
            </w:pPr>
            <w:r w:rsidRPr="00807D17">
              <w:rPr>
                <w:b/>
                <w:iCs/>
                <w:color w:val="000000" w:themeColor="text1"/>
              </w:rPr>
              <w:t>Показатели освоенности компетенций</w:t>
            </w:r>
          </w:p>
        </w:tc>
        <w:tc>
          <w:tcPr>
            <w:tcW w:w="1616" w:type="pct"/>
            <w:vAlign w:val="center"/>
          </w:tcPr>
          <w:p w14:paraId="344AF954" w14:textId="77777777" w:rsidR="00807D17" w:rsidRPr="00807D17" w:rsidRDefault="00807D17" w:rsidP="007F7563">
            <w:pPr>
              <w:contextualSpacing/>
              <w:jc w:val="center"/>
              <w:rPr>
                <w:b/>
                <w:color w:val="000000" w:themeColor="text1"/>
              </w:rPr>
            </w:pPr>
            <w:r w:rsidRPr="00807D17">
              <w:rPr>
                <w:b/>
                <w:color w:val="000000" w:themeColor="text1"/>
              </w:rPr>
              <w:t>Методы оценки</w:t>
            </w:r>
          </w:p>
        </w:tc>
      </w:tr>
      <w:tr w:rsidR="00807D17" w:rsidRPr="00807D17" w14:paraId="7ABF906A" w14:textId="77777777" w:rsidTr="007F7563">
        <w:trPr>
          <w:trHeight w:val="20"/>
        </w:trPr>
        <w:tc>
          <w:tcPr>
            <w:tcW w:w="5000" w:type="pct"/>
            <w:gridSpan w:val="3"/>
            <w:vAlign w:val="center"/>
          </w:tcPr>
          <w:p w14:paraId="6557F785" w14:textId="77777777" w:rsidR="00807D17" w:rsidRPr="00807D17" w:rsidRDefault="00807D17" w:rsidP="007F7563">
            <w:pPr>
              <w:contextualSpacing/>
              <w:rPr>
                <w:b/>
                <w:color w:val="000000" w:themeColor="text1"/>
              </w:rPr>
            </w:pPr>
            <w:r w:rsidRPr="00807D17">
              <w:rPr>
                <w:b/>
                <w:bCs/>
                <w:color w:val="000000" w:themeColor="text1"/>
              </w:rPr>
              <w:t xml:space="preserve">Знает: </w:t>
            </w:r>
          </w:p>
        </w:tc>
      </w:tr>
      <w:tr w:rsidR="00807D17" w:rsidRPr="00807D17" w14:paraId="0430136D" w14:textId="77777777" w:rsidTr="007F7563">
        <w:trPr>
          <w:trHeight w:val="20"/>
        </w:trPr>
        <w:tc>
          <w:tcPr>
            <w:tcW w:w="1544" w:type="pct"/>
          </w:tcPr>
          <w:p w14:paraId="22143051" w14:textId="77777777" w:rsidR="00807D17" w:rsidRPr="00807D17" w:rsidRDefault="00807D17" w:rsidP="007F7563">
            <w:pPr>
              <w:contextualSpacing/>
              <w:rPr>
                <w:i/>
                <w:color w:val="000000" w:themeColor="text1"/>
                <w:lang w:val="ru-RU"/>
              </w:rPr>
            </w:pPr>
            <w:r w:rsidRPr="00807D17">
              <w:rPr>
                <w:bCs/>
                <w:color w:val="000000" w:themeColor="text1"/>
                <w:lang w:val="ru-RU"/>
              </w:rPr>
              <w:t>способы решения задач профессиональной деятельности применительно к различным контекстам;</w:t>
            </w:r>
          </w:p>
        </w:tc>
        <w:tc>
          <w:tcPr>
            <w:tcW w:w="1840" w:type="pct"/>
          </w:tcPr>
          <w:p w14:paraId="7B8E4600" w14:textId="77777777" w:rsidR="00807D17" w:rsidRPr="00807D17" w:rsidRDefault="00807D17" w:rsidP="007F7563">
            <w:pPr>
              <w:contextualSpacing/>
              <w:rPr>
                <w:color w:val="000000" w:themeColor="text1"/>
                <w:lang w:val="ru-RU"/>
              </w:rPr>
            </w:pPr>
            <w:r w:rsidRPr="00807D17">
              <w:rPr>
                <w:color w:val="000000" w:themeColor="text1"/>
                <w:lang w:val="ru-RU"/>
              </w:rPr>
              <w:t>Владеет способами  решения задач профессиональной деятельности применительно к различным контекстам</w:t>
            </w:r>
          </w:p>
        </w:tc>
        <w:tc>
          <w:tcPr>
            <w:tcW w:w="1616" w:type="pct"/>
          </w:tcPr>
          <w:p w14:paraId="1C205F25" w14:textId="77777777" w:rsidR="00807D17" w:rsidRPr="00807D17" w:rsidRDefault="00807D17" w:rsidP="007F7563">
            <w:pPr>
              <w:contextualSpacing/>
              <w:rPr>
                <w:color w:val="000000" w:themeColor="text1"/>
                <w:lang w:val="ru-RU"/>
              </w:rPr>
            </w:pPr>
            <w:r w:rsidRPr="00807D17">
              <w:rPr>
                <w:color w:val="000000" w:themeColor="text1"/>
                <w:lang w:val="ru-RU"/>
              </w:rPr>
              <w:t xml:space="preserve">Экспертное наблюдение и оценка выполнения практических работ </w:t>
            </w:r>
          </w:p>
          <w:p w14:paraId="20EECCB6" w14:textId="77777777" w:rsidR="00807D17" w:rsidRPr="00807D17" w:rsidRDefault="00807D17" w:rsidP="007F7563">
            <w:pPr>
              <w:contextualSpacing/>
              <w:rPr>
                <w:i/>
                <w:color w:val="000000" w:themeColor="text1"/>
              </w:rPr>
            </w:pPr>
            <w:r w:rsidRPr="00807D17">
              <w:rPr>
                <w:color w:val="000000" w:themeColor="text1"/>
              </w:rPr>
              <w:t>Диагностика (тестирование, контрольные работы)</w:t>
            </w:r>
          </w:p>
        </w:tc>
      </w:tr>
      <w:tr w:rsidR="00807D17" w:rsidRPr="00807D17" w14:paraId="1F75FE70" w14:textId="77777777" w:rsidTr="007F7563">
        <w:trPr>
          <w:trHeight w:val="20"/>
        </w:trPr>
        <w:tc>
          <w:tcPr>
            <w:tcW w:w="1544" w:type="pct"/>
          </w:tcPr>
          <w:p w14:paraId="4365DDA4" w14:textId="77777777" w:rsidR="00807D17" w:rsidRPr="00807D17" w:rsidRDefault="00807D17" w:rsidP="007F7563">
            <w:pPr>
              <w:contextualSpacing/>
              <w:rPr>
                <w:b/>
                <w:bCs/>
                <w:color w:val="000000" w:themeColor="text1"/>
                <w:lang w:val="ru-RU"/>
              </w:rPr>
            </w:pPr>
            <w:r w:rsidRPr="00807D17">
              <w:rPr>
                <w:color w:val="000000" w:themeColor="text1"/>
                <w:lang w:val="ru-RU"/>
              </w:rPr>
              <w:t>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807D17">
              <w:rPr>
                <w:bCs/>
                <w:color w:val="000000" w:themeColor="text1"/>
                <w:lang w:val="ru-RU"/>
              </w:rPr>
              <w:t>;</w:t>
            </w:r>
          </w:p>
        </w:tc>
        <w:tc>
          <w:tcPr>
            <w:tcW w:w="1840" w:type="pct"/>
          </w:tcPr>
          <w:p w14:paraId="35F4BA64" w14:textId="77777777" w:rsidR="00807D17" w:rsidRPr="00807D17" w:rsidRDefault="00807D17" w:rsidP="007F7563">
            <w:pPr>
              <w:contextualSpacing/>
              <w:rPr>
                <w:i/>
                <w:color w:val="000000" w:themeColor="text1"/>
                <w:lang w:val="ru-RU"/>
              </w:rPr>
            </w:pPr>
            <w:r w:rsidRPr="00807D17">
              <w:rPr>
                <w:color w:val="000000" w:themeColor="text1"/>
                <w:lang w:val="ru-RU"/>
              </w:rPr>
              <w:t>Владеет современными средствами поиска, анализа и интерпретации информации, и информационными технологиями для выполнения задач профессиональной деятельности</w:t>
            </w:r>
          </w:p>
        </w:tc>
        <w:tc>
          <w:tcPr>
            <w:tcW w:w="1616" w:type="pct"/>
          </w:tcPr>
          <w:p w14:paraId="089F51B1" w14:textId="77777777" w:rsidR="00807D17" w:rsidRPr="00807D17" w:rsidRDefault="00807D17" w:rsidP="007F7563">
            <w:pPr>
              <w:contextualSpacing/>
              <w:rPr>
                <w:color w:val="000000" w:themeColor="text1"/>
                <w:lang w:val="ru-RU"/>
              </w:rPr>
            </w:pPr>
            <w:r w:rsidRPr="00807D17">
              <w:rPr>
                <w:color w:val="000000" w:themeColor="text1"/>
                <w:lang w:val="ru-RU"/>
              </w:rPr>
              <w:t xml:space="preserve">Экспертное наблюдение и оценка выполнения практических работ </w:t>
            </w:r>
          </w:p>
          <w:p w14:paraId="630DB217" w14:textId="77777777" w:rsidR="00807D17" w:rsidRPr="00807D17" w:rsidRDefault="00807D17" w:rsidP="007F7563">
            <w:pPr>
              <w:contextualSpacing/>
              <w:rPr>
                <w:color w:val="000000" w:themeColor="text1"/>
              </w:rPr>
            </w:pPr>
            <w:r w:rsidRPr="00807D17">
              <w:rPr>
                <w:color w:val="000000" w:themeColor="text1"/>
              </w:rPr>
              <w:t>Диагностика (тестирование, контрольные работы)</w:t>
            </w:r>
          </w:p>
        </w:tc>
      </w:tr>
      <w:tr w:rsidR="00807D17" w:rsidRPr="00807D17" w14:paraId="424A5901" w14:textId="77777777" w:rsidTr="007F7563">
        <w:trPr>
          <w:trHeight w:val="20"/>
        </w:trPr>
        <w:tc>
          <w:tcPr>
            <w:tcW w:w="1544" w:type="pct"/>
          </w:tcPr>
          <w:p w14:paraId="0CAEDF9D" w14:textId="77777777" w:rsidR="00807D17" w:rsidRPr="00807D17" w:rsidRDefault="00807D17" w:rsidP="007F7563">
            <w:pPr>
              <w:contextualSpacing/>
              <w:rPr>
                <w:bCs/>
                <w:color w:val="000000" w:themeColor="text1"/>
                <w:lang w:val="ru-RU"/>
              </w:rPr>
            </w:pPr>
            <w:r w:rsidRPr="00807D17">
              <w:rPr>
                <w:color w:val="000000" w:themeColor="text1"/>
                <w:lang w:val="ru-RU"/>
              </w:rPr>
              <w:t>планирование и реализацию собственного профессионального и личностного развития, предпринимательскую деятельность в профессиональной сфере, использование знаний по правовой и финансовой грамотности в различных жизненных ситуациях</w:t>
            </w:r>
            <w:r w:rsidRPr="00807D17">
              <w:rPr>
                <w:bCs/>
                <w:color w:val="000000" w:themeColor="text1"/>
                <w:lang w:val="ru-RU"/>
              </w:rPr>
              <w:t>;</w:t>
            </w:r>
          </w:p>
        </w:tc>
        <w:tc>
          <w:tcPr>
            <w:tcW w:w="1840" w:type="pct"/>
          </w:tcPr>
          <w:p w14:paraId="2BC5441B" w14:textId="77777777" w:rsidR="00807D17" w:rsidRPr="00807D17" w:rsidRDefault="00807D17" w:rsidP="007F7563">
            <w:pPr>
              <w:contextualSpacing/>
              <w:rPr>
                <w:i/>
                <w:color w:val="000000" w:themeColor="text1"/>
                <w:lang w:val="ru-RU"/>
              </w:rPr>
            </w:pPr>
            <w:r w:rsidRPr="00807D17">
              <w:rPr>
                <w:color w:val="000000" w:themeColor="text1"/>
                <w:lang w:val="ru-RU"/>
              </w:rPr>
              <w:t>Определяет и выстраивает траектории планирования и реализации собственного профессионального и личностного развития, предпринимательскую деятельность в профессиональной сфере, использование знаний по правовой и финансовой грамотности в различных жизненных ситуациях</w:t>
            </w:r>
            <w:r w:rsidRPr="00807D17">
              <w:rPr>
                <w:bCs/>
                <w:color w:val="000000" w:themeColor="text1"/>
                <w:lang w:val="ru-RU"/>
              </w:rPr>
              <w:t>;</w:t>
            </w:r>
          </w:p>
        </w:tc>
        <w:tc>
          <w:tcPr>
            <w:tcW w:w="1616" w:type="pct"/>
          </w:tcPr>
          <w:p w14:paraId="49D290E1" w14:textId="77777777" w:rsidR="00807D17" w:rsidRPr="00807D17" w:rsidRDefault="00807D17" w:rsidP="007F7563">
            <w:pPr>
              <w:contextualSpacing/>
              <w:rPr>
                <w:color w:val="000000" w:themeColor="text1"/>
                <w:lang w:val="ru-RU"/>
              </w:rPr>
            </w:pPr>
            <w:r w:rsidRPr="00807D17">
              <w:rPr>
                <w:color w:val="000000" w:themeColor="text1"/>
                <w:lang w:val="ru-RU"/>
              </w:rPr>
              <w:t xml:space="preserve">Экспертное наблюдение и оценка выполнения практических работ </w:t>
            </w:r>
          </w:p>
          <w:p w14:paraId="2E0CF61C" w14:textId="77777777" w:rsidR="00807D17" w:rsidRPr="00807D17" w:rsidRDefault="00807D17" w:rsidP="007F7563">
            <w:pPr>
              <w:contextualSpacing/>
              <w:rPr>
                <w:color w:val="000000" w:themeColor="text1"/>
              </w:rPr>
            </w:pPr>
            <w:r w:rsidRPr="00807D17">
              <w:rPr>
                <w:color w:val="000000" w:themeColor="text1"/>
              </w:rPr>
              <w:t>Диагностика (тестирование, контрольные работы)</w:t>
            </w:r>
          </w:p>
        </w:tc>
      </w:tr>
      <w:tr w:rsidR="00807D17" w:rsidRPr="00807D17" w14:paraId="0076FA06" w14:textId="77777777" w:rsidTr="007F7563">
        <w:trPr>
          <w:trHeight w:val="20"/>
        </w:trPr>
        <w:tc>
          <w:tcPr>
            <w:tcW w:w="1544" w:type="pct"/>
          </w:tcPr>
          <w:p w14:paraId="3945441F" w14:textId="77777777" w:rsidR="00807D17" w:rsidRPr="00807D17" w:rsidRDefault="00807D17" w:rsidP="007F7563">
            <w:pPr>
              <w:contextualSpacing/>
              <w:rPr>
                <w:bCs/>
                <w:color w:val="000000" w:themeColor="text1"/>
                <w:lang w:val="ru-RU"/>
              </w:rPr>
            </w:pPr>
            <w:r w:rsidRPr="00807D17">
              <w:rPr>
                <w:color w:val="000000" w:themeColor="text1"/>
                <w:lang w:val="ru-RU"/>
              </w:rPr>
              <w:t>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840" w:type="pct"/>
          </w:tcPr>
          <w:p w14:paraId="31531B0D" w14:textId="77777777" w:rsidR="00807D17" w:rsidRPr="00807D17" w:rsidRDefault="00807D17" w:rsidP="007F7563">
            <w:pPr>
              <w:contextualSpacing/>
              <w:jc w:val="both"/>
              <w:rPr>
                <w:i/>
                <w:color w:val="000000" w:themeColor="text1"/>
                <w:lang w:val="ru-RU"/>
              </w:rPr>
            </w:pPr>
            <w:r w:rsidRPr="00807D17">
              <w:rPr>
                <w:color w:val="000000" w:themeColor="text1"/>
                <w:lang w:val="ru-RU"/>
              </w:rPr>
              <w:t>Владеет устной и письменной коммуникацией на государственном языке Российской Федерации с учетом особенностей социального и культурного контекста</w:t>
            </w:r>
          </w:p>
        </w:tc>
        <w:tc>
          <w:tcPr>
            <w:tcW w:w="1616" w:type="pct"/>
          </w:tcPr>
          <w:p w14:paraId="5C4187A1" w14:textId="77777777" w:rsidR="00807D17" w:rsidRPr="00807D17" w:rsidRDefault="00807D17" w:rsidP="007F7563">
            <w:pPr>
              <w:contextualSpacing/>
              <w:rPr>
                <w:color w:val="000000" w:themeColor="text1"/>
                <w:lang w:val="ru-RU"/>
              </w:rPr>
            </w:pPr>
            <w:r w:rsidRPr="00807D17">
              <w:rPr>
                <w:color w:val="000000" w:themeColor="text1"/>
                <w:lang w:val="ru-RU"/>
              </w:rPr>
              <w:t xml:space="preserve">Экспертное наблюдение и оценка выполнения практических работ </w:t>
            </w:r>
          </w:p>
          <w:p w14:paraId="58FD1762" w14:textId="77777777" w:rsidR="00807D17" w:rsidRPr="00807D17" w:rsidRDefault="00807D17" w:rsidP="007F7563">
            <w:pPr>
              <w:contextualSpacing/>
              <w:rPr>
                <w:color w:val="000000" w:themeColor="text1"/>
              </w:rPr>
            </w:pPr>
            <w:r w:rsidRPr="00807D17">
              <w:rPr>
                <w:color w:val="000000" w:themeColor="text1"/>
              </w:rPr>
              <w:t>Диагностика (тестирование, контрольные работы)</w:t>
            </w:r>
          </w:p>
        </w:tc>
      </w:tr>
      <w:tr w:rsidR="00807D17" w:rsidRPr="00807D17" w14:paraId="48ABCFBA" w14:textId="77777777" w:rsidTr="007F7563">
        <w:trPr>
          <w:trHeight w:val="20"/>
        </w:trPr>
        <w:tc>
          <w:tcPr>
            <w:tcW w:w="1544" w:type="pct"/>
          </w:tcPr>
          <w:p w14:paraId="6F626F79" w14:textId="77777777" w:rsidR="00807D17" w:rsidRPr="00807D17" w:rsidRDefault="00807D17" w:rsidP="007F7563">
            <w:pPr>
              <w:contextualSpacing/>
              <w:rPr>
                <w:bCs/>
                <w:color w:val="000000" w:themeColor="text1"/>
                <w:lang w:val="ru-RU"/>
              </w:rPr>
            </w:pPr>
            <w:r w:rsidRPr="00807D17">
              <w:rPr>
                <w:color w:val="000000" w:themeColor="text1"/>
                <w:lang w:val="ru-RU"/>
              </w:rPr>
              <w:t>гражданско-патриотическую позицию, демонстрирует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840" w:type="pct"/>
          </w:tcPr>
          <w:p w14:paraId="2E5B771C" w14:textId="77777777" w:rsidR="00807D17" w:rsidRPr="00807D17" w:rsidRDefault="00807D17" w:rsidP="007F7563">
            <w:pPr>
              <w:contextualSpacing/>
              <w:jc w:val="both"/>
              <w:rPr>
                <w:color w:val="000000" w:themeColor="text1"/>
                <w:lang w:val="ru-RU"/>
              </w:rPr>
            </w:pPr>
            <w:r w:rsidRPr="00807D17">
              <w:rPr>
                <w:color w:val="000000" w:themeColor="text1"/>
                <w:lang w:val="ru-RU"/>
              </w:rPr>
              <w:t>Проявляет гражданско-патриотическую позицию, демонстрирует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применяет стандарты антикоррупционного поведения</w:t>
            </w:r>
          </w:p>
        </w:tc>
        <w:tc>
          <w:tcPr>
            <w:tcW w:w="1616" w:type="pct"/>
          </w:tcPr>
          <w:p w14:paraId="05F53FD2" w14:textId="77777777" w:rsidR="00807D17" w:rsidRPr="00807D17" w:rsidRDefault="00807D17" w:rsidP="007F7563">
            <w:pPr>
              <w:contextualSpacing/>
              <w:rPr>
                <w:color w:val="000000" w:themeColor="text1"/>
                <w:lang w:val="ru-RU"/>
              </w:rPr>
            </w:pPr>
            <w:r w:rsidRPr="00807D17">
              <w:rPr>
                <w:color w:val="000000" w:themeColor="text1"/>
                <w:lang w:val="ru-RU"/>
              </w:rPr>
              <w:t xml:space="preserve">Экспертное наблюдение и оценка выполнения практических работ </w:t>
            </w:r>
          </w:p>
          <w:p w14:paraId="2C9E1C2E" w14:textId="77777777" w:rsidR="00807D17" w:rsidRPr="00807D17" w:rsidRDefault="00807D17" w:rsidP="007F7563">
            <w:pPr>
              <w:contextualSpacing/>
              <w:rPr>
                <w:color w:val="000000" w:themeColor="text1"/>
              </w:rPr>
            </w:pPr>
            <w:r w:rsidRPr="00807D17">
              <w:rPr>
                <w:color w:val="000000" w:themeColor="text1"/>
              </w:rPr>
              <w:t>Диагностика (тестирование, контрольные работы)</w:t>
            </w:r>
          </w:p>
        </w:tc>
      </w:tr>
      <w:tr w:rsidR="00807D17" w:rsidRPr="00807D17" w14:paraId="5AB4B9B9" w14:textId="77777777" w:rsidTr="007F7563">
        <w:trPr>
          <w:trHeight w:val="20"/>
        </w:trPr>
        <w:tc>
          <w:tcPr>
            <w:tcW w:w="5000" w:type="pct"/>
            <w:gridSpan w:val="3"/>
          </w:tcPr>
          <w:p w14:paraId="024CE332" w14:textId="77777777" w:rsidR="00807D17" w:rsidRPr="00807D17" w:rsidRDefault="00807D17" w:rsidP="007F7563">
            <w:pPr>
              <w:contextualSpacing/>
              <w:rPr>
                <w:color w:val="000000" w:themeColor="text1"/>
              </w:rPr>
            </w:pPr>
            <w:r w:rsidRPr="00807D17">
              <w:rPr>
                <w:b/>
                <w:bCs/>
                <w:color w:val="000000" w:themeColor="text1"/>
              </w:rPr>
              <w:lastRenderedPageBreak/>
              <w:t xml:space="preserve">Умеет: </w:t>
            </w:r>
          </w:p>
        </w:tc>
      </w:tr>
      <w:tr w:rsidR="00807D17" w:rsidRPr="00807D17" w14:paraId="358449C0" w14:textId="77777777" w:rsidTr="007F7563">
        <w:trPr>
          <w:trHeight w:val="20"/>
        </w:trPr>
        <w:tc>
          <w:tcPr>
            <w:tcW w:w="1544" w:type="pct"/>
          </w:tcPr>
          <w:p w14:paraId="6245CFC4" w14:textId="77777777" w:rsidR="00807D17" w:rsidRPr="00807D17" w:rsidRDefault="00807D17" w:rsidP="007F7563">
            <w:pPr>
              <w:contextualSpacing/>
              <w:rPr>
                <w:b/>
                <w:bCs/>
                <w:color w:val="000000" w:themeColor="text1"/>
              </w:rPr>
            </w:pPr>
            <w:r w:rsidRPr="00807D17">
              <w:rPr>
                <w:iCs/>
                <w:color w:val="000000" w:themeColor="text1"/>
              </w:rPr>
              <w:t>осуществлять профессиональное толкование норм</w:t>
            </w:r>
          </w:p>
        </w:tc>
        <w:tc>
          <w:tcPr>
            <w:tcW w:w="1840" w:type="pct"/>
          </w:tcPr>
          <w:p w14:paraId="2B406FB7" w14:textId="77777777" w:rsidR="00807D17" w:rsidRPr="00807D17" w:rsidRDefault="00807D17" w:rsidP="007F7563">
            <w:pPr>
              <w:contextualSpacing/>
              <w:rPr>
                <w:bCs/>
                <w:color w:val="000000" w:themeColor="text1"/>
                <w:lang w:val="ru-RU"/>
              </w:rPr>
            </w:pPr>
            <w:r w:rsidRPr="00807D17">
              <w:rPr>
                <w:bCs/>
                <w:color w:val="000000" w:themeColor="text1"/>
                <w:lang w:val="ru-RU"/>
              </w:rPr>
              <w:t>Анализирует, толкуете правильно применяет правовые нормы</w:t>
            </w:r>
          </w:p>
        </w:tc>
        <w:tc>
          <w:tcPr>
            <w:tcW w:w="1616" w:type="pct"/>
          </w:tcPr>
          <w:p w14:paraId="620A8D54" w14:textId="77777777" w:rsidR="00807D17" w:rsidRPr="00807D17" w:rsidRDefault="00807D17" w:rsidP="007F7563">
            <w:pPr>
              <w:contextualSpacing/>
              <w:rPr>
                <w:color w:val="000000" w:themeColor="text1"/>
                <w:lang w:val="ru-RU"/>
              </w:rPr>
            </w:pPr>
            <w:r w:rsidRPr="00807D17">
              <w:rPr>
                <w:color w:val="000000" w:themeColor="text1"/>
                <w:lang w:val="ru-RU"/>
              </w:rPr>
              <w:t xml:space="preserve">Экспертное наблюдение и оценка выполнения практических работ </w:t>
            </w:r>
          </w:p>
          <w:p w14:paraId="49DCC527" w14:textId="77777777" w:rsidR="00807D17" w:rsidRPr="00807D17" w:rsidRDefault="00807D17" w:rsidP="007F7563">
            <w:pPr>
              <w:contextualSpacing/>
              <w:rPr>
                <w:i/>
                <w:color w:val="000000" w:themeColor="text1"/>
              </w:rPr>
            </w:pPr>
            <w:r w:rsidRPr="00807D17">
              <w:rPr>
                <w:color w:val="000000" w:themeColor="text1"/>
              </w:rPr>
              <w:t>Диагностика (тестирование, контрольные работы)</w:t>
            </w:r>
          </w:p>
        </w:tc>
      </w:tr>
      <w:tr w:rsidR="00807D17" w:rsidRPr="00807D17" w14:paraId="0B52FB70" w14:textId="77777777" w:rsidTr="007F7563">
        <w:trPr>
          <w:trHeight w:val="20"/>
        </w:trPr>
        <w:tc>
          <w:tcPr>
            <w:tcW w:w="1544" w:type="pct"/>
          </w:tcPr>
          <w:p w14:paraId="2F0E29C3" w14:textId="77777777" w:rsidR="00807D17" w:rsidRPr="00807D17" w:rsidRDefault="00807D17" w:rsidP="007F7563">
            <w:pPr>
              <w:contextualSpacing/>
              <w:jc w:val="both"/>
              <w:rPr>
                <w:b/>
                <w:bCs/>
                <w:color w:val="000000" w:themeColor="text1"/>
                <w:lang w:val="ru-RU"/>
              </w:rPr>
            </w:pPr>
            <w:r w:rsidRPr="00807D17">
              <w:rPr>
                <w:iCs/>
                <w:color w:val="000000" w:themeColor="text1"/>
                <w:lang w:val="ru-RU"/>
              </w:rPr>
              <w:t>применять нормы права для решения задач в профессиональной деятельности</w:t>
            </w:r>
          </w:p>
        </w:tc>
        <w:tc>
          <w:tcPr>
            <w:tcW w:w="1840" w:type="pct"/>
          </w:tcPr>
          <w:p w14:paraId="4D64DD9A" w14:textId="77777777" w:rsidR="00807D17" w:rsidRPr="00807D17" w:rsidRDefault="00807D17" w:rsidP="007F7563">
            <w:pPr>
              <w:contextualSpacing/>
              <w:rPr>
                <w:bCs/>
                <w:color w:val="000000" w:themeColor="text1"/>
                <w:lang w:val="ru-RU"/>
              </w:rPr>
            </w:pPr>
            <w:r w:rsidRPr="00807D17">
              <w:rPr>
                <w:iCs/>
                <w:color w:val="000000" w:themeColor="text1"/>
                <w:lang w:val="ru-RU"/>
              </w:rPr>
              <w:t>Анализирует юридические факты и возникающие в связи с ними правоотношения; разграничивает правовые нормы и правоотношения в зависимости от отраслей права</w:t>
            </w:r>
          </w:p>
        </w:tc>
        <w:tc>
          <w:tcPr>
            <w:tcW w:w="1616" w:type="pct"/>
          </w:tcPr>
          <w:p w14:paraId="31964CE4" w14:textId="77777777" w:rsidR="00807D17" w:rsidRPr="00807D17" w:rsidRDefault="00807D17" w:rsidP="007F7563">
            <w:pPr>
              <w:contextualSpacing/>
              <w:rPr>
                <w:color w:val="000000" w:themeColor="text1"/>
                <w:lang w:val="ru-RU"/>
              </w:rPr>
            </w:pPr>
            <w:r w:rsidRPr="00807D17">
              <w:rPr>
                <w:color w:val="000000" w:themeColor="text1"/>
                <w:lang w:val="ru-RU"/>
              </w:rPr>
              <w:t xml:space="preserve">Экспертное наблюдение и оценка выполнения практических работ </w:t>
            </w:r>
          </w:p>
          <w:p w14:paraId="6E10888A" w14:textId="77777777" w:rsidR="00807D17" w:rsidRPr="00807D17" w:rsidRDefault="00807D17" w:rsidP="007F7563">
            <w:pPr>
              <w:contextualSpacing/>
              <w:rPr>
                <w:color w:val="000000" w:themeColor="text1"/>
              </w:rPr>
            </w:pPr>
            <w:r w:rsidRPr="00807D17">
              <w:rPr>
                <w:color w:val="000000" w:themeColor="text1"/>
              </w:rPr>
              <w:t>Диагностика (тестирование, контрольные работы)</w:t>
            </w:r>
          </w:p>
        </w:tc>
      </w:tr>
      <w:tr w:rsidR="00807D17" w:rsidRPr="00807D17" w14:paraId="5ABAF735" w14:textId="77777777" w:rsidTr="007F7563">
        <w:trPr>
          <w:trHeight w:val="20"/>
        </w:trPr>
        <w:tc>
          <w:tcPr>
            <w:tcW w:w="1544" w:type="pct"/>
          </w:tcPr>
          <w:p w14:paraId="0984C158" w14:textId="77777777" w:rsidR="00807D17" w:rsidRPr="00807D17" w:rsidRDefault="00807D17" w:rsidP="007F7563">
            <w:pPr>
              <w:contextualSpacing/>
              <w:jc w:val="both"/>
              <w:rPr>
                <w:b/>
                <w:bCs/>
                <w:color w:val="000000" w:themeColor="text1"/>
                <w:lang w:val="ru-RU"/>
              </w:rPr>
            </w:pPr>
            <w:r w:rsidRPr="00807D17">
              <w:rPr>
                <w:color w:val="000000" w:themeColor="text1"/>
                <w:lang w:val="ru-RU"/>
              </w:rPr>
              <w:t>владеть навыками подготовки юридических документов, в том числе с использованием информационных технологий;</w:t>
            </w:r>
          </w:p>
        </w:tc>
        <w:tc>
          <w:tcPr>
            <w:tcW w:w="1840" w:type="pct"/>
          </w:tcPr>
          <w:p w14:paraId="44FA15A6" w14:textId="77777777" w:rsidR="00807D17" w:rsidRPr="00807D17" w:rsidRDefault="00807D17" w:rsidP="007F7563">
            <w:pPr>
              <w:contextualSpacing/>
              <w:rPr>
                <w:bCs/>
                <w:color w:val="000000" w:themeColor="text1"/>
                <w:lang w:val="ru-RU"/>
              </w:rPr>
            </w:pPr>
            <w:r w:rsidRPr="00807D17">
              <w:rPr>
                <w:bCs/>
                <w:color w:val="000000" w:themeColor="text1"/>
                <w:lang w:val="ru-RU"/>
              </w:rPr>
              <w:t>применяет современные информационные технологии для поиска и обработки правовой информации и оформления юридических документов</w:t>
            </w:r>
          </w:p>
        </w:tc>
        <w:tc>
          <w:tcPr>
            <w:tcW w:w="1616" w:type="pct"/>
          </w:tcPr>
          <w:p w14:paraId="491D627D" w14:textId="77777777" w:rsidR="00807D17" w:rsidRPr="00807D17" w:rsidRDefault="00807D17" w:rsidP="007F7563">
            <w:pPr>
              <w:contextualSpacing/>
              <w:rPr>
                <w:color w:val="000000" w:themeColor="text1"/>
                <w:lang w:val="ru-RU"/>
              </w:rPr>
            </w:pPr>
            <w:r w:rsidRPr="00807D17">
              <w:rPr>
                <w:color w:val="000000" w:themeColor="text1"/>
                <w:lang w:val="ru-RU"/>
              </w:rPr>
              <w:t xml:space="preserve">Экспертное наблюдение и оценка выполнения практических работ </w:t>
            </w:r>
          </w:p>
          <w:p w14:paraId="07581F71" w14:textId="77777777" w:rsidR="00807D17" w:rsidRPr="00807D17" w:rsidRDefault="00807D17" w:rsidP="007F7563">
            <w:pPr>
              <w:contextualSpacing/>
              <w:rPr>
                <w:color w:val="000000" w:themeColor="text1"/>
              </w:rPr>
            </w:pPr>
            <w:r w:rsidRPr="00807D17">
              <w:rPr>
                <w:color w:val="000000" w:themeColor="text1"/>
              </w:rPr>
              <w:t>Диагностика (тестирование, контрольные работы)</w:t>
            </w:r>
          </w:p>
        </w:tc>
      </w:tr>
      <w:tr w:rsidR="00807D17" w:rsidRPr="00807D17" w14:paraId="2CD546E2" w14:textId="77777777" w:rsidTr="007F7563">
        <w:trPr>
          <w:trHeight w:val="20"/>
        </w:trPr>
        <w:tc>
          <w:tcPr>
            <w:tcW w:w="1544" w:type="pct"/>
          </w:tcPr>
          <w:p w14:paraId="51AA9F31" w14:textId="77777777" w:rsidR="00807D17" w:rsidRPr="00807D17" w:rsidRDefault="00807D17" w:rsidP="007F7563">
            <w:pPr>
              <w:contextualSpacing/>
              <w:rPr>
                <w:b/>
                <w:bCs/>
                <w:color w:val="000000" w:themeColor="text1"/>
                <w:lang w:val="ru-RU"/>
              </w:rPr>
            </w:pPr>
            <w:r w:rsidRPr="00807D17">
              <w:rPr>
                <w:color w:val="000000" w:themeColor="text1"/>
                <w:lang w:val="ru-RU"/>
              </w:rPr>
              <w:t>осуществлять контроль соблюдения законодательства РФ субъектами права</w:t>
            </w:r>
          </w:p>
        </w:tc>
        <w:tc>
          <w:tcPr>
            <w:tcW w:w="1840" w:type="pct"/>
          </w:tcPr>
          <w:p w14:paraId="19AA0D12" w14:textId="77777777" w:rsidR="00807D17" w:rsidRPr="00807D17" w:rsidRDefault="00807D17" w:rsidP="007F7563">
            <w:pPr>
              <w:contextualSpacing/>
              <w:rPr>
                <w:bCs/>
                <w:color w:val="000000" w:themeColor="text1"/>
                <w:lang w:val="ru-RU"/>
              </w:rPr>
            </w:pPr>
            <w:r w:rsidRPr="00807D17">
              <w:rPr>
                <w:bCs/>
                <w:color w:val="000000" w:themeColor="text1"/>
                <w:lang w:val="ru-RU"/>
              </w:rPr>
              <w:t>ориентируется в системе и структуре правоохранительных и судебных органов,</w:t>
            </w:r>
          </w:p>
          <w:p w14:paraId="2BC41F17" w14:textId="77777777" w:rsidR="00807D17" w:rsidRPr="00807D17" w:rsidRDefault="00807D17" w:rsidP="007F7563">
            <w:pPr>
              <w:contextualSpacing/>
              <w:rPr>
                <w:bCs/>
                <w:color w:val="000000" w:themeColor="text1"/>
                <w:lang w:val="ru-RU"/>
              </w:rPr>
            </w:pPr>
            <w:r w:rsidRPr="00807D17">
              <w:rPr>
                <w:bCs/>
                <w:color w:val="000000" w:themeColor="text1"/>
                <w:lang w:val="ru-RU"/>
              </w:rPr>
              <w:t>разграничивая функции и компетенции различных правоохранительных органов;</w:t>
            </w:r>
          </w:p>
        </w:tc>
        <w:tc>
          <w:tcPr>
            <w:tcW w:w="1616" w:type="pct"/>
          </w:tcPr>
          <w:p w14:paraId="1DE98DFF" w14:textId="77777777" w:rsidR="00807D17" w:rsidRPr="00807D17" w:rsidRDefault="00807D17" w:rsidP="007F7563">
            <w:pPr>
              <w:contextualSpacing/>
              <w:rPr>
                <w:color w:val="000000" w:themeColor="text1"/>
                <w:lang w:val="ru-RU"/>
              </w:rPr>
            </w:pPr>
            <w:r w:rsidRPr="00807D17">
              <w:rPr>
                <w:color w:val="000000" w:themeColor="text1"/>
                <w:lang w:val="ru-RU"/>
              </w:rPr>
              <w:t xml:space="preserve">Экспертное наблюдение и оценка выполнения практических работ </w:t>
            </w:r>
          </w:p>
          <w:p w14:paraId="23F944E8" w14:textId="77777777" w:rsidR="00807D17" w:rsidRPr="00807D17" w:rsidRDefault="00807D17" w:rsidP="007F7563">
            <w:pPr>
              <w:contextualSpacing/>
              <w:rPr>
                <w:color w:val="000000" w:themeColor="text1"/>
              </w:rPr>
            </w:pPr>
            <w:r w:rsidRPr="00807D17">
              <w:rPr>
                <w:color w:val="000000" w:themeColor="text1"/>
              </w:rPr>
              <w:t>Диагностика (тестирование, контрольные работы)</w:t>
            </w:r>
          </w:p>
        </w:tc>
      </w:tr>
      <w:tr w:rsidR="00807D17" w:rsidRPr="00807D17" w14:paraId="1F53A61B" w14:textId="77777777" w:rsidTr="007F7563">
        <w:trPr>
          <w:trHeight w:val="20"/>
        </w:trPr>
        <w:tc>
          <w:tcPr>
            <w:tcW w:w="1544" w:type="pct"/>
          </w:tcPr>
          <w:p w14:paraId="0D0D1456" w14:textId="77777777" w:rsidR="00807D17" w:rsidRPr="00807D17" w:rsidRDefault="00807D17" w:rsidP="007F7563">
            <w:pPr>
              <w:contextualSpacing/>
              <w:jc w:val="both"/>
              <w:rPr>
                <w:b/>
                <w:bCs/>
                <w:color w:val="000000" w:themeColor="text1"/>
                <w:lang w:val="ru-RU"/>
              </w:rPr>
            </w:pPr>
            <w:r w:rsidRPr="00807D17">
              <w:rPr>
                <w:color w:val="000000" w:themeColor="text1"/>
                <w:lang w:val="ru-RU"/>
              </w:rPr>
              <w:t>осуществлять оценку противоправного поведения и определять подведомственность рассмотрения дел</w:t>
            </w:r>
          </w:p>
        </w:tc>
        <w:tc>
          <w:tcPr>
            <w:tcW w:w="1840" w:type="pct"/>
          </w:tcPr>
          <w:p w14:paraId="49D1DE9D" w14:textId="77777777" w:rsidR="00807D17" w:rsidRPr="00807D17" w:rsidRDefault="00807D17" w:rsidP="007F7563">
            <w:pPr>
              <w:contextualSpacing/>
              <w:rPr>
                <w:color w:val="000000" w:themeColor="text1"/>
                <w:lang w:val="ru-RU"/>
              </w:rPr>
            </w:pPr>
            <w:r w:rsidRPr="00807D17">
              <w:rPr>
                <w:color w:val="000000" w:themeColor="text1"/>
                <w:lang w:val="ru-RU"/>
              </w:rPr>
              <w:t>определяет признаки состава конкретного преступления, содержащегося в Особенной части Уголовного кодекса,</w:t>
            </w:r>
          </w:p>
          <w:p w14:paraId="13560FCB" w14:textId="77777777" w:rsidR="00807D17" w:rsidRPr="00807D17" w:rsidRDefault="00807D17" w:rsidP="007F7563">
            <w:pPr>
              <w:contextualSpacing/>
              <w:rPr>
                <w:bCs/>
                <w:i/>
                <w:color w:val="000000" w:themeColor="text1"/>
              </w:rPr>
            </w:pPr>
            <w:r w:rsidRPr="00807D17">
              <w:rPr>
                <w:color w:val="000000" w:themeColor="text1"/>
              </w:rPr>
              <w:t>составлять уголовно-процессуальные документы;</w:t>
            </w:r>
          </w:p>
        </w:tc>
        <w:tc>
          <w:tcPr>
            <w:tcW w:w="1616" w:type="pct"/>
          </w:tcPr>
          <w:p w14:paraId="67A8A1A8" w14:textId="77777777" w:rsidR="00807D17" w:rsidRPr="00807D17" w:rsidRDefault="00807D17" w:rsidP="007F7563">
            <w:pPr>
              <w:contextualSpacing/>
              <w:rPr>
                <w:color w:val="000000" w:themeColor="text1"/>
                <w:lang w:val="ru-RU"/>
              </w:rPr>
            </w:pPr>
            <w:r w:rsidRPr="00807D17">
              <w:rPr>
                <w:color w:val="000000" w:themeColor="text1"/>
                <w:lang w:val="ru-RU"/>
              </w:rPr>
              <w:t xml:space="preserve">Экспертное наблюдение и оценка выполнения практических работ </w:t>
            </w:r>
          </w:p>
          <w:p w14:paraId="4B4E8BBD" w14:textId="77777777" w:rsidR="00807D17" w:rsidRPr="00807D17" w:rsidRDefault="00807D17" w:rsidP="007F7563">
            <w:pPr>
              <w:contextualSpacing/>
              <w:rPr>
                <w:color w:val="000000" w:themeColor="text1"/>
              </w:rPr>
            </w:pPr>
            <w:r w:rsidRPr="00807D17">
              <w:rPr>
                <w:color w:val="000000" w:themeColor="text1"/>
              </w:rPr>
              <w:t>Диагностика (тестирование, контрольные работы)</w:t>
            </w:r>
          </w:p>
        </w:tc>
      </w:tr>
      <w:tr w:rsidR="00807D17" w:rsidRPr="00807D17" w14:paraId="3200BCA0" w14:textId="77777777" w:rsidTr="007F7563">
        <w:trPr>
          <w:trHeight w:val="20"/>
        </w:trPr>
        <w:tc>
          <w:tcPr>
            <w:tcW w:w="1544" w:type="pct"/>
          </w:tcPr>
          <w:p w14:paraId="6718287B" w14:textId="77777777" w:rsidR="00807D17" w:rsidRPr="00807D17" w:rsidRDefault="00807D17" w:rsidP="007F7563">
            <w:pPr>
              <w:contextualSpacing/>
              <w:jc w:val="both"/>
              <w:rPr>
                <w:b/>
                <w:bCs/>
                <w:color w:val="000000" w:themeColor="text1"/>
                <w:lang w:val="ru-RU"/>
              </w:rPr>
            </w:pPr>
            <w:r w:rsidRPr="00807D17">
              <w:rPr>
                <w:color w:val="000000" w:themeColor="text1"/>
                <w:lang w:val="ru-RU"/>
              </w:rPr>
              <w:t>информировать, на приеме и консультировании субъектов права по вопросам социального обеспечения и социальной защиты;</w:t>
            </w:r>
          </w:p>
        </w:tc>
        <w:tc>
          <w:tcPr>
            <w:tcW w:w="1840" w:type="pct"/>
          </w:tcPr>
          <w:p w14:paraId="3DD50680" w14:textId="1D9945EA" w:rsidR="00807D17" w:rsidRPr="00807D17" w:rsidRDefault="00807D17" w:rsidP="00775DA0">
            <w:pPr>
              <w:contextualSpacing/>
              <w:rPr>
                <w:bCs/>
                <w:i/>
                <w:color w:val="000000" w:themeColor="text1"/>
                <w:lang w:val="ru-RU"/>
              </w:rPr>
            </w:pPr>
            <w:r w:rsidRPr="00807D17">
              <w:rPr>
                <w:color w:val="000000" w:themeColor="text1"/>
                <w:lang w:val="ru-RU"/>
              </w:rPr>
              <w:t>осуществляет  информирование, прием и консультирование граждан и представителей юридических лиц по вопросам социального обеспечения,</w:t>
            </w:r>
          </w:p>
        </w:tc>
        <w:tc>
          <w:tcPr>
            <w:tcW w:w="1616" w:type="pct"/>
          </w:tcPr>
          <w:p w14:paraId="30673FA2" w14:textId="77777777" w:rsidR="00807D17" w:rsidRPr="00807D17" w:rsidRDefault="00807D17" w:rsidP="007F7563">
            <w:pPr>
              <w:contextualSpacing/>
              <w:rPr>
                <w:color w:val="000000" w:themeColor="text1"/>
                <w:lang w:val="ru-RU"/>
              </w:rPr>
            </w:pPr>
            <w:r w:rsidRPr="00807D17">
              <w:rPr>
                <w:color w:val="000000" w:themeColor="text1"/>
                <w:lang w:val="ru-RU"/>
              </w:rPr>
              <w:t xml:space="preserve">Экспертное наблюдение и оценка выполнения практических работ </w:t>
            </w:r>
          </w:p>
          <w:p w14:paraId="0400E93F" w14:textId="77777777" w:rsidR="00807D17" w:rsidRPr="00807D17" w:rsidRDefault="00807D17" w:rsidP="007F7563">
            <w:pPr>
              <w:contextualSpacing/>
              <w:rPr>
                <w:color w:val="000000" w:themeColor="text1"/>
              </w:rPr>
            </w:pPr>
            <w:r w:rsidRPr="00807D17">
              <w:rPr>
                <w:color w:val="000000" w:themeColor="text1"/>
              </w:rPr>
              <w:t>Диагностика (тестирование, контрольные работы)</w:t>
            </w:r>
          </w:p>
        </w:tc>
      </w:tr>
      <w:tr w:rsidR="00807D17" w:rsidRPr="00807D17" w14:paraId="2249FDC0" w14:textId="77777777" w:rsidTr="007F7563">
        <w:trPr>
          <w:trHeight w:val="20"/>
        </w:trPr>
        <w:tc>
          <w:tcPr>
            <w:tcW w:w="1544" w:type="pct"/>
          </w:tcPr>
          <w:p w14:paraId="61511C71" w14:textId="77777777" w:rsidR="00807D17" w:rsidRPr="00807D17" w:rsidRDefault="00807D17" w:rsidP="007F7563">
            <w:pPr>
              <w:contextualSpacing/>
              <w:jc w:val="both"/>
              <w:rPr>
                <w:b/>
                <w:bCs/>
                <w:color w:val="000000" w:themeColor="text1"/>
                <w:lang w:val="ru-RU"/>
              </w:rPr>
            </w:pPr>
            <w:r w:rsidRPr="00807D17">
              <w:rPr>
                <w:color w:val="000000" w:themeColor="text1"/>
                <w:lang w:val="ru-RU"/>
              </w:rPr>
              <w:t>выявлять лиц, нуждающихся в социальной защите и осуществлять их учет, используя информационно-компьютерные технологии</w:t>
            </w:r>
          </w:p>
        </w:tc>
        <w:tc>
          <w:tcPr>
            <w:tcW w:w="1840" w:type="pct"/>
          </w:tcPr>
          <w:p w14:paraId="7FBCFE7A" w14:textId="77777777" w:rsidR="00807D17" w:rsidRPr="00807D17" w:rsidRDefault="00807D17" w:rsidP="007F7563">
            <w:pPr>
              <w:contextualSpacing/>
              <w:rPr>
                <w:bCs/>
                <w:i/>
                <w:color w:val="000000" w:themeColor="text1"/>
                <w:lang w:val="ru-RU"/>
              </w:rPr>
            </w:pPr>
            <w:r w:rsidRPr="00807D17">
              <w:rPr>
                <w:color w:val="000000" w:themeColor="text1"/>
                <w:lang w:val="ru-RU"/>
              </w:rPr>
              <w:t>определяет причины, способные привести обратившихся граждан в положение, представляющее опасность для жизни и (или) здоровья</w:t>
            </w:r>
          </w:p>
        </w:tc>
        <w:tc>
          <w:tcPr>
            <w:tcW w:w="1616" w:type="pct"/>
          </w:tcPr>
          <w:p w14:paraId="107B8FF3" w14:textId="77777777" w:rsidR="00807D17" w:rsidRPr="00807D17" w:rsidRDefault="00807D17" w:rsidP="007F7563">
            <w:pPr>
              <w:contextualSpacing/>
              <w:rPr>
                <w:color w:val="000000" w:themeColor="text1"/>
                <w:lang w:val="ru-RU"/>
              </w:rPr>
            </w:pPr>
            <w:r w:rsidRPr="00807D17">
              <w:rPr>
                <w:color w:val="000000" w:themeColor="text1"/>
                <w:lang w:val="ru-RU"/>
              </w:rPr>
              <w:t xml:space="preserve">Экспертное наблюдение и оценка выполнения практических работ </w:t>
            </w:r>
          </w:p>
          <w:p w14:paraId="6F4E1A0B" w14:textId="77777777" w:rsidR="00807D17" w:rsidRPr="00807D17" w:rsidRDefault="00807D17" w:rsidP="007F7563">
            <w:pPr>
              <w:contextualSpacing/>
              <w:rPr>
                <w:color w:val="000000" w:themeColor="text1"/>
              </w:rPr>
            </w:pPr>
            <w:r w:rsidRPr="00807D17">
              <w:rPr>
                <w:color w:val="000000" w:themeColor="text1"/>
              </w:rPr>
              <w:t>Диагностика (тестирование, контрольные работы)</w:t>
            </w:r>
          </w:p>
        </w:tc>
      </w:tr>
      <w:tr w:rsidR="00807D17" w:rsidRPr="00807D17" w14:paraId="23A61CDB" w14:textId="77777777" w:rsidTr="007F7563">
        <w:trPr>
          <w:trHeight w:val="20"/>
        </w:trPr>
        <w:tc>
          <w:tcPr>
            <w:tcW w:w="1544" w:type="pct"/>
          </w:tcPr>
          <w:p w14:paraId="0B987C01" w14:textId="77777777" w:rsidR="00807D17" w:rsidRPr="00807D17" w:rsidRDefault="00807D17" w:rsidP="007F7563">
            <w:pPr>
              <w:contextualSpacing/>
              <w:jc w:val="both"/>
              <w:rPr>
                <w:color w:val="000000" w:themeColor="text1"/>
                <w:lang w:val="ru-RU"/>
              </w:rPr>
            </w:pPr>
            <w:r w:rsidRPr="00807D17">
              <w:rPr>
                <w:color w:val="000000" w:themeColor="text1"/>
                <w:lang w:val="ru-RU"/>
              </w:rPr>
              <w:t>осуществлять прием граждан по вопросам пенсионного обеспечения и социальной защиты.</w:t>
            </w:r>
          </w:p>
        </w:tc>
        <w:tc>
          <w:tcPr>
            <w:tcW w:w="1840" w:type="pct"/>
          </w:tcPr>
          <w:p w14:paraId="73D9F040" w14:textId="77777777" w:rsidR="00807D17" w:rsidRPr="00807D17" w:rsidRDefault="00807D17" w:rsidP="007F7563">
            <w:pPr>
              <w:contextualSpacing/>
              <w:rPr>
                <w:color w:val="000000" w:themeColor="text1"/>
                <w:lang w:val="ru-RU"/>
              </w:rPr>
            </w:pPr>
            <w:r w:rsidRPr="00807D17">
              <w:rPr>
                <w:color w:val="000000" w:themeColor="text1"/>
                <w:lang w:val="ru-RU"/>
              </w:rPr>
              <w:t>владеет способами проведения индивидуального опроса граждан и анализа комплекса документов, подтверждающих индивидуальную нуждаемость граждан в социальных услугах и мерах государственной социальной поддержки</w:t>
            </w:r>
          </w:p>
        </w:tc>
        <w:tc>
          <w:tcPr>
            <w:tcW w:w="1616" w:type="pct"/>
          </w:tcPr>
          <w:p w14:paraId="0AE2C8CE" w14:textId="77777777" w:rsidR="00807D17" w:rsidRPr="00807D17" w:rsidRDefault="00807D17" w:rsidP="007F7563">
            <w:pPr>
              <w:contextualSpacing/>
              <w:rPr>
                <w:color w:val="000000" w:themeColor="text1"/>
                <w:lang w:val="ru-RU"/>
              </w:rPr>
            </w:pPr>
            <w:r w:rsidRPr="00807D17">
              <w:rPr>
                <w:color w:val="000000" w:themeColor="text1"/>
                <w:lang w:val="ru-RU"/>
              </w:rPr>
              <w:t xml:space="preserve">Экспертное наблюдение и оценка выполнения практических работ </w:t>
            </w:r>
          </w:p>
          <w:p w14:paraId="393E3C8F" w14:textId="77777777" w:rsidR="00807D17" w:rsidRPr="00807D17" w:rsidRDefault="00807D17" w:rsidP="007F7563">
            <w:pPr>
              <w:contextualSpacing/>
              <w:rPr>
                <w:color w:val="000000" w:themeColor="text1"/>
              </w:rPr>
            </w:pPr>
            <w:r w:rsidRPr="00807D17">
              <w:rPr>
                <w:color w:val="000000" w:themeColor="text1"/>
              </w:rPr>
              <w:t>Диагностика (тестирование, контрольные работы)</w:t>
            </w:r>
          </w:p>
        </w:tc>
      </w:tr>
    </w:tbl>
    <w:p w14:paraId="07B23470" w14:textId="0C61B964" w:rsidR="00807D17" w:rsidRPr="00807D17" w:rsidRDefault="00807D17">
      <w:pPr>
        <w:spacing w:after="160" w:line="259" w:lineRule="auto"/>
        <w:rPr>
          <w:rFonts w:eastAsia="Times"/>
          <w:b/>
          <w:smallCaps/>
          <w:color w:val="000000" w:themeColor="text1"/>
          <w:lang w:val="ru-RU" w:eastAsia="ru-RU"/>
        </w:rPr>
      </w:pPr>
      <w:r w:rsidRPr="00807D17">
        <w:rPr>
          <w:rFonts w:eastAsia="Times"/>
          <w:b/>
          <w:smallCaps/>
          <w:color w:val="000000" w:themeColor="text1"/>
          <w:lang w:val="ru-RU" w:eastAsia="ru-RU"/>
        </w:rPr>
        <w:br w:type="page"/>
      </w:r>
    </w:p>
    <w:p w14:paraId="52DBE507" w14:textId="05C6581F" w:rsidR="00807D17" w:rsidRPr="00807D17" w:rsidRDefault="005B7834" w:rsidP="00807D17">
      <w:pPr>
        <w:keepNext/>
        <w:jc w:val="right"/>
        <w:outlineLvl w:val="0"/>
        <w:rPr>
          <w:b/>
          <w:bCs/>
          <w:color w:val="000000" w:themeColor="text1"/>
          <w:kern w:val="32"/>
        </w:rPr>
      </w:pPr>
      <w:r>
        <w:rPr>
          <w:b/>
          <w:bCs/>
          <w:color w:val="000000" w:themeColor="text1"/>
          <w:kern w:val="32"/>
        </w:rPr>
        <w:lastRenderedPageBreak/>
        <w:t>Приложение 3</w:t>
      </w:r>
      <w:r w:rsidR="00807D17" w:rsidRPr="00807D17">
        <w:rPr>
          <w:b/>
          <w:bCs/>
          <w:color w:val="000000" w:themeColor="text1"/>
          <w:kern w:val="32"/>
        </w:rPr>
        <w:t>.14</w:t>
      </w:r>
    </w:p>
    <w:p w14:paraId="58EE2C83" w14:textId="77777777" w:rsidR="00807D17" w:rsidRPr="00807D17" w:rsidRDefault="00807D17" w:rsidP="00807D17">
      <w:pPr>
        <w:jc w:val="right"/>
        <w:rPr>
          <w:b/>
          <w:i/>
          <w:color w:val="000000" w:themeColor="text1"/>
          <w:lang w:val="ru-RU"/>
        </w:rPr>
      </w:pPr>
      <w:r w:rsidRPr="00807D17">
        <w:rPr>
          <w:b/>
          <w:bCs/>
          <w:color w:val="000000" w:themeColor="text1"/>
          <w:kern w:val="32"/>
          <w:lang w:val="ru-RU"/>
        </w:rPr>
        <w:t xml:space="preserve">к ОПОП-П по специальности </w:t>
      </w:r>
      <w:r w:rsidRPr="00807D17">
        <w:rPr>
          <w:b/>
          <w:bCs/>
          <w:color w:val="000000" w:themeColor="text1"/>
          <w:lang w:val="ru-RU"/>
        </w:rPr>
        <w:t>40.02.04</w:t>
      </w:r>
      <w:r w:rsidRPr="00807D17">
        <w:rPr>
          <w:b/>
          <w:color w:val="000000" w:themeColor="text1"/>
          <w:lang w:val="ru-RU"/>
        </w:rPr>
        <w:t xml:space="preserve"> «Юриспруденция» (юрист в сфере социального обеспечения)</w:t>
      </w:r>
    </w:p>
    <w:p w14:paraId="442E77CE" w14:textId="77777777" w:rsidR="00807D17" w:rsidRPr="00807D17" w:rsidRDefault="00807D17" w:rsidP="00807D17">
      <w:pPr>
        <w:jc w:val="right"/>
        <w:rPr>
          <w:b/>
          <w:bCs/>
          <w:color w:val="000000" w:themeColor="text1"/>
          <w:lang w:val="ru-RU"/>
        </w:rPr>
      </w:pPr>
    </w:p>
    <w:p w14:paraId="45B6E7FC" w14:textId="77777777" w:rsidR="00807D17" w:rsidRPr="00807D17" w:rsidRDefault="00807D17" w:rsidP="00807D17">
      <w:pPr>
        <w:jc w:val="right"/>
        <w:rPr>
          <w:b/>
          <w:bCs/>
          <w:color w:val="000000" w:themeColor="text1"/>
          <w:lang w:val="ru-RU"/>
        </w:rPr>
      </w:pPr>
    </w:p>
    <w:p w14:paraId="14EE99B3" w14:textId="77777777" w:rsidR="00807D17" w:rsidRPr="00807D17" w:rsidRDefault="00807D17" w:rsidP="00807D17">
      <w:pPr>
        <w:jc w:val="right"/>
        <w:rPr>
          <w:b/>
          <w:bCs/>
          <w:color w:val="000000" w:themeColor="text1"/>
          <w:lang w:val="ru-RU"/>
        </w:rPr>
      </w:pPr>
    </w:p>
    <w:p w14:paraId="208B11C4" w14:textId="77777777" w:rsidR="00807D17" w:rsidRPr="00807D17" w:rsidRDefault="00807D17" w:rsidP="00807D17">
      <w:pPr>
        <w:jc w:val="right"/>
        <w:rPr>
          <w:b/>
          <w:bCs/>
          <w:color w:val="000000" w:themeColor="text1"/>
          <w:lang w:val="ru-RU"/>
        </w:rPr>
      </w:pPr>
    </w:p>
    <w:p w14:paraId="1235465A" w14:textId="77777777" w:rsidR="00807D17" w:rsidRPr="00807D17" w:rsidRDefault="00807D17" w:rsidP="00807D17">
      <w:pPr>
        <w:jc w:val="right"/>
        <w:rPr>
          <w:b/>
          <w:bCs/>
          <w:color w:val="000000" w:themeColor="text1"/>
          <w:lang w:val="ru-RU"/>
        </w:rPr>
      </w:pPr>
    </w:p>
    <w:p w14:paraId="20D89C60" w14:textId="77777777" w:rsidR="00807D17" w:rsidRPr="00807D17" w:rsidRDefault="00807D17" w:rsidP="00807D17">
      <w:pPr>
        <w:jc w:val="right"/>
        <w:rPr>
          <w:b/>
          <w:bCs/>
          <w:color w:val="000000" w:themeColor="text1"/>
          <w:lang w:val="ru-RU"/>
        </w:rPr>
      </w:pPr>
    </w:p>
    <w:p w14:paraId="30F3D2C3" w14:textId="77777777" w:rsidR="00807D17" w:rsidRPr="00807D17" w:rsidRDefault="00807D17" w:rsidP="00807D17">
      <w:pPr>
        <w:jc w:val="right"/>
        <w:rPr>
          <w:b/>
          <w:bCs/>
          <w:color w:val="000000" w:themeColor="text1"/>
          <w:lang w:val="ru-RU"/>
        </w:rPr>
      </w:pPr>
    </w:p>
    <w:p w14:paraId="14E94C0C" w14:textId="77777777" w:rsidR="00807D17" w:rsidRPr="00807D17" w:rsidRDefault="00807D17" w:rsidP="00807D17">
      <w:pPr>
        <w:jc w:val="right"/>
        <w:rPr>
          <w:b/>
          <w:bCs/>
          <w:color w:val="000000" w:themeColor="text1"/>
          <w:lang w:val="ru-RU"/>
        </w:rPr>
      </w:pPr>
    </w:p>
    <w:p w14:paraId="55172D98" w14:textId="77777777" w:rsidR="00807D17" w:rsidRPr="00807D17" w:rsidRDefault="00807D17" w:rsidP="00807D17">
      <w:pPr>
        <w:jc w:val="right"/>
        <w:rPr>
          <w:b/>
          <w:bCs/>
          <w:color w:val="000000" w:themeColor="text1"/>
          <w:lang w:val="ru-RU"/>
        </w:rPr>
      </w:pPr>
    </w:p>
    <w:p w14:paraId="753CF3C3" w14:textId="77777777" w:rsidR="00807D17" w:rsidRPr="00807D17" w:rsidRDefault="00807D17" w:rsidP="00807D17">
      <w:pPr>
        <w:jc w:val="center"/>
        <w:rPr>
          <w:b/>
          <w:bCs/>
          <w:color w:val="000000" w:themeColor="text1"/>
          <w:lang w:val="ru-RU"/>
        </w:rPr>
      </w:pPr>
      <w:r w:rsidRPr="00807D17">
        <w:rPr>
          <w:b/>
          <w:bCs/>
          <w:color w:val="000000" w:themeColor="text1"/>
          <w:lang w:val="ru-RU"/>
        </w:rPr>
        <w:t>Рабочая программа дисциплины</w:t>
      </w:r>
    </w:p>
    <w:p w14:paraId="3E606DFC" w14:textId="77777777" w:rsidR="00807D17" w:rsidRPr="00807D17" w:rsidRDefault="00807D17" w:rsidP="00A87ECC">
      <w:pPr>
        <w:pStyle w:val="affffff2"/>
      </w:pPr>
      <w:bookmarkStart w:id="201" w:name="_Toc165106216"/>
      <w:bookmarkStart w:id="202" w:name="_Toc167979713"/>
      <w:r w:rsidRPr="00807D17">
        <w:t>ОП.08 «ГОСУДАРСТВЕННАЯ И МУНИЦИПАЛЬНАЯ СЛУЖБА»</w:t>
      </w:r>
      <w:bookmarkEnd w:id="201"/>
      <w:bookmarkEnd w:id="202"/>
    </w:p>
    <w:p w14:paraId="146836FD" w14:textId="77777777" w:rsidR="00807D17" w:rsidRPr="00807D17" w:rsidRDefault="00807D17" w:rsidP="00807D17">
      <w:pPr>
        <w:pStyle w:val="1"/>
        <w:rPr>
          <w:rFonts w:ascii="Times New Roman" w:hAnsi="Times New Roman" w:cs="Times New Roman"/>
          <w:color w:val="000000" w:themeColor="text1"/>
          <w:sz w:val="24"/>
          <w:szCs w:val="24"/>
          <w:lang w:val="ru-RU"/>
        </w:rPr>
      </w:pPr>
    </w:p>
    <w:p w14:paraId="7D124499" w14:textId="77777777" w:rsidR="00807D17" w:rsidRPr="00807D17" w:rsidRDefault="00807D17" w:rsidP="00807D17">
      <w:pPr>
        <w:rPr>
          <w:color w:val="000000" w:themeColor="text1"/>
          <w:lang w:val="ru-RU"/>
        </w:rPr>
      </w:pPr>
    </w:p>
    <w:p w14:paraId="40DEA6BB" w14:textId="77777777" w:rsidR="00807D17" w:rsidRPr="00807D17" w:rsidRDefault="00807D17" w:rsidP="00807D17">
      <w:pPr>
        <w:rPr>
          <w:color w:val="000000" w:themeColor="text1"/>
          <w:lang w:val="ru-RU"/>
        </w:rPr>
      </w:pPr>
    </w:p>
    <w:p w14:paraId="38AF253B" w14:textId="77777777" w:rsidR="00807D17" w:rsidRPr="00807D17" w:rsidRDefault="00807D17" w:rsidP="00807D17">
      <w:pPr>
        <w:rPr>
          <w:color w:val="000000" w:themeColor="text1"/>
          <w:lang w:val="ru-RU"/>
        </w:rPr>
      </w:pPr>
    </w:p>
    <w:p w14:paraId="32342559" w14:textId="77777777" w:rsidR="00807D17" w:rsidRPr="00807D17" w:rsidRDefault="00807D17" w:rsidP="00807D17">
      <w:pPr>
        <w:rPr>
          <w:color w:val="000000" w:themeColor="text1"/>
          <w:lang w:val="ru-RU"/>
        </w:rPr>
      </w:pPr>
    </w:p>
    <w:p w14:paraId="158983CD" w14:textId="77777777" w:rsidR="00807D17" w:rsidRPr="00807D17" w:rsidRDefault="00807D17" w:rsidP="00807D17">
      <w:pPr>
        <w:rPr>
          <w:color w:val="000000" w:themeColor="text1"/>
          <w:lang w:val="ru-RU"/>
        </w:rPr>
      </w:pPr>
    </w:p>
    <w:p w14:paraId="5792195A" w14:textId="77777777" w:rsidR="00807D17" w:rsidRPr="00807D17" w:rsidRDefault="00807D17" w:rsidP="00807D17">
      <w:pPr>
        <w:rPr>
          <w:color w:val="000000" w:themeColor="text1"/>
          <w:lang w:val="ru-RU"/>
        </w:rPr>
      </w:pPr>
    </w:p>
    <w:p w14:paraId="1AE36F49" w14:textId="77777777" w:rsidR="00807D17" w:rsidRPr="00807D17" w:rsidRDefault="00807D17" w:rsidP="00807D17">
      <w:pPr>
        <w:rPr>
          <w:color w:val="000000" w:themeColor="text1"/>
          <w:lang w:val="ru-RU"/>
        </w:rPr>
      </w:pPr>
    </w:p>
    <w:p w14:paraId="2230F1FA" w14:textId="77777777" w:rsidR="00807D17" w:rsidRPr="00807D17" w:rsidRDefault="00807D17" w:rsidP="00807D17">
      <w:pPr>
        <w:rPr>
          <w:color w:val="000000" w:themeColor="text1"/>
          <w:lang w:val="ru-RU"/>
        </w:rPr>
      </w:pPr>
    </w:p>
    <w:p w14:paraId="4ABFCEF9" w14:textId="77777777" w:rsidR="00807D17" w:rsidRPr="00807D17" w:rsidRDefault="00807D17" w:rsidP="00807D17">
      <w:pPr>
        <w:rPr>
          <w:color w:val="000000" w:themeColor="text1"/>
          <w:lang w:val="ru-RU"/>
        </w:rPr>
      </w:pPr>
    </w:p>
    <w:p w14:paraId="3B74076A" w14:textId="77777777" w:rsidR="00807D17" w:rsidRPr="00807D17" w:rsidRDefault="00807D17" w:rsidP="00807D17">
      <w:pPr>
        <w:rPr>
          <w:color w:val="000000" w:themeColor="text1"/>
          <w:lang w:val="ru-RU"/>
        </w:rPr>
      </w:pPr>
    </w:p>
    <w:p w14:paraId="6D4D48FE" w14:textId="77777777" w:rsidR="00807D17" w:rsidRPr="00807D17" w:rsidRDefault="00807D17" w:rsidP="00807D17">
      <w:pPr>
        <w:rPr>
          <w:color w:val="000000" w:themeColor="text1"/>
          <w:lang w:val="ru-RU"/>
        </w:rPr>
      </w:pPr>
    </w:p>
    <w:p w14:paraId="48F63029" w14:textId="77777777" w:rsidR="00807D17" w:rsidRPr="00807D17" w:rsidRDefault="00807D17" w:rsidP="00807D17">
      <w:pPr>
        <w:rPr>
          <w:color w:val="000000" w:themeColor="text1"/>
          <w:lang w:val="ru-RU"/>
        </w:rPr>
      </w:pPr>
    </w:p>
    <w:p w14:paraId="27A26059" w14:textId="77777777" w:rsidR="00807D17" w:rsidRPr="00807D17" w:rsidRDefault="00807D17" w:rsidP="00807D17">
      <w:pPr>
        <w:rPr>
          <w:color w:val="000000" w:themeColor="text1"/>
          <w:lang w:val="ru-RU"/>
        </w:rPr>
      </w:pPr>
    </w:p>
    <w:p w14:paraId="1B570CCD" w14:textId="77777777" w:rsidR="00807D17" w:rsidRPr="00807D17" w:rsidRDefault="00807D17" w:rsidP="00807D17">
      <w:pPr>
        <w:rPr>
          <w:color w:val="000000" w:themeColor="text1"/>
          <w:lang w:val="ru-RU"/>
        </w:rPr>
      </w:pPr>
    </w:p>
    <w:p w14:paraId="7592DF79" w14:textId="77777777" w:rsidR="00807D17" w:rsidRPr="00807D17" w:rsidRDefault="00807D17" w:rsidP="00807D17">
      <w:pPr>
        <w:rPr>
          <w:color w:val="000000" w:themeColor="text1"/>
          <w:lang w:val="ru-RU"/>
        </w:rPr>
      </w:pPr>
    </w:p>
    <w:p w14:paraId="1E941E58" w14:textId="77777777" w:rsidR="00807D17" w:rsidRPr="00807D17" w:rsidRDefault="00807D17" w:rsidP="00807D17">
      <w:pPr>
        <w:rPr>
          <w:color w:val="000000" w:themeColor="text1"/>
          <w:lang w:val="ru-RU"/>
        </w:rPr>
      </w:pPr>
    </w:p>
    <w:p w14:paraId="335CD356" w14:textId="77777777" w:rsidR="00807D17" w:rsidRPr="00807D17" w:rsidRDefault="00807D17" w:rsidP="00807D17">
      <w:pPr>
        <w:rPr>
          <w:color w:val="000000" w:themeColor="text1"/>
          <w:lang w:val="ru-RU"/>
        </w:rPr>
      </w:pPr>
    </w:p>
    <w:p w14:paraId="0B245B05" w14:textId="77777777" w:rsidR="00807D17" w:rsidRPr="00807D17" w:rsidRDefault="00807D17" w:rsidP="00807D17">
      <w:pPr>
        <w:rPr>
          <w:color w:val="000000" w:themeColor="text1"/>
          <w:lang w:val="ru-RU"/>
        </w:rPr>
      </w:pPr>
    </w:p>
    <w:p w14:paraId="0CC47AF4" w14:textId="77777777" w:rsidR="00807D17" w:rsidRPr="00807D17" w:rsidRDefault="00807D17" w:rsidP="00807D17">
      <w:pPr>
        <w:rPr>
          <w:color w:val="000000" w:themeColor="text1"/>
          <w:lang w:val="ru-RU"/>
        </w:rPr>
      </w:pPr>
    </w:p>
    <w:p w14:paraId="68AD9597" w14:textId="77777777" w:rsidR="00807D17" w:rsidRPr="00807D17" w:rsidRDefault="00807D17" w:rsidP="00807D17">
      <w:pPr>
        <w:rPr>
          <w:color w:val="000000" w:themeColor="text1"/>
          <w:lang w:val="ru-RU"/>
        </w:rPr>
      </w:pPr>
    </w:p>
    <w:p w14:paraId="6650AF79" w14:textId="77777777" w:rsidR="00807D17" w:rsidRPr="00807D17" w:rsidRDefault="00807D17" w:rsidP="00807D17">
      <w:pPr>
        <w:rPr>
          <w:color w:val="000000" w:themeColor="text1"/>
          <w:lang w:val="ru-RU"/>
        </w:rPr>
      </w:pPr>
    </w:p>
    <w:p w14:paraId="4068AB32" w14:textId="77777777" w:rsidR="00807D17" w:rsidRPr="00807D17" w:rsidRDefault="00807D17" w:rsidP="00807D17">
      <w:pPr>
        <w:rPr>
          <w:color w:val="000000" w:themeColor="text1"/>
          <w:lang w:val="ru-RU"/>
        </w:rPr>
      </w:pPr>
    </w:p>
    <w:p w14:paraId="0A7C68C5" w14:textId="77777777" w:rsidR="00807D17" w:rsidRPr="00807D17" w:rsidRDefault="00807D17" w:rsidP="00807D17">
      <w:pPr>
        <w:rPr>
          <w:color w:val="000000" w:themeColor="text1"/>
          <w:lang w:val="ru-RU"/>
        </w:rPr>
      </w:pPr>
    </w:p>
    <w:p w14:paraId="61CC0B9B" w14:textId="77777777" w:rsidR="00807D17" w:rsidRPr="00807D17" w:rsidRDefault="00807D17" w:rsidP="00807D17">
      <w:pPr>
        <w:rPr>
          <w:color w:val="000000" w:themeColor="text1"/>
          <w:lang w:val="ru-RU"/>
        </w:rPr>
      </w:pPr>
    </w:p>
    <w:p w14:paraId="6BE6226E" w14:textId="77777777" w:rsidR="00807D17" w:rsidRPr="00807D17" w:rsidRDefault="00807D17" w:rsidP="00807D17">
      <w:pPr>
        <w:rPr>
          <w:color w:val="000000" w:themeColor="text1"/>
          <w:lang w:val="ru-RU"/>
        </w:rPr>
      </w:pPr>
    </w:p>
    <w:p w14:paraId="76C3D017" w14:textId="77777777" w:rsidR="00807D17" w:rsidRPr="00807D17" w:rsidRDefault="00807D17" w:rsidP="00807D17">
      <w:pPr>
        <w:rPr>
          <w:color w:val="000000" w:themeColor="text1"/>
          <w:lang w:val="ru-RU"/>
        </w:rPr>
      </w:pPr>
    </w:p>
    <w:p w14:paraId="5113058E" w14:textId="77777777" w:rsidR="00807D17" w:rsidRPr="00807D17" w:rsidRDefault="00807D17" w:rsidP="00807D17">
      <w:pPr>
        <w:rPr>
          <w:color w:val="000000" w:themeColor="text1"/>
          <w:lang w:val="ru-RU"/>
        </w:rPr>
      </w:pPr>
    </w:p>
    <w:p w14:paraId="61C8F485" w14:textId="77777777" w:rsidR="00807D17" w:rsidRPr="00807D17" w:rsidRDefault="00807D17" w:rsidP="00807D17">
      <w:pPr>
        <w:rPr>
          <w:color w:val="000000" w:themeColor="text1"/>
          <w:lang w:val="ru-RU"/>
        </w:rPr>
      </w:pPr>
    </w:p>
    <w:p w14:paraId="75598DA5" w14:textId="77777777" w:rsidR="00807D17" w:rsidRPr="00807D17" w:rsidRDefault="00807D17" w:rsidP="00807D17">
      <w:pPr>
        <w:rPr>
          <w:color w:val="000000" w:themeColor="text1"/>
          <w:lang w:val="ru-RU"/>
        </w:rPr>
      </w:pPr>
    </w:p>
    <w:p w14:paraId="079BF266" w14:textId="77777777" w:rsidR="00807D17" w:rsidRPr="00807D17" w:rsidRDefault="00807D17" w:rsidP="00807D17">
      <w:pPr>
        <w:rPr>
          <w:color w:val="000000" w:themeColor="text1"/>
          <w:lang w:val="ru-RU"/>
        </w:rPr>
      </w:pPr>
    </w:p>
    <w:p w14:paraId="04AEE57C" w14:textId="77777777" w:rsidR="00807D17" w:rsidRPr="00807D17" w:rsidRDefault="00807D17" w:rsidP="00807D17">
      <w:pPr>
        <w:rPr>
          <w:color w:val="000000" w:themeColor="text1"/>
          <w:lang w:val="ru-RU"/>
        </w:rPr>
      </w:pPr>
    </w:p>
    <w:p w14:paraId="44A682E4" w14:textId="77777777" w:rsidR="00807D17" w:rsidRPr="00807D17" w:rsidRDefault="00807D17" w:rsidP="00807D17">
      <w:pPr>
        <w:rPr>
          <w:color w:val="000000" w:themeColor="text1"/>
          <w:lang w:val="ru-RU"/>
        </w:rPr>
      </w:pPr>
    </w:p>
    <w:p w14:paraId="42F82B30" w14:textId="77777777" w:rsidR="00807D17" w:rsidRPr="00807D17" w:rsidRDefault="00807D17" w:rsidP="00807D17">
      <w:pPr>
        <w:rPr>
          <w:color w:val="000000" w:themeColor="text1"/>
          <w:lang w:val="ru-RU"/>
        </w:rPr>
      </w:pPr>
    </w:p>
    <w:p w14:paraId="4A137490" w14:textId="77777777" w:rsidR="00807D17" w:rsidRPr="00807D17" w:rsidRDefault="00807D17" w:rsidP="00807D17">
      <w:pPr>
        <w:rPr>
          <w:color w:val="000000" w:themeColor="text1"/>
          <w:lang w:val="ru-RU"/>
        </w:rPr>
      </w:pPr>
    </w:p>
    <w:p w14:paraId="676B9838" w14:textId="721E3D7F" w:rsidR="00807D17" w:rsidRPr="00807D17" w:rsidRDefault="009028A6" w:rsidP="00807D17">
      <w:pPr>
        <w:jc w:val="center"/>
        <w:rPr>
          <w:b/>
          <w:bCs/>
          <w:color w:val="000000" w:themeColor="text1"/>
        </w:rPr>
      </w:pPr>
      <w:r>
        <w:rPr>
          <w:b/>
          <w:bCs/>
          <w:color w:val="000000" w:themeColor="text1"/>
        </w:rPr>
        <w:t>2025</w:t>
      </w:r>
      <w:r w:rsidR="00807D17" w:rsidRPr="00807D17">
        <w:rPr>
          <w:b/>
          <w:bCs/>
          <w:color w:val="000000" w:themeColor="text1"/>
        </w:rPr>
        <w:t xml:space="preserve"> г.</w:t>
      </w:r>
    </w:p>
    <w:sdt>
      <w:sdtPr>
        <w:rPr>
          <w:rFonts w:ascii="Times New Roman" w:eastAsiaTheme="minorHAnsi" w:hAnsi="Times New Roman" w:cs="Times New Roman"/>
          <w:color w:val="000000" w:themeColor="text1"/>
          <w:lang w:val="en-US" w:eastAsia="en-US"/>
        </w:rPr>
        <w:id w:val="1963542091"/>
        <w:docPartObj>
          <w:docPartGallery w:val="Table of Contents"/>
          <w:docPartUnique/>
        </w:docPartObj>
      </w:sdtPr>
      <w:sdtEndPr>
        <w:rPr>
          <w:rFonts w:eastAsia="Times New Roman"/>
          <w:b/>
          <w:bCs/>
        </w:rPr>
      </w:sdtEndPr>
      <w:sdtContent>
        <w:p w14:paraId="269199A4" w14:textId="77777777" w:rsidR="00807D17" w:rsidRPr="00807D17" w:rsidRDefault="00807D17" w:rsidP="00807D17">
          <w:pPr>
            <w:pStyle w:val="affffff1"/>
            <w:rPr>
              <w:rFonts w:ascii="Times New Roman" w:hAnsi="Times New Roman" w:cs="Times New Roman"/>
              <w:b/>
              <w:bCs/>
              <w:color w:val="000000" w:themeColor="text1"/>
            </w:rPr>
          </w:pPr>
          <w:r w:rsidRPr="00807D17">
            <w:rPr>
              <w:rFonts w:ascii="Times New Roman" w:hAnsi="Times New Roman" w:cs="Times New Roman"/>
              <w:b/>
              <w:bCs/>
              <w:color w:val="000000" w:themeColor="text1"/>
            </w:rPr>
            <w:t>СОДЕРЖАНИЕ ПРОГРАММЫ</w:t>
          </w:r>
        </w:p>
        <w:p w14:paraId="3ABFEEC9" w14:textId="77777777" w:rsidR="00807D17" w:rsidRPr="00807D17" w:rsidRDefault="00807D17" w:rsidP="00807D17">
          <w:pPr>
            <w:rPr>
              <w:color w:val="000000" w:themeColor="text1"/>
              <w:lang w:eastAsia="ru-RU"/>
            </w:rPr>
          </w:pPr>
        </w:p>
        <w:p w14:paraId="7038766C" w14:textId="1857BD75" w:rsidR="00807D17" w:rsidRPr="00807D17" w:rsidRDefault="00807D17" w:rsidP="00807D17">
          <w:pPr>
            <w:pStyle w:val="11"/>
            <w:rPr>
              <w:rFonts w:eastAsiaTheme="minorEastAsia"/>
              <w:color w:val="000000" w:themeColor="text1"/>
              <w:sz w:val="24"/>
              <w:szCs w:val="24"/>
              <w:lang w:eastAsia="ru-RU"/>
            </w:rPr>
          </w:pPr>
          <w:r w:rsidRPr="00807D17">
            <w:rPr>
              <w:bCs w:val="0"/>
              <w:color w:val="000000" w:themeColor="text1"/>
              <w:sz w:val="24"/>
              <w:szCs w:val="24"/>
            </w:rPr>
            <w:fldChar w:fldCharType="begin"/>
          </w:r>
          <w:r w:rsidRPr="00807D17">
            <w:rPr>
              <w:color w:val="000000" w:themeColor="text1"/>
              <w:sz w:val="24"/>
              <w:szCs w:val="24"/>
            </w:rPr>
            <w:instrText xml:space="preserve"> TOC \o "1-3" \h \z \u </w:instrText>
          </w:r>
          <w:r w:rsidRPr="00807D17">
            <w:rPr>
              <w:bCs w:val="0"/>
              <w:color w:val="000000" w:themeColor="text1"/>
              <w:sz w:val="24"/>
              <w:szCs w:val="24"/>
            </w:rPr>
            <w:fldChar w:fldCharType="separate"/>
          </w:r>
          <w:hyperlink w:anchor="_Toc166450547" w:history="1">
            <w:r w:rsidRPr="00807D17">
              <w:rPr>
                <w:rStyle w:val="a5"/>
                <w:color w:val="000000" w:themeColor="text1"/>
                <w:sz w:val="24"/>
                <w:szCs w:val="24"/>
              </w:rPr>
              <w:t>1.</w:t>
            </w:r>
            <w:r w:rsidRPr="00807D17">
              <w:rPr>
                <w:rFonts w:eastAsiaTheme="minorEastAsia"/>
                <w:color w:val="000000" w:themeColor="text1"/>
                <w:sz w:val="24"/>
                <w:szCs w:val="24"/>
                <w:lang w:eastAsia="ru-RU"/>
              </w:rPr>
              <w:t xml:space="preserve"> </w:t>
            </w:r>
            <w:r w:rsidRPr="00807D17">
              <w:rPr>
                <w:rStyle w:val="a5"/>
                <w:color w:val="000000" w:themeColor="text1"/>
                <w:sz w:val="24"/>
                <w:szCs w:val="24"/>
              </w:rPr>
              <w:t>Общая характеристика РАБОЧЕЙ ПРОГРАММЫ ДИСЦИПЛИНЫ</w:t>
            </w:r>
            <w:r w:rsidRPr="00807D17">
              <w:rPr>
                <w:webHidden/>
                <w:color w:val="000000" w:themeColor="text1"/>
                <w:sz w:val="24"/>
                <w:szCs w:val="24"/>
              </w:rPr>
              <w:tab/>
            </w:r>
            <w:r w:rsidRPr="00807D17">
              <w:rPr>
                <w:webHidden/>
                <w:color w:val="000000" w:themeColor="text1"/>
                <w:sz w:val="24"/>
                <w:szCs w:val="24"/>
              </w:rPr>
              <w:fldChar w:fldCharType="begin"/>
            </w:r>
            <w:r w:rsidRPr="00807D17">
              <w:rPr>
                <w:webHidden/>
                <w:color w:val="000000" w:themeColor="text1"/>
                <w:sz w:val="24"/>
                <w:szCs w:val="24"/>
              </w:rPr>
              <w:instrText xml:space="preserve"> PAGEREF _Toc166450547 \h </w:instrText>
            </w:r>
            <w:r w:rsidRPr="00807D17">
              <w:rPr>
                <w:webHidden/>
                <w:color w:val="000000" w:themeColor="text1"/>
                <w:sz w:val="24"/>
                <w:szCs w:val="24"/>
              </w:rPr>
            </w:r>
            <w:r w:rsidRPr="00807D17">
              <w:rPr>
                <w:webHidden/>
                <w:color w:val="000000" w:themeColor="text1"/>
                <w:sz w:val="24"/>
                <w:szCs w:val="24"/>
              </w:rPr>
              <w:fldChar w:fldCharType="separate"/>
            </w:r>
            <w:r w:rsidR="00D7223A">
              <w:rPr>
                <w:webHidden/>
                <w:color w:val="000000" w:themeColor="text1"/>
                <w:sz w:val="24"/>
                <w:szCs w:val="24"/>
              </w:rPr>
              <w:t>88</w:t>
            </w:r>
            <w:r w:rsidRPr="00807D17">
              <w:rPr>
                <w:webHidden/>
                <w:color w:val="000000" w:themeColor="text1"/>
                <w:sz w:val="24"/>
                <w:szCs w:val="24"/>
              </w:rPr>
              <w:fldChar w:fldCharType="end"/>
            </w:r>
          </w:hyperlink>
        </w:p>
        <w:p w14:paraId="41241288" w14:textId="584993B2" w:rsidR="00807D17" w:rsidRPr="00807D17" w:rsidRDefault="00D7223A" w:rsidP="00807D17">
          <w:pPr>
            <w:pStyle w:val="21"/>
            <w:tabs>
              <w:tab w:val="clear" w:pos="9639"/>
              <w:tab w:val="right" w:leader="dot" w:pos="9628"/>
            </w:tabs>
            <w:rPr>
              <w:rFonts w:eastAsiaTheme="minorEastAsia"/>
              <w:i w:val="0"/>
              <w:color w:val="000000" w:themeColor="text1"/>
            </w:rPr>
          </w:pPr>
          <w:hyperlink w:anchor="_Toc166450548" w:history="1">
            <w:r w:rsidR="00807D17" w:rsidRPr="00807D17">
              <w:rPr>
                <w:rStyle w:val="a5"/>
                <w:rFonts w:eastAsia="Segoe UI"/>
                <w:bCs/>
                <w:color w:val="000000" w:themeColor="text1"/>
              </w:rPr>
              <w:t>1.1. Цель и место дисциплины в структуре образовательной программы</w:t>
            </w:r>
            <w:r w:rsidR="00807D17" w:rsidRPr="00807D17">
              <w:rPr>
                <w:webHidden/>
                <w:color w:val="000000" w:themeColor="text1"/>
              </w:rPr>
              <w:tab/>
            </w:r>
            <w:r w:rsidR="00807D17" w:rsidRPr="00807D17">
              <w:rPr>
                <w:i w:val="0"/>
                <w:webHidden/>
                <w:color w:val="000000" w:themeColor="text1"/>
              </w:rPr>
              <w:fldChar w:fldCharType="begin"/>
            </w:r>
            <w:r w:rsidR="00807D17" w:rsidRPr="00807D17">
              <w:rPr>
                <w:webHidden/>
                <w:color w:val="000000" w:themeColor="text1"/>
              </w:rPr>
              <w:instrText xml:space="preserve"> PAGEREF _Toc166450548 \h </w:instrText>
            </w:r>
            <w:r w:rsidR="00807D17" w:rsidRPr="00807D17">
              <w:rPr>
                <w:i w:val="0"/>
                <w:webHidden/>
                <w:color w:val="000000" w:themeColor="text1"/>
              </w:rPr>
            </w:r>
            <w:r w:rsidR="00807D17" w:rsidRPr="00807D17">
              <w:rPr>
                <w:i w:val="0"/>
                <w:webHidden/>
                <w:color w:val="000000" w:themeColor="text1"/>
              </w:rPr>
              <w:fldChar w:fldCharType="separate"/>
            </w:r>
            <w:r>
              <w:rPr>
                <w:webHidden/>
                <w:color w:val="000000" w:themeColor="text1"/>
              </w:rPr>
              <w:t>88</w:t>
            </w:r>
            <w:r w:rsidR="00807D17" w:rsidRPr="00807D17">
              <w:rPr>
                <w:i w:val="0"/>
                <w:webHidden/>
                <w:color w:val="000000" w:themeColor="text1"/>
              </w:rPr>
              <w:fldChar w:fldCharType="end"/>
            </w:r>
          </w:hyperlink>
        </w:p>
        <w:p w14:paraId="1FE7CAA4" w14:textId="27BF331F" w:rsidR="00807D17" w:rsidRPr="00807D17" w:rsidRDefault="00D7223A" w:rsidP="00807D17">
          <w:pPr>
            <w:pStyle w:val="21"/>
            <w:tabs>
              <w:tab w:val="clear" w:pos="9639"/>
              <w:tab w:val="right" w:leader="dot" w:pos="9628"/>
            </w:tabs>
            <w:rPr>
              <w:rFonts w:eastAsiaTheme="minorEastAsia"/>
              <w:i w:val="0"/>
              <w:color w:val="000000" w:themeColor="text1"/>
            </w:rPr>
          </w:pPr>
          <w:hyperlink w:anchor="_Toc166450549" w:history="1">
            <w:r w:rsidR="00807D17" w:rsidRPr="00807D17">
              <w:rPr>
                <w:rStyle w:val="a5"/>
                <w:color w:val="000000" w:themeColor="text1"/>
              </w:rPr>
              <w:t>1.2. Планируемые результаты освоения дисциплины</w:t>
            </w:r>
            <w:r w:rsidR="00807D17" w:rsidRPr="00807D17">
              <w:rPr>
                <w:webHidden/>
                <w:color w:val="000000" w:themeColor="text1"/>
              </w:rPr>
              <w:tab/>
            </w:r>
            <w:r w:rsidR="00807D17" w:rsidRPr="00807D17">
              <w:rPr>
                <w:i w:val="0"/>
                <w:webHidden/>
                <w:color w:val="000000" w:themeColor="text1"/>
              </w:rPr>
              <w:fldChar w:fldCharType="begin"/>
            </w:r>
            <w:r w:rsidR="00807D17" w:rsidRPr="00807D17">
              <w:rPr>
                <w:webHidden/>
                <w:color w:val="000000" w:themeColor="text1"/>
              </w:rPr>
              <w:instrText xml:space="preserve"> PAGEREF _Toc166450549 \h </w:instrText>
            </w:r>
            <w:r w:rsidR="00807D17" w:rsidRPr="00807D17">
              <w:rPr>
                <w:i w:val="0"/>
                <w:webHidden/>
                <w:color w:val="000000" w:themeColor="text1"/>
              </w:rPr>
            </w:r>
            <w:r w:rsidR="00807D17" w:rsidRPr="00807D17">
              <w:rPr>
                <w:i w:val="0"/>
                <w:webHidden/>
                <w:color w:val="000000" w:themeColor="text1"/>
              </w:rPr>
              <w:fldChar w:fldCharType="separate"/>
            </w:r>
            <w:r>
              <w:rPr>
                <w:webHidden/>
                <w:color w:val="000000" w:themeColor="text1"/>
              </w:rPr>
              <w:t>88</w:t>
            </w:r>
            <w:r w:rsidR="00807D17" w:rsidRPr="00807D17">
              <w:rPr>
                <w:i w:val="0"/>
                <w:webHidden/>
                <w:color w:val="000000" w:themeColor="text1"/>
              </w:rPr>
              <w:fldChar w:fldCharType="end"/>
            </w:r>
          </w:hyperlink>
        </w:p>
        <w:p w14:paraId="1A55CA40" w14:textId="722EBA95" w:rsidR="00807D17" w:rsidRPr="00807D17" w:rsidRDefault="00D7223A" w:rsidP="00807D17">
          <w:pPr>
            <w:pStyle w:val="11"/>
            <w:rPr>
              <w:rFonts w:eastAsiaTheme="minorEastAsia"/>
              <w:color w:val="000000" w:themeColor="text1"/>
              <w:sz w:val="24"/>
              <w:szCs w:val="24"/>
              <w:lang w:eastAsia="ru-RU"/>
            </w:rPr>
          </w:pPr>
          <w:hyperlink w:anchor="_Toc166450550" w:history="1">
            <w:r w:rsidR="00807D17" w:rsidRPr="00807D17">
              <w:rPr>
                <w:rStyle w:val="a5"/>
                <w:color w:val="000000" w:themeColor="text1"/>
                <w:sz w:val="24"/>
                <w:szCs w:val="24"/>
              </w:rPr>
              <w:t>2. Структура и содержание ДИСЦИПЛИНЫ</w:t>
            </w:r>
            <w:r w:rsidR="00807D17" w:rsidRPr="00807D17">
              <w:rPr>
                <w:webHidden/>
                <w:color w:val="000000" w:themeColor="text1"/>
                <w:sz w:val="24"/>
                <w:szCs w:val="24"/>
              </w:rPr>
              <w:tab/>
            </w:r>
            <w:r w:rsidR="00807D17" w:rsidRPr="00807D17">
              <w:rPr>
                <w:webHidden/>
                <w:color w:val="000000" w:themeColor="text1"/>
                <w:sz w:val="24"/>
                <w:szCs w:val="24"/>
              </w:rPr>
              <w:fldChar w:fldCharType="begin"/>
            </w:r>
            <w:r w:rsidR="00807D17" w:rsidRPr="00807D17">
              <w:rPr>
                <w:webHidden/>
                <w:color w:val="000000" w:themeColor="text1"/>
                <w:sz w:val="24"/>
                <w:szCs w:val="24"/>
              </w:rPr>
              <w:instrText xml:space="preserve"> PAGEREF _Toc166450550 \h </w:instrText>
            </w:r>
            <w:r w:rsidR="00807D17" w:rsidRPr="00807D17">
              <w:rPr>
                <w:webHidden/>
                <w:color w:val="000000" w:themeColor="text1"/>
                <w:sz w:val="24"/>
                <w:szCs w:val="24"/>
              </w:rPr>
            </w:r>
            <w:r w:rsidR="00807D17" w:rsidRPr="00807D17">
              <w:rPr>
                <w:webHidden/>
                <w:color w:val="000000" w:themeColor="text1"/>
                <w:sz w:val="24"/>
                <w:szCs w:val="24"/>
              </w:rPr>
              <w:fldChar w:fldCharType="separate"/>
            </w:r>
            <w:r>
              <w:rPr>
                <w:webHidden/>
                <w:color w:val="000000" w:themeColor="text1"/>
                <w:sz w:val="24"/>
                <w:szCs w:val="24"/>
              </w:rPr>
              <w:t>93</w:t>
            </w:r>
            <w:r w:rsidR="00807D17" w:rsidRPr="00807D17">
              <w:rPr>
                <w:webHidden/>
                <w:color w:val="000000" w:themeColor="text1"/>
                <w:sz w:val="24"/>
                <w:szCs w:val="24"/>
              </w:rPr>
              <w:fldChar w:fldCharType="end"/>
            </w:r>
          </w:hyperlink>
        </w:p>
        <w:p w14:paraId="683CB677" w14:textId="2060A887" w:rsidR="00807D17" w:rsidRPr="00807D17" w:rsidRDefault="00D7223A" w:rsidP="00807D17">
          <w:pPr>
            <w:pStyle w:val="21"/>
            <w:tabs>
              <w:tab w:val="clear" w:pos="9639"/>
              <w:tab w:val="right" w:leader="dot" w:pos="9628"/>
            </w:tabs>
            <w:rPr>
              <w:rFonts w:eastAsiaTheme="minorEastAsia"/>
              <w:i w:val="0"/>
              <w:color w:val="000000" w:themeColor="text1"/>
            </w:rPr>
          </w:pPr>
          <w:hyperlink w:anchor="_Toc166450551" w:history="1">
            <w:r w:rsidR="00807D17" w:rsidRPr="00807D17">
              <w:rPr>
                <w:rStyle w:val="a5"/>
                <w:color w:val="000000" w:themeColor="text1"/>
              </w:rPr>
              <w:t>2.1. Трудоемкость освоения дисциплины</w:t>
            </w:r>
            <w:r w:rsidR="00807D17" w:rsidRPr="00807D17">
              <w:rPr>
                <w:webHidden/>
                <w:color w:val="000000" w:themeColor="text1"/>
              </w:rPr>
              <w:tab/>
            </w:r>
            <w:r w:rsidR="00807D17" w:rsidRPr="00807D17">
              <w:rPr>
                <w:i w:val="0"/>
                <w:webHidden/>
                <w:color w:val="000000" w:themeColor="text1"/>
              </w:rPr>
              <w:fldChar w:fldCharType="begin"/>
            </w:r>
            <w:r w:rsidR="00807D17" w:rsidRPr="00807D17">
              <w:rPr>
                <w:webHidden/>
                <w:color w:val="000000" w:themeColor="text1"/>
              </w:rPr>
              <w:instrText xml:space="preserve"> PAGEREF _Toc166450551 \h </w:instrText>
            </w:r>
            <w:r w:rsidR="00807D17" w:rsidRPr="00807D17">
              <w:rPr>
                <w:i w:val="0"/>
                <w:webHidden/>
                <w:color w:val="000000" w:themeColor="text1"/>
              </w:rPr>
            </w:r>
            <w:r w:rsidR="00807D17" w:rsidRPr="00807D17">
              <w:rPr>
                <w:i w:val="0"/>
                <w:webHidden/>
                <w:color w:val="000000" w:themeColor="text1"/>
              </w:rPr>
              <w:fldChar w:fldCharType="separate"/>
            </w:r>
            <w:r>
              <w:rPr>
                <w:webHidden/>
                <w:color w:val="000000" w:themeColor="text1"/>
              </w:rPr>
              <w:t>93</w:t>
            </w:r>
            <w:r w:rsidR="00807D17" w:rsidRPr="00807D17">
              <w:rPr>
                <w:i w:val="0"/>
                <w:webHidden/>
                <w:color w:val="000000" w:themeColor="text1"/>
              </w:rPr>
              <w:fldChar w:fldCharType="end"/>
            </w:r>
          </w:hyperlink>
        </w:p>
        <w:p w14:paraId="7C30DC6D" w14:textId="79A4BA7E" w:rsidR="00807D17" w:rsidRPr="00807D17" w:rsidRDefault="00D7223A" w:rsidP="00807D17">
          <w:pPr>
            <w:pStyle w:val="21"/>
            <w:tabs>
              <w:tab w:val="clear" w:pos="9639"/>
              <w:tab w:val="right" w:leader="dot" w:pos="9628"/>
            </w:tabs>
            <w:rPr>
              <w:rFonts w:eastAsiaTheme="minorEastAsia"/>
              <w:i w:val="0"/>
              <w:color w:val="000000" w:themeColor="text1"/>
            </w:rPr>
          </w:pPr>
          <w:hyperlink w:anchor="_Toc166450552" w:history="1">
            <w:r w:rsidR="00807D17" w:rsidRPr="00807D17">
              <w:rPr>
                <w:rStyle w:val="a5"/>
                <w:color w:val="000000" w:themeColor="text1"/>
              </w:rPr>
              <w:t>2.2. Содержание дисциплины ОП.08 «Государственная и муниципальная служба»</w:t>
            </w:r>
            <w:r w:rsidR="00807D17" w:rsidRPr="00807D17">
              <w:rPr>
                <w:webHidden/>
                <w:color w:val="000000" w:themeColor="text1"/>
              </w:rPr>
              <w:tab/>
            </w:r>
            <w:r w:rsidR="00807D17" w:rsidRPr="00807D17">
              <w:rPr>
                <w:i w:val="0"/>
                <w:webHidden/>
                <w:color w:val="000000" w:themeColor="text1"/>
              </w:rPr>
              <w:fldChar w:fldCharType="begin"/>
            </w:r>
            <w:r w:rsidR="00807D17" w:rsidRPr="00807D17">
              <w:rPr>
                <w:webHidden/>
                <w:color w:val="000000" w:themeColor="text1"/>
              </w:rPr>
              <w:instrText xml:space="preserve"> PAGEREF _Toc166450552 \h </w:instrText>
            </w:r>
            <w:r w:rsidR="00807D17" w:rsidRPr="00807D17">
              <w:rPr>
                <w:i w:val="0"/>
                <w:webHidden/>
                <w:color w:val="000000" w:themeColor="text1"/>
              </w:rPr>
            </w:r>
            <w:r w:rsidR="00807D17" w:rsidRPr="00807D17">
              <w:rPr>
                <w:i w:val="0"/>
                <w:webHidden/>
                <w:color w:val="000000" w:themeColor="text1"/>
              </w:rPr>
              <w:fldChar w:fldCharType="separate"/>
            </w:r>
            <w:r>
              <w:rPr>
                <w:webHidden/>
                <w:color w:val="000000" w:themeColor="text1"/>
              </w:rPr>
              <w:t>94</w:t>
            </w:r>
            <w:r w:rsidR="00807D17" w:rsidRPr="00807D17">
              <w:rPr>
                <w:i w:val="0"/>
                <w:webHidden/>
                <w:color w:val="000000" w:themeColor="text1"/>
              </w:rPr>
              <w:fldChar w:fldCharType="end"/>
            </w:r>
          </w:hyperlink>
        </w:p>
        <w:p w14:paraId="798542B2" w14:textId="175669AD" w:rsidR="00807D17" w:rsidRPr="00807D17" w:rsidRDefault="00D7223A" w:rsidP="00807D17">
          <w:pPr>
            <w:pStyle w:val="11"/>
            <w:rPr>
              <w:rFonts w:eastAsiaTheme="minorEastAsia"/>
              <w:color w:val="000000" w:themeColor="text1"/>
              <w:sz w:val="24"/>
              <w:szCs w:val="24"/>
              <w:lang w:eastAsia="ru-RU"/>
            </w:rPr>
          </w:pPr>
          <w:hyperlink w:anchor="_Toc166450553" w:history="1">
            <w:r w:rsidR="00807D17" w:rsidRPr="00807D17">
              <w:rPr>
                <w:rStyle w:val="a5"/>
                <w:color w:val="000000" w:themeColor="text1"/>
                <w:sz w:val="24"/>
                <w:szCs w:val="24"/>
              </w:rPr>
              <w:t>3. Условия реализации ДИСЦИПЛИНЫ</w:t>
            </w:r>
            <w:r w:rsidR="00807D17" w:rsidRPr="00807D17">
              <w:rPr>
                <w:webHidden/>
                <w:color w:val="000000" w:themeColor="text1"/>
                <w:sz w:val="24"/>
                <w:szCs w:val="24"/>
              </w:rPr>
              <w:tab/>
            </w:r>
            <w:r w:rsidR="00807D17" w:rsidRPr="00807D17">
              <w:rPr>
                <w:webHidden/>
                <w:color w:val="000000" w:themeColor="text1"/>
                <w:sz w:val="24"/>
                <w:szCs w:val="24"/>
              </w:rPr>
              <w:fldChar w:fldCharType="begin"/>
            </w:r>
            <w:r w:rsidR="00807D17" w:rsidRPr="00807D17">
              <w:rPr>
                <w:webHidden/>
                <w:color w:val="000000" w:themeColor="text1"/>
                <w:sz w:val="24"/>
                <w:szCs w:val="24"/>
              </w:rPr>
              <w:instrText xml:space="preserve"> PAGEREF _Toc166450553 \h </w:instrText>
            </w:r>
            <w:r w:rsidR="00807D17" w:rsidRPr="00807D17">
              <w:rPr>
                <w:webHidden/>
                <w:color w:val="000000" w:themeColor="text1"/>
                <w:sz w:val="24"/>
                <w:szCs w:val="24"/>
              </w:rPr>
            </w:r>
            <w:r w:rsidR="00807D17" w:rsidRPr="00807D17">
              <w:rPr>
                <w:webHidden/>
                <w:color w:val="000000" w:themeColor="text1"/>
                <w:sz w:val="24"/>
                <w:szCs w:val="24"/>
              </w:rPr>
              <w:fldChar w:fldCharType="separate"/>
            </w:r>
            <w:r>
              <w:rPr>
                <w:webHidden/>
                <w:color w:val="000000" w:themeColor="text1"/>
                <w:sz w:val="24"/>
                <w:szCs w:val="24"/>
              </w:rPr>
              <w:t>100</w:t>
            </w:r>
            <w:r w:rsidR="00807D17" w:rsidRPr="00807D17">
              <w:rPr>
                <w:webHidden/>
                <w:color w:val="000000" w:themeColor="text1"/>
                <w:sz w:val="24"/>
                <w:szCs w:val="24"/>
              </w:rPr>
              <w:fldChar w:fldCharType="end"/>
            </w:r>
          </w:hyperlink>
        </w:p>
        <w:p w14:paraId="085CA5AC" w14:textId="2A21E89C" w:rsidR="00807D17" w:rsidRPr="00807D17" w:rsidRDefault="00D7223A" w:rsidP="00807D17">
          <w:pPr>
            <w:pStyle w:val="21"/>
            <w:tabs>
              <w:tab w:val="clear" w:pos="9639"/>
              <w:tab w:val="right" w:leader="dot" w:pos="9628"/>
            </w:tabs>
            <w:rPr>
              <w:rFonts w:eastAsiaTheme="minorEastAsia"/>
              <w:i w:val="0"/>
              <w:color w:val="000000" w:themeColor="text1"/>
            </w:rPr>
          </w:pPr>
          <w:hyperlink w:anchor="_Toc166450554" w:history="1">
            <w:r w:rsidR="00807D17" w:rsidRPr="00807D17">
              <w:rPr>
                <w:rStyle w:val="a5"/>
                <w:color w:val="000000" w:themeColor="text1"/>
              </w:rPr>
              <w:t>3.1. Материально-техническое обеспечение</w:t>
            </w:r>
            <w:r w:rsidR="00807D17" w:rsidRPr="00807D17">
              <w:rPr>
                <w:webHidden/>
                <w:color w:val="000000" w:themeColor="text1"/>
              </w:rPr>
              <w:tab/>
            </w:r>
            <w:r w:rsidR="00807D17" w:rsidRPr="00807D17">
              <w:rPr>
                <w:i w:val="0"/>
                <w:webHidden/>
                <w:color w:val="000000" w:themeColor="text1"/>
              </w:rPr>
              <w:fldChar w:fldCharType="begin"/>
            </w:r>
            <w:r w:rsidR="00807D17" w:rsidRPr="00807D17">
              <w:rPr>
                <w:webHidden/>
                <w:color w:val="000000" w:themeColor="text1"/>
              </w:rPr>
              <w:instrText xml:space="preserve"> PAGEREF _Toc166450554 \h </w:instrText>
            </w:r>
            <w:r w:rsidR="00807D17" w:rsidRPr="00807D17">
              <w:rPr>
                <w:i w:val="0"/>
                <w:webHidden/>
                <w:color w:val="000000" w:themeColor="text1"/>
              </w:rPr>
            </w:r>
            <w:r w:rsidR="00807D17" w:rsidRPr="00807D17">
              <w:rPr>
                <w:i w:val="0"/>
                <w:webHidden/>
                <w:color w:val="000000" w:themeColor="text1"/>
              </w:rPr>
              <w:fldChar w:fldCharType="separate"/>
            </w:r>
            <w:r>
              <w:rPr>
                <w:webHidden/>
                <w:color w:val="000000" w:themeColor="text1"/>
              </w:rPr>
              <w:t>100</w:t>
            </w:r>
            <w:r w:rsidR="00807D17" w:rsidRPr="00807D17">
              <w:rPr>
                <w:i w:val="0"/>
                <w:webHidden/>
                <w:color w:val="000000" w:themeColor="text1"/>
              </w:rPr>
              <w:fldChar w:fldCharType="end"/>
            </w:r>
          </w:hyperlink>
        </w:p>
        <w:p w14:paraId="654C6676" w14:textId="09EFAE3E" w:rsidR="00807D17" w:rsidRPr="00807D17" w:rsidRDefault="00D7223A" w:rsidP="00807D17">
          <w:pPr>
            <w:pStyle w:val="21"/>
            <w:tabs>
              <w:tab w:val="clear" w:pos="9639"/>
              <w:tab w:val="right" w:leader="dot" w:pos="9628"/>
            </w:tabs>
            <w:rPr>
              <w:rFonts w:eastAsiaTheme="minorEastAsia"/>
              <w:i w:val="0"/>
              <w:color w:val="000000" w:themeColor="text1"/>
            </w:rPr>
          </w:pPr>
          <w:hyperlink w:anchor="_Toc166450555" w:history="1">
            <w:r w:rsidR="00807D17" w:rsidRPr="00807D17">
              <w:rPr>
                <w:rStyle w:val="a5"/>
                <w:color w:val="000000" w:themeColor="text1"/>
              </w:rPr>
              <w:t>3.2. Учебно-методическое обеспечение</w:t>
            </w:r>
            <w:r w:rsidR="00807D17" w:rsidRPr="00807D17">
              <w:rPr>
                <w:webHidden/>
                <w:color w:val="000000" w:themeColor="text1"/>
              </w:rPr>
              <w:tab/>
            </w:r>
            <w:r w:rsidR="00807D17" w:rsidRPr="00807D17">
              <w:rPr>
                <w:i w:val="0"/>
                <w:webHidden/>
                <w:color w:val="000000" w:themeColor="text1"/>
              </w:rPr>
              <w:fldChar w:fldCharType="begin"/>
            </w:r>
            <w:r w:rsidR="00807D17" w:rsidRPr="00807D17">
              <w:rPr>
                <w:webHidden/>
                <w:color w:val="000000" w:themeColor="text1"/>
              </w:rPr>
              <w:instrText xml:space="preserve"> PAGEREF _Toc166450555 \h </w:instrText>
            </w:r>
            <w:r w:rsidR="00807D17" w:rsidRPr="00807D17">
              <w:rPr>
                <w:i w:val="0"/>
                <w:webHidden/>
                <w:color w:val="000000" w:themeColor="text1"/>
              </w:rPr>
            </w:r>
            <w:r w:rsidR="00807D17" w:rsidRPr="00807D17">
              <w:rPr>
                <w:i w:val="0"/>
                <w:webHidden/>
                <w:color w:val="000000" w:themeColor="text1"/>
              </w:rPr>
              <w:fldChar w:fldCharType="separate"/>
            </w:r>
            <w:r>
              <w:rPr>
                <w:webHidden/>
                <w:color w:val="000000" w:themeColor="text1"/>
              </w:rPr>
              <w:t>100</w:t>
            </w:r>
            <w:r w:rsidR="00807D17" w:rsidRPr="00807D17">
              <w:rPr>
                <w:i w:val="0"/>
                <w:webHidden/>
                <w:color w:val="000000" w:themeColor="text1"/>
              </w:rPr>
              <w:fldChar w:fldCharType="end"/>
            </w:r>
          </w:hyperlink>
        </w:p>
        <w:p w14:paraId="3F03B8CD" w14:textId="4A971C53" w:rsidR="00807D17" w:rsidRPr="00807D17" w:rsidRDefault="00D7223A" w:rsidP="00807D17">
          <w:pPr>
            <w:pStyle w:val="11"/>
            <w:rPr>
              <w:rFonts w:eastAsiaTheme="minorEastAsia"/>
              <w:color w:val="000000" w:themeColor="text1"/>
              <w:sz w:val="24"/>
              <w:szCs w:val="24"/>
              <w:lang w:eastAsia="ru-RU"/>
            </w:rPr>
          </w:pPr>
          <w:hyperlink w:anchor="_Toc166450559" w:history="1">
            <w:r w:rsidR="00807D17" w:rsidRPr="00807D17">
              <w:rPr>
                <w:rStyle w:val="a5"/>
                <w:color w:val="000000" w:themeColor="text1"/>
                <w:sz w:val="24"/>
                <w:szCs w:val="24"/>
              </w:rPr>
              <w:t>4. Контроль и оценка результатов  освоения ДИСЦИПЛИНЫ</w:t>
            </w:r>
            <w:r w:rsidR="00807D17" w:rsidRPr="00807D17">
              <w:rPr>
                <w:webHidden/>
                <w:color w:val="000000" w:themeColor="text1"/>
                <w:sz w:val="24"/>
                <w:szCs w:val="24"/>
              </w:rPr>
              <w:tab/>
            </w:r>
            <w:r w:rsidR="00807D17" w:rsidRPr="00807D17">
              <w:rPr>
                <w:webHidden/>
                <w:color w:val="000000" w:themeColor="text1"/>
                <w:sz w:val="24"/>
                <w:szCs w:val="24"/>
              </w:rPr>
              <w:fldChar w:fldCharType="begin"/>
            </w:r>
            <w:r w:rsidR="00807D17" w:rsidRPr="00807D17">
              <w:rPr>
                <w:webHidden/>
                <w:color w:val="000000" w:themeColor="text1"/>
                <w:sz w:val="24"/>
                <w:szCs w:val="24"/>
              </w:rPr>
              <w:instrText xml:space="preserve"> PAGEREF _Toc166450559 \h </w:instrText>
            </w:r>
            <w:r w:rsidR="00807D17" w:rsidRPr="00807D17">
              <w:rPr>
                <w:webHidden/>
                <w:color w:val="000000" w:themeColor="text1"/>
                <w:sz w:val="24"/>
                <w:szCs w:val="24"/>
              </w:rPr>
            </w:r>
            <w:r w:rsidR="00807D17" w:rsidRPr="00807D17">
              <w:rPr>
                <w:webHidden/>
                <w:color w:val="000000" w:themeColor="text1"/>
                <w:sz w:val="24"/>
                <w:szCs w:val="24"/>
              </w:rPr>
              <w:fldChar w:fldCharType="separate"/>
            </w:r>
            <w:r>
              <w:rPr>
                <w:webHidden/>
                <w:color w:val="000000" w:themeColor="text1"/>
                <w:sz w:val="24"/>
                <w:szCs w:val="24"/>
              </w:rPr>
              <w:t>101</w:t>
            </w:r>
            <w:r w:rsidR="00807D17" w:rsidRPr="00807D17">
              <w:rPr>
                <w:webHidden/>
                <w:color w:val="000000" w:themeColor="text1"/>
                <w:sz w:val="24"/>
                <w:szCs w:val="24"/>
              </w:rPr>
              <w:fldChar w:fldCharType="end"/>
            </w:r>
          </w:hyperlink>
        </w:p>
        <w:p w14:paraId="0CD55496" w14:textId="77777777" w:rsidR="00807D17" w:rsidRPr="00807D17" w:rsidRDefault="00807D17" w:rsidP="00807D17">
          <w:pPr>
            <w:rPr>
              <w:color w:val="000000" w:themeColor="text1"/>
            </w:rPr>
          </w:pPr>
          <w:r w:rsidRPr="00807D17">
            <w:rPr>
              <w:b/>
              <w:bCs/>
              <w:color w:val="000000" w:themeColor="text1"/>
            </w:rPr>
            <w:fldChar w:fldCharType="end"/>
          </w:r>
        </w:p>
      </w:sdtContent>
    </w:sdt>
    <w:p w14:paraId="6F1AB63C" w14:textId="77777777" w:rsidR="00807D17" w:rsidRPr="00807D17" w:rsidRDefault="00807D17" w:rsidP="00807D17">
      <w:pPr>
        <w:jc w:val="center"/>
        <w:rPr>
          <w:color w:val="000000" w:themeColor="text1"/>
        </w:rPr>
      </w:pPr>
    </w:p>
    <w:p w14:paraId="6ECE2164" w14:textId="77777777" w:rsidR="00807D17" w:rsidRPr="00807D17" w:rsidRDefault="00807D17" w:rsidP="00807D17">
      <w:pPr>
        <w:jc w:val="center"/>
        <w:rPr>
          <w:color w:val="000000" w:themeColor="text1"/>
        </w:rPr>
      </w:pPr>
    </w:p>
    <w:p w14:paraId="74E3F46F" w14:textId="77777777" w:rsidR="00807D17" w:rsidRPr="00807D17" w:rsidRDefault="00807D17" w:rsidP="00807D17">
      <w:pPr>
        <w:jc w:val="center"/>
        <w:rPr>
          <w:color w:val="000000" w:themeColor="text1"/>
        </w:rPr>
      </w:pPr>
    </w:p>
    <w:p w14:paraId="682530F2" w14:textId="77777777" w:rsidR="00807D17" w:rsidRPr="00807D17" w:rsidRDefault="00807D17" w:rsidP="00807D17">
      <w:pPr>
        <w:jc w:val="center"/>
        <w:rPr>
          <w:color w:val="000000" w:themeColor="text1"/>
        </w:rPr>
      </w:pPr>
    </w:p>
    <w:p w14:paraId="75D3A008" w14:textId="77777777" w:rsidR="00807D17" w:rsidRPr="00807D17" w:rsidRDefault="00807D17" w:rsidP="00807D17">
      <w:pPr>
        <w:jc w:val="center"/>
        <w:rPr>
          <w:color w:val="000000" w:themeColor="text1"/>
        </w:rPr>
      </w:pPr>
    </w:p>
    <w:p w14:paraId="52AF573B" w14:textId="77777777" w:rsidR="00807D17" w:rsidRPr="00807D17" w:rsidRDefault="00807D17" w:rsidP="00807D17">
      <w:pPr>
        <w:jc w:val="center"/>
        <w:rPr>
          <w:color w:val="000000" w:themeColor="text1"/>
        </w:rPr>
      </w:pPr>
    </w:p>
    <w:p w14:paraId="2BB243E2" w14:textId="77777777" w:rsidR="00807D17" w:rsidRPr="00807D17" w:rsidRDefault="00807D17" w:rsidP="00807D17">
      <w:pPr>
        <w:jc w:val="center"/>
        <w:rPr>
          <w:color w:val="000000" w:themeColor="text1"/>
        </w:rPr>
      </w:pPr>
    </w:p>
    <w:p w14:paraId="70E2F995" w14:textId="77777777" w:rsidR="00807D17" w:rsidRPr="00807D17" w:rsidRDefault="00807D17" w:rsidP="00807D17">
      <w:pPr>
        <w:jc w:val="center"/>
        <w:rPr>
          <w:color w:val="000000" w:themeColor="text1"/>
        </w:rPr>
      </w:pPr>
    </w:p>
    <w:p w14:paraId="4E8DCA14" w14:textId="77777777" w:rsidR="00807D17" w:rsidRPr="00807D17" w:rsidRDefault="00807D17" w:rsidP="00807D17">
      <w:pPr>
        <w:jc w:val="center"/>
        <w:rPr>
          <w:color w:val="000000" w:themeColor="text1"/>
        </w:rPr>
      </w:pPr>
    </w:p>
    <w:p w14:paraId="308E5255" w14:textId="77777777" w:rsidR="00807D17" w:rsidRPr="00807D17" w:rsidRDefault="00807D17" w:rsidP="00807D17">
      <w:pPr>
        <w:jc w:val="center"/>
        <w:rPr>
          <w:color w:val="000000" w:themeColor="text1"/>
        </w:rPr>
      </w:pPr>
    </w:p>
    <w:p w14:paraId="5EF96463" w14:textId="77777777" w:rsidR="00807D17" w:rsidRPr="00807D17" w:rsidRDefault="00807D17" w:rsidP="00807D17">
      <w:pPr>
        <w:jc w:val="center"/>
        <w:rPr>
          <w:color w:val="000000" w:themeColor="text1"/>
        </w:rPr>
      </w:pPr>
    </w:p>
    <w:p w14:paraId="208D1E2E" w14:textId="77777777" w:rsidR="00807D17" w:rsidRPr="00807D17" w:rsidRDefault="00807D17" w:rsidP="00807D17">
      <w:pPr>
        <w:jc w:val="center"/>
        <w:rPr>
          <w:color w:val="000000" w:themeColor="text1"/>
        </w:rPr>
      </w:pPr>
    </w:p>
    <w:p w14:paraId="60CB99FC" w14:textId="77777777" w:rsidR="00807D17" w:rsidRPr="00807D17" w:rsidRDefault="00807D17" w:rsidP="00807D17">
      <w:pPr>
        <w:jc w:val="center"/>
        <w:rPr>
          <w:color w:val="000000" w:themeColor="text1"/>
        </w:rPr>
      </w:pPr>
    </w:p>
    <w:p w14:paraId="7DDF3920" w14:textId="77777777" w:rsidR="00807D17" w:rsidRPr="00807D17" w:rsidRDefault="00807D17" w:rsidP="00807D17">
      <w:pPr>
        <w:jc w:val="center"/>
        <w:rPr>
          <w:color w:val="000000" w:themeColor="text1"/>
        </w:rPr>
      </w:pPr>
    </w:p>
    <w:p w14:paraId="779F85FF" w14:textId="77777777" w:rsidR="00807D17" w:rsidRPr="00807D17" w:rsidRDefault="00807D17" w:rsidP="00807D17">
      <w:pPr>
        <w:jc w:val="center"/>
        <w:rPr>
          <w:color w:val="000000" w:themeColor="text1"/>
        </w:rPr>
      </w:pPr>
    </w:p>
    <w:p w14:paraId="3DE46DC4" w14:textId="77777777" w:rsidR="00807D17" w:rsidRPr="00807D17" w:rsidRDefault="00807D17" w:rsidP="00807D17">
      <w:pPr>
        <w:jc w:val="center"/>
        <w:rPr>
          <w:color w:val="000000" w:themeColor="text1"/>
        </w:rPr>
      </w:pPr>
    </w:p>
    <w:p w14:paraId="7F53C1DB" w14:textId="77777777" w:rsidR="00807D17" w:rsidRPr="00807D17" w:rsidRDefault="00807D17" w:rsidP="00807D17">
      <w:pPr>
        <w:jc w:val="center"/>
        <w:rPr>
          <w:color w:val="000000" w:themeColor="text1"/>
        </w:rPr>
      </w:pPr>
    </w:p>
    <w:p w14:paraId="4B40DD9A" w14:textId="77777777" w:rsidR="00807D17" w:rsidRPr="00807D17" w:rsidRDefault="00807D17" w:rsidP="00807D17">
      <w:pPr>
        <w:jc w:val="center"/>
        <w:rPr>
          <w:color w:val="000000" w:themeColor="text1"/>
        </w:rPr>
      </w:pPr>
    </w:p>
    <w:p w14:paraId="12823E48" w14:textId="77777777" w:rsidR="00807D17" w:rsidRPr="00807D17" w:rsidRDefault="00807D17" w:rsidP="00807D17">
      <w:pPr>
        <w:jc w:val="center"/>
        <w:rPr>
          <w:color w:val="000000" w:themeColor="text1"/>
        </w:rPr>
      </w:pPr>
    </w:p>
    <w:p w14:paraId="299C01C3" w14:textId="77777777" w:rsidR="00807D17" w:rsidRPr="00807D17" w:rsidRDefault="00807D17" w:rsidP="00807D17">
      <w:pPr>
        <w:jc w:val="center"/>
        <w:rPr>
          <w:color w:val="000000" w:themeColor="text1"/>
        </w:rPr>
      </w:pPr>
    </w:p>
    <w:p w14:paraId="60FC52C1" w14:textId="77777777" w:rsidR="00807D17" w:rsidRPr="00807D17" w:rsidRDefault="00807D17" w:rsidP="00807D17">
      <w:pPr>
        <w:jc w:val="center"/>
        <w:rPr>
          <w:color w:val="000000" w:themeColor="text1"/>
        </w:rPr>
      </w:pPr>
    </w:p>
    <w:p w14:paraId="4AFFA9CD" w14:textId="77777777" w:rsidR="00807D17" w:rsidRPr="00807D17" w:rsidRDefault="00807D17" w:rsidP="00807D17">
      <w:pPr>
        <w:jc w:val="center"/>
        <w:rPr>
          <w:color w:val="000000" w:themeColor="text1"/>
        </w:rPr>
      </w:pPr>
    </w:p>
    <w:p w14:paraId="4D2208B2" w14:textId="77777777" w:rsidR="00807D17" w:rsidRPr="00807D17" w:rsidRDefault="00807D17" w:rsidP="00807D17">
      <w:pPr>
        <w:jc w:val="center"/>
        <w:rPr>
          <w:color w:val="000000" w:themeColor="text1"/>
        </w:rPr>
      </w:pPr>
    </w:p>
    <w:p w14:paraId="2DB46BBB" w14:textId="77777777" w:rsidR="00807D17" w:rsidRPr="00807D17" w:rsidRDefault="00807D17" w:rsidP="00807D17">
      <w:pPr>
        <w:jc w:val="center"/>
        <w:rPr>
          <w:color w:val="000000" w:themeColor="text1"/>
        </w:rPr>
      </w:pPr>
    </w:p>
    <w:p w14:paraId="7D95C151" w14:textId="77777777" w:rsidR="00807D17" w:rsidRPr="00807D17" w:rsidRDefault="00807D17" w:rsidP="00807D17">
      <w:pPr>
        <w:jc w:val="center"/>
        <w:rPr>
          <w:color w:val="000000" w:themeColor="text1"/>
        </w:rPr>
      </w:pPr>
    </w:p>
    <w:p w14:paraId="75263F34" w14:textId="77777777" w:rsidR="00807D17" w:rsidRPr="00807D17" w:rsidRDefault="00807D17" w:rsidP="00807D17">
      <w:pPr>
        <w:jc w:val="center"/>
        <w:rPr>
          <w:color w:val="000000" w:themeColor="text1"/>
        </w:rPr>
      </w:pPr>
    </w:p>
    <w:p w14:paraId="5753949E" w14:textId="77777777" w:rsidR="00807D17" w:rsidRPr="00807D17" w:rsidRDefault="00807D17" w:rsidP="00807D17">
      <w:pPr>
        <w:jc w:val="center"/>
        <w:rPr>
          <w:color w:val="000000" w:themeColor="text1"/>
        </w:rPr>
      </w:pPr>
    </w:p>
    <w:p w14:paraId="3C794C70" w14:textId="4E9B6FE5" w:rsidR="00807D17" w:rsidRDefault="00807D17" w:rsidP="00807D17">
      <w:pPr>
        <w:jc w:val="center"/>
        <w:rPr>
          <w:color w:val="000000" w:themeColor="text1"/>
        </w:rPr>
      </w:pPr>
    </w:p>
    <w:p w14:paraId="3C2084ED" w14:textId="77777777" w:rsidR="00807D17" w:rsidRPr="00807D17" w:rsidRDefault="00807D17" w:rsidP="00807D17">
      <w:pPr>
        <w:jc w:val="center"/>
        <w:rPr>
          <w:color w:val="000000" w:themeColor="text1"/>
        </w:rPr>
      </w:pPr>
    </w:p>
    <w:p w14:paraId="147D4CB2" w14:textId="43DD8C0F" w:rsidR="00807D17" w:rsidRPr="00807D17" w:rsidRDefault="00807D17" w:rsidP="00807D17">
      <w:pPr>
        <w:rPr>
          <w:color w:val="000000" w:themeColor="text1"/>
        </w:rPr>
      </w:pPr>
    </w:p>
    <w:p w14:paraId="2552EC13" w14:textId="77777777" w:rsidR="00807D17" w:rsidRPr="00807D17" w:rsidRDefault="00807D17" w:rsidP="00807D17">
      <w:pPr>
        <w:rPr>
          <w:color w:val="000000" w:themeColor="text1"/>
        </w:rPr>
      </w:pPr>
    </w:p>
    <w:p w14:paraId="25F4050F" w14:textId="3BA85A49" w:rsidR="00775DA0" w:rsidRDefault="00775DA0">
      <w:pPr>
        <w:spacing w:after="160" w:line="259" w:lineRule="auto"/>
        <w:rPr>
          <w:color w:val="000000" w:themeColor="text1"/>
        </w:rPr>
      </w:pPr>
      <w:r>
        <w:rPr>
          <w:color w:val="000000" w:themeColor="text1"/>
        </w:rPr>
        <w:br w:type="page"/>
      </w:r>
    </w:p>
    <w:p w14:paraId="1D72D35D" w14:textId="77777777" w:rsidR="00807D17" w:rsidRPr="00807D17" w:rsidRDefault="00807D17" w:rsidP="00202A94">
      <w:pPr>
        <w:pStyle w:val="13"/>
        <w:numPr>
          <w:ilvl w:val="0"/>
          <w:numId w:val="32"/>
        </w:numPr>
        <w:jc w:val="left"/>
        <w:rPr>
          <w:rStyle w:val="a9"/>
          <w:i w:val="0"/>
          <w:color w:val="000000" w:themeColor="text1"/>
          <w:szCs w:val="24"/>
        </w:rPr>
      </w:pPr>
      <w:bookmarkStart w:id="203" w:name="_Toc166450547"/>
      <w:r w:rsidRPr="00807D17">
        <w:rPr>
          <w:rStyle w:val="a9"/>
          <w:i w:val="0"/>
          <w:color w:val="000000" w:themeColor="text1"/>
          <w:szCs w:val="24"/>
        </w:rPr>
        <w:lastRenderedPageBreak/>
        <w:t>Общая характеристика РАБОЧЕЙ ПРОГРАММЫ ДИСЦИПЛИНЫ</w:t>
      </w:r>
      <w:bookmarkEnd w:id="203"/>
    </w:p>
    <w:p w14:paraId="59235221" w14:textId="77777777" w:rsidR="00807D17" w:rsidRPr="00807D17" w:rsidRDefault="00807D17" w:rsidP="00807D17">
      <w:pPr>
        <w:suppressAutoHyphens/>
        <w:spacing w:line="276" w:lineRule="auto"/>
        <w:ind w:firstLine="709"/>
        <w:jc w:val="center"/>
        <w:rPr>
          <w:rFonts w:eastAsia="Segoe UI"/>
          <w:b/>
          <w:bCs/>
          <w:color w:val="000000" w:themeColor="text1"/>
          <w:lang w:val="ru-RU" w:eastAsia="ru-RU"/>
        </w:rPr>
      </w:pPr>
      <w:r w:rsidRPr="00807D17">
        <w:rPr>
          <w:rFonts w:eastAsia="Segoe UI"/>
          <w:b/>
          <w:bCs/>
          <w:color w:val="000000" w:themeColor="text1"/>
          <w:lang w:val="ru-RU" w:eastAsia="ru-RU"/>
        </w:rPr>
        <w:t>ОП.08 «ГОСУДАРСТВЕННАЯ И МУНИЦИПАЛЬНАЯ СЛУЖБА»</w:t>
      </w:r>
    </w:p>
    <w:p w14:paraId="3B12906F" w14:textId="77777777" w:rsidR="00807D17" w:rsidRPr="00807D17" w:rsidRDefault="00807D17" w:rsidP="00807D17">
      <w:pPr>
        <w:pStyle w:val="2"/>
        <w:ind w:firstLine="709"/>
        <w:rPr>
          <w:rFonts w:ascii="Times New Roman" w:eastAsia="Segoe UI" w:hAnsi="Times New Roman"/>
          <w:b w:val="0"/>
          <w:bCs w:val="0"/>
          <w:color w:val="000000" w:themeColor="text1"/>
          <w:sz w:val="24"/>
          <w:szCs w:val="24"/>
          <w:lang w:eastAsia="ru-RU"/>
        </w:rPr>
      </w:pPr>
      <w:bookmarkStart w:id="204" w:name="_Toc166450548"/>
      <w:r w:rsidRPr="00807D17">
        <w:rPr>
          <w:rFonts w:ascii="Times New Roman" w:eastAsia="Segoe UI" w:hAnsi="Times New Roman"/>
          <w:color w:val="000000" w:themeColor="text1"/>
          <w:sz w:val="24"/>
          <w:szCs w:val="24"/>
          <w:lang w:eastAsia="ru-RU"/>
        </w:rPr>
        <w:t>1.1. Цель и место дисциплины в структуре образовательной программы</w:t>
      </w:r>
      <w:bookmarkEnd w:id="204"/>
    </w:p>
    <w:p w14:paraId="523BC100" w14:textId="77777777" w:rsidR="00807D17" w:rsidRPr="00807D17" w:rsidRDefault="00807D17" w:rsidP="00807D17">
      <w:pPr>
        <w:suppressAutoHyphens/>
        <w:ind w:firstLine="709"/>
        <w:jc w:val="both"/>
        <w:rPr>
          <w:rFonts w:eastAsia="Segoe UI"/>
          <w:color w:val="000000" w:themeColor="text1"/>
          <w:lang w:val="ru-RU" w:eastAsia="ru-RU"/>
        </w:rPr>
      </w:pPr>
      <w:r w:rsidRPr="00807D17">
        <w:rPr>
          <w:rFonts w:eastAsia="Segoe UI"/>
          <w:color w:val="000000" w:themeColor="text1"/>
          <w:lang w:val="ru-RU" w:eastAsia="ru-RU"/>
        </w:rPr>
        <w:t>Цель дисциплины ОП.08 «Государственная и муниципальная служба»:</w:t>
      </w:r>
      <w:r w:rsidRPr="00807D17">
        <w:rPr>
          <w:color w:val="000000" w:themeColor="text1"/>
          <w:lang w:val="ru-RU"/>
        </w:rPr>
        <w:t xml:space="preserve"> </w:t>
      </w:r>
      <w:r w:rsidRPr="00807D17">
        <w:rPr>
          <w:rFonts w:eastAsia="Segoe UI"/>
          <w:color w:val="000000" w:themeColor="text1"/>
          <w:lang w:val="ru-RU" w:eastAsia="ru-RU"/>
        </w:rPr>
        <w:t>приобретение студентами теоретических знаний и практических умений в области основ гражданского законодательства.</w:t>
      </w:r>
    </w:p>
    <w:p w14:paraId="5967EC33" w14:textId="77777777" w:rsidR="00807D17" w:rsidRPr="00807D17" w:rsidRDefault="00807D17" w:rsidP="00807D17">
      <w:pPr>
        <w:suppressAutoHyphens/>
        <w:ind w:firstLine="709"/>
        <w:jc w:val="both"/>
        <w:rPr>
          <w:iCs/>
          <w:color w:val="000000" w:themeColor="text1"/>
          <w:lang w:val="ru-RU"/>
        </w:rPr>
      </w:pPr>
      <w:r w:rsidRPr="00807D17">
        <w:rPr>
          <w:color w:val="000000" w:themeColor="text1"/>
          <w:lang w:val="ru-RU"/>
        </w:rPr>
        <w:t xml:space="preserve">Дисциплина ОП.08 «Государственная и муниципальная служба» включена в вариативную часть общепрофессионального цикла образовательной программы. </w:t>
      </w:r>
    </w:p>
    <w:p w14:paraId="02DD3A25" w14:textId="77777777" w:rsidR="00807D17" w:rsidRPr="00807D17" w:rsidRDefault="00807D17" w:rsidP="00807D17">
      <w:pPr>
        <w:pStyle w:val="110"/>
        <w:spacing w:after="0" w:line="240" w:lineRule="auto"/>
        <w:rPr>
          <w:rFonts w:ascii="Times New Roman" w:hAnsi="Times New Roman" w:cs="Times New Roman"/>
          <w:color w:val="000000" w:themeColor="text1"/>
          <w:spacing w:val="0"/>
          <w:szCs w:val="24"/>
          <w:lang w:val="ru-RU"/>
        </w:rPr>
      </w:pPr>
      <w:bookmarkStart w:id="205" w:name="_Toc166450549"/>
      <w:r w:rsidRPr="00807D17">
        <w:rPr>
          <w:rFonts w:ascii="Times New Roman" w:hAnsi="Times New Roman" w:cs="Times New Roman"/>
          <w:color w:val="000000" w:themeColor="text1"/>
          <w:spacing w:val="0"/>
          <w:szCs w:val="24"/>
          <w:lang w:val="ru-RU"/>
        </w:rPr>
        <w:t>1.2. Планируемые результаты освоения дисциплины</w:t>
      </w:r>
      <w:bookmarkEnd w:id="205"/>
    </w:p>
    <w:p w14:paraId="7C0C5A34" w14:textId="77777777" w:rsidR="00807D17" w:rsidRPr="00807D17" w:rsidRDefault="00807D17" w:rsidP="00807D17">
      <w:pPr>
        <w:ind w:firstLine="709"/>
        <w:jc w:val="both"/>
        <w:rPr>
          <w:color w:val="000000" w:themeColor="text1"/>
          <w:lang w:val="ru-RU" w:eastAsia="ru-RU"/>
        </w:rPr>
      </w:pPr>
      <w:r w:rsidRPr="00807D17">
        <w:rPr>
          <w:color w:val="000000" w:themeColor="text1"/>
          <w:lang w:val="ru-RU"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00ED8903" w14:textId="77777777" w:rsidR="00807D17" w:rsidRPr="00807D17" w:rsidRDefault="00807D17" w:rsidP="00807D17">
      <w:pPr>
        <w:ind w:firstLine="709"/>
        <w:rPr>
          <w:bCs/>
          <w:color w:val="000000" w:themeColor="text1"/>
          <w:lang w:val="ru-RU"/>
        </w:rPr>
      </w:pPr>
      <w:r w:rsidRPr="00807D17">
        <w:rPr>
          <w:bCs/>
          <w:color w:val="000000" w:themeColor="text1"/>
          <w:lang w:val="ru-RU"/>
        </w:rPr>
        <w:t>В результате освоения дисциплины обучающийся должен</w:t>
      </w:r>
      <w:r w:rsidRPr="00807D17">
        <w:rPr>
          <w:bCs/>
          <w:color w:val="000000" w:themeColor="text1"/>
          <w:vertAlign w:val="superscript"/>
        </w:rPr>
        <w:footnoteReference w:id="2"/>
      </w:r>
      <w:r w:rsidRPr="00807D17">
        <w:rPr>
          <w:bCs/>
          <w:color w:val="000000" w:themeColor="text1"/>
          <w:lang w:val="ru-RU"/>
        </w:rPr>
        <w:t>:</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3656"/>
        <w:gridCol w:w="3005"/>
        <w:gridCol w:w="2710"/>
      </w:tblGrid>
      <w:tr w:rsidR="00807D17" w:rsidRPr="00807D17" w14:paraId="1D4C3EAC" w14:textId="77777777" w:rsidTr="007F7563">
        <w:tc>
          <w:tcPr>
            <w:tcW w:w="1135" w:type="dxa"/>
            <w:tcBorders>
              <w:top w:val="single" w:sz="4" w:space="0" w:color="auto"/>
              <w:left w:val="single" w:sz="4" w:space="0" w:color="auto"/>
              <w:right w:val="single" w:sz="4" w:space="0" w:color="auto"/>
            </w:tcBorders>
          </w:tcPr>
          <w:p w14:paraId="33ADF5E8" w14:textId="77777777" w:rsidR="00807D17" w:rsidRPr="00807D17" w:rsidRDefault="00807D17" w:rsidP="007F7563">
            <w:pPr>
              <w:rPr>
                <w:rStyle w:val="a9"/>
                <w:b/>
                <w:i w:val="0"/>
                <w:color w:val="000000" w:themeColor="text1"/>
              </w:rPr>
            </w:pPr>
            <w:r w:rsidRPr="00807D17">
              <w:rPr>
                <w:rStyle w:val="a9"/>
                <w:b/>
                <w:color w:val="000000" w:themeColor="text1"/>
              </w:rPr>
              <w:t xml:space="preserve">Код ОК, </w:t>
            </w:r>
          </w:p>
          <w:p w14:paraId="33BF9981" w14:textId="77777777" w:rsidR="00807D17" w:rsidRPr="00807D17" w:rsidRDefault="00807D17" w:rsidP="007F7563">
            <w:pPr>
              <w:rPr>
                <w:rStyle w:val="a9"/>
                <w:b/>
                <w:color w:val="000000" w:themeColor="text1"/>
              </w:rPr>
            </w:pPr>
            <w:r w:rsidRPr="00807D17">
              <w:rPr>
                <w:rStyle w:val="a9"/>
                <w:b/>
                <w:color w:val="000000" w:themeColor="text1"/>
              </w:rPr>
              <w:t xml:space="preserve">ПК </w:t>
            </w:r>
          </w:p>
        </w:tc>
        <w:tc>
          <w:tcPr>
            <w:tcW w:w="3761" w:type="dxa"/>
            <w:tcBorders>
              <w:top w:val="single" w:sz="4" w:space="0" w:color="auto"/>
              <w:left w:val="single" w:sz="4" w:space="0" w:color="auto"/>
              <w:right w:val="single" w:sz="4" w:space="0" w:color="auto"/>
            </w:tcBorders>
          </w:tcPr>
          <w:p w14:paraId="5870AF22" w14:textId="77777777" w:rsidR="00807D17" w:rsidRPr="00807D17" w:rsidRDefault="00807D17" w:rsidP="007F7563">
            <w:pPr>
              <w:jc w:val="center"/>
              <w:rPr>
                <w:b/>
                <w:color w:val="000000" w:themeColor="text1"/>
              </w:rPr>
            </w:pPr>
            <w:r w:rsidRPr="00807D17">
              <w:rPr>
                <w:b/>
                <w:color w:val="000000" w:themeColor="text1"/>
              </w:rPr>
              <w:t>Уметь</w:t>
            </w:r>
          </w:p>
        </w:tc>
        <w:tc>
          <w:tcPr>
            <w:tcW w:w="3043" w:type="dxa"/>
            <w:tcBorders>
              <w:top w:val="single" w:sz="4" w:space="0" w:color="auto"/>
              <w:left w:val="single" w:sz="4" w:space="0" w:color="auto"/>
              <w:bottom w:val="single" w:sz="4" w:space="0" w:color="auto"/>
              <w:right w:val="single" w:sz="4" w:space="0" w:color="auto"/>
            </w:tcBorders>
            <w:shd w:val="clear" w:color="auto" w:fill="auto"/>
          </w:tcPr>
          <w:p w14:paraId="75FB958F" w14:textId="77777777" w:rsidR="00807D17" w:rsidRPr="00807D17" w:rsidRDefault="00807D17" w:rsidP="007F7563">
            <w:pPr>
              <w:jc w:val="center"/>
              <w:rPr>
                <w:b/>
                <w:i/>
                <w:color w:val="000000" w:themeColor="text1"/>
              </w:rPr>
            </w:pPr>
            <w:r w:rsidRPr="00807D17">
              <w:rPr>
                <w:b/>
                <w:color w:val="000000" w:themeColor="text1"/>
              </w:rPr>
              <w:t>Знать</w:t>
            </w:r>
          </w:p>
        </w:tc>
        <w:tc>
          <w:tcPr>
            <w:tcW w:w="2545" w:type="dxa"/>
            <w:tcBorders>
              <w:top w:val="single" w:sz="4" w:space="0" w:color="auto"/>
              <w:left w:val="single" w:sz="4" w:space="0" w:color="auto"/>
              <w:bottom w:val="single" w:sz="4" w:space="0" w:color="auto"/>
              <w:right w:val="single" w:sz="4" w:space="0" w:color="auto"/>
            </w:tcBorders>
          </w:tcPr>
          <w:p w14:paraId="4FA58E2D" w14:textId="77777777" w:rsidR="00807D17" w:rsidRPr="00807D17" w:rsidRDefault="00807D17" w:rsidP="007F7563">
            <w:pPr>
              <w:jc w:val="center"/>
              <w:rPr>
                <w:b/>
                <w:i/>
                <w:color w:val="000000" w:themeColor="text1"/>
              </w:rPr>
            </w:pPr>
            <w:r w:rsidRPr="00807D17">
              <w:rPr>
                <w:b/>
                <w:color w:val="000000" w:themeColor="text1"/>
              </w:rPr>
              <w:t xml:space="preserve">Владеть навыками </w:t>
            </w:r>
          </w:p>
        </w:tc>
      </w:tr>
      <w:tr w:rsidR="00807D17" w:rsidRPr="00807D17" w14:paraId="2E8B41A2" w14:textId="77777777" w:rsidTr="007F7563">
        <w:trPr>
          <w:trHeight w:val="2290"/>
        </w:trPr>
        <w:tc>
          <w:tcPr>
            <w:tcW w:w="1135" w:type="dxa"/>
            <w:tcBorders>
              <w:top w:val="single" w:sz="4" w:space="0" w:color="auto"/>
              <w:left w:val="single" w:sz="4" w:space="0" w:color="auto"/>
              <w:right w:val="single" w:sz="4" w:space="0" w:color="auto"/>
            </w:tcBorders>
          </w:tcPr>
          <w:p w14:paraId="110D1CA9" w14:textId="77777777" w:rsidR="00807D17" w:rsidRPr="00807D17" w:rsidRDefault="00807D17" w:rsidP="007F7563">
            <w:pPr>
              <w:rPr>
                <w:bCs/>
                <w:color w:val="000000" w:themeColor="text1"/>
              </w:rPr>
            </w:pPr>
            <w:r w:rsidRPr="00807D17">
              <w:rPr>
                <w:bCs/>
                <w:color w:val="000000" w:themeColor="text1"/>
              </w:rPr>
              <w:t>ОК.03</w:t>
            </w:r>
          </w:p>
        </w:tc>
        <w:tc>
          <w:tcPr>
            <w:tcW w:w="3761" w:type="dxa"/>
            <w:tcBorders>
              <w:top w:val="single" w:sz="4" w:space="0" w:color="auto"/>
              <w:left w:val="single" w:sz="4" w:space="0" w:color="auto"/>
              <w:right w:val="single" w:sz="4" w:space="0" w:color="auto"/>
            </w:tcBorders>
            <w:hideMark/>
          </w:tcPr>
          <w:p w14:paraId="3F114082" w14:textId="77777777" w:rsidR="00807D17" w:rsidRPr="00807D17" w:rsidRDefault="00807D17" w:rsidP="007F7563">
            <w:pPr>
              <w:rPr>
                <w:b/>
                <w:color w:val="000000" w:themeColor="text1"/>
                <w:lang w:val="ru-RU"/>
              </w:rPr>
            </w:pPr>
            <w:r w:rsidRPr="00807D17">
              <w:rPr>
                <w:color w:val="000000" w:themeColor="text1"/>
                <w:lang w:val="ru-RU"/>
              </w:rPr>
              <w:t>- определять актуальность нормативно-правовой документации в профессиональной деятельности;</w:t>
            </w:r>
          </w:p>
          <w:p w14:paraId="13E48F26" w14:textId="77777777" w:rsidR="00807D17" w:rsidRPr="00807D17" w:rsidRDefault="00807D17" w:rsidP="007F7563">
            <w:pPr>
              <w:rPr>
                <w:b/>
                <w:color w:val="000000" w:themeColor="text1"/>
                <w:lang w:val="ru-RU"/>
              </w:rPr>
            </w:pPr>
            <w:r w:rsidRPr="00807D17">
              <w:rPr>
                <w:color w:val="000000" w:themeColor="text1"/>
                <w:lang w:val="ru-RU"/>
              </w:rPr>
              <w:t>- применять современную научную профессиональную терминологию;</w:t>
            </w:r>
          </w:p>
          <w:p w14:paraId="42546911" w14:textId="77777777" w:rsidR="00807D17" w:rsidRPr="00807D17" w:rsidRDefault="00807D17" w:rsidP="007F7563">
            <w:pPr>
              <w:rPr>
                <w:b/>
                <w:color w:val="000000" w:themeColor="text1"/>
                <w:lang w:val="ru-RU"/>
              </w:rPr>
            </w:pPr>
            <w:r w:rsidRPr="00807D17">
              <w:rPr>
                <w:color w:val="000000" w:themeColor="text1"/>
                <w:lang w:val="ru-RU"/>
              </w:rPr>
              <w:t>- определять и выстраивать траектории профессионального развития и самообразования;</w:t>
            </w:r>
          </w:p>
          <w:p w14:paraId="3B4F76DC" w14:textId="77777777" w:rsidR="00807D17" w:rsidRPr="00807D17" w:rsidRDefault="00807D17" w:rsidP="007F7563">
            <w:pPr>
              <w:rPr>
                <w:color w:val="000000" w:themeColor="text1"/>
                <w:lang w:val="ru-RU"/>
              </w:rPr>
            </w:pPr>
            <w:r w:rsidRPr="00807D17">
              <w:rPr>
                <w:color w:val="000000" w:themeColor="text1"/>
                <w:lang w:val="ru-RU"/>
              </w:rPr>
              <w:t>- выявлять достоинства и недостатки коммерческой идеи;</w:t>
            </w:r>
          </w:p>
          <w:p w14:paraId="728FACE9" w14:textId="77777777" w:rsidR="00807D17" w:rsidRPr="00807D17" w:rsidRDefault="00807D17" w:rsidP="007F7563">
            <w:pPr>
              <w:rPr>
                <w:color w:val="000000" w:themeColor="text1"/>
                <w:lang w:val="ru-RU"/>
              </w:rPr>
            </w:pPr>
            <w:r w:rsidRPr="00807D17">
              <w:rPr>
                <w:color w:val="000000" w:themeColor="text1"/>
                <w:lang w:val="ru-RU"/>
              </w:rPr>
              <w:t>- определять инвестиционную привлекательность коммерческих идей в рамках профессиональной деятельности, выявлять источники финансирования;</w:t>
            </w:r>
          </w:p>
          <w:p w14:paraId="0CE9626E" w14:textId="77777777" w:rsidR="00807D17" w:rsidRPr="00807D17" w:rsidRDefault="00807D17" w:rsidP="007F7563">
            <w:pPr>
              <w:rPr>
                <w:color w:val="000000" w:themeColor="text1"/>
                <w:lang w:val="ru-RU"/>
              </w:rPr>
            </w:pPr>
            <w:r w:rsidRPr="00807D17">
              <w:rPr>
                <w:color w:val="000000" w:themeColor="text1"/>
                <w:lang w:val="ru-RU"/>
              </w:rPr>
              <w:t>- презентовать идеи открытия собственного дела в профессиональной деятельности;</w:t>
            </w:r>
          </w:p>
          <w:p w14:paraId="7071CC22" w14:textId="77777777" w:rsidR="00807D17" w:rsidRPr="00807D17" w:rsidRDefault="00807D17" w:rsidP="007F7563">
            <w:pPr>
              <w:rPr>
                <w:color w:val="000000" w:themeColor="text1"/>
                <w:lang w:val="ru-RU"/>
              </w:rPr>
            </w:pPr>
            <w:r w:rsidRPr="00807D17">
              <w:rPr>
                <w:color w:val="000000" w:themeColor="text1"/>
                <w:lang w:val="ru-RU"/>
              </w:rPr>
              <w:t>- определять источники достоверной правовой информации;</w:t>
            </w:r>
          </w:p>
          <w:p w14:paraId="58B11AB4" w14:textId="77777777" w:rsidR="00807D17" w:rsidRPr="00807D17" w:rsidRDefault="00807D17" w:rsidP="007F7563">
            <w:pPr>
              <w:rPr>
                <w:color w:val="000000" w:themeColor="text1"/>
                <w:lang w:val="ru-RU"/>
              </w:rPr>
            </w:pPr>
            <w:r w:rsidRPr="00807D17">
              <w:rPr>
                <w:color w:val="000000" w:themeColor="text1"/>
                <w:lang w:val="ru-RU"/>
              </w:rPr>
              <w:t>- составлять различные правовые документы;</w:t>
            </w:r>
          </w:p>
          <w:p w14:paraId="1D5A4A07" w14:textId="77777777" w:rsidR="00807D17" w:rsidRPr="00807D17" w:rsidRDefault="00807D17" w:rsidP="007F7563">
            <w:pPr>
              <w:rPr>
                <w:color w:val="000000" w:themeColor="text1"/>
                <w:lang w:val="ru-RU"/>
              </w:rPr>
            </w:pPr>
            <w:r w:rsidRPr="00807D17">
              <w:rPr>
                <w:color w:val="000000" w:themeColor="text1"/>
                <w:lang w:val="ru-RU"/>
              </w:rPr>
              <w:t>- находить интересные проектные идеи, грамотно их формулировать и документировать;</w:t>
            </w:r>
          </w:p>
          <w:p w14:paraId="2BD6B1D5" w14:textId="77777777" w:rsidR="00807D17" w:rsidRPr="00807D17" w:rsidRDefault="00807D17" w:rsidP="007F7563">
            <w:pPr>
              <w:rPr>
                <w:bCs/>
                <w:color w:val="000000" w:themeColor="text1"/>
                <w:lang w:val="ru-RU"/>
              </w:rPr>
            </w:pPr>
            <w:r w:rsidRPr="00807D17">
              <w:rPr>
                <w:color w:val="000000" w:themeColor="text1"/>
                <w:lang w:val="ru-RU"/>
              </w:rPr>
              <w:t>- оценивать жизнеспособность проектной идеи, составлять план проекта;</w:t>
            </w:r>
          </w:p>
          <w:p w14:paraId="6670F033" w14:textId="77777777" w:rsidR="00807D17" w:rsidRPr="00807D17" w:rsidRDefault="00807D17" w:rsidP="007F7563">
            <w:pPr>
              <w:rPr>
                <w:bCs/>
                <w:color w:val="000000" w:themeColor="text1"/>
                <w:lang w:val="ru-RU"/>
              </w:rPr>
            </w:pPr>
          </w:p>
        </w:tc>
        <w:tc>
          <w:tcPr>
            <w:tcW w:w="3043" w:type="dxa"/>
            <w:tcBorders>
              <w:top w:val="single" w:sz="4" w:space="0" w:color="auto"/>
              <w:left w:val="single" w:sz="4" w:space="0" w:color="auto"/>
              <w:bottom w:val="single" w:sz="4" w:space="0" w:color="auto"/>
              <w:right w:val="single" w:sz="4" w:space="0" w:color="auto"/>
            </w:tcBorders>
            <w:shd w:val="clear" w:color="auto" w:fill="auto"/>
          </w:tcPr>
          <w:p w14:paraId="15BBBABC" w14:textId="77777777" w:rsidR="00807D17" w:rsidRPr="00807D17" w:rsidRDefault="00807D17" w:rsidP="007F7563">
            <w:pPr>
              <w:rPr>
                <w:color w:val="000000" w:themeColor="text1"/>
                <w:lang w:val="ru-RU"/>
              </w:rPr>
            </w:pPr>
            <w:r w:rsidRPr="00807D17">
              <w:rPr>
                <w:color w:val="000000" w:themeColor="text1"/>
                <w:lang w:val="ru-RU"/>
              </w:rPr>
              <w:t>- содержание актуальной нормативно-правовой документации;</w:t>
            </w:r>
          </w:p>
          <w:p w14:paraId="5DF7687B" w14:textId="77777777" w:rsidR="00807D17" w:rsidRPr="00807D17" w:rsidRDefault="00807D17" w:rsidP="007F7563">
            <w:pPr>
              <w:rPr>
                <w:b/>
                <w:color w:val="000000" w:themeColor="text1"/>
                <w:lang w:val="ru-RU"/>
              </w:rPr>
            </w:pPr>
            <w:r w:rsidRPr="00807D17">
              <w:rPr>
                <w:color w:val="000000" w:themeColor="text1"/>
                <w:lang w:val="ru-RU"/>
              </w:rPr>
              <w:t>- современную научную и профессиональную терминологию;</w:t>
            </w:r>
          </w:p>
          <w:p w14:paraId="77701AA3" w14:textId="77777777" w:rsidR="00807D17" w:rsidRPr="00807D17" w:rsidRDefault="00807D17" w:rsidP="007F7563">
            <w:pPr>
              <w:rPr>
                <w:b/>
                <w:color w:val="000000" w:themeColor="text1"/>
                <w:lang w:val="ru-RU"/>
              </w:rPr>
            </w:pPr>
            <w:r w:rsidRPr="00807D17">
              <w:rPr>
                <w:color w:val="000000" w:themeColor="text1"/>
                <w:lang w:val="ru-RU"/>
              </w:rPr>
              <w:t>- возможные траектории профессионального развития и самообразования</w:t>
            </w:r>
          </w:p>
          <w:p w14:paraId="22BAC4E5" w14:textId="77777777" w:rsidR="00807D17" w:rsidRPr="00807D17" w:rsidRDefault="00807D17" w:rsidP="007F7563">
            <w:pPr>
              <w:rPr>
                <w:b/>
                <w:color w:val="000000" w:themeColor="text1"/>
                <w:lang w:val="ru-RU"/>
              </w:rPr>
            </w:pPr>
            <w:r w:rsidRPr="00807D17">
              <w:rPr>
                <w:color w:val="000000" w:themeColor="text1"/>
                <w:lang w:val="ru-RU"/>
              </w:rPr>
              <w:t>основы предпринимательской деятельности, правовой и финансовой грамотности;</w:t>
            </w:r>
          </w:p>
          <w:p w14:paraId="72204B65" w14:textId="77777777" w:rsidR="00807D17" w:rsidRPr="00807D17" w:rsidRDefault="00807D17" w:rsidP="007F7563">
            <w:pPr>
              <w:rPr>
                <w:color w:val="000000" w:themeColor="text1"/>
                <w:lang w:val="ru-RU"/>
              </w:rPr>
            </w:pPr>
            <w:r w:rsidRPr="00807D17">
              <w:rPr>
                <w:color w:val="000000" w:themeColor="text1"/>
                <w:lang w:val="ru-RU"/>
              </w:rPr>
              <w:t>- правила разработки презентации;</w:t>
            </w:r>
          </w:p>
          <w:p w14:paraId="5BF96976" w14:textId="77777777" w:rsidR="00807D17" w:rsidRPr="00807D17" w:rsidRDefault="00807D17" w:rsidP="007F7563">
            <w:pPr>
              <w:rPr>
                <w:bCs/>
                <w:iCs/>
                <w:color w:val="000000" w:themeColor="text1"/>
                <w:lang w:val="ru-RU"/>
              </w:rPr>
            </w:pPr>
            <w:r w:rsidRPr="00807D17">
              <w:rPr>
                <w:color w:val="000000" w:themeColor="text1"/>
                <w:lang w:val="ru-RU"/>
              </w:rPr>
              <w:t>- основные этапы разработки и реализации проекта;</w:t>
            </w:r>
          </w:p>
        </w:tc>
        <w:tc>
          <w:tcPr>
            <w:tcW w:w="2545" w:type="dxa"/>
            <w:tcBorders>
              <w:top w:val="single" w:sz="4" w:space="0" w:color="auto"/>
              <w:left w:val="single" w:sz="4" w:space="0" w:color="auto"/>
              <w:bottom w:val="single" w:sz="4" w:space="0" w:color="auto"/>
              <w:right w:val="single" w:sz="4" w:space="0" w:color="auto"/>
            </w:tcBorders>
          </w:tcPr>
          <w:p w14:paraId="0A4FB2CE" w14:textId="77777777" w:rsidR="00807D17" w:rsidRPr="00807D17" w:rsidRDefault="00807D17" w:rsidP="007F7563">
            <w:pPr>
              <w:rPr>
                <w:bCs/>
                <w:i/>
                <w:color w:val="000000" w:themeColor="text1"/>
              </w:rPr>
            </w:pPr>
            <w:r w:rsidRPr="00807D17">
              <w:rPr>
                <w:bCs/>
                <w:i/>
                <w:color w:val="000000" w:themeColor="text1"/>
              </w:rPr>
              <w:t>-</w:t>
            </w:r>
          </w:p>
        </w:tc>
      </w:tr>
      <w:tr w:rsidR="00807D17" w:rsidRPr="00807D17" w14:paraId="6C51C582" w14:textId="77777777" w:rsidTr="007F7563">
        <w:tc>
          <w:tcPr>
            <w:tcW w:w="1135" w:type="dxa"/>
            <w:tcBorders>
              <w:top w:val="single" w:sz="4" w:space="0" w:color="auto"/>
              <w:left w:val="single" w:sz="4" w:space="0" w:color="auto"/>
              <w:right w:val="single" w:sz="4" w:space="0" w:color="auto"/>
            </w:tcBorders>
          </w:tcPr>
          <w:p w14:paraId="2F61B18E" w14:textId="77777777" w:rsidR="00807D17" w:rsidRPr="00807D17" w:rsidRDefault="00807D17" w:rsidP="007F7563">
            <w:pPr>
              <w:rPr>
                <w:bCs/>
                <w:color w:val="000000" w:themeColor="text1"/>
              </w:rPr>
            </w:pPr>
            <w:r w:rsidRPr="00807D17">
              <w:rPr>
                <w:bCs/>
                <w:color w:val="000000" w:themeColor="text1"/>
              </w:rPr>
              <w:lastRenderedPageBreak/>
              <w:t>ОК.04</w:t>
            </w:r>
          </w:p>
        </w:tc>
        <w:tc>
          <w:tcPr>
            <w:tcW w:w="3761" w:type="dxa"/>
            <w:tcBorders>
              <w:top w:val="single" w:sz="4" w:space="0" w:color="auto"/>
              <w:left w:val="single" w:sz="4" w:space="0" w:color="auto"/>
              <w:right w:val="single" w:sz="4" w:space="0" w:color="auto"/>
            </w:tcBorders>
          </w:tcPr>
          <w:p w14:paraId="51E555EC" w14:textId="77777777" w:rsidR="00807D17" w:rsidRPr="00807D17" w:rsidRDefault="00807D17" w:rsidP="007F7563">
            <w:pPr>
              <w:rPr>
                <w:b/>
                <w:color w:val="000000" w:themeColor="text1"/>
                <w:spacing w:val="-4"/>
                <w:lang w:val="ru-RU"/>
              </w:rPr>
            </w:pPr>
            <w:r w:rsidRPr="00807D17">
              <w:rPr>
                <w:color w:val="000000" w:themeColor="text1"/>
                <w:spacing w:val="-4"/>
                <w:lang w:val="ru-RU"/>
              </w:rPr>
              <w:t>- организовывать работу коллектива и команды;</w:t>
            </w:r>
          </w:p>
          <w:p w14:paraId="661E278F" w14:textId="77777777" w:rsidR="00807D17" w:rsidRPr="00807D17" w:rsidRDefault="00807D17" w:rsidP="007F7563">
            <w:pPr>
              <w:rPr>
                <w:bCs/>
                <w:color w:val="000000" w:themeColor="text1"/>
                <w:lang w:val="ru-RU"/>
              </w:rPr>
            </w:pPr>
            <w:r w:rsidRPr="00807D17">
              <w:rPr>
                <w:color w:val="000000" w:themeColor="text1"/>
                <w:spacing w:val="-4"/>
                <w:lang w:val="ru-RU"/>
              </w:rPr>
              <w:t>- взаимодействовать с коллегами, руководством, клиентами в ходе профессиональной деятельности;</w:t>
            </w:r>
          </w:p>
        </w:tc>
        <w:tc>
          <w:tcPr>
            <w:tcW w:w="3043" w:type="dxa"/>
            <w:tcBorders>
              <w:top w:val="single" w:sz="4" w:space="0" w:color="auto"/>
              <w:left w:val="single" w:sz="4" w:space="0" w:color="auto"/>
              <w:bottom w:val="single" w:sz="4" w:space="0" w:color="auto"/>
              <w:right w:val="single" w:sz="4" w:space="0" w:color="auto"/>
            </w:tcBorders>
            <w:shd w:val="clear" w:color="auto" w:fill="auto"/>
          </w:tcPr>
          <w:p w14:paraId="2DE07736" w14:textId="77777777" w:rsidR="00807D17" w:rsidRPr="00807D17" w:rsidRDefault="00807D17" w:rsidP="007F7563">
            <w:pPr>
              <w:rPr>
                <w:b/>
                <w:color w:val="000000" w:themeColor="text1"/>
                <w:spacing w:val="-4"/>
                <w:lang w:val="ru-RU"/>
              </w:rPr>
            </w:pPr>
            <w:r w:rsidRPr="00807D17">
              <w:rPr>
                <w:color w:val="000000" w:themeColor="text1"/>
                <w:lang w:val="ru-RU"/>
              </w:rPr>
              <w:t>- психологические основы деятельности коллектива;</w:t>
            </w:r>
          </w:p>
          <w:p w14:paraId="174A196D" w14:textId="77777777" w:rsidR="00807D17" w:rsidRPr="00807D17" w:rsidRDefault="00807D17" w:rsidP="007F7563">
            <w:pPr>
              <w:rPr>
                <w:bCs/>
                <w:i/>
                <w:color w:val="000000" w:themeColor="text1"/>
                <w:lang w:val="ru-RU"/>
              </w:rPr>
            </w:pPr>
            <w:r w:rsidRPr="00807D17">
              <w:rPr>
                <w:color w:val="000000" w:themeColor="text1"/>
                <w:lang w:val="ru-RU"/>
              </w:rPr>
              <w:t>- психологические особенности личности;</w:t>
            </w:r>
          </w:p>
        </w:tc>
        <w:tc>
          <w:tcPr>
            <w:tcW w:w="2545" w:type="dxa"/>
            <w:tcBorders>
              <w:top w:val="single" w:sz="4" w:space="0" w:color="auto"/>
              <w:left w:val="single" w:sz="4" w:space="0" w:color="auto"/>
              <w:bottom w:val="single" w:sz="4" w:space="0" w:color="auto"/>
              <w:right w:val="single" w:sz="4" w:space="0" w:color="auto"/>
            </w:tcBorders>
          </w:tcPr>
          <w:p w14:paraId="10BE3707" w14:textId="77777777" w:rsidR="00807D17" w:rsidRPr="00807D17" w:rsidRDefault="00807D17" w:rsidP="007F7563">
            <w:pPr>
              <w:rPr>
                <w:bCs/>
                <w:i/>
                <w:color w:val="000000" w:themeColor="text1"/>
              </w:rPr>
            </w:pPr>
            <w:r w:rsidRPr="00807D17">
              <w:rPr>
                <w:bCs/>
                <w:i/>
                <w:color w:val="000000" w:themeColor="text1"/>
              </w:rPr>
              <w:t>-</w:t>
            </w:r>
          </w:p>
        </w:tc>
      </w:tr>
      <w:tr w:rsidR="00807D17" w:rsidRPr="00807D17" w14:paraId="3BFCA1E4" w14:textId="77777777" w:rsidTr="007F7563">
        <w:tc>
          <w:tcPr>
            <w:tcW w:w="1135" w:type="dxa"/>
            <w:tcBorders>
              <w:top w:val="single" w:sz="4" w:space="0" w:color="auto"/>
              <w:left w:val="single" w:sz="4" w:space="0" w:color="auto"/>
              <w:right w:val="single" w:sz="4" w:space="0" w:color="auto"/>
            </w:tcBorders>
          </w:tcPr>
          <w:p w14:paraId="1812EE63" w14:textId="77777777" w:rsidR="00807D17" w:rsidRPr="00807D17" w:rsidRDefault="00807D17" w:rsidP="007F7563">
            <w:pPr>
              <w:rPr>
                <w:bCs/>
                <w:color w:val="000000" w:themeColor="text1"/>
              </w:rPr>
            </w:pPr>
            <w:r w:rsidRPr="00807D17">
              <w:rPr>
                <w:bCs/>
                <w:color w:val="000000" w:themeColor="text1"/>
              </w:rPr>
              <w:t>ОК.05</w:t>
            </w:r>
          </w:p>
        </w:tc>
        <w:tc>
          <w:tcPr>
            <w:tcW w:w="3761" w:type="dxa"/>
            <w:tcBorders>
              <w:top w:val="single" w:sz="4" w:space="0" w:color="auto"/>
              <w:left w:val="single" w:sz="4" w:space="0" w:color="auto"/>
              <w:right w:val="single" w:sz="4" w:space="0" w:color="auto"/>
            </w:tcBorders>
          </w:tcPr>
          <w:p w14:paraId="294FFDA5" w14:textId="77777777" w:rsidR="00807D17" w:rsidRPr="00807D17" w:rsidRDefault="00807D17" w:rsidP="007F7563">
            <w:pPr>
              <w:rPr>
                <w:b/>
                <w:color w:val="000000" w:themeColor="text1"/>
                <w:lang w:val="ru-RU"/>
              </w:rPr>
            </w:pPr>
            <w:r w:rsidRPr="00807D17">
              <w:rPr>
                <w:color w:val="000000" w:themeColor="text1"/>
                <w:lang w:val="ru-RU"/>
              </w:rPr>
              <w:t>- грамотно излагать свои мысли и оформлять документы по профессиональной тематике на государственном языке;</w:t>
            </w:r>
          </w:p>
          <w:p w14:paraId="7CC266D3" w14:textId="77777777" w:rsidR="00807D17" w:rsidRPr="00807D17" w:rsidRDefault="00807D17" w:rsidP="007F7563">
            <w:pPr>
              <w:rPr>
                <w:color w:val="000000" w:themeColor="text1"/>
                <w:lang w:val="ru-RU"/>
              </w:rPr>
            </w:pPr>
            <w:r w:rsidRPr="00807D17">
              <w:rPr>
                <w:color w:val="000000" w:themeColor="text1"/>
                <w:lang w:val="ru-RU"/>
              </w:rPr>
              <w:t>- проявлять толерантность в рабочем коллективе;</w:t>
            </w:r>
          </w:p>
          <w:p w14:paraId="48EF9C38" w14:textId="77777777" w:rsidR="00807D17" w:rsidRPr="00807D17" w:rsidRDefault="00807D17" w:rsidP="007F7563">
            <w:pPr>
              <w:rPr>
                <w:bCs/>
                <w:color w:val="000000" w:themeColor="text1"/>
                <w:lang w:val="ru-RU"/>
              </w:rPr>
            </w:pPr>
          </w:p>
        </w:tc>
        <w:tc>
          <w:tcPr>
            <w:tcW w:w="3043" w:type="dxa"/>
            <w:tcBorders>
              <w:top w:val="single" w:sz="4" w:space="0" w:color="auto"/>
              <w:left w:val="single" w:sz="4" w:space="0" w:color="auto"/>
              <w:bottom w:val="single" w:sz="4" w:space="0" w:color="auto"/>
              <w:right w:val="single" w:sz="4" w:space="0" w:color="auto"/>
            </w:tcBorders>
            <w:shd w:val="clear" w:color="auto" w:fill="auto"/>
          </w:tcPr>
          <w:p w14:paraId="2B48FC04" w14:textId="77777777" w:rsidR="00807D17" w:rsidRPr="00807D17" w:rsidRDefault="00807D17" w:rsidP="007F7563">
            <w:pPr>
              <w:rPr>
                <w:color w:val="000000" w:themeColor="text1"/>
                <w:lang w:val="ru-RU"/>
              </w:rPr>
            </w:pPr>
            <w:r w:rsidRPr="00807D17">
              <w:rPr>
                <w:color w:val="000000" w:themeColor="text1"/>
                <w:lang w:val="ru-RU"/>
              </w:rPr>
              <w:t>- правила оформления документов;</w:t>
            </w:r>
          </w:p>
          <w:p w14:paraId="29F8FFF8" w14:textId="77777777" w:rsidR="00807D17" w:rsidRPr="00807D17" w:rsidRDefault="00807D17" w:rsidP="007F7563">
            <w:pPr>
              <w:rPr>
                <w:b/>
                <w:color w:val="000000" w:themeColor="text1"/>
                <w:lang w:val="ru-RU"/>
              </w:rPr>
            </w:pPr>
            <w:r w:rsidRPr="00807D17">
              <w:rPr>
                <w:color w:val="000000" w:themeColor="text1"/>
                <w:lang w:val="ru-RU"/>
              </w:rPr>
              <w:t>- правила построения устных сообщений;</w:t>
            </w:r>
          </w:p>
          <w:p w14:paraId="508090C1" w14:textId="77777777" w:rsidR="00807D17" w:rsidRPr="00807D17" w:rsidRDefault="00807D17" w:rsidP="007F7563">
            <w:pPr>
              <w:rPr>
                <w:bCs/>
                <w:iCs/>
                <w:color w:val="000000" w:themeColor="text1"/>
                <w:lang w:val="ru-RU"/>
              </w:rPr>
            </w:pPr>
            <w:r w:rsidRPr="00807D17">
              <w:rPr>
                <w:color w:val="000000" w:themeColor="text1"/>
                <w:lang w:val="ru-RU"/>
              </w:rPr>
              <w:t>- особенности социального и культурного контекста;</w:t>
            </w:r>
          </w:p>
        </w:tc>
        <w:tc>
          <w:tcPr>
            <w:tcW w:w="2545" w:type="dxa"/>
            <w:tcBorders>
              <w:top w:val="single" w:sz="4" w:space="0" w:color="auto"/>
              <w:left w:val="single" w:sz="4" w:space="0" w:color="auto"/>
              <w:bottom w:val="single" w:sz="4" w:space="0" w:color="auto"/>
              <w:right w:val="single" w:sz="4" w:space="0" w:color="auto"/>
            </w:tcBorders>
          </w:tcPr>
          <w:p w14:paraId="6F3E16C6" w14:textId="77777777" w:rsidR="00807D17" w:rsidRPr="00807D17" w:rsidRDefault="00807D17" w:rsidP="007F7563">
            <w:pPr>
              <w:rPr>
                <w:bCs/>
                <w:i/>
                <w:color w:val="000000" w:themeColor="text1"/>
              </w:rPr>
            </w:pPr>
            <w:r w:rsidRPr="00807D17">
              <w:rPr>
                <w:bCs/>
                <w:i/>
                <w:color w:val="000000" w:themeColor="text1"/>
              </w:rPr>
              <w:t>-</w:t>
            </w:r>
          </w:p>
        </w:tc>
      </w:tr>
      <w:tr w:rsidR="00807D17" w:rsidRPr="00807D17" w14:paraId="072F0169" w14:textId="77777777" w:rsidTr="007F7563">
        <w:tc>
          <w:tcPr>
            <w:tcW w:w="1135" w:type="dxa"/>
            <w:tcBorders>
              <w:top w:val="single" w:sz="4" w:space="0" w:color="auto"/>
              <w:left w:val="single" w:sz="4" w:space="0" w:color="auto"/>
              <w:right w:val="single" w:sz="4" w:space="0" w:color="auto"/>
            </w:tcBorders>
          </w:tcPr>
          <w:p w14:paraId="65DB7A52" w14:textId="77777777" w:rsidR="00807D17" w:rsidRPr="00807D17" w:rsidRDefault="00807D17" w:rsidP="007F7563">
            <w:pPr>
              <w:rPr>
                <w:bCs/>
                <w:color w:val="000000" w:themeColor="text1"/>
              </w:rPr>
            </w:pPr>
            <w:r w:rsidRPr="00807D17">
              <w:rPr>
                <w:bCs/>
                <w:color w:val="000000" w:themeColor="text1"/>
              </w:rPr>
              <w:t>ОК.06</w:t>
            </w:r>
          </w:p>
        </w:tc>
        <w:tc>
          <w:tcPr>
            <w:tcW w:w="3761" w:type="dxa"/>
            <w:tcBorders>
              <w:top w:val="single" w:sz="4" w:space="0" w:color="auto"/>
              <w:left w:val="single" w:sz="4" w:space="0" w:color="auto"/>
              <w:right w:val="single" w:sz="4" w:space="0" w:color="auto"/>
            </w:tcBorders>
          </w:tcPr>
          <w:p w14:paraId="2FF09B78" w14:textId="77777777" w:rsidR="00807D17" w:rsidRPr="00807D17" w:rsidRDefault="00807D17" w:rsidP="007F7563">
            <w:pPr>
              <w:rPr>
                <w:b/>
                <w:color w:val="000000" w:themeColor="text1"/>
                <w:lang w:val="ru-RU"/>
              </w:rPr>
            </w:pPr>
            <w:r w:rsidRPr="00807D17">
              <w:rPr>
                <w:color w:val="000000" w:themeColor="text1"/>
                <w:lang w:val="ru-RU"/>
              </w:rPr>
              <w:t>- проявлять гражданско-патриотическую позицию;</w:t>
            </w:r>
          </w:p>
          <w:p w14:paraId="3C8911DA" w14:textId="77777777" w:rsidR="00807D17" w:rsidRPr="00807D17" w:rsidRDefault="00807D17" w:rsidP="007F7563">
            <w:pPr>
              <w:rPr>
                <w:color w:val="000000" w:themeColor="text1"/>
                <w:lang w:val="ru-RU"/>
              </w:rPr>
            </w:pPr>
            <w:r w:rsidRPr="00807D17">
              <w:rPr>
                <w:color w:val="000000" w:themeColor="text1"/>
                <w:lang w:val="ru-RU"/>
              </w:rPr>
              <w:t>- демонстрировать осознанное поведение;</w:t>
            </w:r>
          </w:p>
          <w:p w14:paraId="717EA811" w14:textId="77777777" w:rsidR="00807D17" w:rsidRPr="00807D17" w:rsidRDefault="00807D17" w:rsidP="007F7563">
            <w:pPr>
              <w:rPr>
                <w:color w:val="000000" w:themeColor="text1"/>
                <w:lang w:val="ru-RU"/>
              </w:rPr>
            </w:pPr>
            <w:r w:rsidRPr="00807D17">
              <w:rPr>
                <w:color w:val="000000" w:themeColor="text1"/>
                <w:lang w:val="ru-RU"/>
              </w:rPr>
              <w:t>- описывать значимость своей специальности;</w:t>
            </w:r>
          </w:p>
          <w:p w14:paraId="23028625" w14:textId="77777777" w:rsidR="00807D17" w:rsidRPr="00807D17" w:rsidRDefault="00807D17" w:rsidP="007F7563">
            <w:pPr>
              <w:rPr>
                <w:b/>
                <w:color w:val="000000" w:themeColor="text1"/>
                <w:lang w:val="ru-RU"/>
              </w:rPr>
            </w:pPr>
            <w:r w:rsidRPr="00807D17">
              <w:rPr>
                <w:color w:val="000000" w:themeColor="text1"/>
                <w:lang w:val="ru-RU"/>
              </w:rPr>
              <w:t>- применять стандарты антикоррупционного поведения;</w:t>
            </w:r>
          </w:p>
          <w:p w14:paraId="32E0F78F" w14:textId="77777777" w:rsidR="00807D17" w:rsidRPr="00807D17" w:rsidRDefault="00807D17" w:rsidP="007F7563">
            <w:pPr>
              <w:rPr>
                <w:bCs/>
                <w:color w:val="000000" w:themeColor="text1"/>
                <w:lang w:val="ru-RU"/>
              </w:rPr>
            </w:pPr>
          </w:p>
        </w:tc>
        <w:tc>
          <w:tcPr>
            <w:tcW w:w="3043" w:type="dxa"/>
            <w:tcBorders>
              <w:top w:val="single" w:sz="4" w:space="0" w:color="auto"/>
              <w:left w:val="single" w:sz="4" w:space="0" w:color="auto"/>
              <w:bottom w:val="single" w:sz="4" w:space="0" w:color="auto"/>
              <w:right w:val="single" w:sz="4" w:space="0" w:color="auto"/>
            </w:tcBorders>
            <w:shd w:val="clear" w:color="auto" w:fill="auto"/>
          </w:tcPr>
          <w:p w14:paraId="7B85F2AD" w14:textId="77777777" w:rsidR="00807D17" w:rsidRPr="00807D17" w:rsidRDefault="00807D17" w:rsidP="007F7563">
            <w:pPr>
              <w:rPr>
                <w:b/>
                <w:color w:val="000000" w:themeColor="text1"/>
                <w:lang w:val="ru-RU"/>
              </w:rPr>
            </w:pPr>
            <w:r w:rsidRPr="00807D17">
              <w:rPr>
                <w:color w:val="000000" w:themeColor="text1"/>
                <w:lang w:val="ru-RU"/>
              </w:rPr>
              <w:t>- сущность гражданско-патриотической позиции</w:t>
            </w:r>
          </w:p>
          <w:p w14:paraId="5CBBCCDC" w14:textId="77777777" w:rsidR="00807D17" w:rsidRPr="00807D17" w:rsidRDefault="00807D17" w:rsidP="007F7563">
            <w:pPr>
              <w:rPr>
                <w:color w:val="000000" w:themeColor="text1"/>
                <w:lang w:val="ru-RU"/>
              </w:rPr>
            </w:pPr>
            <w:r w:rsidRPr="00807D17">
              <w:rPr>
                <w:color w:val="000000" w:themeColor="text1"/>
                <w:lang w:val="ru-RU"/>
              </w:rPr>
              <w:t>традиционных общечеловеческих ценностей, в том числе с учетом гармонизации межнациональных и межрелигиозных отношений;</w:t>
            </w:r>
          </w:p>
          <w:p w14:paraId="2BAEF10F" w14:textId="77777777" w:rsidR="00807D17" w:rsidRPr="00807D17" w:rsidRDefault="00807D17" w:rsidP="007F7563">
            <w:pPr>
              <w:rPr>
                <w:color w:val="000000" w:themeColor="text1"/>
                <w:lang w:val="ru-RU"/>
              </w:rPr>
            </w:pPr>
            <w:r w:rsidRPr="00807D17">
              <w:rPr>
                <w:color w:val="000000" w:themeColor="text1"/>
                <w:lang w:val="ru-RU"/>
              </w:rPr>
              <w:t>- значимость профессиональной деятельности по специальности;</w:t>
            </w:r>
          </w:p>
          <w:p w14:paraId="71629DD2" w14:textId="77777777" w:rsidR="00807D17" w:rsidRPr="00807D17" w:rsidRDefault="00807D17" w:rsidP="007F7563">
            <w:pPr>
              <w:rPr>
                <w:color w:val="000000" w:themeColor="text1"/>
                <w:lang w:val="ru-RU"/>
              </w:rPr>
            </w:pPr>
            <w:r w:rsidRPr="00807D17">
              <w:rPr>
                <w:color w:val="000000" w:themeColor="text1"/>
                <w:lang w:val="ru-RU"/>
              </w:rPr>
              <w:t>- стандарты антикоррупционного поведения и последствия его нарушения;</w:t>
            </w:r>
          </w:p>
        </w:tc>
        <w:tc>
          <w:tcPr>
            <w:tcW w:w="2545" w:type="dxa"/>
            <w:tcBorders>
              <w:top w:val="single" w:sz="4" w:space="0" w:color="auto"/>
              <w:left w:val="single" w:sz="4" w:space="0" w:color="auto"/>
              <w:bottom w:val="single" w:sz="4" w:space="0" w:color="auto"/>
              <w:right w:val="single" w:sz="4" w:space="0" w:color="auto"/>
            </w:tcBorders>
          </w:tcPr>
          <w:p w14:paraId="6F4D652A" w14:textId="77777777" w:rsidR="00807D17" w:rsidRPr="00807D17" w:rsidRDefault="00807D17" w:rsidP="007F7563">
            <w:pPr>
              <w:rPr>
                <w:bCs/>
                <w:i/>
                <w:color w:val="000000" w:themeColor="text1"/>
              </w:rPr>
            </w:pPr>
            <w:r w:rsidRPr="00807D17">
              <w:rPr>
                <w:bCs/>
                <w:i/>
                <w:color w:val="000000" w:themeColor="text1"/>
              </w:rPr>
              <w:t>-</w:t>
            </w:r>
          </w:p>
        </w:tc>
      </w:tr>
      <w:tr w:rsidR="00807D17" w:rsidRPr="00807D17" w14:paraId="45287629" w14:textId="77777777" w:rsidTr="007F7563">
        <w:tc>
          <w:tcPr>
            <w:tcW w:w="1135" w:type="dxa"/>
            <w:tcBorders>
              <w:top w:val="single" w:sz="4" w:space="0" w:color="auto"/>
              <w:left w:val="single" w:sz="4" w:space="0" w:color="auto"/>
              <w:right w:val="single" w:sz="4" w:space="0" w:color="auto"/>
            </w:tcBorders>
          </w:tcPr>
          <w:p w14:paraId="3155C414" w14:textId="77777777" w:rsidR="00807D17" w:rsidRPr="00807D17" w:rsidRDefault="00807D17" w:rsidP="007F7563">
            <w:pPr>
              <w:rPr>
                <w:bCs/>
                <w:color w:val="000000" w:themeColor="text1"/>
              </w:rPr>
            </w:pPr>
            <w:r w:rsidRPr="00807D17">
              <w:rPr>
                <w:bCs/>
                <w:color w:val="000000" w:themeColor="text1"/>
              </w:rPr>
              <w:t>ОК.09</w:t>
            </w:r>
          </w:p>
        </w:tc>
        <w:tc>
          <w:tcPr>
            <w:tcW w:w="3761" w:type="dxa"/>
            <w:tcBorders>
              <w:top w:val="single" w:sz="4" w:space="0" w:color="auto"/>
              <w:left w:val="single" w:sz="4" w:space="0" w:color="auto"/>
              <w:right w:val="single" w:sz="4" w:space="0" w:color="auto"/>
            </w:tcBorders>
          </w:tcPr>
          <w:p w14:paraId="4250102D" w14:textId="77777777" w:rsidR="00807D17" w:rsidRPr="00807D17" w:rsidRDefault="00807D17" w:rsidP="007F7563">
            <w:pPr>
              <w:rPr>
                <w:color w:val="000000" w:themeColor="text1"/>
                <w:lang w:val="ru-RU"/>
              </w:rPr>
            </w:pPr>
            <w:r w:rsidRPr="00807D17">
              <w:rPr>
                <w:color w:val="000000" w:themeColor="text1"/>
                <w:lang w:val="ru-RU"/>
              </w:rPr>
              <w:t xml:space="preserve">- понимать общий смысл четко произнесенных высказываний на известные темы (профессиональные и бытовые); </w:t>
            </w:r>
          </w:p>
          <w:p w14:paraId="1489712E" w14:textId="77777777" w:rsidR="00807D17" w:rsidRPr="00807D17" w:rsidRDefault="00807D17" w:rsidP="007F7563">
            <w:pPr>
              <w:rPr>
                <w:b/>
                <w:color w:val="000000" w:themeColor="text1"/>
                <w:lang w:val="ru-RU"/>
              </w:rPr>
            </w:pPr>
            <w:r w:rsidRPr="00807D17">
              <w:rPr>
                <w:color w:val="000000" w:themeColor="text1"/>
                <w:lang w:val="ru-RU"/>
              </w:rPr>
              <w:t>- понимать тексты на базовые профессиональные темы;</w:t>
            </w:r>
          </w:p>
          <w:p w14:paraId="77C7BB96" w14:textId="77777777" w:rsidR="00807D17" w:rsidRPr="00807D17" w:rsidRDefault="00807D17" w:rsidP="007F7563">
            <w:pPr>
              <w:rPr>
                <w:b/>
                <w:color w:val="000000" w:themeColor="text1"/>
                <w:lang w:val="ru-RU"/>
              </w:rPr>
            </w:pPr>
            <w:r w:rsidRPr="00807D17">
              <w:rPr>
                <w:color w:val="000000" w:themeColor="text1"/>
                <w:lang w:val="ru-RU"/>
              </w:rPr>
              <w:t>- участвовать в диалогах на знакомые общие и профессиональные темы;</w:t>
            </w:r>
          </w:p>
          <w:p w14:paraId="44746D71" w14:textId="77777777" w:rsidR="00807D17" w:rsidRPr="00807D17" w:rsidRDefault="00807D17" w:rsidP="007F7563">
            <w:pPr>
              <w:rPr>
                <w:b/>
                <w:color w:val="000000" w:themeColor="text1"/>
                <w:lang w:val="ru-RU"/>
              </w:rPr>
            </w:pPr>
            <w:r w:rsidRPr="00807D17">
              <w:rPr>
                <w:color w:val="000000" w:themeColor="text1"/>
                <w:lang w:val="ru-RU"/>
              </w:rPr>
              <w:t>- строить простые высказывания о себе и о своей профессиональной деятельности;</w:t>
            </w:r>
          </w:p>
          <w:p w14:paraId="41975CF2" w14:textId="77777777" w:rsidR="00807D17" w:rsidRPr="00807D17" w:rsidRDefault="00807D17" w:rsidP="007F7563">
            <w:pPr>
              <w:rPr>
                <w:b/>
                <w:color w:val="000000" w:themeColor="text1"/>
                <w:lang w:val="ru-RU"/>
              </w:rPr>
            </w:pPr>
            <w:r w:rsidRPr="00807D17">
              <w:rPr>
                <w:color w:val="000000" w:themeColor="text1"/>
                <w:lang w:val="ru-RU"/>
              </w:rPr>
              <w:t>- кратко обосновывать и объяснять свои действия (текущие и планируемые);</w:t>
            </w:r>
          </w:p>
          <w:p w14:paraId="66D58209" w14:textId="77777777" w:rsidR="00807D17" w:rsidRPr="00807D17" w:rsidRDefault="00807D17" w:rsidP="007F7563">
            <w:pPr>
              <w:rPr>
                <w:bCs/>
                <w:color w:val="000000" w:themeColor="text1"/>
                <w:lang w:val="ru-RU"/>
              </w:rPr>
            </w:pPr>
            <w:r w:rsidRPr="00807D17">
              <w:rPr>
                <w:color w:val="000000" w:themeColor="text1"/>
                <w:lang w:val="ru-RU"/>
              </w:rPr>
              <w:t xml:space="preserve">- писать простые связные сообщения на знакомые или интересующие профессиональные темы; </w:t>
            </w:r>
          </w:p>
        </w:tc>
        <w:tc>
          <w:tcPr>
            <w:tcW w:w="3043" w:type="dxa"/>
            <w:tcBorders>
              <w:top w:val="single" w:sz="4" w:space="0" w:color="auto"/>
              <w:left w:val="single" w:sz="4" w:space="0" w:color="auto"/>
              <w:bottom w:val="single" w:sz="4" w:space="0" w:color="auto"/>
              <w:right w:val="single" w:sz="4" w:space="0" w:color="auto"/>
            </w:tcBorders>
            <w:shd w:val="clear" w:color="auto" w:fill="auto"/>
          </w:tcPr>
          <w:p w14:paraId="27EA701C" w14:textId="77777777" w:rsidR="00807D17" w:rsidRPr="00807D17" w:rsidRDefault="00807D17" w:rsidP="007F7563">
            <w:pPr>
              <w:rPr>
                <w:b/>
                <w:color w:val="000000" w:themeColor="text1"/>
                <w:lang w:val="ru-RU"/>
              </w:rPr>
            </w:pPr>
            <w:r w:rsidRPr="00807D17">
              <w:rPr>
                <w:color w:val="000000" w:themeColor="text1"/>
                <w:lang w:val="ru-RU"/>
              </w:rPr>
              <w:t>- правила построения простых и сложных предложений на профессиональные темы;</w:t>
            </w:r>
          </w:p>
          <w:p w14:paraId="67DB97AB" w14:textId="77777777" w:rsidR="00807D17" w:rsidRPr="00807D17" w:rsidRDefault="00807D17" w:rsidP="007F7563">
            <w:pPr>
              <w:rPr>
                <w:b/>
                <w:color w:val="000000" w:themeColor="text1"/>
                <w:lang w:val="ru-RU"/>
              </w:rPr>
            </w:pPr>
            <w:r w:rsidRPr="00807D17">
              <w:rPr>
                <w:color w:val="000000" w:themeColor="text1"/>
                <w:lang w:val="ru-RU"/>
              </w:rPr>
              <w:t>- основные общеупотребительные глаголы (бытовая и профессиональная лексика)</w:t>
            </w:r>
          </w:p>
          <w:p w14:paraId="6E566F7B" w14:textId="77777777" w:rsidR="00807D17" w:rsidRPr="00807D17" w:rsidRDefault="00807D17" w:rsidP="007F7563">
            <w:pPr>
              <w:rPr>
                <w:b/>
                <w:color w:val="000000" w:themeColor="text1"/>
                <w:lang w:val="ru-RU"/>
              </w:rPr>
            </w:pPr>
            <w:r w:rsidRPr="00807D17">
              <w:rPr>
                <w:color w:val="000000" w:themeColor="text1"/>
                <w:lang w:val="ru-RU"/>
              </w:rPr>
              <w:t>- лексический минимум; относящийся к описанию предметов, средств и процессов профессиональной деятельности;</w:t>
            </w:r>
          </w:p>
          <w:p w14:paraId="04FFC543" w14:textId="77777777" w:rsidR="00807D17" w:rsidRPr="00807D17" w:rsidRDefault="00807D17" w:rsidP="007F7563">
            <w:pPr>
              <w:rPr>
                <w:b/>
                <w:color w:val="000000" w:themeColor="text1"/>
                <w:lang w:val="ru-RU"/>
              </w:rPr>
            </w:pPr>
            <w:r w:rsidRPr="00807D17">
              <w:rPr>
                <w:color w:val="000000" w:themeColor="text1"/>
                <w:lang w:val="ru-RU"/>
              </w:rPr>
              <w:t>- особенности произношения</w:t>
            </w:r>
          </w:p>
          <w:p w14:paraId="633F4D51" w14:textId="77777777" w:rsidR="00807D17" w:rsidRPr="00807D17" w:rsidRDefault="00807D17" w:rsidP="007F7563">
            <w:pPr>
              <w:rPr>
                <w:bCs/>
                <w:i/>
                <w:color w:val="000000" w:themeColor="text1"/>
                <w:lang w:val="ru-RU"/>
              </w:rPr>
            </w:pPr>
            <w:r w:rsidRPr="00807D17">
              <w:rPr>
                <w:color w:val="000000" w:themeColor="text1"/>
                <w:lang w:val="ru-RU"/>
              </w:rPr>
              <w:t>правила чтения текстов профессиональной направленности;</w:t>
            </w:r>
          </w:p>
        </w:tc>
        <w:tc>
          <w:tcPr>
            <w:tcW w:w="2545" w:type="dxa"/>
            <w:tcBorders>
              <w:top w:val="single" w:sz="4" w:space="0" w:color="auto"/>
              <w:left w:val="single" w:sz="4" w:space="0" w:color="auto"/>
              <w:bottom w:val="single" w:sz="4" w:space="0" w:color="auto"/>
              <w:right w:val="single" w:sz="4" w:space="0" w:color="auto"/>
            </w:tcBorders>
          </w:tcPr>
          <w:p w14:paraId="0E85FC30" w14:textId="77777777" w:rsidR="00807D17" w:rsidRPr="00807D17" w:rsidRDefault="00807D17" w:rsidP="007F7563">
            <w:pPr>
              <w:rPr>
                <w:bCs/>
                <w:i/>
                <w:color w:val="000000" w:themeColor="text1"/>
              </w:rPr>
            </w:pPr>
            <w:r w:rsidRPr="00807D17">
              <w:rPr>
                <w:bCs/>
                <w:i/>
                <w:color w:val="000000" w:themeColor="text1"/>
              </w:rPr>
              <w:t>-</w:t>
            </w:r>
          </w:p>
        </w:tc>
      </w:tr>
      <w:tr w:rsidR="00807D17" w:rsidRPr="00E05E48" w14:paraId="1F556345" w14:textId="77777777" w:rsidTr="007F7563">
        <w:tc>
          <w:tcPr>
            <w:tcW w:w="1135" w:type="dxa"/>
            <w:tcBorders>
              <w:top w:val="single" w:sz="4" w:space="0" w:color="auto"/>
              <w:left w:val="single" w:sz="4" w:space="0" w:color="auto"/>
              <w:right w:val="single" w:sz="4" w:space="0" w:color="auto"/>
            </w:tcBorders>
          </w:tcPr>
          <w:p w14:paraId="3C49C9A1" w14:textId="77777777" w:rsidR="00807D17" w:rsidRPr="00807D17" w:rsidRDefault="00807D17" w:rsidP="007F7563">
            <w:pPr>
              <w:rPr>
                <w:bCs/>
                <w:color w:val="000000" w:themeColor="text1"/>
              </w:rPr>
            </w:pPr>
            <w:r w:rsidRPr="00807D17">
              <w:rPr>
                <w:bCs/>
                <w:color w:val="000000" w:themeColor="text1"/>
              </w:rPr>
              <w:t>ПК 1.1.</w:t>
            </w:r>
          </w:p>
        </w:tc>
        <w:tc>
          <w:tcPr>
            <w:tcW w:w="3761" w:type="dxa"/>
            <w:tcBorders>
              <w:top w:val="single" w:sz="4" w:space="0" w:color="auto"/>
              <w:left w:val="single" w:sz="4" w:space="0" w:color="auto"/>
              <w:right w:val="single" w:sz="4" w:space="0" w:color="auto"/>
            </w:tcBorders>
          </w:tcPr>
          <w:p w14:paraId="75C8EAF2" w14:textId="77777777" w:rsidR="00807D17" w:rsidRPr="00807D17" w:rsidRDefault="00807D17" w:rsidP="007F7563">
            <w:pPr>
              <w:rPr>
                <w:b/>
                <w:iCs/>
                <w:color w:val="000000" w:themeColor="text1"/>
                <w:lang w:val="ru-RU"/>
              </w:rPr>
            </w:pPr>
            <w:r w:rsidRPr="00807D17">
              <w:rPr>
                <w:iCs/>
                <w:color w:val="000000" w:themeColor="text1"/>
                <w:lang w:val="ru-RU"/>
              </w:rPr>
              <w:t>- анализировать, толковать и правильно применять правовые нормы;</w:t>
            </w:r>
          </w:p>
          <w:p w14:paraId="37EA2E5D" w14:textId="77777777" w:rsidR="00807D17" w:rsidRPr="00807D17" w:rsidRDefault="00807D17" w:rsidP="007F7563">
            <w:pPr>
              <w:rPr>
                <w:b/>
                <w:iCs/>
                <w:color w:val="000000" w:themeColor="text1"/>
                <w:lang w:val="ru-RU"/>
              </w:rPr>
            </w:pPr>
            <w:r w:rsidRPr="00807D17">
              <w:rPr>
                <w:iCs/>
                <w:color w:val="000000" w:themeColor="text1"/>
                <w:lang w:val="ru-RU"/>
              </w:rPr>
              <w:lastRenderedPageBreak/>
              <w:t xml:space="preserve">- характеризовать, интерпретировать, анализировать, сопоставлять и исследовать особенности правового статуса субъектов правоотношений; </w:t>
            </w:r>
          </w:p>
          <w:p w14:paraId="2E0187B8" w14:textId="77777777" w:rsidR="00807D17" w:rsidRPr="00807D17" w:rsidRDefault="00807D17" w:rsidP="007F7563">
            <w:pPr>
              <w:rPr>
                <w:iCs/>
                <w:color w:val="000000" w:themeColor="text1"/>
                <w:lang w:val="ru-RU"/>
              </w:rPr>
            </w:pPr>
            <w:r w:rsidRPr="00807D17">
              <w:rPr>
                <w:iCs/>
                <w:color w:val="000000" w:themeColor="text1"/>
                <w:lang w:val="ru-RU"/>
              </w:rPr>
              <w:t>- сравнивать, толковать и квалифицировать деяние как правонарушение, регулируемое нормами административного права и процесса;</w:t>
            </w:r>
          </w:p>
          <w:p w14:paraId="0BC060D5" w14:textId="77777777" w:rsidR="00807D17" w:rsidRPr="00807D17" w:rsidRDefault="00807D17" w:rsidP="007F7563">
            <w:pPr>
              <w:rPr>
                <w:bCs/>
                <w:color w:val="000000" w:themeColor="text1"/>
                <w:lang w:val="ru-RU"/>
              </w:rPr>
            </w:pPr>
          </w:p>
        </w:tc>
        <w:tc>
          <w:tcPr>
            <w:tcW w:w="3043" w:type="dxa"/>
            <w:tcBorders>
              <w:top w:val="single" w:sz="4" w:space="0" w:color="auto"/>
              <w:left w:val="single" w:sz="4" w:space="0" w:color="auto"/>
              <w:bottom w:val="single" w:sz="4" w:space="0" w:color="auto"/>
              <w:right w:val="single" w:sz="4" w:space="0" w:color="auto"/>
            </w:tcBorders>
            <w:shd w:val="clear" w:color="auto" w:fill="auto"/>
          </w:tcPr>
          <w:p w14:paraId="6E4F8DB0" w14:textId="77777777" w:rsidR="00807D17" w:rsidRPr="00807D17" w:rsidRDefault="00807D17" w:rsidP="007F7563">
            <w:pPr>
              <w:rPr>
                <w:iCs/>
                <w:color w:val="000000" w:themeColor="text1"/>
                <w:lang w:val="ru-RU"/>
              </w:rPr>
            </w:pPr>
            <w:r w:rsidRPr="00807D17">
              <w:rPr>
                <w:iCs/>
                <w:color w:val="000000" w:themeColor="text1"/>
                <w:lang w:val="ru-RU"/>
              </w:rPr>
              <w:lastRenderedPageBreak/>
              <w:t xml:space="preserve">- понятие, основные положения и особенности науки административного </w:t>
            </w:r>
            <w:r w:rsidRPr="00807D17">
              <w:rPr>
                <w:iCs/>
                <w:color w:val="000000" w:themeColor="text1"/>
                <w:lang w:val="ru-RU"/>
              </w:rPr>
              <w:lastRenderedPageBreak/>
              <w:t>права в части развития административно-процессуального регулирования;</w:t>
            </w:r>
          </w:p>
          <w:p w14:paraId="7CFB8F9F" w14:textId="77777777" w:rsidR="00807D17" w:rsidRPr="00807D17" w:rsidRDefault="00807D17" w:rsidP="007F7563">
            <w:pPr>
              <w:rPr>
                <w:bCs/>
                <w:i/>
                <w:color w:val="000000" w:themeColor="text1"/>
                <w:lang w:val="ru-RU"/>
              </w:rPr>
            </w:pPr>
            <w:r w:rsidRPr="00807D17">
              <w:rPr>
                <w:iCs/>
                <w:color w:val="000000" w:themeColor="text1"/>
                <w:lang w:val="ru-RU"/>
              </w:rPr>
              <w:t>- 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p w14:paraId="59C1BC2C" w14:textId="77777777" w:rsidR="00807D17" w:rsidRPr="00807D17" w:rsidRDefault="00807D17" w:rsidP="007F7563">
            <w:pPr>
              <w:rPr>
                <w:bCs/>
                <w:i/>
                <w:color w:val="000000" w:themeColor="text1"/>
                <w:lang w:val="ru-RU"/>
              </w:rPr>
            </w:pPr>
          </w:p>
        </w:tc>
        <w:tc>
          <w:tcPr>
            <w:tcW w:w="2545" w:type="dxa"/>
            <w:tcBorders>
              <w:top w:val="single" w:sz="4" w:space="0" w:color="auto"/>
              <w:left w:val="single" w:sz="4" w:space="0" w:color="auto"/>
              <w:bottom w:val="single" w:sz="4" w:space="0" w:color="auto"/>
              <w:right w:val="single" w:sz="4" w:space="0" w:color="auto"/>
            </w:tcBorders>
          </w:tcPr>
          <w:p w14:paraId="785CD619" w14:textId="77777777" w:rsidR="00807D17" w:rsidRPr="00807D17" w:rsidRDefault="00807D17" w:rsidP="007F7563">
            <w:pPr>
              <w:rPr>
                <w:b/>
                <w:iCs/>
                <w:color w:val="000000" w:themeColor="text1"/>
                <w:lang w:val="ru-RU"/>
              </w:rPr>
            </w:pPr>
            <w:r w:rsidRPr="00807D17">
              <w:rPr>
                <w:iCs/>
                <w:color w:val="000000" w:themeColor="text1"/>
                <w:lang w:val="ru-RU"/>
              </w:rPr>
              <w:lastRenderedPageBreak/>
              <w:t>- в осуществлении профессионального толкования норм права;</w:t>
            </w:r>
          </w:p>
          <w:p w14:paraId="1C8E6F6D" w14:textId="77777777" w:rsidR="00807D17" w:rsidRPr="00807D17" w:rsidRDefault="00807D17" w:rsidP="007F7563">
            <w:pPr>
              <w:rPr>
                <w:bCs/>
                <w:i/>
                <w:color w:val="000000" w:themeColor="text1"/>
                <w:lang w:val="ru-RU"/>
              </w:rPr>
            </w:pPr>
          </w:p>
        </w:tc>
      </w:tr>
      <w:tr w:rsidR="00807D17" w:rsidRPr="00E05E48" w14:paraId="7DBB7094" w14:textId="77777777" w:rsidTr="007F7563">
        <w:tc>
          <w:tcPr>
            <w:tcW w:w="1135" w:type="dxa"/>
            <w:tcBorders>
              <w:top w:val="single" w:sz="4" w:space="0" w:color="auto"/>
              <w:left w:val="single" w:sz="4" w:space="0" w:color="auto"/>
              <w:right w:val="single" w:sz="4" w:space="0" w:color="auto"/>
            </w:tcBorders>
          </w:tcPr>
          <w:p w14:paraId="29CE0A29" w14:textId="77777777" w:rsidR="00807D17" w:rsidRPr="00807D17" w:rsidRDefault="00807D17" w:rsidP="007F7563">
            <w:pPr>
              <w:rPr>
                <w:bCs/>
                <w:color w:val="000000" w:themeColor="text1"/>
              </w:rPr>
            </w:pPr>
            <w:r w:rsidRPr="00807D17">
              <w:rPr>
                <w:bCs/>
                <w:color w:val="000000" w:themeColor="text1"/>
              </w:rPr>
              <w:lastRenderedPageBreak/>
              <w:t>ПК 1.3.</w:t>
            </w:r>
          </w:p>
        </w:tc>
        <w:tc>
          <w:tcPr>
            <w:tcW w:w="3761" w:type="dxa"/>
            <w:tcBorders>
              <w:top w:val="single" w:sz="4" w:space="0" w:color="auto"/>
              <w:left w:val="single" w:sz="4" w:space="0" w:color="auto"/>
              <w:right w:val="single" w:sz="4" w:space="0" w:color="auto"/>
            </w:tcBorders>
          </w:tcPr>
          <w:p w14:paraId="6068944B" w14:textId="77777777" w:rsidR="00807D17" w:rsidRPr="00807D17" w:rsidRDefault="00807D17" w:rsidP="007F7563">
            <w:pPr>
              <w:rPr>
                <w:b/>
                <w:iCs/>
                <w:color w:val="000000" w:themeColor="text1"/>
                <w:lang w:val="ru-RU"/>
              </w:rPr>
            </w:pPr>
            <w:r w:rsidRPr="00807D17">
              <w:rPr>
                <w:iCs/>
                <w:color w:val="000000" w:themeColor="text1"/>
                <w:lang w:val="ru-RU"/>
              </w:rPr>
              <w:t>- применять современные информационные технологии для поиска и обработки правовой информации и оформления юридических документов;</w:t>
            </w:r>
          </w:p>
          <w:p w14:paraId="270DF370" w14:textId="77777777" w:rsidR="00807D17" w:rsidRPr="00807D17" w:rsidRDefault="00807D17" w:rsidP="007F7563">
            <w:pPr>
              <w:rPr>
                <w:bCs/>
                <w:color w:val="000000" w:themeColor="text1"/>
                <w:lang w:val="ru-RU"/>
              </w:rPr>
            </w:pPr>
            <w:r w:rsidRPr="00807D17">
              <w:rPr>
                <w:iCs/>
                <w:color w:val="000000" w:themeColor="text1"/>
                <w:lang w:val="ru-RU"/>
              </w:rPr>
              <w:t>- составлять различные виды юридических документов</w:t>
            </w:r>
          </w:p>
        </w:tc>
        <w:tc>
          <w:tcPr>
            <w:tcW w:w="3043" w:type="dxa"/>
            <w:tcBorders>
              <w:top w:val="single" w:sz="4" w:space="0" w:color="auto"/>
              <w:left w:val="single" w:sz="4" w:space="0" w:color="auto"/>
              <w:bottom w:val="single" w:sz="4" w:space="0" w:color="auto"/>
              <w:right w:val="single" w:sz="4" w:space="0" w:color="auto"/>
            </w:tcBorders>
            <w:shd w:val="clear" w:color="auto" w:fill="auto"/>
          </w:tcPr>
          <w:p w14:paraId="5D40E2A2" w14:textId="77777777" w:rsidR="00807D17" w:rsidRPr="00807D17" w:rsidRDefault="00807D17" w:rsidP="007F7563">
            <w:pPr>
              <w:rPr>
                <w:bCs/>
                <w:i/>
                <w:color w:val="000000" w:themeColor="text1"/>
              </w:rPr>
            </w:pPr>
            <w:r w:rsidRPr="00807D17">
              <w:rPr>
                <w:iCs/>
                <w:color w:val="000000" w:themeColor="text1"/>
              </w:rPr>
              <w:t>- правила составления юридических документов;</w:t>
            </w:r>
          </w:p>
        </w:tc>
        <w:tc>
          <w:tcPr>
            <w:tcW w:w="2545" w:type="dxa"/>
            <w:tcBorders>
              <w:top w:val="single" w:sz="4" w:space="0" w:color="auto"/>
              <w:left w:val="single" w:sz="4" w:space="0" w:color="auto"/>
              <w:bottom w:val="single" w:sz="4" w:space="0" w:color="auto"/>
              <w:right w:val="single" w:sz="4" w:space="0" w:color="auto"/>
            </w:tcBorders>
          </w:tcPr>
          <w:p w14:paraId="1D433D9D" w14:textId="77777777" w:rsidR="00807D17" w:rsidRPr="00807D17" w:rsidRDefault="00807D17" w:rsidP="007F7563">
            <w:pPr>
              <w:rPr>
                <w:b/>
                <w:iCs/>
                <w:color w:val="000000" w:themeColor="text1"/>
                <w:lang w:val="ru-RU"/>
              </w:rPr>
            </w:pPr>
            <w:r w:rsidRPr="00807D17">
              <w:rPr>
                <w:iCs/>
                <w:color w:val="000000" w:themeColor="text1"/>
                <w:lang w:val="ru-RU"/>
              </w:rPr>
              <w:t>- в подготовке юридических документов, в том числе с использованием информационных технологий.</w:t>
            </w:r>
          </w:p>
          <w:p w14:paraId="379F84EE" w14:textId="77777777" w:rsidR="00807D17" w:rsidRPr="00807D17" w:rsidRDefault="00807D17" w:rsidP="007F7563">
            <w:pPr>
              <w:rPr>
                <w:bCs/>
                <w:i/>
                <w:color w:val="000000" w:themeColor="text1"/>
                <w:lang w:val="ru-RU"/>
              </w:rPr>
            </w:pPr>
          </w:p>
        </w:tc>
      </w:tr>
      <w:tr w:rsidR="00807D17" w:rsidRPr="00E05E48" w14:paraId="6F47EF9F" w14:textId="77777777" w:rsidTr="007F7563">
        <w:tc>
          <w:tcPr>
            <w:tcW w:w="1135" w:type="dxa"/>
            <w:tcBorders>
              <w:top w:val="single" w:sz="4" w:space="0" w:color="auto"/>
              <w:left w:val="single" w:sz="4" w:space="0" w:color="auto"/>
              <w:bottom w:val="single" w:sz="4" w:space="0" w:color="auto"/>
              <w:right w:val="single" w:sz="4" w:space="0" w:color="auto"/>
            </w:tcBorders>
          </w:tcPr>
          <w:p w14:paraId="1ADAE0F8" w14:textId="77777777" w:rsidR="00807D17" w:rsidRPr="00807D17" w:rsidRDefault="00807D17" w:rsidP="007F7563">
            <w:pPr>
              <w:rPr>
                <w:bCs/>
                <w:color w:val="000000" w:themeColor="text1"/>
              </w:rPr>
            </w:pPr>
            <w:r w:rsidRPr="00807D17">
              <w:rPr>
                <w:bCs/>
                <w:color w:val="000000" w:themeColor="text1"/>
              </w:rPr>
              <w:t>ПК 2.1.</w:t>
            </w:r>
          </w:p>
        </w:tc>
        <w:tc>
          <w:tcPr>
            <w:tcW w:w="3761" w:type="dxa"/>
            <w:tcBorders>
              <w:top w:val="single" w:sz="4" w:space="0" w:color="auto"/>
              <w:left w:val="single" w:sz="4" w:space="0" w:color="auto"/>
              <w:bottom w:val="single" w:sz="4" w:space="0" w:color="auto"/>
              <w:right w:val="single" w:sz="4" w:space="0" w:color="auto"/>
            </w:tcBorders>
            <w:hideMark/>
          </w:tcPr>
          <w:p w14:paraId="59F53FAB" w14:textId="77777777" w:rsidR="00807D17" w:rsidRPr="00807D17" w:rsidRDefault="00807D17" w:rsidP="007F7563">
            <w:pPr>
              <w:rPr>
                <w:b/>
                <w:iCs/>
                <w:color w:val="000000" w:themeColor="text1"/>
                <w:lang w:val="ru-RU"/>
              </w:rPr>
            </w:pPr>
            <w:r w:rsidRPr="00807D17">
              <w:rPr>
                <w:iCs/>
                <w:color w:val="000000" w:themeColor="text1"/>
                <w:lang w:val="ru-RU"/>
              </w:rPr>
              <w:t>- ориентироваться в системе и структуре правоохранительных и судебных органов;</w:t>
            </w:r>
          </w:p>
          <w:p w14:paraId="30985817" w14:textId="77777777" w:rsidR="00807D17" w:rsidRPr="00807D17" w:rsidRDefault="00807D17" w:rsidP="007F7563">
            <w:pPr>
              <w:rPr>
                <w:b/>
                <w:iCs/>
                <w:color w:val="000000" w:themeColor="text1"/>
                <w:lang w:val="ru-RU"/>
              </w:rPr>
            </w:pPr>
            <w:r w:rsidRPr="00807D17">
              <w:rPr>
                <w:iCs/>
                <w:color w:val="000000" w:themeColor="text1"/>
                <w:lang w:val="ru-RU"/>
              </w:rPr>
              <w:t>- разграничивать функции и компетенцию различных правоохранительных органов;</w:t>
            </w:r>
          </w:p>
          <w:p w14:paraId="5F784372" w14:textId="77777777" w:rsidR="00807D17" w:rsidRPr="00807D17" w:rsidRDefault="00807D17" w:rsidP="007F7563">
            <w:pPr>
              <w:rPr>
                <w:bCs/>
                <w:color w:val="000000" w:themeColor="text1"/>
                <w:lang w:val="ru-RU"/>
              </w:rPr>
            </w:pPr>
          </w:p>
        </w:tc>
        <w:tc>
          <w:tcPr>
            <w:tcW w:w="3043" w:type="dxa"/>
            <w:tcBorders>
              <w:top w:val="single" w:sz="4" w:space="0" w:color="auto"/>
              <w:left w:val="single" w:sz="4" w:space="0" w:color="auto"/>
              <w:bottom w:val="single" w:sz="4" w:space="0" w:color="auto"/>
              <w:right w:val="single" w:sz="4" w:space="0" w:color="auto"/>
            </w:tcBorders>
            <w:shd w:val="clear" w:color="auto" w:fill="auto"/>
          </w:tcPr>
          <w:p w14:paraId="23C04522" w14:textId="77777777" w:rsidR="00807D17" w:rsidRPr="00807D17" w:rsidRDefault="00807D17" w:rsidP="007F7563">
            <w:pPr>
              <w:rPr>
                <w:b/>
                <w:iCs/>
                <w:color w:val="000000" w:themeColor="text1"/>
                <w:lang w:val="ru-RU"/>
              </w:rPr>
            </w:pPr>
            <w:r w:rsidRPr="00807D17">
              <w:rPr>
                <w:iCs/>
                <w:color w:val="000000" w:themeColor="text1"/>
                <w:lang w:val="ru-RU"/>
              </w:rPr>
              <w:t>- действующую систему правоохранительных и судебных органов в Российской Федерации, их структуру и компетенцию;</w:t>
            </w:r>
          </w:p>
          <w:p w14:paraId="2228DF3A" w14:textId="77777777" w:rsidR="00807D17" w:rsidRPr="00807D17" w:rsidRDefault="00807D17" w:rsidP="007F7563">
            <w:pPr>
              <w:rPr>
                <w:b/>
                <w:color w:val="000000" w:themeColor="text1"/>
                <w:lang w:val="ru-RU"/>
              </w:rPr>
            </w:pPr>
            <w:r w:rsidRPr="00807D17">
              <w:rPr>
                <w:color w:val="000000" w:themeColor="text1"/>
                <w:lang w:val="ru-RU"/>
              </w:rPr>
              <w:t>основы правового статуса судей и сотрудников правоохранительных органов;</w:t>
            </w:r>
          </w:p>
          <w:p w14:paraId="15087E8D" w14:textId="77777777" w:rsidR="00807D17" w:rsidRPr="00807D17" w:rsidRDefault="00807D17" w:rsidP="007F7563">
            <w:pPr>
              <w:rPr>
                <w:b/>
                <w:color w:val="000000" w:themeColor="text1"/>
                <w:lang w:val="ru-RU"/>
              </w:rPr>
            </w:pPr>
            <w:r w:rsidRPr="00807D17">
              <w:rPr>
                <w:color w:val="000000" w:themeColor="text1"/>
                <w:lang w:val="ru-RU"/>
              </w:rPr>
              <w:t>- основные задачи и направления (функции) деятельности правоохранительных органов;</w:t>
            </w:r>
          </w:p>
          <w:p w14:paraId="01EBAFD5" w14:textId="77777777" w:rsidR="00807D17" w:rsidRPr="00807D17" w:rsidRDefault="00807D17" w:rsidP="007F7563">
            <w:pPr>
              <w:rPr>
                <w:b/>
                <w:color w:val="000000" w:themeColor="text1"/>
                <w:lang w:val="ru-RU"/>
              </w:rPr>
            </w:pPr>
            <w:r w:rsidRPr="00807D17">
              <w:rPr>
                <w:color w:val="000000" w:themeColor="text1"/>
                <w:lang w:val="ru-RU"/>
              </w:rPr>
              <w:t xml:space="preserve">- признаки состава преступления; </w:t>
            </w:r>
          </w:p>
          <w:p w14:paraId="49C5323B" w14:textId="77777777" w:rsidR="00807D17" w:rsidRPr="00807D17" w:rsidRDefault="00807D17" w:rsidP="007F7563">
            <w:pPr>
              <w:rPr>
                <w:b/>
                <w:color w:val="000000" w:themeColor="text1"/>
                <w:lang w:val="ru-RU"/>
              </w:rPr>
            </w:pPr>
            <w:r w:rsidRPr="00807D17">
              <w:rPr>
                <w:color w:val="000000" w:themeColor="text1"/>
                <w:lang w:val="ru-RU"/>
              </w:rPr>
              <w:t xml:space="preserve"> - стадии уголовного судопроизводства; </w:t>
            </w:r>
          </w:p>
          <w:p w14:paraId="2D24CF96" w14:textId="77777777" w:rsidR="00807D17" w:rsidRPr="00807D17" w:rsidRDefault="00807D17" w:rsidP="007F7563">
            <w:pPr>
              <w:rPr>
                <w:b/>
                <w:color w:val="000000" w:themeColor="text1"/>
                <w:lang w:val="ru-RU"/>
              </w:rPr>
            </w:pPr>
            <w:r w:rsidRPr="00807D17">
              <w:rPr>
                <w:color w:val="000000" w:themeColor="text1"/>
                <w:lang w:val="ru-RU"/>
              </w:rPr>
              <w:t xml:space="preserve">- правовое положение участников уголовного судопроизводства; </w:t>
            </w:r>
          </w:p>
          <w:p w14:paraId="783C8947" w14:textId="77777777" w:rsidR="00807D17" w:rsidRPr="00807D17" w:rsidRDefault="00807D17" w:rsidP="007F7563">
            <w:pPr>
              <w:rPr>
                <w:b/>
                <w:color w:val="000000" w:themeColor="text1"/>
                <w:lang w:val="ru-RU"/>
              </w:rPr>
            </w:pPr>
            <w:r w:rsidRPr="00807D17">
              <w:rPr>
                <w:color w:val="000000" w:themeColor="text1"/>
                <w:lang w:val="ru-RU"/>
              </w:rPr>
              <w:t xml:space="preserve">- формы и порядок производства предварительного расследования; </w:t>
            </w:r>
          </w:p>
          <w:p w14:paraId="456B5630" w14:textId="77777777" w:rsidR="00807D17" w:rsidRPr="00807D17" w:rsidRDefault="00807D17" w:rsidP="007F7563">
            <w:pPr>
              <w:rPr>
                <w:bCs/>
                <w:i/>
                <w:color w:val="000000" w:themeColor="text1"/>
              </w:rPr>
            </w:pPr>
            <w:r w:rsidRPr="00807D17">
              <w:rPr>
                <w:color w:val="000000" w:themeColor="text1"/>
              </w:rPr>
              <w:t>- процесс доказывания и его элементы</w:t>
            </w:r>
          </w:p>
          <w:p w14:paraId="41D650C5" w14:textId="77777777" w:rsidR="00807D17" w:rsidRPr="00807D17" w:rsidRDefault="00807D17" w:rsidP="007F7563">
            <w:pPr>
              <w:rPr>
                <w:color w:val="000000" w:themeColor="text1"/>
              </w:rPr>
            </w:pPr>
          </w:p>
        </w:tc>
        <w:tc>
          <w:tcPr>
            <w:tcW w:w="2545" w:type="dxa"/>
            <w:tcBorders>
              <w:top w:val="single" w:sz="4" w:space="0" w:color="auto"/>
              <w:left w:val="single" w:sz="4" w:space="0" w:color="auto"/>
              <w:bottom w:val="single" w:sz="4" w:space="0" w:color="auto"/>
              <w:right w:val="single" w:sz="4" w:space="0" w:color="auto"/>
            </w:tcBorders>
            <w:hideMark/>
          </w:tcPr>
          <w:p w14:paraId="55E56D88" w14:textId="77777777" w:rsidR="00807D17" w:rsidRPr="00807D17" w:rsidRDefault="00807D17" w:rsidP="007F7563">
            <w:pPr>
              <w:rPr>
                <w:b/>
                <w:iCs/>
                <w:color w:val="000000" w:themeColor="text1"/>
                <w:lang w:val="ru-RU"/>
              </w:rPr>
            </w:pPr>
            <w:r w:rsidRPr="00807D17">
              <w:rPr>
                <w:iCs/>
                <w:color w:val="000000" w:themeColor="text1"/>
                <w:lang w:val="ru-RU"/>
              </w:rPr>
              <w:t>- информирования, приема и консультирования граждан и представителей юридических лиц по правовым вопросам;</w:t>
            </w:r>
          </w:p>
          <w:p w14:paraId="5DA7DDAF" w14:textId="77777777" w:rsidR="00807D17" w:rsidRPr="00807D17" w:rsidRDefault="00807D17" w:rsidP="007F7563">
            <w:pPr>
              <w:rPr>
                <w:b/>
                <w:iCs/>
                <w:color w:val="000000" w:themeColor="text1"/>
                <w:lang w:val="ru-RU"/>
              </w:rPr>
            </w:pPr>
            <w:r w:rsidRPr="00807D17">
              <w:rPr>
                <w:iCs/>
                <w:color w:val="000000" w:themeColor="text1"/>
                <w:lang w:val="ru-RU"/>
              </w:rPr>
              <w:t>- приема и регистрации заявлений и документов граждан;</w:t>
            </w:r>
          </w:p>
          <w:p w14:paraId="0BF07644" w14:textId="77777777" w:rsidR="00807D17" w:rsidRPr="00807D17" w:rsidRDefault="00807D17" w:rsidP="007F7563">
            <w:pPr>
              <w:rPr>
                <w:bCs/>
                <w:color w:val="000000" w:themeColor="text1"/>
                <w:lang w:val="ru-RU"/>
              </w:rPr>
            </w:pPr>
          </w:p>
          <w:p w14:paraId="22F5D390" w14:textId="77777777" w:rsidR="00807D17" w:rsidRPr="00807D17" w:rsidRDefault="00807D17" w:rsidP="007F7563">
            <w:pPr>
              <w:rPr>
                <w:bCs/>
                <w:color w:val="000000" w:themeColor="text1"/>
                <w:lang w:val="ru-RU"/>
              </w:rPr>
            </w:pPr>
          </w:p>
          <w:p w14:paraId="4BC21261" w14:textId="77777777" w:rsidR="00807D17" w:rsidRPr="00807D17" w:rsidRDefault="00807D17" w:rsidP="007F7563">
            <w:pPr>
              <w:rPr>
                <w:color w:val="000000" w:themeColor="text1"/>
                <w:lang w:val="ru-RU"/>
              </w:rPr>
            </w:pPr>
          </w:p>
        </w:tc>
      </w:tr>
      <w:tr w:rsidR="00807D17" w:rsidRPr="00E05E48" w14:paraId="105DB077" w14:textId="77777777" w:rsidTr="007F7563">
        <w:tc>
          <w:tcPr>
            <w:tcW w:w="1135" w:type="dxa"/>
            <w:tcBorders>
              <w:top w:val="single" w:sz="4" w:space="0" w:color="auto"/>
              <w:left w:val="single" w:sz="4" w:space="0" w:color="auto"/>
              <w:bottom w:val="single" w:sz="4" w:space="0" w:color="auto"/>
              <w:right w:val="single" w:sz="4" w:space="0" w:color="auto"/>
            </w:tcBorders>
          </w:tcPr>
          <w:p w14:paraId="35C0A58B" w14:textId="77777777" w:rsidR="00807D17" w:rsidRPr="00807D17" w:rsidRDefault="00807D17" w:rsidP="007F7563">
            <w:pPr>
              <w:rPr>
                <w:bCs/>
                <w:color w:val="000000" w:themeColor="text1"/>
              </w:rPr>
            </w:pPr>
            <w:r w:rsidRPr="00807D17">
              <w:rPr>
                <w:bCs/>
                <w:color w:val="000000" w:themeColor="text1"/>
              </w:rPr>
              <w:t>ПК 2.2.</w:t>
            </w:r>
          </w:p>
        </w:tc>
        <w:tc>
          <w:tcPr>
            <w:tcW w:w="3761" w:type="dxa"/>
            <w:tcBorders>
              <w:top w:val="single" w:sz="4" w:space="0" w:color="auto"/>
              <w:left w:val="single" w:sz="4" w:space="0" w:color="auto"/>
              <w:bottom w:val="single" w:sz="4" w:space="0" w:color="auto"/>
              <w:right w:val="single" w:sz="4" w:space="0" w:color="auto"/>
            </w:tcBorders>
          </w:tcPr>
          <w:p w14:paraId="3A9B85DC" w14:textId="77777777" w:rsidR="00807D17" w:rsidRPr="00807D17" w:rsidRDefault="00807D17" w:rsidP="007F7563">
            <w:pPr>
              <w:rPr>
                <w:b/>
                <w:color w:val="000000" w:themeColor="text1"/>
                <w:lang w:val="ru-RU"/>
              </w:rPr>
            </w:pPr>
            <w:r w:rsidRPr="00807D17">
              <w:rPr>
                <w:color w:val="000000" w:themeColor="text1"/>
                <w:lang w:val="ru-RU"/>
              </w:rPr>
              <w:t xml:space="preserve">- анализировать уголовное и уголовно-процессуальное законодательство, нормативные </w:t>
            </w:r>
            <w:r w:rsidRPr="00807D17">
              <w:rPr>
                <w:color w:val="000000" w:themeColor="text1"/>
                <w:lang w:val="ru-RU"/>
              </w:rPr>
              <w:lastRenderedPageBreak/>
              <w:t>правовые акты, регламентирующие деятельность правоохранительных и судебных органов;</w:t>
            </w:r>
          </w:p>
          <w:p w14:paraId="7B6B23E2" w14:textId="77777777" w:rsidR="00807D17" w:rsidRPr="00807D17" w:rsidRDefault="00807D17" w:rsidP="007F7563">
            <w:pPr>
              <w:rPr>
                <w:b/>
                <w:color w:val="000000" w:themeColor="text1"/>
                <w:lang w:val="ru-RU"/>
              </w:rPr>
            </w:pPr>
            <w:r w:rsidRPr="00807D17">
              <w:rPr>
                <w:color w:val="000000" w:themeColor="text1"/>
                <w:lang w:val="ru-RU"/>
              </w:rPr>
              <w:t>- пользоваться приемами толкования уголовного закона и применять нормы уголовного права к конкретным жизненным ситуациям;</w:t>
            </w:r>
          </w:p>
          <w:p w14:paraId="584C8292" w14:textId="77777777" w:rsidR="00807D17" w:rsidRPr="00807D17" w:rsidRDefault="00807D17" w:rsidP="007F7563">
            <w:pPr>
              <w:rPr>
                <w:bCs/>
                <w:color w:val="000000" w:themeColor="text1"/>
                <w:lang w:val="ru-RU"/>
              </w:rPr>
            </w:pPr>
          </w:p>
        </w:tc>
        <w:tc>
          <w:tcPr>
            <w:tcW w:w="3043" w:type="dxa"/>
            <w:tcBorders>
              <w:top w:val="single" w:sz="4" w:space="0" w:color="auto"/>
              <w:left w:val="single" w:sz="4" w:space="0" w:color="auto"/>
              <w:bottom w:val="single" w:sz="4" w:space="0" w:color="auto"/>
              <w:right w:val="single" w:sz="4" w:space="0" w:color="auto"/>
            </w:tcBorders>
            <w:shd w:val="clear" w:color="auto" w:fill="auto"/>
          </w:tcPr>
          <w:p w14:paraId="0A3A036B" w14:textId="77777777" w:rsidR="00807D17" w:rsidRPr="00807D17" w:rsidRDefault="00807D17" w:rsidP="007F7563">
            <w:pPr>
              <w:rPr>
                <w:b/>
                <w:color w:val="000000" w:themeColor="text1"/>
                <w:lang w:val="ru-RU"/>
              </w:rPr>
            </w:pPr>
            <w:r w:rsidRPr="00807D17">
              <w:rPr>
                <w:color w:val="000000" w:themeColor="text1"/>
                <w:lang w:val="ru-RU"/>
              </w:rPr>
              <w:lastRenderedPageBreak/>
              <w:t xml:space="preserve">основные этапы производства в суде </w:t>
            </w:r>
            <w:r w:rsidRPr="00807D17">
              <w:rPr>
                <w:color w:val="000000" w:themeColor="text1"/>
                <w:lang w:val="ru-RU"/>
              </w:rPr>
              <w:lastRenderedPageBreak/>
              <w:t xml:space="preserve">первой и второй инстанций; </w:t>
            </w:r>
          </w:p>
          <w:p w14:paraId="6EA1D452" w14:textId="77777777" w:rsidR="00807D17" w:rsidRPr="00807D17" w:rsidRDefault="00807D17" w:rsidP="007F7563">
            <w:pPr>
              <w:rPr>
                <w:b/>
                <w:color w:val="000000" w:themeColor="text1"/>
                <w:lang w:val="ru-RU"/>
              </w:rPr>
            </w:pPr>
            <w:r w:rsidRPr="00807D17">
              <w:rPr>
                <w:color w:val="000000" w:themeColor="text1"/>
                <w:lang w:val="ru-RU"/>
              </w:rPr>
              <w:t>- особенности производства в суде с участием присяжных заседателей;</w:t>
            </w:r>
          </w:p>
          <w:p w14:paraId="515B2D52" w14:textId="77777777" w:rsidR="00807D17" w:rsidRPr="00807D17" w:rsidRDefault="00807D17" w:rsidP="007F7563">
            <w:pPr>
              <w:rPr>
                <w:b/>
                <w:color w:val="000000" w:themeColor="text1"/>
                <w:lang w:val="ru-RU"/>
              </w:rPr>
            </w:pPr>
            <w:r w:rsidRPr="00807D17">
              <w:rPr>
                <w:color w:val="000000" w:themeColor="text1"/>
                <w:lang w:val="ru-RU"/>
              </w:rPr>
              <w:t>- производство по рассмотрению и разрешению вопросов, связанных с исполнением приговора;</w:t>
            </w:r>
          </w:p>
          <w:p w14:paraId="31E69368" w14:textId="77777777" w:rsidR="00807D17" w:rsidRPr="00807D17" w:rsidRDefault="00807D17" w:rsidP="007F7563">
            <w:pPr>
              <w:rPr>
                <w:color w:val="000000" w:themeColor="text1"/>
                <w:lang w:val="ru-RU"/>
              </w:rPr>
            </w:pPr>
            <w:r w:rsidRPr="00807D17">
              <w:rPr>
                <w:color w:val="000000" w:themeColor="text1"/>
                <w:lang w:val="ru-RU"/>
              </w:rPr>
              <w:t>- особенности производства по отдельным категориям уголовных дел</w:t>
            </w:r>
          </w:p>
        </w:tc>
        <w:tc>
          <w:tcPr>
            <w:tcW w:w="2545" w:type="dxa"/>
            <w:tcBorders>
              <w:top w:val="single" w:sz="4" w:space="0" w:color="auto"/>
              <w:left w:val="single" w:sz="4" w:space="0" w:color="auto"/>
              <w:bottom w:val="single" w:sz="4" w:space="0" w:color="auto"/>
              <w:right w:val="single" w:sz="4" w:space="0" w:color="auto"/>
            </w:tcBorders>
          </w:tcPr>
          <w:p w14:paraId="75B1D6D8" w14:textId="77777777" w:rsidR="00807D17" w:rsidRPr="00807D17" w:rsidRDefault="00807D17" w:rsidP="007F7563">
            <w:pPr>
              <w:rPr>
                <w:b/>
                <w:color w:val="000000" w:themeColor="text1"/>
                <w:lang w:val="ru-RU"/>
              </w:rPr>
            </w:pPr>
            <w:r w:rsidRPr="00807D17">
              <w:rPr>
                <w:color w:val="000000" w:themeColor="text1"/>
                <w:lang w:val="ru-RU"/>
              </w:rPr>
              <w:lastRenderedPageBreak/>
              <w:t xml:space="preserve">- формирования и рассмотрения пакета документов для </w:t>
            </w:r>
            <w:r w:rsidRPr="00807D17">
              <w:rPr>
                <w:color w:val="000000" w:themeColor="text1"/>
                <w:lang w:val="ru-RU"/>
              </w:rPr>
              <w:lastRenderedPageBreak/>
              <w:t>разрешения спорных вопросов;</w:t>
            </w:r>
          </w:p>
          <w:p w14:paraId="428C030C" w14:textId="77777777" w:rsidR="00807D17" w:rsidRPr="00807D17" w:rsidRDefault="00807D17" w:rsidP="007F7563">
            <w:pPr>
              <w:rPr>
                <w:bCs/>
                <w:color w:val="000000" w:themeColor="text1"/>
                <w:lang w:val="ru-RU"/>
              </w:rPr>
            </w:pPr>
          </w:p>
        </w:tc>
      </w:tr>
      <w:tr w:rsidR="00807D17" w:rsidRPr="00E05E48" w14:paraId="1BEBDFA3" w14:textId="77777777" w:rsidTr="007F7563">
        <w:tc>
          <w:tcPr>
            <w:tcW w:w="1135" w:type="dxa"/>
            <w:tcBorders>
              <w:top w:val="single" w:sz="4" w:space="0" w:color="auto"/>
              <w:left w:val="single" w:sz="4" w:space="0" w:color="auto"/>
              <w:bottom w:val="single" w:sz="4" w:space="0" w:color="auto"/>
              <w:right w:val="single" w:sz="4" w:space="0" w:color="auto"/>
            </w:tcBorders>
          </w:tcPr>
          <w:p w14:paraId="7547752F" w14:textId="77777777" w:rsidR="00807D17" w:rsidRPr="00807D17" w:rsidRDefault="00807D17" w:rsidP="007F7563">
            <w:pPr>
              <w:rPr>
                <w:bCs/>
                <w:color w:val="000000" w:themeColor="text1"/>
              </w:rPr>
            </w:pPr>
            <w:r w:rsidRPr="00807D17">
              <w:rPr>
                <w:bCs/>
                <w:color w:val="000000" w:themeColor="text1"/>
              </w:rPr>
              <w:lastRenderedPageBreak/>
              <w:t>ПК 2.3.</w:t>
            </w:r>
          </w:p>
        </w:tc>
        <w:tc>
          <w:tcPr>
            <w:tcW w:w="3761" w:type="dxa"/>
            <w:tcBorders>
              <w:top w:val="single" w:sz="4" w:space="0" w:color="auto"/>
              <w:left w:val="single" w:sz="4" w:space="0" w:color="auto"/>
              <w:bottom w:val="single" w:sz="4" w:space="0" w:color="auto"/>
              <w:right w:val="single" w:sz="4" w:space="0" w:color="auto"/>
            </w:tcBorders>
          </w:tcPr>
          <w:p w14:paraId="51676F81" w14:textId="77777777" w:rsidR="00807D17" w:rsidRPr="00807D17" w:rsidRDefault="00807D17" w:rsidP="007F7563">
            <w:pPr>
              <w:rPr>
                <w:b/>
                <w:color w:val="000000" w:themeColor="text1"/>
                <w:lang w:val="ru-RU"/>
              </w:rPr>
            </w:pPr>
            <w:r w:rsidRPr="00807D17">
              <w:rPr>
                <w:color w:val="000000" w:themeColor="text1"/>
                <w:lang w:val="ru-RU"/>
              </w:rPr>
              <w:t>- определять признаки состава конкретного преступления, содержащегося в Особенной части Уголовного кодекса;</w:t>
            </w:r>
          </w:p>
          <w:p w14:paraId="082D8334" w14:textId="77777777" w:rsidR="00807D17" w:rsidRPr="00807D17" w:rsidRDefault="00807D17" w:rsidP="007F7563">
            <w:pPr>
              <w:rPr>
                <w:b/>
                <w:color w:val="000000" w:themeColor="text1"/>
                <w:lang w:val="ru-RU"/>
              </w:rPr>
            </w:pPr>
            <w:r w:rsidRPr="00807D17">
              <w:rPr>
                <w:color w:val="000000" w:themeColor="text1"/>
                <w:lang w:val="ru-RU"/>
              </w:rPr>
              <w:t>- составлять уголовно-процессуальные документы;</w:t>
            </w:r>
          </w:p>
          <w:p w14:paraId="550F257A" w14:textId="77777777" w:rsidR="00807D17" w:rsidRPr="00807D17" w:rsidRDefault="00807D17" w:rsidP="007F7563">
            <w:pPr>
              <w:rPr>
                <w:b/>
                <w:color w:val="000000" w:themeColor="text1"/>
                <w:lang w:val="ru-RU"/>
              </w:rPr>
            </w:pPr>
            <w:r w:rsidRPr="00807D17">
              <w:rPr>
                <w:color w:val="000000" w:themeColor="text1"/>
                <w:lang w:val="ru-RU"/>
              </w:rPr>
              <w:t>решать задачи по квалификации преступлений;</w:t>
            </w:r>
          </w:p>
          <w:p w14:paraId="411D8D04" w14:textId="77777777" w:rsidR="00807D17" w:rsidRPr="00807D17" w:rsidRDefault="00807D17" w:rsidP="007F7563">
            <w:pPr>
              <w:rPr>
                <w:bCs/>
                <w:iCs/>
                <w:color w:val="000000" w:themeColor="text1"/>
                <w:lang w:val="ru-RU"/>
              </w:rPr>
            </w:pPr>
          </w:p>
          <w:p w14:paraId="25B7A82C" w14:textId="77777777" w:rsidR="00807D17" w:rsidRPr="00807D17" w:rsidRDefault="00807D17" w:rsidP="007F7563">
            <w:pPr>
              <w:rPr>
                <w:bCs/>
                <w:color w:val="000000" w:themeColor="text1"/>
                <w:lang w:val="ru-RU"/>
              </w:rPr>
            </w:pPr>
          </w:p>
        </w:tc>
        <w:tc>
          <w:tcPr>
            <w:tcW w:w="3043" w:type="dxa"/>
            <w:tcBorders>
              <w:top w:val="single" w:sz="4" w:space="0" w:color="auto"/>
              <w:left w:val="single" w:sz="4" w:space="0" w:color="auto"/>
              <w:bottom w:val="single" w:sz="4" w:space="0" w:color="auto"/>
              <w:right w:val="single" w:sz="4" w:space="0" w:color="auto"/>
            </w:tcBorders>
            <w:shd w:val="clear" w:color="auto" w:fill="auto"/>
          </w:tcPr>
          <w:p w14:paraId="11BB7209" w14:textId="77777777" w:rsidR="00807D17" w:rsidRPr="00807D17" w:rsidRDefault="00807D17" w:rsidP="007F7563">
            <w:pPr>
              <w:rPr>
                <w:color w:val="000000" w:themeColor="text1"/>
                <w:lang w:val="ru-RU"/>
              </w:rPr>
            </w:pPr>
            <w:r w:rsidRPr="00807D17">
              <w:rPr>
                <w:color w:val="000000" w:themeColor="text1"/>
                <w:lang w:val="ru-RU"/>
              </w:rPr>
              <w:t>- меры уголовно-процессуального принуждения: понятие, основания и порядок применения;</w:t>
            </w:r>
          </w:p>
        </w:tc>
        <w:tc>
          <w:tcPr>
            <w:tcW w:w="2545" w:type="dxa"/>
            <w:tcBorders>
              <w:top w:val="single" w:sz="4" w:space="0" w:color="auto"/>
              <w:left w:val="single" w:sz="4" w:space="0" w:color="auto"/>
              <w:bottom w:val="single" w:sz="4" w:space="0" w:color="auto"/>
              <w:right w:val="single" w:sz="4" w:space="0" w:color="auto"/>
            </w:tcBorders>
          </w:tcPr>
          <w:p w14:paraId="5F1272C6" w14:textId="77777777" w:rsidR="00807D17" w:rsidRPr="00807D17" w:rsidRDefault="00807D17" w:rsidP="007F7563">
            <w:pPr>
              <w:rPr>
                <w:b/>
                <w:color w:val="000000" w:themeColor="text1"/>
                <w:lang w:val="ru-RU"/>
              </w:rPr>
            </w:pPr>
            <w:r w:rsidRPr="00807D17">
              <w:rPr>
                <w:color w:val="000000" w:themeColor="text1"/>
                <w:lang w:val="ru-RU"/>
              </w:rPr>
              <w:t>- выявления и осуществления учета лиц, совершивших преступления;</w:t>
            </w:r>
          </w:p>
          <w:p w14:paraId="61C9F5E9" w14:textId="77777777" w:rsidR="00807D17" w:rsidRPr="00807D17" w:rsidRDefault="00807D17" w:rsidP="007F7563">
            <w:pPr>
              <w:rPr>
                <w:bCs/>
                <w:color w:val="000000" w:themeColor="text1"/>
                <w:lang w:val="ru-RU"/>
              </w:rPr>
            </w:pPr>
          </w:p>
        </w:tc>
      </w:tr>
      <w:tr w:rsidR="00807D17" w:rsidRPr="00E05E48" w14:paraId="374DAFA3" w14:textId="77777777" w:rsidTr="007F7563">
        <w:tc>
          <w:tcPr>
            <w:tcW w:w="1135" w:type="dxa"/>
            <w:tcBorders>
              <w:top w:val="single" w:sz="4" w:space="0" w:color="auto"/>
              <w:left w:val="single" w:sz="4" w:space="0" w:color="auto"/>
              <w:bottom w:val="single" w:sz="4" w:space="0" w:color="auto"/>
              <w:right w:val="single" w:sz="4" w:space="0" w:color="auto"/>
            </w:tcBorders>
          </w:tcPr>
          <w:p w14:paraId="42EF2A96" w14:textId="77777777" w:rsidR="00807D17" w:rsidRPr="00807D17" w:rsidRDefault="00807D17" w:rsidP="007F7563">
            <w:pPr>
              <w:rPr>
                <w:bCs/>
                <w:color w:val="000000" w:themeColor="text1"/>
              </w:rPr>
            </w:pPr>
            <w:r w:rsidRPr="00807D17">
              <w:rPr>
                <w:bCs/>
                <w:color w:val="000000" w:themeColor="text1"/>
              </w:rPr>
              <w:t>ПК 3.4.</w:t>
            </w:r>
          </w:p>
        </w:tc>
        <w:tc>
          <w:tcPr>
            <w:tcW w:w="3761" w:type="dxa"/>
            <w:tcBorders>
              <w:top w:val="single" w:sz="4" w:space="0" w:color="auto"/>
              <w:left w:val="single" w:sz="4" w:space="0" w:color="auto"/>
              <w:bottom w:val="single" w:sz="4" w:space="0" w:color="auto"/>
              <w:right w:val="single" w:sz="4" w:space="0" w:color="auto"/>
            </w:tcBorders>
          </w:tcPr>
          <w:p w14:paraId="6C418312" w14:textId="77777777" w:rsidR="00807D17" w:rsidRPr="00807D17" w:rsidRDefault="00807D17" w:rsidP="007F7563">
            <w:pPr>
              <w:rPr>
                <w:b/>
                <w:color w:val="000000" w:themeColor="text1"/>
                <w:lang w:val="ru-RU"/>
              </w:rPr>
            </w:pPr>
            <w:r w:rsidRPr="00807D17">
              <w:rPr>
                <w:color w:val="000000" w:themeColor="text1"/>
                <w:lang w:val="ru-RU"/>
              </w:rPr>
              <w:t>- формировать и вести базу данных по обращениям в</w:t>
            </w:r>
            <w:r w:rsidRPr="00807D17">
              <w:rPr>
                <w:color w:val="000000" w:themeColor="text1"/>
              </w:rPr>
              <w:t> </w:t>
            </w:r>
            <w:r w:rsidRPr="00807D17">
              <w:rPr>
                <w:color w:val="000000" w:themeColor="text1"/>
                <w:lang w:val="ru-RU"/>
              </w:rPr>
              <w:t>уполномоченные органы и учреждения получателей денежных и натуральных предоставлений в рамках социального обеспечения;</w:t>
            </w:r>
          </w:p>
          <w:p w14:paraId="284E4DCA" w14:textId="77777777" w:rsidR="00807D17" w:rsidRPr="00807D17" w:rsidRDefault="00807D17" w:rsidP="007F7563">
            <w:pPr>
              <w:rPr>
                <w:b/>
                <w:color w:val="000000" w:themeColor="text1"/>
                <w:lang w:val="ru-RU"/>
              </w:rPr>
            </w:pPr>
            <w:r w:rsidRPr="00807D17">
              <w:rPr>
                <w:color w:val="000000" w:themeColor="text1"/>
                <w:lang w:val="ru-RU"/>
              </w:rPr>
              <w:t>- составлять проекты ответов на письменные обращения граждан с использованием информационных справочно-правовых систем, вести учет обращений граждан;</w:t>
            </w:r>
          </w:p>
          <w:p w14:paraId="5F0B08C9" w14:textId="77777777" w:rsidR="00807D17" w:rsidRPr="00807D17" w:rsidRDefault="00807D17" w:rsidP="007F7563">
            <w:pPr>
              <w:rPr>
                <w:b/>
                <w:color w:val="000000" w:themeColor="text1"/>
                <w:lang w:val="ru-RU"/>
              </w:rPr>
            </w:pPr>
            <w:r w:rsidRPr="00807D17">
              <w:rPr>
                <w:color w:val="000000" w:themeColor="text1"/>
                <w:lang w:val="ru-RU"/>
              </w:rPr>
              <w:t xml:space="preserve"> - пользоваться компьютерными программами, применяемыми в целях установления и осуществления денежных и натуральных предоставлений в рамках социального обеспечения;</w:t>
            </w:r>
          </w:p>
          <w:p w14:paraId="455CEF05" w14:textId="77777777" w:rsidR="00807D17" w:rsidRPr="00807D17" w:rsidRDefault="00807D17" w:rsidP="007F7563">
            <w:pPr>
              <w:rPr>
                <w:b/>
                <w:color w:val="000000" w:themeColor="text1"/>
                <w:lang w:val="ru-RU"/>
              </w:rPr>
            </w:pPr>
            <w:r w:rsidRPr="00807D17">
              <w:rPr>
                <w:color w:val="000000" w:themeColor="text1"/>
                <w:lang w:val="ru-RU"/>
              </w:rPr>
              <w:t xml:space="preserve">- поддерживать в актуальном состоянии базы данных получателей денежных и натуральных предоставлений в рамках социального обеспечения с применением компьютерных технологий; </w:t>
            </w:r>
          </w:p>
          <w:p w14:paraId="194A7127" w14:textId="77777777" w:rsidR="00807D17" w:rsidRPr="00807D17" w:rsidRDefault="00807D17" w:rsidP="007F7563">
            <w:pPr>
              <w:rPr>
                <w:b/>
                <w:color w:val="000000" w:themeColor="text1"/>
                <w:lang w:val="ru-RU"/>
              </w:rPr>
            </w:pPr>
            <w:r w:rsidRPr="00807D17">
              <w:rPr>
                <w:color w:val="000000" w:themeColor="text1"/>
                <w:lang w:val="ru-RU"/>
              </w:rPr>
              <w:lastRenderedPageBreak/>
              <w:t xml:space="preserve"> - выявлять и осуществлять учет лиц, нуждающихся в социальном обеспечении, с применением компьютерных технологий; </w:t>
            </w:r>
          </w:p>
          <w:p w14:paraId="57E3B2F1" w14:textId="77777777" w:rsidR="00807D17" w:rsidRPr="00807D17" w:rsidRDefault="00807D17" w:rsidP="007F7563">
            <w:pPr>
              <w:rPr>
                <w:color w:val="000000" w:themeColor="text1"/>
                <w:lang w:val="ru-RU"/>
              </w:rPr>
            </w:pPr>
          </w:p>
        </w:tc>
        <w:tc>
          <w:tcPr>
            <w:tcW w:w="3043" w:type="dxa"/>
            <w:tcBorders>
              <w:top w:val="single" w:sz="4" w:space="0" w:color="auto"/>
              <w:left w:val="single" w:sz="4" w:space="0" w:color="auto"/>
              <w:bottom w:val="single" w:sz="4" w:space="0" w:color="auto"/>
              <w:right w:val="single" w:sz="4" w:space="0" w:color="auto"/>
            </w:tcBorders>
            <w:shd w:val="clear" w:color="auto" w:fill="auto"/>
          </w:tcPr>
          <w:p w14:paraId="5554B638" w14:textId="77777777" w:rsidR="00807D17" w:rsidRPr="00807D17" w:rsidRDefault="00807D17" w:rsidP="007F7563">
            <w:pPr>
              <w:rPr>
                <w:b/>
                <w:color w:val="000000" w:themeColor="text1"/>
                <w:lang w:val="ru-RU"/>
              </w:rPr>
            </w:pPr>
            <w:r w:rsidRPr="00807D17">
              <w:rPr>
                <w:color w:val="000000" w:themeColor="text1"/>
                <w:lang w:val="ru-RU"/>
              </w:rPr>
              <w:lastRenderedPageBreak/>
              <w:t>- порядок формирования и ведения базы данных по обращениям в</w:t>
            </w:r>
            <w:r w:rsidRPr="00807D17">
              <w:rPr>
                <w:color w:val="000000" w:themeColor="text1"/>
              </w:rPr>
              <w:t> </w:t>
            </w:r>
            <w:r w:rsidRPr="00807D17">
              <w:rPr>
                <w:color w:val="000000" w:themeColor="text1"/>
                <w:lang w:val="ru-RU"/>
              </w:rPr>
              <w:t>уполномоченные органы и учреждения получателей денежных и натуральных предоставлений в рамках социального обеспечения;</w:t>
            </w:r>
          </w:p>
          <w:p w14:paraId="2DDF670C" w14:textId="77777777" w:rsidR="00807D17" w:rsidRPr="00807D17" w:rsidRDefault="00807D17" w:rsidP="007F7563">
            <w:pPr>
              <w:rPr>
                <w:bCs/>
                <w:iCs/>
                <w:color w:val="000000" w:themeColor="text1"/>
                <w:lang w:val="ru-RU"/>
              </w:rPr>
            </w:pPr>
            <w:r w:rsidRPr="00807D17">
              <w:rPr>
                <w:color w:val="000000" w:themeColor="text1"/>
                <w:lang w:val="ru-RU"/>
              </w:rPr>
              <w:t>- порядок поддержания в актуальном состоянии базы данных получателей денежных и натуральных предоставлений в рамках социального обеспечения</w:t>
            </w:r>
          </w:p>
        </w:tc>
        <w:tc>
          <w:tcPr>
            <w:tcW w:w="2545" w:type="dxa"/>
            <w:tcBorders>
              <w:top w:val="single" w:sz="4" w:space="0" w:color="auto"/>
              <w:left w:val="single" w:sz="4" w:space="0" w:color="auto"/>
              <w:bottom w:val="single" w:sz="4" w:space="0" w:color="auto"/>
              <w:right w:val="single" w:sz="4" w:space="0" w:color="auto"/>
            </w:tcBorders>
          </w:tcPr>
          <w:p w14:paraId="6E8115FE" w14:textId="77777777" w:rsidR="00807D17" w:rsidRPr="00807D17" w:rsidRDefault="00807D17" w:rsidP="007F7563">
            <w:pPr>
              <w:rPr>
                <w:b/>
                <w:color w:val="000000" w:themeColor="text1"/>
                <w:lang w:val="ru-RU"/>
              </w:rPr>
            </w:pPr>
            <w:r w:rsidRPr="00807D17">
              <w:rPr>
                <w:color w:val="000000" w:themeColor="text1"/>
                <w:lang w:val="ru-RU"/>
              </w:rPr>
              <w:t>- учреждения получателей денежных и натуральных предоставлений в рамках социального обеспечения;</w:t>
            </w:r>
          </w:p>
          <w:p w14:paraId="69359AEC" w14:textId="77777777" w:rsidR="00807D17" w:rsidRPr="00807D17" w:rsidRDefault="00807D17" w:rsidP="007F7563">
            <w:pPr>
              <w:rPr>
                <w:b/>
                <w:color w:val="000000" w:themeColor="text1"/>
                <w:lang w:val="ru-RU"/>
              </w:rPr>
            </w:pPr>
            <w:r w:rsidRPr="00807D17">
              <w:rPr>
                <w:color w:val="000000" w:themeColor="text1"/>
                <w:lang w:val="ru-RU"/>
              </w:rPr>
              <w:t xml:space="preserve"> - поддержания в актуальном состоянии базы данных получателей денежных и натуральных предоставлений в рамках социального обеспечения с применением компьютерных технологий;</w:t>
            </w:r>
          </w:p>
          <w:p w14:paraId="48852E12" w14:textId="77777777" w:rsidR="00807D17" w:rsidRPr="00807D17" w:rsidRDefault="00807D17" w:rsidP="007F7563">
            <w:pPr>
              <w:rPr>
                <w:b/>
                <w:color w:val="000000" w:themeColor="text1"/>
                <w:lang w:val="ru-RU"/>
              </w:rPr>
            </w:pPr>
            <w:r w:rsidRPr="00807D17">
              <w:rPr>
                <w:color w:val="000000" w:themeColor="text1"/>
                <w:lang w:val="ru-RU"/>
              </w:rPr>
              <w:t>- выявления и ведения учета лиц, нуждающихся в социальном обеспечении, с применением компьютерных технологий;</w:t>
            </w:r>
          </w:p>
          <w:p w14:paraId="38453651" w14:textId="77777777" w:rsidR="00807D17" w:rsidRPr="00807D17" w:rsidRDefault="00807D17" w:rsidP="007F7563">
            <w:pPr>
              <w:rPr>
                <w:b/>
                <w:color w:val="000000" w:themeColor="text1"/>
                <w:lang w:val="ru-RU"/>
              </w:rPr>
            </w:pPr>
            <w:r w:rsidRPr="00807D17">
              <w:rPr>
                <w:color w:val="000000" w:themeColor="text1"/>
                <w:lang w:val="ru-RU"/>
              </w:rPr>
              <w:t xml:space="preserve">- организации и координирования </w:t>
            </w:r>
            <w:r w:rsidRPr="00807D17">
              <w:rPr>
                <w:color w:val="000000" w:themeColor="text1"/>
                <w:lang w:val="ru-RU"/>
              </w:rPr>
              <w:lastRenderedPageBreak/>
              <w:t>социальной работы с нуждающимися в социальном обеспечении гражданами (семьями) с применением компьютерных и телекоммуникационных технологий;</w:t>
            </w:r>
          </w:p>
          <w:p w14:paraId="524189BB" w14:textId="77777777" w:rsidR="00807D17" w:rsidRPr="00807D17" w:rsidRDefault="00807D17" w:rsidP="007F7563">
            <w:pPr>
              <w:rPr>
                <w:color w:val="000000" w:themeColor="text1"/>
                <w:lang w:val="ru-RU"/>
              </w:rPr>
            </w:pPr>
          </w:p>
        </w:tc>
      </w:tr>
      <w:tr w:rsidR="00807D17" w:rsidRPr="00E05E48" w14:paraId="575E2A4A" w14:textId="77777777" w:rsidTr="007F7563">
        <w:tc>
          <w:tcPr>
            <w:tcW w:w="1135" w:type="dxa"/>
            <w:tcBorders>
              <w:top w:val="single" w:sz="4" w:space="0" w:color="auto"/>
              <w:left w:val="single" w:sz="4" w:space="0" w:color="auto"/>
              <w:bottom w:val="single" w:sz="4" w:space="0" w:color="auto"/>
              <w:right w:val="single" w:sz="4" w:space="0" w:color="auto"/>
            </w:tcBorders>
          </w:tcPr>
          <w:p w14:paraId="3A57DEDA" w14:textId="77777777" w:rsidR="00807D17" w:rsidRPr="00807D17" w:rsidRDefault="00807D17" w:rsidP="007F7563">
            <w:pPr>
              <w:rPr>
                <w:bCs/>
                <w:color w:val="000000" w:themeColor="text1"/>
              </w:rPr>
            </w:pPr>
            <w:r w:rsidRPr="00807D17">
              <w:rPr>
                <w:bCs/>
                <w:color w:val="000000" w:themeColor="text1"/>
              </w:rPr>
              <w:lastRenderedPageBreak/>
              <w:t>ПК 4.2.</w:t>
            </w:r>
          </w:p>
        </w:tc>
        <w:tc>
          <w:tcPr>
            <w:tcW w:w="3761" w:type="dxa"/>
            <w:tcBorders>
              <w:top w:val="single" w:sz="4" w:space="0" w:color="auto"/>
              <w:left w:val="single" w:sz="4" w:space="0" w:color="auto"/>
              <w:bottom w:val="single" w:sz="4" w:space="0" w:color="auto"/>
              <w:right w:val="single" w:sz="4" w:space="0" w:color="auto"/>
            </w:tcBorders>
          </w:tcPr>
          <w:p w14:paraId="580D147B" w14:textId="77777777" w:rsidR="00807D17" w:rsidRPr="00807D17" w:rsidRDefault="00807D17" w:rsidP="007F7563">
            <w:pPr>
              <w:rPr>
                <w:color w:val="000000" w:themeColor="text1"/>
                <w:lang w:val="ru-RU"/>
              </w:rPr>
            </w:pPr>
            <w:r w:rsidRPr="00807D17">
              <w:rPr>
                <w:color w:val="000000" w:themeColor="text1"/>
                <w:lang w:val="ru-RU"/>
              </w:rPr>
              <w:t>- Проводить индивидуальный опрос граждан и анализировать комплекс документов, подтверждающих индивидуальную нуждаемость граждан в социальных услугах;</w:t>
            </w:r>
          </w:p>
          <w:p w14:paraId="08D790DF" w14:textId="77777777" w:rsidR="00807D17" w:rsidRPr="00807D17" w:rsidRDefault="00807D17" w:rsidP="007F7563">
            <w:pPr>
              <w:rPr>
                <w:color w:val="000000" w:themeColor="text1"/>
                <w:lang w:val="ru-RU"/>
              </w:rPr>
            </w:pPr>
          </w:p>
        </w:tc>
        <w:tc>
          <w:tcPr>
            <w:tcW w:w="3043" w:type="dxa"/>
            <w:tcBorders>
              <w:top w:val="single" w:sz="4" w:space="0" w:color="auto"/>
              <w:left w:val="single" w:sz="4" w:space="0" w:color="auto"/>
              <w:bottom w:val="single" w:sz="4" w:space="0" w:color="auto"/>
              <w:right w:val="single" w:sz="4" w:space="0" w:color="auto"/>
            </w:tcBorders>
            <w:shd w:val="clear" w:color="auto" w:fill="auto"/>
          </w:tcPr>
          <w:p w14:paraId="50DD7ADA" w14:textId="77777777" w:rsidR="00807D17" w:rsidRPr="00807D17" w:rsidRDefault="00807D17" w:rsidP="007F7563">
            <w:pPr>
              <w:rPr>
                <w:color w:val="000000" w:themeColor="text1"/>
                <w:lang w:val="ru-RU"/>
              </w:rPr>
            </w:pPr>
            <w:r w:rsidRPr="00807D17">
              <w:rPr>
                <w:color w:val="000000" w:themeColor="text1"/>
                <w:lang w:val="ru-RU"/>
              </w:rPr>
              <w:t>- Требования к соблюдению конфиденциальности личной информации, хранению и использованию персональных данных граждан,</w:t>
            </w:r>
          </w:p>
          <w:p w14:paraId="5BBECDBE" w14:textId="77777777" w:rsidR="00807D17" w:rsidRPr="00807D17" w:rsidRDefault="00807D17" w:rsidP="007F7563">
            <w:pPr>
              <w:rPr>
                <w:bCs/>
                <w:iCs/>
                <w:color w:val="000000" w:themeColor="text1"/>
                <w:lang w:val="ru-RU"/>
              </w:rPr>
            </w:pPr>
            <w:r w:rsidRPr="00807D17">
              <w:rPr>
                <w:color w:val="000000" w:themeColor="text1"/>
                <w:lang w:val="ru-RU"/>
              </w:rPr>
              <w:t>обратившихся за получением социальных услуг, мер социальной поддержки и государственной социальной помощи;</w:t>
            </w:r>
          </w:p>
          <w:p w14:paraId="41E7D5FA" w14:textId="77777777" w:rsidR="00807D17" w:rsidRPr="00807D17" w:rsidRDefault="00807D17" w:rsidP="007F7563">
            <w:pPr>
              <w:rPr>
                <w:color w:val="000000" w:themeColor="text1"/>
                <w:lang w:val="ru-RU"/>
              </w:rPr>
            </w:pPr>
          </w:p>
        </w:tc>
        <w:tc>
          <w:tcPr>
            <w:tcW w:w="2545" w:type="dxa"/>
            <w:tcBorders>
              <w:top w:val="single" w:sz="4" w:space="0" w:color="auto"/>
              <w:left w:val="single" w:sz="4" w:space="0" w:color="auto"/>
              <w:bottom w:val="single" w:sz="4" w:space="0" w:color="auto"/>
              <w:right w:val="single" w:sz="4" w:space="0" w:color="auto"/>
            </w:tcBorders>
          </w:tcPr>
          <w:p w14:paraId="7608BD7F" w14:textId="77777777" w:rsidR="00807D17" w:rsidRPr="00807D17" w:rsidRDefault="00807D17" w:rsidP="007F7563">
            <w:pPr>
              <w:rPr>
                <w:b/>
                <w:color w:val="000000" w:themeColor="text1"/>
                <w:lang w:val="ru-RU"/>
              </w:rPr>
            </w:pPr>
            <w:r w:rsidRPr="00807D17">
              <w:rPr>
                <w:color w:val="000000" w:themeColor="text1"/>
                <w:lang w:val="ru-RU"/>
              </w:rPr>
              <w:t>- Определение порядка и конкретных условий реализации индивидуальной программы предоставления социальных услуг, представленной получателем социальных услуг;</w:t>
            </w:r>
          </w:p>
          <w:p w14:paraId="485A9DA2" w14:textId="77777777" w:rsidR="00807D17" w:rsidRPr="00807D17" w:rsidRDefault="00807D17" w:rsidP="007F7563">
            <w:pPr>
              <w:rPr>
                <w:color w:val="000000" w:themeColor="text1"/>
                <w:lang w:val="ru-RU"/>
              </w:rPr>
            </w:pPr>
          </w:p>
        </w:tc>
      </w:tr>
      <w:tr w:rsidR="00807D17" w:rsidRPr="00E05E48" w14:paraId="70A6A11E" w14:textId="77777777" w:rsidTr="007F7563">
        <w:tc>
          <w:tcPr>
            <w:tcW w:w="1135" w:type="dxa"/>
            <w:tcBorders>
              <w:top w:val="single" w:sz="4" w:space="0" w:color="auto"/>
              <w:left w:val="single" w:sz="4" w:space="0" w:color="auto"/>
              <w:right w:val="single" w:sz="4" w:space="0" w:color="auto"/>
            </w:tcBorders>
          </w:tcPr>
          <w:p w14:paraId="52893BF0" w14:textId="77777777" w:rsidR="00807D17" w:rsidRPr="00807D17" w:rsidRDefault="00807D17" w:rsidP="007F7563">
            <w:pPr>
              <w:rPr>
                <w:bCs/>
                <w:color w:val="000000" w:themeColor="text1"/>
              </w:rPr>
            </w:pPr>
            <w:r w:rsidRPr="00807D17">
              <w:rPr>
                <w:bCs/>
                <w:color w:val="000000" w:themeColor="text1"/>
              </w:rPr>
              <w:t>ПК 4.3.</w:t>
            </w:r>
          </w:p>
        </w:tc>
        <w:tc>
          <w:tcPr>
            <w:tcW w:w="3761" w:type="dxa"/>
            <w:tcBorders>
              <w:top w:val="single" w:sz="4" w:space="0" w:color="auto"/>
              <w:left w:val="single" w:sz="4" w:space="0" w:color="auto"/>
              <w:right w:val="single" w:sz="4" w:space="0" w:color="auto"/>
            </w:tcBorders>
          </w:tcPr>
          <w:p w14:paraId="75CD44F8" w14:textId="77777777" w:rsidR="00807D17" w:rsidRPr="00807D17" w:rsidRDefault="00807D17" w:rsidP="007F7563">
            <w:pPr>
              <w:rPr>
                <w:color w:val="000000" w:themeColor="text1"/>
                <w:lang w:val="ru-RU"/>
              </w:rPr>
            </w:pPr>
            <w:r w:rsidRPr="00807D17">
              <w:rPr>
                <w:color w:val="000000" w:themeColor="text1"/>
                <w:lang w:val="ru-RU"/>
              </w:rPr>
              <w:t>- Проведение индивидуального опроса граждан и анализ комплекса документов, подтверждающих индивидуальную нуждаемость граждан в социальных услугах;</w:t>
            </w:r>
          </w:p>
        </w:tc>
        <w:tc>
          <w:tcPr>
            <w:tcW w:w="3043" w:type="dxa"/>
            <w:tcBorders>
              <w:top w:val="single" w:sz="4" w:space="0" w:color="auto"/>
              <w:left w:val="single" w:sz="4" w:space="0" w:color="auto"/>
              <w:bottom w:val="single" w:sz="4" w:space="0" w:color="auto"/>
              <w:right w:val="single" w:sz="4" w:space="0" w:color="auto"/>
            </w:tcBorders>
            <w:shd w:val="clear" w:color="auto" w:fill="auto"/>
          </w:tcPr>
          <w:p w14:paraId="5EDBD5AE" w14:textId="77777777" w:rsidR="00807D17" w:rsidRPr="00807D17" w:rsidRDefault="00807D17" w:rsidP="007F7563">
            <w:pPr>
              <w:rPr>
                <w:bCs/>
                <w:iCs/>
                <w:color w:val="000000" w:themeColor="text1"/>
              </w:rPr>
            </w:pPr>
            <w:r w:rsidRPr="00807D17">
              <w:rPr>
                <w:color w:val="000000" w:themeColor="text1"/>
              </w:rPr>
              <w:t>- Порядок предоставления социальных услуг;</w:t>
            </w:r>
          </w:p>
        </w:tc>
        <w:tc>
          <w:tcPr>
            <w:tcW w:w="2545" w:type="dxa"/>
            <w:tcBorders>
              <w:top w:val="single" w:sz="4" w:space="0" w:color="auto"/>
              <w:left w:val="single" w:sz="4" w:space="0" w:color="auto"/>
              <w:bottom w:val="single" w:sz="4" w:space="0" w:color="auto"/>
              <w:right w:val="single" w:sz="4" w:space="0" w:color="auto"/>
            </w:tcBorders>
          </w:tcPr>
          <w:p w14:paraId="32A14A28" w14:textId="77777777" w:rsidR="00807D17" w:rsidRPr="00807D17" w:rsidRDefault="00807D17" w:rsidP="007F7563">
            <w:pPr>
              <w:rPr>
                <w:color w:val="000000" w:themeColor="text1"/>
                <w:lang w:val="ru-RU"/>
              </w:rPr>
            </w:pPr>
            <w:r w:rsidRPr="00807D17">
              <w:rPr>
                <w:color w:val="000000" w:themeColor="text1"/>
                <w:lang w:val="ru-RU"/>
              </w:rPr>
              <w:t>- Определение индивидуальной нуждаемости граждан в социальном обслуживании, государственной социальной помощи;</w:t>
            </w:r>
          </w:p>
        </w:tc>
      </w:tr>
    </w:tbl>
    <w:p w14:paraId="437FEBC4" w14:textId="77777777" w:rsidR="00807D17" w:rsidRPr="00807D17" w:rsidRDefault="00807D17" w:rsidP="00807D17">
      <w:pPr>
        <w:spacing w:after="120"/>
        <w:ind w:firstLine="709"/>
        <w:rPr>
          <w:bCs/>
          <w:color w:val="000000" w:themeColor="text1"/>
          <w:lang w:val="ru-RU"/>
        </w:rPr>
      </w:pPr>
    </w:p>
    <w:p w14:paraId="1D849F63" w14:textId="77777777" w:rsidR="00807D17" w:rsidRPr="00807D17" w:rsidRDefault="00807D17" w:rsidP="00202A94">
      <w:pPr>
        <w:pStyle w:val="af"/>
        <w:numPr>
          <w:ilvl w:val="1"/>
          <w:numId w:val="32"/>
        </w:numPr>
        <w:spacing w:after="120"/>
        <w:rPr>
          <w:b/>
          <w:color w:val="000000" w:themeColor="text1"/>
          <w:lang w:val="ru-RU"/>
        </w:rPr>
      </w:pPr>
      <w:r w:rsidRPr="00807D17">
        <w:rPr>
          <w:b/>
          <w:color w:val="000000" w:themeColor="text1"/>
          <w:lang w:val="ru-RU"/>
        </w:rPr>
        <w:t>Обоснование часов вариативной части ОПОП-П</w:t>
      </w:r>
    </w:p>
    <w:p w14:paraId="03E362FF" w14:textId="77777777" w:rsidR="00807D17" w:rsidRPr="00807D17" w:rsidRDefault="00807D17" w:rsidP="00807D17">
      <w:pPr>
        <w:pStyle w:val="af"/>
        <w:spacing w:after="120"/>
        <w:rPr>
          <w:b/>
          <w:color w:val="000000" w:themeColor="text1"/>
          <w:lang w:val="ru-RU"/>
        </w:rPr>
      </w:pPr>
    </w:p>
    <w:tbl>
      <w:tblPr>
        <w:tblStyle w:val="af5"/>
        <w:tblW w:w="10490" w:type="dxa"/>
        <w:tblInd w:w="-856" w:type="dxa"/>
        <w:tblLook w:val="04A0" w:firstRow="1" w:lastRow="0" w:firstColumn="1" w:lastColumn="0" w:noHBand="0" w:noVBand="1"/>
      </w:tblPr>
      <w:tblGrid>
        <w:gridCol w:w="993"/>
        <w:gridCol w:w="2977"/>
        <w:gridCol w:w="2268"/>
        <w:gridCol w:w="1134"/>
        <w:gridCol w:w="3118"/>
      </w:tblGrid>
      <w:tr w:rsidR="00807D17" w:rsidRPr="00E05E48" w14:paraId="353C3DC6" w14:textId="77777777" w:rsidTr="007F7563">
        <w:tc>
          <w:tcPr>
            <w:tcW w:w="993" w:type="dxa"/>
          </w:tcPr>
          <w:p w14:paraId="455995CC" w14:textId="77777777" w:rsidR="00807D17" w:rsidRPr="00807D17" w:rsidRDefault="00807D17" w:rsidP="007F7563">
            <w:pPr>
              <w:pStyle w:val="af"/>
              <w:spacing w:after="120"/>
              <w:ind w:left="0"/>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 п/п</w:t>
            </w:r>
          </w:p>
        </w:tc>
        <w:tc>
          <w:tcPr>
            <w:tcW w:w="2977" w:type="dxa"/>
          </w:tcPr>
          <w:p w14:paraId="18D47FB0" w14:textId="77777777" w:rsidR="00807D17" w:rsidRPr="00807D17" w:rsidRDefault="00807D17" w:rsidP="007F7563">
            <w:pPr>
              <w:pStyle w:val="af"/>
              <w:spacing w:after="120"/>
              <w:ind w:left="0"/>
              <w:rPr>
                <w:rFonts w:ascii="Times New Roman" w:hAnsi="Times New Roman" w:cs="Times New Roman"/>
                <w:b/>
                <w:color w:val="000000" w:themeColor="text1"/>
                <w:szCs w:val="24"/>
                <w:lang w:val="ru-RU"/>
              </w:rPr>
            </w:pPr>
            <w:r w:rsidRPr="00807D17">
              <w:rPr>
                <w:rFonts w:ascii="Times New Roman" w:hAnsi="Times New Roman" w:cs="Times New Roman"/>
                <w:b/>
                <w:color w:val="000000" w:themeColor="text1"/>
                <w:szCs w:val="24"/>
                <w:lang w:val="ru-RU"/>
              </w:rPr>
              <w:t xml:space="preserve">Дополнительные знания, умения, навыки </w:t>
            </w:r>
            <w:r w:rsidRPr="00807D17">
              <w:rPr>
                <w:rFonts w:ascii="Times New Roman" w:hAnsi="Times New Roman" w:cs="Times New Roman"/>
                <w:b/>
                <w:i/>
                <w:iCs/>
                <w:color w:val="000000" w:themeColor="text1"/>
                <w:szCs w:val="24"/>
                <w:lang w:val="ru-RU"/>
              </w:rPr>
              <w:t>(если указаны ПК)</w:t>
            </w:r>
          </w:p>
        </w:tc>
        <w:tc>
          <w:tcPr>
            <w:tcW w:w="2268" w:type="dxa"/>
          </w:tcPr>
          <w:p w14:paraId="2B334ED7" w14:textId="77777777" w:rsidR="00807D17" w:rsidRPr="00807D17" w:rsidRDefault="00807D17" w:rsidP="007F7563">
            <w:pPr>
              <w:pStyle w:val="af"/>
              <w:spacing w:after="120"/>
              <w:ind w:left="0"/>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 наименование темы</w:t>
            </w:r>
          </w:p>
        </w:tc>
        <w:tc>
          <w:tcPr>
            <w:tcW w:w="1134" w:type="dxa"/>
          </w:tcPr>
          <w:p w14:paraId="6A646804" w14:textId="77777777" w:rsidR="00807D17" w:rsidRPr="00807D17" w:rsidRDefault="00807D17" w:rsidP="007F7563">
            <w:pPr>
              <w:pStyle w:val="af"/>
              <w:spacing w:after="120"/>
              <w:ind w:left="0"/>
              <w:rPr>
                <w:rFonts w:ascii="Times New Roman" w:hAnsi="Times New Roman" w:cs="Times New Roman"/>
                <w:b/>
                <w:color w:val="000000" w:themeColor="text1"/>
                <w:szCs w:val="24"/>
              </w:rPr>
            </w:pPr>
            <w:r w:rsidRPr="00807D17">
              <w:rPr>
                <w:rFonts w:ascii="Times New Roman" w:hAnsi="Times New Roman" w:cs="Times New Roman"/>
                <w:b/>
                <w:color w:val="000000" w:themeColor="text1"/>
                <w:szCs w:val="24"/>
              </w:rPr>
              <w:t>Объем часов</w:t>
            </w:r>
          </w:p>
        </w:tc>
        <w:tc>
          <w:tcPr>
            <w:tcW w:w="3118" w:type="dxa"/>
          </w:tcPr>
          <w:p w14:paraId="28F76075" w14:textId="77777777" w:rsidR="00807D17" w:rsidRPr="00807D17" w:rsidRDefault="00807D17" w:rsidP="007F7563">
            <w:pPr>
              <w:pStyle w:val="af"/>
              <w:spacing w:after="120"/>
              <w:ind w:left="0"/>
              <w:rPr>
                <w:rFonts w:ascii="Times New Roman" w:hAnsi="Times New Roman" w:cs="Times New Roman"/>
                <w:b/>
                <w:color w:val="000000" w:themeColor="text1"/>
                <w:szCs w:val="24"/>
                <w:lang w:val="ru-RU"/>
              </w:rPr>
            </w:pPr>
            <w:r w:rsidRPr="00807D17">
              <w:rPr>
                <w:rFonts w:ascii="Times New Roman" w:hAnsi="Times New Roman" w:cs="Times New Roman"/>
                <w:b/>
                <w:color w:val="000000" w:themeColor="text1"/>
                <w:szCs w:val="24"/>
                <w:lang w:val="ru-RU"/>
              </w:rPr>
              <w:t>Обоснование включения в рабочую программу</w:t>
            </w:r>
          </w:p>
        </w:tc>
      </w:tr>
      <w:tr w:rsidR="00807D17" w:rsidRPr="00E05E48" w14:paraId="1868F93D" w14:textId="77777777" w:rsidTr="007F7563">
        <w:tc>
          <w:tcPr>
            <w:tcW w:w="993" w:type="dxa"/>
          </w:tcPr>
          <w:p w14:paraId="631AA387" w14:textId="77777777" w:rsidR="00807D17" w:rsidRPr="00807D17" w:rsidRDefault="00807D17" w:rsidP="007F7563">
            <w:pPr>
              <w:pStyle w:val="af"/>
              <w:spacing w:after="120"/>
              <w:ind w:left="0"/>
              <w:jc w:val="center"/>
              <w:rPr>
                <w:rFonts w:ascii="Times New Roman" w:hAnsi="Times New Roman" w:cs="Times New Roman"/>
                <w:bCs/>
                <w:color w:val="000000" w:themeColor="text1"/>
                <w:szCs w:val="24"/>
              </w:rPr>
            </w:pPr>
            <w:r w:rsidRPr="00807D17">
              <w:rPr>
                <w:rFonts w:ascii="Times New Roman" w:hAnsi="Times New Roman" w:cs="Times New Roman"/>
                <w:bCs/>
                <w:color w:val="000000" w:themeColor="text1"/>
                <w:szCs w:val="24"/>
              </w:rPr>
              <w:t>1</w:t>
            </w:r>
          </w:p>
        </w:tc>
        <w:tc>
          <w:tcPr>
            <w:tcW w:w="2977" w:type="dxa"/>
          </w:tcPr>
          <w:p w14:paraId="100060A4" w14:textId="77777777" w:rsidR="00807D17" w:rsidRPr="00807D17" w:rsidRDefault="00807D17" w:rsidP="007F7563">
            <w:pPr>
              <w:pStyle w:val="af"/>
              <w:spacing w:after="120"/>
              <w:ind w:left="0"/>
              <w:jc w:val="center"/>
              <w:rPr>
                <w:rFonts w:ascii="Times New Roman" w:hAnsi="Times New Roman" w:cs="Times New Roman"/>
                <w:bCs/>
                <w:color w:val="000000" w:themeColor="text1"/>
                <w:szCs w:val="24"/>
              </w:rPr>
            </w:pPr>
            <w:r w:rsidRPr="00807D17">
              <w:rPr>
                <w:rFonts w:ascii="Times New Roman" w:hAnsi="Times New Roman" w:cs="Times New Roman"/>
                <w:bCs/>
                <w:color w:val="000000" w:themeColor="text1"/>
                <w:szCs w:val="24"/>
              </w:rPr>
              <w:t>-</w:t>
            </w:r>
          </w:p>
        </w:tc>
        <w:tc>
          <w:tcPr>
            <w:tcW w:w="2268" w:type="dxa"/>
          </w:tcPr>
          <w:p w14:paraId="79882AF2" w14:textId="77777777" w:rsidR="00807D17" w:rsidRPr="00807D17" w:rsidRDefault="00807D17" w:rsidP="007F7563">
            <w:pPr>
              <w:pStyle w:val="af"/>
              <w:spacing w:after="120"/>
              <w:ind w:left="0"/>
              <w:jc w:val="center"/>
              <w:rPr>
                <w:rFonts w:ascii="Times New Roman" w:hAnsi="Times New Roman" w:cs="Times New Roman"/>
                <w:bCs/>
                <w:color w:val="000000" w:themeColor="text1"/>
                <w:szCs w:val="24"/>
              </w:rPr>
            </w:pPr>
          </w:p>
        </w:tc>
        <w:tc>
          <w:tcPr>
            <w:tcW w:w="1134" w:type="dxa"/>
          </w:tcPr>
          <w:p w14:paraId="77E48F08" w14:textId="77777777" w:rsidR="00807D17" w:rsidRPr="00807D17" w:rsidRDefault="00807D17" w:rsidP="007F7563">
            <w:pPr>
              <w:pStyle w:val="af"/>
              <w:spacing w:after="120"/>
              <w:ind w:left="0"/>
              <w:jc w:val="center"/>
              <w:rPr>
                <w:rFonts w:ascii="Times New Roman" w:hAnsi="Times New Roman" w:cs="Times New Roman"/>
                <w:bCs/>
                <w:color w:val="000000" w:themeColor="text1"/>
                <w:szCs w:val="24"/>
              </w:rPr>
            </w:pPr>
            <w:r w:rsidRPr="00807D17">
              <w:rPr>
                <w:rFonts w:ascii="Times New Roman" w:hAnsi="Times New Roman" w:cs="Times New Roman"/>
                <w:bCs/>
                <w:color w:val="000000" w:themeColor="text1"/>
                <w:szCs w:val="24"/>
              </w:rPr>
              <w:t>66</w:t>
            </w:r>
          </w:p>
        </w:tc>
        <w:tc>
          <w:tcPr>
            <w:tcW w:w="3118" w:type="dxa"/>
          </w:tcPr>
          <w:p w14:paraId="16500F55" w14:textId="77777777" w:rsidR="00807D17" w:rsidRPr="00807D17" w:rsidRDefault="00807D17" w:rsidP="007F7563">
            <w:pPr>
              <w:pStyle w:val="af"/>
              <w:spacing w:after="120"/>
              <w:ind w:left="0"/>
              <w:rPr>
                <w:rFonts w:ascii="Times New Roman" w:hAnsi="Times New Roman" w:cs="Times New Roman"/>
                <w:bCs/>
                <w:color w:val="000000" w:themeColor="text1"/>
                <w:szCs w:val="24"/>
                <w:lang w:val="ru-RU"/>
              </w:rPr>
            </w:pPr>
            <w:r w:rsidRPr="00807D17">
              <w:rPr>
                <w:rFonts w:ascii="Times New Roman" w:hAnsi="Times New Roman" w:cs="Times New Roman"/>
                <w:color w:val="000000" w:themeColor="text1"/>
                <w:szCs w:val="24"/>
                <w:lang w:val="ru-RU"/>
              </w:rPr>
              <w:t xml:space="preserve">Дисциплина введена в связи с установлением статуса государственной службы учреждениям и организациям социального обеспечения и социального обслуживания. что повлекло за собой необходимость знания законодательных основ, полномочий и правовой ответственности в пределах </w:t>
            </w:r>
            <w:r w:rsidRPr="00807D17">
              <w:rPr>
                <w:rFonts w:ascii="Times New Roman" w:hAnsi="Times New Roman" w:cs="Times New Roman"/>
                <w:color w:val="000000" w:themeColor="text1"/>
                <w:szCs w:val="24"/>
                <w:lang w:val="ru-RU"/>
              </w:rPr>
              <w:lastRenderedPageBreak/>
              <w:t>трудовой функции служащего</w:t>
            </w:r>
          </w:p>
        </w:tc>
      </w:tr>
    </w:tbl>
    <w:p w14:paraId="773BDD08" w14:textId="77777777" w:rsidR="00807D17" w:rsidRPr="00807D17" w:rsidRDefault="00807D17" w:rsidP="00807D17">
      <w:pPr>
        <w:rPr>
          <w:color w:val="000000" w:themeColor="text1"/>
          <w:lang w:val="ru-RU" w:eastAsia="ru-RU"/>
        </w:rPr>
      </w:pPr>
    </w:p>
    <w:p w14:paraId="4CBD5962" w14:textId="77777777" w:rsidR="00807D17" w:rsidRPr="00807D17" w:rsidRDefault="00807D17" w:rsidP="00807D17">
      <w:pPr>
        <w:ind w:firstLine="709"/>
        <w:rPr>
          <w:color w:val="000000" w:themeColor="text1"/>
          <w:lang w:val="ru-RU" w:eastAsia="ru-RU"/>
        </w:rPr>
      </w:pPr>
    </w:p>
    <w:p w14:paraId="171AE629" w14:textId="77777777" w:rsidR="00807D17" w:rsidRPr="00807D17" w:rsidRDefault="00807D17" w:rsidP="00807D17">
      <w:pPr>
        <w:pStyle w:val="13"/>
        <w:rPr>
          <w:rFonts w:ascii="Times New Roman" w:hAnsi="Times New Roman" w:cs="Times New Roman"/>
          <w:color w:val="000000" w:themeColor="text1"/>
          <w:szCs w:val="24"/>
        </w:rPr>
      </w:pPr>
      <w:bookmarkStart w:id="206" w:name="_Toc166450550"/>
      <w:r w:rsidRPr="00807D17">
        <w:rPr>
          <w:rFonts w:ascii="Times New Roman" w:hAnsi="Times New Roman" w:cs="Times New Roman"/>
          <w:color w:val="000000" w:themeColor="text1"/>
          <w:szCs w:val="24"/>
        </w:rPr>
        <w:t>2. Структура и содержание ДИСЦИПЛИНЫ</w:t>
      </w:r>
      <w:bookmarkEnd w:id="206"/>
    </w:p>
    <w:p w14:paraId="7DFC7966" w14:textId="77777777" w:rsidR="00807D17" w:rsidRPr="00807D17" w:rsidRDefault="00807D17" w:rsidP="00807D17">
      <w:pPr>
        <w:pStyle w:val="110"/>
        <w:rPr>
          <w:rFonts w:ascii="Times New Roman" w:hAnsi="Times New Roman" w:cs="Times New Roman"/>
          <w:color w:val="000000" w:themeColor="text1"/>
          <w:spacing w:val="0"/>
          <w:szCs w:val="24"/>
          <w:lang w:val="ru-RU"/>
        </w:rPr>
      </w:pPr>
      <w:bookmarkStart w:id="207" w:name="_Toc166450551"/>
      <w:r w:rsidRPr="00807D17">
        <w:rPr>
          <w:rFonts w:ascii="Times New Roman" w:hAnsi="Times New Roman" w:cs="Times New Roman"/>
          <w:color w:val="000000" w:themeColor="text1"/>
          <w:spacing w:val="0"/>
          <w:szCs w:val="24"/>
          <w:lang w:val="ru-RU"/>
        </w:rPr>
        <w:t>2.1. Трудоемкость освоения дисциплины</w:t>
      </w:r>
      <w:bookmarkEnd w:id="207"/>
      <w:r w:rsidRPr="00807D17">
        <w:rPr>
          <w:rFonts w:ascii="Times New Roman" w:hAnsi="Times New Roman" w:cs="Times New Roman"/>
          <w:color w:val="000000" w:themeColor="text1"/>
          <w:spacing w:val="0"/>
          <w:szCs w:val="24"/>
          <w:lang w:val="ru-RU"/>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07D17" w:rsidRPr="00E05E48" w14:paraId="7F89CAFA" w14:textId="77777777" w:rsidTr="007F7563">
        <w:trPr>
          <w:trHeight w:val="23"/>
        </w:trPr>
        <w:tc>
          <w:tcPr>
            <w:tcW w:w="3259" w:type="pct"/>
            <w:vAlign w:val="center"/>
          </w:tcPr>
          <w:p w14:paraId="59CA3B55" w14:textId="77777777" w:rsidR="00807D17" w:rsidRPr="00807D17" w:rsidRDefault="00807D17" w:rsidP="007F7563">
            <w:pPr>
              <w:jc w:val="center"/>
              <w:rPr>
                <w:b/>
                <w:color w:val="000000" w:themeColor="text1"/>
              </w:rPr>
            </w:pPr>
            <w:r w:rsidRPr="00807D17">
              <w:rPr>
                <w:b/>
                <w:color w:val="000000" w:themeColor="text1"/>
              </w:rPr>
              <w:t>Наименование составных частей дисциплины</w:t>
            </w:r>
          </w:p>
        </w:tc>
        <w:tc>
          <w:tcPr>
            <w:tcW w:w="579" w:type="pct"/>
            <w:vAlign w:val="center"/>
          </w:tcPr>
          <w:p w14:paraId="3E5320B1" w14:textId="77777777" w:rsidR="00807D17" w:rsidRPr="00807D17" w:rsidRDefault="00807D17" w:rsidP="007F7563">
            <w:pPr>
              <w:jc w:val="center"/>
              <w:rPr>
                <w:b/>
                <w:iCs/>
                <w:color w:val="000000" w:themeColor="text1"/>
              </w:rPr>
            </w:pPr>
            <w:r w:rsidRPr="00807D17">
              <w:rPr>
                <w:b/>
                <w:iCs/>
                <w:color w:val="000000" w:themeColor="text1"/>
              </w:rPr>
              <w:t>Объем в часах</w:t>
            </w:r>
          </w:p>
        </w:tc>
        <w:tc>
          <w:tcPr>
            <w:tcW w:w="1162" w:type="pct"/>
          </w:tcPr>
          <w:p w14:paraId="161A06F6" w14:textId="77777777" w:rsidR="00807D17" w:rsidRPr="00807D17" w:rsidRDefault="00807D17" w:rsidP="007F7563">
            <w:pPr>
              <w:jc w:val="center"/>
              <w:rPr>
                <w:b/>
                <w:iCs/>
                <w:color w:val="000000" w:themeColor="text1"/>
                <w:lang w:val="ru-RU"/>
              </w:rPr>
            </w:pPr>
            <w:r w:rsidRPr="00807D17">
              <w:rPr>
                <w:b/>
                <w:color w:val="000000" w:themeColor="text1"/>
                <w:lang w:val="ru-RU"/>
              </w:rPr>
              <w:t>В т.ч. в форме практ. подготовки</w:t>
            </w:r>
          </w:p>
        </w:tc>
      </w:tr>
      <w:tr w:rsidR="00807D17" w:rsidRPr="00807D17" w14:paraId="645A4ED1" w14:textId="77777777" w:rsidTr="007F7563">
        <w:trPr>
          <w:trHeight w:val="23"/>
        </w:trPr>
        <w:tc>
          <w:tcPr>
            <w:tcW w:w="3259" w:type="pct"/>
            <w:vAlign w:val="center"/>
          </w:tcPr>
          <w:p w14:paraId="643CE130" w14:textId="27F39C65" w:rsidR="00807D17" w:rsidRPr="00807D17" w:rsidRDefault="00807D17" w:rsidP="005B7834">
            <w:pPr>
              <w:jc w:val="both"/>
              <w:rPr>
                <w:b/>
                <w:bCs/>
                <w:color w:val="000000" w:themeColor="text1"/>
              </w:rPr>
            </w:pPr>
            <w:r w:rsidRPr="00807D17">
              <w:rPr>
                <w:b/>
                <w:bCs/>
                <w:color w:val="000000" w:themeColor="text1"/>
              </w:rPr>
              <w:t>Учебные занятия</w:t>
            </w:r>
          </w:p>
        </w:tc>
        <w:tc>
          <w:tcPr>
            <w:tcW w:w="579" w:type="pct"/>
            <w:vAlign w:val="center"/>
          </w:tcPr>
          <w:p w14:paraId="0E97DEC2" w14:textId="77777777" w:rsidR="00807D17" w:rsidRPr="00807D17" w:rsidRDefault="00807D17" w:rsidP="007F7563">
            <w:pPr>
              <w:jc w:val="center"/>
              <w:rPr>
                <w:b/>
                <w:bCs/>
                <w:color w:val="000000" w:themeColor="text1"/>
              </w:rPr>
            </w:pPr>
            <w:r w:rsidRPr="00807D17">
              <w:rPr>
                <w:b/>
                <w:bCs/>
                <w:color w:val="000000" w:themeColor="text1"/>
              </w:rPr>
              <w:t>56</w:t>
            </w:r>
          </w:p>
        </w:tc>
        <w:tc>
          <w:tcPr>
            <w:tcW w:w="1162" w:type="pct"/>
            <w:vAlign w:val="center"/>
          </w:tcPr>
          <w:p w14:paraId="734976AA" w14:textId="77777777" w:rsidR="00807D17" w:rsidRPr="00807D17" w:rsidRDefault="00807D17" w:rsidP="007F7563">
            <w:pPr>
              <w:jc w:val="center"/>
              <w:rPr>
                <w:b/>
                <w:bCs/>
                <w:color w:val="000000" w:themeColor="text1"/>
              </w:rPr>
            </w:pPr>
            <w:r w:rsidRPr="00807D17">
              <w:rPr>
                <w:b/>
                <w:bCs/>
                <w:color w:val="000000" w:themeColor="text1"/>
              </w:rPr>
              <w:t>26</w:t>
            </w:r>
          </w:p>
        </w:tc>
      </w:tr>
      <w:tr w:rsidR="00807D17" w:rsidRPr="00807D17" w14:paraId="4BDFC5B8" w14:textId="77777777" w:rsidTr="007F7563">
        <w:trPr>
          <w:trHeight w:val="23"/>
        </w:trPr>
        <w:tc>
          <w:tcPr>
            <w:tcW w:w="3259" w:type="pct"/>
            <w:vAlign w:val="center"/>
          </w:tcPr>
          <w:p w14:paraId="778E99E3" w14:textId="77777777" w:rsidR="00807D17" w:rsidRPr="00807D17" w:rsidRDefault="00807D17" w:rsidP="007F7563">
            <w:pPr>
              <w:jc w:val="both"/>
              <w:rPr>
                <w:bCs/>
                <w:i/>
                <w:iCs/>
                <w:color w:val="000000" w:themeColor="text1"/>
              </w:rPr>
            </w:pPr>
            <w:r w:rsidRPr="00807D17">
              <w:rPr>
                <w:bCs/>
                <w:i/>
                <w:color w:val="000000" w:themeColor="text1"/>
              </w:rPr>
              <w:t>Теоретические занятия</w:t>
            </w:r>
          </w:p>
        </w:tc>
        <w:tc>
          <w:tcPr>
            <w:tcW w:w="579" w:type="pct"/>
            <w:vAlign w:val="center"/>
          </w:tcPr>
          <w:p w14:paraId="34B2A43C" w14:textId="77777777" w:rsidR="00807D17" w:rsidRPr="00807D17" w:rsidRDefault="00807D17" w:rsidP="007F7563">
            <w:pPr>
              <w:jc w:val="center"/>
              <w:rPr>
                <w:bCs/>
                <w:color w:val="000000" w:themeColor="text1"/>
              </w:rPr>
            </w:pPr>
            <w:r w:rsidRPr="00807D17">
              <w:rPr>
                <w:bCs/>
                <w:color w:val="000000" w:themeColor="text1"/>
              </w:rPr>
              <w:t>34</w:t>
            </w:r>
          </w:p>
        </w:tc>
        <w:tc>
          <w:tcPr>
            <w:tcW w:w="1162" w:type="pct"/>
            <w:vAlign w:val="center"/>
          </w:tcPr>
          <w:p w14:paraId="4453548F" w14:textId="77777777" w:rsidR="00807D17" w:rsidRPr="00807D17" w:rsidRDefault="00807D17" w:rsidP="007F7563">
            <w:pPr>
              <w:jc w:val="center"/>
              <w:rPr>
                <w:bCs/>
                <w:color w:val="000000" w:themeColor="text1"/>
              </w:rPr>
            </w:pPr>
            <w:r w:rsidRPr="00807D17">
              <w:rPr>
                <w:bCs/>
                <w:color w:val="000000" w:themeColor="text1"/>
              </w:rPr>
              <w:t>4</w:t>
            </w:r>
          </w:p>
        </w:tc>
      </w:tr>
      <w:tr w:rsidR="00807D17" w:rsidRPr="00807D17" w14:paraId="5263CFB9" w14:textId="77777777" w:rsidTr="007F7563">
        <w:trPr>
          <w:trHeight w:val="23"/>
        </w:trPr>
        <w:tc>
          <w:tcPr>
            <w:tcW w:w="3259" w:type="pct"/>
            <w:vAlign w:val="center"/>
          </w:tcPr>
          <w:p w14:paraId="62B10087" w14:textId="77777777" w:rsidR="00807D17" w:rsidRPr="00807D17" w:rsidRDefault="00807D17" w:rsidP="007F7563">
            <w:pPr>
              <w:jc w:val="both"/>
              <w:rPr>
                <w:bCs/>
                <w:color w:val="000000" w:themeColor="text1"/>
                <w:lang w:val="ru-RU"/>
              </w:rPr>
            </w:pPr>
            <w:r w:rsidRPr="00807D17">
              <w:rPr>
                <w:bCs/>
                <w:i/>
                <w:color w:val="000000" w:themeColor="text1"/>
                <w:lang w:val="ru-RU"/>
              </w:rPr>
              <w:t>В том числе практических и лабораторных занятий</w:t>
            </w:r>
          </w:p>
        </w:tc>
        <w:tc>
          <w:tcPr>
            <w:tcW w:w="579" w:type="pct"/>
            <w:vAlign w:val="center"/>
          </w:tcPr>
          <w:p w14:paraId="3B6E2F55" w14:textId="77777777" w:rsidR="00807D17" w:rsidRPr="00807D17" w:rsidRDefault="00807D17" w:rsidP="007F7563">
            <w:pPr>
              <w:jc w:val="center"/>
              <w:rPr>
                <w:bCs/>
                <w:color w:val="000000" w:themeColor="text1"/>
              </w:rPr>
            </w:pPr>
            <w:r w:rsidRPr="00807D17">
              <w:rPr>
                <w:bCs/>
                <w:color w:val="000000" w:themeColor="text1"/>
              </w:rPr>
              <w:t>22</w:t>
            </w:r>
          </w:p>
        </w:tc>
        <w:tc>
          <w:tcPr>
            <w:tcW w:w="1162" w:type="pct"/>
            <w:vAlign w:val="center"/>
          </w:tcPr>
          <w:p w14:paraId="0D1AA620" w14:textId="77777777" w:rsidR="00807D17" w:rsidRPr="00807D17" w:rsidRDefault="00807D17" w:rsidP="007F7563">
            <w:pPr>
              <w:jc w:val="center"/>
              <w:rPr>
                <w:bCs/>
                <w:color w:val="000000" w:themeColor="text1"/>
              </w:rPr>
            </w:pPr>
            <w:r w:rsidRPr="00807D17">
              <w:rPr>
                <w:bCs/>
                <w:color w:val="000000" w:themeColor="text1"/>
              </w:rPr>
              <w:t>22</w:t>
            </w:r>
          </w:p>
        </w:tc>
      </w:tr>
      <w:tr w:rsidR="00807D17" w:rsidRPr="00807D17" w14:paraId="1391A8D8" w14:textId="77777777" w:rsidTr="007F7563">
        <w:trPr>
          <w:trHeight w:val="23"/>
        </w:trPr>
        <w:tc>
          <w:tcPr>
            <w:tcW w:w="3259" w:type="pct"/>
            <w:vAlign w:val="center"/>
          </w:tcPr>
          <w:p w14:paraId="5A24CB97" w14:textId="77777777" w:rsidR="00807D17" w:rsidRPr="00807D17" w:rsidRDefault="00807D17" w:rsidP="007F7563">
            <w:pPr>
              <w:jc w:val="both"/>
              <w:rPr>
                <w:bCs/>
                <w:color w:val="000000" w:themeColor="text1"/>
              </w:rPr>
            </w:pPr>
            <w:r w:rsidRPr="00807D17">
              <w:rPr>
                <w:bCs/>
                <w:i/>
                <w:color w:val="000000" w:themeColor="text1"/>
              </w:rPr>
              <w:t>Лабораторные занятия</w:t>
            </w:r>
          </w:p>
        </w:tc>
        <w:tc>
          <w:tcPr>
            <w:tcW w:w="579" w:type="pct"/>
            <w:vAlign w:val="center"/>
          </w:tcPr>
          <w:p w14:paraId="50A34276" w14:textId="77777777" w:rsidR="00807D17" w:rsidRPr="00807D17" w:rsidRDefault="00807D17" w:rsidP="007F7563">
            <w:pPr>
              <w:jc w:val="center"/>
              <w:rPr>
                <w:bCs/>
                <w:color w:val="000000" w:themeColor="text1"/>
              </w:rPr>
            </w:pPr>
            <w:r w:rsidRPr="00807D17">
              <w:rPr>
                <w:bCs/>
                <w:color w:val="000000" w:themeColor="text1"/>
              </w:rPr>
              <w:t>-</w:t>
            </w:r>
          </w:p>
        </w:tc>
        <w:tc>
          <w:tcPr>
            <w:tcW w:w="1162" w:type="pct"/>
            <w:vAlign w:val="center"/>
          </w:tcPr>
          <w:p w14:paraId="22398435" w14:textId="77777777" w:rsidR="00807D17" w:rsidRPr="00807D17" w:rsidRDefault="00807D17" w:rsidP="007F7563">
            <w:pPr>
              <w:jc w:val="center"/>
              <w:rPr>
                <w:bCs/>
                <w:color w:val="000000" w:themeColor="text1"/>
              </w:rPr>
            </w:pPr>
            <w:r w:rsidRPr="00807D17">
              <w:rPr>
                <w:bCs/>
                <w:color w:val="000000" w:themeColor="text1"/>
              </w:rPr>
              <w:t>-</w:t>
            </w:r>
          </w:p>
        </w:tc>
      </w:tr>
      <w:tr w:rsidR="00807D17" w:rsidRPr="00807D17" w14:paraId="3C9A1CB3" w14:textId="77777777" w:rsidTr="007F7563">
        <w:trPr>
          <w:trHeight w:val="23"/>
        </w:trPr>
        <w:tc>
          <w:tcPr>
            <w:tcW w:w="3259" w:type="pct"/>
            <w:vAlign w:val="center"/>
          </w:tcPr>
          <w:p w14:paraId="560713CD" w14:textId="77777777" w:rsidR="00807D17" w:rsidRPr="00807D17" w:rsidRDefault="00807D17" w:rsidP="007F7563">
            <w:pPr>
              <w:jc w:val="both"/>
              <w:rPr>
                <w:bCs/>
                <w:color w:val="000000" w:themeColor="text1"/>
              </w:rPr>
            </w:pPr>
            <w:r w:rsidRPr="00807D17">
              <w:rPr>
                <w:bCs/>
                <w:i/>
                <w:iCs/>
                <w:color w:val="000000" w:themeColor="text1"/>
              </w:rPr>
              <w:t>Курсовая работа (проект)</w:t>
            </w:r>
          </w:p>
        </w:tc>
        <w:tc>
          <w:tcPr>
            <w:tcW w:w="579" w:type="pct"/>
            <w:vAlign w:val="center"/>
          </w:tcPr>
          <w:p w14:paraId="688F7530" w14:textId="77777777" w:rsidR="00807D17" w:rsidRPr="00807D17" w:rsidRDefault="00807D17" w:rsidP="007F7563">
            <w:pPr>
              <w:jc w:val="center"/>
              <w:rPr>
                <w:b/>
                <w:color w:val="000000" w:themeColor="text1"/>
              </w:rPr>
            </w:pPr>
            <w:r w:rsidRPr="00807D17">
              <w:rPr>
                <w:b/>
                <w:color w:val="000000" w:themeColor="text1"/>
              </w:rPr>
              <w:t>-</w:t>
            </w:r>
          </w:p>
        </w:tc>
        <w:tc>
          <w:tcPr>
            <w:tcW w:w="1162" w:type="pct"/>
            <w:vAlign w:val="center"/>
          </w:tcPr>
          <w:p w14:paraId="628FAAD8" w14:textId="77777777" w:rsidR="00807D17" w:rsidRPr="00807D17" w:rsidRDefault="00807D17" w:rsidP="007F7563">
            <w:pPr>
              <w:jc w:val="center"/>
              <w:rPr>
                <w:b/>
                <w:color w:val="000000" w:themeColor="text1"/>
              </w:rPr>
            </w:pPr>
            <w:r w:rsidRPr="00807D17">
              <w:rPr>
                <w:b/>
                <w:color w:val="000000" w:themeColor="text1"/>
              </w:rPr>
              <w:t>-</w:t>
            </w:r>
          </w:p>
        </w:tc>
      </w:tr>
      <w:tr w:rsidR="00807D17" w:rsidRPr="00807D17" w14:paraId="49819890" w14:textId="77777777" w:rsidTr="007F7563">
        <w:trPr>
          <w:trHeight w:val="23"/>
        </w:trPr>
        <w:tc>
          <w:tcPr>
            <w:tcW w:w="3259" w:type="pct"/>
            <w:vAlign w:val="center"/>
          </w:tcPr>
          <w:p w14:paraId="7F4BDF02" w14:textId="77777777" w:rsidR="00807D17" w:rsidRPr="00807D17" w:rsidRDefault="00807D17" w:rsidP="007F7563">
            <w:pPr>
              <w:jc w:val="both"/>
              <w:rPr>
                <w:bCs/>
                <w:color w:val="000000" w:themeColor="text1"/>
              </w:rPr>
            </w:pPr>
            <w:r w:rsidRPr="00807D17">
              <w:rPr>
                <w:bCs/>
                <w:color w:val="000000" w:themeColor="text1"/>
              </w:rPr>
              <w:t>Самостоятельная работа</w:t>
            </w:r>
          </w:p>
        </w:tc>
        <w:tc>
          <w:tcPr>
            <w:tcW w:w="579" w:type="pct"/>
            <w:vAlign w:val="center"/>
          </w:tcPr>
          <w:p w14:paraId="1CB743B8" w14:textId="77777777" w:rsidR="00807D17" w:rsidRPr="00807D17" w:rsidRDefault="00807D17" w:rsidP="007F7563">
            <w:pPr>
              <w:jc w:val="center"/>
              <w:rPr>
                <w:bCs/>
                <w:color w:val="000000" w:themeColor="text1"/>
              </w:rPr>
            </w:pPr>
            <w:r w:rsidRPr="00807D17">
              <w:rPr>
                <w:bCs/>
                <w:color w:val="000000" w:themeColor="text1"/>
              </w:rPr>
              <w:t>2</w:t>
            </w:r>
          </w:p>
        </w:tc>
        <w:tc>
          <w:tcPr>
            <w:tcW w:w="1162" w:type="pct"/>
            <w:vAlign w:val="center"/>
          </w:tcPr>
          <w:p w14:paraId="3DADA437" w14:textId="77777777" w:rsidR="00807D17" w:rsidRPr="00807D17" w:rsidRDefault="00807D17" w:rsidP="007F7563">
            <w:pPr>
              <w:jc w:val="center"/>
              <w:rPr>
                <w:b/>
                <w:color w:val="000000" w:themeColor="text1"/>
              </w:rPr>
            </w:pPr>
            <w:r w:rsidRPr="00807D17">
              <w:rPr>
                <w:b/>
                <w:color w:val="000000" w:themeColor="text1"/>
              </w:rPr>
              <w:t>-</w:t>
            </w:r>
          </w:p>
        </w:tc>
      </w:tr>
      <w:tr w:rsidR="00807D17" w:rsidRPr="00807D17" w14:paraId="3B1ADD50" w14:textId="77777777" w:rsidTr="007F7563">
        <w:trPr>
          <w:trHeight w:val="23"/>
        </w:trPr>
        <w:tc>
          <w:tcPr>
            <w:tcW w:w="3259" w:type="pct"/>
            <w:vAlign w:val="center"/>
          </w:tcPr>
          <w:p w14:paraId="0BC6AA33" w14:textId="77777777" w:rsidR="00807D17" w:rsidRPr="00807D17" w:rsidRDefault="00807D17" w:rsidP="007F7563">
            <w:pPr>
              <w:jc w:val="both"/>
              <w:rPr>
                <w:bCs/>
                <w:color w:val="000000" w:themeColor="text1"/>
                <w:lang w:val="ru-RU"/>
              </w:rPr>
            </w:pPr>
            <w:r w:rsidRPr="00807D17">
              <w:rPr>
                <w:bCs/>
                <w:color w:val="000000" w:themeColor="text1"/>
                <w:lang w:val="ru-RU"/>
              </w:rPr>
              <w:t xml:space="preserve">Промежуточная аттестация в </w:t>
            </w:r>
            <w:r w:rsidRPr="00807D17">
              <w:rPr>
                <w:bCs/>
                <w:i/>
                <w:iCs/>
                <w:color w:val="000000" w:themeColor="text1"/>
                <w:lang w:val="ru-RU"/>
              </w:rPr>
              <w:t xml:space="preserve">форме экзамена </w:t>
            </w:r>
          </w:p>
        </w:tc>
        <w:tc>
          <w:tcPr>
            <w:tcW w:w="579" w:type="pct"/>
            <w:vAlign w:val="center"/>
          </w:tcPr>
          <w:p w14:paraId="5F7C30DB" w14:textId="77777777" w:rsidR="00807D17" w:rsidRPr="00807D17" w:rsidRDefault="00807D17" w:rsidP="007F7563">
            <w:pPr>
              <w:jc w:val="center"/>
              <w:rPr>
                <w:bCs/>
                <w:color w:val="000000" w:themeColor="text1"/>
              </w:rPr>
            </w:pPr>
            <w:r w:rsidRPr="00807D17">
              <w:rPr>
                <w:bCs/>
                <w:color w:val="000000" w:themeColor="text1"/>
              </w:rPr>
              <w:t>8</w:t>
            </w:r>
          </w:p>
        </w:tc>
        <w:tc>
          <w:tcPr>
            <w:tcW w:w="1162" w:type="pct"/>
            <w:vAlign w:val="center"/>
          </w:tcPr>
          <w:p w14:paraId="3A6B2297" w14:textId="77777777" w:rsidR="00807D17" w:rsidRPr="00807D17" w:rsidRDefault="00807D17" w:rsidP="007F7563">
            <w:pPr>
              <w:jc w:val="center"/>
              <w:rPr>
                <w:b/>
                <w:color w:val="000000" w:themeColor="text1"/>
              </w:rPr>
            </w:pPr>
          </w:p>
        </w:tc>
      </w:tr>
      <w:tr w:rsidR="00807D17" w:rsidRPr="00807D17" w14:paraId="46505174" w14:textId="77777777" w:rsidTr="007F7563">
        <w:trPr>
          <w:trHeight w:val="23"/>
        </w:trPr>
        <w:tc>
          <w:tcPr>
            <w:tcW w:w="3259" w:type="pct"/>
            <w:vAlign w:val="center"/>
          </w:tcPr>
          <w:p w14:paraId="10A91377" w14:textId="77777777" w:rsidR="00807D17" w:rsidRPr="00807D17" w:rsidRDefault="00807D17" w:rsidP="007F7563">
            <w:pPr>
              <w:jc w:val="both"/>
              <w:rPr>
                <w:bCs/>
                <w:color w:val="000000" w:themeColor="text1"/>
              </w:rPr>
            </w:pPr>
            <w:r w:rsidRPr="00807D17">
              <w:rPr>
                <w:bCs/>
                <w:color w:val="000000" w:themeColor="text1"/>
              </w:rPr>
              <w:t>Всего</w:t>
            </w:r>
          </w:p>
        </w:tc>
        <w:tc>
          <w:tcPr>
            <w:tcW w:w="579" w:type="pct"/>
            <w:vAlign w:val="center"/>
          </w:tcPr>
          <w:p w14:paraId="415C880F" w14:textId="77777777" w:rsidR="00807D17" w:rsidRPr="00807D17" w:rsidRDefault="00807D17" w:rsidP="007F7563">
            <w:pPr>
              <w:jc w:val="center"/>
              <w:rPr>
                <w:b/>
                <w:color w:val="000000" w:themeColor="text1"/>
              </w:rPr>
            </w:pPr>
            <w:r w:rsidRPr="00807D17">
              <w:rPr>
                <w:b/>
                <w:color w:val="000000" w:themeColor="text1"/>
              </w:rPr>
              <w:t>66</w:t>
            </w:r>
          </w:p>
        </w:tc>
        <w:tc>
          <w:tcPr>
            <w:tcW w:w="1162" w:type="pct"/>
            <w:vAlign w:val="center"/>
          </w:tcPr>
          <w:p w14:paraId="15DC7A66" w14:textId="77777777" w:rsidR="00807D17" w:rsidRPr="00807D17" w:rsidRDefault="00807D17" w:rsidP="007F7563">
            <w:pPr>
              <w:jc w:val="center"/>
              <w:rPr>
                <w:b/>
                <w:color w:val="000000" w:themeColor="text1"/>
              </w:rPr>
            </w:pPr>
            <w:r w:rsidRPr="00807D17">
              <w:rPr>
                <w:b/>
                <w:color w:val="000000" w:themeColor="text1"/>
              </w:rPr>
              <w:t>26</w:t>
            </w:r>
          </w:p>
        </w:tc>
      </w:tr>
    </w:tbl>
    <w:p w14:paraId="1251A40A" w14:textId="77777777" w:rsidR="00807D17" w:rsidRPr="00807D17" w:rsidRDefault="00807D17" w:rsidP="00807D17">
      <w:pPr>
        <w:rPr>
          <w:rFonts w:eastAsia="Segoe UI"/>
          <w:b/>
          <w:bCs/>
          <w:color w:val="000000" w:themeColor="text1"/>
          <w:lang w:eastAsia="ru-RU"/>
        </w:rPr>
      </w:pPr>
      <w:r w:rsidRPr="00807D17">
        <w:rPr>
          <w:color w:val="000000" w:themeColor="text1"/>
        </w:rPr>
        <w:br w:type="page"/>
      </w:r>
    </w:p>
    <w:p w14:paraId="610EBF64" w14:textId="77777777" w:rsidR="00807D17" w:rsidRPr="00807D17" w:rsidRDefault="00807D17" w:rsidP="00807D17">
      <w:pPr>
        <w:pStyle w:val="110"/>
        <w:rPr>
          <w:rFonts w:ascii="Times New Roman" w:hAnsi="Times New Roman" w:cs="Times New Roman"/>
          <w:color w:val="000000" w:themeColor="text1"/>
          <w:spacing w:val="0"/>
          <w:szCs w:val="24"/>
        </w:rPr>
        <w:sectPr w:rsidR="00807D17" w:rsidRPr="00807D17" w:rsidSect="007F7563">
          <w:headerReference w:type="even" r:id="rId91"/>
          <w:pgSz w:w="11906" w:h="16838"/>
          <w:pgMar w:top="1134" w:right="567" w:bottom="1134" w:left="1701" w:header="709" w:footer="709" w:gutter="0"/>
          <w:cols w:space="708"/>
          <w:docGrid w:linePitch="360"/>
        </w:sectPr>
      </w:pPr>
    </w:p>
    <w:p w14:paraId="0DD13C2B" w14:textId="77777777" w:rsidR="00807D17" w:rsidRPr="00807D17" w:rsidRDefault="00807D17" w:rsidP="00807D17">
      <w:pPr>
        <w:pStyle w:val="110"/>
        <w:rPr>
          <w:rFonts w:ascii="Times New Roman" w:hAnsi="Times New Roman" w:cs="Times New Roman"/>
          <w:color w:val="000000" w:themeColor="text1"/>
          <w:spacing w:val="0"/>
          <w:szCs w:val="24"/>
          <w:lang w:val="ru-RU"/>
        </w:rPr>
      </w:pPr>
      <w:bookmarkStart w:id="208" w:name="_Toc166450552"/>
      <w:r w:rsidRPr="00807D17">
        <w:rPr>
          <w:rFonts w:ascii="Times New Roman" w:hAnsi="Times New Roman" w:cs="Times New Roman"/>
          <w:color w:val="000000" w:themeColor="text1"/>
          <w:spacing w:val="0"/>
          <w:szCs w:val="24"/>
          <w:lang w:val="ru-RU"/>
        </w:rPr>
        <w:lastRenderedPageBreak/>
        <w:t>2.2.</w:t>
      </w:r>
      <w:r w:rsidRPr="00807D17">
        <w:rPr>
          <w:rFonts w:ascii="Times New Roman" w:hAnsi="Times New Roman" w:cs="Times New Roman"/>
          <w:color w:val="000000" w:themeColor="text1"/>
          <w:spacing w:val="0"/>
          <w:szCs w:val="24"/>
        </w:rPr>
        <w:t> </w:t>
      </w:r>
      <w:r w:rsidRPr="00807D17">
        <w:rPr>
          <w:rFonts w:ascii="Times New Roman" w:hAnsi="Times New Roman" w:cs="Times New Roman"/>
          <w:color w:val="000000" w:themeColor="text1"/>
          <w:spacing w:val="0"/>
          <w:szCs w:val="24"/>
          <w:lang w:val="ru-RU"/>
        </w:rPr>
        <w:t>Содержание дисциплины ОП.08 «Государственная и муниципальная служба»</w:t>
      </w:r>
      <w:bookmarkEnd w:id="208"/>
      <w:r w:rsidRPr="00807D17">
        <w:rPr>
          <w:rFonts w:ascii="Times New Roman" w:hAnsi="Times New Roman" w:cs="Times New Roman"/>
          <w:color w:val="000000" w:themeColor="text1"/>
          <w:spacing w:val="0"/>
          <w:szCs w:val="24"/>
          <w:lang w:val="ru-RU"/>
        </w:rPr>
        <w:t xml:space="preserve"> </w:t>
      </w:r>
    </w:p>
    <w:tbl>
      <w:tblPr>
        <w:tblW w:w="14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336"/>
        <w:gridCol w:w="7741"/>
        <w:gridCol w:w="1782"/>
        <w:gridCol w:w="2220"/>
      </w:tblGrid>
      <w:tr w:rsidR="00807D17" w:rsidRPr="00E05E48" w14:paraId="364993A0" w14:textId="77777777" w:rsidTr="007F7563">
        <w:trPr>
          <w:trHeight w:val="903"/>
        </w:trPr>
        <w:tc>
          <w:tcPr>
            <w:tcW w:w="2832" w:type="dxa"/>
            <w:vAlign w:val="center"/>
          </w:tcPr>
          <w:p w14:paraId="2EFDF31F" w14:textId="77777777" w:rsidR="00807D17" w:rsidRPr="00807D17" w:rsidRDefault="00807D17" w:rsidP="007F7563">
            <w:pPr>
              <w:spacing w:line="276" w:lineRule="auto"/>
              <w:jc w:val="center"/>
              <w:rPr>
                <w:b/>
                <w:color w:val="000000" w:themeColor="text1"/>
                <w:lang w:eastAsia="ru-RU"/>
              </w:rPr>
            </w:pPr>
            <w:r w:rsidRPr="00807D17">
              <w:rPr>
                <w:b/>
                <w:bCs/>
                <w:color w:val="000000" w:themeColor="text1"/>
                <w:lang w:eastAsia="ru-RU"/>
              </w:rPr>
              <w:t>Наименование разделов и тем</w:t>
            </w:r>
          </w:p>
        </w:tc>
        <w:tc>
          <w:tcPr>
            <w:tcW w:w="326" w:type="dxa"/>
          </w:tcPr>
          <w:p w14:paraId="5F64BA43" w14:textId="77777777" w:rsidR="00807D17" w:rsidRPr="00807D17" w:rsidRDefault="00807D17" w:rsidP="007F7563">
            <w:pPr>
              <w:suppressAutoHyphens/>
              <w:jc w:val="center"/>
              <w:rPr>
                <w:b/>
                <w:bCs/>
                <w:color w:val="000000" w:themeColor="text1"/>
                <w:lang w:eastAsia="ru-RU"/>
              </w:rPr>
            </w:pPr>
          </w:p>
        </w:tc>
        <w:tc>
          <w:tcPr>
            <w:tcW w:w="7750" w:type="dxa"/>
            <w:vAlign w:val="center"/>
          </w:tcPr>
          <w:p w14:paraId="364A798D" w14:textId="77777777" w:rsidR="00807D17" w:rsidRPr="00807D17" w:rsidRDefault="00807D17" w:rsidP="007F7563">
            <w:pPr>
              <w:suppressAutoHyphens/>
              <w:jc w:val="center"/>
              <w:rPr>
                <w:b/>
                <w:color w:val="000000" w:themeColor="text1"/>
                <w:lang w:val="ru-RU" w:eastAsia="ru-RU"/>
              </w:rPr>
            </w:pPr>
            <w:r w:rsidRPr="00807D17">
              <w:rPr>
                <w:b/>
                <w:bCs/>
                <w:color w:val="000000" w:themeColor="text1"/>
                <w:lang w:val="ru-RU" w:eastAsia="ru-RU"/>
              </w:rPr>
              <w:t xml:space="preserve">Содержание учебного материала, практических и лабораторных занятий, </w:t>
            </w:r>
            <w:r w:rsidRPr="00807D17">
              <w:rPr>
                <w:b/>
                <w:bCs/>
                <w:i/>
                <w:iCs/>
                <w:color w:val="000000" w:themeColor="text1"/>
                <w:lang w:val="ru-RU" w:eastAsia="ru-RU"/>
              </w:rPr>
              <w:t>курсовая работа (проект)</w:t>
            </w:r>
          </w:p>
        </w:tc>
        <w:tc>
          <w:tcPr>
            <w:tcW w:w="1782" w:type="dxa"/>
          </w:tcPr>
          <w:p w14:paraId="6225EE90" w14:textId="77777777" w:rsidR="00807D17" w:rsidRPr="00807D17" w:rsidRDefault="00807D17" w:rsidP="007F7563">
            <w:pPr>
              <w:suppressAutoHyphens/>
              <w:jc w:val="center"/>
              <w:rPr>
                <w:b/>
                <w:bCs/>
                <w:color w:val="000000" w:themeColor="text1"/>
                <w:lang w:val="ru-RU" w:eastAsia="ru-RU"/>
              </w:rPr>
            </w:pPr>
            <w:r w:rsidRPr="00807D17">
              <w:rPr>
                <w:b/>
                <w:bCs/>
                <w:color w:val="000000" w:themeColor="text1"/>
                <w:lang w:val="ru-RU"/>
              </w:rPr>
              <w:t xml:space="preserve">Объем, ак. ч. / </w:t>
            </w:r>
            <w:r w:rsidRPr="00807D17">
              <w:rPr>
                <w:b/>
                <w:bCs/>
                <w:color w:val="000000" w:themeColor="text1"/>
                <w:lang w:val="ru-RU"/>
              </w:rPr>
              <w:br/>
              <w:t xml:space="preserve">в том числе </w:t>
            </w:r>
            <w:r w:rsidRPr="00807D17">
              <w:rPr>
                <w:b/>
                <w:bCs/>
                <w:color w:val="000000" w:themeColor="text1"/>
                <w:lang w:val="ru-RU"/>
              </w:rPr>
              <w:br/>
              <w:t xml:space="preserve">в форме практической подготовки, </w:t>
            </w:r>
            <w:r w:rsidRPr="00807D17">
              <w:rPr>
                <w:b/>
                <w:bCs/>
                <w:color w:val="000000" w:themeColor="text1"/>
                <w:lang w:val="ru-RU"/>
              </w:rPr>
              <w:br/>
              <w:t>ак. ч.</w:t>
            </w:r>
          </w:p>
        </w:tc>
        <w:tc>
          <w:tcPr>
            <w:tcW w:w="2221" w:type="dxa"/>
          </w:tcPr>
          <w:p w14:paraId="643DEA12" w14:textId="77777777" w:rsidR="00807D17" w:rsidRPr="00807D17" w:rsidRDefault="00807D17" w:rsidP="007F7563">
            <w:pPr>
              <w:suppressAutoHyphens/>
              <w:jc w:val="center"/>
              <w:rPr>
                <w:b/>
                <w:bCs/>
                <w:color w:val="000000" w:themeColor="text1"/>
                <w:lang w:val="ru-RU" w:eastAsia="ru-RU"/>
              </w:rPr>
            </w:pPr>
            <w:r w:rsidRPr="00807D17">
              <w:rPr>
                <w:b/>
                <w:bCs/>
                <w:color w:val="000000" w:themeColor="text1"/>
                <w:lang w:val="ru-RU"/>
              </w:rPr>
              <w:t>Коды компетенций, формированию которых способствует элемент программы</w:t>
            </w:r>
          </w:p>
        </w:tc>
      </w:tr>
      <w:tr w:rsidR="00807D17" w:rsidRPr="00807D17" w14:paraId="6F4576B7" w14:textId="77777777" w:rsidTr="007F7563">
        <w:tc>
          <w:tcPr>
            <w:tcW w:w="10908" w:type="dxa"/>
            <w:gridSpan w:val="3"/>
          </w:tcPr>
          <w:p w14:paraId="3FB127DC" w14:textId="77777777" w:rsidR="00807D17" w:rsidRPr="00807D17" w:rsidRDefault="00807D17" w:rsidP="007F7563">
            <w:pPr>
              <w:tabs>
                <w:tab w:val="left" w:pos="3310"/>
              </w:tabs>
              <w:rPr>
                <w:i/>
                <w:color w:val="000000" w:themeColor="text1"/>
                <w:lang w:val="ru-RU" w:eastAsia="ru-RU"/>
              </w:rPr>
            </w:pPr>
            <w:r w:rsidRPr="00807D17">
              <w:rPr>
                <w:b/>
                <w:bCs/>
                <w:color w:val="000000" w:themeColor="text1"/>
                <w:lang w:val="ru-RU" w:eastAsia="ru-RU"/>
              </w:rPr>
              <w:t>Раздел 1. Основные положения о государственной гражданской службе Российской Федерации</w:t>
            </w:r>
          </w:p>
        </w:tc>
        <w:tc>
          <w:tcPr>
            <w:tcW w:w="1782" w:type="dxa"/>
          </w:tcPr>
          <w:p w14:paraId="0A52E862" w14:textId="77777777" w:rsidR="00807D17" w:rsidRPr="00807D17" w:rsidRDefault="00807D17" w:rsidP="007F7563">
            <w:pPr>
              <w:jc w:val="center"/>
              <w:rPr>
                <w:b/>
                <w:bCs/>
                <w:color w:val="000000" w:themeColor="text1"/>
                <w:lang w:eastAsia="ru-RU"/>
              </w:rPr>
            </w:pPr>
            <w:r w:rsidRPr="00807D17">
              <w:rPr>
                <w:b/>
                <w:bCs/>
                <w:color w:val="000000" w:themeColor="text1"/>
                <w:lang w:eastAsia="ru-RU"/>
              </w:rPr>
              <w:t>20/6</w:t>
            </w:r>
          </w:p>
        </w:tc>
        <w:tc>
          <w:tcPr>
            <w:tcW w:w="2221" w:type="dxa"/>
          </w:tcPr>
          <w:p w14:paraId="29A9B9B1" w14:textId="77777777" w:rsidR="00807D17" w:rsidRPr="00807D17" w:rsidRDefault="00807D17" w:rsidP="007F7563">
            <w:pPr>
              <w:rPr>
                <w:b/>
                <w:bCs/>
                <w:color w:val="000000" w:themeColor="text1"/>
                <w:lang w:eastAsia="ru-RU"/>
              </w:rPr>
            </w:pPr>
          </w:p>
        </w:tc>
      </w:tr>
      <w:tr w:rsidR="00807D17" w:rsidRPr="00807D17" w14:paraId="31E64B1D" w14:textId="77777777" w:rsidTr="007F7563">
        <w:tc>
          <w:tcPr>
            <w:tcW w:w="2832" w:type="dxa"/>
            <w:vMerge w:val="restart"/>
          </w:tcPr>
          <w:p w14:paraId="56E84C41" w14:textId="77777777" w:rsidR="00807D17" w:rsidRPr="00807D17" w:rsidRDefault="00807D17" w:rsidP="007F7563">
            <w:pPr>
              <w:jc w:val="center"/>
              <w:rPr>
                <w:b/>
                <w:bCs/>
                <w:color w:val="000000" w:themeColor="text1"/>
                <w:lang w:val="ru-RU" w:eastAsia="ru-RU"/>
              </w:rPr>
            </w:pPr>
            <w:r w:rsidRPr="00807D17">
              <w:rPr>
                <w:b/>
                <w:bCs/>
                <w:color w:val="000000" w:themeColor="text1"/>
                <w:lang w:val="ru-RU" w:eastAsia="ru-RU"/>
              </w:rPr>
              <w:t>Тема 1.1.</w:t>
            </w:r>
          </w:p>
          <w:p w14:paraId="28C24A88" w14:textId="77777777" w:rsidR="00807D17" w:rsidRPr="00807D17" w:rsidRDefault="00807D17" w:rsidP="007F7563">
            <w:pPr>
              <w:jc w:val="center"/>
              <w:rPr>
                <w:b/>
                <w:bCs/>
                <w:color w:val="000000" w:themeColor="text1"/>
                <w:lang w:val="ru-RU" w:eastAsia="ru-RU"/>
              </w:rPr>
            </w:pPr>
            <w:r w:rsidRPr="00807D17">
              <w:rPr>
                <w:b/>
                <w:bCs/>
                <w:color w:val="000000" w:themeColor="text1"/>
                <w:lang w:val="ru-RU" w:eastAsia="ru-RU"/>
              </w:rPr>
              <w:t xml:space="preserve">Государственная служба в системе государственного управления </w:t>
            </w:r>
          </w:p>
        </w:tc>
        <w:tc>
          <w:tcPr>
            <w:tcW w:w="8076" w:type="dxa"/>
            <w:gridSpan w:val="2"/>
          </w:tcPr>
          <w:p w14:paraId="40B212FB" w14:textId="77777777" w:rsidR="00807D17" w:rsidRPr="00807D17" w:rsidRDefault="00807D17" w:rsidP="007F7563">
            <w:pPr>
              <w:rPr>
                <w:b/>
                <w:color w:val="000000" w:themeColor="text1"/>
                <w:lang w:eastAsia="ru-RU"/>
              </w:rPr>
            </w:pPr>
            <w:r w:rsidRPr="00807D17">
              <w:rPr>
                <w:b/>
                <w:bCs/>
                <w:color w:val="000000" w:themeColor="text1"/>
                <w:lang w:eastAsia="ru-RU"/>
              </w:rPr>
              <w:t xml:space="preserve">Содержание </w:t>
            </w:r>
          </w:p>
        </w:tc>
        <w:tc>
          <w:tcPr>
            <w:tcW w:w="1782" w:type="dxa"/>
          </w:tcPr>
          <w:p w14:paraId="0A8EFD48" w14:textId="77777777" w:rsidR="00807D17" w:rsidRPr="00807D17" w:rsidRDefault="00807D17" w:rsidP="007F7563">
            <w:pPr>
              <w:jc w:val="center"/>
              <w:rPr>
                <w:b/>
                <w:bCs/>
                <w:color w:val="000000" w:themeColor="text1"/>
                <w:lang w:eastAsia="ru-RU"/>
              </w:rPr>
            </w:pPr>
            <w:r w:rsidRPr="00807D17">
              <w:rPr>
                <w:b/>
                <w:bCs/>
                <w:color w:val="000000" w:themeColor="text1"/>
                <w:lang w:eastAsia="ru-RU"/>
              </w:rPr>
              <w:t>6/-</w:t>
            </w:r>
          </w:p>
        </w:tc>
        <w:tc>
          <w:tcPr>
            <w:tcW w:w="2221" w:type="dxa"/>
            <w:vMerge w:val="restart"/>
          </w:tcPr>
          <w:p w14:paraId="2A975B52" w14:textId="77777777" w:rsidR="00807D17" w:rsidRPr="00807D17" w:rsidRDefault="00807D17" w:rsidP="007F7563">
            <w:pPr>
              <w:rPr>
                <w:b/>
                <w:bCs/>
                <w:color w:val="000000" w:themeColor="text1"/>
                <w:lang w:val="ru-RU" w:eastAsia="ru-RU"/>
              </w:rPr>
            </w:pPr>
            <w:r w:rsidRPr="00807D17">
              <w:rPr>
                <w:bCs/>
                <w:color w:val="000000" w:themeColor="text1"/>
                <w:lang w:val="ru-RU"/>
              </w:rPr>
              <w:t>ОК.03</w:t>
            </w:r>
          </w:p>
          <w:p w14:paraId="0B971A0E" w14:textId="77777777" w:rsidR="00807D17" w:rsidRPr="00807D17" w:rsidRDefault="00807D17" w:rsidP="007F7563">
            <w:pPr>
              <w:rPr>
                <w:b/>
                <w:bCs/>
                <w:color w:val="000000" w:themeColor="text1"/>
                <w:lang w:val="ru-RU" w:eastAsia="ru-RU"/>
              </w:rPr>
            </w:pPr>
            <w:r w:rsidRPr="00807D17">
              <w:rPr>
                <w:bCs/>
                <w:color w:val="000000" w:themeColor="text1"/>
                <w:lang w:val="ru-RU"/>
              </w:rPr>
              <w:t>ОК.04</w:t>
            </w:r>
          </w:p>
          <w:p w14:paraId="3ECF4694" w14:textId="77777777" w:rsidR="00807D17" w:rsidRPr="00807D17" w:rsidRDefault="00807D17" w:rsidP="007F7563">
            <w:pPr>
              <w:rPr>
                <w:b/>
                <w:bCs/>
                <w:color w:val="000000" w:themeColor="text1"/>
                <w:lang w:val="ru-RU" w:eastAsia="ru-RU"/>
              </w:rPr>
            </w:pPr>
            <w:r w:rsidRPr="00807D17">
              <w:rPr>
                <w:bCs/>
                <w:color w:val="000000" w:themeColor="text1"/>
                <w:lang w:val="ru-RU"/>
              </w:rPr>
              <w:t>ОК.05</w:t>
            </w:r>
          </w:p>
          <w:p w14:paraId="30D37E26" w14:textId="77777777" w:rsidR="00807D17" w:rsidRPr="00807D17" w:rsidRDefault="00807D17" w:rsidP="007F7563">
            <w:pPr>
              <w:rPr>
                <w:b/>
                <w:bCs/>
                <w:color w:val="000000" w:themeColor="text1"/>
                <w:lang w:val="ru-RU" w:eastAsia="ru-RU"/>
              </w:rPr>
            </w:pPr>
            <w:r w:rsidRPr="00807D17">
              <w:rPr>
                <w:bCs/>
                <w:color w:val="000000" w:themeColor="text1"/>
                <w:lang w:val="ru-RU"/>
              </w:rPr>
              <w:t>ОК.06</w:t>
            </w:r>
          </w:p>
          <w:p w14:paraId="3C9B3E3D" w14:textId="77777777" w:rsidR="00807D17" w:rsidRPr="00807D17" w:rsidRDefault="00807D17" w:rsidP="007F7563">
            <w:pPr>
              <w:rPr>
                <w:b/>
                <w:bCs/>
                <w:color w:val="000000" w:themeColor="text1"/>
                <w:lang w:val="ru-RU" w:eastAsia="ru-RU"/>
              </w:rPr>
            </w:pPr>
            <w:r w:rsidRPr="00807D17">
              <w:rPr>
                <w:bCs/>
                <w:color w:val="000000" w:themeColor="text1"/>
                <w:lang w:val="ru-RU"/>
              </w:rPr>
              <w:t>ОК.09</w:t>
            </w:r>
          </w:p>
          <w:p w14:paraId="2AAF7A1C" w14:textId="77777777" w:rsidR="00807D17" w:rsidRPr="00807D17" w:rsidRDefault="00807D17" w:rsidP="007F7563">
            <w:pPr>
              <w:rPr>
                <w:b/>
                <w:bCs/>
                <w:color w:val="000000" w:themeColor="text1"/>
                <w:lang w:val="ru-RU" w:eastAsia="ru-RU"/>
              </w:rPr>
            </w:pPr>
            <w:r w:rsidRPr="00807D17">
              <w:rPr>
                <w:bCs/>
                <w:color w:val="000000" w:themeColor="text1"/>
                <w:lang w:val="ru-RU"/>
              </w:rPr>
              <w:t>ПК 1.1.</w:t>
            </w:r>
          </w:p>
          <w:p w14:paraId="28EC56BF" w14:textId="77777777" w:rsidR="00807D17" w:rsidRPr="00807D17" w:rsidRDefault="00807D17" w:rsidP="007F7563">
            <w:pPr>
              <w:rPr>
                <w:bCs/>
                <w:color w:val="000000" w:themeColor="text1"/>
                <w:lang w:val="ru-RU"/>
              </w:rPr>
            </w:pPr>
            <w:r w:rsidRPr="00807D17">
              <w:rPr>
                <w:bCs/>
                <w:color w:val="000000" w:themeColor="text1"/>
                <w:lang w:val="ru-RU"/>
              </w:rPr>
              <w:t>ПК 1.3.</w:t>
            </w:r>
          </w:p>
          <w:p w14:paraId="0DC8974F" w14:textId="77777777" w:rsidR="00807D17" w:rsidRPr="00807D17" w:rsidRDefault="00807D17" w:rsidP="007F7563">
            <w:pPr>
              <w:rPr>
                <w:bCs/>
                <w:color w:val="000000" w:themeColor="text1"/>
                <w:lang w:val="ru-RU"/>
              </w:rPr>
            </w:pPr>
            <w:r w:rsidRPr="00807D17">
              <w:rPr>
                <w:bCs/>
                <w:color w:val="000000" w:themeColor="text1"/>
                <w:lang w:val="ru-RU"/>
              </w:rPr>
              <w:t>ПК 2.1.</w:t>
            </w:r>
          </w:p>
          <w:p w14:paraId="636174D5" w14:textId="77777777" w:rsidR="00807D17" w:rsidRPr="00807D17" w:rsidRDefault="00807D17" w:rsidP="007F7563">
            <w:pPr>
              <w:rPr>
                <w:bCs/>
                <w:color w:val="000000" w:themeColor="text1"/>
                <w:lang w:val="ru-RU"/>
              </w:rPr>
            </w:pPr>
            <w:r w:rsidRPr="00807D17">
              <w:rPr>
                <w:bCs/>
                <w:color w:val="000000" w:themeColor="text1"/>
                <w:lang w:val="ru-RU"/>
              </w:rPr>
              <w:t>ПК 2.2.</w:t>
            </w:r>
          </w:p>
          <w:p w14:paraId="2CCC05FE" w14:textId="77777777" w:rsidR="00807D17" w:rsidRPr="00807D17" w:rsidRDefault="00807D17" w:rsidP="007F7563">
            <w:pPr>
              <w:rPr>
                <w:bCs/>
                <w:color w:val="000000" w:themeColor="text1"/>
                <w:lang w:val="ru-RU"/>
              </w:rPr>
            </w:pPr>
            <w:r w:rsidRPr="00807D17">
              <w:rPr>
                <w:bCs/>
                <w:color w:val="000000" w:themeColor="text1"/>
                <w:lang w:val="ru-RU"/>
              </w:rPr>
              <w:t>ПК 2.3.</w:t>
            </w:r>
          </w:p>
          <w:p w14:paraId="2A0EA95B" w14:textId="77777777" w:rsidR="00807D17" w:rsidRPr="00807D17" w:rsidRDefault="00807D17" w:rsidP="007F7563">
            <w:pPr>
              <w:rPr>
                <w:bCs/>
                <w:color w:val="000000" w:themeColor="text1"/>
              </w:rPr>
            </w:pPr>
            <w:r w:rsidRPr="00807D17">
              <w:rPr>
                <w:bCs/>
                <w:color w:val="000000" w:themeColor="text1"/>
              </w:rPr>
              <w:t>ПК 3.4.</w:t>
            </w:r>
          </w:p>
          <w:p w14:paraId="0F83D7DC" w14:textId="77777777" w:rsidR="00807D17" w:rsidRPr="00807D17" w:rsidRDefault="00807D17" w:rsidP="007F7563">
            <w:pPr>
              <w:rPr>
                <w:bCs/>
                <w:color w:val="000000" w:themeColor="text1"/>
              </w:rPr>
            </w:pPr>
            <w:r w:rsidRPr="00807D17">
              <w:rPr>
                <w:bCs/>
                <w:color w:val="000000" w:themeColor="text1"/>
              </w:rPr>
              <w:t>ПК 4.2.</w:t>
            </w:r>
          </w:p>
          <w:p w14:paraId="4FFCD78E" w14:textId="77777777" w:rsidR="00807D17" w:rsidRPr="00807D17" w:rsidRDefault="00807D17" w:rsidP="007F7563">
            <w:pPr>
              <w:rPr>
                <w:b/>
                <w:bCs/>
                <w:color w:val="000000" w:themeColor="text1"/>
                <w:lang w:eastAsia="ru-RU"/>
              </w:rPr>
            </w:pPr>
            <w:r w:rsidRPr="00807D17">
              <w:rPr>
                <w:bCs/>
                <w:color w:val="000000" w:themeColor="text1"/>
              </w:rPr>
              <w:t>ПК 4.3</w:t>
            </w:r>
          </w:p>
        </w:tc>
      </w:tr>
      <w:tr w:rsidR="00807D17" w:rsidRPr="00807D17" w14:paraId="1C37ED5E" w14:textId="77777777" w:rsidTr="007F7563">
        <w:trPr>
          <w:trHeight w:val="396"/>
        </w:trPr>
        <w:tc>
          <w:tcPr>
            <w:tcW w:w="2832" w:type="dxa"/>
            <w:vMerge/>
          </w:tcPr>
          <w:p w14:paraId="6ADC59EB" w14:textId="77777777" w:rsidR="00807D17" w:rsidRPr="00807D17" w:rsidRDefault="00807D17" w:rsidP="007F7563">
            <w:pPr>
              <w:jc w:val="center"/>
              <w:rPr>
                <w:b/>
                <w:bCs/>
                <w:color w:val="000000" w:themeColor="text1"/>
                <w:lang w:eastAsia="ru-RU"/>
              </w:rPr>
            </w:pPr>
          </w:p>
        </w:tc>
        <w:tc>
          <w:tcPr>
            <w:tcW w:w="326" w:type="dxa"/>
          </w:tcPr>
          <w:p w14:paraId="22728A07" w14:textId="77777777" w:rsidR="00807D17" w:rsidRPr="00807D17" w:rsidRDefault="00807D17" w:rsidP="007F7563">
            <w:pPr>
              <w:suppressAutoHyphens/>
              <w:jc w:val="both"/>
              <w:rPr>
                <w:color w:val="000000" w:themeColor="text1"/>
                <w:lang w:eastAsia="ru-RU"/>
              </w:rPr>
            </w:pPr>
            <w:r w:rsidRPr="00807D17">
              <w:rPr>
                <w:color w:val="000000" w:themeColor="text1"/>
                <w:lang w:eastAsia="ru-RU"/>
              </w:rPr>
              <w:t>1</w:t>
            </w:r>
          </w:p>
        </w:tc>
        <w:tc>
          <w:tcPr>
            <w:tcW w:w="7750" w:type="dxa"/>
          </w:tcPr>
          <w:p w14:paraId="1F25F98C" w14:textId="77777777" w:rsidR="00807D17" w:rsidRPr="00807D17" w:rsidRDefault="00807D17" w:rsidP="007F7563">
            <w:pPr>
              <w:suppressAutoHyphens/>
              <w:jc w:val="both"/>
              <w:rPr>
                <w:color w:val="000000" w:themeColor="text1"/>
                <w:lang w:val="ru-RU" w:eastAsia="ru-RU"/>
              </w:rPr>
            </w:pPr>
            <w:r w:rsidRPr="00807D17">
              <w:rPr>
                <w:b/>
                <w:bCs/>
                <w:color w:val="000000" w:themeColor="text1"/>
                <w:lang w:val="ru-RU" w:eastAsia="ru-RU"/>
              </w:rPr>
              <w:t xml:space="preserve">Понятие, виды и принципы государственной службы Российской Федерации. / </w:t>
            </w:r>
            <w:r w:rsidRPr="00807D17">
              <w:rPr>
                <w:color w:val="000000" w:themeColor="text1"/>
                <w:lang w:val="ru-RU" w:eastAsia="ru-RU"/>
              </w:rPr>
              <w:t xml:space="preserve">Понятие государственного управления. Виды государственного управления. История развития государственной службы в России. Реформирование государственной службы Российской Федерации. </w:t>
            </w:r>
          </w:p>
        </w:tc>
        <w:tc>
          <w:tcPr>
            <w:tcW w:w="1782" w:type="dxa"/>
          </w:tcPr>
          <w:p w14:paraId="0EE342E2" w14:textId="77777777" w:rsidR="00807D17" w:rsidRPr="00807D17" w:rsidRDefault="00807D17" w:rsidP="007F7563">
            <w:pPr>
              <w:suppressAutoHyphens/>
              <w:jc w:val="center"/>
              <w:rPr>
                <w:color w:val="000000" w:themeColor="text1"/>
                <w:lang w:eastAsia="ru-RU"/>
              </w:rPr>
            </w:pPr>
            <w:r w:rsidRPr="00807D17">
              <w:rPr>
                <w:color w:val="000000" w:themeColor="text1"/>
                <w:lang w:eastAsia="ru-RU"/>
              </w:rPr>
              <w:t>2</w:t>
            </w:r>
          </w:p>
        </w:tc>
        <w:tc>
          <w:tcPr>
            <w:tcW w:w="2221" w:type="dxa"/>
            <w:vMerge/>
          </w:tcPr>
          <w:p w14:paraId="3F899578" w14:textId="77777777" w:rsidR="00807D17" w:rsidRPr="00807D17" w:rsidRDefault="00807D17" w:rsidP="007F7563">
            <w:pPr>
              <w:suppressAutoHyphens/>
              <w:jc w:val="both"/>
              <w:rPr>
                <w:color w:val="000000" w:themeColor="text1"/>
                <w:lang w:eastAsia="ru-RU"/>
              </w:rPr>
            </w:pPr>
          </w:p>
        </w:tc>
      </w:tr>
      <w:tr w:rsidR="00807D17" w:rsidRPr="00807D17" w14:paraId="34607679" w14:textId="77777777" w:rsidTr="007F7563">
        <w:trPr>
          <w:trHeight w:val="396"/>
        </w:trPr>
        <w:tc>
          <w:tcPr>
            <w:tcW w:w="2832" w:type="dxa"/>
            <w:vMerge/>
          </w:tcPr>
          <w:p w14:paraId="289A01A5" w14:textId="77777777" w:rsidR="00807D17" w:rsidRPr="00807D17" w:rsidRDefault="00807D17" w:rsidP="007F7563">
            <w:pPr>
              <w:jc w:val="center"/>
              <w:rPr>
                <w:b/>
                <w:bCs/>
                <w:color w:val="000000" w:themeColor="text1"/>
                <w:lang w:eastAsia="ru-RU"/>
              </w:rPr>
            </w:pPr>
          </w:p>
        </w:tc>
        <w:tc>
          <w:tcPr>
            <w:tcW w:w="326" w:type="dxa"/>
          </w:tcPr>
          <w:p w14:paraId="373DF042" w14:textId="77777777" w:rsidR="00807D17" w:rsidRPr="00807D17" w:rsidRDefault="00807D17" w:rsidP="007F7563">
            <w:pPr>
              <w:suppressAutoHyphens/>
              <w:jc w:val="both"/>
              <w:rPr>
                <w:color w:val="000000" w:themeColor="text1"/>
                <w:lang w:eastAsia="ru-RU"/>
              </w:rPr>
            </w:pPr>
            <w:r w:rsidRPr="00807D17">
              <w:rPr>
                <w:color w:val="000000" w:themeColor="text1"/>
                <w:lang w:eastAsia="ru-RU"/>
              </w:rPr>
              <w:t>2</w:t>
            </w:r>
          </w:p>
        </w:tc>
        <w:tc>
          <w:tcPr>
            <w:tcW w:w="7750" w:type="dxa"/>
          </w:tcPr>
          <w:p w14:paraId="5E36DB3B" w14:textId="77777777" w:rsidR="00807D17" w:rsidRPr="00807D17" w:rsidRDefault="00807D17" w:rsidP="007F7563">
            <w:pPr>
              <w:suppressAutoHyphens/>
              <w:jc w:val="both"/>
              <w:rPr>
                <w:color w:val="000000" w:themeColor="text1"/>
                <w:lang w:val="ru-RU" w:eastAsia="ru-RU"/>
              </w:rPr>
            </w:pPr>
            <w:r w:rsidRPr="00807D17">
              <w:rPr>
                <w:b/>
                <w:bCs/>
                <w:color w:val="000000" w:themeColor="text1"/>
                <w:lang w:val="ru-RU" w:eastAsia="ru-RU"/>
              </w:rPr>
              <w:t xml:space="preserve">Система органов государственной власти Российской Федерации. / </w:t>
            </w:r>
            <w:r w:rsidRPr="00807D17">
              <w:rPr>
                <w:color w:val="000000" w:themeColor="text1"/>
                <w:lang w:val="ru-RU" w:eastAsia="ru-RU"/>
              </w:rPr>
              <w:t>Понятие органов государственной власти. Органы исполнительной власти. Органы судебной власти. Органы законодательной власти. Надзорные органы, службы, ведомства.</w:t>
            </w:r>
          </w:p>
        </w:tc>
        <w:tc>
          <w:tcPr>
            <w:tcW w:w="1782" w:type="dxa"/>
          </w:tcPr>
          <w:p w14:paraId="79855CAB" w14:textId="77777777" w:rsidR="00807D17" w:rsidRPr="00807D17" w:rsidRDefault="00807D17" w:rsidP="007F7563">
            <w:pPr>
              <w:suppressAutoHyphens/>
              <w:jc w:val="center"/>
              <w:rPr>
                <w:color w:val="000000" w:themeColor="text1"/>
                <w:lang w:eastAsia="ru-RU"/>
              </w:rPr>
            </w:pPr>
            <w:r w:rsidRPr="00807D17">
              <w:rPr>
                <w:color w:val="000000" w:themeColor="text1"/>
                <w:lang w:eastAsia="ru-RU"/>
              </w:rPr>
              <w:t>2</w:t>
            </w:r>
          </w:p>
        </w:tc>
        <w:tc>
          <w:tcPr>
            <w:tcW w:w="2221" w:type="dxa"/>
            <w:vMerge/>
          </w:tcPr>
          <w:p w14:paraId="0C40FE17" w14:textId="77777777" w:rsidR="00807D17" w:rsidRPr="00807D17" w:rsidRDefault="00807D17" w:rsidP="007F7563">
            <w:pPr>
              <w:suppressAutoHyphens/>
              <w:jc w:val="both"/>
              <w:rPr>
                <w:color w:val="000000" w:themeColor="text1"/>
                <w:lang w:eastAsia="ru-RU"/>
              </w:rPr>
            </w:pPr>
          </w:p>
        </w:tc>
      </w:tr>
      <w:tr w:rsidR="00807D17" w:rsidRPr="00807D17" w14:paraId="1998F013" w14:textId="77777777" w:rsidTr="007F7563">
        <w:trPr>
          <w:trHeight w:val="396"/>
        </w:trPr>
        <w:tc>
          <w:tcPr>
            <w:tcW w:w="2832" w:type="dxa"/>
            <w:vMerge/>
          </w:tcPr>
          <w:p w14:paraId="73ADC9AF" w14:textId="77777777" w:rsidR="00807D17" w:rsidRPr="00807D17" w:rsidRDefault="00807D17" w:rsidP="007F7563">
            <w:pPr>
              <w:jc w:val="center"/>
              <w:rPr>
                <w:b/>
                <w:bCs/>
                <w:color w:val="000000" w:themeColor="text1"/>
                <w:lang w:eastAsia="ru-RU"/>
              </w:rPr>
            </w:pPr>
          </w:p>
        </w:tc>
        <w:tc>
          <w:tcPr>
            <w:tcW w:w="326" w:type="dxa"/>
          </w:tcPr>
          <w:p w14:paraId="6D1F3495" w14:textId="77777777" w:rsidR="00807D17" w:rsidRPr="00807D17" w:rsidRDefault="00807D17" w:rsidP="007F7563">
            <w:pPr>
              <w:suppressAutoHyphens/>
              <w:jc w:val="both"/>
              <w:rPr>
                <w:color w:val="000000" w:themeColor="text1"/>
                <w:lang w:eastAsia="ru-RU"/>
              </w:rPr>
            </w:pPr>
            <w:r w:rsidRPr="00807D17">
              <w:rPr>
                <w:color w:val="000000" w:themeColor="text1"/>
                <w:lang w:eastAsia="ru-RU"/>
              </w:rPr>
              <w:t>3</w:t>
            </w:r>
          </w:p>
        </w:tc>
        <w:tc>
          <w:tcPr>
            <w:tcW w:w="7750" w:type="dxa"/>
          </w:tcPr>
          <w:p w14:paraId="61313BA0" w14:textId="77777777" w:rsidR="00807D17" w:rsidRPr="00807D17" w:rsidRDefault="00807D17" w:rsidP="007F7563">
            <w:pPr>
              <w:suppressAutoHyphens/>
              <w:jc w:val="both"/>
              <w:rPr>
                <w:color w:val="000000" w:themeColor="text1"/>
                <w:lang w:val="ru-RU" w:eastAsia="ru-RU"/>
              </w:rPr>
            </w:pPr>
            <w:r w:rsidRPr="00807D17">
              <w:rPr>
                <w:b/>
                <w:bCs/>
                <w:color w:val="000000" w:themeColor="text1"/>
                <w:lang w:val="ru-RU" w:eastAsia="ru-RU"/>
              </w:rPr>
              <w:t xml:space="preserve">Государственная служба как система. / </w:t>
            </w:r>
            <w:r w:rsidRPr="00807D17">
              <w:rPr>
                <w:color w:val="000000" w:themeColor="text1"/>
                <w:lang w:val="ru-RU" w:eastAsia="ru-RU"/>
              </w:rPr>
              <w:t>Уровни государственной службы. Виды государственной службы. Вертикальные (иерархические) отношения в государственной службе. Горизонтальные (координационные) отношения в государственной службе.</w:t>
            </w:r>
          </w:p>
        </w:tc>
        <w:tc>
          <w:tcPr>
            <w:tcW w:w="1782" w:type="dxa"/>
          </w:tcPr>
          <w:p w14:paraId="38C960F0" w14:textId="77777777" w:rsidR="00807D17" w:rsidRPr="00807D17" w:rsidRDefault="00807D17" w:rsidP="007F7563">
            <w:pPr>
              <w:suppressAutoHyphens/>
              <w:jc w:val="center"/>
              <w:rPr>
                <w:color w:val="000000" w:themeColor="text1"/>
                <w:lang w:eastAsia="ru-RU"/>
              </w:rPr>
            </w:pPr>
            <w:r w:rsidRPr="00807D17">
              <w:rPr>
                <w:color w:val="000000" w:themeColor="text1"/>
                <w:lang w:eastAsia="ru-RU"/>
              </w:rPr>
              <w:t>2</w:t>
            </w:r>
          </w:p>
        </w:tc>
        <w:tc>
          <w:tcPr>
            <w:tcW w:w="2221" w:type="dxa"/>
            <w:vMerge/>
          </w:tcPr>
          <w:p w14:paraId="20989BAD" w14:textId="77777777" w:rsidR="00807D17" w:rsidRPr="00807D17" w:rsidRDefault="00807D17" w:rsidP="007F7563">
            <w:pPr>
              <w:suppressAutoHyphens/>
              <w:jc w:val="both"/>
              <w:rPr>
                <w:color w:val="000000" w:themeColor="text1"/>
                <w:lang w:eastAsia="ru-RU"/>
              </w:rPr>
            </w:pPr>
          </w:p>
        </w:tc>
      </w:tr>
      <w:tr w:rsidR="00807D17" w:rsidRPr="00807D17" w14:paraId="711B15E8" w14:textId="77777777" w:rsidTr="007F7563">
        <w:trPr>
          <w:trHeight w:val="396"/>
        </w:trPr>
        <w:tc>
          <w:tcPr>
            <w:tcW w:w="2832" w:type="dxa"/>
            <w:vMerge/>
          </w:tcPr>
          <w:p w14:paraId="1B3ED389" w14:textId="77777777" w:rsidR="00807D17" w:rsidRPr="00807D17" w:rsidRDefault="00807D17" w:rsidP="007F7563">
            <w:pPr>
              <w:jc w:val="center"/>
              <w:rPr>
                <w:b/>
                <w:bCs/>
                <w:color w:val="000000" w:themeColor="text1"/>
                <w:lang w:eastAsia="ru-RU"/>
              </w:rPr>
            </w:pPr>
          </w:p>
        </w:tc>
        <w:tc>
          <w:tcPr>
            <w:tcW w:w="8076" w:type="dxa"/>
            <w:gridSpan w:val="2"/>
          </w:tcPr>
          <w:p w14:paraId="5445DEF3" w14:textId="77777777" w:rsidR="00807D17" w:rsidRPr="00807D17" w:rsidRDefault="00807D17" w:rsidP="007F7563">
            <w:pPr>
              <w:suppressAutoHyphens/>
              <w:jc w:val="both"/>
              <w:rPr>
                <w:color w:val="000000" w:themeColor="text1"/>
                <w:lang w:val="ru-RU" w:eastAsia="ru-RU"/>
              </w:rPr>
            </w:pPr>
            <w:r w:rsidRPr="00807D17">
              <w:rPr>
                <w:b/>
                <w:bCs/>
                <w:color w:val="000000" w:themeColor="text1"/>
                <w:lang w:val="ru-RU" w:eastAsia="ru-RU"/>
              </w:rPr>
              <w:t>В том числе практических и лабораторных занятий</w:t>
            </w:r>
          </w:p>
        </w:tc>
        <w:tc>
          <w:tcPr>
            <w:tcW w:w="1782" w:type="dxa"/>
          </w:tcPr>
          <w:p w14:paraId="1786E240" w14:textId="77777777" w:rsidR="00807D17" w:rsidRPr="00807D17" w:rsidRDefault="00807D17" w:rsidP="007F7563">
            <w:pPr>
              <w:suppressAutoHyphens/>
              <w:jc w:val="center"/>
              <w:rPr>
                <w:b/>
                <w:bCs/>
                <w:color w:val="000000" w:themeColor="text1"/>
                <w:lang w:eastAsia="ru-RU"/>
              </w:rPr>
            </w:pPr>
            <w:r w:rsidRPr="00807D17">
              <w:rPr>
                <w:b/>
                <w:bCs/>
                <w:color w:val="000000" w:themeColor="text1"/>
                <w:lang w:eastAsia="ru-RU"/>
              </w:rPr>
              <w:t>2/2</w:t>
            </w:r>
          </w:p>
        </w:tc>
        <w:tc>
          <w:tcPr>
            <w:tcW w:w="2221" w:type="dxa"/>
            <w:vMerge/>
          </w:tcPr>
          <w:p w14:paraId="2CA28027" w14:textId="77777777" w:rsidR="00807D17" w:rsidRPr="00807D17" w:rsidRDefault="00807D17" w:rsidP="007F7563">
            <w:pPr>
              <w:suppressAutoHyphens/>
              <w:jc w:val="both"/>
              <w:rPr>
                <w:color w:val="000000" w:themeColor="text1"/>
                <w:lang w:eastAsia="ru-RU"/>
              </w:rPr>
            </w:pPr>
          </w:p>
        </w:tc>
      </w:tr>
      <w:tr w:rsidR="00807D17" w:rsidRPr="00807D17" w14:paraId="011F0726" w14:textId="77777777" w:rsidTr="007F7563">
        <w:trPr>
          <w:trHeight w:val="396"/>
        </w:trPr>
        <w:tc>
          <w:tcPr>
            <w:tcW w:w="2832" w:type="dxa"/>
            <w:vMerge/>
          </w:tcPr>
          <w:p w14:paraId="372458E5" w14:textId="77777777" w:rsidR="00807D17" w:rsidRPr="00807D17" w:rsidRDefault="00807D17" w:rsidP="007F7563">
            <w:pPr>
              <w:jc w:val="center"/>
              <w:rPr>
                <w:b/>
                <w:bCs/>
                <w:color w:val="000000" w:themeColor="text1"/>
                <w:lang w:eastAsia="ru-RU"/>
              </w:rPr>
            </w:pPr>
          </w:p>
        </w:tc>
        <w:tc>
          <w:tcPr>
            <w:tcW w:w="8076" w:type="dxa"/>
            <w:gridSpan w:val="2"/>
          </w:tcPr>
          <w:p w14:paraId="08732D86" w14:textId="77777777" w:rsidR="00807D17" w:rsidRPr="00807D17" w:rsidRDefault="00807D17" w:rsidP="007F7563">
            <w:pPr>
              <w:suppressAutoHyphens/>
              <w:jc w:val="both"/>
              <w:rPr>
                <w:color w:val="000000" w:themeColor="text1"/>
                <w:lang w:val="ru-RU" w:eastAsia="ru-RU"/>
              </w:rPr>
            </w:pPr>
            <w:r w:rsidRPr="00807D17">
              <w:rPr>
                <w:b/>
                <w:bCs/>
                <w:color w:val="000000" w:themeColor="text1"/>
                <w:lang w:val="ru-RU" w:eastAsia="ru-RU"/>
              </w:rPr>
              <w:t xml:space="preserve">Практическая работа №1. Органы государственной власти. / </w:t>
            </w:r>
            <w:r w:rsidRPr="00807D17">
              <w:rPr>
                <w:color w:val="000000" w:themeColor="text1"/>
                <w:lang w:val="ru-RU" w:eastAsia="ru-RU"/>
              </w:rPr>
              <w:t>Распределение органов государственной власти по структурному содержанию.</w:t>
            </w:r>
          </w:p>
        </w:tc>
        <w:tc>
          <w:tcPr>
            <w:tcW w:w="1782" w:type="dxa"/>
          </w:tcPr>
          <w:p w14:paraId="45A62979" w14:textId="77777777" w:rsidR="00807D17" w:rsidRPr="00807D17" w:rsidRDefault="00807D17" w:rsidP="007F7563">
            <w:pPr>
              <w:suppressAutoHyphens/>
              <w:jc w:val="center"/>
              <w:rPr>
                <w:b/>
                <w:bCs/>
                <w:color w:val="000000" w:themeColor="text1"/>
                <w:lang w:eastAsia="ru-RU"/>
              </w:rPr>
            </w:pPr>
            <w:r w:rsidRPr="00807D17">
              <w:rPr>
                <w:color w:val="000000" w:themeColor="text1"/>
                <w:lang w:eastAsia="ru-RU"/>
              </w:rPr>
              <w:t>2/2</w:t>
            </w:r>
          </w:p>
        </w:tc>
        <w:tc>
          <w:tcPr>
            <w:tcW w:w="2221" w:type="dxa"/>
            <w:vMerge/>
          </w:tcPr>
          <w:p w14:paraId="1291DEDA" w14:textId="77777777" w:rsidR="00807D17" w:rsidRPr="00807D17" w:rsidRDefault="00807D17" w:rsidP="007F7563">
            <w:pPr>
              <w:suppressAutoHyphens/>
              <w:jc w:val="both"/>
              <w:rPr>
                <w:color w:val="000000" w:themeColor="text1"/>
                <w:lang w:eastAsia="ru-RU"/>
              </w:rPr>
            </w:pPr>
          </w:p>
        </w:tc>
      </w:tr>
      <w:tr w:rsidR="00807D17" w:rsidRPr="00807D17" w14:paraId="7BD0B667" w14:textId="77777777" w:rsidTr="007F7563">
        <w:trPr>
          <w:trHeight w:val="361"/>
        </w:trPr>
        <w:tc>
          <w:tcPr>
            <w:tcW w:w="2832" w:type="dxa"/>
            <w:vMerge/>
          </w:tcPr>
          <w:p w14:paraId="1E61E7E4" w14:textId="77777777" w:rsidR="00807D17" w:rsidRPr="00807D17" w:rsidRDefault="00807D17" w:rsidP="007F7563">
            <w:pPr>
              <w:jc w:val="center"/>
              <w:rPr>
                <w:b/>
                <w:bCs/>
                <w:color w:val="000000" w:themeColor="text1"/>
                <w:lang w:eastAsia="ru-RU"/>
              </w:rPr>
            </w:pPr>
          </w:p>
        </w:tc>
        <w:tc>
          <w:tcPr>
            <w:tcW w:w="8076" w:type="dxa"/>
            <w:gridSpan w:val="2"/>
          </w:tcPr>
          <w:p w14:paraId="2D09DA51" w14:textId="77777777" w:rsidR="00807D17" w:rsidRPr="00807D17" w:rsidRDefault="00807D17" w:rsidP="007F7563">
            <w:pPr>
              <w:jc w:val="both"/>
              <w:rPr>
                <w:b/>
                <w:bCs/>
                <w:color w:val="000000" w:themeColor="text1"/>
                <w:lang w:val="ru-RU" w:eastAsia="ru-RU"/>
              </w:rPr>
            </w:pPr>
            <w:r w:rsidRPr="00807D17">
              <w:rPr>
                <w:b/>
                <w:bCs/>
                <w:color w:val="000000" w:themeColor="text1"/>
                <w:lang w:val="ru-RU" w:eastAsia="ru-RU"/>
              </w:rPr>
              <w:t>В том числе самостоятельная работа обучающихся</w:t>
            </w:r>
          </w:p>
        </w:tc>
        <w:tc>
          <w:tcPr>
            <w:tcW w:w="1782" w:type="dxa"/>
          </w:tcPr>
          <w:p w14:paraId="6E091526" w14:textId="77777777" w:rsidR="00807D17" w:rsidRPr="00807D17" w:rsidRDefault="00807D17" w:rsidP="007F7563">
            <w:pPr>
              <w:jc w:val="center"/>
              <w:rPr>
                <w:b/>
                <w:bCs/>
                <w:color w:val="000000" w:themeColor="text1"/>
                <w:lang w:eastAsia="ru-RU"/>
              </w:rPr>
            </w:pPr>
            <w:r w:rsidRPr="00807D17">
              <w:rPr>
                <w:b/>
                <w:bCs/>
                <w:color w:val="000000" w:themeColor="text1"/>
                <w:lang w:eastAsia="ru-RU"/>
              </w:rPr>
              <w:t>-</w:t>
            </w:r>
          </w:p>
        </w:tc>
        <w:tc>
          <w:tcPr>
            <w:tcW w:w="2221" w:type="dxa"/>
            <w:vMerge/>
          </w:tcPr>
          <w:p w14:paraId="6D7D5271" w14:textId="77777777" w:rsidR="00807D17" w:rsidRPr="00807D17" w:rsidRDefault="00807D17" w:rsidP="007F7563">
            <w:pPr>
              <w:jc w:val="both"/>
              <w:rPr>
                <w:b/>
                <w:bCs/>
                <w:color w:val="000000" w:themeColor="text1"/>
                <w:lang w:eastAsia="ru-RU"/>
              </w:rPr>
            </w:pPr>
          </w:p>
        </w:tc>
      </w:tr>
      <w:tr w:rsidR="00807D17" w:rsidRPr="00807D17" w14:paraId="6E7463DE" w14:textId="77777777" w:rsidTr="007F7563">
        <w:trPr>
          <w:trHeight w:val="225"/>
        </w:trPr>
        <w:tc>
          <w:tcPr>
            <w:tcW w:w="2832" w:type="dxa"/>
            <w:vMerge w:val="restart"/>
          </w:tcPr>
          <w:p w14:paraId="10F28947" w14:textId="77777777" w:rsidR="00807D17" w:rsidRPr="00807D17" w:rsidRDefault="00807D17" w:rsidP="007F7563">
            <w:pPr>
              <w:jc w:val="center"/>
              <w:rPr>
                <w:b/>
                <w:bCs/>
                <w:color w:val="000000" w:themeColor="text1"/>
                <w:lang w:val="ru-RU" w:eastAsia="ru-RU"/>
              </w:rPr>
            </w:pPr>
            <w:r w:rsidRPr="00807D17">
              <w:rPr>
                <w:b/>
                <w:bCs/>
                <w:color w:val="000000" w:themeColor="text1"/>
                <w:lang w:val="ru-RU" w:eastAsia="ru-RU"/>
              </w:rPr>
              <w:t xml:space="preserve">Тема 1.2. </w:t>
            </w:r>
          </w:p>
          <w:p w14:paraId="43892602" w14:textId="77777777" w:rsidR="00807D17" w:rsidRPr="00807D17" w:rsidRDefault="00807D17" w:rsidP="007F7563">
            <w:pPr>
              <w:jc w:val="center"/>
              <w:rPr>
                <w:b/>
                <w:bCs/>
                <w:color w:val="000000" w:themeColor="text1"/>
                <w:lang w:val="ru-RU" w:eastAsia="ru-RU"/>
              </w:rPr>
            </w:pPr>
            <w:r w:rsidRPr="00807D17">
              <w:rPr>
                <w:b/>
                <w:bCs/>
                <w:color w:val="000000" w:themeColor="text1"/>
                <w:lang w:val="ru-RU" w:eastAsia="ru-RU"/>
              </w:rPr>
              <w:t xml:space="preserve">Государственная гражданская служба </w:t>
            </w:r>
            <w:r w:rsidRPr="00807D17">
              <w:rPr>
                <w:b/>
                <w:bCs/>
                <w:color w:val="000000" w:themeColor="text1"/>
                <w:lang w:val="ru-RU" w:eastAsia="ru-RU"/>
              </w:rPr>
              <w:lastRenderedPageBreak/>
              <w:t>как вид профессиональной деятельности</w:t>
            </w:r>
          </w:p>
        </w:tc>
        <w:tc>
          <w:tcPr>
            <w:tcW w:w="8076" w:type="dxa"/>
            <w:gridSpan w:val="2"/>
          </w:tcPr>
          <w:p w14:paraId="7F8403EC" w14:textId="77777777" w:rsidR="00807D17" w:rsidRPr="00807D17" w:rsidRDefault="00807D17" w:rsidP="007F7563">
            <w:pPr>
              <w:jc w:val="both"/>
              <w:rPr>
                <w:b/>
                <w:bCs/>
                <w:color w:val="000000" w:themeColor="text1"/>
                <w:lang w:eastAsia="ru-RU"/>
              </w:rPr>
            </w:pPr>
            <w:r w:rsidRPr="00807D17">
              <w:rPr>
                <w:b/>
                <w:bCs/>
                <w:color w:val="000000" w:themeColor="text1"/>
                <w:lang w:eastAsia="ru-RU"/>
              </w:rPr>
              <w:lastRenderedPageBreak/>
              <w:t xml:space="preserve">Содержание </w:t>
            </w:r>
          </w:p>
        </w:tc>
        <w:tc>
          <w:tcPr>
            <w:tcW w:w="1782" w:type="dxa"/>
          </w:tcPr>
          <w:p w14:paraId="069775D7" w14:textId="77777777" w:rsidR="00807D17" w:rsidRPr="00807D17" w:rsidRDefault="00807D17" w:rsidP="007F7563">
            <w:pPr>
              <w:jc w:val="center"/>
              <w:rPr>
                <w:b/>
                <w:bCs/>
                <w:color w:val="000000" w:themeColor="text1"/>
                <w:lang w:eastAsia="ru-RU"/>
              </w:rPr>
            </w:pPr>
            <w:r w:rsidRPr="00807D17">
              <w:rPr>
                <w:b/>
                <w:bCs/>
                <w:color w:val="000000" w:themeColor="text1"/>
                <w:lang w:eastAsia="ru-RU"/>
              </w:rPr>
              <w:t>6/-</w:t>
            </w:r>
          </w:p>
        </w:tc>
        <w:tc>
          <w:tcPr>
            <w:tcW w:w="2221" w:type="dxa"/>
          </w:tcPr>
          <w:p w14:paraId="7B906B61" w14:textId="77777777" w:rsidR="00807D17" w:rsidRPr="00807D17" w:rsidRDefault="00807D17" w:rsidP="007F7563">
            <w:pPr>
              <w:jc w:val="both"/>
              <w:rPr>
                <w:b/>
                <w:bCs/>
                <w:color w:val="000000" w:themeColor="text1"/>
                <w:lang w:eastAsia="ru-RU"/>
              </w:rPr>
            </w:pPr>
          </w:p>
        </w:tc>
      </w:tr>
      <w:tr w:rsidR="00807D17" w:rsidRPr="00807D17" w14:paraId="002D0227" w14:textId="77777777" w:rsidTr="007F7563">
        <w:trPr>
          <w:trHeight w:val="361"/>
        </w:trPr>
        <w:tc>
          <w:tcPr>
            <w:tcW w:w="2832" w:type="dxa"/>
            <w:vMerge/>
          </w:tcPr>
          <w:p w14:paraId="022830C4" w14:textId="77777777" w:rsidR="00807D17" w:rsidRPr="00807D17" w:rsidRDefault="00807D17" w:rsidP="007F7563">
            <w:pPr>
              <w:jc w:val="center"/>
              <w:rPr>
                <w:b/>
                <w:bCs/>
                <w:color w:val="000000" w:themeColor="text1"/>
                <w:lang w:eastAsia="ru-RU"/>
              </w:rPr>
            </w:pPr>
          </w:p>
        </w:tc>
        <w:tc>
          <w:tcPr>
            <w:tcW w:w="326" w:type="dxa"/>
          </w:tcPr>
          <w:p w14:paraId="5AE37F15" w14:textId="77777777" w:rsidR="00807D17" w:rsidRPr="00807D17" w:rsidRDefault="00807D17" w:rsidP="007F7563">
            <w:pPr>
              <w:rPr>
                <w:color w:val="000000" w:themeColor="text1"/>
                <w:lang w:eastAsia="ru-RU"/>
              </w:rPr>
            </w:pPr>
            <w:r w:rsidRPr="00807D17">
              <w:rPr>
                <w:color w:val="000000" w:themeColor="text1"/>
                <w:lang w:eastAsia="ru-RU"/>
              </w:rPr>
              <w:t>1</w:t>
            </w:r>
          </w:p>
        </w:tc>
        <w:tc>
          <w:tcPr>
            <w:tcW w:w="7750" w:type="dxa"/>
            <w:vAlign w:val="bottom"/>
          </w:tcPr>
          <w:p w14:paraId="648F2517" w14:textId="77777777" w:rsidR="00807D17" w:rsidRPr="00807D17" w:rsidRDefault="00807D17" w:rsidP="007F7563">
            <w:pPr>
              <w:jc w:val="both"/>
              <w:rPr>
                <w:color w:val="000000" w:themeColor="text1"/>
                <w:lang w:eastAsia="ru-RU"/>
              </w:rPr>
            </w:pPr>
            <w:r w:rsidRPr="00807D17">
              <w:rPr>
                <w:b/>
                <w:bCs/>
                <w:color w:val="000000" w:themeColor="text1"/>
                <w:lang w:val="ru-RU" w:eastAsia="ru-RU"/>
              </w:rPr>
              <w:t xml:space="preserve">Понятие государственной гражданской службы в Российской Федерации. / </w:t>
            </w:r>
            <w:r w:rsidRPr="00807D17">
              <w:rPr>
                <w:color w:val="000000" w:themeColor="text1"/>
                <w:lang w:val="ru-RU" w:eastAsia="ru-RU"/>
              </w:rPr>
              <w:t xml:space="preserve">Особенности государственной гражданской службы как </w:t>
            </w:r>
            <w:r w:rsidRPr="00807D17">
              <w:rPr>
                <w:color w:val="000000" w:themeColor="text1"/>
                <w:lang w:val="ru-RU" w:eastAsia="ru-RU"/>
              </w:rPr>
              <w:lastRenderedPageBreak/>
              <w:t xml:space="preserve">профессиональной деятельности. </w:t>
            </w:r>
            <w:r w:rsidRPr="00807D17">
              <w:rPr>
                <w:color w:val="000000" w:themeColor="text1"/>
                <w:lang w:eastAsia="ru-RU"/>
              </w:rPr>
              <w:t>Отличия государственной гражданской службы от наемного труда.</w:t>
            </w:r>
          </w:p>
        </w:tc>
        <w:tc>
          <w:tcPr>
            <w:tcW w:w="1782" w:type="dxa"/>
          </w:tcPr>
          <w:p w14:paraId="628ED9BE" w14:textId="77777777" w:rsidR="00807D17" w:rsidRPr="00807D17" w:rsidRDefault="00807D17" w:rsidP="007F7563">
            <w:pPr>
              <w:jc w:val="center"/>
              <w:rPr>
                <w:b/>
                <w:bCs/>
                <w:color w:val="000000" w:themeColor="text1"/>
                <w:lang w:eastAsia="ru-RU"/>
              </w:rPr>
            </w:pPr>
            <w:r w:rsidRPr="00807D17">
              <w:rPr>
                <w:color w:val="000000" w:themeColor="text1"/>
                <w:lang w:eastAsia="ru-RU"/>
              </w:rPr>
              <w:lastRenderedPageBreak/>
              <w:t>2</w:t>
            </w:r>
          </w:p>
        </w:tc>
        <w:tc>
          <w:tcPr>
            <w:tcW w:w="2221" w:type="dxa"/>
            <w:vMerge w:val="restart"/>
          </w:tcPr>
          <w:p w14:paraId="1D442791" w14:textId="77777777" w:rsidR="00807D17" w:rsidRPr="00807D17" w:rsidRDefault="00807D17" w:rsidP="007F7563">
            <w:pPr>
              <w:rPr>
                <w:b/>
                <w:bCs/>
                <w:color w:val="000000" w:themeColor="text1"/>
                <w:lang w:val="ru-RU" w:eastAsia="ru-RU"/>
              </w:rPr>
            </w:pPr>
            <w:r w:rsidRPr="00807D17">
              <w:rPr>
                <w:bCs/>
                <w:color w:val="000000" w:themeColor="text1"/>
                <w:lang w:val="ru-RU"/>
              </w:rPr>
              <w:t>ОК.03</w:t>
            </w:r>
          </w:p>
          <w:p w14:paraId="5AAE9B79" w14:textId="77777777" w:rsidR="00807D17" w:rsidRPr="00807D17" w:rsidRDefault="00807D17" w:rsidP="007F7563">
            <w:pPr>
              <w:rPr>
                <w:b/>
                <w:bCs/>
                <w:color w:val="000000" w:themeColor="text1"/>
                <w:lang w:val="ru-RU" w:eastAsia="ru-RU"/>
              </w:rPr>
            </w:pPr>
            <w:r w:rsidRPr="00807D17">
              <w:rPr>
                <w:bCs/>
                <w:color w:val="000000" w:themeColor="text1"/>
                <w:lang w:val="ru-RU"/>
              </w:rPr>
              <w:t>ОК.04</w:t>
            </w:r>
          </w:p>
          <w:p w14:paraId="778F5AD4" w14:textId="77777777" w:rsidR="00807D17" w:rsidRPr="00807D17" w:rsidRDefault="00807D17" w:rsidP="007F7563">
            <w:pPr>
              <w:rPr>
                <w:b/>
                <w:bCs/>
                <w:color w:val="000000" w:themeColor="text1"/>
                <w:lang w:val="ru-RU" w:eastAsia="ru-RU"/>
              </w:rPr>
            </w:pPr>
            <w:r w:rsidRPr="00807D17">
              <w:rPr>
                <w:bCs/>
                <w:color w:val="000000" w:themeColor="text1"/>
                <w:lang w:val="ru-RU"/>
              </w:rPr>
              <w:lastRenderedPageBreak/>
              <w:t>ОК.05</w:t>
            </w:r>
          </w:p>
          <w:p w14:paraId="519C6A1B" w14:textId="77777777" w:rsidR="00807D17" w:rsidRPr="00807D17" w:rsidRDefault="00807D17" w:rsidP="007F7563">
            <w:pPr>
              <w:rPr>
                <w:b/>
                <w:bCs/>
                <w:color w:val="000000" w:themeColor="text1"/>
                <w:lang w:val="ru-RU" w:eastAsia="ru-RU"/>
              </w:rPr>
            </w:pPr>
            <w:r w:rsidRPr="00807D17">
              <w:rPr>
                <w:bCs/>
                <w:color w:val="000000" w:themeColor="text1"/>
                <w:lang w:val="ru-RU"/>
              </w:rPr>
              <w:t>ОК.06</w:t>
            </w:r>
          </w:p>
          <w:p w14:paraId="789F67A5" w14:textId="77777777" w:rsidR="00807D17" w:rsidRPr="00807D17" w:rsidRDefault="00807D17" w:rsidP="007F7563">
            <w:pPr>
              <w:rPr>
                <w:b/>
                <w:bCs/>
                <w:color w:val="000000" w:themeColor="text1"/>
                <w:lang w:val="ru-RU" w:eastAsia="ru-RU"/>
              </w:rPr>
            </w:pPr>
            <w:r w:rsidRPr="00807D17">
              <w:rPr>
                <w:bCs/>
                <w:color w:val="000000" w:themeColor="text1"/>
                <w:lang w:val="ru-RU"/>
              </w:rPr>
              <w:t>ОК.09</w:t>
            </w:r>
          </w:p>
          <w:p w14:paraId="16581CFB" w14:textId="77777777" w:rsidR="00807D17" w:rsidRPr="00807D17" w:rsidRDefault="00807D17" w:rsidP="007F7563">
            <w:pPr>
              <w:rPr>
                <w:b/>
                <w:bCs/>
                <w:color w:val="000000" w:themeColor="text1"/>
                <w:lang w:val="ru-RU" w:eastAsia="ru-RU"/>
              </w:rPr>
            </w:pPr>
            <w:r w:rsidRPr="00807D17">
              <w:rPr>
                <w:bCs/>
                <w:color w:val="000000" w:themeColor="text1"/>
                <w:lang w:val="ru-RU"/>
              </w:rPr>
              <w:t>ПК 1.1.</w:t>
            </w:r>
          </w:p>
          <w:p w14:paraId="4D5C7C5C" w14:textId="77777777" w:rsidR="00807D17" w:rsidRPr="00807D17" w:rsidRDefault="00807D17" w:rsidP="007F7563">
            <w:pPr>
              <w:rPr>
                <w:bCs/>
                <w:color w:val="000000" w:themeColor="text1"/>
                <w:lang w:val="ru-RU"/>
              </w:rPr>
            </w:pPr>
            <w:r w:rsidRPr="00807D17">
              <w:rPr>
                <w:bCs/>
                <w:color w:val="000000" w:themeColor="text1"/>
                <w:lang w:val="ru-RU"/>
              </w:rPr>
              <w:t>ПК 1.3.</w:t>
            </w:r>
          </w:p>
          <w:p w14:paraId="701BB195" w14:textId="77777777" w:rsidR="00807D17" w:rsidRPr="00807D17" w:rsidRDefault="00807D17" w:rsidP="007F7563">
            <w:pPr>
              <w:rPr>
                <w:bCs/>
                <w:color w:val="000000" w:themeColor="text1"/>
                <w:lang w:val="ru-RU"/>
              </w:rPr>
            </w:pPr>
            <w:r w:rsidRPr="00807D17">
              <w:rPr>
                <w:bCs/>
                <w:color w:val="000000" w:themeColor="text1"/>
                <w:lang w:val="ru-RU"/>
              </w:rPr>
              <w:t>ПК 2.1.</w:t>
            </w:r>
          </w:p>
          <w:p w14:paraId="71788B00" w14:textId="77777777" w:rsidR="00807D17" w:rsidRPr="00807D17" w:rsidRDefault="00807D17" w:rsidP="007F7563">
            <w:pPr>
              <w:rPr>
                <w:bCs/>
                <w:color w:val="000000" w:themeColor="text1"/>
                <w:lang w:val="ru-RU"/>
              </w:rPr>
            </w:pPr>
            <w:r w:rsidRPr="00807D17">
              <w:rPr>
                <w:bCs/>
                <w:color w:val="000000" w:themeColor="text1"/>
                <w:lang w:val="ru-RU"/>
              </w:rPr>
              <w:t>ПК 2.2.</w:t>
            </w:r>
          </w:p>
          <w:p w14:paraId="3879722A" w14:textId="77777777" w:rsidR="00807D17" w:rsidRPr="00807D17" w:rsidRDefault="00807D17" w:rsidP="007F7563">
            <w:pPr>
              <w:rPr>
                <w:bCs/>
                <w:color w:val="000000" w:themeColor="text1"/>
                <w:lang w:val="ru-RU"/>
              </w:rPr>
            </w:pPr>
            <w:r w:rsidRPr="00807D17">
              <w:rPr>
                <w:bCs/>
                <w:color w:val="000000" w:themeColor="text1"/>
                <w:lang w:val="ru-RU"/>
              </w:rPr>
              <w:t>ПК 2.3.</w:t>
            </w:r>
          </w:p>
          <w:p w14:paraId="261D9624" w14:textId="77777777" w:rsidR="00807D17" w:rsidRPr="00807D17" w:rsidRDefault="00807D17" w:rsidP="007F7563">
            <w:pPr>
              <w:rPr>
                <w:bCs/>
                <w:color w:val="000000" w:themeColor="text1"/>
              </w:rPr>
            </w:pPr>
            <w:r w:rsidRPr="00807D17">
              <w:rPr>
                <w:bCs/>
                <w:color w:val="000000" w:themeColor="text1"/>
              </w:rPr>
              <w:t>ПК 3.4.</w:t>
            </w:r>
          </w:p>
          <w:p w14:paraId="5815B799" w14:textId="77777777" w:rsidR="00807D17" w:rsidRPr="00807D17" w:rsidRDefault="00807D17" w:rsidP="007F7563">
            <w:pPr>
              <w:rPr>
                <w:bCs/>
                <w:color w:val="000000" w:themeColor="text1"/>
              </w:rPr>
            </w:pPr>
            <w:r w:rsidRPr="00807D17">
              <w:rPr>
                <w:bCs/>
                <w:color w:val="000000" w:themeColor="text1"/>
              </w:rPr>
              <w:t>ПК 4.2.</w:t>
            </w:r>
          </w:p>
          <w:p w14:paraId="54313E39" w14:textId="77777777" w:rsidR="00807D17" w:rsidRPr="00807D17" w:rsidRDefault="00807D17" w:rsidP="007F7563">
            <w:pPr>
              <w:jc w:val="both"/>
              <w:rPr>
                <w:b/>
                <w:bCs/>
                <w:color w:val="000000" w:themeColor="text1"/>
                <w:lang w:eastAsia="ru-RU"/>
              </w:rPr>
            </w:pPr>
            <w:r w:rsidRPr="00807D17">
              <w:rPr>
                <w:bCs/>
                <w:color w:val="000000" w:themeColor="text1"/>
              </w:rPr>
              <w:t>ПК 4.3</w:t>
            </w:r>
          </w:p>
        </w:tc>
      </w:tr>
      <w:tr w:rsidR="00807D17" w:rsidRPr="00807D17" w14:paraId="05484782" w14:textId="77777777" w:rsidTr="007F7563">
        <w:trPr>
          <w:trHeight w:val="361"/>
        </w:trPr>
        <w:tc>
          <w:tcPr>
            <w:tcW w:w="2832" w:type="dxa"/>
            <w:vMerge/>
          </w:tcPr>
          <w:p w14:paraId="59B845CB" w14:textId="77777777" w:rsidR="00807D17" w:rsidRPr="00807D17" w:rsidRDefault="00807D17" w:rsidP="007F7563">
            <w:pPr>
              <w:jc w:val="center"/>
              <w:rPr>
                <w:b/>
                <w:bCs/>
                <w:color w:val="000000" w:themeColor="text1"/>
                <w:lang w:eastAsia="ru-RU"/>
              </w:rPr>
            </w:pPr>
          </w:p>
        </w:tc>
        <w:tc>
          <w:tcPr>
            <w:tcW w:w="326" w:type="dxa"/>
          </w:tcPr>
          <w:p w14:paraId="0D5A5C5C" w14:textId="77777777" w:rsidR="00807D17" w:rsidRPr="00807D17" w:rsidRDefault="00807D17" w:rsidP="007F7563">
            <w:pPr>
              <w:rPr>
                <w:color w:val="000000" w:themeColor="text1"/>
                <w:lang w:eastAsia="ru-RU"/>
              </w:rPr>
            </w:pPr>
            <w:r w:rsidRPr="00807D17">
              <w:rPr>
                <w:color w:val="000000" w:themeColor="text1"/>
                <w:lang w:eastAsia="ru-RU"/>
              </w:rPr>
              <w:t>2</w:t>
            </w:r>
          </w:p>
        </w:tc>
        <w:tc>
          <w:tcPr>
            <w:tcW w:w="7750" w:type="dxa"/>
            <w:vAlign w:val="bottom"/>
          </w:tcPr>
          <w:p w14:paraId="5E95EE97" w14:textId="77777777" w:rsidR="00807D17" w:rsidRPr="00807D17" w:rsidRDefault="00807D17" w:rsidP="007F7563">
            <w:pPr>
              <w:jc w:val="both"/>
              <w:rPr>
                <w:color w:val="000000" w:themeColor="text1"/>
                <w:lang w:eastAsia="ru-RU"/>
              </w:rPr>
            </w:pPr>
            <w:r w:rsidRPr="00807D17">
              <w:rPr>
                <w:b/>
                <w:bCs/>
                <w:color w:val="000000" w:themeColor="text1"/>
                <w:lang w:val="ru-RU" w:eastAsia="ru-RU"/>
              </w:rPr>
              <w:t xml:space="preserve">Понятие и классификация должностей государственной гражданской службы. / </w:t>
            </w:r>
            <w:r w:rsidRPr="00807D17">
              <w:rPr>
                <w:color w:val="000000" w:themeColor="text1"/>
                <w:lang w:val="ru-RU" w:eastAsia="ru-RU"/>
              </w:rPr>
              <w:t xml:space="preserve">Структура должностей в системе государственной гражданской службы. </w:t>
            </w:r>
            <w:r w:rsidRPr="00807D17">
              <w:rPr>
                <w:color w:val="000000" w:themeColor="text1"/>
                <w:lang w:eastAsia="ru-RU"/>
              </w:rPr>
              <w:t>Содержание полномочий в соответствии с занимаемой должностью.</w:t>
            </w:r>
          </w:p>
        </w:tc>
        <w:tc>
          <w:tcPr>
            <w:tcW w:w="1782" w:type="dxa"/>
          </w:tcPr>
          <w:p w14:paraId="38EF0766" w14:textId="77777777" w:rsidR="00807D17" w:rsidRPr="00807D17" w:rsidRDefault="00807D17" w:rsidP="007F7563">
            <w:pPr>
              <w:jc w:val="center"/>
              <w:rPr>
                <w:b/>
                <w:bCs/>
                <w:color w:val="000000" w:themeColor="text1"/>
                <w:lang w:eastAsia="ru-RU"/>
              </w:rPr>
            </w:pPr>
            <w:r w:rsidRPr="00807D17">
              <w:rPr>
                <w:color w:val="000000" w:themeColor="text1"/>
                <w:lang w:eastAsia="ru-RU"/>
              </w:rPr>
              <w:t>2</w:t>
            </w:r>
          </w:p>
        </w:tc>
        <w:tc>
          <w:tcPr>
            <w:tcW w:w="2221" w:type="dxa"/>
            <w:vMerge/>
          </w:tcPr>
          <w:p w14:paraId="44FBA726" w14:textId="77777777" w:rsidR="00807D17" w:rsidRPr="00807D17" w:rsidRDefault="00807D17" w:rsidP="007F7563">
            <w:pPr>
              <w:jc w:val="both"/>
              <w:rPr>
                <w:b/>
                <w:bCs/>
                <w:color w:val="000000" w:themeColor="text1"/>
                <w:lang w:eastAsia="ru-RU"/>
              </w:rPr>
            </w:pPr>
          </w:p>
        </w:tc>
      </w:tr>
      <w:tr w:rsidR="00807D17" w:rsidRPr="00807D17" w14:paraId="693C512F" w14:textId="77777777" w:rsidTr="007F7563">
        <w:trPr>
          <w:trHeight w:val="361"/>
        </w:trPr>
        <w:tc>
          <w:tcPr>
            <w:tcW w:w="2832" w:type="dxa"/>
            <w:vMerge/>
          </w:tcPr>
          <w:p w14:paraId="40EBEC84" w14:textId="77777777" w:rsidR="00807D17" w:rsidRPr="00807D17" w:rsidRDefault="00807D17" w:rsidP="007F7563">
            <w:pPr>
              <w:jc w:val="center"/>
              <w:rPr>
                <w:b/>
                <w:bCs/>
                <w:color w:val="000000" w:themeColor="text1"/>
                <w:lang w:eastAsia="ru-RU"/>
              </w:rPr>
            </w:pPr>
          </w:p>
        </w:tc>
        <w:tc>
          <w:tcPr>
            <w:tcW w:w="326" w:type="dxa"/>
          </w:tcPr>
          <w:p w14:paraId="35DD56D3" w14:textId="77777777" w:rsidR="00807D17" w:rsidRPr="00807D17" w:rsidRDefault="00807D17" w:rsidP="007F7563">
            <w:pPr>
              <w:rPr>
                <w:color w:val="000000" w:themeColor="text1"/>
                <w:lang w:eastAsia="ru-RU"/>
              </w:rPr>
            </w:pPr>
            <w:r w:rsidRPr="00807D17">
              <w:rPr>
                <w:color w:val="000000" w:themeColor="text1"/>
                <w:lang w:eastAsia="ru-RU"/>
              </w:rPr>
              <w:t>3</w:t>
            </w:r>
          </w:p>
        </w:tc>
        <w:tc>
          <w:tcPr>
            <w:tcW w:w="7750" w:type="dxa"/>
            <w:vAlign w:val="bottom"/>
          </w:tcPr>
          <w:p w14:paraId="0758B273" w14:textId="77777777" w:rsidR="00807D17" w:rsidRPr="00807D17" w:rsidRDefault="00807D17" w:rsidP="007F7563">
            <w:pPr>
              <w:jc w:val="both"/>
              <w:rPr>
                <w:color w:val="000000" w:themeColor="text1"/>
                <w:lang w:val="ru-RU" w:eastAsia="ru-RU"/>
              </w:rPr>
            </w:pPr>
            <w:r w:rsidRPr="00807D17">
              <w:rPr>
                <w:b/>
                <w:bCs/>
                <w:color w:val="000000" w:themeColor="text1"/>
                <w:lang w:val="ru-RU" w:eastAsia="ru-RU"/>
              </w:rPr>
              <w:t xml:space="preserve">Понятие и виды классных чинов государственных гражданских служащих. / </w:t>
            </w:r>
            <w:r w:rsidRPr="00807D17">
              <w:rPr>
                <w:color w:val="000000" w:themeColor="text1"/>
                <w:lang w:val="ru-RU" w:eastAsia="ru-RU"/>
              </w:rPr>
              <w:t>Система рангов: закрепление чина, повышение в чине, понижение в чине.</w:t>
            </w:r>
          </w:p>
        </w:tc>
        <w:tc>
          <w:tcPr>
            <w:tcW w:w="1782" w:type="dxa"/>
          </w:tcPr>
          <w:p w14:paraId="70C2986D" w14:textId="77777777" w:rsidR="00807D17" w:rsidRPr="00807D17" w:rsidRDefault="00807D17" w:rsidP="007F7563">
            <w:pPr>
              <w:jc w:val="center"/>
              <w:rPr>
                <w:b/>
                <w:bCs/>
                <w:color w:val="000000" w:themeColor="text1"/>
                <w:lang w:eastAsia="ru-RU"/>
              </w:rPr>
            </w:pPr>
            <w:r w:rsidRPr="00807D17">
              <w:rPr>
                <w:color w:val="000000" w:themeColor="text1"/>
                <w:lang w:eastAsia="ru-RU"/>
              </w:rPr>
              <w:t>2</w:t>
            </w:r>
          </w:p>
        </w:tc>
        <w:tc>
          <w:tcPr>
            <w:tcW w:w="2221" w:type="dxa"/>
            <w:vMerge/>
          </w:tcPr>
          <w:p w14:paraId="745E85B4" w14:textId="77777777" w:rsidR="00807D17" w:rsidRPr="00807D17" w:rsidRDefault="00807D17" w:rsidP="007F7563">
            <w:pPr>
              <w:jc w:val="both"/>
              <w:rPr>
                <w:b/>
                <w:bCs/>
                <w:color w:val="000000" w:themeColor="text1"/>
                <w:lang w:eastAsia="ru-RU"/>
              </w:rPr>
            </w:pPr>
          </w:p>
        </w:tc>
      </w:tr>
      <w:tr w:rsidR="00807D17" w:rsidRPr="00807D17" w14:paraId="460C865C" w14:textId="77777777" w:rsidTr="007F7563">
        <w:trPr>
          <w:trHeight w:val="361"/>
        </w:trPr>
        <w:tc>
          <w:tcPr>
            <w:tcW w:w="2832" w:type="dxa"/>
            <w:vMerge/>
          </w:tcPr>
          <w:p w14:paraId="4A036F96" w14:textId="77777777" w:rsidR="00807D17" w:rsidRPr="00807D17" w:rsidRDefault="00807D17" w:rsidP="007F7563">
            <w:pPr>
              <w:jc w:val="center"/>
              <w:rPr>
                <w:b/>
                <w:bCs/>
                <w:color w:val="000000" w:themeColor="text1"/>
                <w:lang w:eastAsia="ru-RU"/>
              </w:rPr>
            </w:pPr>
          </w:p>
        </w:tc>
        <w:tc>
          <w:tcPr>
            <w:tcW w:w="8076" w:type="dxa"/>
            <w:gridSpan w:val="2"/>
          </w:tcPr>
          <w:p w14:paraId="00DC9C79" w14:textId="77777777" w:rsidR="00807D17" w:rsidRPr="00807D17" w:rsidRDefault="00807D17" w:rsidP="007F7563">
            <w:pPr>
              <w:jc w:val="both"/>
              <w:rPr>
                <w:b/>
                <w:bCs/>
                <w:color w:val="000000" w:themeColor="text1"/>
                <w:lang w:val="ru-RU" w:eastAsia="ru-RU"/>
              </w:rPr>
            </w:pPr>
            <w:r w:rsidRPr="00807D17">
              <w:rPr>
                <w:b/>
                <w:bCs/>
                <w:color w:val="000000" w:themeColor="text1"/>
                <w:lang w:val="ru-RU" w:eastAsia="ru-RU"/>
              </w:rPr>
              <w:t>В том числе практических и лабораторных занятий</w:t>
            </w:r>
          </w:p>
        </w:tc>
        <w:tc>
          <w:tcPr>
            <w:tcW w:w="1782" w:type="dxa"/>
          </w:tcPr>
          <w:p w14:paraId="2A6B6C4E" w14:textId="77777777" w:rsidR="00807D17" w:rsidRPr="00807D17" w:rsidRDefault="00807D17" w:rsidP="007F7563">
            <w:pPr>
              <w:jc w:val="center"/>
              <w:rPr>
                <w:b/>
                <w:bCs/>
                <w:color w:val="000000" w:themeColor="text1"/>
                <w:lang w:eastAsia="ru-RU"/>
              </w:rPr>
            </w:pPr>
            <w:r w:rsidRPr="00807D17">
              <w:rPr>
                <w:b/>
                <w:bCs/>
                <w:color w:val="000000" w:themeColor="text1"/>
                <w:lang w:eastAsia="ru-RU"/>
              </w:rPr>
              <w:t>2/2</w:t>
            </w:r>
          </w:p>
        </w:tc>
        <w:tc>
          <w:tcPr>
            <w:tcW w:w="2221" w:type="dxa"/>
            <w:vMerge/>
          </w:tcPr>
          <w:p w14:paraId="7626B577" w14:textId="77777777" w:rsidR="00807D17" w:rsidRPr="00807D17" w:rsidRDefault="00807D17" w:rsidP="007F7563">
            <w:pPr>
              <w:jc w:val="both"/>
              <w:rPr>
                <w:b/>
                <w:bCs/>
                <w:color w:val="000000" w:themeColor="text1"/>
                <w:lang w:eastAsia="ru-RU"/>
              </w:rPr>
            </w:pPr>
          </w:p>
        </w:tc>
      </w:tr>
      <w:tr w:rsidR="00807D17" w:rsidRPr="00807D17" w14:paraId="4430F163" w14:textId="77777777" w:rsidTr="007F7563">
        <w:trPr>
          <w:trHeight w:val="361"/>
        </w:trPr>
        <w:tc>
          <w:tcPr>
            <w:tcW w:w="2832" w:type="dxa"/>
            <w:vMerge/>
          </w:tcPr>
          <w:p w14:paraId="698B5DD9" w14:textId="77777777" w:rsidR="00807D17" w:rsidRPr="00807D17" w:rsidRDefault="00807D17" w:rsidP="007F7563">
            <w:pPr>
              <w:jc w:val="center"/>
              <w:rPr>
                <w:b/>
                <w:bCs/>
                <w:color w:val="000000" w:themeColor="text1"/>
                <w:lang w:eastAsia="ru-RU"/>
              </w:rPr>
            </w:pPr>
          </w:p>
        </w:tc>
        <w:tc>
          <w:tcPr>
            <w:tcW w:w="8076" w:type="dxa"/>
            <w:gridSpan w:val="2"/>
          </w:tcPr>
          <w:p w14:paraId="229C3349" w14:textId="77777777" w:rsidR="00807D17" w:rsidRPr="00807D17" w:rsidRDefault="00807D17" w:rsidP="007F7563">
            <w:pPr>
              <w:jc w:val="both"/>
              <w:rPr>
                <w:color w:val="000000" w:themeColor="text1"/>
                <w:lang w:val="ru-RU" w:eastAsia="ru-RU"/>
              </w:rPr>
            </w:pPr>
            <w:r w:rsidRPr="00807D17">
              <w:rPr>
                <w:b/>
                <w:bCs/>
                <w:color w:val="000000" w:themeColor="text1"/>
                <w:lang w:val="ru-RU" w:eastAsia="ru-RU"/>
              </w:rPr>
              <w:t xml:space="preserve">Практическая работа№2. Должностные лиц. / </w:t>
            </w:r>
            <w:r w:rsidRPr="00807D17">
              <w:rPr>
                <w:color w:val="000000" w:themeColor="text1"/>
                <w:lang w:val="ru-RU" w:eastAsia="ru-RU"/>
              </w:rPr>
              <w:t xml:space="preserve">Разграничить в порядке подчиненности органы исполнительной, судебной и законодательной власти. </w:t>
            </w:r>
          </w:p>
        </w:tc>
        <w:tc>
          <w:tcPr>
            <w:tcW w:w="1782" w:type="dxa"/>
          </w:tcPr>
          <w:p w14:paraId="5D684F1C" w14:textId="77777777" w:rsidR="00807D17" w:rsidRPr="00807D17" w:rsidRDefault="00807D17" w:rsidP="007F7563">
            <w:pPr>
              <w:jc w:val="center"/>
              <w:rPr>
                <w:b/>
                <w:bCs/>
                <w:color w:val="000000" w:themeColor="text1"/>
                <w:lang w:eastAsia="ru-RU"/>
              </w:rPr>
            </w:pPr>
            <w:r w:rsidRPr="00807D17">
              <w:rPr>
                <w:color w:val="000000" w:themeColor="text1"/>
                <w:lang w:eastAsia="ru-RU"/>
              </w:rPr>
              <w:t>2/2</w:t>
            </w:r>
          </w:p>
        </w:tc>
        <w:tc>
          <w:tcPr>
            <w:tcW w:w="2221" w:type="dxa"/>
            <w:vMerge/>
          </w:tcPr>
          <w:p w14:paraId="05AFCBFA" w14:textId="77777777" w:rsidR="00807D17" w:rsidRPr="00807D17" w:rsidRDefault="00807D17" w:rsidP="007F7563">
            <w:pPr>
              <w:jc w:val="both"/>
              <w:rPr>
                <w:b/>
                <w:bCs/>
                <w:color w:val="000000" w:themeColor="text1"/>
                <w:lang w:eastAsia="ru-RU"/>
              </w:rPr>
            </w:pPr>
          </w:p>
        </w:tc>
      </w:tr>
      <w:tr w:rsidR="00807D17" w:rsidRPr="00807D17" w14:paraId="52C3FA42" w14:textId="77777777" w:rsidTr="007F7563">
        <w:trPr>
          <w:trHeight w:val="361"/>
        </w:trPr>
        <w:tc>
          <w:tcPr>
            <w:tcW w:w="2832" w:type="dxa"/>
            <w:vMerge/>
          </w:tcPr>
          <w:p w14:paraId="24A94C51" w14:textId="77777777" w:rsidR="00807D17" w:rsidRPr="00807D17" w:rsidRDefault="00807D17" w:rsidP="007F7563">
            <w:pPr>
              <w:jc w:val="center"/>
              <w:rPr>
                <w:b/>
                <w:bCs/>
                <w:color w:val="000000" w:themeColor="text1"/>
                <w:lang w:eastAsia="ru-RU"/>
              </w:rPr>
            </w:pPr>
          </w:p>
        </w:tc>
        <w:tc>
          <w:tcPr>
            <w:tcW w:w="8076" w:type="dxa"/>
            <w:gridSpan w:val="2"/>
          </w:tcPr>
          <w:p w14:paraId="0DE181BE" w14:textId="77777777" w:rsidR="00807D17" w:rsidRPr="00807D17" w:rsidRDefault="00807D17" w:rsidP="007F7563">
            <w:pPr>
              <w:jc w:val="both"/>
              <w:rPr>
                <w:b/>
                <w:bCs/>
                <w:color w:val="000000" w:themeColor="text1"/>
                <w:lang w:val="ru-RU" w:eastAsia="ru-RU"/>
              </w:rPr>
            </w:pPr>
            <w:r w:rsidRPr="00807D17">
              <w:rPr>
                <w:b/>
                <w:bCs/>
                <w:color w:val="000000" w:themeColor="text1"/>
                <w:lang w:val="ru-RU" w:eastAsia="ru-RU"/>
              </w:rPr>
              <w:t>В том числе самостоятельная работа обучающихся</w:t>
            </w:r>
          </w:p>
        </w:tc>
        <w:tc>
          <w:tcPr>
            <w:tcW w:w="1782" w:type="dxa"/>
          </w:tcPr>
          <w:p w14:paraId="1F3AFFFC" w14:textId="77777777" w:rsidR="00807D17" w:rsidRPr="00807D17" w:rsidRDefault="00807D17" w:rsidP="007F7563">
            <w:pPr>
              <w:jc w:val="center"/>
              <w:rPr>
                <w:b/>
                <w:bCs/>
                <w:color w:val="000000" w:themeColor="text1"/>
                <w:lang w:eastAsia="ru-RU"/>
              </w:rPr>
            </w:pPr>
            <w:r w:rsidRPr="00807D17">
              <w:rPr>
                <w:b/>
                <w:bCs/>
                <w:color w:val="000000" w:themeColor="text1"/>
                <w:lang w:eastAsia="ru-RU"/>
              </w:rPr>
              <w:t>-</w:t>
            </w:r>
          </w:p>
        </w:tc>
        <w:tc>
          <w:tcPr>
            <w:tcW w:w="2221" w:type="dxa"/>
            <w:vMerge/>
          </w:tcPr>
          <w:p w14:paraId="357B3599" w14:textId="77777777" w:rsidR="00807D17" w:rsidRPr="00807D17" w:rsidRDefault="00807D17" w:rsidP="007F7563">
            <w:pPr>
              <w:jc w:val="both"/>
              <w:rPr>
                <w:b/>
                <w:bCs/>
                <w:color w:val="000000" w:themeColor="text1"/>
                <w:lang w:eastAsia="ru-RU"/>
              </w:rPr>
            </w:pPr>
          </w:p>
        </w:tc>
      </w:tr>
      <w:tr w:rsidR="00807D17" w:rsidRPr="00807D17" w14:paraId="669A31B0" w14:textId="77777777" w:rsidTr="007F7563">
        <w:trPr>
          <w:trHeight w:val="361"/>
        </w:trPr>
        <w:tc>
          <w:tcPr>
            <w:tcW w:w="2832" w:type="dxa"/>
            <w:vMerge w:val="restart"/>
          </w:tcPr>
          <w:p w14:paraId="4364A159" w14:textId="77777777" w:rsidR="00807D17" w:rsidRPr="00807D17" w:rsidRDefault="00807D17" w:rsidP="007F7563">
            <w:pPr>
              <w:jc w:val="center"/>
              <w:rPr>
                <w:b/>
                <w:bCs/>
                <w:color w:val="000000" w:themeColor="text1"/>
                <w:lang w:val="ru-RU" w:eastAsia="ru-RU"/>
              </w:rPr>
            </w:pPr>
            <w:r w:rsidRPr="00807D17">
              <w:rPr>
                <w:b/>
                <w:bCs/>
                <w:color w:val="000000" w:themeColor="text1"/>
                <w:lang w:val="ru-RU" w:eastAsia="ru-RU"/>
              </w:rPr>
              <w:t>Тема 1.3.</w:t>
            </w:r>
          </w:p>
          <w:p w14:paraId="068EB857" w14:textId="77777777" w:rsidR="00807D17" w:rsidRPr="00807D17" w:rsidRDefault="00807D17" w:rsidP="007F7563">
            <w:pPr>
              <w:jc w:val="center"/>
              <w:rPr>
                <w:b/>
                <w:bCs/>
                <w:color w:val="000000" w:themeColor="text1"/>
                <w:lang w:val="ru-RU" w:eastAsia="ru-RU"/>
              </w:rPr>
            </w:pPr>
            <w:r w:rsidRPr="00807D17">
              <w:rPr>
                <w:b/>
                <w:bCs/>
                <w:color w:val="000000" w:themeColor="text1"/>
                <w:lang w:val="ru-RU" w:eastAsia="ru-RU"/>
              </w:rPr>
              <w:t xml:space="preserve">Правовое регулирование государственной гражданской службы Российской Федерации </w:t>
            </w:r>
          </w:p>
        </w:tc>
        <w:tc>
          <w:tcPr>
            <w:tcW w:w="8076" w:type="dxa"/>
            <w:gridSpan w:val="2"/>
          </w:tcPr>
          <w:p w14:paraId="2C428F63" w14:textId="77777777" w:rsidR="00807D17" w:rsidRPr="00807D17" w:rsidRDefault="00807D17" w:rsidP="007F7563">
            <w:pPr>
              <w:jc w:val="both"/>
              <w:rPr>
                <w:b/>
                <w:bCs/>
                <w:color w:val="000000" w:themeColor="text1"/>
                <w:lang w:eastAsia="ru-RU"/>
              </w:rPr>
            </w:pPr>
            <w:r w:rsidRPr="00807D17">
              <w:rPr>
                <w:b/>
                <w:bCs/>
                <w:color w:val="000000" w:themeColor="text1"/>
                <w:lang w:eastAsia="ru-RU"/>
              </w:rPr>
              <w:t xml:space="preserve">Содержание </w:t>
            </w:r>
          </w:p>
        </w:tc>
        <w:tc>
          <w:tcPr>
            <w:tcW w:w="1782" w:type="dxa"/>
          </w:tcPr>
          <w:p w14:paraId="1083A222" w14:textId="77777777" w:rsidR="00807D17" w:rsidRPr="00807D17" w:rsidRDefault="00807D17" w:rsidP="007F7563">
            <w:pPr>
              <w:jc w:val="center"/>
              <w:rPr>
                <w:b/>
                <w:bCs/>
                <w:color w:val="000000" w:themeColor="text1"/>
                <w:lang w:eastAsia="ru-RU"/>
              </w:rPr>
            </w:pPr>
            <w:r w:rsidRPr="00807D17">
              <w:rPr>
                <w:b/>
                <w:bCs/>
                <w:color w:val="000000" w:themeColor="text1"/>
                <w:lang w:eastAsia="ru-RU"/>
              </w:rPr>
              <w:t>2/-</w:t>
            </w:r>
          </w:p>
        </w:tc>
        <w:tc>
          <w:tcPr>
            <w:tcW w:w="2221" w:type="dxa"/>
            <w:vMerge w:val="restart"/>
          </w:tcPr>
          <w:p w14:paraId="24EFABAC" w14:textId="77777777" w:rsidR="00807D17" w:rsidRPr="00807D17" w:rsidRDefault="00807D17" w:rsidP="007F7563">
            <w:pPr>
              <w:rPr>
                <w:b/>
                <w:bCs/>
                <w:color w:val="000000" w:themeColor="text1"/>
                <w:lang w:val="ru-RU" w:eastAsia="ru-RU"/>
              </w:rPr>
            </w:pPr>
            <w:r w:rsidRPr="00807D17">
              <w:rPr>
                <w:bCs/>
                <w:color w:val="000000" w:themeColor="text1"/>
                <w:lang w:val="ru-RU"/>
              </w:rPr>
              <w:t>ОК.03</w:t>
            </w:r>
          </w:p>
          <w:p w14:paraId="1999BD9A" w14:textId="77777777" w:rsidR="00807D17" w:rsidRPr="00807D17" w:rsidRDefault="00807D17" w:rsidP="007F7563">
            <w:pPr>
              <w:rPr>
                <w:b/>
                <w:bCs/>
                <w:color w:val="000000" w:themeColor="text1"/>
                <w:lang w:val="ru-RU" w:eastAsia="ru-RU"/>
              </w:rPr>
            </w:pPr>
            <w:r w:rsidRPr="00807D17">
              <w:rPr>
                <w:bCs/>
                <w:color w:val="000000" w:themeColor="text1"/>
                <w:lang w:val="ru-RU"/>
              </w:rPr>
              <w:t>ОК.04</w:t>
            </w:r>
          </w:p>
          <w:p w14:paraId="3A0B87CD" w14:textId="77777777" w:rsidR="00807D17" w:rsidRPr="00807D17" w:rsidRDefault="00807D17" w:rsidP="007F7563">
            <w:pPr>
              <w:rPr>
                <w:b/>
                <w:bCs/>
                <w:color w:val="000000" w:themeColor="text1"/>
                <w:lang w:val="ru-RU" w:eastAsia="ru-RU"/>
              </w:rPr>
            </w:pPr>
            <w:r w:rsidRPr="00807D17">
              <w:rPr>
                <w:bCs/>
                <w:color w:val="000000" w:themeColor="text1"/>
                <w:lang w:val="ru-RU"/>
              </w:rPr>
              <w:t>ОК.05</w:t>
            </w:r>
          </w:p>
          <w:p w14:paraId="6765888E" w14:textId="77777777" w:rsidR="00807D17" w:rsidRPr="00807D17" w:rsidRDefault="00807D17" w:rsidP="007F7563">
            <w:pPr>
              <w:rPr>
                <w:b/>
                <w:bCs/>
                <w:color w:val="000000" w:themeColor="text1"/>
                <w:lang w:val="ru-RU" w:eastAsia="ru-RU"/>
              </w:rPr>
            </w:pPr>
            <w:r w:rsidRPr="00807D17">
              <w:rPr>
                <w:bCs/>
                <w:color w:val="000000" w:themeColor="text1"/>
                <w:lang w:val="ru-RU"/>
              </w:rPr>
              <w:t>ОК.06</w:t>
            </w:r>
          </w:p>
          <w:p w14:paraId="3D349B8F" w14:textId="77777777" w:rsidR="00807D17" w:rsidRPr="00807D17" w:rsidRDefault="00807D17" w:rsidP="007F7563">
            <w:pPr>
              <w:rPr>
                <w:b/>
                <w:bCs/>
                <w:color w:val="000000" w:themeColor="text1"/>
                <w:lang w:val="ru-RU" w:eastAsia="ru-RU"/>
              </w:rPr>
            </w:pPr>
            <w:r w:rsidRPr="00807D17">
              <w:rPr>
                <w:bCs/>
                <w:color w:val="000000" w:themeColor="text1"/>
                <w:lang w:val="ru-RU"/>
              </w:rPr>
              <w:t>ОК.09</w:t>
            </w:r>
          </w:p>
          <w:p w14:paraId="26408CF9" w14:textId="77777777" w:rsidR="00807D17" w:rsidRPr="00807D17" w:rsidRDefault="00807D17" w:rsidP="007F7563">
            <w:pPr>
              <w:rPr>
                <w:b/>
                <w:bCs/>
                <w:color w:val="000000" w:themeColor="text1"/>
                <w:lang w:val="ru-RU" w:eastAsia="ru-RU"/>
              </w:rPr>
            </w:pPr>
            <w:r w:rsidRPr="00807D17">
              <w:rPr>
                <w:bCs/>
                <w:color w:val="000000" w:themeColor="text1"/>
                <w:lang w:val="ru-RU"/>
              </w:rPr>
              <w:t>ПК 1.1.</w:t>
            </w:r>
          </w:p>
          <w:p w14:paraId="156D0600" w14:textId="77777777" w:rsidR="00807D17" w:rsidRPr="00807D17" w:rsidRDefault="00807D17" w:rsidP="007F7563">
            <w:pPr>
              <w:rPr>
                <w:bCs/>
                <w:color w:val="000000" w:themeColor="text1"/>
                <w:lang w:val="ru-RU"/>
              </w:rPr>
            </w:pPr>
            <w:r w:rsidRPr="00807D17">
              <w:rPr>
                <w:bCs/>
                <w:color w:val="000000" w:themeColor="text1"/>
                <w:lang w:val="ru-RU"/>
              </w:rPr>
              <w:t>ПК 1.3.</w:t>
            </w:r>
          </w:p>
          <w:p w14:paraId="128BE3CD" w14:textId="77777777" w:rsidR="00807D17" w:rsidRPr="00807D17" w:rsidRDefault="00807D17" w:rsidP="007F7563">
            <w:pPr>
              <w:rPr>
                <w:bCs/>
                <w:color w:val="000000" w:themeColor="text1"/>
                <w:lang w:val="ru-RU"/>
              </w:rPr>
            </w:pPr>
            <w:r w:rsidRPr="00807D17">
              <w:rPr>
                <w:bCs/>
                <w:color w:val="000000" w:themeColor="text1"/>
                <w:lang w:val="ru-RU"/>
              </w:rPr>
              <w:t>ПК 2.1.</w:t>
            </w:r>
          </w:p>
          <w:p w14:paraId="1BAEF2FC" w14:textId="77777777" w:rsidR="00807D17" w:rsidRPr="00807D17" w:rsidRDefault="00807D17" w:rsidP="007F7563">
            <w:pPr>
              <w:rPr>
                <w:bCs/>
                <w:color w:val="000000" w:themeColor="text1"/>
                <w:lang w:val="ru-RU"/>
              </w:rPr>
            </w:pPr>
            <w:r w:rsidRPr="00807D17">
              <w:rPr>
                <w:bCs/>
                <w:color w:val="000000" w:themeColor="text1"/>
                <w:lang w:val="ru-RU"/>
              </w:rPr>
              <w:t>ПК 2.2.</w:t>
            </w:r>
          </w:p>
          <w:p w14:paraId="21AC7A47" w14:textId="77777777" w:rsidR="00807D17" w:rsidRPr="00807D17" w:rsidRDefault="00807D17" w:rsidP="007F7563">
            <w:pPr>
              <w:rPr>
                <w:bCs/>
                <w:color w:val="000000" w:themeColor="text1"/>
                <w:lang w:val="ru-RU"/>
              </w:rPr>
            </w:pPr>
            <w:r w:rsidRPr="00807D17">
              <w:rPr>
                <w:bCs/>
                <w:color w:val="000000" w:themeColor="text1"/>
                <w:lang w:val="ru-RU"/>
              </w:rPr>
              <w:t>ПК 2.3.</w:t>
            </w:r>
          </w:p>
          <w:p w14:paraId="70DBA944" w14:textId="77777777" w:rsidR="00807D17" w:rsidRPr="00807D17" w:rsidRDefault="00807D17" w:rsidP="007F7563">
            <w:pPr>
              <w:rPr>
                <w:bCs/>
                <w:color w:val="000000" w:themeColor="text1"/>
              </w:rPr>
            </w:pPr>
            <w:r w:rsidRPr="00807D17">
              <w:rPr>
                <w:bCs/>
                <w:color w:val="000000" w:themeColor="text1"/>
              </w:rPr>
              <w:t>ПК 3.4.</w:t>
            </w:r>
          </w:p>
          <w:p w14:paraId="35F98DBD" w14:textId="77777777" w:rsidR="00807D17" w:rsidRPr="00807D17" w:rsidRDefault="00807D17" w:rsidP="007F7563">
            <w:pPr>
              <w:rPr>
                <w:bCs/>
                <w:color w:val="000000" w:themeColor="text1"/>
              </w:rPr>
            </w:pPr>
            <w:r w:rsidRPr="00807D17">
              <w:rPr>
                <w:bCs/>
                <w:color w:val="000000" w:themeColor="text1"/>
              </w:rPr>
              <w:t>ПК 4.2.</w:t>
            </w:r>
          </w:p>
          <w:p w14:paraId="41BF6533" w14:textId="77777777" w:rsidR="00807D17" w:rsidRPr="00807D17" w:rsidRDefault="00807D17" w:rsidP="007F7563">
            <w:pPr>
              <w:jc w:val="both"/>
              <w:rPr>
                <w:b/>
                <w:bCs/>
                <w:color w:val="000000" w:themeColor="text1"/>
                <w:lang w:eastAsia="ru-RU"/>
              </w:rPr>
            </w:pPr>
            <w:r w:rsidRPr="00807D17">
              <w:rPr>
                <w:bCs/>
                <w:color w:val="000000" w:themeColor="text1"/>
              </w:rPr>
              <w:t>ПК 4.3</w:t>
            </w:r>
          </w:p>
        </w:tc>
      </w:tr>
      <w:tr w:rsidR="00807D17" w:rsidRPr="00807D17" w14:paraId="62B74D36" w14:textId="77777777" w:rsidTr="007F7563">
        <w:trPr>
          <w:trHeight w:val="361"/>
        </w:trPr>
        <w:tc>
          <w:tcPr>
            <w:tcW w:w="2832" w:type="dxa"/>
            <w:vMerge/>
          </w:tcPr>
          <w:p w14:paraId="447116D0" w14:textId="77777777" w:rsidR="00807D17" w:rsidRPr="00807D17" w:rsidRDefault="00807D17" w:rsidP="007F7563">
            <w:pPr>
              <w:jc w:val="center"/>
              <w:rPr>
                <w:b/>
                <w:bCs/>
                <w:color w:val="000000" w:themeColor="text1"/>
                <w:lang w:eastAsia="ru-RU"/>
              </w:rPr>
            </w:pPr>
          </w:p>
        </w:tc>
        <w:tc>
          <w:tcPr>
            <w:tcW w:w="326" w:type="dxa"/>
            <w:tcBorders>
              <w:right w:val="single" w:sz="4" w:space="0" w:color="auto"/>
            </w:tcBorders>
          </w:tcPr>
          <w:p w14:paraId="4184F64A" w14:textId="77777777" w:rsidR="00807D17" w:rsidRPr="00807D17" w:rsidRDefault="00807D17" w:rsidP="007F7563">
            <w:pPr>
              <w:jc w:val="both"/>
              <w:rPr>
                <w:b/>
                <w:bCs/>
                <w:color w:val="000000" w:themeColor="text1"/>
                <w:lang w:eastAsia="ru-RU"/>
              </w:rPr>
            </w:pPr>
            <w:r w:rsidRPr="00807D17">
              <w:rPr>
                <w:b/>
                <w:bCs/>
                <w:color w:val="000000" w:themeColor="text1"/>
                <w:lang w:eastAsia="ru-RU"/>
              </w:rPr>
              <w:t>1</w:t>
            </w:r>
          </w:p>
        </w:tc>
        <w:tc>
          <w:tcPr>
            <w:tcW w:w="7750" w:type="dxa"/>
            <w:tcBorders>
              <w:top w:val="single" w:sz="4" w:space="0" w:color="auto"/>
              <w:left w:val="single" w:sz="4" w:space="0" w:color="auto"/>
              <w:bottom w:val="single" w:sz="4" w:space="0" w:color="auto"/>
            </w:tcBorders>
            <w:vAlign w:val="bottom"/>
          </w:tcPr>
          <w:p w14:paraId="24E94EB9" w14:textId="77777777" w:rsidR="00807D17" w:rsidRPr="00807D17" w:rsidRDefault="00807D17" w:rsidP="007F7563">
            <w:pPr>
              <w:jc w:val="both"/>
              <w:rPr>
                <w:color w:val="000000" w:themeColor="text1"/>
                <w:lang w:val="ru-RU" w:eastAsia="ru-RU"/>
              </w:rPr>
            </w:pPr>
            <w:r w:rsidRPr="00807D17">
              <w:rPr>
                <w:b/>
                <w:bCs/>
                <w:color w:val="000000" w:themeColor="text1"/>
                <w:lang w:val="ru-RU" w:eastAsia="ru-RU"/>
              </w:rPr>
              <w:t xml:space="preserve">Нормативно-правовой комплекс организации деятельности и функционирования государственной гражданской службы. / </w:t>
            </w:r>
            <w:r w:rsidRPr="00807D17">
              <w:rPr>
                <w:color w:val="000000" w:themeColor="text1"/>
                <w:lang w:val="ru-RU" w:eastAsia="ru-RU"/>
              </w:rPr>
              <w:t xml:space="preserve">Система  правовых источников государственной гражданской службы. Законодательное закрепление государственной гражданской службы: Конституция Российской Федерации, Федеральные конституционные законы, федеральные законы (ФЗ №79 «О государственной гражданской службе Российской Федерации» и подзаконные акты. </w:t>
            </w:r>
          </w:p>
        </w:tc>
        <w:tc>
          <w:tcPr>
            <w:tcW w:w="1782" w:type="dxa"/>
          </w:tcPr>
          <w:p w14:paraId="257DE0E1" w14:textId="77777777" w:rsidR="00807D17" w:rsidRPr="00807D17" w:rsidRDefault="00807D17" w:rsidP="007F7563">
            <w:pPr>
              <w:jc w:val="center"/>
              <w:rPr>
                <w:color w:val="000000" w:themeColor="text1"/>
                <w:lang w:eastAsia="ru-RU"/>
              </w:rPr>
            </w:pPr>
            <w:r w:rsidRPr="00807D17">
              <w:rPr>
                <w:color w:val="000000" w:themeColor="text1"/>
                <w:lang w:eastAsia="ru-RU"/>
              </w:rPr>
              <w:t>2</w:t>
            </w:r>
          </w:p>
        </w:tc>
        <w:tc>
          <w:tcPr>
            <w:tcW w:w="2221" w:type="dxa"/>
            <w:vMerge/>
          </w:tcPr>
          <w:p w14:paraId="6928F120" w14:textId="77777777" w:rsidR="00807D17" w:rsidRPr="00807D17" w:rsidRDefault="00807D17" w:rsidP="007F7563">
            <w:pPr>
              <w:jc w:val="both"/>
              <w:rPr>
                <w:color w:val="000000" w:themeColor="text1"/>
                <w:lang w:eastAsia="ru-RU"/>
              </w:rPr>
            </w:pPr>
          </w:p>
        </w:tc>
      </w:tr>
      <w:tr w:rsidR="00807D17" w:rsidRPr="00807D17" w14:paraId="44825EC6" w14:textId="77777777" w:rsidTr="007F7563">
        <w:trPr>
          <w:trHeight w:val="361"/>
        </w:trPr>
        <w:tc>
          <w:tcPr>
            <w:tcW w:w="2832" w:type="dxa"/>
            <w:vMerge/>
          </w:tcPr>
          <w:p w14:paraId="2D1A02BC" w14:textId="77777777" w:rsidR="00807D17" w:rsidRPr="00807D17" w:rsidRDefault="00807D17" w:rsidP="007F7563">
            <w:pPr>
              <w:jc w:val="center"/>
              <w:rPr>
                <w:b/>
                <w:bCs/>
                <w:color w:val="000000" w:themeColor="text1"/>
                <w:lang w:eastAsia="ru-RU"/>
              </w:rPr>
            </w:pPr>
          </w:p>
        </w:tc>
        <w:tc>
          <w:tcPr>
            <w:tcW w:w="8076" w:type="dxa"/>
            <w:gridSpan w:val="2"/>
          </w:tcPr>
          <w:p w14:paraId="59E7B246" w14:textId="77777777" w:rsidR="00807D17" w:rsidRPr="00807D17" w:rsidRDefault="00807D17" w:rsidP="007F7563">
            <w:pPr>
              <w:jc w:val="both"/>
              <w:rPr>
                <w:b/>
                <w:bCs/>
                <w:color w:val="000000" w:themeColor="text1"/>
                <w:lang w:val="ru-RU" w:eastAsia="ru-RU"/>
              </w:rPr>
            </w:pPr>
            <w:r w:rsidRPr="00807D17">
              <w:rPr>
                <w:b/>
                <w:bCs/>
                <w:color w:val="000000" w:themeColor="text1"/>
                <w:lang w:val="ru-RU" w:eastAsia="ru-RU"/>
              </w:rPr>
              <w:t>В том числе практических и лабораторных занятий</w:t>
            </w:r>
          </w:p>
        </w:tc>
        <w:tc>
          <w:tcPr>
            <w:tcW w:w="1782" w:type="dxa"/>
          </w:tcPr>
          <w:p w14:paraId="28AF0850" w14:textId="77777777" w:rsidR="00807D17" w:rsidRPr="00807D17" w:rsidRDefault="00807D17" w:rsidP="007F7563">
            <w:pPr>
              <w:jc w:val="center"/>
              <w:rPr>
                <w:b/>
                <w:bCs/>
                <w:color w:val="000000" w:themeColor="text1"/>
                <w:lang w:eastAsia="ru-RU"/>
              </w:rPr>
            </w:pPr>
            <w:r w:rsidRPr="00807D17">
              <w:rPr>
                <w:b/>
                <w:bCs/>
                <w:color w:val="000000" w:themeColor="text1"/>
                <w:lang w:eastAsia="ru-RU"/>
              </w:rPr>
              <w:t>2/2</w:t>
            </w:r>
          </w:p>
        </w:tc>
        <w:tc>
          <w:tcPr>
            <w:tcW w:w="2221" w:type="dxa"/>
            <w:vMerge/>
          </w:tcPr>
          <w:p w14:paraId="5DDEB995" w14:textId="77777777" w:rsidR="00807D17" w:rsidRPr="00807D17" w:rsidRDefault="00807D17" w:rsidP="007F7563">
            <w:pPr>
              <w:jc w:val="both"/>
              <w:rPr>
                <w:b/>
                <w:bCs/>
                <w:color w:val="000000" w:themeColor="text1"/>
                <w:lang w:eastAsia="ru-RU"/>
              </w:rPr>
            </w:pPr>
          </w:p>
        </w:tc>
      </w:tr>
      <w:tr w:rsidR="00807D17" w:rsidRPr="00807D17" w14:paraId="70F111D6" w14:textId="77777777" w:rsidTr="007F7563">
        <w:trPr>
          <w:trHeight w:val="137"/>
        </w:trPr>
        <w:tc>
          <w:tcPr>
            <w:tcW w:w="2832" w:type="dxa"/>
            <w:vMerge/>
          </w:tcPr>
          <w:p w14:paraId="587A9D02" w14:textId="77777777" w:rsidR="00807D17" w:rsidRPr="00807D17" w:rsidRDefault="00807D17" w:rsidP="007F7563">
            <w:pPr>
              <w:jc w:val="center"/>
              <w:rPr>
                <w:b/>
                <w:bCs/>
                <w:color w:val="000000" w:themeColor="text1"/>
                <w:lang w:eastAsia="ru-RU"/>
              </w:rPr>
            </w:pPr>
          </w:p>
        </w:tc>
        <w:tc>
          <w:tcPr>
            <w:tcW w:w="8076" w:type="dxa"/>
            <w:gridSpan w:val="2"/>
          </w:tcPr>
          <w:p w14:paraId="72E62FB6" w14:textId="77777777" w:rsidR="00807D17" w:rsidRPr="00807D17" w:rsidRDefault="00807D17" w:rsidP="007F7563">
            <w:pPr>
              <w:jc w:val="both"/>
              <w:rPr>
                <w:color w:val="000000" w:themeColor="text1"/>
                <w:lang w:val="ru-RU" w:eastAsia="ru-RU"/>
              </w:rPr>
            </w:pPr>
            <w:r w:rsidRPr="00807D17">
              <w:rPr>
                <w:b/>
                <w:bCs/>
                <w:color w:val="000000" w:themeColor="text1"/>
                <w:lang w:val="ru-RU" w:eastAsia="ru-RU"/>
              </w:rPr>
              <w:t xml:space="preserve">Практическая работа №3. Законодательство в сфере государственной службы. / </w:t>
            </w:r>
            <w:r w:rsidRPr="00807D17">
              <w:rPr>
                <w:color w:val="000000" w:themeColor="text1"/>
                <w:lang w:val="ru-RU" w:eastAsia="ru-RU"/>
              </w:rPr>
              <w:t xml:space="preserve">Схематичное построение иерархии нормативно-правовых актов, регулирующих государственную гражданскую службу. </w:t>
            </w:r>
          </w:p>
        </w:tc>
        <w:tc>
          <w:tcPr>
            <w:tcW w:w="1782" w:type="dxa"/>
          </w:tcPr>
          <w:p w14:paraId="03C15F18" w14:textId="77777777" w:rsidR="00807D17" w:rsidRPr="00807D17" w:rsidRDefault="00807D17" w:rsidP="007F7563">
            <w:pPr>
              <w:jc w:val="center"/>
              <w:rPr>
                <w:color w:val="000000" w:themeColor="text1"/>
                <w:lang w:eastAsia="ru-RU"/>
              </w:rPr>
            </w:pPr>
            <w:r w:rsidRPr="00807D17">
              <w:rPr>
                <w:color w:val="000000" w:themeColor="text1"/>
                <w:lang w:eastAsia="ru-RU"/>
              </w:rPr>
              <w:t>2/2</w:t>
            </w:r>
          </w:p>
        </w:tc>
        <w:tc>
          <w:tcPr>
            <w:tcW w:w="2221" w:type="dxa"/>
            <w:vMerge/>
          </w:tcPr>
          <w:p w14:paraId="2C69C681" w14:textId="77777777" w:rsidR="00807D17" w:rsidRPr="00807D17" w:rsidRDefault="00807D17" w:rsidP="007F7563">
            <w:pPr>
              <w:jc w:val="both"/>
              <w:rPr>
                <w:color w:val="000000" w:themeColor="text1"/>
                <w:lang w:eastAsia="ru-RU"/>
              </w:rPr>
            </w:pPr>
          </w:p>
        </w:tc>
      </w:tr>
      <w:tr w:rsidR="00807D17" w:rsidRPr="00807D17" w14:paraId="23A96C2D" w14:textId="77777777" w:rsidTr="007F7563">
        <w:trPr>
          <w:trHeight w:val="361"/>
        </w:trPr>
        <w:tc>
          <w:tcPr>
            <w:tcW w:w="2832" w:type="dxa"/>
            <w:vMerge/>
          </w:tcPr>
          <w:p w14:paraId="6B4629D0" w14:textId="77777777" w:rsidR="00807D17" w:rsidRPr="00807D17" w:rsidRDefault="00807D17" w:rsidP="007F7563">
            <w:pPr>
              <w:jc w:val="center"/>
              <w:rPr>
                <w:b/>
                <w:bCs/>
                <w:color w:val="000000" w:themeColor="text1"/>
                <w:lang w:eastAsia="ru-RU"/>
              </w:rPr>
            </w:pPr>
          </w:p>
        </w:tc>
        <w:tc>
          <w:tcPr>
            <w:tcW w:w="8076" w:type="dxa"/>
            <w:gridSpan w:val="2"/>
          </w:tcPr>
          <w:p w14:paraId="7DBF0021" w14:textId="77777777" w:rsidR="00807D17" w:rsidRPr="00807D17" w:rsidRDefault="00807D17" w:rsidP="007F7563">
            <w:pPr>
              <w:jc w:val="both"/>
              <w:rPr>
                <w:b/>
                <w:bCs/>
                <w:color w:val="000000" w:themeColor="text1"/>
                <w:lang w:val="ru-RU" w:eastAsia="ru-RU"/>
              </w:rPr>
            </w:pPr>
            <w:r w:rsidRPr="00807D17">
              <w:rPr>
                <w:b/>
                <w:bCs/>
                <w:color w:val="000000" w:themeColor="text1"/>
                <w:lang w:val="ru-RU" w:eastAsia="ru-RU"/>
              </w:rPr>
              <w:t>В том числе самостоятельная работа обучающихся</w:t>
            </w:r>
          </w:p>
        </w:tc>
        <w:tc>
          <w:tcPr>
            <w:tcW w:w="1782" w:type="dxa"/>
          </w:tcPr>
          <w:p w14:paraId="2374DDAA" w14:textId="77777777" w:rsidR="00807D17" w:rsidRPr="00807D17" w:rsidRDefault="00807D17" w:rsidP="007F7563">
            <w:pPr>
              <w:jc w:val="center"/>
              <w:rPr>
                <w:b/>
                <w:bCs/>
                <w:color w:val="000000" w:themeColor="text1"/>
                <w:lang w:eastAsia="ru-RU"/>
              </w:rPr>
            </w:pPr>
            <w:r w:rsidRPr="00807D17">
              <w:rPr>
                <w:b/>
                <w:bCs/>
                <w:color w:val="000000" w:themeColor="text1"/>
                <w:lang w:eastAsia="ru-RU"/>
              </w:rPr>
              <w:t>-</w:t>
            </w:r>
          </w:p>
        </w:tc>
        <w:tc>
          <w:tcPr>
            <w:tcW w:w="2221" w:type="dxa"/>
            <w:vMerge/>
          </w:tcPr>
          <w:p w14:paraId="556876FB" w14:textId="77777777" w:rsidR="00807D17" w:rsidRPr="00807D17" w:rsidRDefault="00807D17" w:rsidP="007F7563">
            <w:pPr>
              <w:jc w:val="both"/>
              <w:rPr>
                <w:b/>
                <w:bCs/>
                <w:color w:val="000000" w:themeColor="text1"/>
                <w:lang w:eastAsia="ru-RU"/>
              </w:rPr>
            </w:pPr>
          </w:p>
        </w:tc>
      </w:tr>
      <w:tr w:rsidR="00807D17" w:rsidRPr="00807D17" w14:paraId="12AC179F" w14:textId="77777777" w:rsidTr="007F7563">
        <w:tc>
          <w:tcPr>
            <w:tcW w:w="10908" w:type="dxa"/>
            <w:gridSpan w:val="3"/>
          </w:tcPr>
          <w:p w14:paraId="35A7D0E4" w14:textId="77777777" w:rsidR="00807D17" w:rsidRPr="00807D17" w:rsidRDefault="00807D17" w:rsidP="007F7563">
            <w:pPr>
              <w:rPr>
                <w:i/>
                <w:color w:val="000000" w:themeColor="text1"/>
                <w:lang w:val="ru-RU" w:eastAsia="ru-RU"/>
              </w:rPr>
            </w:pPr>
            <w:r w:rsidRPr="00807D17">
              <w:rPr>
                <w:b/>
                <w:bCs/>
                <w:color w:val="000000" w:themeColor="text1"/>
                <w:lang w:val="ru-RU" w:eastAsia="ru-RU"/>
              </w:rPr>
              <w:t xml:space="preserve">Раздел 2. Статус гражданского государственного служащего </w:t>
            </w:r>
          </w:p>
        </w:tc>
        <w:tc>
          <w:tcPr>
            <w:tcW w:w="1782" w:type="dxa"/>
          </w:tcPr>
          <w:p w14:paraId="02058CCE" w14:textId="77777777" w:rsidR="00807D17" w:rsidRPr="00807D17" w:rsidRDefault="00807D17" w:rsidP="007F7563">
            <w:pPr>
              <w:jc w:val="center"/>
              <w:rPr>
                <w:b/>
                <w:bCs/>
                <w:color w:val="000000" w:themeColor="text1"/>
                <w:lang w:eastAsia="ru-RU"/>
              </w:rPr>
            </w:pPr>
            <w:r w:rsidRPr="00807D17">
              <w:rPr>
                <w:b/>
                <w:bCs/>
                <w:color w:val="000000" w:themeColor="text1"/>
                <w:lang w:eastAsia="ru-RU"/>
              </w:rPr>
              <w:t>16/8</w:t>
            </w:r>
          </w:p>
        </w:tc>
        <w:tc>
          <w:tcPr>
            <w:tcW w:w="2221" w:type="dxa"/>
          </w:tcPr>
          <w:p w14:paraId="29F76360" w14:textId="77777777" w:rsidR="00807D17" w:rsidRPr="00807D17" w:rsidRDefault="00807D17" w:rsidP="007F7563">
            <w:pPr>
              <w:jc w:val="both"/>
              <w:rPr>
                <w:b/>
                <w:bCs/>
                <w:color w:val="000000" w:themeColor="text1"/>
                <w:lang w:eastAsia="ru-RU"/>
              </w:rPr>
            </w:pPr>
          </w:p>
        </w:tc>
      </w:tr>
      <w:tr w:rsidR="00807D17" w:rsidRPr="00E05E48" w14:paraId="524C1B41" w14:textId="77777777" w:rsidTr="007F7563">
        <w:tc>
          <w:tcPr>
            <w:tcW w:w="2832" w:type="dxa"/>
            <w:vMerge w:val="restart"/>
          </w:tcPr>
          <w:p w14:paraId="6F12ECA6" w14:textId="77777777" w:rsidR="00807D17" w:rsidRPr="00807D17" w:rsidRDefault="00807D17" w:rsidP="007F7563">
            <w:pPr>
              <w:jc w:val="center"/>
              <w:rPr>
                <w:b/>
                <w:bCs/>
                <w:color w:val="000000" w:themeColor="text1"/>
                <w:lang w:val="ru-RU" w:eastAsia="ru-RU"/>
              </w:rPr>
            </w:pPr>
            <w:r w:rsidRPr="00807D17">
              <w:rPr>
                <w:b/>
                <w:bCs/>
                <w:color w:val="000000" w:themeColor="text1"/>
                <w:lang w:val="ru-RU" w:eastAsia="ru-RU"/>
              </w:rPr>
              <w:t>Тема 2.1.</w:t>
            </w:r>
          </w:p>
          <w:p w14:paraId="440D9DDB" w14:textId="77777777" w:rsidR="00807D17" w:rsidRPr="00807D17" w:rsidRDefault="00807D17" w:rsidP="007F7563">
            <w:pPr>
              <w:jc w:val="center"/>
              <w:rPr>
                <w:b/>
                <w:bCs/>
                <w:color w:val="000000" w:themeColor="text1"/>
                <w:lang w:val="ru-RU" w:eastAsia="ru-RU"/>
              </w:rPr>
            </w:pPr>
            <w:r w:rsidRPr="00807D17">
              <w:rPr>
                <w:b/>
                <w:bCs/>
                <w:color w:val="000000" w:themeColor="text1"/>
                <w:lang w:val="ru-RU" w:eastAsia="ru-RU"/>
              </w:rPr>
              <w:lastRenderedPageBreak/>
              <w:t xml:space="preserve">Правовой статус государственных гражданских служащих </w:t>
            </w:r>
          </w:p>
        </w:tc>
        <w:tc>
          <w:tcPr>
            <w:tcW w:w="8076" w:type="dxa"/>
            <w:gridSpan w:val="2"/>
          </w:tcPr>
          <w:p w14:paraId="596DB6A5" w14:textId="77777777" w:rsidR="00807D17" w:rsidRPr="00807D17" w:rsidRDefault="00807D17" w:rsidP="007F7563">
            <w:pPr>
              <w:jc w:val="both"/>
              <w:rPr>
                <w:b/>
                <w:color w:val="000000" w:themeColor="text1"/>
                <w:lang w:eastAsia="ru-RU"/>
              </w:rPr>
            </w:pPr>
            <w:r w:rsidRPr="00807D17">
              <w:rPr>
                <w:b/>
                <w:bCs/>
                <w:color w:val="000000" w:themeColor="text1"/>
                <w:lang w:eastAsia="ru-RU"/>
              </w:rPr>
              <w:lastRenderedPageBreak/>
              <w:t xml:space="preserve">Содержание </w:t>
            </w:r>
          </w:p>
        </w:tc>
        <w:tc>
          <w:tcPr>
            <w:tcW w:w="1782" w:type="dxa"/>
          </w:tcPr>
          <w:p w14:paraId="6104BAD8" w14:textId="77777777" w:rsidR="00807D17" w:rsidRPr="00807D17" w:rsidRDefault="00807D17" w:rsidP="007F7563">
            <w:pPr>
              <w:jc w:val="center"/>
              <w:rPr>
                <w:b/>
                <w:bCs/>
                <w:color w:val="000000" w:themeColor="text1"/>
                <w:lang w:eastAsia="ru-RU"/>
              </w:rPr>
            </w:pPr>
            <w:r w:rsidRPr="00807D17">
              <w:rPr>
                <w:b/>
                <w:bCs/>
                <w:color w:val="000000" w:themeColor="text1"/>
                <w:lang w:eastAsia="ru-RU"/>
              </w:rPr>
              <w:t>2/-</w:t>
            </w:r>
          </w:p>
        </w:tc>
        <w:tc>
          <w:tcPr>
            <w:tcW w:w="2221" w:type="dxa"/>
            <w:vMerge w:val="restart"/>
          </w:tcPr>
          <w:p w14:paraId="0D80E7AF" w14:textId="77777777" w:rsidR="00807D17" w:rsidRPr="00807D17" w:rsidRDefault="00807D17" w:rsidP="007F7563">
            <w:pPr>
              <w:rPr>
                <w:b/>
                <w:bCs/>
                <w:color w:val="000000" w:themeColor="text1"/>
                <w:lang w:val="ru-RU" w:eastAsia="ru-RU"/>
              </w:rPr>
            </w:pPr>
            <w:r w:rsidRPr="00807D17">
              <w:rPr>
                <w:bCs/>
                <w:color w:val="000000" w:themeColor="text1"/>
                <w:lang w:val="ru-RU"/>
              </w:rPr>
              <w:t>ОК.03</w:t>
            </w:r>
          </w:p>
          <w:p w14:paraId="2544D7AD" w14:textId="77777777" w:rsidR="00807D17" w:rsidRPr="00807D17" w:rsidRDefault="00807D17" w:rsidP="007F7563">
            <w:pPr>
              <w:rPr>
                <w:b/>
                <w:bCs/>
                <w:color w:val="000000" w:themeColor="text1"/>
                <w:lang w:val="ru-RU" w:eastAsia="ru-RU"/>
              </w:rPr>
            </w:pPr>
            <w:r w:rsidRPr="00807D17">
              <w:rPr>
                <w:bCs/>
                <w:color w:val="000000" w:themeColor="text1"/>
                <w:lang w:val="ru-RU"/>
              </w:rPr>
              <w:t>ОК.04</w:t>
            </w:r>
          </w:p>
          <w:p w14:paraId="5D12DD0A" w14:textId="77777777" w:rsidR="00807D17" w:rsidRPr="00807D17" w:rsidRDefault="00807D17" w:rsidP="007F7563">
            <w:pPr>
              <w:rPr>
                <w:b/>
                <w:bCs/>
                <w:color w:val="000000" w:themeColor="text1"/>
                <w:lang w:val="ru-RU" w:eastAsia="ru-RU"/>
              </w:rPr>
            </w:pPr>
            <w:r w:rsidRPr="00807D17">
              <w:rPr>
                <w:bCs/>
                <w:color w:val="000000" w:themeColor="text1"/>
                <w:lang w:val="ru-RU"/>
              </w:rPr>
              <w:t>ОК.05</w:t>
            </w:r>
          </w:p>
          <w:p w14:paraId="37B6B6A1" w14:textId="77777777" w:rsidR="00807D17" w:rsidRPr="00807D17" w:rsidRDefault="00807D17" w:rsidP="007F7563">
            <w:pPr>
              <w:rPr>
                <w:b/>
                <w:bCs/>
                <w:color w:val="000000" w:themeColor="text1"/>
                <w:lang w:val="ru-RU" w:eastAsia="ru-RU"/>
              </w:rPr>
            </w:pPr>
            <w:r w:rsidRPr="00807D17">
              <w:rPr>
                <w:bCs/>
                <w:color w:val="000000" w:themeColor="text1"/>
                <w:lang w:val="ru-RU"/>
              </w:rPr>
              <w:lastRenderedPageBreak/>
              <w:t>ОК.06</w:t>
            </w:r>
          </w:p>
          <w:p w14:paraId="77890AD6" w14:textId="77777777" w:rsidR="00807D17" w:rsidRPr="00807D17" w:rsidRDefault="00807D17" w:rsidP="007F7563">
            <w:pPr>
              <w:rPr>
                <w:b/>
                <w:bCs/>
                <w:color w:val="000000" w:themeColor="text1"/>
                <w:lang w:val="ru-RU" w:eastAsia="ru-RU"/>
              </w:rPr>
            </w:pPr>
            <w:r w:rsidRPr="00807D17">
              <w:rPr>
                <w:bCs/>
                <w:color w:val="000000" w:themeColor="text1"/>
                <w:lang w:val="ru-RU"/>
              </w:rPr>
              <w:t>ОК.09</w:t>
            </w:r>
          </w:p>
          <w:p w14:paraId="5F71B777" w14:textId="77777777" w:rsidR="00807D17" w:rsidRPr="00807D17" w:rsidRDefault="00807D17" w:rsidP="007F7563">
            <w:pPr>
              <w:rPr>
                <w:b/>
                <w:bCs/>
                <w:color w:val="000000" w:themeColor="text1"/>
                <w:lang w:val="ru-RU" w:eastAsia="ru-RU"/>
              </w:rPr>
            </w:pPr>
            <w:r w:rsidRPr="00807D17">
              <w:rPr>
                <w:bCs/>
                <w:color w:val="000000" w:themeColor="text1"/>
                <w:lang w:val="ru-RU"/>
              </w:rPr>
              <w:t>ПК 1.1.</w:t>
            </w:r>
          </w:p>
          <w:p w14:paraId="289836A9" w14:textId="77777777" w:rsidR="00807D17" w:rsidRPr="00807D17" w:rsidRDefault="00807D17" w:rsidP="007F7563">
            <w:pPr>
              <w:rPr>
                <w:bCs/>
                <w:color w:val="000000" w:themeColor="text1"/>
                <w:lang w:val="ru-RU"/>
              </w:rPr>
            </w:pPr>
            <w:r w:rsidRPr="00807D17">
              <w:rPr>
                <w:bCs/>
                <w:color w:val="000000" w:themeColor="text1"/>
                <w:lang w:val="ru-RU"/>
              </w:rPr>
              <w:t>ПК 1.3.</w:t>
            </w:r>
          </w:p>
          <w:p w14:paraId="7275B07B" w14:textId="77777777" w:rsidR="00807D17" w:rsidRPr="00807D17" w:rsidRDefault="00807D17" w:rsidP="007F7563">
            <w:pPr>
              <w:rPr>
                <w:bCs/>
                <w:color w:val="000000" w:themeColor="text1"/>
                <w:lang w:val="ru-RU"/>
              </w:rPr>
            </w:pPr>
            <w:r w:rsidRPr="00807D17">
              <w:rPr>
                <w:bCs/>
                <w:color w:val="000000" w:themeColor="text1"/>
                <w:lang w:val="ru-RU"/>
              </w:rPr>
              <w:t>ПК 2.1.</w:t>
            </w:r>
          </w:p>
          <w:p w14:paraId="28005CA4" w14:textId="77777777" w:rsidR="00807D17" w:rsidRPr="00807D17" w:rsidRDefault="00807D17" w:rsidP="007F7563">
            <w:pPr>
              <w:rPr>
                <w:bCs/>
                <w:color w:val="000000" w:themeColor="text1"/>
                <w:lang w:val="ru-RU"/>
              </w:rPr>
            </w:pPr>
            <w:r w:rsidRPr="00807D17">
              <w:rPr>
                <w:bCs/>
                <w:color w:val="000000" w:themeColor="text1"/>
                <w:lang w:val="ru-RU"/>
              </w:rPr>
              <w:t>ПК 4.2.</w:t>
            </w:r>
          </w:p>
          <w:p w14:paraId="30EEC018" w14:textId="77777777" w:rsidR="00807D17" w:rsidRPr="00807D17" w:rsidRDefault="00807D17" w:rsidP="007F7563">
            <w:pPr>
              <w:jc w:val="both"/>
              <w:rPr>
                <w:b/>
                <w:bCs/>
                <w:color w:val="000000" w:themeColor="text1"/>
                <w:lang w:val="ru-RU" w:eastAsia="ru-RU"/>
              </w:rPr>
            </w:pPr>
            <w:r w:rsidRPr="00807D17">
              <w:rPr>
                <w:bCs/>
                <w:color w:val="000000" w:themeColor="text1"/>
                <w:lang w:val="ru-RU"/>
              </w:rPr>
              <w:t>ПК 4.3</w:t>
            </w:r>
          </w:p>
        </w:tc>
      </w:tr>
      <w:tr w:rsidR="00807D17" w:rsidRPr="00807D17" w14:paraId="506DB840" w14:textId="77777777" w:rsidTr="007F7563">
        <w:trPr>
          <w:trHeight w:val="396"/>
        </w:trPr>
        <w:tc>
          <w:tcPr>
            <w:tcW w:w="2832" w:type="dxa"/>
            <w:vMerge/>
          </w:tcPr>
          <w:p w14:paraId="4CBE71D7" w14:textId="77777777" w:rsidR="00807D17" w:rsidRPr="00807D17" w:rsidRDefault="00807D17" w:rsidP="007F7563">
            <w:pPr>
              <w:jc w:val="center"/>
              <w:rPr>
                <w:b/>
                <w:bCs/>
                <w:color w:val="000000" w:themeColor="text1"/>
                <w:lang w:val="ru-RU" w:eastAsia="ru-RU"/>
              </w:rPr>
            </w:pPr>
          </w:p>
        </w:tc>
        <w:tc>
          <w:tcPr>
            <w:tcW w:w="326" w:type="dxa"/>
          </w:tcPr>
          <w:p w14:paraId="41222E28" w14:textId="77777777" w:rsidR="00807D17" w:rsidRPr="00807D17" w:rsidRDefault="00807D17" w:rsidP="007F7563">
            <w:pPr>
              <w:suppressAutoHyphens/>
              <w:jc w:val="both"/>
              <w:rPr>
                <w:color w:val="000000" w:themeColor="text1"/>
                <w:lang w:eastAsia="ru-RU"/>
              </w:rPr>
            </w:pPr>
            <w:r w:rsidRPr="00807D17">
              <w:rPr>
                <w:color w:val="000000" w:themeColor="text1"/>
                <w:lang w:eastAsia="ru-RU"/>
              </w:rPr>
              <w:t>1</w:t>
            </w:r>
          </w:p>
        </w:tc>
        <w:tc>
          <w:tcPr>
            <w:tcW w:w="7750" w:type="dxa"/>
          </w:tcPr>
          <w:p w14:paraId="57518155" w14:textId="77777777" w:rsidR="00807D17" w:rsidRPr="00807D17" w:rsidRDefault="00807D17" w:rsidP="007F7563">
            <w:pPr>
              <w:suppressAutoHyphens/>
              <w:jc w:val="both"/>
              <w:rPr>
                <w:color w:val="000000" w:themeColor="text1"/>
                <w:lang w:eastAsia="ru-RU"/>
              </w:rPr>
            </w:pPr>
            <w:r w:rsidRPr="00807D17">
              <w:rPr>
                <w:b/>
                <w:bCs/>
                <w:color w:val="000000" w:themeColor="text1"/>
                <w:lang w:val="ru-RU" w:eastAsia="ru-RU"/>
              </w:rPr>
              <w:t xml:space="preserve">Понятие и содержание правового статуса государственного гражданского служащего. / </w:t>
            </w:r>
            <w:r w:rsidRPr="00807D17">
              <w:rPr>
                <w:color w:val="000000" w:themeColor="text1"/>
                <w:lang w:val="ru-RU" w:eastAsia="ru-RU"/>
              </w:rPr>
              <w:t xml:space="preserve"> Права и обязанности гражданского </w:t>
            </w:r>
            <w:r w:rsidRPr="00807D17">
              <w:rPr>
                <w:color w:val="000000" w:themeColor="text1"/>
                <w:lang w:val="ru-RU" w:eastAsia="ru-RU"/>
              </w:rPr>
              <w:lastRenderedPageBreak/>
              <w:t xml:space="preserve">государственного служащего. </w:t>
            </w:r>
            <w:r w:rsidRPr="00807D17">
              <w:rPr>
                <w:color w:val="000000" w:themeColor="text1"/>
                <w:lang w:eastAsia="ru-RU"/>
              </w:rPr>
              <w:t>Юридическая ответственность должностных лиц в системе государственной службы.</w:t>
            </w:r>
          </w:p>
        </w:tc>
        <w:tc>
          <w:tcPr>
            <w:tcW w:w="1782" w:type="dxa"/>
          </w:tcPr>
          <w:p w14:paraId="6CDB7AAF" w14:textId="77777777" w:rsidR="00807D17" w:rsidRPr="00807D17" w:rsidRDefault="00807D17" w:rsidP="007F7563">
            <w:pPr>
              <w:suppressAutoHyphens/>
              <w:jc w:val="center"/>
              <w:rPr>
                <w:color w:val="000000" w:themeColor="text1"/>
                <w:lang w:eastAsia="ru-RU"/>
              </w:rPr>
            </w:pPr>
            <w:r w:rsidRPr="00807D17">
              <w:rPr>
                <w:color w:val="000000" w:themeColor="text1"/>
                <w:lang w:eastAsia="ru-RU"/>
              </w:rPr>
              <w:lastRenderedPageBreak/>
              <w:t>2</w:t>
            </w:r>
          </w:p>
        </w:tc>
        <w:tc>
          <w:tcPr>
            <w:tcW w:w="2221" w:type="dxa"/>
            <w:vMerge/>
          </w:tcPr>
          <w:p w14:paraId="3AFE7F7D" w14:textId="77777777" w:rsidR="00807D17" w:rsidRPr="00807D17" w:rsidRDefault="00807D17" w:rsidP="007F7563">
            <w:pPr>
              <w:suppressAutoHyphens/>
              <w:jc w:val="both"/>
              <w:rPr>
                <w:color w:val="000000" w:themeColor="text1"/>
                <w:lang w:eastAsia="ru-RU"/>
              </w:rPr>
            </w:pPr>
          </w:p>
        </w:tc>
      </w:tr>
      <w:tr w:rsidR="00807D17" w:rsidRPr="00807D17" w14:paraId="61BE8854" w14:textId="77777777" w:rsidTr="007F7563">
        <w:trPr>
          <w:trHeight w:val="396"/>
        </w:trPr>
        <w:tc>
          <w:tcPr>
            <w:tcW w:w="2832" w:type="dxa"/>
            <w:vMerge/>
          </w:tcPr>
          <w:p w14:paraId="1C4240ED" w14:textId="77777777" w:rsidR="00807D17" w:rsidRPr="00807D17" w:rsidRDefault="00807D17" w:rsidP="007F7563">
            <w:pPr>
              <w:jc w:val="center"/>
              <w:rPr>
                <w:b/>
                <w:bCs/>
                <w:color w:val="000000" w:themeColor="text1"/>
                <w:lang w:eastAsia="ru-RU"/>
              </w:rPr>
            </w:pPr>
          </w:p>
        </w:tc>
        <w:tc>
          <w:tcPr>
            <w:tcW w:w="8076" w:type="dxa"/>
            <w:gridSpan w:val="2"/>
          </w:tcPr>
          <w:p w14:paraId="34C17720" w14:textId="77777777" w:rsidR="00807D17" w:rsidRPr="00807D17" w:rsidRDefault="00807D17" w:rsidP="007F7563">
            <w:pPr>
              <w:suppressAutoHyphens/>
              <w:jc w:val="both"/>
              <w:rPr>
                <w:color w:val="000000" w:themeColor="text1"/>
                <w:lang w:val="ru-RU" w:eastAsia="ru-RU"/>
              </w:rPr>
            </w:pPr>
            <w:r w:rsidRPr="00807D17">
              <w:rPr>
                <w:b/>
                <w:bCs/>
                <w:color w:val="000000" w:themeColor="text1"/>
                <w:lang w:val="ru-RU" w:eastAsia="ru-RU"/>
              </w:rPr>
              <w:t>В том числе практических и лабораторных занятий</w:t>
            </w:r>
          </w:p>
        </w:tc>
        <w:tc>
          <w:tcPr>
            <w:tcW w:w="1782" w:type="dxa"/>
          </w:tcPr>
          <w:p w14:paraId="7D03D4D9" w14:textId="77777777" w:rsidR="00807D17" w:rsidRPr="00807D17" w:rsidRDefault="00807D17" w:rsidP="007F7563">
            <w:pPr>
              <w:suppressAutoHyphens/>
              <w:jc w:val="center"/>
              <w:rPr>
                <w:b/>
                <w:bCs/>
                <w:color w:val="000000" w:themeColor="text1"/>
                <w:lang w:eastAsia="ru-RU"/>
              </w:rPr>
            </w:pPr>
            <w:r w:rsidRPr="00807D17">
              <w:rPr>
                <w:b/>
                <w:bCs/>
                <w:color w:val="000000" w:themeColor="text1"/>
                <w:lang w:eastAsia="ru-RU"/>
              </w:rPr>
              <w:t>2/2</w:t>
            </w:r>
          </w:p>
        </w:tc>
        <w:tc>
          <w:tcPr>
            <w:tcW w:w="2221" w:type="dxa"/>
            <w:vMerge/>
          </w:tcPr>
          <w:p w14:paraId="17097AF3" w14:textId="77777777" w:rsidR="00807D17" w:rsidRPr="00807D17" w:rsidRDefault="00807D17" w:rsidP="007F7563">
            <w:pPr>
              <w:suppressAutoHyphens/>
              <w:jc w:val="both"/>
              <w:rPr>
                <w:color w:val="000000" w:themeColor="text1"/>
                <w:lang w:eastAsia="ru-RU"/>
              </w:rPr>
            </w:pPr>
          </w:p>
        </w:tc>
      </w:tr>
      <w:tr w:rsidR="00807D17" w:rsidRPr="00807D17" w14:paraId="6DEEDFFE" w14:textId="77777777" w:rsidTr="007F7563">
        <w:trPr>
          <w:trHeight w:val="396"/>
        </w:trPr>
        <w:tc>
          <w:tcPr>
            <w:tcW w:w="2832" w:type="dxa"/>
            <w:vMerge/>
          </w:tcPr>
          <w:p w14:paraId="6580E65D" w14:textId="77777777" w:rsidR="00807D17" w:rsidRPr="00807D17" w:rsidRDefault="00807D17" w:rsidP="007F7563">
            <w:pPr>
              <w:jc w:val="center"/>
              <w:rPr>
                <w:b/>
                <w:bCs/>
                <w:color w:val="000000" w:themeColor="text1"/>
                <w:lang w:eastAsia="ru-RU"/>
              </w:rPr>
            </w:pPr>
          </w:p>
        </w:tc>
        <w:tc>
          <w:tcPr>
            <w:tcW w:w="8076" w:type="dxa"/>
            <w:gridSpan w:val="2"/>
          </w:tcPr>
          <w:p w14:paraId="1D12748D" w14:textId="77777777" w:rsidR="00807D17" w:rsidRPr="00807D17" w:rsidRDefault="00807D17" w:rsidP="007F7563">
            <w:pPr>
              <w:suppressAutoHyphens/>
              <w:jc w:val="both"/>
              <w:rPr>
                <w:color w:val="000000" w:themeColor="text1"/>
                <w:lang w:val="ru-RU" w:eastAsia="ru-RU"/>
              </w:rPr>
            </w:pPr>
            <w:r w:rsidRPr="00807D17">
              <w:rPr>
                <w:b/>
                <w:bCs/>
                <w:color w:val="000000" w:themeColor="text1"/>
                <w:lang w:val="ru-RU" w:eastAsia="ru-RU"/>
              </w:rPr>
              <w:t xml:space="preserve">Практическая работа №4. Содержание прав и обязанностей государственных служащих. / </w:t>
            </w:r>
            <w:r w:rsidRPr="00807D17">
              <w:rPr>
                <w:color w:val="000000" w:themeColor="text1"/>
                <w:lang w:val="ru-RU" w:eastAsia="ru-RU"/>
              </w:rPr>
              <w:t xml:space="preserve">Формирование таблицы полномочий государственных гражданских служащих. </w:t>
            </w:r>
          </w:p>
        </w:tc>
        <w:tc>
          <w:tcPr>
            <w:tcW w:w="1782" w:type="dxa"/>
          </w:tcPr>
          <w:p w14:paraId="680DF4E0" w14:textId="77777777" w:rsidR="00807D17" w:rsidRPr="00807D17" w:rsidRDefault="00807D17" w:rsidP="007F7563">
            <w:pPr>
              <w:suppressAutoHyphens/>
              <w:jc w:val="center"/>
              <w:rPr>
                <w:color w:val="000000" w:themeColor="text1"/>
                <w:lang w:eastAsia="ru-RU"/>
              </w:rPr>
            </w:pPr>
            <w:r w:rsidRPr="00807D17">
              <w:rPr>
                <w:color w:val="000000" w:themeColor="text1"/>
                <w:lang w:eastAsia="ru-RU"/>
              </w:rPr>
              <w:t>2/2</w:t>
            </w:r>
          </w:p>
        </w:tc>
        <w:tc>
          <w:tcPr>
            <w:tcW w:w="2221" w:type="dxa"/>
            <w:vMerge/>
          </w:tcPr>
          <w:p w14:paraId="7A78234B" w14:textId="77777777" w:rsidR="00807D17" w:rsidRPr="00807D17" w:rsidRDefault="00807D17" w:rsidP="007F7563">
            <w:pPr>
              <w:suppressAutoHyphens/>
              <w:jc w:val="both"/>
              <w:rPr>
                <w:color w:val="000000" w:themeColor="text1"/>
                <w:lang w:eastAsia="ru-RU"/>
              </w:rPr>
            </w:pPr>
          </w:p>
        </w:tc>
      </w:tr>
      <w:tr w:rsidR="00807D17" w:rsidRPr="00807D17" w14:paraId="55CF3D5D" w14:textId="77777777" w:rsidTr="007F7563">
        <w:trPr>
          <w:trHeight w:val="337"/>
        </w:trPr>
        <w:tc>
          <w:tcPr>
            <w:tcW w:w="2832" w:type="dxa"/>
            <w:vMerge/>
          </w:tcPr>
          <w:p w14:paraId="0013F4E9" w14:textId="77777777" w:rsidR="00807D17" w:rsidRPr="00807D17" w:rsidRDefault="00807D17" w:rsidP="007F7563">
            <w:pPr>
              <w:jc w:val="center"/>
              <w:rPr>
                <w:b/>
                <w:bCs/>
                <w:color w:val="000000" w:themeColor="text1"/>
                <w:lang w:eastAsia="ru-RU"/>
              </w:rPr>
            </w:pPr>
          </w:p>
        </w:tc>
        <w:tc>
          <w:tcPr>
            <w:tcW w:w="8076" w:type="dxa"/>
            <w:gridSpan w:val="2"/>
          </w:tcPr>
          <w:p w14:paraId="18A735D6" w14:textId="77777777" w:rsidR="00807D17" w:rsidRPr="00807D17" w:rsidRDefault="00807D17" w:rsidP="007F7563">
            <w:pPr>
              <w:suppressAutoHyphens/>
              <w:jc w:val="both"/>
              <w:rPr>
                <w:color w:val="000000" w:themeColor="text1"/>
                <w:lang w:val="ru-RU" w:eastAsia="ru-RU"/>
              </w:rPr>
            </w:pPr>
            <w:r w:rsidRPr="00807D17">
              <w:rPr>
                <w:b/>
                <w:bCs/>
                <w:color w:val="000000" w:themeColor="text1"/>
                <w:lang w:val="ru-RU" w:eastAsia="ru-RU"/>
              </w:rPr>
              <w:t>В том числе самостоятельная работа обучающихся</w:t>
            </w:r>
          </w:p>
        </w:tc>
        <w:tc>
          <w:tcPr>
            <w:tcW w:w="1782" w:type="dxa"/>
          </w:tcPr>
          <w:p w14:paraId="61C90625" w14:textId="77777777" w:rsidR="00807D17" w:rsidRPr="00807D17" w:rsidRDefault="00807D17" w:rsidP="007F7563">
            <w:pPr>
              <w:suppressAutoHyphens/>
              <w:jc w:val="center"/>
              <w:rPr>
                <w:color w:val="000000" w:themeColor="text1"/>
                <w:lang w:eastAsia="ru-RU"/>
              </w:rPr>
            </w:pPr>
            <w:r w:rsidRPr="00807D17">
              <w:rPr>
                <w:color w:val="000000" w:themeColor="text1"/>
                <w:lang w:eastAsia="ru-RU"/>
              </w:rPr>
              <w:t>-</w:t>
            </w:r>
          </w:p>
        </w:tc>
        <w:tc>
          <w:tcPr>
            <w:tcW w:w="2221" w:type="dxa"/>
            <w:vMerge/>
          </w:tcPr>
          <w:p w14:paraId="77FD91CC" w14:textId="77777777" w:rsidR="00807D17" w:rsidRPr="00807D17" w:rsidRDefault="00807D17" w:rsidP="007F7563">
            <w:pPr>
              <w:suppressAutoHyphens/>
              <w:jc w:val="both"/>
              <w:rPr>
                <w:color w:val="000000" w:themeColor="text1"/>
                <w:lang w:eastAsia="ru-RU"/>
              </w:rPr>
            </w:pPr>
          </w:p>
        </w:tc>
      </w:tr>
      <w:tr w:rsidR="00807D17" w:rsidRPr="00807D17" w14:paraId="5D61B5C3" w14:textId="77777777" w:rsidTr="007F7563">
        <w:trPr>
          <w:trHeight w:val="265"/>
        </w:trPr>
        <w:tc>
          <w:tcPr>
            <w:tcW w:w="2832" w:type="dxa"/>
            <w:vMerge w:val="restart"/>
          </w:tcPr>
          <w:p w14:paraId="0A71F52D" w14:textId="77777777" w:rsidR="00807D17" w:rsidRPr="00807D17" w:rsidRDefault="00807D17" w:rsidP="007F7563">
            <w:pPr>
              <w:pStyle w:val="affffff4"/>
              <w:jc w:val="center"/>
              <w:rPr>
                <w:rFonts w:ascii="Times New Roman" w:hAnsi="Times New Roman"/>
                <w:b/>
                <w:color w:val="000000" w:themeColor="text1"/>
                <w:sz w:val="24"/>
                <w:szCs w:val="24"/>
              </w:rPr>
            </w:pPr>
            <w:r w:rsidRPr="00807D17">
              <w:rPr>
                <w:rFonts w:ascii="Times New Roman" w:hAnsi="Times New Roman"/>
                <w:b/>
                <w:color w:val="000000" w:themeColor="text1"/>
                <w:sz w:val="24"/>
                <w:szCs w:val="24"/>
              </w:rPr>
              <w:t>Тема 2.2.</w:t>
            </w:r>
          </w:p>
          <w:p w14:paraId="50D77166" w14:textId="77777777" w:rsidR="00807D17" w:rsidRPr="00807D17" w:rsidRDefault="00807D17" w:rsidP="007F7563">
            <w:pPr>
              <w:jc w:val="center"/>
              <w:rPr>
                <w:b/>
                <w:bCs/>
                <w:color w:val="000000" w:themeColor="text1"/>
                <w:lang w:val="ru-RU" w:eastAsia="ru-RU"/>
              </w:rPr>
            </w:pPr>
            <w:r w:rsidRPr="00807D17">
              <w:rPr>
                <w:b/>
                <w:color w:val="000000" w:themeColor="text1"/>
                <w:lang w:val="ru-RU"/>
              </w:rPr>
              <w:t>Государственные гарантии государственных гражданских служащих</w:t>
            </w:r>
          </w:p>
        </w:tc>
        <w:tc>
          <w:tcPr>
            <w:tcW w:w="8076" w:type="dxa"/>
            <w:gridSpan w:val="2"/>
          </w:tcPr>
          <w:p w14:paraId="74263CC7" w14:textId="77777777" w:rsidR="00807D17" w:rsidRPr="00807D17" w:rsidRDefault="00807D17" w:rsidP="007F7563">
            <w:pPr>
              <w:suppressAutoHyphens/>
              <w:jc w:val="both"/>
              <w:rPr>
                <w:b/>
                <w:bCs/>
                <w:color w:val="000000" w:themeColor="text1"/>
                <w:lang w:eastAsia="ru-RU"/>
              </w:rPr>
            </w:pPr>
            <w:r w:rsidRPr="00807D17">
              <w:rPr>
                <w:b/>
                <w:bCs/>
                <w:color w:val="000000" w:themeColor="text1"/>
                <w:lang w:eastAsia="ru-RU"/>
              </w:rPr>
              <w:t xml:space="preserve">Содержание </w:t>
            </w:r>
          </w:p>
        </w:tc>
        <w:tc>
          <w:tcPr>
            <w:tcW w:w="1782" w:type="dxa"/>
          </w:tcPr>
          <w:p w14:paraId="79F69F9E" w14:textId="77777777" w:rsidR="00807D17" w:rsidRPr="00807D17" w:rsidRDefault="00807D17" w:rsidP="007F7563">
            <w:pPr>
              <w:suppressAutoHyphens/>
              <w:jc w:val="center"/>
              <w:rPr>
                <w:b/>
                <w:bCs/>
                <w:color w:val="000000" w:themeColor="text1"/>
                <w:lang w:eastAsia="ru-RU"/>
              </w:rPr>
            </w:pPr>
            <w:r w:rsidRPr="00807D17">
              <w:rPr>
                <w:b/>
                <w:bCs/>
                <w:color w:val="000000" w:themeColor="text1"/>
                <w:lang w:eastAsia="ru-RU"/>
              </w:rPr>
              <w:t>2/-</w:t>
            </w:r>
          </w:p>
        </w:tc>
        <w:tc>
          <w:tcPr>
            <w:tcW w:w="2221" w:type="dxa"/>
          </w:tcPr>
          <w:p w14:paraId="05565E06" w14:textId="77777777" w:rsidR="00807D17" w:rsidRPr="00807D17" w:rsidRDefault="00807D17" w:rsidP="007F7563">
            <w:pPr>
              <w:suppressAutoHyphens/>
              <w:jc w:val="both"/>
              <w:rPr>
                <w:color w:val="000000" w:themeColor="text1"/>
                <w:lang w:eastAsia="ru-RU"/>
              </w:rPr>
            </w:pPr>
          </w:p>
        </w:tc>
      </w:tr>
      <w:tr w:rsidR="00807D17" w:rsidRPr="00807D17" w14:paraId="31D2B171" w14:textId="77777777" w:rsidTr="007F7563">
        <w:trPr>
          <w:trHeight w:val="396"/>
        </w:trPr>
        <w:tc>
          <w:tcPr>
            <w:tcW w:w="2832" w:type="dxa"/>
            <w:vMerge/>
          </w:tcPr>
          <w:p w14:paraId="0886F2C7" w14:textId="77777777" w:rsidR="00807D17" w:rsidRPr="00807D17" w:rsidRDefault="00807D17" w:rsidP="007F7563">
            <w:pPr>
              <w:jc w:val="center"/>
              <w:rPr>
                <w:b/>
                <w:bCs/>
                <w:color w:val="000000" w:themeColor="text1"/>
                <w:lang w:eastAsia="ru-RU"/>
              </w:rPr>
            </w:pPr>
          </w:p>
        </w:tc>
        <w:tc>
          <w:tcPr>
            <w:tcW w:w="326" w:type="dxa"/>
          </w:tcPr>
          <w:p w14:paraId="3C1C7637" w14:textId="77777777" w:rsidR="00807D17" w:rsidRPr="00807D17" w:rsidRDefault="00807D17" w:rsidP="007F7563">
            <w:pPr>
              <w:suppressAutoHyphens/>
              <w:jc w:val="both"/>
              <w:rPr>
                <w:color w:val="000000" w:themeColor="text1"/>
                <w:lang w:eastAsia="ru-RU"/>
              </w:rPr>
            </w:pPr>
            <w:r w:rsidRPr="00807D17">
              <w:rPr>
                <w:color w:val="000000" w:themeColor="text1"/>
                <w:lang w:eastAsia="ru-RU"/>
              </w:rPr>
              <w:t>1</w:t>
            </w:r>
          </w:p>
        </w:tc>
        <w:tc>
          <w:tcPr>
            <w:tcW w:w="7750" w:type="dxa"/>
          </w:tcPr>
          <w:p w14:paraId="2AEFDF1E" w14:textId="77777777" w:rsidR="00807D17" w:rsidRPr="00807D17" w:rsidRDefault="00807D17" w:rsidP="007F7563">
            <w:pPr>
              <w:suppressAutoHyphens/>
              <w:jc w:val="both"/>
              <w:rPr>
                <w:color w:val="000000" w:themeColor="text1"/>
                <w:lang w:val="ru-RU" w:eastAsia="ru-RU"/>
              </w:rPr>
            </w:pPr>
            <w:r w:rsidRPr="00807D17">
              <w:rPr>
                <w:b/>
                <w:bCs/>
                <w:color w:val="000000" w:themeColor="text1"/>
                <w:lang w:val="ru-RU" w:eastAsia="ru-RU"/>
              </w:rPr>
              <w:t xml:space="preserve">Государственные меры поддержки сотрудников государственной службы./ </w:t>
            </w:r>
            <w:r w:rsidRPr="00807D17">
              <w:rPr>
                <w:color w:val="000000" w:themeColor="text1"/>
                <w:lang w:val="ru-RU" w:eastAsia="ru-RU"/>
              </w:rPr>
              <w:t>Особенности государственного пенсионного обеспечения государственных гражданских служащих. Меры социальной поддержки государственным служащим и членам их семей.</w:t>
            </w:r>
          </w:p>
        </w:tc>
        <w:tc>
          <w:tcPr>
            <w:tcW w:w="1782" w:type="dxa"/>
          </w:tcPr>
          <w:p w14:paraId="4F4F5225" w14:textId="77777777" w:rsidR="00807D17" w:rsidRPr="00807D17" w:rsidRDefault="00807D17" w:rsidP="007F7563">
            <w:pPr>
              <w:suppressAutoHyphens/>
              <w:jc w:val="center"/>
              <w:rPr>
                <w:color w:val="000000" w:themeColor="text1"/>
                <w:lang w:eastAsia="ru-RU"/>
              </w:rPr>
            </w:pPr>
            <w:r w:rsidRPr="00807D17">
              <w:rPr>
                <w:color w:val="000000" w:themeColor="text1"/>
                <w:lang w:eastAsia="ru-RU"/>
              </w:rPr>
              <w:t>2</w:t>
            </w:r>
          </w:p>
        </w:tc>
        <w:tc>
          <w:tcPr>
            <w:tcW w:w="2221" w:type="dxa"/>
            <w:vMerge w:val="restart"/>
          </w:tcPr>
          <w:p w14:paraId="310F43E3" w14:textId="77777777" w:rsidR="00807D17" w:rsidRPr="00807D17" w:rsidRDefault="00807D17" w:rsidP="007F7563">
            <w:pPr>
              <w:rPr>
                <w:b/>
                <w:bCs/>
                <w:color w:val="000000" w:themeColor="text1"/>
                <w:lang w:val="ru-RU" w:eastAsia="ru-RU"/>
              </w:rPr>
            </w:pPr>
            <w:r w:rsidRPr="00807D17">
              <w:rPr>
                <w:bCs/>
                <w:color w:val="000000" w:themeColor="text1"/>
                <w:lang w:val="ru-RU"/>
              </w:rPr>
              <w:t>ОК.05</w:t>
            </w:r>
          </w:p>
          <w:p w14:paraId="31AC2B44" w14:textId="77777777" w:rsidR="00807D17" w:rsidRPr="00807D17" w:rsidRDefault="00807D17" w:rsidP="007F7563">
            <w:pPr>
              <w:rPr>
                <w:b/>
                <w:bCs/>
                <w:color w:val="000000" w:themeColor="text1"/>
                <w:lang w:val="ru-RU" w:eastAsia="ru-RU"/>
              </w:rPr>
            </w:pPr>
            <w:r w:rsidRPr="00807D17">
              <w:rPr>
                <w:bCs/>
                <w:color w:val="000000" w:themeColor="text1"/>
                <w:lang w:val="ru-RU"/>
              </w:rPr>
              <w:t>ОК.06</w:t>
            </w:r>
          </w:p>
          <w:p w14:paraId="35049457" w14:textId="77777777" w:rsidR="00807D17" w:rsidRPr="00807D17" w:rsidRDefault="00807D17" w:rsidP="007F7563">
            <w:pPr>
              <w:rPr>
                <w:b/>
                <w:bCs/>
                <w:color w:val="000000" w:themeColor="text1"/>
                <w:lang w:val="ru-RU" w:eastAsia="ru-RU"/>
              </w:rPr>
            </w:pPr>
            <w:r w:rsidRPr="00807D17">
              <w:rPr>
                <w:bCs/>
                <w:color w:val="000000" w:themeColor="text1"/>
                <w:lang w:val="ru-RU"/>
              </w:rPr>
              <w:t>ОК.09</w:t>
            </w:r>
          </w:p>
          <w:p w14:paraId="0BBB8FC5" w14:textId="77777777" w:rsidR="00807D17" w:rsidRPr="00807D17" w:rsidRDefault="00807D17" w:rsidP="007F7563">
            <w:pPr>
              <w:rPr>
                <w:b/>
                <w:bCs/>
                <w:color w:val="000000" w:themeColor="text1"/>
                <w:lang w:val="ru-RU" w:eastAsia="ru-RU"/>
              </w:rPr>
            </w:pPr>
            <w:r w:rsidRPr="00807D17">
              <w:rPr>
                <w:bCs/>
                <w:color w:val="000000" w:themeColor="text1"/>
                <w:lang w:val="ru-RU"/>
              </w:rPr>
              <w:t>ПК 1.1.</w:t>
            </w:r>
          </w:p>
          <w:p w14:paraId="35873AF4" w14:textId="77777777" w:rsidR="00807D17" w:rsidRPr="00807D17" w:rsidRDefault="00807D17" w:rsidP="007F7563">
            <w:pPr>
              <w:rPr>
                <w:bCs/>
                <w:color w:val="000000" w:themeColor="text1"/>
                <w:lang w:val="ru-RU"/>
              </w:rPr>
            </w:pPr>
            <w:r w:rsidRPr="00807D17">
              <w:rPr>
                <w:bCs/>
                <w:color w:val="000000" w:themeColor="text1"/>
                <w:lang w:val="ru-RU"/>
              </w:rPr>
              <w:t>ПК 1.3.</w:t>
            </w:r>
          </w:p>
          <w:p w14:paraId="1FED79EF" w14:textId="77777777" w:rsidR="00807D17" w:rsidRPr="00807D17" w:rsidRDefault="00807D17" w:rsidP="007F7563">
            <w:pPr>
              <w:rPr>
                <w:bCs/>
                <w:color w:val="000000" w:themeColor="text1"/>
              </w:rPr>
            </w:pPr>
            <w:r w:rsidRPr="00807D17">
              <w:rPr>
                <w:bCs/>
                <w:color w:val="000000" w:themeColor="text1"/>
              </w:rPr>
              <w:t>ПК 2.1.</w:t>
            </w:r>
          </w:p>
          <w:p w14:paraId="746B90C0" w14:textId="77777777" w:rsidR="00807D17" w:rsidRPr="00807D17" w:rsidRDefault="00807D17" w:rsidP="007F7563">
            <w:pPr>
              <w:rPr>
                <w:bCs/>
                <w:color w:val="000000" w:themeColor="text1"/>
              </w:rPr>
            </w:pPr>
            <w:r w:rsidRPr="00807D17">
              <w:rPr>
                <w:bCs/>
                <w:color w:val="000000" w:themeColor="text1"/>
              </w:rPr>
              <w:t>ПК 3.4.</w:t>
            </w:r>
          </w:p>
          <w:p w14:paraId="5D9D082A" w14:textId="77777777" w:rsidR="00807D17" w:rsidRPr="00807D17" w:rsidRDefault="00807D17" w:rsidP="007F7563">
            <w:pPr>
              <w:rPr>
                <w:bCs/>
                <w:color w:val="000000" w:themeColor="text1"/>
              </w:rPr>
            </w:pPr>
            <w:r w:rsidRPr="00807D17">
              <w:rPr>
                <w:bCs/>
                <w:color w:val="000000" w:themeColor="text1"/>
              </w:rPr>
              <w:t>ПК 4.2.</w:t>
            </w:r>
          </w:p>
          <w:p w14:paraId="6C4F1B2E" w14:textId="77777777" w:rsidR="00807D17" w:rsidRPr="00807D17" w:rsidRDefault="00807D17" w:rsidP="007F7563">
            <w:pPr>
              <w:suppressAutoHyphens/>
              <w:jc w:val="both"/>
              <w:rPr>
                <w:color w:val="000000" w:themeColor="text1"/>
                <w:lang w:eastAsia="ru-RU"/>
              </w:rPr>
            </w:pPr>
            <w:r w:rsidRPr="00807D17">
              <w:rPr>
                <w:bCs/>
                <w:color w:val="000000" w:themeColor="text1"/>
              </w:rPr>
              <w:t>ПК 4.3</w:t>
            </w:r>
          </w:p>
        </w:tc>
      </w:tr>
      <w:tr w:rsidR="00807D17" w:rsidRPr="00807D17" w14:paraId="01383F40" w14:textId="77777777" w:rsidTr="007F7563">
        <w:trPr>
          <w:trHeight w:val="396"/>
        </w:trPr>
        <w:tc>
          <w:tcPr>
            <w:tcW w:w="2832" w:type="dxa"/>
            <w:vMerge/>
          </w:tcPr>
          <w:p w14:paraId="7AEE0E18" w14:textId="77777777" w:rsidR="00807D17" w:rsidRPr="00807D17" w:rsidRDefault="00807D17" w:rsidP="007F7563">
            <w:pPr>
              <w:jc w:val="center"/>
              <w:rPr>
                <w:b/>
                <w:bCs/>
                <w:color w:val="000000" w:themeColor="text1"/>
                <w:lang w:eastAsia="ru-RU"/>
              </w:rPr>
            </w:pPr>
          </w:p>
        </w:tc>
        <w:tc>
          <w:tcPr>
            <w:tcW w:w="8076" w:type="dxa"/>
            <w:gridSpan w:val="2"/>
          </w:tcPr>
          <w:p w14:paraId="199FAAF4" w14:textId="77777777" w:rsidR="00807D17" w:rsidRPr="00807D17" w:rsidRDefault="00807D17" w:rsidP="007F7563">
            <w:pPr>
              <w:suppressAutoHyphens/>
              <w:jc w:val="both"/>
              <w:rPr>
                <w:b/>
                <w:bCs/>
                <w:color w:val="000000" w:themeColor="text1"/>
                <w:lang w:val="ru-RU" w:eastAsia="ru-RU"/>
              </w:rPr>
            </w:pPr>
            <w:r w:rsidRPr="00807D17">
              <w:rPr>
                <w:b/>
                <w:bCs/>
                <w:color w:val="000000" w:themeColor="text1"/>
                <w:lang w:val="ru-RU" w:eastAsia="ru-RU"/>
              </w:rPr>
              <w:t>В том числе практических и лабораторных занятий</w:t>
            </w:r>
          </w:p>
        </w:tc>
        <w:tc>
          <w:tcPr>
            <w:tcW w:w="1782" w:type="dxa"/>
          </w:tcPr>
          <w:p w14:paraId="1D6E0C6A" w14:textId="77777777" w:rsidR="00807D17" w:rsidRPr="00807D17" w:rsidRDefault="00807D17" w:rsidP="007F7563">
            <w:pPr>
              <w:suppressAutoHyphens/>
              <w:jc w:val="center"/>
              <w:rPr>
                <w:b/>
                <w:bCs/>
                <w:color w:val="000000" w:themeColor="text1"/>
                <w:lang w:eastAsia="ru-RU"/>
              </w:rPr>
            </w:pPr>
            <w:r w:rsidRPr="00807D17">
              <w:rPr>
                <w:b/>
                <w:bCs/>
                <w:color w:val="000000" w:themeColor="text1"/>
                <w:lang w:eastAsia="ru-RU"/>
              </w:rPr>
              <w:t>2/2</w:t>
            </w:r>
          </w:p>
        </w:tc>
        <w:tc>
          <w:tcPr>
            <w:tcW w:w="2221" w:type="dxa"/>
            <w:vMerge/>
          </w:tcPr>
          <w:p w14:paraId="21DEF3B6" w14:textId="77777777" w:rsidR="00807D17" w:rsidRPr="00807D17" w:rsidRDefault="00807D17" w:rsidP="007F7563">
            <w:pPr>
              <w:suppressAutoHyphens/>
              <w:jc w:val="both"/>
              <w:rPr>
                <w:color w:val="000000" w:themeColor="text1"/>
                <w:lang w:eastAsia="ru-RU"/>
              </w:rPr>
            </w:pPr>
          </w:p>
        </w:tc>
      </w:tr>
      <w:tr w:rsidR="00807D17" w:rsidRPr="00807D17" w14:paraId="1E13F6D5" w14:textId="77777777" w:rsidTr="007F7563">
        <w:trPr>
          <w:trHeight w:val="396"/>
        </w:trPr>
        <w:tc>
          <w:tcPr>
            <w:tcW w:w="2832" w:type="dxa"/>
            <w:vMerge/>
          </w:tcPr>
          <w:p w14:paraId="65DF1B37" w14:textId="77777777" w:rsidR="00807D17" w:rsidRPr="00807D17" w:rsidRDefault="00807D17" w:rsidP="007F7563">
            <w:pPr>
              <w:jc w:val="center"/>
              <w:rPr>
                <w:b/>
                <w:bCs/>
                <w:color w:val="000000" w:themeColor="text1"/>
                <w:lang w:eastAsia="ru-RU"/>
              </w:rPr>
            </w:pPr>
          </w:p>
        </w:tc>
        <w:tc>
          <w:tcPr>
            <w:tcW w:w="8076" w:type="dxa"/>
            <w:gridSpan w:val="2"/>
          </w:tcPr>
          <w:p w14:paraId="3B240A30" w14:textId="77777777" w:rsidR="00807D17" w:rsidRPr="00807D17" w:rsidRDefault="00807D17" w:rsidP="007F7563">
            <w:pPr>
              <w:suppressAutoHyphens/>
              <w:jc w:val="both"/>
              <w:rPr>
                <w:color w:val="000000" w:themeColor="text1"/>
                <w:lang w:val="ru-RU" w:eastAsia="ru-RU"/>
              </w:rPr>
            </w:pPr>
            <w:r w:rsidRPr="00807D17">
              <w:rPr>
                <w:b/>
                <w:bCs/>
                <w:color w:val="000000" w:themeColor="text1"/>
                <w:lang w:val="ru-RU" w:eastAsia="ru-RU"/>
              </w:rPr>
              <w:t xml:space="preserve">Практическая работа №5. Государственное обеспечение лиц на государственной гражданской службе. </w:t>
            </w:r>
            <w:r w:rsidRPr="00807D17">
              <w:rPr>
                <w:color w:val="000000" w:themeColor="text1"/>
                <w:lang w:val="ru-RU" w:eastAsia="ru-RU"/>
              </w:rPr>
              <w:t xml:space="preserve"> Распределить меры социального обеспечения должностным лица и членам их семей. </w:t>
            </w:r>
          </w:p>
        </w:tc>
        <w:tc>
          <w:tcPr>
            <w:tcW w:w="1782" w:type="dxa"/>
          </w:tcPr>
          <w:p w14:paraId="70A7A661" w14:textId="77777777" w:rsidR="00807D17" w:rsidRPr="00807D17" w:rsidRDefault="00807D17" w:rsidP="007F7563">
            <w:pPr>
              <w:suppressAutoHyphens/>
              <w:jc w:val="center"/>
              <w:rPr>
                <w:color w:val="000000" w:themeColor="text1"/>
                <w:lang w:eastAsia="ru-RU"/>
              </w:rPr>
            </w:pPr>
            <w:r w:rsidRPr="00807D17">
              <w:rPr>
                <w:color w:val="000000" w:themeColor="text1"/>
                <w:lang w:eastAsia="ru-RU"/>
              </w:rPr>
              <w:t>2/2</w:t>
            </w:r>
          </w:p>
        </w:tc>
        <w:tc>
          <w:tcPr>
            <w:tcW w:w="2221" w:type="dxa"/>
            <w:vMerge/>
          </w:tcPr>
          <w:p w14:paraId="6AA6DA5C" w14:textId="77777777" w:rsidR="00807D17" w:rsidRPr="00807D17" w:rsidRDefault="00807D17" w:rsidP="007F7563">
            <w:pPr>
              <w:suppressAutoHyphens/>
              <w:jc w:val="both"/>
              <w:rPr>
                <w:color w:val="000000" w:themeColor="text1"/>
                <w:lang w:eastAsia="ru-RU"/>
              </w:rPr>
            </w:pPr>
          </w:p>
        </w:tc>
      </w:tr>
      <w:tr w:rsidR="00807D17" w:rsidRPr="00807D17" w14:paraId="5E1DF7E1" w14:textId="77777777" w:rsidTr="007F7563">
        <w:trPr>
          <w:trHeight w:val="274"/>
        </w:trPr>
        <w:tc>
          <w:tcPr>
            <w:tcW w:w="2832" w:type="dxa"/>
            <w:vMerge/>
          </w:tcPr>
          <w:p w14:paraId="7EF10312" w14:textId="77777777" w:rsidR="00807D17" w:rsidRPr="00807D17" w:rsidRDefault="00807D17" w:rsidP="007F7563">
            <w:pPr>
              <w:jc w:val="center"/>
              <w:rPr>
                <w:b/>
                <w:bCs/>
                <w:color w:val="000000" w:themeColor="text1"/>
                <w:lang w:eastAsia="ru-RU"/>
              </w:rPr>
            </w:pPr>
          </w:p>
        </w:tc>
        <w:tc>
          <w:tcPr>
            <w:tcW w:w="8076" w:type="dxa"/>
            <w:gridSpan w:val="2"/>
          </w:tcPr>
          <w:p w14:paraId="7F0FC47E" w14:textId="77777777" w:rsidR="00807D17" w:rsidRPr="00807D17" w:rsidRDefault="00807D17" w:rsidP="007F7563">
            <w:pPr>
              <w:suppressAutoHyphens/>
              <w:jc w:val="both"/>
              <w:rPr>
                <w:b/>
                <w:bCs/>
                <w:color w:val="000000" w:themeColor="text1"/>
                <w:lang w:val="ru-RU" w:eastAsia="ru-RU"/>
              </w:rPr>
            </w:pPr>
            <w:r w:rsidRPr="00807D17">
              <w:rPr>
                <w:b/>
                <w:bCs/>
                <w:color w:val="000000" w:themeColor="text1"/>
                <w:lang w:val="ru-RU" w:eastAsia="ru-RU"/>
              </w:rPr>
              <w:t>В том числе самостоятельная работа обучающихся</w:t>
            </w:r>
          </w:p>
        </w:tc>
        <w:tc>
          <w:tcPr>
            <w:tcW w:w="1782" w:type="dxa"/>
          </w:tcPr>
          <w:p w14:paraId="1AF218D3" w14:textId="77777777" w:rsidR="00807D17" w:rsidRPr="00807D17" w:rsidRDefault="00807D17" w:rsidP="007F7563">
            <w:pPr>
              <w:suppressAutoHyphens/>
              <w:jc w:val="center"/>
              <w:rPr>
                <w:color w:val="000000" w:themeColor="text1"/>
                <w:lang w:eastAsia="ru-RU"/>
              </w:rPr>
            </w:pPr>
            <w:r w:rsidRPr="00807D17">
              <w:rPr>
                <w:color w:val="000000" w:themeColor="text1"/>
                <w:lang w:eastAsia="ru-RU"/>
              </w:rPr>
              <w:t>-</w:t>
            </w:r>
          </w:p>
        </w:tc>
        <w:tc>
          <w:tcPr>
            <w:tcW w:w="2221" w:type="dxa"/>
            <w:vMerge/>
          </w:tcPr>
          <w:p w14:paraId="54AF24A7" w14:textId="77777777" w:rsidR="00807D17" w:rsidRPr="00807D17" w:rsidRDefault="00807D17" w:rsidP="007F7563">
            <w:pPr>
              <w:suppressAutoHyphens/>
              <w:jc w:val="both"/>
              <w:rPr>
                <w:color w:val="000000" w:themeColor="text1"/>
                <w:lang w:eastAsia="ru-RU"/>
              </w:rPr>
            </w:pPr>
          </w:p>
        </w:tc>
      </w:tr>
      <w:tr w:rsidR="00807D17" w:rsidRPr="00807D17" w14:paraId="165A7FDC" w14:textId="77777777" w:rsidTr="007F7563">
        <w:trPr>
          <w:trHeight w:val="361"/>
        </w:trPr>
        <w:tc>
          <w:tcPr>
            <w:tcW w:w="2832" w:type="dxa"/>
            <w:vMerge w:val="restart"/>
          </w:tcPr>
          <w:p w14:paraId="3EBB4B14" w14:textId="77777777" w:rsidR="00807D17" w:rsidRPr="00807D17" w:rsidRDefault="00807D17" w:rsidP="007F7563">
            <w:pPr>
              <w:jc w:val="center"/>
              <w:rPr>
                <w:b/>
                <w:bCs/>
                <w:color w:val="000000" w:themeColor="text1"/>
                <w:lang w:val="ru-RU" w:eastAsia="ru-RU"/>
              </w:rPr>
            </w:pPr>
            <w:r w:rsidRPr="00807D17">
              <w:rPr>
                <w:b/>
                <w:bCs/>
                <w:color w:val="000000" w:themeColor="text1"/>
                <w:lang w:val="ru-RU" w:eastAsia="ru-RU"/>
              </w:rPr>
              <w:t>Тема 2.3.</w:t>
            </w:r>
          </w:p>
          <w:p w14:paraId="323C1E06" w14:textId="77777777" w:rsidR="00807D17" w:rsidRPr="00807D17" w:rsidRDefault="00807D17" w:rsidP="007F7563">
            <w:pPr>
              <w:jc w:val="center"/>
              <w:rPr>
                <w:b/>
                <w:bCs/>
                <w:color w:val="000000" w:themeColor="text1"/>
                <w:lang w:val="ru-RU" w:eastAsia="ru-RU"/>
              </w:rPr>
            </w:pPr>
            <w:r w:rsidRPr="00807D17">
              <w:rPr>
                <w:b/>
                <w:bCs/>
                <w:color w:val="000000" w:themeColor="text1"/>
                <w:lang w:val="ru-RU" w:eastAsia="ru-RU"/>
              </w:rPr>
              <w:t xml:space="preserve">Ограничения и запреты, связанные с государственной гражданской службой </w:t>
            </w:r>
          </w:p>
        </w:tc>
        <w:tc>
          <w:tcPr>
            <w:tcW w:w="8076" w:type="dxa"/>
            <w:gridSpan w:val="2"/>
          </w:tcPr>
          <w:p w14:paraId="4758AB43" w14:textId="77777777" w:rsidR="00807D17" w:rsidRPr="00807D17" w:rsidRDefault="00807D17" w:rsidP="007F7563">
            <w:pPr>
              <w:jc w:val="both"/>
              <w:rPr>
                <w:b/>
                <w:bCs/>
                <w:color w:val="000000" w:themeColor="text1"/>
                <w:lang w:eastAsia="ru-RU"/>
              </w:rPr>
            </w:pPr>
            <w:r w:rsidRPr="00807D17">
              <w:rPr>
                <w:b/>
                <w:bCs/>
                <w:color w:val="000000" w:themeColor="text1"/>
                <w:lang w:eastAsia="ru-RU"/>
              </w:rPr>
              <w:t xml:space="preserve">Содержание </w:t>
            </w:r>
          </w:p>
        </w:tc>
        <w:tc>
          <w:tcPr>
            <w:tcW w:w="1782" w:type="dxa"/>
          </w:tcPr>
          <w:p w14:paraId="2FAF1670" w14:textId="77777777" w:rsidR="00807D17" w:rsidRPr="00807D17" w:rsidRDefault="00807D17" w:rsidP="007F7563">
            <w:pPr>
              <w:jc w:val="center"/>
              <w:rPr>
                <w:b/>
                <w:bCs/>
                <w:color w:val="000000" w:themeColor="text1"/>
                <w:lang w:eastAsia="ru-RU"/>
              </w:rPr>
            </w:pPr>
            <w:r w:rsidRPr="00807D17">
              <w:rPr>
                <w:b/>
                <w:bCs/>
                <w:color w:val="000000" w:themeColor="text1"/>
                <w:lang w:eastAsia="ru-RU"/>
              </w:rPr>
              <w:t>4/-</w:t>
            </w:r>
          </w:p>
        </w:tc>
        <w:tc>
          <w:tcPr>
            <w:tcW w:w="2221" w:type="dxa"/>
            <w:vMerge w:val="restart"/>
          </w:tcPr>
          <w:p w14:paraId="6AFC8C25" w14:textId="77777777" w:rsidR="00807D17" w:rsidRPr="00807D17" w:rsidRDefault="00807D17" w:rsidP="007F7563">
            <w:pPr>
              <w:rPr>
                <w:b/>
                <w:bCs/>
                <w:color w:val="000000" w:themeColor="text1"/>
                <w:lang w:val="ru-RU" w:eastAsia="ru-RU"/>
              </w:rPr>
            </w:pPr>
            <w:r w:rsidRPr="00807D17">
              <w:rPr>
                <w:bCs/>
                <w:color w:val="000000" w:themeColor="text1"/>
                <w:lang w:val="ru-RU"/>
              </w:rPr>
              <w:t>ОК.03</w:t>
            </w:r>
          </w:p>
          <w:p w14:paraId="75994FE3" w14:textId="77777777" w:rsidR="00807D17" w:rsidRPr="00807D17" w:rsidRDefault="00807D17" w:rsidP="007F7563">
            <w:pPr>
              <w:rPr>
                <w:b/>
                <w:bCs/>
                <w:color w:val="000000" w:themeColor="text1"/>
                <w:lang w:val="ru-RU" w:eastAsia="ru-RU"/>
              </w:rPr>
            </w:pPr>
            <w:r w:rsidRPr="00807D17">
              <w:rPr>
                <w:bCs/>
                <w:color w:val="000000" w:themeColor="text1"/>
                <w:lang w:val="ru-RU"/>
              </w:rPr>
              <w:t>ОК.04</w:t>
            </w:r>
          </w:p>
          <w:p w14:paraId="159ABFC3" w14:textId="77777777" w:rsidR="00807D17" w:rsidRPr="00807D17" w:rsidRDefault="00807D17" w:rsidP="007F7563">
            <w:pPr>
              <w:rPr>
                <w:b/>
                <w:bCs/>
                <w:color w:val="000000" w:themeColor="text1"/>
                <w:lang w:val="ru-RU" w:eastAsia="ru-RU"/>
              </w:rPr>
            </w:pPr>
            <w:r w:rsidRPr="00807D17">
              <w:rPr>
                <w:bCs/>
                <w:color w:val="000000" w:themeColor="text1"/>
                <w:lang w:val="ru-RU"/>
              </w:rPr>
              <w:t>ОК.05</w:t>
            </w:r>
          </w:p>
          <w:p w14:paraId="6CBB5EE6" w14:textId="77777777" w:rsidR="00807D17" w:rsidRPr="00807D17" w:rsidRDefault="00807D17" w:rsidP="007F7563">
            <w:pPr>
              <w:rPr>
                <w:b/>
                <w:bCs/>
                <w:color w:val="000000" w:themeColor="text1"/>
                <w:lang w:val="ru-RU" w:eastAsia="ru-RU"/>
              </w:rPr>
            </w:pPr>
            <w:r w:rsidRPr="00807D17">
              <w:rPr>
                <w:bCs/>
                <w:color w:val="000000" w:themeColor="text1"/>
                <w:lang w:val="ru-RU"/>
              </w:rPr>
              <w:t>ОК.06</w:t>
            </w:r>
          </w:p>
          <w:p w14:paraId="6B348D32" w14:textId="77777777" w:rsidR="00807D17" w:rsidRPr="00807D17" w:rsidRDefault="00807D17" w:rsidP="007F7563">
            <w:pPr>
              <w:rPr>
                <w:b/>
                <w:bCs/>
                <w:color w:val="000000" w:themeColor="text1"/>
                <w:lang w:val="ru-RU" w:eastAsia="ru-RU"/>
              </w:rPr>
            </w:pPr>
            <w:r w:rsidRPr="00807D17">
              <w:rPr>
                <w:bCs/>
                <w:color w:val="000000" w:themeColor="text1"/>
                <w:lang w:val="ru-RU"/>
              </w:rPr>
              <w:t>ОК.09</w:t>
            </w:r>
          </w:p>
          <w:p w14:paraId="5A19A9E1" w14:textId="77777777" w:rsidR="00807D17" w:rsidRPr="00807D17" w:rsidRDefault="00807D17" w:rsidP="007F7563">
            <w:pPr>
              <w:rPr>
                <w:b/>
                <w:bCs/>
                <w:color w:val="000000" w:themeColor="text1"/>
                <w:lang w:val="ru-RU" w:eastAsia="ru-RU"/>
              </w:rPr>
            </w:pPr>
            <w:r w:rsidRPr="00807D17">
              <w:rPr>
                <w:bCs/>
                <w:color w:val="000000" w:themeColor="text1"/>
                <w:lang w:val="ru-RU"/>
              </w:rPr>
              <w:t>ПК 1.1.</w:t>
            </w:r>
          </w:p>
          <w:p w14:paraId="2596FA2D" w14:textId="77777777" w:rsidR="00807D17" w:rsidRPr="00807D17" w:rsidRDefault="00807D17" w:rsidP="007F7563">
            <w:pPr>
              <w:rPr>
                <w:bCs/>
                <w:color w:val="000000" w:themeColor="text1"/>
                <w:lang w:val="ru-RU"/>
              </w:rPr>
            </w:pPr>
            <w:r w:rsidRPr="00807D17">
              <w:rPr>
                <w:bCs/>
                <w:color w:val="000000" w:themeColor="text1"/>
                <w:lang w:val="ru-RU"/>
              </w:rPr>
              <w:t>ПК 1.3.</w:t>
            </w:r>
          </w:p>
          <w:p w14:paraId="2C08573B" w14:textId="77777777" w:rsidR="00807D17" w:rsidRPr="00807D17" w:rsidRDefault="00807D17" w:rsidP="007F7563">
            <w:pPr>
              <w:rPr>
                <w:bCs/>
                <w:color w:val="000000" w:themeColor="text1"/>
                <w:lang w:val="ru-RU"/>
              </w:rPr>
            </w:pPr>
            <w:r w:rsidRPr="00807D17">
              <w:rPr>
                <w:bCs/>
                <w:color w:val="000000" w:themeColor="text1"/>
                <w:lang w:val="ru-RU"/>
              </w:rPr>
              <w:t>ПК 2.1.</w:t>
            </w:r>
          </w:p>
          <w:p w14:paraId="570745D4" w14:textId="77777777" w:rsidR="00807D17" w:rsidRPr="00807D17" w:rsidRDefault="00807D17" w:rsidP="007F7563">
            <w:pPr>
              <w:rPr>
                <w:bCs/>
                <w:color w:val="000000" w:themeColor="text1"/>
                <w:lang w:val="ru-RU"/>
              </w:rPr>
            </w:pPr>
            <w:r w:rsidRPr="00807D17">
              <w:rPr>
                <w:bCs/>
                <w:color w:val="000000" w:themeColor="text1"/>
                <w:lang w:val="ru-RU"/>
              </w:rPr>
              <w:t>ПК 2.2.</w:t>
            </w:r>
          </w:p>
          <w:p w14:paraId="4D0EB639" w14:textId="77777777" w:rsidR="00807D17" w:rsidRPr="00807D17" w:rsidRDefault="00807D17" w:rsidP="007F7563">
            <w:pPr>
              <w:rPr>
                <w:bCs/>
                <w:color w:val="000000" w:themeColor="text1"/>
                <w:lang w:val="ru-RU"/>
              </w:rPr>
            </w:pPr>
            <w:r w:rsidRPr="00807D17">
              <w:rPr>
                <w:bCs/>
                <w:color w:val="000000" w:themeColor="text1"/>
                <w:lang w:val="ru-RU"/>
              </w:rPr>
              <w:t>ПК 2.3.</w:t>
            </w:r>
          </w:p>
          <w:p w14:paraId="48718B3D" w14:textId="77777777" w:rsidR="00807D17" w:rsidRPr="00807D17" w:rsidRDefault="00807D17" w:rsidP="007F7563">
            <w:pPr>
              <w:rPr>
                <w:bCs/>
                <w:color w:val="000000" w:themeColor="text1"/>
              </w:rPr>
            </w:pPr>
            <w:r w:rsidRPr="00807D17">
              <w:rPr>
                <w:bCs/>
                <w:color w:val="000000" w:themeColor="text1"/>
              </w:rPr>
              <w:t>ПК 3.4.</w:t>
            </w:r>
          </w:p>
          <w:p w14:paraId="46F77788" w14:textId="77777777" w:rsidR="00807D17" w:rsidRPr="00807D17" w:rsidRDefault="00807D17" w:rsidP="007F7563">
            <w:pPr>
              <w:rPr>
                <w:bCs/>
                <w:color w:val="000000" w:themeColor="text1"/>
              </w:rPr>
            </w:pPr>
            <w:r w:rsidRPr="00807D17">
              <w:rPr>
                <w:bCs/>
                <w:color w:val="000000" w:themeColor="text1"/>
              </w:rPr>
              <w:t>ПК 4.2.</w:t>
            </w:r>
          </w:p>
          <w:p w14:paraId="1EB1641D" w14:textId="77777777" w:rsidR="00807D17" w:rsidRPr="00807D17" w:rsidRDefault="00807D17" w:rsidP="007F7563">
            <w:pPr>
              <w:jc w:val="both"/>
              <w:rPr>
                <w:b/>
                <w:bCs/>
                <w:color w:val="000000" w:themeColor="text1"/>
                <w:lang w:eastAsia="ru-RU"/>
              </w:rPr>
            </w:pPr>
            <w:r w:rsidRPr="00807D17">
              <w:rPr>
                <w:bCs/>
                <w:color w:val="000000" w:themeColor="text1"/>
              </w:rPr>
              <w:t>ПК 4.3</w:t>
            </w:r>
          </w:p>
        </w:tc>
      </w:tr>
      <w:tr w:rsidR="00807D17" w:rsidRPr="00807D17" w14:paraId="63AADA2E" w14:textId="77777777" w:rsidTr="007F7563">
        <w:trPr>
          <w:trHeight w:val="361"/>
        </w:trPr>
        <w:tc>
          <w:tcPr>
            <w:tcW w:w="2832" w:type="dxa"/>
            <w:vMerge/>
          </w:tcPr>
          <w:p w14:paraId="28E7CDCD" w14:textId="77777777" w:rsidR="00807D17" w:rsidRPr="00807D17" w:rsidRDefault="00807D17" w:rsidP="007F7563">
            <w:pPr>
              <w:jc w:val="center"/>
              <w:rPr>
                <w:b/>
                <w:bCs/>
                <w:color w:val="000000" w:themeColor="text1"/>
                <w:lang w:eastAsia="ru-RU"/>
              </w:rPr>
            </w:pPr>
          </w:p>
        </w:tc>
        <w:tc>
          <w:tcPr>
            <w:tcW w:w="326" w:type="dxa"/>
            <w:tcBorders>
              <w:right w:val="single" w:sz="4" w:space="0" w:color="auto"/>
            </w:tcBorders>
          </w:tcPr>
          <w:p w14:paraId="5FCEF1C2" w14:textId="77777777" w:rsidR="00807D17" w:rsidRPr="00807D17" w:rsidRDefault="00807D17" w:rsidP="007F7563">
            <w:pPr>
              <w:rPr>
                <w:color w:val="000000" w:themeColor="text1"/>
                <w:lang w:eastAsia="ru-RU"/>
              </w:rPr>
            </w:pPr>
            <w:r w:rsidRPr="00807D17">
              <w:rPr>
                <w:color w:val="000000" w:themeColor="text1"/>
                <w:lang w:eastAsia="ru-RU"/>
              </w:rPr>
              <w:t>1</w:t>
            </w:r>
          </w:p>
        </w:tc>
        <w:tc>
          <w:tcPr>
            <w:tcW w:w="7750" w:type="dxa"/>
            <w:tcBorders>
              <w:top w:val="single" w:sz="4" w:space="0" w:color="auto"/>
              <w:left w:val="single" w:sz="4" w:space="0" w:color="auto"/>
              <w:bottom w:val="single" w:sz="4" w:space="0" w:color="auto"/>
            </w:tcBorders>
            <w:vAlign w:val="bottom"/>
          </w:tcPr>
          <w:p w14:paraId="211D99D6" w14:textId="77777777" w:rsidR="00807D17" w:rsidRPr="00807D17" w:rsidRDefault="00807D17" w:rsidP="007F7563">
            <w:pPr>
              <w:jc w:val="both"/>
              <w:rPr>
                <w:b/>
                <w:bCs/>
                <w:color w:val="000000" w:themeColor="text1"/>
                <w:lang w:val="ru-RU" w:eastAsia="ru-RU"/>
              </w:rPr>
            </w:pPr>
            <w:r w:rsidRPr="00807D17">
              <w:rPr>
                <w:b/>
                <w:bCs/>
                <w:color w:val="000000" w:themeColor="text1"/>
                <w:lang w:val="ru-RU" w:eastAsia="ru-RU"/>
              </w:rPr>
              <w:t xml:space="preserve">Ограничения в деятельности сотрудников государственной службы. / </w:t>
            </w:r>
            <w:r w:rsidRPr="00807D17">
              <w:rPr>
                <w:color w:val="000000" w:themeColor="text1"/>
                <w:lang w:val="ru-RU" w:eastAsia="ru-RU"/>
              </w:rPr>
              <w:t xml:space="preserve">Ограничения финансового характера. Ограничения территориальной характера. Выражение публичного мнения сотрудником государственной службы. Ответственность за нарушение запретов и ограничений. </w:t>
            </w:r>
            <w:r w:rsidRPr="00807D17">
              <w:rPr>
                <w:b/>
                <w:bCs/>
                <w:color w:val="000000" w:themeColor="text1"/>
                <w:lang w:val="ru-RU" w:eastAsia="ru-RU"/>
              </w:rPr>
              <w:t xml:space="preserve"> </w:t>
            </w:r>
          </w:p>
        </w:tc>
        <w:tc>
          <w:tcPr>
            <w:tcW w:w="1782" w:type="dxa"/>
          </w:tcPr>
          <w:p w14:paraId="07A371F9" w14:textId="77777777" w:rsidR="00807D17" w:rsidRPr="00807D17" w:rsidRDefault="00807D17" w:rsidP="007F7563">
            <w:pPr>
              <w:jc w:val="center"/>
              <w:rPr>
                <w:color w:val="000000" w:themeColor="text1"/>
                <w:lang w:eastAsia="ru-RU"/>
              </w:rPr>
            </w:pPr>
            <w:r w:rsidRPr="00807D17">
              <w:rPr>
                <w:color w:val="000000" w:themeColor="text1"/>
                <w:lang w:eastAsia="ru-RU"/>
              </w:rPr>
              <w:t>2</w:t>
            </w:r>
          </w:p>
        </w:tc>
        <w:tc>
          <w:tcPr>
            <w:tcW w:w="2221" w:type="dxa"/>
            <w:vMerge/>
          </w:tcPr>
          <w:p w14:paraId="24581F05" w14:textId="77777777" w:rsidR="00807D17" w:rsidRPr="00807D17" w:rsidRDefault="00807D17" w:rsidP="007F7563">
            <w:pPr>
              <w:jc w:val="both"/>
              <w:rPr>
                <w:color w:val="000000" w:themeColor="text1"/>
                <w:lang w:eastAsia="ru-RU"/>
              </w:rPr>
            </w:pPr>
          </w:p>
        </w:tc>
      </w:tr>
      <w:tr w:rsidR="00807D17" w:rsidRPr="00807D17" w14:paraId="4EACB972" w14:textId="77777777" w:rsidTr="007F7563">
        <w:trPr>
          <w:trHeight w:val="361"/>
        </w:trPr>
        <w:tc>
          <w:tcPr>
            <w:tcW w:w="2832" w:type="dxa"/>
            <w:vMerge/>
          </w:tcPr>
          <w:p w14:paraId="2C810EF9" w14:textId="77777777" w:rsidR="00807D17" w:rsidRPr="00807D17" w:rsidRDefault="00807D17" w:rsidP="007F7563">
            <w:pPr>
              <w:jc w:val="center"/>
              <w:rPr>
                <w:b/>
                <w:bCs/>
                <w:color w:val="000000" w:themeColor="text1"/>
                <w:lang w:eastAsia="ru-RU"/>
              </w:rPr>
            </w:pPr>
          </w:p>
        </w:tc>
        <w:tc>
          <w:tcPr>
            <w:tcW w:w="326" w:type="dxa"/>
            <w:tcBorders>
              <w:right w:val="single" w:sz="4" w:space="0" w:color="auto"/>
            </w:tcBorders>
          </w:tcPr>
          <w:p w14:paraId="6E282E63" w14:textId="77777777" w:rsidR="00807D17" w:rsidRPr="00807D17" w:rsidRDefault="00807D17" w:rsidP="007F7563">
            <w:pPr>
              <w:rPr>
                <w:color w:val="000000" w:themeColor="text1"/>
                <w:lang w:eastAsia="ru-RU"/>
              </w:rPr>
            </w:pPr>
            <w:r w:rsidRPr="00807D17">
              <w:rPr>
                <w:color w:val="000000" w:themeColor="text1"/>
                <w:lang w:eastAsia="ru-RU"/>
              </w:rPr>
              <w:t>2</w:t>
            </w:r>
          </w:p>
        </w:tc>
        <w:tc>
          <w:tcPr>
            <w:tcW w:w="7750" w:type="dxa"/>
            <w:tcBorders>
              <w:top w:val="single" w:sz="4" w:space="0" w:color="auto"/>
              <w:left w:val="single" w:sz="4" w:space="0" w:color="auto"/>
              <w:bottom w:val="single" w:sz="4" w:space="0" w:color="auto"/>
            </w:tcBorders>
            <w:vAlign w:val="bottom"/>
          </w:tcPr>
          <w:p w14:paraId="16887431" w14:textId="77777777" w:rsidR="00807D17" w:rsidRPr="00807D17" w:rsidRDefault="00807D17" w:rsidP="007F7563">
            <w:pPr>
              <w:jc w:val="both"/>
              <w:rPr>
                <w:color w:val="000000" w:themeColor="text1"/>
                <w:lang w:eastAsia="ru-RU"/>
              </w:rPr>
            </w:pPr>
            <w:r w:rsidRPr="00807D17">
              <w:rPr>
                <w:b/>
                <w:bCs/>
                <w:color w:val="000000" w:themeColor="text1"/>
                <w:lang w:val="ru-RU" w:eastAsia="ru-RU"/>
              </w:rPr>
              <w:t xml:space="preserve">Основы антикоррупционного законодательства в сфере государственной службы./ </w:t>
            </w:r>
            <w:r w:rsidRPr="00807D17">
              <w:rPr>
                <w:color w:val="000000" w:themeColor="text1"/>
                <w:lang w:val="ru-RU" w:eastAsia="ru-RU"/>
              </w:rPr>
              <w:t xml:space="preserve">Ограничения, связанные с денежным обогащением. Преступления в сфере антикоррупционного законодательства. </w:t>
            </w:r>
            <w:r w:rsidRPr="00807D17">
              <w:rPr>
                <w:color w:val="000000" w:themeColor="text1"/>
                <w:lang w:eastAsia="ru-RU"/>
              </w:rPr>
              <w:t xml:space="preserve">Субъекты коррупции. Объекты коррупции. </w:t>
            </w:r>
          </w:p>
        </w:tc>
        <w:tc>
          <w:tcPr>
            <w:tcW w:w="1782" w:type="dxa"/>
          </w:tcPr>
          <w:p w14:paraId="0BDE48C1" w14:textId="77777777" w:rsidR="00807D17" w:rsidRPr="00807D17" w:rsidRDefault="00807D17" w:rsidP="007F7563">
            <w:pPr>
              <w:jc w:val="center"/>
              <w:rPr>
                <w:color w:val="000000" w:themeColor="text1"/>
                <w:lang w:eastAsia="ru-RU"/>
              </w:rPr>
            </w:pPr>
            <w:r w:rsidRPr="00807D17">
              <w:rPr>
                <w:color w:val="000000" w:themeColor="text1"/>
                <w:lang w:eastAsia="ru-RU"/>
              </w:rPr>
              <w:t>2</w:t>
            </w:r>
          </w:p>
        </w:tc>
        <w:tc>
          <w:tcPr>
            <w:tcW w:w="2221" w:type="dxa"/>
            <w:vMerge/>
          </w:tcPr>
          <w:p w14:paraId="6999DC7E" w14:textId="77777777" w:rsidR="00807D17" w:rsidRPr="00807D17" w:rsidRDefault="00807D17" w:rsidP="007F7563">
            <w:pPr>
              <w:jc w:val="both"/>
              <w:rPr>
                <w:color w:val="000000" w:themeColor="text1"/>
                <w:lang w:eastAsia="ru-RU"/>
              </w:rPr>
            </w:pPr>
          </w:p>
        </w:tc>
      </w:tr>
      <w:tr w:rsidR="00807D17" w:rsidRPr="00807D17" w14:paraId="1712A117" w14:textId="77777777" w:rsidTr="007F7563">
        <w:trPr>
          <w:trHeight w:val="361"/>
        </w:trPr>
        <w:tc>
          <w:tcPr>
            <w:tcW w:w="2832" w:type="dxa"/>
            <w:vMerge/>
          </w:tcPr>
          <w:p w14:paraId="535324ED" w14:textId="77777777" w:rsidR="00807D17" w:rsidRPr="00807D17" w:rsidRDefault="00807D17" w:rsidP="007F7563">
            <w:pPr>
              <w:jc w:val="center"/>
              <w:rPr>
                <w:b/>
                <w:bCs/>
                <w:color w:val="000000" w:themeColor="text1"/>
                <w:lang w:eastAsia="ru-RU"/>
              </w:rPr>
            </w:pPr>
          </w:p>
        </w:tc>
        <w:tc>
          <w:tcPr>
            <w:tcW w:w="8076" w:type="dxa"/>
            <w:gridSpan w:val="2"/>
          </w:tcPr>
          <w:p w14:paraId="37BC821F" w14:textId="77777777" w:rsidR="00807D17" w:rsidRPr="00807D17" w:rsidRDefault="00807D17" w:rsidP="007F7563">
            <w:pPr>
              <w:jc w:val="both"/>
              <w:rPr>
                <w:b/>
                <w:bCs/>
                <w:color w:val="000000" w:themeColor="text1"/>
                <w:lang w:val="ru-RU" w:eastAsia="ru-RU"/>
              </w:rPr>
            </w:pPr>
            <w:r w:rsidRPr="00807D17">
              <w:rPr>
                <w:b/>
                <w:bCs/>
                <w:color w:val="000000" w:themeColor="text1"/>
                <w:lang w:val="ru-RU" w:eastAsia="ru-RU"/>
              </w:rPr>
              <w:t>В том числе практических и лабораторных занятий</w:t>
            </w:r>
          </w:p>
        </w:tc>
        <w:tc>
          <w:tcPr>
            <w:tcW w:w="1782" w:type="dxa"/>
          </w:tcPr>
          <w:p w14:paraId="55D8B9ED" w14:textId="77777777" w:rsidR="00807D17" w:rsidRPr="00807D17" w:rsidRDefault="00807D17" w:rsidP="007F7563">
            <w:pPr>
              <w:jc w:val="center"/>
              <w:rPr>
                <w:b/>
                <w:bCs/>
                <w:color w:val="000000" w:themeColor="text1"/>
                <w:lang w:eastAsia="ru-RU"/>
              </w:rPr>
            </w:pPr>
            <w:r w:rsidRPr="00807D17">
              <w:rPr>
                <w:b/>
                <w:bCs/>
                <w:color w:val="000000" w:themeColor="text1"/>
                <w:lang w:eastAsia="ru-RU"/>
              </w:rPr>
              <w:t>4/4</w:t>
            </w:r>
          </w:p>
        </w:tc>
        <w:tc>
          <w:tcPr>
            <w:tcW w:w="2221" w:type="dxa"/>
            <w:vMerge/>
          </w:tcPr>
          <w:p w14:paraId="76618AB1" w14:textId="77777777" w:rsidR="00807D17" w:rsidRPr="00807D17" w:rsidRDefault="00807D17" w:rsidP="007F7563">
            <w:pPr>
              <w:jc w:val="both"/>
              <w:rPr>
                <w:b/>
                <w:bCs/>
                <w:color w:val="000000" w:themeColor="text1"/>
                <w:lang w:eastAsia="ru-RU"/>
              </w:rPr>
            </w:pPr>
          </w:p>
        </w:tc>
      </w:tr>
      <w:tr w:rsidR="00807D17" w:rsidRPr="00807D17" w14:paraId="3682D0B2" w14:textId="77777777" w:rsidTr="007F7563">
        <w:trPr>
          <w:trHeight w:val="361"/>
        </w:trPr>
        <w:tc>
          <w:tcPr>
            <w:tcW w:w="2832" w:type="dxa"/>
            <w:vMerge/>
          </w:tcPr>
          <w:p w14:paraId="40BA9B57" w14:textId="77777777" w:rsidR="00807D17" w:rsidRPr="00807D17" w:rsidRDefault="00807D17" w:rsidP="007F7563">
            <w:pPr>
              <w:jc w:val="center"/>
              <w:rPr>
                <w:b/>
                <w:bCs/>
                <w:color w:val="000000" w:themeColor="text1"/>
                <w:lang w:eastAsia="ru-RU"/>
              </w:rPr>
            </w:pPr>
          </w:p>
        </w:tc>
        <w:tc>
          <w:tcPr>
            <w:tcW w:w="8076" w:type="dxa"/>
            <w:gridSpan w:val="2"/>
          </w:tcPr>
          <w:p w14:paraId="51E623FC" w14:textId="77777777" w:rsidR="00807D17" w:rsidRPr="00807D17" w:rsidRDefault="00807D17" w:rsidP="007F7563">
            <w:pPr>
              <w:jc w:val="both"/>
              <w:rPr>
                <w:color w:val="000000" w:themeColor="text1"/>
                <w:lang w:val="ru-RU" w:eastAsia="ru-RU"/>
              </w:rPr>
            </w:pPr>
            <w:r w:rsidRPr="00807D17">
              <w:rPr>
                <w:b/>
                <w:bCs/>
                <w:color w:val="000000" w:themeColor="text1"/>
                <w:lang w:val="ru-RU" w:eastAsia="ru-RU"/>
              </w:rPr>
              <w:t>Практическая работа №6. Правонарушения в сфере государственной службы</w:t>
            </w:r>
            <w:r w:rsidRPr="00807D17">
              <w:rPr>
                <w:color w:val="000000" w:themeColor="text1"/>
                <w:lang w:val="ru-RU" w:eastAsia="ru-RU"/>
              </w:rPr>
              <w:t>. Выделить дисциплинарные наказания, гражданско-правовую ответственность, уголовные наказания государственным гражданских служащим.</w:t>
            </w:r>
          </w:p>
        </w:tc>
        <w:tc>
          <w:tcPr>
            <w:tcW w:w="1782" w:type="dxa"/>
          </w:tcPr>
          <w:p w14:paraId="04FF4A0D" w14:textId="77777777" w:rsidR="00807D17" w:rsidRPr="00807D17" w:rsidRDefault="00807D17" w:rsidP="007F7563">
            <w:pPr>
              <w:jc w:val="center"/>
              <w:rPr>
                <w:b/>
                <w:bCs/>
                <w:color w:val="000000" w:themeColor="text1"/>
                <w:lang w:eastAsia="ru-RU"/>
              </w:rPr>
            </w:pPr>
            <w:r w:rsidRPr="00807D17">
              <w:rPr>
                <w:color w:val="000000" w:themeColor="text1"/>
                <w:lang w:eastAsia="ru-RU"/>
              </w:rPr>
              <w:t>2/2</w:t>
            </w:r>
          </w:p>
        </w:tc>
        <w:tc>
          <w:tcPr>
            <w:tcW w:w="2221" w:type="dxa"/>
            <w:vMerge/>
          </w:tcPr>
          <w:p w14:paraId="50C87D7C" w14:textId="77777777" w:rsidR="00807D17" w:rsidRPr="00807D17" w:rsidRDefault="00807D17" w:rsidP="007F7563">
            <w:pPr>
              <w:jc w:val="both"/>
              <w:rPr>
                <w:b/>
                <w:bCs/>
                <w:color w:val="000000" w:themeColor="text1"/>
                <w:lang w:eastAsia="ru-RU"/>
              </w:rPr>
            </w:pPr>
          </w:p>
        </w:tc>
      </w:tr>
      <w:tr w:rsidR="00807D17" w:rsidRPr="00807D17" w14:paraId="23F96F37" w14:textId="77777777" w:rsidTr="007F7563">
        <w:trPr>
          <w:trHeight w:val="137"/>
        </w:trPr>
        <w:tc>
          <w:tcPr>
            <w:tcW w:w="2832" w:type="dxa"/>
            <w:vMerge/>
          </w:tcPr>
          <w:p w14:paraId="538CFD8D" w14:textId="77777777" w:rsidR="00807D17" w:rsidRPr="00807D17" w:rsidRDefault="00807D17" w:rsidP="007F7563">
            <w:pPr>
              <w:jc w:val="center"/>
              <w:rPr>
                <w:b/>
                <w:bCs/>
                <w:color w:val="000000" w:themeColor="text1"/>
                <w:lang w:eastAsia="ru-RU"/>
              </w:rPr>
            </w:pPr>
          </w:p>
        </w:tc>
        <w:tc>
          <w:tcPr>
            <w:tcW w:w="8076" w:type="dxa"/>
            <w:gridSpan w:val="2"/>
          </w:tcPr>
          <w:p w14:paraId="62E7EF99" w14:textId="77777777" w:rsidR="00807D17" w:rsidRPr="00807D17" w:rsidRDefault="00807D17" w:rsidP="007F7563">
            <w:pPr>
              <w:jc w:val="both"/>
              <w:rPr>
                <w:color w:val="000000" w:themeColor="text1"/>
                <w:lang w:val="ru-RU" w:eastAsia="ru-RU"/>
              </w:rPr>
            </w:pPr>
            <w:r w:rsidRPr="00807D17">
              <w:rPr>
                <w:b/>
                <w:bCs/>
                <w:color w:val="000000" w:themeColor="text1"/>
                <w:lang w:val="ru-RU" w:eastAsia="ru-RU"/>
              </w:rPr>
              <w:t xml:space="preserve">Практическая работа №7. Коррупционная деятельность сотрудников государственной службы. </w:t>
            </w:r>
            <w:r w:rsidRPr="00807D17">
              <w:rPr>
                <w:color w:val="000000" w:themeColor="text1"/>
                <w:lang w:val="ru-RU" w:eastAsia="ru-RU"/>
              </w:rPr>
              <w:t xml:space="preserve">На основании судебной практики  обозначить главные обстоятельства преступлений в сфере коррупции. </w:t>
            </w:r>
          </w:p>
        </w:tc>
        <w:tc>
          <w:tcPr>
            <w:tcW w:w="1782" w:type="dxa"/>
          </w:tcPr>
          <w:p w14:paraId="76DFB791" w14:textId="77777777" w:rsidR="00807D17" w:rsidRPr="00807D17" w:rsidRDefault="00807D17" w:rsidP="007F7563">
            <w:pPr>
              <w:jc w:val="center"/>
              <w:rPr>
                <w:color w:val="000000" w:themeColor="text1"/>
                <w:lang w:eastAsia="ru-RU"/>
              </w:rPr>
            </w:pPr>
            <w:r w:rsidRPr="00807D17">
              <w:rPr>
                <w:color w:val="000000" w:themeColor="text1"/>
                <w:lang w:eastAsia="ru-RU"/>
              </w:rPr>
              <w:t>2/2</w:t>
            </w:r>
          </w:p>
        </w:tc>
        <w:tc>
          <w:tcPr>
            <w:tcW w:w="2221" w:type="dxa"/>
            <w:vMerge/>
          </w:tcPr>
          <w:p w14:paraId="7F922098" w14:textId="77777777" w:rsidR="00807D17" w:rsidRPr="00807D17" w:rsidRDefault="00807D17" w:rsidP="007F7563">
            <w:pPr>
              <w:jc w:val="both"/>
              <w:rPr>
                <w:color w:val="000000" w:themeColor="text1"/>
                <w:lang w:eastAsia="ru-RU"/>
              </w:rPr>
            </w:pPr>
          </w:p>
        </w:tc>
      </w:tr>
      <w:tr w:rsidR="00807D17" w:rsidRPr="00807D17" w14:paraId="7AC809A0" w14:textId="77777777" w:rsidTr="007F7563">
        <w:trPr>
          <w:trHeight w:val="298"/>
        </w:trPr>
        <w:tc>
          <w:tcPr>
            <w:tcW w:w="2832" w:type="dxa"/>
            <w:vMerge/>
          </w:tcPr>
          <w:p w14:paraId="332C5E88" w14:textId="77777777" w:rsidR="00807D17" w:rsidRPr="00807D17" w:rsidRDefault="00807D17" w:rsidP="007F7563">
            <w:pPr>
              <w:jc w:val="center"/>
              <w:rPr>
                <w:b/>
                <w:bCs/>
                <w:color w:val="000000" w:themeColor="text1"/>
                <w:lang w:eastAsia="ru-RU"/>
              </w:rPr>
            </w:pPr>
          </w:p>
        </w:tc>
        <w:tc>
          <w:tcPr>
            <w:tcW w:w="8076" w:type="dxa"/>
            <w:gridSpan w:val="2"/>
          </w:tcPr>
          <w:p w14:paraId="4833612C" w14:textId="77777777" w:rsidR="00807D17" w:rsidRPr="00807D17" w:rsidRDefault="00807D17" w:rsidP="007F7563">
            <w:pPr>
              <w:jc w:val="both"/>
              <w:rPr>
                <w:b/>
                <w:bCs/>
                <w:color w:val="000000" w:themeColor="text1"/>
                <w:lang w:val="ru-RU" w:eastAsia="ru-RU"/>
              </w:rPr>
            </w:pPr>
            <w:r w:rsidRPr="00807D17">
              <w:rPr>
                <w:b/>
                <w:bCs/>
                <w:color w:val="000000" w:themeColor="text1"/>
                <w:lang w:val="ru-RU" w:eastAsia="ru-RU"/>
              </w:rPr>
              <w:t>В том числе самостоятельная работа обучающихся</w:t>
            </w:r>
          </w:p>
        </w:tc>
        <w:tc>
          <w:tcPr>
            <w:tcW w:w="1782" w:type="dxa"/>
          </w:tcPr>
          <w:p w14:paraId="76239FAF" w14:textId="77777777" w:rsidR="00807D17" w:rsidRPr="00807D17" w:rsidRDefault="00807D17" w:rsidP="007F7563">
            <w:pPr>
              <w:jc w:val="center"/>
              <w:rPr>
                <w:color w:val="000000" w:themeColor="text1"/>
                <w:lang w:eastAsia="ru-RU"/>
              </w:rPr>
            </w:pPr>
            <w:r w:rsidRPr="00807D17">
              <w:rPr>
                <w:color w:val="000000" w:themeColor="text1"/>
                <w:lang w:eastAsia="ru-RU"/>
              </w:rPr>
              <w:t>-</w:t>
            </w:r>
          </w:p>
        </w:tc>
        <w:tc>
          <w:tcPr>
            <w:tcW w:w="2221" w:type="dxa"/>
            <w:vMerge/>
          </w:tcPr>
          <w:p w14:paraId="4FB20073" w14:textId="77777777" w:rsidR="00807D17" w:rsidRPr="00807D17" w:rsidRDefault="00807D17" w:rsidP="007F7563">
            <w:pPr>
              <w:jc w:val="both"/>
              <w:rPr>
                <w:color w:val="000000" w:themeColor="text1"/>
                <w:lang w:eastAsia="ru-RU"/>
              </w:rPr>
            </w:pPr>
          </w:p>
        </w:tc>
      </w:tr>
      <w:tr w:rsidR="00807D17" w:rsidRPr="00E05E48" w14:paraId="3FC2FD93" w14:textId="77777777" w:rsidTr="007F7563">
        <w:trPr>
          <w:trHeight w:val="298"/>
        </w:trPr>
        <w:tc>
          <w:tcPr>
            <w:tcW w:w="14911" w:type="dxa"/>
            <w:gridSpan w:val="5"/>
          </w:tcPr>
          <w:p w14:paraId="672634C3" w14:textId="77777777" w:rsidR="00807D17" w:rsidRPr="00807D17" w:rsidRDefault="00807D17" w:rsidP="007F7563">
            <w:pPr>
              <w:tabs>
                <w:tab w:val="left" w:pos="11319"/>
              </w:tabs>
              <w:rPr>
                <w:color w:val="000000" w:themeColor="text1"/>
                <w:lang w:val="ru-RU" w:eastAsia="ru-RU"/>
              </w:rPr>
            </w:pPr>
            <w:r w:rsidRPr="00807D17">
              <w:rPr>
                <w:b/>
                <w:bCs/>
                <w:color w:val="000000" w:themeColor="text1"/>
                <w:lang w:val="ru-RU" w:eastAsia="ru-RU"/>
              </w:rPr>
              <w:t xml:space="preserve">Раздел 3. Поступление на государственную гражданскую службу </w:t>
            </w:r>
            <w:r w:rsidRPr="00807D17">
              <w:rPr>
                <w:b/>
                <w:bCs/>
                <w:color w:val="000000" w:themeColor="text1"/>
                <w:lang w:val="ru-RU" w:eastAsia="ru-RU"/>
              </w:rPr>
              <w:tab/>
              <w:t xml:space="preserve">    8/4</w:t>
            </w:r>
          </w:p>
        </w:tc>
      </w:tr>
      <w:tr w:rsidR="00807D17" w:rsidRPr="00807D17" w14:paraId="5A258D99" w14:textId="77777777" w:rsidTr="007F7563">
        <w:trPr>
          <w:trHeight w:val="298"/>
        </w:trPr>
        <w:tc>
          <w:tcPr>
            <w:tcW w:w="2832" w:type="dxa"/>
            <w:vMerge w:val="restart"/>
          </w:tcPr>
          <w:p w14:paraId="3686B6FC" w14:textId="77777777" w:rsidR="00807D17" w:rsidRPr="00807D17" w:rsidRDefault="00807D17" w:rsidP="007F7563">
            <w:pPr>
              <w:jc w:val="center"/>
              <w:rPr>
                <w:b/>
                <w:bCs/>
                <w:color w:val="000000" w:themeColor="text1"/>
                <w:lang w:val="ru-RU" w:eastAsia="ru-RU"/>
              </w:rPr>
            </w:pPr>
            <w:r w:rsidRPr="00807D17">
              <w:rPr>
                <w:b/>
                <w:bCs/>
                <w:color w:val="000000" w:themeColor="text1"/>
                <w:lang w:val="ru-RU" w:eastAsia="ru-RU"/>
              </w:rPr>
              <w:t>Тема 3.1.</w:t>
            </w:r>
          </w:p>
          <w:p w14:paraId="6926BF6E" w14:textId="77777777" w:rsidR="00807D17" w:rsidRPr="00807D17" w:rsidRDefault="00807D17" w:rsidP="007F7563">
            <w:pPr>
              <w:jc w:val="center"/>
              <w:rPr>
                <w:b/>
                <w:bCs/>
                <w:color w:val="000000" w:themeColor="text1"/>
                <w:lang w:val="ru-RU" w:eastAsia="ru-RU"/>
              </w:rPr>
            </w:pPr>
            <w:r w:rsidRPr="00807D17">
              <w:rPr>
                <w:b/>
                <w:bCs/>
                <w:color w:val="000000" w:themeColor="text1"/>
                <w:lang w:val="ru-RU" w:eastAsia="ru-RU"/>
              </w:rPr>
              <w:t xml:space="preserve">Общие правила поступления на государственную гражданскую службу </w:t>
            </w:r>
          </w:p>
        </w:tc>
        <w:tc>
          <w:tcPr>
            <w:tcW w:w="8076" w:type="dxa"/>
            <w:gridSpan w:val="2"/>
          </w:tcPr>
          <w:p w14:paraId="0E8ACFA8" w14:textId="77777777" w:rsidR="00807D17" w:rsidRPr="00807D17" w:rsidRDefault="00807D17" w:rsidP="007F7563">
            <w:pPr>
              <w:jc w:val="both"/>
              <w:rPr>
                <w:b/>
                <w:bCs/>
                <w:color w:val="000000" w:themeColor="text1"/>
                <w:lang w:eastAsia="ru-RU"/>
              </w:rPr>
            </w:pPr>
            <w:r w:rsidRPr="00807D17">
              <w:rPr>
                <w:b/>
                <w:bCs/>
                <w:color w:val="000000" w:themeColor="text1"/>
                <w:lang w:eastAsia="ru-RU"/>
              </w:rPr>
              <w:t>Содержание</w:t>
            </w:r>
          </w:p>
        </w:tc>
        <w:tc>
          <w:tcPr>
            <w:tcW w:w="1782" w:type="dxa"/>
          </w:tcPr>
          <w:p w14:paraId="7E4D1AB2" w14:textId="77777777" w:rsidR="00807D17" w:rsidRPr="00807D17" w:rsidRDefault="00807D17" w:rsidP="007F7563">
            <w:pPr>
              <w:jc w:val="center"/>
              <w:rPr>
                <w:b/>
                <w:bCs/>
                <w:color w:val="000000" w:themeColor="text1"/>
                <w:lang w:eastAsia="ru-RU"/>
              </w:rPr>
            </w:pPr>
            <w:r w:rsidRPr="00807D17">
              <w:rPr>
                <w:b/>
                <w:bCs/>
                <w:color w:val="000000" w:themeColor="text1"/>
                <w:lang w:eastAsia="ru-RU"/>
              </w:rPr>
              <w:t>2/-</w:t>
            </w:r>
          </w:p>
        </w:tc>
        <w:tc>
          <w:tcPr>
            <w:tcW w:w="2221" w:type="dxa"/>
          </w:tcPr>
          <w:p w14:paraId="6F06277B" w14:textId="77777777" w:rsidR="00807D17" w:rsidRPr="00807D17" w:rsidRDefault="00807D17" w:rsidP="007F7563">
            <w:pPr>
              <w:jc w:val="both"/>
              <w:rPr>
                <w:color w:val="000000" w:themeColor="text1"/>
                <w:lang w:eastAsia="ru-RU"/>
              </w:rPr>
            </w:pPr>
          </w:p>
        </w:tc>
      </w:tr>
      <w:tr w:rsidR="00807D17" w:rsidRPr="00807D17" w14:paraId="2FF98595" w14:textId="77777777" w:rsidTr="007F7563">
        <w:trPr>
          <w:trHeight w:val="298"/>
        </w:trPr>
        <w:tc>
          <w:tcPr>
            <w:tcW w:w="2832" w:type="dxa"/>
            <w:vMerge/>
          </w:tcPr>
          <w:p w14:paraId="6DB6006B" w14:textId="77777777" w:rsidR="00807D17" w:rsidRPr="00807D17" w:rsidRDefault="00807D17" w:rsidP="007F7563">
            <w:pPr>
              <w:jc w:val="center"/>
              <w:rPr>
                <w:b/>
                <w:bCs/>
                <w:color w:val="000000" w:themeColor="text1"/>
                <w:lang w:eastAsia="ru-RU"/>
              </w:rPr>
            </w:pPr>
          </w:p>
        </w:tc>
        <w:tc>
          <w:tcPr>
            <w:tcW w:w="326" w:type="dxa"/>
            <w:tcBorders>
              <w:right w:val="single" w:sz="4" w:space="0" w:color="auto"/>
            </w:tcBorders>
          </w:tcPr>
          <w:p w14:paraId="7A3B00E7" w14:textId="77777777" w:rsidR="00807D17" w:rsidRPr="00807D17" w:rsidRDefault="00807D17" w:rsidP="007F7563">
            <w:pPr>
              <w:rPr>
                <w:color w:val="000000" w:themeColor="text1"/>
                <w:lang w:eastAsia="ru-RU"/>
              </w:rPr>
            </w:pPr>
            <w:r w:rsidRPr="00807D17">
              <w:rPr>
                <w:color w:val="000000" w:themeColor="text1"/>
                <w:lang w:eastAsia="ru-RU"/>
              </w:rPr>
              <w:t>1</w:t>
            </w:r>
          </w:p>
        </w:tc>
        <w:tc>
          <w:tcPr>
            <w:tcW w:w="7750" w:type="dxa"/>
            <w:tcBorders>
              <w:top w:val="single" w:sz="4" w:space="0" w:color="auto"/>
              <w:left w:val="single" w:sz="4" w:space="0" w:color="auto"/>
              <w:bottom w:val="single" w:sz="4" w:space="0" w:color="auto"/>
            </w:tcBorders>
            <w:vAlign w:val="bottom"/>
          </w:tcPr>
          <w:p w14:paraId="449E9DD2" w14:textId="77777777" w:rsidR="00807D17" w:rsidRPr="00807D17" w:rsidRDefault="00807D17" w:rsidP="007F7563">
            <w:pPr>
              <w:jc w:val="both"/>
              <w:rPr>
                <w:color w:val="000000" w:themeColor="text1"/>
                <w:lang w:eastAsia="ru-RU"/>
              </w:rPr>
            </w:pPr>
            <w:r w:rsidRPr="00807D17">
              <w:rPr>
                <w:b/>
                <w:bCs/>
                <w:color w:val="000000" w:themeColor="text1"/>
                <w:lang w:val="ru-RU" w:eastAsia="ru-RU"/>
              </w:rPr>
              <w:t xml:space="preserve">Порядок поступления на государственную гражданскую службу. / </w:t>
            </w:r>
            <w:r w:rsidRPr="00807D17">
              <w:rPr>
                <w:color w:val="000000" w:themeColor="text1"/>
                <w:lang w:val="ru-RU" w:eastAsia="ru-RU"/>
              </w:rPr>
              <w:t xml:space="preserve"> Конкурс на замещение должности. Испытания. Личные и профессиональные качества для поступления на государственную гражданскую службу. </w:t>
            </w:r>
            <w:r w:rsidRPr="00807D17">
              <w:rPr>
                <w:color w:val="000000" w:themeColor="text1"/>
                <w:lang w:eastAsia="ru-RU"/>
              </w:rPr>
              <w:t>Квалификационные требования.</w:t>
            </w:r>
          </w:p>
        </w:tc>
        <w:tc>
          <w:tcPr>
            <w:tcW w:w="1782" w:type="dxa"/>
          </w:tcPr>
          <w:p w14:paraId="14195D87" w14:textId="77777777" w:rsidR="00807D17" w:rsidRPr="00807D17" w:rsidRDefault="00807D17" w:rsidP="007F7563">
            <w:pPr>
              <w:jc w:val="center"/>
              <w:rPr>
                <w:color w:val="000000" w:themeColor="text1"/>
                <w:lang w:eastAsia="ru-RU"/>
              </w:rPr>
            </w:pPr>
            <w:r w:rsidRPr="00807D17">
              <w:rPr>
                <w:color w:val="000000" w:themeColor="text1"/>
                <w:lang w:eastAsia="ru-RU"/>
              </w:rPr>
              <w:t>2</w:t>
            </w:r>
          </w:p>
        </w:tc>
        <w:tc>
          <w:tcPr>
            <w:tcW w:w="2221" w:type="dxa"/>
            <w:vMerge w:val="restart"/>
          </w:tcPr>
          <w:p w14:paraId="2C25CE86" w14:textId="77777777" w:rsidR="00807D17" w:rsidRPr="00807D17" w:rsidRDefault="00807D17" w:rsidP="007F7563">
            <w:pPr>
              <w:rPr>
                <w:b/>
                <w:bCs/>
                <w:color w:val="000000" w:themeColor="text1"/>
                <w:lang w:val="ru-RU" w:eastAsia="ru-RU"/>
              </w:rPr>
            </w:pPr>
            <w:r w:rsidRPr="00807D17">
              <w:rPr>
                <w:bCs/>
                <w:color w:val="000000" w:themeColor="text1"/>
                <w:lang w:val="ru-RU"/>
              </w:rPr>
              <w:t>ОК.03</w:t>
            </w:r>
          </w:p>
          <w:p w14:paraId="4170B349" w14:textId="77777777" w:rsidR="00807D17" w:rsidRPr="00807D17" w:rsidRDefault="00807D17" w:rsidP="007F7563">
            <w:pPr>
              <w:rPr>
                <w:b/>
                <w:bCs/>
                <w:color w:val="000000" w:themeColor="text1"/>
                <w:lang w:val="ru-RU" w:eastAsia="ru-RU"/>
              </w:rPr>
            </w:pPr>
            <w:r w:rsidRPr="00807D17">
              <w:rPr>
                <w:bCs/>
                <w:color w:val="000000" w:themeColor="text1"/>
                <w:lang w:val="ru-RU"/>
              </w:rPr>
              <w:t>ОК.04</w:t>
            </w:r>
          </w:p>
          <w:p w14:paraId="1B9AD1BC" w14:textId="77777777" w:rsidR="00807D17" w:rsidRPr="00807D17" w:rsidRDefault="00807D17" w:rsidP="007F7563">
            <w:pPr>
              <w:rPr>
                <w:b/>
                <w:bCs/>
                <w:color w:val="000000" w:themeColor="text1"/>
                <w:lang w:val="ru-RU" w:eastAsia="ru-RU"/>
              </w:rPr>
            </w:pPr>
            <w:r w:rsidRPr="00807D17">
              <w:rPr>
                <w:bCs/>
                <w:color w:val="000000" w:themeColor="text1"/>
                <w:lang w:val="ru-RU"/>
              </w:rPr>
              <w:t>ОК.05</w:t>
            </w:r>
          </w:p>
          <w:p w14:paraId="1D6CE773" w14:textId="77777777" w:rsidR="00807D17" w:rsidRPr="00807D17" w:rsidRDefault="00807D17" w:rsidP="007F7563">
            <w:pPr>
              <w:rPr>
                <w:b/>
                <w:bCs/>
                <w:color w:val="000000" w:themeColor="text1"/>
                <w:lang w:val="ru-RU" w:eastAsia="ru-RU"/>
              </w:rPr>
            </w:pPr>
            <w:r w:rsidRPr="00807D17">
              <w:rPr>
                <w:bCs/>
                <w:color w:val="000000" w:themeColor="text1"/>
                <w:lang w:val="ru-RU"/>
              </w:rPr>
              <w:t>ПК 1.1.</w:t>
            </w:r>
          </w:p>
          <w:p w14:paraId="75F7EB8F" w14:textId="77777777" w:rsidR="00807D17" w:rsidRPr="00807D17" w:rsidRDefault="00807D17" w:rsidP="007F7563">
            <w:pPr>
              <w:rPr>
                <w:bCs/>
                <w:color w:val="000000" w:themeColor="text1"/>
                <w:lang w:val="ru-RU"/>
              </w:rPr>
            </w:pPr>
            <w:r w:rsidRPr="00807D17">
              <w:rPr>
                <w:bCs/>
                <w:color w:val="000000" w:themeColor="text1"/>
                <w:lang w:val="ru-RU"/>
              </w:rPr>
              <w:t>ПК 1.3.</w:t>
            </w:r>
          </w:p>
          <w:p w14:paraId="4314C369" w14:textId="77777777" w:rsidR="00807D17" w:rsidRPr="00807D17" w:rsidRDefault="00807D17" w:rsidP="007F7563">
            <w:pPr>
              <w:rPr>
                <w:bCs/>
                <w:color w:val="000000" w:themeColor="text1"/>
              </w:rPr>
            </w:pPr>
            <w:r w:rsidRPr="00807D17">
              <w:rPr>
                <w:bCs/>
                <w:color w:val="000000" w:themeColor="text1"/>
              </w:rPr>
              <w:t>ПК 2.1.</w:t>
            </w:r>
          </w:p>
          <w:p w14:paraId="0E9973BB" w14:textId="77777777" w:rsidR="00807D17" w:rsidRPr="00807D17" w:rsidRDefault="00807D17" w:rsidP="007F7563">
            <w:pPr>
              <w:rPr>
                <w:bCs/>
                <w:color w:val="000000" w:themeColor="text1"/>
              </w:rPr>
            </w:pPr>
          </w:p>
        </w:tc>
      </w:tr>
      <w:tr w:rsidR="00807D17" w:rsidRPr="00807D17" w14:paraId="7592FAC1" w14:textId="77777777" w:rsidTr="007F7563">
        <w:trPr>
          <w:trHeight w:val="298"/>
        </w:trPr>
        <w:tc>
          <w:tcPr>
            <w:tcW w:w="2832" w:type="dxa"/>
            <w:vMerge/>
          </w:tcPr>
          <w:p w14:paraId="128664E5" w14:textId="77777777" w:rsidR="00807D17" w:rsidRPr="00807D17" w:rsidRDefault="00807D17" w:rsidP="007F7563">
            <w:pPr>
              <w:jc w:val="center"/>
              <w:rPr>
                <w:b/>
                <w:bCs/>
                <w:color w:val="000000" w:themeColor="text1"/>
                <w:lang w:eastAsia="ru-RU"/>
              </w:rPr>
            </w:pPr>
          </w:p>
        </w:tc>
        <w:tc>
          <w:tcPr>
            <w:tcW w:w="8076" w:type="dxa"/>
            <w:gridSpan w:val="2"/>
          </w:tcPr>
          <w:p w14:paraId="48D96EC5" w14:textId="77777777" w:rsidR="00807D17" w:rsidRPr="00807D17" w:rsidRDefault="00807D17" w:rsidP="007F7563">
            <w:pPr>
              <w:jc w:val="both"/>
              <w:rPr>
                <w:b/>
                <w:bCs/>
                <w:color w:val="000000" w:themeColor="text1"/>
                <w:lang w:val="ru-RU" w:eastAsia="ru-RU"/>
              </w:rPr>
            </w:pPr>
            <w:r w:rsidRPr="00807D17">
              <w:rPr>
                <w:b/>
                <w:bCs/>
                <w:color w:val="000000" w:themeColor="text1"/>
                <w:lang w:val="ru-RU" w:eastAsia="ru-RU"/>
              </w:rPr>
              <w:t>В том числе практических и лабораторных занятий</w:t>
            </w:r>
          </w:p>
        </w:tc>
        <w:tc>
          <w:tcPr>
            <w:tcW w:w="1782" w:type="dxa"/>
          </w:tcPr>
          <w:p w14:paraId="587B63A4" w14:textId="77777777" w:rsidR="00807D17" w:rsidRPr="00807D17" w:rsidRDefault="00807D17" w:rsidP="007F7563">
            <w:pPr>
              <w:jc w:val="center"/>
              <w:rPr>
                <w:color w:val="000000" w:themeColor="text1"/>
                <w:lang w:eastAsia="ru-RU"/>
              </w:rPr>
            </w:pPr>
            <w:r w:rsidRPr="00807D17">
              <w:rPr>
                <w:color w:val="000000" w:themeColor="text1"/>
                <w:lang w:eastAsia="ru-RU"/>
              </w:rPr>
              <w:t>-</w:t>
            </w:r>
          </w:p>
        </w:tc>
        <w:tc>
          <w:tcPr>
            <w:tcW w:w="2221" w:type="dxa"/>
            <w:vMerge/>
          </w:tcPr>
          <w:p w14:paraId="10AA6FE2" w14:textId="77777777" w:rsidR="00807D17" w:rsidRPr="00807D17" w:rsidRDefault="00807D17" w:rsidP="007F7563">
            <w:pPr>
              <w:jc w:val="both"/>
              <w:rPr>
                <w:color w:val="000000" w:themeColor="text1"/>
                <w:lang w:eastAsia="ru-RU"/>
              </w:rPr>
            </w:pPr>
          </w:p>
        </w:tc>
      </w:tr>
      <w:tr w:rsidR="00807D17" w:rsidRPr="00807D17" w14:paraId="0F077729" w14:textId="77777777" w:rsidTr="007F7563">
        <w:trPr>
          <w:trHeight w:val="298"/>
        </w:trPr>
        <w:tc>
          <w:tcPr>
            <w:tcW w:w="2832" w:type="dxa"/>
            <w:vMerge/>
          </w:tcPr>
          <w:p w14:paraId="22AAAD29" w14:textId="77777777" w:rsidR="00807D17" w:rsidRPr="00807D17" w:rsidRDefault="00807D17" w:rsidP="007F7563">
            <w:pPr>
              <w:jc w:val="center"/>
              <w:rPr>
                <w:b/>
                <w:bCs/>
                <w:color w:val="000000" w:themeColor="text1"/>
                <w:lang w:eastAsia="ru-RU"/>
              </w:rPr>
            </w:pPr>
          </w:p>
        </w:tc>
        <w:tc>
          <w:tcPr>
            <w:tcW w:w="8076" w:type="dxa"/>
            <w:gridSpan w:val="2"/>
          </w:tcPr>
          <w:p w14:paraId="08C1B8DE" w14:textId="77777777" w:rsidR="00807D17" w:rsidRPr="00807D17" w:rsidRDefault="00807D17" w:rsidP="007F7563">
            <w:pPr>
              <w:jc w:val="both"/>
              <w:rPr>
                <w:b/>
                <w:bCs/>
                <w:color w:val="000000" w:themeColor="text1"/>
                <w:lang w:val="ru-RU" w:eastAsia="ru-RU"/>
              </w:rPr>
            </w:pPr>
            <w:r w:rsidRPr="00807D17">
              <w:rPr>
                <w:b/>
                <w:bCs/>
                <w:color w:val="000000" w:themeColor="text1"/>
                <w:lang w:val="ru-RU" w:eastAsia="ru-RU"/>
              </w:rPr>
              <w:t>В том числе самостоятельная работа обучающихся</w:t>
            </w:r>
          </w:p>
          <w:p w14:paraId="0ADDCE41" w14:textId="77777777" w:rsidR="00807D17" w:rsidRPr="00807D17" w:rsidRDefault="00807D17" w:rsidP="007F7563">
            <w:pPr>
              <w:jc w:val="both"/>
              <w:rPr>
                <w:b/>
                <w:bCs/>
                <w:color w:val="000000" w:themeColor="text1"/>
                <w:lang w:val="ru-RU" w:eastAsia="ru-RU"/>
              </w:rPr>
            </w:pPr>
          </w:p>
        </w:tc>
        <w:tc>
          <w:tcPr>
            <w:tcW w:w="1782" w:type="dxa"/>
          </w:tcPr>
          <w:p w14:paraId="7A3E5087" w14:textId="77777777" w:rsidR="00807D17" w:rsidRPr="00807D17" w:rsidRDefault="00807D17" w:rsidP="007F7563">
            <w:pPr>
              <w:jc w:val="center"/>
              <w:rPr>
                <w:color w:val="000000" w:themeColor="text1"/>
                <w:lang w:eastAsia="ru-RU"/>
              </w:rPr>
            </w:pPr>
            <w:r w:rsidRPr="00807D17">
              <w:rPr>
                <w:color w:val="000000" w:themeColor="text1"/>
                <w:lang w:eastAsia="ru-RU"/>
              </w:rPr>
              <w:t>-</w:t>
            </w:r>
          </w:p>
        </w:tc>
        <w:tc>
          <w:tcPr>
            <w:tcW w:w="2221" w:type="dxa"/>
            <w:vMerge/>
          </w:tcPr>
          <w:p w14:paraId="43A43EBB" w14:textId="77777777" w:rsidR="00807D17" w:rsidRPr="00807D17" w:rsidRDefault="00807D17" w:rsidP="007F7563">
            <w:pPr>
              <w:jc w:val="both"/>
              <w:rPr>
                <w:color w:val="000000" w:themeColor="text1"/>
                <w:lang w:eastAsia="ru-RU"/>
              </w:rPr>
            </w:pPr>
          </w:p>
        </w:tc>
      </w:tr>
      <w:tr w:rsidR="00807D17" w:rsidRPr="00807D17" w14:paraId="58E8FC6A" w14:textId="77777777" w:rsidTr="007F7563">
        <w:trPr>
          <w:trHeight w:val="260"/>
        </w:trPr>
        <w:tc>
          <w:tcPr>
            <w:tcW w:w="2832" w:type="dxa"/>
            <w:vMerge w:val="restart"/>
          </w:tcPr>
          <w:p w14:paraId="2C731099" w14:textId="77777777" w:rsidR="00807D17" w:rsidRPr="00807D17" w:rsidRDefault="00807D17" w:rsidP="007F7563">
            <w:pPr>
              <w:jc w:val="center"/>
              <w:rPr>
                <w:b/>
                <w:bCs/>
                <w:color w:val="000000" w:themeColor="text1"/>
                <w:lang w:eastAsia="ru-RU"/>
              </w:rPr>
            </w:pPr>
            <w:r w:rsidRPr="00807D17">
              <w:rPr>
                <w:b/>
                <w:bCs/>
                <w:color w:val="000000" w:themeColor="text1"/>
                <w:lang w:eastAsia="ru-RU"/>
              </w:rPr>
              <w:t>Тема 3.2.</w:t>
            </w:r>
          </w:p>
          <w:p w14:paraId="555099F8" w14:textId="77777777" w:rsidR="00807D17" w:rsidRPr="00807D17" w:rsidRDefault="00807D17" w:rsidP="007F7563">
            <w:pPr>
              <w:jc w:val="center"/>
              <w:rPr>
                <w:b/>
                <w:bCs/>
                <w:color w:val="000000" w:themeColor="text1"/>
                <w:lang w:eastAsia="ru-RU"/>
              </w:rPr>
            </w:pPr>
            <w:r w:rsidRPr="00807D17">
              <w:rPr>
                <w:b/>
                <w:bCs/>
                <w:color w:val="000000" w:themeColor="text1"/>
                <w:lang w:eastAsia="ru-RU"/>
              </w:rPr>
              <w:t>Служебный контракт</w:t>
            </w:r>
          </w:p>
        </w:tc>
        <w:tc>
          <w:tcPr>
            <w:tcW w:w="8076" w:type="dxa"/>
            <w:gridSpan w:val="2"/>
          </w:tcPr>
          <w:p w14:paraId="102F9783" w14:textId="77777777" w:rsidR="00807D17" w:rsidRPr="00807D17" w:rsidRDefault="00807D17" w:rsidP="007F7563">
            <w:pPr>
              <w:jc w:val="both"/>
              <w:rPr>
                <w:color w:val="000000" w:themeColor="text1"/>
                <w:lang w:eastAsia="ru-RU"/>
              </w:rPr>
            </w:pPr>
            <w:r w:rsidRPr="00807D17">
              <w:rPr>
                <w:b/>
                <w:bCs/>
                <w:color w:val="000000" w:themeColor="text1"/>
                <w:lang w:eastAsia="ru-RU"/>
              </w:rPr>
              <w:t>Содержание</w:t>
            </w:r>
          </w:p>
        </w:tc>
        <w:tc>
          <w:tcPr>
            <w:tcW w:w="1782" w:type="dxa"/>
          </w:tcPr>
          <w:p w14:paraId="0CD43CF5" w14:textId="77777777" w:rsidR="00807D17" w:rsidRPr="00807D17" w:rsidRDefault="00807D17" w:rsidP="007F7563">
            <w:pPr>
              <w:jc w:val="center"/>
              <w:rPr>
                <w:b/>
                <w:bCs/>
                <w:color w:val="000000" w:themeColor="text1"/>
                <w:lang w:eastAsia="ru-RU"/>
              </w:rPr>
            </w:pPr>
            <w:r w:rsidRPr="00807D17">
              <w:rPr>
                <w:b/>
                <w:bCs/>
                <w:color w:val="000000" w:themeColor="text1"/>
                <w:lang w:eastAsia="ru-RU"/>
              </w:rPr>
              <w:t>2/-</w:t>
            </w:r>
          </w:p>
        </w:tc>
        <w:tc>
          <w:tcPr>
            <w:tcW w:w="2221" w:type="dxa"/>
          </w:tcPr>
          <w:p w14:paraId="4533379B" w14:textId="77777777" w:rsidR="00807D17" w:rsidRPr="00807D17" w:rsidRDefault="00807D17" w:rsidP="007F7563">
            <w:pPr>
              <w:jc w:val="both"/>
              <w:rPr>
                <w:color w:val="000000" w:themeColor="text1"/>
                <w:lang w:eastAsia="ru-RU"/>
              </w:rPr>
            </w:pPr>
          </w:p>
        </w:tc>
      </w:tr>
      <w:tr w:rsidR="00807D17" w:rsidRPr="00E05E48" w14:paraId="6B1A5EE9" w14:textId="77777777" w:rsidTr="007F7563">
        <w:trPr>
          <w:trHeight w:val="298"/>
        </w:trPr>
        <w:tc>
          <w:tcPr>
            <w:tcW w:w="2832" w:type="dxa"/>
            <w:vMerge/>
          </w:tcPr>
          <w:p w14:paraId="7D2856CE" w14:textId="77777777" w:rsidR="00807D17" w:rsidRPr="00807D17" w:rsidRDefault="00807D17" w:rsidP="007F7563">
            <w:pPr>
              <w:jc w:val="center"/>
              <w:rPr>
                <w:b/>
                <w:bCs/>
                <w:color w:val="000000" w:themeColor="text1"/>
                <w:lang w:eastAsia="ru-RU"/>
              </w:rPr>
            </w:pPr>
          </w:p>
        </w:tc>
        <w:tc>
          <w:tcPr>
            <w:tcW w:w="326" w:type="dxa"/>
            <w:tcBorders>
              <w:right w:val="single" w:sz="4" w:space="0" w:color="auto"/>
            </w:tcBorders>
          </w:tcPr>
          <w:p w14:paraId="0F97170C" w14:textId="77777777" w:rsidR="00807D17" w:rsidRPr="00807D17" w:rsidRDefault="00807D17" w:rsidP="007F7563">
            <w:pPr>
              <w:rPr>
                <w:color w:val="000000" w:themeColor="text1"/>
                <w:lang w:eastAsia="ru-RU"/>
              </w:rPr>
            </w:pPr>
            <w:r w:rsidRPr="00807D17">
              <w:rPr>
                <w:color w:val="000000" w:themeColor="text1"/>
                <w:lang w:eastAsia="ru-RU"/>
              </w:rPr>
              <w:t>1</w:t>
            </w:r>
          </w:p>
        </w:tc>
        <w:tc>
          <w:tcPr>
            <w:tcW w:w="7750" w:type="dxa"/>
            <w:tcBorders>
              <w:top w:val="single" w:sz="4" w:space="0" w:color="auto"/>
              <w:left w:val="single" w:sz="4" w:space="0" w:color="auto"/>
              <w:bottom w:val="single" w:sz="4" w:space="0" w:color="auto"/>
            </w:tcBorders>
            <w:vAlign w:val="bottom"/>
          </w:tcPr>
          <w:p w14:paraId="325BE4BA" w14:textId="77777777" w:rsidR="00807D17" w:rsidRPr="00807D17" w:rsidRDefault="00807D17" w:rsidP="007F7563">
            <w:pPr>
              <w:jc w:val="both"/>
              <w:rPr>
                <w:color w:val="000000" w:themeColor="text1"/>
                <w:lang w:eastAsia="ru-RU"/>
              </w:rPr>
            </w:pPr>
            <w:r w:rsidRPr="00807D17">
              <w:rPr>
                <w:b/>
                <w:bCs/>
                <w:color w:val="000000" w:themeColor="text1"/>
                <w:lang w:val="ru-RU" w:eastAsia="ru-RU"/>
              </w:rPr>
              <w:t xml:space="preserve">Назначение на должность и адаптация. / </w:t>
            </w:r>
            <w:r w:rsidRPr="00807D17">
              <w:rPr>
                <w:color w:val="000000" w:themeColor="text1"/>
                <w:lang w:val="ru-RU" w:eastAsia="ru-RU"/>
              </w:rPr>
              <w:t>Заключение служебного контракта для прохождения государственной гражданской службы</w:t>
            </w:r>
            <w:r w:rsidRPr="00807D17">
              <w:rPr>
                <w:b/>
                <w:bCs/>
                <w:color w:val="000000" w:themeColor="text1"/>
                <w:lang w:val="ru-RU" w:eastAsia="ru-RU"/>
              </w:rPr>
              <w:t xml:space="preserve">. </w:t>
            </w:r>
            <w:r w:rsidRPr="00807D17">
              <w:rPr>
                <w:color w:val="000000" w:themeColor="text1"/>
                <w:lang w:val="ru-RU" w:eastAsia="ru-RU"/>
              </w:rPr>
              <w:t xml:space="preserve">Форма служебного контракта. Условия заключения, изменения и расторжения служебного контракта. </w:t>
            </w:r>
            <w:r w:rsidRPr="00807D17">
              <w:rPr>
                <w:color w:val="000000" w:themeColor="text1"/>
                <w:lang w:eastAsia="ru-RU"/>
              </w:rPr>
              <w:t>Формирование личного дела. Адаптация и наставничество.</w:t>
            </w:r>
          </w:p>
        </w:tc>
        <w:tc>
          <w:tcPr>
            <w:tcW w:w="1782" w:type="dxa"/>
          </w:tcPr>
          <w:p w14:paraId="0A628459" w14:textId="77777777" w:rsidR="00807D17" w:rsidRPr="00807D17" w:rsidRDefault="00807D17" w:rsidP="007F7563">
            <w:pPr>
              <w:jc w:val="center"/>
              <w:rPr>
                <w:color w:val="000000" w:themeColor="text1"/>
                <w:lang w:eastAsia="ru-RU"/>
              </w:rPr>
            </w:pPr>
            <w:r w:rsidRPr="00807D17">
              <w:rPr>
                <w:color w:val="000000" w:themeColor="text1"/>
                <w:lang w:eastAsia="ru-RU"/>
              </w:rPr>
              <w:t>2</w:t>
            </w:r>
          </w:p>
        </w:tc>
        <w:tc>
          <w:tcPr>
            <w:tcW w:w="2221" w:type="dxa"/>
            <w:vMerge w:val="restart"/>
          </w:tcPr>
          <w:p w14:paraId="007BF678" w14:textId="77777777" w:rsidR="00807D17" w:rsidRPr="00807D17" w:rsidRDefault="00807D17" w:rsidP="007F7563">
            <w:pPr>
              <w:rPr>
                <w:b/>
                <w:bCs/>
                <w:color w:val="000000" w:themeColor="text1"/>
                <w:lang w:val="ru-RU" w:eastAsia="ru-RU"/>
              </w:rPr>
            </w:pPr>
            <w:r w:rsidRPr="00807D17">
              <w:rPr>
                <w:bCs/>
                <w:color w:val="000000" w:themeColor="text1"/>
                <w:lang w:val="ru-RU"/>
              </w:rPr>
              <w:t>ОК.04</w:t>
            </w:r>
          </w:p>
          <w:p w14:paraId="2EAB0C8C" w14:textId="77777777" w:rsidR="00807D17" w:rsidRPr="00807D17" w:rsidRDefault="00807D17" w:rsidP="007F7563">
            <w:pPr>
              <w:rPr>
                <w:b/>
                <w:bCs/>
                <w:color w:val="000000" w:themeColor="text1"/>
                <w:lang w:val="ru-RU" w:eastAsia="ru-RU"/>
              </w:rPr>
            </w:pPr>
            <w:r w:rsidRPr="00807D17">
              <w:rPr>
                <w:bCs/>
                <w:color w:val="000000" w:themeColor="text1"/>
                <w:lang w:val="ru-RU"/>
              </w:rPr>
              <w:t>ОК.05</w:t>
            </w:r>
          </w:p>
          <w:p w14:paraId="730D1E1D" w14:textId="77777777" w:rsidR="00807D17" w:rsidRPr="00807D17" w:rsidRDefault="00807D17" w:rsidP="007F7563">
            <w:pPr>
              <w:rPr>
                <w:b/>
                <w:bCs/>
                <w:color w:val="000000" w:themeColor="text1"/>
                <w:lang w:val="ru-RU" w:eastAsia="ru-RU"/>
              </w:rPr>
            </w:pPr>
            <w:r w:rsidRPr="00807D17">
              <w:rPr>
                <w:bCs/>
                <w:color w:val="000000" w:themeColor="text1"/>
                <w:lang w:val="ru-RU"/>
              </w:rPr>
              <w:t>ПК 1.1.</w:t>
            </w:r>
          </w:p>
          <w:p w14:paraId="59494046" w14:textId="77777777" w:rsidR="00807D17" w:rsidRPr="00807D17" w:rsidRDefault="00807D17" w:rsidP="007F7563">
            <w:pPr>
              <w:rPr>
                <w:bCs/>
                <w:color w:val="000000" w:themeColor="text1"/>
                <w:lang w:val="ru-RU"/>
              </w:rPr>
            </w:pPr>
            <w:r w:rsidRPr="00807D17">
              <w:rPr>
                <w:bCs/>
                <w:color w:val="000000" w:themeColor="text1"/>
                <w:lang w:val="ru-RU"/>
              </w:rPr>
              <w:t>ПК 1.3.</w:t>
            </w:r>
          </w:p>
          <w:p w14:paraId="6A3397B7" w14:textId="77777777" w:rsidR="00807D17" w:rsidRPr="00807D17" w:rsidRDefault="00807D17" w:rsidP="007F7563">
            <w:pPr>
              <w:rPr>
                <w:bCs/>
                <w:color w:val="000000" w:themeColor="text1"/>
                <w:lang w:val="ru-RU"/>
              </w:rPr>
            </w:pPr>
            <w:r w:rsidRPr="00807D17">
              <w:rPr>
                <w:bCs/>
                <w:color w:val="000000" w:themeColor="text1"/>
                <w:lang w:val="ru-RU"/>
              </w:rPr>
              <w:t>ПК 2.1.</w:t>
            </w:r>
          </w:p>
          <w:p w14:paraId="585042F6" w14:textId="77777777" w:rsidR="00807D17" w:rsidRPr="00807D17" w:rsidRDefault="00807D17" w:rsidP="007F7563">
            <w:pPr>
              <w:rPr>
                <w:bCs/>
                <w:color w:val="000000" w:themeColor="text1"/>
                <w:lang w:val="ru-RU"/>
              </w:rPr>
            </w:pPr>
            <w:r w:rsidRPr="00807D17">
              <w:rPr>
                <w:bCs/>
                <w:color w:val="000000" w:themeColor="text1"/>
                <w:lang w:val="ru-RU"/>
              </w:rPr>
              <w:t>ПК 2.2.</w:t>
            </w:r>
          </w:p>
          <w:p w14:paraId="1A25BE65" w14:textId="77777777" w:rsidR="00807D17" w:rsidRPr="00807D17" w:rsidRDefault="00807D17" w:rsidP="007F7563">
            <w:pPr>
              <w:rPr>
                <w:bCs/>
                <w:color w:val="000000" w:themeColor="text1"/>
                <w:lang w:val="ru-RU"/>
              </w:rPr>
            </w:pPr>
            <w:r w:rsidRPr="00807D17">
              <w:rPr>
                <w:bCs/>
                <w:color w:val="000000" w:themeColor="text1"/>
                <w:lang w:val="ru-RU"/>
              </w:rPr>
              <w:t>ПК 2.3.</w:t>
            </w:r>
          </w:p>
          <w:p w14:paraId="3505F92A" w14:textId="77777777" w:rsidR="00807D17" w:rsidRPr="00807D17" w:rsidRDefault="00807D17" w:rsidP="007F7563">
            <w:pPr>
              <w:rPr>
                <w:bCs/>
                <w:color w:val="000000" w:themeColor="text1"/>
                <w:lang w:val="ru-RU"/>
              </w:rPr>
            </w:pPr>
            <w:r w:rsidRPr="00807D17">
              <w:rPr>
                <w:bCs/>
                <w:color w:val="000000" w:themeColor="text1"/>
                <w:lang w:val="ru-RU"/>
              </w:rPr>
              <w:t>ПК 3.4.</w:t>
            </w:r>
          </w:p>
          <w:p w14:paraId="41349D3E" w14:textId="77777777" w:rsidR="00807D17" w:rsidRPr="00807D17" w:rsidRDefault="00807D17" w:rsidP="007F7563">
            <w:pPr>
              <w:rPr>
                <w:bCs/>
                <w:color w:val="000000" w:themeColor="text1"/>
                <w:lang w:val="ru-RU"/>
              </w:rPr>
            </w:pPr>
            <w:r w:rsidRPr="00807D17">
              <w:rPr>
                <w:bCs/>
                <w:color w:val="000000" w:themeColor="text1"/>
                <w:lang w:val="ru-RU"/>
              </w:rPr>
              <w:t>ПК 4.2.</w:t>
            </w:r>
          </w:p>
          <w:p w14:paraId="1A813D53" w14:textId="77777777" w:rsidR="00807D17" w:rsidRPr="00807D17" w:rsidRDefault="00807D17" w:rsidP="007F7563">
            <w:pPr>
              <w:jc w:val="both"/>
              <w:rPr>
                <w:color w:val="000000" w:themeColor="text1"/>
                <w:lang w:val="ru-RU" w:eastAsia="ru-RU"/>
              </w:rPr>
            </w:pPr>
            <w:r w:rsidRPr="00807D17">
              <w:rPr>
                <w:bCs/>
                <w:color w:val="000000" w:themeColor="text1"/>
                <w:lang w:val="ru-RU"/>
              </w:rPr>
              <w:t>ПК 4.3</w:t>
            </w:r>
          </w:p>
        </w:tc>
      </w:tr>
      <w:tr w:rsidR="00807D17" w:rsidRPr="00807D17" w14:paraId="41BFF186" w14:textId="77777777" w:rsidTr="007F7563">
        <w:trPr>
          <w:trHeight w:val="298"/>
        </w:trPr>
        <w:tc>
          <w:tcPr>
            <w:tcW w:w="2832" w:type="dxa"/>
            <w:vMerge/>
          </w:tcPr>
          <w:p w14:paraId="6DB7EE9A" w14:textId="77777777" w:rsidR="00807D17" w:rsidRPr="00807D17" w:rsidRDefault="00807D17" w:rsidP="007F7563">
            <w:pPr>
              <w:jc w:val="center"/>
              <w:rPr>
                <w:b/>
                <w:bCs/>
                <w:color w:val="000000" w:themeColor="text1"/>
                <w:lang w:val="ru-RU" w:eastAsia="ru-RU"/>
              </w:rPr>
            </w:pPr>
          </w:p>
        </w:tc>
        <w:tc>
          <w:tcPr>
            <w:tcW w:w="8076" w:type="dxa"/>
            <w:gridSpan w:val="2"/>
          </w:tcPr>
          <w:p w14:paraId="444981C1" w14:textId="77777777" w:rsidR="00807D17" w:rsidRPr="00807D17" w:rsidRDefault="00807D17" w:rsidP="007F7563">
            <w:pPr>
              <w:jc w:val="both"/>
              <w:rPr>
                <w:color w:val="000000" w:themeColor="text1"/>
                <w:lang w:val="ru-RU" w:eastAsia="ru-RU"/>
              </w:rPr>
            </w:pPr>
            <w:r w:rsidRPr="00807D17">
              <w:rPr>
                <w:b/>
                <w:bCs/>
                <w:color w:val="000000" w:themeColor="text1"/>
                <w:lang w:val="ru-RU" w:eastAsia="ru-RU"/>
              </w:rPr>
              <w:t>В том числе практических и лабораторных занятий</w:t>
            </w:r>
          </w:p>
        </w:tc>
        <w:tc>
          <w:tcPr>
            <w:tcW w:w="1782" w:type="dxa"/>
          </w:tcPr>
          <w:p w14:paraId="5303B409" w14:textId="77777777" w:rsidR="00807D17" w:rsidRPr="00807D17" w:rsidRDefault="00807D17" w:rsidP="007F7563">
            <w:pPr>
              <w:jc w:val="center"/>
              <w:rPr>
                <w:b/>
                <w:bCs/>
                <w:color w:val="000000" w:themeColor="text1"/>
                <w:lang w:eastAsia="ru-RU"/>
              </w:rPr>
            </w:pPr>
            <w:r w:rsidRPr="00807D17">
              <w:rPr>
                <w:b/>
                <w:bCs/>
                <w:color w:val="000000" w:themeColor="text1"/>
                <w:lang w:eastAsia="ru-RU"/>
              </w:rPr>
              <w:t>4/4</w:t>
            </w:r>
          </w:p>
        </w:tc>
        <w:tc>
          <w:tcPr>
            <w:tcW w:w="2221" w:type="dxa"/>
            <w:vMerge/>
          </w:tcPr>
          <w:p w14:paraId="501E9ED3" w14:textId="77777777" w:rsidR="00807D17" w:rsidRPr="00807D17" w:rsidRDefault="00807D17" w:rsidP="007F7563">
            <w:pPr>
              <w:jc w:val="both"/>
              <w:rPr>
                <w:color w:val="000000" w:themeColor="text1"/>
                <w:lang w:eastAsia="ru-RU"/>
              </w:rPr>
            </w:pPr>
          </w:p>
        </w:tc>
      </w:tr>
      <w:tr w:rsidR="00807D17" w:rsidRPr="00807D17" w14:paraId="1EC523A7" w14:textId="77777777" w:rsidTr="007F7563">
        <w:trPr>
          <w:trHeight w:val="298"/>
        </w:trPr>
        <w:tc>
          <w:tcPr>
            <w:tcW w:w="2832" w:type="dxa"/>
            <w:vMerge/>
          </w:tcPr>
          <w:p w14:paraId="7BA17898" w14:textId="77777777" w:rsidR="00807D17" w:rsidRPr="00807D17" w:rsidRDefault="00807D17" w:rsidP="007F7563">
            <w:pPr>
              <w:jc w:val="center"/>
              <w:rPr>
                <w:b/>
                <w:bCs/>
                <w:color w:val="000000" w:themeColor="text1"/>
                <w:lang w:eastAsia="ru-RU"/>
              </w:rPr>
            </w:pPr>
          </w:p>
        </w:tc>
        <w:tc>
          <w:tcPr>
            <w:tcW w:w="8076" w:type="dxa"/>
            <w:gridSpan w:val="2"/>
          </w:tcPr>
          <w:p w14:paraId="7C9C5407" w14:textId="77777777" w:rsidR="00807D17" w:rsidRPr="00807D17" w:rsidRDefault="00807D17" w:rsidP="007F7563">
            <w:pPr>
              <w:jc w:val="both"/>
              <w:rPr>
                <w:b/>
                <w:bCs/>
                <w:color w:val="000000" w:themeColor="text1"/>
                <w:lang w:val="ru-RU" w:eastAsia="ru-RU"/>
              </w:rPr>
            </w:pPr>
            <w:r w:rsidRPr="00807D17">
              <w:rPr>
                <w:b/>
                <w:bCs/>
                <w:color w:val="000000" w:themeColor="text1"/>
                <w:lang w:val="ru-RU" w:eastAsia="ru-RU"/>
              </w:rPr>
              <w:t xml:space="preserve">Практическая работа №.8 Основные проблемы адаптации в сфере государственной службы. / </w:t>
            </w:r>
            <w:r w:rsidRPr="00807D17">
              <w:rPr>
                <w:color w:val="000000" w:themeColor="text1"/>
                <w:lang w:val="ru-RU" w:eastAsia="ru-RU"/>
              </w:rPr>
              <w:t xml:space="preserve">Отметить с какими проблемами сталкиваются кандидаты и пути решения проблем. </w:t>
            </w:r>
            <w:r w:rsidRPr="00807D17">
              <w:rPr>
                <w:b/>
                <w:bCs/>
                <w:color w:val="000000" w:themeColor="text1"/>
                <w:lang w:val="ru-RU" w:eastAsia="ru-RU"/>
              </w:rPr>
              <w:t xml:space="preserve"> </w:t>
            </w:r>
          </w:p>
        </w:tc>
        <w:tc>
          <w:tcPr>
            <w:tcW w:w="1782" w:type="dxa"/>
          </w:tcPr>
          <w:p w14:paraId="145097A4" w14:textId="77777777" w:rsidR="00807D17" w:rsidRPr="00807D17" w:rsidRDefault="00807D17" w:rsidP="007F7563">
            <w:pPr>
              <w:jc w:val="center"/>
              <w:rPr>
                <w:color w:val="000000" w:themeColor="text1"/>
                <w:lang w:eastAsia="ru-RU"/>
              </w:rPr>
            </w:pPr>
            <w:r w:rsidRPr="00807D17">
              <w:rPr>
                <w:color w:val="000000" w:themeColor="text1"/>
                <w:lang w:eastAsia="ru-RU"/>
              </w:rPr>
              <w:t>2/2</w:t>
            </w:r>
          </w:p>
        </w:tc>
        <w:tc>
          <w:tcPr>
            <w:tcW w:w="2221" w:type="dxa"/>
            <w:vMerge/>
          </w:tcPr>
          <w:p w14:paraId="72D6353C" w14:textId="77777777" w:rsidR="00807D17" w:rsidRPr="00807D17" w:rsidRDefault="00807D17" w:rsidP="007F7563">
            <w:pPr>
              <w:jc w:val="both"/>
              <w:rPr>
                <w:color w:val="000000" w:themeColor="text1"/>
                <w:lang w:eastAsia="ru-RU"/>
              </w:rPr>
            </w:pPr>
          </w:p>
        </w:tc>
      </w:tr>
      <w:tr w:rsidR="00807D17" w:rsidRPr="00807D17" w14:paraId="59AF91E4" w14:textId="77777777" w:rsidTr="007F7563">
        <w:trPr>
          <w:trHeight w:val="298"/>
        </w:trPr>
        <w:tc>
          <w:tcPr>
            <w:tcW w:w="2832" w:type="dxa"/>
            <w:vMerge/>
          </w:tcPr>
          <w:p w14:paraId="0BF58407" w14:textId="77777777" w:rsidR="00807D17" w:rsidRPr="00807D17" w:rsidRDefault="00807D17" w:rsidP="007F7563">
            <w:pPr>
              <w:jc w:val="center"/>
              <w:rPr>
                <w:b/>
                <w:bCs/>
                <w:color w:val="000000" w:themeColor="text1"/>
                <w:lang w:eastAsia="ru-RU"/>
              </w:rPr>
            </w:pPr>
          </w:p>
        </w:tc>
        <w:tc>
          <w:tcPr>
            <w:tcW w:w="8076" w:type="dxa"/>
            <w:gridSpan w:val="2"/>
          </w:tcPr>
          <w:p w14:paraId="64D6C985" w14:textId="77777777" w:rsidR="00807D17" w:rsidRPr="00807D17" w:rsidRDefault="00807D17" w:rsidP="007F7563">
            <w:pPr>
              <w:jc w:val="both"/>
              <w:rPr>
                <w:color w:val="000000" w:themeColor="text1"/>
                <w:lang w:val="ru-RU" w:eastAsia="ru-RU"/>
              </w:rPr>
            </w:pPr>
            <w:r w:rsidRPr="00807D17">
              <w:rPr>
                <w:b/>
                <w:bCs/>
                <w:color w:val="000000" w:themeColor="text1"/>
                <w:lang w:val="ru-RU" w:eastAsia="ru-RU"/>
              </w:rPr>
              <w:t xml:space="preserve">Практическая работа №.9 Анализ служебного контракта. / </w:t>
            </w:r>
            <w:r w:rsidRPr="00807D17">
              <w:rPr>
                <w:color w:val="000000" w:themeColor="text1"/>
                <w:lang w:val="ru-RU" w:eastAsia="ru-RU"/>
              </w:rPr>
              <w:t xml:space="preserve"> Осуществить просмотр и анализ служебного контракта и сравнить его с трудовым договором.</w:t>
            </w:r>
          </w:p>
        </w:tc>
        <w:tc>
          <w:tcPr>
            <w:tcW w:w="1782" w:type="dxa"/>
          </w:tcPr>
          <w:p w14:paraId="1EFDF060" w14:textId="77777777" w:rsidR="00807D17" w:rsidRPr="00807D17" w:rsidRDefault="00807D17" w:rsidP="007F7563">
            <w:pPr>
              <w:jc w:val="center"/>
              <w:rPr>
                <w:color w:val="000000" w:themeColor="text1"/>
                <w:lang w:eastAsia="ru-RU"/>
              </w:rPr>
            </w:pPr>
            <w:r w:rsidRPr="00807D17">
              <w:rPr>
                <w:color w:val="000000" w:themeColor="text1"/>
                <w:lang w:eastAsia="ru-RU"/>
              </w:rPr>
              <w:t>2/2</w:t>
            </w:r>
          </w:p>
        </w:tc>
        <w:tc>
          <w:tcPr>
            <w:tcW w:w="2221" w:type="dxa"/>
            <w:vMerge/>
          </w:tcPr>
          <w:p w14:paraId="0EFB4C6C" w14:textId="77777777" w:rsidR="00807D17" w:rsidRPr="00807D17" w:rsidRDefault="00807D17" w:rsidP="007F7563">
            <w:pPr>
              <w:jc w:val="both"/>
              <w:rPr>
                <w:color w:val="000000" w:themeColor="text1"/>
                <w:lang w:eastAsia="ru-RU"/>
              </w:rPr>
            </w:pPr>
          </w:p>
        </w:tc>
      </w:tr>
      <w:tr w:rsidR="00807D17" w:rsidRPr="00807D17" w14:paraId="01D8D3A0" w14:textId="77777777" w:rsidTr="007F7563">
        <w:trPr>
          <w:trHeight w:val="298"/>
        </w:trPr>
        <w:tc>
          <w:tcPr>
            <w:tcW w:w="2832" w:type="dxa"/>
            <w:vMerge/>
          </w:tcPr>
          <w:p w14:paraId="3F7CBCAF" w14:textId="77777777" w:rsidR="00807D17" w:rsidRPr="00807D17" w:rsidRDefault="00807D17" w:rsidP="007F7563">
            <w:pPr>
              <w:jc w:val="center"/>
              <w:rPr>
                <w:b/>
                <w:bCs/>
                <w:color w:val="000000" w:themeColor="text1"/>
                <w:lang w:eastAsia="ru-RU"/>
              </w:rPr>
            </w:pPr>
          </w:p>
        </w:tc>
        <w:tc>
          <w:tcPr>
            <w:tcW w:w="8076" w:type="dxa"/>
            <w:gridSpan w:val="2"/>
          </w:tcPr>
          <w:p w14:paraId="2F5F4BC9" w14:textId="77777777" w:rsidR="00807D17" w:rsidRPr="00807D17" w:rsidRDefault="00807D17" w:rsidP="007F7563">
            <w:pPr>
              <w:jc w:val="both"/>
              <w:rPr>
                <w:b/>
                <w:bCs/>
                <w:color w:val="000000" w:themeColor="text1"/>
                <w:lang w:val="ru-RU" w:eastAsia="ru-RU"/>
              </w:rPr>
            </w:pPr>
            <w:r w:rsidRPr="00807D17">
              <w:rPr>
                <w:b/>
                <w:bCs/>
                <w:color w:val="000000" w:themeColor="text1"/>
                <w:lang w:val="ru-RU" w:eastAsia="ru-RU"/>
              </w:rPr>
              <w:t>В том числе самостоятельная работа обучающихся</w:t>
            </w:r>
          </w:p>
        </w:tc>
        <w:tc>
          <w:tcPr>
            <w:tcW w:w="1782" w:type="dxa"/>
          </w:tcPr>
          <w:p w14:paraId="75EB190F" w14:textId="77777777" w:rsidR="00807D17" w:rsidRPr="00807D17" w:rsidRDefault="00807D17" w:rsidP="007F7563">
            <w:pPr>
              <w:jc w:val="center"/>
              <w:rPr>
                <w:color w:val="000000" w:themeColor="text1"/>
                <w:lang w:eastAsia="ru-RU"/>
              </w:rPr>
            </w:pPr>
            <w:r w:rsidRPr="00807D17">
              <w:rPr>
                <w:color w:val="000000" w:themeColor="text1"/>
                <w:lang w:eastAsia="ru-RU"/>
              </w:rPr>
              <w:t>-</w:t>
            </w:r>
          </w:p>
        </w:tc>
        <w:tc>
          <w:tcPr>
            <w:tcW w:w="2221" w:type="dxa"/>
            <w:vMerge/>
          </w:tcPr>
          <w:p w14:paraId="572D59BF" w14:textId="77777777" w:rsidR="00807D17" w:rsidRPr="00807D17" w:rsidRDefault="00807D17" w:rsidP="007F7563">
            <w:pPr>
              <w:jc w:val="both"/>
              <w:rPr>
                <w:color w:val="000000" w:themeColor="text1"/>
                <w:lang w:eastAsia="ru-RU"/>
              </w:rPr>
            </w:pPr>
          </w:p>
        </w:tc>
      </w:tr>
      <w:tr w:rsidR="00807D17" w:rsidRPr="00E05E48" w14:paraId="5C63128B" w14:textId="77777777" w:rsidTr="007F7563">
        <w:trPr>
          <w:trHeight w:val="298"/>
        </w:trPr>
        <w:tc>
          <w:tcPr>
            <w:tcW w:w="14911" w:type="dxa"/>
            <w:gridSpan w:val="5"/>
          </w:tcPr>
          <w:p w14:paraId="763B4F6D" w14:textId="77777777" w:rsidR="00807D17" w:rsidRPr="00807D17" w:rsidRDefault="00807D17" w:rsidP="007F7563">
            <w:pPr>
              <w:rPr>
                <w:color w:val="000000" w:themeColor="text1"/>
                <w:lang w:val="ru-RU" w:eastAsia="ru-RU"/>
              </w:rPr>
            </w:pPr>
            <w:r w:rsidRPr="00807D17">
              <w:rPr>
                <w:b/>
                <w:bCs/>
                <w:color w:val="000000" w:themeColor="text1"/>
                <w:lang w:val="ru-RU" w:eastAsia="ru-RU"/>
              </w:rPr>
              <w:t xml:space="preserve">Раздел 4. Прохождение государственной гражданской службы </w:t>
            </w:r>
          </w:p>
        </w:tc>
      </w:tr>
      <w:tr w:rsidR="00807D17" w:rsidRPr="00807D17" w14:paraId="6A5244B2" w14:textId="77777777" w:rsidTr="007F7563">
        <w:trPr>
          <w:trHeight w:val="298"/>
        </w:trPr>
        <w:tc>
          <w:tcPr>
            <w:tcW w:w="2832" w:type="dxa"/>
            <w:vMerge w:val="restart"/>
          </w:tcPr>
          <w:p w14:paraId="5FCB3855" w14:textId="77777777" w:rsidR="00807D17" w:rsidRPr="00807D17" w:rsidRDefault="00807D17" w:rsidP="007F7563">
            <w:pPr>
              <w:jc w:val="center"/>
              <w:rPr>
                <w:b/>
                <w:bCs/>
                <w:color w:val="000000" w:themeColor="text1"/>
                <w:lang w:val="ru-RU" w:eastAsia="ru-RU"/>
              </w:rPr>
            </w:pPr>
            <w:r w:rsidRPr="00807D17">
              <w:rPr>
                <w:b/>
                <w:bCs/>
                <w:color w:val="000000" w:themeColor="text1"/>
                <w:lang w:val="ru-RU" w:eastAsia="ru-RU"/>
              </w:rPr>
              <w:t>Тема 4.1.</w:t>
            </w:r>
          </w:p>
          <w:p w14:paraId="123D0CEB" w14:textId="77777777" w:rsidR="00807D17" w:rsidRPr="00807D17" w:rsidRDefault="00807D17" w:rsidP="007F7563">
            <w:pPr>
              <w:jc w:val="center"/>
              <w:rPr>
                <w:b/>
                <w:bCs/>
                <w:color w:val="000000" w:themeColor="text1"/>
                <w:lang w:val="ru-RU" w:eastAsia="ru-RU"/>
              </w:rPr>
            </w:pPr>
            <w:r w:rsidRPr="00807D17">
              <w:rPr>
                <w:b/>
                <w:bCs/>
                <w:color w:val="000000" w:themeColor="text1"/>
                <w:lang w:val="ru-RU" w:eastAsia="ru-RU"/>
              </w:rPr>
              <w:t>Правила прохождения государственной гражданской службы</w:t>
            </w:r>
          </w:p>
        </w:tc>
        <w:tc>
          <w:tcPr>
            <w:tcW w:w="8076" w:type="dxa"/>
            <w:gridSpan w:val="2"/>
          </w:tcPr>
          <w:p w14:paraId="4B254666" w14:textId="77777777" w:rsidR="00807D17" w:rsidRPr="00807D17" w:rsidRDefault="00807D17" w:rsidP="007F7563">
            <w:pPr>
              <w:jc w:val="both"/>
              <w:rPr>
                <w:b/>
                <w:bCs/>
                <w:color w:val="000000" w:themeColor="text1"/>
                <w:lang w:eastAsia="ru-RU"/>
              </w:rPr>
            </w:pPr>
            <w:r w:rsidRPr="00807D17">
              <w:rPr>
                <w:b/>
                <w:bCs/>
                <w:color w:val="000000" w:themeColor="text1"/>
                <w:lang w:eastAsia="ru-RU"/>
              </w:rPr>
              <w:t xml:space="preserve">Содержание </w:t>
            </w:r>
          </w:p>
        </w:tc>
        <w:tc>
          <w:tcPr>
            <w:tcW w:w="1782" w:type="dxa"/>
          </w:tcPr>
          <w:p w14:paraId="700A8547" w14:textId="77777777" w:rsidR="00807D17" w:rsidRPr="00807D17" w:rsidRDefault="00807D17" w:rsidP="007F7563">
            <w:pPr>
              <w:jc w:val="center"/>
              <w:rPr>
                <w:b/>
                <w:bCs/>
                <w:color w:val="000000" w:themeColor="text1"/>
                <w:lang w:eastAsia="ru-RU"/>
              </w:rPr>
            </w:pPr>
            <w:r w:rsidRPr="00807D17">
              <w:rPr>
                <w:b/>
                <w:bCs/>
                <w:color w:val="000000" w:themeColor="text1"/>
                <w:lang w:eastAsia="ru-RU"/>
              </w:rPr>
              <w:t>2/-</w:t>
            </w:r>
          </w:p>
        </w:tc>
        <w:tc>
          <w:tcPr>
            <w:tcW w:w="2221" w:type="dxa"/>
          </w:tcPr>
          <w:p w14:paraId="5EA7E6E8" w14:textId="77777777" w:rsidR="00807D17" w:rsidRPr="00807D17" w:rsidRDefault="00807D17" w:rsidP="007F7563">
            <w:pPr>
              <w:jc w:val="both"/>
              <w:rPr>
                <w:color w:val="000000" w:themeColor="text1"/>
                <w:lang w:eastAsia="ru-RU"/>
              </w:rPr>
            </w:pPr>
          </w:p>
        </w:tc>
      </w:tr>
      <w:tr w:rsidR="00807D17" w:rsidRPr="00807D17" w14:paraId="1D24DEA5" w14:textId="77777777" w:rsidTr="007F7563">
        <w:trPr>
          <w:trHeight w:val="298"/>
        </w:trPr>
        <w:tc>
          <w:tcPr>
            <w:tcW w:w="2832" w:type="dxa"/>
            <w:vMerge/>
          </w:tcPr>
          <w:p w14:paraId="71224883" w14:textId="77777777" w:rsidR="00807D17" w:rsidRPr="00807D17" w:rsidRDefault="00807D17" w:rsidP="007F7563">
            <w:pPr>
              <w:jc w:val="center"/>
              <w:rPr>
                <w:b/>
                <w:bCs/>
                <w:color w:val="000000" w:themeColor="text1"/>
                <w:lang w:eastAsia="ru-RU"/>
              </w:rPr>
            </w:pPr>
          </w:p>
        </w:tc>
        <w:tc>
          <w:tcPr>
            <w:tcW w:w="326" w:type="dxa"/>
            <w:tcBorders>
              <w:right w:val="single" w:sz="4" w:space="0" w:color="auto"/>
            </w:tcBorders>
          </w:tcPr>
          <w:p w14:paraId="4B44C05A" w14:textId="77777777" w:rsidR="00807D17" w:rsidRPr="00807D17" w:rsidRDefault="00807D17" w:rsidP="007F7563">
            <w:pPr>
              <w:rPr>
                <w:color w:val="000000" w:themeColor="text1"/>
                <w:lang w:eastAsia="ru-RU"/>
              </w:rPr>
            </w:pPr>
            <w:r w:rsidRPr="00807D17">
              <w:rPr>
                <w:color w:val="000000" w:themeColor="text1"/>
                <w:lang w:eastAsia="ru-RU"/>
              </w:rPr>
              <w:t>1</w:t>
            </w:r>
          </w:p>
        </w:tc>
        <w:tc>
          <w:tcPr>
            <w:tcW w:w="7750" w:type="dxa"/>
            <w:tcBorders>
              <w:top w:val="single" w:sz="4" w:space="0" w:color="auto"/>
              <w:left w:val="single" w:sz="4" w:space="0" w:color="auto"/>
              <w:bottom w:val="single" w:sz="4" w:space="0" w:color="auto"/>
            </w:tcBorders>
            <w:vAlign w:val="bottom"/>
          </w:tcPr>
          <w:p w14:paraId="279412CA" w14:textId="77777777" w:rsidR="00807D17" w:rsidRPr="00807D17" w:rsidRDefault="00807D17" w:rsidP="007F7563">
            <w:pPr>
              <w:jc w:val="both"/>
              <w:rPr>
                <w:color w:val="000000" w:themeColor="text1"/>
                <w:lang w:val="ru-RU" w:eastAsia="ru-RU"/>
              </w:rPr>
            </w:pPr>
            <w:r w:rsidRPr="00807D17">
              <w:rPr>
                <w:b/>
                <w:bCs/>
                <w:color w:val="000000" w:themeColor="text1"/>
                <w:lang w:val="ru-RU" w:eastAsia="ru-RU"/>
              </w:rPr>
              <w:t xml:space="preserve">Понятие, порядок и этапы прохождения государственной гражданской службы. / </w:t>
            </w:r>
            <w:r w:rsidRPr="00807D17">
              <w:rPr>
                <w:color w:val="000000" w:themeColor="text1"/>
                <w:lang w:val="ru-RU" w:eastAsia="ru-RU"/>
              </w:rPr>
              <w:t xml:space="preserve">Применение современных кадровых технологий при прохождении государственной гражданской службы. Принципы </w:t>
            </w:r>
            <w:r w:rsidRPr="00807D17">
              <w:rPr>
                <w:color w:val="000000" w:themeColor="text1"/>
                <w:lang w:val="ru-RU" w:eastAsia="ru-RU"/>
              </w:rPr>
              <w:lastRenderedPageBreak/>
              <w:t>должностного роста государственных гражданских служащих. Основания и последствия прекращения прохождения государственной гражданской службы.</w:t>
            </w:r>
          </w:p>
        </w:tc>
        <w:tc>
          <w:tcPr>
            <w:tcW w:w="1782" w:type="dxa"/>
          </w:tcPr>
          <w:p w14:paraId="76A19DE8" w14:textId="77777777" w:rsidR="00807D17" w:rsidRPr="00807D17" w:rsidRDefault="00807D17" w:rsidP="007F7563">
            <w:pPr>
              <w:jc w:val="center"/>
              <w:rPr>
                <w:color w:val="000000" w:themeColor="text1"/>
                <w:lang w:eastAsia="ru-RU"/>
              </w:rPr>
            </w:pPr>
            <w:r w:rsidRPr="00807D17">
              <w:rPr>
                <w:color w:val="000000" w:themeColor="text1"/>
                <w:lang w:eastAsia="ru-RU"/>
              </w:rPr>
              <w:lastRenderedPageBreak/>
              <w:t>2</w:t>
            </w:r>
          </w:p>
        </w:tc>
        <w:tc>
          <w:tcPr>
            <w:tcW w:w="2221" w:type="dxa"/>
            <w:vMerge w:val="restart"/>
          </w:tcPr>
          <w:p w14:paraId="3133B4E9" w14:textId="77777777" w:rsidR="00807D17" w:rsidRPr="007F7563" w:rsidRDefault="00807D17" w:rsidP="007F7563">
            <w:pPr>
              <w:rPr>
                <w:b/>
                <w:bCs/>
                <w:color w:val="000000" w:themeColor="text1"/>
                <w:lang w:val="ru-RU" w:eastAsia="ru-RU"/>
              </w:rPr>
            </w:pPr>
            <w:r w:rsidRPr="007F7563">
              <w:rPr>
                <w:bCs/>
                <w:color w:val="000000" w:themeColor="text1"/>
                <w:lang w:val="ru-RU"/>
              </w:rPr>
              <w:t>ОК.03</w:t>
            </w:r>
          </w:p>
          <w:p w14:paraId="27B00A37" w14:textId="77777777" w:rsidR="00807D17" w:rsidRPr="007F7563" w:rsidRDefault="00807D17" w:rsidP="007F7563">
            <w:pPr>
              <w:rPr>
                <w:b/>
                <w:bCs/>
                <w:color w:val="000000" w:themeColor="text1"/>
                <w:lang w:val="ru-RU" w:eastAsia="ru-RU"/>
              </w:rPr>
            </w:pPr>
            <w:r w:rsidRPr="007F7563">
              <w:rPr>
                <w:bCs/>
                <w:color w:val="000000" w:themeColor="text1"/>
                <w:lang w:val="ru-RU"/>
              </w:rPr>
              <w:t>ОК.04</w:t>
            </w:r>
          </w:p>
          <w:p w14:paraId="2784A2F8" w14:textId="77777777" w:rsidR="00807D17" w:rsidRPr="007F7563" w:rsidRDefault="00807D17" w:rsidP="007F7563">
            <w:pPr>
              <w:rPr>
                <w:b/>
                <w:bCs/>
                <w:color w:val="000000" w:themeColor="text1"/>
                <w:lang w:val="ru-RU" w:eastAsia="ru-RU"/>
              </w:rPr>
            </w:pPr>
            <w:r w:rsidRPr="007F7563">
              <w:rPr>
                <w:bCs/>
                <w:color w:val="000000" w:themeColor="text1"/>
                <w:lang w:val="ru-RU"/>
              </w:rPr>
              <w:t>ОК.05</w:t>
            </w:r>
          </w:p>
          <w:p w14:paraId="266CC668" w14:textId="77777777" w:rsidR="00807D17" w:rsidRPr="007F7563" w:rsidRDefault="00807D17" w:rsidP="007F7563">
            <w:pPr>
              <w:rPr>
                <w:b/>
                <w:bCs/>
                <w:color w:val="000000" w:themeColor="text1"/>
                <w:lang w:val="ru-RU" w:eastAsia="ru-RU"/>
              </w:rPr>
            </w:pPr>
            <w:r w:rsidRPr="007F7563">
              <w:rPr>
                <w:bCs/>
                <w:color w:val="000000" w:themeColor="text1"/>
                <w:lang w:val="ru-RU"/>
              </w:rPr>
              <w:lastRenderedPageBreak/>
              <w:t>ПК 1.1.</w:t>
            </w:r>
          </w:p>
          <w:p w14:paraId="3604541B" w14:textId="77777777" w:rsidR="00807D17" w:rsidRPr="007F7563" w:rsidRDefault="00807D17" w:rsidP="007F7563">
            <w:pPr>
              <w:rPr>
                <w:bCs/>
                <w:color w:val="000000" w:themeColor="text1"/>
                <w:lang w:val="ru-RU"/>
              </w:rPr>
            </w:pPr>
            <w:r w:rsidRPr="007F7563">
              <w:rPr>
                <w:bCs/>
                <w:color w:val="000000" w:themeColor="text1"/>
                <w:lang w:val="ru-RU"/>
              </w:rPr>
              <w:t>ПК 1.3.</w:t>
            </w:r>
          </w:p>
          <w:p w14:paraId="5F1B5EDB" w14:textId="77777777" w:rsidR="00807D17" w:rsidRPr="00807D17" w:rsidRDefault="00807D17" w:rsidP="007F7563">
            <w:pPr>
              <w:rPr>
                <w:bCs/>
                <w:color w:val="000000" w:themeColor="text1"/>
              </w:rPr>
            </w:pPr>
            <w:r w:rsidRPr="00807D17">
              <w:rPr>
                <w:bCs/>
                <w:color w:val="000000" w:themeColor="text1"/>
              </w:rPr>
              <w:t>ПК 3.4.</w:t>
            </w:r>
          </w:p>
          <w:p w14:paraId="3812E99A" w14:textId="77777777" w:rsidR="00807D17" w:rsidRPr="00807D17" w:rsidRDefault="00807D17" w:rsidP="007F7563">
            <w:pPr>
              <w:rPr>
                <w:bCs/>
                <w:color w:val="000000" w:themeColor="text1"/>
              </w:rPr>
            </w:pPr>
            <w:r w:rsidRPr="00807D17">
              <w:rPr>
                <w:bCs/>
                <w:color w:val="000000" w:themeColor="text1"/>
              </w:rPr>
              <w:t>ПК 4.2.</w:t>
            </w:r>
          </w:p>
          <w:p w14:paraId="48987DF4" w14:textId="77777777" w:rsidR="00807D17" w:rsidRPr="00807D17" w:rsidRDefault="00807D17" w:rsidP="007F7563">
            <w:pPr>
              <w:jc w:val="both"/>
              <w:rPr>
                <w:color w:val="000000" w:themeColor="text1"/>
                <w:lang w:eastAsia="ru-RU"/>
              </w:rPr>
            </w:pPr>
            <w:r w:rsidRPr="00807D17">
              <w:rPr>
                <w:bCs/>
                <w:color w:val="000000" w:themeColor="text1"/>
              </w:rPr>
              <w:t>ПК 4.3</w:t>
            </w:r>
          </w:p>
        </w:tc>
      </w:tr>
      <w:tr w:rsidR="00807D17" w:rsidRPr="00807D17" w14:paraId="7FE102EF" w14:textId="77777777" w:rsidTr="007F7563">
        <w:trPr>
          <w:trHeight w:val="298"/>
        </w:trPr>
        <w:tc>
          <w:tcPr>
            <w:tcW w:w="2832" w:type="dxa"/>
            <w:vMerge/>
          </w:tcPr>
          <w:p w14:paraId="2A7E3416" w14:textId="77777777" w:rsidR="00807D17" w:rsidRPr="00807D17" w:rsidRDefault="00807D17" w:rsidP="007F7563">
            <w:pPr>
              <w:jc w:val="center"/>
              <w:rPr>
                <w:b/>
                <w:bCs/>
                <w:color w:val="000000" w:themeColor="text1"/>
                <w:lang w:eastAsia="ru-RU"/>
              </w:rPr>
            </w:pPr>
          </w:p>
        </w:tc>
        <w:tc>
          <w:tcPr>
            <w:tcW w:w="8076" w:type="dxa"/>
            <w:gridSpan w:val="2"/>
          </w:tcPr>
          <w:p w14:paraId="46A10928" w14:textId="77777777" w:rsidR="00807D17" w:rsidRPr="007F7563" w:rsidRDefault="00807D17" w:rsidP="007F7563">
            <w:pPr>
              <w:jc w:val="both"/>
              <w:rPr>
                <w:b/>
                <w:bCs/>
                <w:color w:val="000000" w:themeColor="text1"/>
                <w:lang w:val="ru-RU" w:eastAsia="ru-RU"/>
              </w:rPr>
            </w:pPr>
            <w:r w:rsidRPr="007F7563">
              <w:rPr>
                <w:b/>
                <w:bCs/>
                <w:color w:val="000000" w:themeColor="text1"/>
                <w:lang w:val="ru-RU" w:eastAsia="ru-RU"/>
              </w:rPr>
              <w:t>В том числе практических и лабораторных занятий</w:t>
            </w:r>
          </w:p>
        </w:tc>
        <w:tc>
          <w:tcPr>
            <w:tcW w:w="1782" w:type="dxa"/>
          </w:tcPr>
          <w:p w14:paraId="2AE92337" w14:textId="77777777" w:rsidR="00807D17" w:rsidRPr="00807D17" w:rsidRDefault="00807D17" w:rsidP="007F7563">
            <w:pPr>
              <w:jc w:val="center"/>
              <w:rPr>
                <w:color w:val="000000" w:themeColor="text1"/>
                <w:lang w:eastAsia="ru-RU"/>
              </w:rPr>
            </w:pPr>
            <w:r w:rsidRPr="00807D17">
              <w:rPr>
                <w:color w:val="000000" w:themeColor="text1"/>
                <w:lang w:eastAsia="ru-RU"/>
              </w:rPr>
              <w:t>-</w:t>
            </w:r>
          </w:p>
        </w:tc>
        <w:tc>
          <w:tcPr>
            <w:tcW w:w="2221" w:type="dxa"/>
            <w:vMerge/>
          </w:tcPr>
          <w:p w14:paraId="4CF8CD18" w14:textId="77777777" w:rsidR="00807D17" w:rsidRPr="00807D17" w:rsidRDefault="00807D17" w:rsidP="007F7563">
            <w:pPr>
              <w:jc w:val="both"/>
              <w:rPr>
                <w:color w:val="000000" w:themeColor="text1"/>
                <w:lang w:eastAsia="ru-RU"/>
              </w:rPr>
            </w:pPr>
          </w:p>
        </w:tc>
      </w:tr>
      <w:tr w:rsidR="00807D17" w:rsidRPr="00807D17" w14:paraId="0945A1A7" w14:textId="77777777" w:rsidTr="007F7563">
        <w:trPr>
          <w:trHeight w:val="252"/>
        </w:trPr>
        <w:tc>
          <w:tcPr>
            <w:tcW w:w="2832" w:type="dxa"/>
            <w:vMerge/>
          </w:tcPr>
          <w:p w14:paraId="763A7645" w14:textId="77777777" w:rsidR="00807D17" w:rsidRPr="00807D17" w:rsidRDefault="00807D17" w:rsidP="007F7563">
            <w:pPr>
              <w:jc w:val="center"/>
              <w:rPr>
                <w:b/>
                <w:bCs/>
                <w:color w:val="000000" w:themeColor="text1"/>
                <w:lang w:eastAsia="ru-RU"/>
              </w:rPr>
            </w:pPr>
          </w:p>
        </w:tc>
        <w:tc>
          <w:tcPr>
            <w:tcW w:w="8076" w:type="dxa"/>
            <w:gridSpan w:val="2"/>
          </w:tcPr>
          <w:p w14:paraId="3BD82130" w14:textId="77777777" w:rsidR="00807D17" w:rsidRPr="007F7563" w:rsidRDefault="00807D17" w:rsidP="007F7563">
            <w:pPr>
              <w:jc w:val="both"/>
              <w:rPr>
                <w:b/>
                <w:bCs/>
                <w:color w:val="000000" w:themeColor="text1"/>
                <w:lang w:val="ru-RU" w:eastAsia="ru-RU"/>
              </w:rPr>
            </w:pPr>
            <w:r w:rsidRPr="007F7563">
              <w:rPr>
                <w:b/>
                <w:bCs/>
                <w:color w:val="000000" w:themeColor="text1"/>
                <w:lang w:val="ru-RU" w:eastAsia="ru-RU"/>
              </w:rPr>
              <w:t>В том числе самостоятельная работа обучающихся</w:t>
            </w:r>
          </w:p>
        </w:tc>
        <w:tc>
          <w:tcPr>
            <w:tcW w:w="1782" w:type="dxa"/>
          </w:tcPr>
          <w:p w14:paraId="6D7E0C78" w14:textId="77777777" w:rsidR="00807D17" w:rsidRPr="00807D17" w:rsidRDefault="00807D17" w:rsidP="007F7563">
            <w:pPr>
              <w:jc w:val="center"/>
              <w:rPr>
                <w:color w:val="000000" w:themeColor="text1"/>
                <w:lang w:eastAsia="ru-RU"/>
              </w:rPr>
            </w:pPr>
            <w:r w:rsidRPr="00807D17">
              <w:rPr>
                <w:color w:val="000000" w:themeColor="text1"/>
                <w:lang w:eastAsia="ru-RU"/>
              </w:rPr>
              <w:t>-</w:t>
            </w:r>
          </w:p>
        </w:tc>
        <w:tc>
          <w:tcPr>
            <w:tcW w:w="2221" w:type="dxa"/>
            <w:vMerge/>
          </w:tcPr>
          <w:p w14:paraId="17B1563A" w14:textId="77777777" w:rsidR="00807D17" w:rsidRPr="00807D17" w:rsidRDefault="00807D17" w:rsidP="007F7563">
            <w:pPr>
              <w:jc w:val="both"/>
              <w:rPr>
                <w:color w:val="000000" w:themeColor="text1"/>
                <w:lang w:eastAsia="ru-RU"/>
              </w:rPr>
            </w:pPr>
          </w:p>
        </w:tc>
      </w:tr>
      <w:tr w:rsidR="00807D17" w:rsidRPr="00807D17" w14:paraId="6574A610" w14:textId="77777777" w:rsidTr="007F7563">
        <w:trPr>
          <w:trHeight w:val="298"/>
        </w:trPr>
        <w:tc>
          <w:tcPr>
            <w:tcW w:w="2832" w:type="dxa"/>
            <w:vMerge w:val="restart"/>
          </w:tcPr>
          <w:p w14:paraId="4F572815" w14:textId="77777777" w:rsidR="00807D17" w:rsidRPr="007F7563" w:rsidRDefault="00807D17" w:rsidP="007F7563">
            <w:pPr>
              <w:jc w:val="center"/>
              <w:rPr>
                <w:b/>
                <w:bCs/>
                <w:color w:val="000000" w:themeColor="text1"/>
                <w:lang w:val="ru-RU" w:eastAsia="ru-RU"/>
              </w:rPr>
            </w:pPr>
            <w:r w:rsidRPr="007F7563">
              <w:rPr>
                <w:b/>
                <w:bCs/>
                <w:color w:val="000000" w:themeColor="text1"/>
                <w:lang w:val="ru-RU" w:eastAsia="ru-RU"/>
              </w:rPr>
              <w:t>Тема 4.2.</w:t>
            </w:r>
          </w:p>
          <w:p w14:paraId="5DA9921B" w14:textId="77777777" w:rsidR="00807D17" w:rsidRPr="007F7563" w:rsidRDefault="00807D17" w:rsidP="007F7563">
            <w:pPr>
              <w:jc w:val="center"/>
              <w:rPr>
                <w:b/>
                <w:bCs/>
                <w:color w:val="000000" w:themeColor="text1"/>
                <w:lang w:val="ru-RU" w:eastAsia="ru-RU"/>
              </w:rPr>
            </w:pPr>
            <w:r w:rsidRPr="007F7563">
              <w:rPr>
                <w:b/>
                <w:bCs/>
                <w:color w:val="000000" w:themeColor="text1"/>
                <w:lang w:val="ru-RU" w:eastAsia="ru-RU"/>
              </w:rPr>
              <w:t xml:space="preserve">Особенности прохождения гражданской государственной службы </w:t>
            </w:r>
          </w:p>
        </w:tc>
        <w:tc>
          <w:tcPr>
            <w:tcW w:w="8076" w:type="dxa"/>
            <w:gridSpan w:val="2"/>
          </w:tcPr>
          <w:p w14:paraId="4D5705E7" w14:textId="77777777" w:rsidR="00807D17" w:rsidRPr="00807D17" w:rsidRDefault="00807D17" w:rsidP="007F7563">
            <w:pPr>
              <w:jc w:val="both"/>
              <w:rPr>
                <w:b/>
                <w:bCs/>
                <w:color w:val="000000" w:themeColor="text1"/>
                <w:lang w:eastAsia="ru-RU"/>
              </w:rPr>
            </w:pPr>
            <w:r w:rsidRPr="00807D17">
              <w:rPr>
                <w:b/>
                <w:bCs/>
                <w:color w:val="000000" w:themeColor="text1"/>
                <w:lang w:eastAsia="ru-RU"/>
              </w:rPr>
              <w:t xml:space="preserve">Содержание </w:t>
            </w:r>
          </w:p>
        </w:tc>
        <w:tc>
          <w:tcPr>
            <w:tcW w:w="1782" w:type="dxa"/>
          </w:tcPr>
          <w:p w14:paraId="1E8A3E92" w14:textId="77777777" w:rsidR="00807D17" w:rsidRPr="00807D17" w:rsidRDefault="00807D17" w:rsidP="007F7563">
            <w:pPr>
              <w:jc w:val="center"/>
              <w:rPr>
                <w:b/>
                <w:bCs/>
                <w:color w:val="000000" w:themeColor="text1"/>
                <w:lang w:eastAsia="ru-RU"/>
              </w:rPr>
            </w:pPr>
            <w:r w:rsidRPr="00807D17">
              <w:rPr>
                <w:b/>
                <w:bCs/>
                <w:color w:val="000000" w:themeColor="text1"/>
                <w:lang w:eastAsia="ru-RU"/>
              </w:rPr>
              <w:t>2/-</w:t>
            </w:r>
          </w:p>
        </w:tc>
        <w:tc>
          <w:tcPr>
            <w:tcW w:w="2221" w:type="dxa"/>
          </w:tcPr>
          <w:p w14:paraId="388F1DBD" w14:textId="77777777" w:rsidR="00807D17" w:rsidRPr="00807D17" w:rsidRDefault="00807D17" w:rsidP="007F7563">
            <w:pPr>
              <w:jc w:val="both"/>
              <w:rPr>
                <w:color w:val="000000" w:themeColor="text1"/>
                <w:lang w:eastAsia="ru-RU"/>
              </w:rPr>
            </w:pPr>
          </w:p>
        </w:tc>
      </w:tr>
      <w:tr w:rsidR="00807D17" w:rsidRPr="00807D17" w14:paraId="6951D7C7" w14:textId="77777777" w:rsidTr="007F7563">
        <w:trPr>
          <w:trHeight w:val="298"/>
        </w:trPr>
        <w:tc>
          <w:tcPr>
            <w:tcW w:w="2832" w:type="dxa"/>
            <w:vMerge/>
          </w:tcPr>
          <w:p w14:paraId="47139BD0" w14:textId="77777777" w:rsidR="00807D17" w:rsidRPr="00807D17" w:rsidRDefault="00807D17" w:rsidP="007F7563">
            <w:pPr>
              <w:jc w:val="center"/>
              <w:rPr>
                <w:b/>
                <w:bCs/>
                <w:color w:val="000000" w:themeColor="text1"/>
                <w:lang w:eastAsia="ru-RU"/>
              </w:rPr>
            </w:pPr>
          </w:p>
        </w:tc>
        <w:tc>
          <w:tcPr>
            <w:tcW w:w="326" w:type="dxa"/>
            <w:tcBorders>
              <w:right w:val="single" w:sz="4" w:space="0" w:color="auto"/>
            </w:tcBorders>
          </w:tcPr>
          <w:p w14:paraId="564D58E5" w14:textId="77777777" w:rsidR="00807D17" w:rsidRPr="00807D17" w:rsidRDefault="00807D17" w:rsidP="007F7563">
            <w:pPr>
              <w:rPr>
                <w:color w:val="000000" w:themeColor="text1"/>
                <w:lang w:eastAsia="ru-RU"/>
              </w:rPr>
            </w:pPr>
            <w:r w:rsidRPr="00807D17">
              <w:rPr>
                <w:color w:val="000000" w:themeColor="text1"/>
                <w:lang w:eastAsia="ru-RU"/>
              </w:rPr>
              <w:t>1</w:t>
            </w:r>
          </w:p>
        </w:tc>
        <w:tc>
          <w:tcPr>
            <w:tcW w:w="7750" w:type="dxa"/>
            <w:tcBorders>
              <w:top w:val="single" w:sz="4" w:space="0" w:color="auto"/>
              <w:left w:val="single" w:sz="4" w:space="0" w:color="auto"/>
              <w:bottom w:val="single" w:sz="4" w:space="0" w:color="auto"/>
            </w:tcBorders>
            <w:vAlign w:val="bottom"/>
          </w:tcPr>
          <w:p w14:paraId="70583D54" w14:textId="77777777" w:rsidR="00807D17" w:rsidRPr="00807D17" w:rsidRDefault="00807D17" w:rsidP="007F7563">
            <w:pPr>
              <w:jc w:val="both"/>
              <w:rPr>
                <w:color w:val="000000" w:themeColor="text1"/>
                <w:lang w:eastAsia="ru-RU"/>
              </w:rPr>
            </w:pPr>
            <w:r w:rsidRPr="007F7563">
              <w:rPr>
                <w:b/>
                <w:bCs/>
                <w:color w:val="000000" w:themeColor="text1"/>
                <w:lang w:val="ru-RU" w:eastAsia="ru-RU"/>
              </w:rPr>
              <w:t xml:space="preserve">Специфика прохождения государственной гражданской службы. / </w:t>
            </w:r>
            <w:r w:rsidRPr="007F7563">
              <w:rPr>
                <w:color w:val="000000" w:themeColor="text1"/>
                <w:lang w:val="ru-RU" w:eastAsia="ru-RU"/>
              </w:rPr>
              <w:t xml:space="preserve">Режим труда и условия службы. Классный чин, дипломатический ранг, воинское и специальное звание. Оплата труда и поощрения. </w:t>
            </w:r>
            <w:r w:rsidRPr="00807D17">
              <w:rPr>
                <w:color w:val="000000" w:themeColor="text1"/>
                <w:lang w:eastAsia="ru-RU"/>
              </w:rPr>
              <w:t xml:space="preserve">Оценка и профессиональное развитие. Служебные перемещения. </w:t>
            </w:r>
          </w:p>
        </w:tc>
        <w:tc>
          <w:tcPr>
            <w:tcW w:w="1782" w:type="dxa"/>
          </w:tcPr>
          <w:p w14:paraId="0435AE30" w14:textId="77777777" w:rsidR="00807D17" w:rsidRPr="00807D17" w:rsidRDefault="00807D17" w:rsidP="007F7563">
            <w:pPr>
              <w:jc w:val="center"/>
              <w:rPr>
                <w:color w:val="000000" w:themeColor="text1"/>
                <w:lang w:eastAsia="ru-RU"/>
              </w:rPr>
            </w:pPr>
            <w:r w:rsidRPr="00807D17">
              <w:rPr>
                <w:color w:val="000000" w:themeColor="text1"/>
                <w:lang w:eastAsia="ru-RU"/>
              </w:rPr>
              <w:t>2</w:t>
            </w:r>
          </w:p>
        </w:tc>
        <w:tc>
          <w:tcPr>
            <w:tcW w:w="2221" w:type="dxa"/>
            <w:vMerge w:val="restart"/>
          </w:tcPr>
          <w:p w14:paraId="1A6825DB" w14:textId="77777777" w:rsidR="00807D17" w:rsidRPr="007F7563" w:rsidRDefault="00807D17" w:rsidP="007F7563">
            <w:pPr>
              <w:rPr>
                <w:b/>
                <w:bCs/>
                <w:color w:val="000000" w:themeColor="text1"/>
                <w:lang w:val="ru-RU" w:eastAsia="ru-RU"/>
              </w:rPr>
            </w:pPr>
            <w:r w:rsidRPr="007F7563">
              <w:rPr>
                <w:bCs/>
                <w:color w:val="000000" w:themeColor="text1"/>
                <w:lang w:val="ru-RU"/>
              </w:rPr>
              <w:t>ОК.03</w:t>
            </w:r>
          </w:p>
          <w:p w14:paraId="288101CD" w14:textId="77777777" w:rsidR="00807D17" w:rsidRPr="007F7563" w:rsidRDefault="00807D17" w:rsidP="007F7563">
            <w:pPr>
              <w:rPr>
                <w:b/>
                <w:bCs/>
                <w:color w:val="000000" w:themeColor="text1"/>
                <w:lang w:val="ru-RU" w:eastAsia="ru-RU"/>
              </w:rPr>
            </w:pPr>
            <w:r w:rsidRPr="007F7563">
              <w:rPr>
                <w:bCs/>
                <w:color w:val="000000" w:themeColor="text1"/>
                <w:lang w:val="ru-RU"/>
              </w:rPr>
              <w:t>ОК.04</w:t>
            </w:r>
          </w:p>
          <w:p w14:paraId="782ED4A2" w14:textId="77777777" w:rsidR="00807D17" w:rsidRPr="007F7563" w:rsidRDefault="00807D17" w:rsidP="007F7563">
            <w:pPr>
              <w:rPr>
                <w:b/>
                <w:bCs/>
                <w:color w:val="000000" w:themeColor="text1"/>
                <w:lang w:val="ru-RU" w:eastAsia="ru-RU"/>
              </w:rPr>
            </w:pPr>
            <w:r w:rsidRPr="007F7563">
              <w:rPr>
                <w:bCs/>
                <w:color w:val="000000" w:themeColor="text1"/>
                <w:lang w:val="ru-RU"/>
              </w:rPr>
              <w:t>ОК.09</w:t>
            </w:r>
          </w:p>
          <w:p w14:paraId="37A04FC6" w14:textId="77777777" w:rsidR="00807D17" w:rsidRPr="007F7563" w:rsidRDefault="00807D17" w:rsidP="007F7563">
            <w:pPr>
              <w:rPr>
                <w:b/>
                <w:bCs/>
                <w:color w:val="000000" w:themeColor="text1"/>
                <w:lang w:val="ru-RU" w:eastAsia="ru-RU"/>
              </w:rPr>
            </w:pPr>
            <w:r w:rsidRPr="007F7563">
              <w:rPr>
                <w:bCs/>
                <w:color w:val="000000" w:themeColor="text1"/>
                <w:lang w:val="ru-RU"/>
              </w:rPr>
              <w:t>ПК 1.1.</w:t>
            </w:r>
          </w:p>
          <w:p w14:paraId="1C2141C3" w14:textId="77777777" w:rsidR="00807D17" w:rsidRPr="007F7563" w:rsidRDefault="00807D17" w:rsidP="007F7563">
            <w:pPr>
              <w:rPr>
                <w:bCs/>
                <w:color w:val="000000" w:themeColor="text1"/>
                <w:lang w:val="ru-RU"/>
              </w:rPr>
            </w:pPr>
            <w:r w:rsidRPr="007F7563">
              <w:rPr>
                <w:bCs/>
                <w:color w:val="000000" w:themeColor="text1"/>
                <w:lang w:val="ru-RU"/>
              </w:rPr>
              <w:t>ПК 1.3.</w:t>
            </w:r>
          </w:p>
          <w:p w14:paraId="42E49FB8" w14:textId="77777777" w:rsidR="00807D17" w:rsidRPr="00807D17" w:rsidRDefault="00807D17" w:rsidP="007F7563">
            <w:pPr>
              <w:rPr>
                <w:bCs/>
                <w:color w:val="000000" w:themeColor="text1"/>
              </w:rPr>
            </w:pPr>
            <w:r w:rsidRPr="00807D17">
              <w:rPr>
                <w:bCs/>
                <w:color w:val="000000" w:themeColor="text1"/>
              </w:rPr>
              <w:t>ПК 2.3.</w:t>
            </w:r>
          </w:p>
          <w:p w14:paraId="57D0336E" w14:textId="77777777" w:rsidR="00807D17" w:rsidRPr="00807D17" w:rsidRDefault="00807D17" w:rsidP="007F7563">
            <w:pPr>
              <w:jc w:val="both"/>
              <w:rPr>
                <w:color w:val="000000" w:themeColor="text1"/>
                <w:lang w:eastAsia="ru-RU"/>
              </w:rPr>
            </w:pPr>
            <w:r w:rsidRPr="00807D17">
              <w:rPr>
                <w:bCs/>
                <w:color w:val="000000" w:themeColor="text1"/>
              </w:rPr>
              <w:t>ПК 4.3</w:t>
            </w:r>
          </w:p>
        </w:tc>
      </w:tr>
      <w:tr w:rsidR="00807D17" w:rsidRPr="00807D17" w14:paraId="29DE680F" w14:textId="77777777" w:rsidTr="007F7563">
        <w:trPr>
          <w:trHeight w:val="298"/>
        </w:trPr>
        <w:tc>
          <w:tcPr>
            <w:tcW w:w="2832" w:type="dxa"/>
            <w:vMerge/>
          </w:tcPr>
          <w:p w14:paraId="03CFDED0" w14:textId="77777777" w:rsidR="00807D17" w:rsidRPr="00807D17" w:rsidRDefault="00807D17" w:rsidP="007F7563">
            <w:pPr>
              <w:jc w:val="center"/>
              <w:rPr>
                <w:b/>
                <w:bCs/>
                <w:color w:val="000000" w:themeColor="text1"/>
                <w:lang w:eastAsia="ru-RU"/>
              </w:rPr>
            </w:pPr>
          </w:p>
        </w:tc>
        <w:tc>
          <w:tcPr>
            <w:tcW w:w="8076" w:type="dxa"/>
            <w:gridSpan w:val="2"/>
          </w:tcPr>
          <w:p w14:paraId="58A38C28" w14:textId="77777777" w:rsidR="00807D17" w:rsidRPr="007F7563" w:rsidRDefault="00807D17" w:rsidP="007F7563">
            <w:pPr>
              <w:jc w:val="both"/>
              <w:rPr>
                <w:b/>
                <w:bCs/>
                <w:color w:val="000000" w:themeColor="text1"/>
                <w:lang w:val="ru-RU" w:eastAsia="ru-RU"/>
              </w:rPr>
            </w:pPr>
            <w:r w:rsidRPr="007F7563">
              <w:rPr>
                <w:b/>
                <w:bCs/>
                <w:color w:val="000000" w:themeColor="text1"/>
                <w:lang w:val="ru-RU" w:eastAsia="ru-RU"/>
              </w:rPr>
              <w:t>В том числе практических и лабораторных занятий</w:t>
            </w:r>
          </w:p>
        </w:tc>
        <w:tc>
          <w:tcPr>
            <w:tcW w:w="1782" w:type="dxa"/>
          </w:tcPr>
          <w:p w14:paraId="1544B606" w14:textId="77777777" w:rsidR="00807D17" w:rsidRPr="00807D17" w:rsidRDefault="00807D17" w:rsidP="007F7563">
            <w:pPr>
              <w:jc w:val="center"/>
              <w:rPr>
                <w:color w:val="000000" w:themeColor="text1"/>
                <w:lang w:eastAsia="ru-RU"/>
              </w:rPr>
            </w:pPr>
            <w:r w:rsidRPr="00807D17">
              <w:rPr>
                <w:color w:val="000000" w:themeColor="text1"/>
                <w:lang w:eastAsia="ru-RU"/>
              </w:rPr>
              <w:t>-</w:t>
            </w:r>
          </w:p>
        </w:tc>
        <w:tc>
          <w:tcPr>
            <w:tcW w:w="2221" w:type="dxa"/>
            <w:vMerge/>
          </w:tcPr>
          <w:p w14:paraId="0807AF58" w14:textId="77777777" w:rsidR="00807D17" w:rsidRPr="00807D17" w:rsidRDefault="00807D17" w:rsidP="007F7563">
            <w:pPr>
              <w:jc w:val="both"/>
              <w:rPr>
                <w:color w:val="000000" w:themeColor="text1"/>
                <w:lang w:eastAsia="ru-RU"/>
              </w:rPr>
            </w:pPr>
          </w:p>
        </w:tc>
      </w:tr>
      <w:tr w:rsidR="00807D17" w:rsidRPr="00807D17" w14:paraId="26152695" w14:textId="77777777" w:rsidTr="007F7563">
        <w:trPr>
          <w:trHeight w:val="281"/>
        </w:trPr>
        <w:tc>
          <w:tcPr>
            <w:tcW w:w="2832" w:type="dxa"/>
            <w:vMerge/>
          </w:tcPr>
          <w:p w14:paraId="544ADDEA" w14:textId="77777777" w:rsidR="00807D17" w:rsidRPr="00807D17" w:rsidRDefault="00807D17" w:rsidP="007F7563">
            <w:pPr>
              <w:jc w:val="center"/>
              <w:rPr>
                <w:b/>
                <w:bCs/>
                <w:color w:val="000000" w:themeColor="text1"/>
                <w:lang w:eastAsia="ru-RU"/>
              </w:rPr>
            </w:pPr>
          </w:p>
        </w:tc>
        <w:tc>
          <w:tcPr>
            <w:tcW w:w="8076" w:type="dxa"/>
            <w:gridSpan w:val="2"/>
          </w:tcPr>
          <w:p w14:paraId="57304B60" w14:textId="77777777" w:rsidR="00807D17" w:rsidRPr="007F7563" w:rsidRDefault="00807D17" w:rsidP="007F7563">
            <w:pPr>
              <w:jc w:val="both"/>
              <w:rPr>
                <w:b/>
                <w:bCs/>
                <w:color w:val="000000" w:themeColor="text1"/>
                <w:lang w:val="ru-RU" w:eastAsia="ru-RU"/>
              </w:rPr>
            </w:pPr>
            <w:r w:rsidRPr="007F7563">
              <w:rPr>
                <w:b/>
                <w:bCs/>
                <w:color w:val="000000" w:themeColor="text1"/>
                <w:lang w:val="ru-RU" w:eastAsia="ru-RU"/>
              </w:rPr>
              <w:t>В том числе самостоятельная работа обучающихся</w:t>
            </w:r>
          </w:p>
        </w:tc>
        <w:tc>
          <w:tcPr>
            <w:tcW w:w="1782" w:type="dxa"/>
          </w:tcPr>
          <w:p w14:paraId="72C874E5" w14:textId="77777777" w:rsidR="00807D17" w:rsidRPr="00807D17" w:rsidRDefault="00807D17" w:rsidP="007F7563">
            <w:pPr>
              <w:jc w:val="center"/>
              <w:rPr>
                <w:color w:val="000000" w:themeColor="text1"/>
                <w:lang w:eastAsia="ru-RU"/>
              </w:rPr>
            </w:pPr>
            <w:r w:rsidRPr="00807D17">
              <w:rPr>
                <w:color w:val="000000" w:themeColor="text1"/>
                <w:lang w:eastAsia="ru-RU"/>
              </w:rPr>
              <w:t>-</w:t>
            </w:r>
          </w:p>
        </w:tc>
        <w:tc>
          <w:tcPr>
            <w:tcW w:w="2221" w:type="dxa"/>
            <w:vMerge/>
          </w:tcPr>
          <w:p w14:paraId="0F3958ED" w14:textId="77777777" w:rsidR="00807D17" w:rsidRPr="00807D17" w:rsidRDefault="00807D17" w:rsidP="007F7563">
            <w:pPr>
              <w:jc w:val="both"/>
              <w:rPr>
                <w:color w:val="000000" w:themeColor="text1"/>
                <w:lang w:eastAsia="ru-RU"/>
              </w:rPr>
            </w:pPr>
          </w:p>
        </w:tc>
      </w:tr>
      <w:tr w:rsidR="00807D17" w:rsidRPr="00807D17" w14:paraId="263F566F" w14:textId="77777777" w:rsidTr="007F7563">
        <w:trPr>
          <w:trHeight w:val="387"/>
        </w:trPr>
        <w:tc>
          <w:tcPr>
            <w:tcW w:w="10908" w:type="dxa"/>
            <w:gridSpan w:val="3"/>
          </w:tcPr>
          <w:p w14:paraId="1475FB99" w14:textId="77777777" w:rsidR="00807D17" w:rsidRPr="00807D17" w:rsidRDefault="00807D17" w:rsidP="007F7563">
            <w:pPr>
              <w:tabs>
                <w:tab w:val="left" w:pos="11403"/>
              </w:tabs>
              <w:rPr>
                <w:color w:val="000000" w:themeColor="text1"/>
                <w:lang w:eastAsia="ru-RU"/>
              </w:rPr>
            </w:pPr>
            <w:r w:rsidRPr="00807D17">
              <w:rPr>
                <w:b/>
                <w:bCs/>
                <w:color w:val="000000" w:themeColor="text1"/>
                <w:lang w:eastAsia="ru-RU"/>
              </w:rPr>
              <w:t xml:space="preserve">Раздел 5. </w:t>
            </w:r>
            <w:r w:rsidRPr="00807D17">
              <w:rPr>
                <w:b/>
                <w:color w:val="000000" w:themeColor="text1"/>
              </w:rPr>
              <w:t xml:space="preserve">Муниципальная служба </w:t>
            </w:r>
            <w:r w:rsidRPr="00807D17">
              <w:rPr>
                <w:b/>
                <w:color w:val="000000" w:themeColor="text1"/>
              </w:rPr>
              <w:tab/>
            </w:r>
          </w:p>
        </w:tc>
        <w:tc>
          <w:tcPr>
            <w:tcW w:w="1782" w:type="dxa"/>
          </w:tcPr>
          <w:p w14:paraId="0D41CB6A" w14:textId="77777777" w:rsidR="00807D17" w:rsidRPr="00807D17" w:rsidRDefault="00807D17" w:rsidP="007F7563">
            <w:pPr>
              <w:tabs>
                <w:tab w:val="left" w:pos="11403"/>
              </w:tabs>
              <w:jc w:val="center"/>
              <w:rPr>
                <w:b/>
                <w:bCs/>
                <w:color w:val="000000" w:themeColor="text1"/>
                <w:lang w:eastAsia="ru-RU"/>
              </w:rPr>
            </w:pPr>
            <w:r w:rsidRPr="00807D17">
              <w:rPr>
                <w:b/>
                <w:bCs/>
                <w:color w:val="000000" w:themeColor="text1"/>
                <w:lang w:eastAsia="ru-RU"/>
              </w:rPr>
              <w:t>8/4</w:t>
            </w:r>
          </w:p>
        </w:tc>
        <w:tc>
          <w:tcPr>
            <w:tcW w:w="2221" w:type="dxa"/>
          </w:tcPr>
          <w:p w14:paraId="30256924" w14:textId="77777777" w:rsidR="00807D17" w:rsidRPr="00807D17" w:rsidRDefault="00807D17" w:rsidP="007F7563">
            <w:pPr>
              <w:tabs>
                <w:tab w:val="left" w:pos="11403"/>
              </w:tabs>
              <w:rPr>
                <w:color w:val="000000" w:themeColor="text1"/>
                <w:lang w:eastAsia="ru-RU"/>
              </w:rPr>
            </w:pPr>
          </w:p>
        </w:tc>
      </w:tr>
      <w:tr w:rsidR="00807D17" w:rsidRPr="00807D17" w14:paraId="0BB29E65" w14:textId="77777777" w:rsidTr="007F7563">
        <w:trPr>
          <w:trHeight w:val="265"/>
        </w:trPr>
        <w:tc>
          <w:tcPr>
            <w:tcW w:w="2832" w:type="dxa"/>
            <w:vMerge w:val="restart"/>
          </w:tcPr>
          <w:p w14:paraId="66E39752" w14:textId="77777777" w:rsidR="00807D17" w:rsidRPr="007F7563" w:rsidRDefault="00807D17" w:rsidP="007F7563">
            <w:pPr>
              <w:jc w:val="center"/>
              <w:rPr>
                <w:b/>
                <w:bCs/>
                <w:color w:val="000000" w:themeColor="text1"/>
                <w:lang w:val="ru-RU" w:eastAsia="ru-RU"/>
              </w:rPr>
            </w:pPr>
            <w:r w:rsidRPr="007F7563">
              <w:rPr>
                <w:b/>
                <w:bCs/>
                <w:color w:val="000000" w:themeColor="text1"/>
                <w:lang w:val="ru-RU" w:eastAsia="ru-RU"/>
              </w:rPr>
              <w:t xml:space="preserve">Тема 5.1 </w:t>
            </w:r>
          </w:p>
          <w:p w14:paraId="44310B11" w14:textId="77777777" w:rsidR="00807D17" w:rsidRPr="007F7563" w:rsidRDefault="00807D17" w:rsidP="007F7563">
            <w:pPr>
              <w:jc w:val="center"/>
              <w:rPr>
                <w:b/>
                <w:bCs/>
                <w:color w:val="000000" w:themeColor="text1"/>
                <w:lang w:val="ru-RU" w:eastAsia="ru-RU"/>
              </w:rPr>
            </w:pPr>
            <w:r w:rsidRPr="007F7563">
              <w:rPr>
                <w:b/>
                <w:bCs/>
                <w:color w:val="000000" w:themeColor="text1"/>
                <w:lang w:val="ru-RU" w:eastAsia="ru-RU"/>
              </w:rPr>
              <w:t xml:space="preserve">Особенности муниципальной власти как профессиональной деятельности и системы </w:t>
            </w:r>
          </w:p>
        </w:tc>
        <w:tc>
          <w:tcPr>
            <w:tcW w:w="8076" w:type="dxa"/>
            <w:gridSpan w:val="2"/>
          </w:tcPr>
          <w:p w14:paraId="288262B2" w14:textId="77777777" w:rsidR="00807D17" w:rsidRPr="00807D17" w:rsidRDefault="00807D17" w:rsidP="007F7563">
            <w:pPr>
              <w:jc w:val="both"/>
              <w:rPr>
                <w:b/>
                <w:bCs/>
                <w:color w:val="000000" w:themeColor="text1"/>
                <w:lang w:eastAsia="ru-RU"/>
              </w:rPr>
            </w:pPr>
            <w:r w:rsidRPr="00807D17">
              <w:rPr>
                <w:b/>
                <w:bCs/>
                <w:color w:val="000000" w:themeColor="text1"/>
                <w:lang w:eastAsia="ru-RU"/>
              </w:rPr>
              <w:t xml:space="preserve">Содержание </w:t>
            </w:r>
          </w:p>
        </w:tc>
        <w:tc>
          <w:tcPr>
            <w:tcW w:w="1782" w:type="dxa"/>
          </w:tcPr>
          <w:p w14:paraId="2D110023" w14:textId="77777777" w:rsidR="00807D17" w:rsidRPr="00807D17" w:rsidRDefault="00807D17" w:rsidP="007F7563">
            <w:pPr>
              <w:jc w:val="center"/>
              <w:rPr>
                <w:b/>
                <w:bCs/>
                <w:color w:val="000000" w:themeColor="text1"/>
                <w:lang w:eastAsia="ru-RU"/>
              </w:rPr>
            </w:pPr>
            <w:r w:rsidRPr="00807D17">
              <w:rPr>
                <w:b/>
                <w:bCs/>
                <w:color w:val="000000" w:themeColor="text1"/>
                <w:lang w:eastAsia="ru-RU"/>
              </w:rPr>
              <w:t>2/-</w:t>
            </w:r>
          </w:p>
        </w:tc>
        <w:tc>
          <w:tcPr>
            <w:tcW w:w="2221" w:type="dxa"/>
          </w:tcPr>
          <w:p w14:paraId="003EFE68" w14:textId="77777777" w:rsidR="00807D17" w:rsidRPr="00807D17" w:rsidRDefault="00807D17" w:rsidP="007F7563">
            <w:pPr>
              <w:jc w:val="both"/>
              <w:rPr>
                <w:color w:val="000000" w:themeColor="text1"/>
                <w:lang w:eastAsia="ru-RU"/>
              </w:rPr>
            </w:pPr>
          </w:p>
        </w:tc>
      </w:tr>
      <w:tr w:rsidR="00807D17" w:rsidRPr="00807D17" w14:paraId="3BF302AC" w14:textId="77777777" w:rsidTr="007F7563">
        <w:trPr>
          <w:trHeight w:val="298"/>
        </w:trPr>
        <w:tc>
          <w:tcPr>
            <w:tcW w:w="2832" w:type="dxa"/>
            <w:vMerge/>
          </w:tcPr>
          <w:p w14:paraId="5E734E86" w14:textId="77777777" w:rsidR="00807D17" w:rsidRPr="00807D17" w:rsidRDefault="00807D17" w:rsidP="007F7563">
            <w:pPr>
              <w:jc w:val="center"/>
              <w:rPr>
                <w:b/>
                <w:bCs/>
                <w:color w:val="000000" w:themeColor="text1"/>
                <w:lang w:eastAsia="ru-RU"/>
              </w:rPr>
            </w:pPr>
          </w:p>
        </w:tc>
        <w:tc>
          <w:tcPr>
            <w:tcW w:w="326" w:type="dxa"/>
            <w:tcBorders>
              <w:right w:val="single" w:sz="4" w:space="0" w:color="auto"/>
            </w:tcBorders>
          </w:tcPr>
          <w:p w14:paraId="08985DFD" w14:textId="77777777" w:rsidR="00807D17" w:rsidRPr="00807D17" w:rsidRDefault="00807D17" w:rsidP="007F7563">
            <w:pPr>
              <w:rPr>
                <w:color w:val="000000" w:themeColor="text1"/>
                <w:lang w:eastAsia="ru-RU"/>
              </w:rPr>
            </w:pPr>
            <w:r w:rsidRPr="00807D17">
              <w:rPr>
                <w:color w:val="000000" w:themeColor="text1"/>
                <w:lang w:eastAsia="ru-RU"/>
              </w:rPr>
              <w:t>1</w:t>
            </w:r>
          </w:p>
        </w:tc>
        <w:tc>
          <w:tcPr>
            <w:tcW w:w="7750" w:type="dxa"/>
            <w:tcBorders>
              <w:top w:val="single" w:sz="4" w:space="0" w:color="auto"/>
              <w:left w:val="single" w:sz="4" w:space="0" w:color="auto"/>
              <w:bottom w:val="single" w:sz="4" w:space="0" w:color="auto"/>
            </w:tcBorders>
            <w:vAlign w:val="bottom"/>
          </w:tcPr>
          <w:p w14:paraId="585A6C01" w14:textId="77777777" w:rsidR="00807D17" w:rsidRPr="007F7563" w:rsidRDefault="00807D17" w:rsidP="007F7563">
            <w:pPr>
              <w:jc w:val="both"/>
              <w:rPr>
                <w:color w:val="000000" w:themeColor="text1"/>
                <w:lang w:val="ru-RU" w:eastAsia="ru-RU"/>
              </w:rPr>
            </w:pPr>
            <w:r w:rsidRPr="007F7563">
              <w:rPr>
                <w:b/>
                <w:bCs/>
                <w:color w:val="000000" w:themeColor="text1"/>
                <w:lang w:val="ru-RU" w:eastAsia="ru-RU"/>
              </w:rPr>
              <w:t xml:space="preserve">Организация муниципальной службы. / </w:t>
            </w:r>
            <w:r w:rsidRPr="007F7563">
              <w:rPr>
                <w:color w:val="000000" w:themeColor="text1"/>
                <w:lang w:val="ru-RU" w:eastAsia="ru-RU"/>
              </w:rPr>
              <w:t>Понятие местного самоуправления, его правовое закрепление. Основы организации муниципальной службы. Специфика муниципальной службы как профессиональной деятельности.</w:t>
            </w:r>
          </w:p>
        </w:tc>
        <w:tc>
          <w:tcPr>
            <w:tcW w:w="1782" w:type="dxa"/>
          </w:tcPr>
          <w:p w14:paraId="1FEE4BF1" w14:textId="77777777" w:rsidR="00807D17" w:rsidRPr="00807D17" w:rsidRDefault="00807D17" w:rsidP="007F7563">
            <w:pPr>
              <w:jc w:val="center"/>
              <w:rPr>
                <w:color w:val="000000" w:themeColor="text1"/>
                <w:lang w:eastAsia="ru-RU"/>
              </w:rPr>
            </w:pPr>
            <w:r w:rsidRPr="00807D17">
              <w:rPr>
                <w:color w:val="000000" w:themeColor="text1"/>
                <w:lang w:eastAsia="ru-RU"/>
              </w:rPr>
              <w:t>2</w:t>
            </w:r>
          </w:p>
        </w:tc>
        <w:tc>
          <w:tcPr>
            <w:tcW w:w="2221" w:type="dxa"/>
            <w:vMerge w:val="restart"/>
          </w:tcPr>
          <w:p w14:paraId="13E40D68" w14:textId="77777777" w:rsidR="00807D17" w:rsidRPr="007F7563" w:rsidRDefault="00807D17" w:rsidP="007F7563">
            <w:pPr>
              <w:rPr>
                <w:b/>
                <w:bCs/>
                <w:color w:val="000000" w:themeColor="text1"/>
                <w:lang w:val="ru-RU" w:eastAsia="ru-RU"/>
              </w:rPr>
            </w:pPr>
            <w:r w:rsidRPr="007F7563">
              <w:rPr>
                <w:bCs/>
                <w:color w:val="000000" w:themeColor="text1"/>
                <w:lang w:val="ru-RU"/>
              </w:rPr>
              <w:t>ОК.03</w:t>
            </w:r>
          </w:p>
          <w:p w14:paraId="2EE312BE" w14:textId="77777777" w:rsidR="00807D17" w:rsidRPr="007F7563" w:rsidRDefault="00807D17" w:rsidP="007F7563">
            <w:pPr>
              <w:rPr>
                <w:b/>
                <w:bCs/>
                <w:color w:val="000000" w:themeColor="text1"/>
                <w:lang w:val="ru-RU" w:eastAsia="ru-RU"/>
              </w:rPr>
            </w:pPr>
            <w:r w:rsidRPr="007F7563">
              <w:rPr>
                <w:bCs/>
                <w:color w:val="000000" w:themeColor="text1"/>
                <w:lang w:val="ru-RU"/>
              </w:rPr>
              <w:t>ОК.04</w:t>
            </w:r>
          </w:p>
          <w:p w14:paraId="5852D332" w14:textId="77777777" w:rsidR="00807D17" w:rsidRPr="007F7563" w:rsidRDefault="00807D17" w:rsidP="007F7563">
            <w:pPr>
              <w:rPr>
                <w:b/>
                <w:bCs/>
                <w:color w:val="000000" w:themeColor="text1"/>
                <w:lang w:val="ru-RU" w:eastAsia="ru-RU"/>
              </w:rPr>
            </w:pPr>
            <w:r w:rsidRPr="007F7563">
              <w:rPr>
                <w:bCs/>
                <w:color w:val="000000" w:themeColor="text1"/>
                <w:lang w:val="ru-RU"/>
              </w:rPr>
              <w:t>ОК.05</w:t>
            </w:r>
          </w:p>
          <w:p w14:paraId="7C7D0CA3" w14:textId="77777777" w:rsidR="00807D17" w:rsidRPr="007F7563" w:rsidRDefault="00807D17" w:rsidP="007F7563">
            <w:pPr>
              <w:rPr>
                <w:b/>
                <w:bCs/>
                <w:color w:val="000000" w:themeColor="text1"/>
                <w:lang w:val="ru-RU" w:eastAsia="ru-RU"/>
              </w:rPr>
            </w:pPr>
            <w:r w:rsidRPr="007F7563">
              <w:rPr>
                <w:bCs/>
                <w:color w:val="000000" w:themeColor="text1"/>
                <w:lang w:val="ru-RU"/>
              </w:rPr>
              <w:t>ОК.06</w:t>
            </w:r>
          </w:p>
          <w:p w14:paraId="645AC37F" w14:textId="77777777" w:rsidR="00807D17" w:rsidRPr="007F7563" w:rsidRDefault="00807D17" w:rsidP="007F7563">
            <w:pPr>
              <w:rPr>
                <w:bCs/>
                <w:color w:val="000000" w:themeColor="text1"/>
                <w:lang w:val="ru-RU"/>
              </w:rPr>
            </w:pPr>
            <w:r w:rsidRPr="007F7563">
              <w:rPr>
                <w:bCs/>
                <w:color w:val="000000" w:themeColor="text1"/>
                <w:lang w:val="ru-RU"/>
              </w:rPr>
              <w:t>ПК 3.4.</w:t>
            </w:r>
          </w:p>
          <w:p w14:paraId="090AC9C3" w14:textId="77777777" w:rsidR="00807D17" w:rsidRPr="00807D17" w:rsidRDefault="00807D17" w:rsidP="007F7563">
            <w:pPr>
              <w:rPr>
                <w:bCs/>
                <w:color w:val="000000" w:themeColor="text1"/>
              </w:rPr>
            </w:pPr>
            <w:r w:rsidRPr="00807D17">
              <w:rPr>
                <w:bCs/>
                <w:color w:val="000000" w:themeColor="text1"/>
              </w:rPr>
              <w:t>ПК 4.2.</w:t>
            </w:r>
          </w:p>
          <w:p w14:paraId="7DEB0385" w14:textId="77777777" w:rsidR="00807D17" w:rsidRPr="00807D17" w:rsidRDefault="00807D17" w:rsidP="007F7563">
            <w:pPr>
              <w:jc w:val="both"/>
              <w:rPr>
                <w:color w:val="000000" w:themeColor="text1"/>
                <w:lang w:eastAsia="ru-RU"/>
              </w:rPr>
            </w:pPr>
            <w:r w:rsidRPr="00807D17">
              <w:rPr>
                <w:bCs/>
                <w:color w:val="000000" w:themeColor="text1"/>
              </w:rPr>
              <w:t>ПК 4.3</w:t>
            </w:r>
          </w:p>
        </w:tc>
      </w:tr>
      <w:tr w:rsidR="00807D17" w:rsidRPr="00807D17" w14:paraId="223EA60F" w14:textId="77777777" w:rsidTr="007F7563">
        <w:trPr>
          <w:trHeight w:val="298"/>
        </w:trPr>
        <w:tc>
          <w:tcPr>
            <w:tcW w:w="2832" w:type="dxa"/>
            <w:vMerge/>
          </w:tcPr>
          <w:p w14:paraId="74BA55FA" w14:textId="77777777" w:rsidR="00807D17" w:rsidRPr="00807D17" w:rsidRDefault="00807D17" w:rsidP="007F7563">
            <w:pPr>
              <w:jc w:val="center"/>
              <w:rPr>
                <w:b/>
                <w:bCs/>
                <w:color w:val="000000" w:themeColor="text1"/>
                <w:lang w:eastAsia="ru-RU"/>
              </w:rPr>
            </w:pPr>
          </w:p>
        </w:tc>
        <w:tc>
          <w:tcPr>
            <w:tcW w:w="8076" w:type="dxa"/>
            <w:gridSpan w:val="2"/>
          </w:tcPr>
          <w:p w14:paraId="2B813B54" w14:textId="77777777" w:rsidR="00807D17" w:rsidRPr="007F7563" w:rsidRDefault="00807D17" w:rsidP="007F7563">
            <w:pPr>
              <w:jc w:val="both"/>
              <w:rPr>
                <w:b/>
                <w:bCs/>
                <w:color w:val="000000" w:themeColor="text1"/>
                <w:lang w:val="ru-RU" w:eastAsia="ru-RU"/>
              </w:rPr>
            </w:pPr>
            <w:r w:rsidRPr="007F7563">
              <w:rPr>
                <w:b/>
                <w:bCs/>
                <w:color w:val="000000" w:themeColor="text1"/>
                <w:lang w:val="ru-RU" w:eastAsia="ru-RU"/>
              </w:rPr>
              <w:t>В том числе практических и лабораторных занятий</w:t>
            </w:r>
          </w:p>
        </w:tc>
        <w:tc>
          <w:tcPr>
            <w:tcW w:w="1782" w:type="dxa"/>
          </w:tcPr>
          <w:p w14:paraId="17CDC163" w14:textId="77777777" w:rsidR="00807D17" w:rsidRPr="00807D17" w:rsidRDefault="00807D17" w:rsidP="007F7563">
            <w:pPr>
              <w:jc w:val="center"/>
              <w:rPr>
                <w:b/>
                <w:bCs/>
                <w:color w:val="000000" w:themeColor="text1"/>
                <w:lang w:eastAsia="ru-RU"/>
              </w:rPr>
            </w:pPr>
            <w:r w:rsidRPr="00807D17">
              <w:rPr>
                <w:b/>
                <w:bCs/>
                <w:color w:val="000000" w:themeColor="text1"/>
                <w:lang w:eastAsia="ru-RU"/>
              </w:rPr>
              <w:t>2/2</w:t>
            </w:r>
          </w:p>
        </w:tc>
        <w:tc>
          <w:tcPr>
            <w:tcW w:w="2221" w:type="dxa"/>
            <w:vMerge/>
          </w:tcPr>
          <w:p w14:paraId="4B80AB76" w14:textId="77777777" w:rsidR="00807D17" w:rsidRPr="00807D17" w:rsidRDefault="00807D17" w:rsidP="007F7563">
            <w:pPr>
              <w:jc w:val="both"/>
              <w:rPr>
                <w:color w:val="000000" w:themeColor="text1"/>
                <w:lang w:eastAsia="ru-RU"/>
              </w:rPr>
            </w:pPr>
          </w:p>
        </w:tc>
      </w:tr>
      <w:tr w:rsidR="00807D17" w:rsidRPr="00807D17" w14:paraId="4DC263A1" w14:textId="77777777" w:rsidTr="007F7563">
        <w:trPr>
          <w:trHeight w:val="298"/>
        </w:trPr>
        <w:tc>
          <w:tcPr>
            <w:tcW w:w="2832" w:type="dxa"/>
            <w:vMerge/>
          </w:tcPr>
          <w:p w14:paraId="58755F45" w14:textId="77777777" w:rsidR="00807D17" w:rsidRPr="00807D17" w:rsidRDefault="00807D17" w:rsidP="007F7563">
            <w:pPr>
              <w:jc w:val="center"/>
              <w:rPr>
                <w:b/>
                <w:bCs/>
                <w:color w:val="000000" w:themeColor="text1"/>
                <w:lang w:eastAsia="ru-RU"/>
              </w:rPr>
            </w:pPr>
          </w:p>
        </w:tc>
        <w:tc>
          <w:tcPr>
            <w:tcW w:w="8076" w:type="dxa"/>
            <w:gridSpan w:val="2"/>
          </w:tcPr>
          <w:p w14:paraId="29D4C165" w14:textId="77777777" w:rsidR="00807D17" w:rsidRPr="007F7563" w:rsidRDefault="00807D17" w:rsidP="007F7563">
            <w:pPr>
              <w:jc w:val="both"/>
              <w:rPr>
                <w:color w:val="000000" w:themeColor="text1"/>
                <w:lang w:val="ru-RU" w:eastAsia="ru-RU"/>
              </w:rPr>
            </w:pPr>
            <w:r w:rsidRPr="007F7563">
              <w:rPr>
                <w:b/>
                <w:bCs/>
                <w:color w:val="000000" w:themeColor="text1"/>
                <w:lang w:val="ru-RU" w:eastAsia="ru-RU"/>
              </w:rPr>
              <w:t xml:space="preserve">Практическая работа №10. Деятельность муниципальных органов. / </w:t>
            </w:r>
            <w:r w:rsidRPr="007F7563">
              <w:rPr>
                <w:color w:val="000000" w:themeColor="text1"/>
                <w:lang w:val="ru-RU" w:eastAsia="ru-RU"/>
              </w:rPr>
              <w:t>Перечислить муниципальные органы на территории Свердловской области.</w:t>
            </w:r>
          </w:p>
        </w:tc>
        <w:tc>
          <w:tcPr>
            <w:tcW w:w="1782" w:type="dxa"/>
          </w:tcPr>
          <w:p w14:paraId="620C05AC" w14:textId="77777777" w:rsidR="00807D17" w:rsidRPr="00807D17" w:rsidRDefault="00807D17" w:rsidP="007F7563">
            <w:pPr>
              <w:jc w:val="center"/>
              <w:rPr>
                <w:color w:val="000000" w:themeColor="text1"/>
                <w:lang w:eastAsia="ru-RU"/>
              </w:rPr>
            </w:pPr>
            <w:r w:rsidRPr="00807D17">
              <w:rPr>
                <w:color w:val="000000" w:themeColor="text1"/>
                <w:lang w:eastAsia="ru-RU"/>
              </w:rPr>
              <w:t>2/2</w:t>
            </w:r>
          </w:p>
        </w:tc>
        <w:tc>
          <w:tcPr>
            <w:tcW w:w="2221" w:type="dxa"/>
            <w:vMerge/>
          </w:tcPr>
          <w:p w14:paraId="02428A5B" w14:textId="77777777" w:rsidR="00807D17" w:rsidRPr="00807D17" w:rsidRDefault="00807D17" w:rsidP="007F7563">
            <w:pPr>
              <w:jc w:val="both"/>
              <w:rPr>
                <w:color w:val="000000" w:themeColor="text1"/>
                <w:lang w:eastAsia="ru-RU"/>
              </w:rPr>
            </w:pPr>
          </w:p>
        </w:tc>
      </w:tr>
      <w:tr w:rsidR="00807D17" w:rsidRPr="00807D17" w14:paraId="6E196B43" w14:textId="77777777" w:rsidTr="007F7563">
        <w:trPr>
          <w:trHeight w:val="298"/>
        </w:trPr>
        <w:tc>
          <w:tcPr>
            <w:tcW w:w="2832" w:type="dxa"/>
            <w:vMerge/>
          </w:tcPr>
          <w:p w14:paraId="3574F587" w14:textId="77777777" w:rsidR="00807D17" w:rsidRPr="00807D17" w:rsidRDefault="00807D17" w:rsidP="007F7563">
            <w:pPr>
              <w:jc w:val="center"/>
              <w:rPr>
                <w:b/>
                <w:bCs/>
                <w:color w:val="000000" w:themeColor="text1"/>
                <w:lang w:eastAsia="ru-RU"/>
              </w:rPr>
            </w:pPr>
          </w:p>
        </w:tc>
        <w:tc>
          <w:tcPr>
            <w:tcW w:w="8076" w:type="dxa"/>
            <w:gridSpan w:val="2"/>
          </w:tcPr>
          <w:p w14:paraId="62FC04F2" w14:textId="77777777" w:rsidR="00807D17" w:rsidRPr="007F7563" w:rsidRDefault="00807D17" w:rsidP="007F7563">
            <w:pPr>
              <w:jc w:val="both"/>
              <w:rPr>
                <w:b/>
                <w:bCs/>
                <w:color w:val="000000" w:themeColor="text1"/>
                <w:lang w:val="ru-RU" w:eastAsia="ru-RU"/>
              </w:rPr>
            </w:pPr>
            <w:r w:rsidRPr="007F7563">
              <w:rPr>
                <w:b/>
                <w:bCs/>
                <w:color w:val="000000" w:themeColor="text1"/>
                <w:lang w:val="ru-RU" w:eastAsia="ru-RU"/>
              </w:rPr>
              <w:t>В том числе самостоятельная работа обучающихся</w:t>
            </w:r>
          </w:p>
        </w:tc>
        <w:tc>
          <w:tcPr>
            <w:tcW w:w="1782" w:type="dxa"/>
          </w:tcPr>
          <w:p w14:paraId="7956ADFF" w14:textId="77777777" w:rsidR="00807D17" w:rsidRPr="00807D17" w:rsidRDefault="00807D17" w:rsidP="007F7563">
            <w:pPr>
              <w:jc w:val="center"/>
              <w:rPr>
                <w:color w:val="000000" w:themeColor="text1"/>
                <w:lang w:eastAsia="ru-RU"/>
              </w:rPr>
            </w:pPr>
            <w:r w:rsidRPr="00807D17">
              <w:rPr>
                <w:color w:val="000000" w:themeColor="text1"/>
                <w:lang w:eastAsia="ru-RU"/>
              </w:rPr>
              <w:t>-</w:t>
            </w:r>
          </w:p>
        </w:tc>
        <w:tc>
          <w:tcPr>
            <w:tcW w:w="2221" w:type="dxa"/>
            <w:vMerge/>
          </w:tcPr>
          <w:p w14:paraId="0D5E1A08" w14:textId="77777777" w:rsidR="00807D17" w:rsidRPr="00807D17" w:rsidRDefault="00807D17" w:rsidP="007F7563">
            <w:pPr>
              <w:jc w:val="both"/>
              <w:rPr>
                <w:color w:val="000000" w:themeColor="text1"/>
                <w:lang w:eastAsia="ru-RU"/>
              </w:rPr>
            </w:pPr>
          </w:p>
        </w:tc>
      </w:tr>
      <w:tr w:rsidR="00807D17" w:rsidRPr="00807D17" w14:paraId="79CBD3C4" w14:textId="77777777" w:rsidTr="007F7563">
        <w:trPr>
          <w:trHeight w:val="298"/>
        </w:trPr>
        <w:tc>
          <w:tcPr>
            <w:tcW w:w="2832" w:type="dxa"/>
            <w:vMerge w:val="restart"/>
          </w:tcPr>
          <w:p w14:paraId="6034D8AF" w14:textId="77777777" w:rsidR="00807D17" w:rsidRPr="007F7563" w:rsidRDefault="00807D17" w:rsidP="007F7563">
            <w:pPr>
              <w:jc w:val="center"/>
              <w:rPr>
                <w:b/>
                <w:bCs/>
                <w:color w:val="000000" w:themeColor="text1"/>
                <w:lang w:val="ru-RU" w:eastAsia="ru-RU"/>
              </w:rPr>
            </w:pPr>
            <w:r w:rsidRPr="007F7563">
              <w:rPr>
                <w:b/>
                <w:bCs/>
                <w:color w:val="000000" w:themeColor="text1"/>
                <w:lang w:val="ru-RU" w:eastAsia="ru-RU"/>
              </w:rPr>
              <w:t>Тема 5.2.</w:t>
            </w:r>
            <w:r w:rsidRPr="007F7563">
              <w:rPr>
                <w:color w:val="000000" w:themeColor="text1"/>
                <w:lang w:val="ru-RU"/>
              </w:rPr>
              <w:t xml:space="preserve"> </w:t>
            </w:r>
          </w:p>
          <w:p w14:paraId="6669886A" w14:textId="77777777" w:rsidR="00807D17" w:rsidRPr="007F7563" w:rsidRDefault="00807D17" w:rsidP="007F7563">
            <w:pPr>
              <w:jc w:val="center"/>
              <w:rPr>
                <w:b/>
                <w:bCs/>
                <w:color w:val="000000" w:themeColor="text1"/>
                <w:lang w:val="ru-RU" w:eastAsia="ru-RU"/>
              </w:rPr>
            </w:pPr>
            <w:r w:rsidRPr="007F7563">
              <w:rPr>
                <w:b/>
                <w:bCs/>
                <w:color w:val="000000" w:themeColor="text1"/>
                <w:lang w:val="ru-RU" w:eastAsia="ru-RU"/>
              </w:rPr>
              <w:t>Порядок поступления на муниципальную службу.</w:t>
            </w:r>
          </w:p>
          <w:p w14:paraId="79A33859" w14:textId="77777777" w:rsidR="00807D17" w:rsidRPr="00807D17" w:rsidRDefault="00807D17" w:rsidP="007F7563">
            <w:pPr>
              <w:jc w:val="center"/>
              <w:rPr>
                <w:b/>
                <w:bCs/>
                <w:color w:val="000000" w:themeColor="text1"/>
                <w:lang w:eastAsia="ru-RU"/>
              </w:rPr>
            </w:pPr>
            <w:r w:rsidRPr="00807D17">
              <w:rPr>
                <w:b/>
                <w:bCs/>
                <w:color w:val="000000" w:themeColor="text1"/>
                <w:lang w:eastAsia="ru-RU"/>
              </w:rPr>
              <w:t xml:space="preserve">Прохождение муниципальной службы  </w:t>
            </w:r>
          </w:p>
        </w:tc>
        <w:tc>
          <w:tcPr>
            <w:tcW w:w="8076" w:type="dxa"/>
            <w:gridSpan w:val="2"/>
          </w:tcPr>
          <w:p w14:paraId="05B5B97A" w14:textId="77777777" w:rsidR="00807D17" w:rsidRPr="00807D17" w:rsidRDefault="00807D17" w:rsidP="007F7563">
            <w:pPr>
              <w:jc w:val="both"/>
              <w:rPr>
                <w:b/>
                <w:bCs/>
                <w:color w:val="000000" w:themeColor="text1"/>
                <w:lang w:eastAsia="ru-RU"/>
              </w:rPr>
            </w:pPr>
            <w:r w:rsidRPr="00807D17">
              <w:rPr>
                <w:b/>
                <w:bCs/>
                <w:color w:val="000000" w:themeColor="text1"/>
                <w:lang w:eastAsia="ru-RU"/>
              </w:rPr>
              <w:t xml:space="preserve">Содержание </w:t>
            </w:r>
          </w:p>
        </w:tc>
        <w:tc>
          <w:tcPr>
            <w:tcW w:w="1782" w:type="dxa"/>
          </w:tcPr>
          <w:p w14:paraId="27993CA3" w14:textId="77777777" w:rsidR="00807D17" w:rsidRPr="00807D17" w:rsidRDefault="00807D17" w:rsidP="007F7563">
            <w:pPr>
              <w:jc w:val="center"/>
              <w:rPr>
                <w:b/>
                <w:bCs/>
                <w:color w:val="000000" w:themeColor="text1"/>
                <w:lang w:eastAsia="ru-RU"/>
              </w:rPr>
            </w:pPr>
            <w:r w:rsidRPr="00807D17">
              <w:rPr>
                <w:b/>
                <w:bCs/>
                <w:color w:val="000000" w:themeColor="text1"/>
                <w:lang w:eastAsia="ru-RU"/>
              </w:rPr>
              <w:t>2/-</w:t>
            </w:r>
          </w:p>
        </w:tc>
        <w:tc>
          <w:tcPr>
            <w:tcW w:w="2221" w:type="dxa"/>
          </w:tcPr>
          <w:p w14:paraId="3CB7FF59" w14:textId="77777777" w:rsidR="00807D17" w:rsidRPr="00807D17" w:rsidRDefault="00807D17" w:rsidP="007F7563">
            <w:pPr>
              <w:jc w:val="both"/>
              <w:rPr>
                <w:color w:val="000000" w:themeColor="text1"/>
                <w:lang w:eastAsia="ru-RU"/>
              </w:rPr>
            </w:pPr>
          </w:p>
        </w:tc>
      </w:tr>
      <w:tr w:rsidR="00807D17" w:rsidRPr="00E05E48" w14:paraId="738CFE29" w14:textId="77777777" w:rsidTr="007F7563">
        <w:trPr>
          <w:trHeight w:val="298"/>
        </w:trPr>
        <w:tc>
          <w:tcPr>
            <w:tcW w:w="2832" w:type="dxa"/>
            <w:vMerge/>
          </w:tcPr>
          <w:p w14:paraId="1B880FA0" w14:textId="77777777" w:rsidR="00807D17" w:rsidRPr="00807D17" w:rsidRDefault="00807D17" w:rsidP="007F7563">
            <w:pPr>
              <w:rPr>
                <w:b/>
                <w:bCs/>
                <w:color w:val="000000" w:themeColor="text1"/>
                <w:lang w:eastAsia="ru-RU"/>
              </w:rPr>
            </w:pPr>
          </w:p>
        </w:tc>
        <w:tc>
          <w:tcPr>
            <w:tcW w:w="326" w:type="dxa"/>
            <w:tcBorders>
              <w:right w:val="single" w:sz="4" w:space="0" w:color="auto"/>
            </w:tcBorders>
          </w:tcPr>
          <w:p w14:paraId="4DCC25B2" w14:textId="77777777" w:rsidR="00807D17" w:rsidRPr="00807D17" w:rsidRDefault="00807D17" w:rsidP="007F7563">
            <w:pPr>
              <w:rPr>
                <w:color w:val="000000" w:themeColor="text1"/>
                <w:lang w:eastAsia="ru-RU"/>
              </w:rPr>
            </w:pPr>
            <w:r w:rsidRPr="00807D17">
              <w:rPr>
                <w:color w:val="000000" w:themeColor="text1"/>
                <w:lang w:eastAsia="ru-RU"/>
              </w:rPr>
              <w:t>1</w:t>
            </w:r>
          </w:p>
        </w:tc>
        <w:tc>
          <w:tcPr>
            <w:tcW w:w="7750" w:type="dxa"/>
            <w:tcBorders>
              <w:top w:val="single" w:sz="4" w:space="0" w:color="auto"/>
              <w:left w:val="single" w:sz="4" w:space="0" w:color="auto"/>
              <w:bottom w:val="single" w:sz="4" w:space="0" w:color="auto"/>
            </w:tcBorders>
            <w:vAlign w:val="bottom"/>
          </w:tcPr>
          <w:p w14:paraId="2BCEFCD3" w14:textId="77777777" w:rsidR="00807D17" w:rsidRPr="00807D17" w:rsidRDefault="00807D17" w:rsidP="007F7563">
            <w:pPr>
              <w:jc w:val="both"/>
              <w:rPr>
                <w:color w:val="000000" w:themeColor="text1"/>
                <w:lang w:eastAsia="ru-RU"/>
              </w:rPr>
            </w:pPr>
            <w:r w:rsidRPr="007F7563">
              <w:rPr>
                <w:b/>
                <w:bCs/>
                <w:color w:val="000000" w:themeColor="text1"/>
                <w:lang w:val="ru-RU" w:eastAsia="ru-RU"/>
              </w:rPr>
              <w:t xml:space="preserve">Общие положения о поступлении на муниципальную службу и прохождении муниципальной службы. / </w:t>
            </w:r>
            <w:r w:rsidRPr="007F7563">
              <w:rPr>
                <w:color w:val="000000" w:themeColor="text1"/>
                <w:lang w:val="ru-RU" w:eastAsia="ru-RU"/>
              </w:rPr>
              <w:t xml:space="preserve">Особенности поступления на муниципальную службу. Прохождение и прекращение муниципальной службы. Рабочее (служебное) время и время отдыха. </w:t>
            </w:r>
            <w:r w:rsidRPr="00807D17">
              <w:rPr>
                <w:color w:val="000000" w:themeColor="text1"/>
                <w:lang w:eastAsia="ru-RU"/>
              </w:rPr>
              <w:t xml:space="preserve">Стаж муниципальной службы. </w:t>
            </w:r>
          </w:p>
        </w:tc>
        <w:tc>
          <w:tcPr>
            <w:tcW w:w="1782" w:type="dxa"/>
          </w:tcPr>
          <w:p w14:paraId="3EC5F85A" w14:textId="77777777" w:rsidR="00807D17" w:rsidRPr="00807D17" w:rsidRDefault="00807D17" w:rsidP="007F7563">
            <w:pPr>
              <w:jc w:val="center"/>
              <w:rPr>
                <w:color w:val="000000" w:themeColor="text1"/>
                <w:lang w:eastAsia="ru-RU"/>
              </w:rPr>
            </w:pPr>
            <w:r w:rsidRPr="00807D17">
              <w:rPr>
                <w:color w:val="000000" w:themeColor="text1"/>
                <w:lang w:eastAsia="ru-RU"/>
              </w:rPr>
              <w:t>2</w:t>
            </w:r>
          </w:p>
        </w:tc>
        <w:tc>
          <w:tcPr>
            <w:tcW w:w="2221" w:type="dxa"/>
            <w:vMerge w:val="restart"/>
          </w:tcPr>
          <w:p w14:paraId="4BD57C65" w14:textId="77777777" w:rsidR="00807D17" w:rsidRPr="007F7563" w:rsidRDefault="00807D17" w:rsidP="007F7563">
            <w:pPr>
              <w:rPr>
                <w:b/>
                <w:bCs/>
                <w:color w:val="000000" w:themeColor="text1"/>
                <w:lang w:val="ru-RU" w:eastAsia="ru-RU"/>
              </w:rPr>
            </w:pPr>
            <w:r w:rsidRPr="007F7563">
              <w:rPr>
                <w:bCs/>
                <w:color w:val="000000" w:themeColor="text1"/>
                <w:lang w:val="ru-RU"/>
              </w:rPr>
              <w:t>ОК.03</w:t>
            </w:r>
          </w:p>
          <w:p w14:paraId="58121784" w14:textId="77777777" w:rsidR="00807D17" w:rsidRPr="007F7563" w:rsidRDefault="00807D17" w:rsidP="007F7563">
            <w:pPr>
              <w:rPr>
                <w:b/>
                <w:bCs/>
                <w:color w:val="000000" w:themeColor="text1"/>
                <w:lang w:val="ru-RU" w:eastAsia="ru-RU"/>
              </w:rPr>
            </w:pPr>
            <w:r w:rsidRPr="007F7563">
              <w:rPr>
                <w:bCs/>
                <w:color w:val="000000" w:themeColor="text1"/>
                <w:lang w:val="ru-RU"/>
              </w:rPr>
              <w:t>ОК.04</w:t>
            </w:r>
          </w:p>
          <w:p w14:paraId="491D0136" w14:textId="77777777" w:rsidR="00807D17" w:rsidRPr="007F7563" w:rsidRDefault="00807D17" w:rsidP="007F7563">
            <w:pPr>
              <w:rPr>
                <w:b/>
                <w:bCs/>
                <w:color w:val="000000" w:themeColor="text1"/>
                <w:lang w:val="ru-RU" w:eastAsia="ru-RU"/>
              </w:rPr>
            </w:pPr>
            <w:r w:rsidRPr="007F7563">
              <w:rPr>
                <w:bCs/>
                <w:color w:val="000000" w:themeColor="text1"/>
                <w:lang w:val="ru-RU"/>
              </w:rPr>
              <w:t>ОК.06</w:t>
            </w:r>
          </w:p>
          <w:p w14:paraId="78C461C9" w14:textId="77777777" w:rsidR="00807D17" w:rsidRPr="007F7563" w:rsidRDefault="00807D17" w:rsidP="007F7563">
            <w:pPr>
              <w:rPr>
                <w:b/>
                <w:bCs/>
                <w:color w:val="000000" w:themeColor="text1"/>
                <w:lang w:val="ru-RU" w:eastAsia="ru-RU"/>
              </w:rPr>
            </w:pPr>
            <w:r w:rsidRPr="007F7563">
              <w:rPr>
                <w:bCs/>
                <w:color w:val="000000" w:themeColor="text1"/>
                <w:lang w:val="ru-RU"/>
              </w:rPr>
              <w:t>ОК.09</w:t>
            </w:r>
          </w:p>
          <w:p w14:paraId="20E84ED0" w14:textId="77777777" w:rsidR="00807D17" w:rsidRPr="007F7563" w:rsidRDefault="00807D17" w:rsidP="007F7563">
            <w:pPr>
              <w:rPr>
                <w:b/>
                <w:bCs/>
                <w:color w:val="000000" w:themeColor="text1"/>
                <w:lang w:val="ru-RU" w:eastAsia="ru-RU"/>
              </w:rPr>
            </w:pPr>
            <w:r w:rsidRPr="007F7563">
              <w:rPr>
                <w:bCs/>
                <w:color w:val="000000" w:themeColor="text1"/>
                <w:lang w:val="ru-RU"/>
              </w:rPr>
              <w:t>ПК 1.1.</w:t>
            </w:r>
          </w:p>
          <w:p w14:paraId="0B243F88" w14:textId="77777777" w:rsidR="00807D17" w:rsidRPr="007F7563" w:rsidRDefault="00807D17" w:rsidP="007F7563">
            <w:pPr>
              <w:rPr>
                <w:bCs/>
                <w:color w:val="000000" w:themeColor="text1"/>
                <w:lang w:val="ru-RU"/>
              </w:rPr>
            </w:pPr>
            <w:r w:rsidRPr="007F7563">
              <w:rPr>
                <w:bCs/>
                <w:color w:val="000000" w:themeColor="text1"/>
                <w:lang w:val="ru-RU"/>
              </w:rPr>
              <w:t>ПК 1.3.</w:t>
            </w:r>
          </w:p>
          <w:p w14:paraId="08A60034" w14:textId="77777777" w:rsidR="00807D17" w:rsidRPr="007F7563" w:rsidRDefault="00807D17" w:rsidP="007F7563">
            <w:pPr>
              <w:rPr>
                <w:bCs/>
                <w:color w:val="000000" w:themeColor="text1"/>
                <w:lang w:val="ru-RU"/>
              </w:rPr>
            </w:pPr>
            <w:r w:rsidRPr="007F7563">
              <w:rPr>
                <w:bCs/>
                <w:color w:val="000000" w:themeColor="text1"/>
                <w:lang w:val="ru-RU"/>
              </w:rPr>
              <w:lastRenderedPageBreak/>
              <w:t>ПК 2.2.</w:t>
            </w:r>
          </w:p>
          <w:p w14:paraId="63627C6B" w14:textId="77777777" w:rsidR="00807D17" w:rsidRPr="007F7563" w:rsidRDefault="00807D17" w:rsidP="007F7563">
            <w:pPr>
              <w:rPr>
                <w:bCs/>
                <w:color w:val="000000" w:themeColor="text1"/>
                <w:lang w:val="ru-RU"/>
              </w:rPr>
            </w:pPr>
            <w:r w:rsidRPr="007F7563">
              <w:rPr>
                <w:bCs/>
                <w:color w:val="000000" w:themeColor="text1"/>
                <w:lang w:val="ru-RU"/>
              </w:rPr>
              <w:t>ПК 2.3.</w:t>
            </w:r>
          </w:p>
          <w:p w14:paraId="544BF12F" w14:textId="77777777" w:rsidR="00807D17" w:rsidRPr="007F7563" w:rsidRDefault="00807D17" w:rsidP="007F7563">
            <w:pPr>
              <w:rPr>
                <w:bCs/>
                <w:color w:val="000000" w:themeColor="text1"/>
                <w:lang w:val="ru-RU"/>
              </w:rPr>
            </w:pPr>
            <w:r w:rsidRPr="007F7563">
              <w:rPr>
                <w:bCs/>
                <w:color w:val="000000" w:themeColor="text1"/>
                <w:lang w:val="ru-RU"/>
              </w:rPr>
              <w:t>ПК 4.2.</w:t>
            </w:r>
          </w:p>
          <w:p w14:paraId="00706987" w14:textId="77777777" w:rsidR="00807D17" w:rsidRPr="007F7563" w:rsidRDefault="00807D17" w:rsidP="007F7563">
            <w:pPr>
              <w:jc w:val="both"/>
              <w:rPr>
                <w:color w:val="000000" w:themeColor="text1"/>
                <w:lang w:val="ru-RU" w:eastAsia="ru-RU"/>
              </w:rPr>
            </w:pPr>
            <w:r w:rsidRPr="007F7563">
              <w:rPr>
                <w:bCs/>
                <w:color w:val="000000" w:themeColor="text1"/>
                <w:lang w:val="ru-RU"/>
              </w:rPr>
              <w:t>ПК 4.3</w:t>
            </w:r>
          </w:p>
        </w:tc>
      </w:tr>
      <w:tr w:rsidR="00807D17" w:rsidRPr="00807D17" w14:paraId="63813E86" w14:textId="77777777" w:rsidTr="007F7563">
        <w:trPr>
          <w:trHeight w:val="298"/>
        </w:trPr>
        <w:tc>
          <w:tcPr>
            <w:tcW w:w="2832" w:type="dxa"/>
            <w:vMerge/>
          </w:tcPr>
          <w:p w14:paraId="02FF6BDA" w14:textId="77777777" w:rsidR="00807D17" w:rsidRPr="007F7563" w:rsidRDefault="00807D17" w:rsidP="007F7563">
            <w:pPr>
              <w:rPr>
                <w:b/>
                <w:bCs/>
                <w:color w:val="000000" w:themeColor="text1"/>
                <w:lang w:val="ru-RU" w:eastAsia="ru-RU"/>
              </w:rPr>
            </w:pPr>
          </w:p>
        </w:tc>
        <w:tc>
          <w:tcPr>
            <w:tcW w:w="8076" w:type="dxa"/>
            <w:gridSpan w:val="2"/>
          </w:tcPr>
          <w:p w14:paraId="1BD93A14" w14:textId="77777777" w:rsidR="00807D17" w:rsidRPr="007F7563" w:rsidRDefault="00807D17" w:rsidP="007F7563">
            <w:pPr>
              <w:jc w:val="both"/>
              <w:rPr>
                <w:b/>
                <w:bCs/>
                <w:color w:val="000000" w:themeColor="text1"/>
                <w:lang w:val="ru-RU" w:eastAsia="ru-RU"/>
              </w:rPr>
            </w:pPr>
            <w:r w:rsidRPr="007F7563">
              <w:rPr>
                <w:b/>
                <w:bCs/>
                <w:color w:val="000000" w:themeColor="text1"/>
                <w:lang w:val="ru-RU" w:eastAsia="ru-RU"/>
              </w:rPr>
              <w:t>В том числе практических и лабораторных занятий</w:t>
            </w:r>
          </w:p>
        </w:tc>
        <w:tc>
          <w:tcPr>
            <w:tcW w:w="1782" w:type="dxa"/>
          </w:tcPr>
          <w:p w14:paraId="7795C75D" w14:textId="77777777" w:rsidR="00807D17" w:rsidRPr="00807D17" w:rsidRDefault="00807D17" w:rsidP="007F7563">
            <w:pPr>
              <w:jc w:val="center"/>
              <w:rPr>
                <w:b/>
                <w:bCs/>
                <w:color w:val="000000" w:themeColor="text1"/>
                <w:lang w:eastAsia="ru-RU"/>
              </w:rPr>
            </w:pPr>
            <w:r w:rsidRPr="00807D17">
              <w:rPr>
                <w:b/>
                <w:bCs/>
                <w:color w:val="000000" w:themeColor="text1"/>
                <w:lang w:eastAsia="ru-RU"/>
              </w:rPr>
              <w:t>2/2</w:t>
            </w:r>
          </w:p>
        </w:tc>
        <w:tc>
          <w:tcPr>
            <w:tcW w:w="2221" w:type="dxa"/>
            <w:vMerge/>
          </w:tcPr>
          <w:p w14:paraId="480E312C" w14:textId="77777777" w:rsidR="00807D17" w:rsidRPr="00807D17" w:rsidRDefault="00807D17" w:rsidP="007F7563">
            <w:pPr>
              <w:jc w:val="both"/>
              <w:rPr>
                <w:color w:val="000000" w:themeColor="text1"/>
                <w:lang w:eastAsia="ru-RU"/>
              </w:rPr>
            </w:pPr>
          </w:p>
        </w:tc>
      </w:tr>
      <w:tr w:rsidR="00807D17" w:rsidRPr="00807D17" w14:paraId="793D709B" w14:textId="77777777" w:rsidTr="007F7563">
        <w:trPr>
          <w:trHeight w:val="298"/>
        </w:trPr>
        <w:tc>
          <w:tcPr>
            <w:tcW w:w="2832" w:type="dxa"/>
            <w:vMerge/>
          </w:tcPr>
          <w:p w14:paraId="704876D7" w14:textId="77777777" w:rsidR="00807D17" w:rsidRPr="00807D17" w:rsidRDefault="00807D17" w:rsidP="007F7563">
            <w:pPr>
              <w:rPr>
                <w:b/>
                <w:bCs/>
                <w:color w:val="000000" w:themeColor="text1"/>
                <w:lang w:eastAsia="ru-RU"/>
              </w:rPr>
            </w:pPr>
          </w:p>
        </w:tc>
        <w:tc>
          <w:tcPr>
            <w:tcW w:w="8076" w:type="dxa"/>
            <w:gridSpan w:val="2"/>
          </w:tcPr>
          <w:p w14:paraId="2703FFFB" w14:textId="77777777" w:rsidR="00807D17" w:rsidRPr="007F7563" w:rsidRDefault="00807D17" w:rsidP="007F7563">
            <w:pPr>
              <w:jc w:val="both"/>
              <w:rPr>
                <w:color w:val="000000" w:themeColor="text1"/>
                <w:lang w:val="ru-RU" w:eastAsia="ru-RU"/>
              </w:rPr>
            </w:pPr>
            <w:r w:rsidRPr="007F7563">
              <w:rPr>
                <w:b/>
                <w:bCs/>
                <w:color w:val="000000" w:themeColor="text1"/>
                <w:lang w:val="ru-RU" w:eastAsia="ru-RU"/>
              </w:rPr>
              <w:t xml:space="preserve">Практическая работа №11. Сравнительный анализ. / </w:t>
            </w:r>
            <w:r w:rsidRPr="007F7563">
              <w:rPr>
                <w:color w:val="000000" w:themeColor="text1"/>
                <w:lang w:val="ru-RU" w:eastAsia="ru-RU"/>
              </w:rPr>
              <w:t>Произвести сравнение прохождение государственной службы и муниципальной.</w:t>
            </w:r>
          </w:p>
        </w:tc>
        <w:tc>
          <w:tcPr>
            <w:tcW w:w="1782" w:type="dxa"/>
          </w:tcPr>
          <w:p w14:paraId="5F800CFC" w14:textId="77777777" w:rsidR="00807D17" w:rsidRPr="00807D17" w:rsidRDefault="00807D17" w:rsidP="007F7563">
            <w:pPr>
              <w:jc w:val="center"/>
              <w:rPr>
                <w:color w:val="000000" w:themeColor="text1"/>
                <w:lang w:eastAsia="ru-RU"/>
              </w:rPr>
            </w:pPr>
            <w:r w:rsidRPr="00807D17">
              <w:rPr>
                <w:color w:val="000000" w:themeColor="text1"/>
                <w:lang w:eastAsia="ru-RU"/>
              </w:rPr>
              <w:t>2/2</w:t>
            </w:r>
          </w:p>
        </w:tc>
        <w:tc>
          <w:tcPr>
            <w:tcW w:w="2221" w:type="dxa"/>
            <w:vMerge/>
          </w:tcPr>
          <w:p w14:paraId="4E7F005B" w14:textId="77777777" w:rsidR="00807D17" w:rsidRPr="00807D17" w:rsidRDefault="00807D17" w:rsidP="007F7563">
            <w:pPr>
              <w:jc w:val="both"/>
              <w:rPr>
                <w:color w:val="000000" w:themeColor="text1"/>
                <w:lang w:eastAsia="ru-RU"/>
              </w:rPr>
            </w:pPr>
          </w:p>
        </w:tc>
      </w:tr>
      <w:tr w:rsidR="00807D17" w:rsidRPr="00807D17" w14:paraId="3271016D" w14:textId="77777777" w:rsidTr="007F7563">
        <w:trPr>
          <w:trHeight w:val="298"/>
        </w:trPr>
        <w:tc>
          <w:tcPr>
            <w:tcW w:w="2832" w:type="dxa"/>
            <w:vMerge/>
          </w:tcPr>
          <w:p w14:paraId="4515EA70" w14:textId="77777777" w:rsidR="00807D17" w:rsidRPr="00807D17" w:rsidRDefault="00807D17" w:rsidP="007F7563">
            <w:pPr>
              <w:rPr>
                <w:b/>
                <w:bCs/>
                <w:color w:val="000000" w:themeColor="text1"/>
                <w:lang w:eastAsia="ru-RU"/>
              </w:rPr>
            </w:pPr>
          </w:p>
        </w:tc>
        <w:tc>
          <w:tcPr>
            <w:tcW w:w="8076" w:type="dxa"/>
            <w:gridSpan w:val="2"/>
          </w:tcPr>
          <w:p w14:paraId="74CF958A" w14:textId="77777777" w:rsidR="00807D17" w:rsidRPr="007F7563" w:rsidRDefault="00807D17" w:rsidP="007F7563">
            <w:pPr>
              <w:jc w:val="both"/>
              <w:rPr>
                <w:b/>
                <w:bCs/>
                <w:color w:val="000000" w:themeColor="text1"/>
                <w:lang w:val="ru-RU" w:eastAsia="ru-RU"/>
              </w:rPr>
            </w:pPr>
            <w:r w:rsidRPr="007F7563">
              <w:rPr>
                <w:b/>
                <w:bCs/>
                <w:color w:val="000000" w:themeColor="text1"/>
                <w:lang w:val="ru-RU" w:eastAsia="ru-RU"/>
              </w:rPr>
              <w:t>В том числе самостоятельная работа обучающихся</w:t>
            </w:r>
          </w:p>
        </w:tc>
        <w:tc>
          <w:tcPr>
            <w:tcW w:w="1782" w:type="dxa"/>
          </w:tcPr>
          <w:p w14:paraId="5AA8BA94" w14:textId="77777777" w:rsidR="00807D17" w:rsidRPr="00807D17" w:rsidRDefault="00807D17" w:rsidP="007F7563">
            <w:pPr>
              <w:jc w:val="center"/>
              <w:rPr>
                <w:b/>
                <w:color w:val="000000" w:themeColor="text1"/>
                <w:lang w:eastAsia="ru-RU"/>
              </w:rPr>
            </w:pPr>
            <w:r w:rsidRPr="00807D17">
              <w:rPr>
                <w:b/>
                <w:color w:val="000000" w:themeColor="text1"/>
                <w:lang w:eastAsia="ru-RU"/>
              </w:rPr>
              <w:t>2</w:t>
            </w:r>
          </w:p>
        </w:tc>
        <w:tc>
          <w:tcPr>
            <w:tcW w:w="2221" w:type="dxa"/>
            <w:vMerge/>
          </w:tcPr>
          <w:p w14:paraId="160AABE4" w14:textId="77777777" w:rsidR="00807D17" w:rsidRPr="00807D17" w:rsidRDefault="00807D17" w:rsidP="007F7563">
            <w:pPr>
              <w:jc w:val="both"/>
              <w:rPr>
                <w:color w:val="000000" w:themeColor="text1"/>
                <w:lang w:eastAsia="ru-RU"/>
              </w:rPr>
            </w:pPr>
          </w:p>
        </w:tc>
      </w:tr>
      <w:tr w:rsidR="00807D17" w:rsidRPr="00807D17" w14:paraId="10F81E13" w14:textId="77777777" w:rsidTr="007F7563">
        <w:trPr>
          <w:trHeight w:val="298"/>
        </w:trPr>
        <w:tc>
          <w:tcPr>
            <w:tcW w:w="2832" w:type="dxa"/>
            <w:vMerge/>
          </w:tcPr>
          <w:p w14:paraId="345083E5" w14:textId="77777777" w:rsidR="00807D17" w:rsidRPr="00807D17" w:rsidRDefault="00807D17" w:rsidP="007F7563">
            <w:pPr>
              <w:rPr>
                <w:b/>
                <w:bCs/>
                <w:color w:val="000000" w:themeColor="text1"/>
                <w:lang w:eastAsia="ru-RU"/>
              </w:rPr>
            </w:pPr>
          </w:p>
        </w:tc>
        <w:tc>
          <w:tcPr>
            <w:tcW w:w="8076" w:type="dxa"/>
            <w:gridSpan w:val="2"/>
          </w:tcPr>
          <w:p w14:paraId="0FE0C51B" w14:textId="77777777" w:rsidR="00807D17" w:rsidRPr="007F7563" w:rsidRDefault="00807D17" w:rsidP="007F7563">
            <w:pPr>
              <w:jc w:val="both"/>
              <w:rPr>
                <w:color w:val="000000" w:themeColor="text1"/>
                <w:lang w:val="ru-RU" w:eastAsia="ru-RU"/>
              </w:rPr>
            </w:pPr>
            <w:r w:rsidRPr="007F7563">
              <w:rPr>
                <w:color w:val="000000" w:themeColor="text1"/>
                <w:lang w:val="ru-RU" w:eastAsia="ru-RU"/>
              </w:rPr>
              <w:t>Дать общую характеристику законодательству о государственной и муниципальной службе.</w:t>
            </w:r>
          </w:p>
        </w:tc>
        <w:tc>
          <w:tcPr>
            <w:tcW w:w="1782" w:type="dxa"/>
          </w:tcPr>
          <w:p w14:paraId="3CF65947" w14:textId="77777777" w:rsidR="00807D17" w:rsidRPr="00807D17" w:rsidRDefault="00807D17" w:rsidP="007F7563">
            <w:pPr>
              <w:jc w:val="center"/>
              <w:rPr>
                <w:color w:val="000000" w:themeColor="text1"/>
                <w:lang w:eastAsia="ru-RU"/>
              </w:rPr>
            </w:pPr>
            <w:r w:rsidRPr="00807D17">
              <w:rPr>
                <w:color w:val="000000" w:themeColor="text1"/>
                <w:lang w:eastAsia="ru-RU"/>
              </w:rPr>
              <w:t>2</w:t>
            </w:r>
          </w:p>
        </w:tc>
        <w:tc>
          <w:tcPr>
            <w:tcW w:w="2221" w:type="dxa"/>
            <w:vMerge/>
          </w:tcPr>
          <w:p w14:paraId="51CBC2AC" w14:textId="77777777" w:rsidR="00807D17" w:rsidRPr="00807D17" w:rsidRDefault="00807D17" w:rsidP="007F7563">
            <w:pPr>
              <w:jc w:val="both"/>
              <w:rPr>
                <w:color w:val="000000" w:themeColor="text1"/>
                <w:lang w:eastAsia="ru-RU"/>
              </w:rPr>
            </w:pPr>
          </w:p>
        </w:tc>
      </w:tr>
      <w:tr w:rsidR="00807D17" w:rsidRPr="00807D17" w14:paraId="54C341E9" w14:textId="77777777" w:rsidTr="007F7563">
        <w:trPr>
          <w:trHeight w:val="298"/>
        </w:trPr>
        <w:tc>
          <w:tcPr>
            <w:tcW w:w="10908" w:type="dxa"/>
            <w:gridSpan w:val="3"/>
          </w:tcPr>
          <w:p w14:paraId="19A66D5C" w14:textId="77777777" w:rsidR="00807D17" w:rsidRPr="00807D17" w:rsidRDefault="00807D17" w:rsidP="007F7563">
            <w:pPr>
              <w:rPr>
                <w:b/>
                <w:bCs/>
                <w:color w:val="000000" w:themeColor="text1"/>
                <w:lang w:eastAsia="ru-RU"/>
              </w:rPr>
            </w:pPr>
            <w:r w:rsidRPr="00807D17">
              <w:rPr>
                <w:b/>
                <w:bCs/>
                <w:color w:val="000000" w:themeColor="text1"/>
                <w:lang w:eastAsia="ru-RU"/>
              </w:rPr>
              <w:t xml:space="preserve">Консультация пред экзаменом </w:t>
            </w:r>
          </w:p>
        </w:tc>
        <w:tc>
          <w:tcPr>
            <w:tcW w:w="1782" w:type="dxa"/>
          </w:tcPr>
          <w:p w14:paraId="20BE2D94" w14:textId="77777777" w:rsidR="00807D17" w:rsidRPr="00807D17" w:rsidRDefault="00807D17" w:rsidP="007F7563">
            <w:pPr>
              <w:jc w:val="center"/>
              <w:rPr>
                <w:color w:val="000000" w:themeColor="text1"/>
                <w:lang w:eastAsia="ru-RU"/>
              </w:rPr>
            </w:pPr>
            <w:r w:rsidRPr="00807D17">
              <w:rPr>
                <w:color w:val="000000" w:themeColor="text1"/>
                <w:lang w:eastAsia="ru-RU"/>
              </w:rPr>
              <w:t>-</w:t>
            </w:r>
          </w:p>
        </w:tc>
        <w:tc>
          <w:tcPr>
            <w:tcW w:w="2221" w:type="dxa"/>
          </w:tcPr>
          <w:p w14:paraId="3AE7415C" w14:textId="77777777" w:rsidR="00807D17" w:rsidRPr="00807D17" w:rsidRDefault="00807D17" w:rsidP="007F7563">
            <w:pPr>
              <w:rPr>
                <w:color w:val="000000" w:themeColor="text1"/>
                <w:lang w:eastAsia="ru-RU"/>
              </w:rPr>
            </w:pPr>
          </w:p>
        </w:tc>
      </w:tr>
      <w:tr w:rsidR="00807D17" w:rsidRPr="00807D17" w14:paraId="66493C83" w14:textId="77777777" w:rsidTr="007F7563">
        <w:trPr>
          <w:trHeight w:val="298"/>
        </w:trPr>
        <w:tc>
          <w:tcPr>
            <w:tcW w:w="10908" w:type="dxa"/>
            <w:gridSpan w:val="3"/>
          </w:tcPr>
          <w:p w14:paraId="61C4592A" w14:textId="77777777" w:rsidR="00807D17" w:rsidRPr="007F7563" w:rsidRDefault="00807D17" w:rsidP="007F7563">
            <w:pPr>
              <w:rPr>
                <w:b/>
                <w:bCs/>
                <w:color w:val="000000" w:themeColor="text1"/>
                <w:lang w:val="ru-RU" w:eastAsia="ru-RU"/>
              </w:rPr>
            </w:pPr>
            <w:r w:rsidRPr="007F7563">
              <w:rPr>
                <w:b/>
                <w:bCs/>
                <w:color w:val="000000" w:themeColor="text1"/>
                <w:lang w:val="ru-RU" w:eastAsia="ru-RU"/>
              </w:rPr>
              <w:t xml:space="preserve">Промежуточная аттестация в форме экзамена </w:t>
            </w:r>
          </w:p>
        </w:tc>
        <w:tc>
          <w:tcPr>
            <w:tcW w:w="1782" w:type="dxa"/>
          </w:tcPr>
          <w:p w14:paraId="449D9213" w14:textId="77777777" w:rsidR="00807D17" w:rsidRPr="00807D17" w:rsidRDefault="00807D17" w:rsidP="007F7563">
            <w:pPr>
              <w:jc w:val="center"/>
              <w:rPr>
                <w:b/>
                <w:bCs/>
                <w:color w:val="000000" w:themeColor="text1"/>
                <w:lang w:eastAsia="ru-RU"/>
              </w:rPr>
            </w:pPr>
            <w:r w:rsidRPr="00807D17">
              <w:rPr>
                <w:b/>
                <w:bCs/>
                <w:color w:val="000000" w:themeColor="text1"/>
                <w:lang w:eastAsia="ru-RU"/>
              </w:rPr>
              <w:t>8</w:t>
            </w:r>
          </w:p>
        </w:tc>
        <w:tc>
          <w:tcPr>
            <w:tcW w:w="2221" w:type="dxa"/>
          </w:tcPr>
          <w:p w14:paraId="6BF9B95E" w14:textId="77777777" w:rsidR="00807D17" w:rsidRPr="00807D17" w:rsidRDefault="00807D17" w:rsidP="007F7563">
            <w:pPr>
              <w:rPr>
                <w:color w:val="000000" w:themeColor="text1"/>
                <w:lang w:eastAsia="ru-RU"/>
              </w:rPr>
            </w:pPr>
          </w:p>
        </w:tc>
      </w:tr>
      <w:tr w:rsidR="00807D17" w:rsidRPr="00807D17" w14:paraId="0AA1C665" w14:textId="77777777" w:rsidTr="007F7563">
        <w:trPr>
          <w:trHeight w:val="298"/>
        </w:trPr>
        <w:tc>
          <w:tcPr>
            <w:tcW w:w="10908" w:type="dxa"/>
            <w:gridSpan w:val="3"/>
          </w:tcPr>
          <w:p w14:paraId="22A3670D" w14:textId="77777777" w:rsidR="00807D17" w:rsidRPr="00807D17" w:rsidRDefault="00807D17" w:rsidP="007F7563">
            <w:pPr>
              <w:rPr>
                <w:b/>
                <w:bCs/>
                <w:color w:val="000000" w:themeColor="text1"/>
                <w:lang w:eastAsia="ru-RU"/>
              </w:rPr>
            </w:pPr>
            <w:r w:rsidRPr="00807D17">
              <w:rPr>
                <w:b/>
                <w:bCs/>
                <w:color w:val="000000" w:themeColor="text1"/>
                <w:lang w:eastAsia="ru-RU"/>
              </w:rPr>
              <w:t xml:space="preserve">Всего </w:t>
            </w:r>
          </w:p>
        </w:tc>
        <w:tc>
          <w:tcPr>
            <w:tcW w:w="1782" w:type="dxa"/>
          </w:tcPr>
          <w:p w14:paraId="71B5220E" w14:textId="77777777" w:rsidR="00807D17" w:rsidRPr="00807D17" w:rsidRDefault="00807D17" w:rsidP="007F7563">
            <w:pPr>
              <w:jc w:val="center"/>
              <w:rPr>
                <w:b/>
                <w:bCs/>
                <w:color w:val="000000" w:themeColor="text1"/>
                <w:lang w:eastAsia="ru-RU"/>
              </w:rPr>
            </w:pPr>
            <w:r w:rsidRPr="00807D17">
              <w:rPr>
                <w:b/>
                <w:bCs/>
                <w:color w:val="000000" w:themeColor="text1"/>
                <w:lang w:eastAsia="ru-RU"/>
              </w:rPr>
              <w:t>66</w:t>
            </w:r>
          </w:p>
        </w:tc>
        <w:tc>
          <w:tcPr>
            <w:tcW w:w="2221" w:type="dxa"/>
          </w:tcPr>
          <w:p w14:paraId="4CE8661A" w14:textId="77777777" w:rsidR="00807D17" w:rsidRPr="00807D17" w:rsidRDefault="00807D17" w:rsidP="007F7563">
            <w:pPr>
              <w:rPr>
                <w:color w:val="000000" w:themeColor="text1"/>
                <w:lang w:eastAsia="ru-RU"/>
              </w:rPr>
            </w:pPr>
          </w:p>
        </w:tc>
      </w:tr>
    </w:tbl>
    <w:p w14:paraId="7B44C716" w14:textId="77777777" w:rsidR="00807D17" w:rsidRPr="00807D17" w:rsidRDefault="00807D17" w:rsidP="00807D17">
      <w:pPr>
        <w:pStyle w:val="110"/>
        <w:jc w:val="both"/>
        <w:rPr>
          <w:rFonts w:ascii="Times New Roman" w:hAnsi="Times New Roman" w:cs="Times New Roman"/>
          <w:color w:val="000000" w:themeColor="text1"/>
          <w:spacing w:val="0"/>
          <w:szCs w:val="24"/>
        </w:rPr>
      </w:pPr>
    </w:p>
    <w:p w14:paraId="18969241" w14:textId="77777777" w:rsidR="00807D17" w:rsidRPr="00807D17" w:rsidRDefault="00807D17" w:rsidP="00807D17">
      <w:pPr>
        <w:rPr>
          <w:color w:val="000000" w:themeColor="text1"/>
        </w:rPr>
        <w:sectPr w:rsidR="00807D17" w:rsidRPr="00807D17" w:rsidSect="007F7563">
          <w:pgSz w:w="16838" w:h="11906" w:orient="landscape"/>
          <w:pgMar w:top="1701" w:right="1134" w:bottom="567" w:left="1134" w:header="709" w:footer="709" w:gutter="0"/>
          <w:cols w:space="708"/>
          <w:docGrid w:linePitch="360"/>
        </w:sectPr>
      </w:pPr>
    </w:p>
    <w:p w14:paraId="63757372" w14:textId="77777777" w:rsidR="00807D17" w:rsidRPr="00807D17" w:rsidRDefault="00807D17" w:rsidP="00807D17">
      <w:pPr>
        <w:rPr>
          <w:color w:val="000000" w:themeColor="text1"/>
        </w:rPr>
      </w:pPr>
    </w:p>
    <w:p w14:paraId="2BDAC038" w14:textId="77777777" w:rsidR="00807D17" w:rsidRPr="00807D17" w:rsidRDefault="00807D17" w:rsidP="00807D17">
      <w:pPr>
        <w:pStyle w:val="13"/>
        <w:rPr>
          <w:rFonts w:ascii="Times New Roman" w:hAnsi="Times New Roman" w:cs="Times New Roman"/>
          <w:color w:val="000000" w:themeColor="text1"/>
          <w:szCs w:val="24"/>
        </w:rPr>
      </w:pPr>
      <w:bookmarkStart w:id="209" w:name="_Toc166450553"/>
      <w:r w:rsidRPr="00807D17">
        <w:rPr>
          <w:rFonts w:ascii="Times New Roman" w:hAnsi="Times New Roman" w:cs="Times New Roman"/>
          <w:color w:val="000000" w:themeColor="text1"/>
          <w:szCs w:val="24"/>
        </w:rPr>
        <w:t>3. Условия реализации ДИСЦИПЛИНЫ</w:t>
      </w:r>
      <w:bookmarkEnd w:id="209"/>
    </w:p>
    <w:p w14:paraId="020CFC17" w14:textId="77777777" w:rsidR="00807D17" w:rsidRPr="00807D17" w:rsidRDefault="00807D17" w:rsidP="00807D17">
      <w:pPr>
        <w:pStyle w:val="110"/>
        <w:rPr>
          <w:rFonts w:ascii="Times New Roman" w:hAnsi="Times New Roman" w:cs="Times New Roman"/>
          <w:color w:val="000000" w:themeColor="text1"/>
          <w:spacing w:val="0"/>
          <w:szCs w:val="24"/>
        </w:rPr>
      </w:pPr>
      <w:bookmarkStart w:id="210" w:name="_Toc166450554"/>
      <w:r w:rsidRPr="00807D17">
        <w:rPr>
          <w:rFonts w:ascii="Times New Roman" w:hAnsi="Times New Roman" w:cs="Times New Roman"/>
          <w:color w:val="000000" w:themeColor="text1"/>
          <w:spacing w:val="0"/>
          <w:szCs w:val="24"/>
        </w:rPr>
        <w:t>3.1. Материально-техническое обеспечение</w:t>
      </w:r>
      <w:bookmarkEnd w:id="210"/>
    </w:p>
    <w:p w14:paraId="472FA65E" w14:textId="16384526" w:rsidR="00807D17" w:rsidRPr="007F7563" w:rsidRDefault="00807D17" w:rsidP="00807D17">
      <w:pPr>
        <w:suppressAutoHyphens/>
        <w:ind w:firstLine="709"/>
        <w:jc w:val="both"/>
        <w:rPr>
          <w:bCs/>
          <w:i/>
          <w:color w:val="000000" w:themeColor="text1"/>
          <w:lang w:val="ru-RU"/>
        </w:rPr>
      </w:pPr>
      <w:r w:rsidRPr="007F7563">
        <w:rPr>
          <w:bCs/>
          <w:color w:val="000000" w:themeColor="text1"/>
          <w:lang w:val="ru-RU"/>
        </w:rPr>
        <w:t xml:space="preserve">Лаборатория </w:t>
      </w:r>
      <w:r w:rsidRPr="007F7563">
        <w:rPr>
          <w:color w:val="000000" w:themeColor="text1"/>
          <w:lang w:val="ru-RU"/>
        </w:rPr>
        <w:t>«</w:t>
      </w:r>
      <w:r w:rsidRPr="007F7563">
        <w:rPr>
          <w:i/>
          <w:color w:val="000000" w:themeColor="text1"/>
          <w:lang w:val="ru-RU"/>
        </w:rPr>
        <w:t>Юриспруденция (кабинет профессиональных дисциплин)</w:t>
      </w:r>
      <w:r w:rsidRPr="007F7563">
        <w:rPr>
          <w:color w:val="000000" w:themeColor="text1"/>
          <w:lang w:val="ru-RU"/>
        </w:rPr>
        <w:t>»</w:t>
      </w:r>
      <w:r w:rsidRPr="007F7563">
        <w:rPr>
          <w:bCs/>
          <w:i/>
          <w:color w:val="000000" w:themeColor="text1"/>
          <w:lang w:val="ru-RU"/>
        </w:rPr>
        <w:t xml:space="preserve">, </w:t>
      </w:r>
      <w:r w:rsidRPr="007F7563">
        <w:rPr>
          <w:bCs/>
          <w:color w:val="000000" w:themeColor="text1"/>
          <w:lang w:val="ru-RU"/>
        </w:rPr>
        <w:t xml:space="preserve">оснащенная в соответствии с </w:t>
      </w:r>
      <w:r w:rsidR="00E05E48">
        <w:rPr>
          <w:bCs/>
          <w:iCs/>
          <w:color w:val="000000" w:themeColor="text1"/>
          <w:lang w:val="ru-RU"/>
        </w:rPr>
        <w:t>приложением 4</w:t>
      </w:r>
      <w:r w:rsidRPr="007F7563">
        <w:rPr>
          <w:bCs/>
          <w:iCs/>
          <w:color w:val="000000" w:themeColor="text1"/>
          <w:lang w:val="ru-RU"/>
        </w:rPr>
        <w:t xml:space="preserve"> ОПОП-П</w:t>
      </w:r>
      <w:r w:rsidRPr="007F7563">
        <w:rPr>
          <w:bCs/>
          <w:i/>
          <w:color w:val="000000" w:themeColor="text1"/>
          <w:lang w:val="ru-RU"/>
        </w:rPr>
        <w:t>.</w:t>
      </w:r>
    </w:p>
    <w:p w14:paraId="0A0E3DD8" w14:textId="77777777" w:rsidR="00807D17" w:rsidRPr="007F7563" w:rsidRDefault="00807D17" w:rsidP="00807D17">
      <w:pPr>
        <w:pStyle w:val="110"/>
        <w:rPr>
          <w:rFonts w:ascii="Times New Roman" w:hAnsi="Times New Roman" w:cs="Times New Roman"/>
          <w:color w:val="000000" w:themeColor="text1"/>
          <w:spacing w:val="0"/>
          <w:szCs w:val="24"/>
          <w:lang w:val="ru-RU"/>
        </w:rPr>
      </w:pPr>
    </w:p>
    <w:p w14:paraId="5F673BD8" w14:textId="77777777" w:rsidR="00807D17" w:rsidRPr="007F7563" w:rsidRDefault="00807D17" w:rsidP="00807D17">
      <w:pPr>
        <w:pStyle w:val="110"/>
        <w:rPr>
          <w:rFonts w:ascii="Times New Roman" w:hAnsi="Times New Roman" w:cs="Times New Roman"/>
          <w:color w:val="000000" w:themeColor="text1"/>
          <w:spacing w:val="0"/>
          <w:szCs w:val="24"/>
          <w:lang w:val="ru-RU"/>
        </w:rPr>
      </w:pPr>
      <w:bookmarkStart w:id="211" w:name="_Toc166450555"/>
      <w:r w:rsidRPr="007F7563">
        <w:rPr>
          <w:rFonts w:ascii="Times New Roman" w:hAnsi="Times New Roman" w:cs="Times New Roman"/>
          <w:color w:val="000000" w:themeColor="text1"/>
          <w:spacing w:val="0"/>
          <w:szCs w:val="24"/>
          <w:lang w:val="ru-RU"/>
        </w:rPr>
        <w:t>3.2. Учебно-методическое обеспечение</w:t>
      </w:r>
      <w:bookmarkEnd w:id="211"/>
    </w:p>
    <w:p w14:paraId="166FA609" w14:textId="77777777" w:rsidR="00807D17" w:rsidRPr="007F7563" w:rsidRDefault="00807D17" w:rsidP="00807D17">
      <w:pPr>
        <w:pStyle w:val="af"/>
        <w:spacing w:line="276" w:lineRule="auto"/>
        <w:ind w:left="0" w:firstLine="709"/>
        <w:rPr>
          <w:b/>
          <w:color w:val="000000" w:themeColor="text1"/>
          <w:lang w:val="ru-RU"/>
        </w:rPr>
      </w:pPr>
      <w:r w:rsidRPr="007F7563">
        <w:rPr>
          <w:b/>
          <w:color w:val="000000" w:themeColor="text1"/>
          <w:lang w:val="ru-RU"/>
        </w:rPr>
        <w:t>3.2.1. Основные печатные и/или электронные издания</w:t>
      </w:r>
    </w:p>
    <w:p w14:paraId="54417592" w14:textId="77777777" w:rsidR="00807D17" w:rsidRPr="007F7563" w:rsidRDefault="00807D17" w:rsidP="00807D17">
      <w:pPr>
        <w:pStyle w:val="110"/>
        <w:rPr>
          <w:rFonts w:ascii="Times New Roman" w:hAnsi="Times New Roman" w:cs="Times New Roman"/>
          <w:b w:val="0"/>
          <w:bCs w:val="0"/>
          <w:color w:val="000000" w:themeColor="text1"/>
          <w:spacing w:val="0"/>
          <w:szCs w:val="24"/>
          <w:lang w:val="ru-RU"/>
        </w:rPr>
      </w:pPr>
      <w:bookmarkStart w:id="212" w:name="_Toc166450556"/>
      <w:r w:rsidRPr="007F7563">
        <w:rPr>
          <w:rFonts w:ascii="Times New Roman" w:hAnsi="Times New Roman" w:cs="Times New Roman"/>
          <w:b w:val="0"/>
          <w:bCs w:val="0"/>
          <w:color w:val="000000" w:themeColor="text1"/>
          <w:spacing w:val="0"/>
          <w:szCs w:val="24"/>
          <w:lang w:val="ru-RU"/>
        </w:rPr>
        <w:t xml:space="preserve">1. Борщевский, Г. А.  Государственная служба : учебное пособие для среднего профессионального образования / Г. А. Борщевский. — 4-е изд., перераб. и доп. — Москва : Издательство Юрайт, 2024. — 305 с. — (Профессиональное образование). — </w:t>
      </w:r>
      <w:r w:rsidRPr="00807D17">
        <w:rPr>
          <w:rFonts w:ascii="Times New Roman" w:hAnsi="Times New Roman" w:cs="Times New Roman"/>
          <w:b w:val="0"/>
          <w:bCs w:val="0"/>
          <w:color w:val="000000" w:themeColor="text1"/>
          <w:spacing w:val="0"/>
          <w:szCs w:val="24"/>
        </w:rPr>
        <w:t>ISBN</w:t>
      </w:r>
      <w:r w:rsidRPr="007F7563">
        <w:rPr>
          <w:rFonts w:ascii="Times New Roman" w:hAnsi="Times New Roman" w:cs="Times New Roman"/>
          <w:b w:val="0"/>
          <w:bCs w:val="0"/>
          <w:color w:val="000000" w:themeColor="text1"/>
          <w:spacing w:val="0"/>
          <w:szCs w:val="24"/>
          <w:lang w:val="ru-RU"/>
        </w:rPr>
        <w:t xml:space="preserve"> 978-5-534-17187-7. — Текст : электронный // Образовательная платформа Юрайт [сайт]. — </w:t>
      </w:r>
      <w:r w:rsidRPr="00807D17">
        <w:rPr>
          <w:rFonts w:ascii="Times New Roman" w:hAnsi="Times New Roman" w:cs="Times New Roman"/>
          <w:b w:val="0"/>
          <w:bCs w:val="0"/>
          <w:color w:val="000000" w:themeColor="text1"/>
          <w:spacing w:val="0"/>
          <w:szCs w:val="24"/>
        </w:rPr>
        <w:t>URL</w:t>
      </w:r>
      <w:r w:rsidRPr="007F7563">
        <w:rPr>
          <w:rFonts w:ascii="Times New Roman" w:hAnsi="Times New Roman" w:cs="Times New Roman"/>
          <w:b w:val="0"/>
          <w:bCs w:val="0"/>
          <w:color w:val="000000" w:themeColor="text1"/>
          <w:spacing w:val="0"/>
          <w:szCs w:val="24"/>
          <w:lang w:val="ru-RU"/>
        </w:rPr>
        <w:t xml:space="preserve">: </w:t>
      </w:r>
      <w:hyperlink r:id="rId92" w:history="1">
        <w:r w:rsidRPr="00807D17">
          <w:rPr>
            <w:rStyle w:val="a5"/>
            <w:rFonts w:ascii="Times New Roman" w:hAnsi="Times New Roman" w:cs="Times New Roman"/>
            <w:b w:val="0"/>
            <w:bCs w:val="0"/>
            <w:color w:val="000000" w:themeColor="text1"/>
            <w:spacing w:val="0"/>
            <w:szCs w:val="24"/>
          </w:rPr>
          <w:t>https</w:t>
        </w:r>
        <w:r w:rsidRPr="007F7563">
          <w:rPr>
            <w:rStyle w:val="a5"/>
            <w:rFonts w:ascii="Times New Roman" w:hAnsi="Times New Roman" w:cs="Times New Roman"/>
            <w:b w:val="0"/>
            <w:bCs w:val="0"/>
            <w:color w:val="000000" w:themeColor="text1"/>
            <w:spacing w:val="0"/>
            <w:szCs w:val="24"/>
            <w:lang w:val="ru-RU"/>
          </w:rPr>
          <w:t>://</w:t>
        </w:r>
        <w:r w:rsidRPr="00807D17">
          <w:rPr>
            <w:rStyle w:val="a5"/>
            <w:rFonts w:ascii="Times New Roman" w:hAnsi="Times New Roman" w:cs="Times New Roman"/>
            <w:b w:val="0"/>
            <w:bCs w:val="0"/>
            <w:color w:val="000000" w:themeColor="text1"/>
            <w:spacing w:val="0"/>
            <w:szCs w:val="24"/>
          </w:rPr>
          <w:t>urait</w:t>
        </w:r>
        <w:r w:rsidRPr="007F7563">
          <w:rPr>
            <w:rStyle w:val="a5"/>
            <w:rFonts w:ascii="Times New Roman" w:hAnsi="Times New Roman" w:cs="Times New Roman"/>
            <w:b w:val="0"/>
            <w:bCs w:val="0"/>
            <w:color w:val="000000" w:themeColor="text1"/>
            <w:spacing w:val="0"/>
            <w:szCs w:val="24"/>
            <w:lang w:val="ru-RU"/>
          </w:rPr>
          <w:t>.</w:t>
        </w:r>
        <w:r w:rsidRPr="00807D17">
          <w:rPr>
            <w:rStyle w:val="a5"/>
            <w:rFonts w:ascii="Times New Roman" w:hAnsi="Times New Roman" w:cs="Times New Roman"/>
            <w:b w:val="0"/>
            <w:bCs w:val="0"/>
            <w:color w:val="000000" w:themeColor="text1"/>
            <w:spacing w:val="0"/>
            <w:szCs w:val="24"/>
          </w:rPr>
          <w:t>ru</w:t>
        </w:r>
        <w:r w:rsidRPr="007F7563">
          <w:rPr>
            <w:rStyle w:val="a5"/>
            <w:rFonts w:ascii="Times New Roman" w:hAnsi="Times New Roman" w:cs="Times New Roman"/>
            <w:b w:val="0"/>
            <w:bCs w:val="0"/>
            <w:color w:val="000000" w:themeColor="text1"/>
            <w:spacing w:val="0"/>
            <w:szCs w:val="24"/>
            <w:lang w:val="ru-RU"/>
          </w:rPr>
          <w:t>/</w:t>
        </w:r>
        <w:r w:rsidRPr="00807D17">
          <w:rPr>
            <w:rStyle w:val="a5"/>
            <w:rFonts w:ascii="Times New Roman" w:hAnsi="Times New Roman" w:cs="Times New Roman"/>
            <w:b w:val="0"/>
            <w:bCs w:val="0"/>
            <w:color w:val="000000" w:themeColor="text1"/>
            <w:spacing w:val="0"/>
            <w:szCs w:val="24"/>
          </w:rPr>
          <w:t>bcode</w:t>
        </w:r>
        <w:r w:rsidRPr="007F7563">
          <w:rPr>
            <w:rStyle w:val="a5"/>
            <w:rFonts w:ascii="Times New Roman" w:hAnsi="Times New Roman" w:cs="Times New Roman"/>
            <w:b w:val="0"/>
            <w:bCs w:val="0"/>
            <w:color w:val="000000" w:themeColor="text1"/>
            <w:spacing w:val="0"/>
            <w:szCs w:val="24"/>
            <w:lang w:val="ru-RU"/>
          </w:rPr>
          <w:t>/540458</w:t>
        </w:r>
        <w:bookmarkEnd w:id="212"/>
      </w:hyperlink>
    </w:p>
    <w:p w14:paraId="6E4834C2" w14:textId="77777777" w:rsidR="00807D17" w:rsidRPr="007F7563" w:rsidRDefault="00807D17" w:rsidP="00807D17">
      <w:pPr>
        <w:pStyle w:val="110"/>
        <w:rPr>
          <w:rFonts w:ascii="Times New Roman" w:hAnsi="Times New Roman" w:cs="Times New Roman"/>
          <w:b w:val="0"/>
          <w:bCs w:val="0"/>
          <w:color w:val="000000" w:themeColor="text1"/>
          <w:spacing w:val="0"/>
          <w:szCs w:val="24"/>
          <w:lang w:val="ru-RU"/>
        </w:rPr>
      </w:pPr>
      <w:bookmarkStart w:id="213" w:name="_Toc166450557"/>
      <w:r w:rsidRPr="007F7563">
        <w:rPr>
          <w:rFonts w:ascii="Times New Roman" w:hAnsi="Times New Roman" w:cs="Times New Roman"/>
          <w:b w:val="0"/>
          <w:bCs w:val="0"/>
          <w:color w:val="000000" w:themeColor="text1"/>
          <w:spacing w:val="0"/>
          <w:szCs w:val="24"/>
          <w:lang w:val="ru-RU"/>
        </w:rPr>
        <w:t>2.</w:t>
      </w:r>
      <w:r w:rsidRPr="007F7563">
        <w:rPr>
          <w:rFonts w:ascii="Times New Roman" w:hAnsi="Times New Roman" w:cs="Times New Roman"/>
          <w:color w:val="000000" w:themeColor="text1"/>
          <w:szCs w:val="24"/>
          <w:lang w:val="ru-RU"/>
        </w:rPr>
        <w:t xml:space="preserve"> </w:t>
      </w:r>
      <w:r w:rsidRPr="007F7563">
        <w:rPr>
          <w:rFonts w:ascii="Times New Roman" w:hAnsi="Times New Roman" w:cs="Times New Roman"/>
          <w:b w:val="0"/>
          <w:bCs w:val="0"/>
          <w:color w:val="000000" w:themeColor="text1"/>
          <w:spacing w:val="0"/>
          <w:szCs w:val="24"/>
          <w:lang w:val="ru-RU"/>
        </w:rPr>
        <w:t xml:space="preserve">Государственная и муниципальная служба : учебник для среднего профессионального образования / С. И. Журавлев [и др.] ; под редакцией С. И. Журавлева, В. И. Петрова, Ю. Н. Туганова. — 5-е изд., перераб. и доп. — Москва : Издательство Юрайт, 2024. — 307 с. — (Профессиональное образование). — </w:t>
      </w:r>
      <w:r w:rsidRPr="00807D17">
        <w:rPr>
          <w:rFonts w:ascii="Times New Roman" w:hAnsi="Times New Roman" w:cs="Times New Roman"/>
          <w:b w:val="0"/>
          <w:bCs w:val="0"/>
          <w:color w:val="000000" w:themeColor="text1"/>
          <w:spacing w:val="0"/>
          <w:szCs w:val="24"/>
        </w:rPr>
        <w:t>ISBN</w:t>
      </w:r>
      <w:r w:rsidRPr="007F7563">
        <w:rPr>
          <w:rFonts w:ascii="Times New Roman" w:hAnsi="Times New Roman" w:cs="Times New Roman"/>
          <w:b w:val="0"/>
          <w:bCs w:val="0"/>
          <w:color w:val="000000" w:themeColor="text1"/>
          <w:spacing w:val="0"/>
          <w:szCs w:val="24"/>
          <w:lang w:val="ru-RU"/>
        </w:rPr>
        <w:t xml:space="preserve"> 978-5-534-09531-9. — Текст : электронный // Образовательная платформа Юрайт [сайт]. — </w:t>
      </w:r>
      <w:r w:rsidRPr="00807D17">
        <w:rPr>
          <w:rFonts w:ascii="Times New Roman" w:hAnsi="Times New Roman" w:cs="Times New Roman"/>
          <w:b w:val="0"/>
          <w:bCs w:val="0"/>
          <w:color w:val="000000" w:themeColor="text1"/>
          <w:spacing w:val="0"/>
          <w:szCs w:val="24"/>
        </w:rPr>
        <w:t>URL</w:t>
      </w:r>
      <w:r w:rsidRPr="007F7563">
        <w:rPr>
          <w:rFonts w:ascii="Times New Roman" w:hAnsi="Times New Roman" w:cs="Times New Roman"/>
          <w:b w:val="0"/>
          <w:bCs w:val="0"/>
          <w:color w:val="000000" w:themeColor="text1"/>
          <w:spacing w:val="0"/>
          <w:szCs w:val="24"/>
          <w:lang w:val="ru-RU"/>
        </w:rPr>
        <w:t xml:space="preserve">: </w:t>
      </w:r>
      <w:hyperlink r:id="rId93" w:history="1">
        <w:r w:rsidRPr="00807D17">
          <w:rPr>
            <w:rStyle w:val="a5"/>
            <w:rFonts w:ascii="Times New Roman" w:hAnsi="Times New Roman" w:cs="Times New Roman"/>
            <w:b w:val="0"/>
            <w:bCs w:val="0"/>
            <w:color w:val="000000" w:themeColor="text1"/>
            <w:spacing w:val="0"/>
            <w:szCs w:val="24"/>
          </w:rPr>
          <w:t>https</w:t>
        </w:r>
        <w:r w:rsidRPr="007F7563">
          <w:rPr>
            <w:rStyle w:val="a5"/>
            <w:rFonts w:ascii="Times New Roman" w:hAnsi="Times New Roman" w:cs="Times New Roman"/>
            <w:b w:val="0"/>
            <w:bCs w:val="0"/>
            <w:color w:val="000000" w:themeColor="text1"/>
            <w:spacing w:val="0"/>
            <w:szCs w:val="24"/>
            <w:lang w:val="ru-RU"/>
          </w:rPr>
          <w:t>://</w:t>
        </w:r>
        <w:r w:rsidRPr="00807D17">
          <w:rPr>
            <w:rStyle w:val="a5"/>
            <w:rFonts w:ascii="Times New Roman" w:hAnsi="Times New Roman" w:cs="Times New Roman"/>
            <w:b w:val="0"/>
            <w:bCs w:val="0"/>
            <w:color w:val="000000" w:themeColor="text1"/>
            <w:spacing w:val="0"/>
            <w:szCs w:val="24"/>
          </w:rPr>
          <w:t>urait</w:t>
        </w:r>
        <w:r w:rsidRPr="007F7563">
          <w:rPr>
            <w:rStyle w:val="a5"/>
            <w:rFonts w:ascii="Times New Roman" w:hAnsi="Times New Roman" w:cs="Times New Roman"/>
            <w:b w:val="0"/>
            <w:bCs w:val="0"/>
            <w:color w:val="000000" w:themeColor="text1"/>
            <w:spacing w:val="0"/>
            <w:szCs w:val="24"/>
            <w:lang w:val="ru-RU"/>
          </w:rPr>
          <w:t>.</w:t>
        </w:r>
        <w:r w:rsidRPr="00807D17">
          <w:rPr>
            <w:rStyle w:val="a5"/>
            <w:rFonts w:ascii="Times New Roman" w:hAnsi="Times New Roman" w:cs="Times New Roman"/>
            <w:b w:val="0"/>
            <w:bCs w:val="0"/>
            <w:color w:val="000000" w:themeColor="text1"/>
            <w:spacing w:val="0"/>
            <w:szCs w:val="24"/>
          </w:rPr>
          <w:t>ru</w:t>
        </w:r>
        <w:r w:rsidRPr="007F7563">
          <w:rPr>
            <w:rStyle w:val="a5"/>
            <w:rFonts w:ascii="Times New Roman" w:hAnsi="Times New Roman" w:cs="Times New Roman"/>
            <w:b w:val="0"/>
            <w:bCs w:val="0"/>
            <w:color w:val="000000" w:themeColor="text1"/>
            <w:spacing w:val="0"/>
            <w:szCs w:val="24"/>
            <w:lang w:val="ru-RU"/>
          </w:rPr>
          <w:t>/</w:t>
        </w:r>
        <w:r w:rsidRPr="00807D17">
          <w:rPr>
            <w:rStyle w:val="a5"/>
            <w:rFonts w:ascii="Times New Roman" w:hAnsi="Times New Roman" w:cs="Times New Roman"/>
            <w:b w:val="0"/>
            <w:bCs w:val="0"/>
            <w:color w:val="000000" w:themeColor="text1"/>
            <w:spacing w:val="0"/>
            <w:szCs w:val="24"/>
          </w:rPr>
          <w:t>bcode</w:t>
        </w:r>
        <w:r w:rsidRPr="007F7563">
          <w:rPr>
            <w:rStyle w:val="a5"/>
            <w:rFonts w:ascii="Times New Roman" w:hAnsi="Times New Roman" w:cs="Times New Roman"/>
            <w:b w:val="0"/>
            <w:bCs w:val="0"/>
            <w:color w:val="000000" w:themeColor="text1"/>
            <w:spacing w:val="0"/>
            <w:szCs w:val="24"/>
            <w:lang w:val="ru-RU"/>
          </w:rPr>
          <w:t>/536622</w:t>
        </w:r>
        <w:bookmarkEnd w:id="213"/>
      </w:hyperlink>
    </w:p>
    <w:p w14:paraId="631CE4B2" w14:textId="77777777" w:rsidR="00807D17" w:rsidRPr="007F7563" w:rsidRDefault="00807D17" w:rsidP="00807D17">
      <w:pPr>
        <w:pStyle w:val="110"/>
        <w:rPr>
          <w:rFonts w:ascii="Times New Roman" w:hAnsi="Times New Roman" w:cs="Times New Roman"/>
          <w:b w:val="0"/>
          <w:bCs w:val="0"/>
          <w:color w:val="000000" w:themeColor="text1"/>
          <w:spacing w:val="0"/>
          <w:szCs w:val="24"/>
          <w:lang w:val="ru-RU"/>
        </w:rPr>
      </w:pPr>
      <w:bookmarkStart w:id="214" w:name="_Toc166450558"/>
      <w:r w:rsidRPr="007F7563">
        <w:rPr>
          <w:rFonts w:ascii="Times New Roman" w:hAnsi="Times New Roman" w:cs="Times New Roman"/>
          <w:b w:val="0"/>
          <w:bCs w:val="0"/>
          <w:color w:val="000000" w:themeColor="text1"/>
          <w:spacing w:val="0"/>
          <w:szCs w:val="24"/>
          <w:lang w:val="ru-RU"/>
        </w:rPr>
        <w:t>3.</w:t>
      </w:r>
      <w:r w:rsidRPr="007F7563">
        <w:rPr>
          <w:rFonts w:ascii="Times New Roman" w:hAnsi="Times New Roman" w:cs="Times New Roman"/>
          <w:color w:val="000000" w:themeColor="text1"/>
          <w:szCs w:val="24"/>
          <w:lang w:val="ru-RU"/>
        </w:rPr>
        <w:t xml:space="preserve"> </w:t>
      </w:r>
      <w:r w:rsidRPr="007F7563">
        <w:rPr>
          <w:rFonts w:ascii="Times New Roman" w:hAnsi="Times New Roman" w:cs="Times New Roman"/>
          <w:b w:val="0"/>
          <w:bCs w:val="0"/>
          <w:color w:val="000000" w:themeColor="text1"/>
          <w:szCs w:val="24"/>
          <w:lang w:val="ru-RU"/>
        </w:rPr>
        <w:t>Г</w:t>
      </w:r>
      <w:r w:rsidRPr="007F7563">
        <w:rPr>
          <w:rFonts w:ascii="Times New Roman" w:hAnsi="Times New Roman" w:cs="Times New Roman"/>
          <w:b w:val="0"/>
          <w:bCs w:val="0"/>
          <w:color w:val="000000" w:themeColor="text1"/>
          <w:spacing w:val="0"/>
          <w:szCs w:val="24"/>
          <w:lang w:val="ru-RU"/>
        </w:rPr>
        <w:t xml:space="preserve">осударственная и муниципальная служба : учебник для среднего профессионального образования / Е. В. Охотский [и др.] ; под общей редакцией Е. В. Охотского. — 3-е изд., перераб. и доп. — Москва : Издательство Юрайт, 2024. — 399 с. — (Профессиональное образование). — </w:t>
      </w:r>
      <w:r w:rsidRPr="00807D17">
        <w:rPr>
          <w:rFonts w:ascii="Times New Roman" w:hAnsi="Times New Roman" w:cs="Times New Roman"/>
          <w:b w:val="0"/>
          <w:bCs w:val="0"/>
          <w:color w:val="000000" w:themeColor="text1"/>
          <w:spacing w:val="0"/>
          <w:szCs w:val="24"/>
        </w:rPr>
        <w:t>ISBN</w:t>
      </w:r>
      <w:r w:rsidRPr="007F7563">
        <w:rPr>
          <w:rFonts w:ascii="Times New Roman" w:hAnsi="Times New Roman" w:cs="Times New Roman"/>
          <w:b w:val="0"/>
          <w:bCs w:val="0"/>
          <w:color w:val="000000" w:themeColor="text1"/>
          <w:spacing w:val="0"/>
          <w:szCs w:val="24"/>
          <w:lang w:val="ru-RU"/>
        </w:rPr>
        <w:t xml:space="preserve"> 978-5-534-18639-0. — Текст : электронный // Образовательная платформа Юрайт [сайт]. — </w:t>
      </w:r>
      <w:r w:rsidRPr="00807D17">
        <w:rPr>
          <w:rFonts w:ascii="Times New Roman" w:hAnsi="Times New Roman" w:cs="Times New Roman"/>
          <w:b w:val="0"/>
          <w:bCs w:val="0"/>
          <w:color w:val="000000" w:themeColor="text1"/>
          <w:spacing w:val="0"/>
          <w:szCs w:val="24"/>
        </w:rPr>
        <w:t>URL</w:t>
      </w:r>
      <w:r w:rsidRPr="007F7563">
        <w:rPr>
          <w:rFonts w:ascii="Times New Roman" w:hAnsi="Times New Roman" w:cs="Times New Roman"/>
          <w:b w:val="0"/>
          <w:bCs w:val="0"/>
          <w:color w:val="000000" w:themeColor="text1"/>
          <w:spacing w:val="0"/>
          <w:szCs w:val="24"/>
          <w:lang w:val="ru-RU"/>
        </w:rPr>
        <w:t xml:space="preserve">: </w:t>
      </w:r>
      <w:r w:rsidRPr="00807D17">
        <w:rPr>
          <w:rFonts w:ascii="Times New Roman" w:hAnsi="Times New Roman" w:cs="Times New Roman"/>
          <w:b w:val="0"/>
          <w:bCs w:val="0"/>
          <w:color w:val="000000" w:themeColor="text1"/>
          <w:spacing w:val="0"/>
          <w:szCs w:val="24"/>
        </w:rPr>
        <w:t>https</w:t>
      </w:r>
      <w:r w:rsidRPr="007F7563">
        <w:rPr>
          <w:rFonts w:ascii="Times New Roman" w:hAnsi="Times New Roman" w:cs="Times New Roman"/>
          <w:b w:val="0"/>
          <w:bCs w:val="0"/>
          <w:color w:val="000000" w:themeColor="text1"/>
          <w:spacing w:val="0"/>
          <w:szCs w:val="24"/>
          <w:lang w:val="ru-RU"/>
        </w:rPr>
        <w:t>://</w:t>
      </w:r>
      <w:r w:rsidRPr="00807D17">
        <w:rPr>
          <w:rFonts w:ascii="Times New Roman" w:hAnsi="Times New Roman" w:cs="Times New Roman"/>
          <w:b w:val="0"/>
          <w:bCs w:val="0"/>
          <w:color w:val="000000" w:themeColor="text1"/>
          <w:spacing w:val="0"/>
          <w:szCs w:val="24"/>
        </w:rPr>
        <w:t>urait</w:t>
      </w:r>
      <w:r w:rsidRPr="007F7563">
        <w:rPr>
          <w:rFonts w:ascii="Times New Roman" w:hAnsi="Times New Roman" w:cs="Times New Roman"/>
          <w:b w:val="0"/>
          <w:bCs w:val="0"/>
          <w:color w:val="000000" w:themeColor="text1"/>
          <w:spacing w:val="0"/>
          <w:szCs w:val="24"/>
          <w:lang w:val="ru-RU"/>
        </w:rPr>
        <w:t>.</w:t>
      </w:r>
      <w:r w:rsidRPr="00807D17">
        <w:rPr>
          <w:rFonts w:ascii="Times New Roman" w:hAnsi="Times New Roman" w:cs="Times New Roman"/>
          <w:b w:val="0"/>
          <w:bCs w:val="0"/>
          <w:color w:val="000000" w:themeColor="text1"/>
          <w:spacing w:val="0"/>
          <w:szCs w:val="24"/>
        </w:rPr>
        <w:t>ru</w:t>
      </w:r>
      <w:r w:rsidRPr="007F7563">
        <w:rPr>
          <w:rFonts w:ascii="Times New Roman" w:hAnsi="Times New Roman" w:cs="Times New Roman"/>
          <w:b w:val="0"/>
          <w:bCs w:val="0"/>
          <w:color w:val="000000" w:themeColor="text1"/>
          <w:spacing w:val="0"/>
          <w:szCs w:val="24"/>
          <w:lang w:val="ru-RU"/>
        </w:rPr>
        <w:t>/</w:t>
      </w:r>
      <w:r w:rsidRPr="00807D17">
        <w:rPr>
          <w:rFonts w:ascii="Times New Roman" w:hAnsi="Times New Roman" w:cs="Times New Roman"/>
          <w:b w:val="0"/>
          <w:bCs w:val="0"/>
          <w:color w:val="000000" w:themeColor="text1"/>
          <w:spacing w:val="0"/>
          <w:szCs w:val="24"/>
        </w:rPr>
        <w:t>bcode</w:t>
      </w:r>
      <w:r w:rsidRPr="007F7563">
        <w:rPr>
          <w:rFonts w:ascii="Times New Roman" w:hAnsi="Times New Roman" w:cs="Times New Roman"/>
          <w:b w:val="0"/>
          <w:bCs w:val="0"/>
          <w:color w:val="000000" w:themeColor="text1"/>
          <w:spacing w:val="0"/>
          <w:szCs w:val="24"/>
          <w:lang w:val="ru-RU"/>
        </w:rPr>
        <w:t>/545231</w:t>
      </w:r>
      <w:bookmarkEnd w:id="214"/>
    </w:p>
    <w:p w14:paraId="667E61FE" w14:textId="77777777" w:rsidR="00807D17" w:rsidRPr="007F7563" w:rsidRDefault="00807D17" w:rsidP="00807D17">
      <w:pPr>
        <w:suppressAutoHyphens/>
        <w:spacing w:line="276" w:lineRule="auto"/>
        <w:ind w:firstLine="709"/>
        <w:contextualSpacing/>
        <w:rPr>
          <w:b/>
          <w:bCs/>
          <w:i/>
          <w:iCs/>
          <w:color w:val="000000" w:themeColor="text1"/>
          <w:lang w:val="ru-RU"/>
        </w:rPr>
      </w:pPr>
      <w:r w:rsidRPr="007F7563">
        <w:rPr>
          <w:b/>
          <w:bCs/>
          <w:i/>
          <w:iCs/>
          <w:color w:val="000000" w:themeColor="text1"/>
          <w:lang w:val="ru-RU"/>
        </w:rPr>
        <w:t xml:space="preserve">3.2.2. Дополнительные источники </w:t>
      </w:r>
    </w:p>
    <w:p w14:paraId="19824B9B" w14:textId="77777777" w:rsidR="00807D17" w:rsidRPr="007F7563" w:rsidRDefault="00807D17" w:rsidP="00807D17">
      <w:pPr>
        <w:suppressAutoHyphens/>
        <w:spacing w:line="276" w:lineRule="auto"/>
        <w:ind w:firstLine="709"/>
        <w:contextualSpacing/>
        <w:rPr>
          <w:bCs/>
          <w:color w:val="000000" w:themeColor="text1"/>
          <w:lang w:val="ru-RU"/>
        </w:rPr>
      </w:pPr>
      <w:r w:rsidRPr="007F7563">
        <w:rPr>
          <w:bCs/>
          <w:color w:val="000000" w:themeColor="text1"/>
          <w:lang w:val="ru-RU"/>
        </w:rPr>
        <w:t>1.</w:t>
      </w:r>
      <w:r w:rsidRPr="007F7563">
        <w:rPr>
          <w:color w:val="000000" w:themeColor="text1"/>
          <w:lang w:val="ru-RU"/>
        </w:rPr>
        <w:t xml:space="preserve"> </w:t>
      </w:r>
      <w:r w:rsidRPr="007F7563">
        <w:rPr>
          <w:bCs/>
          <w:color w:val="000000" w:themeColor="text1"/>
          <w:lang w:val="ru-RU"/>
        </w:rPr>
        <w:tab/>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w:t>
      </w:r>
      <w:r w:rsidRPr="00807D17">
        <w:rPr>
          <w:bCs/>
          <w:color w:val="000000" w:themeColor="text1"/>
        </w:rPr>
        <w:t>N</w:t>
      </w:r>
      <w:r w:rsidRPr="007F7563">
        <w:rPr>
          <w:bCs/>
          <w:color w:val="000000" w:themeColor="text1"/>
          <w:lang w:val="ru-RU"/>
        </w:rPr>
        <w:t xml:space="preserve"> 6-ФКЗ, от 30.12.2008 </w:t>
      </w:r>
      <w:r w:rsidRPr="00807D17">
        <w:rPr>
          <w:bCs/>
          <w:color w:val="000000" w:themeColor="text1"/>
        </w:rPr>
        <w:t>N</w:t>
      </w:r>
      <w:r w:rsidRPr="007F7563">
        <w:rPr>
          <w:bCs/>
          <w:color w:val="000000" w:themeColor="text1"/>
          <w:lang w:val="ru-RU"/>
        </w:rPr>
        <w:t xml:space="preserve"> 7-ФКЗ, от 05.02.2014 </w:t>
      </w:r>
      <w:r w:rsidRPr="00807D17">
        <w:rPr>
          <w:bCs/>
          <w:color w:val="000000" w:themeColor="text1"/>
        </w:rPr>
        <w:t>N</w:t>
      </w:r>
      <w:r w:rsidRPr="007F7563">
        <w:rPr>
          <w:bCs/>
          <w:color w:val="000000" w:themeColor="text1"/>
          <w:lang w:val="ru-RU"/>
        </w:rPr>
        <w:t xml:space="preserve"> 2-ФКЗ, от 01.07.2020 </w:t>
      </w:r>
      <w:r w:rsidRPr="00807D17">
        <w:rPr>
          <w:bCs/>
          <w:color w:val="000000" w:themeColor="text1"/>
        </w:rPr>
        <w:t>N</w:t>
      </w:r>
      <w:r w:rsidRPr="007F7563">
        <w:rPr>
          <w:bCs/>
          <w:color w:val="000000" w:themeColor="text1"/>
          <w:lang w:val="ru-RU"/>
        </w:rPr>
        <w:t xml:space="preserve"> 11-ФКЗ, от 06.10.2022)</w:t>
      </w:r>
    </w:p>
    <w:p w14:paraId="369B363A" w14:textId="77777777" w:rsidR="00807D17" w:rsidRPr="007F7563" w:rsidRDefault="00807D17" w:rsidP="00807D17">
      <w:pPr>
        <w:suppressAutoHyphens/>
        <w:spacing w:line="276" w:lineRule="auto"/>
        <w:ind w:firstLine="709"/>
        <w:contextualSpacing/>
        <w:rPr>
          <w:bCs/>
          <w:color w:val="000000" w:themeColor="text1"/>
          <w:lang w:val="ru-RU"/>
        </w:rPr>
      </w:pPr>
      <w:r w:rsidRPr="007F7563">
        <w:rPr>
          <w:bCs/>
          <w:color w:val="000000" w:themeColor="text1"/>
          <w:lang w:val="ru-RU"/>
        </w:rPr>
        <w:t xml:space="preserve">2.          Федеральный конституционный закон от 31.12.1996 </w:t>
      </w:r>
      <w:r w:rsidRPr="00807D17">
        <w:rPr>
          <w:bCs/>
          <w:color w:val="000000" w:themeColor="text1"/>
        </w:rPr>
        <w:t>N</w:t>
      </w:r>
      <w:r w:rsidRPr="007F7563">
        <w:rPr>
          <w:bCs/>
          <w:color w:val="000000" w:themeColor="text1"/>
          <w:lang w:val="ru-RU"/>
        </w:rPr>
        <w:t xml:space="preserve"> 1-ФКЗ (ред. от 16.04.2022) "О судебной системе Российской Федерации" (с изм. и доп., вступ. в силу с 01.01.2023)</w:t>
      </w:r>
    </w:p>
    <w:p w14:paraId="7B7C1C65" w14:textId="77777777" w:rsidR="00807D17" w:rsidRPr="007F7563" w:rsidRDefault="00807D17" w:rsidP="00807D17">
      <w:pPr>
        <w:suppressAutoHyphens/>
        <w:spacing w:line="276" w:lineRule="auto"/>
        <w:ind w:firstLine="709"/>
        <w:contextualSpacing/>
        <w:rPr>
          <w:bCs/>
          <w:color w:val="000000" w:themeColor="text1"/>
          <w:lang w:val="ru-RU"/>
        </w:rPr>
      </w:pPr>
      <w:r w:rsidRPr="007F7563">
        <w:rPr>
          <w:bCs/>
          <w:color w:val="000000" w:themeColor="text1"/>
          <w:lang w:val="ru-RU"/>
        </w:rPr>
        <w:t xml:space="preserve">3.          Федеральный закон "О государственной гражданской службе Российской Федерации" от 27.07.2004 </w:t>
      </w:r>
      <w:r w:rsidRPr="00807D17">
        <w:rPr>
          <w:bCs/>
          <w:color w:val="000000" w:themeColor="text1"/>
        </w:rPr>
        <w:t>N</w:t>
      </w:r>
      <w:r w:rsidRPr="007F7563">
        <w:rPr>
          <w:bCs/>
          <w:color w:val="000000" w:themeColor="text1"/>
          <w:lang w:val="ru-RU"/>
        </w:rPr>
        <w:t xml:space="preserve"> 79-ФЗ (в ред. от 14.02.2024 г.)</w:t>
      </w:r>
    </w:p>
    <w:p w14:paraId="635A39E9" w14:textId="77777777" w:rsidR="00807D17" w:rsidRPr="007F7563" w:rsidRDefault="00807D17" w:rsidP="00807D17">
      <w:pPr>
        <w:suppressAutoHyphens/>
        <w:spacing w:line="276" w:lineRule="auto"/>
        <w:ind w:firstLine="709"/>
        <w:contextualSpacing/>
        <w:rPr>
          <w:bCs/>
          <w:color w:val="000000" w:themeColor="text1"/>
          <w:lang w:val="ru-RU"/>
        </w:rPr>
      </w:pPr>
      <w:r w:rsidRPr="007F7563">
        <w:rPr>
          <w:bCs/>
          <w:color w:val="000000" w:themeColor="text1"/>
          <w:lang w:val="ru-RU"/>
        </w:rPr>
        <w:t xml:space="preserve">4. Федеральный закон от 06.10.2003 </w:t>
      </w:r>
      <w:r w:rsidRPr="00807D17">
        <w:rPr>
          <w:bCs/>
          <w:color w:val="000000" w:themeColor="text1"/>
        </w:rPr>
        <w:t>N</w:t>
      </w:r>
      <w:r w:rsidRPr="007F7563">
        <w:rPr>
          <w:bCs/>
          <w:color w:val="000000" w:themeColor="text1"/>
          <w:lang w:val="ru-RU"/>
        </w:rPr>
        <w:t xml:space="preserve"> 131-ФЗ "Об общих принципах организации местного самоуправления в Российской Федерации" (в ред. от 23.03.2024)</w:t>
      </w:r>
    </w:p>
    <w:p w14:paraId="176C9D27" w14:textId="290E31FA" w:rsidR="00775DA0" w:rsidRDefault="00807D17" w:rsidP="00807D17">
      <w:pPr>
        <w:suppressAutoHyphens/>
        <w:spacing w:line="276" w:lineRule="auto"/>
        <w:ind w:firstLine="709"/>
        <w:contextualSpacing/>
        <w:rPr>
          <w:bCs/>
          <w:color w:val="000000" w:themeColor="text1"/>
          <w:lang w:val="ru-RU"/>
        </w:rPr>
      </w:pPr>
      <w:r w:rsidRPr="007F7563">
        <w:rPr>
          <w:bCs/>
          <w:color w:val="000000" w:themeColor="text1"/>
          <w:lang w:val="ru-RU"/>
        </w:rPr>
        <w:t>5.</w:t>
      </w:r>
      <w:r w:rsidRPr="007F7563">
        <w:rPr>
          <w:color w:val="000000" w:themeColor="text1"/>
          <w:lang w:val="ru-RU"/>
        </w:rPr>
        <w:t xml:space="preserve"> </w:t>
      </w:r>
      <w:r w:rsidRPr="007F7563">
        <w:rPr>
          <w:bCs/>
          <w:color w:val="000000" w:themeColor="text1"/>
          <w:lang w:val="ru-RU"/>
        </w:rPr>
        <w:t xml:space="preserve">Федеральный закон "О муниципальной службе в Российской Федерации" от 02.03.2007 </w:t>
      </w:r>
      <w:r w:rsidRPr="00807D17">
        <w:rPr>
          <w:bCs/>
          <w:color w:val="000000" w:themeColor="text1"/>
        </w:rPr>
        <w:t>N</w:t>
      </w:r>
      <w:r w:rsidRPr="007F7563">
        <w:rPr>
          <w:bCs/>
          <w:color w:val="000000" w:themeColor="text1"/>
          <w:lang w:val="ru-RU"/>
        </w:rPr>
        <w:t xml:space="preserve"> 25-ФЗ (ред. 23.03.2024 г.</w:t>
      </w:r>
    </w:p>
    <w:p w14:paraId="20A0065C" w14:textId="77777777" w:rsidR="00775DA0" w:rsidRDefault="00775DA0">
      <w:pPr>
        <w:spacing w:after="160" w:line="259" w:lineRule="auto"/>
        <w:rPr>
          <w:bCs/>
          <w:color w:val="000000" w:themeColor="text1"/>
          <w:lang w:val="ru-RU"/>
        </w:rPr>
      </w:pPr>
      <w:r>
        <w:rPr>
          <w:bCs/>
          <w:color w:val="000000" w:themeColor="text1"/>
          <w:lang w:val="ru-RU"/>
        </w:rPr>
        <w:br w:type="page"/>
      </w:r>
    </w:p>
    <w:p w14:paraId="3CD59E29" w14:textId="1F3DBE97" w:rsidR="00807D17" w:rsidRPr="00807D17" w:rsidRDefault="00807D17" w:rsidP="00807D17">
      <w:pPr>
        <w:pStyle w:val="13"/>
        <w:rPr>
          <w:rFonts w:ascii="Times New Roman" w:hAnsi="Times New Roman" w:cs="Times New Roman"/>
          <w:b w:val="0"/>
          <w:bCs w:val="0"/>
          <w:color w:val="000000" w:themeColor="text1"/>
          <w:szCs w:val="24"/>
        </w:rPr>
      </w:pPr>
      <w:bookmarkStart w:id="215" w:name="_Toc166450559"/>
      <w:r w:rsidRPr="00807D17">
        <w:rPr>
          <w:rFonts w:ascii="Times New Roman" w:hAnsi="Times New Roman" w:cs="Times New Roman"/>
          <w:color w:val="000000" w:themeColor="text1"/>
          <w:szCs w:val="24"/>
        </w:rPr>
        <w:lastRenderedPageBreak/>
        <w:t>4. Контроль и оценка результатов освоения ДИСЦИПЛИНЫ</w:t>
      </w:r>
      <w:bookmarkEnd w:id="215"/>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3444"/>
        <w:gridCol w:w="3018"/>
      </w:tblGrid>
      <w:tr w:rsidR="00807D17" w:rsidRPr="00807D17" w14:paraId="626BE444" w14:textId="77777777" w:rsidTr="007F7563">
        <w:trPr>
          <w:trHeight w:val="519"/>
        </w:trPr>
        <w:tc>
          <w:tcPr>
            <w:tcW w:w="1544" w:type="pct"/>
            <w:vAlign w:val="center"/>
          </w:tcPr>
          <w:p w14:paraId="6A215F30" w14:textId="77777777" w:rsidR="00807D17" w:rsidRPr="00807D17" w:rsidRDefault="00807D17" w:rsidP="007F7563">
            <w:pPr>
              <w:suppressAutoHyphens/>
              <w:spacing w:line="240" w:lineRule="atLeast"/>
              <w:contextualSpacing/>
              <w:jc w:val="center"/>
              <w:rPr>
                <w:b/>
                <w:iCs/>
                <w:color w:val="000000" w:themeColor="text1"/>
              </w:rPr>
            </w:pPr>
            <w:r w:rsidRPr="00807D17">
              <w:rPr>
                <w:b/>
                <w:iCs/>
                <w:color w:val="000000" w:themeColor="text1"/>
              </w:rPr>
              <w:t>Результаты обучения</w:t>
            </w:r>
          </w:p>
        </w:tc>
        <w:tc>
          <w:tcPr>
            <w:tcW w:w="1842" w:type="pct"/>
            <w:vAlign w:val="center"/>
          </w:tcPr>
          <w:p w14:paraId="1D4D9B8B" w14:textId="77777777" w:rsidR="00807D17" w:rsidRPr="00807D17" w:rsidRDefault="00807D17" w:rsidP="007F7563">
            <w:pPr>
              <w:suppressAutoHyphens/>
              <w:spacing w:line="240" w:lineRule="atLeast"/>
              <w:contextualSpacing/>
              <w:jc w:val="center"/>
              <w:rPr>
                <w:b/>
                <w:color w:val="000000" w:themeColor="text1"/>
              </w:rPr>
            </w:pPr>
            <w:r w:rsidRPr="00807D17">
              <w:rPr>
                <w:b/>
                <w:iCs/>
                <w:color w:val="000000" w:themeColor="text1"/>
              </w:rPr>
              <w:t>Показатели освоенности компетенций</w:t>
            </w:r>
          </w:p>
        </w:tc>
        <w:tc>
          <w:tcPr>
            <w:tcW w:w="1614" w:type="pct"/>
            <w:vAlign w:val="center"/>
          </w:tcPr>
          <w:p w14:paraId="4554D493" w14:textId="77777777" w:rsidR="00807D17" w:rsidRPr="00807D17" w:rsidRDefault="00807D17" w:rsidP="007F7563">
            <w:pPr>
              <w:suppressAutoHyphens/>
              <w:spacing w:line="240" w:lineRule="atLeast"/>
              <w:contextualSpacing/>
              <w:jc w:val="center"/>
              <w:rPr>
                <w:b/>
                <w:color w:val="000000" w:themeColor="text1"/>
              </w:rPr>
            </w:pPr>
            <w:r w:rsidRPr="00807D17">
              <w:rPr>
                <w:b/>
                <w:color w:val="000000" w:themeColor="text1"/>
              </w:rPr>
              <w:t>Методы оценки</w:t>
            </w:r>
          </w:p>
        </w:tc>
      </w:tr>
      <w:tr w:rsidR="00807D17" w:rsidRPr="00807D17" w14:paraId="6A78EFF9" w14:textId="77777777" w:rsidTr="007F7563">
        <w:trPr>
          <w:trHeight w:val="344"/>
        </w:trPr>
        <w:tc>
          <w:tcPr>
            <w:tcW w:w="5000" w:type="pct"/>
            <w:gridSpan w:val="3"/>
          </w:tcPr>
          <w:p w14:paraId="6020EEE0" w14:textId="77777777" w:rsidR="00807D17" w:rsidRPr="00807D17" w:rsidRDefault="00807D17" w:rsidP="007F7563">
            <w:pPr>
              <w:suppressAutoHyphens/>
              <w:spacing w:line="240" w:lineRule="atLeast"/>
              <w:contextualSpacing/>
              <w:rPr>
                <w:i/>
                <w:color w:val="000000" w:themeColor="text1"/>
              </w:rPr>
            </w:pPr>
            <w:r w:rsidRPr="00807D17">
              <w:rPr>
                <w:b/>
                <w:iCs/>
                <w:color w:val="000000" w:themeColor="text1"/>
              </w:rPr>
              <w:t>Знает:</w:t>
            </w:r>
          </w:p>
        </w:tc>
      </w:tr>
      <w:tr w:rsidR="00807D17" w:rsidRPr="00807D17" w14:paraId="5528950B" w14:textId="77777777" w:rsidTr="007F7563">
        <w:trPr>
          <w:trHeight w:val="344"/>
        </w:trPr>
        <w:tc>
          <w:tcPr>
            <w:tcW w:w="1544" w:type="pct"/>
          </w:tcPr>
          <w:p w14:paraId="3C9B132D" w14:textId="77777777" w:rsidR="00807D17" w:rsidRPr="007F7563" w:rsidRDefault="00807D17" w:rsidP="007F7563">
            <w:pPr>
              <w:spacing w:line="240" w:lineRule="atLeast"/>
              <w:rPr>
                <w:iCs/>
                <w:color w:val="000000" w:themeColor="text1"/>
                <w:lang w:val="ru-RU"/>
              </w:rPr>
            </w:pPr>
            <w:r w:rsidRPr="007F7563">
              <w:rPr>
                <w:bCs/>
                <w:i/>
                <w:color w:val="000000" w:themeColor="text1"/>
                <w:lang w:val="ru-RU"/>
              </w:rPr>
              <w:t xml:space="preserve">- </w:t>
            </w:r>
            <w:r w:rsidRPr="007F7563">
              <w:rPr>
                <w:bCs/>
                <w:iCs/>
                <w:color w:val="000000" w:themeColor="text1"/>
                <w:lang w:val="ru-RU"/>
              </w:rPr>
              <w:t>С</w:t>
            </w:r>
            <w:r w:rsidRPr="007F7563">
              <w:rPr>
                <w:iCs/>
                <w:color w:val="000000" w:themeColor="text1"/>
                <w:lang w:val="ru-RU"/>
              </w:rPr>
              <w:t>ущность и социальную значимость будущей профессии;</w:t>
            </w:r>
          </w:p>
          <w:p w14:paraId="243B7885" w14:textId="77777777" w:rsidR="00807D17" w:rsidRPr="007F7563" w:rsidRDefault="00807D17" w:rsidP="007F7563">
            <w:pPr>
              <w:suppressAutoHyphens/>
              <w:spacing w:line="240" w:lineRule="atLeast"/>
              <w:contextualSpacing/>
              <w:rPr>
                <w:b/>
                <w:iCs/>
                <w:color w:val="000000" w:themeColor="text1"/>
                <w:lang w:val="ru-RU"/>
              </w:rPr>
            </w:pPr>
          </w:p>
        </w:tc>
        <w:tc>
          <w:tcPr>
            <w:tcW w:w="1842" w:type="pct"/>
          </w:tcPr>
          <w:p w14:paraId="188B519F" w14:textId="77777777" w:rsidR="00807D17" w:rsidRPr="007F7563" w:rsidRDefault="00807D17" w:rsidP="007F7563">
            <w:pPr>
              <w:suppressAutoHyphens/>
              <w:spacing w:line="240" w:lineRule="atLeast"/>
              <w:contextualSpacing/>
              <w:rPr>
                <w:i/>
                <w:color w:val="000000" w:themeColor="text1"/>
                <w:lang w:val="ru-RU"/>
              </w:rPr>
            </w:pPr>
            <w:r w:rsidRPr="007F7563">
              <w:rPr>
                <w:color w:val="000000" w:themeColor="text1"/>
                <w:lang w:val="ru-RU"/>
              </w:rPr>
              <w:t>Владеет способами решения задач профессиональной деятельности применительно к различным контекстам</w:t>
            </w:r>
          </w:p>
        </w:tc>
        <w:tc>
          <w:tcPr>
            <w:tcW w:w="1614" w:type="pct"/>
          </w:tcPr>
          <w:p w14:paraId="33C7094B" w14:textId="77777777" w:rsidR="00807D17" w:rsidRPr="007F7563" w:rsidRDefault="00807D17" w:rsidP="007F7563">
            <w:pPr>
              <w:spacing w:line="240" w:lineRule="atLeast"/>
              <w:contextualSpacing/>
              <w:rPr>
                <w:color w:val="000000" w:themeColor="text1"/>
                <w:lang w:val="ru-RU"/>
              </w:rPr>
            </w:pPr>
            <w:r w:rsidRPr="007F7563">
              <w:rPr>
                <w:color w:val="000000" w:themeColor="text1"/>
                <w:lang w:val="ru-RU"/>
              </w:rPr>
              <w:t xml:space="preserve">Экспертное наблюдение и оценка выполнения практических работ </w:t>
            </w:r>
          </w:p>
          <w:p w14:paraId="75BC557D" w14:textId="77777777" w:rsidR="00807D17" w:rsidRPr="00807D17" w:rsidRDefault="00807D17" w:rsidP="007F7563">
            <w:pPr>
              <w:suppressAutoHyphens/>
              <w:spacing w:line="240" w:lineRule="atLeast"/>
              <w:contextualSpacing/>
              <w:rPr>
                <w:i/>
                <w:color w:val="000000" w:themeColor="text1"/>
              </w:rPr>
            </w:pPr>
            <w:r w:rsidRPr="00807D17">
              <w:rPr>
                <w:color w:val="000000" w:themeColor="text1"/>
              </w:rPr>
              <w:t>Диагностика (тестирование, контрольные работы)</w:t>
            </w:r>
          </w:p>
        </w:tc>
      </w:tr>
      <w:tr w:rsidR="00807D17" w:rsidRPr="00807D17" w14:paraId="773799CA" w14:textId="77777777" w:rsidTr="007F7563">
        <w:trPr>
          <w:trHeight w:val="344"/>
        </w:trPr>
        <w:tc>
          <w:tcPr>
            <w:tcW w:w="1544" w:type="pct"/>
          </w:tcPr>
          <w:p w14:paraId="10EAB1EC" w14:textId="77777777" w:rsidR="00807D17" w:rsidRPr="007F7563" w:rsidRDefault="00807D17" w:rsidP="007F7563">
            <w:pPr>
              <w:spacing w:line="240" w:lineRule="atLeast"/>
              <w:rPr>
                <w:color w:val="000000" w:themeColor="text1"/>
                <w:lang w:val="ru-RU"/>
              </w:rPr>
            </w:pPr>
            <w:r w:rsidRPr="007F7563">
              <w:rPr>
                <w:color w:val="000000" w:themeColor="text1"/>
                <w:lang w:val="ru-RU"/>
              </w:rPr>
              <w:t>- Типовые методы и способы выполнения профессиональных задач;</w:t>
            </w:r>
          </w:p>
          <w:p w14:paraId="16B865EE" w14:textId="77777777" w:rsidR="00807D17" w:rsidRPr="007F7563" w:rsidRDefault="00807D17" w:rsidP="007F7563">
            <w:pPr>
              <w:suppressAutoHyphens/>
              <w:spacing w:line="240" w:lineRule="atLeast"/>
              <w:contextualSpacing/>
              <w:rPr>
                <w:b/>
                <w:iCs/>
                <w:color w:val="000000" w:themeColor="text1"/>
                <w:lang w:val="ru-RU"/>
              </w:rPr>
            </w:pPr>
          </w:p>
        </w:tc>
        <w:tc>
          <w:tcPr>
            <w:tcW w:w="1842" w:type="pct"/>
          </w:tcPr>
          <w:p w14:paraId="3B2B21F8" w14:textId="77777777" w:rsidR="00807D17" w:rsidRPr="007F7563" w:rsidRDefault="00807D17" w:rsidP="007F7563">
            <w:pPr>
              <w:suppressAutoHyphens/>
              <w:spacing w:line="240" w:lineRule="atLeast"/>
              <w:contextualSpacing/>
              <w:rPr>
                <w:i/>
                <w:color w:val="000000" w:themeColor="text1"/>
                <w:lang w:val="ru-RU"/>
              </w:rPr>
            </w:pPr>
            <w:r w:rsidRPr="007F7563">
              <w:rPr>
                <w:color w:val="000000" w:themeColor="text1"/>
                <w:lang w:val="ru-RU"/>
              </w:rPr>
              <w:t>Владеет современными средствами поиска, анализа и интерпретации информации, и информационными технологиями для выполнения задач профессиональной деятельности</w:t>
            </w:r>
          </w:p>
        </w:tc>
        <w:tc>
          <w:tcPr>
            <w:tcW w:w="1614" w:type="pct"/>
          </w:tcPr>
          <w:p w14:paraId="00C2FE04" w14:textId="77777777" w:rsidR="00807D17" w:rsidRPr="007F7563" w:rsidRDefault="00807D17" w:rsidP="007F7563">
            <w:pPr>
              <w:spacing w:line="240" w:lineRule="atLeast"/>
              <w:contextualSpacing/>
              <w:rPr>
                <w:color w:val="000000" w:themeColor="text1"/>
                <w:lang w:val="ru-RU"/>
              </w:rPr>
            </w:pPr>
            <w:r w:rsidRPr="007F7563">
              <w:rPr>
                <w:color w:val="000000" w:themeColor="text1"/>
                <w:lang w:val="ru-RU"/>
              </w:rPr>
              <w:t xml:space="preserve">Экспертное наблюдение и оценка выполнения практических работ </w:t>
            </w:r>
          </w:p>
          <w:p w14:paraId="5397878A" w14:textId="77777777" w:rsidR="00807D17" w:rsidRPr="00807D17" w:rsidRDefault="00807D17" w:rsidP="007F7563">
            <w:pPr>
              <w:suppressAutoHyphens/>
              <w:spacing w:line="240" w:lineRule="atLeast"/>
              <w:contextualSpacing/>
              <w:rPr>
                <w:i/>
                <w:color w:val="000000" w:themeColor="text1"/>
              </w:rPr>
            </w:pPr>
            <w:r w:rsidRPr="00807D17">
              <w:rPr>
                <w:color w:val="000000" w:themeColor="text1"/>
              </w:rPr>
              <w:t>Диагностика (тестирование, контрольные работы)</w:t>
            </w:r>
          </w:p>
        </w:tc>
      </w:tr>
      <w:tr w:rsidR="00807D17" w:rsidRPr="00807D17" w14:paraId="51CA8BE9" w14:textId="77777777" w:rsidTr="007F7563">
        <w:trPr>
          <w:trHeight w:val="344"/>
        </w:trPr>
        <w:tc>
          <w:tcPr>
            <w:tcW w:w="1544" w:type="pct"/>
          </w:tcPr>
          <w:p w14:paraId="2B13CBD3" w14:textId="77777777" w:rsidR="00807D17" w:rsidRPr="007F7563" w:rsidRDefault="00807D17" w:rsidP="007F7563">
            <w:pPr>
              <w:spacing w:line="240" w:lineRule="atLeast"/>
              <w:rPr>
                <w:color w:val="000000" w:themeColor="text1"/>
                <w:lang w:val="ru-RU"/>
              </w:rPr>
            </w:pPr>
            <w:r w:rsidRPr="007F7563">
              <w:rPr>
                <w:bCs/>
                <w:i/>
                <w:color w:val="000000" w:themeColor="text1"/>
                <w:lang w:val="ru-RU"/>
              </w:rPr>
              <w:t xml:space="preserve">- </w:t>
            </w:r>
            <w:r w:rsidRPr="007F7563">
              <w:rPr>
                <w:color w:val="000000" w:themeColor="text1"/>
                <w:lang w:val="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317F37CB" w14:textId="77777777" w:rsidR="00807D17" w:rsidRPr="007F7563" w:rsidRDefault="00807D17" w:rsidP="007F7563">
            <w:pPr>
              <w:suppressAutoHyphens/>
              <w:spacing w:line="240" w:lineRule="atLeast"/>
              <w:contextualSpacing/>
              <w:rPr>
                <w:b/>
                <w:iCs/>
                <w:color w:val="000000" w:themeColor="text1"/>
                <w:lang w:val="ru-RU"/>
              </w:rPr>
            </w:pPr>
          </w:p>
        </w:tc>
        <w:tc>
          <w:tcPr>
            <w:tcW w:w="1842" w:type="pct"/>
          </w:tcPr>
          <w:p w14:paraId="788C2DED" w14:textId="77777777" w:rsidR="00807D17" w:rsidRPr="007F7563" w:rsidRDefault="00807D17" w:rsidP="007F7563">
            <w:pPr>
              <w:suppressAutoHyphens/>
              <w:spacing w:line="240" w:lineRule="atLeast"/>
              <w:contextualSpacing/>
              <w:rPr>
                <w:i/>
                <w:color w:val="000000" w:themeColor="text1"/>
                <w:lang w:val="ru-RU"/>
              </w:rPr>
            </w:pPr>
            <w:r w:rsidRPr="007F7563">
              <w:rPr>
                <w:color w:val="000000" w:themeColor="text1"/>
                <w:lang w:val="ru-RU"/>
              </w:rPr>
              <w:t>Определяет и выстраивает траектории планирования и реализации собственного профессионального и личностного развития, предпринимательскую деятельность в профессиональной сфере, использование знаний по правовой и финансовой грамотности в различных жизненных ситуациях</w:t>
            </w:r>
            <w:r w:rsidRPr="007F7563">
              <w:rPr>
                <w:bCs/>
                <w:color w:val="000000" w:themeColor="text1"/>
                <w:lang w:val="ru-RU"/>
              </w:rPr>
              <w:t>;</w:t>
            </w:r>
          </w:p>
        </w:tc>
        <w:tc>
          <w:tcPr>
            <w:tcW w:w="1614" w:type="pct"/>
          </w:tcPr>
          <w:p w14:paraId="34CACC5E" w14:textId="77777777" w:rsidR="00807D17" w:rsidRPr="007F7563" w:rsidRDefault="00807D17" w:rsidP="007F7563">
            <w:pPr>
              <w:spacing w:line="240" w:lineRule="atLeast"/>
              <w:contextualSpacing/>
              <w:rPr>
                <w:color w:val="000000" w:themeColor="text1"/>
                <w:lang w:val="ru-RU"/>
              </w:rPr>
            </w:pPr>
            <w:r w:rsidRPr="007F7563">
              <w:rPr>
                <w:color w:val="000000" w:themeColor="text1"/>
                <w:lang w:val="ru-RU"/>
              </w:rPr>
              <w:t xml:space="preserve">Экспертное наблюдение и оценка выполнения практических работ </w:t>
            </w:r>
          </w:p>
          <w:p w14:paraId="630F01F2" w14:textId="77777777" w:rsidR="00807D17" w:rsidRPr="00807D17" w:rsidRDefault="00807D17" w:rsidP="007F7563">
            <w:pPr>
              <w:suppressAutoHyphens/>
              <w:spacing w:line="240" w:lineRule="atLeast"/>
              <w:contextualSpacing/>
              <w:rPr>
                <w:i/>
                <w:color w:val="000000" w:themeColor="text1"/>
              </w:rPr>
            </w:pPr>
            <w:r w:rsidRPr="00807D17">
              <w:rPr>
                <w:color w:val="000000" w:themeColor="text1"/>
              </w:rPr>
              <w:t>Диагностика (тестирование, контрольные работы)</w:t>
            </w:r>
          </w:p>
        </w:tc>
      </w:tr>
      <w:tr w:rsidR="00807D17" w:rsidRPr="00807D17" w14:paraId="7B9D2F41" w14:textId="77777777" w:rsidTr="007F7563">
        <w:trPr>
          <w:trHeight w:val="344"/>
        </w:trPr>
        <w:tc>
          <w:tcPr>
            <w:tcW w:w="1544" w:type="pct"/>
          </w:tcPr>
          <w:p w14:paraId="6266522B" w14:textId="77777777" w:rsidR="00807D17" w:rsidRPr="007F7563" w:rsidRDefault="00807D17" w:rsidP="007F7563">
            <w:pPr>
              <w:spacing w:line="240" w:lineRule="atLeast"/>
              <w:rPr>
                <w:bCs/>
                <w:i/>
                <w:color w:val="000000" w:themeColor="text1"/>
                <w:lang w:val="ru-RU"/>
              </w:rPr>
            </w:pPr>
            <w:r w:rsidRPr="007F7563">
              <w:rPr>
                <w:color w:val="000000" w:themeColor="text1"/>
                <w:lang w:val="ru-RU"/>
              </w:rPr>
              <w:t>- Эффективно взаимодействовать и работать в коллективе и команде</w:t>
            </w:r>
          </w:p>
        </w:tc>
        <w:tc>
          <w:tcPr>
            <w:tcW w:w="1842" w:type="pct"/>
          </w:tcPr>
          <w:p w14:paraId="0A6B2460" w14:textId="77777777" w:rsidR="00807D17" w:rsidRPr="007F7563" w:rsidRDefault="00807D17" w:rsidP="007F7563">
            <w:pPr>
              <w:suppressAutoHyphens/>
              <w:spacing w:line="240" w:lineRule="atLeast"/>
              <w:contextualSpacing/>
              <w:rPr>
                <w:color w:val="000000" w:themeColor="text1"/>
                <w:lang w:val="ru-RU"/>
              </w:rPr>
            </w:pPr>
            <w:r w:rsidRPr="007F7563">
              <w:rPr>
                <w:color w:val="000000" w:themeColor="text1"/>
                <w:lang w:val="ru-RU"/>
              </w:rPr>
              <w:t xml:space="preserve">- Владеет навыками эффективного взаимодействия и работы в коллективе и команде </w:t>
            </w:r>
          </w:p>
        </w:tc>
        <w:tc>
          <w:tcPr>
            <w:tcW w:w="1614" w:type="pct"/>
          </w:tcPr>
          <w:p w14:paraId="4B5F27CE" w14:textId="77777777" w:rsidR="00807D17" w:rsidRPr="007F7563" w:rsidRDefault="00807D17" w:rsidP="007F7563">
            <w:pPr>
              <w:spacing w:line="240" w:lineRule="atLeast"/>
              <w:contextualSpacing/>
              <w:rPr>
                <w:color w:val="000000" w:themeColor="text1"/>
                <w:lang w:val="ru-RU"/>
              </w:rPr>
            </w:pPr>
            <w:r w:rsidRPr="007F7563">
              <w:rPr>
                <w:color w:val="000000" w:themeColor="text1"/>
                <w:lang w:val="ru-RU"/>
              </w:rPr>
              <w:t xml:space="preserve">Экспертное наблюдение и оценка выполнения практических работ </w:t>
            </w:r>
          </w:p>
          <w:p w14:paraId="1C86D4C4" w14:textId="77777777" w:rsidR="00807D17" w:rsidRPr="00807D17" w:rsidRDefault="00807D17" w:rsidP="007F7563">
            <w:pPr>
              <w:spacing w:line="240" w:lineRule="atLeast"/>
              <w:contextualSpacing/>
              <w:rPr>
                <w:color w:val="000000" w:themeColor="text1"/>
              </w:rPr>
            </w:pPr>
            <w:r w:rsidRPr="00807D17">
              <w:rPr>
                <w:color w:val="000000" w:themeColor="text1"/>
              </w:rPr>
              <w:t>Диагностика (тестирование, контрольные работы)</w:t>
            </w:r>
          </w:p>
        </w:tc>
      </w:tr>
      <w:tr w:rsidR="00807D17" w:rsidRPr="00807D17" w14:paraId="6D62546B" w14:textId="77777777" w:rsidTr="007F7563">
        <w:trPr>
          <w:trHeight w:val="344"/>
        </w:trPr>
        <w:tc>
          <w:tcPr>
            <w:tcW w:w="1544" w:type="pct"/>
          </w:tcPr>
          <w:p w14:paraId="582AB876" w14:textId="77777777" w:rsidR="00807D17" w:rsidRPr="007F7563" w:rsidRDefault="00807D17" w:rsidP="007F7563">
            <w:pPr>
              <w:spacing w:line="240" w:lineRule="atLeast"/>
              <w:rPr>
                <w:color w:val="000000" w:themeColor="text1"/>
                <w:lang w:val="ru-RU"/>
              </w:rPr>
            </w:pPr>
            <w:r w:rsidRPr="007F7563">
              <w:rPr>
                <w:bCs/>
                <w:i/>
                <w:color w:val="000000" w:themeColor="text1"/>
                <w:lang w:val="ru-RU"/>
              </w:rPr>
              <w:t xml:space="preserve">- </w:t>
            </w:r>
            <w:r w:rsidRPr="007F7563">
              <w:rPr>
                <w:color w:val="000000" w:themeColor="text1"/>
                <w:lang w:val="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9F37DC6" w14:textId="77777777" w:rsidR="00807D17" w:rsidRPr="007F7563" w:rsidRDefault="00807D17" w:rsidP="007F7563">
            <w:pPr>
              <w:suppressAutoHyphens/>
              <w:spacing w:line="240" w:lineRule="atLeast"/>
              <w:contextualSpacing/>
              <w:rPr>
                <w:b/>
                <w:iCs/>
                <w:color w:val="000000" w:themeColor="text1"/>
                <w:lang w:val="ru-RU"/>
              </w:rPr>
            </w:pPr>
          </w:p>
        </w:tc>
        <w:tc>
          <w:tcPr>
            <w:tcW w:w="1842" w:type="pct"/>
          </w:tcPr>
          <w:p w14:paraId="0D2D1F40" w14:textId="77777777" w:rsidR="00807D17" w:rsidRPr="007F7563" w:rsidRDefault="00807D17" w:rsidP="007F7563">
            <w:pPr>
              <w:suppressAutoHyphens/>
              <w:spacing w:line="240" w:lineRule="atLeast"/>
              <w:contextualSpacing/>
              <w:rPr>
                <w:i/>
                <w:color w:val="000000" w:themeColor="text1"/>
                <w:lang w:val="ru-RU"/>
              </w:rPr>
            </w:pPr>
            <w:r w:rsidRPr="007F7563">
              <w:rPr>
                <w:color w:val="000000" w:themeColor="text1"/>
                <w:lang w:val="ru-RU"/>
              </w:rPr>
              <w:t>Владеет устной и письменной коммуникацией на государственном языке Российской Федерации с учетом особенностей социального и культурного контекста</w:t>
            </w:r>
          </w:p>
        </w:tc>
        <w:tc>
          <w:tcPr>
            <w:tcW w:w="1614" w:type="pct"/>
          </w:tcPr>
          <w:p w14:paraId="171499B8" w14:textId="77777777" w:rsidR="00807D17" w:rsidRPr="007F7563" w:rsidRDefault="00807D17" w:rsidP="007F7563">
            <w:pPr>
              <w:spacing w:line="240" w:lineRule="atLeast"/>
              <w:contextualSpacing/>
              <w:rPr>
                <w:color w:val="000000" w:themeColor="text1"/>
                <w:lang w:val="ru-RU"/>
              </w:rPr>
            </w:pPr>
            <w:r w:rsidRPr="007F7563">
              <w:rPr>
                <w:color w:val="000000" w:themeColor="text1"/>
                <w:lang w:val="ru-RU"/>
              </w:rPr>
              <w:t xml:space="preserve">Экспертное наблюдение и оценка выполнения практических работ </w:t>
            </w:r>
          </w:p>
          <w:p w14:paraId="0C59D58E" w14:textId="77777777" w:rsidR="00807D17" w:rsidRPr="00807D17" w:rsidRDefault="00807D17" w:rsidP="007F7563">
            <w:pPr>
              <w:suppressAutoHyphens/>
              <w:spacing w:line="240" w:lineRule="atLeast"/>
              <w:contextualSpacing/>
              <w:rPr>
                <w:i/>
                <w:color w:val="000000" w:themeColor="text1"/>
              </w:rPr>
            </w:pPr>
            <w:r w:rsidRPr="00807D17">
              <w:rPr>
                <w:color w:val="000000" w:themeColor="text1"/>
              </w:rPr>
              <w:t>Диагностика (тестирование, контрольные работы)</w:t>
            </w:r>
          </w:p>
        </w:tc>
      </w:tr>
      <w:tr w:rsidR="00807D17" w:rsidRPr="00807D17" w14:paraId="5292C641" w14:textId="77777777" w:rsidTr="007F7563">
        <w:trPr>
          <w:trHeight w:val="344"/>
        </w:trPr>
        <w:tc>
          <w:tcPr>
            <w:tcW w:w="1544" w:type="pct"/>
          </w:tcPr>
          <w:p w14:paraId="704D70AC" w14:textId="77777777" w:rsidR="00807D17" w:rsidRPr="007F7563" w:rsidRDefault="00807D17" w:rsidP="007F7563">
            <w:pPr>
              <w:spacing w:line="240" w:lineRule="atLeast"/>
              <w:rPr>
                <w:color w:val="000000" w:themeColor="text1"/>
                <w:lang w:val="ru-RU"/>
              </w:rPr>
            </w:pPr>
            <w:r w:rsidRPr="007F7563">
              <w:rPr>
                <w:bCs/>
                <w:i/>
                <w:color w:val="000000" w:themeColor="text1"/>
                <w:lang w:val="ru-RU"/>
              </w:rPr>
              <w:t xml:space="preserve">- </w:t>
            </w:r>
            <w:r w:rsidRPr="007F7563">
              <w:rPr>
                <w:color w:val="000000" w:themeColor="text1"/>
                <w:lang w:val="ru-RU"/>
              </w:rPr>
              <w:t xml:space="preserve">Проявлять гражданско-патриотическую позицию, демонстрировать осознанное поведение на основе традиционных </w:t>
            </w:r>
            <w:r w:rsidRPr="007F7563">
              <w:rPr>
                <w:color w:val="000000" w:themeColor="text1"/>
                <w:lang w:val="ru-RU"/>
              </w:rPr>
              <w:lastRenderedPageBreak/>
              <w:t>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65E87496" w14:textId="77777777" w:rsidR="00807D17" w:rsidRPr="007F7563" w:rsidRDefault="00807D17" w:rsidP="007F7563">
            <w:pPr>
              <w:suppressAutoHyphens/>
              <w:spacing w:line="240" w:lineRule="atLeast"/>
              <w:contextualSpacing/>
              <w:rPr>
                <w:b/>
                <w:iCs/>
                <w:color w:val="000000" w:themeColor="text1"/>
                <w:lang w:val="ru-RU"/>
              </w:rPr>
            </w:pPr>
          </w:p>
        </w:tc>
        <w:tc>
          <w:tcPr>
            <w:tcW w:w="1842" w:type="pct"/>
          </w:tcPr>
          <w:p w14:paraId="21CD934F" w14:textId="77777777" w:rsidR="00807D17" w:rsidRPr="007F7563" w:rsidRDefault="00807D17" w:rsidP="007F7563">
            <w:pPr>
              <w:suppressAutoHyphens/>
              <w:spacing w:line="240" w:lineRule="atLeast"/>
              <w:contextualSpacing/>
              <w:rPr>
                <w:i/>
                <w:color w:val="000000" w:themeColor="text1"/>
                <w:lang w:val="ru-RU"/>
              </w:rPr>
            </w:pPr>
            <w:r w:rsidRPr="007F7563">
              <w:rPr>
                <w:color w:val="000000" w:themeColor="text1"/>
                <w:lang w:val="ru-RU"/>
              </w:rPr>
              <w:lastRenderedPageBreak/>
              <w:t xml:space="preserve">Проявляет гражданско-патриотическую позицию, демонстрирует осознанное поведение на основе традиционных российских духовно-нравственных </w:t>
            </w:r>
            <w:r w:rsidRPr="007F7563">
              <w:rPr>
                <w:color w:val="000000" w:themeColor="text1"/>
                <w:lang w:val="ru-RU"/>
              </w:rPr>
              <w:lastRenderedPageBreak/>
              <w:t>ценностей, в том числе с учетом гармонизации межнациональных и межрелигиозных отношений, применяет стандарты антикоррупционного поведения</w:t>
            </w:r>
          </w:p>
        </w:tc>
        <w:tc>
          <w:tcPr>
            <w:tcW w:w="1614" w:type="pct"/>
          </w:tcPr>
          <w:p w14:paraId="6698F7FE" w14:textId="77777777" w:rsidR="00807D17" w:rsidRPr="007F7563" w:rsidRDefault="00807D17" w:rsidP="007F7563">
            <w:pPr>
              <w:spacing w:line="240" w:lineRule="atLeast"/>
              <w:contextualSpacing/>
              <w:rPr>
                <w:color w:val="000000" w:themeColor="text1"/>
                <w:lang w:val="ru-RU"/>
              </w:rPr>
            </w:pPr>
            <w:r w:rsidRPr="007F7563">
              <w:rPr>
                <w:color w:val="000000" w:themeColor="text1"/>
                <w:lang w:val="ru-RU"/>
              </w:rPr>
              <w:lastRenderedPageBreak/>
              <w:t xml:space="preserve">Экспертное наблюдение и оценка выполнения практических работ </w:t>
            </w:r>
          </w:p>
          <w:p w14:paraId="156EB141" w14:textId="77777777" w:rsidR="00807D17" w:rsidRPr="00807D17" w:rsidRDefault="00807D17" w:rsidP="007F7563">
            <w:pPr>
              <w:suppressAutoHyphens/>
              <w:spacing w:line="240" w:lineRule="atLeast"/>
              <w:contextualSpacing/>
              <w:rPr>
                <w:i/>
                <w:color w:val="000000" w:themeColor="text1"/>
              </w:rPr>
            </w:pPr>
            <w:r w:rsidRPr="00807D17">
              <w:rPr>
                <w:color w:val="000000" w:themeColor="text1"/>
              </w:rPr>
              <w:t>Диагностика (тестирование, контрольные работы)</w:t>
            </w:r>
          </w:p>
        </w:tc>
      </w:tr>
      <w:tr w:rsidR="00807D17" w:rsidRPr="00807D17" w14:paraId="70FB5119" w14:textId="77777777" w:rsidTr="007F7563">
        <w:trPr>
          <w:trHeight w:val="344"/>
        </w:trPr>
        <w:tc>
          <w:tcPr>
            <w:tcW w:w="1544" w:type="pct"/>
          </w:tcPr>
          <w:p w14:paraId="63CC9BEE" w14:textId="77777777" w:rsidR="00807D17" w:rsidRPr="007F7563" w:rsidRDefault="00807D17" w:rsidP="007F7563">
            <w:pPr>
              <w:suppressAutoHyphens/>
              <w:spacing w:line="240" w:lineRule="atLeast"/>
              <w:contextualSpacing/>
              <w:rPr>
                <w:b/>
                <w:iCs/>
                <w:color w:val="000000" w:themeColor="text1"/>
                <w:lang w:val="ru-RU"/>
              </w:rPr>
            </w:pPr>
            <w:r w:rsidRPr="007F7563">
              <w:rPr>
                <w:bCs/>
                <w:i/>
                <w:color w:val="000000" w:themeColor="text1"/>
                <w:lang w:val="ru-RU"/>
              </w:rPr>
              <w:lastRenderedPageBreak/>
              <w:t xml:space="preserve">- </w:t>
            </w:r>
            <w:r w:rsidRPr="007F7563">
              <w:rPr>
                <w:color w:val="000000" w:themeColor="text1"/>
                <w:lang w:val="ru-RU"/>
              </w:rPr>
              <w:t>Пользоваться профессиональной документацией на государственном и иностранном языках;</w:t>
            </w:r>
          </w:p>
        </w:tc>
        <w:tc>
          <w:tcPr>
            <w:tcW w:w="1842" w:type="pct"/>
          </w:tcPr>
          <w:p w14:paraId="3B86DE04" w14:textId="77777777" w:rsidR="00807D17" w:rsidRPr="007F7563" w:rsidRDefault="00807D17" w:rsidP="007F7563">
            <w:pPr>
              <w:suppressAutoHyphens/>
              <w:spacing w:line="240" w:lineRule="atLeast"/>
              <w:contextualSpacing/>
              <w:rPr>
                <w:iCs/>
                <w:color w:val="000000" w:themeColor="text1"/>
                <w:lang w:val="ru-RU"/>
              </w:rPr>
            </w:pPr>
            <w:r w:rsidRPr="007F7563">
              <w:rPr>
                <w:iCs/>
                <w:color w:val="000000" w:themeColor="text1"/>
                <w:lang w:val="ru-RU"/>
              </w:rPr>
              <w:t xml:space="preserve">- Владеет навыками использования </w:t>
            </w:r>
            <w:r w:rsidRPr="007F7563">
              <w:rPr>
                <w:color w:val="000000" w:themeColor="text1"/>
                <w:lang w:val="ru-RU"/>
              </w:rPr>
              <w:t>профессиональной документацией на государственном и иностранном языках</w:t>
            </w:r>
            <w:r w:rsidRPr="007F7563">
              <w:rPr>
                <w:iCs/>
                <w:color w:val="000000" w:themeColor="text1"/>
                <w:lang w:val="ru-RU"/>
              </w:rPr>
              <w:t xml:space="preserve"> </w:t>
            </w:r>
          </w:p>
        </w:tc>
        <w:tc>
          <w:tcPr>
            <w:tcW w:w="1614" w:type="pct"/>
          </w:tcPr>
          <w:p w14:paraId="40001027" w14:textId="77777777" w:rsidR="00807D17" w:rsidRPr="007F7563" w:rsidRDefault="00807D17" w:rsidP="007F7563">
            <w:pPr>
              <w:spacing w:line="240" w:lineRule="atLeast"/>
              <w:contextualSpacing/>
              <w:rPr>
                <w:color w:val="000000" w:themeColor="text1"/>
                <w:lang w:val="ru-RU"/>
              </w:rPr>
            </w:pPr>
            <w:r w:rsidRPr="007F7563">
              <w:rPr>
                <w:color w:val="000000" w:themeColor="text1"/>
                <w:lang w:val="ru-RU"/>
              </w:rPr>
              <w:t xml:space="preserve">Экспертное наблюдение и оценка выполнения практических работ </w:t>
            </w:r>
          </w:p>
          <w:p w14:paraId="5D7873B2" w14:textId="77777777" w:rsidR="00807D17" w:rsidRPr="00807D17" w:rsidRDefault="00807D17" w:rsidP="007F7563">
            <w:pPr>
              <w:suppressAutoHyphens/>
              <w:spacing w:line="240" w:lineRule="atLeast"/>
              <w:contextualSpacing/>
              <w:rPr>
                <w:i/>
                <w:color w:val="000000" w:themeColor="text1"/>
              </w:rPr>
            </w:pPr>
            <w:r w:rsidRPr="00807D17">
              <w:rPr>
                <w:color w:val="000000" w:themeColor="text1"/>
              </w:rPr>
              <w:t>Диагностика (тестирование, контрольные работы)</w:t>
            </w:r>
          </w:p>
        </w:tc>
      </w:tr>
      <w:tr w:rsidR="00807D17" w:rsidRPr="00807D17" w14:paraId="18CF7F10" w14:textId="77777777" w:rsidTr="007F7563">
        <w:trPr>
          <w:trHeight w:val="272"/>
        </w:trPr>
        <w:tc>
          <w:tcPr>
            <w:tcW w:w="5000" w:type="pct"/>
            <w:gridSpan w:val="3"/>
          </w:tcPr>
          <w:p w14:paraId="74631953" w14:textId="77777777" w:rsidR="00807D17" w:rsidRPr="00807D17" w:rsidRDefault="00807D17" w:rsidP="007F7563">
            <w:pPr>
              <w:suppressAutoHyphens/>
              <w:spacing w:line="240" w:lineRule="atLeast"/>
              <w:contextualSpacing/>
              <w:rPr>
                <w:i/>
                <w:color w:val="000000" w:themeColor="text1"/>
              </w:rPr>
            </w:pPr>
            <w:r w:rsidRPr="00807D17">
              <w:rPr>
                <w:b/>
                <w:iCs/>
                <w:color w:val="000000" w:themeColor="text1"/>
              </w:rPr>
              <w:t>Умеет:</w:t>
            </w:r>
          </w:p>
        </w:tc>
      </w:tr>
      <w:tr w:rsidR="00807D17" w:rsidRPr="00807D17" w14:paraId="1BE2F56A" w14:textId="77777777" w:rsidTr="007F7563">
        <w:trPr>
          <w:trHeight w:val="344"/>
        </w:trPr>
        <w:tc>
          <w:tcPr>
            <w:tcW w:w="1544" w:type="pct"/>
          </w:tcPr>
          <w:p w14:paraId="6B4A50AB" w14:textId="77777777" w:rsidR="00807D17" w:rsidRPr="00807D17" w:rsidRDefault="00807D17" w:rsidP="007F7563">
            <w:pPr>
              <w:suppressAutoHyphens/>
              <w:spacing w:line="240" w:lineRule="atLeast"/>
              <w:contextualSpacing/>
              <w:rPr>
                <w:b/>
                <w:iCs/>
                <w:color w:val="000000" w:themeColor="text1"/>
              </w:rPr>
            </w:pPr>
            <w:r w:rsidRPr="00807D17">
              <w:rPr>
                <w:bCs/>
                <w:color w:val="000000" w:themeColor="text1"/>
              </w:rPr>
              <w:t>- Осуществлять профессиональное толкование норм;</w:t>
            </w:r>
          </w:p>
        </w:tc>
        <w:tc>
          <w:tcPr>
            <w:tcW w:w="1842" w:type="pct"/>
          </w:tcPr>
          <w:p w14:paraId="1D059161" w14:textId="77777777" w:rsidR="00807D17" w:rsidRPr="007F7563" w:rsidRDefault="00807D17" w:rsidP="007F7563">
            <w:pPr>
              <w:suppressAutoHyphens/>
              <w:spacing w:line="240" w:lineRule="atLeast"/>
              <w:contextualSpacing/>
              <w:rPr>
                <w:i/>
                <w:color w:val="000000" w:themeColor="text1"/>
                <w:lang w:val="ru-RU"/>
              </w:rPr>
            </w:pPr>
            <w:r w:rsidRPr="007F7563">
              <w:rPr>
                <w:bCs/>
                <w:color w:val="000000" w:themeColor="text1"/>
                <w:lang w:val="ru-RU"/>
              </w:rPr>
              <w:t>Анализирует, толкуете правильно применяет правовые нормы</w:t>
            </w:r>
          </w:p>
        </w:tc>
        <w:tc>
          <w:tcPr>
            <w:tcW w:w="1614" w:type="pct"/>
          </w:tcPr>
          <w:p w14:paraId="79A70762" w14:textId="77777777" w:rsidR="00807D17" w:rsidRPr="007F7563" w:rsidRDefault="00807D17" w:rsidP="007F7563">
            <w:pPr>
              <w:spacing w:line="240" w:lineRule="atLeast"/>
              <w:contextualSpacing/>
              <w:rPr>
                <w:color w:val="000000" w:themeColor="text1"/>
                <w:lang w:val="ru-RU"/>
              </w:rPr>
            </w:pPr>
            <w:r w:rsidRPr="007F7563">
              <w:rPr>
                <w:color w:val="000000" w:themeColor="text1"/>
                <w:lang w:val="ru-RU"/>
              </w:rPr>
              <w:t xml:space="preserve">Экспертное наблюдение и оценка выполнения практических работ </w:t>
            </w:r>
          </w:p>
          <w:p w14:paraId="17D32FF1" w14:textId="77777777" w:rsidR="00807D17" w:rsidRPr="00807D17" w:rsidRDefault="00807D17" w:rsidP="007F7563">
            <w:pPr>
              <w:suppressAutoHyphens/>
              <w:spacing w:line="240" w:lineRule="atLeast"/>
              <w:contextualSpacing/>
              <w:rPr>
                <w:i/>
                <w:color w:val="000000" w:themeColor="text1"/>
              </w:rPr>
            </w:pPr>
            <w:r w:rsidRPr="00807D17">
              <w:rPr>
                <w:color w:val="000000" w:themeColor="text1"/>
              </w:rPr>
              <w:t>Диагностика (тестирование, контрольные работы)</w:t>
            </w:r>
          </w:p>
        </w:tc>
      </w:tr>
      <w:tr w:rsidR="00807D17" w:rsidRPr="00807D17" w14:paraId="1C961F8B" w14:textId="77777777" w:rsidTr="007F7563">
        <w:trPr>
          <w:trHeight w:val="344"/>
        </w:trPr>
        <w:tc>
          <w:tcPr>
            <w:tcW w:w="1544" w:type="pct"/>
          </w:tcPr>
          <w:p w14:paraId="6CED9435" w14:textId="77777777" w:rsidR="00807D17" w:rsidRPr="007F7563" w:rsidRDefault="00807D17" w:rsidP="007F7563">
            <w:pPr>
              <w:suppressAutoHyphens/>
              <w:spacing w:line="240" w:lineRule="atLeast"/>
              <w:contextualSpacing/>
              <w:rPr>
                <w:bCs/>
                <w:iCs/>
                <w:color w:val="000000" w:themeColor="text1"/>
                <w:lang w:val="ru-RU"/>
              </w:rPr>
            </w:pPr>
            <w:r w:rsidRPr="007F7563">
              <w:rPr>
                <w:bCs/>
                <w:iCs/>
                <w:color w:val="000000" w:themeColor="text1"/>
                <w:lang w:val="ru-RU"/>
              </w:rPr>
              <w:t>- Применять нормы права для решения задач в профессиональной деятельности</w:t>
            </w:r>
          </w:p>
        </w:tc>
        <w:tc>
          <w:tcPr>
            <w:tcW w:w="1842" w:type="pct"/>
          </w:tcPr>
          <w:p w14:paraId="715BB800" w14:textId="77777777" w:rsidR="00807D17" w:rsidRPr="007F7563" w:rsidRDefault="00807D17" w:rsidP="007F7563">
            <w:pPr>
              <w:suppressAutoHyphens/>
              <w:spacing w:line="240" w:lineRule="atLeast"/>
              <w:contextualSpacing/>
              <w:rPr>
                <w:i/>
                <w:color w:val="000000" w:themeColor="text1"/>
                <w:lang w:val="ru-RU"/>
              </w:rPr>
            </w:pPr>
            <w:r w:rsidRPr="007F7563">
              <w:rPr>
                <w:iCs/>
                <w:color w:val="000000" w:themeColor="text1"/>
                <w:lang w:val="ru-RU"/>
              </w:rPr>
              <w:t>Анализирует юридические факты и возникающие в связи с ними правоотношения; разграничивает правовые нормы и правоотношения в зависимости от отраслей права</w:t>
            </w:r>
          </w:p>
        </w:tc>
        <w:tc>
          <w:tcPr>
            <w:tcW w:w="1614" w:type="pct"/>
          </w:tcPr>
          <w:p w14:paraId="66AED6DA" w14:textId="77777777" w:rsidR="00807D17" w:rsidRPr="007F7563" w:rsidRDefault="00807D17" w:rsidP="007F7563">
            <w:pPr>
              <w:spacing w:line="240" w:lineRule="atLeast"/>
              <w:contextualSpacing/>
              <w:rPr>
                <w:color w:val="000000" w:themeColor="text1"/>
                <w:lang w:val="ru-RU"/>
              </w:rPr>
            </w:pPr>
            <w:r w:rsidRPr="007F7563">
              <w:rPr>
                <w:color w:val="000000" w:themeColor="text1"/>
                <w:lang w:val="ru-RU"/>
              </w:rPr>
              <w:t xml:space="preserve">Экспертное наблюдение и оценка выполнения практических работ </w:t>
            </w:r>
          </w:p>
          <w:p w14:paraId="5C7556F7" w14:textId="77777777" w:rsidR="00807D17" w:rsidRPr="00807D17" w:rsidRDefault="00807D17" w:rsidP="007F7563">
            <w:pPr>
              <w:suppressAutoHyphens/>
              <w:spacing w:line="240" w:lineRule="atLeast"/>
              <w:contextualSpacing/>
              <w:rPr>
                <w:i/>
                <w:color w:val="000000" w:themeColor="text1"/>
              </w:rPr>
            </w:pPr>
            <w:r w:rsidRPr="00807D17">
              <w:rPr>
                <w:color w:val="000000" w:themeColor="text1"/>
              </w:rPr>
              <w:t>Диагностика (тестирование, контрольные работы)</w:t>
            </w:r>
          </w:p>
        </w:tc>
      </w:tr>
      <w:tr w:rsidR="00807D17" w:rsidRPr="00807D17" w14:paraId="5CFA8D35" w14:textId="77777777" w:rsidTr="007F7563">
        <w:trPr>
          <w:trHeight w:val="344"/>
        </w:trPr>
        <w:tc>
          <w:tcPr>
            <w:tcW w:w="1544" w:type="pct"/>
          </w:tcPr>
          <w:p w14:paraId="4644DADB" w14:textId="77777777" w:rsidR="00807D17" w:rsidRPr="007F7563" w:rsidRDefault="00807D17" w:rsidP="007F7563">
            <w:pPr>
              <w:suppressAutoHyphens/>
              <w:spacing w:line="240" w:lineRule="atLeast"/>
              <w:contextualSpacing/>
              <w:rPr>
                <w:bCs/>
                <w:iCs/>
                <w:color w:val="000000" w:themeColor="text1"/>
                <w:lang w:val="ru-RU"/>
              </w:rPr>
            </w:pPr>
            <w:r w:rsidRPr="007F7563">
              <w:rPr>
                <w:bCs/>
                <w:iCs/>
                <w:color w:val="000000" w:themeColor="text1"/>
                <w:lang w:val="ru-RU"/>
              </w:rPr>
              <w:t>- Владеть навыками подготовки юридических документов, в том числе с использованием информационных технологий.</w:t>
            </w:r>
          </w:p>
        </w:tc>
        <w:tc>
          <w:tcPr>
            <w:tcW w:w="1842" w:type="pct"/>
          </w:tcPr>
          <w:p w14:paraId="5A8CE8B6" w14:textId="77777777" w:rsidR="00807D17" w:rsidRPr="007F7563" w:rsidRDefault="00807D17" w:rsidP="007F7563">
            <w:pPr>
              <w:suppressAutoHyphens/>
              <w:spacing w:line="240" w:lineRule="atLeast"/>
              <w:contextualSpacing/>
              <w:rPr>
                <w:i/>
                <w:color w:val="000000" w:themeColor="text1"/>
                <w:lang w:val="ru-RU"/>
              </w:rPr>
            </w:pPr>
            <w:r w:rsidRPr="007F7563">
              <w:rPr>
                <w:bCs/>
                <w:color w:val="000000" w:themeColor="text1"/>
                <w:lang w:val="ru-RU"/>
              </w:rPr>
              <w:t>- Применяет современные информационные технологии для поиска и обработки правовой информации и оформления юридических документов</w:t>
            </w:r>
          </w:p>
        </w:tc>
        <w:tc>
          <w:tcPr>
            <w:tcW w:w="1614" w:type="pct"/>
          </w:tcPr>
          <w:p w14:paraId="6AC87032" w14:textId="77777777" w:rsidR="00807D17" w:rsidRPr="007F7563" w:rsidRDefault="00807D17" w:rsidP="007F7563">
            <w:pPr>
              <w:spacing w:line="240" w:lineRule="atLeast"/>
              <w:contextualSpacing/>
              <w:rPr>
                <w:color w:val="000000" w:themeColor="text1"/>
                <w:lang w:val="ru-RU"/>
              </w:rPr>
            </w:pPr>
            <w:r w:rsidRPr="007F7563">
              <w:rPr>
                <w:color w:val="000000" w:themeColor="text1"/>
                <w:lang w:val="ru-RU"/>
              </w:rPr>
              <w:t xml:space="preserve">Экспертное наблюдение и оценка выполнения практических работ </w:t>
            </w:r>
          </w:p>
          <w:p w14:paraId="26852574" w14:textId="77777777" w:rsidR="00807D17" w:rsidRPr="00807D17" w:rsidRDefault="00807D17" w:rsidP="007F7563">
            <w:pPr>
              <w:suppressAutoHyphens/>
              <w:spacing w:line="240" w:lineRule="atLeast"/>
              <w:contextualSpacing/>
              <w:rPr>
                <w:i/>
                <w:color w:val="000000" w:themeColor="text1"/>
              </w:rPr>
            </w:pPr>
            <w:r w:rsidRPr="00807D17">
              <w:rPr>
                <w:color w:val="000000" w:themeColor="text1"/>
              </w:rPr>
              <w:t>Диагностика (тестирование, контрольные работы)</w:t>
            </w:r>
          </w:p>
        </w:tc>
      </w:tr>
      <w:tr w:rsidR="00807D17" w:rsidRPr="00807D17" w14:paraId="74E29B44" w14:textId="77777777" w:rsidTr="007F7563">
        <w:trPr>
          <w:trHeight w:val="344"/>
        </w:trPr>
        <w:tc>
          <w:tcPr>
            <w:tcW w:w="1544" w:type="pct"/>
          </w:tcPr>
          <w:p w14:paraId="130821B1" w14:textId="77777777" w:rsidR="00807D17" w:rsidRPr="007F7563" w:rsidRDefault="00807D17" w:rsidP="007F7563">
            <w:pPr>
              <w:suppressAutoHyphens/>
              <w:spacing w:line="240" w:lineRule="atLeast"/>
              <w:contextualSpacing/>
              <w:rPr>
                <w:bCs/>
                <w:iCs/>
                <w:color w:val="000000" w:themeColor="text1"/>
                <w:lang w:val="ru-RU"/>
              </w:rPr>
            </w:pPr>
            <w:r w:rsidRPr="007F7563">
              <w:rPr>
                <w:bCs/>
                <w:iCs/>
                <w:color w:val="000000" w:themeColor="text1"/>
                <w:lang w:val="ru-RU"/>
              </w:rPr>
              <w:t>- Осуществлять контроль соблюдения законодательства РФ субъектами права</w:t>
            </w:r>
          </w:p>
        </w:tc>
        <w:tc>
          <w:tcPr>
            <w:tcW w:w="1842" w:type="pct"/>
          </w:tcPr>
          <w:p w14:paraId="3A014B4F" w14:textId="77777777" w:rsidR="00807D17" w:rsidRPr="007F7563" w:rsidRDefault="00807D17" w:rsidP="007F7563">
            <w:pPr>
              <w:spacing w:line="240" w:lineRule="atLeast"/>
              <w:contextualSpacing/>
              <w:rPr>
                <w:bCs/>
                <w:color w:val="000000" w:themeColor="text1"/>
                <w:lang w:val="ru-RU"/>
              </w:rPr>
            </w:pPr>
            <w:r w:rsidRPr="007F7563">
              <w:rPr>
                <w:bCs/>
                <w:color w:val="000000" w:themeColor="text1"/>
                <w:lang w:val="ru-RU"/>
              </w:rPr>
              <w:t>- Ориентируется в системе и структуре правоохранительных и судебных органов,</w:t>
            </w:r>
          </w:p>
          <w:p w14:paraId="5EB2DE87" w14:textId="77777777" w:rsidR="00807D17" w:rsidRPr="007F7563" w:rsidRDefault="00807D17" w:rsidP="007F7563">
            <w:pPr>
              <w:suppressAutoHyphens/>
              <w:spacing w:line="240" w:lineRule="atLeast"/>
              <w:contextualSpacing/>
              <w:rPr>
                <w:i/>
                <w:color w:val="000000" w:themeColor="text1"/>
                <w:lang w:val="ru-RU"/>
              </w:rPr>
            </w:pPr>
            <w:r w:rsidRPr="007F7563">
              <w:rPr>
                <w:bCs/>
                <w:color w:val="000000" w:themeColor="text1"/>
                <w:lang w:val="ru-RU"/>
              </w:rPr>
              <w:t>разграничивая функции и компетенции различных правоохранительных органов;</w:t>
            </w:r>
          </w:p>
        </w:tc>
        <w:tc>
          <w:tcPr>
            <w:tcW w:w="1614" w:type="pct"/>
          </w:tcPr>
          <w:p w14:paraId="0F0FD02A" w14:textId="77777777" w:rsidR="00807D17" w:rsidRPr="007F7563" w:rsidRDefault="00807D17" w:rsidP="007F7563">
            <w:pPr>
              <w:spacing w:line="240" w:lineRule="atLeast"/>
              <w:contextualSpacing/>
              <w:rPr>
                <w:color w:val="000000" w:themeColor="text1"/>
                <w:lang w:val="ru-RU"/>
              </w:rPr>
            </w:pPr>
            <w:r w:rsidRPr="007F7563">
              <w:rPr>
                <w:color w:val="000000" w:themeColor="text1"/>
                <w:lang w:val="ru-RU"/>
              </w:rPr>
              <w:t xml:space="preserve">Экспертное наблюдение и оценка выполнения практических работ </w:t>
            </w:r>
          </w:p>
          <w:p w14:paraId="6CB19D0B" w14:textId="77777777" w:rsidR="00807D17" w:rsidRPr="00807D17" w:rsidRDefault="00807D17" w:rsidP="007F7563">
            <w:pPr>
              <w:suppressAutoHyphens/>
              <w:spacing w:line="240" w:lineRule="atLeast"/>
              <w:contextualSpacing/>
              <w:rPr>
                <w:i/>
                <w:color w:val="000000" w:themeColor="text1"/>
              </w:rPr>
            </w:pPr>
            <w:r w:rsidRPr="00807D17">
              <w:rPr>
                <w:color w:val="000000" w:themeColor="text1"/>
              </w:rPr>
              <w:t>Диагностика (тестирование, контрольные работы)</w:t>
            </w:r>
          </w:p>
        </w:tc>
      </w:tr>
      <w:tr w:rsidR="00807D17" w:rsidRPr="00807D17" w14:paraId="63373DAD" w14:textId="77777777" w:rsidTr="007F7563">
        <w:trPr>
          <w:trHeight w:val="344"/>
        </w:trPr>
        <w:tc>
          <w:tcPr>
            <w:tcW w:w="1544" w:type="pct"/>
          </w:tcPr>
          <w:p w14:paraId="346B6BAD" w14:textId="77777777" w:rsidR="00807D17" w:rsidRPr="007F7563" w:rsidRDefault="00807D17" w:rsidP="007F7563">
            <w:pPr>
              <w:suppressAutoHyphens/>
              <w:spacing w:line="240" w:lineRule="atLeast"/>
              <w:contextualSpacing/>
              <w:rPr>
                <w:b/>
                <w:iCs/>
                <w:color w:val="000000" w:themeColor="text1"/>
                <w:lang w:val="ru-RU"/>
              </w:rPr>
            </w:pPr>
            <w:r w:rsidRPr="007F7563">
              <w:rPr>
                <w:b/>
                <w:iCs/>
                <w:color w:val="000000" w:themeColor="text1"/>
                <w:lang w:val="ru-RU"/>
              </w:rPr>
              <w:t xml:space="preserve">- </w:t>
            </w:r>
            <w:r w:rsidRPr="007F7563">
              <w:rPr>
                <w:bCs/>
                <w:iCs/>
                <w:color w:val="000000" w:themeColor="text1"/>
                <w:lang w:val="ru-RU"/>
              </w:rPr>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tc>
        <w:tc>
          <w:tcPr>
            <w:tcW w:w="1842" w:type="pct"/>
          </w:tcPr>
          <w:p w14:paraId="180E9BF3" w14:textId="77777777" w:rsidR="00807D17" w:rsidRPr="007F7563" w:rsidRDefault="00807D17" w:rsidP="007F7563">
            <w:pPr>
              <w:spacing w:line="240" w:lineRule="atLeast"/>
              <w:contextualSpacing/>
              <w:rPr>
                <w:color w:val="000000" w:themeColor="text1"/>
                <w:lang w:val="ru-RU"/>
              </w:rPr>
            </w:pPr>
            <w:r w:rsidRPr="007F7563">
              <w:rPr>
                <w:color w:val="000000" w:themeColor="text1"/>
                <w:lang w:val="ru-RU"/>
              </w:rPr>
              <w:t xml:space="preserve">- Владеет способностями по систематизации нормативных правовых актов и обобщению правоприменительной практики по </w:t>
            </w:r>
            <w:r w:rsidRPr="007F7563">
              <w:rPr>
                <w:bCs/>
                <w:iCs/>
                <w:color w:val="000000" w:themeColor="text1"/>
                <w:lang w:val="ru-RU"/>
              </w:rPr>
              <w:t>вопросам расследования и предупреждения преступлений и иных правонарушений</w:t>
            </w:r>
            <w:r w:rsidRPr="007F7563">
              <w:rPr>
                <w:color w:val="000000" w:themeColor="text1"/>
                <w:lang w:val="ru-RU"/>
              </w:rPr>
              <w:t>;</w:t>
            </w:r>
          </w:p>
        </w:tc>
        <w:tc>
          <w:tcPr>
            <w:tcW w:w="1614" w:type="pct"/>
          </w:tcPr>
          <w:p w14:paraId="0381736D" w14:textId="77777777" w:rsidR="00807D17" w:rsidRPr="007F7563" w:rsidRDefault="00807D17" w:rsidP="007F7563">
            <w:pPr>
              <w:spacing w:line="240" w:lineRule="atLeast"/>
              <w:contextualSpacing/>
              <w:rPr>
                <w:color w:val="000000" w:themeColor="text1"/>
                <w:lang w:val="ru-RU"/>
              </w:rPr>
            </w:pPr>
            <w:r w:rsidRPr="007F7563">
              <w:rPr>
                <w:color w:val="000000" w:themeColor="text1"/>
                <w:lang w:val="ru-RU"/>
              </w:rPr>
              <w:t xml:space="preserve">Экспертное наблюдение и оценка выполнения практических работ </w:t>
            </w:r>
          </w:p>
          <w:p w14:paraId="1835CE47" w14:textId="77777777" w:rsidR="00807D17" w:rsidRPr="00807D17" w:rsidRDefault="00807D17" w:rsidP="007F7563">
            <w:pPr>
              <w:suppressAutoHyphens/>
              <w:spacing w:line="240" w:lineRule="atLeast"/>
              <w:contextualSpacing/>
              <w:rPr>
                <w:i/>
                <w:color w:val="000000" w:themeColor="text1"/>
              </w:rPr>
            </w:pPr>
            <w:r w:rsidRPr="00807D17">
              <w:rPr>
                <w:color w:val="000000" w:themeColor="text1"/>
              </w:rPr>
              <w:t>Диагностика (тестирование, контрольные работы)</w:t>
            </w:r>
          </w:p>
        </w:tc>
      </w:tr>
      <w:tr w:rsidR="00807D17" w:rsidRPr="00807D17" w14:paraId="6DA46D80" w14:textId="77777777" w:rsidTr="007F7563">
        <w:trPr>
          <w:trHeight w:val="344"/>
        </w:trPr>
        <w:tc>
          <w:tcPr>
            <w:tcW w:w="1544" w:type="pct"/>
          </w:tcPr>
          <w:p w14:paraId="5946056A" w14:textId="77777777" w:rsidR="00807D17" w:rsidRPr="007F7563" w:rsidRDefault="00807D17" w:rsidP="007F7563">
            <w:pPr>
              <w:suppressAutoHyphens/>
              <w:spacing w:line="240" w:lineRule="atLeast"/>
              <w:contextualSpacing/>
              <w:rPr>
                <w:bCs/>
                <w:iCs/>
                <w:color w:val="000000" w:themeColor="text1"/>
                <w:lang w:val="ru-RU"/>
              </w:rPr>
            </w:pPr>
            <w:r w:rsidRPr="007F7563">
              <w:rPr>
                <w:b/>
                <w:iCs/>
                <w:color w:val="000000" w:themeColor="text1"/>
                <w:lang w:val="ru-RU"/>
              </w:rPr>
              <w:lastRenderedPageBreak/>
              <w:t xml:space="preserve">- </w:t>
            </w:r>
            <w:r w:rsidRPr="007F7563">
              <w:rPr>
                <w:bCs/>
                <w:iCs/>
                <w:color w:val="000000" w:themeColor="text1"/>
                <w:lang w:val="ru-RU"/>
              </w:rPr>
              <w:t>Осуществлять оценку противоправного поведения и определять подведомственность рассмотрения дел.</w:t>
            </w:r>
          </w:p>
          <w:p w14:paraId="6E4A9F1A" w14:textId="77777777" w:rsidR="00807D17" w:rsidRPr="007F7563" w:rsidRDefault="00807D17" w:rsidP="007F7563">
            <w:pPr>
              <w:rPr>
                <w:color w:val="000000" w:themeColor="text1"/>
                <w:lang w:val="ru-RU"/>
              </w:rPr>
            </w:pPr>
          </w:p>
        </w:tc>
        <w:tc>
          <w:tcPr>
            <w:tcW w:w="1842" w:type="pct"/>
          </w:tcPr>
          <w:p w14:paraId="3FC6A25B" w14:textId="77777777" w:rsidR="00807D17" w:rsidRPr="007F7563" w:rsidRDefault="00807D17" w:rsidP="007F7563">
            <w:pPr>
              <w:spacing w:line="240" w:lineRule="atLeast"/>
              <w:contextualSpacing/>
              <w:rPr>
                <w:color w:val="000000" w:themeColor="text1"/>
                <w:lang w:val="ru-RU"/>
              </w:rPr>
            </w:pPr>
            <w:r w:rsidRPr="007F7563">
              <w:rPr>
                <w:color w:val="000000" w:themeColor="text1"/>
                <w:lang w:val="ru-RU"/>
              </w:rPr>
              <w:t>- Определяет признаки состава конкретного преступления, содержащегося в Особенной части Уголовного кодекса,</w:t>
            </w:r>
          </w:p>
          <w:p w14:paraId="424F44EA" w14:textId="77777777" w:rsidR="00807D17" w:rsidRPr="00807D17" w:rsidRDefault="00807D17" w:rsidP="007F7563">
            <w:pPr>
              <w:spacing w:line="240" w:lineRule="atLeast"/>
              <w:contextualSpacing/>
              <w:rPr>
                <w:i/>
                <w:color w:val="000000" w:themeColor="text1"/>
              </w:rPr>
            </w:pPr>
            <w:r w:rsidRPr="00807D17">
              <w:rPr>
                <w:color w:val="000000" w:themeColor="text1"/>
              </w:rPr>
              <w:t>составлять уголовно-процессуальные документы;</w:t>
            </w:r>
          </w:p>
        </w:tc>
        <w:tc>
          <w:tcPr>
            <w:tcW w:w="1614" w:type="pct"/>
          </w:tcPr>
          <w:p w14:paraId="7613A643" w14:textId="77777777" w:rsidR="00807D17" w:rsidRPr="007F7563" w:rsidRDefault="00807D17" w:rsidP="007F7563">
            <w:pPr>
              <w:spacing w:line="240" w:lineRule="atLeast"/>
              <w:contextualSpacing/>
              <w:rPr>
                <w:color w:val="000000" w:themeColor="text1"/>
                <w:lang w:val="ru-RU"/>
              </w:rPr>
            </w:pPr>
            <w:r w:rsidRPr="007F7563">
              <w:rPr>
                <w:color w:val="000000" w:themeColor="text1"/>
                <w:lang w:val="ru-RU"/>
              </w:rPr>
              <w:t xml:space="preserve">Экспертное наблюдение и оценка выполнения практических работ </w:t>
            </w:r>
          </w:p>
          <w:p w14:paraId="6ADE4FB3" w14:textId="77777777" w:rsidR="00807D17" w:rsidRPr="00807D17" w:rsidRDefault="00807D17" w:rsidP="007F7563">
            <w:pPr>
              <w:suppressAutoHyphens/>
              <w:spacing w:line="240" w:lineRule="atLeast"/>
              <w:contextualSpacing/>
              <w:rPr>
                <w:i/>
                <w:color w:val="000000" w:themeColor="text1"/>
              </w:rPr>
            </w:pPr>
            <w:r w:rsidRPr="00807D17">
              <w:rPr>
                <w:color w:val="000000" w:themeColor="text1"/>
              </w:rPr>
              <w:t>Диагностика (тестирование, контрольные работы)</w:t>
            </w:r>
          </w:p>
        </w:tc>
      </w:tr>
      <w:tr w:rsidR="00807D17" w:rsidRPr="00807D17" w14:paraId="1E747613" w14:textId="77777777" w:rsidTr="007F7563">
        <w:trPr>
          <w:trHeight w:val="344"/>
        </w:trPr>
        <w:tc>
          <w:tcPr>
            <w:tcW w:w="1544" w:type="pct"/>
          </w:tcPr>
          <w:p w14:paraId="5809C1DB" w14:textId="77777777" w:rsidR="00807D17" w:rsidRPr="007F7563" w:rsidRDefault="00807D17" w:rsidP="007F7563">
            <w:pPr>
              <w:suppressAutoHyphens/>
              <w:spacing w:line="240" w:lineRule="atLeast"/>
              <w:contextualSpacing/>
              <w:rPr>
                <w:b/>
                <w:iCs/>
                <w:color w:val="000000" w:themeColor="text1"/>
                <w:lang w:val="ru-RU"/>
              </w:rPr>
            </w:pPr>
            <w:r w:rsidRPr="007F7563">
              <w:rPr>
                <w:b/>
                <w:iCs/>
                <w:color w:val="000000" w:themeColor="text1"/>
                <w:lang w:val="ru-RU"/>
              </w:rPr>
              <w:t xml:space="preserve">- </w:t>
            </w:r>
            <w:r w:rsidRPr="007F7563">
              <w:rPr>
                <w:bCs/>
                <w:iCs/>
                <w:color w:val="000000" w:themeColor="text1"/>
                <w:lang w:val="ru-RU"/>
              </w:rPr>
              <w:t>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предоставления услуг государственного социального обеспечения</w:t>
            </w:r>
          </w:p>
        </w:tc>
        <w:tc>
          <w:tcPr>
            <w:tcW w:w="1842" w:type="pct"/>
          </w:tcPr>
          <w:p w14:paraId="095EE03A" w14:textId="77777777" w:rsidR="00807D17" w:rsidRPr="007F7563" w:rsidRDefault="00807D17" w:rsidP="007F7563">
            <w:pPr>
              <w:suppressAutoHyphens/>
              <w:spacing w:line="240" w:lineRule="atLeast"/>
              <w:contextualSpacing/>
              <w:rPr>
                <w:i/>
                <w:color w:val="000000" w:themeColor="text1"/>
                <w:lang w:val="ru-RU"/>
              </w:rPr>
            </w:pPr>
            <w:r w:rsidRPr="007F7563">
              <w:rPr>
                <w:color w:val="000000" w:themeColor="text1"/>
                <w:lang w:val="ru-RU"/>
              </w:rPr>
              <w:t>- Определяет причины, способные привести обратившихся граждан в положение, представляющее опасность для жизни и (или) здоровья</w:t>
            </w:r>
          </w:p>
        </w:tc>
        <w:tc>
          <w:tcPr>
            <w:tcW w:w="1614" w:type="pct"/>
          </w:tcPr>
          <w:p w14:paraId="17CCD99B" w14:textId="77777777" w:rsidR="00807D17" w:rsidRPr="007F7563" w:rsidRDefault="00807D17" w:rsidP="007F7563">
            <w:pPr>
              <w:spacing w:line="240" w:lineRule="atLeast"/>
              <w:contextualSpacing/>
              <w:rPr>
                <w:color w:val="000000" w:themeColor="text1"/>
                <w:lang w:val="ru-RU"/>
              </w:rPr>
            </w:pPr>
            <w:r w:rsidRPr="007F7563">
              <w:rPr>
                <w:color w:val="000000" w:themeColor="text1"/>
                <w:lang w:val="ru-RU"/>
              </w:rPr>
              <w:t xml:space="preserve">Экспертное наблюдение и оценка выполнения практических работ </w:t>
            </w:r>
          </w:p>
          <w:p w14:paraId="28C4BC31" w14:textId="77777777" w:rsidR="00807D17" w:rsidRPr="00807D17" w:rsidRDefault="00807D17" w:rsidP="007F7563">
            <w:pPr>
              <w:suppressAutoHyphens/>
              <w:spacing w:line="240" w:lineRule="atLeast"/>
              <w:contextualSpacing/>
              <w:rPr>
                <w:i/>
                <w:color w:val="000000" w:themeColor="text1"/>
              </w:rPr>
            </w:pPr>
            <w:r w:rsidRPr="00807D17">
              <w:rPr>
                <w:color w:val="000000" w:themeColor="text1"/>
              </w:rPr>
              <w:t>Диагностика (тестирование, контрольные работы)</w:t>
            </w:r>
          </w:p>
        </w:tc>
      </w:tr>
      <w:tr w:rsidR="00807D17" w:rsidRPr="00807D17" w14:paraId="14985049" w14:textId="77777777" w:rsidTr="007F7563">
        <w:trPr>
          <w:trHeight w:val="344"/>
        </w:trPr>
        <w:tc>
          <w:tcPr>
            <w:tcW w:w="1544" w:type="pct"/>
          </w:tcPr>
          <w:p w14:paraId="74E27B4F" w14:textId="77777777" w:rsidR="00807D17" w:rsidRPr="007F7563" w:rsidRDefault="00807D17" w:rsidP="007F7563">
            <w:pPr>
              <w:suppressAutoHyphens/>
              <w:spacing w:line="240" w:lineRule="atLeast"/>
              <w:contextualSpacing/>
              <w:rPr>
                <w:b/>
                <w:iCs/>
                <w:color w:val="000000" w:themeColor="text1"/>
                <w:lang w:val="ru-RU"/>
              </w:rPr>
            </w:pPr>
            <w:r w:rsidRPr="007F7563">
              <w:rPr>
                <w:b/>
                <w:iCs/>
                <w:color w:val="000000" w:themeColor="text1"/>
                <w:lang w:val="ru-RU"/>
              </w:rPr>
              <w:t xml:space="preserve">- </w:t>
            </w:r>
            <w:r w:rsidRPr="007F7563">
              <w:rPr>
                <w:bCs/>
                <w:iCs/>
                <w:color w:val="000000" w:themeColor="text1"/>
                <w:lang w:val="ru-RU"/>
              </w:rPr>
              <w:t>Выявлять лиц, нуждающихся в социальной защите и осуществлять их учет, используя информационно-компьютерные технологии</w:t>
            </w:r>
          </w:p>
        </w:tc>
        <w:tc>
          <w:tcPr>
            <w:tcW w:w="1842" w:type="pct"/>
          </w:tcPr>
          <w:p w14:paraId="2FA17FAF" w14:textId="77777777" w:rsidR="00807D17" w:rsidRPr="007F7563" w:rsidRDefault="00807D17" w:rsidP="007F7563">
            <w:pPr>
              <w:suppressAutoHyphens/>
              <w:spacing w:line="240" w:lineRule="atLeast"/>
              <w:contextualSpacing/>
              <w:rPr>
                <w:i/>
                <w:color w:val="000000" w:themeColor="text1"/>
                <w:lang w:val="ru-RU"/>
              </w:rPr>
            </w:pPr>
            <w:r w:rsidRPr="007F7563">
              <w:rPr>
                <w:color w:val="000000" w:themeColor="text1"/>
                <w:lang w:val="ru-RU"/>
              </w:rPr>
              <w:t>- Владеет способами проведения индивидуального опроса граждан и анализа комплекса документов, подтверждающих индивидуальную нуждаемость граждан в социальных услугах и мерах государственной социальной поддержки</w:t>
            </w:r>
          </w:p>
        </w:tc>
        <w:tc>
          <w:tcPr>
            <w:tcW w:w="1614" w:type="pct"/>
          </w:tcPr>
          <w:p w14:paraId="61AC2B52" w14:textId="77777777" w:rsidR="00807D17" w:rsidRPr="007F7563" w:rsidRDefault="00807D17" w:rsidP="007F7563">
            <w:pPr>
              <w:spacing w:line="240" w:lineRule="atLeast"/>
              <w:contextualSpacing/>
              <w:rPr>
                <w:color w:val="000000" w:themeColor="text1"/>
                <w:lang w:val="ru-RU"/>
              </w:rPr>
            </w:pPr>
            <w:r w:rsidRPr="007F7563">
              <w:rPr>
                <w:color w:val="000000" w:themeColor="text1"/>
                <w:lang w:val="ru-RU"/>
              </w:rPr>
              <w:t xml:space="preserve">Экспертное наблюдение и оценка выполнения практических работ </w:t>
            </w:r>
          </w:p>
          <w:p w14:paraId="2506E552" w14:textId="77777777" w:rsidR="00807D17" w:rsidRPr="00807D17" w:rsidRDefault="00807D17" w:rsidP="007F7563">
            <w:pPr>
              <w:suppressAutoHyphens/>
              <w:spacing w:line="240" w:lineRule="atLeast"/>
              <w:contextualSpacing/>
              <w:rPr>
                <w:i/>
                <w:color w:val="000000" w:themeColor="text1"/>
              </w:rPr>
            </w:pPr>
            <w:r w:rsidRPr="00807D17">
              <w:rPr>
                <w:color w:val="000000" w:themeColor="text1"/>
              </w:rPr>
              <w:t>Диагностика (тестирование, контрольные работы)</w:t>
            </w:r>
          </w:p>
        </w:tc>
      </w:tr>
      <w:tr w:rsidR="00807D17" w:rsidRPr="00807D17" w14:paraId="54679302" w14:textId="77777777" w:rsidTr="007F7563">
        <w:trPr>
          <w:trHeight w:val="344"/>
        </w:trPr>
        <w:tc>
          <w:tcPr>
            <w:tcW w:w="1544" w:type="pct"/>
          </w:tcPr>
          <w:p w14:paraId="324CBDAA" w14:textId="77777777" w:rsidR="00807D17" w:rsidRPr="007F7563" w:rsidRDefault="00807D17" w:rsidP="007F7563">
            <w:pPr>
              <w:suppressAutoHyphens/>
              <w:spacing w:line="240" w:lineRule="atLeast"/>
              <w:contextualSpacing/>
              <w:rPr>
                <w:b/>
                <w:iCs/>
                <w:color w:val="000000" w:themeColor="text1"/>
                <w:lang w:val="ru-RU"/>
              </w:rPr>
            </w:pPr>
            <w:r w:rsidRPr="007F7563">
              <w:rPr>
                <w:b/>
                <w:iCs/>
                <w:color w:val="000000" w:themeColor="text1"/>
                <w:lang w:val="ru-RU"/>
              </w:rPr>
              <w:t xml:space="preserve">- </w:t>
            </w:r>
            <w:r w:rsidRPr="007F7563">
              <w:rPr>
                <w:bCs/>
                <w:iCs/>
                <w:color w:val="000000" w:themeColor="text1"/>
                <w:lang w:val="ru-RU"/>
              </w:rPr>
              <w:t>Осуществлять прием граждан по вопросам пенсионного обеспечения и социальной защиты</w:t>
            </w:r>
          </w:p>
        </w:tc>
        <w:tc>
          <w:tcPr>
            <w:tcW w:w="1842" w:type="pct"/>
          </w:tcPr>
          <w:p w14:paraId="4514DEA0" w14:textId="77777777" w:rsidR="00807D17" w:rsidRPr="007F7563" w:rsidRDefault="00807D17" w:rsidP="007F7563">
            <w:pPr>
              <w:spacing w:line="240" w:lineRule="atLeast"/>
              <w:contextualSpacing/>
              <w:rPr>
                <w:color w:val="000000" w:themeColor="text1"/>
                <w:lang w:val="ru-RU"/>
              </w:rPr>
            </w:pPr>
            <w:r w:rsidRPr="007F7563">
              <w:rPr>
                <w:color w:val="000000" w:themeColor="text1"/>
                <w:lang w:val="ru-RU"/>
              </w:rPr>
              <w:t>- Осуществляет информирование, прием и консультирование граждан и представителей юридических лиц по вопросам социального обеспечения,</w:t>
            </w:r>
          </w:p>
          <w:p w14:paraId="4CAD7EFC" w14:textId="77777777" w:rsidR="00807D17" w:rsidRPr="007F7563" w:rsidRDefault="00807D17" w:rsidP="007F7563">
            <w:pPr>
              <w:suppressAutoHyphens/>
              <w:spacing w:line="240" w:lineRule="atLeast"/>
              <w:contextualSpacing/>
              <w:rPr>
                <w:color w:val="000000" w:themeColor="text1"/>
                <w:lang w:val="ru-RU"/>
              </w:rPr>
            </w:pPr>
          </w:p>
        </w:tc>
        <w:tc>
          <w:tcPr>
            <w:tcW w:w="1614" w:type="pct"/>
          </w:tcPr>
          <w:p w14:paraId="36ED61BD" w14:textId="77777777" w:rsidR="00807D17" w:rsidRPr="007F7563" w:rsidRDefault="00807D17" w:rsidP="007F7563">
            <w:pPr>
              <w:spacing w:line="240" w:lineRule="atLeast"/>
              <w:contextualSpacing/>
              <w:rPr>
                <w:color w:val="000000" w:themeColor="text1"/>
                <w:lang w:val="ru-RU"/>
              </w:rPr>
            </w:pPr>
            <w:r w:rsidRPr="007F7563">
              <w:rPr>
                <w:color w:val="000000" w:themeColor="text1"/>
                <w:lang w:val="ru-RU"/>
              </w:rPr>
              <w:t xml:space="preserve">Экспертное наблюдение и оценка выполнения практических работ </w:t>
            </w:r>
          </w:p>
          <w:p w14:paraId="4BCB617B" w14:textId="77777777" w:rsidR="00807D17" w:rsidRPr="00807D17" w:rsidRDefault="00807D17" w:rsidP="007F7563">
            <w:pPr>
              <w:spacing w:line="240" w:lineRule="atLeast"/>
              <w:contextualSpacing/>
              <w:rPr>
                <w:color w:val="000000" w:themeColor="text1"/>
              </w:rPr>
            </w:pPr>
            <w:r w:rsidRPr="00807D17">
              <w:rPr>
                <w:color w:val="000000" w:themeColor="text1"/>
              </w:rPr>
              <w:t>Диагностика (тестирование, контрольные работы)</w:t>
            </w:r>
          </w:p>
        </w:tc>
      </w:tr>
    </w:tbl>
    <w:p w14:paraId="247FA013" w14:textId="77777777" w:rsidR="00807D17" w:rsidRPr="00807D17" w:rsidRDefault="00807D17" w:rsidP="00807D17">
      <w:pPr>
        <w:rPr>
          <w:b/>
          <w:bCs/>
          <w:color w:val="000000" w:themeColor="text1"/>
        </w:rPr>
      </w:pPr>
    </w:p>
    <w:p w14:paraId="4F2CC567" w14:textId="77777777" w:rsidR="00807D17" w:rsidRPr="00807D17" w:rsidRDefault="00807D17" w:rsidP="00807D17">
      <w:pPr>
        <w:rPr>
          <w:b/>
          <w:bCs/>
          <w:color w:val="000000" w:themeColor="text1"/>
        </w:rPr>
      </w:pPr>
    </w:p>
    <w:p w14:paraId="039DEBB8" w14:textId="77777777" w:rsidR="00807D17" w:rsidRPr="00807D17" w:rsidRDefault="00807D17" w:rsidP="00807D17">
      <w:pPr>
        <w:jc w:val="center"/>
        <w:rPr>
          <w:color w:val="000000" w:themeColor="text1"/>
        </w:rPr>
      </w:pPr>
    </w:p>
    <w:p w14:paraId="1C11F43E" w14:textId="5785A6C1" w:rsidR="00807D17" w:rsidRPr="00807D17" w:rsidRDefault="00807D17">
      <w:pPr>
        <w:spacing w:after="160" w:line="259" w:lineRule="auto"/>
        <w:rPr>
          <w:rFonts w:eastAsia="Times"/>
          <w:b/>
          <w:smallCaps/>
          <w:color w:val="000000" w:themeColor="text1"/>
          <w:lang w:val="ru-RU" w:eastAsia="ru-RU"/>
        </w:rPr>
      </w:pPr>
      <w:r w:rsidRPr="00807D17">
        <w:rPr>
          <w:rFonts w:eastAsia="Times"/>
          <w:b/>
          <w:smallCaps/>
          <w:color w:val="000000" w:themeColor="text1"/>
          <w:lang w:val="ru-RU" w:eastAsia="ru-RU"/>
        </w:rPr>
        <w:br w:type="page"/>
      </w:r>
    </w:p>
    <w:p w14:paraId="3D5B2D94" w14:textId="77777777" w:rsidR="00B343CB" w:rsidRPr="00807D17" w:rsidRDefault="00B343CB" w:rsidP="00B343CB">
      <w:pPr>
        <w:rPr>
          <w:rFonts w:eastAsia="Times"/>
          <w:b/>
          <w:smallCaps/>
          <w:color w:val="000000" w:themeColor="text1"/>
          <w:lang w:val="ru-RU" w:eastAsia="ru-RU"/>
        </w:rPr>
      </w:pPr>
    </w:p>
    <w:p w14:paraId="44DAFB26" w14:textId="0F340640" w:rsidR="00807D17" w:rsidRPr="00807D17" w:rsidRDefault="005B7834" w:rsidP="00807D17">
      <w:pPr>
        <w:keepNext/>
        <w:jc w:val="right"/>
        <w:outlineLvl w:val="0"/>
        <w:rPr>
          <w:b/>
          <w:bCs/>
          <w:color w:val="000000" w:themeColor="text1"/>
          <w:kern w:val="32"/>
          <w:lang w:val="ru-RU" w:eastAsia="ru-RU"/>
        </w:rPr>
      </w:pPr>
      <w:r>
        <w:rPr>
          <w:b/>
          <w:bCs/>
          <w:color w:val="000000" w:themeColor="text1"/>
          <w:kern w:val="32"/>
          <w:lang w:val="ru-RU" w:eastAsia="ru-RU"/>
        </w:rPr>
        <w:t>Приложение 3</w:t>
      </w:r>
      <w:r w:rsidR="00807D17" w:rsidRPr="00807D17">
        <w:rPr>
          <w:b/>
          <w:bCs/>
          <w:color w:val="000000" w:themeColor="text1"/>
          <w:kern w:val="32"/>
          <w:lang w:val="ru-RU" w:eastAsia="ru-RU"/>
        </w:rPr>
        <w:t>.15</w:t>
      </w:r>
    </w:p>
    <w:p w14:paraId="1FE1AF42" w14:textId="77777777" w:rsidR="00807D17" w:rsidRPr="00807D17" w:rsidRDefault="00807D17" w:rsidP="00807D17">
      <w:pPr>
        <w:jc w:val="right"/>
        <w:rPr>
          <w:b/>
          <w:i/>
          <w:color w:val="000000" w:themeColor="text1"/>
          <w:lang w:val="ru-RU" w:eastAsia="ru-RU"/>
        </w:rPr>
      </w:pPr>
      <w:r w:rsidRPr="00807D17">
        <w:rPr>
          <w:b/>
          <w:bCs/>
          <w:color w:val="000000" w:themeColor="text1"/>
          <w:kern w:val="32"/>
          <w:lang w:val="ru-RU" w:eastAsia="ru-RU"/>
        </w:rPr>
        <w:t xml:space="preserve">к ОПОП-П по специальности </w:t>
      </w:r>
      <w:r w:rsidRPr="00807D17">
        <w:rPr>
          <w:b/>
          <w:bCs/>
          <w:color w:val="000000" w:themeColor="text1"/>
          <w:lang w:val="ru-RU" w:eastAsia="ru-RU"/>
        </w:rPr>
        <w:t>40.02.04</w:t>
      </w:r>
      <w:r w:rsidRPr="00807D17">
        <w:rPr>
          <w:b/>
          <w:color w:val="000000" w:themeColor="text1"/>
          <w:lang w:val="ru-RU" w:eastAsia="ru-RU"/>
        </w:rPr>
        <w:t xml:space="preserve"> «Юриспруденция» (юрист в сфере социального обеспечения)</w:t>
      </w:r>
    </w:p>
    <w:p w14:paraId="300D3146"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lang w:val="ru-RU" w:eastAsia="ru-RU"/>
        </w:rPr>
      </w:pPr>
    </w:p>
    <w:p w14:paraId="05280A0C"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lang w:val="ru-RU" w:eastAsia="ru-RU"/>
        </w:rPr>
      </w:pPr>
    </w:p>
    <w:p w14:paraId="6C162A00"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lang w:val="ru-RU" w:eastAsia="ru-RU"/>
        </w:rPr>
      </w:pPr>
    </w:p>
    <w:p w14:paraId="29563252"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lang w:val="ru-RU" w:eastAsia="ru-RU"/>
        </w:rPr>
      </w:pPr>
    </w:p>
    <w:p w14:paraId="6AD5320D"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lang w:val="ru-RU" w:eastAsia="ru-RU"/>
        </w:rPr>
      </w:pPr>
    </w:p>
    <w:p w14:paraId="0FEE1AC1"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lang w:val="ru-RU" w:eastAsia="ru-RU"/>
        </w:rPr>
      </w:pPr>
    </w:p>
    <w:p w14:paraId="3C8525AC"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lang w:val="ru-RU" w:eastAsia="ru-RU"/>
        </w:rPr>
      </w:pPr>
    </w:p>
    <w:p w14:paraId="5B02FCDE"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lang w:val="ru-RU" w:eastAsia="ru-RU"/>
        </w:rPr>
      </w:pPr>
    </w:p>
    <w:p w14:paraId="1CABB222"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lang w:val="ru-RU" w:eastAsia="ru-RU"/>
        </w:rPr>
      </w:pPr>
    </w:p>
    <w:p w14:paraId="01DD81E5"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lang w:val="ru-RU" w:eastAsia="ru-RU"/>
        </w:rPr>
      </w:pPr>
    </w:p>
    <w:p w14:paraId="29CCE2DE"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lang w:val="ru-RU" w:eastAsia="ru-RU"/>
        </w:rPr>
      </w:pPr>
    </w:p>
    <w:p w14:paraId="34282CBA"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lang w:val="ru-RU" w:eastAsia="ru-RU"/>
        </w:rPr>
      </w:pPr>
    </w:p>
    <w:p w14:paraId="0448B065"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lang w:val="ru-RU" w:eastAsia="ru-RU"/>
        </w:rPr>
      </w:pPr>
    </w:p>
    <w:p w14:paraId="73A3B77A"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lang w:val="ru-RU" w:eastAsia="ru-RU"/>
        </w:rPr>
      </w:pPr>
    </w:p>
    <w:p w14:paraId="6AC2CAA3"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lang w:val="ru-RU" w:eastAsia="ru-RU"/>
        </w:rPr>
      </w:pPr>
    </w:p>
    <w:p w14:paraId="4DE4D137"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lang w:val="ru-RU" w:eastAsia="ru-RU"/>
        </w:rPr>
      </w:pPr>
    </w:p>
    <w:p w14:paraId="5E3B0A70"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lang w:val="ru-RU" w:eastAsia="ru-RU"/>
        </w:rPr>
      </w:pPr>
    </w:p>
    <w:p w14:paraId="1A0C5444"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lang w:val="ru-RU" w:eastAsia="ru-RU"/>
        </w:rPr>
      </w:pPr>
    </w:p>
    <w:p w14:paraId="6609658E"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lang w:val="ru-RU" w:eastAsia="ru-RU"/>
        </w:rPr>
      </w:pPr>
      <w:r w:rsidRPr="00807D17">
        <w:rPr>
          <w:b/>
          <w:caps/>
          <w:color w:val="000000" w:themeColor="text1"/>
          <w:lang w:val="ru-RU" w:eastAsia="ru-RU"/>
        </w:rPr>
        <w:t>Рабочая ПРОГРАММа УЧЕБНОЙ ДИСЦИПЛИНЫ</w:t>
      </w:r>
    </w:p>
    <w:p w14:paraId="1189E2E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u w:val="single"/>
          <w:lang w:val="ru-RU" w:eastAsia="ru-RU"/>
        </w:rPr>
      </w:pPr>
    </w:p>
    <w:p w14:paraId="71D2D4D1" w14:textId="77777777" w:rsidR="00807D17" w:rsidRPr="00807D17" w:rsidRDefault="00807D17" w:rsidP="00A87ECC">
      <w:pPr>
        <w:pStyle w:val="affffff2"/>
      </w:pPr>
      <w:bookmarkStart w:id="216" w:name="_Toc167979714"/>
      <w:r w:rsidRPr="00807D17">
        <w:t>ОП. 09 Карьерное моделирование</w:t>
      </w:r>
      <w:bookmarkEnd w:id="216"/>
    </w:p>
    <w:p w14:paraId="403B3D67"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color w:val="000000" w:themeColor="text1"/>
          <w:lang w:val="ru-RU" w:eastAsia="ru-RU"/>
        </w:rPr>
      </w:pPr>
    </w:p>
    <w:p w14:paraId="3BAF6C6A"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color w:val="000000" w:themeColor="text1"/>
          <w:lang w:val="ru-RU" w:eastAsia="ru-RU"/>
        </w:rPr>
      </w:pPr>
    </w:p>
    <w:p w14:paraId="53DEE9BC"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lang w:val="ru-RU" w:eastAsia="ru-RU"/>
        </w:rPr>
      </w:pPr>
    </w:p>
    <w:p w14:paraId="29B9B939"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lang w:val="ru-RU" w:eastAsia="ru-RU"/>
        </w:rPr>
      </w:pPr>
    </w:p>
    <w:p w14:paraId="55039713"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lang w:val="ru-RU" w:eastAsia="ru-RU"/>
        </w:rPr>
      </w:pPr>
    </w:p>
    <w:p w14:paraId="05C785CE"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lang w:val="ru-RU" w:eastAsia="ru-RU"/>
        </w:rPr>
      </w:pPr>
    </w:p>
    <w:p w14:paraId="5264D167"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lang w:val="ru-RU" w:eastAsia="ru-RU"/>
        </w:rPr>
      </w:pPr>
    </w:p>
    <w:p w14:paraId="00C244A6"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lang w:val="ru-RU" w:eastAsia="ru-RU"/>
        </w:rPr>
      </w:pPr>
    </w:p>
    <w:p w14:paraId="37D03AD2"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lang w:val="ru-RU" w:eastAsia="ru-RU"/>
        </w:rPr>
      </w:pPr>
    </w:p>
    <w:p w14:paraId="4A6D4BB4"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lang w:val="ru-RU" w:eastAsia="ru-RU"/>
        </w:rPr>
      </w:pPr>
    </w:p>
    <w:p w14:paraId="5DFE0D48"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lang w:val="ru-RU" w:eastAsia="ru-RU"/>
        </w:rPr>
      </w:pPr>
    </w:p>
    <w:p w14:paraId="76507BA3"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lang w:val="ru-RU" w:eastAsia="ru-RU"/>
        </w:rPr>
      </w:pPr>
    </w:p>
    <w:p w14:paraId="08A41F6B"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lang w:val="ru-RU" w:eastAsia="ru-RU"/>
        </w:rPr>
      </w:pPr>
    </w:p>
    <w:p w14:paraId="1B560173"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lang w:val="ru-RU" w:eastAsia="ru-RU"/>
        </w:rPr>
      </w:pPr>
    </w:p>
    <w:p w14:paraId="4D824762"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lang w:val="ru-RU" w:eastAsia="ru-RU"/>
        </w:rPr>
      </w:pPr>
    </w:p>
    <w:p w14:paraId="19F953B2"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lang w:val="ru-RU" w:eastAsia="ru-RU"/>
        </w:rPr>
      </w:pPr>
    </w:p>
    <w:p w14:paraId="0D0C8605" w14:textId="77777777" w:rsidR="00807D17" w:rsidRPr="00807D17" w:rsidRDefault="00807D17" w:rsidP="00807D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lang w:val="ru-RU" w:eastAsia="ru-RU"/>
        </w:rPr>
      </w:pPr>
    </w:p>
    <w:p w14:paraId="347E23B1"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pacing w:val="-2"/>
          <w:lang w:val="ru-RU" w:eastAsia="ru-RU"/>
        </w:rPr>
      </w:pPr>
    </w:p>
    <w:p w14:paraId="662C07C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themeColor="text1"/>
          <w:lang w:val="ru-RU" w:eastAsia="ru-RU"/>
        </w:rPr>
      </w:pPr>
    </w:p>
    <w:p w14:paraId="42334C4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themeColor="text1"/>
          <w:lang w:val="ru-RU" w:eastAsia="ru-RU"/>
        </w:rPr>
      </w:pPr>
    </w:p>
    <w:p w14:paraId="4501808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themeColor="text1"/>
          <w:lang w:val="ru-RU" w:eastAsia="ru-RU"/>
        </w:rPr>
      </w:pPr>
    </w:p>
    <w:p w14:paraId="65AD95B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themeColor="text1"/>
          <w:lang w:val="ru-RU" w:eastAsia="ru-RU"/>
        </w:rPr>
      </w:pPr>
    </w:p>
    <w:p w14:paraId="4F563872" w14:textId="4968983E" w:rsidR="00807D17" w:rsidRPr="00807D17" w:rsidRDefault="009028A6" w:rsidP="00807D17">
      <w:pPr>
        <w:keepNext/>
        <w:spacing w:after="120"/>
        <w:jc w:val="center"/>
        <w:outlineLvl w:val="0"/>
        <w:rPr>
          <w:rFonts w:eastAsia="Segoe UI"/>
          <w:b/>
          <w:bCs/>
          <w:caps/>
          <w:color w:val="000000" w:themeColor="text1"/>
          <w:kern w:val="32"/>
          <w:lang w:val="ru-RU" w:eastAsia="x-none"/>
        </w:rPr>
      </w:pPr>
      <w:r>
        <w:rPr>
          <w:bCs/>
          <w:color w:val="000000" w:themeColor="text1"/>
          <w:lang w:val="ru-RU" w:eastAsia="ru-RU"/>
        </w:rPr>
        <w:t>2025</w:t>
      </w:r>
      <w:r w:rsidR="00807D17" w:rsidRPr="00807D17">
        <w:rPr>
          <w:bCs/>
          <w:color w:val="000000" w:themeColor="text1"/>
          <w:lang w:val="ru-RU" w:eastAsia="ru-RU"/>
        </w:rPr>
        <w:t xml:space="preserve"> г.</w:t>
      </w:r>
      <w:r w:rsidR="00807D17" w:rsidRPr="00807D17">
        <w:rPr>
          <w:bCs/>
          <w:i/>
          <w:color w:val="000000" w:themeColor="text1"/>
          <w:lang w:val="ru-RU" w:eastAsia="ru-RU"/>
        </w:rPr>
        <w:br w:type="page"/>
      </w:r>
      <w:r w:rsidR="00807D17" w:rsidRPr="00807D17">
        <w:rPr>
          <w:rFonts w:eastAsia="Segoe UI"/>
          <w:b/>
          <w:bCs/>
          <w:caps/>
          <w:color w:val="000000" w:themeColor="text1"/>
          <w:kern w:val="32"/>
          <w:lang w:val="ru-RU" w:eastAsia="x-none"/>
        </w:rPr>
        <w:lastRenderedPageBreak/>
        <w:t>СОДЕРЖАНИЕ ПРОГРАММЫ</w:t>
      </w:r>
    </w:p>
    <w:p w14:paraId="39C03D83" w14:textId="77777777" w:rsidR="00807D17" w:rsidRPr="00807D17" w:rsidRDefault="00807D17" w:rsidP="00807D17">
      <w:pPr>
        <w:keepNext/>
        <w:spacing w:after="120"/>
        <w:jc w:val="center"/>
        <w:outlineLvl w:val="0"/>
        <w:rPr>
          <w:rFonts w:eastAsia="Segoe UI"/>
          <w:b/>
          <w:bCs/>
          <w:caps/>
          <w:color w:val="000000" w:themeColor="text1"/>
          <w:kern w:val="32"/>
          <w:lang w:val="ru-RU" w:eastAsia="x-none"/>
        </w:rPr>
      </w:pPr>
    </w:p>
    <w:p w14:paraId="1F04AB1A" w14:textId="3827A758" w:rsidR="00807D17" w:rsidRPr="00807D17" w:rsidRDefault="00807D17" w:rsidP="00807D17">
      <w:pPr>
        <w:tabs>
          <w:tab w:val="right" w:leader="dot" w:pos="9639"/>
        </w:tabs>
        <w:spacing w:before="120" w:line="276" w:lineRule="auto"/>
        <w:rPr>
          <w:noProof/>
          <w:color w:val="000000" w:themeColor="text1"/>
          <w:lang w:val="ru-RU" w:eastAsia="ru-RU"/>
        </w:rPr>
      </w:pPr>
      <w:r w:rsidRPr="00807D17">
        <w:rPr>
          <w:rFonts w:eastAsia="Calibri"/>
          <w:noProof/>
          <w:color w:val="000000" w:themeColor="text1"/>
          <w:lang w:val="ru-RU"/>
        </w:rPr>
        <w:fldChar w:fldCharType="begin"/>
      </w:r>
      <w:r w:rsidRPr="00807D17">
        <w:rPr>
          <w:rFonts w:eastAsia="Calibri"/>
          <w:noProof/>
          <w:color w:val="000000" w:themeColor="text1"/>
          <w:lang w:val="ru-RU"/>
        </w:rPr>
        <w:instrText xml:space="preserve"> TOC \h \z \t "Раздел 1;1;Раздел 1.1;2" </w:instrText>
      </w:r>
      <w:r w:rsidRPr="00807D17">
        <w:rPr>
          <w:rFonts w:eastAsia="Calibri"/>
          <w:noProof/>
          <w:color w:val="000000" w:themeColor="text1"/>
          <w:lang w:val="ru-RU"/>
        </w:rPr>
        <w:fldChar w:fldCharType="separate"/>
      </w:r>
      <w:hyperlink w:anchor="_Toc165106237" w:history="1"/>
      <w:hyperlink w:anchor="_Toc165106238" w:history="1">
        <w:r w:rsidRPr="00807D17">
          <w:rPr>
            <w:rFonts w:eastAsia="Calibri"/>
            <w:b/>
            <w:bCs/>
            <w:iCs/>
            <w:noProof/>
            <w:color w:val="000000" w:themeColor="text1"/>
            <w:lang w:val="ru-RU"/>
          </w:rPr>
          <w:t>1.</w:t>
        </w:r>
        <w:r w:rsidRPr="00807D17">
          <w:rPr>
            <w:noProof/>
            <w:color w:val="000000" w:themeColor="text1"/>
            <w:lang w:val="ru-RU" w:eastAsia="ru-RU"/>
          </w:rPr>
          <w:t xml:space="preserve"> </w:t>
        </w:r>
        <w:r w:rsidRPr="00807D17">
          <w:rPr>
            <w:rFonts w:eastAsia="Calibri"/>
            <w:b/>
            <w:bCs/>
            <w:iCs/>
            <w:noProof/>
            <w:color w:val="000000" w:themeColor="text1"/>
            <w:lang w:val="ru-RU"/>
          </w:rPr>
          <w:t>Общая характеристика РАБОЧЕЙ ПРОГРАММЫ УЧЕБНОЙ ДИСЦИПЛИНЫ</w:t>
        </w:r>
        <w:r w:rsidRPr="00807D17">
          <w:rPr>
            <w:rFonts w:eastAsia="Calibri"/>
            <w:b/>
            <w:bCs/>
            <w:noProof/>
            <w:webHidden/>
            <w:color w:val="000000" w:themeColor="text1"/>
            <w:lang w:val="ru-RU"/>
          </w:rPr>
          <w:tab/>
        </w:r>
        <w:r w:rsidRPr="00807D17">
          <w:rPr>
            <w:rFonts w:eastAsia="Calibri"/>
            <w:b/>
            <w:bCs/>
            <w:noProof/>
            <w:webHidden/>
            <w:color w:val="000000" w:themeColor="text1"/>
            <w:lang w:val="ru-RU"/>
          </w:rPr>
          <w:fldChar w:fldCharType="begin"/>
        </w:r>
        <w:r w:rsidRPr="00807D17">
          <w:rPr>
            <w:rFonts w:eastAsia="Calibri"/>
            <w:b/>
            <w:bCs/>
            <w:noProof/>
            <w:webHidden/>
            <w:color w:val="000000" w:themeColor="text1"/>
            <w:lang w:val="ru-RU"/>
          </w:rPr>
          <w:instrText xml:space="preserve"> PAGEREF _Toc165106238 \h </w:instrText>
        </w:r>
        <w:r w:rsidRPr="00807D17">
          <w:rPr>
            <w:rFonts w:eastAsia="Calibri"/>
            <w:b/>
            <w:bCs/>
            <w:noProof/>
            <w:webHidden/>
            <w:color w:val="000000" w:themeColor="text1"/>
            <w:lang w:val="ru-RU"/>
          </w:rPr>
        </w:r>
        <w:r w:rsidRPr="00807D17">
          <w:rPr>
            <w:rFonts w:eastAsia="Calibri"/>
            <w:b/>
            <w:bCs/>
            <w:noProof/>
            <w:webHidden/>
            <w:color w:val="000000" w:themeColor="text1"/>
            <w:lang w:val="ru-RU"/>
          </w:rPr>
          <w:fldChar w:fldCharType="separate"/>
        </w:r>
        <w:r w:rsidR="00D7223A">
          <w:rPr>
            <w:rFonts w:eastAsia="Calibri"/>
            <w:b/>
            <w:bCs/>
            <w:noProof/>
            <w:webHidden/>
            <w:color w:val="000000" w:themeColor="text1"/>
            <w:lang w:val="ru-RU"/>
          </w:rPr>
          <w:t>145</w:t>
        </w:r>
        <w:r w:rsidRPr="00807D17">
          <w:rPr>
            <w:rFonts w:eastAsia="Calibri"/>
            <w:b/>
            <w:bCs/>
            <w:noProof/>
            <w:webHidden/>
            <w:color w:val="000000" w:themeColor="text1"/>
            <w:lang w:val="ru-RU"/>
          </w:rPr>
          <w:fldChar w:fldCharType="end"/>
        </w:r>
      </w:hyperlink>
    </w:p>
    <w:p w14:paraId="1124B620" w14:textId="455352AB" w:rsidR="00807D17" w:rsidRPr="00807D17" w:rsidRDefault="00D7223A" w:rsidP="00807D17">
      <w:pPr>
        <w:tabs>
          <w:tab w:val="right" w:leader="dot" w:pos="9639"/>
        </w:tabs>
        <w:spacing w:before="120"/>
        <w:ind w:left="240"/>
        <w:rPr>
          <w:noProof/>
          <w:color w:val="000000" w:themeColor="text1"/>
          <w:lang w:val="ru-RU" w:eastAsia="ru-RU"/>
        </w:rPr>
      </w:pPr>
      <w:hyperlink w:anchor="_Toc165106239" w:history="1">
        <w:r w:rsidR="00807D17" w:rsidRPr="00807D17">
          <w:rPr>
            <w:i/>
            <w:iCs/>
            <w:noProof/>
            <w:color w:val="000000" w:themeColor="text1"/>
            <w:lang w:val="ru-RU" w:eastAsia="ru-RU"/>
          </w:rPr>
          <w:t>1.1. Цель и место дисциплины в структуре образовательной программы</w:t>
        </w:r>
        <w:r w:rsidR="00807D17" w:rsidRPr="00807D17">
          <w:rPr>
            <w:i/>
            <w:iCs/>
            <w:noProof/>
            <w:webHidden/>
            <w:color w:val="000000" w:themeColor="text1"/>
            <w:lang w:val="ru-RU" w:eastAsia="ru-RU"/>
          </w:rPr>
          <w:tab/>
        </w:r>
        <w:r w:rsidR="00807D17" w:rsidRPr="00807D17">
          <w:rPr>
            <w:i/>
            <w:iCs/>
            <w:noProof/>
            <w:webHidden/>
            <w:color w:val="000000" w:themeColor="text1"/>
            <w:lang w:val="ru-RU" w:eastAsia="ru-RU"/>
          </w:rPr>
          <w:fldChar w:fldCharType="begin"/>
        </w:r>
        <w:r w:rsidR="00807D17" w:rsidRPr="00807D17">
          <w:rPr>
            <w:i/>
            <w:iCs/>
            <w:noProof/>
            <w:webHidden/>
            <w:color w:val="000000" w:themeColor="text1"/>
            <w:lang w:val="ru-RU" w:eastAsia="ru-RU"/>
          </w:rPr>
          <w:instrText xml:space="preserve"> PAGEREF _Toc165106239 \h </w:instrText>
        </w:r>
        <w:r w:rsidR="00807D17" w:rsidRPr="00807D17">
          <w:rPr>
            <w:i/>
            <w:iCs/>
            <w:noProof/>
            <w:webHidden/>
            <w:color w:val="000000" w:themeColor="text1"/>
            <w:lang w:val="ru-RU" w:eastAsia="ru-RU"/>
          </w:rPr>
        </w:r>
        <w:r w:rsidR="00807D17" w:rsidRPr="00807D17">
          <w:rPr>
            <w:i/>
            <w:iCs/>
            <w:noProof/>
            <w:webHidden/>
            <w:color w:val="000000" w:themeColor="text1"/>
            <w:lang w:val="ru-RU" w:eastAsia="ru-RU"/>
          </w:rPr>
          <w:fldChar w:fldCharType="separate"/>
        </w:r>
        <w:r>
          <w:rPr>
            <w:i/>
            <w:iCs/>
            <w:noProof/>
            <w:webHidden/>
            <w:color w:val="000000" w:themeColor="text1"/>
            <w:lang w:val="ru-RU" w:eastAsia="ru-RU"/>
          </w:rPr>
          <w:t>4</w:t>
        </w:r>
        <w:r w:rsidR="00807D17" w:rsidRPr="00807D17">
          <w:rPr>
            <w:i/>
            <w:iCs/>
            <w:noProof/>
            <w:webHidden/>
            <w:color w:val="000000" w:themeColor="text1"/>
            <w:lang w:val="ru-RU" w:eastAsia="ru-RU"/>
          </w:rPr>
          <w:fldChar w:fldCharType="end"/>
        </w:r>
      </w:hyperlink>
    </w:p>
    <w:p w14:paraId="486BAD83" w14:textId="4CACD655" w:rsidR="00807D17" w:rsidRPr="00807D17" w:rsidRDefault="00D7223A" w:rsidP="00807D17">
      <w:pPr>
        <w:tabs>
          <w:tab w:val="right" w:leader="dot" w:pos="9639"/>
        </w:tabs>
        <w:spacing w:before="120"/>
        <w:ind w:left="240"/>
        <w:rPr>
          <w:noProof/>
          <w:color w:val="000000" w:themeColor="text1"/>
          <w:lang w:val="ru-RU" w:eastAsia="ru-RU"/>
        </w:rPr>
      </w:pPr>
      <w:hyperlink w:anchor="_Toc165106240" w:history="1">
        <w:r w:rsidR="00807D17" w:rsidRPr="00807D17">
          <w:rPr>
            <w:i/>
            <w:iCs/>
            <w:noProof/>
            <w:color w:val="000000" w:themeColor="text1"/>
            <w:lang w:val="ru-RU" w:eastAsia="ru-RU"/>
          </w:rPr>
          <w:t>1.2. Планируемые результаты освоения дисциплины</w:t>
        </w:r>
        <w:r w:rsidR="00807D17" w:rsidRPr="00807D17">
          <w:rPr>
            <w:i/>
            <w:iCs/>
            <w:noProof/>
            <w:webHidden/>
            <w:color w:val="000000" w:themeColor="text1"/>
            <w:lang w:val="ru-RU" w:eastAsia="ru-RU"/>
          </w:rPr>
          <w:tab/>
        </w:r>
        <w:r w:rsidR="00807D17" w:rsidRPr="00807D17">
          <w:rPr>
            <w:i/>
            <w:iCs/>
            <w:noProof/>
            <w:webHidden/>
            <w:color w:val="000000" w:themeColor="text1"/>
            <w:lang w:val="ru-RU" w:eastAsia="ru-RU"/>
          </w:rPr>
          <w:fldChar w:fldCharType="begin"/>
        </w:r>
        <w:r w:rsidR="00807D17" w:rsidRPr="00807D17">
          <w:rPr>
            <w:i/>
            <w:iCs/>
            <w:noProof/>
            <w:webHidden/>
            <w:color w:val="000000" w:themeColor="text1"/>
            <w:lang w:val="ru-RU" w:eastAsia="ru-RU"/>
          </w:rPr>
          <w:instrText xml:space="preserve"> PAGEREF _Toc165106240 \h </w:instrText>
        </w:r>
        <w:r w:rsidR="00807D17" w:rsidRPr="00807D17">
          <w:rPr>
            <w:i/>
            <w:iCs/>
            <w:noProof/>
            <w:webHidden/>
            <w:color w:val="000000" w:themeColor="text1"/>
            <w:lang w:val="ru-RU" w:eastAsia="ru-RU"/>
          </w:rPr>
        </w:r>
        <w:r w:rsidR="00807D17" w:rsidRPr="00807D17">
          <w:rPr>
            <w:i/>
            <w:iCs/>
            <w:noProof/>
            <w:webHidden/>
            <w:color w:val="000000" w:themeColor="text1"/>
            <w:lang w:val="ru-RU" w:eastAsia="ru-RU"/>
          </w:rPr>
          <w:fldChar w:fldCharType="separate"/>
        </w:r>
        <w:r>
          <w:rPr>
            <w:i/>
            <w:iCs/>
            <w:noProof/>
            <w:webHidden/>
            <w:color w:val="000000" w:themeColor="text1"/>
            <w:lang w:val="ru-RU" w:eastAsia="ru-RU"/>
          </w:rPr>
          <w:t>4</w:t>
        </w:r>
        <w:r w:rsidR="00807D17" w:rsidRPr="00807D17">
          <w:rPr>
            <w:i/>
            <w:iCs/>
            <w:noProof/>
            <w:webHidden/>
            <w:color w:val="000000" w:themeColor="text1"/>
            <w:lang w:val="ru-RU" w:eastAsia="ru-RU"/>
          </w:rPr>
          <w:fldChar w:fldCharType="end"/>
        </w:r>
      </w:hyperlink>
    </w:p>
    <w:p w14:paraId="65EC43CB" w14:textId="3A6C45DB" w:rsidR="00807D17" w:rsidRPr="00807D17" w:rsidRDefault="00D7223A" w:rsidP="00807D17">
      <w:pPr>
        <w:tabs>
          <w:tab w:val="right" w:leader="dot" w:pos="9639"/>
        </w:tabs>
        <w:spacing w:before="120" w:line="276" w:lineRule="auto"/>
        <w:rPr>
          <w:noProof/>
          <w:color w:val="000000" w:themeColor="text1"/>
          <w:lang w:val="ru-RU" w:eastAsia="ru-RU"/>
        </w:rPr>
      </w:pPr>
      <w:hyperlink w:anchor="_Toc165106241" w:history="1">
        <w:r w:rsidR="00807D17" w:rsidRPr="00807D17">
          <w:rPr>
            <w:rFonts w:eastAsia="Calibri"/>
            <w:b/>
            <w:bCs/>
            <w:noProof/>
            <w:color w:val="000000" w:themeColor="text1"/>
            <w:lang w:val="ru-RU"/>
          </w:rPr>
          <w:t>2. Структура и содержание ДИСЦИПЛИНЫ</w:t>
        </w:r>
        <w:r w:rsidR="00807D17" w:rsidRPr="00807D17">
          <w:rPr>
            <w:rFonts w:eastAsia="Calibri"/>
            <w:b/>
            <w:bCs/>
            <w:noProof/>
            <w:webHidden/>
            <w:color w:val="000000" w:themeColor="text1"/>
            <w:lang w:val="ru-RU"/>
          </w:rPr>
          <w:tab/>
        </w:r>
        <w:r w:rsidR="00807D17" w:rsidRPr="00807D17">
          <w:rPr>
            <w:rFonts w:eastAsia="Calibri"/>
            <w:b/>
            <w:bCs/>
            <w:noProof/>
            <w:webHidden/>
            <w:color w:val="000000" w:themeColor="text1"/>
            <w:lang w:val="ru-RU"/>
          </w:rPr>
          <w:fldChar w:fldCharType="begin"/>
        </w:r>
        <w:r w:rsidR="00807D17" w:rsidRPr="00807D17">
          <w:rPr>
            <w:rFonts w:eastAsia="Calibri"/>
            <w:b/>
            <w:bCs/>
            <w:noProof/>
            <w:webHidden/>
            <w:color w:val="000000" w:themeColor="text1"/>
            <w:lang w:val="ru-RU"/>
          </w:rPr>
          <w:instrText xml:space="preserve"> PAGEREF _Toc165106241 \h </w:instrText>
        </w:r>
        <w:r w:rsidR="00807D17" w:rsidRPr="00807D17">
          <w:rPr>
            <w:rFonts w:eastAsia="Calibri"/>
            <w:b/>
            <w:bCs/>
            <w:noProof/>
            <w:webHidden/>
            <w:color w:val="000000" w:themeColor="text1"/>
            <w:lang w:val="ru-RU"/>
          </w:rPr>
        </w:r>
        <w:r w:rsidR="00807D17" w:rsidRPr="00807D17">
          <w:rPr>
            <w:rFonts w:eastAsia="Calibri"/>
            <w:b/>
            <w:bCs/>
            <w:noProof/>
            <w:webHidden/>
            <w:color w:val="000000" w:themeColor="text1"/>
            <w:lang w:val="ru-RU"/>
          </w:rPr>
          <w:fldChar w:fldCharType="separate"/>
        </w:r>
        <w:r>
          <w:rPr>
            <w:rFonts w:eastAsia="Calibri"/>
            <w:b/>
            <w:bCs/>
            <w:noProof/>
            <w:webHidden/>
            <w:color w:val="000000" w:themeColor="text1"/>
            <w:lang w:val="ru-RU"/>
          </w:rPr>
          <w:t>146</w:t>
        </w:r>
        <w:r w:rsidR="00807D17" w:rsidRPr="00807D17">
          <w:rPr>
            <w:rFonts w:eastAsia="Calibri"/>
            <w:b/>
            <w:bCs/>
            <w:noProof/>
            <w:webHidden/>
            <w:color w:val="000000" w:themeColor="text1"/>
            <w:lang w:val="ru-RU"/>
          </w:rPr>
          <w:fldChar w:fldCharType="end"/>
        </w:r>
      </w:hyperlink>
    </w:p>
    <w:p w14:paraId="33F1AE58" w14:textId="0C2D998A" w:rsidR="00807D17" w:rsidRPr="00807D17" w:rsidRDefault="00D7223A" w:rsidP="00807D17">
      <w:pPr>
        <w:tabs>
          <w:tab w:val="right" w:leader="dot" w:pos="9639"/>
        </w:tabs>
        <w:spacing w:before="120"/>
        <w:ind w:left="240"/>
        <w:rPr>
          <w:noProof/>
          <w:color w:val="000000" w:themeColor="text1"/>
          <w:lang w:val="ru-RU" w:eastAsia="ru-RU"/>
        </w:rPr>
      </w:pPr>
      <w:hyperlink w:anchor="_Toc165106242" w:history="1">
        <w:r w:rsidR="00807D17" w:rsidRPr="00807D17">
          <w:rPr>
            <w:i/>
            <w:iCs/>
            <w:noProof/>
            <w:color w:val="000000" w:themeColor="text1"/>
            <w:lang w:val="ru-RU" w:eastAsia="ru-RU"/>
          </w:rPr>
          <w:t>2.1. Трудоемкость освоения дисциплины</w:t>
        </w:r>
        <w:r w:rsidR="00807D17" w:rsidRPr="00807D17">
          <w:rPr>
            <w:i/>
            <w:iCs/>
            <w:noProof/>
            <w:webHidden/>
            <w:color w:val="000000" w:themeColor="text1"/>
            <w:lang w:val="ru-RU" w:eastAsia="ru-RU"/>
          </w:rPr>
          <w:tab/>
        </w:r>
        <w:r w:rsidR="00807D17" w:rsidRPr="00807D17">
          <w:rPr>
            <w:i/>
            <w:iCs/>
            <w:noProof/>
            <w:webHidden/>
            <w:color w:val="000000" w:themeColor="text1"/>
            <w:lang w:val="ru-RU" w:eastAsia="ru-RU"/>
          </w:rPr>
          <w:fldChar w:fldCharType="begin"/>
        </w:r>
        <w:r w:rsidR="00807D17" w:rsidRPr="00807D17">
          <w:rPr>
            <w:i/>
            <w:iCs/>
            <w:noProof/>
            <w:webHidden/>
            <w:color w:val="000000" w:themeColor="text1"/>
            <w:lang w:val="ru-RU" w:eastAsia="ru-RU"/>
          </w:rPr>
          <w:instrText xml:space="preserve"> PAGEREF _Toc165106242 \h </w:instrText>
        </w:r>
        <w:r w:rsidR="00807D17" w:rsidRPr="00807D17">
          <w:rPr>
            <w:i/>
            <w:iCs/>
            <w:noProof/>
            <w:webHidden/>
            <w:color w:val="000000" w:themeColor="text1"/>
            <w:lang w:val="ru-RU" w:eastAsia="ru-RU"/>
          </w:rPr>
        </w:r>
        <w:r w:rsidR="00807D17" w:rsidRPr="00807D17">
          <w:rPr>
            <w:i/>
            <w:iCs/>
            <w:noProof/>
            <w:webHidden/>
            <w:color w:val="000000" w:themeColor="text1"/>
            <w:lang w:val="ru-RU" w:eastAsia="ru-RU"/>
          </w:rPr>
          <w:fldChar w:fldCharType="separate"/>
        </w:r>
        <w:r>
          <w:rPr>
            <w:i/>
            <w:iCs/>
            <w:noProof/>
            <w:webHidden/>
            <w:color w:val="000000" w:themeColor="text1"/>
            <w:lang w:val="ru-RU" w:eastAsia="ru-RU"/>
          </w:rPr>
          <w:t>146</w:t>
        </w:r>
        <w:r w:rsidR="00807D17" w:rsidRPr="00807D17">
          <w:rPr>
            <w:i/>
            <w:iCs/>
            <w:noProof/>
            <w:webHidden/>
            <w:color w:val="000000" w:themeColor="text1"/>
            <w:lang w:val="ru-RU" w:eastAsia="ru-RU"/>
          </w:rPr>
          <w:fldChar w:fldCharType="end"/>
        </w:r>
      </w:hyperlink>
    </w:p>
    <w:p w14:paraId="59BA3983" w14:textId="4B9A8E46" w:rsidR="00807D17" w:rsidRPr="00807D17" w:rsidRDefault="00D7223A" w:rsidP="00807D17">
      <w:pPr>
        <w:tabs>
          <w:tab w:val="right" w:leader="dot" w:pos="9639"/>
        </w:tabs>
        <w:spacing w:before="120"/>
        <w:ind w:left="240"/>
        <w:rPr>
          <w:noProof/>
          <w:color w:val="000000" w:themeColor="text1"/>
          <w:lang w:val="ru-RU" w:eastAsia="ru-RU"/>
        </w:rPr>
      </w:pPr>
      <w:hyperlink w:anchor="_Toc165106243" w:history="1">
        <w:r w:rsidR="00807D17" w:rsidRPr="00807D17">
          <w:rPr>
            <w:i/>
            <w:iCs/>
            <w:noProof/>
            <w:color w:val="000000" w:themeColor="text1"/>
            <w:lang w:val="ru-RU" w:eastAsia="ru-RU"/>
          </w:rPr>
          <w:t>2.2. Содержание дисциплины</w:t>
        </w:r>
        <w:r w:rsidR="00807D17" w:rsidRPr="00807D17">
          <w:rPr>
            <w:i/>
            <w:iCs/>
            <w:noProof/>
            <w:webHidden/>
            <w:color w:val="000000" w:themeColor="text1"/>
            <w:lang w:val="ru-RU" w:eastAsia="ru-RU"/>
          </w:rPr>
          <w:tab/>
        </w:r>
        <w:r w:rsidR="00807D17" w:rsidRPr="00807D17">
          <w:rPr>
            <w:i/>
            <w:iCs/>
            <w:noProof/>
            <w:webHidden/>
            <w:color w:val="000000" w:themeColor="text1"/>
            <w:lang w:val="ru-RU" w:eastAsia="ru-RU"/>
          </w:rPr>
          <w:fldChar w:fldCharType="begin"/>
        </w:r>
        <w:r w:rsidR="00807D17" w:rsidRPr="00807D17">
          <w:rPr>
            <w:i/>
            <w:iCs/>
            <w:noProof/>
            <w:webHidden/>
            <w:color w:val="000000" w:themeColor="text1"/>
            <w:lang w:val="ru-RU" w:eastAsia="ru-RU"/>
          </w:rPr>
          <w:instrText xml:space="preserve"> PAGEREF _Toc165106243 \h </w:instrText>
        </w:r>
        <w:r w:rsidR="00807D17" w:rsidRPr="00807D17">
          <w:rPr>
            <w:i/>
            <w:iCs/>
            <w:noProof/>
            <w:webHidden/>
            <w:color w:val="000000" w:themeColor="text1"/>
            <w:lang w:val="ru-RU" w:eastAsia="ru-RU"/>
          </w:rPr>
        </w:r>
        <w:r w:rsidR="00807D17" w:rsidRPr="00807D17">
          <w:rPr>
            <w:i/>
            <w:iCs/>
            <w:noProof/>
            <w:webHidden/>
            <w:color w:val="000000" w:themeColor="text1"/>
            <w:lang w:val="ru-RU" w:eastAsia="ru-RU"/>
          </w:rPr>
          <w:fldChar w:fldCharType="separate"/>
        </w:r>
        <w:r>
          <w:rPr>
            <w:i/>
            <w:iCs/>
            <w:noProof/>
            <w:webHidden/>
            <w:color w:val="000000" w:themeColor="text1"/>
            <w:lang w:val="ru-RU" w:eastAsia="ru-RU"/>
          </w:rPr>
          <w:t>147</w:t>
        </w:r>
        <w:r w:rsidR="00807D17" w:rsidRPr="00807D17">
          <w:rPr>
            <w:i/>
            <w:iCs/>
            <w:noProof/>
            <w:webHidden/>
            <w:color w:val="000000" w:themeColor="text1"/>
            <w:lang w:val="ru-RU" w:eastAsia="ru-RU"/>
          </w:rPr>
          <w:fldChar w:fldCharType="end"/>
        </w:r>
      </w:hyperlink>
    </w:p>
    <w:p w14:paraId="583D44BC" w14:textId="332218EF" w:rsidR="00807D17" w:rsidRPr="00807D17" w:rsidRDefault="00D7223A" w:rsidP="00807D17">
      <w:pPr>
        <w:tabs>
          <w:tab w:val="right" w:leader="dot" w:pos="9639"/>
        </w:tabs>
        <w:spacing w:before="120" w:line="276" w:lineRule="auto"/>
        <w:rPr>
          <w:noProof/>
          <w:color w:val="000000" w:themeColor="text1"/>
          <w:lang w:val="ru-RU" w:eastAsia="ru-RU"/>
        </w:rPr>
      </w:pPr>
      <w:hyperlink w:anchor="_Toc165106244" w:history="1">
        <w:r w:rsidR="00807D17" w:rsidRPr="00807D17">
          <w:rPr>
            <w:rFonts w:eastAsia="Calibri"/>
            <w:b/>
            <w:bCs/>
            <w:noProof/>
            <w:color w:val="000000" w:themeColor="text1"/>
            <w:lang w:val="ru-RU"/>
          </w:rPr>
          <w:t>3. Условия реализации ДИСЦИПЛИНЫ</w:t>
        </w:r>
        <w:r w:rsidR="00807D17" w:rsidRPr="00807D17">
          <w:rPr>
            <w:rFonts w:eastAsia="Calibri"/>
            <w:b/>
            <w:bCs/>
            <w:noProof/>
            <w:webHidden/>
            <w:color w:val="000000" w:themeColor="text1"/>
            <w:lang w:val="ru-RU"/>
          </w:rPr>
          <w:tab/>
        </w:r>
        <w:r w:rsidR="00807D17" w:rsidRPr="00807D17">
          <w:rPr>
            <w:rFonts w:eastAsia="Calibri"/>
            <w:b/>
            <w:bCs/>
            <w:noProof/>
            <w:webHidden/>
            <w:color w:val="000000" w:themeColor="text1"/>
            <w:lang w:val="ru-RU"/>
          </w:rPr>
          <w:fldChar w:fldCharType="begin"/>
        </w:r>
        <w:r w:rsidR="00807D17" w:rsidRPr="00807D17">
          <w:rPr>
            <w:rFonts w:eastAsia="Calibri"/>
            <w:b/>
            <w:bCs/>
            <w:noProof/>
            <w:webHidden/>
            <w:color w:val="000000" w:themeColor="text1"/>
            <w:lang w:val="ru-RU"/>
          </w:rPr>
          <w:instrText xml:space="preserve"> PAGEREF _Toc165106244 \h </w:instrText>
        </w:r>
        <w:r w:rsidR="00807D17" w:rsidRPr="00807D17">
          <w:rPr>
            <w:rFonts w:eastAsia="Calibri"/>
            <w:b/>
            <w:bCs/>
            <w:noProof/>
            <w:webHidden/>
            <w:color w:val="000000" w:themeColor="text1"/>
            <w:lang w:val="ru-RU"/>
          </w:rPr>
          <w:fldChar w:fldCharType="separate"/>
        </w:r>
        <w:r>
          <w:rPr>
            <w:rFonts w:eastAsia="Calibri"/>
            <w:noProof/>
            <w:webHidden/>
            <w:color w:val="000000" w:themeColor="text1"/>
            <w:lang w:val="ru-RU"/>
          </w:rPr>
          <w:t>Ошибка! Закладка не определена.</w:t>
        </w:r>
        <w:r w:rsidR="00807D17" w:rsidRPr="00807D17">
          <w:rPr>
            <w:rFonts w:eastAsia="Calibri"/>
            <w:b/>
            <w:bCs/>
            <w:noProof/>
            <w:webHidden/>
            <w:color w:val="000000" w:themeColor="text1"/>
            <w:lang w:val="ru-RU"/>
          </w:rPr>
          <w:fldChar w:fldCharType="end"/>
        </w:r>
      </w:hyperlink>
    </w:p>
    <w:p w14:paraId="4182BA96" w14:textId="50DB5B0A" w:rsidR="00807D17" w:rsidRPr="00807D17" w:rsidRDefault="00D7223A" w:rsidP="00807D17">
      <w:pPr>
        <w:tabs>
          <w:tab w:val="right" w:leader="dot" w:pos="9639"/>
        </w:tabs>
        <w:spacing w:before="120"/>
        <w:ind w:left="240"/>
        <w:rPr>
          <w:noProof/>
          <w:color w:val="000000" w:themeColor="text1"/>
          <w:lang w:val="ru-RU" w:eastAsia="ru-RU"/>
        </w:rPr>
      </w:pPr>
      <w:hyperlink w:anchor="_Toc165106245" w:history="1">
        <w:r w:rsidR="00807D17" w:rsidRPr="00807D17">
          <w:rPr>
            <w:i/>
            <w:iCs/>
            <w:noProof/>
            <w:color w:val="000000" w:themeColor="text1"/>
            <w:lang w:val="ru-RU" w:eastAsia="ru-RU"/>
          </w:rPr>
          <w:t>3.1. Материально-техническое обеспечение</w:t>
        </w:r>
        <w:r w:rsidR="00807D17" w:rsidRPr="00807D17">
          <w:rPr>
            <w:i/>
            <w:iCs/>
            <w:noProof/>
            <w:webHidden/>
            <w:color w:val="000000" w:themeColor="text1"/>
            <w:lang w:val="ru-RU" w:eastAsia="ru-RU"/>
          </w:rPr>
          <w:tab/>
        </w:r>
        <w:r w:rsidR="00807D17" w:rsidRPr="00807D17">
          <w:rPr>
            <w:i/>
            <w:iCs/>
            <w:noProof/>
            <w:webHidden/>
            <w:color w:val="000000" w:themeColor="text1"/>
            <w:lang w:val="ru-RU" w:eastAsia="ru-RU"/>
          </w:rPr>
          <w:fldChar w:fldCharType="begin"/>
        </w:r>
        <w:r w:rsidR="00807D17" w:rsidRPr="00807D17">
          <w:rPr>
            <w:i/>
            <w:iCs/>
            <w:noProof/>
            <w:webHidden/>
            <w:color w:val="000000" w:themeColor="text1"/>
            <w:lang w:val="ru-RU" w:eastAsia="ru-RU"/>
          </w:rPr>
          <w:instrText xml:space="preserve"> PAGEREF _Toc165106245 \h </w:instrText>
        </w:r>
        <w:r w:rsidR="00807D17" w:rsidRPr="00807D17">
          <w:rPr>
            <w:i/>
            <w:iCs/>
            <w:noProof/>
            <w:webHidden/>
            <w:color w:val="000000" w:themeColor="text1"/>
            <w:lang w:val="ru-RU" w:eastAsia="ru-RU"/>
          </w:rPr>
          <w:fldChar w:fldCharType="separate"/>
        </w:r>
        <w:r>
          <w:rPr>
            <w:b/>
            <w:bCs/>
            <w:i/>
            <w:iCs/>
            <w:noProof/>
            <w:webHidden/>
            <w:color w:val="000000" w:themeColor="text1"/>
            <w:lang w:val="ru-RU" w:eastAsia="ru-RU"/>
          </w:rPr>
          <w:t>Ошибка! Закладка не определена.</w:t>
        </w:r>
        <w:r w:rsidR="00807D17" w:rsidRPr="00807D17">
          <w:rPr>
            <w:i/>
            <w:iCs/>
            <w:noProof/>
            <w:webHidden/>
            <w:color w:val="000000" w:themeColor="text1"/>
            <w:lang w:val="ru-RU" w:eastAsia="ru-RU"/>
          </w:rPr>
          <w:fldChar w:fldCharType="end"/>
        </w:r>
      </w:hyperlink>
    </w:p>
    <w:p w14:paraId="4F3CE19C" w14:textId="623CEF6A" w:rsidR="00807D17" w:rsidRPr="00807D17" w:rsidRDefault="00D7223A" w:rsidP="00807D17">
      <w:pPr>
        <w:tabs>
          <w:tab w:val="right" w:leader="dot" w:pos="9639"/>
        </w:tabs>
        <w:spacing w:before="120"/>
        <w:ind w:left="240"/>
        <w:rPr>
          <w:noProof/>
          <w:color w:val="000000" w:themeColor="text1"/>
          <w:lang w:val="ru-RU" w:eastAsia="ru-RU"/>
        </w:rPr>
      </w:pPr>
      <w:hyperlink w:anchor="_Toc165106246" w:history="1">
        <w:r w:rsidR="00807D17" w:rsidRPr="00807D17">
          <w:rPr>
            <w:i/>
            <w:iCs/>
            <w:noProof/>
            <w:color w:val="000000" w:themeColor="text1"/>
            <w:lang w:val="ru-RU" w:eastAsia="ru-RU"/>
          </w:rPr>
          <w:t>3.2. Учебно-методическое обеспечение</w:t>
        </w:r>
        <w:r w:rsidR="00807D17" w:rsidRPr="00807D17">
          <w:rPr>
            <w:i/>
            <w:iCs/>
            <w:noProof/>
            <w:webHidden/>
            <w:color w:val="000000" w:themeColor="text1"/>
            <w:lang w:val="ru-RU" w:eastAsia="ru-RU"/>
          </w:rPr>
          <w:tab/>
        </w:r>
        <w:r w:rsidR="00807D17" w:rsidRPr="00807D17">
          <w:rPr>
            <w:i/>
            <w:iCs/>
            <w:noProof/>
            <w:webHidden/>
            <w:color w:val="000000" w:themeColor="text1"/>
            <w:lang w:val="ru-RU" w:eastAsia="ru-RU"/>
          </w:rPr>
          <w:fldChar w:fldCharType="begin"/>
        </w:r>
        <w:r w:rsidR="00807D17" w:rsidRPr="00807D17">
          <w:rPr>
            <w:i/>
            <w:iCs/>
            <w:noProof/>
            <w:webHidden/>
            <w:color w:val="000000" w:themeColor="text1"/>
            <w:lang w:val="ru-RU" w:eastAsia="ru-RU"/>
          </w:rPr>
          <w:instrText xml:space="preserve"> PAGEREF _Toc165106246 \h </w:instrText>
        </w:r>
        <w:r w:rsidR="00807D17" w:rsidRPr="00807D17">
          <w:rPr>
            <w:i/>
            <w:iCs/>
            <w:noProof/>
            <w:webHidden/>
            <w:color w:val="000000" w:themeColor="text1"/>
            <w:lang w:val="ru-RU" w:eastAsia="ru-RU"/>
          </w:rPr>
        </w:r>
        <w:r w:rsidR="00807D17" w:rsidRPr="00807D17">
          <w:rPr>
            <w:i/>
            <w:iCs/>
            <w:noProof/>
            <w:webHidden/>
            <w:color w:val="000000" w:themeColor="text1"/>
            <w:lang w:val="ru-RU" w:eastAsia="ru-RU"/>
          </w:rPr>
          <w:fldChar w:fldCharType="separate"/>
        </w:r>
        <w:r>
          <w:rPr>
            <w:i/>
            <w:iCs/>
            <w:noProof/>
            <w:webHidden/>
            <w:color w:val="000000" w:themeColor="text1"/>
            <w:lang w:val="ru-RU" w:eastAsia="ru-RU"/>
          </w:rPr>
          <w:t>83</w:t>
        </w:r>
        <w:r w:rsidR="00807D17" w:rsidRPr="00807D17">
          <w:rPr>
            <w:i/>
            <w:iCs/>
            <w:noProof/>
            <w:webHidden/>
            <w:color w:val="000000" w:themeColor="text1"/>
            <w:lang w:val="ru-RU" w:eastAsia="ru-RU"/>
          </w:rPr>
          <w:fldChar w:fldCharType="end"/>
        </w:r>
      </w:hyperlink>
    </w:p>
    <w:p w14:paraId="6DA804B2" w14:textId="2A2CDEF1" w:rsidR="00807D17" w:rsidRPr="00807D17" w:rsidRDefault="00D7223A" w:rsidP="00807D17">
      <w:pPr>
        <w:tabs>
          <w:tab w:val="right" w:leader="dot" w:pos="9639"/>
        </w:tabs>
        <w:spacing w:before="120" w:line="276" w:lineRule="auto"/>
        <w:rPr>
          <w:noProof/>
          <w:color w:val="000000" w:themeColor="text1"/>
          <w:lang w:val="ru-RU" w:eastAsia="ru-RU"/>
        </w:rPr>
      </w:pPr>
      <w:hyperlink w:anchor="_Toc165106247" w:history="1">
        <w:r w:rsidR="00807D17" w:rsidRPr="00807D17">
          <w:rPr>
            <w:rFonts w:eastAsia="Calibri"/>
            <w:b/>
            <w:bCs/>
            <w:noProof/>
            <w:color w:val="000000" w:themeColor="text1"/>
            <w:lang w:val="ru-RU"/>
          </w:rPr>
          <w:t>4. Контроль и оценка результатов освоения ДИСЦИПЛИНЫ</w:t>
        </w:r>
        <w:r w:rsidR="00807D17" w:rsidRPr="00807D17">
          <w:rPr>
            <w:rFonts w:eastAsia="Calibri"/>
            <w:b/>
            <w:bCs/>
            <w:noProof/>
            <w:webHidden/>
            <w:color w:val="000000" w:themeColor="text1"/>
            <w:lang w:val="ru-RU"/>
          </w:rPr>
          <w:tab/>
        </w:r>
        <w:r w:rsidR="00807D17" w:rsidRPr="00807D17">
          <w:rPr>
            <w:rFonts w:eastAsia="Calibri"/>
            <w:b/>
            <w:bCs/>
            <w:noProof/>
            <w:webHidden/>
            <w:color w:val="000000" w:themeColor="text1"/>
            <w:lang w:val="ru-RU"/>
          </w:rPr>
          <w:fldChar w:fldCharType="begin"/>
        </w:r>
        <w:r w:rsidR="00807D17" w:rsidRPr="00807D17">
          <w:rPr>
            <w:rFonts w:eastAsia="Calibri"/>
            <w:b/>
            <w:bCs/>
            <w:noProof/>
            <w:webHidden/>
            <w:color w:val="000000" w:themeColor="text1"/>
            <w:lang w:val="ru-RU"/>
          </w:rPr>
          <w:instrText xml:space="preserve"> PAGEREF _Toc165106247 \h </w:instrText>
        </w:r>
        <w:r w:rsidR="00807D17" w:rsidRPr="00807D17">
          <w:rPr>
            <w:rFonts w:eastAsia="Calibri"/>
            <w:b/>
            <w:bCs/>
            <w:noProof/>
            <w:webHidden/>
            <w:color w:val="000000" w:themeColor="text1"/>
            <w:lang w:val="ru-RU"/>
          </w:rPr>
        </w:r>
        <w:r w:rsidR="00807D17" w:rsidRPr="00807D17">
          <w:rPr>
            <w:rFonts w:eastAsia="Calibri"/>
            <w:b/>
            <w:bCs/>
            <w:noProof/>
            <w:webHidden/>
            <w:color w:val="000000" w:themeColor="text1"/>
            <w:lang w:val="ru-RU"/>
          </w:rPr>
          <w:fldChar w:fldCharType="separate"/>
        </w:r>
        <w:r>
          <w:rPr>
            <w:rFonts w:eastAsia="Calibri"/>
            <w:b/>
            <w:bCs/>
            <w:noProof/>
            <w:webHidden/>
            <w:color w:val="000000" w:themeColor="text1"/>
            <w:lang w:val="ru-RU"/>
          </w:rPr>
          <w:t>153</w:t>
        </w:r>
        <w:r w:rsidR="00807D17" w:rsidRPr="00807D17">
          <w:rPr>
            <w:rFonts w:eastAsia="Calibri"/>
            <w:b/>
            <w:bCs/>
            <w:noProof/>
            <w:webHidden/>
            <w:color w:val="000000" w:themeColor="text1"/>
            <w:lang w:val="ru-RU"/>
          </w:rPr>
          <w:fldChar w:fldCharType="end"/>
        </w:r>
      </w:hyperlink>
      <w:r w:rsidR="00807D17" w:rsidRPr="00807D17">
        <w:rPr>
          <w:rFonts w:eastAsia="Calibri"/>
          <w:b/>
          <w:bCs/>
          <w:noProof/>
          <w:color w:val="000000" w:themeColor="text1"/>
          <w:lang w:val="ru-RU"/>
        </w:rPr>
        <w:t>4</w:t>
      </w:r>
    </w:p>
    <w:p w14:paraId="61C9178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Calibri"/>
          <w:b/>
          <w:bCs/>
          <w:color w:val="000000" w:themeColor="text1"/>
          <w:lang w:val="ru-RU"/>
        </w:rPr>
      </w:pPr>
      <w:r w:rsidRPr="00807D17">
        <w:rPr>
          <w:rFonts w:eastAsia="Calibri"/>
          <w:b/>
          <w:bCs/>
          <w:color w:val="000000" w:themeColor="text1"/>
          <w:lang w:val="ru-RU"/>
        </w:rPr>
        <w:fldChar w:fldCharType="end"/>
      </w:r>
    </w:p>
    <w:p w14:paraId="7A9766A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Calibri"/>
          <w:b/>
          <w:bCs/>
          <w:color w:val="000000" w:themeColor="text1"/>
          <w:lang w:val="ru-RU"/>
        </w:rPr>
      </w:pPr>
    </w:p>
    <w:p w14:paraId="1D494C9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Calibri"/>
          <w:b/>
          <w:bCs/>
          <w:color w:val="000000" w:themeColor="text1"/>
          <w:lang w:val="ru-RU"/>
        </w:rPr>
      </w:pPr>
    </w:p>
    <w:p w14:paraId="200BFA8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Calibri"/>
          <w:b/>
          <w:bCs/>
          <w:color w:val="000000" w:themeColor="text1"/>
          <w:lang w:val="ru-RU"/>
        </w:rPr>
      </w:pPr>
    </w:p>
    <w:p w14:paraId="0696ACF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Calibri"/>
          <w:b/>
          <w:bCs/>
          <w:color w:val="000000" w:themeColor="text1"/>
          <w:lang w:val="ru-RU"/>
        </w:rPr>
      </w:pPr>
    </w:p>
    <w:p w14:paraId="5D7641B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Calibri"/>
          <w:b/>
          <w:bCs/>
          <w:color w:val="000000" w:themeColor="text1"/>
          <w:lang w:val="ru-RU"/>
        </w:rPr>
      </w:pPr>
    </w:p>
    <w:p w14:paraId="1CC4F0D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Calibri"/>
          <w:b/>
          <w:bCs/>
          <w:color w:val="000000" w:themeColor="text1"/>
          <w:lang w:val="ru-RU"/>
        </w:rPr>
      </w:pPr>
    </w:p>
    <w:p w14:paraId="4A58214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Calibri"/>
          <w:b/>
          <w:bCs/>
          <w:color w:val="000000" w:themeColor="text1"/>
          <w:lang w:val="ru-RU"/>
        </w:rPr>
      </w:pPr>
    </w:p>
    <w:p w14:paraId="32016AF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Calibri"/>
          <w:b/>
          <w:bCs/>
          <w:color w:val="000000" w:themeColor="text1"/>
          <w:lang w:val="ru-RU"/>
        </w:rPr>
      </w:pPr>
    </w:p>
    <w:p w14:paraId="7B71A58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Calibri"/>
          <w:b/>
          <w:bCs/>
          <w:color w:val="000000" w:themeColor="text1"/>
          <w:lang w:val="ru-RU"/>
        </w:rPr>
      </w:pPr>
    </w:p>
    <w:p w14:paraId="51E8FCE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Calibri"/>
          <w:b/>
          <w:bCs/>
          <w:color w:val="000000" w:themeColor="text1"/>
          <w:lang w:val="ru-RU"/>
        </w:rPr>
      </w:pPr>
    </w:p>
    <w:p w14:paraId="723BB66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Calibri"/>
          <w:b/>
          <w:bCs/>
          <w:color w:val="000000" w:themeColor="text1"/>
          <w:lang w:val="ru-RU"/>
        </w:rPr>
      </w:pPr>
    </w:p>
    <w:p w14:paraId="77D0C6D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Calibri"/>
          <w:b/>
          <w:bCs/>
          <w:color w:val="000000" w:themeColor="text1"/>
          <w:lang w:val="ru-RU"/>
        </w:rPr>
      </w:pPr>
    </w:p>
    <w:p w14:paraId="1F68D5B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Calibri"/>
          <w:b/>
          <w:bCs/>
          <w:color w:val="000000" w:themeColor="text1"/>
          <w:lang w:val="ru-RU"/>
        </w:rPr>
      </w:pPr>
    </w:p>
    <w:p w14:paraId="13DA819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Calibri"/>
          <w:b/>
          <w:bCs/>
          <w:color w:val="000000" w:themeColor="text1"/>
          <w:lang w:val="ru-RU"/>
        </w:rPr>
      </w:pPr>
    </w:p>
    <w:p w14:paraId="40AAC16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Calibri"/>
          <w:b/>
          <w:bCs/>
          <w:color w:val="000000" w:themeColor="text1"/>
          <w:lang w:val="ru-RU"/>
        </w:rPr>
      </w:pPr>
    </w:p>
    <w:p w14:paraId="71CB02D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Calibri"/>
          <w:b/>
          <w:bCs/>
          <w:color w:val="000000" w:themeColor="text1"/>
          <w:lang w:val="ru-RU"/>
        </w:rPr>
      </w:pPr>
    </w:p>
    <w:p w14:paraId="1439755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Calibri"/>
          <w:b/>
          <w:bCs/>
          <w:color w:val="000000" w:themeColor="text1"/>
          <w:lang w:val="ru-RU"/>
        </w:rPr>
      </w:pPr>
    </w:p>
    <w:p w14:paraId="7B58102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Calibri"/>
          <w:b/>
          <w:bCs/>
          <w:color w:val="000000" w:themeColor="text1"/>
          <w:lang w:val="ru-RU"/>
        </w:rPr>
      </w:pPr>
    </w:p>
    <w:p w14:paraId="7C7192A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Calibri"/>
          <w:b/>
          <w:bCs/>
          <w:color w:val="000000" w:themeColor="text1"/>
          <w:lang w:val="ru-RU"/>
        </w:rPr>
      </w:pPr>
    </w:p>
    <w:p w14:paraId="2C14A1E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Calibri"/>
          <w:b/>
          <w:bCs/>
          <w:color w:val="000000" w:themeColor="text1"/>
          <w:lang w:val="ru-RU"/>
        </w:rPr>
      </w:pPr>
    </w:p>
    <w:p w14:paraId="2E95126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Calibri"/>
          <w:b/>
          <w:bCs/>
          <w:color w:val="000000" w:themeColor="text1"/>
          <w:lang w:val="ru-RU"/>
        </w:rPr>
      </w:pPr>
    </w:p>
    <w:p w14:paraId="27EF1B2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Calibri"/>
          <w:b/>
          <w:bCs/>
          <w:color w:val="000000" w:themeColor="text1"/>
          <w:lang w:val="ru-RU"/>
        </w:rPr>
      </w:pPr>
    </w:p>
    <w:p w14:paraId="0AE029B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color w:val="000000" w:themeColor="text1"/>
          <w:lang w:val="ru-RU" w:eastAsia="ru-RU"/>
        </w:rPr>
      </w:pPr>
      <w:r w:rsidRPr="00807D17">
        <w:rPr>
          <w:b/>
          <w:caps/>
          <w:color w:val="000000" w:themeColor="text1"/>
          <w:lang w:val="ru-RU" w:eastAsia="ru-RU"/>
        </w:rPr>
        <w:lastRenderedPageBreak/>
        <w:t>1. ОБЩАЯ ХАРАКТЕРИСТИКА РАБОЧЕЙ ПРОГРАММЫ УЧЕБНОЙ ДИСЦИПЛИНЫ</w:t>
      </w:r>
    </w:p>
    <w:p w14:paraId="70EADBF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lang w:val="ru-RU" w:eastAsia="ru-RU"/>
        </w:rPr>
      </w:pPr>
      <w:r w:rsidRPr="00807D17">
        <w:rPr>
          <w:b/>
          <w:color w:val="000000" w:themeColor="text1"/>
          <w:lang w:val="ru-RU" w:eastAsia="ru-RU"/>
        </w:rPr>
        <w:t>ОП. 09 Карьерное моделирование</w:t>
      </w:r>
    </w:p>
    <w:p w14:paraId="7D060E3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lang w:val="ru-RU" w:eastAsia="ru-RU"/>
        </w:rPr>
      </w:pPr>
    </w:p>
    <w:p w14:paraId="6C5B37C1" w14:textId="77777777" w:rsidR="00807D17" w:rsidRPr="00807D17" w:rsidRDefault="00807D17" w:rsidP="00807D17">
      <w:pPr>
        <w:spacing w:after="120"/>
        <w:ind w:firstLine="709"/>
        <w:rPr>
          <w:color w:val="000000" w:themeColor="text1"/>
          <w:lang w:val="ru-RU" w:eastAsia="ru-RU"/>
        </w:rPr>
      </w:pPr>
      <w:r w:rsidRPr="00807D17">
        <w:rPr>
          <w:b/>
          <w:bCs/>
          <w:color w:val="000000" w:themeColor="text1"/>
          <w:lang w:val="ru-RU" w:eastAsia="ru-RU"/>
        </w:rPr>
        <w:t>1.1. Цель и место дисциплины в структуре образовательной программы</w:t>
      </w:r>
    </w:p>
    <w:p w14:paraId="0276CBBF" w14:textId="77777777" w:rsidR="00807D17" w:rsidRPr="00807D17" w:rsidRDefault="00807D17" w:rsidP="00807D17">
      <w:pPr>
        <w:ind w:firstLine="709"/>
        <w:jc w:val="both"/>
        <w:rPr>
          <w:color w:val="000000" w:themeColor="text1"/>
          <w:lang w:val="ru-RU" w:eastAsia="ru-RU"/>
        </w:rPr>
      </w:pPr>
      <w:r w:rsidRPr="00807D17">
        <w:rPr>
          <w:color w:val="000000" w:themeColor="text1"/>
          <w:lang w:val="ru-RU" w:eastAsia="ru-RU"/>
        </w:rPr>
        <w:t>Цель дисциплины ОП.09 Карьерное моделирование: приобретение студентами теоретических знаний и практических умений в области оценки спроса и предложений на рынке труда, овладения навыками поиска работы и проектирование возможностей профессионального развития и обучения.</w:t>
      </w:r>
    </w:p>
    <w:p w14:paraId="22730FC4" w14:textId="77777777" w:rsidR="00807D17" w:rsidRPr="00807D17" w:rsidRDefault="00807D17" w:rsidP="00807D17">
      <w:pPr>
        <w:ind w:firstLine="709"/>
        <w:jc w:val="both"/>
        <w:rPr>
          <w:color w:val="000000" w:themeColor="text1"/>
          <w:lang w:val="ru-RU" w:eastAsia="ru-RU"/>
        </w:rPr>
      </w:pPr>
      <w:r w:rsidRPr="00807D17">
        <w:rPr>
          <w:color w:val="000000" w:themeColor="text1"/>
          <w:lang w:val="ru-RU" w:eastAsia="ru-RU"/>
        </w:rPr>
        <w:t>Дисциплина ОП.09 Карьерное моделирование: включена в вариативную часть общепрофессионального цикла образовательной программы. </w:t>
      </w:r>
    </w:p>
    <w:p w14:paraId="3330A09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lang w:val="ru-RU" w:eastAsia="ru-RU"/>
        </w:rPr>
      </w:pPr>
    </w:p>
    <w:p w14:paraId="6B8D3E75" w14:textId="77777777" w:rsidR="00807D17" w:rsidRPr="00807D17" w:rsidRDefault="00807D17" w:rsidP="00807D17">
      <w:pPr>
        <w:spacing w:after="120"/>
        <w:ind w:firstLine="709"/>
        <w:rPr>
          <w:color w:val="000000" w:themeColor="text1"/>
          <w:lang w:val="ru-RU" w:eastAsia="ru-RU"/>
        </w:rPr>
      </w:pPr>
      <w:r w:rsidRPr="00807D17">
        <w:rPr>
          <w:b/>
          <w:bCs/>
          <w:color w:val="000000" w:themeColor="text1"/>
          <w:lang w:val="ru-RU" w:eastAsia="ru-RU"/>
        </w:rPr>
        <w:t>1.2. Планируемые результаты освоения дисциплины</w:t>
      </w:r>
    </w:p>
    <w:p w14:paraId="24A1EF8A" w14:textId="77777777" w:rsidR="00807D17" w:rsidRPr="00807D17" w:rsidRDefault="00807D17" w:rsidP="00807D17">
      <w:pPr>
        <w:ind w:firstLine="709"/>
        <w:jc w:val="both"/>
        <w:rPr>
          <w:color w:val="000000" w:themeColor="text1"/>
          <w:lang w:val="ru-RU" w:eastAsia="ru-RU"/>
        </w:rPr>
      </w:pPr>
      <w:r w:rsidRPr="00807D17">
        <w:rPr>
          <w:color w:val="000000" w:themeColor="text1"/>
          <w:lang w:val="ru-RU"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736F3D4C" w14:textId="77777777" w:rsidR="00807D17" w:rsidRPr="00807D17" w:rsidRDefault="00807D17" w:rsidP="00807D17">
      <w:pPr>
        <w:spacing w:after="120"/>
        <w:ind w:firstLine="709"/>
        <w:rPr>
          <w:color w:val="000000" w:themeColor="text1"/>
          <w:lang w:val="ru-RU" w:eastAsia="ru-RU"/>
        </w:rPr>
      </w:pPr>
      <w:r w:rsidRPr="00807D17">
        <w:rPr>
          <w:color w:val="000000" w:themeColor="text1"/>
          <w:lang w:val="ru-RU" w:eastAsia="ru-RU"/>
        </w:rPr>
        <w:t>В результате освоения дисциплины обучающийся должен:</w:t>
      </w:r>
    </w:p>
    <w:tbl>
      <w:tblPr>
        <w:tblpPr w:leftFromText="180" w:rightFromText="180" w:vertAnchor="text" w:horzAnchor="margin" w:tblpX="108" w:tblpY="160"/>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810"/>
        <w:gridCol w:w="2934"/>
        <w:gridCol w:w="2779"/>
      </w:tblGrid>
      <w:tr w:rsidR="00807D17" w:rsidRPr="00807D17" w14:paraId="18E92AFB" w14:textId="77777777" w:rsidTr="007F7563">
        <w:trPr>
          <w:tblHeader/>
        </w:trPr>
        <w:tc>
          <w:tcPr>
            <w:tcW w:w="1101" w:type="dxa"/>
            <w:shd w:val="clear" w:color="auto" w:fill="auto"/>
          </w:tcPr>
          <w:p w14:paraId="0D8F875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b/>
                <w:color w:val="000000" w:themeColor="text1"/>
                <w:lang w:val="ru-RU" w:eastAsia="ru-RU"/>
              </w:rPr>
            </w:pPr>
            <w:r w:rsidRPr="00807D17">
              <w:rPr>
                <w:b/>
                <w:color w:val="000000" w:themeColor="text1"/>
                <w:lang w:val="ru-RU" w:eastAsia="ru-RU"/>
              </w:rPr>
              <w:t>Код ОК, ПК</w:t>
            </w:r>
          </w:p>
        </w:tc>
        <w:tc>
          <w:tcPr>
            <w:tcW w:w="2810" w:type="dxa"/>
            <w:shd w:val="clear" w:color="auto" w:fill="auto"/>
            <w:vAlign w:val="center"/>
          </w:tcPr>
          <w:p w14:paraId="564802D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b/>
                <w:color w:val="000000" w:themeColor="text1"/>
                <w:lang w:val="ru-RU" w:eastAsia="ru-RU"/>
              </w:rPr>
            </w:pPr>
            <w:r w:rsidRPr="00807D17">
              <w:rPr>
                <w:b/>
                <w:color w:val="000000" w:themeColor="text1"/>
                <w:lang w:val="ru-RU" w:eastAsia="ru-RU"/>
              </w:rPr>
              <w:t>Уметь</w:t>
            </w:r>
          </w:p>
        </w:tc>
        <w:tc>
          <w:tcPr>
            <w:tcW w:w="2934" w:type="dxa"/>
            <w:shd w:val="clear" w:color="auto" w:fill="auto"/>
            <w:vAlign w:val="center"/>
          </w:tcPr>
          <w:p w14:paraId="23A139E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b/>
                <w:color w:val="000000" w:themeColor="text1"/>
                <w:lang w:val="ru-RU" w:eastAsia="ru-RU"/>
              </w:rPr>
            </w:pPr>
            <w:r w:rsidRPr="00807D17">
              <w:rPr>
                <w:b/>
                <w:color w:val="000000" w:themeColor="text1"/>
                <w:lang w:val="ru-RU" w:eastAsia="ru-RU"/>
              </w:rPr>
              <w:t>Знать</w:t>
            </w:r>
          </w:p>
        </w:tc>
        <w:tc>
          <w:tcPr>
            <w:tcW w:w="2779" w:type="dxa"/>
            <w:shd w:val="clear" w:color="auto" w:fill="auto"/>
            <w:vAlign w:val="center"/>
          </w:tcPr>
          <w:p w14:paraId="7B3770A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b/>
                <w:color w:val="000000" w:themeColor="text1"/>
                <w:lang w:val="ru-RU" w:eastAsia="ru-RU"/>
              </w:rPr>
            </w:pPr>
            <w:r w:rsidRPr="00807D17">
              <w:rPr>
                <w:b/>
                <w:color w:val="000000" w:themeColor="text1"/>
                <w:lang w:val="ru-RU" w:eastAsia="ru-RU"/>
              </w:rPr>
              <w:t>Владеть навыками</w:t>
            </w:r>
          </w:p>
        </w:tc>
      </w:tr>
      <w:tr w:rsidR="00807D17" w:rsidRPr="00807D17" w14:paraId="4CE27E06" w14:textId="77777777" w:rsidTr="007F7563">
        <w:trPr>
          <w:trHeight w:val="1975"/>
        </w:trPr>
        <w:tc>
          <w:tcPr>
            <w:tcW w:w="1101" w:type="dxa"/>
            <w:shd w:val="clear" w:color="auto" w:fill="auto"/>
          </w:tcPr>
          <w:p w14:paraId="4422AC23" w14:textId="77777777" w:rsidR="00807D17" w:rsidRPr="00807D17" w:rsidRDefault="00807D17" w:rsidP="00807D17">
            <w:pPr>
              <w:rPr>
                <w:color w:val="000000" w:themeColor="text1"/>
                <w:lang w:val="ru-RU" w:eastAsia="ru-RU"/>
              </w:rPr>
            </w:pPr>
            <w:r w:rsidRPr="00807D17">
              <w:rPr>
                <w:color w:val="000000" w:themeColor="text1"/>
                <w:lang w:val="ru-RU" w:eastAsia="ru-RU"/>
              </w:rPr>
              <w:t>ОК 01</w:t>
            </w:r>
          </w:p>
          <w:p w14:paraId="0132831A" w14:textId="77777777" w:rsidR="00807D17" w:rsidRPr="00807D17" w:rsidRDefault="00807D17" w:rsidP="00807D17">
            <w:pPr>
              <w:rPr>
                <w:color w:val="000000" w:themeColor="text1"/>
                <w:lang w:val="ru-RU" w:eastAsia="ru-RU"/>
              </w:rPr>
            </w:pPr>
            <w:r w:rsidRPr="00807D17">
              <w:rPr>
                <w:color w:val="000000" w:themeColor="text1"/>
                <w:lang w:val="ru-RU" w:eastAsia="ru-RU"/>
              </w:rPr>
              <w:t>ОК 02</w:t>
            </w:r>
          </w:p>
          <w:p w14:paraId="09DC1B65" w14:textId="77777777" w:rsidR="00807D17" w:rsidRPr="00807D17" w:rsidRDefault="00807D17" w:rsidP="00807D17">
            <w:pPr>
              <w:rPr>
                <w:color w:val="000000" w:themeColor="text1"/>
                <w:lang w:val="ru-RU" w:eastAsia="ru-RU"/>
              </w:rPr>
            </w:pPr>
            <w:r w:rsidRPr="00807D17">
              <w:rPr>
                <w:color w:val="000000" w:themeColor="text1"/>
                <w:lang w:val="ru-RU" w:eastAsia="ru-RU"/>
              </w:rPr>
              <w:t>ОК 03</w:t>
            </w:r>
          </w:p>
          <w:p w14:paraId="5C13A5D7" w14:textId="77777777" w:rsidR="00807D17" w:rsidRPr="00807D17" w:rsidRDefault="00807D17" w:rsidP="00807D17">
            <w:pPr>
              <w:rPr>
                <w:color w:val="000000" w:themeColor="text1"/>
                <w:lang w:val="ru-RU" w:eastAsia="ru-RU"/>
              </w:rPr>
            </w:pPr>
            <w:r w:rsidRPr="00807D17">
              <w:rPr>
                <w:color w:val="000000" w:themeColor="text1"/>
                <w:lang w:val="ru-RU" w:eastAsia="ru-RU"/>
              </w:rPr>
              <w:t>ОК 05</w:t>
            </w:r>
          </w:p>
          <w:p w14:paraId="78CE1EA1" w14:textId="77777777" w:rsidR="00807D17" w:rsidRPr="00807D17" w:rsidRDefault="00807D17" w:rsidP="00807D17">
            <w:pPr>
              <w:rPr>
                <w:color w:val="000000" w:themeColor="text1"/>
                <w:lang w:val="ru-RU" w:eastAsia="ru-RU"/>
              </w:rPr>
            </w:pPr>
            <w:r w:rsidRPr="00807D17">
              <w:rPr>
                <w:color w:val="000000" w:themeColor="text1"/>
                <w:lang w:val="ru-RU" w:eastAsia="ru-RU"/>
              </w:rPr>
              <w:t>ОК 06</w:t>
            </w:r>
          </w:p>
          <w:p w14:paraId="1679EFD7" w14:textId="77777777" w:rsidR="00807D17" w:rsidRPr="00807D17" w:rsidRDefault="00807D17" w:rsidP="00807D17">
            <w:pPr>
              <w:rPr>
                <w:b/>
                <w:color w:val="000000" w:themeColor="text1"/>
                <w:lang w:val="ru-RU" w:eastAsia="ru-RU"/>
              </w:rPr>
            </w:pPr>
          </w:p>
          <w:p w14:paraId="5EF2CD91" w14:textId="77777777" w:rsidR="00807D17" w:rsidRPr="00807D17" w:rsidRDefault="00807D17" w:rsidP="00807D17">
            <w:pPr>
              <w:rPr>
                <w:b/>
                <w:color w:val="000000" w:themeColor="text1"/>
                <w:lang w:val="ru-RU" w:eastAsia="ru-RU"/>
              </w:rPr>
            </w:pPr>
          </w:p>
        </w:tc>
        <w:tc>
          <w:tcPr>
            <w:tcW w:w="2810" w:type="dxa"/>
            <w:shd w:val="clear" w:color="auto" w:fill="auto"/>
          </w:tcPr>
          <w:p w14:paraId="23C511F0" w14:textId="77777777" w:rsidR="00807D17" w:rsidRPr="00807D17" w:rsidRDefault="00807D17" w:rsidP="00202A94">
            <w:pPr>
              <w:numPr>
                <w:ilvl w:val="0"/>
                <w:numId w:val="34"/>
              </w:numPr>
              <w:tabs>
                <w:tab w:val="left" w:pos="291"/>
                <w:tab w:val="left" w:pos="1832"/>
                <w:tab w:val="left" w:pos="2748"/>
                <w:tab w:val="left" w:pos="3664"/>
                <w:tab w:val="left" w:pos="4580"/>
                <w:tab w:val="left" w:pos="5496"/>
                <w:tab w:val="left" w:pos="6412"/>
                <w:tab w:val="left" w:pos="7328"/>
                <w:tab w:val="left" w:pos="8244"/>
                <w:tab w:val="left" w:pos="9160"/>
              </w:tabs>
              <w:snapToGrid w:val="0"/>
              <w:ind w:left="33" w:firstLine="0"/>
              <w:jc w:val="both"/>
              <w:rPr>
                <w:rFonts w:eastAsia="Symbol"/>
                <w:color w:val="000000" w:themeColor="text1"/>
                <w:lang w:val="ru-RU" w:eastAsia="ru-RU"/>
              </w:rPr>
            </w:pPr>
            <w:r w:rsidRPr="00807D17">
              <w:rPr>
                <w:rFonts w:eastAsia="Symbol"/>
                <w:color w:val="000000" w:themeColor="text1"/>
                <w:lang w:val="ru-RU" w:eastAsia="ru-RU"/>
              </w:rPr>
              <w:t>выявлять и эффективно искать информацию, необходимую для решения задачи и/или проблемы</w:t>
            </w:r>
          </w:p>
          <w:p w14:paraId="5A4DEAFE" w14:textId="77777777" w:rsidR="00807D17" w:rsidRPr="00807D17" w:rsidRDefault="00807D17" w:rsidP="00202A94">
            <w:pPr>
              <w:numPr>
                <w:ilvl w:val="0"/>
                <w:numId w:val="34"/>
              </w:numPr>
              <w:ind w:left="33" w:firstLine="0"/>
              <w:rPr>
                <w:color w:val="000000" w:themeColor="text1"/>
                <w:lang w:val="ru-RU" w:eastAsia="ru-RU"/>
              </w:rPr>
            </w:pPr>
            <w:r w:rsidRPr="00807D17">
              <w:rPr>
                <w:color w:val="000000" w:themeColor="text1"/>
                <w:lang w:val="ru-RU" w:eastAsia="ru-RU"/>
              </w:rPr>
              <w:t>оценивать результат и последствия своих действий (самостоятельно или с помощью наставника)</w:t>
            </w:r>
          </w:p>
          <w:p w14:paraId="7A3D050F" w14:textId="77777777" w:rsidR="00807D17" w:rsidRPr="00807D17" w:rsidRDefault="00807D17" w:rsidP="00202A94">
            <w:pPr>
              <w:numPr>
                <w:ilvl w:val="0"/>
                <w:numId w:val="34"/>
              </w:numPr>
              <w:ind w:left="33" w:firstLine="0"/>
              <w:rPr>
                <w:color w:val="000000" w:themeColor="text1"/>
                <w:lang w:val="ru-RU" w:eastAsia="ru-RU"/>
              </w:rPr>
            </w:pPr>
            <w:r w:rsidRPr="00807D17">
              <w:rPr>
                <w:color w:val="000000" w:themeColor="text1"/>
                <w:lang w:val="ru-RU" w:eastAsia="ru-RU"/>
              </w:rPr>
              <w:t>определять и выстраивать траектории профессионального развития и самообразования</w:t>
            </w:r>
          </w:p>
          <w:p w14:paraId="11F81B25" w14:textId="77777777" w:rsidR="00807D17" w:rsidRPr="00807D17" w:rsidRDefault="00807D17" w:rsidP="00202A94">
            <w:pPr>
              <w:numPr>
                <w:ilvl w:val="0"/>
                <w:numId w:val="34"/>
              </w:numPr>
              <w:ind w:left="33" w:firstLine="0"/>
              <w:rPr>
                <w:color w:val="000000" w:themeColor="text1"/>
                <w:lang w:val="ru-RU" w:eastAsia="ru-RU"/>
              </w:rPr>
            </w:pPr>
            <w:r w:rsidRPr="00807D17">
              <w:rPr>
                <w:color w:val="000000" w:themeColor="text1"/>
                <w:lang w:val="ru-RU" w:eastAsia="ru-RU"/>
              </w:rPr>
              <w:t>определять источники достоверной правовой информации</w:t>
            </w:r>
          </w:p>
          <w:p w14:paraId="7636164E" w14:textId="77777777" w:rsidR="00807D17" w:rsidRPr="00807D17" w:rsidRDefault="00807D17" w:rsidP="00202A94">
            <w:pPr>
              <w:numPr>
                <w:ilvl w:val="0"/>
                <w:numId w:val="34"/>
              </w:numPr>
              <w:ind w:left="33" w:firstLine="0"/>
              <w:rPr>
                <w:color w:val="000000" w:themeColor="text1"/>
                <w:lang w:val="ru-RU" w:eastAsia="ru-RU"/>
              </w:rPr>
            </w:pPr>
            <w:r w:rsidRPr="00807D17">
              <w:rPr>
                <w:color w:val="000000" w:themeColor="text1"/>
                <w:lang w:val="ru-RU" w:eastAsia="ru-RU"/>
              </w:rPr>
              <w:t>определять задачи для поиска информации, планировать процесс поиска, выбирать необходимые источники информации</w:t>
            </w:r>
          </w:p>
          <w:p w14:paraId="1402B390" w14:textId="77777777" w:rsidR="00807D17" w:rsidRPr="00807D17" w:rsidRDefault="00807D17" w:rsidP="00202A94">
            <w:pPr>
              <w:numPr>
                <w:ilvl w:val="0"/>
                <w:numId w:val="34"/>
              </w:numPr>
              <w:ind w:left="33" w:firstLine="0"/>
              <w:rPr>
                <w:color w:val="000000" w:themeColor="text1"/>
                <w:lang w:val="ru-RU" w:eastAsia="ru-RU"/>
              </w:rPr>
            </w:pPr>
            <w:r w:rsidRPr="00807D17">
              <w:rPr>
                <w:color w:val="000000" w:themeColor="text1"/>
                <w:lang w:val="ru-RU" w:eastAsia="ru-RU"/>
              </w:rPr>
              <w:t xml:space="preserve">выделять наиболее значимое в перечне информации, структурировать </w:t>
            </w:r>
            <w:r w:rsidRPr="00807D17">
              <w:rPr>
                <w:color w:val="000000" w:themeColor="text1"/>
                <w:lang w:val="ru-RU" w:eastAsia="ru-RU"/>
              </w:rPr>
              <w:lastRenderedPageBreak/>
              <w:t>получаемую информацию, оформлять результаты поиска</w:t>
            </w:r>
          </w:p>
          <w:p w14:paraId="46AF4D4A" w14:textId="77777777" w:rsidR="00807D17" w:rsidRPr="00807D17" w:rsidRDefault="00807D17" w:rsidP="00202A94">
            <w:pPr>
              <w:numPr>
                <w:ilvl w:val="0"/>
                <w:numId w:val="34"/>
              </w:numPr>
              <w:ind w:left="33" w:firstLine="0"/>
              <w:rPr>
                <w:color w:val="000000" w:themeColor="text1"/>
                <w:lang w:val="ru-RU" w:eastAsia="ru-RU"/>
              </w:rPr>
            </w:pPr>
            <w:r w:rsidRPr="00807D17">
              <w:rPr>
                <w:color w:val="000000" w:themeColor="text1"/>
                <w:lang w:val="ru-RU" w:eastAsia="ru-RU"/>
              </w:rPr>
              <w:t>оценивать практическую значимость результатов поиска</w:t>
            </w:r>
          </w:p>
          <w:p w14:paraId="4E34EFA4" w14:textId="77777777" w:rsidR="00807D17" w:rsidRPr="00807D17" w:rsidRDefault="00807D17" w:rsidP="00202A94">
            <w:pPr>
              <w:numPr>
                <w:ilvl w:val="0"/>
                <w:numId w:val="34"/>
              </w:numPr>
              <w:ind w:left="33" w:firstLine="0"/>
              <w:rPr>
                <w:color w:val="000000" w:themeColor="text1"/>
                <w:lang w:val="ru-RU" w:eastAsia="ru-RU"/>
              </w:rPr>
            </w:pPr>
            <w:r w:rsidRPr="00807D17">
              <w:rPr>
                <w:color w:val="000000" w:themeColor="text1"/>
                <w:lang w:val="ru-RU" w:eastAsia="ru-RU"/>
              </w:rPr>
              <w:t>определять актуальность нормативно-правовой документации в профессиональной деятельности</w:t>
            </w:r>
          </w:p>
          <w:p w14:paraId="5FDA45A9" w14:textId="77777777" w:rsidR="00807D17" w:rsidRPr="00807D17" w:rsidRDefault="00807D17" w:rsidP="00202A94">
            <w:pPr>
              <w:numPr>
                <w:ilvl w:val="0"/>
                <w:numId w:val="34"/>
              </w:numPr>
              <w:ind w:left="33" w:firstLine="0"/>
              <w:rPr>
                <w:color w:val="000000" w:themeColor="text1"/>
                <w:lang w:val="ru-RU" w:eastAsia="ru-RU"/>
              </w:rPr>
            </w:pPr>
            <w:r w:rsidRPr="00807D17">
              <w:rPr>
                <w:color w:val="000000" w:themeColor="text1"/>
                <w:lang w:val="ru-RU" w:eastAsia="ru-RU"/>
              </w:rPr>
              <w:t>возможные траектории профессионального развития и самообразования</w:t>
            </w:r>
          </w:p>
          <w:p w14:paraId="53AF517D" w14:textId="77777777" w:rsidR="00807D17" w:rsidRPr="00807D17" w:rsidRDefault="00807D17" w:rsidP="00807D17">
            <w:pPr>
              <w:ind w:left="33"/>
              <w:rPr>
                <w:color w:val="000000" w:themeColor="text1"/>
                <w:lang w:val="ru-RU" w:eastAsia="ru-RU"/>
              </w:rPr>
            </w:pPr>
          </w:p>
        </w:tc>
        <w:tc>
          <w:tcPr>
            <w:tcW w:w="2934" w:type="dxa"/>
            <w:shd w:val="clear" w:color="auto" w:fill="auto"/>
          </w:tcPr>
          <w:p w14:paraId="07D6143C" w14:textId="77777777" w:rsidR="00807D17" w:rsidRPr="00807D17" w:rsidRDefault="00807D17" w:rsidP="00202A94">
            <w:pPr>
              <w:numPr>
                <w:ilvl w:val="0"/>
                <w:numId w:val="35"/>
              </w:numPr>
              <w:tabs>
                <w:tab w:val="left" w:pos="291"/>
                <w:tab w:val="left" w:pos="1832"/>
                <w:tab w:val="left" w:pos="2748"/>
                <w:tab w:val="left" w:pos="3664"/>
                <w:tab w:val="left" w:pos="4580"/>
                <w:tab w:val="left" w:pos="5496"/>
                <w:tab w:val="left" w:pos="6412"/>
                <w:tab w:val="left" w:pos="7328"/>
                <w:tab w:val="left" w:pos="8244"/>
                <w:tab w:val="left" w:pos="9160"/>
              </w:tabs>
              <w:snapToGrid w:val="0"/>
              <w:ind w:left="58" w:firstLine="0"/>
              <w:jc w:val="both"/>
              <w:rPr>
                <w:rFonts w:eastAsia="Symbol"/>
                <w:color w:val="000000" w:themeColor="text1"/>
                <w:lang w:val="ru-RU" w:eastAsia="ru-RU"/>
              </w:rPr>
            </w:pPr>
            <w:r w:rsidRPr="00807D17">
              <w:rPr>
                <w:rFonts w:eastAsia="Symbol"/>
                <w:color w:val="000000" w:themeColor="text1"/>
                <w:lang w:val="ru-RU" w:eastAsia="ru-RU"/>
              </w:rPr>
              <w:lastRenderedPageBreak/>
              <w:t>актуальный профессиональный и социальный контекст, в котором приходится работать и жить</w:t>
            </w:r>
          </w:p>
          <w:p w14:paraId="3AD303E2" w14:textId="77777777" w:rsidR="00807D17" w:rsidRPr="00807D17" w:rsidRDefault="00807D17" w:rsidP="00202A94">
            <w:pPr>
              <w:numPr>
                <w:ilvl w:val="0"/>
                <w:numId w:val="35"/>
              </w:numPr>
              <w:ind w:left="58" w:firstLine="0"/>
              <w:jc w:val="both"/>
              <w:rPr>
                <w:color w:val="000000" w:themeColor="text1"/>
                <w:lang w:val="ru-RU" w:eastAsia="ru-RU"/>
              </w:rPr>
            </w:pPr>
            <w:r w:rsidRPr="00807D17">
              <w:rPr>
                <w:color w:val="000000" w:themeColor="text1"/>
                <w:lang w:val="ru-RU" w:eastAsia="ru-RU"/>
              </w:rPr>
              <w:t>основные источники информации и ресурсы для решения задач и/или проблем в профессиональном и/или социальном контексте</w:t>
            </w:r>
          </w:p>
          <w:p w14:paraId="4C48D6E2" w14:textId="77777777" w:rsidR="00807D17" w:rsidRPr="00807D17" w:rsidRDefault="00807D17" w:rsidP="00202A94">
            <w:pPr>
              <w:numPr>
                <w:ilvl w:val="0"/>
                <w:numId w:val="35"/>
              </w:numPr>
              <w:ind w:left="58" w:firstLine="0"/>
              <w:jc w:val="both"/>
              <w:rPr>
                <w:color w:val="000000" w:themeColor="text1"/>
                <w:lang w:val="ru-RU" w:eastAsia="ru-RU"/>
              </w:rPr>
            </w:pPr>
            <w:r w:rsidRPr="00807D17">
              <w:rPr>
                <w:color w:val="000000" w:themeColor="text1"/>
                <w:lang w:val="ru-RU" w:eastAsia="ru-RU"/>
              </w:rPr>
              <w:t>правила оформления документов</w:t>
            </w:r>
          </w:p>
          <w:p w14:paraId="21687784" w14:textId="77777777" w:rsidR="00807D17" w:rsidRPr="00807D17" w:rsidRDefault="00807D17" w:rsidP="00202A94">
            <w:pPr>
              <w:numPr>
                <w:ilvl w:val="0"/>
                <w:numId w:val="35"/>
              </w:numPr>
              <w:ind w:left="58" w:firstLine="0"/>
              <w:jc w:val="both"/>
              <w:rPr>
                <w:color w:val="000000" w:themeColor="text1"/>
                <w:lang w:val="ru-RU" w:eastAsia="ru-RU"/>
              </w:rPr>
            </w:pPr>
            <w:r w:rsidRPr="00807D17">
              <w:rPr>
                <w:color w:val="000000" w:themeColor="text1"/>
                <w:lang w:val="ru-RU" w:eastAsia="ru-RU"/>
              </w:rPr>
              <w:t>значимость профессиональной деятельности по специальности</w:t>
            </w:r>
          </w:p>
          <w:p w14:paraId="3FBDCD82" w14:textId="77777777" w:rsidR="00807D17" w:rsidRPr="00807D17" w:rsidRDefault="00807D17" w:rsidP="00202A94">
            <w:pPr>
              <w:numPr>
                <w:ilvl w:val="0"/>
                <w:numId w:val="35"/>
              </w:numPr>
              <w:ind w:left="58" w:firstLine="0"/>
              <w:jc w:val="both"/>
              <w:rPr>
                <w:color w:val="000000" w:themeColor="text1"/>
                <w:lang w:val="ru-RU" w:eastAsia="ru-RU"/>
              </w:rPr>
            </w:pPr>
            <w:r w:rsidRPr="00807D17">
              <w:rPr>
                <w:color w:val="000000" w:themeColor="text1"/>
                <w:lang w:val="ru-RU" w:eastAsia="ru-RU"/>
              </w:rPr>
              <w:t>приемы структурирования информации</w:t>
            </w:r>
          </w:p>
          <w:p w14:paraId="6F81C3CC" w14:textId="77777777" w:rsidR="00807D17" w:rsidRPr="00807D17" w:rsidRDefault="00807D17" w:rsidP="00202A94">
            <w:pPr>
              <w:numPr>
                <w:ilvl w:val="0"/>
                <w:numId w:val="35"/>
              </w:numPr>
              <w:ind w:left="58" w:firstLine="0"/>
              <w:jc w:val="both"/>
              <w:rPr>
                <w:color w:val="000000" w:themeColor="text1"/>
                <w:lang w:val="ru-RU" w:eastAsia="ru-RU"/>
              </w:rPr>
            </w:pPr>
            <w:r w:rsidRPr="00807D17">
              <w:rPr>
                <w:color w:val="000000" w:themeColor="text1"/>
                <w:lang w:val="ru-RU" w:eastAsia="ru-RU"/>
              </w:rPr>
              <w:t>формат оформления результатов поиска информации</w:t>
            </w:r>
          </w:p>
          <w:p w14:paraId="60416590" w14:textId="77777777" w:rsidR="00807D17" w:rsidRPr="00807D17" w:rsidRDefault="00807D17" w:rsidP="00807D17">
            <w:pPr>
              <w:ind w:left="720"/>
              <w:jc w:val="both"/>
              <w:rPr>
                <w:color w:val="000000" w:themeColor="text1"/>
                <w:lang w:val="ru-RU" w:eastAsia="ru-RU"/>
              </w:rPr>
            </w:pPr>
          </w:p>
        </w:tc>
        <w:tc>
          <w:tcPr>
            <w:tcW w:w="2779" w:type="dxa"/>
            <w:shd w:val="clear" w:color="auto" w:fill="auto"/>
          </w:tcPr>
          <w:p w14:paraId="47E23A47" w14:textId="77777777" w:rsidR="00807D17" w:rsidRPr="00807D17" w:rsidRDefault="00807D17" w:rsidP="00807D17">
            <w:pPr>
              <w:tabs>
                <w:tab w:val="left" w:pos="324"/>
              </w:tabs>
              <w:rPr>
                <w:color w:val="000000" w:themeColor="text1"/>
                <w:lang w:val="ru-RU" w:eastAsia="ru-RU"/>
              </w:rPr>
            </w:pPr>
          </w:p>
        </w:tc>
      </w:tr>
    </w:tbl>
    <w:p w14:paraId="10FCB8C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both"/>
        <w:rPr>
          <w:color w:val="000000" w:themeColor="text1"/>
          <w:lang w:val="ru-RU" w:eastAsia="ru-RU"/>
        </w:rPr>
      </w:pPr>
    </w:p>
    <w:p w14:paraId="4A48FA1D" w14:textId="77777777" w:rsidR="00807D17" w:rsidRPr="00807D17" w:rsidRDefault="00807D17" w:rsidP="00202A94">
      <w:pPr>
        <w:numPr>
          <w:ilvl w:val="1"/>
          <w:numId w:val="40"/>
        </w:numPr>
        <w:spacing w:after="120"/>
        <w:contextualSpacing/>
        <w:rPr>
          <w:rFonts w:eastAsia="Symbol"/>
          <w:b/>
          <w:color w:val="000000" w:themeColor="text1"/>
          <w:lang w:val="ru-RU" w:eastAsia="ru-RU"/>
        </w:rPr>
      </w:pPr>
      <w:r w:rsidRPr="00807D17">
        <w:rPr>
          <w:rFonts w:eastAsia="Symbol"/>
          <w:b/>
          <w:color w:val="000000" w:themeColor="text1"/>
          <w:lang w:val="ru-RU" w:eastAsia="ru-RU"/>
        </w:rPr>
        <w:t>Обоснование часов вариативной части ОПОП-П</w:t>
      </w:r>
    </w:p>
    <w:p w14:paraId="6CB00C3D" w14:textId="77777777" w:rsidR="00807D17" w:rsidRPr="00807D17" w:rsidRDefault="00807D17" w:rsidP="00807D17">
      <w:pPr>
        <w:rPr>
          <w:color w:val="000000" w:themeColor="text1"/>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1960"/>
        <w:gridCol w:w="2204"/>
        <w:gridCol w:w="1108"/>
        <w:gridCol w:w="3162"/>
      </w:tblGrid>
      <w:tr w:rsidR="00807D17" w:rsidRPr="00E05E48" w14:paraId="7124D0DB" w14:textId="77777777" w:rsidTr="00E94737">
        <w:trPr>
          <w:trHeight w:val="20"/>
        </w:trPr>
        <w:tc>
          <w:tcPr>
            <w:tcW w:w="959" w:type="dxa"/>
            <w:shd w:val="clear" w:color="auto" w:fill="auto"/>
          </w:tcPr>
          <w:p w14:paraId="38D27AF8" w14:textId="77777777" w:rsidR="00807D17" w:rsidRPr="00807D17" w:rsidRDefault="00807D17" w:rsidP="00E94737">
            <w:pPr>
              <w:wordWrap w:val="0"/>
              <w:spacing w:line="259" w:lineRule="auto"/>
              <w:jc w:val="center"/>
              <w:rPr>
                <w:rFonts w:eastAsia="Symbol"/>
                <w:b/>
                <w:color w:val="000000" w:themeColor="text1"/>
                <w:lang w:val="ru-RU" w:eastAsia="ru-RU"/>
              </w:rPr>
            </w:pPr>
            <w:r w:rsidRPr="00807D17">
              <w:rPr>
                <w:rFonts w:eastAsia="Symbol"/>
                <w:b/>
                <w:color w:val="000000" w:themeColor="text1"/>
                <w:lang w:val="ru-RU" w:eastAsia="ru-RU"/>
              </w:rPr>
              <w:t>№ п/п</w:t>
            </w:r>
          </w:p>
        </w:tc>
        <w:tc>
          <w:tcPr>
            <w:tcW w:w="2126" w:type="dxa"/>
            <w:shd w:val="clear" w:color="auto" w:fill="auto"/>
          </w:tcPr>
          <w:p w14:paraId="7DC44AD7" w14:textId="77777777" w:rsidR="00807D17" w:rsidRPr="00807D17" w:rsidRDefault="00807D17" w:rsidP="00E94737">
            <w:pPr>
              <w:wordWrap w:val="0"/>
              <w:spacing w:line="259" w:lineRule="auto"/>
              <w:jc w:val="center"/>
              <w:rPr>
                <w:rFonts w:eastAsia="Symbol"/>
                <w:b/>
                <w:color w:val="000000" w:themeColor="text1"/>
                <w:lang w:val="ru-RU" w:eastAsia="ru-RU"/>
              </w:rPr>
            </w:pPr>
            <w:r w:rsidRPr="00807D17">
              <w:rPr>
                <w:rFonts w:eastAsia="Symbol"/>
                <w:b/>
                <w:color w:val="000000" w:themeColor="text1"/>
                <w:lang w:val="ru-RU" w:eastAsia="ru-RU"/>
              </w:rPr>
              <w:t>Дополнительные знания, умения, навыки (если указаны ПК)</w:t>
            </w:r>
          </w:p>
        </w:tc>
        <w:tc>
          <w:tcPr>
            <w:tcW w:w="2224" w:type="dxa"/>
            <w:shd w:val="clear" w:color="auto" w:fill="auto"/>
          </w:tcPr>
          <w:p w14:paraId="6E7816A2" w14:textId="77777777" w:rsidR="00807D17" w:rsidRPr="00807D17" w:rsidRDefault="00807D17" w:rsidP="00E94737">
            <w:pPr>
              <w:wordWrap w:val="0"/>
              <w:spacing w:line="259" w:lineRule="auto"/>
              <w:jc w:val="center"/>
              <w:rPr>
                <w:rFonts w:eastAsia="Symbol"/>
                <w:b/>
                <w:color w:val="000000" w:themeColor="text1"/>
                <w:lang w:val="ru-RU" w:eastAsia="ru-RU"/>
              </w:rPr>
            </w:pPr>
            <w:r w:rsidRPr="00807D17">
              <w:rPr>
                <w:rFonts w:eastAsia="Symbol"/>
                <w:b/>
                <w:color w:val="000000" w:themeColor="text1"/>
                <w:lang w:val="ru-RU" w:eastAsia="ru-RU"/>
              </w:rPr>
              <w:t>№, наименование темы</w:t>
            </w:r>
          </w:p>
        </w:tc>
        <w:tc>
          <w:tcPr>
            <w:tcW w:w="1178" w:type="dxa"/>
            <w:shd w:val="clear" w:color="auto" w:fill="auto"/>
          </w:tcPr>
          <w:p w14:paraId="100940DC" w14:textId="77777777" w:rsidR="00807D17" w:rsidRPr="00807D17" w:rsidRDefault="00807D17" w:rsidP="00E94737">
            <w:pPr>
              <w:wordWrap w:val="0"/>
              <w:spacing w:line="259" w:lineRule="auto"/>
              <w:jc w:val="center"/>
              <w:rPr>
                <w:rFonts w:eastAsia="Symbol"/>
                <w:b/>
                <w:color w:val="000000" w:themeColor="text1"/>
                <w:lang w:val="ru-RU" w:eastAsia="ru-RU"/>
              </w:rPr>
            </w:pPr>
            <w:r w:rsidRPr="00807D17">
              <w:rPr>
                <w:rFonts w:eastAsia="Symbol"/>
                <w:b/>
                <w:color w:val="000000" w:themeColor="text1"/>
                <w:lang w:val="ru-RU" w:eastAsia="ru-RU"/>
              </w:rPr>
              <w:t>Объем часов</w:t>
            </w:r>
          </w:p>
        </w:tc>
        <w:tc>
          <w:tcPr>
            <w:tcW w:w="3260" w:type="dxa"/>
            <w:shd w:val="clear" w:color="auto" w:fill="auto"/>
          </w:tcPr>
          <w:p w14:paraId="4E0A0313" w14:textId="77777777" w:rsidR="00807D17" w:rsidRPr="00807D17" w:rsidRDefault="00807D17" w:rsidP="00E94737">
            <w:pPr>
              <w:wordWrap w:val="0"/>
              <w:spacing w:line="259" w:lineRule="auto"/>
              <w:jc w:val="center"/>
              <w:rPr>
                <w:rFonts w:eastAsia="Symbol"/>
                <w:b/>
                <w:color w:val="000000" w:themeColor="text1"/>
                <w:lang w:val="ru-RU" w:eastAsia="ru-RU"/>
              </w:rPr>
            </w:pPr>
            <w:r w:rsidRPr="00807D17">
              <w:rPr>
                <w:rFonts w:eastAsia="Symbol"/>
                <w:b/>
                <w:color w:val="000000" w:themeColor="text1"/>
                <w:lang w:val="ru-RU" w:eastAsia="ru-RU"/>
              </w:rPr>
              <w:t>Обоснование включения в рабочую программу</w:t>
            </w:r>
          </w:p>
        </w:tc>
      </w:tr>
      <w:tr w:rsidR="00807D17" w:rsidRPr="00E05E48" w14:paraId="075F41D9" w14:textId="77777777" w:rsidTr="00E94737">
        <w:trPr>
          <w:trHeight w:val="20"/>
        </w:trPr>
        <w:tc>
          <w:tcPr>
            <w:tcW w:w="959" w:type="dxa"/>
            <w:shd w:val="clear" w:color="auto" w:fill="auto"/>
          </w:tcPr>
          <w:p w14:paraId="2C6D6369" w14:textId="77777777" w:rsidR="00807D17" w:rsidRPr="00807D17" w:rsidRDefault="00807D17" w:rsidP="00E94737">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color w:val="000000" w:themeColor="text1"/>
                <w:lang w:val="ru-RU" w:eastAsia="ru-RU"/>
              </w:rPr>
            </w:pPr>
            <w:r w:rsidRPr="00807D17">
              <w:rPr>
                <w:color w:val="000000" w:themeColor="text1"/>
                <w:lang w:val="ru-RU" w:eastAsia="ru-RU"/>
              </w:rPr>
              <w:t>1</w:t>
            </w:r>
          </w:p>
        </w:tc>
        <w:tc>
          <w:tcPr>
            <w:tcW w:w="2126" w:type="dxa"/>
            <w:shd w:val="clear" w:color="auto" w:fill="auto"/>
          </w:tcPr>
          <w:p w14:paraId="7B8B84BD" w14:textId="77777777" w:rsidR="00807D17" w:rsidRPr="00807D17" w:rsidRDefault="00807D17" w:rsidP="00E94737">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color w:val="000000" w:themeColor="text1"/>
                <w:lang w:val="ru-RU" w:eastAsia="ru-RU"/>
              </w:rPr>
            </w:pPr>
            <w:r w:rsidRPr="00807D17">
              <w:rPr>
                <w:color w:val="000000" w:themeColor="text1"/>
                <w:lang w:val="ru-RU" w:eastAsia="ru-RU"/>
              </w:rPr>
              <w:t>-</w:t>
            </w:r>
          </w:p>
        </w:tc>
        <w:tc>
          <w:tcPr>
            <w:tcW w:w="2224" w:type="dxa"/>
            <w:shd w:val="clear" w:color="auto" w:fill="auto"/>
          </w:tcPr>
          <w:p w14:paraId="32703F72" w14:textId="77777777" w:rsidR="00807D17" w:rsidRPr="00807D17" w:rsidRDefault="00807D17" w:rsidP="00E9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ru-RU" w:eastAsia="ru-RU"/>
              </w:rPr>
            </w:pPr>
            <w:r w:rsidRPr="00807D17">
              <w:rPr>
                <w:bCs/>
                <w:color w:val="000000" w:themeColor="text1"/>
                <w:lang w:val="ru-RU" w:eastAsia="ru-RU"/>
              </w:rPr>
              <w:t>1.1 Рынок труда и профессионально важные качества</w:t>
            </w:r>
          </w:p>
        </w:tc>
        <w:tc>
          <w:tcPr>
            <w:tcW w:w="1178" w:type="dxa"/>
            <w:shd w:val="clear" w:color="auto" w:fill="auto"/>
          </w:tcPr>
          <w:p w14:paraId="173ECAC3" w14:textId="77777777" w:rsidR="00807D17" w:rsidRPr="00807D17" w:rsidRDefault="00807D17" w:rsidP="00E94737">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color w:val="000000" w:themeColor="text1"/>
                <w:lang w:val="ru-RU" w:eastAsia="ru-RU"/>
              </w:rPr>
            </w:pPr>
            <w:r w:rsidRPr="00807D17">
              <w:rPr>
                <w:color w:val="000000" w:themeColor="text1"/>
                <w:lang w:val="ru-RU" w:eastAsia="ru-RU"/>
              </w:rPr>
              <w:t>6</w:t>
            </w:r>
          </w:p>
        </w:tc>
        <w:tc>
          <w:tcPr>
            <w:tcW w:w="3260" w:type="dxa"/>
            <w:shd w:val="clear" w:color="auto" w:fill="auto"/>
          </w:tcPr>
          <w:p w14:paraId="5EF56637" w14:textId="77777777" w:rsidR="00807D17" w:rsidRPr="00807D17" w:rsidRDefault="00807D17" w:rsidP="00E94737">
            <w:pPr>
              <w:jc w:val="both"/>
              <w:rPr>
                <w:color w:val="000000" w:themeColor="text1"/>
                <w:lang w:val="ru-RU" w:eastAsia="ru-RU"/>
              </w:rPr>
            </w:pPr>
            <w:r w:rsidRPr="00807D17">
              <w:rPr>
                <w:color w:val="000000" w:themeColor="text1"/>
                <w:lang w:val="ru-RU" w:eastAsia="ru-RU"/>
              </w:rPr>
              <w:t xml:space="preserve">Приобретение и развитие компетенции осуществления поиска и использование информации, необходимой для эффективного выполнения профессиональных задач, профессионального и личностного развития и трудоустройства. </w:t>
            </w:r>
          </w:p>
        </w:tc>
      </w:tr>
      <w:tr w:rsidR="00807D17" w:rsidRPr="00E05E48" w14:paraId="0BF46E1E" w14:textId="77777777" w:rsidTr="00E94737">
        <w:trPr>
          <w:trHeight w:val="20"/>
        </w:trPr>
        <w:tc>
          <w:tcPr>
            <w:tcW w:w="959" w:type="dxa"/>
            <w:shd w:val="clear" w:color="auto" w:fill="auto"/>
          </w:tcPr>
          <w:p w14:paraId="6C6DCA97" w14:textId="77777777" w:rsidR="00807D17" w:rsidRPr="00807D17" w:rsidRDefault="00807D17" w:rsidP="00E94737">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color w:val="000000" w:themeColor="text1"/>
                <w:lang w:val="ru-RU" w:eastAsia="ru-RU"/>
              </w:rPr>
            </w:pPr>
            <w:r w:rsidRPr="00807D17">
              <w:rPr>
                <w:color w:val="000000" w:themeColor="text1"/>
                <w:lang w:val="ru-RU" w:eastAsia="ru-RU"/>
              </w:rPr>
              <w:t>2</w:t>
            </w:r>
          </w:p>
        </w:tc>
        <w:tc>
          <w:tcPr>
            <w:tcW w:w="2126" w:type="dxa"/>
            <w:shd w:val="clear" w:color="auto" w:fill="auto"/>
          </w:tcPr>
          <w:p w14:paraId="4B01FBDD" w14:textId="77777777" w:rsidR="00807D17" w:rsidRPr="00807D17" w:rsidRDefault="00807D17" w:rsidP="00E94737">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color w:val="000000" w:themeColor="text1"/>
                <w:lang w:val="ru-RU" w:eastAsia="ru-RU"/>
              </w:rPr>
            </w:pPr>
            <w:r w:rsidRPr="00807D17">
              <w:rPr>
                <w:color w:val="000000" w:themeColor="text1"/>
                <w:lang w:val="ru-RU" w:eastAsia="ru-RU"/>
              </w:rPr>
              <w:t>-</w:t>
            </w:r>
          </w:p>
        </w:tc>
        <w:tc>
          <w:tcPr>
            <w:tcW w:w="2224" w:type="dxa"/>
            <w:shd w:val="clear" w:color="auto" w:fill="auto"/>
          </w:tcPr>
          <w:p w14:paraId="2628349D" w14:textId="77777777" w:rsidR="00807D17" w:rsidRPr="00807D17" w:rsidRDefault="00807D17" w:rsidP="00E9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themeColor="text1"/>
                <w:lang w:val="ru-RU" w:eastAsia="ru-RU"/>
              </w:rPr>
            </w:pPr>
            <w:r w:rsidRPr="00807D17">
              <w:rPr>
                <w:bCs/>
                <w:color w:val="000000" w:themeColor="text1"/>
                <w:lang w:val="ru-RU" w:eastAsia="ru-RU"/>
              </w:rPr>
              <w:t>1.2 Основные источники и фазы поиска работы</w:t>
            </w:r>
          </w:p>
          <w:p w14:paraId="6F773104" w14:textId="77777777" w:rsidR="00807D17" w:rsidRPr="00807D17" w:rsidRDefault="00807D17" w:rsidP="00E94737">
            <w:pPr>
              <w:tabs>
                <w:tab w:val="left" w:pos="709"/>
                <w:tab w:val="left" w:pos="1832"/>
                <w:tab w:val="left" w:pos="2748"/>
                <w:tab w:val="left" w:pos="3664"/>
                <w:tab w:val="left" w:pos="4580"/>
                <w:tab w:val="left" w:pos="5496"/>
                <w:tab w:val="left" w:pos="6412"/>
                <w:tab w:val="left" w:pos="7328"/>
                <w:tab w:val="left" w:pos="8244"/>
                <w:tab w:val="left" w:pos="9160"/>
              </w:tabs>
              <w:snapToGrid w:val="0"/>
              <w:jc w:val="both"/>
              <w:rPr>
                <w:color w:val="000000" w:themeColor="text1"/>
                <w:lang w:val="ru-RU" w:eastAsia="ru-RU"/>
              </w:rPr>
            </w:pPr>
          </w:p>
        </w:tc>
        <w:tc>
          <w:tcPr>
            <w:tcW w:w="1178" w:type="dxa"/>
            <w:shd w:val="clear" w:color="auto" w:fill="auto"/>
          </w:tcPr>
          <w:p w14:paraId="4AA05951" w14:textId="77777777" w:rsidR="00807D17" w:rsidRPr="00807D17" w:rsidRDefault="00807D17" w:rsidP="00E94737">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color w:val="000000" w:themeColor="text1"/>
                <w:lang w:val="ru-RU" w:eastAsia="ru-RU"/>
              </w:rPr>
            </w:pPr>
            <w:r w:rsidRPr="00807D17">
              <w:rPr>
                <w:color w:val="000000" w:themeColor="text1"/>
                <w:lang w:val="ru-RU" w:eastAsia="ru-RU"/>
              </w:rPr>
              <w:t>22</w:t>
            </w:r>
          </w:p>
        </w:tc>
        <w:tc>
          <w:tcPr>
            <w:tcW w:w="3260" w:type="dxa"/>
            <w:shd w:val="clear" w:color="auto" w:fill="auto"/>
          </w:tcPr>
          <w:p w14:paraId="048F63CD" w14:textId="77777777" w:rsidR="00807D17" w:rsidRPr="00807D17" w:rsidRDefault="00807D17" w:rsidP="00E94737">
            <w:pPr>
              <w:jc w:val="both"/>
              <w:rPr>
                <w:color w:val="000000" w:themeColor="text1"/>
                <w:lang w:val="ru-RU" w:eastAsia="ru-RU"/>
              </w:rPr>
            </w:pPr>
            <w:r w:rsidRPr="00807D17">
              <w:rPr>
                <w:color w:val="000000" w:themeColor="text1"/>
                <w:lang w:val="ru-RU" w:eastAsia="ru-RU"/>
              </w:rPr>
              <w:t>Получение знаний, приобретение и развитие компетенции осуществления поиска информации о вакансиях, определение достоверности информации от работодателя, преимущества и недостатки источников информации о вакансии</w:t>
            </w:r>
          </w:p>
        </w:tc>
      </w:tr>
      <w:tr w:rsidR="00807D17" w:rsidRPr="00E05E48" w14:paraId="1668F8FE" w14:textId="77777777" w:rsidTr="00E94737">
        <w:trPr>
          <w:trHeight w:val="20"/>
        </w:trPr>
        <w:tc>
          <w:tcPr>
            <w:tcW w:w="959" w:type="dxa"/>
            <w:shd w:val="clear" w:color="auto" w:fill="auto"/>
          </w:tcPr>
          <w:p w14:paraId="3B3122AE" w14:textId="77777777" w:rsidR="00807D17" w:rsidRPr="00807D17" w:rsidRDefault="00807D17" w:rsidP="00E94737">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color w:val="000000" w:themeColor="text1"/>
                <w:lang w:val="ru-RU" w:eastAsia="ru-RU"/>
              </w:rPr>
            </w:pPr>
            <w:r w:rsidRPr="00807D17">
              <w:rPr>
                <w:color w:val="000000" w:themeColor="text1"/>
                <w:lang w:val="ru-RU" w:eastAsia="ru-RU"/>
              </w:rPr>
              <w:t>3</w:t>
            </w:r>
          </w:p>
        </w:tc>
        <w:tc>
          <w:tcPr>
            <w:tcW w:w="2126" w:type="dxa"/>
            <w:shd w:val="clear" w:color="auto" w:fill="auto"/>
          </w:tcPr>
          <w:p w14:paraId="670C4660" w14:textId="77777777" w:rsidR="00807D17" w:rsidRPr="00807D17" w:rsidRDefault="00807D17" w:rsidP="00E94737">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color w:val="000000" w:themeColor="text1"/>
                <w:lang w:val="ru-RU" w:eastAsia="ru-RU"/>
              </w:rPr>
            </w:pPr>
            <w:r w:rsidRPr="00807D17">
              <w:rPr>
                <w:color w:val="000000" w:themeColor="text1"/>
                <w:lang w:val="ru-RU" w:eastAsia="ru-RU"/>
              </w:rPr>
              <w:t>-</w:t>
            </w:r>
          </w:p>
        </w:tc>
        <w:tc>
          <w:tcPr>
            <w:tcW w:w="2224" w:type="dxa"/>
            <w:shd w:val="clear" w:color="auto" w:fill="auto"/>
          </w:tcPr>
          <w:p w14:paraId="5CF4B08F" w14:textId="77777777" w:rsidR="00807D17" w:rsidRPr="00807D17" w:rsidRDefault="00807D17" w:rsidP="00E9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themeColor="text1"/>
                <w:lang w:val="ru-RU" w:eastAsia="ru-RU"/>
              </w:rPr>
            </w:pPr>
            <w:r w:rsidRPr="00807D17">
              <w:rPr>
                <w:color w:val="000000" w:themeColor="text1"/>
                <w:lang w:val="ru-RU" w:eastAsia="ru-RU"/>
              </w:rPr>
              <w:t>1.3 Построение карьеры</w:t>
            </w:r>
          </w:p>
        </w:tc>
        <w:tc>
          <w:tcPr>
            <w:tcW w:w="1178" w:type="dxa"/>
            <w:shd w:val="clear" w:color="auto" w:fill="auto"/>
          </w:tcPr>
          <w:p w14:paraId="32263611" w14:textId="77777777" w:rsidR="00807D17" w:rsidRPr="00807D17" w:rsidRDefault="00807D17" w:rsidP="00E94737">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color w:val="000000" w:themeColor="text1"/>
                <w:lang w:val="ru-RU" w:eastAsia="ru-RU"/>
              </w:rPr>
            </w:pPr>
            <w:r w:rsidRPr="00807D17">
              <w:rPr>
                <w:color w:val="000000" w:themeColor="text1"/>
                <w:lang w:val="ru-RU" w:eastAsia="ru-RU"/>
              </w:rPr>
              <w:t>4</w:t>
            </w:r>
          </w:p>
        </w:tc>
        <w:tc>
          <w:tcPr>
            <w:tcW w:w="3260" w:type="dxa"/>
            <w:shd w:val="clear" w:color="auto" w:fill="auto"/>
          </w:tcPr>
          <w:p w14:paraId="7EF4F507" w14:textId="77777777" w:rsidR="00807D17" w:rsidRPr="00807D17" w:rsidRDefault="00807D17" w:rsidP="00E94737">
            <w:pPr>
              <w:jc w:val="both"/>
              <w:rPr>
                <w:color w:val="000000" w:themeColor="text1"/>
                <w:lang w:val="ru-RU" w:eastAsia="ru-RU"/>
              </w:rPr>
            </w:pPr>
            <w:r w:rsidRPr="00807D17">
              <w:rPr>
                <w:color w:val="000000" w:themeColor="text1"/>
                <w:shd w:val="clear" w:color="auto" w:fill="FFFFFF"/>
                <w:lang w:val="ru-RU" w:eastAsia="ru-RU"/>
              </w:rPr>
              <w:t>Работать с информацией из</w:t>
            </w:r>
            <w:r w:rsidRPr="00807D17">
              <w:rPr>
                <w:color w:val="000000" w:themeColor="text1"/>
                <w:lang w:val="ru-RU" w:eastAsia="ru-RU"/>
              </w:rPr>
              <w:t xml:space="preserve"> </w:t>
            </w:r>
            <w:r w:rsidRPr="00807D17">
              <w:rPr>
                <w:color w:val="000000" w:themeColor="text1"/>
                <w:shd w:val="clear" w:color="auto" w:fill="FFFFFF"/>
                <w:lang w:val="ru-RU" w:eastAsia="ru-RU"/>
              </w:rPr>
              <w:t xml:space="preserve">различных источников для </w:t>
            </w:r>
            <w:r w:rsidRPr="00807D17">
              <w:rPr>
                <w:color w:val="000000" w:themeColor="text1"/>
                <w:shd w:val="clear" w:color="auto" w:fill="FFFFFF"/>
                <w:lang w:val="ru-RU" w:eastAsia="ru-RU"/>
              </w:rPr>
              <w:lastRenderedPageBreak/>
              <w:t>приобретения</w:t>
            </w:r>
            <w:r w:rsidRPr="00807D17">
              <w:rPr>
                <w:color w:val="000000" w:themeColor="text1"/>
                <w:lang w:val="ru-RU" w:eastAsia="ru-RU"/>
              </w:rPr>
              <w:t xml:space="preserve"> </w:t>
            </w:r>
            <w:r w:rsidRPr="00807D17">
              <w:rPr>
                <w:color w:val="000000" w:themeColor="text1"/>
                <w:shd w:val="clear" w:color="auto" w:fill="FFFFFF"/>
                <w:lang w:val="ru-RU" w:eastAsia="ru-RU"/>
              </w:rPr>
              <w:t>новых знаний и умений, самостоятельно</w:t>
            </w:r>
            <w:r w:rsidRPr="00807D17">
              <w:rPr>
                <w:color w:val="000000" w:themeColor="text1"/>
                <w:lang w:val="ru-RU" w:eastAsia="ru-RU"/>
              </w:rPr>
              <w:t xml:space="preserve"> </w:t>
            </w:r>
            <w:r w:rsidRPr="00807D17">
              <w:rPr>
                <w:color w:val="000000" w:themeColor="text1"/>
                <w:shd w:val="clear" w:color="auto" w:fill="FFFFFF"/>
                <w:lang w:val="ru-RU" w:eastAsia="ru-RU"/>
              </w:rPr>
              <w:t>определять задачи собственного</w:t>
            </w:r>
            <w:r w:rsidRPr="00807D17">
              <w:rPr>
                <w:color w:val="000000" w:themeColor="text1"/>
                <w:lang w:val="ru-RU" w:eastAsia="ru-RU"/>
              </w:rPr>
              <w:t xml:space="preserve"> </w:t>
            </w:r>
            <w:r w:rsidRPr="00807D17">
              <w:rPr>
                <w:color w:val="000000" w:themeColor="text1"/>
                <w:shd w:val="clear" w:color="auto" w:fill="FFFFFF"/>
                <w:lang w:val="ru-RU" w:eastAsia="ru-RU"/>
              </w:rPr>
              <w:t>профессионального и личностного развития. Получение знаний повышения самообразования,</w:t>
            </w:r>
            <w:r w:rsidRPr="00807D17">
              <w:rPr>
                <w:color w:val="000000" w:themeColor="text1"/>
                <w:lang w:val="ru-RU" w:eastAsia="ru-RU"/>
              </w:rPr>
              <w:t xml:space="preserve"> </w:t>
            </w:r>
            <w:r w:rsidRPr="00807D17">
              <w:rPr>
                <w:color w:val="000000" w:themeColor="text1"/>
                <w:shd w:val="clear" w:color="auto" w:fill="FFFFFF"/>
                <w:lang w:val="ru-RU" w:eastAsia="ru-RU"/>
              </w:rPr>
              <w:t>квалификации, способы получения и</w:t>
            </w:r>
            <w:r w:rsidRPr="00807D17">
              <w:rPr>
                <w:color w:val="000000" w:themeColor="text1"/>
                <w:lang w:val="ru-RU" w:eastAsia="ru-RU"/>
              </w:rPr>
              <w:t xml:space="preserve"> </w:t>
            </w:r>
            <w:r w:rsidRPr="00807D17">
              <w:rPr>
                <w:color w:val="000000" w:themeColor="text1"/>
                <w:shd w:val="clear" w:color="auto" w:fill="FFFFFF"/>
                <w:lang w:val="ru-RU" w:eastAsia="ru-RU"/>
              </w:rPr>
              <w:t>использования новых знаний и умений для</w:t>
            </w:r>
            <w:r w:rsidRPr="00807D17">
              <w:rPr>
                <w:color w:val="000000" w:themeColor="text1"/>
                <w:lang w:val="ru-RU" w:eastAsia="ru-RU"/>
              </w:rPr>
              <w:t xml:space="preserve"> </w:t>
            </w:r>
            <w:r w:rsidRPr="00807D17">
              <w:rPr>
                <w:color w:val="000000" w:themeColor="text1"/>
                <w:shd w:val="clear" w:color="auto" w:fill="FFFFFF"/>
                <w:lang w:val="ru-RU" w:eastAsia="ru-RU"/>
              </w:rPr>
              <w:t>профессионального саморазвития</w:t>
            </w:r>
          </w:p>
        </w:tc>
      </w:tr>
      <w:tr w:rsidR="00807D17" w:rsidRPr="00E05E48" w14:paraId="72D42AEC" w14:textId="77777777" w:rsidTr="00E94737">
        <w:trPr>
          <w:trHeight w:val="20"/>
        </w:trPr>
        <w:tc>
          <w:tcPr>
            <w:tcW w:w="959" w:type="dxa"/>
            <w:shd w:val="clear" w:color="auto" w:fill="auto"/>
          </w:tcPr>
          <w:p w14:paraId="5424EE08" w14:textId="77777777" w:rsidR="00807D17" w:rsidRPr="00807D17" w:rsidRDefault="00807D17" w:rsidP="00E94737">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color w:val="000000" w:themeColor="text1"/>
                <w:lang w:val="ru-RU" w:eastAsia="ru-RU"/>
              </w:rPr>
            </w:pPr>
            <w:r w:rsidRPr="00807D17">
              <w:rPr>
                <w:color w:val="000000" w:themeColor="text1"/>
                <w:lang w:val="ru-RU" w:eastAsia="ru-RU"/>
              </w:rPr>
              <w:lastRenderedPageBreak/>
              <w:t>4</w:t>
            </w:r>
          </w:p>
        </w:tc>
        <w:tc>
          <w:tcPr>
            <w:tcW w:w="2126" w:type="dxa"/>
            <w:shd w:val="clear" w:color="auto" w:fill="auto"/>
          </w:tcPr>
          <w:p w14:paraId="27CC86DE" w14:textId="77777777" w:rsidR="00807D17" w:rsidRPr="00807D17" w:rsidRDefault="00807D17" w:rsidP="00E94737">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color w:val="000000" w:themeColor="text1"/>
                <w:lang w:val="ru-RU" w:eastAsia="ru-RU"/>
              </w:rPr>
            </w:pPr>
            <w:r w:rsidRPr="00807D17">
              <w:rPr>
                <w:color w:val="000000" w:themeColor="text1"/>
                <w:lang w:val="ru-RU" w:eastAsia="ru-RU"/>
              </w:rPr>
              <w:t>-</w:t>
            </w:r>
          </w:p>
        </w:tc>
        <w:tc>
          <w:tcPr>
            <w:tcW w:w="2224" w:type="dxa"/>
            <w:shd w:val="clear" w:color="auto" w:fill="auto"/>
          </w:tcPr>
          <w:p w14:paraId="6C5EC3F1" w14:textId="77777777" w:rsidR="00807D17" w:rsidRPr="00807D17" w:rsidRDefault="00807D17" w:rsidP="00E9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ru-RU" w:eastAsia="ru-RU"/>
              </w:rPr>
            </w:pPr>
            <w:r w:rsidRPr="00807D17">
              <w:rPr>
                <w:color w:val="000000" w:themeColor="text1"/>
                <w:lang w:val="ru-RU" w:eastAsia="ru-RU"/>
              </w:rPr>
              <w:t>1.4 Юридические аспекты трудовых отношений</w:t>
            </w:r>
          </w:p>
        </w:tc>
        <w:tc>
          <w:tcPr>
            <w:tcW w:w="1178" w:type="dxa"/>
            <w:shd w:val="clear" w:color="auto" w:fill="auto"/>
          </w:tcPr>
          <w:p w14:paraId="0A8FF7D4" w14:textId="77777777" w:rsidR="00807D17" w:rsidRPr="00807D17" w:rsidRDefault="00807D17" w:rsidP="00E94737">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color w:val="000000" w:themeColor="text1"/>
                <w:lang w:val="ru-RU" w:eastAsia="ru-RU"/>
              </w:rPr>
            </w:pPr>
            <w:r w:rsidRPr="00807D17">
              <w:rPr>
                <w:color w:val="000000" w:themeColor="text1"/>
                <w:lang w:val="ru-RU" w:eastAsia="ru-RU"/>
              </w:rPr>
              <w:t>4</w:t>
            </w:r>
          </w:p>
        </w:tc>
        <w:tc>
          <w:tcPr>
            <w:tcW w:w="3260" w:type="dxa"/>
            <w:shd w:val="clear" w:color="auto" w:fill="auto"/>
          </w:tcPr>
          <w:p w14:paraId="50233C7B" w14:textId="77777777" w:rsidR="00807D17" w:rsidRPr="00807D17" w:rsidRDefault="00807D17" w:rsidP="00E94737">
            <w:pPr>
              <w:jc w:val="both"/>
              <w:rPr>
                <w:color w:val="000000" w:themeColor="text1"/>
                <w:shd w:val="clear" w:color="auto" w:fill="FFFFFF"/>
                <w:lang w:val="ru-RU" w:eastAsia="ru-RU"/>
              </w:rPr>
            </w:pPr>
            <w:r w:rsidRPr="00807D17">
              <w:rPr>
                <w:color w:val="000000" w:themeColor="text1"/>
                <w:shd w:val="clear" w:color="auto" w:fill="FFFFFF"/>
                <w:lang w:val="ru-RU" w:eastAsia="ru-RU"/>
              </w:rPr>
              <w:t>Получение знаний о ю</w:t>
            </w:r>
            <w:r w:rsidRPr="00807D17">
              <w:rPr>
                <w:color w:val="000000" w:themeColor="text1"/>
                <w:lang w:val="ru-RU" w:eastAsia="ru-RU"/>
              </w:rPr>
              <w:t>ридических аспекты трудовых отношений, определение сущности и социальную значимость будущей профессии.</w:t>
            </w:r>
          </w:p>
        </w:tc>
      </w:tr>
      <w:tr w:rsidR="00807D17" w:rsidRPr="00E05E48" w14:paraId="64607163" w14:textId="77777777" w:rsidTr="00E94737">
        <w:trPr>
          <w:trHeight w:val="20"/>
        </w:trPr>
        <w:tc>
          <w:tcPr>
            <w:tcW w:w="959" w:type="dxa"/>
            <w:shd w:val="clear" w:color="auto" w:fill="auto"/>
          </w:tcPr>
          <w:p w14:paraId="507FA3AF" w14:textId="77777777" w:rsidR="00807D17" w:rsidRPr="00807D17" w:rsidRDefault="00807D17" w:rsidP="00E94737">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color w:val="000000" w:themeColor="text1"/>
                <w:lang w:val="ru-RU" w:eastAsia="ru-RU"/>
              </w:rPr>
            </w:pPr>
            <w:r w:rsidRPr="00807D17">
              <w:rPr>
                <w:color w:val="000000" w:themeColor="text1"/>
                <w:lang w:val="ru-RU" w:eastAsia="ru-RU"/>
              </w:rPr>
              <w:t>5</w:t>
            </w:r>
          </w:p>
        </w:tc>
        <w:tc>
          <w:tcPr>
            <w:tcW w:w="2126" w:type="dxa"/>
            <w:shd w:val="clear" w:color="auto" w:fill="auto"/>
          </w:tcPr>
          <w:p w14:paraId="4BB74578" w14:textId="77777777" w:rsidR="00807D17" w:rsidRPr="00807D17" w:rsidRDefault="00807D17" w:rsidP="00E94737">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color w:val="000000" w:themeColor="text1"/>
                <w:lang w:val="ru-RU" w:eastAsia="ru-RU"/>
              </w:rPr>
            </w:pPr>
            <w:r w:rsidRPr="00807D17">
              <w:rPr>
                <w:color w:val="000000" w:themeColor="text1"/>
                <w:lang w:val="ru-RU" w:eastAsia="ru-RU"/>
              </w:rPr>
              <w:t>-</w:t>
            </w:r>
          </w:p>
        </w:tc>
        <w:tc>
          <w:tcPr>
            <w:tcW w:w="2224" w:type="dxa"/>
            <w:shd w:val="clear" w:color="auto" w:fill="auto"/>
          </w:tcPr>
          <w:p w14:paraId="50F0DEB7" w14:textId="77777777" w:rsidR="00807D17" w:rsidRPr="00807D17" w:rsidRDefault="00807D17" w:rsidP="00E9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ru-RU" w:eastAsia="ru-RU"/>
              </w:rPr>
            </w:pPr>
            <w:r w:rsidRPr="00807D17">
              <w:rPr>
                <w:color w:val="000000" w:themeColor="text1"/>
                <w:lang w:val="ru-RU" w:eastAsia="ru-RU"/>
              </w:rPr>
              <w:t>1.5 Адаптация в организации</w:t>
            </w:r>
          </w:p>
        </w:tc>
        <w:tc>
          <w:tcPr>
            <w:tcW w:w="1178" w:type="dxa"/>
            <w:shd w:val="clear" w:color="auto" w:fill="auto"/>
          </w:tcPr>
          <w:p w14:paraId="439CEF51" w14:textId="77777777" w:rsidR="00807D17" w:rsidRPr="00807D17" w:rsidRDefault="00807D17" w:rsidP="00E94737">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color w:val="000000" w:themeColor="text1"/>
                <w:lang w:val="ru-RU" w:eastAsia="ru-RU"/>
              </w:rPr>
            </w:pPr>
            <w:r w:rsidRPr="00807D17">
              <w:rPr>
                <w:color w:val="000000" w:themeColor="text1"/>
                <w:lang w:val="ru-RU" w:eastAsia="ru-RU"/>
              </w:rPr>
              <w:t>2</w:t>
            </w:r>
          </w:p>
        </w:tc>
        <w:tc>
          <w:tcPr>
            <w:tcW w:w="3260" w:type="dxa"/>
            <w:shd w:val="clear" w:color="auto" w:fill="auto"/>
          </w:tcPr>
          <w:p w14:paraId="6CB12EE1" w14:textId="20D9B950" w:rsidR="00807D17" w:rsidRPr="00807D17" w:rsidRDefault="00807D17" w:rsidP="00E94737">
            <w:pPr>
              <w:jc w:val="both"/>
              <w:rPr>
                <w:color w:val="000000" w:themeColor="text1"/>
                <w:shd w:val="clear" w:color="auto" w:fill="FFFFFF"/>
                <w:lang w:val="ru-RU" w:eastAsia="ru-RU"/>
              </w:rPr>
            </w:pPr>
            <w:r w:rsidRPr="00807D17">
              <w:rPr>
                <w:color w:val="000000" w:themeColor="text1"/>
                <w:lang w:val="ru-RU" w:eastAsia="ru-RU"/>
              </w:rPr>
              <w:t>Развитие компетенции адаптироваться к меняющимся условиям профессиональной деятельности профессионального общения. Получение знаний о приемах и способах адаптации в профессиональной деятельности.</w:t>
            </w:r>
          </w:p>
        </w:tc>
      </w:tr>
      <w:tr w:rsidR="00807D17" w:rsidRPr="00E05E48" w14:paraId="7EFD389C" w14:textId="77777777" w:rsidTr="00E94737">
        <w:trPr>
          <w:trHeight w:val="20"/>
        </w:trPr>
        <w:tc>
          <w:tcPr>
            <w:tcW w:w="959" w:type="dxa"/>
            <w:shd w:val="clear" w:color="auto" w:fill="auto"/>
          </w:tcPr>
          <w:p w14:paraId="62EAC259" w14:textId="77777777" w:rsidR="00807D17" w:rsidRPr="00807D17" w:rsidRDefault="00807D17" w:rsidP="00E94737">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color w:val="000000" w:themeColor="text1"/>
                <w:lang w:val="ru-RU" w:eastAsia="ru-RU"/>
              </w:rPr>
            </w:pPr>
            <w:r w:rsidRPr="00807D17">
              <w:rPr>
                <w:color w:val="000000" w:themeColor="text1"/>
                <w:lang w:val="ru-RU" w:eastAsia="ru-RU"/>
              </w:rPr>
              <w:t>6</w:t>
            </w:r>
          </w:p>
        </w:tc>
        <w:tc>
          <w:tcPr>
            <w:tcW w:w="2126" w:type="dxa"/>
            <w:shd w:val="clear" w:color="auto" w:fill="auto"/>
          </w:tcPr>
          <w:p w14:paraId="632EB2F0" w14:textId="77777777" w:rsidR="00807D17" w:rsidRPr="00807D17" w:rsidRDefault="00807D17" w:rsidP="00E94737">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color w:val="000000" w:themeColor="text1"/>
                <w:lang w:val="ru-RU" w:eastAsia="ru-RU"/>
              </w:rPr>
            </w:pPr>
            <w:r w:rsidRPr="00807D17">
              <w:rPr>
                <w:color w:val="000000" w:themeColor="text1"/>
                <w:lang w:val="ru-RU" w:eastAsia="ru-RU"/>
              </w:rPr>
              <w:t>-</w:t>
            </w:r>
          </w:p>
        </w:tc>
        <w:tc>
          <w:tcPr>
            <w:tcW w:w="2224" w:type="dxa"/>
            <w:shd w:val="clear" w:color="auto" w:fill="auto"/>
          </w:tcPr>
          <w:p w14:paraId="11937C87" w14:textId="77777777" w:rsidR="00807D17" w:rsidRPr="00807D17" w:rsidRDefault="00807D17" w:rsidP="00E9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ru-RU" w:eastAsia="ru-RU"/>
              </w:rPr>
            </w:pPr>
            <w:r w:rsidRPr="00807D17">
              <w:rPr>
                <w:bCs/>
                <w:color w:val="000000" w:themeColor="text1"/>
                <w:lang w:val="ru-RU" w:eastAsia="ru-RU"/>
              </w:rPr>
              <w:t>1.6 Методы обучения и развития сотрудников в организации</w:t>
            </w:r>
          </w:p>
        </w:tc>
        <w:tc>
          <w:tcPr>
            <w:tcW w:w="1178" w:type="dxa"/>
            <w:shd w:val="clear" w:color="auto" w:fill="auto"/>
          </w:tcPr>
          <w:p w14:paraId="621D0AA0" w14:textId="77777777" w:rsidR="00807D17" w:rsidRPr="00807D17" w:rsidRDefault="00807D17" w:rsidP="00E94737">
            <w:pPr>
              <w:tabs>
                <w:tab w:val="left" w:pos="709"/>
                <w:tab w:val="left" w:pos="1832"/>
                <w:tab w:val="left" w:pos="2748"/>
                <w:tab w:val="left" w:pos="3664"/>
                <w:tab w:val="left" w:pos="4580"/>
                <w:tab w:val="left" w:pos="5496"/>
                <w:tab w:val="left" w:pos="6412"/>
                <w:tab w:val="left" w:pos="7328"/>
                <w:tab w:val="left" w:pos="8244"/>
                <w:tab w:val="left" w:pos="9160"/>
              </w:tabs>
              <w:snapToGrid w:val="0"/>
              <w:jc w:val="center"/>
              <w:rPr>
                <w:color w:val="000000" w:themeColor="text1"/>
                <w:lang w:val="ru-RU" w:eastAsia="ru-RU"/>
              </w:rPr>
            </w:pPr>
            <w:r w:rsidRPr="00807D17">
              <w:rPr>
                <w:color w:val="000000" w:themeColor="text1"/>
                <w:lang w:val="ru-RU" w:eastAsia="ru-RU"/>
              </w:rPr>
              <w:t>2</w:t>
            </w:r>
          </w:p>
        </w:tc>
        <w:tc>
          <w:tcPr>
            <w:tcW w:w="3260" w:type="dxa"/>
            <w:shd w:val="clear" w:color="auto" w:fill="auto"/>
          </w:tcPr>
          <w:p w14:paraId="62E75ECA" w14:textId="0DB5E76B" w:rsidR="00807D17" w:rsidRPr="00807D17" w:rsidRDefault="00807D17" w:rsidP="00E94737">
            <w:pPr>
              <w:jc w:val="both"/>
              <w:rPr>
                <w:color w:val="000000" w:themeColor="text1"/>
                <w:lang w:val="ru-RU" w:eastAsia="ru-RU"/>
              </w:rPr>
            </w:pPr>
            <w:r w:rsidRPr="00807D17">
              <w:rPr>
                <w:color w:val="000000" w:themeColor="text1"/>
                <w:lang w:val="ru-RU" w:eastAsia="ru-RU"/>
              </w:rPr>
              <w:t xml:space="preserve">Развитие компетенции по осуществлению поиска и использованию информации, необходимой для эффективного выполнения профессиональных задач, профессионального и личностного развития. Разработка </w:t>
            </w:r>
            <w:r w:rsidRPr="00807D17">
              <w:rPr>
                <w:color w:val="000000" w:themeColor="text1"/>
                <w:shd w:val="clear" w:color="auto" w:fill="FFFFFF"/>
                <w:lang w:val="ru-RU" w:eastAsia="ru-RU"/>
              </w:rPr>
              <w:t>пути повышения самообразования,</w:t>
            </w:r>
            <w:r w:rsidRPr="00807D17">
              <w:rPr>
                <w:color w:val="000000" w:themeColor="text1"/>
                <w:lang w:val="ru-RU" w:eastAsia="ru-RU"/>
              </w:rPr>
              <w:t xml:space="preserve"> </w:t>
            </w:r>
            <w:r w:rsidRPr="00807D17">
              <w:rPr>
                <w:color w:val="000000" w:themeColor="text1"/>
                <w:shd w:val="clear" w:color="auto" w:fill="FFFFFF"/>
                <w:lang w:val="ru-RU" w:eastAsia="ru-RU"/>
              </w:rPr>
              <w:t>квалификации, способы получения и</w:t>
            </w:r>
            <w:r w:rsidRPr="00807D17">
              <w:rPr>
                <w:color w:val="000000" w:themeColor="text1"/>
                <w:lang w:val="ru-RU" w:eastAsia="ru-RU"/>
              </w:rPr>
              <w:t xml:space="preserve"> </w:t>
            </w:r>
            <w:r w:rsidRPr="00807D17">
              <w:rPr>
                <w:color w:val="000000" w:themeColor="text1"/>
                <w:shd w:val="clear" w:color="auto" w:fill="FFFFFF"/>
                <w:lang w:val="ru-RU" w:eastAsia="ru-RU"/>
              </w:rPr>
              <w:t>использования новых знаний и умений для</w:t>
            </w:r>
            <w:r w:rsidRPr="00807D17">
              <w:rPr>
                <w:color w:val="000000" w:themeColor="text1"/>
                <w:lang w:val="ru-RU" w:eastAsia="ru-RU"/>
              </w:rPr>
              <w:t xml:space="preserve"> </w:t>
            </w:r>
            <w:r w:rsidRPr="00807D17">
              <w:rPr>
                <w:color w:val="000000" w:themeColor="text1"/>
                <w:shd w:val="clear" w:color="auto" w:fill="FFFFFF"/>
                <w:lang w:val="ru-RU" w:eastAsia="ru-RU"/>
              </w:rPr>
              <w:t>профессионального саморазвития.</w:t>
            </w:r>
          </w:p>
          <w:p w14:paraId="612C63CA" w14:textId="77777777" w:rsidR="00807D17" w:rsidRPr="00807D17" w:rsidRDefault="00807D17" w:rsidP="00E94737">
            <w:pPr>
              <w:jc w:val="both"/>
              <w:rPr>
                <w:color w:val="000000" w:themeColor="text1"/>
                <w:lang w:val="ru-RU" w:eastAsia="ru-RU"/>
              </w:rPr>
            </w:pPr>
          </w:p>
        </w:tc>
      </w:tr>
    </w:tbl>
    <w:p w14:paraId="5371BF04" w14:textId="0E683608" w:rsidR="00E94737" w:rsidRDefault="00E9473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both"/>
        <w:rPr>
          <w:color w:val="000000" w:themeColor="text1"/>
          <w:lang w:val="ru-RU" w:eastAsia="ru-RU"/>
        </w:rPr>
      </w:pPr>
    </w:p>
    <w:p w14:paraId="4EED9A1C" w14:textId="77777777" w:rsidR="00E94737" w:rsidRDefault="00E94737">
      <w:pPr>
        <w:spacing w:after="160" w:line="259" w:lineRule="auto"/>
        <w:rPr>
          <w:color w:val="000000" w:themeColor="text1"/>
          <w:lang w:val="ru-RU" w:eastAsia="ru-RU"/>
        </w:rPr>
      </w:pPr>
      <w:r>
        <w:rPr>
          <w:color w:val="000000" w:themeColor="text1"/>
          <w:lang w:val="ru-RU" w:eastAsia="ru-RU"/>
        </w:rPr>
        <w:br w:type="page"/>
      </w:r>
    </w:p>
    <w:p w14:paraId="61DF2903" w14:textId="77777777" w:rsidR="00807D17" w:rsidRPr="00807D17" w:rsidRDefault="00807D17" w:rsidP="00807D17">
      <w:pPr>
        <w:spacing w:after="120"/>
        <w:ind w:left="284" w:hanging="360"/>
        <w:jc w:val="center"/>
        <w:rPr>
          <w:color w:val="000000" w:themeColor="text1"/>
          <w:lang w:val="ru-RU" w:eastAsia="ru-RU"/>
        </w:rPr>
      </w:pPr>
      <w:r w:rsidRPr="00807D17">
        <w:rPr>
          <w:b/>
          <w:bCs/>
          <w:smallCaps/>
          <w:color w:val="000000" w:themeColor="text1"/>
          <w:lang w:val="ru-RU" w:eastAsia="ru-RU"/>
        </w:rPr>
        <w:lastRenderedPageBreak/>
        <w:t>2. СТРУКТУРА И СОДЕРЖАНИЕ ДИСЦИПЛИНЫ</w:t>
      </w:r>
    </w:p>
    <w:p w14:paraId="493541BD" w14:textId="77777777" w:rsidR="00807D17" w:rsidRPr="00807D17" w:rsidRDefault="00807D17" w:rsidP="00807D17">
      <w:pPr>
        <w:spacing w:after="120"/>
        <w:ind w:firstLine="709"/>
        <w:rPr>
          <w:color w:val="000000" w:themeColor="text1"/>
          <w:lang w:val="ru-RU" w:eastAsia="ru-RU"/>
        </w:rPr>
      </w:pPr>
      <w:r w:rsidRPr="00807D17">
        <w:rPr>
          <w:b/>
          <w:bCs/>
          <w:color w:val="000000" w:themeColor="text1"/>
          <w:lang w:val="ru-RU" w:eastAsia="ru-RU"/>
        </w:rPr>
        <w:t>2.1. Трудоемкость освоения дисциплины </w:t>
      </w:r>
    </w:p>
    <w:tbl>
      <w:tblPr>
        <w:tblW w:w="0" w:type="auto"/>
        <w:tblCellMar>
          <w:top w:w="15" w:type="dxa"/>
          <w:left w:w="15" w:type="dxa"/>
          <w:bottom w:w="15" w:type="dxa"/>
          <w:right w:w="15" w:type="dxa"/>
        </w:tblCellMar>
        <w:tblLook w:val="04A0" w:firstRow="1" w:lastRow="0" w:firstColumn="1" w:lastColumn="0" w:noHBand="0" w:noVBand="1"/>
      </w:tblPr>
      <w:tblGrid>
        <w:gridCol w:w="4807"/>
        <w:gridCol w:w="1353"/>
        <w:gridCol w:w="3179"/>
      </w:tblGrid>
      <w:tr w:rsidR="00807D17" w:rsidRPr="00E05E48" w14:paraId="472A56DC" w14:textId="77777777" w:rsidTr="007F7563">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27CDD9" w14:textId="77777777" w:rsidR="00807D17" w:rsidRPr="00807D17" w:rsidRDefault="00807D17" w:rsidP="00807D17">
            <w:pPr>
              <w:jc w:val="center"/>
              <w:rPr>
                <w:color w:val="000000" w:themeColor="text1"/>
                <w:lang w:val="ru-RU" w:eastAsia="ru-RU"/>
              </w:rPr>
            </w:pPr>
            <w:r w:rsidRPr="00807D17">
              <w:rPr>
                <w:b/>
                <w:bCs/>
                <w:color w:val="000000" w:themeColor="text1"/>
                <w:lang w:val="ru-RU" w:eastAsia="ru-RU"/>
              </w:rPr>
              <w:t>Наименование составных частей дисциплины</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10BDAB" w14:textId="77777777" w:rsidR="00807D17" w:rsidRPr="00807D17" w:rsidRDefault="00807D17" w:rsidP="00807D17">
            <w:pPr>
              <w:jc w:val="center"/>
              <w:rPr>
                <w:color w:val="000000" w:themeColor="text1"/>
                <w:lang w:val="ru-RU" w:eastAsia="ru-RU"/>
              </w:rPr>
            </w:pPr>
            <w:r w:rsidRPr="00807D17">
              <w:rPr>
                <w:b/>
                <w:bCs/>
                <w:color w:val="000000" w:themeColor="text1"/>
                <w:lang w:val="ru-RU" w:eastAsia="ru-RU"/>
              </w:rPr>
              <w:t>Объем в часах</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494008" w14:textId="77777777" w:rsidR="00807D17" w:rsidRPr="00807D17" w:rsidRDefault="00807D17" w:rsidP="00807D17">
            <w:pPr>
              <w:jc w:val="center"/>
              <w:rPr>
                <w:color w:val="000000" w:themeColor="text1"/>
                <w:lang w:val="ru-RU" w:eastAsia="ru-RU"/>
              </w:rPr>
            </w:pPr>
            <w:r w:rsidRPr="00807D17">
              <w:rPr>
                <w:b/>
                <w:bCs/>
                <w:color w:val="000000" w:themeColor="text1"/>
                <w:lang w:val="ru-RU" w:eastAsia="ru-RU"/>
              </w:rPr>
              <w:t>В т.ч. в форме практической подготовки</w:t>
            </w:r>
          </w:p>
        </w:tc>
      </w:tr>
      <w:tr w:rsidR="00807D17" w:rsidRPr="00807D17" w14:paraId="1CEF6273" w14:textId="77777777" w:rsidTr="007F7563">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E531B9A" w14:textId="77777777" w:rsidR="00807D17" w:rsidRPr="00807D17" w:rsidRDefault="00807D17" w:rsidP="00807D17">
            <w:pPr>
              <w:jc w:val="both"/>
              <w:rPr>
                <w:color w:val="000000" w:themeColor="text1"/>
                <w:lang w:val="ru-RU" w:eastAsia="ru-RU"/>
              </w:rPr>
            </w:pPr>
            <w:r w:rsidRPr="00807D17">
              <w:rPr>
                <w:color w:val="000000" w:themeColor="text1"/>
                <w:lang w:val="ru-RU" w:eastAsia="ru-RU"/>
              </w:rPr>
              <w:t>Учебные занятия, в т.ч.:</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556A915" w14:textId="77777777" w:rsidR="00807D17" w:rsidRPr="00807D17" w:rsidRDefault="00807D17" w:rsidP="00807D17">
            <w:pPr>
              <w:jc w:val="center"/>
              <w:rPr>
                <w:color w:val="000000" w:themeColor="text1"/>
                <w:lang w:val="ru-RU" w:eastAsia="ru-RU"/>
              </w:rPr>
            </w:pPr>
            <w:r w:rsidRPr="00807D17">
              <w:rPr>
                <w:color w:val="000000" w:themeColor="text1"/>
                <w:lang w:val="ru-RU" w:eastAsia="ru-RU"/>
              </w:rPr>
              <w:t>36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8A13EB4" w14:textId="77777777" w:rsidR="00807D17" w:rsidRPr="00807D17" w:rsidRDefault="00807D17" w:rsidP="00807D17">
            <w:pPr>
              <w:jc w:val="center"/>
              <w:rPr>
                <w:color w:val="000000" w:themeColor="text1"/>
                <w:lang w:val="ru-RU" w:eastAsia="ru-RU"/>
              </w:rPr>
            </w:pPr>
            <w:r w:rsidRPr="00807D17">
              <w:rPr>
                <w:color w:val="000000" w:themeColor="text1"/>
                <w:lang w:val="ru-RU" w:eastAsia="ru-RU"/>
              </w:rPr>
              <w:t>14</w:t>
            </w:r>
          </w:p>
        </w:tc>
      </w:tr>
      <w:tr w:rsidR="00807D17" w:rsidRPr="00807D17" w14:paraId="08CA5F55" w14:textId="77777777" w:rsidTr="007F7563">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A08E33" w14:textId="77777777" w:rsidR="00807D17" w:rsidRPr="00807D17" w:rsidRDefault="00807D17" w:rsidP="00807D17">
            <w:pPr>
              <w:jc w:val="both"/>
              <w:rPr>
                <w:color w:val="000000" w:themeColor="text1"/>
                <w:lang w:val="ru-RU" w:eastAsia="ru-RU"/>
              </w:rPr>
            </w:pPr>
            <w:r w:rsidRPr="00807D17">
              <w:rPr>
                <w:i/>
                <w:iCs/>
                <w:color w:val="000000" w:themeColor="text1"/>
                <w:lang w:val="ru-RU" w:eastAsia="ru-RU"/>
              </w:rPr>
              <w:t>Теоретические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7C0BBF" w14:textId="77777777" w:rsidR="00807D17" w:rsidRPr="00807D17" w:rsidRDefault="00807D17" w:rsidP="00807D17">
            <w:pPr>
              <w:jc w:val="center"/>
              <w:rPr>
                <w:color w:val="000000" w:themeColor="text1"/>
                <w:lang w:val="ru-RU" w:eastAsia="ru-RU"/>
              </w:rPr>
            </w:pPr>
            <w:r w:rsidRPr="00807D17">
              <w:rPr>
                <w:color w:val="000000" w:themeColor="text1"/>
                <w:lang w:val="ru-RU" w:eastAsia="ru-RU"/>
              </w:rPr>
              <w:t>16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DB9AB1" w14:textId="77777777" w:rsidR="00807D17" w:rsidRPr="00807D17" w:rsidRDefault="00807D17" w:rsidP="00807D17">
            <w:pPr>
              <w:jc w:val="center"/>
              <w:rPr>
                <w:color w:val="000000" w:themeColor="text1"/>
                <w:lang w:val="ru-RU" w:eastAsia="ru-RU"/>
              </w:rPr>
            </w:pPr>
            <w:r w:rsidRPr="00807D17">
              <w:rPr>
                <w:color w:val="000000" w:themeColor="text1"/>
                <w:lang w:val="ru-RU" w:eastAsia="ru-RU"/>
              </w:rPr>
              <w:t>7</w:t>
            </w:r>
          </w:p>
        </w:tc>
      </w:tr>
      <w:tr w:rsidR="00807D17" w:rsidRPr="00807D17" w14:paraId="79A1EB07" w14:textId="77777777" w:rsidTr="007F7563">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B7E9FD" w14:textId="77777777" w:rsidR="00807D17" w:rsidRPr="00807D17" w:rsidRDefault="00807D17" w:rsidP="00807D17">
            <w:pPr>
              <w:jc w:val="both"/>
              <w:rPr>
                <w:color w:val="000000" w:themeColor="text1"/>
                <w:lang w:val="ru-RU" w:eastAsia="ru-RU"/>
              </w:rPr>
            </w:pPr>
            <w:r w:rsidRPr="00807D17">
              <w:rPr>
                <w:i/>
                <w:iCs/>
                <w:color w:val="000000" w:themeColor="text1"/>
                <w:lang w:val="ru-RU" w:eastAsia="ru-RU"/>
              </w:rPr>
              <w:t>В том числе практических и лабораторных занятий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8986BE5" w14:textId="77777777" w:rsidR="00807D17" w:rsidRPr="00807D17" w:rsidRDefault="00807D17" w:rsidP="00807D17">
            <w:pPr>
              <w:jc w:val="center"/>
              <w:rPr>
                <w:color w:val="000000" w:themeColor="text1"/>
                <w:lang w:val="ru-RU" w:eastAsia="ru-RU"/>
              </w:rPr>
            </w:pPr>
            <w:r w:rsidRPr="00807D17">
              <w:rPr>
                <w:color w:val="000000" w:themeColor="text1"/>
                <w:lang w:val="ru-RU" w:eastAsia="ru-RU"/>
              </w:rPr>
              <w:t>16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7019FE" w14:textId="77777777" w:rsidR="00807D17" w:rsidRPr="00807D17" w:rsidRDefault="00807D17" w:rsidP="00807D17">
            <w:pPr>
              <w:jc w:val="center"/>
              <w:rPr>
                <w:color w:val="000000" w:themeColor="text1"/>
                <w:lang w:val="ru-RU" w:eastAsia="ru-RU"/>
              </w:rPr>
            </w:pPr>
            <w:r w:rsidRPr="00807D17">
              <w:rPr>
                <w:color w:val="000000" w:themeColor="text1"/>
                <w:lang w:val="ru-RU" w:eastAsia="ru-RU"/>
              </w:rPr>
              <w:t>7</w:t>
            </w:r>
          </w:p>
        </w:tc>
      </w:tr>
      <w:tr w:rsidR="00807D17" w:rsidRPr="00807D17" w14:paraId="31859D44" w14:textId="77777777" w:rsidTr="007F7563">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C26FDE" w14:textId="77777777" w:rsidR="00807D17" w:rsidRPr="00807D17" w:rsidRDefault="00807D17" w:rsidP="00807D17">
            <w:pPr>
              <w:jc w:val="both"/>
              <w:rPr>
                <w:color w:val="000000" w:themeColor="text1"/>
                <w:lang w:val="ru-RU" w:eastAsia="ru-RU"/>
              </w:rPr>
            </w:pPr>
            <w:r w:rsidRPr="00807D17">
              <w:rPr>
                <w:i/>
                <w:iCs/>
                <w:color w:val="000000" w:themeColor="text1"/>
                <w:lang w:val="ru-RU" w:eastAsia="ru-RU"/>
              </w:rPr>
              <w:t>Лабораторные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4A6918" w14:textId="77777777" w:rsidR="00807D17" w:rsidRPr="00807D17" w:rsidRDefault="00807D17" w:rsidP="00807D17">
            <w:pPr>
              <w:jc w:val="center"/>
              <w:rPr>
                <w:color w:val="000000" w:themeColor="text1"/>
                <w:lang w:val="ru-RU" w:eastAsia="ru-RU"/>
              </w:rPr>
            </w:pPr>
            <w:r w:rsidRPr="00807D17">
              <w:rPr>
                <w:color w:val="000000" w:themeColor="text1"/>
                <w:lang w:val="ru-RU" w:eastAsia="ru-RU"/>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AEA890" w14:textId="77777777" w:rsidR="00807D17" w:rsidRPr="00807D17" w:rsidRDefault="00807D17" w:rsidP="00807D17">
            <w:pPr>
              <w:rPr>
                <w:color w:val="000000" w:themeColor="text1"/>
                <w:lang w:val="ru-RU" w:eastAsia="ru-RU"/>
              </w:rPr>
            </w:pPr>
          </w:p>
        </w:tc>
      </w:tr>
      <w:tr w:rsidR="00807D17" w:rsidRPr="00807D17" w14:paraId="4876EC5B" w14:textId="77777777" w:rsidTr="007F7563">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EF0467" w14:textId="77777777" w:rsidR="00807D17" w:rsidRPr="00807D17" w:rsidRDefault="00807D17" w:rsidP="00807D17">
            <w:pPr>
              <w:jc w:val="both"/>
              <w:rPr>
                <w:color w:val="000000" w:themeColor="text1"/>
                <w:lang w:val="ru-RU" w:eastAsia="ru-RU"/>
              </w:rPr>
            </w:pPr>
            <w:r w:rsidRPr="00807D17">
              <w:rPr>
                <w:i/>
                <w:iCs/>
                <w:color w:val="000000" w:themeColor="text1"/>
                <w:lang w:val="ru-RU" w:eastAsia="ru-RU"/>
              </w:rPr>
              <w:t>Курсовая работа (проект)</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88E74C" w14:textId="77777777" w:rsidR="00807D17" w:rsidRPr="00807D17" w:rsidRDefault="00807D17" w:rsidP="00807D17">
            <w:pPr>
              <w:jc w:val="center"/>
              <w:rPr>
                <w:color w:val="000000" w:themeColor="text1"/>
                <w:lang w:val="ru-RU" w:eastAsia="ru-RU"/>
              </w:rPr>
            </w:pPr>
            <w:r w:rsidRPr="00807D17">
              <w:rPr>
                <w:color w:val="000000" w:themeColor="text1"/>
                <w:lang w:val="ru-RU" w:eastAsia="ru-RU"/>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01DF618" w14:textId="77777777" w:rsidR="00807D17" w:rsidRPr="00807D17" w:rsidRDefault="00807D17" w:rsidP="00807D17">
            <w:pPr>
              <w:jc w:val="center"/>
              <w:rPr>
                <w:color w:val="000000" w:themeColor="text1"/>
                <w:lang w:val="ru-RU" w:eastAsia="ru-RU"/>
              </w:rPr>
            </w:pPr>
            <w:r w:rsidRPr="00807D17">
              <w:rPr>
                <w:color w:val="000000" w:themeColor="text1"/>
                <w:lang w:val="ru-RU" w:eastAsia="ru-RU"/>
              </w:rPr>
              <w:t>-</w:t>
            </w:r>
          </w:p>
        </w:tc>
      </w:tr>
      <w:tr w:rsidR="00807D17" w:rsidRPr="00807D17" w14:paraId="7A4EDABE" w14:textId="77777777" w:rsidTr="007F7563">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563FCB" w14:textId="77777777" w:rsidR="00807D17" w:rsidRPr="00807D17" w:rsidRDefault="00807D17" w:rsidP="00807D17">
            <w:pPr>
              <w:jc w:val="both"/>
              <w:rPr>
                <w:color w:val="000000" w:themeColor="text1"/>
                <w:lang w:val="ru-RU" w:eastAsia="ru-RU"/>
              </w:rPr>
            </w:pPr>
            <w:r w:rsidRPr="00807D17">
              <w:rPr>
                <w:color w:val="000000" w:themeColor="text1"/>
                <w:lang w:val="ru-RU" w:eastAsia="ru-RU"/>
              </w:rPr>
              <w:t>Самостоятельная работа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DA1555" w14:textId="77777777" w:rsidR="00807D17" w:rsidRPr="00807D17" w:rsidRDefault="00807D17" w:rsidP="00807D17">
            <w:pPr>
              <w:jc w:val="center"/>
              <w:rPr>
                <w:color w:val="000000" w:themeColor="text1"/>
                <w:lang w:val="ru-RU" w:eastAsia="ru-RU"/>
              </w:rPr>
            </w:pPr>
            <w:r w:rsidRPr="00807D17">
              <w:rPr>
                <w:color w:val="000000" w:themeColor="text1"/>
                <w:lang w:val="ru-RU" w:eastAsia="ru-RU"/>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711566" w14:textId="77777777" w:rsidR="00807D17" w:rsidRPr="00807D17" w:rsidRDefault="00807D17" w:rsidP="00807D17">
            <w:pPr>
              <w:jc w:val="center"/>
              <w:rPr>
                <w:color w:val="000000" w:themeColor="text1"/>
                <w:lang w:val="ru-RU" w:eastAsia="ru-RU"/>
              </w:rPr>
            </w:pPr>
            <w:r w:rsidRPr="00807D17">
              <w:rPr>
                <w:color w:val="000000" w:themeColor="text1"/>
                <w:lang w:val="ru-RU" w:eastAsia="ru-RU"/>
              </w:rPr>
              <w:t>-</w:t>
            </w:r>
          </w:p>
        </w:tc>
      </w:tr>
      <w:tr w:rsidR="00807D17" w:rsidRPr="00807D17" w14:paraId="667A6116" w14:textId="77777777" w:rsidTr="007F7563">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E2AB26B" w14:textId="77777777" w:rsidR="00807D17" w:rsidRPr="00807D17" w:rsidRDefault="00807D17" w:rsidP="00807D17">
            <w:pPr>
              <w:jc w:val="both"/>
              <w:rPr>
                <w:color w:val="000000" w:themeColor="text1"/>
                <w:lang w:val="ru-RU" w:eastAsia="ru-RU"/>
              </w:rPr>
            </w:pPr>
            <w:r w:rsidRPr="00807D17">
              <w:rPr>
                <w:color w:val="000000" w:themeColor="text1"/>
                <w:lang w:val="ru-RU" w:eastAsia="ru-RU"/>
              </w:rPr>
              <w:t xml:space="preserve">Промежуточная аттестация в </w:t>
            </w:r>
            <w:r w:rsidRPr="00807D17">
              <w:rPr>
                <w:i/>
                <w:iCs/>
                <w:color w:val="000000" w:themeColor="text1"/>
                <w:lang w:val="ru-RU" w:eastAsia="ru-RU"/>
              </w:rPr>
              <w:t>форме  дифференцированного зачета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0B9568" w14:textId="77777777" w:rsidR="00807D17" w:rsidRPr="00807D17" w:rsidRDefault="00807D17" w:rsidP="00807D17">
            <w:pPr>
              <w:jc w:val="center"/>
              <w:rPr>
                <w:color w:val="000000" w:themeColor="text1"/>
                <w:lang w:val="ru-RU" w:eastAsia="ru-RU"/>
              </w:rPr>
            </w:pPr>
            <w:r w:rsidRPr="00807D17">
              <w:rPr>
                <w:color w:val="000000" w:themeColor="text1"/>
                <w:lang w:val="ru-RU" w:eastAsia="ru-RU"/>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6F64C9" w14:textId="77777777" w:rsidR="00807D17" w:rsidRPr="00807D17" w:rsidRDefault="00807D17" w:rsidP="00807D17">
            <w:pPr>
              <w:jc w:val="center"/>
              <w:rPr>
                <w:color w:val="000000" w:themeColor="text1"/>
                <w:lang w:val="ru-RU" w:eastAsia="ru-RU"/>
              </w:rPr>
            </w:pPr>
            <w:r w:rsidRPr="00807D17">
              <w:rPr>
                <w:color w:val="000000" w:themeColor="text1"/>
                <w:lang w:val="ru-RU" w:eastAsia="ru-RU"/>
              </w:rPr>
              <w:t>-</w:t>
            </w:r>
          </w:p>
        </w:tc>
      </w:tr>
      <w:tr w:rsidR="00807D17" w:rsidRPr="00807D17" w14:paraId="263F97CF" w14:textId="77777777" w:rsidTr="007F7563">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EB82AC" w14:textId="77777777" w:rsidR="00807D17" w:rsidRPr="00807D17" w:rsidRDefault="00807D17" w:rsidP="00807D17">
            <w:pPr>
              <w:jc w:val="both"/>
              <w:rPr>
                <w:color w:val="000000" w:themeColor="text1"/>
                <w:lang w:val="ru-RU" w:eastAsia="ru-RU"/>
              </w:rPr>
            </w:pPr>
            <w:r w:rsidRPr="00807D17">
              <w:rPr>
                <w:color w:val="000000" w:themeColor="text1"/>
                <w:lang w:val="ru-RU"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9010017" w14:textId="77777777" w:rsidR="00807D17" w:rsidRPr="00807D17" w:rsidRDefault="00807D17" w:rsidP="00807D17">
            <w:pPr>
              <w:jc w:val="center"/>
              <w:rPr>
                <w:color w:val="000000" w:themeColor="text1"/>
                <w:lang w:val="ru-RU" w:eastAsia="ru-RU"/>
              </w:rPr>
            </w:pPr>
            <w:r w:rsidRPr="00807D17">
              <w:rPr>
                <w:color w:val="000000" w:themeColor="text1"/>
                <w:lang w:val="ru-RU" w:eastAsia="ru-RU"/>
              </w:rPr>
              <w:t>36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66D32B9" w14:textId="77777777" w:rsidR="00807D17" w:rsidRPr="00807D17" w:rsidRDefault="00807D17" w:rsidP="00807D17">
            <w:pPr>
              <w:jc w:val="center"/>
              <w:rPr>
                <w:color w:val="000000" w:themeColor="text1"/>
                <w:lang w:val="ru-RU" w:eastAsia="ru-RU"/>
              </w:rPr>
            </w:pPr>
            <w:r w:rsidRPr="00807D17">
              <w:rPr>
                <w:color w:val="000000" w:themeColor="text1"/>
                <w:lang w:val="ru-RU" w:eastAsia="ru-RU"/>
              </w:rPr>
              <w:t>14</w:t>
            </w:r>
          </w:p>
        </w:tc>
      </w:tr>
    </w:tbl>
    <w:p w14:paraId="70AFA74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both"/>
        <w:rPr>
          <w:color w:val="000000" w:themeColor="text1"/>
          <w:lang w:val="ru-RU" w:eastAsia="ru-RU"/>
        </w:rPr>
      </w:pPr>
    </w:p>
    <w:p w14:paraId="1DB243A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both"/>
        <w:rPr>
          <w:color w:val="000000" w:themeColor="text1"/>
          <w:lang w:val="ru-RU" w:eastAsia="ru-RU"/>
        </w:rPr>
      </w:pPr>
    </w:p>
    <w:p w14:paraId="5AD9980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ru-RU" w:eastAsia="ru-RU"/>
        </w:rPr>
        <w:sectPr w:rsidR="00807D17" w:rsidRPr="00807D17">
          <w:footerReference w:type="even" r:id="rId94"/>
          <w:footerReference w:type="default" r:id="rId95"/>
          <w:pgSz w:w="11906" w:h="16838"/>
          <w:pgMar w:top="1134" w:right="850" w:bottom="1134" w:left="1701" w:header="708" w:footer="708" w:gutter="0"/>
          <w:cols w:space="720"/>
        </w:sectPr>
      </w:pPr>
    </w:p>
    <w:p w14:paraId="68AB5B1A" w14:textId="77777777" w:rsidR="00807D17" w:rsidRPr="00807D17" w:rsidRDefault="00807D17" w:rsidP="00807D17">
      <w:pPr>
        <w:spacing w:line="360" w:lineRule="auto"/>
        <w:ind w:firstLine="709"/>
        <w:jc w:val="both"/>
        <w:rPr>
          <w:b/>
          <w:color w:val="000000" w:themeColor="text1"/>
          <w:lang w:val="ru-RU" w:eastAsia="ru-RU"/>
        </w:rPr>
      </w:pPr>
      <w:r w:rsidRPr="00807D17">
        <w:rPr>
          <w:b/>
          <w:color w:val="000000" w:themeColor="text1"/>
          <w:lang w:val="ru-RU" w:eastAsia="ru-RU"/>
        </w:rPr>
        <w:lastRenderedPageBreak/>
        <w:t>2.2. Тематический план и содержание учебной дисциплины ОП 09 Карьерное моделирование</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1"/>
        <w:gridCol w:w="428"/>
        <w:gridCol w:w="110"/>
        <w:gridCol w:w="8112"/>
        <w:gridCol w:w="1985"/>
        <w:gridCol w:w="2410"/>
      </w:tblGrid>
      <w:tr w:rsidR="00807D17" w:rsidRPr="00E05E48" w14:paraId="45AA6CB5" w14:textId="77777777" w:rsidTr="007F7563">
        <w:trPr>
          <w:trHeight w:val="1932"/>
        </w:trPr>
        <w:tc>
          <w:tcPr>
            <w:tcW w:w="2231" w:type="dxa"/>
          </w:tcPr>
          <w:p w14:paraId="10D2E49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Наименование разделов и тем</w:t>
            </w:r>
          </w:p>
        </w:tc>
        <w:tc>
          <w:tcPr>
            <w:tcW w:w="8650" w:type="dxa"/>
            <w:gridSpan w:val="3"/>
          </w:tcPr>
          <w:p w14:paraId="059931A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lang w:val="ru-RU" w:eastAsia="ru-RU"/>
              </w:rPr>
            </w:pPr>
            <w:r w:rsidRPr="00807D17">
              <w:rPr>
                <w:b/>
                <w:bCs/>
                <w:color w:val="000000" w:themeColor="text1"/>
                <w:lang w:val="ru-RU" w:eastAsia="ru-RU"/>
              </w:rPr>
              <w:t>Содержание учебного материала, лабораторные и практические работы, самостоятельная работа обучающихся, курсовая работ (проект)</w:t>
            </w:r>
            <w:r w:rsidRPr="00807D17">
              <w:rPr>
                <w:bCs/>
                <w:i/>
                <w:color w:val="000000" w:themeColor="text1"/>
                <w:lang w:val="ru-RU" w:eastAsia="ru-RU"/>
              </w:rPr>
              <w:t xml:space="preserve"> </w:t>
            </w:r>
          </w:p>
        </w:tc>
        <w:tc>
          <w:tcPr>
            <w:tcW w:w="1985" w:type="dxa"/>
            <w:shd w:val="clear" w:color="auto" w:fill="auto"/>
          </w:tcPr>
          <w:p w14:paraId="6112AC9B" w14:textId="77777777" w:rsidR="00807D17" w:rsidRPr="00807D17" w:rsidRDefault="00807D17" w:rsidP="00807D17">
            <w:pPr>
              <w:jc w:val="center"/>
              <w:rPr>
                <w:b/>
                <w:bCs/>
                <w:color w:val="000000" w:themeColor="text1"/>
                <w:lang w:val="ru-RU" w:eastAsia="ru-RU"/>
              </w:rPr>
            </w:pPr>
            <w:r w:rsidRPr="00807D17">
              <w:rPr>
                <w:b/>
                <w:bCs/>
                <w:color w:val="000000" w:themeColor="text1"/>
                <w:lang w:val="ru-RU" w:eastAsia="ru-RU"/>
              </w:rPr>
              <w:t xml:space="preserve">Объем, ак. ч. / в том числе </w:t>
            </w:r>
            <w:r w:rsidRPr="00807D17">
              <w:rPr>
                <w:b/>
                <w:bCs/>
                <w:color w:val="000000" w:themeColor="text1"/>
                <w:lang w:val="ru-RU" w:eastAsia="ru-RU"/>
              </w:rPr>
              <w:br/>
              <w:t xml:space="preserve">в форме практической подготовки, </w:t>
            </w:r>
            <w:r w:rsidRPr="00807D17">
              <w:rPr>
                <w:b/>
                <w:bCs/>
                <w:color w:val="000000" w:themeColor="text1"/>
                <w:lang w:val="ru-RU" w:eastAsia="ru-RU"/>
              </w:rPr>
              <w:br/>
              <w:t>ак. ч.</w:t>
            </w:r>
          </w:p>
          <w:p w14:paraId="2474A77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tc>
        <w:tc>
          <w:tcPr>
            <w:tcW w:w="2410" w:type="dxa"/>
            <w:shd w:val="clear" w:color="auto" w:fill="auto"/>
          </w:tcPr>
          <w:p w14:paraId="2A48CB4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Коды компетенций, формированию которых способствует элемент программы</w:t>
            </w:r>
          </w:p>
        </w:tc>
      </w:tr>
      <w:tr w:rsidR="00807D17" w:rsidRPr="00807D17" w14:paraId="22476C12" w14:textId="77777777" w:rsidTr="007F7563">
        <w:trPr>
          <w:trHeight w:val="20"/>
        </w:trPr>
        <w:tc>
          <w:tcPr>
            <w:tcW w:w="10881" w:type="dxa"/>
            <w:gridSpan w:val="4"/>
          </w:tcPr>
          <w:p w14:paraId="36192B6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themeColor="text1"/>
                <w:lang w:val="ru-RU" w:eastAsia="ru-RU"/>
              </w:rPr>
            </w:pPr>
          </w:p>
        </w:tc>
        <w:tc>
          <w:tcPr>
            <w:tcW w:w="1985" w:type="dxa"/>
            <w:shd w:val="clear" w:color="auto" w:fill="auto"/>
          </w:tcPr>
          <w:p w14:paraId="7EA2EB7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36/14</w:t>
            </w:r>
          </w:p>
        </w:tc>
        <w:tc>
          <w:tcPr>
            <w:tcW w:w="2410" w:type="dxa"/>
            <w:shd w:val="clear" w:color="auto" w:fill="auto"/>
          </w:tcPr>
          <w:p w14:paraId="4B30981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tc>
      </w:tr>
      <w:tr w:rsidR="00807D17" w:rsidRPr="00807D17" w14:paraId="4059BBB5" w14:textId="77777777" w:rsidTr="007F7563">
        <w:trPr>
          <w:trHeight w:val="478"/>
        </w:trPr>
        <w:tc>
          <w:tcPr>
            <w:tcW w:w="2231" w:type="dxa"/>
            <w:vMerge w:val="restart"/>
            <w:vAlign w:val="center"/>
          </w:tcPr>
          <w:p w14:paraId="2909AD7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p w14:paraId="7351115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lang w:val="ru-RU" w:eastAsia="ru-RU"/>
              </w:rPr>
            </w:pPr>
            <w:r w:rsidRPr="00807D17">
              <w:rPr>
                <w:b/>
                <w:bCs/>
                <w:color w:val="000000" w:themeColor="text1"/>
                <w:lang w:val="ru-RU" w:eastAsia="ru-RU"/>
              </w:rPr>
              <w:t>Тема 1.1</w:t>
            </w:r>
          </w:p>
          <w:p w14:paraId="0812FF4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Рынок труда</w:t>
            </w:r>
          </w:p>
          <w:p w14:paraId="5BD874D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и профессионально важные качества</w:t>
            </w:r>
          </w:p>
        </w:tc>
        <w:tc>
          <w:tcPr>
            <w:tcW w:w="8650" w:type="dxa"/>
            <w:gridSpan w:val="3"/>
            <w:tcBorders>
              <w:bottom w:val="single" w:sz="4" w:space="0" w:color="auto"/>
            </w:tcBorders>
          </w:tcPr>
          <w:p w14:paraId="1A07A72A" w14:textId="77777777" w:rsidR="00807D17" w:rsidRPr="00807D17" w:rsidRDefault="00807D17" w:rsidP="00807D17">
            <w:pPr>
              <w:shd w:val="clear" w:color="auto" w:fill="FFFFFF"/>
              <w:autoSpaceDE w:val="0"/>
              <w:autoSpaceDN w:val="0"/>
              <w:adjustRightInd w:val="0"/>
              <w:jc w:val="both"/>
              <w:rPr>
                <w:b/>
                <w:color w:val="000000" w:themeColor="text1"/>
                <w:lang w:val="ru-RU" w:eastAsia="ru-RU"/>
              </w:rPr>
            </w:pPr>
            <w:r w:rsidRPr="00807D17">
              <w:rPr>
                <w:b/>
                <w:color w:val="000000" w:themeColor="text1"/>
                <w:lang w:val="ru-RU" w:eastAsia="ru-RU"/>
              </w:rPr>
              <w:t>Содержание учебного материала</w:t>
            </w:r>
          </w:p>
        </w:tc>
        <w:tc>
          <w:tcPr>
            <w:tcW w:w="1985" w:type="dxa"/>
            <w:shd w:val="clear" w:color="auto" w:fill="auto"/>
            <w:vAlign w:val="center"/>
          </w:tcPr>
          <w:p w14:paraId="32A4B32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tc>
        <w:tc>
          <w:tcPr>
            <w:tcW w:w="2410" w:type="dxa"/>
            <w:shd w:val="clear" w:color="auto" w:fill="auto"/>
          </w:tcPr>
          <w:p w14:paraId="737A92A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r>
      <w:tr w:rsidR="00807D17" w:rsidRPr="00807D17" w14:paraId="7CB34B7F" w14:textId="77777777" w:rsidTr="007F7563">
        <w:trPr>
          <w:trHeight w:val="414"/>
        </w:trPr>
        <w:tc>
          <w:tcPr>
            <w:tcW w:w="2231" w:type="dxa"/>
            <w:vMerge/>
          </w:tcPr>
          <w:p w14:paraId="4D82E5E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lang w:val="ru-RU" w:eastAsia="ru-RU"/>
              </w:rPr>
            </w:pPr>
          </w:p>
        </w:tc>
        <w:tc>
          <w:tcPr>
            <w:tcW w:w="428" w:type="dxa"/>
            <w:vAlign w:val="center"/>
          </w:tcPr>
          <w:p w14:paraId="31BA658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ru-RU"/>
              </w:rPr>
            </w:pPr>
            <w:r w:rsidRPr="00807D17">
              <w:rPr>
                <w:bCs/>
                <w:color w:val="000000" w:themeColor="text1"/>
                <w:lang w:val="ru-RU" w:eastAsia="ru-RU"/>
              </w:rPr>
              <w:t>1</w:t>
            </w:r>
          </w:p>
        </w:tc>
        <w:tc>
          <w:tcPr>
            <w:tcW w:w="8222" w:type="dxa"/>
            <w:gridSpan w:val="2"/>
          </w:tcPr>
          <w:p w14:paraId="56D68027" w14:textId="77777777" w:rsidR="00807D17" w:rsidRPr="00807D17" w:rsidRDefault="00807D17" w:rsidP="00807D17">
            <w:pPr>
              <w:jc w:val="both"/>
              <w:rPr>
                <w:color w:val="000000" w:themeColor="text1"/>
                <w:lang w:val="ru-RU" w:eastAsia="ru-RU"/>
              </w:rPr>
            </w:pPr>
            <w:r w:rsidRPr="00807D17">
              <w:rPr>
                <w:b/>
                <w:color w:val="000000" w:themeColor="text1"/>
                <w:lang w:val="ru-RU" w:eastAsia="ru-RU"/>
              </w:rPr>
              <w:t>Понятие и особенности современного рынка труда</w:t>
            </w:r>
            <w:r w:rsidRPr="00807D17">
              <w:rPr>
                <w:color w:val="000000" w:themeColor="text1"/>
                <w:lang w:val="ru-RU" w:eastAsia="ru-RU"/>
              </w:rPr>
              <w:t xml:space="preserve"> Рынок труда/ Особенности современного рынка труда в России/Факторы, влияющие на рынок труда/ Конъюктура рынка: трудудефицитная, трудоизбыточная, равновесная/Формирование спроса и предложения</w:t>
            </w:r>
          </w:p>
          <w:p w14:paraId="7DFF3F44" w14:textId="77777777" w:rsidR="00807D17" w:rsidRPr="00807D17" w:rsidRDefault="00807D17" w:rsidP="00807D17">
            <w:pPr>
              <w:jc w:val="both"/>
              <w:rPr>
                <w:bCs/>
                <w:color w:val="000000" w:themeColor="text1"/>
                <w:lang w:val="ru-RU" w:eastAsia="ru-RU"/>
              </w:rPr>
            </w:pPr>
            <w:r w:rsidRPr="00807D17">
              <w:rPr>
                <w:b/>
                <w:color w:val="000000" w:themeColor="text1"/>
                <w:lang w:val="ru-RU" w:eastAsia="ru-RU"/>
              </w:rPr>
              <w:t>Задание на дом</w:t>
            </w:r>
            <w:r w:rsidRPr="00807D17">
              <w:rPr>
                <w:color w:val="000000" w:themeColor="text1"/>
                <w:lang w:val="ru-RU" w:eastAsia="ru-RU"/>
              </w:rPr>
              <w:t>: Эссе «Роль государства в уменьшении безработицы»</w:t>
            </w:r>
          </w:p>
        </w:tc>
        <w:tc>
          <w:tcPr>
            <w:tcW w:w="1985" w:type="dxa"/>
            <w:shd w:val="clear" w:color="auto" w:fill="auto"/>
            <w:vAlign w:val="center"/>
          </w:tcPr>
          <w:p w14:paraId="442B118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2</w:t>
            </w:r>
          </w:p>
        </w:tc>
        <w:tc>
          <w:tcPr>
            <w:tcW w:w="2410" w:type="dxa"/>
            <w:vMerge w:val="restart"/>
            <w:shd w:val="clear" w:color="auto" w:fill="auto"/>
            <w:vAlign w:val="center"/>
          </w:tcPr>
          <w:p w14:paraId="434B812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ОК 02</w:t>
            </w:r>
          </w:p>
          <w:p w14:paraId="42A7196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ОК 06</w:t>
            </w:r>
          </w:p>
          <w:p w14:paraId="1F86428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tc>
      </w:tr>
      <w:tr w:rsidR="00807D17" w:rsidRPr="00807D17" w14:paraId="0094E44C" w14:textId="77777777" w:rsidTr="007F7563">
        <w:trPr>
          <w:trHeight w:val="414"/>
        </w:trPr>
        <w:tc>
          <w:tcPr>
            <w:tcW w:w="2231" w:type="dxa"/>
            <w:vMerge/>
          </w:tcPr>
          <w:p w14:paraId="05643D2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lang w:val="ru-RU" w:eastAsia="ru-RU"/>
              </w:rPr>
            </w:pPr>
          </w:p>
        </w:tc>
        <w:tc>
          <w:tcPr>
            <w:tcW w:w="428" w:type="dxa"/>
            <w:vAlign w:val="center"/>
          </w:tcPr>
          <w:p w14:paraId="718AB7F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ru-RU"/>
              </w:rPr>
            </w:pPr>
            <w:r w:rsidRPr="00807D17">
              <w:rPr>
                <w:bCs/>
                <w:color w:val="000000" w:themeColor="text1"/>
                <w:lang w:val="ru-RU" w:eastAsia="ru-RU"/>
              </w:rPr>
              <w:t>2</w:t>
            </w:r>
          </w:p>
        </w:tc>
        <w:tc>
          <w:tcPr>
            <w:tcW w:w="8222" w:type="dxa"/>
            <w:gridSpan w:val="2"/>
          </w:tcPr>
          <w:p w14:paraId="71BF69EC" w14:textId="77777777" w:rsidR="00807D17" w:rsidRPr="00807D17" w:rsidRDefault="00807D17" w:rsidP="00807D17">
            <w:pPr>
              <w:jc w:val="both"/>
              <w:rPr>
                <w:color w:val="000000" w:themeColor="text1"/>
                <w:lang w:val="ru-RU" w:eastAsia="ru-RU"/>
              </w:rPr>
            </w:pPr>
            <w:r w:rsidRPr="00807D17">
              <w:rPr>
                <w:b/>
                <w:color w:val="000000" w:themeColor="text1"/>
                <w:lang w:val="ru-RU" w:eastAsia="ru-RU"/>
              </w:rPr>
              <w:t>Профессиограмма</w:t>
            </w:r>
            <w:r w:rsidRPr="00807D17">
              <w:rPr>
                <w:color w:val="000000" w:themeColor="text1"/>
                <w:lang w:val="ru-RU" w:eastAsia="ru-RU"/>
              </w:rPr>
              <w:t xml:space="preserve"> /Виды профессиограмм/ </w:t>
            </w:r>
            <w:r w:rsidRPr="00807D17">
              <w:rPr>
                <w:bCs/>
                <w:color w:val="000000" w:themeColor="text1"/>
                <w:lang w:val="ru-RU" w:eastAsia="ru-RU"/>
              </w:rPr>
              <w:t>Формирование списка профессионально-важных качеств</w:t>
            </w:r>
          </w:p>
        </w:tc>
        <w:tc>
          <w:tcPr>
            <w:tcW w:w="1985" w:type="dxa"/>
            <w:shd w:val="clear" w:color="auto" w:fill="auto"/>
            <w:vAlign w:val="center"/>
          </w:tcPr>
          <w:p w14:paraId="574F66C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2</w:t>
            </w:r>
          </w:p>
        </w:tc>
        <w:tc>
          <w:tcPr>
            <w:tcW w:w="2410" w:type="dxa"/>
            <w:vMerge/>
            <w:shd w:val="clear" w:color="auto" w:fill="auto"/>
            <w:vAlign w:val="center"/>
          </w:tcPr>
          <w:p w14:paraId="1C26339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tc>
      </w:tr>
      <w:tr w:rsidR="00807D17" w:rsidRPr="00807D17" w14:paraId="07488A54" w14:textId="77777777" w:rsidTr="007F7563">
        <w:trPr>
          <w:trHeight w:val="340"/>
        </w:trPr>
        <w:tc>
          <w:tcPr>
            <w:tcW w:w="2231" w:type="dxa"/>
            <w:vMerge/>
          </w:tcPr>
          <w:p w14:paraId="6B06E7F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lang w:val="ru-RU" w:eastAsia="ru-RU"/>
              </w:rPr>
            </w:pPr>
          </w:p>
        </w:tc>
        <w:tc>
          <w:tcPr>
            <w:tcW w:w="8650" w:type="dxa"/>
            <w:gridSpan w:val="3"/>
          </w:tcPr>
          <w:p w14:paraId="02FCC21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eastAsia="ru-RU"/>
              </w:rPr>
            </w:pPr>
            <w:r w:rsidRPr="00807D17">
              <w:rPr>
                <w:b/>
                <w:bCs/>
                <w:color w:val="000000" w:themeColor="text1"/>
                <w:lang w:val="ru-RU" w:eastAsia="ru-RU"/>
              </w:rPr>
              <w:t>Лабораторные работы</w:t>
            </w:r>
          </w:p>
        </w:tc>
        <w:tc>
          <w:tcPr>
            <w:tcW w:w="1985" w:type="dxa"/>
            <w:shd w:val="clear" w:color="auto" w:fill="auto"/>
            <w:vAlign w:val="center"/>
          </w:tcPr>
          <w:p w14:paraId="35AF0B4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w:t>
            </w:r>
          </w:p>
        </w:tc>
        <w:tc>
          <w:tcPr>
            <w:tcW w:w="2410" w:type="dxa"/>
            <w:vMerge/>
            <w:shd w:val="clear" w:color="auto" w:fill="auto"/>
          </w:tcPr>
          <w:p w14:paraId="1750869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r>
      <w:tr w:rsidR="00807D17" w:rsidRPr="00807D17" w14:paraId="7489C4C1" w14:textId="77777777" w:rsidTr="007F7563">
        <w:trPr>
          <w:trHeight w:val="340"/>
        </w:trPr>
        <w:tc>
          <w:tcPr>
            <w:tcW w:w="2231" w:type="dxa"/>
            <w:vMerge/>
          </w:tcPr>
          <w:p w14:paraId="04EF7DD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lang w:val="ru-RU" w:eastAsia="ru-RU"/>
              </w:rPr>
            </w:pPr>
          </w:p>
        </w:tc>
        <w:tc>
          <w:tcPr>
            <w:tcW w:w="8650" w:type="dxa"/>
            <w:gridSpan w:val="3"/>
          </w:tcPr>
          <w:p w14:paraId="72BAE22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eastAsia="ru-RU"/>
              </w:rPr>
            </w:pPr>
            <w:r w:rsidRPr="00807D17">
              <w:rPr>
                <w:b/>
                <w:bCs/>
                <w:color w:val="000000" w:themeColor="text1"/>
                <w:lang w:val="ru-RU" w:eastAsia="ru-RU"/>
              </w:rPr>
              <w:t xml:space="preserve">Практические занятия </w:t>
            </w:r>
          </w:p>
        </w:tc>
        <w:tc>
          <w:tcPr>
            <w:tcW w:w="1985" w:type="dxa"/>
            <w:shd w:val="clear" w:color="auto" w:fill="auto"/>
            <w:vAlign w:val="center"/>
          </w:tcPr>
          <w:p w14:paraId="06834F4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tc>
        <w:tc>
          <w:tcPr>
            <w:tcW w:w="2410" w:type="dxa"/>
            <w:vMerge/>
            <w:shd w:val="clear" w:color="auto" w:fill="auto"/>
          </w:tcPr>
          <w:p w14:paraId="768557E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r>
      <w:tr w:rsidR="00807D17" w:rsidRPr="00807D17" w14:paraId="6A259579" w14:textId="77777777" w:rsidTr="007F7563">
        <w:trPr>
          <w:trHeight w:val="340"/>
        </w:trPr>
        <w:tc>
          <w:tcPr>
            <w:tcW w:w="2231" w:type="dxa"/>
            <w:vMerge/>
          </w:tcPr>
          <w:p w14:paraId="644E14E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lang w:val="ru-RU" w:eastAsia="ru-RU"/>
              </w:rPr>
            </w:pPr>
          </w:p>
        </w:tc>
        <w:tc>
          <w:tcPr>
            <w:tcW w:w="428" w:type="dxa"/>
            <w:vAlign w:val="center"/>
          </w:tcPr>
          <w:p w14:paraId="2285A8D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ru-RU"/>
              </w:rPr>
            </w:pPr>
            <w:r w:rsidRPr="00807D17">
              <w:rPr>
                <w:bCs/>
                <w:color w:val="000000" w:themeColor="text1"/>
                <w:lang w:val="ru-RU" w:eastAsia="ru-RU"/>
              </w:rPr>
              <w:t>1</w:t>
            </w:r>
          </w:p>
        </w:tc>
        <w:tc>
          <w:tcPr>
            <w:tcW w:w="8222" w:type="dxa"/>
            <w:gridSpan w:val="2"/>
          </w:tcPr>
          <w:p w14:paraId="7CAAB9F5" w14:textId="77777777" w:rsidR="00807D17" w:rsidRPr="00807D17" w:rsidRDefault="00807D17" w:rsidP="00807D17">
            <w:pPr>
              <w:jc w:val="both"/>
              <w:rPr>
                <w:color w:val="000000" w:themeColor="text1"/>
                <w:lang w:val="ru-RU" w:eastAsia="ru-RU"/>
              </w:rPr>
            </w:pPr>
            <w:r w:rsidRPr="00807D17">
              <w:rPr>
                <w:b/>
                <w:color w:val="000000" w:themeColor="text1"/>
                <w:lang w:val="ru-RU" w:eastAsia="ru-RU"/>
              </w:rPr>
              <w:t xml:space="preserve">Практическая работа № 1 «Прохождение профессионального ориентационного тестирования» </w:t>
            </w:r>
            <w:r w:rsidRPr="00807D17">
              <w:rPr>
                <w:color w:val="000000" w:themeColor="text1"/>
                <w:lang w:val="ru-RU" w:eastAsia="ru-RU"/>
              </w:rPr>
              <w:t>Взаимосвязь типа личности и сферы профессиональной деятельности (Дж. Холланд), Таблицы Шульте. Анализ полученных результатов.</w:t>
            </w:r>
          </w:p>
          <w:p w14:paraId="3CACF041" w14:textId="77777777" w:rsidR="00807D17" w:rsidRPr="00807D17" w:rsidRDefault="00807D17" w:rsidP="00807D17">
            <w:pPr>
              <w:jc w:val="both"/>
              <w:rPr>
                <w:bCs/>
                <w:color w:val="000000" w:themeColor="text1"/>
                <w:lang w:val="ru-RU" w:eastAsia="ru-RU"/>
              </w:rPr>
            </w:pPr>
            <w:r w:rsidRPr="00807D17">
              <w:rPr>
                <w:b/>
                <w:color w:val="000000" w:themeColor="text1"/>
                <w:lang w:val="ru-RU" w:eastAsia="ru-RU"/>
              </w:rPr>
              <w:t>Задание на дом:</w:t>
            </w:r>
            <w:r w:rsidRPr="00807D17">
              <w:rPr>
                <w:color w:val="000000" w:themeColor="text1"/>
                <w:lang w:val="ru-RU" w:eastAsia="ru-RU"/>
              </w:rPr>
              <w:t xml:space="preserve"> составить индивидуальный план развития на основании полученных результатов тестирования</w:t>
            </w:r>
          </w:p>
        </w:tc>
        <w:tc>
          <w:tcPr>
            <w:tcW w:w="1985" w:type="dxa"/>
            <w:shd w:val="clear" w:color="auto" w:fill="auto"/>
            <w:vAlign w:val="center"/>
          </w:tcPr>
          <w:p w14:paraId="5189B80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2</w:t>
            </w:r>
          </w:p>
        </w:tc>
        <w:tc>
          <w:tcPr>
            <w:tcW w:w="2410" w:type="dxa"/>
            <w:vMerge/>
            <w:shd w:val="clear" w:color="auto" w:fill="auto"/>
          </w:tcPr>
          <w:p w14:paraId="2B65597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highlight w:val="darkGray"/>
                <w:lang w:val="ru-RU" w:eastAsia="ru-RU"/>
              </w:rPr>
            </w:pPr>
          </w:p>
        </w:tc>
      </w:tr>
      <w:tr w:rsidR="00807D17" w:rsidRPr="00807D17" w14:paraId="762D2FC2" w14:textId="77777777" w:rsidTr="007F7563">
        <w:trPr>
          <w:trHeight w:val="340"/>
        </w:trPr>
        <w:tc>
          <w:tcPr>
            <w:tcW w:w="2231" w:type="dxa"/>
            <w:vMerge/>
          </w:tcPr>
          <w:p w14:paraId="3EE4371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tc>
        <w:tc>
          <w:tcPr>
            <w:tcW w:w="8650" w:type="dxa"/>
            <w:gridSpan w:val="3"/>
          </w:tcPr>
          <w:p w14:paraId="5422826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eastAsia="ru-RU"/>
              </w:rPr>
            </w:pPr>
            <w:r w:rsidRPr="00807D17">
              <w:rPr>
                <w:b/>
                <w:bCs/>
                <w:color w:val="000000" w:themeColor="text1"/>
                <w:lang w:val="ru-RU" w:eastAsia="ru-RU"/>
              </w:rPr>
              <w:t xml:space="preserve">Контрольные работы </w:t>
            </w:r>
          </w:p>
        </w:tc>
        <w:tc>
          <w:tcPr>
            <w:tcW w:w="1985" w:type="dxa"/>
            <w:shd w:val="clear" w:color="auto" w:fill="auto"/>
            <w:vAlign w:val="center"/>
          </w:tcPr>
          <w:p w14:paraId="4AF0F4A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r w:rsidRPr="00807D17">
              <w:rPr>
                <w:bCs/>
                <w:color w:val="000000" w:themeColor="text1"/>
                <w:lang w:val="ru-RU" w:eastAsia="ru-RU"/>
              </w:rPr>
              <w:t>-</w:t>
            </w:r>
          </w:p>
        </w:tc>
        <w:tc>
          <w:tcPr>
            <w:tcW w:w="2410" w:type="dxa"/>
            <w:shd w:val="clear" w:color="auto" w:fill="auto"/>
          </w:tcPr>
          <w:p w14:paraId="18E722C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lang w:val="ru-RU" w:eastAsia="ru-RU"/>
              </w:rPr>
            </w:pPr>
          </w:p>
        </w:tc>
      </w:tr>
      <w:tr w:rsidR="00807D17" w:rsidRPr="00807D17" w14:paraId="44072F5B" w14:textId="77777777" w:rsidTr="007F7563">
        <w:trPr>
          <w:trHeight w:val="340"/>
        </w:trPr>
        <w:tc>
          <w:tcPr>
            <w:tcW w:w="2231" w:type="dxa"/>
            <w:vMerge/>
          </w:tcPr>
          <w:p w14:paraId="3E8E2A0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tc>
        <w:tc>
          <w:tcPr>
            <w:tcW w:w="8650" w:type="dxa"/>
            <w:gridSpan w:val="3"/>
          </w:tcPr>
          <w:p w14:paraId="6EEF0E7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eastAsia="ru-RU"/>
              </w:rPr>
            </w:pPr>
            <w:r w:rsidRPr="00807D17">
              <w:rPr>
                <w:b/>
                <w:bCs/>
                <w:color w:val="000000" w:themeColor="text1"/>
                <w:lang w:val="ru-RU" w:eastAsia="ru-RU"/>
              </w:rPr>
              <w:t>Самостоятельная нагрузка</w:t>
            </w:r>
          </w:p>
        </w:tc>
        <w:tc>
          <w:tcPr>
            <w:tcW w:w="1985" w:type="dxa"/>
            <w:shd w:val="clear" w:color="auto" w:fill="auto"/>
            <w:vAlign w:val="center"/>
          </w:tcPr>
          <w:p w14:paraId="640A760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c>
          <w:tcPr>
            <w:tcW w:w="2410" w:type="dxa"/>
            <w:shd w:val="clear" w:color="auto" w:fill="auto"/>
          </w:tcPr>
          <w:p w14:paraId="005E7DA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lang w:val="ru-RU" w:eastAsia="ru-RU"/>
              </w:rPr>
            </w:pPr>
          </w:p>
        </w:tc>
      </w:tr>
      <w:tr w:rsidR="00807D17" w:rsidRPr="00807D17" w14:paraId="322466E2" w14:textId="77777777" w:rsidTr="007F7563">
        <w:trPr>
          <w:trHeight w:val="340"/>
        </w:trPr>
        <w:tc>
          <w:tcPr>
            <w:tcW w:w="2231" w:type="dxa"/>
            <w:vMerge/>
          </w:tcPr>
          <w:p w14:paraId="62B09F0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tc>
        <w:tc>
          <w:tcPr>
            <w:tcW w:w="428" w:type="dxa"/>
            <w:vAlign w:val="center"/>
          </w:tcPr>
          <w:p w14:paraId="2CD1F07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color w:val="000000" w:themeColor="text1"/>
                <w:lang w:val="ru-RU" w:eastAsia="ru-RU"/>
              </w:rPr>
            </w:pPr>
            <w:r w:rsidRPr="00807D17">
              <w:rPr>
                <w:bCs/>
                <w:color w:val="000000" w:themeColor="text1"/>
                <w:lang w:val="ru-RU" w:eastAsia="ru-RU"/>
              </w:rPr>
              <w:t>1</w:t>
            </w:r>
          </w:p>
        </w:tc>
        <w:tc>
          <w:tcPr>
            <w:tcW w:w="8222" w:type="dxa"/>
            <w:gridSpan w:val="2"/>
          </w:tcPr>
          <w:p w14:paraId="0D03CB8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color w:val="000000" w:themeColor="text1"/>
                <w:lang w:val="ru-RU" w:eastAsia="ru-RU"/>
              </w:rPr>
            </w:pPr>
            <w:r w:rsidRPr="00807D17">
              <w:rPr>
                <w:bCs/>
                <w:color w:val="000000" w:themeColor="text1"/>
                <w:lang w:val="ru-RU" w:eastAsia="ru-RU"/>
              </w:rPr>
              <w:t>Сообщение «Рынок труда в Свердловской области. Особенности. ТОП - вакансий и сферы деятельности»</w:t>
            </w:r>
          </w:p>
        </w:tc>
        <w:tc>
          <w:tcPr>
            <w:tcW w:w="1985" w:type="dxa"/>
            <w:shd w:val="clear" w:color="auto" w:fill="auto"/>
          </w:tcPr>
          <w:p w14:paraId="65A46F0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color w:val="000000" w:themeColor="text1"/>
                <w:lang w:val="ru-RU" w:eastAsia="ru-RU"/>
              </w:rPr>
            </w:pPr>
            <w:r w:rsidRPr="00807D17">
              <w:rPr>
                <w:b/>
                <w:bCs/>
                <w:color w:val="000000" w:themeColor="text1"/>
                <w:lang w:val="ru-RU" w:eastAsia="ru-RU"/>
              </w:rPr>
              <w:t>1</w:t>
            </w:r>
          </w:p>
        </w:tc>
        <w:tc>
          <w:tcPr>
            <w:tcW w:w="2410" w:type="dxa"/>
            <w:shd w:val="clear" w:color="auto" w:fill="auto"/>
          </w:tcPr>
          <w:p w14:paraId="70456AF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lang w:val="ru-RU" w:eastAsia="ru-RU"/>
              </w:rPr>
            </w:pPr>
          </w:p>
        </w:tc>
      </w:tr>
      <w:tr w:rsidR="00807D17" w:rsidRPr="00807D17" w14:paraId="0244269B" w14:textId="77777777" w:rsidTr="007F7563">
        <w:trPr>
          <w:trHeight w:val="267"/>
        </w:trPr>
        <w:tc>
          <w:tcPr>
            <w:tcW w:w="2231" w:type="dxa"/>
            <w:vMerge w:val="restart"/>
            <w:vAlign w:val="center"/>
          </w:tcPr>
          <w:p w14:paraId="398BC2F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Тема 1.2</w:t>
            </w:r>
          </w:p>
          <w:p w14:paraId="41C2856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Основные источники и фазы поиска работы</w:t>
            </w:r>
          </w:p>
          <w:p w14:paraId="5E84587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themeColor="text1"/>
                <w:lang w:val="ru-RU" w:eastAsia="ru-RU"/>
              </w:rPr>
            </w:pPr>
            <w:r w:rsidRPr="00807D17">
              <w:rPr>
                <w:bCs/>
                <w:color w:val="000000" w:themeColor="text1"/>
                <w:lang w:val="ru-RU" w:eastAsia="ru-RU"/>
              </w:rPr>
              <w:lastRenderedPageBreak/>
              <w:t>.</w:t>
            </w:r>
          </w:p>
        </w:tc>
        <w:tc>
          <w:tcPr>
            <w:tcW w:w="8650" w:type="dxa"/>
            <w:gridSpan w:val="3"/>
          </w:tcPr>
          <w:p w14:paraId="1642D933" w14:textId="77777777" w:rsidR="00807D17" w:rsidRPr="00807D17" w:rsidRDefault="00807D17" w:rsidP="00807D17">
            <w:pPr>
              <w:jc w:val="both"/>
              <w:rPr>
                <w:color w:val="000000" w:themeColor="text1"/>
                <w:lang w:val="ru-RU" w:eastAsia="ar-SA"/>
              </w:rPr>
            </w:pPr>
            <w:r w:rsidRPr="00807D17">
              <w:rPr>
                <w:b/>
                <w:color w:val="000000" w:themeColor="text1"/>
                <w:lang w:val="ru-RU" w:eastAsia="ru-RU"/>
              </w:rPr>
              <w:lastRenderedPageBreak/>
              <w:t>Содержание учебного материала</w:t>
            </w:r>
          </w:p>
        </w:tc>
        <w:tc>
          <w:tcPr>
            <w:tcW w:w="1985" w:type="dxa"/>
            <w:shd w:val="clear" w:color="auto" w:fill="auto"/>
            <w:vAlign w:val="center"/>
          </w:tcPr>
          <w:p w14:paraId="1D9338B2" w14:textId="77777777" w:rsidR="00807D17" w:rsidRPr="00807D17" w:rsidRDefault="00807D17" w:rsidP="00807D17">
            <w:pPr>
              <w:jc w:val="center"/>
              <w:rPr>
                <w:b/>
                <w:bCs/>
                <w:color w:val="000000" w:themeColor="text1"/>
                <w:lang w:val="ru-RU" w:eastAsia="ru-RU"/>
              </w:rPr>
            </w:pPr>
            <w:r w:rsidRPr="00807D17">
              <w:rPr>
                <w:b/>
                <w:bCs/>
                <w:color w:val="000000" w:themeColor="text1"/>
                <w:lang w:val="ru-RU" w:eastAsia="ru-RU"/>
              </w:rPr>
              <w:t>4</w:t>
            </w:r>
          </w:p>
        </w:tc>
        <w:tc>
          <w:tcPr>
            <w:tcW w:w="2410" w:type="dxa"/>
            <w:shd w:val="clear" w:color="auto" w:fill="auto"/>
          </w:tcPr>
          <w:p w14:paraId="33F2BCD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r>
      <w:tr w:rsidR="00807D17" w:rsidRPr="00807D17" w14:paraId="1657634D" w14:textId="77777777" w:rsidTr="007F7563">
        <w:trPr>
          <w:trHeight w:val="203"/>
        </w:trPr>
        <w:tc>
          <w:tcPr>
            <w:tcW w:w="2231" w:type="dxa"/>
            <w:vMerge/>
            <w:vAlign w:val="center"/>
          </w:tcPr>
          <w:p w14:paraId="0B89C441"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tc>
        <w:tc>
          <w:tcPr>
            <w:tcW w:w="428" w:type="dxa"/>
            <w:vAlign w:val="center"/>
          </w:tcPr>
          <w:p w14:paraId="3F3AB115" w14:textId="77777777" w:rsidR="00807D17" w:rsidRPr="00807D17" w:rsidRDefault="00807D17" w:rsidP="00807D17">
            <w:pPr>
              <w:jc w:val="center"/>
              <w:rPr>
                <w:color w:val="000000" w:themeColor="text1"/>
                <w:lang w:val="ru-RU" w:eastAsia="ru-RU"/>
              </w:rPr>
            </w:pPr>
            <w:r w:rsidRPr="00807D17">
              <w:rPr>
                <w:color w:val="000000" w:themeColor="text1"/>
                <w:lang w:val="ru-RU" w:eastAsia="ru-RU"/>
              </w:rPr>
              <w:t>1</w:t>
            </w:r>
          </w:p>
        </w:tc>
        <w:tc>
          <w:tcPr>
            <w:tcW w:w="8222" w:type="dxa"/>
            <w:gridSpan w:val="2"/>
          </w:tcPr>
          <w:p w14:paraId="49A83754" w14:textId="77777777" w:rsidR="00807D17" w:rsidRPr="00807D17" w:rsidRDefault="00807D17" w:rsidP="00807D17">
            <w:pPr>
              <w:jc w:val="both"/>
              <w:rPr>
                <w:bCs/>
                <w:iCs/>
                <w:color w:val="000000" w:themeColor="text1"/>
                <w:lang w:val="ru-RU" w:eastAsia="ru-RU"/>
              </w:rPr>
            </w:pPr>
            <w:r w:rsidRPr="00807D17">
              <w:rPr>
                <w:b/>
                <w:color w:val="000000" w:themeColor="text1"/>
                <w:lang w:val="ru-RU" w:eastAsia="ru-RU"/>
              </w:rPr>
              <w:t>Способы поиска работы</w:t>
            </w:r>
            <w:r w:rsidRPr="00807D17">
              <w:rPr>
                <w:color w:val="000000" w:themeColor="text1"/>
                <w:lang w:val="ru-RU" w:eastAsia="ru-RU"/>
              </w:rPr>
              <w:t xml:space="preserve">/ Источники информации о вакансиях/ Фазы поиска работы/ </w:t>
            </w:r>
            <w:r w:rsidRPr="00807D17">
              <w:rPr>
                <w:bCs/>
                <w:iCs/>
                <w:color w:val="000000" w:themeColor="text1"/>
                <w:lang w:val="ru-RU" w:eastAsia="ru-RU"/>
              </w:rPr>
              <w:t>Техники</w:t>
            </w:r>
            <w:r w:rsidRPr="00807D17">
              <w:rPr>
                <w:color w:val="000000" w:themeColor="text1"/>
                <w:lang w:val="ru-RU" w:eastAsia="ru-RU"/>
              </w:rPr>
              <w:t xml:space="preserve"> </w:t>
            </w:r>
            <w:r w:rsidRPr="00807D17">
              <w:rPr>
                <w:bCs/>
                <w:iCs/>
                <w:color w:val="000000" w:themeColor="text1"/>
                <w:lang w:val="ru-RU" w:eastAsia="ru-RU"/>
              </w:rPr>
              <w:t xml:space="preserve">оценки предложения о работе/ Структура объявления о наборе персонала </w:t>
            </w:r>
          </w:p>
          <w:p w14:paraId="555F71B9" w14:textId="77777777" w:rsidR="00807D17" w:rsidRPr="00807D17" w:rsidRDefault="00807D17" w:rsidP="00807D17">
            <w:pPr>
              <w:jc w:val="both"/>
              <w:rPr>
                <w:color w:val="000000" w:themeColor="text1"/>
                <w:lang w:val="ru-RU" w:eastAsia="ru-RU"/>
              </w:rPr>
            </w:pPr>
            <w:r w:rsidRPr="00807D17">
              <w:rPr>
                <w:b/>
                <w:color w:val="000000" w:themeColor="text1"/>
                <w:lang w:val="ru-RU" w:eastAsia="ru-RU"/>
              </w:rPr>
              <w:lastRenderedPageBreak/>
              <w:t>Задание на дом:</w:t>
            </w:r>
            <w:r w:rsidRPr="00807D17">
              <w:rPr>
                <w:color w:val="000000" w:themeColor="text1"/>
                <w:lang w:val="ru-RU" w:eastAsia="ru-RU"/>
              </w:rPr>
              <w:t xml:space="preserve"> перечислить наиболее приоритетные источники информации о предложениях по работе в малых и больших городах. </w:t>
            </w:r>
          </w:p>
        </w:tc>
        <w:tc>
          <w:tcPr>
            <w:tcW w:w="1985" w:type="dxa"/>
            <w:shd w:val="clear" w:color="auto" w:fill="auto"/>
            <w:vAlign w:val="center"/>
          </w:tcPr>
          <w:p w14:paraId="499AA8BD" w14:textId="77777777" w:rsidR="00807D17" w:rsidRPr="00807D17" w:rsidRDefault="00807D17" w:rsidP="00807D17">
            <w:pPr>
              <w:jc w:val="center"/>
              <w:rPr>
                <w:b/>
                <w:color w:val="000000" w:themeColor="text1"/>
                <w:lang w:val="ru-RU" w:eastAsia="ru-RU"/>
              </w:rPr>
            </w:pPr>
            <w:r w:rsidRPr="00807D17">
              <w:rPr>
                <w:b/>
                <w:color w:val="000000" w:themeColor="text1"/>
                <w:lang w:val="ru-RU" w:eastAsia="ru-RU"/>
              </w:rPr>
              <w:lastRenderedPageBreak/>
              <w:t>2</w:t>
            </w:r>
          </w:p>
        </w:tc>
        <w:tc>
          <w:tcPr>
            <w:tcW w:w="2410" w:type="dxa"/>
            <w:shd w:val="clear" w:color="auto" w:fill="auto"/>
            <w:vAlign w:val="center"/>
          </w:tcPr>
          <w:p w14:paraId="4D482F0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 xml:space="preserve">ОК 02 </w:t>
            </w:r>
          </w:p>
          <w:p w14:paraId="65410D9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ОК 06</w:t>
            </w:r>
          </w:p>
          <w:p w14:paraId="0BB4135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tc>
      </w:tr>
      <w:tr w:rsidR="00807D17" w:rsidRPr="00807D17" w14:paraId="7B43CE1F" w14:textId="77777777" w:rsidTr="007F7563">
        <w:trPr>
          <w:trHeight w:val="203"/>
        </w:trPr>
        <w:tc>
          <w:tcPr>
            <w:tcW w:w="2231" w:type="dxa"/>
            <w:vMerge/>
            <w:vAlign w:val="center"/>
          </w:tcPr>
          <w:p w14:paraId="3189414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tc>
        <w:tc>
          <w:tcPr>
            <w:tcW w:w="428" w:type="dxa"/>
            <w:vAlign w:val="center"/>
          </w:tcPr>
          <w:p w14:paraId="79997B55" w14:textId="77777777" w:rsidR="00807D17" w:rsidRPr="00807D17" w:rsidRDefault="00807D17" w:rsidP="00807D17">
            <w:pPr>
              <w:jc w:val="center"/>
              <w:rPr>
                <w:color w:val="000000" w:themeColor="text1"/>
                <w:lang w:val="ru-RU" w:eastAsia="ru-RU"/>
              </w:rPr>
            </w:pPr>
            <w:r w:rsidRPr="00807D17">
              <w:rPr>
                <w:color w:val="000000" w:themeColor="text1"/>
                <w:lang w:val="ru-RU" w:eastAsia="ru-RU"/>
              </w:rPr>
              <w:t>2</w:t>
            </w:r>
          </w:p>
        </w:tc>
        <w:tc>
          <w:tcPr>
            <w:tcW w:w="8222" w:type="dxa"/>
            <w:gridSpan w:val="2"/>
          </w:tcPr>
          <w:p w14:paraId="101D5D79" w14:textId="77777777" w:rsidR="00807D17" w:rsidRPr="00807D17" w:rsidRDefault="00807D17" w:rsidP="00807D17">
            <w:pPr>
              <w:shd w:val="clear" w:color="auto" w:fill="FFFFFF"/>
              <w:autoSpaceDE w:val="0"/>
              <w:autoSpaceDN w:val="0"/>
              <w:adjustRightInd w:val="0"/>
              <w:jc w:val="both"/>
              <w:rPr>
                <w:color w:val="000000" w:themeColor="text1"/>
                <w:spacing w:val="2"/>
                <w:lang w:val="ru-RU" w:eastAsia="ru-RU"/>
              </w:rPr>
            </w:pPr>
            <w:r w:rsidRPr="00807D17">
              <w:rPr>
                <w:b/>
                <w:color w:val="000000" w:themeColor="text1"/>
                <w:spacing w:val="2"/>
                <w:lang w:val="ru-RU" w:eastAsia="ru-RU"/>
              </w:rPr>
              <w:t>Резюме и его роль в эффективном трудоустройстве</w:t>
            </w:r>
            <w:r w:rsidRPr="00807D17">
              <w:rPr>
                <w:color w:val="000000" w:themeColor="text1"/>
                <w:spacing w:val="2"/>
                <w:lang w:val="ru-RU" w:eastAsia="ru-RU"/>
              </w:rPr>
              <w:t xml:space="preserve"> Структура резюме/ Виды резюме: функциональное, хронологическое, целевое) /Правила составления резюме/ Методы подачи резюме</w:t>
            </w:r>
            <w:r w:rsidRPr="00807D17">
              <w:rPr>
                <w:b/>
                <w:color w:val="000000" w:themeColor="text1"/>
                <w:spacing w:val="2"/>
                <w:lang w:val="ru-RU" w:eastAsia="ru-RU"/>
              </w:rPr>
              <w:t xml:space="preserve"> </w:t>
            </w:r>
            <w:r w:rsidRPr="00807D17">
              <w:rPr>
                <w:color w:val="000000" w:themeColor="text1"/>
                <w:spacing w:val="2"/>
                <w:lang w:val="ru-RU" w:eastAsia="ru-RU"/>
              </w:rPr>
              <w:t>Сопроводительное письмо/ Структура сопроводительного письма/ Ошибки при составлении сопроводительного письма/ Предоставление рекомендательных писем и характеристик.</w:t>
            </w:r>
          </w:p>
          <w:p w14:paraId="5197AC85" w14:textId="77777777" w:rsidR="00807D17" w:rsidRPr="00807D17" w:rsidRDefault="00807D17" w:rsidP="00807D17">
            <w:pPr>
              <w:jc w:val="both"/>
              <w:rPr>
                <w:b/>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Составить список ф</w:t>
            </w:r>
            <w:r w:rsidRPr="00807D17">
              <w:rPr>
                <w:bCs/>
                <w:color w:val="000000" w:themeColor="text1"/>
                <w:lang w:val="ru-RU" w:eastAsia="ru-RU"/>
              </w:rPr>
              <w:t>акторов, влияющих на успешность рассмотрения резюме</w:t>
            </w:r>
          </w:p>
        </w:tc>
        <w:tc>
          <w:tcPr>
            <w:tcW w:w="1985" w:type="dxa"/>
            <w:shd w:val="clear" w:color="auto" w:fill="auto"/>
            <w:vAlign w:val="center"/>
          </w:tcPr>
          <w:p w14:paraId="42C241AF" w14:textId="77777777" w:rsidR="00807D17" w:rsidRPr="00807D17" w:rsidRDefault="00807D17" w:rsidP="00807D17">
            <w:pPr>
              <w:jc w:val="center"/>
              <w:rPr>
                <w:b/>
                <w:color w:val="000000" w:themeColor="text1"/>
                <w:lang w:val="ru-RU" w:eastAsia="ru-RU"/>
              </w:rPr>
            </w:pPr>
            <w:r w:rsidRPr="00807D17">
              <w:rPr>
                <w:b/>
                <w:color w:val="000000" w:themeColor="text1"/>
                <w:lang w:val="ru-RU" w:eastAsia="ru-RU"/>
              </w:rPr>
              <w:t>2/2</w:t>
            </w:r>
          </w:p>
        </w:tc>
        <w:tc>
          <w:tcPr>
            <w:tcW w:w="2410" w:type="dxa"/>
            <w:shd w:val="clear" w:color="auto" w:fill="auto"/>
            <w:vAlign w:val="center"/>
          </w:tcPr>
          <w:p w14:paraId="315EA87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 xml:space="preserve">ОК 02 </w:t>
            </w:r>
          </w:p>
          <w:p w14:paraId="1771F1E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ОК 06</w:t>
            </w:r>
          </w:p>
          <w:p w14:paraId="095979B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 xml:space="preserve">ОК 05 </w:t>
            </w:r>
          </w:p>
          <w:p w14:paraId="489E482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tc>
      </w:tr>
      <w:tr w:rsidR="00807D17" w:rsidRPr="00807D17" w14:paraId="7459DDF5" w14:textId="77777777" w:rsidTr="007F7563">
        <w:trPr>
          <w:trHeight w:val="203"/>
        </w:trPr>
        <w:tc>
          <w:tcPr>
            <w:tcW w:w="2231" w:type="dxa"/>
            <w:vMerge/>
            <w:vAlign w:val="center"/>
          </w:tcPr>
          <w:p w14:paraId="73476B0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tc>
        <w:tc>
          <w:tcPr>
            <w:tcW w:w="428" w:type="dxa"/>
            <w:vAlign w:val="center"/>
          </w:tcPr>
          <w:p w14:paraId="15E2D23A" w14:textId="77777777" w:rsidR="00807D17" w:rsidRPr="00807D17" w:rsidRDefault="00807D17" w:rsidP="00807D17">
            <w:pPr>
              <w:jc w:val="center"/>
              <w:rPr>
                <w:color w:val="000000" w:themeColor="text1"/>
                <w:lang w:val="ru-RU" w:eastAsia="ru-RU"/>
              </w:rPr>
            </w:pPr>
            <w:r w:rsidRPr="00807D17">
              <w:rPr>
                <w:color w:val="000000" w:themeColor="text1"/>
                <w:lang w:val="ru-RU" w:eastAsia="ru-RU"/>
              </w:rPr>
              <w:t>3</w:t>
            </w:r>
          </w:p>
        </w:tc>
        <w:tc>
          <w:tcPr>
            <w:tcW w:w="8222" w:type="dxa"/>
            <w:gridSpan w:val="2"/>
          </w:tcPr>
          <w:p w14:paraId="39A7C254" w14:textId="77777777" w:rsidR="00807D17" w:rsidRPr="00807D17" w:rsidRDefault="00807D17" w:rsidP="00807D17">
            <w:pPr>
              <w:shd w:val="clear" w:color="auto" w:fill="FFFFFF"/>
              <w:autoSpaceDE w:val="0"/>
              <w:autoSpaceDN w:val="0"/>
              <w:adjustRightInd w:val="0"/>
              <w:jc w:val="both"/>
              <w:rPr>
                <w:color w:val="000000" w:themeColor="text1"/>
                <w:spacing w:val="2"/>
                <w:lang w:val="ru-RU" w:eastAsia="ru-RU"/>
              </w:rPr>
            </w:pPr>
            <w:r w:rsidRPr="00807D17">
              <w:rPr>
                <w:b/>
                <w:color w:val="000000" w:themeColor="text1"/>
                <w:lang w:val="ru-RU" w:eastAsia="ru-RU"/>
              </w:rPr>
              <w:t xml:space="preserve">Самопрезентация/ </w:t>
            </w:r>
            <w:r w:rsidRPr="00807D17">
              <w:rPr>
                <w:color w:val="000000" w:themeColor="text1"/>
                <w:lang w:val="ru-RU" w:eastAsia="ru-RU"/>
              </w:rPr>
              <w:t xml:space="preserve">Структура самопрезентации/ Правила </w:t>
            </w:r>
            <w:r w:rsidRPr="00807D17">
              <w:rPr>
                <w:color w:val="000000" w:themeColor="text1"/>
                <w:spacing w:val="2"/>
                <w:lang w:val="ru-RU" w:eastAsia="ru-RU"/>
              </w:rPr>
              <w:t>составления/ Правила поведения при проведении самопрезентации</w:t>
            </w:r>
          </w:p>
          <w:p w14:paraId="73D6E063" w14:textId="77777777" w:rsidR="00807D17" w:rsidRPr="00807D17" w:rsidRDefault="00807D17" w:rsidP="00807D17">
            <w:pPr>
              <w:shd w:val="clear" w:color="auto" w:fill="FFFFFF"/>
              <w:autoSpaceDE w:val="0"/>
              <w:autoSpaceDN w:val="0"/>
              <w:adjustRightInd w:val="0"/>
              <w:jc w:val="both"/>
              <w:rPr>
                <w:b/>
                <w:color w:val="000000" w:themeColor="text1"/>
                <w:spacing w:val="2"/>
                <w:lang w:val="ru-RU" w:eastAsia="ru-RU"/>
              </w:rPr>
            </w:pPr>
            <w:r w:rsidRPr="00807D17">
              <w:rPr>
                <w:b/>
                <w:color w:val="000000" w:themeColor="text1"/>
                <w:lang w:val="ru-RU" w:eastAsia="ru-RU"/>
              </w:rPr>
              <w:t>Задание на дом:</w:t>
            </w:r>
            <w:r w:rsidRPr="00807D17">
              <w:rPr>
                <w:color w:val="000000" w:themeColor="text1"/>
                <w:lang w:val="ru-RU" w:eastAsia="ru-RU"/>
              </w:rPr>
              <w:t xml:space="preserve"> составить схему: ошибки при проведении самопрезентации</w:t>
            </w:r>
          </w:p>
        </w:tc>
        <w:tc>
          <w:tcPr>
            <w:tcW w:w="1985" w:type="dxa"/>
            <w:shd w:val="clear" w:color="auto" w:fill="auto"/>
            <w:vAlign w:val="center"/>
          </w:tcPr>
          <w:p w14:paraId="156B27EF" w14:textId="77777777" w:rsidR="00807D17" w:rsidRPr="00807D17" w:rsidRDefault="00807D17" w:rsidP="00807D17">
            <w:pPr>
              <w:jc w:val="center"/>
              <w:rPr>
                <w:b/>
                <w:color w:val="000000" w:themeColor="text1"/>
                <w:lang w:val="ru-RU" w:eastAsia="ru-RU"/>
              </w:rPr>
            </w:pPr>
            <w:r w:rsidRPr="00807D17">
              <w:rPr>
                <w:b/>
                <w:color w:val="000000" w:themeColor="text1"/>
                <w:lang w:val="ru-RU" w:eastAsia="ru-RU"/>
              </w:rPr>
              <w:t>2</w:t>
            </w:r>
          </w:p>
        </w:tc>
        <w:tc>
          <w:tcPr>
            <w:tcW w:w="2410" w:type="dxa"/>
            <w:shd w:val="clear" w:color="auto" w:fill="auto"/>
            <w:vAlign w:val="center"/>
          </w:tcPr>
          <w:p w14:paraId="4AE7B9F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 xml:space="preserve">ОК 02 </w:t>
            </w:r>
          </w:p>
          <w:p w14:paraId="36D51C4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ОК 06</w:t>
            </w:r>
          </w:p>
          <w:p w14:paraId="28AAC5C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 xml:space="preserve">ОК 03 </w:t>
            </w:r>
          </w:p>
          <w:p w14:paraId="3A734CE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tc>
      </w:tr>
      <w:tr w:rsidR="00807D17" w:rsidRPr="00807D17" w14:paraId="5C54D086" w14:textId="77777777" w:rsidTr="007F7563">
        <w:trPr>
          <w:trHeight w:val="20"/>
        </w:trPr>
        <w:tc>
          <w:tcPr>
            <w:tcW w:w="2231" w:type="dxa"/>
            <w:vMerge/>
          </w:tcPr>
          <w:p w14:paraId="36A4E801"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c>
          <w:tcPr>
            <w:tcW w:w="8650" w:type="dxa"/>
            <w:gridSpan w:val="3"/>
          </w:tcPr>
          <w:p w14:paraId="6F654CB2" w14:textId="77777777" w:rsidR="00807D17" w:rsidRPr="00807D17" w:rsidRDefault="00807D17" w:rsidP="00807D17">
            <w:pPr>
              <w:shd w:val="clear" w:color="auto" w:fill="FFFFFF"/>
              <w:autoSpaceDE w:val="0"/>
              <w:autoSpaceDN w:val="0"/>
              <w:adjustRightInd w:val="0"/>
              <w:jc w:val="both"/>
              <w:rPr>
                <w:b/>
                <w:color w:val="000000" w:themeColor="text1"/>
                <w:lang w:val="ru-RU" w:eastAsia="ru-RU"/>
              </w:rPr>
            </w:pPr>
            <w:r w:rsidRPr="00807D17">
              <w:rPr>
                <w:b/>
                <w:color w:val="000000" w:themeColor="text1"/>
                <w:lang w:val="ru-RU" w:eastAsia="ru-RU"/>
              </w:rPr>
              <w:t>Лабораторные работы</w:t>
            </w:r>
          </w:p>
        </w:tc>
        <w:tc>
          <w:tcPr>
            <w:tcW w:w="1985" w:type="dxa"/>
            <w:shd w:val="clear" w:color="auto" w:fill="auto"/>
          </w:tcPr>
          <w:p w14:paraId="1C3C3CC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lang w:val="ru-RU" w:eastAsia="ru-RU"/>
              </w:rPr>
            </w:pPr>
            <w:r w:rsidRPr="00807D17">
              <w:rPr>
                <w:bCs/>
                <w:i/>
                <w:color w:val="000000" w:themeColor="text1"/>
                <w:lang w:val="ru-RU" w:eastAsia="ru-RU"/>
              </w:rPr>
              <w:t>-</w:t>
            </w:r>
          </w:p>
        </w:tc>
        <w:tc>
          <w:tcPr>
            <w:tcW w:w="2410" w:type="dxa"/>
            <w:shd w:val="clear" w:color="auto" w:fill="auto"/>
          </w:tcPr>
          <w:p w14:paraId="4DF5734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lang w:val="ru-RU" w:eastAsia="ru-RU"/>
              </w:rPr>
            </w:pPr>
          </w:p>
        </w:tc>
      </w:tr>
      <w:tr w:rsidR="00807D17" w:rsidRPr="00807D17" w14:paraId="03AC694F" w14:textId="77777777" w:rsidTr="007F7563">
        <w:trPr>
          <w:trHeight w:val="359"/>
        </w:trPr>
        <w:tc>
          <w:tcPr>
            <w:tcW w:w="2231" w:type="dxa"/>
            <w:vMerge/>
          </w:tcPr>
          <w:p w14:paraId="3CD07B1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c>
          <w:tcPr>
            <w:tcW w:w="8650" w:type="dxa"/>
            <w:gridSpan w:val="3"/>
          </w:tcPr>
          <w:p w14:paraId="250E4BF0" w14:textId="77777777" w:rsidR="00807D17" w:rsidRPr="00807D17" w:rsidRDefault="00807D17" w:rsidP="00807D17">
            <w:pPr>
              <w:shd w:val="clear" w:color="auto" w:fill="FFFFFF"/>
              <w:autoSpaceDE w:val="0"/>
              <w:autoSpaceDN w:val="0"/>
              <w:adjustRightInd w:val="0"/>
              <w:rPr>
                <w:b/>
                <w:bCs/>
                <w:color w:val="000000" w:themeColor="text1"/>
                <w:lang w:val="ru-RU" w:eastAsia="ru-RU"/>
              </w:rPr>
            </w:pPr>
            <w:r w:rsidRPr="00807D17">
              <w:rPr>
                <w:b/>
                <w:bCs/>
                <w:color w:val="000000" w:themeColor="text1"/>
                <w:lang w:val="ru-RU" w:eastAsia="ru-RU"/>
              </w:rPr>
              <w:t>Практические занятия</w:t>
            </w:r>
          </w:p>
        </w:tc>
        <w:tc>
          <w:tcPr>
            <w:tcW w:w="1985" w:type="dxa"/>
            <w:shd w:val="clear" w:color="auto" w:fill="auto"/>
          </w:tcPr>
          <w:p w14:paraId="30840D5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c>
          <w:tcPr>
            <w:tcW w:w="2410" w:type="dxa"/>
            <w:shd w:val="clear" w:color="auto" w:fill="auto"/>
          </w:tcPr>
          <w:p w14:paraId="550032D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lang w:val="ru-RU" w:eastAsia="ru-RU"/>
              </w:rPr>
            </w:pPr>
          </w:p>
        </w:tc>
      </w:tr>
      <w:tr w:rsidR="00807D17" w:rsidRPr="00807D17" w14:paraId="6E76C9F1" w14:textId="77777777" w:rsidTr="007F7563">
        <w:trPr>
          <w:trHeight w:val="359"/>
        </w:trPr>
        <w:tc>
          <w:tcPr>
            <w:tcW w:w="2231" w:type="dxa"/>
            <w:vMerge/>
          </w:tcPr>
          <w:p w14:paraId="0850BC71"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c>
          <w:tcPr>
            <w:tcW w:w="8650" w:type="dxa"/>
            <w:gridSpan w:val="3"/>
          </w:tcPr>
          <w:p w14:paraId="1C59EC22" w14:textId="77777777" w:rsidR="00807D17" w:rsidRPr="00807D17" w:rsidRDefault="00807D17" w:rsidP="00807D17">
            <w:pPr>
              <w:shd w:val="clear" w:color="auto" w:fill="FFFFFF"/>
              <w:autoSpaceDE w:val="0"/>
              <w:autoSpaceDN w:val="0"/>
              <w:adjustRightInd w:val="0"/>
              <w:jc w:val="both"/>
              <w:rPr>
                <w:b/>
                <w:bCs/>
                <w:color w:val="000000" w:themeColor="text1"/>
                <w:lang w:val="ru-RU" w:eastAsia="ru-RU"/>
              </w:rPr>
            </w:pPr>
            <w:r w:rsidRPr="00807D17">
              <w:rPr>
                <w:b/>
                <w:bCs/>
                <w:color w:val="000000" w:themeColor="text1"/>
                <w:lang w:val="ru-RU" w:eastAsia="ru-RU"/>
              </w:rPr>
              <w:t>Практическая работа № 2 «Техники оценки предложений по работе»</w:t>
            </w:r>
          </w:p>
          <w:p w14:paraId="40C486DA" w14:textId="77777777" w:rsidR="00807D17" w:rsidRPr="00807D17" w:rsidRDefault="00807D17" w:rsidP="00807D17">
            <w:pPr>
              <w:shd w:val="clear" w:color="auto" w:fill="FFFFFF"/>
              <w:autoSpaceDE w:val="0"/>
              <w:autoSpaceDN w:val="0"/>
              <w:adjustRightInd w:val="0"/>
              <w:jc w:val="both"/>
              <w:rPr>
                <w:b/>
                <w:bCs/>
                <w:color w:val="000000" w:themeColor="text1"/>
                <w:lang w:val="ru-RU" w:eastAsia="ru-RU"/>
              </w:rPr>
            </w:pPr>
            <w:r w:rsidRPr="00807D17">
              <w:rPr>
                <w:b/>
                <w:bCs/>
                <w:color w:val="000000" w:themeColor="text1"/>
                <w:lang w:val="ru-RU" w:eastAsia="ru-RU"/>
              </w:rPr>
              <w:t xml:space="preserve">Задание на дом: </w:t>
            </w:r>
            <w:r w:rsidRPr="00807D17">
              <w:rPr>
                <w:bCs/>
                <w:color w:val="000000" w:themeColor="text1"/>
                <w:lang w:val="ru-RU" w:eastAsia="ru-RU"/>
              </w:rPr>
              <w:t>составить сравнительную таблицу техник оценки предложений по работе</w:t>
            </w:r>
          </w:p>
        </w:tc>
        <w:tc>
          <w:tcPr>
            <w:tcW w:w="1985" w:type="dxa"/>
            <w:shd w:val="clear" w:color="auto" w:fill="auto"/>
          </w:tcPr>
          <w:p w14:paraId="4E76435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2</w:t>
            </w:r>
          </w:p>
        </w:tc>
        <w:tc>
          <w:tcPr>
            <w:tcW w:w="2410" w:type="dxa"/>
            <w:vMerge w:val="restart"/>
            <w:shd w:val="clear" w:color="auto" w:fill="auto"/>
          </w:tcPr>
          <w:p w14:paraId="2A0355C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 xml:space="preserve">ОК 02 </w:t>
            </w:r>
          </w:p>
          <w:p w14:paraId="5CFD701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ОК 06</w:t>
            </w:r>
          </w:p>
          <w:p w14:paraId="01C28EF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 xml:space="preserve">ОК 03 </w:t>
            </w:r>
          </w:p>
          <w:p w14:paraId="1FF3FE7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lang w:val="ru-RU" w:eastAsia="ru-RU"/>
              </w:rPr>
            </w:pPr>
          </w:p>
        </w:tc>
      </w:tr>
      <w:tr w:rsidR="00807D17" w:rsidRPr="00807D17" w14:paraId="3FFCF8D5" w14:textId="77777777" w:rsidTr="007F7563">
        <w:trPr>
          <w:trHeight w:val="359"/>
        </w:trPr>
        <w:tc>
          <w:tcPr>
            <w:tcW w:w="2231" w:type="dxa"/>
            <w:vMerge/>
          </w:tcPr>
          <w:p w14:paraId="5E2E0CC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c>
          <w:tcPr>
            <w:tcW w:w="8650" w:type="dxa"/>
            <w:gridSpan w:val="3"/>
          </w:tcPr>
          <w:p w14:paraId="27ADDDD4" w14:textId="77777777" w:rsidR="00807D17" w:rsidRPr="00807D17" w:rsidRDefault="00807D17" w:rsidP="00807D17">
            <w:pPr>
              <w:shd w:val="clear" w:color="auto" w:fill="FFFFFF"/>
              <w:autoSpaceDE w:val="0"/>
              <w:autoSpaceDN w:val="0"/>
              <w:adjustRightInd w:val="0"/>
              <w:rPr>
                <w:b/>
                <w:bCs/>
                <w:color w:val="000000" w:themeColor="text1"/>
                <w:lang w:val="ru-RU" w:eastAsia="ru-RU"/>
              </w:rPr>
            </w:pPr>
            <w:r w:rsidRPr="00807D17">
              <w:rPr>
                <w:b/>
                <w:bCs/>
                <w:color w:val="000000" w:themeColor="text1"/>
                <w:lang w:val="ru-RU" w:eastAsia="ru-RU"/>
              </w:rPr>
              <w:t>Практическая работа № 3 «Ложные объявление о вакансиях»</w:t>
            </w:r>
          </w:p>
          <w:p w14:paraId="5423E12F" w14:textId="77777777" w:rsidR="00807D17" w:rsidRPr="00807D17" w:rsidRDefault="00807D17" w:rsidP="00807D17">
            <w:pPr>
              <w:shd w:val="clear" w:color="auto" w:fill="FFFFFF"/>
              <w:autoSpaceDE w:val="0"/>
              <w:autoSpaceDN w:val="0"/>
              <w:adjustRightInd w:val="0"/>
              <w:jc w:val="both"/>
              <w:rPr>
                <w:b/>
                <w:bCs/>
                <w:color w:val="000000" w:themeColor="text1"/>
                <w:lang w:val="ru-RU" w:eastAsia="ru-RU"/>
              </w:rPr>
            </w:pPr>
            <w:r w:rsidRPr="00807D17">
              <w:rPr>
                <w:b/>
                <w:bCs/>
                <w:color w:val="000000" w:themeColor="text1"/>
                <w:lang w:val="ru-RU" w:eastAsia="ru-RU"/>
              </w:rPr>
              <w:t xml:space="preserve">Задание на дом: </w:t>
            </w:r>
            <w:r w:rsidRPr="00807D17">
              <w:rPr>
                <w:bCs/>
                <w:color w:val="000000" w:themeColor="text1"/>
                <w:lang w:val="ru-RU" w:eastAsia="ru-RU"/>
              </w:rPr>
              <w:t>составить список признаков «ложных объявлений»</w:t>
            </w:r>
          </w:p>
        </w:tc>
        <w:tc>
          <w:tcPr>
            <w:tcW w:w="1985" w:type="dxa"/>
            <w:shd w:val="clear" w:color="auto" w:fill="auto"/>
          </w:tcPr>
          <w:p w14:paraId="7F82B9B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2</w:t>
            </w:r>
          </w:p>
        </w:tc>
        <w:tc>
          <w:tcPr>
            <w:tcW w:w="2410" w:type="dxa"/>
            <w:vMerge/>
            <w:shd w:val="clear" w:color="auto" w:fill="auto"/>
          </w:tcPr>
          <w:p w14:paraId="551C768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lang w:val="ru-RU" w:eastAsia="ru-RU"/>
              </w:rPr>
            </w:pPr>
          </w:p>
        </w:tc>
      </w:tr>
      <w:tr w:rsidR="00807D17" w:rsidRPr="00807D17" w14:paraId="4C177926" w14:textId="77777777" w:rsidTr="007F7563">
        <w:trPr>
          <w:trHeight w:val="359"/>
        </w:trPr>
        <w:tc>
          <w:tcPr>
            <w:tcW w:w="2231" w:type="dxa"/>
            <w:vMerge/>
          </w:tcPr>
          <w:p w14:paraId="66E2D5A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c>
          <w:tcPr>
            <w:tcW w:w="8650" w:type="dxa"/>
            <w:gridSpan w:val="3"/>
          </w:tcPr>
          <w:p w14:paraId="272B2C14" w14:textId="77777777" w:rsidR="00807D17" w:rsidRPr="00807D17" w:rsidRDefault="00807D17" w:rsidP="00807D17">
            <w:pPr>
              <w:shd w:val="clear" w:color="auto" w:fill="FFFFFF"/>
              <w:autoSpaceDE w:val="0"/>
              <w:autoSpaceDN w:val="0"/>
              <w:adjustRightInd w:val="0"/>
              <w:rPr>
                <w:b/>
                <w:bCs/>
                <w:color w:val="000000" w:themeColor="text1"/>
                <w:lang w:val="ru-RU" w:eastAsia="ru-RU"/>
              </w:rPr>
            </w:pPr>
            <w:r w:rsidRPr="00807D17">
              <w:rPr>
                <w:b/>
                <w:bCs/>
                <w:color w:val="000000" w:themeColor="text1"/>
                <w:lang w:val="ru-RU" w:eastAsia="ru-RU"/>
              </w:rPr>
              <w:t>Практическая работа № 4 «Технологическая карта поиска работы»</w:t>
            </w:r>
          </w:p>
        </w:tc>
        <w:tc>
          <w:tcPr>
            <w:tcW w:w="1985" w:type="dxa"/>
            <w:shd w:val="clear" w:color="auto" w:fill="auto"/>
          </w:tcPr>
          <w:p w14:paraId="3E46CEE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2</w:t>
            </w:r>
          </w:p>
        </w:tc>
        <w:tc>
          <w:tcPr>
            <w:tcW w:w="2410" w:type="dxa"/>
            <w:vMerge/>
            <w:shd w:val="clear" w:color="auto" w:fill="auto"/>
          </w:tcPr>
          <w:p w14:paraId="3D7BA93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lang w:val="ru-RU" w:eastAsia="ru-RU"/>
              </w:rPr>
            </w:pPr>
          </w:p>
        </w:tc>
      </w:tr>
      <w:tr w:rsidR="00807D17" w:rsidRPr="00807D17" w14:paraId="51AA112F" w14:textId="77777777" w:rsidTr="007F7563">
        <w:trPr>
          <w:trHeight w:val="359"/>
        </w:trPr>
        <w:tc>
          <w:tcPr>
            <w:tcW w:w="2231" w:type="dxa"/>
            <w:vMerge/>
          </w:tcPr>
          <w:p w14:paraId="3B8F7C4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c>
          <w:tcPr>
            <w:tcW w:w="8650" w:type="dxa"/>
            <w:gridSpan w:val="3"/>
          </w:tcPr>
          <w:p w14:paraId="0AA0531E" w14:textId="77777777" w:rsidR="00807D17" w:rsidRPr="00807D17" w:rsidRDefault="00807D17" w:rsidP="00807D17">
            <w:pPr>
              <w:shd w:val="clear" w:color="auto" w:fill="FFFFFF"/>
              <w:autoSpaceDE w:val="0"/>
              <w:autoSpaceDN w:val="0"/>
              <w:adjustRightInd w:val="0"/>
              <w:jc w:val="both"/>
              <w:rPr>
                <w:color w:val="000000" w:themeColor="text1"/>
                <w:lang w:val="ru-RU" w:eastAsia="ru-RU"/>
              </w:rPr>
            </w:pPr>
            <w:r w:rsidRPr="00807D17">
              <w:rPr>
                <w:b/>
                <w:bCs/>
                <w:color w:val="000000" w:themeColor="text1"/>
                <w:lang w:val="ru-RU" w:eastAsia="ru-RU"/>
              </w:rPr>
              <w:t>Практическая работа № 5</w:t>
            </w:r>
            <w:r w:rsidRPr="00807D17">
              <w:rPr>
                <w:color w:val="000000" w:themeColor="text1"/>
                <w:lang w:val="ru-RU" w:eastAsia="ru-RU"/>
              </w:rPr>
              <w:t xml:space="preserve"> </w:t>
            </w:r>
            <w:r w:rsidRPr="00807D17">
              <w:rPr>
                <w:b/>
                <w:color w:val="000000" w:themeColor="text1"/>
                <w:lang w:val="ru-RU" w:eastAsia="ru-RU"/>
              </w:rPr>
              <w:t>«Составление резюме по блокам и самопрезентации»</w:t>
            </w:r>
            <w:r w:rsidRPr="00807D17">
              <w:rPr>
                <w:color w:val="000000" w:themeColor="text1"/>
                <w:lang w:val="ru-RU" w:eastAsia="ru-RU"/>
              </w:rPr>
              <w:t>. Выявление ошибок при составлении резюме. Составление сопроводительного письма</w:t>
            </w:r>
          </w:p>
          <w:p w14:paraId="43A161C4" w14:textId="77777777" w:rsidR="00807D17" w:rsidRPr="00807D17" w:rsidRDefault="00807D17" w:rsidP="00807D17">
            <w:pPr>
              <w:shd w:val="clear" w:color="auto" w:fill="FFFFFF"/>
              <w:autoSpaceDE w:val="0"/>
              <w:autoSpaceDN w:val="0"/>
              <w:adjustRightInd w:val="0"/>
              <w:jc w:val="both"/>
              <w:rPr>
                <w:b/>
                <w:bCs/>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перечислить ошибки при составлении сопроводительного письма</w:t>
            </w:r>
          </w:p>
        </w:tc>
        <w:tc>
          <w:tcPr>
            <w:tcW w:w="1985" w:type="dxa"/>
            <w:shd w:val="clear" w:color="auto" w:fill="auto"/>
          </w:tcPr>
          <w:p w14:paraId="21307B11"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2</w:t>
            </w:r>
          </w:p>
        </w:tc>
        <w:tc>
          <w:tcPr>
            <w:tcW w:w="2410" w:type="dxa"/>
            <w:vMerge/>
            <w:shd w:val="clear" w:color="auto" w:fill="auto"/>
          </w:tcPr>
          <w:p w14:paraId="5BEDED0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tc>
      </w:tr>
      <w:tr w:rsidR="00807D17" w:rsidRPr="00807D17" w14:paraId="70416DCB" w14:textId="77777777" w:rsidTr="007F7563">
        <w:trPr>
          <w:trHeight w:val="359"/>
        </w:trPr>
        <w:tc>
          <w:tcPr>
            <w:tcW w:w="2231" w:type="dxa"/>
            <w:vMerge/>
          </w:tcPr>
          <w:p w14:paraId="04621F6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c>
          <w:tcPr>
            <w:tcW w:w="8650" w:type="dxa"/>
            <w:gridSpan w:val="3"/>
          </w:tcPr>
          <w:p w14:paraId="435B7867" w14:textId="77777777" w:rsidR="00807D17" w:rsidRPr="00807D17" w:rsidRDefault="00807D17" w:rsidP="00807D17">
            <w:pPr>
              <w:shd w:val="clear" w:color="auto" w:fill="FFFFFF"/>
              <w:autoSpaceDE w:val="0"/>
              <w:autoSpaceDN w:val="0"/>
              <w:adjustRightInd w:val="0"/>
              <w:jc w:val="both"/>
              <w:rPr>
                <w:b/>
                <w:bCs/>
                <w:color w:val="000000" w:themeColor="text1"/>
                <w:lang w:val="ru-RU" w:eastAsia="ru-RU"/>
              </w:rPr>
            </w:pPr>
            <w:r w:rsidRPr="00807D17">
              <w:rPr>
                <w:b/>
                <w:bCs/>
                <w:color w:val="000000" w:themeColor="text1"/>
                <w:lang w:val="ru-RU" w:eastAsia="ru-RU"/>
              </w:rPr>
              <w:t>Практическая работа № 6 «Прохождение тестирования и анкетирования при отборе»</w:t>
            </w:r>
          </w:p>
          <w:p w14:paraId="2726D3EC" w14:textId="77777777" w:rsidR="00807D17" w:rsidRPr="00807D17" w:rsidRDefault="00807D17" w:rsidP="00807D17">
            <w:pPr>
              <w:shd w:val="clear" w:color="auto" w:fill="FFFFFF"/>
              <w:autoSpaceDE w:val="0"/>
              <w:autoSpaceDN w:val="0"/>
              <w:adjustRightInd w:val="0"/>
              <w:jc w:val="both"/>
              <w:rPr>
                <w:b/>
                <w:bCs/>
                <w:color w:val="000000" w:themeColor="text1"/>
                <w:lang w:val="ru-RU" w:eastAsia="ru-RU"/>
              </w:rPr>
            </w:pPr>
            <w:r w:rsidRPr="00807D17">
              <w:rPr>
                <w:b/>
                <w:bCs/>
                <w:color w:val="000000" w:themeColor="text1"/>
                <w:lang w:val="ru-RU" w:eastAsia="ru-RU"/>
              </w:rPr>
              <w:t xml:space="preserve">Задание на дом: </w:t>
            </w:r>
            <w:r w:rsidRPr="00807D17">
              <w:rPr>
                <w:bCs/>
                <w:color w:val="000000" w:themeColor="text1"/>
                <w:lang w:val="ru-RU" w:eastAsia="ru-RU"/>
              </w:rPr>
              <w:t>виды тестирования при приеме на работу</w:t>
            </w:r>
          </w:p>
        </w:tc>
        <w:tc>
          <w:tcPr>
            <w:tcW w:w="1985" w:type="dxa"/>
            <w:shd w:val="clear" w:color="auto" w:fill="auto"/>
          </w:tcPr>
          <w:p w14:paraId="179CC9A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2/2</w:t>
            </w:r>
          </w:p>
        </w:tc>
        <w:tc>
          <w:tcPr>
            <w:tcW w:w="2410" w:type="dxa"/>
            <w:vMerge/>
            <w:shd w:val="clear" w:color="auto" w:fill="auto"/>
          </w:tcPr>
          <w:p w14:paraId="74F1832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tc>
      </w:tr>
      <w:tr w:rsidR="00807D17" w:rsidRPr="00807D17" w14:paraId="497655EF" w14:textId="77777777" w:rsidTr="007F7563">
        <w:trPr>
          <w:trHeight w:val="359"/>
        </w:trPr>
        <w:tc>
          <w:tcPr>
            <w:tcW w:w="2231" w:type="dxa"/>
            <w:vMerge/>
          </w:tcPr>
          <w:p w14:paraId="191E040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c>
          <w:tcPr>
            <w:tcW w:w="8650" w:type="dxa"/>
            <w:gridSpan w:val="3"/>
          </w:tcPr>
          <w:p w14:paraId="2F8E3194" w14:textId="77777777" w:rsidR="00807D17" w:rsidRPr="00807D17" w:rsidRDefault="00807D17" w:rsidP="00807D17">
            <w:pPr>
              <w:shd w:val="clear" w:color="auto" w:fill="FFFFFF"/>
              <w:autoSpaceDE w:val="0"/>
              <w:autoSpaceDN w:val="0"/>
              <w:adjustRightInd w:val="0"/>
              <w:rPr>
                <w:b/>
                <w:bCs/>
                <w:color w:val="000000" w:themeColor="text1"/>
                <w:lang w:val="ru-RU" w:eastAsia="ru-RU"/>
              </w:rPr>
            </w:pPr>
            <w:r w:rsidRPr="00807D17">
              <w:rPr>
                <w:b/>
                <w:bCs/>
                <w:color w:val="000000" w:themeColor="text1"/>
                <w:lang w:val="ru-RU" w:eastAsia="ru-RU"/>
              </w:rPr>
              <w:t>Контрольная работа</w:t>
            </w:r>
          </w:p>
        </w:tc>
        <w:tc>
          <w:tcPr>
            <w:tcW w:w="1985" w:type="dxa"/>
            <w:shd w:val="clear" w:color="auto" w:fill="auto"/>
          </w:tcPr>
          <w:p w14:paraId="7D10BFD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r w:rsidRPr="00807D17">
              <w:rPr>
                <w:bCs/>
                <w:color w:val="000000" w:themeColor="text1"/>
                <w:lang w:val="ru-RU" w:eastAsia="ru-RU"/>
              </w:rPr>
              <w:t>-</w:t>
            </w:r>
          </w:p>
        </w:tc>
        <w:tc>
          <w:tcPr>
            <w:tcW w:w="2410" w:type="dxa"/>
            <w:shd w:val="clear" w:color="auto" w:fill="auto"/>
          </w:tcPr>
          <w:p w14:paraId="069CD3C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lang w:val="ru-RU" w:eastAsia="ru-RU"/>
              </w:rPr>
            </w:pPr>
          </w:p>
        </w:tc>
      </w:tr>
      <w:tr w:rsidR="00807D17" w:rsidRPr="00807D17" w14:paraId="7EDD9A53" w14:textId="77777777" w:rsidTr="007F7563">
        <w:trPr>
          <w:trHeight w:val="345"/>
        </w:trPr>
        <w:tc>
          <w:tcPr>
            <w:tcW w:w="2231" w:type="dxa"/>
            <w:vMerge/>
          </w:tcPr>
          <w:p w14:paraId="5BCB925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c>
          <w:tcPr>
            <w:tcW w:w="8650" w:type="dxa"/>
            <w:gridSpan w:val="3"/>
          </w:tcPr>
          <w:p w14:paraId="2BB99EEC" w14:textId="77777777" w:rsidR="00807D17" w:rsidRPr="00807D17" w:rsidRDefault="00807D17" w:rsidP="00807D17">
            <w:pPr>
              <w:shd w:val="clear" w:color="auto" w:fill="FFFFFF"/>
              <w:autoSpaceDE w:val="0"/>
              <w:autoSpaceDN w:val="0"/>
              <w:adjustRightInd w:val="0"/>
              <w:rPr>
                <w:b/>
                <w:bCs/>
                <w:color w:val="000000" w:themeColor="text1"/>
                <w:lang w:val="ru-RU" w:eastAsia="ru-RU"/>
              </w:rPr>
            </w:pPr>
            <w:r w:rsidRPr="00807D17">
              <w:rPr>
                <w:b/>
                <w:bCs/>
                <w:color w:val="000000" w:themeColor="text1"/>
                <w:lang w:val="ru-RU" w:eastAsia="ru-RU"/>
              </w:rPr>
              <w:t>Самостоятельная работа обучающихся</w:t>
            </w:r>
          </w:p>
        </w:tc>
        <w:tc>
          <w:tcPr>
            <w:tcW w:w="1985" w:type="dxa"/>
            <w:shd w:val="clear" w:color="auto" w:fill="auto"/>
            <w:vAlign w:val="center"/>
          </w:tcPr>
          <w:p w14:paraId="0B12879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r w:rsidRPr="00807D17">
              <w:rPr>
                <w:bCs/>
                <w:color w:val="000000" w:themeColor="text1"/>
                <w:lang w:val="ru-RU" w:eastAsia="ru-RU"/>
              </w:rPr>
              <w:t>-</w:t>
            </w:r>
          </w:p>
        </w:tc>
        <w:tc>
          <w:tcPr>
            <w:tcW w:w="2410" w:type="dxa"/>
            <w:shd w:val="clear" w:color="auto" w:fill="auto"/>
          </w:tcPr>
          <w:p w14:paraId="60E9A7F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lang w:val="ru-RU" w:eastAsia="ru-RU"/>
              </w:rPr>
            </w:pPr>
          </w:p>
        </w:tc>
      </w:tr>
      <w:tr w:rsidR="00807D17" w:rsidRPr="00807D17" w14:paraId="531CBA7A" w14:textId="77777777" w:rsidTr="007F7563">
        <w:trPr>
          <w:trHeight w:val="20"/>
        </w:trPr>
        <w:tc>
          <w:tcPr>
            <w:tcW w:w="2231" w:type="dxa"/>
            <w:vMerge w:val="restart"/>
            <w:vAlign w:val="center"/>
          </w:tcPr>
          <w:p w14:paraId="16765C1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lang w:val="ru-RU" w:eastAsia="ru-RU"/>
              </w:rPr>
            </w:pPr>
            <w:r w:rsidRPr="00807D17">
              <w:rPr>
                <w:b/>
                <w:bCs/>
                <w:color w:val="000000" w:themeColor="text1"/>
                <w:lang w:val="ru-RU" w:eastAsia="ru-RU"/>
              </w:rPr>
              <w:t>Тема 1.3</w:t>
            </w:r>
          </w:p>
          <w:p w14:paraId="55B699A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color w:val="000000" w:themeColor="text1"/>
                <w:lang w:val="ru-RU" w:eastAsia="ru-RU"/>
              </w:rPr>
              <w:t>Построение карьеры</w:t>
            </w:r>
          </w:p>
        </w:tc>
        <w:tc>
          <w:tcPr>
            <w:tcW w:w="8650" w:type="dxa"/>
            <w:gridSpan w:val="3"/>
          </w:tcPr>
          <w:p w14:paraId="5932166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ru-RU" w:eastAsia="ru-RU"/>
              </w:rPr>
            </w:pPr>
            <w:r w:rsidRPr="00807D17">
              <w:rPr>
                <w:b/>
                <w:color w:val="000000" w:themeColor="text1"/>
                <w:lang w:val="ru-RU" w:eastAsia="ru-RU"/>
              </w:rPr>
              <w:t>Содержание учебного материала</w:t>
            </w:r>
          </w:p>
        </w:tc>
        <w:tc>
          <w:tcPr>
            <w:tcW w:w="1985" w:type="dxa"/>
            <w:shd w:val="clear" w:color="auto" w:fill="auto"/>
            <w:vAlign w:val="center"/>
          </w:tcPr>
          <w:p w14:paraId="7191583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tc>
        <w:tc>
          <w:tcPr>
            <w:tcW w:w="2410" w:type="dxa"/>
            <w:shd w:val="clear" w:color="auto" w:fill="auto"/>
          </w:tcPr>
          <w:p w14:paraId="6FF2DD3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r>
      <w:tr w:rsidR="00807D17" w:rsidRPr="00807D17" w14:paraId="2EAB7460" w14:textId="77777777" w:rsidTr="007F7563">
        <w:trPr>
          <w:trHeight w:val="20"/>
        </w:trPr>
        <w:tc>
          <w:tcPr>
            <w:tcW w:w="2231" w:type="dxa"/>
            <w:vMerge/>
          </w:tcPr>
          <w:p w14:paraId="102AC92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tc>
        <w:tc>
          <w:tcPr>
            <w:tcW w:w="428" w:type="dxa"/>
            <w:vAlign w:val="center"/>
          </w:tcPr>
          <w:p w14:paraId="5473365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themeColor="text1"/>
                <w:lang w:val="ru-RU" w:eastAsia="ru-RU"/>
              </w:rPr>
            </w:pPr>
            <w:r w:rsidRPr="00807D17">
              <w:rPr>
                <w:bCs/>
                <w:color w:val="000000" w:themeColor="text1"/>
                <w:lang w:val="ru-RU" w:eastAsia="ru-RU"/>
              </w:rPr>
              <w:t>1</w:t>
            </w:r>
          </w:p>
        </w:tc>
        <w:tc>
          <w:tcPr>
            <w:tcW w:w="8222" w:type="dxa"/>
            <w:gridSpan w:val="2"/>
          </w:tcPr>
          <w:p w14:paraId="62F9177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ru-RU" w:eastAsia="ru-RU"/>
              </w:rPr>
            </w:pPr>
            <w:r w:rsidRPr="00807D17">
              <w:rPr>
                <w:b/>
                <w:color w:val="000000" w:themeColor="text1"/>
                <w:shd w:val="clear" w:color="auto" w:fill="FFFFFF"/>
                <w:lang w:val="ru-RU" w:eastAsia="ru-RU"/>
              </w:rPr>
              <w:t>Планирование и развитие карьеры/</w:t>
            </w:r>
            <w:r w:rsidRPr="00807D17">
              <w:rPr>
                <w:color w:val="000000" w:themeColor="text1"/>
                <w:shd w:val="clear" w:color="auto" w:fill="FFFFFF"/>
                <w:lang w:val="ru-RU" w:eastAsia="ru-RU"/>
              </w:rPr>
              <w:t xml:space="preserve"> Этапы построения карьеры/</w:t>
            </w:r>
            <w:r w:rsidRPr="00807D17">
              <w:rPr>
                <w:color w:val="000000" w:themeColor="text1"/>
                <w:lang w:val="ru-RU" w:eastAsia="ru-RU"/>
              </w:rPr>
              <w:t xml:space="preserve"> Факторы влияния на развитие карьеры/ Формирование целей карьеры/ Технологии </w:t>
            </w:r>
            <w:r w:rsidRPr="00807D17">
              <w:rPr>
                <w:color w:val="000000" w:themeColor="text1"/>
                <w:lang w:val="ru-RU" w:eastAsia="ru-RU"/>
              </w:rPr>
              <w:lastRenderedPageBreak/>
              <w:t>планирования карьеры/ Модели карьеры/ Синдромы выгорания в должности/ Фазы становления профессионала</w:t>
            </w:r>
          </w:p>
        </w:tc>
        <w:tc>
          <w:tcPr>
            <w:tcW w:w="1985" w:type="dxa"/>
            <w:shd w:val="clear" w:color="auto" w:fill="auto"/>
          </w:tcPr>
          <w:p w14:paraId="0905812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p w14:paraId="3339727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p w14:paraId="3DEA08C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p w14:paraId="565F1B7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2</w:t>
            </w:r>
          </w:p>
        </w:tc>
        <w:tc>
          <w:tcPr>
            <w:tcW w:w="2410" w:type="dxa"/>
            <w:vMerge w:val="restart"/>
            <w:shd w:val="clear" w:color="auto" w:fill="auto"/>
            <w:vAlign w:val="center"/>
          </w:tcPr>
          <w:p w14:paraId="19AEBE3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lastRenderedPageBreak/>
              <w:t>ОК 06</w:t>
            </w:r>
          </w:p>
          <w:p w14:paraId="5FC5019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ОК 03</w:t>
            </w:r>
          </w:p>
          <w:p w14:paraId="23DB49D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tc>
      </w:tr>
      <w:tr w:rsidR="00807D17" w:rsidRPr="00807D17" w14:paraId="22D25C2A" w14:textId="77777777" w:rsidTr="007F7563">
        <w:trPr>
          <w:trHeight w:val="20"/>
        </w:trPr>
        <w:tc>
          <w:tcPr>
            <w:tcW w:w="2231" w:type="dxa"/>
            <w:vMerge/>
          </w:tcPr>
          <w:p w14:paraId="029C491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tc>
        <w:tc>
          <w:tcPr>
            <w:tcW w:w="8650" w:type="dxa"/>
            <w:gridSpan w:val="3"/>
          </w:tcPr>
          <w:p w14:paraId="40ADA6E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eastAsia="ru-RU"/>
              </w:rPr>
            </w:pPr>
            <w:r w:rsidRPr="00807D17">
              <w:rPr>
                <w:b/>
                <w:bCs/>
                <w:color w:val="000000" w:themeColor="text1"/>
                <w:lang w:val="ru-RU" w:eastAsia="ru-RU"/>
              </w:rPr>
              <w:t>Лабораторные работы</w:t>
            </w:r>
          </w:p>
        </w:tc>
        <w:tc>
          <w:tcPr>
            <w:tcW w:w="1985" w:type="dxa"/>
            <w:shd w:val="clear" w:color="auto" w:fill="auto"/>
            <w:vAlign w:val="center"/>
          </w:tcPr>
          <w:p w14:paraId="60E84C0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r w:rsidRPr="00807D17">
              <w:rPr>
                <w:bCs/>
                <w:color w:val="000000" w:themeColor="text1"/>
                <w:lang w:val="ru-RU" w:eastAsia="ru-RU"/>
              </w:rPr>
              <w:t>-</w:t>
            </w:r>
          </w:p>
        </w:tc>
        <w:tc>
          <w:tcPr>
            <w:tcW w:w="2410" w:type="dxa"/>
            <w:vMerge/>
            <w:shd w:val="clear" w:color="auto" w:fill="auto"/>
            <w:vAlign w:val="center"/>
          </w:tcPr>
          <w:p w14:paraId="4AB87E4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tc>
      </w:tr>
      <w:tr w:rsidR="00807D17" w:rsidRPr="00807D17" w14:paraId="26B77596" w14:textId="77777777" w:rsidTr="007F7563">
        <w:trPr>
          <w:trHeight w:val="20"/>
        </w:trPr>
        <w:tc>
          <w:tcPr>
            <w:tcW w:w="2231" w:type="dxa"/>
            <w:vMerge/>
          </w:tcPr>
          <w:p w14:paraId="7B268B5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tc>
        <w:tc>
          <w:tcPr>
            <w:tcW w:w="8650" w:type="dxa"/>
            <w:gridSpan w:val="3"/>
          </w:tcPr>
          <w:p w14:paraId="10BBE7B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eastAsia="ru-RU"/>
              </w:rPr>
            </w:pPr>
            <w:r w:rsidRPr="00807D17">
              <w:rPr>
                <w:b/>
                <w:bCs/>
                <w:color w:val="000000" w:themeColor="text1"/>
                <w:lang w:val="ru-RU" w:eastAsia="ru-RU"/>
              </w:rPr>
              <w:t xml:space="preserve">Практические занятия  </w:t>
            </w:r>
          </w:p>
        </w:tc>
        <w:tc>
          <w:tcPr>
            <w:tcW w:w="1985" w:type="dxa"/>
            <w:shd w:val="clear" w:color="auto" w:fill="auto"/>
            <w:vAlign w:val="center"/>
          </w:tcPr>
          <w:p w14:paraId="13B5150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r w:rsidRPr="00807D17">
              <w:rPr>
                <w:bCs/>
                <w:color w:val="000000" w:themeColor="text1"/>
                <w:lang w:val="ru-RU" w:eastAsia="ru-RU"/>
              </w:rPr>
              <w:t>-</w:t>
            </w:r>
          </w:p>
        </w:tc>
        <w:tc>
          <w:tcPr>
            <w:tcW w:w="2410" w:type="dxa"/>
            <w:vMerge/>
            <w:shd w:val="clear" w:color="auto" w:fill="auto"/>
            <w:vAlign w:val="center"/>
          </w:tcPr>
          <w:p w14:paraId="24F3595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tc>
      </w:tr>
      <w:tr w:rsidR="00807D17" w:rsidRPr="00807D17" w14:paraId="4E5A2E02" w14:textId="77777777" w:rsidTr="007F7563">
        <w:trPr>
          <w:trHeight w:val="1027"/>
        </w:trPr>
        <w:tc>
          <w:tcPr>
            <w:tcW w:w="2231" w:type="dxa"/>
            <w:vMerge/>
          </w:tcPr>
          <w:p w14:paraId="6726D58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tc>
        <w:tc>
          <w:tcPr>
            <w:tcW w:w="428" w:type="dxa"/>
          </w:tcPr>
          <w:p w14:paraId="57DB8F2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pacing w:val="2"/>
                <w:lang w:val="ru-RU" w:eastAsia="ru-RU"/>
              </w:rPr>
            </w:pPr>
            <w:r w:rsidRPr="00807D17">
              <w:rPr>
                <w:color w:val="000000" w:themeColor="text1"/>
                <w:spacing w:val="2"/>
                <w:lang w:val="ru-RU" w:eastAsia="ru-RU"/>
              </w:rPr>
              <w:t>1</w:t>
            </w:r>
          </w:p>
        </w:tc>
        <w:tc>
          <w:tcPr>
            <w:tcW w:w="8222" w:type="dxa"/>
            <w:gridSpan w:val="2"/>
          </w:tcPr>
          <w:p w14:paraId="1D100B4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spacing w:val="2"/>
                <w:lang w:val="ru-RU" w:eastAsia="ru-RU"/>
              </w:rPr>
            </w:pPr>
            <w:r w:rsidRPr="00807D17">
              <w:rPr>
                <w:b/>
                <w:color w:val="000000" w:themeColor="text1"/>
                <w:spacing w:val="2"/>
                <w:lang w:val="ru-RU" w:eastAsia="ru-RU"/>
              </w:rPr>
              <w:t xml:space="preserve">Практическая работа № 7 «Определение своей профессиональной позиции разработка моделей карьеры» </w:t>
            </w:r>
          </w:p>
          <w:p w14:paraId="0B8DBED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lang w:val="ru-RU" w:eastAsia="ru-RU"/>
              </w:rPr>
            </w:pPr>
            <w:r w:rsidRPr="00807D17">
              <w:rPr>
                <w:b/>
                <w:color w:val="000000" w:themeColor="text1"/>
                <w:spacing w:val="2"/>
                <w:lang w:val="ru-RU" w:eastAsia="ru-RU"/>
              </w:rPr>
              <w:t>Задание на дом:</w:t>
            </w:r>
            <w:r w:rsidRPr="00807D17">
              <w:rPr>
                <w:color w:val="000000" w:themeColor="text1"/>
                <w:spacing w:val="2"/>
                <w:lang w:val="ru-RU" w:eastAsia="ru-RU"/>
              </w:rPr>
              <w:t xml:space="preserve"> составление индивидуального плана развития </w:t>
            </w:r>
          </w:p>
        </w:tc>
        <w:tc>
          <w:tcPr>
            <w:tcW w:w="1985" w:type="dxa"/>
            <w:shd w:val="clear" w:color="auto" w:fill="auto"/>
            <w:vAlign w:val="center"/>
          </w:tcPr>
          <w:p w14:paraId="57E0323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2/2</w:t>
            </w:r>
          </w:p>
        </w:tc>
        <w:tc>
          <w:tcPr>
            <w:tcW w:w="2410" w:type="dxa"/>
            <w:vMerge/>
            <w:shd w:val="clear" w:color="auto" w:fill="auto"/>
            <w:vAlign w:val="center"/>
          </w:tcPr>
          <w:p w14:paraId="4EF2A96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tc>
      </w:tr>
      <w:tr w:rsidR="00807D17" w:rsidRPr="00807D17" w14:paraId="02D72F5F" w14:textId="77777777" w:rsidTr="007F7563">
        <w:trPr>
          <w:trHeight w:val="20"/>
        </w:trPr>
        <w:tc>
          <w:tcPr>
            <w:tcW w:w="2231" w:type="dxa"/>
            <w:vMerge/>
          </w:tcPr>
          <w:p w14:paraId="74A3EF2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tc>
        <w:tc>
          <w:tcPr>
            <w:tcW w:w="8650" w:type="dxa"/>
            <w:gridSpan w:val="3"/>
          </w:tcPr>
          <w:p w14:paraId="501A584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eastAsia="ru-RU"/>
              </w:rPr>
            </w:pPr>
            <w:r w:rsidRPr="00807D17">
              <w:rPr>
                <w:b/>
                <w:bCs/>
                <w:color w:val="000000" w:themeColor="text1"/>
                <w:lang w:val="ru-RU" w:eastAsia="ru-RU"/>
              </w:rPr>
              <w:t xml:space="preserve">Контрольные работы </w:t>
            </w:r>
          </w:p>
        </w:tc>
        <w:tc>
          <w:tcPr>
            <w:tcW w:w="1985" w:type="dxa"/>
            <w:shd w:val="clear" w:color="auto" w:fill="auto"/>
            <w:vAlign w:val="center"/>
          </w:tcPr>
          <w:p w14:paraId="1DB95CC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r w:rsidRPr="00807D17">
              <w:rPr>
                <w:bCs/>
                <w:color w:val="000000" w:themeColor="text1"/>
                <w:lang w:val="ru-RU" w:eastAsia="ru-RU"/>
              </w:rPr>
              <w:t>-</w:t>
            </w:r>
          </w:p>
        </w:tc>
        <w:tc>
          <w:tcPr>
            <w:tcW w:w="2410" w:type="dxa"/>
            <w:shd w:val="clear" w:color="auto" w:fill="auto"/>
            <w:vAlign w:val="center"/>
          </w:tcPr>
          <w:p w14:paraId="6B28447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tc>
      </w:tr>
      <w:tr w:rsidR="00807D17" w:rsidRPr="00807D17" w14:paraId="35316307" w14:textId="77777777" w:rsidTr="007F7563">
        <w:trPr>
          <w:trHeight w:val="207"/>
        </w:trPr>
        <w:tc>
          <w:tcPr>
            <w:tcW w:w="2231" w:type="dxa"/>
            <w:vMerge/>
          </w:tcPr>
          <w:p w14:paraId="1441148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c>
          <w:tcPr>
            <w:tcW w:w="8650" w:type="dxa"/>
            <w:gridSpan w:val="3"/>
            <w:tcBorders>
              <w:bottom w:val="single" w:sz="4" w:space="0" w:color="auto"/>
            </w:tcBorders>
          </w:tcPr>
          <w:p w14:paraId="1FBD1753" w14:textId="77777777" w:rsidR="00807D17" w:rsidRPr="00807D17" w:rsidRDefault="00807D17" w:rsidP="00807D17">
            <w:pPr>
              <w:shd w:val="clear" w:color="auto" w:fill="FFFFFF"/>
              <w:autoSpaceDE w:val="0"/>
              <w:autoSpaceDN w:val="0"/>
              <w:adjustRightInd w:val="0"/>
              <w:jc w:val="both"/>
              <w:rPr>
                <w:b/>
                <w:bCs/>
                <w:color w:val="000000" w:themeColor="text1"/>
                <w:lang w:val="ru-RU" w:eastAsia="ru-RU"/>
              </w:rPr>
            </w:pPr>
            <w:r w:rsidRPr="00807D17">
              <w:rPr>
                <w:b/>
                <w:bCs/>
                <w:color w:val="000000" w:themeColor="text1"/>
                <w:lang w:val="ru-RU" w:eastAsia="ru-RU"/>
              </w:rPr>
              <w:t xml:space="preserve">Самостоятельная работа обучающихся </w:t>
            </w:r>
          </w:p>
        </w:tc>
        <w:tc>
          <w:tcPr>
            <w:tcW w:w="1985" w:type="dxa"/>
            <w:tcBorders>
              <w:bottom w:val="single" w:sz="4" w:space="0" w:color="auto"/>
            </w:tcBorders>
            <w:shd w:val="clear" w:color="auto" w:fill="auto"/>
            <w:vAlign w:val="center"/>
          </w:tcPr>
          <w:p w14:paraId="34348FF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r w:rsidRPr="00807D17">
              <w:rPr>
                <w:bCs/>
                <w:color w:val="000000" w:themeColor="text1"/>
                <w:lang w:val="ru-RU" w:eastAsia="ru-RU"/>
              </w:rPr>
              <w:t>-</w:t>
            </w:r>
          </w:p>
        </w:tc>
        <w:tc>
          <w:tcPr>
            <w:tcW w:w="2410" w:type="dxa"/>
            <w:shd w:val="clear" w:color="auto" w:fill="auto"/>
          </w:tcPr>
          <w:p w14:paraId="5F82BA4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lang w:val="ru-RU" w:eastAsia="ru-RU"/>
              </w:rPr>
            </w:pPr>
          </w:p>
        </w:tc>
      </w:tr>
      <w:tr w:rsidR="00807D17" w:rsidRPr="00807D17" w14:paraId="29F748DA" w14:textId="77777777" w:rsidTr="007F7563">
        <w:trPr>
          <w:trHeight w:val="207"/>
        </w:trPr>
        <w:tc>
          <w:tcPr>
            <w:tcW w:w="2231" w:type="dxa"/>
            <w:vMerge/>
          </w:tcPr>
          <w:p w14:paraId="42B0DB9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c>
          <w:tcPr>
            <w:tcW w:w="8650" w:type="dxa"/>
            <w:gridSpan w:val="3"/>
            <w:tcBorders>
              <w:bottom w:val="single" w:sz="4" w:space="0" w:color="auto"/>
            </w:tcBorders>
          </w:tcPr>
          <w:p w14:paraId="15E4CD61" w14:textId="77777777" w:rsidR="00807D17" w:rsidRPr="00807D17" w:rsidRDefault="00807D17" w:rsidP="00807D17">
            <w:pPr>
              <w:shd w:val="clear" w:color="auto" w:fill="FFFFFF"/>
              <w:autoSpaceDE w:val="0"/>
              <w:autoSpaceDN w:val="0"/>
              <w:adjustRightInd w:val="0"/>
              <w:jc w:val="both"/>
              <w:rPr>
                <w:b/>
                <w:bCs/>
                <w:color w:val="000000" w:themeColor="text1"/>
                <w:lang w:val="ru-RU" w:eastAsia="ru-RU"/>
              </w:rPr>
            </w:pPr>
            <w:r w:rsidRPr="00807D17">
              <w:rPr>
                <w:color w:val="000000" w:themeColor="text1"/>
                <w:lang w:val="ru-RU" w:eastAsia="ru-RU"/>
              </w:rPr>
              <w:t>Написать эссе: «Барьеры при построении карьеры»</w:t>
            </w:r>
          </w:p>
        </w:tc>
        <w:tc>
          <w:tcPr>
            <w:tcW w:w="1985" w:type="dxa"/>
            <w:tcBorders>
              <w:bottom w:val="single" w:sz="4" w:space="0" w:color="auto"/>
            </w:tcBorders>
            <w:shd w:val="clear" w:color="auto" w:fill="auto"/>
            <w:vAlign w:val="center"/>
          </w:tcPr>
          <w:p w14:paraId="05A7CB7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r w:rsidRPr="00807D17">
              <w:rPr>
                <w:bCs/>
                <w:color w:val="000000" w:themeColor="text1"/>
                <w:lang w:val="ru-RU" w:eastAsia="ru-RU"/>
              </w:rPr>
              <w:t>1</w:t>
            </w:r>
          </w:p>
        </w:tc>
        <w:tc>
          <w:tcPr>
            <w:tcW w:w="2410" w:type="dxa"/>
            <w:shd w:val="clear" w:color="auto" w:fill="auto"/>
          </w:tcPr>
          <w:p w14:paraId="113499A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lang w:val="ru-RU" w:eastAsia="ru-RU"/>
              </w:rPr>
            </w:pPr>
          </w:p>
        </w:tc>
      </w:tr>
      <w:tr w:rsidR="00807D17" w:rsidRPr="00807D17" w14:paraId="6CB1C5E2" w14:textId="77777777" w:rsidTr="007F7563">
        <w:trPr>
          <w:trHeight w:val="20"/>
        </w:trPr>
        <w:tc>
          <w:tcPr>
            <w:tcW w:w="2231" w:type="dxa"/>
            <w:vMerge w:val="restart"/>
            <w:vAlign w:val="center"/>
          </w:tcPr>
          <w:p w14:paraId="0EB29AF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Тема 1.4</w:t>
            </w:r>
          </w:p>
          <w:p w14:paraId="74F0431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r w:rsidRPr="00807D17">
              <w:rPr>
                <w:b/>
                <w:color w:val="000000" w:themeColor="text1"/>
                <w:lang w:val="ru-RU" w:eastAsia="ru-RU"/>
              </w:rPr>
              <w:t>Юридические аспекты трудовых отношений</w:t>
            </w:r>
          </w:p>
        </w:tc>
        <w:tc>
          <w:tcPr>
            <w:tcW w:w="8650" w:type="dxa"/>
            <w:gridSpan w:val="3"/>
          </w:tcPr>
          <w:p w14:paraId="404B5E4A" w14:textId="77777777" w:rsidR="00807D17" w:rsidRPr="00807D17" w:rsidRDefault="00807D17" w:rsidP="00807D17">
            <w:pPr>
              <w:shd w:val="clear" w:color="auto" w:fill="FFFFFF"/>
              <w:autoSpaceDE w:val="0"/>
              <w:autoSpaceDN w:val="0"/>
              <w:adjustRightInd w:val="0"/>
              <w:rPr>
                <w:b/>
                <w:bCs/>
                <w:color w:val="000000" w:themeColor="text1"/>
                <w:lang w:val="ru-RU" w:eastAsia="ru-RU"/>
              </w:rPr>
            </w:pPr>
            <w:r w:rsidRPr="00807D17">
              <w:rPr>
                <w:b/>
                <w:color w:val="000000" w:themeColor="text1"/>
                <w:lang w:val="ru-RU" w:eastAsia="ru-RU"/>
              </w:rPr>
              <w:t>Содержание учебного материала</w:t>
            </w:r>
          </w:p>
        </w:tc>
        <w:tc>
          <w:tcPr>
            <w:tcW w:w="1985" w:type="dxa"/>
            <w:shd w:val="clear" w:color="auto" w:fill="auto"/>
            <w:vAlign w:val="center"/>
          </w:tcPr>
          <w:p w14:paraId="266D23E9" w14:textId="77777777" w:rsidR="00807D17" w:rsidRPr="00807D17" w:rsidRDefault="00807D17" w:rsidP="00807D17">
            <w:pPr>
              <w:shd w:val="clear" w:color="auto" w:fill="FFFFFF"/>
              <w:autoSpaceDE w:val="0"/>
              <w:autoSpaceDN w:val="0"/>
              <w:adjustRightInd w:val="0"/>
              <w:jc w:val="center"/>
              <w:rPr>
                <w:b/>
                <w:bCs/>
                <w:color w:val="000000" w:themeColor="text1"/>
                <w:lang w:eastAsia="ru-RU"/>
              </w:rPr>
            </w:pPr>
          </w:p>
        </w:tc>
        <w:tc>
          <w:tcPr>
            <w:tcW w:w="2410" w:type="dxa"/>
            <w:shd w:val="clear" w:color="auto" w:fill="auto"/>
            <w:vAlign w:val="center"/>
          </w:tcPr>
          <w:p w14:paraId="4407721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tc>
      </w:tr>
      <w:tr w:rsidR="00807D17" w:rsidRPr="00807D17" w14:paraId="1D2E98B2" w14:textId="77777777" w:rsidTr="007F7563">
        <w:trPr>
          <w:trHeight w:val="20"/>
        </w:trPr>
        <w:tc>
          <w:tcPr>
            <w:tcW w:w="2231" w:type="dxa"/>
            <w:vMerge/>
            <w:vAlign w:val="center"/>
          </w:tcPr>
          <w:p w14:paraId="7B0158E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c>
          <w:tcPr>
            <w:tcW w:w="428" w:type="dxa"/>
            <w:vAlign w:val="center"/>
          </w:tcPr>
          <w:p w14:paraId="7DBC5BAC" w14:textId="77777777" w:rsidR="00807D17" w:rsidRPr="00807D17" w:rsidRDefault="00807D17" w:rsidP="00807D17">
            <w:pPr>
              <w:shd w:val="clear" w:color="auto" w:fill="FFFFFF"/>
              <w:autoSpaceDE w:val="0"/>
              <w:autoSpaceDN w:val="0"/>
              <w:adjustRightInd w:val="0"/>
              <w:jc w:val="center"/>
              <w:rPr>
                <w:color w:val="000000" w:themeColor="text1"/>
                <w:lang w:val="ru-RU" w:eastAsia="ru-RU"/>
              </w:rPr>
            </w:pPr>
            <w:r w:rsidRPr="00807D17">
              <w:rPr>
                <w:color w:val="000000" w:themeColor="text1"/>
                <w:lang w:val="ru-RU" w:eastAsia="ru-RU"/>
              </w:rPr>
              <w:t>1</w:t>
            </w:r>
          </w:p>
        </w:tc>
        <w:tc>
          <w:tcPr>
            <w:tcW w:w="8222" w:type="dxa"/>
            <w:gridSpan w:val="2"/>
          </w:tcPr>
          <w:p w14:paraId="3E15D9E2" w14:textId="77777777" w:rsidR="00807D17" w:rsidRPr="00807D17" w:rsidRDefault="00807D17" w:rsidP="00807D17">
            <w:pPr>
              <w:shd w:val="clear" w:color="auto" w:fill="FFFFFF"/>
              <w:autoSpaceDE w:val="0"/>
              <w:autoSpaceDN w:val="0"/>
              <w:adjustRightInd w:val="0"/>
              <w:jc w:val="both"/>
              <w:rPr>
                <w:color w:val="000000" w:themeColor="text1"/>
                <w:lang w:val="ru-RU" w:eastAsia="ru-RU"/>
              </w:rPr>
            </w:pPr>
            <w:r w:rsidRPr="00807D17">
              <w:rPr>
                <w:b/>
                <w:color w:val="000000" w:themeColor="text1"/>
                <w:lang w:val="ru-RU" w:eastAsia="ru-RU"/>
              </w:rPr>
              <w:t>Порядок приема на работу</w:t>
            </w:r>
            <w:r w:rsidRPr="00807D17">
              <w:rPr>
                <w:color w:val="000000" w:themeColor="text1"/>
                <w:lang w:val="ru-RU" w:eastAsia="ru-RU"/>
              </w:rPr>
              <w:t>/Документы, необходимые при трудоустройстве/ Порядок трудоустройства/ Содержание и подписание трудового договора/ Виды трудовых отношений/ Основные права и обязанности работника</w:t>
            </w:r>
            <w:r w:rsidRPr="00807D17">
              <w:rPr>
                <w:b/>
                <w:color w:val="000000" w:themeColor="text1"/>
                <w:lang w:val="ru-RU" w:eastAsia="ru-RU"/>
              </w:rPr>
              <w:t>/</w:t>
            </w:r>
            <w:r w:rsidRPr="00807D17">
              <w:rPr>
                <w:color w:val="000000" w:themeColor="text1"/>
                <w:lang w:val="ru-RU" w:eastAsia="ru-RU"/>
              </w:rPr>
              <w:t xml:space="preserve"> Основные права и обязанности работодателя при трудоустройстве/ Испытательный срок/ Факторы, влияющие на успешность прохождение испытательного срока / Процедура увольнения.</w:t>
            </w:r>
          </w:p>
          <w:p w14:paraId="67548B71" w14:textId="77777777" w:rsidR="00807D17" w:rsidRPr="00807D17" w:rsidRDefault="00807D17" w:rsidP="00807D17">
            <w:pPr>
              <w:shd w:val="clear" w:color="auto" w:fill="FFFFFF"/>
              <w:autoSpaceDE w:val="0"/>
              <w:autoSpaceDN w:val="0"/>
              <w:adjustRightInd w:val="0"/>
              <w:jc w:val="both"/>
              <w:rPr>
                <w:color w:val="000000" w:themeColor="text1"/>
                <w:lang w:val="ru-RU" w:eastAsia="ru-RU"/>
              </w:rPr>
            </w:pPr>
            <w:r w:rsidRPr="00807D17">
              <w:rPr>
                <w:b/>
                <w:color w:val="000000" w:themeColor="text1"/>
                <w:lang w:val="ru-RU" w:eastAsia="ru-RU"/>
              </w:rPr>
              <w:t xml:space="preserve">Задание на дом: </w:t>
            </w:r>
            <w:r w:rsidRPr="00807D17">
              <w:rPr>
                <w:color w:val="000000" w:themeColor="text1"/>
                <w:lang w:val="ru-RU" w:eastAsia="ru-RU"/>
              </w:rPr>
              <w:t>Изучить структуру типового</w:t>
            </w:r>
            <w:r w:rsidRPr="00807D17">
              <w:rPr>
                <w:b/>
                <w:color w:val="000000" w:themeColor="text1"/>
                <w:lang w:val="ru-RU" w:eastAsia="ru-RU"/>
              </w:rPr>
              <w:t xml:space="preserve"> </w:t>
            </w:r>
            <w:r w:rsidRPr="00807D17">
              <w:rPr>
                <w:color w:val="000000" w:themeColor="text1"/>
                <w:lang w:val="ru-RU" w:eastAsia="ru-RU"/>
              </w:rPr>
              <w:t>трудового договора.</w:t>
            </w:r>
          </w:p>
        </w:tc>
        <w:tc>
          <w:tcPr>
            <w:tcW w:w="1985" w:type="dxa"/>
            <w:shd w:val="clear" w:color="auto" w:fill="auto"/>
            <w:vAlign w:val="center"/>
          </w:tcPr>
          <w:p w14:paraId="31764DCF" w14:textId="77777777" w:rsidR="00807D17" w:rsidRPr="00807D17" w:rsidRDefault="00807D17" w:rsidP="00807D17">
            <w:pPr>
              <w:shd w:val="clear" w:color="auto" w:fill="FFFFFF"/>
              <w:autoSpaceDE w:val="0"/>
              <w:autoSpaceDN w:val="0"/>
              <w:adjustRightInd w:val="0"/>
              <w:jc w:val="center"/>
              <w:rPr>
                <w:b/>
                <w:color w:val="000000" w:themeColor="text1"/>
                <w:lang w:val="ru-RU" w:eastAsia="ru-RU"/>
              </w:rPr>
            </w:pPr>
            <w:r w:rsidRPr="00807D17">
              <w:rPr>
                <w:b/>
                <w:color w:val="000000" w:themeColor="text1"/>
                <w:lang w:val="ru-RU" w:eastAsia="ru-RU"/>
              </w:rPr>
              <w:t>2</w:t>
            </w:r>
          </w:p>
        </w:tc>
        <w:tc>
          <w:tcPr>
            <w:tcW w:w="2410" w:type="dxa"/>
            <w:vMerge w:val="restart"/>
            <w:shd w:val="clear" w:color="auto" w:fill="auto"/>
            <w:vAlign w:val="center"/>
          </w:tcPr>
          <w:p w14:paraId="2293DD4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 xml:space="preserve">ОК 02 </w:t>
            </w:r>
          </w:p>
          <w:p w14:paraId="1D9D0041"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ОК 06</w:t>
            </w:r>
          </w:p>
          <w:p w14:paraId="2B1F831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ОК 05</w:t>
            </w:r>
          </w:p>
          <w:p w14:paraId="72F431F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tc>
      </w:tr>
      <w:tr w:rsidR="00807D17" w:rsidRPr="00807D17" w14:paraId="373D8235" w14:textId="77777777" w:rsidTr="007F7563">
        <w:trPr>
          <w:trHeight w:val="283"/>
        </w:trPr>
        <w:tc>
          <w:tcPr>
            <w:tcW w:w="2231" w:type="dxa"/>
            <w:vMerge/>
          </w:tcPr>
          <w:p w14:paraId="1FA499C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c>
          <w:tcPr>
            <w:tcW w:w="8650" w:type="dxa"/>
            <w:gridSpan w:val="3"/>
          </w:tcPr>
          <w:p w14:paraId="08ACABE9" w14:textId="77777777" w:rsidR="00807D17" w:rsidRPr="00807D17" w:rsidRDefault="00807D17" w:rsidP="00807D17">
            <w:pPr>
              <w:shd w:val="clear" w:color="auto" w:fill="FFFFFF"/>
              <w:autoSpaceDE w:val="0"/>
              <w:autoSpaceDN w:val="0"/>
              <w:adjustRightInd w:val="0"/>
              <w:rPr>
                <w:b/>
                <w:color w:val="000000" w:themeColor="text1"/>
                <w:lang w:val="ru-RU" w:eastAsia="ru-RU"/>
              </w:rPr>
            </w:pPr>
            <w:r w:rsidRPr="00807D17">
              <w:rPr>
                <w:b/>
                <w:color w:val="000000" w:themeColor="text1"/>
                <w:lang w:val="ru-RU" w:eastAsia="ru-RU"/>
              </w:rPr>
              <w:t>Лабораторные работы</w:t>
            </w:r>
          </w:p>
        </w:tc>
        <w:tc>
          <w:tcPr>
            <w:tcW w:w="1985" w:type="dxa"/>
            <w:shd w:val="clear" w:color="auto" w:fill="auto"/>
          </w:tcPr>
          <w:p w14:paraId="634BAEB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lang w:val="ru-RU" w:eastAsia="ru-RU"/>
              </w:rPr>
            </w:pPr>
            <w:r w:rsidRPr="00807D17">
              <w:rPr>
                <w:bCs/>
                <w:i/>
                <w:color w:val="000000" w:themeColor="text1"/>
                <w:lang w:val="ru-RU" w:eastAsia="ru-RU"/>
              </w:rPr>
              <w:t>-</w:t>
            </w:r>
          </w:p>
        </w:tc>
        <w:tc>
          <w:tcPr>
            <w:tcW w:w="2410" w:type="dxa"/>
            <w:vMerge/>
            <w:shd w:val="clear" w:color="auto" w:fill="auto"/>
          </w:tcPr>
          <w:p w14:paraId="697B38C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lang w:val="ru-RU" w:eastAsia="ru-RU"/>
              </w:rPr>
            </w:pPr>
          </w:p>
        </w:tc>
      </w:tr>
      <w:tr w:rsidR="00807D17" w:rsidRPr="00807D17" w14:paraId="194190B7" w14:textId="77777777" w:rsidTr="007F7563">
        <w:trPr>
          <w:trHeight w:val="20"/>
        </w:trPr>
        <w:tc>
          <w:tcPr>
            <w:tcW w:w="2231" w:type="dxa"/>
            <w:vMerge/>
          </w:tcPr>
          <w:p w14:paraId="4DB8FE4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c>
          <w:tcPr>
            <w:tcW w:w="8650" w:type="dxa"/>
            <w:gridSpan w:val="3"/>
          </w:tcPr>
          <w:p w14:paraId="4CFFA729" w14:textId="77777777" w:rsidR="00807D17" w:rsidRPr="00807D17" w:rsidRDefault="00807D17" w:rsidP="00807D17">
            <w:pPr>
              <w:shd w:val="clear" w:color="auto" w:fill="FFFFFF"/>
              <w:autoSpaceDE w:val="0"/>
              <w:autoSpaceDN w:val="0"/>
              <w:adjustRightInd w:val="0"/>
              <w:rPr>
                <w:b/>
                <w:color w:val="000000" w:themeColor="text1"/>
                <w:lang w:val="ru-RU" w:eastAsia="ru-RU"/>
              </w:rPr>
            </w:pPr>
            <w:r w:rsidRPr="00807D17">
              <w:rPr>
                <w:b/>
                <w:bCs/>
                <w:color w:val="000000" w:themeColor="text1"/>
                <w:lang w:val="ru-RU" w:eastAsia="ru-RU"/>
              </w:rPr>
              <w:t xml:space="preserve">Практические занятия  </w:t>
            </w:r>
          </w:p>
        </w:tc>
        <w:tc>
          <w:tcPr>
            <w:tcW w:w="1985" w:type="dxa"/>
            <w:shd w:val="clear" w:color="auto" w:fill="auto"/>
          </w:tcPr>
          <w:p w14:paraId="06BCA0A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c>
          <w:tcPr>
            <w:tcW w:w="2410" w:type="dxa"/>
            <w:vMerge/>
            <w:shd w:val="clear" w:color="auto" w:fill="auto"/>
          </w:tcPr>
          <w:p w14:paraId="0D6C929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lang w:val="ru-RU" w:eastAsia="ru-RU"/>
              </w:rPr>
            </w:pPr>
          </w:p>
        </w:tc>
      </w:tr>
      <w:tr w:rsidR="00807D17" w:rsidRPr="00807D17" w14:paraId="1F626222" w14:textId="77777777" w:rsidTr="007F7563">
        <w:trPr>
          <w:trHeight w:val="20"/>
        </w:trPr>
        <w:tc>
          <w:tcPr>
            <w:tcW w:w="2231" w:type="dxa"/>
            <w:vMerge/>
          </w:tcPr>
          <w:p w14:paraId="035983B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c>
          <w:tcPr>
            <w:tcW w:w="8650" w:type="dxa"/>
            <w:gridSpan w:val="3"/>
          </w:tcPr>
          <w:p w14:paraId="1C1FB989" w14:textId="77777777" w:rsidR="00807D17" w:rsidRPr="00807D17" w:rsidRDefault="00807D17" w:rsidP="00807D17">
            <w:pPr>
              <w:shd w:val="clear" w:color="auto" w:fill="FFFFFF"/>
              <w:autoSpaceDE w:val="0"/>
              <w:autoSpaceDN w:val="0"/>
              <w:adjustRightInd w:val="0"/>
              <w:rPr>
                <w:b/>
                <w:bCs/>
                <w:color w:val="000000" w:themeColor="text1"/>
                <w:lang w:val="ru-RU" w:eastAsia="ru-RU"/>
              </w:rPr>
            </w:pPr>
            <w:r w:rsidRPr="00807D17">
              <w:rPr>
                <w:b/>
                <w:bCs/>
                <w:color w:val="000000" w:themeColor="text1"/>
                <w:lang w:val="ru-RU" w:eastAsia="ru-RU"/>
              </w:rPr>
              <w:t>Практическая работа № 7 «Решение ситуационных задач по трудовому праву</w:t>
            </w:r>
            <w:r w:rsidRPr="00807D17">
              <w:rPr>
                <w:bCs/>
                <w:color w:val="000000" w:themeColor="text1"/>
                <w:lang w:val="ru-RU" w:eastAsia="ru-RU"/>
              </w:rPr>
              <w:t>». Анализ ошибок в трудовом договоре. Изучение должностной инструкции, структуры трудового договора»</w:t>
            </w:r>
          </w:p>
        </w:tc>
        <w:tc>
          <w:tcPr>
            <w:tcW w:w="1985" w:type="dxa"/>
            <w:shd w:val="clear" w:color="auto" w:fill="auto"/>
          </w:tcPr>
          <w:p w14:paraId="081D886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2/2</w:t>
            </w:r>
          </w:p>
        </w:tc>
        <w:tc>
          <w:tcPr>
            <w:tcW w:w="2410" w:type="dxa"/>
            <w:vMerge/>
            <w:shd w:val="clear" w:color="auto" w:fill="auto"/>
          </w:tcPr>
          <w:p w14:paraId="700588E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lang w:val="ru-RU" w:eastAsia="ru-RU"/>
              </w:rPr>
            </w:pPr>
          </w:p>
        </w:tc>
      </w:tr>
      <w:tr w:rsidR="00807D17" w:rsidRPr="00807D17" w14:paraId="40D90C0E" w14:textId="77777777" w:rsidTr="007F7563">
        <w:trPr>
          <w:trHeight w:val="20"/>
        </w:trPr>
        <w:tc>
          <w:tcPr>
            <w:tcW w:w="2231" w:type="dxa"/>
            <w:vMerge/>
          </w:tcPr>
          <w:p w14:paraId="1C5B863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c>
          <w:tcPr>
            <w:tcW w:w="8650" w:type="dxa"/>
            <w:gridSpan w:val="3"/>
          </w:tcPr>
          <w:p w14:paraId="7E380FD1" w14:textId="77777777" w:rsidR="00807D17" w:rsidRPr="00807D17" w:rsidRDefault="00807D17" w:rsidP="00807D17">
            <w:pPr>
              <w:shd w:val="clear" w:color="auto" w:fill="FFFFFF"/>
              <w:autoSpaceDE w:val="0"/>
              <w:autoSpaceDN w:val="0"/>
              <w:adjustRightInd w:val="0"/>
              <w:rPr>
                <w:b/>
                <w:bCs/>
                <w:color w:val="000000" w:themeColor="text1"/>
                <w:lang w:val="ru-RU" w:eastAsia="ru-RU"/>
              </w:rPr>
            </w:pPr>
            <w:r w:rsidRPr="00807D17">
              <w:rPr>
                <w:b/>
                <w:bCs/>
                <w:color w:val="000000" w:themeColor="text1"/>
                <w:lang w:val="ru-RU" w:eastAsia="ru-RU"/>
              </w:rPr>
              <w:t>Контрольные работы</w:t>
            </w:r>
          </w:p>
        </w:tc>
        <w:tc>
          <w:tcPr>
            <w:tcW w:w="1985" w:type="dxa"/>
            <w:shd w:val="clear" w:color="auto" w:fill="auto"/>
          </w:tcPr>
          <w:p w14:paraId="47C3B51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r w:rsidRPr="00807D17">
              <w:rPr>
                <w:bCs/>
                <w:color w:val="000000" w:themeColor="text1"/>
                <w:lang w:val="ru-RU" w:eastAsia="ru-RU"/>
              </w:rPr>
              <w:t>-</w:t>
            </w:r>
          </w:p>
        </w:tc>
        <w:tc>
          <w:tcPr>
            <w:tcW w:w="2410" w:type="dxa"/>
            <w:vMerge/>
            <w:shd w:val="clear" w:color="auto" w:fill="auto"/>
          </w:tcPr>
          <w:p w14:paraId="3A07306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lang w:val="ru-RU" w:eastAsia="ru-RU"/>
              </w:rPr>
            </w:pPr>
          </w:p>
        </w:tc>
      </w:tr>
      <w:tr w:rsidR="00807D17" w:rsidRPr="00807D17" w14:paraId="3C4EBAB9" w14:textId="77777777" w:rsidTr="007F7563">
        <w:trPr>
          <w:trHeight w:val="195"/>
        </w:trPr>
        <w:tc>
          <w:tcPr>
            <w:tcW w:w="2231" w:type="dxa"/>
            <w:vMerge/>
          </w:tcPr>
          <w:p w14:paraId="61B03BB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c>
          <w:tcPr>
            <w:tcW w:w="8650" w:type="dxa"/>
            <w:gridSpan w:val="3"/>
          </w:tcPr>
          <w:p w14:paraId="40F0CCE1" w14:textId="77777777" w:rsidR="00807D17" w:rsidRPr="00807D17" w:rsidRDefault="00807D17" w:rsidP="00807D17">
            <w:pPr>
              <w:shd w:val="clear" w:color="auto" w:fill="FFFFFF"/>
              <w:autoSpaceDE w:val="0"/>
              <w:autoSpaceDN w:val="0"/>
              <w:adjustRightInd w:val="0"/>
              <w:rPr>
                <w:b/>
                <w:bCs/>
                <w:color w:val="000000" w:themeColor="text1"/>
                <w:lang w:val="ru-RU" w:eastAsia="ru-RU"/>
              </w:rPr>
            </w:pPr>
            <w:r w:rsidRPr="00807D17">
              <w:rPr>
                <w:b/>
                <w:bCs/>
                <w:color w:val="000000" w:themeColor="text1"/>
                <w:lang w:val="ru-RU" w:eastAsia="ru-RU"/>
              </w:rPr>
              <w:t>Самостоятельная работа обучающихся</w:t>
            </w:r>
          </w:p>
        </w:tc>
        <w:tc>
          <w:tcPr>
            <w:tcW w:w="1985" w:type="dxa"/>
            <w:shd w:val="clear" w:color="auto" w:fill="auto"/>
            <w:vAlign w:val="center"/>
          </w:tcPr>
          <w:p w14:paraId="70F099F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r w:rsidRPr="00807D17">
              <w:rPr>
                <w:bCs/>
                <w:color w:val="000000" w:themeColor="text1"/>
                <w:lang w:val="ru-RU" w:eastAsia="ru-RU"/>
              </w:rPr>
              <w:t>-</w:t>
            </w:r>
          </w:p>
        </w:tc>
        <w:tc>
          <w:tcPr>
            <w:tcW w:w="2410" w:type="dxa"/>
            <w:vMerge/>
            <w:shd w:val="clear" w:color="auto" w:fill="auto"/>
          </w:tcPr>
          <w:p w14:paraId="594EBA5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lang w:val="ru-RU" w:eastAsia="ru-RU"/>
              </w:rPr>
            </w:pPr>
          </w:p>
        </w:tc>
      </w:tr>
      <w:tr w:rsidR="00807D17" w:rsidRPr="00807D17" w14:paraId="278F414B" w14:textId="77777777" w:rsidTr="007F7563">
        <w:trPr>
          <w:trHeight w:val="20"/>
        </w:trPr>
        <w:tc>
          <w:tcPr>
            <w:tcW w:w="2231" w:type="dxa"/>
            <w:vMerge w:val="restart"/>
            <w:vAlign w:val="center"/>
          </w:tcPr>
          <w:p w14:paraId="335E2A5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color w:val="000000" w:themeColor="text1"/>
                <w:lang w:val="ru-RU" w:eastAsia="ru-RU"/>
              </w:rPr>
              <w:t>Тема 1.5 Адаптация в организации</w:t>
            </w:r>
          </w:p>
          <w:p w14:paraId="3E8C25D9" w14:textId="77777777" w:rsidR="00807D17" w:rsidRPr="00807D17" w:rsidRDefault="00807D17" w:rsidP="00807D17">
            <w:pPr>
              <w:rPr>
                <w:color w:val="000000" w:themeColor="text1"/>
                <w:lang w:val="ru-RU" w:eastAsia="ru-RU"/>
              </w:rPr>
            </w:pPr>
          </w:p>
          <w:p w14:paraId="2194DD89" w14:textId="77777777" w:rsidR="00807D17" w:rsidRPr="00807D17" w:rsidRDefault="00807D17" w:rsidP="00807D17">
            <w:pPr>
              <w:rPr>
                <w:b/>
                <w:color w:val="000000" w:themeColor="text1"/>
                <w:lang w:val="ru-RU" w:eastAsia="ru-RU"/>
              </w:rPr>
            </w:pPr>
            <w:r w:rsidRPr="00807D17">
              <w:rPr>
                <w:color w:val="000000" w:themeColor="text1"/>
                <w:lang w:val="ru-RU" w:eastAsia="ru-RU"/>
              </w:rPr>
              <w:t xml:space="preserve"> </w:t>
            </w:r>
          </w:p>
        </w:tc>
        <w:tc>
          <w:tcPr>
            <w:tcW w:w="8650" w:type="dxa"/>
            <w:gridSpan w:val="3"/>
          </w:tcPr>
          <w:p w14:paraId="6703933B" w14:textId="77777777" w:rsidR="00807D17" w:rsidRPr="00807D17" w:rsidRDefault="00807D17" w:rsidP="00807D17">
            <w:pPr>
              <w:shd w:val="clear" w:color="auto" w:fill="FFFFFF"/>
              <w:autoSpaceDE w:val="0"/>
              <w:autoSpaceDN w:val="0"/>
              <w:adjustRightInd w:val="0"/>
              <w:rPr>
                <w:color w:val="000000" w:themeColor="text1"/>
                <w:lang w:val="ru-RU" w:eastAsia="ru-RU"/>
              </w:rPr>
            </w:pPr>
            <w:r w:rsidRPr="00807D17">
              <w:rPr>
                <w:b/>
                <w:color w:val="000000" w:themeColor="text1"/>
                <w:lang w:val="ru-RU" w:eastAsia="ru-RU"/>
              </w:rPr>
              <w:t>Содержание учебного материала</w:t>
            </w:r>
          </w:p>
        </w:tc>
        <w:tc>
          <w:tcPr>
            <w:tcW w:w="1985" w:type="dxa"/>
            <w:shd w:val="clear" w:color="auto" w:fill="auto"/>
            <w:vAlign w:val="center"/>
          </w:tcPr>
          <w:p w14:paraId="0F341CB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2</w:t>
            </w:r>
          </w:p>
        </w:tc>
        <w:tc>
          <w:tcPr>
            <w:tcW w:w="2410" w:type="dxa"/>
            <w:vMerge w:val="restart"/>
            <w:shd w:val="clear" w:color="auto" w:fill="auto"/>
          </w:tcPr>
          <w:p w14:paraId="5D3D9F7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 xml:space="preserve">ОК 02 </w:t>
            </w:r>
          </w:p>
          <w:p w14:paraId="201BB16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ОК 06</w:t>
            </w:r>
          </w:p>
          <w:p w14:paraId="6170E0E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ОК 05</w:t>
            </w:r>
          </w:p>
          <w:p w14:paraId="4271EC9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p>
        </w:tc>
      </w:tr>
      <w:tr w:rsidR="00807D17" w:rsidRPr="00807D17" w14:paraId="087134FD" w14:textId="77777777" w:rsidTr="007F7563">
        <w:trPr>
          <w:trHeight w:val="20"/>
        </w:trPr>
        <w:tc>
          <w:tcPr>
            <w:tcW w:w="2231" w:type="dxa"/>
            <w:vMerge/>
          </w:tcPr>
          <w:p w14:paraId="3DC8903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c>
          <w:tcPr>
            <w:tcW w:w="8650" w:type="dxa"/>
            <w:gridSpan w:val="3"/>
          </w:tcPr>
          <w:p w14:paraId="52509F9C" w14:textId="77777777" w:rsidR="00807D17" w:rsidRPr="00807D17" w:rsidRDefault="00807D17" w:rsidP="00807D17">
            <w:pPr>
              <w:shd w:val="clear" w:color="auto" w:fill="FFFFFF"/>
              <w:autoSpaceDE w:val="0"/>
              <w:autoSpaceDN w:val="0"/>
              <w:adjustRightInd w:val="0"/>
              <w:rPr>
                <w:b/>
                <w:color w:val="000000" w:themeColor="text1"/>
                <w:lang w:val="ru-RU" w:eastAsia="ru-RU"/>
              </w:rPr>
            </w:pPr>
            <w:r w:rsidRPr="00807D17">
              <w:rPr>
                <w:b/>
                <w:color w:val="000000" w:themeColor="text1"/>
                <w:lang w:val="ru-RU" w:eastAsia="ru-RU"/>
              </w:rPr>
              <w:t>Лабораторные работы</w:t>
            </w:r>
          </w:p>
        </w:tc>
        <w:tc>
          <w:tcPr>
            <w:tcW w:w="1985" w:type="dxa"/>
            <w:shd w:val="clear" w:color="auto" w:fill="auto"/>
            <w:vAlign w:val="center"/>
          </w:tcPr>
          <w:p w14:paraId="7A080E8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r w:rsidRPr="00807D17">
              <w:rPr>
                <w:bCs/>
                <w:color w:val="000000" w:themeColor="text1"/>
                <w:lang w:val="ru-RU" w:eastAsia="ru-RU"/>
              </w:rPr>
              <w:t>-</w:t>
            </w:r>
          </w:p>
        </w:tc>
        <w:tc>
          <w:tcPr>
            <w:tcW w:w="2410" w:type="dxa"/>
            <w:vMerge/>
            <w:shd w:val="clear" w:color="auto" w:fill="auto"/>
          </w:tcPr>
          <w:p w14:paraId="2221DEE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lang w:val="ru-RU" w:eastAsia="ru-RU"/>
              </w:rPr>
            </w:pPr>
          </w:p>
        </w:tc>
      </w:tr>
      <w:tr w:rsidR="00807D17" w:rsidRPr="00807D17" w14:paraId="55E67408" w14:textId="77777777" w:rsidTr="007F7563">
        <w:trPr>
          <w:trHeight w:val="20"/>
        </w:trPr>
        <w:tc>
          <w:tcPr>
            <w:tcW w:w="2231" w:type="dxa"/>
            <w:vMerge/>
          </w:tcPr>
          <w:p w14:paraId="7A0A850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c>
          <w:tcPr>
            <w:tcW w:w="8650" w:type="dxa"/>
            <w:gridSpan w:val="3"/>
          </w:tcPr>
          <w:p w14:paraId="009F5E4E" w14:textId="77777777" w:rsidR="00807D17" w:rsidRPr="00807D17" w:rsidRDefault="00807D17" w:rsidP="00807D17">
            <w:pPr>
              <w:shd w:val="clear" w:color="auto" w:fill="FFFFFF"/>
              <w:autoSpaceDE w:val="0"/>
              <w:autoSpaceDN w:val="0"/>
              <w:adjustRightInd w:val="0"/>
              <w:rPr>
                <w:b/>
                <w:color w:val="000000" w:themeColor="text1"/>
                <w:lang w:val="ru-RU" w:eastAsia="ru-RU"/>
              </w:rPr>
            </w:pPr>
            <w:r w:rsidRPr="00807D17">
              <w:rPr>
                <w:b/>
                <w:bCs/>
                <w:color w:val="000000" w:themeColor="text1"/>
                <w:lang w:val="ru-RU" w:eastAsia="ru-RU"/>
              </w:rPr>
              <w:t xml:space="preserve">Практические занятия </w:t>
            </w:r>
          </w:p>
        </w:tc>
        <w:tc>
          <w:tcPr>
            <w:tcW w:w="1985" w:type="dxa"/>
            <w:shd w:val="clear" w:color="auto" w:fill="auto"/>
            <w:vAlign w:val="center"/>
          </w:tcPr>
          <w:p w14:paraId="7CF17F51"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c>
          <w:tcPr>
            <w:tcW w:w="2410" w:type="dxa"/>
            <w:vMerge/>
            <w:shd w:val="clear" w:color="auto" w:fill="auto"/>
          </w:tcPr>
          <w:p w14:paraId="57AE545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lang w:val="ru-RU" w:eastAsia="ru-RU"/>
              </w:rPr>
            </w:pPr>
          </w:p>
        </w:tc>
      </w:tr>
      <w:tr w:rsidR="00807D17" w:rsidRPr="00807D17" w14:paraId="1F37DC54" w14:textId="77777777" w:rsidTr="007F7563">
        <w:trPr>
          <w:trHeight w:val="20"/>
        </w:trPr>
        <w:tc>
          <w:tcPr>
            <w:tcW w:w="2231" w:type="dxa"/>
            <w:vMerge/>
          </w:tcPr>
          <w:p w14:paraId="04FE3C5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c>
          <w:tcPr>
            <w:tcW w:w="8650" w:type="dxa"/>
            <w:gridSpan w:val="3"/>
          </w:tcPr>
          <w:p w14:paraId="285E6D04" w14:textId="77777777" w:rsidR="00807D17" w:rsidRPr="00807D17" w:rsidRDefault="00807D17" w:rsidP="00807D17">
            <w:pPr>
              <w:shd w:val="clear" w:color="auto" w:fill="FFFFFF"/>
              <w:autoSpaceDE w:val="0"/>
              <w:autoSpaceDN w:val="0"/>
              <w:adjustRightInd w:val="0"/>
              <w:jc w:val="both"/>
              <w:rPr>
                <w:b/>
                <w:bCs/>
                <w:color w:val="000000" w:themeColor="text1"/>
                <w:lang w:val="ru-RU" w:eastAsia="ru-RU"/>
              </w:rPr>
            </w:pPr>
            <w:r w:rsidRPr="00807D17">
              <w:rPr>
                <w:b/>
                <w:bCs/>
                <w:color w:val="000000" w:themeColor="text1"/>
                <w:lang w:val="ru-RU" w:eastAsia="ru-RU"/>
              </w:rPr>
              <w:t xml:space="preserve">Практическая работа № 8 «Разработка рекомендация для успешной адаптации в организации» </w:t>
            </w:r>
            <w:r w:rsidRPr="00807D17">
              <w:rPr>
                <w:color w:val="000000" w:themeColor="text1"/>
                <w:lang w:val="ru-RU" w:eastAsia="ru-RU"/>
              </w:rPr>
              <w:t>Понятие адаптации/ Виды адаптации</w:t>
            </w:r>
          </w:p>
          <w:p w14:paraId="4988F2E4" w14:textId="77777777" w:rsidR="00807D17" w:rsidRPr="00807D17" w:rsidRDefault="00807D17" w:rsidP="00807D17">
            <w:pPr>
              <w:shd w:val="clear" w:color="auto" w:fill="FFFFFF"/>
              <w:autoSpaceDE w:val="0"/>
              <w:autoSpaceDN w:val="0"/>
              <w:adjustRightInd w:val="0"/>
              <w:jc w:val="both"/>
              <w:rPr>
                <w:b/>
                <w:bCs/>
                <w:color w:val="000000" w:themeColor="text1"/>
                <w:lang w:val="ru-RU" w:eastAsia="ru-RU"/>
              </w:rPr>
            </w:pPr>
            <w:r w:rsidRPr="00807D17">
              <w:rPr>
                <w:bCs/>
                <w:color w:val="000000" w:themeColor="text1"/>
                <w:lang w:val="ru-RU" w:eastAsia="ru-RU"/>
              </w:rPr>
              <w:t xml:space="preserve">Задание на дом: составить схему </w:t>
            </w:r>
            <w:r w:rsidRPr="00807D17">
              <w:rPr>
                <w:color w:val="000000" w:themeColor="text1"/>
                <w:lang w:val="ru-RU" w:eastAsia="ru-RU"/>
              </w:rPr>
              <w:t>Признаки успешной адаптации</w:t>
            </w:r>
          </w:p>
        </w:tc>
        <w:tc>
          <w:tcPr>
            <w:tcW w:w="1985" w:type="dxa"/>
            <w:shd w:val="clear" w:color="auto" w:fill="auto"/>
            <w:vAlign w:val="center"/>
          </w:tcPr>
          <w:p w14:paraId="25DAF6C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2</w:t>
            </w:r>
          </w:p>
        </w:tc>
        <w:tc>
          <w:tcPr>
            <w:tcW w:w="2410" w:type="dxa"/>
            <w:vMerge/>
            <w:shd w:val="clear" w:color="auto" w:fill="auto"/>
          </w:tcPr>
          <w:p w14:paraId="5C3959D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lang w:val="ru-RU" w:eastAsia="ru-RU"/>
              </w:rPr>
            </w:pPr>
          </w:p>
        </w:tc>
      </w:tr>
      <w:tr w:rsidR="00807D17" w:rsidRPr="00807D17" w14:paraId="67A97A20" w14:textId="77777777" w:rsidTr="007F7563">
        <w:trPr>
          <w:trHeight w:val="20"/>
        </w:trPr>
        <w:tc>
          <w:tcPr>
            <w:tcW w:w="2231" w:type="dxa"/>
            <w:vMerge/>
          </w:tcPr>
          <w:p w14:paraId="3D0C52D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c>
          <w:tcPr>
            <w:tcW w:w="8650" w:type="dxa"/>
            <w:gridSpan w:val="3"/>
          </w:tcPr>
          <w:p w14:paraId="1CD2D128" w14:textId="77777777" w:rsidR="00807D17" w:rsidRPr="00807D17" w:rsidRDefault="00807D17" w:rsidP="00807D17">
            <w:pPr>
              <w:shd w:val="clear" w:color="auto" w:fill="FFFFFF"/>
              <w:autoSpaceDE w:val="0"/>
              <w:autoSpaceDN w:val="0"/>
              <w:adjustRightInd w:val="0"/>
              <w:rPr>
                <w:b/>
                <w:bCs/>
                <w:color w:val="000000" w:themeColor="text1"/>
                <w:lang w:val="ru-RU" w:eastAsia="ru-RU"/>
              </w:rPr>
            </w:pPr>
            <w:r w:rsidRPr="00807D17">
              <w:rPr>
                <w:b/>
                <w:bCs/>
                <w:color w:val="000000" w:themeColor="text1"/>
                <w:lang w:val="ru-RU" w:eastAsia="ru-RU"/>
              </w:rPr>
              <w:t>Контрольная работа</w:t>
            </w:r>
          </w:p>
        </w:tc>
        <w:tc>
          <w:tcPr>
            <w:tcW w:w="1985" w:type="dxa"/>
            <w:shd w:val="clear" w:color="auto" w:fill="auto"/>
            <w:vAlign w:val="center"/>
          </w:tcPr>
          <w:p w14:paraId="5EAEB73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r w:rsidRPr="00807D17">
              <w:rPr>
                <w:bCs/>
                <w:color w:val="000000" w:themeColor="text1"/>
                <w:lang w:val="ru-RU" w:eastAsia="ru-RU"/>
              </w:rPr>
              <w:t>-</w:t>
            </w:r>
          </w:p>
        </w:tc>
        <w:tc>
          <w:tcPr>
            <w:tcW w:w="2410" w:type="dxa"/>
            <w:vMerge/>
            <w:shd w:val="clear" w:color="auto" w:fill="auto"/>
          </w:tcPr>
          <w:p w14:paraId="6FB757A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lang w:val="ru-RU" w:eastAsia="ru-RU"/>
              </w:rPr>
            </w:pPr>
          </w:p>
        </w:tc>
      </w:tr>
      <w:tr w:rsidR="00807D17" w:rsidRPr="00807D17" w14:paraId="65A8D883" w14:textId="77777777" w:rsidTr="007F7563">
        <w:trPr>
          <w:trHeight w:val="340"/>
        </w:trPr>
        <w:tc>
          <w:tcPr>
            <w:tcW w:w="2231" w:type="dxa"/>
            <w:vMerge/>
          </w:tcPr>
          <w:p w14:paraId="6BBF1821"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c>
          <w:tcPr>
            <w:tcW w:w="8650" w:type="dxa"/>
            <w:gridSpan w:val="3"/>
          </w:tcPr>
          <w:p w14:paraId="1D0DA985" w14:textId="77777777" w:rsidR="00807D17" w:rsidRPr="00807D17" w:rsidRDefault="00807D17" w:rsidP="00807D17">
            <w:pPr>
              <w:shd w:val="clear" w:color="auto" w:fill="FFFFFF"/>
              <w:autoSpaceDE w:val="0"/>
              <w:autoSpaceDN w:val="0"/>
              <w:adjustRightInd w:val="0"/>
              <w:rPr>
                <w:b/>
                <w:bCs/>
                <w:color w:val="000000" w:themeColor="text1"/>
                <w:lang w:val="ru-RU" w:eastAsia="ru-RU"/>
              </w:rPr>
            </w:pPr>
            <w:r w:rsidRPr="00807D17">
              <w:rPr>
                <w:b/>
                <w:bCs/>
                <w:color w:val="000000" w:themeColor="text1"/>
                <w:lang w:val="ru-RU" w:eastAsia="ru-RU"/>
              </w:rPr>
              <w:t>Самостоятельная работа обучающихся</w:t>
            </w:r>
          </w:p>
        </w:tc>
        <w:tc>
          <w:tcPr>
            <w:tcW w:w="1985" w:type="dxa"/>
            <w:shd w:val="clear" w:color="auto" w:fill="auto"/>
            <w:vAlign w:val="center"/>
          </w:tcPr>
          <w:p w14:paraId="302D0CC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w:t>
            </w:r>
          </w:p>
        </w:tc>
        <w:tc>
          <w:tcPr>
            <w:tcW w:w="2410" w:type="dxa"/>
            <w:vMerge/>
            <w:shd w:val="clear" w:color="auto" w:fill="auto"/>
          </w:tcPr>
          <w:p w14:paraId="4B50611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lang w:val="ru-RU" w:eastAsia="ru-RU"/>
              </w:rPr>
            </w:pPr>
          </w:p>
        </w:tc>
      </w:tr>
      <w:tr w:rsidR="00807D17" w:rsidRPr="00807D17" w14:paraId="4164B43C" w14:textId="77777777" w:rsidTr="007F7563">
        <w:trPr>
          <w:trHeight w:val="348"/>
        </w:trPr>
        <w:tc>
          <w:tcPr>
            <w:tcW w:w="2231" w:type="dxa"/>
            <w:vMerge w:val="restart"/>
          </w:tcPr>
          <w:p w14:paraId="198705C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p w14:paraId="6BF5D4F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lastRenderedPageBreak/>
              <w:t>Тема 1.6</w:t>
            </w:r>
          </w:p>
          <w:p w14:paraId="50F73B7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Методы обучения и развития сотрудников в организации</w:t>
            </w:r>
          </w:p>
        </w:tc>
        <w:tc>
          <w:tcPr>
            <w:tcW w:w="8650" w:type="dxa"/>
            <w:gridSpan w:val="3"/>
          </w:tcPr>
          <w:p w14:paraId="37B0AE94" w14:textId="77777777" w:rsidR="00807D17" w:rsidRPr="00807D17" w:rsidRDefault="00807D17" w:rsidP="00807D17">
            <w:pPr>
              <w:shd w:val="clear" w:color="auto" w:fill="FFFFFF"/>
              <w:autoSpaceDE w:val="0"/>
              <w:autoSpaceDN w:val="0"/>
              <w:adjustRightInd w:val="0"/>
              <w:rPr>
                <w:bCs/>
                <w:color w:val="000000" w:themeColor="text1"/>
                <w:lang w:val="ru-RU" w:eastAsia="ru-RU"/>
              </w:rPr>
            </w:pPr>
            <w:r w:rsidRPr="00807D17">
              <w:rPr>
                <w:b/>
                <w:color w:val="000000" w:themeColor="text1"/>
                <w:lang w:val="ru-RU" w:eastAsia="ru-RU"/>
              </w:rPr>
              <w:lastRenderedPageBreak/>
              <w:t>Содержание учебного материала</w:t>
            </w:r>
          </w:p>
        </w:tc>
        <w:tc>
          <w:tcPr>
            <w:tcW w:w="1985" w:type="dxa"/>
            <w:shd w:val="clear" w:color="auto" w:fill="auto"/>
          </w:tcPr>
          <w:p w14:paraId="10262AA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c>
          <w:tcPr>
            <w:tcW w:w="2410" w:type="dxa"/>
            <w:vMerge/>
            <w:shd w:val="clear" w:color="auto" w:fill="auto"/>
          </w:tcPr>
          <w:p w14:paraId="233EF5B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lang w:val="ru-RU" w:eastAsia="ru-RU"/>
              </w:rPr>
            </w:pPr>
          </w:p>
        </w:tc>
      </w:tr>
      <w:tr w:rsidR="00807D17" w:rsidRPr="00807D17" w14:paraId="320E5D3B" w14:textId="77777777" w:rsidTr="007F7563">
        <w:trPr>
          <w:trHeight w:val="472"/>
        </w:trPr>
        <w:tc>
          <w:tcPr>
            <w:tcW w:w="2231" w:type="dxa"/>
            <w:vMerge/>
          </w:tcPr>
          <w:p w14:paraId="4F63445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c>
          <w:tcPr>
            <w:tcW w:w="538" w:type="dxa"/>
            <w:gridSpan w:val="2"/>
          </w:tcPr>
          <w:p w14:paraId="2E411EE3" w14:textId="77777777" w:rsidR="00807D17" w:rsidRPr="00807D17" w:rsidRDefault="00807D17" w:rsidP="00807D17">
            <w:pPr>
              <w:shd w:val="clear" w:color="auto" w:fill="FFFFFF"/>
              <w:autoSpaceDE w:val="0"/>
              <w:autoSpaceDN w:val="0"/>
              <w:adjustRightInd w:val="0"/>
              <w:rPr>
                <w:bCs/>
                <w:color w:val="000000" w:themeColor="text1"/>
                <w:lang w:val="ru-RU" w:eastAsia="ru-RU"/>
              </w:rPr>
            </w:pPr>
            <w:r w:rsidRPr="00807D17">
              <w:rPr>
                <w:bCs/>
                <w:color w:val="000000" w:themeColor="text1"/>
                <w:lang w:val="ru-RU" w:eastAsia="ru-RU"/>
              </w:rPr>
              <w:t>1</w:t>
            </w:r>
          </w:p>
        </w:tc>
        <w:tc>
          <w:tcPr>
            <w:tcW w:w="8112" w:type="dxa"/>
          </w:tcPr>
          <w:p w14:paraId="134AB22D" w14:textId="77777777" w:rsidR="00807D17" w:rsidRPr="00807D17" w:rsidRDefault="00807D17" w:rsidP="00807D17">
            <w:pPr>
              <w:shd w:val="clear" w:color="auto" w:fill="FFFFFF"/>
              <w:autoSpaceDE w:val="0"/>
              <w:autoSpaceDN w:val="0"/>
              <w:adjustRightInd w:val="0"/>
              <w:jc w:val="both"/>
              <w:rPr>
                <w:b/>
                <w:bCs/>
                <w:color w:val="000000" w:themeColor="text1"/>
                <w:lang w:val="ru-RU" w:eastAsia="ru-RU"/>
              </w:rPr>
            </w:pPr>
            <w:r w:rsidRPr="00807D17">
              <w:rPr>
                <w:b/>
                <w:bCs/>
                <w:color w:val="000000" w:themeColor="text1"/>
                <w:lang w:val="ru-RU" w:eastAsia="ru-RU"/>
              </w:rPr>
              <w:t xml:space="preserve">Методы обучения и развития сотрудников в организации / </w:t>
            </w:r>
            <w:r w:rsidRPr="00807D17">
              <w:rPr>
                <w:bCs/>
                <w:color w:val="000000" w:themeColor="text1"/>
                <w:lang w:val="ru-RU" w:eastAsia="ru-RU"/>
              </w:rPr>
              <w:t>Методы обучения: на рабочем месте, вне рабочего места, универсальные/ Методы оценки персонала – преимущества и недостатки</w:t>
            </w:r>
            <w:r w:rsidRPr="00807D17">
              <w:rPr>
                <w:b/>
                <w:bCs/>
                <w:color w:val="000000" w:themeColor="text1"/>
                <w:lang w:val="ru-RU" w:eastAsia="ru-RU"/>
              </w:rPr>
              <w:t xml:space="preserve"> </w:t>
            </w:r>
          </w:p>
          <w:p w14:paraId="33A2154E" w14:textId="77777777" w:rsidR="00807D17" w:rsidRPr="00807D17" w:rsidRDefault="00807D17" w:rsidP="00807D17">
            <w:pPr>
              <w:shd w:val="clear" w:color="auto" w:fill="FFFFFF"/>
              <w:autoSpaceDE w:val="0"/>
              <w:autoSpaceDN w:val="0"/>
              <w:adjustRightInd w:val="0"/>
              <w:jc w:val="both"/>
              <w:rPr>
                <w:b/>
                <w:bCs/>
                <w:color w:val="000000" w:themeColor="text1"/>
                <w:lang w:val="ru-RU" w:eastAsia="ru-RU"/>
              </w:rPr>
            </w:pPr>
            <w:r w:rsidRPr="00807D17">
              <w:rPr>
                <w:b/>
                <w:bCs/>
                <w:color w:val="000000" w:themeColor="text1"/>
                <w:lang w:val="ru-RU" w:eastAsia="ru-RU"/>
              </w:rPr>
              <w:t xml:space="preserve">Задание на дом: </w:t>
            </w:r>
            <w:r w:rsidRPr="00807D17">
              <w:rPr>
                <w:bCs/>
                <w:color w:val="000000" w:themeColor="text1"/>
                <w:lang w:val="ru-RU" w:eastAsia="ru-RU"/>
              </w:rPr>
              <w:t>сформировать программу подготовки сотрудника в тактический кадровый резерв на вышестоящую должность</w:t>
            </w:r>
          </w:p>
        </w:tc>
        <w:tc>
          <w:tcPr>
            <w:tcW w:w="1985" w:type="dxa"/>
            <w:shd w:val="clear" w:color="auto" w:fill="auto"/>
          </w:tcPr>
          <w:p w14:paraId="6C182A9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2/2</w:t>
            </w:r>
          </w:p>
        </w:tc>
        <w:tc>
          <w:tcPr>
            <w:tcW w:w="2410" w:type="dxa"/>
            <w:vMerge/>
            <w:shd w:val="clear" w:color="auto" w:fill="auto"/>
          </w:tcPr>
          <w:p w14:paraId="7626300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lang w:val="ru-RU" w:eastAsia="ru-RU"/>
              </w:rPr>
            </w:pPr>
          </w:p>
        </w:tc>
      </w:tr>
      <w:tr w:rsidR="00807D17" w:rsidRPr="00807D17" w14:paraId="143E448D" w14:textId="77777777" w:rsidTr="007F7563">
        <w:trPr>
          <w:trHeight w:val="472"/>
        </w:trPr>
        <w:tc>
          <w:tcPr>
            <w:tcW w:w="2231" w:type="dxa"/>
            <w:vMerge/>
          </w:tcPr>
          <w:p w14:paraId="6C1B79A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c>
          <w:tcPr>
            <w:tcW w:w="8650" w:type="dxa"/>
            <w:gridSpan w:val="3"/>
          </w:tcPr>
          <w:p w14:paraId="7517A222" w14:textId="77777777" w:rsidR="00807D17" w:rsidRPr="00807D17" w:rsidRDefault="00807D17" w:rsidP="00807D17">
            <w:pPr>
              <w:shd w:val="clear" w:color="auto" w:fill="FFFFFF"/>
              <w:autoSpaceDE w:val="0"/>
              <w:autoSpaceDN w:val="0"/>
              <w:adjustRightInd w:val="0"/>
              <w:rPr>
                <w:b/>
                <w:color w:val="000000" w:themeColor="text1"/>
                <w:lang w:val="ru-RU" w:eastAsia="ru-RU"/>
              </w:rPr>
            </w:pPr>
            <w:r w:rsidRPr="00807D17">
              <w:rPr>
                <w:b/>
                <w:bCs/>
                <w:color w:val="000000" w:themeColor="text1"/>
                <w:lang w:val="ru-RU" w:eastAsia="ru-RU"/>
              </w:rPr>
              <w:t>Контрольная работа</w:t>
            </w:r>
          </w:p>
        </w:tc>
        <w:tc>
          <w:tcPr>
            <w:tcW w:w="1985" w:type="dxa"/>
            <w:shd w:val="clear" w:color="auto" w:fill="auto"/>
          </w:tcPr>
          <w:p w14:paraId="26B3ECD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r w:rsidRPr="00807D17">
              <w:rPr>
                <w:bCs/>
                <w:color w:val="000000" w:themeColor="text1"/>
                <w:lang w:val="ru-RU" w:eastAsia="ru-RU"/>
              </w:rPr>
              <w:t>-</w:t>
            </w:r>
          </w:p>
        </w:tc>
        <w:tc>
          <w:tcPr>
            <w:tcW w:w="2410" w:type="dxa"/>
            <w:vMerge/>
            <w:shd w:val="clear" w:color="auto" w:fill="auto"/>
          </w:tcPr>
          <w:p w14:paraId="5F928D2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lang w:val="ru-RU" w:eastAsia="ru-RU"/>
              </w:rPr>
            </w:pPr>
          </w:p>
        </w:tc>
      </w:tr>
      <w:tr w:rsidR="00807D17" w:rsidRPr="00807D17" w14:paraId="45FA4F0E" w14:textId="77777777" w:rsidTr="007F7563">
        <w:trPr>
          <w:trHeight w:val="472"/>
        </w:trPr>
        <w:tc>
          <w:tcPr>
            <w:tcW w:w="2231" w:type="dxa"/>
            <w:vMerge/>
          </w:tcPr>
          <w:p w14:paraId="33D882D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p>
        </w:tc>
        <w:tc>
          <w:tcPr>
            <w:tcW w:w="8650" w:type="dxa"/>
            <w:gridSpan w:val="3"/>
          </w:tcPr>
          <w:p w14:paraId="1420D6CA" w14:textId="77777777" w:rsidR="00807D17" w:rsidRPr="00807D17" w:rsidRDefault="00807D17" w:rsidP="00807D17">
            <w:pPr>
              <w:shd w:val="clear" w:color="auto" w:fill="FFFFFF"/>
              <w:autoSpaceDE w:val="0"/>
              <w:autoSpaceDN w:val="0"/>
              <w:adjustRightInd w:val="0"/>
              <w:rPr>
                <w:b/>
                <w:color w:val="000000" w:themeColor="text1"/>
                <w:lang w:val="ru-RU" w:eastAsia="ru-RU"/>
              </w:rPr>
            </w:pPr>
            <w:r w:rsidRPr="00807D17">
              <w:rPr>
                <w:b/>
                <w:bCs/>
                <w:color w:val="000000" w:themeColor="text1"/>
                <w:lang w:val="ru-RU" w:eastAsia="ru-RU"/>
              </w:rPr>
              <w:t>Самостоятельная работа обучающихся</w:t>
            </w:r>
          </w:p>
        </w:tc>
        <w:tc>
          <w:tcPr>
            <w:tcW w:w="1985" w:type="dxa"/>
            <w:shd w:val="clear" w:color="auto" w:fill="auto"/>
          </w:tcPr>
          <w:p w14:paraId="4ADCC4F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lang w:val="ru-RU" w:eastAsia="ru-RU"/>
              </w:rPr>
            </w:pPr>
            <w:r w:rsidRPr="00807D17">
              <w:rPr>
                <w:bCs/>
                <w:color w:val="000000" w:themeColor="text1"/>
                <w:lang w:val="ru-RU" w:eastAsia="ru-RU"/>
              </w:rPr>
              <w:t>-</w:t>
            </w:r>
          </w:p>
        </w:tc>
        <w:tc>
          <w:tcPr>
            <w:tcW w:w="2410" w:type="dxa"/>
            <w:vMerge/>
            <w:shd w:val="clear" w:color="auto" w:fill="auto"/>
          </w:tcPr>
          <w:p w14:paraId="127C4F4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lang w:val="ru-RU" w:eastAsia="ru-RU"/>
              </w:rPr>
            </w:pPr>
          </w:p>
        </w:tc>
      </w:tr>
      <w:tr w:rsidR="00807D17" w:rsidRPr="00807D17" w14:paraId="037CC0C6" w14:textId="77777777" w:rsidTr="00775DA0">
        <w:trPr>
          <w:trHeight w:val="20"/>
        </w:trPr>
        <w:tc>
          <w:tcPr>
            <w:tcW w:w="10881" w:type="dxa"/>
            <w:gridSpan w:val="4"/>
          </w:tcPr>
          <w:p w14:paraId="2EB7940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eastAsia="ru-RU"/>
              </w:rPr>
            </w:pPr>
            <w:r w:rsidRPr="00807D17">
              <w:rPr>
                <w:b/>
                <w:color w:val="000000" w:themeColor="text1"/>
                <w:lang w:val="ru-RU" w:eastAsia="ru-RU"/>
              </w:rPr>
              <w:t>Дифференцированный комплексный зачет</w:t>
            </w:r>
          </w:p>
        </w:tc>
        <w:tc>
          <w:tcPr>
            <w:tcW w:w="1985" w:type="dxa"/>
            <w:shd w:val="clear" w:color="auto" w:fill="auto"/>
          </w:tcPr>
          <w:p w14:paraId="53B645A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4</w:t>
            </w:r>
          </w:p>
        </w:tc>
        <w:tc>
          <w:tcPr>
            <w:tcW w:w="2410" w:type="dxa"/>
            <w:vMerge/>
            <w:shd w:val="clear" w:color="auto" w:fill="auto"/>
          </w:tcPr>
          <w:p w14:paraId="129BF11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lang w:val="ru-RU" w:eastAsia="ru-RU"/>
              </w:rPr>
            </w:pPr>
          </w:p>
        </w:tc>
      </w:tr>
      <w:tr w:rsidR="00807D17" w:rsidRPr="00807D17" w14:paraId="33127C3A" w14:textId="77777777" w:rsidTr="00775DA0">
        <w:trPr>
          <w:trHeight w:val="20"/>
        </w:trPr>
        <w:tc>
          <w:tcPr>
            <w:tcW w:w="10881" w:type="dxa"/>
            <w:gridSpan w:val="4"/>
          </w:tcPr>
          <w:p w14:paraId="63FC0EF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eastAsia="ru-RU"/>
              </w:rPr>
            </w:pPr>
            <w:r w:rsidRPr="00807D17">
              <w:rPr>
                <w:b/>
                <w:bCs/>
                <w:color w:val="000000" w:themeColor="text1"/>
                <w:lang w:val="ru-RU" w:eastAsia="ru-RU"/>
              </w:rPr>
              <w:t>Всего</w:t>
            </w:r>
          </w:p>
        </w:tc>
        <w:tc>
          <w:tcPr>
            <w:tcW w:w="1985" w:type="dxa"/>
            <w:shd w:val="clear" w:color="auto" w:fill="auto"/>
          </w:tcPr>
          <w:p w14:paraId="57D826C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ru-RU" w:eastAsia="ru-RU"/>
              </w:rPr>
            </w:pPr>
            <w:r w:rsidRPr="00807D17">
              <w:rPr>
                <w:b/>
                <w:bCs/>
                <w:color w:val="000000" w:themeColor="text1"/>
                <w:lang w:val="ru-RU" w:eastAsia="ru-RU"/>
              </w:rPr>
              <w:t>36</w:t>
            </w:r>
          </w:p>
        </w:tc>
        <w:tc>
          <w:tcPr>
            <w:tcW w:w="2410" w:type="dxa"/>
            <w:shd w:val="clear" w:color="auto" w:fill="auto"/>
          </w:tcPr>
          <w:p w14:paraId="1A54677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lang w:val="ru-RU" w:eastAsia="ru-RU"/>
              </w:rPr>
            </w:pPr>
          </w:p>
        </w:tc>
      </w:tr>
    </w:tbl>
    <w:p w14:paraId="67348CC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000000" w:themeColor="text1"/>
          <w:lang w:val="ru-RU" w:eastAsia="ru-RU"/>
        </w:rPr>
      </w:pPr>
    </w:p>
    <w:p w14:paraId="660A2BC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000000" w:themeColor="text1"/>
          <w:lang w:val="ru-RU" w:eastAsia="ru-RU"/>
        </w:rPr>
      </w:pPr>
    </w:p>
    <w:p w14:paraId="2F3E379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000000" w:themeColor="text1"/>
          <w:lang w:val="ru-RU" w:eastAsia="ru-RU"/>
        </w:rPr>
      </w:pPr>
    </w:p>
    <w:p w14:paraId="00E6EAC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lang w:val="ru-RU" w:eastAsia="ru-RU"/>
        </w:rPr>
        <w:sectPr w:rsidR="00807D17" w:rsidRPr="00807D17" w:rsidSect="007F7563">
          <w:pgSz w:w="16840" w:h="11907" w:orient="landscape"/>
          <w:pgMar w:top="567" w:right="1134" w:bottom="851" w:left="992" w:header="709" w:footer="709" w:gutter="0"/>
          <w:cols w:space="720"/>
        </w:sectPr>
      </w:pPr>
    </w:p>
    <w:p w14:paraId="35C9AF1B" w14:textId="77777777" w:rsidR="00807D17" w:rsidRPr="00807D17" w:rsidRDefault="00807D17" w:rsidP="00807D17">
      <w:pPr>
        <w:keepNext/>
        <w:spacing w:after="120"/>
        <w:jc w:val="center"/>
        <w:outlineLvl w:val="0"/>
        <w:rPr>
          <w:rFonts w:eastAsia="Segoe UI"/>
          <w:b/>
          <w:bCs/>
          <w:caps/>
          <w:color w:val="000000" w:themeColor="text1"/>
          <w:kern w:val="32"/>
          <w:lang w:val="ru-RU" w:eastAsia="x-none"/>
        </w:rPr>
      </w:pPr>
      <w:r w:rsidRPr="00807D17">
        <w:rPr>
          <w:rFonts w:eastAsia="Segoe UI"/>
          <w:b/>
          <w:bCs/>
          <w:caps/>
          <w:color w:val="000000" w:themeColor="text1"/>
          <w:kern w:val="32"/>
          <w:lang w:val="x-none" w:eastAsia="x-none"/>
        </w:rPr>
        <w:lastRenderedPageBreak/>
        <w:t xml:space="preserve">3. Условия реализации </w:t>
      </w:r>
      <w:r w:rsidRPr="00807D17">
        <w:rPr>
          <w:rFonts w:eastAsia="Segoe UI"/>
          <w:b/>
          <w:bCs/>
          <w:caps/>
          <w:color w:val="000000" w:themeColor="text1"/>
          <w:kern w:val="32"/>
          <w:lang w:val="ru-RU" w:eastAsia="x-none"/>
        </w:rPr>
        <w:t>ДИСЦИПЛИНЫ</w:t>
      </w:r>
    </w:p>
    <w:p w14:paraId="154F7E59" w14:textId="77777777" w:rsidR="00807D17" w:rsidRPr="00807D17" w:rsidRDefault="00807D17" w:rsidP="00807D17">
      <w:pPr>
        <w:spacing w:after="120" w:line="276" w:lineRule="auto"/>
        <w:ind w:firstLine="709"/>
        <w:outlineLvl w:val="1"/>
        <w:rPr>
          <w:rFonts w:eastAsia="Segoe UI"/>
          <w:b/>
          <w:bCs/>
          <w:color w:val="000000" w:themeColor="text1"/>
          <w:spacing w:val="15"/>
          <w:lang w:val="ru-RU" w:eastAsia="ru-RU"/>
        </w:rPr>
      </w:pPr>
      <w:r w:rsidRPr="00807D17">
        <w:rPr>
          <w:rFonts w:eastAsia="Segoe UI"/>
          <w:b/>
          <w:bCs/>
          <w:color w:val="000000" w:themeColor="text1"/>
          <w:spacing w:val="15"/>
          <w:lang w:val="ru-RU" w:eastAsia="ru-RU"/>
        </w:rPr>
        <w:t>3.1. Материально-техническое обеспечение</w:t>
      </w:r>
    </w:p>
    <w:p w14:paraId="25AECB9D" w14:textId="414664D8" w:rsidR="00807D17" w:rsidRPr="00807D17" w:rsidRDefault="00807D17" w:rsidP="00807D17">
      <w:pPr>
        <w:suppressAutoHyphens/>
        <w:ind w:firstLine="709"/>
        <w:jc w:val="both"/>
        <w:rPr>
          <w:bCs/>
          <w:i/>
          <w:color w:val="000000" w:themeColor="text1"/>
          <w:lang w:val="ru-RU" w:eastAsia="ru-RU"/>
        </w:rPr>
      </w:pPr>
      <w:r w:rsidRPr="00807D17">
        <w:rPr>
          <w:bCs/>
          <w:color w:val="000000" w:themeColor="text1"/>
          <w:lang w:val="ru-RU" w:eastAsia="ru-RU"/>
        </w:rPr>
        <w:t xml:space="preserve">Лаборатория </w:t>
      </w:r>
      <w:r w:rsidRPr="00807D17">
        <w:rPr>
          <w:color w:val="000000" w:themeColor="text1"/>
          <w:lang w:val="ru-RU" w:eastAsia="ru-RU"/>
        </w:rPr>
        <w:t>«</w:t>
      </w:r>
      <w:r w:rsidRPr="00807D17">
        <w:rPr>
          <w:i/>
          <w:color w:val="000000" w:themeColor="text1"/>
          <w:lang w:val="ru-RU" w:eastAsia="ru-RU"/>
        </w:rPr>
        <w:t>Юриспруденция (кабинет профессиональных дисциплин)</w:t>
      </w:r>
      <w:r w:rsidRPr="00807D17">
        <w:rPr>
          <w:color w:val="000000" w:themeColor="text1"/>
          <w:lang w:val="ru-RU" w:eastAsia="ru-RU"/>
        </w:rPr>
        <w:t>»</w:t>
      </w:r>
      <w:r w:rsidRPr="00807D17">
        <w:rPr>
          <w:bCs/>
          <w:i/>
          <w:color w:val="000000" w:themeColor="text1"/>
          <w:lang w:val="ru-RU" w:eastAsia="ru-RU"/>
        </w:rPr>
        <w:t xml:space="preserve">, </w:t>
      </w:r>
      <w:r w:rsidRPr="00807D17">
        <w:rPr>
          <w:bCs/>
          <w:color w:val="000000" w:themeColor="text1"/>
          <w:lang w:val="ru-RU" w:eastAsia="ru-RU"/>
        </w:rPr>
        <w:t xml:space="preserve">оснащенная в соответствии с </w:t>
      </w:r>
      <w:r w:rsidR="00E05E48">
        <w:rPr>
          <w:bCs/>
          <w:iCs/>
          <w:color w:val="000000" w:themeColor="text1"/>
          <w:lang w:val="ru-RU" w:eastAsia="ru-RU"/>
        </w:rPr>
        <w:t>приложением 4</w:t>
      </w:r>
      <w:r w:rsidRPr="00807D17">
        <w:rPr>
          <w:bCs/>
          <w:iCs/>
          <w:color w:val="000000" w:themeColor="text1"/>
          <w:lang w:val="ru-RU" w:eastAsia="ru-RU"/>
        </w:rPr>
        <w:t xml:space="preserve"> ОПОП-П</w:t>
      </w:r>
      <w:r w:rsidRPr="00807D17">
        <w:rPr>
          <w:bCs/>
          <w:i/>
          <w:color w:val="000000" w:themeColor="text1"/>
          <w:lang w:val="ru-RU" w:eastAsia="ru-RU"/>
        </w:rPr>
        <w:t>.</w:t>
      </w:r>
    </w:p>
    <w:p w14:paraId="3DC6111D" w14:textId="77777777" w:rsidR="00807D17" w:rsidRPr="00807D17" w:rsidRDefault="00807D17" w:rsidP="00807D17">
      <w:pPr>
        <w:suppressAutoHyphens/>
        <w:ind w:firstLine="709"/>
        <w:jc w:val="both"/>
        <w:rPr>
          <w:bCs/>
          <w:i/>
          <w:color w:val="000000" w:themeColor="text1"/>
          <w:lang w:val="ru-RU" w:eastAsia="ru-RU"/>
        </w:rPr>
      </w:pPr>
    </w:p>
    <w:p w14:paraId="728B5F85" w14:textId="77777777" w:rsidR="00807D17" w:rsidRPr="00807D17" w:rsidRDefault="00807D17" w:rsidP="00807D1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jc w:val="both"/>
        <w:outlineLvl w:val="0"/>
        <w:rPr>
          <w:b/>
          <w:color w:val="000000" w:themeColor="text1"/>
          <w:lang w:val="ru-RU" w:eastAsia="x-none"/>
        </w:rPr>
      </w:pPr>
      <w:r w:rsidRPr="00807D17">
        <w:rPr>
          <w:b/>
          <w:color w:val="000000" w:themeColor="text1"/>
          <w:lang w:val="x-none" w:eastAsia="x-none"/>
        </w:rPr>
        <w:t>3.2. Информационное обеспечение обучения</w:t>
      </w:r>
      <w:r w:rsidRPr="00807D17">
        <w:rPr>
          <w:b/>
          <w:color w:val="000000" w:themeColor="text1"/>
          <w:lang w:val="ru-RU" w:eastAsia="x-none"/>
        </w:rPr>
        <w:t xml:space="preserve"> реализации программы</w:t>
      </w:r>
    </w:p>
    <w:p w14:paraId="67DC774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color w:val="000000" w:themeColor="text1"/>
          <w:lang w:val="ru-RU" w:eastAsia="ru-RU"/>
        </w:rPr>
      </w:pPr>
      <w:r w:rsidRPr="00807D17">
        <w:rPr>
          <w:b/>
          <w:bCs/>
          <w:color w:val="000000" w:themeColor="text1"/>
          <w:lang w:val="ru-RU" w:eastAsia="ru-RU"/>
        </w:rPr>
        <w:t>Перечень рекомендуемых учебных изданий, электронных ресурсов, дополнительной литературы:</w:t>
      </w:r>
    </w:p>
    <w:p w14:paraId="0FD92309" w14:textId="77777777" w:rsidR="00807D17" w:rsidRPr="00807D17" w:rsidRDefault="00807D17" w:rsidP="0077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lang w:val="ru-RU" w:eastAsia="ru-RU"/>
        </w:rPr>
      </w:pPr>
    </w:p>
    <w:p w14:paraId="1821B8E2" w14:textId="77777777" w:rsidR="00807D17" w:rsidRPr="00807D17" w:rsidRDefault="00807D17" w:rsidP="00775DA0">
      <w:pPr>
        <w:numPr>
          <w:ilvl w:val="0"/>
          <w:numId w:val="33"/>
        </w:numPr>
        <w:tabs>
          <w:tab w:val="clear" w:pos="644"/>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firstLine="0"/>
        <w:jc w:val="both"/>
        <w:rPr>
          <w:bCs/>
          <w:color w:val="000000" w:themeColor="text1"/>
          <w:lang w:val="ru-RU" w:eastAsia="ru-RU"/>
        </w:rPr>
      </w:pPr>
      <w:r w:rsidRPr="00807D17">
        <w:rPr>
          <w:bCs/>
          <w:color w:val="000000" w:themeColor="text1"/>
          <w:lang w:val="ru-RU" w:eastAsia="ru-RU"/>
        </w:rPr>
        <w:t>Трудовой кодекс РФ</w:t>
      </w:r>
    </w:p>
    <w:p w14:paraId="60BE7ACF" w14:textId="77777777" w:rsidR="00807D17" w:rsidRPr="00807D17" w:rsidRDefault="00807D17" w:rsidP="00775DA0">
      <w:pPr>
        <w:numPr>
          <w:ilvl w:val="0"/>
          <w:numId w:val="33"/>
        </w:numPr>
        <w:tabs>
          <w:tab w:val="clear" w:pos="644"/>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firstLine="0"/>
        <w:jc w:val="both"/>
        <w:rPr>
          <w:bCs/>
          <w:color w:val="000000" w:themeColor="text1"/>
          <w:lang w:val="ru-RU" w:eastAsia="ru-RU"/>
        </w:rPr>
      </w:pPr>
      <w:r w:rsidRPr="00807D17">
        <w:rPr>
          <w:color w:val="000000" w:themeColor="text1"/>
          <w:lang w:val="ru-RU" w:eastAsia="ru-RU"/>
        </w:rPr>
        <w:t>Дудина М.М. , Семенова С.Л. Технологии трудоустройства: учебное пособие / М.: Изд-во Рос. гос. проф.-пед. ун-та, 2020. 180 с.</w:t>
      </w:r>
    </w:p>
    <w:p w14:paraId="067A46B2" w14:textId="77777777" w:rsidR="00807D17" w:rsidRPr="00807D17" w:rsidRDefault="00807D17" w:rsidP="00775DA0">
      <w:pPr>
        <w:numPr>
          <w:ilvl w:val="0"/>
          <w:numId w:val="33"/>
        </w:numPr>
        <w:tabs>
          <w:tab w:val="clear" w:pos="644"/>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firstLine="0"/>
        <w:jc w:val="both"/>
        <w:rPr>
          <w:bCs/>
          <w:color w:val="000000" w:themeColor="text1"/>
          <w:lang w:val="ru-RU" w:eastAsia="ru-RU"/>
        </w:rPr>
      </w:pPr>
      <w:r w:rsidRPr="00807D17">
        <w:rPr>
          <w:bCs/>
          <w:color w:val="000000" w:themeColor="text1"/>
          <w:lang w:val="ru-RU" w:eastAsia="ru-RU"/>
        </w:rPr>
        <w:t xml:space="preserve">Кязимов, К. Г.  Управление персоналом: профессиональное обучение и развитие : учебник для среднего профессионального образования / К. Г. Кязимов. — 2-е изд., перераб. и доп. — Москва : Издательство Юрайт, 2024. — 202 с. — (Профессиональное образование). — ISBN 978-5-534-10623-7. — Текст : электронный // Образовательная платформа Юрайт [сайт]. — URL: https://urait.ru/bcode/541508 </w:t>
      </w:r>
    </w:p>
    <w:p w14:paraId="1BF6D8EF" w14:textId="77777777" w:rsidR="00807D17" w:rsidRPr="00807D17" w:rsidRDefault="00807D17" w:rsidP="00775DA0">
      <w:pPr>
        <w:numPr>
          <w:ilvl w:val="0"/>
          <w:numId w:val="33"/>
        </w:numPr>
        <w:tabs>
          <w:tab w:val="clear" w:pos="644"/>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firstLine="0"/>
        <w:jc w:val="both"/>
        <w:rPr>
          <w:bCs/>
          <w:color w:val="000000" w:themeColor="text1"/>
          <w:lang w:val="ru-RU" w:eastAsia="ru-RU"/>
        </w:rPr>
      </w:pPr>
      <w:r w:rsidRPr="00807D17">
        <w:rPr>
          <w:bCs/>
          <w:color w:val="000000" w:themeColor="text1"/>
          <w:lang w:val="ru-RU" w:eastAsia="ru-RU"/>
        </w:rPr>
        <w:t xml:space="preserve">Кязимов, К. Г.  Рынок труда и занятость населения : учебник для среднего профессионального образования / К. Г. Кязимов. — 4-е изд., перераб. и доп. — Москва : Издательство Юрайт, 2024. — 214 с. — (Профессиональное образование). — ISBN 978-5-534-15660-7. — Текст : электронный // Образовательная платформа Юрайт [сайт]. — URL: https://urait.ru/bcode/544759 </w:t>
      </w:r>
    </w:p>
    <w:p w14:paraId="67ECFA20" w14:textId="77777777" w:rsidR="00807D17" w:rsidRPr="00807D17" w:rsidRDefault="00807D17" w:rsidP="00775DA0">
      <w:pPr>
        <w:numPr>
          <w:ilvl w:val="0"/>
          <w:numId w:val="33"/>
        </w:numPr>
        <w:tabs>
          <w:tab w:val="clear" w:pos="644"/>
          <w:tab w:val="num" w:pos="0"/>
          <w:tab w:val="left" w:pos="916"/>
        </w:tabs>
        <w:suppressAutoHyphens/>
        <w:ind w:left="284" w:firstLine="0"/>
        <w:jc w:val="both"/>
        <w:rPr>
          <w:color w:val="000000" w:themeColor="text1"/>
          <w:lang w:val="ru-RU" w:eastAsia="ru-RU"/>
        </w:rPr>
      </w:pPr>
      <w:r w:rsidRPr="00807D17">
        <w:rPr>
          <w:iCs/>
          <w:color w:val="000000" w:themeColor="text1"/>
          <w:spacing w:val="-2"/>
          <w:lang w:val="ru-RU" w:eastAsia="ru-RU"/>
        </w:rPr>
        <w:t>Манухина С.Ю. Психология труда.</w:t>
      </w:r>
      <w:r w:rsidRPr="00807D17">
        <w:rPr>
          <w:color w:val="000000" w:themeColor="text1"/>
          <w:spacing w:val="-2"/>
          <w:lang w:val="ru-RU" w:eastAsia="ru-RU"/>
        </w:rPr>
        <w:t>: Учебник и практикум. – Москва: Юрайт., 2019, 485 с.</w:t>
      </w:r>
    </w:p>
    <w:p w14:paraId="09448B66" w14:textId="77777777" w:rsidR="00807D17" w:rsidRPr="00807D17" w:rsidRDefault="00807D17" w:rsidP="00775DA0">
      <w:pPr>
        <w:numPr>
          <w:ilvl w:val="0"/>
          <w:numId w:val="33"/>
        </w:numPr>
        <w:tabs>
          <w:tab w:val="clear" w:pos="644"/>
          <w:tab w:val="num" w:pos="0"/>
          <w:tab w:val="left" w:pos="916"/>
        </w:tabs>
        <w:suppressAutoHyphens/>
        <w:ind w:left="284" w:firstLine="0"/>
        <w:jc w:val="both"/>
        <w:rPr>
          <w:color w:val="000000" w:themeColor="text1"/>
          <w:lang w:val="ru-RU" w:eastAsia="ru-RU"/>
        </w:rPr>
      </w:pPr>
      <w:r w:rsidRPr="00807D17">
        <w:rPr>
          <w:color w:val="000000" w:themeColor="text1"/>
          <w:lang w:val="ru-RU" w:eastAsia="ru-RU"/>
        </w:rPr>
        <w:t xml:space="preserve">Рамендик, Д. М.  Практикум по психодиагностике : учебное пособие для вузов / Д. М. Рамендик, М. Г. Рамендик. — 2-е изд., испр. и доп. — Москва : Издательство Юрайт, 2024. — 139 с. — (Высшее образование). — ISBN 978-5-534-07265-5. — Текст : электронный // Образовательная платформа Юрайт [сайт]. — URL: https://urait.ru/bcode/537512 </w:t>
      </w:r>
    </w:p>
    <w:p w14:paraId="25A47F81" w14:textId="77777777" w:rsidR="00807D17" w:rsidRPr="00807D17" w:rsidRDefault="00807D17" w:rsidP="00775DA0">
      <w:pPr>
        <w:numPr>
          <w:ilvl w:val="0"/>
          <w:numId w:val="33"/>
        </w:numPr>
        <w:shd w:val="clear" w:color="auto" w:fill="FFFFFF"/>
        <w:tabs>
          <w:tab w:val="clear" w:pos="644"/>
          <w:tab w:val="num" w:pos="0"/>
          <w:tab w:val="left" w:pos="916"/>
        </w:tabs>
        <w:suppressAutoHyphens/>
        <w:spacing w:after="150"/>
        <w:ind w:left="284" w:firstLine="0"/>
        <w:jc w:val="both"/>
        <w:rPr>
          <w:color w:val="000000" w:themeColor="text1"/>
          <w:lang w:val="ru-RU" w:eastAsia="ru-RU"/>
        </w:rPr>
      </w:pPr>
      <w:r w:rsidRPr="00807D17">
        <w:rPr>
          <w:color w:val="000000" w:themeColor="text1"/>
          <w:lang w:val="ru-RU" w:eastAsia="ru-RU"/>
        </w:rPr>
        <w:t xml:space="preserve">Чашин, А. Н.  Введение в специальность: юрист : учебное пособие для среднего профессионального образования / А. Н. Чашин. — Москва : Издательство Юрайт, 2024. — 113 с. — (Профессиональное образование). — ISBN 978-5-534-07860-2. — Текст : электронный // Образовательная платформа Юрайт [сайт]. — URL: https://urait.ru/bcode/540897 </w:t>
      </w:r>
    </w:p>
    <w:p w14:paraId="32BC3B3A" w14:textId="77777777" w:rsidR="00807D17" w:rsidRPr="00807D17" w:rsidRDefault="00807D17" w:rsidP="00775DA0">
      <w:pPr>
        <w:numPr>
          <w:ilvl w:val="0"/>
          <w:numId w:val="33"/>
        </w:numPr>
        <w:shd w:val="clear" w:color="auto" w:fill="FFFFFF"/>
        <w:tabs>
          <w:tab w:val="clear" w:pos="644"/>
          <w:tab w:val="num" w:pos="284"/>
          <w:tab w:val="left" w:pos="916"/>
        </w:tabs>
        <w:suppressAutoHyphens/>
        <w:spacing w:after="150"/>
        <w:ind w:left="284" w:firstLine="0"/>
        <w:jc w:val="both"/>
        <w:rPr>
          <w:color w:val="000000" w:themeColor="text1"/>
          <w:lang w:val="ru-RU" w:eastAsia="ru-RU"/>
        </w:rPr>
      </w:pPr>
      <w:r w:rsidRPr="00807D17">
        <w:rPr>
          <w:color w:val="000000" w:themeColor="text1"/>
          <w:lang w:val="ru-RU" w:eastAsia="ru-RU"/>
        </w:rPr>
        <w:t>Шнейдер, Л. Б.  Психология карьеры : учебник и практикум для вузов / Л. Б. Шнейдер, З. С. Акбиева, О. П. Цариценцева. — 2-е изд., испр. и доп. — Москва : Издательство Юрайт, 2024. — 187 с. — (Высшее образование). — ISBN 978-5-534-06900-6. — Текст : электронный // Образовательная платформа Юрайт [сайт]. — URL: https://urait.ru/bcode/540285 .</w:t>
      </w:r>
    </w:p>
    <w:p w14:paraId="7A38DEDB" w14:textId="77777777" w:rsidR="00807D17" w:rsidRPr="00807D17" w:rsidRDefault="00807D17" w:rsidP="00775DA0">
      <w:pPr>
        <w:numPr>
          <w:ilvl w:val="0"/>
          <w:numId w:val="33"/>
        </w:numPr>
        <w:shd w:val="clear" w:color="auto" w:fill="FFFFFF"/>
        <w:tabs>
          <w:tab w:val="left" w:pos="916"/>
        </w:tabs>
        <w:suppressAutoHyphens/>
        <w:spacing w:after="150"/>
        <w:jc w:val="both"/>
        <w:rPr>
          <w:color w:val="000000" w:themeColor="text1"/>
          <w:lang w:val="ru-RU" w:eastAsia="ru-RU"/>
        </w:rPr>
      </w:pPr>
      <w:r w:rsidRPr="00807D17">
        <w:rPr>
          <w:bCs/>
          <w:color w:val="000000" w:themeColor="text1"/>
          <w:lang w:val="ru-RU" w:eastAsia="ru-RU"/>
        </w:rPr>
        <w:t xml:space="preserve">Сайт </w:t>
      </w:r>
      <w:hyperlink r:id="rId96" w:history="1">
        <w:r w:rsidRPr="00807D17">
          <w:rPr>
            <w:bCs/>
            <w:color w:val="000000" w:themeColor="text1"/>
            <w:u w:val="single"/>
            <w:lang w:val="ru-RU" w:eastAsia="ru-RU"/>
          </w:rPr>
          <w:t>www.consultant.ru/</w:t>
        </w:r>
      </w:hyperlink>
      <w:r w:rsidRPr="00807D17">
        <w:rPr>
          <w:bCs/>
          <w:color w:val="000000" w:themeColor="text1"/>
          <w:lang w:val="ru-RU" w:eastAsia="ru-RU"/>
        </w:rPr>
        <w:t xml:space="preserve"> </w:t>
      </w:r>
    </w:p>
    <w:p w14:paraId="72CA8000" w14:textId="77777777" w:rsidR="00807D17" w:rsidRPr="00807D17" w:rsidRDefault="00807D17" w:rsidP="00775DA0">
      <w:pPr>
        <w:numPr>
          <w:ilvl w:val="0"/>
          <w:numId w:val="33"/>
        </w:numPr>
        <w:shd w:val="clear" w:color="auto" w:fill="FFFFFF"/>
        <w:tabs>
          <w:tab w:val="left" w:pos="916"/>
        </w:tabs>
        <w:suppressAutoHyphens/>
        <w:spacing w:after="150"/>
        <w:jc w:val="both"/>
        <w:rPr>
          <w:b/>
          <w:bCs/>
          <w:color w:val="000000" w:themeColor="text1"/>
          <w:lang w:val="ru-RU" w:eastAsia="ru-RU"/>
        </w:rPr>
      </w:pPr>
      <w:r w:rsidRPr="00807D17">
        <w:rPr>
          <w:color w:val="000000" w:themeColor="text1"/>
          <w:lang w:val="ru-RU" w:eastAsia="ru-RU"/>
        </w:rPr>
        <w:t xml:space="preserve">Сайт </w:t>
      </w:r>
      <w:hyperlink r:id="rId97" w:history="1">
        <w:r w:rsidRPr="00807D17">
          <w:rPr>
            <w:color w:val="000000" w:themeColor="text1"/>
            <w:u w:val="single"/>
            <w:lang w:eastAsia="ru-RU"/>
          </w:rPr>
          <w:t>www</w:t>
        </w:r>
        <w:r w:rsidRPr="00807D17">
          <w:rPr>
            <w:color w:val="000000" w:themeColor="text1"/>
            <w:u w:val="single"/>
            <w:lang w:val="ru-RU" w:eastAsia="ru-RU"/>
          </w:rPr>
          <w:t>.</w:t>
        </w:r>
        <w:r w:rsidRPr="00807D17">
          <w:rPr>
            <w:color w:val="000000" w:themeColor="text1"/>
            <w:u w:val="single"/>
            <w:lang w:eastAsia="ru-RU"/>
          </w:rPr>
          <w:t>job</w:t>
        </w:r>
        <w:r w:rsidRPr="00807D17">
          <w:rPr>
            <w:color w:val="000000" w:themeColor="text1"/>
            <w:u w:val="single"/>
            <w:lang w:val="ru-RU" w:eastAsia="ru-RU"/>
          </w:rPr>
          <w:t>.</w:t>
        </w:r>
        <w:r w:rsidRPr="00807D17">
          <w:rPr>
            <w:color w:val="000000" w:themeColor="text1"/>
            <w:u w:val="single"/>
            <w:lang w:eastAsia="ru-RU"/>
          </w:rPr>
          <w:t>ru</w:t>
        </w:r>
      </w:hyperlink>
      <w:r w:rsidRPr="00807D17">
        <w:rPr>
          <w:color w:val="000000" w:themeColor="text1"/>
          <w:lang w:val="ru-RU" w:eastAsia="ru-RU"/>
        </w:rPr>
        <w:t xml:space="preserve">, </w:t>
      </w:r>
      <w:hyperlink r:id="rId98" w:history="1">
        <w:r w:rsidRPr="00807D17">
          <w:rPr>
            <w:color w:val="000000" w:themeColor="text1"/>
            <w:u w:val="single"/>
            <w:lang w:val="ru-RU" w:eastAsia="ru-RU"/>
          </w:rPr>
          <w:t>https://www.rabota.ru/</w:t>
        </w:r>
      </w:hyperlink>
      <w:r w:rsidRPr="00807D17">
        <w:rPr>
          <w:color w:val="000000" w:themeColor="text1"/>
          <w:lang w:val="ru-RU" w:eastAsia="ru-RU"/>
        </w:rPr>
        <w:t xml:space="preserve"> , </w:t>
      </w:r>
      <w:hyperlink r:id="rId99" w:history="1">
        <w:r w:rsidRPr="00807D17">
          <w:rPr>
            <w:color w:val="000000" w:themeColor="text1"/>
            <w:u w:val="single"/>
            <w:lang w:val="ru-RU" w:eastAsia="ru-RU"/>
          </w:rPr>
          <w:t>https://rostrud.gov.ru/</w:t>
        </w:r>
      </w:hyperlink>
      <w:r w:rsidRPr="00807D17">
        <w:rPr>
          <w:color w:val="000000" w:themeColor="text1"/>
          <w:lang w:val="ru-RU" w:eastAsia="ru-RU"/>
        </w:rPr>
        <w:t xml:space="preserve"> , </w:t>
      </w:r>
      <w:hyperlink r:id="rId100" w:history="1">
        <w:r w:rsidRPr="00807D17">
          <w:rPr>
            <w:color w:val="000000" w:themeColor="text1"/>
            <w:u w:val="single"/>
            <w:lang w:val="ru-RU" w:eastAsia="ru-RU"/>
          </w:rPr>
          <w:t>https://trudvsem.ru/</w:t>
        </w:r>
      </w:hyperlink>
      <w:r w:rsidRPr="00807D17">
        <w:rPr>
          <w:color w:val="000000" w:themeColor="text1"/>
          <w:lang w:val="ru-RU" w:eastAsia="ru-RU"/>
        </w:rPr>
        <w:t xml:space="preserve"> </w:t>
      </w:r>
    </w:p>
    <w:p w14:paraId="5D9D775C" w14:textId="77777777" w:rsidR="00807D17" w:rsidRPr="00807D17" w:rsidRDefault="00807D17" w:rsidP="00775DA0">
      <w:pPr>
        <w:numPr>
          <w:ilvl w:val="0"/>
          <w:numId w:val="33"/>
        </w:numPr>
        <w:shd w:val="clear" w:color="auto" w:fill="FFFFFF"/>
        <w:tabs>
          <w:tab w:val="left" w:pos="916"/>
        </w:tabs>
        <w:suppressAutoHyphens/>
        <w:spacing w:after="150"/>
        <w:jc w:val="both"/>
        <w:rPr>
          <w:b/>
          <w:bCs/>
          <w:color w:val="000000" w:themeColor="text1"/>
          <w:lang w:val="ru-RU" w:eastAsia="ru-RU"/>
        </w:rPr>
      </w:pPr>
      <w:r w:rsidRPr="00807D17">
        <w:rPr>
          <w:color w:val="000000" w:themeColor="text1"/>
          <w:lang w:val="ru-RU" w:eastAsia="ru-RU"/>
        </w:rPr>
        <w:t>Учебная платформа</w:t>
      </w:r>
      <w:hyperlink r:id="rId101" w:history="1">
        <w:r w:rsidRPr="00807D17">
          <w:rPr>
            <w:color w:val="000000" w:themeColor="text1"/>
            <w:u w:val="single"/>
            <w:lang w:val="ru-RU" w:eastAsia="ru-RU"/>
          </w:rPr>
          <w:t>https://student.action.group/</w:t>
        </w:r>
      </w:hyperlink>
      <w:r w:rsidRPr="00807D17">
        <w:rPr>
          <w:color w:val="000000" w:themeColor="text1"/>
          <w:lang w:val="ru-RU" w:eastAsia="ru-RU"/>
        </w:rPr>
        <w:t xml:space="preserve"> </w:t>
      </w:r>
      <w:r w:rsidRPr="00807D17">
        <w:rPr>
          <w:b/>
          <w:bCs/>
          <w:color w:val="000000" w:themeColor="text1"/>
          <w:lang w:val="ru-RU" w:eastAsia="ru-RU"/>
        </w:rPr>
        <w:t xml:space="preserve"> </w:t>
      </w:r>
    </w:p>
    <w:p w14:paraId="7CF8EBE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color w:val="000000" w:themeColor="text1"/>
          <w:lang w:val="ru-RU" w:eastAsia="ru-RU"/>
        </w:rPr>
      </w:pPr>
    </w:p>
    <w:p w14:paraId="747EAA79" w14:textId="77777777" w:rsidR="00807D17" w:rsidRPr="00807D17" w:rsidRDefault="00807D17" w:rsidP="00807D17">
      <w:pPr>
        <w:tabs>
          <w:tab w:val="left" w:pos="851"/>
        </w:tabs>
        <w:suppressAutoHyphens/>
        <w:spacing w:line="360" w:lineRule="auto"/>
        <w:ind w:left="720"/>
        <w:jc w:val="both"/>
        <w:rPr>
          <w:color w:val="000000" w:themeColor="text1"/>
          <w:lang w:val="ru-RU" w:eastAsia="ru-RU"/>
        </w:rPr>
      </w:pPr>
    </w:p>
    <w:p w14:paraId="3A5ECE95" w14:textId="77777777" w:rsidR="00807D17" w:rsidRPr="00807D17" w:rsidRDefault="00807D17" w:rsidP="00807D17">
      <w:pPr>
        <w:rPr>
          <w:color w:val="000000" w:themeColor="text1"/>
          <w:lang w:val="ru-RU" w:eastAsia="ru-RU"/>
        </w:rPr>
        <w:sectPr w:rsidR="00807D17" w:rsidRPr="00807D17" w:rsidSect="007F7563">
          <w:pgSz w:w="11906" w:h="16838"/>
          <w:pgMar w:top="1134" w:right="850" w:bottom="1134" w:left="1701" w:header="708" w:footer="708" w:gutter="0"/>
          <w:cols w:space="720"/>
        </w:sectPr>
      </w:pPr>
    </w:p>
    <w:p w14:paraId="6227EFE3" w14:textId="77777777" w:rsidR="00807D17" w:rsidRPr="00807D17" w:rsidRDefault="00807D17" w:rsidP="00807D1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caps/>
          <w:color w:val="000000" w:themeColor="text1"/>
          <w:lang w:val="x-none" w:eastAsia="x-none"/>
        </w:rPr>
      </w:pPr>
      <w:r w:rsidRPr="00807D17">
        <w:rPr>
          <w:b/>
          <w:caps/>
          <w:color w:val="000000" w:themeColor="text1"/>
          <w:lang w:val="x-none" w:eastAsia="x-none"/>
        </w:rPr>
        <w:lastRenderedPageBreak/>
        <w:t>4. Контроль и оценка результатов освоения учебной Дисциплины</w:t>
      </w:r>
    </w:p>
    <w:p w14:paraId="312AB56D" w14:textId="77777777" w:rsidR="00807D17" w:rsidRPr="00807D17" w:rsidRDefault="00807D17" w:rsidP="00807D17">
      <w:pPr>
        <w:rPr>
          <w:color w:val="000000" w:themeColor="text1"/>
          <w:lang w:val="ru-RU" w:eastAsia="ru-RU"/>
        </w:rPr>
      </w:pPr>
    </w:p>
    <w:p w14:paraId="4E7EE7E5" w14:textId="77777777" w:rsidR="00807D17" w:rsidRPr="00807D17" w:rsidRDefault="00807D17" w:rsidP="00807D1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jc w:val="both"/>
        <w:outlineLvl w:val="0"/>
        <w:rPr>
          <w:color w:val="000000" w:themeColor="text1"/>
          <w:lang w:val="x-none" w:eastAsia="x-none"/>
        </w:rPr>
      </w:pPr>
      <w:r w:rsidRPr="00807D17">
        <w:rPr>
          <w:b/>
          <w:color w:val="000000" w:themeColor="text1"/>
          <w:lang w:val="x-none" w:eastAsia="x-none"/>
        </w:rPr>
        <w:t>Контроль</w:t>
      </w:r>
      <w:r w:rsidRPr="00807D17">
        <w:rPr>
          <w:color w:val="000000" w:themeColor="text1"/>
          <w:lang w:val="x-none" w:eastAsia="x-none"/>
        </w:rPr>
        <w:t xml:space="preserve"> </w:t>
      </w:r>
      <w:r w:rsidRPr="00807D17">
        <w:rPr>
          <w:b/>
          <w:color w:val="000000" w:themeColor="text1"/>
          <w:lang w:val="x-none" w:eastAsia="x-none"/>
        </w:rPr>
        <w:t>и оценка</w:t>
      </w:r>
      <w:r w:rsidRPr="00807D17">
        <w:rPr>
          <w:color w:val="000000" w:themeColor="text1"/>
          <w:lang w:val="x-none" w:eastAsia="x-none"/>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6"/>
        <w:gridCol w:w="2678"/>
        <w:gridCol w:w="3427"/>
      </w:tblGrid>
      <w:tr w:rsidR="00807D17" w:rsidRPr="00E05E48" w14:paraId="14BF2083" w14:textId="77777777" w:rsidTr="00775DA0">
        <w:tc>
          <w:tcPr>
            <w:tcW w:w="3466" w:type="dxa"/>
            <w:tcBorders>
              <w:top w:val="single" w:sz="4" w:space="0" w:color="auto"/>
              <w:left w:val="single" w:sz="4" w:space="0" w:color="auto"/>
              <w:bottom w:val="single" w:sz="4" w:space="0" w:color="auto"/>
              <w:right w:val="single" w:sz="4" w:space="0" w:color="auto"/>
            </w:tcBorders>
            <w:shd w:val="clear" w:color="auto" w:fill="auto"/>
            <w:vAlign w:val="center"/>
          </w:tcPr>
          <w:p w14:paraId="2736DD47" w14:textId="77777777" w:rsidR="00807D17" w:rsidRPr="00807D17" w:rsidRDefault="00807D17" w:rsidP="00807D17">
            <w:pPr>
              <w:spacing w:line="360" w:lineRule="auto"/>
              <w:jc w:val="center"/>
              <w:rPr>
                <w:b/>
                <w:bCs/>
                <w:color w:val="000000" w:themeColor="text1"/>
                <w:lang w:val="ru-RU" w:eastAsia="ru-RU"/>
              </w:rPr>
            </w:pPr>
            <w:r w:rsidRPr="00807D17">
              <w:rPr>
                <w:b/>
                <w:bCs/>
                <w:color w:val="000000" w:themeColor="text1"/>
                <w:lang w:val="ru-RU" w:eastAsia="ru-RU"/>
              </w:rPr>
              <w:t>Результаты обучения</w:t>
            </w:r>
          </w:p>
          <w:p w14:paraId="7ED3B6BE" w14:textId="77777777" w:rsidR="00807D17" w:rsidRPr="00807D17" w:rsidRDefault="00807D17" w:rsidP="00807D17">
            <w:pPr>
              <w:spacing w:line="360" w:lineRule="auto"/>
              <w:jc w:val="center"/>
              <w:rPr>
                <w:b/>
                <w:bCs/>
                <w:color w:val="000000" w:themeColor="text1"/>
                <w:lang w:val="ru-RU" w:eastAsia="ru-RU"/>
              </w:rPr>
            </w:pPr>
          </w:p>
        </w:tc>
        <w:tc>
          <w:tcPr>
            <w:tcW w:w="2678" w:type="dxa"/>
            <w:tcBorders>
              <w:top w:val="single" w:sz="4" w:space="0" w:color="auto"/>
              <w:left w:val="single" w:sz="4" w:space="0" w:color="auto"/>
              <w:bottom w:val="single" w:sz="4" w:space="0" w:color="auto"/>
              <w:right w:val="single" w:sz="4" w:space="0" w:color="auto"/>
            </w:tcBorders>
          </w:tcPr>
          <w:p w14:paraId="1B16A1F1" w14:textId="77777777" w:rsidR="00807D17" w:rsidRPr="00807D17" w:rsidRDefault="00807D17" w:rsidP="00807D17">
            <w:pPr>
              <w:jc w:val="center"/>
              <w:rPr>
                <w:color w:val="000000" w:themeColor="text1"/>
                <w:lang w:val="ru-RU" w:eastAsia="ru-RU"/>
              </w:rPr>
            </w:pPr>
            <w:r w:rsidRPr="00807D17">
              <w:rPr>
                <w:b/>
                <w:bCs/>
                <w:color w:val="000000" w:themeColor="text1"/>
                <w:lang w:val="ru-RU" w:eastAsia="ru-RU"/>
              </w:rPr>
              <w:t>Показатели освоенности компетенций</w:t>
            </w:r>
          </w:p>
          <w:p w14:paraId="4E4F6B66" w14:textId="77777777" w:rsidR="00807D17" w:rsidRPr="00807D17" w:rsidRDefault="00807D17" w:rsidP="00807D17">
            <w:pPr>
              <w:spacing w:line="360" w:lineRule="auto"/>
              <w:jc w:val="center"/>
              <w:rPr>
                <w:b/>
                <w:color w:val="000000" w:themeColor="text1"/>
                <w:lang w:val="ru-RU" w:eastAsia="ru-RU"/>
              </w:rPr>
            </w:pP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14:paraId="57D80185" w14:textId="77777777" w:rsidR="00807D17" w:rsidRPr="00807D17" w:rsidRDefault="00807D17" w:rsidP="00807D17">
            <w:pPr>
              <w:spacing w:line="360" w:lineRule="auto"/>
              <w:jc w:val="center"/>
              <w:rPr>
                <w:b/>
                <w:bCs/>
                <w:color w:val="000000" w:themeColor="text1"/>
                <w:lang w:val="ru-RU" w:eastAsia="ru-RU"/>
              </w:rPr>
            </w:pPr>
            <w:r w:rsidRPr="00807D17">
              <w:rPr>
                <w:b/>
                <w:color w:val="000000" w:themeColor="text1"/>
                <w:lang w:val="ru-RU" w:eastAsia="ru-RU"/>
              </w:rPr>
              <w:t xml:space="preserve">Формы и методы контроля и оценки результатов обучения </w:t>
            </w:r>
          </w:p>
        </w:tc>
      </w:tr>
      <w:tr w:rsidR="00807D17" w:rsidRPr="00807D17" w14:paraId="0A219C10" w14:textId="77777777" w:rsidTr="00775DA0">
        <w:trPr>
          <w:trHeight w:val="510"/>
        </w:trPr>
        <w:tc>
          <w:tcPr>
            <w:tcW w:w="9571" w:type="dxa"/>
            <w:gridSpan w:val="3"/>
            <w:tcBorders>
              <w:top w:val="single" w:sz="4" w:space="0" w:color="auto"/>
              <w:left w:val="single" w:sz="4" w:space="0" w:color="auto"/>
              <w:right w:val="single" w:sz="4" w:space="0" w:color="auto"/>
            </w:tcBorders>
          </w:tcPr>
          <w:p w14:paraId="034F093A" w14:textId="77777777" w:rsidR="00807D17" w:rsidRPr="00807D17" w:rsidRDefault="00807D17" w:rsidP="00807D17">
            <w:pPr>
              <w:spacing w:line="360" w:lineRule="auto"/>
              <w:jc w:val="both"/>
              <w:rPr>
                <w:b/>
                <w:bCs/>
                <w:color w:val="000000" w:themeColor="text1"/>
                <w:lang w:val="ru-RU" w:eastAsia="ru-RU"/>
              </w:rPr>
            </w:pPr>
            <w:r w:rsidRPr="00807D17">
              <w:rPr>
                <w:b/>
                <w:bCs/>
                <w:color w:val="000000" w:themeColor="text1"/>
                <w:lang w:val="ru-RU" w:eastAsia="ru-RU"/>
              </w:rPr>
              <w:t>Знает:</w:t>
            </w:r>
          </w:p>
        </w:tc>
      </w:tr>
      <w:tr w:rsidR="00807D17" w:rsidRPr="00E05E48" w14:paraId="1016BAD3" w14:textId="77777777" w:rsidTr="00775DA0">
        <w:trPr>
          <w:trHeight w:val="1365"/>
        </w:trPr>
        <w:tc>
          <w:tcPr>
            <w:tcW w:w="3466" w:type="dxa"/>
            <w:tcBorders>
              <w:top w:val="single" w:sz="4" w:space="0" w:color="auto"/>
              <w:left w:val="single" w:sz="4" w:space="0" w:color="auto"/>
              <w:right w:val="single" w:sz="4" w:space="0" w:color="auto"/>
            </w:tcBorders>
            <w:shd w:val="clear" w:color="auto" w:fill="auto"/>
          </w:tcPr>
          <w:p w14:paraId="466CC8D0" w14:textId="77777777" w:rsidR="00807D17" w:rsidRPr="00807D17" w:rsidRDefault="00807D17" w:rsidP="00807D17">
            <w:pPr>
              <w:jc w:val="both"/>
              <w:rPr>
                <w:b/>
                <w:color w:val="000000" w:themeColor="text1"/>
                <w:lang w:val="ru-RU" w:eastAsia="ru-RU"/>
              </w:rPr>
            </w:pPr>
            <w:r w:rsidRPr="00807D17">
              <w:rPr>
                <w:color w:val="000000" w:themeColor="text1"/>
                <w:lang w:val="ru-RU" w:eastAsia="ru-RU"/>
              </w:rPr>
              <w:t>приёмы структурирования информации</w:t>
            </w:r>
          </w:p>
        </w:tc>
        <w:tc>
          <w:tcPr>
            <w:tcW w:w="2678" w:type="dxa"/>
            <w:tcBorders>
              <w:top w:val="single" w:sz="4" w:space="0" w:color="auto"/>
              <w:left w:val="single" w:sz="4" w:space="0" w:color="auto"/>
              <w:right w:val="single" w:sz="4" w:space="0" w:color="auto"/>
            </w:tcBorders>
          </w:tcPr>
          <w:p w14:paraId="5660AA78" w14:textId="77777777" w:rsidR="00807D17" w:rsidRPr="00807D17" w:rsidRDefault="00807D17" w:rsidP="00807D17">
            <w:pPr>
              <w:jc w:val="both"/>
              <w:rPr>
                <w:bCs/>
                <w:color w:val="000000" w:themeColor="text1"/>
                <w:lang w:val="ru-RU" w:eastAsia="ru-RU"/>
              </w:rPr>
            </w:pPr>
            <w:r w:rsidRPr="00807D17">
              <w:rPr>
                <w:bCs/>
                <w:color w:val="000000" w:themeColor="text1"/>
                <w:lang w:val="ru-RU" w:eastAsia="ru-RU"/>
              </w:rPr>
              <w:t xml:space="preserve">Знает </w:t>
            </w:r>
            <w:r w:rsidRPr="00807D17">
              <w:rPr>
                <w:color w:val="000000" w:themeColor="text1"/>
                <w:lang w:val="ru-RU" w:eastAsia="ru-RU"/>
              </w:rPr>
              <w:t>приёмы структурирования информации</w:t>
            </w:r>
          </w:p>
        </w:tc>
        <w:tc>
          <w:tcPr>
            <w:tcW w:w="3427" w:type="dxa"/>
            <w:tcBorders>
              <w:top w:val="single" w:sz="4" w:space="0" w:color="auto"/>
              <w:left w:val="single" w:sz="4" w:space="0" w:color="auto"/>
              <w:right w:val="single" w:sz="4" w:space="0" w:color="auto"/>
            </w:tcBorders>
            <w:shd w:val="clear" w:color="auto" w:fill="auto"/>
          </w:tcPr>
          <w:p w14:paraId="5578A31F" w14:textId="77777777" w:rsidR="00807D17" w:rsidRPr="00807D17" w:rsidRDefault="00807D17" w:rsidP="00807D17">
            <w:pPr>
              <w:jc w:val="both"/>
              <w:rPr>
                <w:bCs/>
                <w:color w:val="000000" w:themeColor="text1"/>
                <w:lang w:val="ru-RU" w:eastAsia="ru-RU"/>
              </w:rPr>
            </w:pPr>
            <w:r w:rsidRPr="00807D17">
              <w:rPr>
                <w:bCs/>
                <w:color w:val="000000" w:themeColor="text1"/>
                <w:lang w:val="ru-RU" w:eastAsia="ru-RU"/>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 интерпретация результатов наблюдения</w:t>
            </w:r>
          </w:p>
        </w:tc>
      </w:tr>
      <w:tr w:rsidR="00807D17" w:rsidRPr="00E05E48" w14:paraId="47F8702C" w14:textId="77777777" w:rsidTr="00775DA0">
        <w:trPr>
          <w:trHeight w:val="905"/>
        </w:trPr>
        <w:tc>
          <w:tcPr>
            <w:tcW w:w="3466" w:type="dxa"/>
            <w:tcBorders>
              <w:top w:val="single" w:sz="4" w:space="0" w:color="auto"/>
              <w:left w:val="single" w:sz="4" w:space="0" w:color="auto"/>
              <w:bottom w:val="single" w:sz="4" w:space="0" w:color="auto"/>
              <w:right w:val="single" w:sz="4" w:space="0" w:color="auto"/>
            </w:tcBorders>
            <w:shd w:val="clear" w:color="auto" w:fill="auto"/>
          </w:tcPr>
          <w:p w14:paraId="5309ECF8" w14:textId="77777777" w:rsidR="00807D17" w:rsidRPr="00807D17" w:rsidRDefault="00807D17" w:rsidP="00807D17">
            <w:pPr>
              <w:jc w:val="both"/>
              <w:rPr>
                <w:b/>
                <w:color w:val="000000" w:themeColor="text1"/>
                <w:lang w:val="ru-RU" w:eastAsia="ru-RU"/>
              </w:rPr>
            </w:pPr>
            <w:r w:rsidRPr="00807D17">
              <w:rPr>
                <w:color w:val="000000" w:themeColor="text1"/>
                <w:lang w:val="ru-RU" w:eastAsia="ru-RU"/>
              </w:rPr>
              <w:t>возможные траектории профессионального развития и самоообразования</w:t>
            </w:r>
          </w:p>
        </w:tc>
        <w:tc>
          <w:tcPr>
            <w:tcW w:w="2678" w:type="dxa"/>
            <w:tcBorders>
              <w:top w:val="single" w:sz="4" w:space="0" w:color="auto"/>
              <w:left w:val="single" w:sz="4" w:space="0" w:color="auto"/>
              <w:bottom w:val="single" w:sz="4" w:space="0" w:color="auto"/>
              <w:right w:val="single" w:sz="4" w:space="0" w:color="auto"/>
            </w:tcBorders>
          </w:tcPr>
          <w:p w14:paraId="3ED4C866" w14:textId="77777777" w:rsidR="00807D17" w:rsidRPr="00807D17" w:rsidRDefault="00807D17" w:rsidP="00807D17">
            <w:pPr>
              <w:jc w:val="both"/>
              <w:rPr>
                <w:b/>
                <w:color w:val="000000" w:themeColor="text1"/>
                <w:lang w:val="ru-RU" w:eastAsia="ru-RU"/>
              </w:rPr>
            </w:pPr>
            <w:r w:rsidRPr="00807D17">
              <w:rPr>
                <w:color w:val="000000" w:themeColor="text1"/>
                <w:lang w:val="ru-RU" w:eastAsia="ru-RU"/>
              </w:rPr>
              <w:t>Знает возможные траектории профессионального развития и самоообразования</w:t>
            </w: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0418D6E3" w14:textId="77777777" w:rsidR="00807D17" w:rsidRPr="00807D17" w:rsidRDefault="00807D17" w:rsidP="00807D17">
            <w:pPr>
              <w:jc w:val="both"/>
              <w:rPr>
                <w:bCs/>
                <w:color w:val="000000" w:themeColor="text1"/>
                <w:lang w:val="ru-RU" w:eastAsia="ru-RU"/>
              </w:rPr>
            </w:pPr>
            <w:r w:rsidRPr="00807D17">
              <w:rPr>
                <w:bCs/>
                <w:color w:val="000000" w:themeColor="text1"/>
                <w:lang w:val="ru-RU" w:eastAsia="ru-RU"/>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 интерпретация результатов наблюдения</w:t>
            </w:r>
          </w:p>
        </w:tc>
      </w:tr>
      <w:tr w:rsidR="00807D17" w:rsidRPr="00E05E48" w14:paraId="29DFC80A" w14:textId="77777777" w:rsidTr="00775DA0">
        <w:trPr>
          <w:trHeight w:val="483"/>
        </w:trPr>
        <w:tc>
          <w:tcPr>
            <w:tcW w:w="3466" w:type="dxa"/>
            <w:tcBorders>
              <w:top w:val="single" w:sz="4" w:space="0" w:color="auto"/>
              <w:left w:val="single" w:sz="4" w:space="0" w:color="auto"/>
              <w:bottom w:val="single" w:sz="4" w:space="0" w:color="auto"/>
              <w:right w:val="single" w:sz="4" w:space="0" w:color="auto"/>
            </w:tcBorders>
            <w:shd w:val="clear" w:color="auto" w:fill="auto"/>
          </w:tcPr>
          <w:p w14:paraId="20F41A2F" w14:textId="77777777" w:rsidR="00807D17" w:rsidRPr="00807D17" w:rsidRDefault="00807D17" w:rsidP="00807D17">
            <w:pPr>
              <w:jc w:val="both"/>
              <w:rPr>
                <w:b/>
                <w:color w:val="000000" w:themeColor="text1"/>
                <w:lang w:val="ru-RU" w:eastAsia="ru-RU"/>
              </w:rPr>
            </w:pPr>
            <w:r w:rsidRPr="00807D17">
              <w:rPr>
                <w:color w:val="000000" w:themeColor="text1"/>
                <w:lang w:val="ru-RU" w:eastAsia="ru-RU"/>
              </w:rPr>
              <w:t>порядок выстраивания презентации</w:t>
            </w:r>
          </w:p>
        </w:tc>
        <w:tc>
          <w:tcPr>
            <w:tcW w:w="2678" w:type="dxa"/>
            <w:tcBorders>
              <w:top w:val="single" w:sz="4" w:space="0" w:color="auto"/>
              <w:left w:val="single" w:sz="4" w:space="0" w:color="auto"/>
              <w:bottom w:val="single" w:sz="4" w:space="0" w:color="auto"/>
              <w:right w:val="single" w:sz="4" w:space="0" w:color="auto"/>
            </w:tcBorders>
          </w:tcPr>
          <w:p w14:paraId="4F9D3A84" w14:textId="77777777" w:rsidR="00807D17" w:rsidRPr="00807D17" w:rsidRDefault="00807D17" w:rsidP="00807D17">
            <w:pPr>
              <w:jc w:val="both"/>
              <w:rPr>
                <w:bCs/>
                <w:color w:val="000000" w:themeColor="text1"/>
                <w:lang w:val="ru-RU" w:eastAsia="ru-RU"/>
              </w:rPr>
            </w:pPr>
            <w:r w:rsidRPr="00807D17">
              <w:rPr>
                <w:bCs/>
                <w:color w:val="000000" w:themeColor="text1"/>
                <w:lang w:val="ru-RU" w:eastAsia="ru-RU"/>
              </w:rPr>
              <w:t xml:space="preserve">Владеет </w:t>
            </w:r>
            <w:r w:rsidRPr="00807D17">
              <w:rPr>
                <w:color w:val="000000" w:themeColor="text1"/>
                <w:lang w:val="ru-RU" w:eastAsia="ru-RU"/>
              </w:rPr>
              <w:t>порядком выстраивания презентации</w:t>
            </w: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5DDAB1B1" w14:textId="77777777" w:rsidR="00807D17" w:rsidRPr="00807D17" w:rsidRDefault="00807D17" w:rsidP="00807D17">
            <w:pPr>
              <w:jc w:val="both"/>
              <w:rPr>
                <w:bCs/>
                <w:color w:val="000000" w:themeColor="text1"/>
                <w:lang w:val="ru-RU" w:eastAsia="ru-RU"/>
              </w:rPr>
            </w:pPr>
            <w:r w:rsidRPr="00807D17">
              <w:rPr>
                <w:bCs/>
                <w:color w:val="000000" w:themeColor="text1"/>
                <w:lang w:val="ru-RU" w:eastAsia="ru-RU"/>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 интерпретация результатов наблюдения</w:t>
            </w:r>
          </w:p>
        </w:tc>
      </w:tr>
      <w:tr w:rsidR="00807D17" w:rsidRPr="00E05E48" w14:paraId="30A82A8F" w14:textId="77777777" w:rsidTr="00775DA0">
        <w:trPr>
          <w:trHeight w:val="298"/>
        </w:trPr>
        <w:tc>
          <w:tcPr>
            <w:tcW w:w="3466" w:type="dxa"/>
            <w:tcBorders>
              <w:top w:val="single" w:sz="4" w:space="0" w:color="auto"/>
              <w:left w:val="single" w:sz="4" w:space="0" w:color="auto"/>
              <w:bottom w:val="single" w:sz="4" w:space="0" w:color="auto"/>
              <w:right w:val="single" w:sz="4" w:space="0" w:color="auto"/>
            </w:tcBorders>
            <w:shd w:val="clear" w:color="auto" w:fill="auto"/>
          </w:tcPr>
          <w:p w14:paraId="090A0153" w14:textId="77777777" w:rsidR="00807D17" w:rsidRPr="00807D17" w:rsidRDefault="00807D17" w:rsidP="00807D17">
            <w:pPr>
              <w:jc w:val="both"/>
              <w:rPr>
                <w:b/>
                <w:color w:val="000000" w:themeColor="text1"/>
                <w:lang w:val="ru-RU" w:eastAsia="ru-RU"/>
              </w:rPr>
            </w:pPr>
            <w:r w:rsidRPr="00807D17">
              <w:rPr>
                <w:color w:val="000000" w:themeColor="text1"/>
                <w:lang w:val="ru-RU" w:eastAsia="ru-RU"/>
              </w:rPr>
              <w:t>правила оформления документов и построения устных сообщений</w:t>
            </w:r>
          </w:p>
        </w:tc>
        <w:tc>
          <w:tcPr>
            <w:tcW w:w="2678" w:type="dxa"/>
            <w:tcBorders>
              <w:top w:val="single" w:sz="4" w:space="0" w:color="auto"/>
              <w:left w:val="single" w:sz="4" w:space="0" w:color="auto"/>
              <w:bottom w:val="single" w:sz="4" w:space="0" w:color="auto"/>
              <w:right w:val="single" w:sz="4" w:space="0" w:color="auto"/>
            </w:tcBorders>
          </w:tcPr>
          <w:p w14:paraId="5FE190E3" w14:textId="77777777" w:rsidR="00807D17" w:rsidRPr="00807D17" w:rsidRDefault="00807D17" w:rsidP="00807D17">
            <w:pPr>
              <w:jc w:val="both"/>
              <w:rPr>
                <w:bCs/>
                <w:color w:val="000000" w:themeColor="text1"/>
                <w:lang w:val="ru-RU" w:eastAsia="ru-RU"/>
              </w:rPr>
            </w:pPr>
            <w:r w:rsidRPr="00807D17">
              <w:rPr>
                <w:bCs/>
                <w:color w:val="000000" w:themeColor="text1"/>
                <w:lang w:val="ru-RU" w:eastAsia="ru-RU"/>
              </w:rPr>
              <w:t xml:space="preserve">Знает </w:t>
            </w:r>
            <w:r w:rsidRPr="00807D17">
              <w:rPr>
                <w:color w:val="000000" w:themeColor="text1"/>
                <w:lang w:val="ru-RU" w:eastAsia="ru-RU"/>
              </w:rPr>
              <w:t>правила оформления документов и построения устных сообщений</w:t>
            </w: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6B803618" w14:textId="77777777" w:rsidR="00807D17" w:rsidRPr="00807D17" w:rsidRDefault="00807D17" w:rsidP="00807D17">
            <w:pPr>
              <w:jc w:val="both"/>
              <w:rPr>
                <w:bCs/>
                <w:color w:val="000000" w:themeColor="text1"/>
                <w:lang w:val="ru-RU" w:eastAsia="ru-RU"/>
              </w:rPr>
            </w:pPr>
            <w:r w:rsidRPr="00807D17">
              <w:rPr>
                <w:bCs/>
                <w:color w:val="000000" w:themeColor="text1"/>
                <w:lang w:val="ru-RU" w:eastAsia="ru-RU"/>
              </w:rPr>
              <w:t xml:space="preserve">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 </w:t>
            </w:r>
            <w:r w:rsidRPr="00807D17">
              <w:rPr>
                <w:bCs/>
                <w:color w:val="000000" w:themeColor="text1"/>
                <w:lang w:val="ru-RU" w:eastAsia="ru-RU"/>
              </w:rPr>
              <w:lastRenderedPageBreak/>
              <w:t>интерпретация результатов наблюдения</w:t>
            </w:r>
          </w:p>
        </w:tc>
      </w:tr>
      <w:tr w:rsidR="00807D17" w:rsidRPr="00E05E48" w14:paraId="3C2FE9E4" w14:textId="77777777" w:rsidTr="00775DA0">
        <w:tc>
          <w:tcPr>
            <w:tcW w:w="3466" w:type="dxa"/>
            <w:tcBorders>
              <w:top w:val="single" w:sz="4" w:space="0" w:color="auto"/>
              <w:left w:val="single" w:sz="4" w:space="0" w:color="auto"/>
              <w:bottom w:val="single" w:sz="4" w:space="0" w:color="auto"/>
              <w:right w:val="single" w:sz="4" w:space="0" w:color="auto"/>
            </w:tcBorders>
            <w:shd w:val="clear" w:color="auto" w:fill="auto"/>
          </w:tcPr>
          <w:p w14:paraId="3E7582E5" w14:textId="77777777" w:rsidR="00807D17" w:rsidRPr="00807D17" w:rsidRDefault="00807D17" w:rsidP="00807D17">
            <w:pPr>
              <w:jc w:val="both"/>
              <w:rPr>
                <w:color w:val="000000" w:themeColor="text1"/>
                <w:lang w:val="ru-RU" w:eastAsia="ru-RU"/>
              </w:rPr>
            </w:pPr>
            <w:r w:rsidRPr="00807D17">
              <w:rPr>
                <w:color w:val="000000" w:themeColor="text1"/>
                <w:lang w:val="ru-RU" w:eastAsia="ru-RU"/>
              </w:rPr>
              <w:lastRenderedPageBreak/>
              <w:t>значимость профессиональной деятельности по специальности</w:t>
            </w:r>
          </w:p>
        </w:tc>
        <w:tc>
          <w:tcPr>
            <w:tcW w:w="2678" w:type="dxa"/>
            <w:tcBorders>
              <w:top w:val="single" w:sz="4" w:space="0" w:color="auto"/>
              <w:left w:val="single" w:sz="4" w:space="0" w:color="auto"/>
              <w:bottom w:val="single" w:sz="4" w:space="0" w:color="auto"/>
              <w:right w:val="single" w:sz="4" w:space="0" w:color="auto"/>
            </w:tcBorders>
          </w:tcPr>
          <w:p w14:paraId="3D2B67F4" w14:textId="77777777" w:rsidR="00807D17" w:rsidRPr="00807D17" w:rsidRDefault="00807D17" w:rsidP="00807D17">
            <w:pPr>
              <w:jc w:val="both"/>
              <w:rPr>
                <w:bCs/>
                <w:color w:val="000000" w:themeColor="text1"/>
                <w:lang w:val="ru-RU" w:eastAsia="ru-RU"/>
              </w:rPr>
            </w:pPr>
            <w:r w:rsidRPr="00807D17">
              <w:rPr>
                <w:bCs/>
                <w:color w:val="000000" w:themeColor="text1"/>
                <w:lang w:val="ru-RU" w:eastAsia="ru-RU"/>
              </w:rPr>
              <w:t xml:space="preserve">Знает </w:t>
            </w:r>
            <w:r w:rsidRPr="00807D17">
              <w:rPr>
                <w:color w:val="000000" w:themeColor="text1"/>
                <w:lang w:val="ru-RU" w:eastAsia="ru-RU"/>
              </w:rPr>
              <w:t>значимость профессиональной деятельности по специальности</w:t>
            </w: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453FD089" w14:textId="77777777" w:rsidR="00807D17" w:rsidRPr="00807D17" w:rsidRDefault="00807D17" w:rsidP="00807D17">
            <w:pPr>
              <w:jc w:val="both"/>
              <w:rPr>
                <w:color w:val="000000" w:themeColor="text1"/>
                <w:lang w:val="ru-RU" w:eastAsia="ru-RU"/>
              </w:rPr>
            </w:pPr>
            <w:r w:rsidRPr="00807D17">
              <w:rPr>
                <w:bCs/>
                <w:color w:val="000000" w:themeColor="text1"/>
                <w:lang w:val="ru-RU" w:eastAsia="ru-RU"/>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 интерпретация результатов наблюдения</w:t>
            </w:r>
          </w:p>
        </w:tc>
      </w:tr>
      <w:tr w:rsidR="00807D17" w:rsidRPr="00E05E48" w14:paraId="0477AC21" w14:textId="77777777" w:rsidTr="00775DA0">
        <w:trPr>
          <w:trHeight w:val="421"/>
        </w:trPr>
        <w:tc>
          <w:tcPr>
            <w:tcW w:w="3466" w:type="dxa"/>
            <w:tcBorders>
              <w:top w:val="single" w:sz="4" w:space="0" w:color="auto"/>
              <w:left w:val="single" w:sz="4" w:space="0" w:color="auto"/>
              <w:bottom w:val="single" w:sz="4" w:space="0" w:color="auto"/>
              <w:right w:val="single" w:sz="4" w:space="0" w:color="auto"/>
            </w:tcBorders>
            <w:shd w:val="clear" w:color="auto" w:fill="auto"/>
          </w:tcPr>
          <w:p w14:paraId="152CACAB" w14:textId="77777777" w:rsidR="00807D17" w:rsidRPr="00807D17" w:rsidRDefault="00807D17" w:rsidP="00807D17">
            <w:pPr>
              <w:jc w:val="both"/>
              <w:rPr>
                <w:color w:val="000000" w:themeColor="text1"/>
                <w:lang w:val="ru-RU" w:eastAsia="ru-RU"/>
              </w:rPr>
            </w:pPr>
            <w:r w:rsidRPr="00807D17">
              <w:rPr>
                <w:color w:val="000000" w:themeColor="text1"/>
                <w:lang w:val="ru-RU" w:eastAsia="ru-RU"/>
              </w:rPr>
              <w:t>правила построения простых и сложных предложений на профессиональные темы</w:t>
            </w:r>
          </w:p>
        </w:tc>
        <w:tc>
          <w:tcPr>
            <w:tcW w:w="2678" w:type="dxa"/>
            <w:tcBorders>
              <w:top w:val="single" w:sz="4" w:space="0" w:color="auto"/>
              <w:left w:val="single" w:sz="4" w:space="0" w:color="auto"/>
              <w:bottom w:val="single" w:sz="4" w:space="0" w:color="auto"/>
              <w:right w:val="single" w:sz="4" w:space="0" w:color="auto"/>
            </w:tcBorders>
          </w:tcPr>
          <w:p w14:paraId="6DE8D19E" w14:textId="77777777" w:rsidR="00807D17" w:rsidRPr="00807D17" w:rsidRDefault="00807D17" w:rsidP="00807D17">
            <w:pPr>
              <w:jc w:val="both"/>
              <w:rPr>
                <w:bCs/>
                <w:color w:val="000000" w:themeColor="text1"/>
                <w:lang w:val="ru-RU" w:eastAsia="ru-RU"/>
              </w:rPr>
            </w:pPr>
            <w:r w:rsidRPr="00807D17">
              <w:rPr>
                <w:bCs/>
                <w:color w:val="000000" w:themeColor="text1"/>
                <w:lang w:val="ru-RU" w:eastAsia="ru-RU"/>
              </w:rPr>
              <w:t xml:space="preserve">Владеет </w:t>
            </w:r>
            <w:r w:rsidRPr="00807D17">
              <w:rPr>
                <w:color w:val="000000" w:themeColor="text1"/>
                <w:lang w:val="ru-RU" w:eastAsia="ru-RU"/>
              </w:rPr>
              <w:t>правилами построения простых и сложных предложений на профессиональные темы</w:t>
            </w: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17BE8EC4" w14:textId="77777777" w:rsidR="00807D17" w:rsidRPr="00807D17" w:rsidRDefault="00807D17" w:rsidP="00807D17">
            <w:pPr>
              <w:jc w:val="both"/>
              <w:rPr>
                <w:bCs/>
                <w:color w:val="000000" w:themeColor="text1"/>
                <w:lang w:val="ru-RU" w:eastAsia="ru-RU"/>
              </w:rPr>
            </w:pPr>
            <w:r w:rsidRPr="00807D17">
              <w:rPr>
                <w:bCs/>
                <w:color w:val="000000" w:themeColor="text1"/>
                <w:lang w:val="ru-RU" w:eastAsia="ru-RU"/>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 интерпретация результатов наблюдения</w:t>
            </w:r>
          </w:p>
        </w:tc>
      </w:tr>
      <w:tr w:rsidR="00807D17" w:rsidRPr="00E05E48" w14:paraId="588C9999" w14:textId="77777777" w:rsidTr="00775DA0">
        <w:trPr>
          <w:trHeight w:val="322"/>
        </w:trPr>
        <w:tc>
          <w:tcPr>
            <w:tcW w:w="3466" w:type="dxa"/>
            <w:tcBorders>
              <w:top w:val="single" w:sz="4" w:space="0" w:color="auto"/>
              <w:left w:val="single" w:sz="4" w:space="0" w:color="auto"/>
              <w:bottom w:val="single" w:sz="4" w:space="0" w:color="auto"/>
              <w:right w:val="single" w:sz="4" w:space="0" w:color="auto"/>
            </w:tcBorders>
            <w:shd w:val="clear" w:color="auto" w:fill="auto"/>
          </w:tcPr>
          <w:p w14:paraId="7E1326EE" w14:textId="77777777" w:rsidR="00807D17" w:rsidRPr="00807D17" w:rsidRDefault="00807D17" w:rsidP="00807D17">
            <w:pPr>
              <w:jc w:val="both"/>
              <w:rPr>
                <w:color w:val="000000" w:themeColor="text1"/>
                <w:lang w:val="ru-RU" w:eastAsia="ru-RU"/>
              </w:rPr>
            </w:pPr>
            <w:r w:rsidRPr="00807D17">
              <w:rPr>
                <w:color w:val="000000" w:themeColor="text1"/>
                <w:lang w:val="ru-RU" w:eastAsia="ru-RU"/>
              </w:rPr>
              <w:t>мероприятия по охране труда при техническом использовании, техническом обслуживании и ремонте холодильного оборудования.</w:t>
            </w:r>
          </w:p>
        </w:tc>
        <w:tc>
          <w:tcPr>
            <w:tcW w:w="2678" w:type="dxa"/>
            <w:tcBorders>
              <w:left w:val="single" w:sz="4" w:space="0" w:color="auto"/>
              <w:bottom w:val="single" w:sz="4" w:space="0" w:color="auto"/>
              <w:right w:val="single" w:sz="4" w:space="0" w:color="auto"/>
            </w:tcBorders>
          </w:tcPr>
          <w:p w14:paraId="3FC97A76" w14:textId="77777777" w:rsidR="00807D17" w:rsidRPr="00807D17" w:rsidRDefault="00807D17" w:rsidP="00807D17">
            <w:pPr>
              <w:jc w:val="both"/>
              <w:rPr>
                <w:bCs/>
                <w:color w:val="000000" w:themeColor="text1"/>
                <w:lang w:val="ru-RU" w:eastAsia="ru-RU"/>
              </w:rPr>
            </w:pPr>
            <w:r w:rsidRPr="00807D17">
              <w:rPr>
                <w:bCs/>
                <w:color w:val="000000" w:themeColor="text1"/>
                <w:lang w:val="ru-RU" w:eastAsia="ru-RU"/>
              </w:rPr>
              <w:t xml:space="preserve">Знает </w:t>
            </w:r>
            <w:r w:rsidRPr="00807D17">
              <w:rPr>
                <w:color w:val="000000" w:themeColor="text1"/>
                <w:lang w:val="ru-RU" w:eastAsia="ru-RU"/>
              </w:rPr>
              <w:t>мероприятия по охране труда при техническом использовании, техническом обслуживании и ремонте холодильного оборудования.</w:t>
            </w:r>
          </w:p>
        </w:tc>
        <w:tc>
          <w:tcPr>
            <w:tcW w:w="3427" w:type="dxa"/>
            <w:tcBorders>
              <w:left w:val="single" w:sz="4" w:space="0" w:color="auto"/>
              <w:bottom w:val="single" w:sz="4" w:space="0" w:color="auto"/>
              <w:right w:val="single" w:sz="4" w:space="0" w:color="auto"/>
            </w:tcBorders>
            <w:shd w:val="clear" w:color="auto" w:fill="auto"/>
          </w:tcPr>
          <w:p w14:paraId="2F6BE067" w14:textId="77777777" w:rsidR="00807D17" w:rsidRPr="00807D17" w:rsidRDefault="00807D17" w:rsidP="00807D17">
            <w:pPr>
              <w:jc w:val="both"/>
              <w:rPr>
                <w:bCs/>
                <w:color w:val="000000" w:themeColor="text1"/>
                <w:lang w:val="ru-RU" w:eastAsia="ru-RU"/>
              </w:rPr>
            </w:pPr>
            <w:r w:rsidRPr="00807D17">
              <w:rPr>
                <w:bCs/>
                <w:color w:val="000000" w:themeColor="text1"/>
                <w:lang w:val="ru-RU" w:eastAsia="ru-RU"/>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 интерпретация результатов наблюдения</w:t>
            </w:r>
          </w:p>
        </w:tc>
      </w:tr>
      <w:tr w:rsidR="00807D17" w:rsidRPr="00807D17" w14:paraId="3FFCB88C" w14:textId="77777777" w:rsidTr="00775DA0">
        <w:trPr>
          <w:trHeight w:val="322"/>
        </w:trPr>
        <w:tc>
          <w:tcPr>
            <w:tcW w:w="9571" w:type="dxa"/>
            <w:gridSpan w:val="3"/>
            <w:tcBorders>
              <w:top w:val="single" w:sz="4" w:space="0" w:color="auto"/>
              <w:left w:val="single" w:sz="4" w:space="0" w:color="auto"/>
              <w:bottom w:val="single" w:sz="4" w:space="0" w:color="auto"/>
              <w:right w:val="single" w:sz="4" w:space="0" w:color="auto"/>
            </w:tcBorders>
          </w:tcPr>
          <w:p w14:paraId="24ED55AE" w14:textId="77777777" w:rsidR="00807D17" w:rsidRPr="00807D17" w:rsidRDefault="00807D17" w:rsidP="00807D17">
            <w:pPr>
              <w:jc w:val="both"/>
              <w:rPr>
                <w:b/>
                <w:bCs/>
                <w:color w:val="000000" w:themeColor="text1"/>
                <w:lang w:val="ru-RU" w:eastAsia="ru-RU"/>
              </w:rPr>
            </w:pPr>
            <w:r w:rsidRPr="00807D17">
              <w:rPr>
                <w:b/>
                <w:iCs/>
                <w:color w:val="000000" w:themeColor="text1"/>
                <w:lang w:val="ru-RU" w:eastAsia="ru-RU"/>
              </w:rPr>
              <w:t>Умеет:</w:t>
            </w:r>
          </w:p>
        </w:tc>
      </w:tr>
      <w:tr w:rsidR="00807D17" w:rsidRPr="00E05E48" w14:paraId="266E4F69" w14:textId="77777777" w:rsidTr="00775DA0">
        <w:trPr>
          <w:trHeight w:val="540"/>
        </w:trPr>
        <w:tc>
          <w:tcPr>
            <w:tcW w:w="3466" w:type="dxa"/>
            <w:tcBorders>
              <w:top w:val="single" w:sz="4" w:space="0" w:color="auto"/>
              <w:left w:val="single" w:sz="4" w:space="0" w:color="auto"/>
              <w:bottom w:val="single" w:sz="4" w:space="0" w:color="auto"/>
              <w:right w:val="single" w:sz="4" w:space="0" w:color="auto"/>
            </w:tcBorders>
            <w:shd w:val="clear" w:color="auto" w:fill="auto"/>
          </w:tcPr>
          <w:p w14:paraId="5D409F82" w14:textId="77777777" w:rsidR="00807D17" w:rsidRPr="00807D17" w:rsidRDefault="00807D17" w:rsidP="00807D17">
            <w:pPr>
              <w:jc w:val="both"/>
              <w:rPr>
                <w:color w:val="000000" w:themeColor="text1"/>
                <w:lang w:val="ru-RU" w:eastAsia="ru-RU"/>
              </w:rPr>
            </w:pPr>
            <w:r w:rsidRPr="00807D17">
              <w:rPr>
                <w:iCs/>
                <w:color w:val="000000" w:themeColor="text1"/>
                <w:lang w:val="ru-RU" w:eastAsia="ru-RU"/>
              </w:rPr>
              <w:t>определять задачи для поиска информации</w:t>
            </w:r>
          </w:p>
        </w:tc>
        <w:tc>
          <w:tcPr>
            <w:tcW w:w="2678" w:type="dxa"/>
            <w:tcBorders>
              <w:top w:val="single" w:sz="4" w:space="0" w:color="auto"/>
              <w:left w:val="single" w:sz="4" w:space="0" w:color="auto"/>
              <w:bottom w:val="single" w:sz="4" w:space="0" w:color="auto"/>
              <w:right w:val="single" w:sz="4" w:space="0" w:color="auto"/>
            </w:tcBorders>
          </w:tcPr>
          <w:p w14:paraId="13343777" w14:textId="77777777" w:rsidR="00807D17" w:rsidRPr="00807D17" w:rsidRDefault="00807D17" w:rsidP="00807D17">
            <w:pPr>
              <w:jc w:val="both"/>
              <w:rPr>
                <w:bCs/>
                <w:color w:val="000000" w:themeColor="text1"/>
                <w:lang w:val="ru-RU" w:eastAsia="ru-RU"/>
              </w:rPr>
            </w:pPr>
            <w:r w:rsidRPr="00807D17">
              <w:rPr>
                <w:bCs/>
                <w:color w:val="000000" w:themeColor="text1"/>
                <w:lang w:val="ru-RU" w:eastAsia="ru-RU"/>
              </w:rPr>
              <w:t xml:space="preserve">Умеет </w:t>
            </w:r>
            <w:r w:rsidRPr="00807D17">
              <w:rPr>
                <w:iCs/>
                <w:color w:val="000000" w:themeColor="text1"/>
                <w:lang w:val="ru-RU" w:eastAsia="ru-RU"/>
              </w:rPr>
              <w:t>определять задачи для поиска информации</w:t>
            </w: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55407FA9" w14:textId="77777777" w:rsidR="00807D17" w:rsidRPr="00807D17" w:rsidRDefault="00807D17" w:rsidP="00807D17">
            <w:pPr>
              <w:jc w:val="both"/>
              <w:rPr>
                <w:color w:val="000000" w:themeColor="text1"/>
                <w:lang w:val="ru-RU" w:eastAsia="ru-RU"/>
              </w:rPr>
            </w:pPr>
            <w:r w:rsidRPr="00807D17">
              <w:rPr>
                <w:bCs/>
                <w:color w:val="000000" w:themeColor="text1"/>
                <w:lang w:val="ru-RU" w:eastAsia="ru-RU"/>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807D17" w:rsidRPr="00E05E48" w14:paraId="5F48725D" w14:textId="77777777" w:rsidTr="00775DA0">
        <w:trPr>
          <w:trHeight w:val="645"/>
        </w:trPr>
        <w:tc>
          <w:tcPr>
            <w:tcW w:w="3466" w:type="dxa"/>
            <w:tcBorders>
              <w:top w:val="single" w:sz="4" w:space="0" w:color="auto"/>
              <w:left w:val="single" w:sz="4" w:space="0" w:color="auto"/>
              <w:bottom w:val="single" w:sz="4" w:space="0" w:color="auto"/>
              <w:right w:val="single" w:sz="4" w:space="0" w:color="auto"/>
            </w:tcBorders>
            <w:shd w:val="clear" w:color="auto" w:fill="auto"/>
          </w:tcPr>
          <w:p w14:paraId="70E940E3" w14:textId="77777777" w:rsidR="00807D17" w:rsidRPr="00807D17" w:rsidRDefault="00807D17" w:rsidP="00807D17">
            <w:pPr>
              <w:jc w:val="both"/>
              <w:rPr>
                <w:color w:val="000000" w:themeColor="text1"/>
                <w:lang w:val="ru-RU" w:eastAsia="ru-RU"/>
              </w:rPr>
            </w:pPr>
            <w:r w:rsidRPr="00807D17">
              <w:rPr>
                <w:color w:val="000000" w:themeColor="text1"/>
                <w:lang w:val="ru-RU" w:eastAsia="ru-RU"/>
              </w:rPr>
              <w:t>определять необходимые источники информации</w:t>
            </w:r>
          </w:p>
        </w:tc>
        <w:tc>
          <w:tcPr>
            <w:tcW w:w="2678" w:type="dxa"/>
            <w:tcBorders>
              <w:top w:val="single" w:sz="4" w:space="0" w:color="auto"/>
              <w:left w:val="single" w:sz="4" w:space="0" w:color="auto"/>
              <w:bottom w:val="single" w:sz="4" w:space="0" w:color="auto"/>
              <w:right w:val="single" w:sz="4" w:space="0" w:color="auto"/>
            </w:tcBorders>
          </w:tcPr>
          <w:p w14:paraId="3F6B4B30" w14:textId="77777777" w:rsidR="00807D17" w:rsidRPr="00807D17" w:rsidRDefault="00807D17" w:rsidP="00807D17">
            <w:pPr>
              <w:jc w:val="both"/>
              <w:rPr>
                <w:bCs/>
                <w:color w:val="000000" w:themeColor="text1"/>
                <w:lang w:val="ru-RU" w:eastAsia="ru-RU"/>
              </w:rPr>
            </w:pPr>
            <w:r w:rsidRPr="00807D17">
              <w:rPr>
                <w:bCs/>
                <w:color w:val="000000" w:themeColor="text1"/>
                <w:lang w:val="ru-RU" w:eastAsia="ru-RU"/>
              </w:rPr>
              <w:t xml:space="preserve">Владеет </w:t>
            </w:r>
            <w:r w:rsidRPr="00807D17">
              <w:rPr>
                <w:color w:val="000000" w:themeColor="text1"/>
                <w:lang w:val="ru-RU" w:eastAsia="ru-RU"/>
              </w:rPr>
              <w:t>определением необходимых источников информации</w:t>
            </w: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12303AB2" w14:textId="77777777" w:rsidR="00807D17" w:rsidRPr="00807D17" w:rsidRDefault="00807D17" w:rsidP="00807D17">
            <w:pPr>
              <w:jc w:val="both"/>
              <w:rPr>
                <w:color w:val="000000" w:themeColor="text1"/>
                <w:lang w:val="ru-RU" w:eastAsia="ru-RU"/>
              </w:rPr>
            </w:pPr>
            <w:r w:rsidRPr="00807D17">
              <w:rPr>
                <w:bCs/>
                <w:color w:val="000000" w:themeColor="text1"/>
                <w:lang w:val="ru-RU" w:eastAsia="ru-RU"/>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807D17" w:rsidRPr="00E05E48" w14:paraId="5AC88032" w14:textId="77777777" w:rsidTr="00775DA0">
        <w:trPr>
          <w:trHeight w:val="645"/>
        </w:trPr>
        <w:tc>
          <w:tcPr>
            <w:tcW w:w="3466" w:type="dxa"/>
            <w:tcBorders>
              <w:top w:val="single" w:sz="4" w:space="0" w:color="auto"/>
              <w:left w:val="single" w:sz="4" w:space="0" w:color="auto"/>
              <w:bottom w:val="single" w:sz="4" w:space="0" w:color="auto"/>
              <w:right w:val="single" w:sz="4" w:space="0" w:color="auto"/>
            </w:tcBorders>
            <w:shd w:val="clear" w:color="auto" w:fill="auto"/>
          </w:tcPr>
          <w:p w14:paraId="7958405C" w14:textId="77777777" w:rsidR="00807D17" w:rsidRPr="00807D17" w:rsidRDefault="00807D17" w:rsidP="00807D17">
            <w:pPr>
              <w:jc w:val="both"/>
              <w:rPr>
                <w:color w:val="000000" w:themeColor="text1"/>
                <w:lang w:val="ru-RU" w:eastAsia="ru-RU"/>
              </w:rPr>
            </w:pPr>
            <w:r w:rsidRPr="00807D17">
              <w:rPr>
                <w:color w:val="000000" w:themeColor="text1"/>
                <w:lang w:val="ru-RU" w:eastAsia="ru-RU"/>
              </w:rPr>
              <w:t>планировать процесс поиска; структурировать получаемую информацию</w:t>
            </w:r>
          </w:p>
        </w:tc>
        <w:tc>
          <w:tcPr>
            <w:tcW w:w="2678" w:type="dxa"/>
            <w:tcBorders>
              <w:top w:val="single" w:sz="4" w:space="0" w:color="auto"/>
              <w:left w:val="single" w:sz="4" w:space="0" w:color="auto"/>
              <w:bottom w:val="single" w:sz="4" w:space="0" w:color="auto"/>
              <w:right w:val="single" w:sz="4" w:space="0" w:color="auto"/>
            </w:tcBorders>
          </w:tcPr>
          <w:p w14:paraId="49A9FCD0" w14:textId="77777777" w:rsidR="00807D17" w:rsidRPr="00807D17" w:rsidRDefault="00807D17" w:rsidP="00807D17">
            <w:pPr>
              <w:jc w:val="both"/>
              <w:rPr>
                <w:bCs/>
                <w:color w:val="000000" w:themeColor="text1"/>
                <w:lang w:val="ru-RU" w:eastAsia="ru-RU"/>
              </w:rPr>
            </w:pPr>
            <w:r w:rsidRPr="00807D17">
              <w:rPr>
                <w:bCs/>
                <w:color w:val="000000" w:themeColor="text1"/>
                <w:lang w:val="ru-RU" w:eastAsia="ru-RU"/>
              </w:rPr>
              <w:t xml:space="preserve">Владеет </w:t>
            </w:r>
            <w:r w:rsidRPr="00807D17">
              <w:rPr>
                <w:color w:val="000000" w:themeColor="text1"/>
                <w:lang w:val="ru-RU" w:eastAsia="ru-RU"/>
              </w:rPr>
              <w:t xml:space="preserve">планированием процесс поиска; структурировать </w:t>
            </w:r>
            <w:r w:rsidRPr="00807D17">
              <w:rPr>
                <w:color w:val="000000" w:themeColor="text1"/>
                <w:lang w:val="ru-RU" w:eastAsia="ru-RU"/>
              </w:rPr>
              <w:lastRenderedPageBreak/>
              <w:t>получаемую информацию</w:t>
            </w: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195486EA" w14:textId="77777777" w:rsidR="00807D17" w:rsidRPr="00807D17" w:rsidRDefault="00807D17" w:rsidP="00807D17">
            <w:pPr>
              <w:jc w:val="both"/>
              <w:rPr>
                <w:color w:val="000000" w:themeColor="text1"/>
                <w:lang w:val="ru-RU" w:eastAsia="ru-RU"/>
              </w:rPr>
            </w:pPr>
            <w:r w:rsidRPr="00807D17">
              <w:rPr>
                <w:bCs/>
                <w:color w:val="000000" w:themeColor="text1"/>
                <w:lang w:val="ru-RU" w:eastAsia="ru-RU"/>
              </w:rPr>
              <w:lastRenderedPageBreak/>
              <w:t xml:space="preserve">собеседование, интерпретация результатов собеседования, тестирование, проверка </w:t>
            </w:r>
            <w:r w:rsidRPr="00807D17">
              <w:rPr>
                <w:bCs/>
                <w:color w:val="000000" w:themeColor="text1"/>
                <w:lang w:val="ru-RU" w:eastAsia="ru-RU"/>
              </w:rPr>
              <w:lastRenderedPageBreak/>
              <w:t>внеаудиторной самостоятельной работы, наблюдение за деятельностью студента при проведении практической работы</w:t>
            </w:r>
          </w:p>
        </w:tc>
      </w:tr>
      <w:tr w:rsidR="00807D17" w:rsidRPr="00E05E48" w14:paraId="4E839E75" w14:textId="77777777" w:rsidTr="00775DA0">
        <w:trPr>
          <w:trHeight w:val="645"/>
        </w:trPr>
        <w:tc>
          <w:tcPr>
            <w:tcW w:w="3466" w:type="dxa"/>
            <w:tcBorders>
              <w:top w:val="single" w:sz="4" w:space="0" w:color="auto"/>
              <w:left w:val="single" w:sz="4" w:space="0" w:color="auto"/>
              <w:bottom w:val="single" w:sz="4" w:space="0" w:color="auto"/>
              <w:right w:val="single" w:sz="4" w:space="0" w:color="auto"/>
            </w:tcBorders>
            <w:shd w:val="clear" w:color="auto" w:fill="auto"/>
          </w:tcPr>
          <w:p w14:paraId="58EAD90D" w14:textId="77777777" w:rsidR="00807D17" w:rsidRPr="00807D17" w:rsidRDefault="00807D17" w:rsidP="00807D17">
            <w:pPr>
              <w:jc w:val="both"/>
              <w:rPr>
                <w:color w:val="000000" w:themeColor="text1"/>
                <w:lang w:val="ru-RU" w:eastAsia="ru-RU"/>
              </w:rPr>
            </w:pPr>
            <w:r w:rsidRPr="00807D17">
              <w:rPr>
                <w:color w:val="000000" w:themeColor="text1"/>
                <w:lang w:val="ru-RU" w:eastAsia="ru-RU"/>
              </w:rPr>
              <w:lastRenderedPageBreak/>
              <w:t>выделять наиболее значимое в перечне информации</w:t>
            </w:r>
          </w:p>
        </w:tc>
        <w:tc>
          <w:tcPr>
            <w:tcW w:w="2678" w:type="dxa"/>
            <w:tcBorders>
              <w:top w:val="single" w:sz="4" w:space="0" w:color="auto"/>
              <w:left w:val="single" w:sz="4" w:space="0" w:color="auto"/>
              <w:bottom w:val="single" w:sz="4" w:space="0" w:color="auto"/>
              <w:right w:val="single" w:sz="4" w:space="0" w:color="auto"/>
            </w:tcBorders>
          </w:tcPr>
          <w:p w14:paraId="4495AE39" w14:textId="77777777" w:rsidR="00807D17" w:rsidRPr="00807D17" w:rsidRDefault="00807D17" w:rsidP="00807D17">
            <w:pPr>
              <w:jc w:val="both"/>
              <w:rPr>
                <w:bCs/>
                <w:color w:val="000000" w:themeColor="text1"/>
                <w:lang w:val="ru-RU" w:eastAsia="ru-RU"/>
              </w:rPr>
            </w:pPr>
            <w:r w:rsidRPr="00807D17">
              <w:rPr>
                <w:color w:val="000000" w:themeColor="text1"/>
                <w:lang w:val="ru-RU" w:eastAsia="ru-RU"/>
              </w:rPr>
              <w:t>Выделяет наиболее значимое в перечне информации</w:t>
            </w: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3D49AD21" w14:textId="77777777" w:rsidR="00807D17" w:rsidRPr="00807D17" w:rsidRDefault="00807D17" w:rsidP="00807D17">
            <w:pPr>
              <w:jc w:val="both"/>
              <w:rPr>
                <w:color w:val="000000" w:themeColor="text1"/>
                <w:lang w:val="ru-RU" w:eastAsia="ru-RU"/>
              </w:rPr>
            </w:pPr>
            <w:r w:rsidRPr="00807D17">
              <w:rPr>
                <w:bCs/>
                <w:color w:val="000000" w:themeColor="text1"/>
                <w:lang w:val="ru-RU" w:eastAsia="ru-RU"/>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807D17" w:rsidRPr="00E05E48" w14:paraId="6237A969" w14:textId="77777777" w:rsidTr="00775DA0">
        <w:trPr>
          <w:trHeight w:val="645"/>
        </w:trPr>
        <w:tc>
          <w:tcPr>
            <w:tcW w:w="3466" w:type="dxa"/>
            <w:tcBorders>
              <w:top w:val="single" w:sz="4" w:space="0" w:color="auto"/>
              <w:left w:val="single" w:sz="4" w:space="0" w:color="auto"/>
              <w:bottom w:val="single" w:sz="4" w:space="0" w:color="auto"/>
              <w:right w:val="single" w:sz="4" w:space="0" w:color="auto"/>
            </w:tcBorders>
            <w:shd w:val="clear" w:color="auto" w:fill="auto"/>
          </w:tcPr>
          <w:p w14:paraId="2A62D5AF" w14:textId="77777777" w:rsidR="00807D17" w:rsidRPr="00807D17" w:rsidRDefault="00807D17" w:rsidP="00807D17">
            <w:pPr>
              <w:jc w:val="both"/>
              <w:rPr>
                <w:color w:val="000000" w:themeColor="text1"/>
                <w:lang w:val="ru-RU" w:eastAsia="ru-RU"/>
              </w:rPr>
            </w:pPr>
            <w:r w:rsidRPr="00807D17">
              <w:rPr>
                <w:iCs/>
                <w:color w:val="000000" w:themeColor="text1"/>
                <w:lang w:val="ru-RU" w:eastAsia="ru-RU"/>
              </w:rPr>
              <w:t>оценивать практическую значимость результатов поиска</w:t>
            </w:r>
          </w:p>
        </w:tc>
        <w:tc>
          <w:tcPr>
            <w:tcW w:w="2678" w:type="dxa"/>
            <w:tcBorders>
              <w:top w:val="single" w:sz="4" w:space="0" w:color="auto"/>
              <w:left w:val="single" w:sz="4" w:space="0" w:color="auto"/>
              <w:bottom w:val="single" w:sz="4" w:space="0" w:color="auto"/>
              <w:right w:val="single" w:sz="4" w:space="0" w:color="auto"/>
            </w:tcBorders>
          </w:tcPr>
          <w:p w14:paraId="2CAC529F" w14:textId="77777777" w:rsidR="00807D17" w:rsidRPr="00807D17" w:rsidRDefault="00807D17" w:rsidP="00807D17">
            <w:pPr>
              <w:jc w:val="both"/>
              <w:rPr>
                <w:bCs/>
                <w:color w:val="000000" w:themeColor="text1"/>
                <w:lang w:val="ru-RU" w:eastAsia="ru-RU"/>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69EA7281" w14:textId="77777777" w:rsidR="00807D17" w:rsidRPr="00807D17" w:rsidRDefault="00807D17" w:rsidP="00807D17">
            <w:pPr>
              <w:jc w:val="both"/>
              <w:rPr>
                <w:color w:val="000000" w:themeColor="text1"/>
                <w:lang w:val="ru-RU" w:eastAsia="ru-RU"/>
              </w:rPr>
            </w:pPr>
            <w:r w:rsidRPr="00807D17">
              <w:rPr>
                <w:bCs/>
                <w:color w:val="000000" w:themeColor="text1"/>
                <w:lang w:val="ru-RU" w:eastAsia="ru-RU"/>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807D17" w:rsidRPr="00E05E48" w14:paraId="44C400F0" w14:textId="77777777" w:rsidTr="00775DA0">
        <w:trPr>
          <w:trHeight w:val="645"/>
        </w:trPr>
        <w:tc>
          <w:tcPr>
            <w:tcW w:w="3466" w:type="dxa"/>
            <w:tcBorders>
              <w:top w:val="single" w:sz="4" w:space="0" w:color="auto"/>
              <w:left w:val="single" w:sz="4" w:space="0" w:color="auto"/>
              <w:bottom w:val="single" w:sz="4" w:space="0" w:color="auto"/>
              <w:right w:val="single" w:sz="4" w:space="0" w:color="auto"/>
            </w:tcBorders>
            <w:shd w:val="clear" w:color="auto" w:fill="auto"/>
          </w:tcPr>
          <w:p w14:paraId="0C6B063A" w14:textId="77777777" w:rsidR="00807D17" w:rsidRPr="00807D17" w:rsidRDefault="00807D17" w:rsidP="00807D17">
            <w:pPr>
              <w:jc w:val="both"/>
              <w:rPr>
                <w:color w:val="000000" w:themeColor="text1"/>
                <w:lang w:val="ru-RU" w:eastAsia="ru-RU"/>
              </w:rPr>
            </w:pPr>
            <w:r w:rsidRPr="00807D17">
              <w:rPr>
                <w:iCs/>
                <w:color w:val="000000" w:themeColor="text1"/>
                <w:lang w:val="ru-RU" w:eastAsia="ru-RU"/>
              </w:rPr>
              <w:t>оформлять результаты поиска, применять средства информационных технологий для решения профессиональных задач</w:t>
            </w:r>
          </w:p>
        </w:tc>
        <w:tc>
          <w:tcPr>
            <w:tcW w:w="2678" w:type="dxa"/>
            <w:tcBorders>
              <w:top w:val="single" w:sz="4" w:space="0" w:color="auto"/>
              <w:left w:val="single" w:sz="4" w:space="0" w:color="auto"/>
              <w:bottom w:val="single" w:sz="4" w:space="0" w:color="auto"/>
              <w:right w:val="single" w:sz="4" w:space="0" w:color="auto"/>
            </w:tcBorders>
          </w:tcPr>
          <w:p w14:paraId="00DA93D3" w14:textId="77777777" w:rsidR="00807D17" w:rsidRPr="00807D17" w:rsidRDefault="00807D17" w:rsidP="00807D17">
            <w:pPr>
              <w:jc w:val="both"/>
              <w:rPr>
                <w:bCs/>
                <w:color w:val="000000" w:themeColor="text1"/>
                <w:lang w:val="ru-RU" w:eastAsia="ru-RU"/>
              </w:rPr>
            </w:pPr>
            <w:r w:rsidRPr="00807D17">
              <w:rPr>
                <w:bCs/>
                <w:color w:val="000000" w:themeColor="text1"/>
                <w:lang w:val="ru-RU" w:eastAsia="ru-RU"/>
              </w:rPr>
              <w:t xml:space="preserve">Владеет </w:t>
            </w:r>
            <w:r w:rsidRPr="00807D17">
              <w:rPr>
                <w:iCs/>
                <w:color w:val="000000" w:themeColor="text1"/>
                <w:lang w:val="ru-RU" w:eastAsia="ru-RU"/>
              </w:rPr>
              <w:t>оформлением результатов поиска, применять средства информационных технологий для решения профессиональных задач</w:t>
            </w: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5C65B455" w14:textId="77777777" w:rsidR="00807D17" w:rsidRPr="00807D17" w:rsidRDefault="00807D17" w:rsidP="00807D17">
            <w:pPr>
              <w:jc w:val="both"/>
              <w:rPr>
                <w:color w:val="000000" w:themeColor="text1"/>
                <w:lang w:val="ru-RU" w:eastAsia="ru-RU"/>
              </w:rPr>
            </w:pPr>
            <w:r w:rsidRPr="00807D17">
              <w:rPr>
                <w:bCs/>
                <w:color w:val="000000" w:themeColor="text1"/>
                <w:lang w:val="ru-RU" w:eastAsia="ru-RU"/>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807D17" w:rsidRPr="00E05E48" w14:paraId="2FF5C991" w14:textId="77777777" w:rsidTr="00775DA0">
        <w:trPr>
          <w:trHeight w:val="645"/>
        </w:trPr>
        <w:tc>
          <w:tcPr>
            <w:tcW w:w="3466" w:type="dxa"/>
            <w:tcBorders>
              <w:top w:val="single" w:sz="4" w:space="0" w:color="auto"/>
              <w:left w:val="single" w:sz="4" w:space="0" w:color="auto"/>
              <w:bottom w:val="single" w:sz="4" w:space="0" w:color="auto"/>
              <w:right w:val="single" w:sz="4" w:space="0" w:color="auto"/>
            </w:tcBorders>
            <w:shd w:val="clear" w:color="auto" w:fill="auto"/>
          </w:tcPr>
          <w:p w14:paraId="2E64D73F" w14:textId="77777777" w:rsidR="00807D17" w:rsidRPr="00807D17" w:rsidRDefault="00807D17" w:rsidP="00807D17">
            <w:pPr>
              <w:jc w:val="both"/>
              <w:rPr>
                <w:color w:val="000000" w:themeColor="text1"/>
                <w:lang w:val="ru-RU" w:eastAsia="ru-RU"/>
              </w:rPr>
            </w:pPr>
            <w:r w:rsidRPr="00807D17">
              <w:rPr>
                <w:color w:val="000000" w:themeColor="text1"/>
                <w:lang w:val="ru-RU" w:eastAsia="ru-RU"/>
              </w:rPr>
              <w:t>определять и выстраивать траектории профессионального развития и самоообразования</w:t>
            </w:r>
          </w:p>
        </w:tc>
        <w:tc>
          <w:tcPr>
            <w:tcW w:w="2678" w:type="dxa"/>
            <w:tcBorders>
              <w:top w:val="single" w:sz="4" w:space="0" w:color="auto"/>
              <w:left w:val="single" w:sz="4" w:space="0" w:color="auto"/>
              <w:bottom w:val="single" w:sz="4" w:space="0" w:color="auto"/>
              <w:right w:val="single" w:sz="4" w:space="0" w:color="auto"/>
            </w:tcBorders>
          </w:tcPr>
          <w:p w14:paraId="6DA2607A" w14:textId="77777777" w:rsidR="00807D17" w:rsidRPr="00807D17" w:rsidRDefault="00807D17" w:rsidP="00807D17">
            <w:pPr>
              <w:jc w:val="both"/>
              <w:rPr>
                <w:bCs/>
                <w:color w:val="000000" w:themeColor="text1"/>
                <w:lang w:val="ru-RU" w:eastAsia="ru-RU"/>
              </w:rPr>
            </w:pPr>
            <w:r w:rsidRPr="00807D17">
              <w:rPr>
                <w:bCs/>
                <w:color w:val="000000" w:themeColor="text1"/>
                <w:lang w:val="ru-RU" w:eastAsia="ru-RU"/>
              </w:rPr>
              <w:t xml:space="preserve">Владеет </w:t>
            </w:r>
            <w:r w:rsidRPr="00807D17">
              <w:rPr>
                <w:color w:val="000000" w:themeColor="text1"/>
                <w:lang w:val="ru-RU" w:eastAsia="ru-RU"/>
              </w:rPr>
              <w:t>определением и выстраиванием траектории профессионального развития и самоообразования</w:t>
            </w: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095C2B4C" w14:textId="77777777" w:rsidR="00807D17" w:rsidRPr="00807D17" w:rsidRDefault="00807D17" w:rsidP="00807D17">
            <w:pPr>
              <w:jc w:val="both"/>
              <w:rPr>
                <w:color w:val="000000" w:themeColor="text1"/>
                <w:lang w:val="ru-RU" w:eastAsia="ru-RU"/>
              </w:rPr>
            </w:pPr>
            <w:r w:rsidRPr="00807D17">
              <w:rPr>
                <w:bCs/>
                <w:color w:val="000000" w:themeColor="text1"/>
                <w:lang w:val="ru-RU" w:eastAsia="ru-RU"/>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807D17" w:rsidRPr="00E05E48" w14:paraId="3D4BA39A" w14:textId="77777777" w:rsidTr="00775DA0">
        <w:trPr>
          <w:trHeight w:val="645"/>
        </w:trPr>
        <w:tc>
          <w:tcPr>
            <w:tcW w:w="3466" w:type="dxa"/>
            <w:tcBorders>
              <w:top w:val="single" w:sz="4" w:space="0" w:color="auto"/>
              <w:left w:val="single" w:sz="4" w:space="0" w:color="auto"/>
              <w:bottom w:val="single" w:sz="4" w:space="0" w:color="auto"/>
              <w:right w:val="single" w:sz="4" w:space="0" w:color="auto"/>
            </w:tcBorders>
            <w:shd w:val="clear" w:color="auto" w:fill="auto"/>
          </w:tcPr>
          <w:p w14:paraId="03429A0B" w14:textId="77777777" w:rsidR="00807D17" w:rsidRPr="00807D17" w:rsidRDefault="00807D17" w:rsidP="00807D17">
            <w:pPr>
              <w:jc w:val="both"/>
              <w:rPr>
                <w:color w:val="000000" w:themeColor="text1"/>
                <w:lang w:val="ru-RU" w:eastAsia="ru-RU"/>
              </w:rPr>
            </w:pPr>
            <w:r w:rsidRPr="00807D17">
              <w:rPr>
                <w:color w:val="000000" w:themeColor="text1"/>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2678" w:type="dxa"/>
            <w:tcBorders>
              <w:top w:val="single" w:sz="4" w:space="0" w:color="auto"/>
              <w:left w:val="single" w:sz="4" w:space="0" w:color="auto"/>
              <w:bottom w:val="single" w:sz="4" w:space="0" w:color="auto"/>
              <w:right w:val="single" w:sz="4" w:space="0" w:color="auto"/>
            </w:tcBorders>
          </w:tcPr>
          <w:p w14:paraId="2D1C4DB9" w14:textId="77777777" w:rsidR="00807D17" w:rsidRPr="00807D17" w:rsidRDefault="00807D17" w:rsidP="00807D17">
            <w:pPr>
              <w:jc w:val="both"/>
              <w:rPr>
                <w:bCs/>
                <w:color w:val="000000" w:themeColor="text1"/>
                <w:lang w:val="ru-RU" w:eastAsia="ru-RU"/>
              </w:rPr>
            </w:pPr>
            <w:r w:rsidRPr="00807D17">
              <w:rPr>
                <w:bCs/>
                <w:color w:val="000000" w:themeColor="text1"/>
                <w:lang w:val="ru-RU" w:eastAsia="ru-RU"/>
              </w:rPr>
              <w:t xml:space="preserve">Владеет компетенцией </w:t>
            </w:r>
            <w:r w:rsidRPr="00807D17">
              <w:rPr>
                <w:color w:val="000000" w:themeColor="text1"/>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31DE6EC1" w14:textId="77777777" w:rsidR="00807D17" w:rsidRPr="00807D17" w:rsidRDefault="00807D17" w:rsidP="00807D17">
            <w:pPr>
              <w:jc w:val="both"/>
              <w:rPr>
                <w:color w:val="000000" w:themeColor="text1"/>
                <w:lang w:val="ru-RU" w:eastAsia="ru-RU"/>
              </w:rPr>
            </w:pPr>
            <w:r w:rsidRPr="00807D17">
              <w:rPr>
                <w:bCs/>
                <w:color w:val="000000" w:themeColor="text1"/>
                <w:lang w:val="ru-RU" w:eastAsia="ru-RU"/>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807D17" w:rsidRPr="00E05E48" w14:paraId="121681FB" w14:textId="77777777" w:rsidTr="00775DA0">
        <w:trPr>
          <w:trHeight w:val="645"/>
        </w:trPr>
        <w:tc>
          <w:tcPr>
            <w:tcW w:w="3466" w:type="dxa"/>
            <w:tcBorders>
              <w:top w:val="single" w:sz="4" w:space="0" w:color="auto"/>
              <w:left w:val="single" w:sz="4" w:space="0" w:color="auto"/>
              <w:bottom w:val="single" w:sz="4" w:space="0" w:color="auto"/>
              <w:right w:val="single" w:sz="4" w:space="0" w:color="auto"/>
            </w:tcBorders>
            <w:shd w:val="clear" w:color="auto" w:fill="auto"/>
          </w:tcPr>
          <w:p w14:paraId="19D01B59" w14:textId="77777777" w:rsidR="00807D17" w:rsidRPr="00807D17" w:rsidRDefault="00807D17" w:rsidP="00807D17">
            <w:pPr>
              <w:jc w:val="both"/>
              <w:rPr>
                <w:color w:val="000000" w:themeColor="text1"/>
                <w:lang w:val="ru-RU" w:eastAsia="ru-RU"/>
              </w:rPr>
            </w:pPr>
            <w:r w:rsidRPr="00807D17">
              <w:rPr>
                <w:color w:val="000000" w:themeColor="text1"/>
                <w:lang w:val="ru-RU" w:eastAsia="ru-RU"/>
              </w:rPr>
              <w:t>описывать значимость своей специальности</w:t>
            </w:r>
          </w:p>
        </w:tc>
        <w:tc>
          <w:tcPr>
            <w:tcW w:w="2678" w:type="dxa"/>
            <w:tcBorders>
              <w:top w:val="single" w:sz="4" w:space="0" w:color="auto"/>
              <w:left w:val="single" w:sz="4" w:space="0" w:color="auto"/>
              <w:bottom w:val="single" w:sz="4" w:space="0" w:color="auto"/>
              <w:right w:val="single" w:sz="4" w:space="0" w:color="auto"/>
            </w:tcBorders>
          </w:tcPr>
          <w:p w14:paraId="5FB5D4FC" w14:textId="77777777" w:rsidR="00807D17" w:rsidRPr="00807D17" w:rsidRDefault="00807D17" w:rsidP="00807D17">
            <w:pPr>
              <w:jc w:val="both"/>
              <w:rPr>
                <w:bCs/>
                <w:color w:val="000000" w:themeColor="text1"/>
                <w:lang w:val="ru-RU" w:eastAsia="ru-RU"/>
              </w:rPr>
            </w:pPr>
            <w:r w:rsidRPr="00807D17">
              <w:rPr>
                <w:bCs/>
                <w:color w:val="000000" w:themeColor="text1"/>
                <w:lang w:val="ru-RU" w:eastAsia="ru-RU"/>
              </w:rPr>
              <w:t xml:space="preserve">Знает как </w:t>
            </w:r>
            <w:r w:rsidRPr="00807D17">
              <w:rPr>
                <w:color w:val="000000" w:themeColor="text1"/>
                <w:lang w:val="ru-RU" w:eastAsia="ru-RU"/>
              </w:rPr>
              <w:t>описывать значимость своей специальности</w:t>
            </w: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5DB8B577" w14:textId="77777777" w:rsidR="00807D17" w:rsidRPr="00807D17" w:rsidRDefault="00807D17" w:rsidP="00807D17">
            <w:pPr>
              <w:jc w:val="both"/>
              <w:rPr>
                <w:color w:val="000000" w:themeColor="text1"/>
                <w:lang w:val="ru-RU" w:eastAsia="ru-RU"/>
              </w:rPr>
            </w:pPr>
            <w:r w:rsidRPr="00807D17">
              <w:rPr>
                <w:bCs/>
                <w:color w:val="000000" w:themeColor="text1"/>
                <w:lang w:val="ru-RU" w:eastAsia="ru-RU"/>
              </w:rPr>
              <w:t xml:space="preserve">собеседование, интерпретация результатов собеседования, тестирование, проверка внеаудиторной самостоятельной работы, </w:t>
            </w:r>
            <w:r w:rsidRPr="00807D17">
              <w:rPr>
                <w:bCs/>
                <w:color w:val="000000" w:themeColor="text1"/>
                <w:lang w:val="ru-RU" w:eastAsia="ru-RU"/>
              </w:rPr>
              <w:lastRenderedPageBreak/>
              <w:t>наблюдение за деятельностью студента при проведении практической работы</w:t>
            </w:r>
          </w:p>
        </w:tc>
      </w:tr>
      <w:tr w:rsidR="00807D17" w:rsidRPr="00E05E48" w14:paraId="57261C95" w14:textId="77777777" w:rsidTr="00775DA0">
        <w:trPr>
          <w:trHeight w:val="645"/>
        </w:trPr>
        <w:tc>
          <w:tcPr>
            <w:tcW w:w="3466" w:type="dxa"/>
            <w:tcBorders>
              <w:top w:val="single" w:sz="4" w:space="0" w:color="auto"/>
              <w:left w:val="single" w:sz="4" w:space="0" w:color="auto"/>
              <w:bottom w:val="single" w:sz="4" w:space="0" w:color="auto"/>
              <w:right w:val="single" w:sz="4" w:space="0" w:color="auto"/>
            </w:tcBorders>
            <w:shd w:val="clear" w:color="auto" w:fill="auto"/>
          </w:tcPr>
          <w:p w14:paraId="0485354E" w14:textId="77777777" w:rsidR="00807D17" w:rsidRPr="00807D17" w:rsidRDefault="00807D17" w:rsidP="00807D17">
            <w:pPr>
              <w:jc w:val="both"/>
              <w:rPr>
                <w:color w:val="000000" w:themeColor="text1"/>
                <w:lang w:val="ru-RU" w:eastAsia="ru-RU"/>
              </w:rPr>
            </w:pPr>
            <w:r w:rsidRPr="00807D17">
              <w:rPr>
                <w:color w:val="000000" w:themeColor="text1"/>
                <w:lang w:val="ru-RU" w:eastAsia="ru-RU"/>
              </w:rPr>
              <w:lastRenderedPageBreak/>
              <w:t>строить простые высказывания о себе и о своей профессиональной деятельности</w:t>
            </w:r>
          </w:p>
        </w:tc>
        <w:tc>
          <w:tcPr>
            <w:tcW w:w="2678" w:type="dxa"/>
            <w:tcBorders>
              <w:top w:val="single" w:sz="4" w:space="0" w:color="auto"/>
              <w:left w:val="single" w:sz="4" w:space="0" w:color="auto"/>
              <w:bottom w:val="single" w:sz="4" w:space="0" w:color="auto"/>
              <w:right w:val="single" w:sz="4" w:space="0" w:color="auto"/>
            </w:tcBorders>
          </w:tcPr>
          <w:p w14:paraId="055AB0E1" w14:textId="77777777" w:rsidR="00807D17" w:rsidRPr="00807D17" w:rsidRDefault="00807D17" w:rsidP="00807D17">
            <w:pPr>
              <w:jc w:val="both"/>
              <w:rPr>
                <w:bCs/>
                <w:color w:val="000000" w:themeColor="text1"/>
                <w:lang w:val="ru-RU" w:eastAsia="ru-RU"/>
              </w:rPr>
            </w:pPr>
            <w:r w:rsidRPr="00807D17">
              <w:rPr>
                <w:bCs/>
                <w:color w:val="000000" w:themeColor="text1"/>
                <w:lang w:val="ru-RU" w:eastAsia="ru-RU"/>
              </w:rPr>
              <w:t xml:space="preserve">Владеет компетенцией </w:t>
            </w:r>
            <w:r w:rsidRPr="00807D17">
              <w:rPr>
                <w:color w:val="000000" w:themeColor="text1"/>
                <w:lang w:val="ru-RU" w:eastAsia="ru-RU"/>
              </w:rPr>
              <w:t>строить простые высказывания о себе и о своей профессиональной деятельности</w:t>
            </w: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03405C6B" w14:textId="77777777" w:rsidR="00807D17" w:rsidRPr="00807D17" w:rsidRDefault="00807D17" w:rsidP="00807D17">
            <w:pPr>
              <w:jc w:val="both"/>
              <w:rPr>
                <w:color w:val="000000" w:themeColor="text1"/>
                <w:lang w:val="ru-RU" w:eastAsia="ru-RU"/>
              </w:rPr>
            </w:pPr>
            <w:r w:rsidRPr="00807D17">
              <w:rPr>
                <w:bCs/>
                <w:color w:val="000000" w:themeColor="text1"/>
                <w:lang w:val="ru-RU" w:eastAsia="ru-RU"/>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807D17" w:rsidRPr="00E05E48" w14:paraId="5E26D5BA" w14:textId="77777777" w:rsidTr="00775DA0">
        <w:trPr>
          <w:trHeight w:val="645"/>
        </w:trPr>
        <w:tc>
          <w:tcPr>
            <w:tcW w:w="3466" w:type="dxa"/>
            <w:tcBorders>
              <w:top w:val="single" w:sz="4" w:space="0" w:color="auto"/>
              <w:left w:val="single" w:sz="4" w:space="0" w:color="auto"/>
              <w:bottom w:val="single" w:sz="4" w:space="0" w:color="auto"/>
              <w:right w:val="single" w:sz="4" w:space="0" w:color="auto"/>
            </w:tcBorders>
            <w:shd w:val="clear" w:color="auto" w:fill="auto"/>
          </w:tcPr>
          <w:p w14:paraId="6C23644F" w14:textId="77777777" w:rsidR="00807D17" w:rsidRPr="00807D17" w:rsidRDefault="00807D17" w:rsidP="00807D17">
            <w:pPr>
              <w:jc w:val="both"/>
              <w:rPr>
                <w:color w:val="000000" w:themeColor="text1"/>
                <w:lang w:val="ru-RU" w:eastAsia="ru-RU"/>
              </w:rPr>
            </w:pPr>
            <w:r w:rsidRPr="00807D17">
              <w:rPr>
                <w:color w:val="000000" w:themeColor="text1"/>
                <w:lang w:val="ru-RU" w:eastAsia="ru-RU"/>
              </w:rPr>
              <w:t xml:space="preserve">кратко обосновывать и объяснять свои действия  </w:t>
            </w:r>
          </w:p>
        </w:tc>
        <w:tc>
          <w:tcPr>
            <w:tcW w:w="2678" w:type="dxa"/>
            <w:tcBorders>
              <w:top w:val="single" w:sz="4" w:space="0" w:color="auto"/>
              <w:left w:val="single" w:sz="4" w:space="0" w:color="auto"/>
              <w:bottom w:val="single" w:sz="4" w:space="0" w:color="auto"/>
              <w:right w:val="single" w:sz="4" w:space="0" w:color="auto"/>
            </w:tcBorders>
          </w:tcPr>
          <w:p w14:paraId="24CC15EC" w14:textId="77777777" w:rsidR="00807D17" w:rsidRPr="00807D17" w:rsidRDefault="00807D17" w:rsidP="00807D17">
            <w:pPr>
              <w:jc w:val="both"/>
              <w:rPr>
                <w:bCs/>
                <w:color w:val="000000" w:themeColor="text1"/>
                <w:lang w:val="ru-RU" w:eastAsia="ru-RU"/>
              </w:rPr>
            </w:pPr>
            <w:r w:rsidRPr="00807D17">
              <w:rPr>
                <w:bCs/>
                <w:color w:val="000000" w:themeColor="text1"/>
                <w:lang w:val="ru-RU" w:eastAsia="ru-RU"/>
              </w:rPr>
              <w:t xml:space="preserve">Знает как </w:t>
            </w:r>
            <w:r w:rsidRPr="00807D17">
              <w:rPr>
                <w:color w:val="000000" w:themeColor="text1"/>
                <w:lang w:val="ru-RU" w:eastAsia="ru-RU"/>
              </w:rPr>
              <w:t xml:space="preserve">кратко обосновывать и объяснять свои действия  </w:t>
            </w: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4471D5E0" w14:textId="77777777" w:rsidR="00807D17" w:rsidRPr="00807D17" w:rsidRDefault="00807D17" w:rsidP="00807D17">
            <w:pPr>
              <w:jc w:val="both"/>
              <w:rPr>
                <w:color w:val="000000" w:themeColor="text1"/>
                <w:lang w:val="ru-RU" w:eastAsia="ru-RU"/>
              </w:rPr>
            </w:pPr>
            <w:r w:rsidRPr="00807D17">
              <w:rPr>
                <w:bCs/>
                <w:color w:val="000000" w:themeColor="text1"/>
                <w:lang w:val="ru-RU" w:eastAsia="ru-RU"/>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807D17" w:rsidRPr="00E05E48" w14:paraId="2E560077" w14:textId="77777777" w:rsidTr="00775DA0">
        <w:trPr>
          <w:trHeight w:val="645"/>
        </w:trPr>
        <w:tc>
          <w:tcPr>
            <w:tcW w:w="3466" w:type="dxa"/>
            <w:tcBorders>
              <w:top w:val="single" w:sz="4" w:space="0" w:color="auto"/>
              <w:left w:val="single" w:sz="4" w:space="0" w:color="auto"/>
              <w:bottom w:val="single" w:sz="4" w:space="0" w:color="auto"/>
              <w:right w:val="single" w:sz="4" w:space="0" w:color="auto"/>
            </w:tcBorders>
            <w:shd w:val="clear" w:color="auto" w:fill="auto"/>
          </w:tcPr>
          <w:p w14:paraId="12E23B3B" w14:textId="77777777" w:rsidR="00807D17" w:rsidRPr="00807D17" w:rsidRDefault="00807D17" w:rsidP="00807D17">
            <w:pPr>
              <w:jc w:val="both"/>
              <w:rPr>
                <w:color w:val="000000" w:themeColor="text1"/>
                <w:lang w:val="ru-RU" w:eastAsia="ru-RU"/>
              </w:rPr>
            </w:pPr>
            <w:r w:rsidRPr="00807D17">
              <w:rPr>
                <w:color w:val="000000" w:themeColor="text1"/>
                <w:lang w:val="ru-RU" w:eastAsia="ru-RU"/>
              </w:rPr>
              <w:t>организовывать и осуществлять мероприятия по охране труда при техническом использовании, техническом обслуживании и ремонте холодильного оборудования.</w:t>
            </w:r>
          </w:p>
        </w:tc>
        <w:tc>
          <w:tcPr>
            <w:tcW w:w="2678" w:type="dxa"/>
            <w:tcBorders>
              <w:top w:val="single" w:sz="4" w:space="0" w:color="auto"/>
              <w:left w:val="single" w:sz="4" w:space="0" w:color="auto"/>
              <w:bottom w:val="single" w:sz="4" w:space="0" w:color="auto"/>
              <w:right w:val="single" w:sz="4" w:space="0" w:color="auto"/>
            </w:tcBorders>
          </w:tcPr>
          <w:p w14:paraId="0C07072D" w14:textId="77777777" w:rsidR="00807D17" w:rsidRPr="00807D17" w:rsidRDefault="00807D17" w:rsidP="00807D17">
            <w:pPr>
              <w:jc w:val="both"/>
              <w:rPr>
                <w:bCs/>
                <w:color w:val="000000" w:themeColor="text1"/>
                <w:lang w:val="ru-RU" w:eastAsia="ru-RU"/>
              </w:rPr>
            </w:pPr>
            <w:r w:rsidRPr="00807D17">
              <w:rPr>
                <w:bCs/>
                <w:color w:val="000000" w:themeColor="text1"/>
                <w:lang w:val="ru-RU" w:eastAsia="ru-RU"/>
              </w:rPr>
              <w:t xml:space="preserve">Владеет компетенцией </w:t>
            </w:r>
            <w:r w:rsidRPr="00807D17">
              <w:rPr>
                <w:color w:val="000000" w:themeColor="text1"/>
                <w:lang w:val="ru-RU" w:eastAsia="ru-RU"/>
              </w:rPr>
              <w:t>организовывать и осуществлять мероприятия по охране труда при техническом использовании, техническом обслуживании и ремонте холодильного оборудования</w:t>
            </w: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04AAFA6E" w14:textId="77777777" w:rsidR="00807D17" w:rsidRPr="00807D17" w:rsidRDefault="00807D17" w:rsidP="00807D17">
            <w:pPr>
              <w:jc w:val="both"/>
              <w:rPr>
                <w:color w:val="000000" w:themeColor="text1"/>
                <w:lang w:val="ru-RU" w:eastAsia="ru-RU"/>
              </w:rPr>
            </w:pPr>
            <w:r w:rsidRPr="00807D17">
              <w:rPr>
                <w:bCs/>
                <w:color w:val="000000" w:themeColor="text1"/>
                <w:lang w:val="ru-RU" w:eastAsia="ru-RU"/>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bl>
    <w:p w14:paraId="345C990B" w14:textId="77777777" w:rsidR="00807D17" w:rsidRPr="00807D17" w:rsidRDefault="00807D17" w:rsidP="00807D17">
      <w:pPr>
        <w:spacing w:line="360" w:lineRule="auto"/>
        <w:rPr>
          <w:color w:val="000000" w:themeColor="text1"/>
          <w:lang w:val="ru-RU" w:eastAsia="ru-RU"/>
        </w:rPr>
      </w:pPr>
    </w:p>
    <w:p w14:paraId="5F67FD3B" w14:textId="77777777" w:rsidR="00807D17" w:rsidRPr="00807D17" w:rsidRDefault="00807D17" w:rsidP="00807D17">
      <w:pPr>
        <w:spacing w:line="360" w:lineRule="auto"/>
        <w:rPr>
          <w:color w:val="000000" w:themeColor="text1"/>
          <w:lang w:val="ru-RU" w:eastAsia="ru-RU"/>
        </w:rPr>
      </w:pPr>
    </w:p>
    <w:p w14:paraId="65929F65" w14:textId="7F29BA5A" w:rsidR="00807D17" w:rsidRPr="00807D17" w:rsidRDefault="00807D17">
      <w:pPr>
        <w:spacing w:after="160" w:line="259" w:lineRule="auto"/>
        <w:rPr>
          <w:rFonts w:eastAsiaTheme="minorHAnsi"/>
          <w:b/>
          <w:bCs/>
          <w:color w:val="000000" w:themeColor="text1"/>
          <w:lang w:val="ru-RU"/>
        </w:rPr>
      </w:pPr>
      <w:r w:rsidRPr="00807D17">
        <w:rPr>
          <w:rFonts w:eastAsiaTheme="minorHAnsi"/>
          <w:b/>
          <w:bCs/>
          <w:color w:val="000000" w:themeColor="text1"/>
          <w:lang w:val="ru-RU"/>
        </w:rPr>
        <w:br w:type="page"/>
      </w:r>
    </w:p>
    <w:p w14:paraId="4E98FBE2" w14:textId="1E82B242" w:rsidR="00807D17" w:rsidRPr="00807D17" w:rsidRDefault="005B7834" w:rsidP="00807D17">
      <w:pPr>
        <w:keepNext/>
        <w:jc w:val="right"/>
        <w:outlineLvl w:val="0"/>
        <w:rPr>
          <w:rFonts w:eastAsiaTheme="minorHAnsi"/>
          <w:b/>
          <w:bCs/>
          <w:color w:val="000000" w:themeColor="text1"/>
          <w:kern w:val="32"/>
          <w:lang w:val="ru-RU"/>
        </w:rPr>
      </w:pPr>
      <w:r>
        <w:rPr>
          <w:rFonts w:eastAsiaTheme="minorHAnsi"/>
          <w:b/>
          <w:bCs/>
          <w:color w:val="000000" w:themeColor="text1"/>
          <w:kern w:val="32"/>
          <w:lang w:val="ru-RU"/>
        </w:rPr>
        <w:lastRenderedPageBreak/>
        <w:t>Приложение 3</w:t>
      </w:r>
      <w:r w:rsidR="00807D17" w:rsidRPr="00807D17">
        <w:rPr>
          <w:rFonts w:eastAsiaTheme="minorHAnsi"/>
          <w:b/>
          <w:bCs/>
          <w:color w:val="000000" w:themeColor="text1"/>
          <w:kern w:val="32"/>
          <w:lang w:val="ru-RU"/>
        </w:rPr>
        <w:t>.16</w:t>
      </w:r>
    </w:p>
    <w:p w14:paraId="5E03F853" w14:textId="77777777" w:rsidR="00807D17" w:rsidRPr="00807D17" w:rsidRDefault="00807D17" w:rsidP="00807D17">
      <w:pPr>
        <w:jc w:val="right"/>
        <w:rPr>
          <w:rFonts w:eastAsiaTheme="minorHAnsi"/>
          <w:b/>
          <w:i/>
          <w:color w:val="000000" w:themeColor="text1"/>
          <w:lang w:val="ru-RU"/>
        </w:rPr>
      </w:pPr>
      <w:r w:rsidRPr="00807D17">
        <w:rPr>
          <w:rFonts w:eastAsiaTheme="minorHAnsi"/>
          <w:b/>
          <w:bCs/>
          <w:color w:val="000000" w:themeColor="text1"/>
          <w:kern w:val="32"/>
          <w:lang w:val="ru-RU"/>
        </w:rPr>
        <w:t xml:space="preserve">к ОПОП-П по специальности </w:t>
      </w:r>
      <w:r w:rsidRPr="00807D17">
        <w:rPr>
          <w:rFonts w:eastAsiaTheme="minorHAnsi"/>
          <w:b/>
          <w:bCs/>
          <w:color w:val="000000" w:themeColor="text1"/>
          <w:lang w:val="ru-RU"/>
        </w:rPr>
        <w:t>40.02.04</w:t>
      </w:r>
      <w:r w:rsidRPr="00807D17">
        <w:rPr>
          <w:rFonts w:eastAsiaTheme="minorHAnsi"/>
          <w:b/>
          <w:color w:val="000000" w:themeColor="text1"/>
          <w:lang w:val="ru-RU"/>
        </w:rPr>
        <w:t xml:space="preserve"> «Юриспруденция» (юрист в сфере социального обеспечения)</w:t>
      </w:r>
    </w:p>
    <w:p w14:paraId="595A5F38" w14:textId="77777777" w:rsidR="00807D17" w:rsidRPr="00807D17" w:rsidRDefault="00807D17" w:rsidP="00807D17">
      <w:pPr>
        <w:jc w:val="right"/>
        <w:rPr>
          <w:rFonts w:eastAsiaTheme="minorHAnsi"/>
          <w:b/>
          <w:bCs/>
          <w:color w:val="000000" w:themeColor="text1"/>
          <w:lang w:val="ru-RU"/>
        </w:rPr>
      </w:pPr>
    </w:p>
    <w:p w14:paraId="7B03C3BA" w14:textId="77777777" w:rsidR="00807D17" w:rsidRPr="00807D17" w:rsidRDefault="00807D17" w:rsidP="00807D17">
      <w:pPr>
        <w:jc w:val="right"/>
        <w:rPr>
          <w:rFonts w:eastAsiaTheme="minorHAnsi"/>
          <w:b/>
          <w:bCs/>
          <w:color w:val="000000" w:themeColor="text1"/>
          <w:lang w:val="ru-RU"/>
        </w:rPr>
      </w:pPr>
    </w:p>
    <w:p w14:paraId="5A78B559" w14:textId="77777777" w:rsidR="00807D17" w:rsidRPr="00807D17" w:rsidRDefault="00807D17" w:rsidP="00807D17">
      <w:pPr>
        <w:jc w:val="right"/>
        <w:rPr>
          <w:rFonts w:eastAsiaTheme="minorHAnsi"/>
          <w:b/>
          <w:bCs/>
          <w:color w:val="000000" w:themeColor="text1"/>
          <w:lang w:val="ru-RU"/>
        </w:rPr>
      </w:pPr>
    </w:p>
    <w:p w14:paraId="63D1FE0F" w14:textId="77777777" w:rsidR="00807D17" w:rsidRPr="00807D17" w:rsidRDefault="00807D17" w:rsidP="00807D17">
      <w:pPr>
        <w:jc w:val="right"/>
        <w:rPr>
          <w:rFonts w:eastAsiaTheme="minorHAnsi"/>
          <w:b/>
          <w:bCs/>
          <w:color w:val="000000" w:themeColor="text1"/>
          <w:lang w:val="ru-RU"/>
        </w:rPr>
      </w:pPr>
    </w:p>
    <w:p w14:paraId="0A0C606A" w14:textId="77777777" w:rsidR="00807D17" w:rsidRPr="00807D17" w:rsidRDefault="00807D17" w:rsidP="00807D17">
      <w:pPr>
        <w:jc w:val="right"/>
        <w:rPr>
          <w:rFonts w:eastAsiaTheme="minorHAnsi"/>
          <w:b/>
          <w:bCs/>
          <w:color w:val="000000" w:themeColor="text1"/>
          <w:lang w:val="ru-RU"/>
        </w:rPr>
      </w:pPr>
    </w:p>
    <w:p w14:paraId="17DB899E" w14:textId="77777777" w:rsidR="00807D17" w:rsidRPr="00807D17" w:rsidRDefault="00807D17" w:rsidP="00807D17">
      <w:pPr>
        <w:jc w:val="right"/>
        <w:rPr>
          <w:rFonts w:eastAsiaTheme="minorHAnsi"/>
          <w:b/>
          <w:bCs/>
          <w:color w:val="000000" w:themeColor="text1"/>
          <w:lang w:val="ru-RU"/>
        </w:rPr>
      </w:pPr>
    </w:p>
    <w:p w14:paraId="5C3B3455" w14:textId="77777777" w:rsidR="00807D17" w:rsidRPr="00807D17" w:rsidRDefault="00807D17" w:rsidP="00807D17">
      <w:pPr>
        <w:jc w:val="right"/>
        <w:rPr>
          <w:rFonts w:eastAsiaTheme="minorHAnsi"/>
          <w:b/>
          <w:bCs/>
          <w:color w:val="000000" w:themeColor="text1"/>
          <w:lang w:val="ru-RU"/>
        </w:rPr>
      </w:pPr>
    </w:p>
    <w:p w14:paraId="66539B16" w14:textId="77777777" w:rsidR="00807D17" w:rsidRPr="00807D17" w:rsidRDefault="00807D17" w:rsidP="00807D17">
      <w:pPr>
        <w:jc w:val="right"/>
        <w:rPr>
          <w:rFonts w:eastAsiaTheme="minorHAnsi"/>
          <w:b/>
          <w:bCs/>
          <w:color w:val="000000" w:themeColor="text1"/>
          <w:lang w:val="ru-RU"/>
        </w:rPr>
      </w:pPr>
    </w:p>
    <w:p w14:paraId="30717EA6" w14:textId="77777777" w:rsidR="00807D17" w:rsidRPr="00807D17" w:rsidRDefault="00807D17" w:rsidP="00807D17">
      <w:pPr>
        <w:jc w:val="right"/>
        <w:rPr>
          <w:rFonts w:eastAsiaTheme="minorHAnsi"/>
          <w:b/>
          <w:bCs/>
          <w:color w:val="000000" w:themeColor="text1"/>
          <w:lang w:val="ru-RU"/>
        </w:rPr>
      </w:pPr>
    </w:p>
    <w:p w14:paraId="0D14701D" w14:textId="77777777" w:rsidR="00807D17" w:rsidRPr="00807D17" w:rsidRDefault="00807D17" w:rsidP="00807D17">
      <w:pPr>
        <w:jc w:val="right"/>
        <w:rPr>
          <w:rFonts w:eastAsiaTheme="minorHAnsi"/>
          <w:b/>
          <w:bCs/>
          <w:color w:val="000000" w:themeColor="text1"/>
          <w:lang w:val="ru-RU"/>
        </w:rPr>
      </w:pPr>
    </w:p>
    <w:p w14:paraId="641DB8C9" w14:textId="77777777" w:rsidR="00807D17" w:rsidRPr="00807D17" w:rsidRDefault="00807D17" w:rsidP="00807D17">
      <w:pPr>
        <w:jc w:val="center"/>
        <w:rPr>
          <w:rFonts w:eastAsiaTheme="minorHAnsi"/>
          <w:b/>
          <w:bCs/>
          <w:color w:val="000000" w:themeColor="text1"/>
          <w:lang w:val="ru-RU"/>
        </w:rPr>
      </w:pPr>
      <w:r w:rsidRPr="00807D17">
        <w:rPr>
          <w:rFonts w:eastAsiaTheme="minorHAnsi"/>
          <w:b/>
          <w:bCs/>
          <w:color w:val="000000" w:themeColor="text1"/>
          <w:lang w:val="ru-RU"/>
        </w:rPr>
        <w:t>Рабочая программа дисциплины</w:t>
      </w:r>
    </w:p>
    <w:p w14:paraId="6346F652" w14:textId="6D716F26" w:rsidR="00807D17" w:rsidRPr="009028A6" w:rsidRDefault="00807D17" w:rsidP="00E94737">
      <w:pPr>
        <w:pStyle w:val="affffff2"/>
        <w:rPr>
          <w:rFonts w:asciiTheme="minorHAnsi" w:hAnsiTheme="minorHAnsi"/>
        </w:rPr>
      </w:pPr>
      <w:bookmarkStart w:id="217" w:name="_Toc167979715"/>
      <w:r w:rsidRPr="00807D17">
        <w:t>ОП.10 ОСНОВЫ ЦИФРОВОЙ ГРАМОТНОСТИ</w:t>
      </w:r>
      <w:bookmarkEnd w:id="217"/>
    </w:p>
    <w:p w14:paraId="346498EF" w14:textId="77777777" w:rsidR="00807D17" w:rsidRPr="00807D17" w:rsidRDefault="00807D17" w:rsidP="00807D17">
      <w:pPr>
        <w:spacing w:before="100" w:beforeAutospacing="1" w:after="100" w:afterAutospacing="1"/>
        <w:jc w:val="center"/>
        <w:outlineLvl w:val="0"/>
        <w:rPr>
          <w:b/>
          <w:bCs/>
          <w:color w:val="000000" w:themeColor="text1"/>
          <w:kern w:val="36"/>
          <w:lang w:val="ru-RU" w:eastAsia="ru-RU"/>
        </w:rPr>
      </w:pPr>
    </w:p>
    <w:p w14:paraId="124BC6F1" w14:textId="77777777" w:rsidR="00807D17" w:rsidRPr="00807D17" w:rsidRDefault="00807D17" w:rsidP="00807D17">
      <w:pPr>
        <w:spacing w:before="100" w:beforeAutospacing="1" w:after="100" w:afterAutospacing="1"/>
        <w:jc w:val="center"/>
        <w:outlineLvl w:val="0"/>
        <w:rPr>
          <w:b/>
          <w:bCs/>
          <w:color w:val="000000" w:themeColor="text1"/>
          <w:kern w:val="36"/>
          <w:lang w:val="ru-RU" w:eastAsia="ru-RU"/>
        </w:rPr>
      </w:pPr>
    </w:p>
    <w:p w14:paraId="001BD549" w14:textId="77777777" w:rsidR="00807D17" w:rsidRPr="00807D17" w:rsidRDefault="00807D17" w:rsidP="00807D17">
      <w:pPr>
        <w:spacing w:before="100" w:beforeAutospacing="1" w:after="100" w:afterAutospacing="1"/>
        <w:jc w:val="center"/>
        <w:outlineLvl w:val="0"/>
        <w:rPr>
          <w:b/>
          <w:bCs/>
          <w:color w:val="000000" w:themeColor="text1"/>
          <w:kern w:val="36"/>
          <w:lang w:val="ru-RU" w:eastAsia="ru-RU"/>
        </w:rPr>
      </w:pPr>
    </w:p>
    <w:p w14:paraId="46D1FACE" w14:textId="77777777" w:rsidR="00807D17" w:rsidRPr="00807D17" w:rsidRDefault="00807D17" w:rsidP="00807D17">
      <w:pPr>
        <w:spacing w:before="100" w:beforeAutospacing="1" w:after="100" w:afterAutospacing="1"/>
        <w:jc w:val="center"/>
        <w:outlineLvl w:val="0"/>
        <w:rPr>
          <w:b/>
          <w:bCs/>
          <w:color w:val="000000" w:themeColor="text1"/>
          <w:kern w:val="36"/>
          <w:lang w:val="ru-RU" w:eastAsia="ru-RU"/>
        </w:rPr>
      </w:pPr>
    </w:p>
    <w:p w14:paraId="008F8DE7" w14:textId="77777777" w:rsidR="00807D17" w:rsidRPr="00807D17" w:rsidRDefault="00807D17" w:rsidP="00807D17">
      <w:pPr>
        <w:spacing w:before="100" w:beforeAutospacing="1" w:after="100" w:afterAutospacing="1"/>
        <w:jc w:val="center"/>
        <w:outlineLvl w:val="0"/>
        <w:rPr>
          <w:b/>
          <w:bCs/>
          <w:color w:val="000000" w:themeColor="text1"/>
          <w:kern w:val="36"/>
          <w:lang w:val="ru-RU" w:eastAsia="ru-RU"/>
        </w:rPr>
      </w:pPr>
    </w:p>
    <w:p w14:paraId="1E438959" w14:textId="77777777" w:rsidR="00807D17" w:rsidRPr="00807D17" w:rsidRDefault="00807D17" w:rsidP="00807D17">
      <w:pPr>
        <w:spacing w:before="100" w:beforeAutospacing="1" w:after="100" w:afterAutospacing="1"/>
        <w:jc w:val="center"/>
        <w:outlineLvl w:val="0"/>
        <w:rPr>
          <w:b/>
          <w:bCs/>
          <w:color w:val="000000" w:themeColor="text1"/>
          <w:kern w:val="36"/>
          <w:lang w:val="ru-RU" w:eastAsia="ru-RU"/>
        </w:rPr>
      </w:pPr>
    </w:p>
    <w:p w14:paraId="1FF8D82D" w14:textId="77777777" w:rsidR="00807D17" w:rsidRPr="00807D17" w:rsidRDefault="00807D17" w:rsidP="00807D17">
      <w:pPr>
        <w:spacing w:before="100" w:beforeAutospacing="1" w:after="100" w:afterAutospacing="1"/>
        <w:jc w:val="center"/>
        <w:outlineLvl w:val="0"/>
        <w:rPr>
          <w:b/>
          <w:bCs/>
          <w:color w:val="000000" w:themeColor="text1"/>
          <w:kern w:val="36"/>
          <w:lang w:val="ru-RU" w:eastAsia="ru-RU"/>
        </w:rPr>
      </w:pPr>
    </w:p>
    <w:p w14:paraId="288A0835" w14:textId="77777777" w:rsidR="00807D17" w:rsidRPr="00807D17" w:rsidRDefault="00807D17" w:rsidP="00807D17">
      <w:pPr>
        <w:spacing w:before="100" w:beforeAutospacing="1" w:after="100" w:afterAutospacing="1"/>
        <w:jc w:val="center"/>
        <w:outlineLvl w:val="0"/>
        <w:rPr>
          <w:b/>
          <w:bCs/>
          <w:color w:val="000000" w:themeColor="text1"/>
          <w:kern w:val="36"/>
          <w:lang w:val="ru-RU" w:eastAsia="ru-RU"/>
        </w:rPr>
      </w:pPr>
    </w:p>
    <w:p w14:paraId="5269B0E2" w14:textId="77777777" w:rsidR="00807D17" w:rsidRPr="00807D17" w:rsidRDefault="00807D17" w:rsidP="00807D17">
      <w:pPr>
        <w:spacing w:before="100" w:beforeAutospacing="1" w:after="100" w:afterAutospacing="1"/>
        <w:jc w:val="center"/>
        <w:outlineLvl w:val="0"/>
        <w:rPr>
          <w:b/>
          <w:bCs/>
          <w:color w:val="000000" w:themeColor="text1"/>
          <w:kern w:val="36"/>
          <w:lang w:val="ru-RU" w:eastAsia="ru-RU"/>
        </w:rPr>
      </w:pPr>
    </w:p>
    <w:p w14:paraId="3BB3A535" w14:textId="77777777" w:rsidR="00807D17" w:rsidRPr="00807D17" w:rsidRDefault="00807D17" w:rsidP="00807D17">
      <w:pPr>
        <w:spacing w:before="100" w:beforeAutospacing="1" w:after="100" w:afterAutospacing="1"/>
        <w:jc w:val="center"/>
        <w:outlineLvl w:val="0"/>
        <w:rPr>
          <w:b/>
          <w:bCs/>
          <w:color w:val="000000" w:themeColor="text1"/>
          <w:kern w:val="36"/>
          <w:lang w:val="ru-RU" w:eastAsia="ru-RU"/>
        </w:rPr>
      </w:pPr>
    </w:p>
    <w:p w14:paraId="75D5AEFA" w14:textId="77777777" w:rsidR="00807D17" w:rsidRPr="00807D17" w:rsidRDefault="00807D17" w:rsidP="00807D17">
      <w:pPr>
        <w:spacing w:before="100" w:beforeAutospacing="1" w:after="100" w:afterAutospacing="1"/>
        <w:jc w:val="center"/>
        <w:outlineLvl w:val="0"/>
        <w:rPr>
          <w:b/>
          <w:bCs/>
          <w:color w:val="000000" w:themeColor="text1"/>
          <w:kern w:val="36"/>
          <w:lang w:val="ru-RU" w:eastAsia="ru-RU"/>
        </w:rPr>
      </w:pPr>
    </w:p>
    <w:p w14:paraId="21A6AD06" w14:textId="77777777" w:rsidR="00807D17" w:rsidRPr="00807D17" w:rsidRDefault="00807D17" w:rsidP="00807D17">
      <w:pPr>
        <w:spacing w:before="100" w:beforeAutospacing="1" w:after="100" w:afterAutospacing="1"/>
        <w:jc w:val="center"/>
        <w:outlineLvl w:val="0"/>
        <w:rPr>
          <w:b/>
          <w:bCs/>
          <w:color w:val="000000" w:themeColor="text1"/>
          <w:kern w:val="36"/>
          <w:lang w:val="ru-RU" w:eastAsia="ru-RU"/>
        </w:rPr>
      </w:pPr>
    </w:p>
    <w:p w14:paraId="124890EE" w14:textId="77777777" w:rsidR="00807D17" w:rsidRPr="00807D17" w:rsidRDefault="00807D17" w:rsidP="00807D17">
      <w:pPr>
        <w:spacing w:before="100" w:beforeAutospacing="1" w:after="100" w:afterAutospacing="1"/>
        <w:jc w:val="center"/>
        <w:outlineLvl w:val="0"/>
        <w:rPr>
          <w:b/>
          <w:bCs/>
          <w:color w:val="000000" w:themeColor="text1"/>
          <w:kern w:val="36"/>
          <w:lang w:val="ru-RU" w:eastAsia="ru-RU"/>
        </w:rPr>
      </w:pPr>
    </w:p>
    <w:p w14:paraId="04ECB476" w14:textId="77777777" w:rsidR="00807D17" w:rsidRPr="00807D17" w:rsidRDefault="00807D17" w:rsidP="00807D17">
      <w:pPr>
        <w:spacing w:before="100" w:beforeAutospacing="1" w:after="100" w:afterAutospacing="1"/>
        <w:jc w:val="center"/>
        <w:outlineLvl w:val="0"/>
        <w:rPr>
          <w:b/>
          <w:bCs/>
          <w:color w:val="000000" w:themeColor="text1"/>
          <w:kern w:val="36"/>
          <w:lang w:val="ru-RU" w:eastAsia="ru-RU"/>
        </w:rPr>
      </w:pPr>
    </w:p>
    <w:p w14:paraId="07D3B69D" w14:textId="21FDDDCD" w:rsidR="00775DA0" w:rsidRDefault="009028A6" w:rsidP="00807D17">
      <w:pPr>
        <w:widowControl w:val="0"/>
        <w:jc w:val="center"/>
        <w:rPr>
          <w:b/>
          <w:bCs/>
          <w:color w:val="000000" w:themeColor="text1"/>
          <w:lang w:val="ru-RU" w:eastAsia="nl-NL"/>
        </w:rPr>
      </w:pPr>
      <w:r>
        <w:rPr>
          <w:b/>
          <w:bCs/>
          <w:color w:val="000000" w:themeColor="text1"/>
          <w:lang w:val="ru-RU" w:eastAsia="nl-NL"/>
        </w:rPr>
        <w:t>2025</w:t>
      </w:r>
      <w:r w:rsidR="00775DA0">
        <w:rPr>
          <w:b/>
          <w:bCs/>
          <w:color w:val="000000" w:themeColor="text1"/>
          <w:lang w:val="ru-RU" w:eastAsia="nl-NL"/>
        </w:rPr>
        <w:t xml:space="preserve"> г.</w:t>
      </w:r>
    </w:p>
    <w:p w14:paraId="1B3952EC" w14:textId="77777777" w:rsidR="00775DA0" w:rsidRDefault="00775DA0">
      <w:pPr>
        <w:spacing w:after="160" w:line="259" w:lineRule="auto"/>
        <w:rPr>
          <w:b/>
          <w:bCs/>
          <w:color w:val="000000" w:themeColor="text1"/>
          <w:lang w:val="ru-RU" w:eastAsia="nl-NL"/>
        </w:rPr>
      </w:pPr>
      <w:r>
        <w:rPr>
          <w:b/>
          <w:bCs/>
          <w:color w:val="000000" w:themeColor="text1"/>
          <w:lang w:val="ru-RU" w:eastAsia="nl-NL"/>
        </w:rPr>
        <w:br w:type="page"/>
      </w:r>
    </w:p>
    <w:p w14:paraId="55B396B1" w14:textId="77777777" w:rsidR="00807D17" w:rsidRDefault="00807D17" w:rsidP="00807D17">
      <w:pPr>
        <w:widowControl w:val="0"/>
        <w:jc w:val="center"/>
        <w:rPr>
          <w:b/>
          <w:bCs/>
          <w:color w:val="000000" w:themeColor="text1"/>
          <w:lang w:val="ru-RU" w:eastAsia="nl-NL"/>
        </w:rPr>
      </w:pPr>
    </w:p>
    <w:p w14:paraId="126F62EE" w14:textId="77777777" w:rsidR="00807D17" w:rsidRPr="00807D17" w:rsidRDefault="00807D17" w:rsidP="00807D17">
      <w:pPr>
        <w:keepNext/>
        <w:spacing w:after="120"/>
        <w:jc w:val="center"/>
        <w:outlineLvl w:val="0"/>
        <w:rPr>
          <w:rFonts w:eastAsia="Segoe UI"/>
          <w:b/>
          <w:bCs/>
          <w:caps/>
          <w:color w:val="000000" w:themeColor="text1"/>
          <w:kern w:val="32"/>
          <w:lang w:val="ru-RU" w:eastAsia="x-none"/>
        </w:rPr>
      </w:pPr>
      <w:bookmarkStart w:id="218" w:name="_Toc166342254"/>
      <w:r w:rsidRPr="00807D17">
        <w:rPr>
          <w:rFonts w:eastAsia="Segoe UI"/>
          <w:b/>
          <w:bCs/>
          <w:caps/>
          <w:color w:val="000000" w:themeColor="text1"/>
          <w:kern w:val="32"/>
          <w:lang w:val="ru-RU" w:eastAsia="x-none"/>
        </w:rPr>
        <w:t>СОДЕРЖАНИЕ ПРОГРАММЫ</w:t>
      </w:r>
      <w:bookmarkEnd w:id="218"/>
    </w:p>
    <w:p w14:paraId="563310BD" w14:textId="77777777" w:rsidR="00807D17" w:rsidRPr="005B7834" w:rsidRDefault="00807D17" w:rsidP="00807D17">
      <w:pPr>
        <w:keepNext/>
        <w:spacing w:after="120"/>
        <w:jc w:val="center"/>
        <w:outlineLvl w:val="0"/>
        <w:rPr>
          <w:rFonts w:eastAsia="Segoe UI"/>
          <w:b/>
          <w:bCs/>
          <w:caps/>
          <w:color w:val="000000" w:themeColor="text1"/>
          <w:kern w:val="32"/>
          <w:lang w:val="ru-RU" w:eastAsia="x-none"/>
        </w:rPr>
      </w:pPr>
    </w:p>
    <w:p w14:paraId="0015F90F" w14:textId="1DD58C57" w:rsidR="00807D17" w:rsidRPr="005B7834" w:rsidRDefault="00807D17" w:rsidP="00807D17">
      <w:pPr>
        <w:tabs>
          <w:tab w:val="right" w:leader="dot" w:pos="9639"/>
        </w:tabs>
        <w:spacing w:before="120" w:line="276" w:lineRule="auto"/>
        <w:jc w:val="center"/>
        <w:rPr>
          <w:rFonts w:eastAsiaTheme="minorEastAsia"/>
          <w:noProof/>
          <w:color w:val="000000" w:themeColor="text1"/>
          <w:lang w:val="ru-RU" w:eastAsia="ru-RU"/>
        </w:rPr>
      </w:pPr>
      <w:r w:rsidRPr="005B7834">
        <w:rPr>
          <w:rFonts w:eastAsiaTheme="minorHAnsi"/>
          <w:b/>
          <w:bCs/>
          <w:noProof/>
          <w:color w:val="000000" w:themeColor="text1"/>
          <w:lang w:val="ru-RU"/>
        </w:rPr>
        <w:fldChar w:fldCharType="begin"/>
      </w:r>
      <w:r w:rsidRPr="005B7834">
        <w:rPr>
          <w:rFonts w:eastAsiaTheme="minorHAnsi"/>
          <w:b/>
          <w:bCs/>
          <w:noProof/>
          <w:color w:val="000000" w:themeColor="text1"/>
          <w:lang w:val="ru-RU"/>
        </w:rPr>
        <w:instrText xml:space="preserve"> TOC \h \z \t "Раздел 1;1;Раздел 1.1;2" </w:instrText>
      </w:r>
      <w:r w:rsidRPr="005B7834">
        <w:rPr>
          <w:rFonts w:eastAsiaTheme="minorHAnsi"/>
          <w:b/>
          <w:bCs/>
          <w:noProof/>
          <w:color w:val="000000" w:themeColor="text1"/>
          <w:lang w:val="ru-RU"/>
        </w:rPr>
        <w:fldChar w:fldCharType="separate"/>
      </w:r>
      <w:hyperlink w:anchor="_Toc166342255" w:history="1">
        <w:r w:rsidRPr="005B7834">
          <w:rPr>
            <w:rFonts w:eastAsiaTheme="minorHAnsi"/>
            <w:b/>
            <w:bCs/>
            <w:iCs/>
            <w:noProof/>
            <w:color w:val="000000" w:themeColor="text1"/>
            <w:lang w:val="ru-RU"/>
          </w:rPr>
          <w:t>1.</w:t>
        </w:r>
        <w:r w:rsidRPr="005B7834">
          <w:rPr>
            <w:rFonts w:eastAsiaTheme="minorEastAsia"/>
            <w:noProof/>
            <w:color w:val="000000" w:themeColor="text1"/>
            <w:lang w:val="ru-RU" w:eastAsia="ru-RU"/>
          </w:rPr>
          <w:t xml:space="preserve"> </w:t>
        </w:r>
        <w:r w:rsidRPr="005B7834">
          <w:rPr>
            <w:rFonts w:eastAsiaTheme="minorHAnsi"/>
            <w:b/>
            <w:bCs/>
            <w:iCs/>
            <w:noProof/>
            <w:color w:val="000000" w:themeColor="text1"/>
            <w:lang w:val="ru-RU"/>
          </w:rPr>
          <w:t>Общая характеристика РАБОЧЕЙ ПРОГРАММЫ УЧЕБНОЙ ДИСЦИПЛИНЫ</w:t>
        </w:r>
        <w:r w:rsidRPr="005B7834">
          <w:rPr>
            <w:rFonts w:eastAsiaTheme="minorHAnsi"/>
            <w:b/>
            <w:bCs/>
            <w:noProof/>
            <w:webHidden/>
            <w:color w:val="000000" w:themeColor="text1"/>
            <w:lang w:val="ru-RU"/>
          </w:rPr>
          <w:tab/>
        </w:r>
        <w:r w:rsidRPr="005B7834">
          <w:rPr>
            <w:rFonts w:eastAsiaTheme="minorHAnsi"/>
            <w:b/>
            <w:bCs/>
            <w:noProof/>
            <w:webHidden/>
            <w:color w:val="000000" w:themeColor="text1"/>
            <w:lang w:val="ru-RU"/>
          </w:rPr>
          <w:fldChar w:fldCharType="begin"/>
        </w:r>
        <w:r w:rsidRPr="005B7834">
          <w:rPr>
            <w:rFonts w:eastAsiaTheme="minorHAnsi"/>
            <w:b/>
            <w:bCs/>
            <w:noProof/>
            <w:webHidden/>
            <w:color w:val="000000" w:themeColor="text1"/>
            <w:lang w:val="ru-RU"/>
          </w:rPr>
          <w:instrText xml:space="preserve"> PAGEREF _Toc166342255 \h </w:instrText>
        </w:r>
        <w:r w:rsidRPr="005B7834">
          <w:rPr>
            <w:rFonts w:eastAsiaTheme="minorHAnsi"/>
            <w:b/>
            <w:bCs/>
            <w:noProof/>
            <w:webHidden/>
            <w:color w:val="000000" w:themeColor="text1"/>
            <w:lang w:val="ru-RU"/>
          </w:rPr>
        </w:r>
        <w:r w:rsidRPr="005B7834">
          <w:rPr>
            <w:rFonts w:eastAsiaTheme="minorHAnsi"/>
            <w:b/>
            <w:bCs/>
            <w:noProof/>
            <w:webHidden/>
            <w:color w:val="000000" w:themeColor="text1"/>
            <w:lang w:val="ru-RU"/>
          </w:rPr>
          <w:fldChar w:fldCharType="separate"/>
        </w:r>
        <w:r w:rsidR="00D7223A">
          <w:rPr>
            <w:rFonts w:eastAsiaTheme="minorHAnsi"/>
            <w:b/>
            <w:bCs/>
            <w:noProof/>
            <w:webHidden/>
            <w:color w:val="000000" w:themeColor="text1"/>
            <w:lang w:val="ru-RU"/>
          </w:rPr>
          <w:t>121</w:t>
        </w:r>
        <w:r w:rsidRPr="005B7834">
          <w:rPr>
            <w:rFonts w:eastAsiaTheme="minorHAnsi"/>
            <w:b/>
            <w:bCs/>
            <w:noProof/>
            <w:webHidden/>
            <w:color w:val="000000" w:themeColor="text1"/>
            <w:lang w:val="ru-RU"/>
          </w:rPr>
          <w:fldChar w:fldCharType="end"/>
        </w:r>
      </w:hyperlink>
    </w:p>
    <w:p w14:paraId="6600521E" w14:textId="5297BD19" w:rsidR="00807D17" w:rsidRPr="005B7834" w:rsidRDefault="00D7223A" w:rsidP="00807D17">
      <w:pPr>
        <w:tabs>
          <w:tab w:val="right" w:leader="dot" w:pos="9639"/>
        </w:tabs>
        <w:spacing w:before="120"/>
        <w:ind w:left="240"/>
        <w:rPr>
          <w:rFonts w:eastAsiaTheme="minorEastAsia"/>
          <w:noProof/>
          <w:color w:val="000000" w:themeColor="text1"/>
          <w:lang w:val="ru-RU" w:eastAsia="ru-RU"/>
        </w:rPr>
      </w:pPr>
      <w:hyperlink w:anchor="_Toc166342256" w:history="1">
        <w:r w:rsidR="00807D17" w:rsidRPr="005B7834">
          <w:rPr>
            <w:i/>
            <w:iCs/>
            <w:noProof/>
            <w:color w:val="000000" w:themeColor="text1"/>
            <w:lang w:val="ru-RU" w:eastAsia="ru-RU"/>
          </w:rPr>
          <w:t>1.1. Цель и место дисциплины в структуре образовательной программы</w:t>
        </w:r>
        <w:r w:rsidR="00807D17" w:rsidRPr="005B7834">
          <w:rPr>
            <w:i/>
            <w:iCs/>
            <w:noProof/>
            <w:webHidden/>
            <w:color w:val="000000" w:themeColor="text1"/>
            <w:lang w:val="ru-RU" w:eastAsia="ru-RU"/>
          </w:rPr>
          <w:tab/>
        </w:r>
        <w:r w:rsidR="00807D17" w:rsidRPr="005B7834">
          <w:rPr>
            <w:i/>
            <w:iCs/>
            <w:noProof/>
            <w:webHidden/>
            <w:color w:val="000000" w:themeColor="text1"/>
            <w:lang w:val="ru-RU" w:eastAsia="ru-RU"/>
          </w:rPr>
          <w:fldChar w:fldCharType="begin"/>
        </w:r>
        <w:r w:rsidR="00807D17" w:rsidRPr="005B7834">
          <w:rPr>
            <w:i/>
            <w:iCs/>
            <w:noProof/>
            <w:webHidden/>
            <w:color w:val="000000" w:themeColor="text1"/>
            <w:lang w:val="ru-RU" w:eastAsia="ru-RU"/>
          </w:rPr>
          <w:instrText xml:space="preserve"> PAGEREF _Toc166342256 \h </w:instrText>
        </w:r>
        <w:r w:rsidR="00807D17" w:rsidRPr="005B7834">
          <w:rPr>
            <w:i/>
            <w:iCs/>
            <w:noProof/>
            <w:webHidden/>
            <w:color w:val="000000" w:themeColor="text1"/>
            <w:lang w:val="ru-RU" w:eastAsia="ru-RU"/>
          </w:rPr>
        </w:r>
        <w:r w:rsidR="00807D17" w:rsidRPr="005B7834">
          <w:rPr>
            <w:i/>
            <w:iCs/>
            <w:noProof/>
            <w:webHidden/>
            <w:color w:val="000000" w:themeColor="text1"/>
            <w:lang w:val="ru-RU" w:eastAsia="ru-RU"/>
          </w:rPr>
          <w:fldChar w:fldCharType="separate"/>
        </w:r>
        <w:r>
          <w:rPr>
            <w:i/>
            <w:iCs/>
            <w:noProof/>
            <w:webHidden/>
            <w:color w:val="000000" w:themeColor="text1"/>
            <w:lang w:val="ru-RU" w:eastAsia="ru-RU"/>
          </w:rPr>
          <w:t>121</w:t>
        </w:r>
        <w:r w:rsidR="00807D17" w:rsidRPr="005B7834">
          <w:rPr>
            <w:i/>
            <w:iCs/>
            <w:noProof/>
            <w:webHidden/>
            <w:color w:val="000000" w:themeColor="text1"/>
            <w:lang w:val="ru-RU" w:eastAsia="ru-RU"/>
          </w:rPr>
          <w:fldChar w:fldCharType="end"/>
        </w:r>
      </w:hyperlink>
    </w:p>
    <w:p w14:paraId="355B4668" w14:textId="482EFB05" w:rsidR="00807D17" w:rsidRPr="005B7834" w:rsidRDefault="00D7223A" w:rsidP="00807D17">
      <w:pPr>
        <w:tabs>
          <w:tab w:val="right" w:leader="dot" w:pos="9639"/>
        </w:tabs>
        <w:spacing w:before="120"/>
        <w:ind w:left="240"/>
        <w:rPr>
          <w:rFonts w:eastAsiaTheme="minorEastAsia"/>
          <w:noProof/>
          <w:color w:val="000000" w:themeColor="text1"/>
          <w:lang w:val="ru-RU" w:eastAsia="ru-RU"/>
        </w:rPr>
      </w:pPr>
      <w:hyperlink w:anchor="_Toc166342257" w:history="1">
        <w:r w:rsidR="00807D17" w:rsidRPr="005B7834">
          <w:rPr>
            <w:i/>
            <w:iCs/>
            <w:noProof/>
            <w:color w:val="000000" w:themeColor="text1"/>
            <w:lang w:val="ru-RU" w:eastAsia="ru-RU"/>
          </w:rPr>
          <w:t>1.2. Планируемые результаты освоения дисциплины</w:t>
        </w:r>
        <w:r w:rsidR="00807D17" w:rsidRPr="005B7834">
          <w:rPr>
            <w:i/>
            <w:iCs/>
            <w:noProof/>
            <w:webHidden/>
            <w:color w:val="000000" w:themeColor="text1"/>
            <w:lang w:val="ru-RU" w:eastAsia="ru-RU"/>
          </w:rPr>
          <w:tab/>
        </w:r>
        <w:r w:rsidR="00807D17" w:rsidRPr="005B7834">
          <w:rPr>
            <w:i/>
            <w:iCs/>
            <w:noProof/>
            <w:webHidden/>
            <w:color w:val="000000" w:themeColor="text1"/>
            <w:lang w:val="ru-RU" w:eastAsia="ru-RU"/>
          </w:rPr>
          <w:fldChar w:fldCharType="begin"/>
        </w:r>
        <w:r w:rsidR="00807D17" w:rsidRPr="005B7834">
          <w:rPr>
            <w:i/>
            <w:iCs/>
            <w:noProof/>
            <w:webHidden/>
            <w:color w:val="000000" w:themeColor="text1"/>
            <w:lang w:val="ru-RU" w:eastAsia="ru-RU"/>
          </w:rPr>
          <w:instrText xml:space="preserve"> PAGEREF _Toc166342257 \h </w:instrText>
        </w:r>
        <w:r w:rsidR="00807D17" w:rsidRPr="005B7834">
          <w:rPr>
            <w:i/>
            <w:iCs/>
            <w:noProof/>
            <w:webHidden/>
            <w:color w:val="000000" w:themeColor="text1"/>
            <w:lang w:val="ru-RU" w:eastAsia="ru-RU"/>
          </w:rPr>
        </w:r>
        <w:r w:rsidR="00807D17" w:rsidRPr="005B7834">
          <w:rPr>
            <w:i/>
            <w:iCs/>
            <w:noProof/>
            <w:webHidden/>
            <w:color w:val="000000" w:themeColor="text1"/>
            <w:lang w:val="ru-RU" w:eastAsia="ru-RU"/>
          </w:rPr>
          <w:fldChar w:fldCharType="separate"/>
        </w:r>
        <w:r>
          <w:rPr>
            <w:i/>
            <w:iCs/>
            <w:noProof/>
            <w:webHidden/>
            <w:color w:val="000000" w:themeColor="text1"/>
            <w:lang w:val="ru-RU" w:eastAsia="ru-RU"/>
          </w:rPr>
          <w:t>121</w:t>
        </w:r>
        <w:r w:rsidR="00807D17" w:rsidRPr="005B7834">
          <w:rPr>
            <w:i/>
            <w:iCs/>
            <w:noProof/>
            <w:webHidden/>
            <w:color w:val="000000" w:themeColor="text1"/>
            <w:lang w:val="ru-RU" w:eastAsia="ru-RU"/>
          </w:rPr>
          <w:fldChar w:fldCharType="end"/>
        </w:r>
      </w:hyperlink>
    </w:p>
    <w:p w14:paraId="09A8CE6A" w14:textId="15B97E4D" w:rsidR="00807D17" w:rsidRPr="005B7834" w:rsidRDefault="00D7223A" w:rsidP="00807D17">
      <w:pPr>
        <w:tabs>
          <w:tab w:val="right" w:leader="dot" w:pos="9639"/>
        </w:tabs>
        <w:spacing w:before="120" w:line="276" w:lineRule="auto"/>
        <w:jc w:val="center"/>
        <w:rPr>
          <w:rFonts w:eastAsiaTheme="minorEastAsia"/>
          <w:noProof/>
          <w:color w:val="000000" w:themeColor="text1"/>
          <w:lang w:val="ru-RU" w:eastAsia="ru-RU"/>
        </w:rPr>
      </w:pPr>
      <w:hyperlink w:anchor="_Toc166342258" w:history="1">
        <w:r w:rsidR="00807D17" w:rsidRPr="005B7834">
          <w:rPr>
            <w:rFonts w:eastAsiaTheme="minorHAnsi"/>
            <w:b/>
            <w:bCs/>
            <w:noProof/>
            <w:color w:val="000000" w:themeColor="text1"/>
            <w:lang w:val="ru-RU"/>
          </w:rPr>
          <w:t>2. Структура и содержание ДИСЦИПЛИНЫ</w:t>
        </w:r>
        <w:r w:rsidR="00807D17" w:rsidRPr="005B7834">
          <w:rPr>
            <w:rFonts w:eastAsiaTheme="minorHAnsi"/>
            <w:b/>
            <w:bCs/>
            <w:noProof/>
            <w:webHidden/>
            <w:color w:val="000000" w:themeColor="text1"/>
            <w:lang w:val="ru-RU"/>
          </w:rPr>
          <w:tab/>
        </w:r>
        <w:r w:rsidR="00807D17" w:rsidRPr="005B7834">
          <w:rPr>
            <w:rFonts w:eastAsiaTheme="minorHAnsi"/>
            <w:b/>
            <w:bCs/>
            <w:noProof/>
            <w:webHidden/>
            <w:color w:val="000000" w:themeColor="text1"/>
            <w:lang w:val="ru-RU"/>
          </w:rPr>
          <w:fldChar w:fldCharType="begin"/>
        </w:r>
        <w:r w:rsidR="00807D17" w:rsidRPr="005B7834">
          <w:rPr>
            <w:rFonts w:eastAsiaTheme="minorHAnsi"/>
            <w:b/>
            <w:bCs/>
            <w:noProof/>
            <w:webHidden/>
            <w:color w:val="000000" w:themeColor="text1"/>
            <w:lang w:val="ru-RU"/>
          </w:rPr>
          <w:instrText xml:space="preserve"> PAGEREF _Toc166342258 \h </w:instrText>
        </w:r>
        <w:r w:rsidR="00807D17" w:rsidRPr="005B7834">
          <w:rPr>
            <w:rFonts w:eastAsiaTheme="minorHAnsi"/>
            <w:b/>
            <w:bCs/>
            <w:noProof/>
            <w:webHidden/>
            <w:color w:val="000000" w:themeColor="text1"/>
            <w:lang w:val="ru-RU"/>
          </w:rPr>
        </w:r>
        <w:r w:rsidR="00807D17" w:rsidRPr="005B7834">
          <w:rPr>
            <w:rFonts w:eastAsiaTheme="minorHAnsi"/>
            <w:b/>
            <w:bCs/>
            <w:noProof/>
            <w:webHidden/>
            <w:color w:val="000000" w:themeColor="text1"/>
            <w:lang w:val="ru-RU"/>
          </w:rPr>
          <w:fldChar w:fldCharType="separate"/>
        </w:r>
        <w:r>
          <w:rPr>
            <w:rFonts w:eastAsiaTheme="minorHAnsi"/>
            <w:b/>
            <w:bCs/>
            <w:noProof/>
            <w:webHidden/>
            <w:color w:val="000000" w:themeColor="text1"/>
            <w:lang w:val="ru-RU"/>
          </w:rPr>
          <w:t>135</w:t>
        </w:r>
        <w:r w:rsidR="00807D17" w:rsidRPr="005B7834">
          <w:rPr>
            <w:rFonts w:eastAsiaTheme="minorHAnsi"/>
            <w:b/>
            <w:bCs/>
            <w:noProof/>
            <w:webHidden/>
            <w:color w:val="000000" w:themeColor="text1"/>
            <w:lang w:val="ru-RU"/>
          </w:rPr>
          <w:fldChar w:fldCharType="end"/>
        </w:r>
      </w:hyperlink>
    </w:p>
    <w:p w14:paraId="2C0368B0" w14:textId="0EACC411" w:rsidR="00807D17" w:rsidRPr="005B7834" w:rsidRDefault="00D7223A" w:rsidP="00807D17">
      <w:pPr>
        <w:tabs>
          <w:tab w:val="right" w:leader="dot" w:pos="9639"/>
        </w:tabs>
        <w:spacing w:before="120"/>
        <w:ind w:left="240"/>
        <w:rPr>
          <w:rFonts w:eastAsiaTheme="minorEastAsia"/>
          <w:noProof/>
          <w:color w:val="000000" w:themeColor="text1"/>
          <w:lang w:val="ru-RU" w:eastAsia="ru-RU"/>
        </w:rPr>
      </w:pPr>
      <w:hyperlink w:anchor="_Toc166342259" w:history="1">
        <w:r w:rsidR="00807D17" w:rsidRPr="005B7834">
          <w:rPr>
            <w:i/>
            <w:iCs/>
            <w:noProof/>
            <w:color w:val="000000" w:themeColor="text1"/>
            <w:lang w:val="ru-RU" w:eastAsia="ru-RU"/>
          </w:rPr>
          <w:t>2.1. Трудоемкость освоения дисциплины</w:t>
        </w:r>
        <w:r w:rsidR="00807D17" w:rsidRPr="005B7834">
          <w:rPr>
            <w:i/>
            <w:iCs/>
            <w:noProof/>
            <w:webHidden/>
            <w:color w:val="000000" w:themeColor="text1"/>
            <w:lang w:val="ru-RU" w:eastAsia="ru-RU"/>
          </w:rPr>
          <w:tab/>
        </w:r>
        <w:r w:rsidR="00807D17" w:rsidRPr="005B7834">
          <w:rPr>
            <w:i/>
            <w:iCs/>
            <w:noProof/>
            <w:webHidden/>
            <w:color w:val="000000" w:themeColor="text1"/>
            <w:lang w:val="ru-RU" w:eastAsia="ru-RU"/>
          </w:rPr>
          <w:fldChar w:fldCharType="begin"/>
        </w:r>
        <w:r w:rsidR="00807D17" w:rsidRPr="005B7834">
          <w:rPr>
            <w:i/>
            <w:iCs/>
            <w:noProof/>
            <w:webHidden/>
            <w:color w:val="000000" w:themeColor="text1"/>
            <w:lang w:val="ru-RU" w:eastAsia="ru-RU"/>
          </w:rPr>
          <w:instrText xml:space="preserve"> PAGEREF _Toc166342259 \h </w:instrText>
        </w:r>
        <w:r w:rsidR="00807D17" w:rsidRPr="005B7834">
          <w:rPr>
            <w:i/>
            <w:iCs/>
            <w:noProof/>
            <w:webHidden/>
            <w:color w:val="000000" w:themeColor="text1"/>
            <w:lang w:val="ru-RU" w:eastAsia="ru-RU"/>
          </w:rPr>
        </w:r>
        <w:r w:rsidR="00807D17" w:rsidRPr="005B7834">
          <w:rPr>
            <w:i/>
            <w:iCs/>
            <w:noProof/>
            <w:webHidden/>
            <w:color w:val="000000" w:themeColor="text1"/>
            <w:lang w:val="ru-RU" w:eastAsia="ru-RU"/>
          </w:rPr>
          <w:fldChar w:fldCharType="separate"/>
        </w:r>
        <w:r>
          <w:rPr>
            <w:i/>
            <w:iCs/>
            <w:noProof/>
            <w:webHidden/>
            <w:color w:val="000000" w:themeColor="text1"/>
            <w:lang w:val="ru-RU" w:eastAsia="ru-RU"/>
          </w:rPr>
          <w:t>135</w:t>
        </w:r>
        <w:r w:rsidR="00807D17" w:rsidRPr="005B7834">
          <w:rPr>
            <w:i/>
            <w:iCs/>
            <w:noProof/>
            <w:webHidden/>
            <w:color w:val="000000" w:themeColor="text1"/>
            <w:lang w:val="ru-RU" w:eastAsia="ru-RU"/>
          </w:rPr>
          <w:fldChar w:fldCharType="end"/>
        </w:r>
      </w:hyperlink>
    </w:p>
    <w:p w14:paraId="19D3F9E9" w14:textId="7F781573" w:rsidR="00807D17" w:rsidRPr="005B7834" w:rsidRDefault="00D7223A" w:rsidP="00807D17">
      <w:pPr>
        <w:tabs>
          <w:tab w:val="right" w:leader="dot" w:pos="9639"/>
        </w:tabs>
        <w:spacing w:before="120"/>
        <w:ind w:left="240"/>
        <w:rPr>
          <w:rFonts w:eastAsiaTheme="minorEastAsia"/>
          <w:noProof/>
          <w:color w:val="000000" w:themeColor="text1"/>
          <w:lang w:val="ru-RU" w:eastAsia="ru-RU"/>
        </w:rPr>
      </w:pPr>
      <w:hyperlink w:anchor="_Toc166342260" w:history="1">
        <w:r w:rsidR="00807D17" w:rsidRPr="005B7834">
          <w:rPr>
            <w:i/>
            <w:iCs/>
            <w:noProof/>
            <w:color w:val="000000" w:themeColor="text1"/>
            <w:lang w:val="ru-RU" w:eastAsia="ru-RU"/>
          </w:rPr>
          <w:t>2.2. Содержание дисциплины</w:t>
        </w:r>
        <w:r w:rsidR="00807D17" w:rsidRPr="005B7834">
          <w:rPr>
            <w:i/>
            <w:iCs/>
            <w:noProof/>
            <w:webHidden/>
            <w:color w:val="000000" w:themeColor="text1"/>
            <w:lang w:val="ru-RU" w:eastAsia="ru-RU"/>
          </w:rPr>
          <w:tab/>
        </w:r>
        <w:r w:rsidR="00807D17" w:rsidRPr="005B7834">
          <w:rPr>
            <w:i/>
            <w:iCs/>
            <w:noProof/>
            <w:webHidden/>
            <w:color w:val="000000" w:themeColor="text1"/>
            <w:lang w:val="ru-RU" w:eastAsia="ru-RU"/>
          </w:rPr>
          <w:fldChar w:fldCharType="begin"/>
        </w:r>
        <w:r w:rsidR="00807D17" w:rsidRPr="005B7834">
          <w:rPr>
            <w:i/>
            <w:iCs/>
            <w:noProof/>
            <w:webHidden/>
            <w:color w:val="000000" w:themeColor="text1"/>
            <w:lang w:val="ru-RU" w:eastAsia="ru-RU"/>
          </w:rPr>
          <w:instrText xml:space="preserve"> PAGEREF _Toc166342260 \h </w:instrText>
        </w:r>
        <w:r w:rsidR="00807D17" w:rsidRPr="005B7834">
          <w:rPr>
            <w:i/>
            <w:iCs/>
            <w:noProof/>
            <w:webHidden/>
            <w:color w:val="000000" w:themeColor="text1"/>
            <w:lang w:val="ru-RU" w:eastAsia="ru-RU"/>
          </w:rPr>
        </w:r>
        <w:r w:rsidR="00807D17" w:rsidRPr="005B7834">
          <w:rPr>
            <w:i/>
            <w:iCs/>
            <w:noProof/>
            <w:webHidden/>
            <w:color w:val="000000" w:themeColor="text1"/>
            <w:lang w:val="ru-RU" w:eastAsia="ru-RU"/>
          </w:rPr>
          <w:fldChar w:fldCharType="separate"/>
        </w:r>
        <w:r>
          <w:rPr>
            <w:i/>
            <w:iCs/>
            <w:noProof/>
            <w:webHidden/>
            <w:color w:val="000000" w:themeColor="text1"/>
            <w:lang w:val="ru-RU" w:eastAsia="ru-RU"/>
          </w:rPr>
          <w:t>136</w:t>
        </w:r>
        <w:r w:rsidR="00807D17" w:rsidRPr="005B7834">
          <w:rPr>
            <w:i/>
            <w:iCs/>
            <w:noProof/>
            <w:webHidden/>
            <w:color w:val="000000" w:themeColor="text1"/>
            <w:lang w:val="ru-RU" w:eastAsia="ru-RU"/>
          </w:rPr>
          <w:fldChar w:fldCharType="end"/>
        </w:r>
      </w:hyperlink>
    </w:p>
    <w:p w14:paraId="74272E8B" w14:textId="5BC76356" w:rsidR="00807D17" w:rsidRPr="005B7834" w:rsidRDefault="00D7223A" w:rsidP="00807D17">
      <w:pPr>
        <w:tabs>
          <w:tab w:val="right" w:leader="dot" w:pos="9639"/>
        </w:tabs>
        <w:spacing w:before="120" w:line="276" w:lineRule="auto"/>
        <w:jc w:val="center"/>
        <w:rPr>
          <w:rFonts w:eastAsiaTheme="minorEastAsia"/>
          <w:noProof/>
          <w:color w:val="000000" w:themeColor="text1"/>
          <w:lang w:val="ru-RU" w:eastAsia="ru-RU"/>
        </w:rPr>
      </w:pPr>
      <w:hyperlink w:anchor="_Toc166342261" w:history="1">
        <w:r w:rsidR="00807D17" w:rsidRPr="005B7834">
          <w:rPr>
            <w:rFonts w:eastAsiaTheme="minorHAnsi"/>
            <w:b/>
            <w:bCs/>
            <w:noProof/>
            <w:color w:val="000000" w:themeColor="text1"/>
            <w:lang w:val="ru-RU"/>
          </w:rPr>
          <w:t>3. Условия реализации ДИСЦИПЛИНЫ</w:t>
        </w:r>
        <w:r w:rsidR="00807D17" w:rsidRPr="005B7834">
          <w:rPr>
            <w:rFonts w:eastAsiaTheme="minorHAnsi"/>
            <w:b/>
            <w:bCs/>
            <w:noProof/>
            <w:webHidden/>
            <w:color w:val="000000" w:themeColor="text1"/>
            <w:lang w:val="ru-RU"/>
          </w:rPr>
          <w:tab/>
        </w:r>
        <w:r w:rsidR="00807D17" w:rsidRPr="005B7834">
          <w:rPr>
            <w:rFonts w:eastAsiaTheme="minorHAnsi"/>
            <w:b/>
            <w:bCs/>
            <w:noProof/>
            <w:webHidden/>
            <w:color w:val="000000" w:themeColor="text1"/>
            <w:lang w:val="ru-RU"/>
          </w:rPr>
          <w:fldChar w:fldCharType="begin"/>
        </w:r>
        <w:r w:rsidR="00807D17" w:rsidRPr="005B7834">
          <w:rPr>
            <w:rFonts w:eastAsiaTheme="minorHAnsi"/>
            <w:b/>
            <w:bCs/>
            <w:noProof/>
            <w:webHidden/>
            <w:color w:val="000000" w:themeColor="text1"/>
            <w:lang w:val="ru-RU"/>
          </w:rPr>
          <w:instrText xml:space="preserve"> PAGEREF _Toc166342261 \h </w:instrText>
        </w:r>
        <w:r w:rsidR="00807D17" w:rsidRPr="005B7834">
          <w:rPr>
            <w:rFonts w:eastAsiaTheme="minorHAnsi"/>
            <w:b/>
            <w:bCs/>
            <w:noProof/>
            <w:webHidden/>
            <w:color w:val="000000" w:themeColor="text1"/>
            <w:lang w:val="ru-RU"/>
          </w:rPr>
        </w:r>
        <w:r w:rsidR="00807D17" w:rsidRPr="005B7834">
          <w:rPr>
            <w:rFonts w:eastAsiaTheme="minorHAnsi"/>
            <w:b/>
            <w:bCs/>
            <w:noProof/>
            <w:webHidden/>
            <w:color w:val="000000" w:themeColor="text1"/>
            <w:lang w:val="ru-RU"/>
          </w:rPr>
          <w:fldChar w:fldCharType="separate"/>
        </w:r>
        <w:r>
          <w:rPr>
            <w:rFonts w:eastAsiaTheme="minorHAnsi"/>
            <w:b/>
            <w:bCs/>
            <w:noProof/>
            <w:webHidden/>
            <w:color w:val="000000" w:themeColor="text1"/>
            <w:lang w:val="ru-RU"/>
          </w:rPr>
          <w:t>140</w:t>
        </w:r>
        <w:r w:rsidR="00807D17" w:rsidRPr="005B7834">
          <w:rPr>
            <w:rFonts w:eastAsiaTheme="minorHAnsi"/>
            <w:b/>
            <w:bCs/>
            <w:noProof/>
            <w:webHidden/>
            <w:color w:val="000000" w:themeColor="text1"/>
            <w:lang w:val="ru-RU"/>
          </w:rPr>
          <w:fldChar w:fldCharType="end"/>
        </w:r>
      </w:hyperlink>
    </w:p>
    <w:p w14:paraId="1E316E9A" w14:textId="6A17CD63" w:rsidR="00807D17" w:rsidRPr="005B7834" w:rsidRDefault="00D7223A" w:rsidP="00807D17">
      <w:pPr>
        <w:tabs>
          <w:tab w:val="right" w:leader="dot" w:pos="9639"/>
        </w:tabs>
        <w:spacing w:before="120"/>
        <w:ind w:left="240"/>
        <w:rPr>
          <w:rFonts w:eastAsiaTheme="minorEastAsia"/>
          <w:noProof/>
          <w:color w:val="000000" w:themeColor="text1"/>
          <w:lang w:val="ru-RU" w:eastAsia="ru-RU"/>
        </w:rPr>
      </w:pPr>
      <w:hyperlink w:anchor="_Toc166342262" w:history="1">
        <w:r w:rsidR="00807D17" w:rsidRPr="005B7834">
          <w:rPr>
            <w:i/>
            <w:iCs/>
            <w:noProof/>
            <w:color w:val="000000" w:themeColor="text1"/>
            <w:lang w:val="ru-RU" w:eastAsia="ru-RU"/>
          </w:rPr>
          <w:t>3.1. Материально-техническое обеспечение</w:t>
        </w:r>
        <w:r w:rsidR="00807D17" w:rsidRPr="005B7834">
          <w:rPr>
            <w:i/>
            <w:iCs/>
            <w:noProof/>
            <w:webHidden/>
            <w:color w:val="000000" w:themeColor="text1"/>
            <w:lang w:val="ru-RU" w:eastAsia="ru-RU"/>
          </w:rPr>
          <w:tab/>
        </w:r>
        <w:r w:rsidR="00807D17" w:rsidRPr="005B7834">
          <w:rPr>
            <w:i/>
            <w:iCs/>
            <w:noProof/>
            <w:webHidden/>
            <w:color w:val="000000" w:themeColor="text1"/>
            <w:lang w:val="ru-RU" w:eastAsia="ru-RU"/>
          </w:rPr>
          <w:fldChar w:fldCharType="begin"/>
        </w:r>
        <w:r w:rsidR="00807D17" w:rsidRPr="005B7834">
          <w:rPr>
            <w:i/>
            <w:iCs/>
            <w:noProof/>
            <w:webHidden/>
            <w:color w:val="000000" w:themeColor="text1"/>
            <w:lang w:val="ru-RU" w:eastAsia="ru-RU"/>
          </w:rPr>
          <w:instrText xml:space="preserve"> PAGEREF _Toc166342262 \h </w:instrText>
        </w:r>
        <w:r w:rsidR="00807D17" w:rsidRPr="005B7834">
          <w:rPr>
            <w:i/>
            <w:iCs/>
            <w:noProof/>
            <w:webHidden/>
            <w:color w:val="000000" w:themeColor="text1"/>
            <w:lang w:val="ru-RU" w:eastAsia="ru-RU"/>
          </w:rPr>
        </w:r>
        <w:r w:rsidR="00807D17" w:rsidRPr="005B7834">
          <w:rPr>
            <w:i/>
            <w:iCs/>
            <w:noProof/>
            <w:webHidden/>
            <w:color w:val="000000" w:themeColor="text1"/>
            <w:lang w:val="ru-RU" w:eastAsia="ru-RU"/>
          </w:rPr>
          <w:fldChar w:fldCharType="separate"/>
        </w:r>
        <w:r>
          <w:rPr>
            <w:i/>
            <w:iCs/>
            <w:noProof/>
            <w:webHidden/>
            <w:color w:val="000000" w:themeColor="text1"/>
            <w:lang w:val="ru-RU" w:eastAsia="ru-RU"/>
          </w:rPr>
          <w:t>140</w:t>
        </w:r>
        <w:r w:rsidR="00807D17" w:rsidRPr="005B7834">
          <w:rPr>
            <w:i/>
            <w:iCs/>
            <w:noProof/>
            <w:webHidden/>
            <w:color w:val="000000" w:themeColor="text1"/>
            <w:lang w:val="ru-RU" w:eastAsia="ru-RU"/>
          </w:rPr>
          <w:fldChar w:fldCharType="end"/>
        </w:r>
      </w:hyperlink>
    </w:p>
    <w:p w14:paraId="696CD732" w14:textId="67255FFE" w:rsidR="00807D17" w:rsidRPr="005B7834" w:rsidRDefault="00D7223A" w:rsidP="00807D17">
      <w:pPr>
        <w:tabs>
          <w:tab w:val="right" w:leader="dot" w:pos="9639"/>
        </w:tabs>
        <w:spacing w:before="120"/>
        <w:ind w:left="240"/>
        <w:rPr>
          <w:rFonts w:eastAsiaTheme="minorEastAsia"/>
          <w:noProof/>
          <w:color w:val="000000" w:themeColor="text1"/>
          <w:lang w:val="ru-RU" w:eastAsia="ru-RU"/>
        </w:rPr>
      </w:pPr>
      <w:hyperlink w:anchor="_Toc166342263" w:history="1">
        <w:r w:rsidR="00807D17" w:rsidRPr="005B7834">
          <w:rPr>
            <w:i/>
            <w:iCs/>
            <w:noProof/>
            <w:color w:val="000000" w:themeColor="text1"/>
            <w:lang w:val="ru-RU" w:eastAsia="ru-RU"/>
          </w:rPr>
          <w:t>3.2. Учебно-методическое обеспечение</w:t>
        </w:r>
        <w:r w:rsidR="00807D17" w:rsidRPr="005B7834">
          <w:rPr>
            <w:i/>
            <w:iCs/>
            <w:noProof/>
            <w:webHidden/>
            <w:color w:val="000000" w:themeColor="text1"/>
            <w:lang w:val="ru-RU" w:eastAsia="ru-RU"/>
          </w:rPr>
          <w:tab/>
        </w:r>
        <w:r w:rsidR="00807D17" w:rsidRPr="005B7834">
          <w:rPr>
            <w:i/>
            <w:iCs/>
            <w:noProof/>
            <w:webHidden/>
            <w:color w:val="000000" w:themeColor="text1"/>
            <w:lang w:val="ru-RU" w:eastAsia="ru-RU"/>
          </w:rPr>
          <w:fldChar w:fldCharType="begin"/>
        </w:r>
        <w:r w:rsidR="00807D17" w:rsidRPr="005B7834">
          <w:rPr>
            <w:i/>
            <w:iCs/>
            <w:noProof/>
            <w:webHidden/>
            <w:color w:val="000000" w:themeColor="text1"/>
            <w:lang w:val="ru-RU" w:eastAsia="ru-RU"/>
          </w:rPr>
          <w:instrText xml:space="preserve"> PAGEREF _Toc166342263 \h </w:instrText>
        </w:r>
        <w:r w:rsidR="00807D17" w:rsidRPr="005B7834">
          <w:rPr>
            <w:i/>
            <w:iCs/>
            <w:noProof/>
            <w:webHidden/>
            <w:color w:val="000000" w:themeColor="text1"/>
            <w:lang w:val="ru-RU" w:eastAsia="ru-RU"/>
          </w:rPr>
        </w:r>
        <w:r w:rsidR="00807D17" w:rsidRPr="005B7834">
          <w:rPr>
            <w:i/>
            <w:iCs/>
            <w:noProof/>
            <w:webHidden/>
            <w:color w:val="000000" w:themeColor="text1"/>
            <w:lang w:val="ru-RU" w:eastAsia="ru-RU"/>
          </w:rPr>
          <w:fldChar w:fldCharType="separate"/>
        </w:r>
        <w:r>
          <w:rPr>
            <w:i/>
            <w:iCs/>
            <w:noProof/>
            <w:webHidden/>
            <w:color w:val="000000" w:themeColor="text1"/>
            <w:lang w:val="ru-RU" w:eastAsia="ru-RU"/>
          </w:rPr>
          <w:t>140</w:t>
        </w:r>
        <w:r w:rsidR="00807D17" w:rsidRPr="005B7834">
          <w:rPr>
            <w:i/>
            <w:iCs/>
            <w:noProof/>
            <w:webHidden/>
            <w:color w:val="000000" w:themeColor="text1"/>
            <w:lang w:val="ru-RU" w:eastAsia="ru-RU"/>
          </w:rPr>
          <w:fldChar w:fldCharType="end"/>
        </w:r>
      </w:hyperlink>
    </w:p>
    <w:p w14:paraId="0F887D6C" w14:textId="0008E03D" w:rsidR="00807D17" w:rsidRPr="005B7834" w:rsidRDefault="00D7223A" w:rsidP="00807D17">
      <w:pPr>
        <w:tabs>
          <w:tab w:val="right" w:leader="dot" w:pos="9639"/>
        </w:tabs>
        <w:spacing w:before="120" w:line="276" w:lineRule="auto"/>
        <w:jc w:val="center"/>
        <w:rPr>
          <w:rFonts w:eastAsiaTheme="minorEastAsia"/>
          <w:noProof/>
          <w:color w:val="000000" w:themeColor="text1"/>
          <w:lang w:val="ru-RU" w:eastAsia="ru-RU"/>
        </w:rPr>
      </w:pPr>
      <w:hyperlink w:anchor="_Toc166342264" w:history="1">
        <w:r w:rsidR="00807D17" w:rsidRPr="005B7834">
          <w:rPr>
            <w:rFonts w:eastAsiaTheme="minorHAnsi"/>
            <w:b/>
            <w:bCs/>
            <w:noProof/>
            <w:color w:val="000000" w:themeColor="text1"/>
            <w:lang w:val="ru-RU"/>
          </w:rPr>
          <w:t>4. Контроль и оценка результатов освоения ДИСЦИПЛИНЫ</w:t>
        </w:r>
        <w:r w:rsidR="00807D17" w:rsidRPr="005B7834">
          <w:rPr>
            <w:rFonts w:eastAsiaTheme="minorHAnsi"/>
            <w:b/>
            <w:bCs/>
            <w:noProof/>
            <w:webHidden/>
            <w:color w:val="000000" w:themeColor="text1"/>
            <w:lang w:val="ru-RU"/>
          </w:rPr>
          <w:tab/>
        </w:r>
        <w:r w:rsidR="00807D17" w:rsidRPr="005B7834">
          <w:rPr>
            <w:rFonts w:eastAsiaTheme="minorHAnsi"/>
            <w:b/>
            <w:bCs/>
            <w:noProof/>
            <w:webHidden/>
            <w:color w:val="000000" w:themeColor="text1"/>
            <w:lang w:val="ru-RU"/>
          </w:rPr>
          <w:fldChar w:fldCharType="begin"/>
        </w:r>
        <w:r w:rsidR="00807D17" w:rsidRPr="005B7834">
          <w:rPr>
            <w:rFonts w:eastAsiaTheme="minorHAnsi"/>
            <w:b/>
            <w:bCs/>
            <w:noProof/>
            <w:webHidden/>
            <w:color w:val="000000" w:themeColor="text1"/>
            <w:lang w:val="ru-RU"/>
          </w:rPr>
          <w:instrText xml:space="preserve"> PAGEREF _Toc166342264 \h </w:instrText>
        </w:r>
        <w:r w:rsidR="00807D17" w:rsidRPr="005B7834">
          <w:rPr>
            <w:rFonts w:eastAsiaTheme="minorHAnsi"/>
            <w:b/>
            <w:bCs/>
            <w:noProof/>
            <w:webHidden/>
            <w:color w:val="000000" w:themeColor="text1"/>
            <w:lang w:val="ru-RU"/>
          </w:rPr>
        </w:r>
        <w:r w:rsidR="00807D17" w:rsidRPr="005B7834">
          <w:rPr>
            <w:rFonts w:eastAsiaTheme="minorHAnsi"/>
            <w:b/>
            <w:bCs/>
            <w:noProof/>
            <w:webHidden/>
            <w:color w:val="000000" w:themeColor="text1"/>
            <w:lang w:val="ru-RU"/>
          </w:rPr>
          <w:fldChar w:fldCharType="separate"/>
        </w:r>
        <w:r>
          <w:rPr>
            <w:rFonts w:eastAsiaTheme="minorHAnsi"/>
            <w:b/>
            <w:bCs/>
            <w:noProof/>
            <w:webHidden/>
            <w:color w:val="000000" w:themeColor="text1"/>
            <w:lang w:val="ru-RU"/>
          </w:rPr>
          <w:t>141</w:t>
        </w:r>
        <w:r w:rsidR="00807D17" w:rsidRPr="005B7834">
          <w:rPr>
            <w:rFonts w:eastAsiaTheme="minorHAnsi"/>
            <w:b/>
            <w:bCs/>
            <w:noProof/>
            <w:webHidden/>
            <w:color w:val="000000" w:themeColor="text1"/>
            <w:lang w:val="ru-RU"/>
          </w:rPr>
          <w:fldChar w:fldCharType="end"/>
        </w:r>
      </w:hyperlink>
    </w:p>
    <w:p w14:paraId="02404D10" w14:textId="77777777" w:rsidR="00807D17" w:rsidRPr="005B7834" w:rsidRDefault="00807D17" w:rsidP="00807D17">
      <w:pPr>
        <w:keepNext/>
        <w:spacing w:after="120"/>
        <w:outlineLvl w:val="0"/>
        <w:rPr>
          <w:rFonts w:eastAsia="Segoe UI"/>
          <w:caps/>
          <w:color w:val="000000" w:themeColor="text1"/>
          <w:kern w:val="32"/>
          <w:lang w:val="ru-RU" w:eastAsia="x-none"/>
        </w:rPr>
      </w:pPr>
      <w:r w:rsidRPr="005B7834">
        <w:rPr>
          <w:rFonts w:eastAsia="Segoe UI"/>
          <w:caps/>
          <w:color w:val="000000" w:themeColor="text1"/>
          <w:kern w:val="32"/>
          <w:lang w:val="ru-RU" w:eastAsia="x-none"/>
        </w:rPr>
        <w:fldChar w:fldCharType="end"/>
      </w:r>
    </w:p>
    <w:p w14:paraId="77D91475" w14:textId="77777777" w:rsidR="00807D17" w:rsidRPr="00807D17" w:rsidRDefault="00807D17" w:rsidP="00807D17">
      <w:pPr>
        <w:keepNext/>
        <w:spacing w:after="120"/>
        <w:outlineLvl w:val="0"/>
        <w:rPr>
          <w:rFonts w:eastAsia="Segoe UI"/>
          <w:b/>
          <w:bCs/>
          <w:caps/>
          <w:color w:val="000000" w:themeColor="text1"/>
          <w:kern w:val="32"/>
          <w:lang w:val="ru-RU" w:eastAsia="x-none"/>
        </w:rPr>
        <w:sectPr w:rsidR="00807D17" w:rsidRPr="00807D17" w:rsidSect="007F7563">
          <w:headerReference w:type="even" r:id="rId102"/>
          <w:headerReference w:type="default" r:id="rId103"/>
          <w:pgSz w:w="11906" w:h="16838"/>
          <w:pgMar w:top="1134" w:right="567" w:bottom="1134" w:left="1701" w:header="709" w:footer="709" w:gutter="0"/>
          <w:cols w:space="708"/>
          <w:docGrid w:linePitch="360"/>
        </w:sectPr>
      </w:pPr>
    </w:p>
    <w:p w14:paraId="5DF2CECE" w14:textId="77777777" w:rsidR="00807D17" w:rsidRPr="00807D17" w:rsidRDefault="00807D17" w:rsidP="00202A94">
      <w:pPr>
        <w:keepNext/>
        <w:numPr>
          <w:ilvl w:val="0"/>
          <w:numId w:val="39"/>
        </w:numPr>
        <w:spacing w:after="120"/>
        <w:jc w:val="center"/>
        <w:outlineLvl w:val="0"/>
        <w:rPr>
          <w:rFonts w:eastAsia="Segoe UI"/>
          <w:b/>
          <w:bCs/>
          <w:iCs/>
          <w:caps/>
          <w:color w:val="000000" w:themeColor="text1"/>
          <w:kern w:val="32"/>
          <w:lang w:val="x-none" w:eastAsia="x-none"/>
        </w:rPr>
      </w:pPr>
      <w:bookmarkStart w:id="219" w:name="_Toc166342255"/>
      <w:r w:rsidRPr="00807D17">
        <w:rPr>
          <w:rFonts w:eastAsia="Segoe UI"/>
          <w:b/>
          <w:bCs/>
          <w:iCs/>
          <w:caps/>
          <w:color w:val="000000" w:themeColor="text1"/>
          <w:kern w:val="32"/>
          <w:lang w:val="x-none" w:eastAsia="x-none"/>
        </w:rPr>
        <w:lastRenderedPageBreak/>
        <w:t>Общая характеристика РАБОЧЕЙ ПРОГРАММЫ УЧЕБНОЙ ДИСЦИПЛИНЫ</w:t>
      </w:r>
      <w:bookmarkEnd w:id="219"/>
    </w:p>
    <w:p w14:paraId="46F4A0CF" w14:textId="77777777" w:rsidR="00807D17" w:rsidRPr="00807D17" w:rsidRDefault="00807D17" w:rsidP="00807D17">
      <w:pPr>
        <w:widowControl w:val="0"/>
        <w:ind w:left="720"/>
        <w:jc w:val="center"/>
        <w:rPr>
          <w:rFonts w:eastAsia="Segoe UI"/>
          <w:b/>
          <w:color w:val="000000" w:themeColor="text1"/>
          <w:lang w:val="ru-RU" w:eastAsia="nl-NL"/>
        </w:rPr>
      </w:pPr>
      <w:r w:rsidRPr="00807D17">
        <w:rPr>
          <w:b/>
          <w:color w:val="000000" w:themeColor="text1"/>
          <w:lang w:val="ru-RU" w:eastAsia="nl-NL"/>
        </w:rPr>
        <w:t>ОП.10 «ОСНОВЫ ЦИФРОВОЙ ГРАМОТНОСТИ»</w:t>
      </w:r>
    </w:p>
    <w:p w14:paraId="31C9F539" w14:textId="77777777" w:rsidR="00807D17" w:rsidRPr="00807D17" w:rsidRDefault="00807D17" w:rsidP="00807D17">
      <w:pPr>
        <w:widowControl w:val="0"/>
        <w:ind w:left="720"/>
        <w:jc w:val="center"/>
        <w:rPr>
          <w:rFonts w:eastAsia="Segoe UI"/>
          <w:color w:val="000000" w:themeColor="text1"/>
          <w:vertAlign w:val="superscript"/>
          <w:lang w:val="ru-RU" w:eastAsia="nl-NL"/>
        </w:rPr>
      </w:pPr>
      <w:r w:rsidRPr="00807D17">
        <w:rPr>
          <w:rFonts w:eastAsia="Segoe UI"/>
          <w:color w:val="000000" w:themeColor="text1"/>
          <w:vertAlign w:val="superscript"/>
          <w:lang w:val="ru-RU" w:eastAsia="nl-NL"/>
        </w:rPr>
        <w:t>(наименование дисциплины)</w:t>
      </w:r>
    </w:p>
    <w:p w14:paraId="2BD1653F" w14:textId="77777777" w:rsidR="00807D17" w:rsidRPr="00807D17" w:rsidRDefault="00807D17" w:rsidP="00807D17">
      <w:pPr>
        <w:spacing w:after="120" w:line="276" w:lineRule="auto"/>
        <w:ind w:firstLine="709"/>
        <w:outlineLvl w:val="1"/>
        <w:rPr>
          <w:rFonts w:eastAsia="Segoe UI"/>
          <w:b/>
          <w:bCs/>
          <w:color w:val="000000" w:themeColor="text1"/>
          <w:spacing w:val="15"/>
          <w:lang w:val="ru-RU" w:eastAsia="ru-RU"/>
        </w:rPr>
      </w:pPr>
      <w:bookmarkStart w:id="220" w:name="_Toc166342256"/>
      <w:r w:rsidRPr="00807D17">
        <w:rPr>
          <w:rFonts w:eastAsia="Segoe UI"/>
          <w:b/>
          <w:bCs/>
          <w:color w:val="000000" w:themeColor="text1"/>
          <w:spacing w:val="15"/>
          <w:lang w:val="ru-RU" w:eastAsia="ru-RU"/>
        </w:rPr>
        <w:t>1.1. Цель и место дисциплины в структуре образовательной программы</w:t>
      </w:r>
      <w:bookmarkEnd w:id="220"/>
    </w:p>
    <w:p w14:paraId="1B25FE0D" w14:textId="77777777" w:rsidR="00807D17" w:rsidRPr="00807D17" w:rsidRDefault="00807D17" w:rsidP="00807D17">
      <w:pPr>
        <w:suppressAutoHyphens/>
        <w:spacing w:line="276" w:lineRule="auto"/>
        <w:ind w:firstLine="709"/>
        <w:jc w:val="both"/>
        <w:rPr>
          <w:color w:val="000000" w:themeColor="text1"/>
          <w:lang w:val="ru-RU" w:eastAsia="ru-RU"/>
        </w:rPr>
      </w:pPr>
      <w:r w:rsidRPr="00807D17">
        <w:rPr>
          <w:color w:val="000000" w:themeColor="text1"/>
          <w:lang w:val="ru-RU" w:eastAsia="ru-RU"/>
        </w:rPr>
        <w:t xml:space="preserve">Цель дисциплины </w:t>
      </w:r>
      <w:r w:rsidRPr="00807D17">
        <w:rPr>
          <w:rFonts w:eastAsiaTheme="minorHAnsi"/>
          <w:color w:val="000000" w:themeColor="text1"/>
          <w:lang w:val="ru-RU"/>
        </w:rPr>
        <w:t xml:space="preserve">«ОП.10 Основы цифровой грамотности </w:t>
      </w:r>
      <w:r w:rsidRPr="00807D17">
        <w:rPr>
          <w:color w:val="000000" w:themeColor="text1"/>
          <w:lang w:val="ru-RU" w:eastAsia="ru-RU"/>
        </w:rPr>
        <w:t>-  освоить дополнительный вид деятельности «Применение цифровых технологий»: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использовать информационно-коммуникационные технологии в профессиональной деятельности; применять специализированное программное обеспечение в профессиональной деятельности.</w:t>
      </w:r>
    </w:p>
    <w:p w14:paraId="1B8FFC3C" w14:textId="77777777" w:rsidR="00807D17" w:rsidRPr="00807D17" w:rsidRDefault="00807D17" w:rsidP="00807D17">
      <w:pPr>
        <w:suppressAutoHyphens/>
        <w:spacing w:line="276" w:lineRule="auto"/>
        <w:ind w:firstLine="709"/>
        <w:jc w:val="both"/>
        <w:rPr>
          <w:rFonts w:eastAsiaTheme="minorHAnsi"/>
          <w:color w:val="000000" w:themeColor="text1"/>
          <w:lang w:val="ru-RU"/>
        </w:rPr>
      </w:pPr>
      <w:r w:rsidRPr="00807D17">
        <w:rPr>
          <w:rFonts w:eastAsiaTheme="minorHAnsi"/>
          <w:color w:val="000000" w:themeColor="text1"/>
          <w:lang w:val="ru-RU"/>
        </w:rPr>
        <w:t>Дисциплина «ОП.10 Юриспруденция (юрист в сфере социального обеспечения)»</w:t>
      </w:r>
      <w:r w:rsidRPr="00807D17">
        <w:rPr>
          <w:color w:val="000000" w:themeColor="text1"/>
          <w:lang w:val="ru-RU" w:eastAsia="ru-RU"/>
        </w:rPr>
        <w:t xml:space="preserve">: </w:t>
      </w:r>
      <w:r w:rsidRPr="00807D17">
        <w:rPr>
          <w:rFonts w:eastAsiaTheme="minorHAnsi"/>
          <w:color w:val="000000" w:themeColor="text1"/>
          <w:lang w:val="ru-RU"/>
        </w:rPr>
        <w:t xml:space="preserve">включена в вариативную часть общепрофессионального цикла образовательной программы. </w:t>
      </w:r>
    </w:p>
    <w:p w14:paraId="7DCC5685" w14:textId="77777777" w:rsidR="00807D17" w:rsidRPr="00807D17" w:rsidRDefault="00807D17" w:rsidP="00807D17">
      <w:pPr>
        <w:suppressAutoHyphens/>
        <w:spacing w:line="276" w:lineRule="auto"/>
        <w:ind w:firstLine="709"/>
        <w:jc w:val="both"/>
        <w:rPr>
          <w:rFonts w:eastAsiaTheme="minorHAnsi"/>
          <w:color w:val="000000" w:themeColor="text1"/>
          <w:lang w:val="ru-RU"/>
        </w:rPr>
      </w:pPr>
    </w:p>
    <w:p w14:paraId="23202C85" w14:textId="77777777" w:rsidR="00807D17" w:rsidRPr="00807D17" w:rsidRDefault="00807D17" w:rsidP="00807D17">
      <w:pPr>
        <w:spacing w:after="120" w:line="276" w:lineRule="auto"/>
        <w:ind w:firstLine="709"/>
        <w:outlineLvl w:val="1"/>
        <w:rPr>
          <w:rFonts w:eastAsia="Segoe UI"/>
          <w:b/>
          <w:bCs/>
          <w:color w:val="000000" w:themeColor="text1"/>
          <w:spacing w:val="15"/>
          <w:lang w:val="ru-RU" w:eastAsia="ru-RU"/>
        </w:rPr>
      </w:pPr>
      <w:bookmarkStart w:id="221" w:name="_Toc166342257"/>
      <w:r w:rsidRPr="00807D17">
        <w:rPr>
          <w:rFonts w:eastAsia="Segoe UI"/>
          <w:b/>
          <w:bCs/>
          <w:color w:val="000000" w:themeColor="text1"/>
          <w:spacing w:val="15"/>
          <w:lang w:val="ru-RU" w:eastAsia="ru-RU"/>
        </w:rPr>
        <w:t>1.2. Планируемые результаты освоения дисциплины</w:t>
      </w:r>
      <w:bookmarkEnd w:id="221"/>
    </w:p>
    <w:p w14:paraId="2458BC11" w14:textId="77777777" w:rsidR="00807D17" w:rsidRPr="00807D17" w:rsidRDefault="00807D17" w:rsidP="00807D17">
      <w:pPr>
        <w:ind w:firstLine="709"/>
        <w:jc w:val="both"/>
        <w:rPr>
          <w:color w:val="000000" w:themeColor="text1"/>
          <w:lang w:val="ru-RU" w:eastAsia="ru-RU"/>
        </w:rPr>
      </w:pPr>
      <w:r w:rsidRPr="00807D17">
        <w:rPr>
          <w:color w:val="000000" w:themeColor="text1"/>
          <w:lang w:val="ru-RU"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7B33922B" w14:textId="77777777" w:rsidR="00807D17" w:rsidRPr="00807D17" w:rsidRDefault="00807D17" w:rsidP="00807D17">
      <w:pPr>
        <w:spacing w:after="120"/>
        <w:ind w:firstLine="709"/>
        <w:rPr>
          <w:rFonts w:eastAsiaTheme="minorHAnsi"/>
          <w:bCs/>
          <w:color w:val="000000" w:themeColor="text1"/>
          <w:lang w:val="ru-RU"/>
        </w:rPr>
      </w:pPr>
      <w:r w:rsidRPr="00807D17">
        <w:rPr>
          <w:rFonts w:eastAsiaTheme="minorHAnsi"/>
          <w:bCs/>
          <w:color w:val="000000" w:themeColor="text1"/>
          <w:lang w:val="ru-RU"/>
        </w:rPr>
        <w:t>В результате освоения дисциплины обучающийся должен</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3081"/>
        <w:gridCol w:w="2731"/>
        <w:gridCol w:w="2857"/>
      </w:tblGrid>
      <w:tr w:rsidR="00807D17" w:rsidRPr="00807D17" w14:paraId="11C4805D" w14:textId="77777777" w:rsidTr="007F7563">
        <w:tc>
          <w:tcPr>
            <w:tcW w:w="1531" w:type="dxa"/>
            <w:tcBorders>
              <w:top w:val="single" w:sz="4" w:space="0" w:color="auto"/>
              <w:left w:val="single" w:sz="4" w:space="0" w:color="auto"/>
              <w:right w:val="single" w:sz="4" w:space="0" w:color="auto"/>
            </w:tcBorders>
          </w:tcPr>
          <w:p w14:paraId="047B6C18" w14:textId="77777777" w:rsidR="00807D17" w:rsidRPr="00807D17" w:rsidRDefault="00807D17" w:rsidP="00807D17">
            <w:pPr>
              <w:rPr>
                <w:rFonts w:eastAsiaTheme="minorHAnsi"/>
                <w:b/>
                <w:color w:val="000000" w:themeColor="text1"/>
                <w:lang w:val="ru-RU"/>
              </w:rPr>
            </w:pPr>
            <w:r w:rsidRPr="00807D17">
              <w:rPr>
                <w:rFonts w:eastAsiaTheme="minorHAnsi"/>
                <w:b/>
                <w:color w:val="000000" w:themeColor="text1"/>
                <w:lang w:val="ru-RU"/>
              </w:rPr>
              <w:t xml:space="preserve">Код ОК, </w:t>
            </w:r>
          </w:p>
          <w:p w14:paraId="0DEE7A90" w14:textId="77777777" w:rsidR="00807D17" w:rsidRPr="00807D17" w:rsidRDefault="00807D17" w:rsidP="00807D17">
            <w:pPr>
              <w:rPr>
                <w:rFonts w:eastAsiaTheme="minorHAnsi"/>
                <w:b/>
                <w:i/>
                <w:color w:val="000000" w:themeColor="text1"/>
                <w:lang w:val="ru-RU"/>
              </w:rPr>
            </w:pPr>
            <w:r w:rsidRPr="00807D17">
              <w:rPr>
                <w:rFonts w:eastAsiaTheme="minorHAnsi"/>
                <w:b/>
                <w:i/>
                <w:color w:val="000000" w:themeColor="text1"/>
                <w:lang w:val="ru-RU"/>
              </w:rPr>
              <w:t xml:space="preserve">ПК </w:t>
            </w:r>
          </w:p>
        </w:tc>
        <w:tc>
          <w:tcPr>
            <w:tcW w:w="3081" w:type="dxa"/>
            <w:tcBorders>
              <w:top w:val="single" w:sz="4" w:space="0" w:color="auto"/>
              <w:left w:val="single" w:sz="4" w:space="0" w:color="auto"/>
              <w:right w:val="single" w:sz="4" w:space="0" w:color="auto"/>
            </w:tcBorders>
          </w:tcPr>
          <w:p w14:paraId="10E08F60" w14:textId="77777777" w:rsidR="00807D17" w:rsidRPr="00807D17" w:rsidRDefault="00807D17" w:rsidP="00807D17">
            <w:pPr>
              <w:jc w:val="center"/>
              <w:rPr>
                <w:rFonts w:eastAsiaTheme="minorHAnsi"/>
                <w:b/>
                <w:color w:val="000000" w:themeColor="text1"/>
                <w:lang w:val="ru-RU"/>
              </w:rPr>
            </w:pPr>
            <w:r w:rsidRPr="00807D17">
              <w:rPr>
                <w:rFonts w:eastAsiaTheme="minorHAnsi"/>
                <w:b/>
                <w:color w:val="000000" w:themeColor="text1"/>
                <w:lang w:val="ru-RU"/>
              </w:rPr>
              <w:t>Уметь</w:t>
            </w:r>
          </w:p>
        </w:tc>
        <w:tc>
          <w:tcPr>
            <w:tcW w:w="2731" w:type="dxa"/>
            <w:tcBorders>
              <w:top w:val="single" w:sz="4" w:space="0" w:color="auto"/>
              <w:left w:val="single" w:sz="4" w:space="0" w:color="auto"/>
              <w:bottom w:val="single" w:sz="4" w:space="0" w:color="auto"/>
              <w:right w:val="single" w:sz="4" w:space="0" w:color="auto"/>
            </w:tcBorders>
            <w:shd w:val="clear" w:color="auto" w:fill="auto"/>
          </w:tcPr>
          <w:p w14:paraId="11E91E09" w14:textId="77777777" w:rsidR="00807D17" w:rsidRPr="00807D17" w:rsidRDefault="00807D17" w:rsidP="00807D17">
            <w:pPr>
              <w:jc w:val="center"/>
              <w:rPr>
                <w:rFonts w:eastAsiaTheme="minorHAnsi"/>
                <w:b/>
                <w:i/>
                <w:color w:val="000000" w:themeColor="text1"/>
                <w:lang w:val="ru-RU"/>
              </w:rPr>
            </w:pPr>
            <w:r w:rsidRPr="00807D17">
              <w:rPr>
                <w:rFonts w:eastAsiaTheme="minorHAnsi"/>
                <w:b/>
                <w:color w:val="000000" w:themeColor="text1"/>
                <w:lang w:val="ru-RU"/>
              </w:rPr>
              <w:t>Знать</w:t>
            </w:r>
          </w:p>
        </w:tc>
        <w:tc>
          <w:tcPr>
            <w:tcW w:w="2857" w:type="dxa"/>
            <w:tcBorders>
              <w:top w:val="single" w:sz="4" w:space="0" w:color="auto"/>
              <w:left w:val="single" w:sz="4" w:space="0" w:color="auto"/>
              <w:bottom w:val="single" w:sz="4" w:space="0" w:color="auto"/>
              <w:right w:val="single" w:sz="4" w:space="0" w:color="auto"/>
            </w:tcBorders>
          </w:tcPr>
          <w:p w14:paraId="3731EFAD" w14:textId="77777777" w:rsidR="00807D17" w:rsidRPr="00807D17" w:rsidRDefault="00807D17" w:rsidP="00807D17">
            <w:pPr>
              <w:jc w:val="center"/>
              <w:rPr>
                <w:rFonts w:eastAsiaTheme="minorHAnsi"/>
                <w:b/>
                <w:i/>
                <w:color w:val="000000" w:themeColor="text1"/>
                <w:lang w:val="ru-RU"/>
              </w:rPr>
            </w:pPr>
            <w:r w:rsidRPr="00807D17">
              <w:rPr>
                <w:rFonts w:eastAsiaTheme="minorHAnsi"/>
                <w:b/>
                <w:color w:val="000000" w:themeColor="text1"/>
                <w:lang w:val="ru-RU"/>
              </w:rPr>
              <w:t xml:space="preserve">Владеть навыками </w:t>
            </w:r>
          </w:p>
        </w:tc>
      </w:tr>
      <w:tr w:rsidR="00807D17" w:rsidRPr="00E05E48" w14:paraId="4247A72A" w14:textId="77777777" w:rsidTr="007F7563">
        <w:tc>
          <w:tcPr>
            <w:tcW w:w="1531" w:type="dxa"/>
            <w:tcBorders>
              <w:top w:val="single" w:sz="4" w:space="0" w:color="auto"/>
              <w:left w:val="single" w:sz="4" w:space="0" w:color="auto"/>
              <w:right w:val="single" w:sz="4" w:space="0" w:color="auto"/>
            </w:tcBorders>
          </w:tcPr>
          <w:p w14:paraId="3A7D3252" w14:textId="77777777" w:rsidR="00807D17" w:rsidRPr="00807D17" w:rsidRDefault="00807D17" w:rsidP="00807D17">
            <w:pPr>
              <w:jc w:val="both"/>
              <w:rPr>
                <w:rFonts w:eastAsiaTheme="minorHAnsi"/>
                <w:bCs/>
                <w:color w:val="000000" w:themeColor="text1"/>
                <w:lang w:val="ru-RU"/>
              </w:rPr>
            </w:pPr>
            <w:r w:rsidRPr="00807D17">
              <w:rPr>
                <w:rFonts w:eastAsiaTheme="minorHAnsi"/>
                <w:bCs/>
                <w:color w:val="000000" w:themeColor="text1"/>
                <w:lang w:val="ru-RU"/>
              </w:rPr>
              <w:t>ОК 01</w:t>
            </w:r>
          </w:p>
        </w:tc>
        <w:tc>
          <w:tcPr>
            <w:tcW w:w="3081" w:type="dxa"/>
            <w:tcBorders>
              <w:top w:val="single" w:sz="4" w:space="0" w:color="auto"/>
              <w:left w:val="single" w:sz="4" w:space="0" w:color="auto"/>
              <w:right w:val="single" w:sz="4" w:space="0" w:color="auto"/>
            </w:tcBorders>
          </w:tcPr>
          <w:p w14:paraId="70005904" w14:textId="77777777" w:rsidR="00807D17" w:rsidRPr="00807D17" w:rsidRDefault="00807D17" w:rsidP="00807D17">
            <w:pPr>
              <w:jc w:val="both"/>
              <w:rPr>
                <w:rFonts w:eastAsiaTheme="minorHAnsi"/>
                <w:bCs/>
                <w:color w:val="000000" w:themeColor="text1"/>
                <w:lang w:val="ru-RU"/>
              </w:rPr>
            </w:pPr>
            <w:r w:rsidRPr="00807D17">
              <w:rPr>
                <w:rFonts w:eastAsiaTheme="minorHAnsi"/>
                <w:bCs/>
                <w:color w:val="000000" w:themeColor="text1"/>
                <w:lang w:val="ru-RU"/>
              </w:rPr>
              <w:t>Распознавать задачу и/или проблему в профессиональном и/или социальном контексте, анализировать и выделять её составные части</w:t>
            </w:r>
          </w:p>
          <w:p w14:paraId="5863D780" w14:textId="77777777" w:rsidR="00807D17" w:rsidRPr="00807D17" w:rsidRDefault="00807D17" w:rsidP="00807D17">
            <w:pPr>
              <w:jc w:val="both"/>
              <w:rPr>
                <w:rFonts w:eastAsiaTheme="minorHAnsi"/>
                <w:bCs/>
                <w:color w:val="000000" w:themeColor="text1"/>
                <w:lang w:val="ru-RU"/>
              </w:rPr>
            </w:pPr>
            <w:r w:rsidRPr="00807D17">
              <w:rPr>
                <w:rFonts w:eastAsiaTheme="minorHAnsi"/>
                <w:bCs/>
                <w:color w:val="000000" w:themeColor="text1"/>
                <w:lang w:val="ru-RU"/>
              </w:rPr>
              <w:t>Определять этапы решения задачи, составлять план действия, реализовывать составленный план, определять необходимые ресурсы</w:t>
            </w:r>
          </w:p>
          <w:p w14:paraId="094F3CD1" w14:textId="77777777" w:rsidR="00807D17" w:rsidRPr="00807D17" w:rsidRDefault="00807D17" w:rsidP="00807D17">
            <w:pPr>
              <w:jc w:val="both"/>
              <w:rPr>
                <w:rFonts w:eastAsiaTheme="minorHAnsi"/>
                <w:bCs/>
                <w:color w:val="000000" w:themeColor="text1"/>
                <w:lang w:val="ru-RU"/>
              </w:rPr>
            </w:pPr>
            <w:r w:rsidRPr="00807D17">
              <w:rPr>
                <w:rFonts w:eastAsiaTheme="minorHAnsi"/>
                <w:bCs/>
                <w:color w:val="000000" w:themeColor="text1"/>
                <w:lang w:val="ru-RU"/>
              </w:rPr>
              <w:t>Выявлять и эффективно искать информацию, необходимую для решения задачи и/или проблемы</w:t>
            </w:r>
          </w:p>
          <w:p w14:paraId="3FDCE64F" w14:textId="77777777" w:rsidR="00807D17" w:rsidRPr="00807D17" w:rsidRDefault="00807D17" w:rsidP="00807D17">
            <w:pPr>
              <w:jc w:val="both"/>
              <w:rPr>
                <w:rFonts w:eastAsiaTheme="minorHAnsi"/>
                <w:bCs/>
                <w:color w:val="000000" w:themeColor="text1"/>
                <w:lang w:val="ru-RU"/>
              </w:rPr>
            </w:pPr>
            <w:r w:rsidRPr="00807D17">
              <w:rPr>
                <w:rFonts w:eastAsiaTheme="minorHAnsi"/>
                <w:bCs/>
                <w:color w:val="000000" w:themeColor="text1"/>
                <w:lang w:val="ru-RU"/>
              </w:rPr>
              <w:t>Владеть актуальными методами работы в профессиональной и смежных сферах</w:t>
            </w:r>
          </w:p>
          <w:p w14:paraId="187C2A03" w14:textId="77777777" w:rsidR="00807D17" w:rsidRPr="00807D17" w:rsidRDefault="00807D17" w:rsidP="00807D17">
            <w:pPr>
              <w:jc w:val="both"/>
              <w:rPr>
                <w:rFonts w:eastAsiaTheme="minorHAnsi"/>
                <w:bCs/>
                <w:color w:val="000000" w:themeColor="text1"/>
                <w:lang w:val="ru-RU"/>
              </w:rPr>
            </w:pPr>
            <w:r w:rsidRPr="00807D17">
              <w:rPr>
                <w:rFonts w:eastAsiaTheme="minorHAnsi"/>
                <w:bCs/>
                <w:color w:val="000000" w:themeColor="text1"/>
                <w:lang w:val="ru-RU"/>
              </w:rPr>
              <w:t>Оценивать результат и последствия своих действий (самостоятельно или с помощью наставника)</w:t>
            </w:r>
          </w:p>
        </w:tc>
        <w:tc>
          <w:tcPr>
            <w:tcW w:w="2731" w:type="dxa"/>
            <w:tcBorders>
              <w:top w:val="single" w:sz="4" w:space="0" w:color="auto"/>
              <w:left w:val="single" w:sz="4" w:space="0" w:color="auto"/>
              <w:bottom w:val="single" w:sz="4" w:space="0" w:color="auto"/>
              <w:right w:val="single" w:sz="4" w:space="0" w:color="auto"/>
            </w:tcBorders>
            <w:shd w:val="clear" w:color="auto" w:fill="auto"/>
          </w:tcPr>
          <w:p w14:paraId="6E64693D" w14:textId="77777777" w:rsidR="00807D17" w:rsidRPr="00807D17" w:rsidRDefault="00807D17" w:rsidP="00807D17">
            <w:pPr>
              <w:ind w:firstLine="708"/>
              <w:jc w:val="both"/>
              <w:rPr>
                <w:rFonts w:eastAsiaTheme="minorHAnsi"/>
                <w:color w:val="000000" w:themeColor="text1"/>
                <w:lang w:val="ru-RU"/>
              </w:rPr>
            </w:pPr>
            <w:r w:rsidRPr="00807D17">
              <w:rPr>
                <w:rFonts w:eastAsiaTheme="minorHAnsi"/>
                <w:color w:val="000000" w:themeColor="text1"/>
                <w:lang w:val="ru-RU"/>
              </w:rPr>
              <w:t xml:space="preserve">Актуальный профессиональный и социальный контекст, в котором приходится работать и жить </w:t>
            </w:r>
          </w:p>
          <w:p w14:paraId="1D263330" w14:textId="77777777" w:rsidR="00807D17" w:rsidRPr="00807D17" w:rsidRDefault="00807D17" w:rsidP="00807D17">
            <w:pPr>
              <w:ind w:firstLine="708"/>
              <w:jc w:val="both"/>
              <w:rPr>
                <w:rFonts w:eastAsiaTheme="minorHAnsi"/>
                <w:color w:val="000000" w:themeColor="text1"/>
                <w:lang w:val="ru-RU"/>
              </w:rPr>
            </w:pPr>
            <w:r w:rsidRPr="00807D17">
              <w:rPr>
                <w:rFonts w:eastAsiaTheme="minorHAnsi"/>
                <w:color w:val="000000" w:themeColor="text1"/>
                <w:lang w:val="ru-RU"/>
              </w:rPr>
              <w:t>Структура плана для решения задач, алгоритмы выполнения работ в профессиональной и смежных областях</w:t>
            </w:r>
          </w:p>
          <w:p w14:paraId="5D866CD0" w14:textId="77777777" w:rsidR="00807D17" w:rsidRPr="00807D17" w:rsidRDefault="00807D17" w:rsidP="00807D17">
            <w:pPr>
              <w:ind w:firstLine="708"/>
              <w:jc w:val="both"/>
              <w:rPr>
                <w:rFonts w:eastAsiaTheme="minorHAnsi"/>
                <w:color w:val="000000" w:themeColor="text1"/>
                <w:lang w:val="ru-RU"/>
              </w:rPr>
            </w:pPr>
            <w:r w:rsidRPr="00807D17">
              <w:rPr>
                <w:rFonts w:eastAsiaTheme="minorHAnsi"/>
                <w:color w:val="000000" w:themeColor="text1"/>
                <w:lang w:val="ru-RU"/>
              </w:rPr>
              <w:t>Основные источники информации и ресурсы для решения задач и/или проблем в профессиональном и/или социальном контексте</w:t>
            </w:r>
          </w:p>
          <w:p w14:paraId="09094022" w14:textId="77777777" w:rsidR="00807D17" w:rsidRPr="00807D17" w:rsidRDefault="00807D17" w:rsidP="00807D17">
            <w:pPr>
              <w:ind w:firstLine="708"/>
              <w:jc w:val="both"/>
              <w:rPr>
                <w:rFonts w:eastAsiaTheme="minorHAnsi"/>
                <w:color w:val="000000" w:themeColor="text1"/>
                <w:lang w:val="ru-RU"/>
              </w:rPr>
            </w:pPr>
            <w:r w:rsidRPr="00807D17">
              <w:rPr>
                <w:rFonts w:eastAsiaTheme="minorHAnsi"/>
                <w:color w:val="000000" w:themeColor="text1"/>
                <w:lang w:val="ru-RU"/>
              </w:rPr>
              <w:t>Методы работы в профессиональной и смежных сферах</w:t>
            </w:r>
          </w:p>
          <w:p w14:paraId="42EE004A" w14:textId="77777777" w:rsidR="00807D17" w:rsidRPr="00807D17" w:rsidRDefault="00807D17" w:rsidP="00807D17">
            <w:pPr>
              <w:ind w:firstLine="708"/>
              <w:jc w:val="both"/>
              <w:rPr>
                <w:rFonts w:eastAsiaTheme="minorHAnsi"/>
                <w:color w:val="000000" w:themeColor="text1"/>
                <w:lang w:val="ru-RU"/>
              </w:rPr>
            </w:pPr>
            <w:r w:rsidRPr="00807D17">
              <w:rPr>
                <w:rFonts w:eastAsiaTheme="minorHAnsi"/>
                <w:color w:val="000000" w:themeColor="text1"/>
                <w:lang w:val="ru-RU"/>
              </w:rPr>
              <w:t>Порядок оценки результатов решения задач профессиональной деятельности</w:t>
            </w:r>
          </w:p>
        </w:tc>
        <w:tc>
          <w:tcPr>
            <w:tcW w:w="2857" w:type="dxa"/>
            <w:tcBorders>
              <w:top w:val="single" w:sz="4" w:space="0" w:color="auto"/>
              <w:left w:val="single" w:sz="4" w:space="0" w:color="auto"/>
              <w:bottom w:val="single" w:sz="4" w:space="0" w:color="auto"/>
              <w:right w:val="single" w:sz="4" w:space="0" w:color="auto"/>
            </w:tcBorders>
          </w:tcPr>
          <w:p w14:paraId="3F8DE99B" w14:textId="77777777" w:rsidR="00807D17" w:rsidRPr="00807D17" w:rsidRDefault="00807D17" w:rsidP="00807D17">
            <w:pPr>
              <w:jc w:val="both"/>
              <w:rPr>
                <w:rFonts w:eastAsiaTheme="minorHAnsi"/>
                <w:bCs/>
                <w:i/>
                <w:color w:val="000000" w:themeColor="text1"/>
                <w:lang w:val="ru-RU"/>
              </w:rPr>
            </w:pPr>
          </w:p>
        </w:tc>
      </w:tr>
      <w:tr w:rsidR="00807D17" w:rsidRPr="00E05E48" w14:paraId="51681D69" w14:textId="77777777" w:rsidTr="007F7563">
        <w:trPr>
          <w:trHeight w:val="327"/>
        </w:trPr>
        <w:tc>
          <w:tcPr>
            <w:tcW w:w="1531" w:type="dxa"/>
            <w:tcBorders>
              <w:left w:val="single" w:sz="4" w:space="0" w:color="auto"/>
              <w:right w:val="single" w:sz="4" w:space="0" w:color="auto"/>
            </w:tcBorders>
          </w:tcPr>
          <w:p w14:paraId="51E4D784" w14:textId="77777777" w:rsidR="00807D17" w:rsidRPr="00807D17" w:rsidRDefault="00807D17" w:rsidP="00807D17">
            <w:pPr>
              <w:jc w:val="both"/>
              <w:rPr>
                <w:rFonts w:eastAsiaTheme="minorHAnsi"/>
                <w:bCs/>
                <w:color w:val="000000" w:themeColor="text1"/>
                <w:lang w:val="ru-RU"/>
              </w:rPr>
            </w:pPr>
            <w:r w:rsidRPr="00807D17">
              <w:rPr>
                <w:rFonts w:eastAsiaTheme="minorHAnsi"/>
                <w:bCs/>
                <w:color w:val="000000" w:themeColor="text1"/>
                <w:lang w:val="ru-RU"/>
              </w:rPr>
              <w:t>ОК 02</w:t>
            </w:r>
          </w:p>
        </w:tc>
        <w:tc>
          <w:tcPr>
            <w:tcW w:w="3081" w:type="dxa"/>
            <w:tcBorders>
              <w:left w:val="single" w:sz="4" w:space="0" w:color="auto"/>
              <w:right w:val="single" w:sz="4" w:space="0" w:color="auto"/>
            </w:tcBorders>
          </w:tcPr>
          <w:p w14:paraId="532CB3F3" w14:textId="77777777" w:rsidR="00807D17" w:rsidRPr="00807D17" w:rsidRDefault="00807D17" w:rsidP="00807D17">
            <w:pPr>
              <w:jc w:val="both"/>
              <w:rPr>
                <w:rFonts w:eastAsiaTheme="minorHAnsi"/>
                <w:bCs/>
                <w:color w:val="000000" w:themeColor="text1"/>
                <w:lang w:val="ru-RU"/>
              </w:rPr>
            </w:pPr>
            <w:r w:rsidRPr="00807D17">
              <w:rPr>
                <w:rFonts w:eastAsiaTheme="minorHAnsi"/>
                <w:bCs/>
                <w:color w:val="000000" w:themeColor="text1"/>
                <w:lang w:val="ru-RU"/>
              </w:rPr>
              <w:t xml:space="preserve">Определять задачи для поиска информации, </w:t>
            </w:r>
            <w:r w:rsidRPr="00807D17">
              <w:rPr>
                <w:rFonts w:eastAsiaTheme="minorHAnsi"/>
                <w:bCs/>
                <w:color w:val="000000" w:themeColor="text1"/>
                <w:lang w:val="ru-RU"/>
              </w:rPr>
              <w:lastRenderedPageBreak/>
              <w:t>планировать процесс поиска, выбирать необходимые источники информации</w:t>
            </w:r>
          </w:p>
          <w:p w14:paraId="750058AD" w14:textId="77777777" w:rsidR="00807D17" w:rsidRPr="00807D17" w:rsidRDefault="00807D17" w:rsidP="00807D17">
            <w:pPr>
              <w:jc w:val="both"/>
              <w:rPr>
                <w:rFonts w:eastAsiaTheme="minorHAnsi"/>
                <w:bCs/>
                <w:color w:val="000000" w:themeColor="text1"/>
                <w:lang w:val="ru-RU"/>
              </w:rPr>
            </w:pPr>
            <w:r w:rsidRPr="00807D17">
              <w:rPr>
                <w:rFonts w:eastAsiaTheme="minorHAnsi"/>
                <w:bCs/>
                <w:color w:val="000000" w:themeColor="text1"/>
                <w:lang w:val="ru-RU"/>
              </w:rPr>
              <w:t>Выделять наиболее значимое в перечне информации, структурировать получаемую информацию, оформлять результаты поиска</w:t>
            </w:r>
          </w:p>
          <w:p w14:paraId="2956D82A" w14:textId="77777777" w:rsidR="00807D17" w:rsidRPr="00807D17" w:rsidRDefault="00807D17" w:rsidP="00807D17">
            <w:pPr>
              <w:jc w:val="both"/>
              <w:rPr>
                <w:rFonts w:eastAsiaTheme="minorHAnsi"/>
                <w:bCs/>
                <w:color w:val="000000" w:themeColor="text1"/>
                <w:lang w:val="ru-RU"/>
              </w:rPr>
            </w:pPr>
            <w:r w:rsidRPr="00807D17">
              <w:rPr>
                <w:rFonts w:eastAsiaTheme="minorHAnsi"/>
                <w:bCs/>
                <w:color w:val="000000" w:themeColor="text1"/>
                <w:lang w:val="ru-RU"/>
              </w:rPr>
              <w:t>Оценивать практическую значимость результатов поиска</w:t>
            </w:r>
          </w:p>
          <w:p w14:paraId="03AF8BB8" w14:textId="77777777" w:rsidR="00807D17" w:rsidRPr="00807D17" w:rsidRDefault="00807D17" w:rsidP="00807D17">
            <w:pPr>
              <w:jc w:val="both"/>
              <w:rPr>
                <w:rFonts w:eastAsiaTheme="minorHAnsi"/>
                <w:bCs/>
                <w:color w:val="000000" w:themeColor="text1"/>
                <w:lang w:val="ru-RU"/>
              </w:rPr>
            </w:pPr>
            <w:r w:rsidRPr="00807D17">
              <w:rPr>
                <w:rFonts w:eastAsiaTheme="minorHAnsi"/>
                <w:bCs/>
                <w:color w:val="000000" w:themeColor="text1"/>
                <w:lang w:val="ru-RU"/>
              </w:rPr>
              <w:t>Применять средства информационных технологий для решения профессиональных задач</w:t>
            </w:r>
          </w:p>
          <w:p w14:paraId="008FB7C3" w14:textId="77777777" w:rsidR="00807D17" w:rsidRPr="00807D17" w:rsidRDefault="00807D17" w:rsidP="00807D17">
            <w:pPr>
              <w:jc w:val="both"/>
              <w:rPr>
                <w:rFonts w:eastAsiaTheme="minorHAnsi"/>
                <w:bCs/>
                <w:color w:val="000000" w:themeColor="text1"/>
                <w:lang w:val="ru-RU"/>
              </w:rPr>
            </w:pPr>
            <w:r w:rsidRPr="00807D17">
              <w:rPr>
                <w:rFonts w:eastAsiaTheme="minorHAnsi"/>
                <w:bCs/>
                <w:color w:val="000000" w:themeColor="text1"/>
                <w:lang w:val="ru-RU"/>
              </w:rPr>
              <w:t>Использовать современное программное обеспечение в профессиональной деятельности</w:t>
            </w:r>
          </w:p>
          <w:p w14:paraId="248963DF" w14:textId="77777777" w:rsidR="00807D17" w:rsidRPr="00807D17" w:rsidRDefault="00807D17" w:rsidP="00807D17">
            <w:pPr>
              <w:jc w:val="both"/>
              <w:rPr>
                <w:rFonts w:eastAsiaTheme="minorHAnsi"/>
                <w:bCs/>
                <w:color w:val="000000" w:themeColor="text1"/>
                <w:lang w:val="ru-RU"/>
              </w:rPr>
            </w:pPr>
            <w:r w:rsidRPr="00807D17">
              <w:rPr>
                <w:rFonts w:eastAsiaTheme="minorHAnsi"/>
                <w:bCs/>
                <w:color w:val="000000" w:themeColor="text1"/>
                <w:lang w:val="ru-RU"/>
              </w:rPr>
              <w:t>Использовать различные цифровые средства для решения профессиональных задач</w:t>
            </w:r>
          </w:p>
        </w:tc>
        <w:tc>
          <w:tcPr>
            <w:tcW w:w="2731" w:type="dxa"/>
            <w:tcBorders>
              <w:top w:val="single" w:sz="4" w:space="0" w:color="auto"/>
              <w:left w:val="single" w:sz="4" w:space="0" w:color="auto"/>
              <w:bottom w:val="single" w:sz="4" w:space="0" w:color="auto"/>
              <w:right w:val="single" w:sz="4" w:space="0" w:color="auto"/>
            </w:tcBorders>
            <w:shd w:val="clear" w:color="auto" w:fill="auto"/>
          </w:tcPr>
          <w:p w14:paraId="45C9260C" w14:textId="77777777" w:rsidR="00807D17" w:rsidRPr="00807D17" w:rsidRDefault="00807D17" w:rsidP="00807D17">
            <w:pPr>
              <w:jc w:val="both"/>
              <w:rPr>
                <w:rFonts w:eastAsiaTheme="minorHAnsi"/>
                <w:bCs/>
                <w:color w:val="000000" w:themeColor="text1"/>
                <w:lang w:val="ru-RU"/>
              </w:rPr>
            </w:pPr>
            <w:r w:rsidRPr="00807D17">
              <w:rPr>
                <w:rFonts w:eastAsiaTheme="minorHAnsi"/>
                <w:bCs/>
                <w:color w:val="000000" w:themeColor="text1"/>
                <w:lang w:val="ru-RU"/>
              </w:rPr>
              <w:lastRenderedPageBreak/>
              <w:t xml:space="preserve">Номенклатура информационных </w:t>
            </w:r>
            <w:r w:rsidRPr="00807D17">
              <w:rPr>
                <w:rFonts w:eastAsiaTheme="minorHAnsi"/>
                <w:bCs/>
                <w:color w:val="000000" w:themeColor="text1"/>
                <w:lang w:val="ru-RU"/>
              </w:rPr>
              <w:lastRenderedPageBreak/>
              <w:t>источников, применяемых в профессиональной деятельности</w:t>
            </w:r>
          </w:p>
          <w:p w14:paraId="50C57D00" w14:textId="77777777" w:rsidR="00807D17" w:rsidRPr="00807D17" w:rsidRDefault="00807D17" w:rsidP="00807D17">
            <w:pPr>
              <w:jc w:val="both"/>
              <w:rPr>
                <w:rFonts w:eastAsiaTheme="minorHAnsi"/>
                <w:bCs/>
                <w:color w:val="000000" w:themeColor="text1"/>
                <w:lang w:val="ru-RU"/>
              </w:rPr>
            </w:pPr>
            <w:r w:rsidRPr="00807D17">
              <w:rPr>
                <w:rFonts w:eastAsiaTheme="minorHAnsi"/>
                <w:bCs/>
                <w:color w:val="000000" w:themeColor="text1"/>
                <w:lang w:val="ru-RU"/>
              </w:rPr>
              <w:t>Приемы структурирования информации</w:t>
            </w:r>
          </w:p>
          <w:p w14:paraId="43595B0A" w14:textId="77777777" w:rsidR="00807D17" w:rsidRPr="00807D17" w:rsidRDefault="00807D17" w:rsidP="00807D17">
            <w:pPr>
              <w:jc w:val="both"/>
              <w:rPr>
                <w:rFonts w:eastAsiaTheme="minorHAnsi"/>
                <w:bCs/>
                <w:color w:val="000000" w:themeColor="text1"/>
                <w:lang w:val="ru-RU"/>
              </w:rPr>
            </w:pPr>
            <w:r w:rsidRPr="00807D17">
              <w:rPr>
                <w:rFonts w:eastAsiaTheme="minorHAnsi"/>
                <w:bCs/>
                <w:color w:val="000000" w:themeColor="text1"/>
                <w:lang w:val="ru-RU"/>
              </w:rPr>
              <w:t>Формат оформления результатов поиска информации</w:t>
            </w:r>
          </w:p>
          <w:p w14:paraId="56067A01" w14:textId="77777777" w:rsidR="00807D17" w:rsidRPr="00807D17" w:rsidRDefault="00807D17" w:rsidP="00807D17">
            <w:pPr>
              <w:jc w:val="both"/>
              <w:rPr>
                <w:rFonts w:eastAsiaTheme="minorHAnsi"/>
                <w:bCs/>
                <w:color w:val="000000" w:themeColor="text1"/>
                <w:lang w:val="ru-RU"/>
              </w:rPr>
            </w:pPr>
            <w:r w:rsidRPr="00807D17">
              <w:rPr>
                <w:rFonts w:eastAsiaTheme="minorHAnsi"/>
                <w:bCs/>
                <w:color w:val="000000" w:themeColor="text1"/>
                <w:lang w:val="ru-RU"/>
              </w:rPr>
              <w:t xml:space="preserve">Современные средства и устройства информатизации, порядок их применения и </w:t>
            </w:r>
          </w:p>
          <w:p w14:paraId="51835D5E" w14:textId="77777777" w:rsidR="00807D17" w:rsidRPr="00807D17" w:rsidRDefault="00807D17" w:rsidP="00807D17">
            <w:pPr>
              <w:jc w:val="both"/>
              <w:rPr>
                <w:rFonts w:eastAsiaTheme="minorHAnsi"/>
                <w:bCs/>
                <w:i/>
                <w:color w:val="000000" w:themeColor="text1"/>
                <w:lang w:val="ru-RU"/>
              </w:rPr>
            </w:pPr>
            <w:r w:rsidRPr="00807D17">
              <w:rPr>
                <w:rFonts w:eastAsiaTheme="minorHAnsi"/>
                <w:bCs/>
                <w:color w:val="000000" w:themeColor="text1"/>
                <w:lang w:val="ru-RU"/>
              </w:rPr>
              <w:t>Программное обеспечение в профессиональной деятельности, в том числе цифровые средства</w:t>
            </w:r>
          </w:p>
        </w:tc>
        <w:tc>
          <w:tcPr>
            <w:tcW w:w="2857" w:type="dxa"/>
            <w:tcBorders>
              <w:top w:val="single" w:sz="4" w:space="0" w:color="auto"/>
              <w:left w:val="single" w:sz="4" w:space="0" w:color="auto"/>
              <w:bottom w:val="single" w:sz="4" w:space="0" w:color="auto"/>
              <w:right w:val="single" w:sz="4" w:space="0" w:color="auto"/>
            </w:tcBorders>
          </w:tcPr>
          <w:p w14:paraId="37A1B34B" w14:textId="77777777" w:rsidR="00807D17" w:rsidRPr="00807D17" w:rsidRDefault="00807D17" w:rsidP="00807D17">
            <w:pPr>
              <w:jc w:val="both"/>
              <w:rPr>
                <w:rFonts w:eastAsiaTheme="minorHAnsi"/>
                <w:bCs/>
                <w:i/>
                <w:color w:val="000000" w:themeColor="text1"/>
                <w:lang w:val="ru-RU"/>
              </w:rPr>
            </w:pPr>
          </w:p>
        </w:tc>
      </w:tr>
      <w:tr w:rsidR="00807D17" w:rsidRPr="00E05E48" w14:paraId="44E2CC7C" w14:textId="77777777" w:rsidTr="007F7563">
        <w:trPr>
          <w:trHeight w:val="327"/>
        </w:trPr>
        <w:tc>
          <w:tcPr>
            <w:tcW w:w="1531" w:type="dxa"/>
            <w:tcBorders>
              <w:left w:val="single" w:sz="4" w:space="0" w:color="auto"/>
              <w:right w:val="single" w:sz="4" w:space="0" w:color="auto"/>
            </w:tcBorders>
          </w:tcPr>
          <w:p w14:paraId="223D24D5" w14:textId="77777777" w:rsidR="00807D17" w:rsidRPr="00807D17" w:rsidRDefault="00807D17" w:rsidP="00807D17">
            <w:pPr>
              <w:rPr>
                <w:rFonts w:eastAsiaTheme="minorHAnsi"/>
                <w:bCs/>
                <w:color w:val="000000" w:themeColor="text1"/>
                <w:lang w:val="ru-RU"/>
              </w:rPr>
            </w:pPr>
            <w:r w:rsidRPr="00807D17">
              <w:rPr>
                <w:rFonts w:eastAsiaTheme="minorHAnsi"/>
                <w:bCs/>
                <w:color w:val="000000" w:themeColor="text1"/>
                <w:lang w:val="ru-RU"/>
              </w:rPr>
              <w:lastRenderedPageBreak/>
              <w:t>ОК 05</w:t>
            </w:r>
          </w:p>
        </w:tc>
        <w:tc>
          <w:tcPr>
            <w:tcW w:w="3081" w:type="dxa"/>
            <w:tcBorders>
              <w:left w:val="single" w:sz="4" w:space="0" w:color="auto"/>
              <w:right w:val="single" w:sz="4" w:space="0" w:color="auto"/>
            </w:tcBorders>
          </w:tcPr>
          <w:p w14:paraId="1EBAB122" w14:textId="77777777" w:rsidR="00807D17" w:rsidRPr="00807D17" w:rsidRDefault="00807D17" w:rsidP="00807D17">
            <w:pPr>
              <w:ind w:firstLine="708"/>
              <w:rPr>
                <w:rFonts w:eastAsiaTheme="minorHAnsi"/>
                <w:bCs/>
                <w:color w:val="000000" w:themeColor="text1"/>
                <w:lang w:val="ru-RU"/>
              </w:rPr>
            </w:pPr>
            <w:r w:rsidRPr="00807D17">
              <w:rPr>
                <w:rFonts w:eastAsiaTheme="minorHAnsi"/>
                <w:bCs/>
                <w:color w:val="000000" w:themeColor="text1"/>
                <w:lang w:val="ru-RU"/>
              </w:rPr>
              <w:t>Грамотно излагать свои мысли и оформлять документы по профессиональной тематике на государственном языке</w:t>
            </w:r>
          </w:p>
          <w:p w14:paraId="7B2A3034" w14:textId="77777777" w:rsidR="00807D17" w:rsidRPr="00807D17" w:rsidRDefault="00807D17" w:rsidP="00807D17">
            <w:pPr>
              <w:ind w:firstLine="708"/>
              <w:rPr>
                <w:rFonts w:eastAsiaTheme="minorHAnsi"/>
                <w:bCs/>
                <w:color w:val="000000" w:themeColor="text1"/>
                <w:lang w:val="ru-RU"/>
              </w:rPr>
            </w:pPr>
            <w:r w:rsidRPr="00807D17">
              <w:rPr>
                <w:rFonts w:eastAsiaTheme="minorHAnsi"/>
                <w:bCs/>
                <w:color w:val="000000" w:themeColor="text1"/>
                <w:lang w:val="ru-RU"/>
              </w:rPr>
              <w:t>Проявлять толерантность в рабочем коллективе</w:t>
            </w:r>
          </w:p>
        </w:tc>
        <w:tc>
          <w:tcPr>
            <w:tcW w:w="2731" w:type="dxa"/>
            <w:tcBorders>
              <w:top w:val="single" w:sz="4" w:space="0" w:color="auto"/>
              <w:left w:val="single" w:sz="4" w:space="0" w:color="auto"/>
              <w:bottom w:val="single" w:sz="4" w:space="0" w:color="auto"/>
              <w:right w:val="single" w:sz="4" w:space="0" w:color="auto"/>
            </w:tcBorders>
            <w:shd w:val="clear" w:color="auto" w:fill="auto"/>
          </w:tcPr>
          <w:p w14:paraId="1C882657" w14:textId="77777777" w:rsidR="00807D17" w:rsidRPr="00807D17" w:rsidRDefault="00807D17" w:rsidP="00807D17">
            <w:pPr>
              <w:rPr>
                <w:rFonts w:eastAsiaTheme="minorHAnsi"/>
                <w:bCs/>
                <w:color w:val="000000" w:themeColor="text1"/>
                <w:lang w:val="ru-RU"/>
              </w:rPr>
            </w:pPr>
            <w:r w:rsidRPr="00807D17">
              <w:rPr>
                <w:rFonts w:eastAsiaTheme="minorHAnsi"/>
                <w:bCs/>
                <w:color w:val="000000" w:themeColor="text1"/>
                <w:lang w:val="ru-RU"/>
              </w:rPr>
              <w:t xml:space="preserve">Правила оформления документов </w:t>
            </w:r>
          </w:p>
          <w:p w14:paraId="2E339D5D" w14:textId="77777777" w:rsidR="00807D17" w:rsidRPr="00807D17" w:rsidRDefault="00807D17" w:rsidP="00807D17">
            <w:pPr>
              <w:rPr>
                <w:rFonts w:eastAsiaTheme="minorHAnsi"/>
                <w:bCs/>
                <w:color w:val="000000" w:themeColor="text1"/>
                <w:lang w:val="ru-RU"/>
              </w:rPr>
            </w:pPr>
            <w:r w:rsidRPr="00807D17">
              <w:rPr>
                <w:rFonts w:eastAsiaTheme="minorHAnsi"/>
                <w:bCs/>
                <w:color w:val="000000" w:themeColor="text1"/>
                <w:lang w:val="ru-RU"/>
              </w:rPr>
              <w:t>Правила построения устных сообщений</w:t>
            </w:r>
          </w:p>
          <w:p w14:paraId="0D28D6C0" w14:textId="77777777" w:rsidR="00807D17" w:rsidRPr="00807D17" w:rsidRDefault="00807D17" w:rsidP="00807D17">
            <w:pPr>
              <w:rPr>
                <w:rFonts w:eastAsiaTheme="minorHAnsi"/>
                <w:bCs/>
                <w:i/>
                <w:color w:val="000000" w:themeColor="text1"/>
                <w:lang w:val="ru-RU"/>
              </w:rPr>
            </w:pPr>
            <w:r w:rsidRPr="00807D17">
              <w:rPr>
                <w:rFonts w:eastAsiaTheme="minorHAnsi"/>
                <w:bCs/>
                <w:color w:val="000000" w:themeColor="text1"/>
                <w:lang w:val="ru-RU"/>
              </w:rPr>
              <w:t>Особенности социального и культурного контекста</w:t>
            </w:r>
          </w:p>
        </w:tc>
        <w:tc>
          <w:tcPr>
            <w:tcW w:w="2857" w:type="dxa"/>
            <w:tcBorders>
              <w:top w:val="single" w:sz="4" w:space="0" w:color="auto"/>
              <w:left w:val="single" w:sz="4" w:space="0" w:color="auto"/>
              <w:bottom w:val="single" w:sz="4" w:space="0" w:color="auto"/>
              <w:right w:val="single" w:sz="4" w:space="0" w:color="auto"/>
            </w:tcBorders>
          </w:tcPr>
          <w:p w14:paraId="72C32EAE" w14:textId="77777777" w:rsidR="00807D17" w:rsidRPr="00807D17" w:rsidRDefault="00807D17" w:rsidP="00807D17">
            <w:pPr>
              <w:rPr>
                <w:rFonts w:eastAsiaTheme="minorHAnsi"/>
                <w:color w:val="000000" w:themeColor="text1"/>
                <w:lang w:val="ru-RU"/>
              </w:rPr>
            </w:pPr>
          </w:p>
        </w:tc>
      </w:tr>
      <w:tr w:rsidR="00807D17" w:rsidRPr="00E05E48" w14:paraId="0F36C6E7" w14:textId="77777777" w:rsidTr="007F7563">
        <w:trPr>
          <w:trHeight w:val="327"/>
        </w:trPr>
        <w:tc>
          <w:tcPr>
            <w:tcW w:w="1531" w:type="dxa"/>
            <w:tcBorders>
              <w:left w:val="single" w:sz="4" w:space="0" w:color="auto"/>
              <w:right w:val="single" w:sz="4" w:space="0" w:color="auto"/>
            </w:tcBorders>
          </w:tcPr>
          <w:p w14:paraId="4BCB93E0" w14:textId="77777777" w:rsidR="00807D17" w:rsidRPr="00807D17" w:rsidRDefault="00807D17" w:rsidP="00807D17">
            <w:pPr>
              <w:rPr>
                <w:rFonts w:eastAsiaTheme="minorHAnsi"/>
                <w:bCs/>
                <w:color w:val="000000" w:themeColor="text1"/>
                <w:lang w:val="ru-RU"/>
              </w:rPr>
            </w:pPr>
            <w:r w:rsidRPr="00807D17">
              <w:rPr>
                <w:rFonts w:eastAsiaTheme="minorHAnsi"/>
                <w:bCs/>
                <w:color w:val="000000" w:themeColor="text1"/>
                <w:lang w:val="ru-RU"/>
              </w:rPr>
              <w:t>ОК 09</w:t>
            </w:r>
          </w:p>
        </w:tc>
        <w:tc>
          <w:tcPr>
            <w:tcW w:w="3081" w:type="dxa"/>
            <w:tcBorders>
              <w:left w:val="single" w:sz="4" w:space="0" w:color="auto"/>
              <w:right w:val="single" w:sz="4" w:space="0" w:color="auto"/>
            </w:tcBorders>
          </w:tcPr>
          <w:p w14:paraId="5BF4E89E" w14:textId="77777777" w:rsidR="00807D17" w:rsidRPr="00807D17" w:rsidRDefault="00807D17" w:rsidP="00807D17">
            <w:pPr>
              <w:ind w:firstLine="708"/>
              <w:rPr>
                <w:color w:val="000000" w:themeColor="text1"/>
                <w:lang w:val="ru-RU"/>
              </w:rPr>
            </w:pPr>
            <w:r w:rsidRPr="00807D17">
              <w:rPr>
                <w:color w:val="000000" w:themeColor="text1"/>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5D8CD2FB" w14:textId="77777777" w:rsidR="00807D17" w:rsidRPr="00807D17" w:rsidRDefault="00807D17" w:rsidP="00807D17">
            <w:pPr>
              <w:ind w:firstLine="708"/>
              <w:rPr>
                <w:color w:val="000000" w:themeColor="text1"/>
                <w:lang w:val="ru-RU"/>
              </w:rPr>
            </w:pPr>
            <w:r w:rsidRPr="00807D17">
              <w:rPr>
                <w:color w:val="000000" w:themeColor="text1"/>
                <w:lang w:val="ru-RU"/>
              </w:rPr>
              <w:t>Участвовать в диалогах на знакомые общие и профессиональные темы</w:t>
            </w:r>
          </w:p>
          <w:p w14:paraId="7E86E25D" w14:textId="77777777" w:rsidR="00807D17" w:rsidRPr="00807D17" w:rsidRDefault="00807D17" w:rsidP="00807D17">
            <w:pPr>
              <w:ind w:firstLine="708"/>
              <w:rPr>
                <w:color w:val="000000" w:themeColor="text1"/>
                <w:lang w:val="ru-RU"/>
              </w:rPr>
            </w:pPr>
            <w:r w:rsidRPr="00807D17">
              <w:rPr>
                <w:color w:val="000000" w:themeColor="text1"/>
                <w:lang w:val="ru-RU"/>
              </w:rPr>
              <w:t>Строить простые высказывания о себе и о своей профессиональной деятельности</w:t>
            </w:r>
          </w:p>
          <w:p w14:paraId="17A6FB4E" w14:textId="77777777" w:rsidR="00807D17" w:rsidRPr="00807D17" w:rsidRDefault="00807D17" w:rsidP="00807D17">
            <w:pPr>
              <w:ind w:firstLine="708"/>
              <w:rPr>
                <w:color w:val="000000" w:themeColor="text1"/>
                <w:lang w:val="ru-RU"/>
              </w:rPr>
            </w:pPr>
            <w:r w:rsidRPr="00807D17">
              <w:rPr>
                <w:color w:val="000000" w:themeColor="text1"/>
                <w:lang w:val="ru-RU"/>
              </w:rPr>
              <w:lastRenderedPageBreak/>
              <w:t>Кратко обосновывать и объяснять свои действия (текущие и планируемые)</w:t>
            </w:r>
          </w:p>
          <w:p w14:paraId="7C039A00" w14:textId="77777777" w:rsidR="00807D17" w:rsidRPr="00807D17" w:rsidRDefault="00807D17" w:rsidP="00807D17">
            <w:pPr>
              <w:ind w:firstLine="708"/>
              <w:rPr>
                <w:color w:val="000000" w:themeColor="text1"/>
                <w:lang w:val="ru-RU"/>
              </w:rPr>
            </w:pPr>
            <w:r w:rsidRPr="00807D17">
              <w:rPr>
                <w:color w:val="000000" w:themeColor="text1"/>
                <w:lang w:val="ru-RU"/>
              </w:rPr>
              <w:t>Писать простые связные сообщения на знакомые или интересующие профессиональные темы</w:t>
            </w:r>
          </w:p>
        </w:tc>
        <w:tc>
          <w:tcPr>
            <w:tcW w:w="2731" w:type="dxa"/>
            <w:tcBorders>
              <w:top w:val="single" w:sz="4" w:space="0" w:color="auto"/>
              <w:left w:val="single" w:sz="4" w:space="0" w:color="auto"/>
              <w:bottom w:val="single" w:sz="4" w:space="0" w:color="auto"/>
              <w:right w:val="single" w:sz="4" w:space="0" w:color="auto"/>
            </w:tcBorders>
            <w:shd w:val="clear" w:color="auto" w:fill="auto"/>
          </w:tcPr>
          <w:p w14:paraId="3137FAD2" w14:textId="77777777" w:rsidR="00807D17" w:rsidRPr="00807D17" w:rsidRDefault="00807D17" w:rsidP="00807D17">
            <w:pPr>
              <w:rPr>
                <w:color w:val="000000" w:themeColor="text1"/>
                <w:lang w:val="ru-RU"/>
              </w:rPr>
            </w:pPr>
            <w:r w:rsidRPr="00807D17">
              <w:rPr>
                <w:color w:val="000000" w:themeColor="text1"/>
                <w:lang w:val="ru-RU"/>
              </w:rPr>
              <w:lastRenderedPageBreak/>
              <w:t>Правила построения простых и сложных предложений на профессиональные темы</w:t>
            </w:r>
          </w:p>
          <w:p w14:paraId="4B9E17D7" w14:textId="77777777" w:rsidR="00807D17" w:rsidRPr="00807D17" w:rsidRDefault="00807D17" w:rsidP="00807D17">
            <w:pPr>
              <w:rPr>
                <w:color w:val="000000" w:themeColor="text1"/>
                <w:lang w:val="ru-RU"/>
              </w:rPr>
            </w:pPr>
            <w:r w:rsidRPr="00807D17">
              <w:rPr>
                <w:color w:val="000000" w:themeColor="text1"/>
                <w:lang w:val="ru-RU"/>
              </w:rPr>
              <w:t>Основные общеупотребительные глаголы (бытовая и профессиональная лексика)</w:t>
            </w:r>
          </w:p>
          <w:p w14:paraId="0B056CE0" w14:textId="77777777" w:rsidR="00807D17" w:rsidRPr="00807D17" w:rsidRDefault="00807D17" w:rsidP="00807D17">
            <w:pPr>
              <w:rPr>
                <w:color w:val="000000" w:themeColor="text1"/>
                <w:lang w:val="ru-RU"/>
              </w:rPr>
            </w:pPr>
            <w:r w:rsidRPr="00807D17">
              <w:rPr>
                <w:color w:val="000000" w:themeColor="text1"/>
                <w:lang w:val="ru-RU"/>
              </w:rPr>
              <w:t>Лексический минимум, относящийся к описанию предметов, средств и процессов профессиональной деятельности</w:t>
            </w:r>
          </w:p>
          <w:p w14:paraId="6A2E71B7" w14:textId="77777777" w:rsidR="00807D17" w:rsidRPr="00807D17" w:rsidRDefault="00807D17" w:rsidP="00807D17">
            <w:pPr>
              <w:rPr>
                <w:color w:val="000000" w:themeColor="text1"/>
                <w:lang w:val="ru-RU"/>
              </w:rPr>
            </w:pPr>
            <w:r w:rsidRPr="00807D17">
              <w:rPr>
                <w:color w:val="000000" w:themeColor="text1"/>
                <w:lang w:val="ru-RU"/>
              </w:rPr>
              <w:lastRenderedPageBreak/>
              <w:t>Особенности произношения</w:t>
            </w:r>
          </w:p>
          <w:p w14:paraId="12CD56FE" w14:textId="77777777" w:rsidR="00807D17" w:rsidRPr="00807D17" w:rsidRDefault="00807D17" w:rsidP="00807D17">
            <w:pPr>
              <w:rPr>
                <w:color w:val="000000" w:themeColor="text1"/>
                <w:lang w:val="ru-RU"/>
              </w:rPr>
            </w:pPr>
            <w:r w:rsidRPr="00807D17">
              <w:rPr>
                <w:color w:val="000000" w:themeColor="text1"/>
                <w:lang w:val="ru-RU"/>
              </w:rPr>
              <w:t>Правила чтения текстов профессиональной направленности</w:t>
            </w:r>
          </w:p>
        </w:tc>
        <w:tc>
          <w:tcPr>
            <w:tcW w:w="2857" w:type="dxa"/>
            <w:tcBorders>
              <w:top w:val="single" w:sz="4" w:space="0" w:color="auto"/>
              <w:left w:val="single" w:sz="4" w:space="0" w:color="auto"/>
              <w:bottom w:val="single" w:sz="4" w:space="0" w:color="auto"/>
              <w:right w:val="single" w:sz="4" w:space="0" w:color="auto"/>
            </w:tcBorders>
          </w:tcPr>
          <w:p w14:paraId="6A8F1C1F" w14:textId="77777777" w:rsidR="00807D17" w:rsidRPr="00807D17" w:rsidRDefault="00807D17" w:rsidP="00807D17">
            <w:pPr>
              <w:rPr>
                <w:color w:val="000000" w:themeColor="text1"/>
                <w:lang w:val="ru-RU"/>
              </w:rPr>
            </w:pPr>
          </w:p>
        </w:tc>
      </w:tr>
      <w:tr w:rsidR="00807D17" w:rsidRPr="00E05E48" w14:paraId="0EC35717" w14:textId="77777777" w:rsidTr="007F7563">
        <w:trPr>
          <w:trHeight w:val="327"/>
        </w:trPr>
        <w:tc>
          <w:tcPr>
            <w:tcW w:w="1531" w:type="dxa"/>
            <w:tcBorders>
              <w:left w:val="single" w:sz="4" w:space="0" w:color="auto"/>
              <w:right w:val="single" w:sz="4" w:space="0" w:color="auto"/>
            </w:tcBorders>
          </w:tcPr>
          <w:p w14:paraId="43794623" w14:textId="77777777" w:rsidR="00807D17" w:rsidRPr="00807D17" w:rsidRDefault="00807D17" w:rsidP="00807D17">
            <w:pPr>
              <w:rPr>
                <w:rFonts w:eastAsiaTheme="minorHAnsi"/>
                <w:bCs/>
                <w:color w:val="000000" w:themeColor="text1"/>
                <w:lang w:val="ru-RU"/>
              </w:rPr>
            </w:pPr>
            <w:r w:rsidRPr="00807D17">
              <w:rPr>
                <w:rFonts w:eastAsiaTheme="minorHAnsi"/>
                <w:bCs/>
                <w:color w:val="000000" w:themeColor="text1"/>
                <w:lang w:val="ru-RU"/>
              </w:rPr>
              <w:lastRenderedPageBreak/>
              <w:t>ПК 1.3</w:t>
            </w:r>
          </w:p>
        </w:tc>
        <w:tc>
          <w:tcPr>
            <w:tcW w:w="3081" w:type="dxa"/>
            <w:tcBorders>
              <w:left w:val="single" w:sz="4" w:space="0" w:color="auto"/>
              <w:right w:val="single" w:sz="4" w:space="0" w:color="auto"/>
            </w:tcBorders>
          </w:tcPr>
          <w:p w14:paraId="1E848BBA" w14:textId="77777777" w:rsidR="00807D17" w:rsidRPr="00807D17" w:rsidRDefault="00807D17" w:rsidP="00807D17">
            <w:pPr>
              <w:rPr>
                <w:color w:val="000000" w:themeColor="text1"/>
                <w:lang w:val="ru-RU"/>
              </w:rPr>
            </w:pPr>
            <w:r w:rsidRPr="00807D17">
              <w:rPr>
                <w:color w:val="000000" w:themeColor="text1"/>
                <w:lang w:val="ru-RU"/>
              </w:rPr>
              <w:t>Применять современные информационные технологии для поиска и обработки правовой информации и оформления юридических документов;</w:t>
            </w:r>
          </w:p>
          <w:p w14:paraId="5DF11E55" w14:textId="77777777" w:rsidR="00807D17" w:rsidRPr="00807D17" w:rsidRDefault="00807D17" w:rsidP="00807D17">
            <w:pPr>
              <w:rPr>
                <w:color w:val="000000" w:themeColor="text1"/>
                <w:lang w:val="ru-RU"/>
              </w:rPr>
            </w:pPr>
            <w:r w:rsidRPr="00807D17">
              <w:rPr>
                <w:color w:val="000000" w:themeColor="text1"/>
                <w:lang w:val="ru-RU"/>
              </w:rPr>
              <w:t>Составлять различные виды юридических документов.</w:t>
            </w:r>
          </w:p>
        </w:tc>
        <w:tc>
          <w:tcPr>
            <w:tcW w:w="2731" w:type="dxa"/>
            <w:tcBorders>
              <w:top w:val="single" w:sz="4" w:space="0" w:color="auto"/>
              <w:left w:val="single" w:sz="4" w:space="0" w:color="auto"/>
              <w:bottom w:val="single" w:sz="4" w:space="0" w:color="auto"/>
              <w:right w:val="single" w:sz="4" w:space="0" w:color="auto"/>
            </w:tcBorders>
            <w:shd w:val="clear" w:color="auto" w:fill="auto"/>
          </w:tcPr>
          <w:p w14:paraId="062592D3" w14:textId="77777777" w:rsidR="00807D17" w:rsidRPr="00807D17" w:rsidRDefault="00807D17" w:rsidP="00807D17">
            <w:pPr>
              <w:rPr>
                <w:color w:val="000000" w:themeColor="text1"/>
                <w:lang w:val="ru-RU"/>
              </w:rPr>
            </w:pPr>
            <w:r w:rsidRPr="00807D17">
              <w:rPr>
                <w:color w:val="000000" w:themeColor="text1"/>
                <w:lang w:val="ru-RU"/>
              </w:rPr>
              <w:t>Правила составления юридических документов;</w:t>
            </w:r>
          </w:p>
        </w:tc>
        <w:tc>
          <w:tcPr>
            <w:tcW w:w="2857" w:type="dxa"/>
            <w:tcBorders>
              <w:top w:val="single" w:sz="4" w:space="0" w:color="auto"/>
              <w:left w:val="single" w:sz="4" w:space="0" w:color="auto"/>
              <w:bottom w:val="single" w:sz="4" w:space="0" w:color="auto"/>
              <w:right w:val="single" w:sz="4" w:space="0" w:color="auto"/>
            </w:tcBorders>
          </w:tcPr>
          <w:p w14:paraId="6A7E6A5D" w14:textId="77777777" w:rsidR="00807D17" w:rsidRPr="00807D17" w:rsidRDefault="00807D17" w:rsidP="00807D17">
            <w:pPr>
              <w:rPr>
                <w:color w:val="000000" w:themeColor="text1"/>
                <w:lang w:val="ru-RU"/>
              </w:rPr>
            </w:pPr>
            <w:r w:rsidRPr="00807D17">
              <w:rPr>
                <w:color w:val="000000" w:themeColor="text1"/>
                <w:lang w:val="ru-RU"/>
              </w:rPr>
              <w:t>В подготовке юридических документов, в том числе с использованием информационных технологий.</w:t>
            </w:r>
          </w:p>
        </w:tc>
      </w:tr>
      <w:tr w:rsidR="00807D17" w:rsidRPr="00E05E48" w14:paraId="53FC8647" w14:textId="77777777" w:rsidTr="007F7563">
        <w:trPr>
          <w:trHeight w:val="327"/>
        </w:trPr>
        <w:tc>
          <w:tcPr>
            <w:tcW w:w="1531" w:type="dxa"/>
            <w:tcBorders>
              <w:left w:val="single" w:sz="4" w:space="0" w:color="auto"/>
              <w:right w:val="single" w:sz="4" w:space="0" w:color="auto"/>
            </w:tcBorders>
          </w:tcPr>
          <w:p w14:paraId="76F0D702" w14:textId="77777777" w:rsidR="00807D17" w:rsidRPr="00807D17" w:rsidRDefault="00807D17" w:rsidP="00807D17">
            <w:pPr>
              <w:rPr>
                <w:rFonts w:eastAsiaTheme="minorHAnsi"/>
                <w:bCs/>
                <w:color w:val="000000" w:themeColor="text1"/>
                <w:lang w:val="ru-RU"/>
              </w:rPr>
            </w:pPr>
            <w:r w:rsidRPr="00807D17">
              <w:rPr>
                <w:rFonts w:eastAsiaTheme="minorHAnsi"/>
                <w:bCs/>
                <w:color w:val="000000" w:themeColor="text1"/>
                <w:lang w:val="ru-RU"/>
              </w:rPr>
              <w:t>ПК 3.3</w:t>
            </w:r>
          </w:p>
        </w:tc>
        <w:tc>
          <w:tcPr>
            <w:tcW w:w="3081" w:type="dxa"/>
            <w:tcBorders>
              <w:left w:val="single" w:sz="4" w:space="0" w:color="auto"/>
              <w:right w:val="single" w:sz="4" w:space="0" w:color="auto"/>
            </w:tcBorders>
          </w:tcPr>
          <w:p w14:paraId="107556C6" w14:textId="77777777" w:rsidR="00807D17" w:rsidRPr="00807D17" w:rsidRDefault="00807D17" w:rsidP="00807D17">
            <w:pPr>
              <w:rPr>
                <w:color w:val="000000" w:themeColor="text1"/>
                <w:lang w:val="ru-RU"/>
              </w:rPr>
            </w:pPr>
            <w:r w:rsidRPr="00807D17">
              <w:rPr>
                <w:color w:val="000000" w:themeColor="text1"/>
                <w:lang w:val="ru-RU"/>
              </w:rPr>
              <w:t>Осуществлять подготовку проектов решений об установлении (отказе в установлении) денежных и натуральных предоставлений в рамках социального обеспечения, используя информационно-коммуникационные технологии,</w:t>
            </w:r>
          </w:p>
          <w:p w14:paraId="008EA4E7" w14:textId="77777777" w:rsidR="00807D17" w:rsidRPr="00807D17" w:rsidRDefault="00807D17" w:rsidP="00807D17">
            <w:pPr>
              <w:rPr>
                <w:color w:val="000000" w:themeColor="text1"/>
                <w:lang w:val="ru-RU"/>
              </w:rPr>
            </w:pPr>
            <w:r w:rsidRPr="00807D17">
              <w:rPr>
                <w:color w:val="000000" w:themeColor="text1"/>
                <w:lang w:val="ru-RU"/>
              </w:rPr>
              <w:t>Использовать периодические и специальные издания, справочную литературу в профессиональной деятельности</w:t>
            </w:r>
          </w:p>
        </w:tc>
        <w:tc>
          <w:tcPr>
            <w:tcW w:w="2731" w:type="dxa"/>
            <w:tcBorders>
              <w:top w:val="single" w:sz="4" w:space="0" w:color="auto"/>
              <w:left w:val="single" w:sz="4" w:space="0" w:color="auto"/>
              <w:bottom w:val="single" w:sz="4" w:space="0" w:color="auto"/>
              <w:right w:val="single" w:sz="4" w:space="0" w:color="auto"/>
            </w:tcBorders>
            <w:shd w:val="clear" w:color="auto" w:fill="auto"/>
          </w:tcPr>
          <w:p w14:paraId="7B58E384" w14:textId="77777777" w:rsidR="00807D17" w:rsidRPr="00807D17" w:rsidRDefault="00807D17" w:rsidP="00807D17">
            <w:pPr>
              <w:rPr>
                <w:color w:val="000000" w:themeColor="text1"/>
                <w:lang w:val="ru-RU"/>
              </w:rPr>
            </w:pPr>
            <w:r w:rsidRPr="00807D17">
              <w:rPr>
                <w:color w:val="000000" w:themeColor="text1"/>
                <w:lang w:val="ru-RU"/>
              </w:rPr>
              <w:t>Процедуру подготовки проектов решений об установлении (отказе в установлении) денежных и натуральных предоставлений в рамках социального обеспечения,</w:t>
            </w:r>
          </w:p>
          <w:p w14:paraId="1C1D489A" w14:textId="77777777" w:rsidR="00807D17" w:rsidRPr="00807D17" w:rsidRDefault="00807D17" w:rsidP="00807D17">
            <w:pPr>
              <w:rPr>
                <w:color w:val="000000" w:themeColor="text1"/>
                <w:lang w:val="ru-RU"/>
              </w:rPr>
            </w:pPr>
            <w:r w:rsidRPr="00807D17">
              <w:rPr>
                <w:color w:val="000000" w:themeColor="text1"/>
                <w:lang w:val="ru-RU"/>
              </w:rPr>
              <w:t>Компьютерные программы по установлению и осуществлению денежных и натуральных предоставлений в рамках социального обеспечения,</w:t>
            </w:r>
          </w:p>
          <w:p w14:paraId="2A76EE86" w14:textId="77777777" w:rsidR="00807D17" w:rsidRPr="00807D17" w:rsidRDefault="00807D17" w:rsidP="00807D17">
            <w:pPr>
              <w:rPr>
                <w:color w:val="000000" w:themeColor="text1"/>
                <w:lang w:val="ru-RU"/>
              </w:rPr>
            </w:pPr>
            <w:r w:rsidRPr="00807D17">
              <w:rPr>
                <w:color w:val="000000" w:themeColor="text1"/>
                <w:lang w:val="ru-RU"/>
              </w:rPr>
              <w:t xml:space="preserve"> Полномочия федеральных и региональных органов государственной власти по вопросам социального обеспечения,</w:t>
            </w:r>
          </w:p>
          <w:p w14:paraId="2FA95576" w14:textId="77777777" w:rsidR="00807D17" w:rsidRPr="00807D17" w:rsidRDefault="00807D17" w:rsidP="00807D17">
            <w:pPr>
              <w:rPr>
                <w:color w:val="000000" w:themeColor="text1"/>
                <w:lang w:val="ru-RU"/>
              </w:rPr>
            </w:pPr>
            <w:r w:rsidRPr="00807D17">
              <w:rPr>
                <w:color w:val="000000" w:themeColor="text1"/>
                <w:lang w:val="ru-RU"/>
              </w:rPr>
              <w:t>Административные регламенты в области социального обеспечения</w:t>
            </w:r>
          </w:p>
        </w:tc>
        <w:tc>
          <w:tcPr>
            <w:tcW w:w="2857" w:type="dxa"/>
            <w:tcBorders>
              <w:top w:val="single" w:sz="4" w:space="0" w:color="auto"/>
              <w:left w:val="single" w:sz="4" w:space="0" w:color="auto"/>
              <w:bottom w:val="single" w:sz="4" w:space="0" w:color="auto"/>
              <w:right w:val="single" w:sz="4" w:space="0" w:color="auto"/>
            </w:tcBorders>
          </w:tcPr>
          <w:p w14:paraId="0E404DFC" w14:textId="77777777" w:rsidR="00807D17" w:rsidRPr="00807D17" w:rsidRDefault="00807D17" w:rsidP="00807D17">
            <w:pPr>
              <w:rPr>
                <w:color w:val="000000" w:themeColor="text1"/>
                <w:lang w:val="ru-RU"/>
              </w:rPr>
            </w:pPr>
            <w:r w:rsidRPr="00807D17">
              <w:rPr>
                <w:color w:val="000000" w:themeColor="text1"/>
                <w:lang w:val="ru-RU"/>
              </w:rPr>
              <w:t>Подготовки проектов решений об установлении (отказе в установлении) и осуществлении денежных и натуральных предоставлений в рамках социального обеспечения, используя информационно-коммуникационные технологии</w:t>
            </w:r>
          </w:p>
        </w:tc>
      </w:tr>
      <w:tr w:rsidR="00807D17" w:rsidRPr="00E05E48" w14:paraId="250B81F3" w14:textId="77777777" w:rsidTr="007F7563">
        <w:trPr>
          <w:trHeight w:val="327"/>
        </w:trPr>
        <w:tc>
          <w:tcPr>
            <w:tcW w:w="1531" w:type="dxa"/>
            <w:tcBorders>
              <w:left w:val="single" w:sz="4" w:space="0" w:color="auto"/>
              <w:right w:val="single" w:sz="4" w:space="0" w:color="auto"/>
            </w:tcBorders>
          </w:tcPr>
          <w:p w14:paraId="19B82172" w14:textId="77777777" w:rsidR="00807D17" w:rsidRPr="00807D17" w:rsidRDefault="00807D17" w:rsidP="00807D17">
            <w:pPr>
              <w:rPr>
                <w:rFonts w:eastAsiaTheme="minorHAnsi"/>
                <w:bCs/>
                <w:color w:val="000000" w:themeColor="text1"/>
                <w:lang w:val="ru-RU"/>
              </w:rPr>
            </w:pPr>
            <w:r w:rsidRPr="00807D17">
              <w:rPr>
                <w:rFonts w:eastAsiaTheme="minorHAnsi"/>
                <w:bCs/>
                <w:color w:val="000000" w:themeColor="text1"/>
                <w:lang w:val="ru-RU"/>
              </w:rPr>
              <w:t>ПК 3.4</w:t>
            </w:r>
          </w:p>
        </w:tc>
        <w:tc>
          <w:tcPr>
            <w:tcW w:w="3081" w:type="dxa"/>
            <w:tcBorders>
              <w:left w:val="single" w:sz="4" w:space="0" w:color="auto"/>
              <w:right w:val="single" w:sz="4" w:space="0" w:color="auto"/>
            </w:tcBorders>
          </w:tcPr>
          <w:p w14:paraId="47E7C91D" w14:textId="77777777" w:rsidR="00807D17" w:rsidRPr="00807D17" w:rsidRDefault="00807D17" w:rsidP="00807D17">
            <w:pPr>
              <w:rPr>
                <w:color w:val="000000" w:themeColor="text1"/>
                <w:lang w:val="ru-RU"/>
              </w:rPr>
            </w:pPr>
            <w:r w:rsidRPr="00807D17">
              <w:rPr>
                <w:color w:val="000000" w:themeColor="text1"/>
                <w:lang w:val="ru-RU"/>
              </w:rPr>
              <w:t xml:space="preserve">Формировать и вести базу данных по обращениям в уполномоченные органы и учреждения получателей денежных и натуральных </w:t>
            </w:r>
            <w:r w:rsidRPr="00807D17">
              <w:rPr>
                <w:color w:val="000000" w:themeColor="text1"/>
                <w:lang w:val="ru-RU"/>
              </w:rPr>
              <w:lastRenderedPageBreak/>
              <w:t>предоставлений в рамках социального обеспечения;</w:t>
            </w:r>
          </w:p>
          <w:p w14:paraId="221B27F1" w14:textId="77777777" w:rsidR="00807D17" w:rsidRPr="00807D17" w:rsidRDefault="00807D17" w:rsidP="00807D17">
            <w:pPr>
              <w:rPr>
                <w:color w:val="000000" w:themeColor="text1"/>
                <w:lang w:val="ru-RU"/>
              </w:rPr>
            </w:pPr>
            <w:r w:rsidRPr="00807D17">
              <w:rPr>
                <w:color w:val="000000" w:themeColor="text1"/>
                <w:lang w:val="ru-RU"/>
              </w:rPr>
              <w:t>Составлять проекты ответов на письменные обращения граждан с использованием информационных справочно-правовых систем, вести учет обращений граждан;</w:t>
            </w:r>
          </w:p>
          <w:p w14:paraId="06D80A31" w14:textId="77777777" w:rsidR="00807D17" w:rsidRPr="00807D17" w:rsidRDefault="00807D17" w:rsidP="00807D17">
            <w:pPr>
              <w:rPr>
                <w:color w:val="000000" w:themeColor="text1"/>
                <w:lang w:val="ru-RU"/>
              </w:rPr>
            </w:pPr>
            <w:r w:rsidRPr="00807D17">
              <w:rPr>
                <w:color w:val="000000" w:themeColor="text1"/>
                <w:lang w:val="ru-RU"/>
              </w:rPr>
              <w:t xml:space="preserve"> Пользоваться компьютерными программами, применяемыми в целях установления и осуществления денежных и натуральных предоставлений в рамках социального обеспечения;</w:t>
            </w:r>
          </w:p>
          <w:p w14:paraId="290BB1C6" w14:textId="77777777" w:rsidR="00807D17" w:rsidRPr="00807D17" w:rsidRDefault="00807D17" w:rsidP="00807D17">
            <w:pPr>
              <w:rPr>
                <w:color w:val="000000" w:themeColor="text1"/>
                <w:lang w:val="ru-RU"/>
              </w:rPr>
            </w:pPr>
            <w:r w:rsidRPr="00807D17">
              <w:rPr>
                <w:color w:val="000000" w:themeColor="text1"/>
                <w:lang w:val="ru-RU"/>
              </w:rPr>
              <w:t xml:space="preserve">Поддерживать в актуальном состоянии базы данных получателей денежных и натуральных предоставлений в рамках социального обеспечения с применением компьютерных технологий; </w:t>
            </w:r>
          </w:p>
          <w:p w14:paraId="40AFC6B5" w14:textId="77777777" w:rsidR="00807D17" w:rsidRPr="00807D17" w:rsidRDefault="00807D17" w:rsidP="00807D17">
            <w:pPr>
              <w:rPr>
                <w:color w:val="000000" w:themeColor="text1"/>
                <w:lang w:val="ru-RU"/>
              </w:rPr>
            </w:pPr>
            <w:r w:rsidRPr="00807D17">
              <w:rPr>
                <w:color w:val="000000" w:themeColor="text1"/>
                <w:lang w:val="ru-RU"/>
              </w:rPr>
              <w:t xml:space="preserve"> Выявлять и осуществлять учет лиц, нуждающихся в социальном обеспечении, с применением компьютерных технологий;</w:t>
            </w:r>
          </w:p>
        </w:tc>
        <w:tc>
          <w:tcPr>
            <w:tcW w:w="2731" w:type="dxa"/>
            <w:tcBorders>
              <w:top w:val="single" w:sz="4" w:space="0" w:color="auto"/>
              <w:left w:val="single" w:sz="4" w:space="0" w:color="auto"/>
              <w:bottom w:val="single" w:sz="4" w:space="0" w:color="auto"/>
              <w:right w:val="single" w:sz="4" w:space="0" w:color="auto"/>
            </w:tcBorders>
            <w:shd w:val="clear" w:color="auto" w:fill="auto"/>
          </w:tcPr>
          <w:p w14:paraId="3266D610" w14:textId="77777777" w:rsidR="00807D17" w:rsidRPr="00807D17" w:rsidRDefault="00807D17" w:rsidP="00807D17">
            <w:pPr>
              <w:rPr>
                <w:color w:val="000000" w:themeColor="text1"/>
                <w:lang w:val="ru-RU"/>
              </w:rPr>
            </w:pPr>
            <w:r w:rsidRPr="00807D17">
              <w:rPr>
                <w:color w:val="000000" w:themeColor="text1"/>
                <w:lang w:val="ru-RU"/>
              </w:rPr>
              <w:lastRenderedPageBreak/>
              <w:t xml:space="preserve">Порядок формирования и ведения базы данных по обращениям в уполномоченные органы и учреждения </w:t>
            </w:r>
            <w:r w:rsidRPr="00807D17">
              <w:rPr>
                <w:color w:val="000000" w:themeColor="text1"/>
                <w:lang w:val="ru-RU"/>
              </w:rPr>
              <w:lastRenderedPageBreak/>
              <w:t>получателей денежных и натуральных предоставлений в рамках социального обеспечения;</w:t>
            </w:r>
          </w:p>
          <w:p w14:paraId="2E2EE227" w14:textId="77777777" w:rsidR="00807D17" w:rsidRPr="00807D17" w:rsidRDefault="00807D17" w:rsidP="00807D17">
            <w:pPr>
              <w:rPr>
                <w:color w:val="000000" w:themeColor="text1"/>
                <w:lang w:val="ru-RU"/>
              </w:rPr>
            </w:pPr>
            <w:r w:rsidRPr="00807D17">
              <w:rPr>
                <w:color w:val="000000" w:themeColor="text1"/>
                <w:lang w:val="ru-RU"/>
              </w:rPr>
              <w:t>Порядок поддержания в актуальном состоянии базы данных получателей денежных и натуральных предоставлений в рамках социального обеспечения</w:t>
            </w:r>
          </w:p>
        </w:tc>
        <w:tc>
          <w:tcPr>
            <w:tcW w:w="2857" w:type="dxa"/>
            <w:tcBorders>
              <w:top w:val="single" w:sz="4" w:space="0" w:color="auto"/>
              <w:left w:val="single" w:sz="4" w:space="0" w:color="auto"/>
              <w:bottom w:val="single" w:sz="4" w:space="0" w:color="auto"/>
              <w:right w:val="single" w:sz="4" w:space="0" w:color="auto"/>
            </w:tcBorders>
          </w:tcPr>
          <w:p w14:paraId="57A6D0CD" w14:textId="77777777" w:rsidR="00807D17" w:rsidRPr="00807D17" w:rsidRDefault="00807D17" w:rsidP="00807D17">
            <w:pPr>
              <w:rPr>
                <w:color w:val="000000" w:themeColor="text1"/>
                <w:lang w:val="ru-RU"/>
              </w:rPr>
            </w:pPr>
            <w:r w:rsidRPr="00807D17">
              <w:rPr>
                <w:color w:val="000000" w:themeColor="text1"/>
                <w:lang w:val="ru-RU"/>
              </w:rPr>
              <w:lastRenderedPageBreak/>
              <w:t>Учреждения получателей денежных и натуральных предоставлений в рамках социального обеспечения;</w:t>
            </w:r>
          </w:p>
          <w:p w14:paraId="35A5321F" w14:textId="77777777" w:rsidR="00807D17" w:rsidRPr="00807D17" w:rsidRDefault="00807D17" w:rsidP="00807D17">
            <w:pPr>
              <w:rPr>
                <w:color w:val="000000" w:themeColor="text1"/>
                <w:lang w:val="ru-RU"/>
              </w:rPr>
            </w:pPr>
            <w:r w:rsidRPr="00807D17">
              <w:rPr>
                <w:color w:val="000000" w:themeColor="text1"/>
                <w:lang w:val="ru-RU"/>
              </w:rPr>
              <w:lastRenderedPageBreak/>
              <w:t xml:space="preserve"> Поддержания в актуальном состоянии базы данных получателей денежных и натуральных предоставлений в рамках социального обеспечения с применением компьютерных технологий;</w:t>
            </w:r>
          </w:p>
          <w:p w14:paraId="1D80AD73" w14:textId="77777777" w:rsidR="00807D17" w:rsidRPr="00807D17" w:rsidRDefault="00807D17" w:rsidP="00807D17">
            <w:pPr>
              <w:rPr>
                <w:color w:val="000000" w:themeColor="text1"/>
                <w:lang w:val="ru-RU"/>
              </w:rPr>
            </w:pPr>
            <w:r w:rsidRPr="00807D17">
              <w:rPr>
                <w:color w:val="000000" w:themeColor="text1"/>
                <w:lang w:val="ru-RU"/>
              </w:rPr>
              <w:t>Выявления и ведения учета лиц, нуждающихся в социальном обеспечении, с применением компьютерных технологий;</w:t>
            </w:r>
          </w:p>
          <w:p w14:paraId="6C8AD49D" w14:textId="77777777" w:rsidR="00807D17" w:rsidRPr="00807D17" w:rsidRDefault="00807D17" w:rsidP="00807D17">
            <w:pPr>
              <w:rPr>
                <w:color w:val="000000" w:themeColor="text1"/>
                <w:lang w:val="ru-RU"/>
              </w:rPr>
            </w:pPr>
            <w:r w:rsidRPr="00807D17">
              <w:rPr>
                <w:color w:val="000000" w:themeColor="text1"/>
                <w:lang w:val="ru-RU"/>
              </w:rPr>
              <w:t>Организации и координирования социальной работы с нуждающимися в социальном обеспечении гражданами (семьями) с применением компьютерных и телекоммуникационных технологий</w:t>
            </w:r>
          </w:p>
        </w:tc>
      </w:tr>
      <w:tr w:rsidR="00807D17" w:rsidRPr="00E05E48" w14:paraId="38DB1773" w14:textId="77777777" w:rsidTr="007F7563">
        <w:trPr>
          <w:trHeight w:val="327"/>
        </w:trPr>
        <w:tc>
          <w:tcPr>
            <w:tcW w:w="1531" w:type="dxa"/>
            <w:tcBorders>
              <w:left w:val="single" w:sz="4" w:space="0" w:color="auto"/>
              <w:bottom w:val="single" w:sz="4" w:space="0" w:color="auto"/>
              <w:right w:val="single" w:sz="4" w:space="0" w:color="auto"/>
            </w:tcBorders>
          </w:tcPr>
          <w:p w14:paraId="458504F1" w14:textId="77777777" w:rsidR="00807D17" w:rsidRPr="00807D17" w:rsidRDefault="00807D17" w:rsidP="00807D17">
            <w:pPr>
              <w:rPr>
                <w:rFonts w:eastAsiaTheme="minorHAnsi"/>
                <w:bCs/>
                <w:color w:val="000000" w:themeColor="text1"/>
                <w:lang w:val="ru-RU"/>
              </w:rPr>
            </w:pPr>
            <w:r w:rsidRPr="00807D17">
              <w:rPr>
                <w:rFonts w:eastAsiaTheme="minorHAnsi"/>
                <w:bCs/>
                <w:color w:val="000000" w:themeColor="text1"/>
                <w:lang w:val="ru-RU"/>
              </w:rPr>
              <w:lastRenderedPageBreak/>
              <w:t>ПК 4.3</w:t>
            </w:r>
          </w:p>
        </w:tc>
        <w:tc>
          <w:tcPr>
            <w:tcW w:w="3081" w:type="dxa"/>
            <w:tcBorders>
              <w:left w:val="single" w:sz="4" w:space="0" w:color="auto"/>
              <w:bottom w:val="single" w:sz="4" w:space="0" w:color="auto"/>
              <w:right w:val="single" w:sz="4" w:space="0" w:color="auto"/>
            </w:tcBorders>
          </w:tcPr>
          <w:p w14:paraId="1B1B7E33" w14:textId="77777777" w:rsidR="00807D17" w:rsidRPr="00807D17" w:rsidRDefault="00807D17" w:rsidP="00807D17">
            <w:pPr>
              <w:rPr>
                <w:color w:val="000000" w:themeColor="text1"/>
                <w:lang w:val="ru-RU"/>
              </w:rPr>
            </w:pPr>
            <w:r w:rsidRPr="00807D17">
              <w:rPr>
                <w:color w:val="000000" w:themeColor="text1"/>
                <w:lang w:val="ru-RU"/>
              </w:rPr>
              <w:t>Проведение индивидуального опроса граждан и анализ комплекса документов, подтверждающих индивидуальную нуждаемость граждан в социальных услугах</w:t>
            </w:r>
          </w:p>
        </w:tc>
        <w:tc>
          <w:tcPr>
            <w:tcW w:w="2731" w:type="dxa"/>
            <w:tcBorders>
              <w:top w:val="single" w:sz="4" w:space="0" w:color="auto"/>
              <w:left w:val="single" w:sz="4" w:space="0" w:color="auto"/>
              <w:bottom w:val="single" w:sz="4" w:space="0" w:color="auto"/>
              <w:right w:val="single" w:sz="4" w:space="0" w:color="auto"/>
            </w:tcBorders>
            <w:shd w:val="clear" w:color="auto" w:fill="auto"/>
          </w:tcPr>
          <w:p w14:paraId="08C52C8B" w14:textId="77777777" w:rsidR="00807D17" w:rsidRPr="00807D17" w:rsidRDefault="00807D17" w:rsidP="00807D17">
            <w:pPr>
              <w:rPr>
                <w:color w:val="000000" w:themeColor="text1"/>
                <w:lang w:val="ru-RU"/>
              </w:rPr>
            </w:pPr>
            <w:r w:rsidRPr="00807D17">
              <w:rPr>
                <w:color w:val="000000" w:themeColor="text1"/>
                <w:lang w:val="ru-RU"/>
              </w:rPr>
              <w:t>Порядок предоставления социальных услуг</w:t>
            </w:r>
          </w:p>
        </w:tc>
        <w:tc>
          <w:tcPr>
            <w:tcW w:w="2857" w:type="dxa"/>
            <w:tcBorders>
              <w:top w:val="single" w:sz="4" w:space="0" w:color="auto"/>
              <w:left w:val="single" w:sz="4" w:space="0" w:color="auto"/>
              <w:bottom w:val="single" w:sz="4" w:space="0" w:color="auto"/>
              <w:right w:val="single" w:sz="4" w:space="0" w:color="auto"/>
            </w:tcBorders>
          </w:tcPr>
          <w:p w14:paraId="0F4A84F3" w14:textId="77777777" w:rsidR="00807D17" w:rsidRPr="00807D17" w:rsidRDefault="00807D17" w:rsidP="00807D17">
            <w:pPr>
              <w:rPr>
                <w:color w:val="000000" w:themeColor="text1"/>
                <w:lang w:val="ru-RU"/>
              </w:rPr>
            </w:pPr>
            <w:r w:rsidRPr="00807D17">
              <w:rPr>
                <w:color w:val="000000" w:themeColor="text1"/>
                <w:lang w:val="ru-RU"/>
              </w:rPr>
              <w:t>Определение индивидуальной нуждаемости граждан в социальном обслуживании, государственной социальной помощи</w:t>
            </w:r>
          </w:p>
        </w:tc>
      </w:tr>
    </w:tbl>
    <w:p w14:paraId="481F60F5" w14:textId="77777777" w:rsidR="00807D17" w:rsidRPr="00807D17" w:rsidRDefault="00807D17" w:rsidP="00807D17">
      <w:pPr>
        <w:spacing w:after="120"/>
        <w:ind w:firstLine="709"/>
        <w:rPr>
          <w:rFonts w:eastAsiaTheme="minorHAnsi"/>
          <w:bCs/>
          <w:color w:val="000000" w:themeColor="text1"/>
          <w:lang w:val="ru-RU"/>
        </w:rPr>
      </w:pPr>
    </w:p>
    <w:p w14:paraId="76D76A19" w14:textId="77777777" w:rsidR="00807D17" w:rsidRPr="00807D17" w:rsidRDefault="00807D17" w:rsidP="00202A94">
      <w:pPr>
        <w:numPr>
          <w:ilvl w:val="1"/>
          <w:numId w:val="39"/>
        </w:numPr>
        <w:spacing w:after="120"/>
        <w:ind w:left="360"/>
        <w:contextualSpacing/>
        <w:rPr>
          <w:rFonts w:eastAsiaTheme="minorHAnsi"/>
          <w:b/>
          <w:color w:val="000000" w:themeColor="text1"/>
          <w:lang w:val="ru-RU"/>
        </w:rPr>
      </w:pPr>
      <w:r w:rsidRPr="00807D17">
        <w:rPr>
          <w:rFonts w:eastAsiaTheme="minorHAnsi"/>
          <w:b/>
          <w:color w:val="000000" w:themeColor="text1"/>
          <w:lang w:val="ru-RU"/>
        </w:rPr>
        <w:t>Обоснование часов вариативной части ОПОП-П</w:t>
      </w:r>
    </w:p>
    <w:tbl>
      <w:tblPr>
        <w:tblStyle w:val="180"/>
        <w:tblW w:w="10235" w:type="dxa"/>
        <w:tblInd w:w="-601" w:type="dxa"/>
        <w:tblLook w:val="04A0" w:firstRow="1" w:lastRow="0" w:firstColumn="1" w:lastColumn="0" w:noHBand="0" w:noVBand="1"/>
      </w:tblPr>
      <w:tblGrid>
        <w:gridCol w:w="765"/>
        <w:gridCol w:w="2710"/>
        <w:gridCol w:w="2150"/>
        <w:gridCol w:w="1019"/>
        <w:gridCol w:w="3591"/>
      </w:tblGrid>
      <w:tr w:rsidR="00807D17" w:rsidRPr="00E05E48" w14:paraId="4D7BDF4F" w14:textId="77777777" w:rsidTr="007F7563">
        <w:tc>
          <w:tcPr>
            <w:tcW w:w="802" w:type="dxa"/>
          </w:tcPr>
          <w:p w14:paraId="410E2BC8" w14:textId="77777777" w:rsidR="00807D17" w:rsidRPr="00807D17" w:rsidRDefault="00807D17" w:rsidP="00807D17">
            <w:pPr>
              <w:spacing w:after="120"/>
              <w:contextualSpacing/>
              <w:jc w:val="both"/>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 п/п</w:t>
            </w:r>
          </w:p>
        </w:tc>
        <w:tc>
          <w:tcPr>
            <w:tcW w:w="2089" w:type="dxa"/>
          </w:tcPr>
          <w:p w14:paraId="57B2644F" w14:textId="77777777" w:rsidR="00807D17" w:rsidRPr="00807D17" w:rsidRDefault="00807D17" w:rsidP="00807D17">
            <w:pPr>
              <w:spacing w:after="120"/>
              <w:contextualSpacing/>
              <w:jc w:val="both"/>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 xml:space="preserve">Дополнительные знания, умения, навыки </w:t>
            </w:r>
            <w:r w:rsidRPr="00807D17">
              <w:rPr>
                <w:rFonts w:ascii="Times New Roman" w:eastAsiaTheme="minorHAnsi" w:hAnsi="Times New Roman" w:cs="Times New Roman"/>
                <w:i/>
                <w:iCs/>
                <w:color w:val="000000" w:themeColor="text1"/>
                <w:szCs w:val="24"/>
                <w:lang w:val="ru-RU"/>
              </w:rPr>
              <w:t>(если указаны ПК)</w:t>
            </w:r>
          </w:p>
        </w:tc>
        <w:tc>
          <w:tcPr>
            <w:tcW w:w="2098" w:type="dxa"/>
          </w:tcPr>
          <w:p w14:paraId="71BEFD91" w14:textId="77777777" w:rsidR="00807D17" w:rsidRPr="00807D17" w:rsidRDefault="00807D17" w:rsidP="00807D17">
            <w:pPr>
              <w:spacing w:after="120"/>
              <w:contextualSpacing/>
              <w:jc w:val="both"/>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 наименование темы</w:t>
            </w:r>
          </w:p>
        </w:tc>
        <w:tc>
          <w:tcPr>
            <w:tcW w:w="1070" w:type="dxa"/>
          </w:tcPr>
          <w:p w14:paraId="47129FD5" w14:textId="77777777" w:rsidR="00807D17" w:rsidRPr="00807D17" w:rsidRDefault="00807D17" w:rsidP="00807D17">
            <w:pPr>
              <w:spacing w:after="120"/>
              <w:contextualSpacing/>
              <w:jc w:val="both"/>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Объем часов</w:t>
            </w:r>
          </w:p>
        </w:tc>
        <w:tc>
          <w:tcPr>
            <w:tcW w:w="4176" w:type="dxa"/>
          </w:tcPr>
          <w:p w14:paraId="308A8778" w14:textId="77777777" w:rsidR="00807D17" w:rsidRPr="00807D17" w:rsidRDefault="00807D17" w:rsidP="00807D17">
            <w:pPr>
              <w:spacing w:after="120"/>
              <w:contextualSpacing/>
              <w:jc w:val="both"/>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Обоснование включения в рабочую программу</w:t>
            </w:r>
          </w:p>
        </w:tc>
      </w:tr>
      <w:tr w:rsidR="00807D17" w:rsidRPr="00E05E48" w14:paraId="408F8E73" w14:textId="77777777" w:rsidTr="007F7563">
        <w:tc>
          <w:tcPr>
            <w:tcW w:w="802" w:type="dxa"/>
          </w:tcPr>
          <w:p w14:paraId="2432B5F0" w14:textId="77777777" w:rsidR="00807D17" w:rsidRPr="00807D17" w:rsidRDefault="00807D17" w:rsidP="00807D17">
            <w:pPr>
              <w:spacing w:after="120"/>
              <w:contextualSpacing/>
              <w:jc w:val="both"/>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1</w:t>
            </w:r>
          </w:p>
        </w:tc>
        <w:tc>
          <w:tcPr>
            <w:tcW w:w="2089" w:type="dxa"/>
          </w:tcPr>
          <w:p w14:paraId="487A82A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Умения; </w:t>
            </w:r>
          </w:p>
          <w:p w14:paraId="1EF3A2B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применять современные информационные технологии для поиска и обработки правовой информации и оформления </w:t>
            </w:r>
            <w:r w:rsidRPr="00807D17">
              <w:rPr>
                <w:rFonts w:ascii="Times New Roman" w:eastAsia="Calibri" w:hAnsi="Times New Roman" w:cs="Times New Roman"/>
                <w:color w:val="000000" w:themeColor="text1"/>
                <w:szCs w:val="24"/>
                <w:lang w:val="ru-RU"/>
              </w:rPr>
              <w:lastRenderedPageBreak/>
              <w:t>юридических документов; составлять различные виды юридических документов.</w:t>
            </w:r>
            <w:r w:rsidRPr="00807D17">
              <w:rPr>
                <w:rFonts w:ascii="Times New Roman" w:eastAsia="Calibri" w:hAnsi="Times New Roman" w:cs="Times New Roman"/>
                <w:color w:val="000000" w:themeColor="text1"/>
                <w:szCs w:val="24"/>
                <w:lang w:val="ru-RU"/>
              </w:rPr>
              <w:tab/>
            </w:r>
          </w:p>
          <w:p w14:paraId="03B693C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Знания: </w:t>
            </w:r>
          </w:p>
          <w:p w14:paraId="0E50542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правила составления юридических документов;</w:t>
            </w:r>
            <w:r w:rsidRPr="00807D17">
              <w:rPr>
                <w:rFonts w:ascii="Times New Roman" w:eastAsia="Calibri" w:hAnsi="Times New Roman" w:cs="Times New Roman"/>
                <w:color w:val="000000" w:themeColor="text1"/>
                <w:szCs w:val="24"/>
                <w:lang w:val="ru-RU"/>
              </w:rPr>
              <w:tab/>
            </w:r>
          </w:p>
          <w:p w14:paraId="3AB9E0C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Навыки: </w:t>
            </w:r>
          </w:p>
          <w:p w14:paraId="07F0B5A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в подготовке юридических документов, в том числе с использованием информационных технологий.</w:t>
            </w:r>
          </w:p>
        </w:tc>
        <w:tc>
          <w:tcPr>
            <w:tcW w:w="2098" w:type="dxa"/>
          </w:tcPr>
          <w:p w14:paraId="38761B44" w14:textId="77777777" w:rsidR="00807D17" w:rsidRPr="00807D17" w:rsidRDefault="00807D17" w:rsidP="00807D17">
            <w:pPr>
              <w:spacing w:after="120"/>
              <w:contextualSpacing/>
              <w:jc w:val="both"/>
              <w:rPr>
                <w:rFonts w:ascii="Times New Roman" w:eastAsiaTheme="minorHAnsi" w:hAnsi="Times New Roman" w:cs="Times New Roman"/>
                <w:color w:val="000000" w:themeColor="text1"/>
                <w:szCs w:val="24"/>
                <w:lang w:val="ru-RU"/>
              </w:rPr>
            </w:pPr>
            <w:r w:rsidRPr="00807D17">
              <w:rPr>
                <w:rFonts w:ascii="Times New Roman" w:hAnsi="Times New Roman" w:cs="Times New Roman"/>
                <w:color w:val="000000" w:themeColor="text1"/>
                <w:szCs w:val="24"/>
                <w:lang w:val="ru-RU" w:eastAsia="ar-SA"/>
              </w:rPr>
              <w:lastRenderedPageBreak/>
              <w:t xml:space="preserve">Тема 1.1 </w:t>
            </w:r>
            <w:r w:rsidRPr="00807D17">
              <w:rPr>
                <w:rFonts w:ascii="Times New Roman" w:eastAsiaTheme="minorHAnsi" w:hAnsi="Times New Roman" w:cs="Times New Roman"/>
                <w:color w:val="000000" w:themeColor="text1"/>
                <w:szCs w:val="24"/>
                <w:lang w:val="ru-RU" w:eastAsia="ru-RU"/>
              </w:rPr>
              <w:t xml:space="preserve"> </w:t>
            </w:r>
            <w:r w:rsidRPr="00807D17">
              <w:rPr>
                <w:rFonts w:ascii="Times New Roman" w:eastAsia="Calibri" w:hAnsi="Times New Roman" w:cs="Times New Roman"/>
                <w:color w:val="000000" w:themeColor="text1"/>
                <w:szCs w:val="24"/>
                <w:lang w:val="ru-RU" w:eastAsia="ru-RU"/>
              </w:rPr>
              <w:t xml:space="preserve"> Введение в дисциплину: данные в науке и жизни, цифровая среда</w:t>
            </w:r>
          </w:p>
        </w:tc>
        <w:tc>
          <w:tcPr>
            <w:tcW w:w="1070" w:type="dxa"/>
          </w:tcPr>
          <w:p w14:paraId="2600D7BF" w14:textId="77777777" w:rsidR="00807D17" w:rsidRPr="00807D17" w:rsidRDefault="00807D17" w:rsidP="00807D17">
            <w:pPr>
              <w:spacing w:after="120"/>
              <w:contextualSpacing/>
              <w:jc w:val="center"/>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2</w:t>
            </w:r>
          </w:p>
        </w:tc>
        <w:tc>
          <w:tcPr>
            <w:tcW w:w="4176" w:type="dxa"/>
          </w:tcPr>
          <w:p w14:paraId="09617E47" w14:textId="77777777" w:rsidR="00807D17" w:rsidRPr="00807D17" w:rsidRDefault="00807D17" w:rsidP="00807D17">
            <w:pPr>
              <w:spacing w:after="120"/>
              <w:contextualSpacing/>
              <w:jc w:val="both"/>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 xml:space="preserve">В связи с переходом на Единую цифровую платформу социального обеспечения ЕГИССО возникла необходимость формирования навыков и умений ее использования при </w:t>
            </w:r>
            <w:r w:rsidRPr="00807D17">
              <w:rPr>
                <w:rFonts w:ascii="Times New Roman" w:eastAsiaTheme="minorHAnsi" w:hAnsi="Times New Roman" w:cs="Times New Roman"/>
                <w:color w:val="000000" w:themeColor="text1"/>
                <w:szCs w:val="24"/>
                <w:lang w:val="ru-RU"/>
              </w:rPr>
              <w:lastRenderedPageBreak/>
              <w:t>осуществлении прав граждан на социальное обеспечение и социальное обслуживание.</w:t>
            </w:r>
          </w:p>
          <w:p w14:paraId="7C360CA2" w14:textId="77777777" w:rsidR="00807D17" w:rsidRPr="00807D17" w:rsidRDefault="00807D17" w:rsidP="00807D17">
            <w:pPr>
              <w:spacing w:after="120"/>
              <w:contextualSpacing/>
              <w:jc w:val="both"/>
              <w:rPr>
                <w:rFonts w:ascii="Times New Roman" w:hAnsi="Times New Roman" w:cs="Times New Roman"/>
                <w:color w:val="000000" w:themeColor="text1"/>
                <w:szCs w:val="24"/>
                <w:lang w:val="ru-RU"/>
              </w:rPr>
            </w:pPr>
          </w:p>
        </w:tc>
      </w:tr>
      <w:tr w:rsidR="00807D17" w:rsidRPr="00E05E48" w14:paraId="4B866331" w14:textId="77777777" w:rsidTr="007F7563">
        <w:tc>
          <w:tcPr>
            <w:tcW w:w="802" w:type="dxa"/>
          </w:tcPr>
          <w:p w14:paraId="5E58A552" w14:textId="77777777" w:rsidR="00807D17" w:rsidRPr="00807D17" w:rsidRDefault="00807D17" w:rsidP="00807D17">
            <w:pPr>
              <w:spacing w:after="120"/>
              <w:contextualSpacing/>
              <w:jc w:val="center"/>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lastRenderedPageBreak/>
              <w:t>2</w:t>
            </w:r>
          </w:p>
        </w:tc>
        <w:tc>
          <w:tcPr>
            <w:tcW w:w="2089" w:type="dxa"/>
          </w:tcPr>
          <w:p w14:paraId="09CB28F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Умения; </w:t>
            </w:r>
          </w:p>
          <w:p w14:paraId="51EE331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применять современные информационные технологии для поиска и обработки правовой информации и оформления юридических документов; составлять различные виды юридических документов.</w:t>
            </w:r>
            <w:r w:rsidRPr="00807D17">
              <w:rPr>
                <w:rFonts w:ascii="Times New Roman" w:eastAsia="Calibri" w:hAnsi="Times New Roman" w:cs="Times New Roman"/>
                <w:color w:val="000000" w:themeColor="text1"/>
                <w:szCs w:val="24"/>
                <w:lang w:val="ru-RU"/>
              </w:rPr>
              <w:tab/>
            </w:r>
          </w:p>
          <w:p w14:paraId="3A2BB4A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Знания: </w:t>
            </w:r>
          </w:p>
          <w:p w14:paraId="39BE51B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правила составления юридических документов;</w:t>
            </w:r>
            <w:r w:rsidRPr="00807D17">
              <w:rPr>
                <w:rFonts w:ascii="Times New Roman" w:eastAsia="Calibri" w:hAnsi="Times New Roman" w:cs="Times New Roman"/>
                <w:color w:val="000000" w:themeColor="text1"/>
                <w:szCs w:val="24"/>
                <w:lang w:val="ru-RU"/>
              </w:rPr>
              <w:tab/>
            </w:r>
          </w:p>
          <w:p w14:paraId="5550EA2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Навыки: </w:t>
            </w:r>
          </w:p>
          <w:p w14:paraId="1C331DB4" w14:textId="77777777" w:rsidR="00807D17" w:rsidRPr="00807D17" w:rsidRDefault="00807D17" w:rsidP="00807D17">
            <w:pPr>
              <w:spacing w:after="120"/>
              <w:contextualSpacing/>
              <w:jc w:val="both"/>
              <w:rPr>
                <w:rFonts w:ascii="Times New Roman" w:eastAsiaTheme="minorHAns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в подготовке юридических документов, в том числе с использованием информационных технологий.</w:t>
            </w:r>
          </w:p>
        </w:tc>
        <w:tc>
          <w:tcPr>
            <w:tcW w:w="2098" w:type="dxa"/>
          </w:tcPr>
          <w:p w14:paraId="700745D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Тема 1.2.</w:t>
            </w:r>
          </w:p>
          <w:p w14:paraId="620E9BC6" w14:textId="77777777" w:rsidR="00807D17" w:rsidRPr="00807D17" w:rsidRDefault="00807D17" w:rsidP="00807D17">
            <w:pPr>
              <w:spacing w:after="120"/>
              <w:contextualSpacing/>
              <w:jc w:val="both"/>
              <w:rPr>
                <w:rFonts w:ascii="Times New Roman"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Офисные технологии: работа с текстовым редактором Micr</w:t>
            </w:r>
            <w:r w:rsidRPr="00807D17">
              <w:rPr>
                <w:rFonts w:ascii="Times New Roman" w:eastAsia="Calibri" w:hAnsi="Times New Roman" w:cs="Times New Roman"/>
                <w:color w:val="000000" w:themeColor="text1"/>
                <w:szCs w:val="24"/>
              </w:rPr>
              <w:t>o</w:t>
            </w:r>
            <w:r w:rsidRPr="00807D17">
              <w:rPr>
                <w:rFonts w:ascii="Times New Roman" w:eastAsia="Calibri" w:hAnsi="Times New Roman" w:cs="Times New Roman"/>
                <w:color w:val="000000" w:themeColor="text1"/>
                <w:szCs w:val="24"/>
                <w:lang w:val="ru-RU"/>
              </w:rPr>
              <w:t>soft Word</w:t>
            </w:r>
          </w:p>
        </w:tc>
        <w:tc>
          <w:tcPr>
            <w:tcW w:w="1070" w:type="dxa"/>
          </w:tcPr>
          <w:p w14:paraId="657AD8F6" w14:textId="77777777" w:rsidR="00807D17" w:rsidRPr="00807D17" w:rsidRDefault="00807D17" w:rsidP="00807D17">
            <w:pPr>
              <w:spacing w:after="120"/>
              <w:contextualSpacing/>
              <w:jc w:val="center"/>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4</w:t>
            </w:r>
          </w:p>
        </w:tc>
        <w:tc>
          <w:tcPr>
            <w:tcW w:w="4176" w:type="dxa"/>
          </w:tcPr>
          <w:p w14:paraId="34E253FF" w14:textId="77777777" w:rsidR="00807D17" w:rsidRPr="00807D17" w:rsidRDefault="00807D17" w:rsidP="00807D17">
            <w:pPr>
              <w:spacing w:after="120"/>
              <w:contextualSpacing/>
              <w:jc w:val="both"/>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В связи с переходом на Единую цифровую платформу социального обеспечения ЕГИССО возникла необходимость формирования навыков и умений ее использования при осуществлении прав граждан на социальное обеспечение и социальное обслуживание.</w:t>
            </w:r>
          </w:p>
          <w:p w14:paraId="69BD366D" w14:textId="77777777" w:rsidR="00807D17" w:rsidRPr="00807D17" w:rsidRDefault="00807D17" w:rsidP="00807D17">
            <w:pPr>
              <w:spacing w:after="120"/>
              <w:contextualSpacing/>
              <w:jc w:val="both"/>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 xml:space="preserve">Данная тема способствует формированию навыков работы </w:t>
            </w:r>
            <w:r w:rsidRPr="00807D17">
              <w:rPr>
                <w:rFonts w:ascii="Times New Roman" w:eastAsia="Calibri" w:hAnsi="Times New Roman" w:cs="Times New Roman"/>
                <w:color w:val="000000" w:themeColor="text1"/>
                <w:szCs w:val="24"/>
                <w:lang w:val="ru-RU"/>
              </w:rPr>
              <w:t>с текстовым редактором Micr</w:t>
            </w:r>
            <w:r w:rsidRPr="00807D17">
              <w:rPr>
                <w:rFonts w:ascii="Times New Roman" w:eastAsia="Calibri" w:hAnsi="Times New Roman" w:cs="Times New Roman"/>
                <w:color w:val="000000" w:themeColor="text1"/>
                <w:szCs w:val="24"/>
              </w:rPr>
              <w:t>o</w:t>
            </w:r>
            <w:r w:rsidRPr="00807D17">
              <w:rPr>
                <w:rFonts w:ascii="Times New Roman" w:eastAsia="Calibri" w:hAnsi="Times New Roman" w:cs="Times New Roman"/>
                <w:color w:val="000000" w:themeColor="text1"/>
                <w:szCs w:val="24"/>
                <w:lang w:val="ru-RU"/>
              </w:rPr>
              <w:t>soft Word</w:t>
            </w:r>
          </w:p>
          <w:p w14:paraId="1ADDD6CE" w14:textId="77777777" w:rsidR="00807D17" w:rsidRPr="00807D17" w:rsidRDefault="00807D17" w:rsidP="00807D17">
            <w:pPr>
              <w:spacing w:after="120"/>
              <w:jc w:val="both"/>
              <w:rPr>
                <w:rFonts w:ascii="Times New Roman" w:hAnsi="Times New Roman" w:cs="Times New Roman"/>
                <w:color w:val="000000" w:themeColor="text1"/>
                <w:szCs w:val="24"/>
                <w:lang w:val="ru-RU"/>
              </w:rPr>
            </w:pPr>
          </w:p>
        </w:tc>
      </w:tr>
      <w:tr w:rsidR="00807D17" w:rsidRPr="00E05E48" w14:paraId="77B01F34" w14:textId="77777777" w:rsidTr="007F7563">
        <w:tc>
          <w:tcPr>
            <w:tcW w:w="802" w:type="dxa"/>
          </w:tcPr>
          <w:p w14:paraId="7D983E24" w14:textId="77777777" w:rsidR="00807D17" w:rsidRPr="00807D17" w:rsidRDefault="00807D17" w:rsidP="00807D17">
            <w:pPr>
              <w:spacing w:after="120"/>
              <w:contextualSpacing/>
              <w:jc w:val="center"/>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3</w:t>
            </w:r>
          </w:p>
        </w:tc>
        <w:tc>
          <w:tcPr>
            <w:tcW w:w="2089" w:type="dxa"/>
          </w:tcPr>
          <w:p w14:paraId="5494E82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Умения; </w:t>
            </w:r>
          </w:p>
          <w:p w14:paraId="6F9A405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применять современные информационные технологии для поиска и обработки правовой информации и оформления юридических документов; составлять различные виды юридических документов.</w:t>
            </w:r>
            <w:r w:rsidRPr="00807D17">
              <w:rPr>
                <w:rFonts w:ascii="Times New Roman" w:eastAsia="Calibri" w:hAnsi="Times New Roman" w:cs="Times New Roman"/>
                <w:color w:val="000000" w:themeColor="text1"/>
                <w:szCs w:val="24"/>
                <w:lang w:val="ru-RU"/>
              </w:rPr>
              <w:tab/>
            </w:r>
          </w:p>
          <w:p w14:paraId="0BA2F0D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Знания: </w:t>
            </w:r>
          </w:p>
          <w:p w14:paraId="04FF556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lastRenderedPageBreak/>
              <w:t>правила составления юридических документов;</w:t>
            </w:r>
            <w:r w:rsidRPr="00807D17">
              <w:rPr>
                <w:rFonts w:ascii="Times New Roman" w:eastAsia="Calibri" w:hAnsi="Times New Roman" w:cs="Times New Roman"/>
                <w:color w:val="000000" w:themeColor="text1"/>
                <w:szCs w:val="24"/>
                <w:lang w:val="ru-RU"/>
              </w:rPr>
              <w:tab/>
            </w:r>
          </w:p>
          <w:p w14:paraId="527B572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Навыки: </w:t>
            </w:r>
          </w:p>
          <w:p w14:paraId="60CC83F5" w14:textId="77777777" w:rsidR="00807D17" w:rsidRPr="00807D17" w:rsidRDefault="00807D17" w:rsidP="00807D17">
            <w:pPr>
              <w:spacing w:after="120"/>
              <w:contextualSpacing/>
              <w:jc w:val="both"/>
              <w:rPr>
                <w:rFonts w:ascii="Times New Roman" w:eastAsiaTheme="minorHAns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в подготовке юридических документов, в том числе с использованием информационных технологий.</w:t>
            </w:r>
          </w:p>
        </w:tc>
        <w:tc>
          <w:tcPr>
            <w:tcW w:w="2098" w:type="dxa"/>
          </w:tcPr>
          <w:p w14:paraId="20EF3EB3" w14:textId="77777777" w:rsidR="00807D17" w:rsidRPr="00807D17" w:rsidRDefault="00807D17" w:rsidP="00807D17">
            <w:pPr>
              <w:jc w:val="both"/>
              <w:rPr>
                <w:rFonts w:ascii="Times New Roman" w:eastAsia="Calibri" w:hAnsi="Times New Roman" w:cs="Times New Roman"/>
                <w:color w:val="000000" w:themeColor="text1"/>
                <w:szCs w:val="24"/>
                <w:lang w:val="ru-RU" w:eastAsia="ru-RU"/>
              </w:rPr>
            </w:pPr>
            <w:r w:rsidRPr="00807D17">
              <w:rPr>
                <w:rFonts w:ascii="Times New Roman" w:eastAsiaTheme="minorHAnsi" w:hAnsi="Times New Roman" w:cs="Times New Roman"/>
                <w:color w:val="000000" w:themeColor="text1"/>
                <w:szCs w:val="24"/>
                <w:lang w:val="ru-RU" w:eastAsia="ru-RU"/>
              </w:rPr>
              <w:lastRenderedPageBreak/>
              <w:t xml:space="preserve">Тема 1.3. </w:t>
            </w:r>
            <w:r w:rsidRPr="00807D17">
              <w:rPr>
                <w:rFonts w:ascii="Times New Roman" w:eastAsia="Calibri" w:hAnsi="Times New Roman" w:cs="Times New Roman"/>
                <w:color w:val="000000" w:themeColor="text1"/>
                <w:szCs w:val="24"/>
                <w:lang w:val="ru-RU" w:eastAsia="ru-RU"/>
              </w:rPr>
              <w:t xml:space="preserve"> Офисные технологии:</w:t>
            </w:r>
          </w:p>
          <w:p w14:paraId="154513B3" w14:textId="77777777" w:rsidR="00807D17" w:rsidRPr="00807D17" w:rsidRDefault="00807D17" w:rsidP="00807D17">
            <w:pPr>
              <w:jc w:val="both"/>
              <w:rPr>
                <w:rFonts w:ascii="Times New Roman" w:eastAsia="Calibri" w:hAnsi="Times New Roman" w:cs="Times New Roman"/>
                <w:color w:val="000000" w:themeColor="text1"/>
                <w:szCs w:val="24"/>
                <w:lang w:val="ru-RU" w:eastAsia="ru-RU"/>
              </w:rPr>
            </w:pPr>
            <w:r w:rsidRPr="00807D17">
              <w:rPr>
                <w:rFonts w:ascii="Times New Roman" w:eastAsia="Calibri" w:hAnsi="Times New Roman" w:cs="Times New Roman"/>
                <w:color w:val="000000" w:themeColor="text1"/>
                <w:szCs w:val="24"/>
                <w:lang w:val="ru-RU" w:eastAsia="ru-RU"/>
              </w:rPr>
              <w:t>работа с табличным</w:t>
            </w:r>
          </w:p>
          <w:p w14:paraId="1611761F" w14:textId="77777777" w:rsidR="00807D17" w:rsidRPr="00807D17" w:rsidRDefault="00807D17" w:rsidP="00807D17">
            <w:pPr>
              <w:jc w:val="both"/>
              <w:rPr>
                <w:rFonts w:ascii="Times New Roman" w:eastAsia="Calibri" w:hAnsi="Times New Roman" w:cs="Times New Roman"/>
                <w:color w:val="000000" w:themeColor="text1"/>
                <w:szCs w:val="24"/>
                <w:lang w:val="ru-RU" w:eastAsia="ru-RU"/>
              </w:rPr>
            </w:pPr>
            <w:r w:rsidRPr="00807D17">
              <w:rPr>
                <w:rFonts w:ascii="Times New Roman" w:eastAsia="Calibri" w:hAnsi="Times New Roman" w:cs="Times New Roman"/>
                <w:color w:val="000000" w:themeColor="text1"/>
                <w:szCs w:val="24"/>
                <w:lang w:val="ru-RU" w:eastAsia="ru-RU"/>
              </w:rPr>
              <w:t>редактором Microsoft</w:t>
            </w:r>
          </w:p>
          <w:p w14:paraId="36ED50A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eastAsia="ru-RU"/>
              </w:rPr>
            </w:pPr>
            <w:r w:rsidRPr="00807D17">
              <w:rPr>
                <w:rFonts w:ascii="Times New Roman" w:eastAsia="Calibri" w:hAnsi="Times New Roman" w:cs="Times New Roman"/>
                <w:color w:val="000000" w:themeColor="text1"/>
                <w:szCs w:val="24"/>
                <w:lang w:val="ru-RU" w:eastAsia="ru-RU"/>
              </w:rPr>
              <w:t>Excel</w:t>
            </w:r>
          </w:p>
          <w:p w14:paraId="493C559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color w:val="000000" w:themeColor="text1"/>
                <w:szCs w:val="24"/>
                <w:lang w:val="ru-RU"/>
              </w:rPr>
            </w:pPr>
          </w:p>
        </w:tc>
        <w:tc>
          <w:tcPr>
            <w:tcW w:w="1070" w:type="dxa"/>
          </w:tcPr>
          <w:p w14:paraId="2AAC2E70" w14:textId="77777777" w:rsidR="00807D17" w:rsidRPr="00807D17" w:rsidRDefault="00807D17" w:rsidP="00807D17">
            <w:pPr>
              <w:spacing w:after="120"/>
              <w:contextualSpacing/>
              <w:jc w:val="center"/>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6</w:t>
            </w:r>
          </w:p>
        </w:tc>
        <w:tc>
          <w:tcPr>
            <w:tcW w:w="4176" w:type="dxa"/>
          </w:tcPr>
          <w:p w14:paraId="2A7E5B73" w14:textId="77777777" w:rsidR="00807D17" w:rsidRPr="00807D17" w:rsidRDefault="00807D17" w:rsidP="00807D17">
            <w:pPr>
              <w:spacing w:after="120"/>
              <w:contextualSpacing/>
              <w:jc w:val="both"/>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В связи с переходом на Единую цифровую платформу социального обеспечения ЕГИССО возникла необходимость формирования навыков и умений ее использования при осуществлении прав граждан на социальное обеспечение и социальное обслуживание.</w:t>
            </w:r>
          </w:p>
          <w:p w14:paraId="4C871FAC" w14:textId="77777777" w:rsidR="00807D17" w:rsidRPr="00807D17" w:rsidRDefault="00807D17" w:rsidP="00807D17">
            <w:pPr>
              <w:jc w:val="both"/>
              <w:rPr>
                <w:rFonts w:ascii="Times New Roman" w:eastAsia="Calibri" w:hAnsi="Times New Roman" w:cs="Times New Roman"/>
                <w:color w:val="000000" w:themeColor="text1"/>
                <w:szCs w:val="24"/>
                <w:lang w:val="ru-RU" w:eastAsia="ru-RU"/>
              </w:rPr>
            </w:pPr>
            <w:r w:rsidRPr="00807D17">
              <w:rPr>
                <w:rFonts w:ascii="Times New Roman" w:eastAsiaTheme="minorHAnsi" w:hAnsi="Times New Roman" w:cs="Times New Roman"/>
                <w:color w:val="000000" w:themeColor="text1"/>
                <w:szCs w:val="24"/>
                <w:lang w:val="ru-RU"/>
              </w:rPr>
              <w:t xml:space="preserve">Данная тема способствует формированию навыков работы </w:t>
            </w:r>
            <w:r w:rsidRPr="00807D17">
              <w:rPr>
                <w:rFonts w:ascii="Times New Roman" w:eastAsia="Calibri" w:hAnsi="Times New Roman" w:cs="Times New Roman"/>
                <w:color w:val="000000" w:themeColor="text1"/>
                <w:szCs w:val="24"/>
                <w:lang w:val="ru-RU" w:eastAsia="ru-RU"/>
              </w:rPr>
              <w:lastRenderedPageBreak/>
              <w:t>с табличным редактором Microsoft</w:t>
            </w:r>
          </w:p>
          <w:p w14:paraId="76D6DB9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eastAsia="ru-RU"/>
              </w:rPr>
            </w:pPr>
            <w:r w:rsidRPr="00807D17">
              <w:rPr>
                <w:rFonts w:ascii="Times New Roman" w:eastAsia="Calibri" w:hAnsi="Times New Roman" w:cs="Times New Roman"/>
                <w:color w:val="000000" w:themeColor="text1"/>
                <w:szCs w:val="24"/>
                <w:lang w:val="ru-RU" w:eastAsia="ru-RU"/>
              </w:rPr>
              <w:t xml:space="preserve">Excel, с помощью которого возможно обрабатывать большие объемы информации и структурировать их, подвергать анализу. </w:t>
            </w:r>
          </w:p>
          <w:p w14:paraId="2BB3A625" w14:textId="77777777" w:rsidR="00807D17" w:rsidRPr="00807D17" w:rsidRDefault="00807D17" w:rsidP="00807D17">
            <w:pPr>
              <w:spacing w:after="120"/>
              <w:contextualSpacing/>
              <w:jc w:val="both"/>
              <w:rPr>
                <w:rFonts w:ascii="Times New Roman" w:eastAsiaTheme="minorHAnsi" w:hAnsi="Times New Roman" w:cs="Times New Roman"/>
                <w:color w:val="000000" w:themeColor="text1"/>
                <w:szCs w:val="24"/>
                <w:lang w:val="ru-RU"/>
              </w:rPr>
            </w:pPr>
          </w:p>
          <w:p w14:paraId="25F9B561" w14:textId="77777777" w:rsidR="00807D17" w:rsidRPr="00807D17" w:rsidRDefault="00807D17" w:rsidP="00807D17">
            <w:pPr>
              <w:spacing w:after="120"/>
              <w:jc w:val="both"/>
              <w:rPr>
                <w:rFonts w:ascii="Times New Roman" w:hAnsi="Times New Roman" w:cs="Times New Roman"/>
                <w:color w:val="000000" w:themeColor="text1"/>
                <w:szCs w:val="24"/>
                <w:lang w:val="ru-RU"/>
              </w:rPr>
            </w:pPr>
          </w:p>
        </w:tc>
      </w:tr>
      <w:tr w:rsidR="00807D17" w:rsidRPr="00E05E48" w14:paraId="7D0E9D84" w14:textId="77777777" w:rsidTr="007F7563">
        <w:tc>
          <w:tcPr>
            <w:tcW w:w="802" w:type="dxa"/>
          </w:tcPr>
          <w:p w14:paraId="3AAA0D58" w14:textId="77777777" w:rsidR="00807D17" w:rsidRPr="00807D17" w:rsidRDefault="00807D17" w:rsidP="00807D17">
            <w:pPr>
              <w:spacing w:after="120"/>
              <w:contextualSpacing/>
              <w:jc w:val="center"/>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lastRenderedPageBreak/>
              <w:t>4</w:t>
            </w:r>
          </w:p>
        </w:tc>
        <w:tc>
          <w:tcPr>
            <w:tcW w:w="2089" w:type="dxa"/>
          </w:tcPr>
          <w:p w14:paraId="28CEC1C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Умения; </w:t>
            </w:r>
          </w:p>
          <w:p w14:paraId="1EEC12A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применять современные информационные технологии для поиска и обработки правовой информации и оформления юридических документов; составлять различные виды юридических документов.</w:t>
            </w:r>
            <w:r w:rsidRPr="00807D17">
              <w:rPr>
                <w:rFonts w:ascii="Times New Roman" w:eastAsia="Calibri" w:hAnsi="Times New Roman" w:cs="Times New Roman"/>
                <w:color w:val="000000" w:themeColor="text1"/>
                <w:szCs w:val="24"/>
                <w:lang w:val="ru-RU"/>
              </w:rPr>
              <w:tab/>
            </w:r>
          </w:p>
          <w:p w14:paraId="619589E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Знания: </w:t>
            </w:r>
          </w:p>
          <w:p w14:paraId="40D95EC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правила составления юридических документов;</w:t>
            </w:r>
            <w:r w:rsidRPr="00807D17">
              <w:rPr>
                <w:rFonts w:ascii="Times New Roman" w:eastAsia="Calibri" w:hAnsi="Times New Roman" w:cs="Times New Roman"/>
                <w:color w:val="000000" w:themeColor="text1"/>
                <w:szCs w:val="24"/>
                <w:lang w:val="ru-RU"/>
              </w:rPr>
              <w:tab/>
            </w:r>
          </w:p>
          <w:p w14:paraId="6E16DB8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Навыки: </w:t>
            </w:r>
          </w:p>
          <w:p w14:paraId="7DF0A9F3" w14:textId="77777777" w:rsidR="00807D17" w:rsidRPr="00807D17" w:rsidRDefault="00807D17" w:rsidP="00807D17">
            <w:pPr>
              <w:spacing w:after="120"/>
              <w:contextualSpacing/>
              <w:jc w:val="both"/>
              <w:rPr>
                <w:rFonts w:ascii="Times New Roman" w:eastAsiaTheme="minorHAns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в подготовке юридических документов, в том числе с использованием информационных технологий.</w:t>
            </w:r>
          </w:p>
        </w:tc>
        <w:tc>
          <w:tcPr>
            <w:tcW w:w="2098" w:type="dxa"/>
          </w:tcPr>
          <w:p w14:paraId="14B4BC4D" w14:textId="77777777" w:rsidR="00807D17" w:rsidRPr="00807D17" w:rsidRDefault="00807D17" w:rsidP="00807D17">
            <w:pPr>
              <w:jc w:val="both"/>
              <w:rPr>
                <w:rFonts w:ascii="Times New Roman" w:eastAsia="Calibri" w:hAnsi="Times New Roman" w:cs="Times New Roman"/>
                <w:color w:val="000000" w:themeColor="text1"/>
                <w:szCs w:val="24"/>
                <w:lang w:val="ru-RU" w:eastAsia="ru-RU"/>
              </w:rPr>
            </w:pPr>
            <w:r w:rsidRPr="00807D17">
              <w:rPr>
                <w:rFonts w:ascii="Times New Roman" w:eastAsiaTheme="minorHAnsi" w:hAnsi="Times New Roman" w:cs="Times New Roman"/>
                <w:color w:val="000000" w:themeColor="text1"/>
                <w:szCs w:val="24"/>
                <w:lang w:val="ru-RU" w:eastAsia="ru-RU"/>
              </w:rPr>
              <w:t xml:space="preserve">Тема 1.4. </w:t>
            </w:r>
            <w:r w:rsidRPr="00807D17">
              <w:rPr>
                <w:rFonts w:ascii="Times New Roman" w:eastAsia="Calibri" w:hAnsi="Times New Roman" w:cs="Times New Roman"/>
                <w:color w:val="000000" w:themeColor="text1"/>
                <w:szCs w:val="24"/>
                <w:lang w:val="ru-RU" w:eastAsia="ru-RU"/>
              </w:rPr>
              <w:t xml:space="preserve"> Офисные технологии:</w:t>
            </w:r>
          </w:p>
          <w:p w14:paraId="74A89489" w14:textId="77777777" w:rsidR="00807D17" w:rsidRPr="00807D17" w:rsidRDefault="00807D17" w:rsidP="00807D17">
            <w:pPr>
              <w:jc w:val="both"/>
              <w:rPr>
                <w:rFonts w:ascii="Times New Roman" w:eastAsia="Calibri" w:hAnsi="Times New Roman" w:cs="Times New Roman"/>
                <w:color w:val="000000" w:themeColor="text1"/>
                <w:szCs w:val="24"/>
                <w:lang w:val="ru-RU" w:eastAsia="ru-RU"/>
              </w:rPr>
            </w:pPr>
            <w:r w:rsidRPr="00807D17">
              <w:rPr>
                <w:rFonts w:ascii="Times New Roman" w:eastAsia="Calibri" w:hAnsi="Times New Roman" w:cs="Times New Roman"/>
                <w:color w:val="000000" w:themeColor="text1"/>
                <w:szCs w:val="24"/>
                <w:lang w:val="ru-RU" w:eastAsia="ru-RU"/>
              </w:rPr>
              <w:t>работа с редактором</w:t>
            </w:r>
          </w:p>
          <w:p w14:paraId="02573F50" w14:textId="77777777" w:rsidR="00807D17" w:rsidRPr="00807D17" w:rsidRDefault="00807D17" w:rsidP="00807D17">
            <w:pPr>
              <w:jc w:val="both"/>
              <w:rPr>
                <w:rFonts w:ascii="Times New Roman" w:eastAsia="Calibri" w:hAnsi="Times New Roman" w:cs="Times New Roman"/>
                <w:color w:val="000000" w:themeColor="text1"/>
                <w:szCs w:val="24"/>
                <w:lang w:val="ru-RU" w:eastAsia="ru-RU"/>
              </w:rPr>
            </w:pPr>
            <w:r w:rsidRPr="00807D17">
              <w:rPr>
                <w:rFonts w:ascii="Times New Roman" w:eastAsia="Calibri" w:hAnsi="Times New Roman" w:cs="Times New Roman"/>
                <w:color w:val="000000" w:themeColor="text1"/>
                <w:szCs w:val="24"/>
                <w:lang w:val="ru-RU" w:eastAsia="ru-RU"/>
              </w:rPr>
              <w:t>презентаций Microsoft</w:t>
            </w:r>
          </w:p>
          <w:p w14:paraId="68249722" w14:textId="77777777" w:rsidR="00807D17" w:rsidRPr="00807D17" w:rsidRDefault="00807D17" w:rsidP="00807D17">
            <w:pPr>
              <w:jc w:val="both"/>
              <w:rPr>
                <w:rFonts w:ascii="Times New Roman" w:eastAsiaTheme="minorHAnsi" w:hAnsi="Times New Roman" w:cs="Times New Roman"/>
                <w:color w:val="000000" w:themeColor="text1"/>
                <w:szCs w:val="24"/>
                <w:lang w:val="ru-RU" w:eastAsia="ru-RU"/>
              </w:rPr>
            </w:pPr>
            <w:r w:rsidRPr="00807D17">
              <w:rPr>
                <w:rFonts w:ascii="Times New Roman" w:eastAsia="Calibri" w:hAnsi="Times New Roman" w:cs="Times New Roman"/>
                <w:color w:val="000000" w:themeColor="text1"/>
                <w:szCs w:val="24"/>
                <w:lang w:val="ru-RU" w:eastAsia="ru-RU"/>
              </w:rPr>
              <w:t>Power Point</w:t>
            </w:r>
          </w:p>
        </w:tc>
        <w:tc>
          <w:tcPr>
            <w:tcW w:w="1070" w:type="dxa"/>
          </w:tcPr>
          <w:p w14:paraId="5EC6E099" w14:textId="77777777" w:rsidR="00807D17" w:rsidRPr="00807D17" w:rsidRDefault="00807D17" w:rsidP="00807D17">
            <w:pPr>
              <w:spacing w:after="120"/>
              <w:contextualSpacing/>
              <w:jc w:val="center"/>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4</w:t>
            </w:r>
          </w:p>
        </w:tc>
        <w:tc>
          <w:tcPr>
            <w:tcW w:w="4176" w:type="dxa"/>
          </w:tcPr>
          <w:p w14:paraId="0EA337FC" w14:textId="77777777" w:rsidR="00807D17" w:rsidRPr="00807D17" w:rsidRDefault="00807D17" w:rsidP="00807D17">
            <w:pPr>
              <w:spacing w:after="120"/>
              <w:contextualSpacing/>
              <w:jc w:val="both"/>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В связи с переходом на Единую цифровую платформу социального обеспечения ЕГИССО возникла необходимость формирования навыков и умений ее использования при осуществлении прав граждан на социальное обеспечение и социальное обслуживание.</w:t>
            </w:r>
          </w:p>
          <w:p w14:paraId="26A76F54" w14:textId="77777777" w:rsidR="00807D17" w:rsidRPr="00807D17" w:rsidRDefault="00807D17" w:rsidP="00807D17">
            <w:pPr>
              <w:jc w:val="both"/>
              <w:rPr>
                <w:rFonts w:ascii="Times New Roman" w:eastAsia="Calibri" w:hAnsi="Times New Roman" w:cs="Times New Roman"/>
                <w:color w:val="000000" w:themeColor="text1"/>
                <w:szCs w:val="24"/>
                <w:lang w:val="ru-RU" w:eastAsia="ru-RU"/>
              </w:rPr>
            </w:pPr>
            <w:r w:rsidRPr="00807D17">
              <w:rPr>
                <w:rFonts w:ascii="Times New Roman" w:eastAsiaTheme="minorHAnsi" w:hAnsi="Times New Roman" w:cs="Times New Roman"/>
                <w:color w:val="000000" w:themeColor="text1"/>
                <w:szCs w:val="24"/>
                <w:lang w:val="ru-RU"/>
              </w:rPr>
              <w:t xml:space="preserve">Данная тема способствует формированию навыков работы </w:t>
            </w:r>
            <w:r w:rsidRPr="00807D17">
              <w:rPr>
                <w:rFonts w:ascii="Times New Roman" w:eastAsia="Calibri" w:hAnsi="Times New Roman" w:cs="Times New Roman"/>
                <w:color w:val="000000" w:themeColor="text1"/>
                <w:szCs w:val="24"/>
                <w:lang w:val="ru-RU" w:eastAsia="ru-RU"/>
              </w:rPr>
              <w:t>с табличным с редактором</w:t>
            </w:r>
          </w:p>
          <w:p w14:paraId="0066A683" w14:textId="77777777" w:rsidR="00807D17" w:rsidRPr="00807D17" w:rsidRDefault="00807D17" w:rsidP="00807D17">
            <w:pPr>
              <w:jc w:val="both"/>
              <w:rPr>
                <w:rFonts w:ascii="Times New Roman" w:eastAsia="Calibri" w:hAnsi="Times New Roman" w:cs="Times New Roman"/>
                <w:color w:val="000000" w:themeColor="text1"/>
                <w:szCs w:val="24"/>
                <w:lang w:val="ru-RU" w:eastAsia="ru-RU"/>
              </w:rPr>
            </w:pPr>
            <w:r w:rsidRPr="00807D17">
              <w:rPr>
                <w:rFonts w:ascii="Times New Roman" w:eastAsia="Calibri" w:hAnsi="Times New Roman" w:cs="Times New Roman"/>
                <w:color w:val="000000" w:themeColor="text1"/>
                <w:szCs w:val="24"/>
                <w:lang w:val="ru-RU" w:eastAsia="ru-RU"/>
              </w:rPr>
              <w:t>презентаций MicrosoftPower Point</w:t>
            </w:r>
            <w:r w:rsidRPr="00807D17">
              <w:rPr>
                <w:rFonts w:ascii="Times New Roman" w:hAnsi="Times New Roman" w:cs="Times New Roman"/>
                <w:color w:val="000000" w:themeColor="text1"/>
                <w:szCs w:val="24"/>
                <w:lang w:val="ru-RU"/>
              </w:rPr>
              <w:t>, что делает возможным визуализировать информацию, делать ее более доступной для понимания, что важно, особенно при публичных выступлениях</w:t>
            </w:r>
          </w:p>
        </w:tc>
      </w:tr>
      <w:tr w:rsidR="00807D17" w:rsidRPr="00E05E48" w14:paraId="6D5E9458" w14:textId="77777777" w:rsidTr="007F7563">
        <w:tc>
          <w:tcPr>
            <w:tcW w:w="802" w:type="dxa"/>
          </w:tcPr>
          <w:p w14:paraId="34BDDE6C" w14:textId="77777777" w:rsidR="00807D17" w:rsidRPr="00807D17" w:rsidRDefault="00807D17" w:rsidP="00807D17">
            <w:pPr>
              <w:spacing w:after="120"/>
              <w:contextualSpacing/>
              <w:jc w:val="center"/>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5</w:t>
            </w:r>
          </w:p>
        </w:tc>
        <w:tc>
          <w:tcPr>
            <w:tcW w:w="2089" w:type="dxa"/>
          </w:tcPr>
          <w:p w14:paraId="730A94B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Умения; </w:t>
            </w:r>
          </w:p>
          <w:p w14:paraId="77F76B1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применять современные информационные технологии для поиска и обработки правовой информации и оформления юридических документов; составлять различные виды юридических документов.</w:t>
            </w:r>
            <w:r w:rsidRPr="00807D17">
              <w:rPr>
                <w:rFonts w:ascii="Times New Roman" w:eastAsia="Calibri" w:hAnsi="Times New Roman" w:cs="Times New Roman"/>
                <w:color w:val="000000" w:themeColor="text1"/>
                <w:szCs w:val="24"/>
                <w:lang w:val="ru-RU"/>
              </w:rPr>
              <w:tab/>
            </w:r>
          </w:p>
          <w:p w14:paraId="69D4706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Знания: </w:t>
            </w:r>
          </w:p>
          <w:p w14:paraId="15E9F76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правила составления юридических документов;</w:t>
            </w:r>
            <w:r w:rsidRPr="00807D17">
              <w:rPr>
                <w:rFonts w:ascii="Times New Roman" w:eastAsia="Calibri" w:hAnsi="Times New Roman" w:cs="Times New Roman"/>
                <w:color w:val="000000" w:themeColor="text1"/>
                <w:szCs w:val="24"/>
                <w:lang w:val="ru-RU"/>
              </w:rPr>
              <w:tab/>
            </w:r>
          </w:p>
          <w:p w14:paraId="4BC573F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Навыки: </w:t>
            </w:r>
          </w:p>
          <w:p w14:paraId="70FF08D2" w14:textId="77777777" w:rsidR="00807D17" w:rsidRPr="00807D17" w:rsidRDefault="00807D17" w:rsidP="00807D17">
            <w:pPr>
              <w:spacing w:after="120"/>
              <w:contextualSpacing/>
              <w:jc w:val="both"/>
              <w:rPr>
                <w:rFonts w:ascii="Times New Roman" w:eastAsiaTheme="minorHAns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в подготовке юридических </w:t>
            </w:r>
            <w:r w:rsidRPr="00807D17">
              <w:rPr>
                <w:rFonts w:ascii="Times New Roman" w:eastAsia="Calibri" w:hAnsi="Times New Roman" w:cs="Times New Roman"/>
                <w:color w:val="000000" w:themeColor="text1"/>
                <w:szCs w:val="24"/>
                <w:lang w:val="ru-RU"/>
              </w:rPr>
              <w:lastRenderedPageBreak/>
              <w:t>документов, в том числе с использованием информационных технологий.</w:t>
            </w:r>
          </w:p>
        </w:tc>
        <w:tc>
          <w:tcPr>
            <w:tcW w:w="2098" w:type="dxa"/>
          </w:tcPr>
          <w:p w14:paraId="030259A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lastRenderedPageBreak/>
              <w:t xml:space="preserve">Тема 1.5 </w:t>
            </w:r>
            <w:r w:rsidRPr="00807D17">
              <w:rPr>
                <w:rFonts w:ascii="Times New Roman" w:eastAsia="Calibri" w:hAnsi="Times New Roman" w:cs="Times New Roman"/>
                <w:color w:val="000000" w:themeColor="text1"/>
                <w:szCs w:val="24"/>
                <w:lang w:val="ru-RU"/>
              </w:rPr>
              <w:t xml:space="preserve"> Визуализация: работа с редактором Microsoft Visio</w:t>
            </w:r>
          </w:p>
          <w:p w14:paraId="0C36FF38" w14:textId="77777777" w:rsidR="00807D17" w:rsidRPr="00807D17" w:rsidRDefault="00807D17" w:rsidP="00807D17">
            <w:pPr>
              <w:jc w:val="both"/>
              <w:rPr>
                <w:rFonts w:ascii="Times New Roman" w:eastAsiaTheme="minorHAnsi" w:hAnsi="Times New Roman" w:cs="Times New Roman"/>
                <w:color w:val="000000" w:themeColor="text1"/>
                <w:szCs w:val="24"/>
                <w:lang w:val="ru-RU" w:eastAsia="ru-RU"/>
              </w:rPr>
            </w:pPr>
          </w:p>
        </w:tc>
        <w:tc>
          <w:tcPr>
            <w:tcW w:w="1070" w:type="dxa"/>
          </w:tcPr>
          <w:p w14:paraId="34E9B1C2" w14:textId="77777777" w:rsidR="00807D17" w:rsidRPr="00807D17" w:rsidRDefault="00807D17" w:rsidP="00807D17">
            <w:pPr>
              <w:spacing w:after="120"/>
              <w:contextualSpacing/>
              <w:jc w:val="center"/>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4</w:t>
            </w:r>
          </w:p>
        </w:tc>
        <w:tc>
          <w:tcPr>
            <w:tcW w:w="4176" w:type="dxa"/>
          </w:tcPr>
          <w:p w14:paraId="0455229B" w14:textId="77777777" w:rsidR="00807D17" w:rsidRPr="00807D17" w:rsidRDefault="00807D17" w:rsidP="00807D17">
            <w:pPr>
              <w:spacing w:after="120"/>
              <w:contextualSpacing/>
              <w:jc w:val="both"/>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В связи с переходом на Единую цифровую платформу социального обеспечения ЕГИССО возникла необходимость формирования навыков и умений ее использования при осуществлении прав граждан на социальное обеспечение и социальное обслуживание.</w:t>
            </w:r>
          </w:p>
          <w:p w14:paraId="511D554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 xml:space="preserve">Данная тема способствует формированию навыков работы </w:t>
            </w:r>
            <w:r w:rsidRPr="00807D17">
              <w:rPr>
                <w:rFonts w:ascii="Times New Roman" w:eastAsia="Calibri" w:hAnsi="Times New Roman" w:cs="Times New Roman"/>
                <w:color w:val="000000" w:themeColor="text1"/>
                <w:szCs w:val="24"/>
                <w:lang w:val="ru-RU" w:eastAsia="ru-RU"/>
              </w:rPr>
              <w:t xml:space="preserve">с </w:t>
            </w:r>
            <w:r w:rsidRPr="00807D17">
              <w:rPr>
                <w:rFonts w:ascii="Times New Roman" w:eastAsia="Calibri" w:hAnsi="Times New Roman" w:cs="Times New Roman"/>
                <w:color w:val="000000" w:themeColor="text1"/>
                <w:szCs w:val="24"/>
                <w:lang w:val="ru-RU"/>
              </w:rPr>
              <w:t>с редактором Microsoft Visio</w:t>
            </w:r>
            <w:r w:rsidRPr="00807D17">
              <w:rPr>
                <w:rFonts w:ascii="Times New Roman" w:hAnsi="Times New Roman" w:cs="Times New Roman"/>
                <w:color w:val="000000" w:themeColor="text1"/>
                <w:szCs w:val="24"/>
                <w:lang w:val="ru-RU"/>
              </w:rPr>
              <w:t>, что делает возможным визуализировать информацию, делать ее более доступной для понимания, что важно, особенно при публичных выступлениях</w:t>
            </w:r>
          </w:p>
        </w:tc>
      </w:tr>
      <w:tr w:rsidR="00807D17" w:rsidRPr="00E05E48" w14:paraId="38CB83AB" w14:textId="77777777" w:rsidTr="007F7563">
        <w:tc>
          <w:tcPr>
            <w:tcW w:w="802" w:type="dxa"/>
          </w:tcPr>
          <w:p w14:paraId="606DF7FE" w14:textId="77777777" w:rsidR="00807D17" w:rsidRPr="00807D17" w:rsidRDefault="00807D17" w:rsidP="00807D17">
            <w:pPr>
              <w:spacing w:after="120"/>
              <w:contextualSpacing/>
              <w:jc w:val="center"/>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lastRenderedPageBreak/>
              <w:t>6</w:t>
            </w:r>
          </w:p>
        </w:tc>
        <w:tc>
          <w:tcPr>
            <w:tcW w:w="2089" w:type="dxa"/>
          </w:tcPr>
          <w:p w14:paraId="75CFA73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Умения; </w:t>
            </w:r>
          </w:p>
          <w:p w14:paraId="3A4E979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применять современные информационные технологии для поиска и обработки правовой информации и оформления юридических документов; составлять различные виды юридических документов.</w:t>
            </w:r>
            <w:r w:rsidRPr="00807D17">
              <w:rPr>
                <w:rFonts w:ascii="Times New Roman" w:eastAsia="Calibri" w:hAnsi="Times New Roman" w:cs="Times New Roman"/>
                <w:color w:val="000000" w:themeColor="text1"/>
                <w:szCs w:val="24"/>
                <w:lang w:val="ru-RU"/>
              </w:rPr>
              <w:tab/>
            </w:r>
          </w:p>
          <w:p w14:paraId="741A2EB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Знания: </w:t>
            </w:r>
          </w:p>
          <w:p w14:paraId="2B7FA29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правила составления юридических документов;</w:t>
            </w:r>
            <w:r w:rsidRPr="00807D17">
              <w:rPr>
                <w:rFonts w:ascii="Times New Roman" w:eastAsia="Calibri" w:hAnsi="Times New Roman" w:cs="Times New Roman"/>
                <w:color w:val="000000" w:themeColor="text1"/>
                <w:szCs w:val="24"/>
                <w:lang w:val="ru-RU"/>
              </w:rPr>
              <w:tab/>
            </w:r>
          </w:p>
          <w:p w14:paraId="5A8D28A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Навыки: </w:t>
            </w:r>
          </w:p>
          <w:p w14:paraId="745CCE60" w14:textId="77777777" w:rsidR="00807D17" w:rsidRPr="00807D17" w:rsidRDefault="00807D17" w:rsidP="00807D17">
            <w:pPr>
              <w:spacing w:after="120"/>
              <w:contextualSpacing/>
              <w:jc w:val="both"/>
              <w:rPr>
                <w:rFonts w:ascii="Times New Roman" w:eastAsiaTheme="minorHAns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в подготовке юридических документов, в том числе с использованием информационных технологий.</w:t>
            </w:r>
          </w:p>
        </w:tc>
        <w:tc>
          <w:tcPr>
            <w:tcW w:w="2098" w:type="dxa"/>
          </w:tcPr>
          <w:p w14:paraId="27663EEC" w14:textId="77777777" w:rsidR="00807D17" w:rsidRPr="00807D17" w:rsidRDefault="00807D17" w:rsidP="00807D17">
            <w:pPr>
              <w:jc w:val="both"/>
              <w:rPr>
                <w:rFonts w:ascii="Times New Roman" w:eastAsiaTheme="minorHAnsi" w:hAnsi="Times New Roman" w:cs="Times New Roman"/>
                <w:color w:val="000000" w:themeColor="text1"/>
                <w:szCs w:val="24"/>
                <w:lang w:val="ru-RU"/>
              </w:rPr>
            </w:pPr>
          </w:p>
          <w:p w14:paraId="1888BBED" w14:textId="77777777" w:rsidR="00807D17" w:rsidRPr="00807D17" w:rsidRDefault="00807D17" w:rsidP="00807D17">
            <w:pPr>
              <w:jc w:val="both"/>
              <w:rPr>
                <w:rFonts w:ascii="Times New Roman" w:eastAsia="Calibri" w:hAnsi="Times New Roman" w:cs="Times New Roman"/>
                <w:color w:val="000000" w:themeColor="text1"/>
                <w:szCs w:val="24"/>
                <w:lang w:val="ru-RU" w:eastAsia="ru-RU"/>
              </w:rPr>
            </w:pPr>
            <w:r w:rsidRPr="00807D17">
              <w:rPr>
                <w:rFonts w:ascii="Times New Roman" w:eastAsiaTheme="minorHAnsi" w:hAnsi="Times New Roman" w:cs="Times New Roman"/>
                <w:color w:val="000000" w:themeColor="text1"/>
                <w:szCs w:val="24"/>
                <w:lang w:val="ru-RU"/>
              </w:rPr>
              <w:t xml:space="preserve">Тема </w:t>
            </w:r>
            <w:r w:rsidRPr="00807D17">
              <w:rPr>
                <w:rFonts w:ascii="Times New Roman" w:eastAsia="Calibri" w:hAnsi="Times New Roman" w:cs="Times New Roman"/>
                <w:color w:val="000000" w:themeColor="text1"/>
                <w:szCs w:val="24"/>
                <w:lang w:val="ru-RU" w:eastAsia="ru-RU"/>
              </w:rPr>
              <w:t>1.6</w:t>
            </w:r>
          </w:p>
          <w:p w14:paraId="509E44E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eastAsia="ru-RU"/>
              </w:rPr>
              <w:t>Основные меры предосторожности при работе в сети Интернет</w:t>
            </w:r>
          </w:p>
          <w:p w14:paraId="62C6D2B2" w14:textId="77777777" w:rsidR="00807D17" w:rsidRPr="00807D17" w:rsidRDefault="00807D17" w:rsidP="00807D17">
            <w:pPr>
              <w:jc w:val="both"/>
              <w:rPr>
                <w:rFonts w:ascii="Times New Roman" w:eastAsiaTheme="minorHAnsi" w:hAnsi="Times New Roman" w:cs="Times New Roman"/>
                <w:color w:val="000000" w:themeColor="text1"/>
                <w:szCs w:val="24"/>
                <w:lang w:val="ru-RU" w:eastAsia="ru-RU"/>
              </w:rPr>
            </w:pPr>
          </w:p>
        </w:tc>
        <w:tc>
          <w:tcPr>
            <w:tcW w:w="1070" w:type="dxa"/>
          </w:tcPr>
          <w:p w14:paraId="008DE304" w14:textId="77777777" w:rsidR="00807D17" w:rsidRPr="00807D17" w:rsidRDefault="00807D17" w:rsidP="00807D17">
            <w:pPr>
              <w:spacing w:after="120"/>
              <w:contextualSpacing/>
              <w:jc w:val="center"/>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4</w:t>
            </w:r>
          </w:p>
        </w:tc>
        <w:tc>
          <w:tcPr>
            <w:tcW w:w="4176" w:type="dxa"/>
          </w:tcPr>
          <w:p w14:paraId="5E4AB697" w14:textId="77777777" w:rsidR="00807D17" w:rsidRPr="00807D17" w:rsidRDefault="00807D17" w:rsidP="00807D17">
            <w:pPr>
              <w:spacing w:after="120"/>
              <w:contextualSpacing/>
              <w:jc w:val="both"/>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В связи с переходом на Единую цифровую платформу социального обеспечения ЕГИССО возникла необходимость формирования навыков и умений ее использования при осуществлении прав граждан на социальное обеспечение и социальное обслуживание.</w:t>
            </w:r>
          </w:p>
          <w:p w14:paraId="734BAA2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 xml:space="preserve">Данная тема способствует формированию умений в анализе уязвимости </w:t>
            </w:r>
            <w:r w:rsidRPr="00807D17">
              <w:rPr>
                <w:rFonts w:ascii="Times New Roman" w:eastAsia="Calibri" w:hAnsi="Times New Roman" w:cs="Times New Roman"/>
                <w:color w:val="000000" w:themeColor="text1"/>
                <w:szCs w:val="24"/>
                <w:lang w:val="ru-RU" w:eastAsia="ru-RU"/>
              </w:rPr>
              <w:t xml:space="preserve">при работе в сети Интернет, дает представление о том, </w:t>
            </w:r>
            <w:r w:rsidRPr="00807D17">
              <w:rPr>
                <w:rFonts w:ascii="Times New Roman" w:eastAsiaTheme="minorHAnsi" w:hAnsi="Times New Roman" w:cs="Times New Roman"/>
                <w:color w:val="000000" w:themeColor="text1"/>
                <w:szCs w:val="24"/>
                <w:lang w:val="ru-RU"/>
              </w:rPr>
              <w:t>какими методами нужно пользоваться специалистам и как обезопасить себя и свою технику от угроз.</w:t>
            </w:r>
          </w:p>
        </w:tc>
      </w:tr>
      <w:tr w:rsidR="00807D17" w:rsidRPr="00E05E48" w14:paraId="0F45A159" w14:textId="77777777" w:rsidTr="007F7563">
        <w:tc>
          <w:tcPr>
            <w:tcW w:w="802" w:type="dxa"/>
          </w:tcPr>
          <w:p w14:paraId="7287075E" w14:textId="77777777" w:rsidR="00807D17" w:rsidRPr="00807D17" w:rsidRDefault="00807D17" w:rsidP="00807D17">
            <w:pPr>
              <w:spacing w:after="120"/>
              <w:contextualSpacing/>
              <w:jc w:val="center"/>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7</w:t>
            </w:r>
          </w:p>
        </w:tc>
        <w:tc>
          <w:tcPr>
            <w:tcW w:w="2089" w:type="dxa"/>
          </w:tcPr>
          <w:p w14:paraId="41328F9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Умения; </w:t>
            </w:r>
          </w:p>
          <w:p w14:paraId="4BBB8A2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применять современные информационные технологии для поиска и обработки правовой информации и оформления юридических документов; составлять различные виды юридических документов.</w:t>
            </w:r>
            <w:r w:rsidRPr="00807D17">
              <w:rPr>
                <w:rFonts w:ascii="Times New Roman" w:eastAsia="Calibri" w:hAnsi="Times New Roman" w:cs="Times New Roman"/>
                <w:color w:val="000000" w:themeColor="text1"/>
                <w:szCs w:val="24"/>
                <w:lang w:val="ru-RU"/>
              </w:rPr>
              <w:tab/>
            </w:r>
          </w:p>
          <w:p w14:paraId="74B0663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Знания: </w:t>
            </w:r>
          </w:p>
          <w:p w14:paraId="2E4D461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правила составления юридических документов;</w:t>
            </w:r>
            <w:r w:rsidRPr="00807D17">
              <w:rPr>
                <w:rFonts w:ascii="Times New Roman" w:eastAsia="Calibri" w:hAnsi="Times New Roman" w:cs="Times New Roman"/>
                <w:color w:val="000000" w:themeColor="text1"/>
                <w:szCs w:val="24"/>
                <w:lang w:val="ru-RU"/>
              </w:rPr>
              <w:tab/>
            </w:r>
          </w:p>
          <w:p w14:paraId="65867D3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Навыки: </w:t>
            </w:r>
          </w:p>
          <w:p w14:paraId="737E0B1B" w14:textId="77777777" w:rsidR="00807D17" w:rsidRPr="00807D17" w:rsidRDefault="00807D17" w:rsidP="00807D17">
            <w:pPr>
              <w:spacing w:after="120"/>
              <w:contextualSpacing/>
              <w:jc w:val="both"/>
              <w:rPr>
                <w:rFonts w:ascii="Times New Roman" w:eastAsiaTheme="minorHAns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в подготовке юридических документов, в том числе с использованием информационных технологий.</w:t>
            </w:r>
          </w:p>
        </w:tc>
        <w:tc>
          <w:tcPr>
            <w:tcW w:w="2098" w:type="dxa"/>
          </w:tcPr>
          <w:p w14:paraId="457CF522" w14:textId="77777777" w:rsidR="00807D17" w:rsidRPr="00807D17" w:rsidRDefault="00807D17" w:rsidP="00807D17">
            <w:pPr>
              <w:jc w:val="both"/>
              <w:rPr>
                <w:rFonts w:ascii="Times New Roman" w:eastAsia="Calibri" w:hAnsi="Times New Roman" w:cs="Times New Roman"/>
                <w:color w:val="000000" w:themeColor="text1"/>
                <w:szCs w:val="24"/>
                <w:lang w:val="ru-RU" w:eastAsia="ru-RU"/>
              </w:rPr>
            </w:pPr>
            <w:r w:rsidRPr="00807D17">
              <w:rPr>
                <w:rFonts w:ascii="Times New Roman" w:eastAsia="Calibri" w:hAnsi="Times New Roman" w:cs="Times New Roman"/>
                <w:color w:val="000000" w:themeColor="text1"/>
                <w:szCs w:val="24"/>
                <w:lang w:val="ru-RU" w:eastAsia="ru-RU"/>
              </w:rPr>
              <w:t>Тема 1.7</w:t>
            </w:r>
          </w:p>
          <w:p w14:paraId="65D4E999" w14:textId="77777777" w:rsidR="00807D17" w:rsidRPr="00807D17" w:rsidRDefault="00807D17" w:rsidP="00807D17">
            <w:pPr>
              <w:jc w:val="both"/>
              <w:rPr>
                <w:rFonts w:ascii="Times New Roman" w:eastAsiaTheme="minorHAnsi" w:hAnsi="Times New Roman" w:cs="Times New Roman"/>
                <w:color w:val="000000" w:themeColor="text1"/>
                <w:szCs w:val="24"/>
                <w:lang w:val="ru-RU" w:eastAsia="ru-RU"/>
              </w:rPr>
            </w:pPr>
            <w:r w:rsidRPr="00807D17">
              <w:rPr>
                <w:rFonts w:ascii="Times New Roman" w:eastAsia="Calibri" w:hAnsi="Times New Roman" w:cs="Times New Roman"/>
                <w:color w:val="000000" w:themeColor="text1"/>
                <w:szCs w:val="24"/>
                <w:lang w:val="ru-RU" w:eastAsia="ru-RU"/>
              </w:rPr>
              <w:t>Принцип работы с ресурсами и сервисами цифровой экономики</w:t>
            </w:r>
          </w:p>
        </w:tc>
        <w:tc>
          <w:tcPr>
            <w:tcW w:w="1070" w:type="dxa"/>
          </w:tcPr>
          <w:p w14:paraId="34128107" w14:textId="77777777" w:rsidR="00807D17" w:rsidRPr="00807D17" w:rsidRDefault="00807D17" w:rsidP="00807D17">
            <w:pPr>
              <w:spacing w:after="120"/>
              <w:contextualSpacing/>
              <w:jc w:val="center"/>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4</w:t>
            </w:r>
          </w:p>
        </w:tc>
        <w:tc>
          <w:tcPr>
            <w:tcW w:w="4176" w:type="dxa"/>
          </w:tcPr>
          <w:p w14:paraId="44ECB957" w14:textId="77777777" w:rsidR="00807D17" w:rsidRPr="00807D17" w:rsidRDefault="00807D17" w:rsidP="00807D17">
            <w:pPr>
              <w:spacing w:after="120"/>
              <w:contextualSpacing/>
              <w:jc w:val="both"/>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В связи с переходом на Единую цифровую платформу социального обеспечения ЕГИССО возникла необходимость формирования навыков и умений ее использования при осуществлении прав граждан на социальное обеспечение и социальное обслуживание.</w:t>
            </w:r>
          </w:p>
          <w:p w14:paraId="488F299A" w14:textId="77777777" w:rsidR="00807D17" w:rsidRPr="00807D17" w:rsidRDefault="00807D17" w:rsidP="00807D17">
            <w:pPr>
              <w:rPr>
                <w:rFonts w:ascii="Times New Roman"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Данная тема способствует формированию умений пользоваться государственными и муниципальными услугами  в электронном виде в различных жизненных ситуациях</w:t>
            </w:r>
          </w:p>
          <w:p w14:paraId="373BE179" w14:textId="77777777" w:rsidR="00807D17" w:rsidRPr="00807D17" w:rsidRDefault="00807D17" w:rsidP="00807D17">
            <w:pPr>
              <w:rPr>
                <w:rFonts w:ascii="Times New Roman" w:hAnsi="Times New Roman" w:cs="Times New Roman"/>
                <w:color w:val="000000" w:themeColor="text1"/>
                <w:szCs w:val="24"/>
                <w:lang w:val="ru-RU"/>
              </w:rPr>
            </w:pPr>
          </w:p>
        </w:tc>
      </w:tr>
      <w:tr w:rsidR="00807D17" w:rsidRPr="00E05E48" w14:paraId="4F2E9D93" w14:textId="77777777" w:rsidTr="007F7563">
        <w:tc>
          <w:tcPr>
            <w:tcW w:w="802" w:type="dxa"/>
          </w:tcPr>
          <w:p w14:paraId="7D4B8442" w14:textId="77777777" w:rsidR="00807D17" w:rsidRPr="00807D17" w:rsidRDefault="00807D17" w:rsidP="00807D17">
            <w:pPr>
              <w:spacing w:after="120"/>
              <w:contextualSpacing/>
              <w:jc w:val="center"/>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8</w:t>
            </w:r>
          </w:p>
        </w:tc>
        <w:tc>
          <w:tcPr>
            <w:tcW w:w="2089" w:type="dxa"/>
          </w:tcPr>
          <w:p w14:paraId="551DC94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Умения; </w:t>
            </w:r>
          </w:p>
          <w:p w14:paraId="72BF281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lastRenderedPageBreak/>
              <w:t>применять современные информационные технологии для поиска и обработки правовой информации и оформления юридических документов; составлять различные виды юридических документов.</w:t>
            </w:r>
          </w:p>
          <w:p w14:paraId="2A72EEC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осуществлять подготовку проектов решений об установлении (отказе в установлении) денежных и натуральных предоставлений в рамках социального обеспечения, используя информационно-коммуникационные технологии,</w:t>
            </w:r>
          </w:p>
          <w:p w14:paraId="163E0C4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использовать периодические и специальные издания, справочную литературу в профессиональной деятельности</w:t>
            </w:r>
          </w:p>
          <w:p w14:paraId="656AA39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формировать и вести базу данных по обращениям в уполномоченные органы и учреждения получателей денежных и натуральных предоставлений в рамках социального обеспечения;</w:t>
            </w:r>
          </w:p>
          <w:p w14:paraId="4711B0F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составлять проекты ответов на письменные обращения граждан с использованием информационных справочно-правовых систем, вести учет обращений граждан;</w:t>
            </w:r>
          </w:p>
          <w:p w14:paraId="0CBFC66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 пользоваться компьютерными программами, применяемыми в целях </w:t>
            </w:r>
            <w:r w:rsidRPr="00807D17">
              <w:rPr>
                <w:rFonts w:ascii="Times New Roman" w:eastAsia="Calibri" w:hAnsi="Times New Roman" w:cs="Times New Roman"/>
                <w:color w:val="000000" w:themeColor="text1"/>
                <w:szCs w:val="24"/>
                <w:lang w:val="ru-RU"/>
              </w:rPr>
              <w:lastRenderedPageBreak/>
              <w:t>установления и осуществления денежных и натуральных предоставлений в рамках социального обеспечения;</w:t>
            </w:r>
          </w:p>
          <w:p w14:paraId="342B5E3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поддерживать в актуальном состоянии базы данных получателей денежных и натуральных предоставлений в рамках социального обеспечения с применением компьютерных технологий; </w:t>
            </w:r>
          </w:p>
          <w:p w14:paraId="7ECA6D6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 выявлять и осуществлять учет лиц, нуждающихся в социальном обеспечении, с применением компьютерных технологий;</w:t>
            </w:r>
            <w:r w:rsidRPr="00807D17">
              <w:rPr>
                <w:rFonts w:ascii="Times New Roman" w:eastAsia="Calibri" w:hAnsi="Times New Roman" w:cs="Times New Roman"/>
                <w:color w:val="000000" w:themeColor="text1"/>
                <w:szCs w:val="24"/>
                <w:lang w:val="ru-RU"/>
              </w:rPr>
              <w:tab/>
            </w:r>
          </w:p>
          <w:p w14:paraId="7499C96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p>
          <w:p w14:paraId="4AD0515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Знания: </w:t>
            </w:r>
          </w:p>
          <w:p w14:paraId="34CCE65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правила составления юридических документов;</w:t>
            </w:r>
          </w:p>
          <w:p w14:paraId="33ADAE3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процедуру подготовки проектов решений об установлении (отказе в установлении) денежных и натуральных предоставлений в рамках социального обеспечения,</w:t>
            </w:r>
          </w:p>
          <w:p w14:paraId="29012B3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компьютерные программы по установлению и осуществлению денежных и натуральных предоставлений в рамках социального обеспечения,</w:t>
            </w:r>
          </w:p>
          <w:p w14:paraId="2CE33EB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 полномочия федеральных и региональных органов </w:t>
            </w:r>
            <w:r w:rsidRPr="00807D17">
              <w:rPr>
                <w:rFonts w:ascii="Times New Roman" w:eastAsia="Calibri" w:hAnsi="Times New Roman" w:cs="Times New Roman"/>
                <w:color w:val="000000" w:themeColor="text1"/>
                <w:szCs w:val="24"/>
                <w:lang w:val="ru-RU"/>
              </w:rPr>
              <w:lastRenderedPageBreak/>
              <w:t>государственной власти по вопросам социального обеспечения,</w:t>
            </w:r>
          </w:p>
          <w:p w14:paraId="24E9974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административные регламенты в области социального обеспечения</w:t>
            </w:r>
          </w:p>
          <w:p w14:paraId="305D130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порядок формирования и ведения базы данных по обращениям в уполномоченные органы и учреждения получателей денежных и натуральных предоставлений в рамках социального обеспечения;</w:t>
            </w:r>
          </w:p>
          <w:p w14:paraId="7DAFA8A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порядок поддержания в актуальном состоянии базы данных получателей денежных и натуральных предоставлений в рамках социального обеспечения</w:t>
            </w:r>
          </w:p>
          <w:p w14:paraId="56E679A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ab/>
            </w:r>
          </w:p>
          <w:p w14:paraId="62D57A6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Навыки: </w:t>
            </w:r>
          </w:p>
          <w:p w14:paraId="32C54B2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в подготовке юридических документов, в том числе с использованием информационных технологий.</w:t>
            </w:r>
          </w:p>
          <w:p w14:paraId="55E12EE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подготовки проектов решений об установлении (отказе в установлении) и осуществлении денежных и натуральных предоставлений в рамках социального обеспечения, используя информационно-коммуникационные технологии</w:t>
            </w:r>
          </w:p>
          <w:p w14:paraId="3AD1009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учреждения получателей денежных и натуральных предоставлений в </w:t>
            </w:r>
            <w:r w:rsidRPr="00807D17">
              <w:rPr>
                <w:rFonts w:ascii="Times New Roman" w:eastAsia="Calibri" w:hAnsi="Times New Roman" w:cs="Times New Roman"/>
                <w:color w:val="000000" w:themeColor="text1"/>
                <w:szCs w:val="24"/>
                <w:lang w:val="ru-RU"/>
              </w:rPr>
              <w:lastRenderedPageBreak/>
              <w:t>рамках социального обеспечения;</w:t>
            </w:r>
          </w:p>
          <w:p w14:paraId="7F0FEB21"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 поддержания в актуальном состоянии базы данных получателей денежных и натуральных предоставлений в рамках социального обеспечения с применением компьютерных технологий;</w:t>
            </w:r>
          </w:p>
          <w:p w14:paraId="20BC482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выявления и ведения учета лиц, нуждающихся в социальном обеспечении, с применением компьютерных технологий;</w:t>
            </w:r>
          </w:p>
          <w:p w14:paraId="491CDE14" w14:textId="5C4B4FDD" w:rsidR="00807D17" w:rsidRPr="00807D17" w:rsidRDefault="00807D17" w:rsidP="008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Theme="minorHAns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организации и координирования социальной работы с нуждающимися в социальном обеспечении гражданами (семьями) с применением компьютерных и телекоммуникационных технологий</w:t>
            </w:r>
          </w:p>
        </w:tc>
        <w:tc>
          <w:tcPr>
            <w:tcW w:w="2098" w:type="dxa"/>
          </w:tcPr>
          <w:p w14:paraId="73808373" w14:textId="77777777" w:rsidR="00807D17" w:rsidRPr="00807D17" w:rsidRDefault="00807D17" w:rsidP="00807D17">
            <w:pPr>
              <w:jc w:val="both"/>
              <w:rPr>
                <w:rFonts w:ascii="Times New Roman" w:eastAsia="Calibri" w:hAnsi="Times New Roman" w:cs="Times New Roman"/>
                <w:color w:val="000000" w:themeColor="text1"/>
                <w:szCs w:val="24"/>
                <w:lang w:val="ru-RU" w:eastAsia="ru-RU"/>
              </w:rPr>
            </w:pPr>
            <w:r w:rsidRPr="00807D17">
              <w:rPr>
                <w:rFonts w:ascii="Times New Roman" w:eastAsia="Calibri" w:hAnsi="Times New Roman" w:cs="Times New Roman"/>
                <w:color w:val="000000" w:themeColor="text1"/>
                <w:szCs w:val="24"/>
                <w:lang w:val="ru-RU" w:eastAsia="ru-RU"/>
              </w:rPr>
              <w:lastRenderedPageBreak/>
              <w:t xml:space="preserve">Тема 1.8 </w:t>
            </w:r>
            <w:r w:rsidRPr="00807D17">
              <w:rPr>
                <w:rFonts w:ascii="Times New Roman" w:eastAsia="Calibri" w:hAnsi="Times New Roman" w:cs="Times New Roman"/>
                <w:color w:val="000000" w:themeColor="text1"/>
                <w:szCs w:val="24"/>
                <w:lang w:val="ru-RU"/>
              </w:rPr>
              <w:t xml:space="preserve"> Технологии </w:t>
            </w:r>
            <w:r w:rsidRPr="00807D17">
              <w:rPr>
                <w:rFonts w:ascii="Times New Roman" w:eastAsia="Calibri" w:hAnsi="Times New Roman" w:cs="Times New Roman"/>
                <w:color w:val="000000" w:themeColor="text1"/>
                <w:szCs w:val="24"/>
                <w:lang w:val="ru-RU"/>
              </w:rPr>
              <w:lastRenderedPageBreak/>
              <w:t>работы в сети интернет и применение справочно-правовых систем</w:t>
            </w:r>
          </w:p>
          <w:p w14:paraId="243FB8FB" w14:textId="77777777" w:rsidR="00807D17" w:rsidRPr="00807D17" w:rsidRDefault="00807D17" w:rsidP="00807D17">
            <w:pPr>
              <w:jc w:val="both"/>
              <w:rPr>
                <w:rFonts w:ascii="Times New Roman" w:eastAsiaTheme="minorHAnsi" w:hAnsi="Times New Roman" w:cs="Times New Roman"/>
                <w:color w:val="000000" w:themeColor="text1"/>
                <w:szCs w:val="24"/>
                <w:lang w:val="ru-RU" w:eastAsia="ru-RU"/>
              </w:rPr>
            </w:pPr>
          </w:p>
        </w:tc>
        <w:tc>
          <w:tcPr>
            <w:tcW w:w="1070" w:type="dxa"/>
          </w:tcPr>
          <w:p w14:paraId="3BA845BB" w14:textId="77777777" w:rsidR="00807D17" w:rsidRPr="00807D17" w:rsidRDefault="00807D17" w:rsidP="00807D17">
            <w:pPr>
              <w:spacing w:after="120"/>
              <w:contextualSpacing/>
              <w:jc w:val="center"/>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lastRenderedPageBreak/>
              <w:t>4</w:t>
            </w:r>
          </w:p>
        </w:tc>
        <w:tc>
          <w:tcPr>
            <w:tcW w:w="4176" w:type="dxa"/>
          </w:tcPr>
          <w:p w14:paraId="4187FAE3" w14:textId="77777777" w:rsidR="00807D17" w:rsidRPr="00807D17" w:rsidRDefault="00807D17" w:rsidP="00807D17">
            <w:pPr>
              <w:spacing w:after="120"/>
              <w:contextualSpacing/>
              <w:jc w:val="both"/>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 xml:space="preserve">В связи с переходом на Единую цифровую платформу </w:t>
            </w:r>
            <w:r w:rsidRPr="00807D17">
              <w:rPr>
                <w:rFonts w:ascii="Times New Roman" w:eastAsiaTheme="minorHAnsi" w:hAnsi="Times New Roman" w:cs="Times New Roman"/>
                <w:color w:val="000000" w:themeColor="text1"/>
                <w:szCs w:val="24"/>
                <w:lang w:val="ru-RU"/>
              </w:rPr>
              <w:lastRenderedPageBreak/>
              <w:t>социального обеспечения ЕГИССО возникла необходимость формирования навыков и умений ее использования при осуществлении прав граждан на социальное обеспечение и социальное обслуживание.</w:t>
            </w:r>
          </w:p>
          <w:p w14:paraId="18B0BC25" w14:textId="77777777" w:rsidR="00807D17" w:rsidRPr="00807D17" w:rsidRDefault="00807D17" w:rsidP="00807D17">
            <w:pPr>
              <w:spacing w:after="120"/>
              <w:jc w:val="both"/>
              <w:rPr>
                <w:rFonts w:ascii="Times New Roman"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 xml:space="preserve">Данная тема способствует формированию умений использовать СПС в профессиональной деятельности. </w:t>
            </w:r>
          </w:p>
        </w:tc>
      </w:tr>
      <w:tr w:rsidR="00807D17" w:rsidRPr="00E05E48" w14:paraId="41CBCEB8" w14:textId="77777777" w:rsidTr="007F7563">
        <w:tc>
          <w:tcPr>
            <w:tcW w:w="802" w:type="dxa"/>
          </w:tcPr>
          <w:p w14:paraId="4A5FEAD7" w14:textId="77777777" w:rsidR="00807D17" w:rsidRPr="00807D17" w:rsidRDefault="00807D17" w:rsidP="00807D17">
            <w:pPr>
              <w:spacing w:after="120"/>
              <w:contextualSpacing/>
              <w:jc w:val="center"/>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lastRenderedPageBreak/>
              <w:t>9</w:t>
            </w:r>
          </w:p>
        </w:tc>
        <w:tc>
          <w:tcPr>
            <w:tcW w:w="2089" w:type="dxa"/>
          </w:tcPr>
          <w:p w14:paraId="5CC11D2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Умения; </w:t>
            </w:r>
          </w:p>
          <w:p w14:paraId="77888CA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применять современные информационные технологии для поиска и обработки правовой информации и оформления юридических документов; составлять различные виды юридических документов.</w:t>
            </w:r>
          </w:p>
          <w:p w14:paraId="4C89C06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осуществлять подготовку проектов решений об установлении (отказе в установлении) денежных и натуральных предоставлений в </w:t>
            </w:r>
            <w:r w:rsidRPr="00807D17">
              <w:rPr>
                <w:rFonts w:ascii="Times New Roman" w:eastAsia="Calibri" w:hAnsi="Times New Roman" w:cs="Times New Roman"/>
                <w:color w:val="000000" w:themeColor="text1"/>
                <w:szCs w:val="24"/>
                <w:lang w:val="ru-RU"/>
              </w:rPr>
              <w:lastRenderedPageBreak/>
              <w:t>рамках социального обеспечения, используя информационно-коммуникационные технологии,</w:t>
            </w:r>
          </w:p>
          <w:p w14:paraId="5BA8384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использовать периодические и специальные издания, справочную литературу в профессиональной деятельности</w:t>
            </w:r>
          </w:p>
          <w:p w14:paraId="5F836FA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формировать и вести базу данных по обращениям в уполномоченные органы и учреждения получателей денежных и натуральных предоставлений в рамках социального обеспечения;</w:t>
            </w:r>
          </w:p>
          <w:p w14:paraId="505F498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составлять проекты ответов на письменные обращения граждан с использованием информационных справочно-правовых систем, вести учет обращений граждан;</w:t>
            </w:r>
          </w:p>
          <w:p w14:paraId="7294EDE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 пользоваться компьютерными программами, применяемыми в целях установления и осуществления денежных и натуральных предоставлений в рамках социального обеспечения;</w:t>
            </w:r>
          </w:p>
          <w:p w14:paraId="567693C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поддерживать в актуальном состоянии базы данных получателей денежных и натуральных предоставлений в рамках социального обеспечения с применением компьютерных технологий; </w:t>
            </w:r>
          </w:p>
          <w:p w14:paraId="1E10E8D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lastRenderedPageBreak/>
              <w:t xml:space="preserve"> выявлять и осуществлять учет лиц, нуждающихся в социальном обеспечении, с применением компьютерных технологий;</w:t>
            </w:r>
            <w:r w:rsidRPr="00807D17">
              <w:rPr>
                <w:rFonts w:ascii="Times New Roman" w:eastAsia="Calibri" w:hAnsi="Times New Roman" w:cs="Times New Roman"/>
                <w:color w:val="000000" w:themeColor="text1"/>
                <w:szCs w:val="24"/>
                <w:lang w:val="ru-RU"/>
              </w:rPr>
              <w:tab/>
            </w:r>
          </w:p>
          <w:p w14:paraId="09C0E031"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p>
          <w:p w14:paraId="47655CB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p>
          <w:p w14:paraId="16A3AD8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Знания: </w:t>
            </w:r>
          </w:p>
          <w:p w14:paraId="2045F3D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правила составления юридических документов;</w:t>
            </w:r>
          </w:p>
          <w:p w14:paraId="36A804A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процедуру подготовки проектов решений об установлении (отказе в установлении) денежных и натуральных предоставлений в рамках социального обеспечения,</w:t>
            </w:r>
          </w:p>
          <w:p w14:paraId="66C73F1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компьютерные программы по установлению и осуществлению денежных и натуральных предоставлений в рамках социального обеспечения,</w:t>
            </w:r>
          </w:p>
          <w:p w14:paraId="04CBB5E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 полномочия федеральных и региональных органов государственной власти по вопросам социального обеспечения,</w:t>
            </w:r>
          </w:p>
          <w:p w14:paraId="160D943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административные регламенты в области социального обеспечения</w:t>
            </w:r>
          </w:p>
          <w:p w14:paraId="21FBD82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порядок формирования и ведения базы данных по обращениям в уполномоченные органы и учреждения получателей денежных и натуральных предоставлений в </w:t>
            </w:r>
            <w:r w:rsidRPr="00807D17">
              <w:rPr>
                <w:rFonts w:ascii="Times New Roman" w:eastAsia="Calibri" w:hAnsi="Times New Roman" w:cs="Times New Roman"/>
                <w:color w:val="000000" w:themeColor="text1"/>
                <w:szCs w:val="24"/>
                <w:lang w:val="ru-RU"/>
              </w:rPr>
              <w:lastRenderedPageBreak/>
              <w:t>рамках социального обеспечения;</w:t>
            </w:r>
          </w:p>
          <w:p w14:paraId="559FFF4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порядок поддержания в актуальном состоянии базы данных получателей денежных и натуральных предоставлений в рамках социального обеспечения</w:t>
            </w:r>
          </w:p>
          <w:p w14:paraId="7611EA1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ab/>
            </w:r>
          </w:p>
          <w:p w14:paraId="284F3CC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Навыки: </w:t>
            </w:r>
          </w:p>
          <w:p w14:paraId="02DB0A2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в подготовке юридических документов, в том числе с использованием информационных технологий.</w:t>
            </w:r>
          </w:p>
          <w:p w14:paraId="2820BFE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подготовки проектов решений об установлении (отказе в установлении) и осуществлении денежных и натуральных предоставлений в рамках социального обеспечения, используя информационно-коммуникационные технологии</w:t>
            </w:r>
          </w:p>
          <w:p w14:paraId="0B6DC21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учреждения получателей денежных и натуральных предоставлений в рамках социального обеспечения;</w:t>
            </w:r>
          </w:p>
          <w:p w14:paraId="0CBB519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 поддержания в актуальном состоянии базы данных получателей денежных и натуральных предоставлений в рамках социального обеспечения с применением компьютерных технологий;</w:t>
            </w:r>
          </w:p>
          <w:p w14:paraId="0936871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 xml:space="preserve">выявления и ведения учета лиц, нуждающихся в социальном </w:t>
            </w:r>
            <w:r w:rsidRPr="00807D17">
              <w:rPr>
                <w:rFonts w:ascii="Times New Roman" w:eastAsia="Calibri" w:hAnsi="Times New Roman" w:cs="Times New Roman"/>
                <w:color w:val="000000" w:themeColor="text1"/>
                <w:szCs w:val="24"/>
                <w:lang w:val="ru-RU"/>
              </w:rPr>
              <w:lastRenderedPageBreak/>
              <w:t>обеспечении, с применением компьютерных технологий;</w:t>
            </w:r>
          </w:p>
          <w:p w14:paraId="0BE8764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rPr>
              <w:t>организации и координирования социальной работы с нуждающимися в социальном обеспечении гражданами (семьями) с применением компьютерных и телекоммуникационных технологий</w:t>
            </w:r>
          </w:p>
          <w:p w14:paraId="700DAF1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heme="minorHAnsi" w:hAnsi="Times New Roman" w:cs="Times New Roman"/>
                <w:color w:val="000000" w:themeColor="text1"/>
                <w:szCs w:val="24"/>
                <w:lang w:val="ru-RU"/>
              </w:rPr>
            </w:pPr>
          </w:p>
        </w:tc>
        <w:tc>
          <w:tcPr>
            <w:tcW w:w="2098" w:type="dxa"/>
          </w:tcPr>
          <w:p w14:paraId="5802315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eastAsia="Calibri" w:hAnsi="Times New Roman" w:cs="Times New Roman"/>
                <w:color w:val="000000" w:themeColor="text1"/>
                <w:szCs w:val="24"/>
                <w:lang w:val="ru-RU"/>
              </w:rPr>
            </w:pPr>
            <w:r w:rsidRPr="00807D17">
              <w:rPr>
                <w:rFonts w:ascii="Times New Roman" w:eastAsia="Calibri" w:hAnsi="Times New Roman" w:cs="Times New Roman"/>
                <w:color w:val="000000" w:themeColor="text1"/>
                <w:szCs w:val="24"/>
                <w:lang w:val="ru-RU" w:eastAsia="ru-RU"/>
              </w:rPr>
              <w:lastRenderedPageBreak/>
              <w:t>Тема 1.9</w:t>
            </w:r>
          </w:p>
          <w:p w14:paraId="672C7EF2" w14:textId="77777777" w:rsidR="00807D17" w:rsidRPr="00807D17" w:rsidRDefault="00807D17" w:rsidP="00807D17">
            <w:pPr>
              <w:jc w:val="both"/>
              <w:rPr>
                <w:rFonts w:ascii="Times New Roman" w:eastAsiaTheme="minorHAnsi" w:hAnsi="Times New Roman" w:cs="Times New Roman"/>
                <w:color w:val="000000" w:themeColor="text1"/>
                <w:szCs w:val="24"/>
                <w:lang w:val="ru-RU" w:eastAsia="ru-RU"/>
              </w:rPr>
            </w:pPr>
            <w:r w:rsidRPr="00807D17">
              <w:rPr>
                <w:rFonts w:ascii="Times New Roman" w:eastAsiaTheme="minorHAnsi" w:hAnsi="Times New Roman" w:cs="Times New Roman"/>
                <w:color w:val="000000" w:themeColor="text1"/>
                <w:szCs w:val="24"/>
                <w:lang w:val="ru-RU"/>
              </w:rPr>
              <w:t>Информационные технологии в профессиональной деятельности юриста социальной сферы</w:t>
            </w:r>
          </w:p>
        </w:tc>
        <w:tc>
          <w:tcPr>
            <w:tcW w:w="1070" w:type="dxa"/>
          </w:tcPr>
          <w:p w14:paraId="310EF2AA" w14:textId="77777777" w:rsidR="00807D17" w:rsidRPr="00807D17" w:rsidRDefault="00807D17" w:rsidP="00807D17">
            <w:pPr>
              <w:spacing w:after="120"/>
              <w:contextualSpacing/>
              <w:jc w:val="center"/>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4</w:t>
            </w:r>
          </w:p>
        </w:tc>
        <w:tc>
          <w:tcPr>
            <w:tcW w:w="4176" w:type="dxa"/>
          </w:tcPr>
          <w:p w14:paraId="25803B0D" w14:textId="77777777" w:rsidR="00807D17" w:rsidRPr="00807D17" w:rsidRDefault="00807D17" w:rsidP="00807D17">
            <w:pPr>
              <w:spacing w:after="120"/>
              <w:contextualSpacing/>
              <w:jc w:val="both"/>
              <w:rPr>
                <w:rFonts w:ascii="Times New Roman" w:eastAsiaTheme="minorHAnsi"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В связи с переходом на Единую цифровую платформу социального обеспечения ЕГИССО возникла необходимость формирования навыков и умений ее использования при осуществлении прав граждан на социальное обеспечение и социальное обслуживание.</w:t>
            </w:r>
          </w:p>
          <w:p w14:paraId="43662CA7" w14:textId="77777777" w:rsidR="00807D17" w:rsidRPr="00807D17" w:rsidRDefault="00807D17" w:rsidP="00807D17">
            <w:pPr>
              <w:spacing w:after="120"/>
              <w:jc w:val="both"/>
              <w:rPr>
                <w:rFonts w:ascii="Times New Roman" w:hAnsi="Times New Roman" w:cs="Times New Roman"/>
                <w:color w:val="000000" w:themeColor="text1"/>
                <w:szCs w:val="24"/>
                <w:lang w:val="ru-RU"/>
              </w:rPr>
            </w:pPr>
            <w:r w:rsidRPr="00807D17">
              <w:rPr>
                <w:rFonts w:ascii="Times New Roman" w:eastAsiaTheme="minorHAnsi" w:hAnsi="Times New Roman" w:cs="Times New Roman"/>
                <w:color w:val="000000" w:themeColor="text1"/>
                <w:szCs w:val="24"/>
                <w:lang w:val="ru-RU"/>
              </w:rPr>
              <w:t>Данная тема способствует формированию умений использовать СПС и иные сервисы сети Интернет в профессиональной деятельности.</w:t>
            </w:r>
          </w:p>
        </w:tc>
      </w:tr>
    </w:tbl>
    <w:p w14:paraId="0AEC7B2B" w14:textId="77777777" w:rsidR="00807D17" w:rsidRDefault="00807D17" w:rsidP="00807D17">
      <w:pPr>
        <w:keepNext/>
        <w:spacing w:after="120"/>
        <w:jc w:val="center"/>
        <w:outlineLvl w:val="0"/>
        <w:rPr>
          <w:rFonts w:eastAsia="Segoe UI"/>
          <w:b/>
          <w:bCs/>
          <w:caps/>
          <w:color w:val="000000" w:themeColor="text1"/>
          <w:kern w:val="32"/>
          <w:lang w:val="x-none" w:eastAsia="x-none"/>
        </w:rPr>
      </w:pPr>
      <w:bookmarkStart w:id="222" w:name="_Toc166342258"/>
    </w:p>
    <w:p w14:paraId="42C650B2" w14:textId="5351F9E4" w:rsidR="00807D17" w:rsidRPr="00807D17" w:rsidRDefault="00807D17" w:rsidP="00807D17">
      <w:pPr>
        <w:keepNext/>
        <w:spacing w:after="120"/>
        <w:jc w:val="center"/>
        <w:outlineLvl w:val="0"/>
        <w:rPr>
          <w:rFonts w:eastAsia="Segoe UI"/>
          <w:b/>
          <w:bCs/>
          <w:caps/>
          <w:color w:val="000000" w:themeColor="text1"/>
          <w:kern w:val="32"/>
          <w:lang w:val="ru-RU" w:eastAsia="x-none"/>
        </w:rPr>
      </w:pPr>
      <w:r w:rsidRPr="00807D17">
        <w:rPr>
          <w:rFonts w:eastAsia="Segoe UI"/>
          <w:b/>
          <w:bCs/>
          <w:caps/>
          <w:color w:val="000000" w:themeColor="text1"/>
          <w:kern w:val="32"/>
          <w:lang w:val="x-none" w:eastAsia="x-none"/>
        </w:rPr>
        <w:t xml:space="preserve">2. Структура и содержание </w:t>
      </w:r>
      <w:r w:rsidRPr="00807D17">
        <w:rPr>
          <w:rFonts w:eastAsia="Segoe UI"/>
          <w:b/>
          <w:bCs/>
          <w:caps/>
          <w:color w:val="000000" w:themeColor="text1"/>
          <w:kern w:val="32"/>
          <w:lang w:val="ru-RU" w:eastAsia="x-none"/>
        </w:rPr>
        <w:t>ДИСЦИПЛИНЫ</w:t>
      </w:r>
      <w:bookmarkEnd w:id="222"/>
    </w:p>
    <w:p w14:paraId="4D128D10" w14:textId="77777777" w:rsidR="00807D17" w:rsidRPr="00807D17" w:rsidRDefault="00807D17" w:rsidP="00807D17">
      <w:pPr>
        <w:spacing w:after="120" w:line="276" w:lineRule="auto"/>
        <w:ind w:firstLine="709"/>
        <w:outlineLvl w:val="1"/>
        <w:rPr>
          <w:rFonts w:eastAsia="Segoe UI"/>
          <w:b/>
          <w:bCs/>
          <w:color w:val="000000" w:themeColor="text1"/>
          <w:spacing w:val="15"/>
          <w:lang w:val="ru-RU" w:eastAsia="ru-RU"/>
        </w:rPr>
      </w:pPr>
      <w:bookmarkStart w:id="223" w:name="_Toc166342259"/>
      <w:r w:rsidRPr="00807D17">
        <w:rPr>
          <w:rFonts w:eastAsia="Segoe UI"/>
          <w:b/>
          <w:bCs/>
          <w:color w:val="000000" w:themeColor="text1"/>
          <w:spacing w:val="15"/>
          <w:lang w:val="ru-RU" w:eastAsia="ru-RU"/>
        </w:rPr>
        <w:t>2.1. Трудоемкость освоения дисциплины</w:t>
      </w:r>
      <w:bookmarkEnd w:id="223"/>
      <w:r w:rsidRPr="00807D17">
        <w:rPr>
          <w:rFonts w:eastAsia="Segoe UI"/>
          <w:b/>
          <w:bCs/>
          <w:color w:val="000000" w:themeColor="text1"/>
          <w:spacing w:val="15"/>
          <w:lang w:val="ru-RU" w:eastAsia="ru-RU"/>
        </w:rPr>
        <w:t xml:space="preserve"> </w:t>
      </w:r>
    </w:p>
    <w:tbl>
      <w:tblPr>
        <w:tblW w:w="5001" w:type="pct"/>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221"/>
        <w:gridCol w:w="1132"/>
        <w:gridCol w:w="2271"/>
      </w:tblGrid>
      <w:tr w:rsidR="00807D17" w:rsidRPr="00E05E48" w14:paraId="6C851485" w14:textId="77777777" w:rsidTr="007F7563">
        <w:trPr>
          <w:trHeight w:val="23"/>
        </w:trPr>
        <w:tc>
          <w:tcPr>
            <w:tcW w:w="3232" w:type="pct"/>
            <w:vAlign w:val="center"/>
          </w:tcPr>
          <w:p w14:paraId="5BBA74D4" w14:textId="77777777" w:rsidR="00807D17" w:rsidRPr="00807D17" w:rsidRDefault="00807D17" w:rsidP="00807D17">
            <w:pPr>
              <w:jc w:val="center"/>
              <w:rPr>
                <w:rFonts w:eastAsiaTheme="minorHAnsi"/>
                <w:b/>
                <w:color w:val="000000" w:themeColor="text1"/>
                <w:lang w:val="ru-RU"/>
              </w:rPr>
            </w:pPr>
            <w:r w:rsidRPr="00807D17">
              <w:rPr>
                <w:rFonts w:eastAsiaTheme="minorHAnsi"/>
                <w:b/>
                <w:color w:val="000000" w:themeColor="text1"/>
                <w:lang w:val="ru-RU"/>
              </w:rPr>
              <w:t>Наименование составных частей дисциплины</w:t>
            </w:r>
          </w:p>
        </w:tc>
        <w:tc>
          <w:tcPr>
            <w:tcW w:w="588" w:type="pct"/>
            <w:vAlign w:val="center"/>
          </w:tcPr>
          <w:p w14:paraId="1B20D6F0" w14:textId="77777777" w:rsidR="00807D17" w:rsidRPr="00807D17" w:rsidRDefault="00807D17" w:rsidP="00807D17">
            <w:pPr>
              <w:jc w:val="center"/>
              <w:rPr>
                <w:rFonts w:eastAsiaTheme="minorHAnsi"/>
                <w:b/>
                <w:iCs/>
                <w:color w:val="000000" w:themeColor="text1"/>
                <w:lang w:val="ru-RU"/>
              </w:rPr>
            </w:pPr>
            <w:r w:rsidRPr="00807D17">
              <w:rPr>
                <w:rFonts w:eastAsiaTheme="minorHAnsi"/>
                <w:b/>
                <w:iCs/>
                <w:color w:val="000000" w:themeColor="text1"/>
                <w:lang w:val="ru-RU"/>
              </w:rPr>
              <w:t>Объем в часах</w:t>
            </w:r>
          </w:p>
        </w:tc>
        <w:tc>
          <w:tcPr>
            <w:tcW w:w="1180" w:type="pct"/>
          </w:tcPr>
          <w:p w14:paraId="55E27A92" w14:textId="77777777" w:rsidR="00807D17" w:rsidRPr="00807D17" w:rsidRDefault="00807D17" w:rsidP="00807D17">
            <w:pPr>
              <w:jc w:val="center"/>
              <w:rPr>
                <w:rFonts w:eastAsiaTheme="minorHAnsi"/>
                <w:b/>
                <w:iCs/>
                <w:color w:val="000000" w:themeColor="text1"/>
                <w:lang w:val="ru-RU"/>
              </w:rPr>
            </w:pPr>
            <w:r w:rsidRPr="00807D17">
              <w:rPr>
                <w:rFonts w:eastAsiaTheme="minorHAnsi"/>
                <w:b/>
                <w:color w:val="000000" w:themeColor="text1"/>
                <w:lang w:val="ru-RU"/>
              </w:rPr>
              <w:t>В т.ч. в форме практ. подготовки</w:t>
            </w:r>
          </w:p>
        </w:tc>
      </w:tr>
      <w:tr w:rsidR="00807D17" w:rsidRPr="00807D17" w14:paraId="09D82908" w14:textId="77777777" w:rsidTr="007F7563">
        <w:trPr>
          <w:trHeight w:val="23"/>
        </w:trPr>
        <w:tc>
          <w:tcPr>
            <w:tcW w:w="3232" w:type="pct"/>
            <w:vAlign w:val="center"/>
          </w:tcPr>
          <w:p w14:paraId="48711838" w14:textId="77777777" w:rsidR="00807D17" w:rsidRPr="00807D17" w:rsidRDefault="00807D17" w:rsidP="00807D17">
            <w:pPr>
              <w:jc w:val="both"/>
              <w:rPr>
                <w:rFonts w:eastAsiaTheme="minorHAnsi"/>
                <w:b/>
                <w:bCs/>
                <w:color w:val="000000" w:themeColor="text1"/>
                <w:lang w:val="ru-RU"/>
              </w:rPr>
            </w:pPr>
            <w:r w:rsidRPr="00807D17">
              <w:rPr>
                <w:rFonts w:eastAsiaTheme="minorHAnsi"/>
                <w:b/>
                <w:bCs/>
                <w:color w:val="000000" w:themeColor="text1"/>
                <w:lang w:val="ru-RU"/>
              </w:rPr>
              <w:t>Учебные занятия, в т.ч.:</w:t>
            </w:r>
          </w:p>
        </w:tc>
        <w:tc>
          <w:tcPr>
            <w:tcW w:w="588" w:type="pct"/>
            <w:vAlign w:val="center"/>
          </w:tcPr>
          <w:p w14:paraId="35BAF762" w14:textId="77777777" w:rsidR="00807D17" w:rsidRPr="00807D17" w:rsidRDefault="00807D17" w:rsidP="00807D17">
            <w:pPr>
              <w:jc w:val="center"/>
              <w:rPr>
                <w:rFonts w:eastAsiaTheme="minorHAnsi"/>
                <w:b/>
                <w:bCs/>
                <w:color w:val="000000" w:themeColor="text1"/>
                <w:lang w:val="ru-RU"/>
              </w:rPr>
            </w:pPr>
            <w:r w:rsidRPr="00807D17">
              <w:rPr>
                <w:rFonts w:eastAsiaTheme="minorHAnsi"/>
                <w:b/>
                <w:bCs/>
                <w:color w:val="000000" w:themeColor="text1"/>
                <w:lang w:val="ru-RU"/>
              </w:rPr>
              <w:t>36</w:t>
            </w:r>
          </w:p>
        </w:tc>
        <w:tc>
          <w:tcPr>
            <w:tcW w:w="1180" w:type="pct"/>
            <w:vAlign w:val="center"/>
          </w:tcPr>
          <w:p w14:paraId="60B138AD" w14:textId="77777777" w:rsidR="00807D17" w:rsidRPr="00807D17" w:rsidRDefault="00807D17" w:rsidP="00807D17">
            <w:pPr>
              <w:jc w:val="center"/>
              <w:rPr>
                <w:rFonts w:eastAsiaTheme="minorHAnsi"/>
                <w:b/>
                <w:bCs/>
                <w:color w:val="000000" w:themeColor="text1"/>
                <w:lang w:val="ru-RU"/>
              </w:rPr>
            </w:pPr>
            <w:r w:rsidRPr="00807D17">
              <w:rPr>
                <w:rFonts w:eastAsiaTheme="minorHAnsi"/>
                <w:b/>
                <w:bCs/>
                <w:color w:val="000000" w:themeColor="text1"/>
                <w:lang w:val="ru-RU"/>
              </w:rPr>
              <w:t>18</w:t>
            </w:r>
          </w:p>
        </w:tc>
      </w:tr>
      <w:tr w:rsidR="00807D17" w:rsidRPr="00807D17" w14:paraId="5ED2454E" w14:textId="77777777" w:rsidTr="007F7563">
        <w:trPr>
          <w:trHeight w:val="23"/>
        </w:trPr>
        <w:tc>
          <w:tcPr>
            <w:tcW w:w="3232" w:type="pct"/>
            <w:vAlign w:val="center"/>
          </w:tcPr>
          <w:p w14:paraId="44AAC5C3" w14:textId="77777777" w:rsidR="00807D17" w:rsidRPr="00807D17" w:rsidRDefault="00807D17" w:rsidP="00807D17">
            <w:pPr>
              <w:jc w:val="both"/>
              <w:rPr>
                <w:rFonts w:eastAsiaTheme="minorHAnsi"/>
                <w:bCs/>
                <w:i/>
                <w:color w:val="000000" w:themeColor="text1"/>
                <w:lang w:val="ru-RU"/>
              </w:rPr>
            </w:pPr>
            <w:r w:rsidRPr="00807D17">
              <w:rPr>
                <w:rFonts w:eastAsiaTheme="minorHAnsi"/>
                <w:bCs/>
                <w:i/>
                <w:color w:val="000000" w:themeColor="text1"/>
                <w:lang w:val="ru-RU"/>
              </w:rPr>
              <w:t>Теоретические занятия</w:t>
            </w:r>
          </w:p>
        </w:tc>
        <w:tc>
          <w:tcPr>
            <w:tcW w:w="588" w:type="pct"/>
            <w:vAlign w:val="center"/>
          </w:tcPr>
          <w:p w14:paraId="6671A9F9" w14:textId="77777777" w:rsidR="00807D17" w:rsidRPr="00807D17" w:rsidRDefault="00807D17" w:rsidP="00807D17">
            <w:pPr>
              <w:jc w:val="center"/>
              <w:rPr>
                <w:rFonts w:eastAsiaTheme="minorHAnsi"/>
                <w:bCs/>
                <w:color w:val="000000" w:themeColor="text1"/>
                <w:lang w:val="ru-RU"/>
              </w:rPr>
            </w:pPr>
            <w:r w:rsidRPr="00807D17">
              <w:rPr>
                <w:rFonts w:eastAsiaTheme="minorHAnsi"/>
                <w:bCs/>
                <w:color w:val="000000" w:themeColor="text1"/>
                <w:lang w:val="ru-RU"/>
              </w:rPr>
              <w:t>6</w:t>
            </w:r>
          </w:p>
        </w:tc>
        <w:tc>
          <w:tcPr>
            <w:tcW w:w="1180" w:type="pct"/>
            <w:vAlign w:val="center"/>
          </w:tcPr>
          <w:p w14:paraId="31929105" w14:textId="77777777" w:rsidR="00807D17" w:rsidRPr="00807D17" w:rsidRDefault="00807D17" w:rsidP="00807D17">
            <w:pPr>
              <w:jc w:val="center"/>
              <w:rPr>
                <w:rFonts w:eastAsiaTheme="minorHAnsi"/>
                <w:bCs/>
                <w:color w:val="000000" w:themeColor="text1"/>
                <w:lang w:val="ru-RU"/>
              </w:rPr>
            </w:pPr>
            <w:r w:rsidRPr="00807D17">
              <w:rPr>
                <w:rFonts w:eastAsiaTheme="minorHAnsi"/>
                <w:bCs/>
                <w:color w:val="000000" w:themeColor="text1"/>
                <w:lang w:val="ru-RU"/>
              </w:rPr>
              <w:t>-</w:t>
            </w:r>
          </w:p>
        </w:tc>
      </w:tr>
      <w:tr w:rsidR="00807D17" w:rsidRPr="00807D17" w14:paraId="161E7137" w14:textId="77777777" w:rsidTr="007F7563">
        <w:trPr>
          <w:trHeight w:val="23"/>
        </w:trPr>
        <w:tc>
          <w:tcPr>
            <w:tcW w:w="3232" w:type="pct"/>
            <w:vAlign w:val="center"/>
          </w:tcPr>
          <w:p w14:paraId="43B9AF08" w14:textId="77777777" w:rsidR="00807D17" w:rsidRPr="00807D17" w:rsidRDefault="00807D17" w:rsidP="00807D17">
            <w:pPr>
              <w:jc w:val="both"/>
              <w:rPr>
                <w:rFonts w:eastAsiaTheme="minorHAnsi"/>
                <w:bCs/>
                <w:i/>
                <w:color w:val="000000" w:themeColor="text1"/>
                <w:lang w:val="ru-RU"/>
              </w:rPr>
            </w:pPr>
            <w:r w:rsidRPr="00807D17">
              <w:rPr>
                <w:rFonts w:eastAsiaTheme="minorHAnsi"/>
                <w:bCs/>
                <w:i/>
                <w:color w:val="000000" w:themeColor="text1"/>
                <w:lang w:val="ru-RU"/>
              </w:rPr>
              <w:t>В том числе практических и лабораторных занятий</w:t>
            </w:r>
          </w:p>
        </w:tc>
        <w:tc>
          <w:tcPr>
            <w:tcW w:w="588" w:type="pct"/>
            <w:vAlign w:val="center"/>
          </w:tcPr>
          <w:p w14:paraId="457C9CC0" w14:textId="77777777" w:rsidR="00807D17" w:rsidRPr="00807D17" w:rsidRDefault="00807D17" w:rsidP="00807D17">
            <w:pPr>
              <w:jc w:val="center"/>
              <w:rPr>
                <w:rFonts w:eastAsiaTheme="minorHAnsi"/>
                <w:bCs/>
                <w:color w:val="000000" w:themeColor="text1"/>
                <w:lang w:val="ru-RU"/>
              </w:rPr>
            </w:pPr>
            <w:r w:rsidRPr="00807D17">
              <w:rPr>
                <w:rFonts w:eastAsiaTheme="minorHAnsi"/>
                <w:bCs/>
                <w:color w:val="000000" w:themeColor="text1"/>
                <w:lang w:val="ru-RU"/>
              </w:rPr>
              <w:t>30</w:t>
            </w:r>
          </w:p>
        </w:tc>
        <w:tc>
          <w:tcPr>
            <w:tcW w:w="1180" w:type="pct"/>
            <w:vAlign w:val="center"/>
          </w:tcPr>
          <w:p w14:paraId="5896393B" w14:textId="77777777" w:rsidR="00807D17" w:rsidRPr="00807D17" w:rsidRDefault="00807D17" w:rsidP="00807D17">
            <w:pPr>
              <w:jc w:val="center"/>
              <w:rPr>
                <w:rFonts w:eastAsiaTheme="minorHAnsi"/>
                <w:bCs/>
                <w:color w:val="000000" w:themeColor="text1"/>
                <w:lang w:val="ru-RU"/>
              </w:rPr>
            </w:pPr>
            <w:r w:rsidRPr="00807D17">
              <w:rPr>
                <w:rFonts w:eastAsiaTheme="minorHAnsi"/>
                <w:bCs/>
                <w:color w:val="000000" w:themeColor="text1"/>
                <w:lang w:val="ru-RU"/>
              </w:rPr>
              <w:t>18</w:t>
            </w:r>
          </w:p>
        </w:tc>
      </w:tr>
      <w:tr w:rsidR="00807D17" w:rsidRPr="00807D17" w14:paraId="2DC6CBB9" w14:textId="77777777" w:rsidTr="007F7563">
        <w:trPr>
          <w:trHeight w:val="23"/>
        </w:trPr>
        <w:tc>
          <w:tcPr>
            <w:tcW w:w="3232" w:type="pct"/>
            <w:vAlign w:val="center"/>
          </w:tcPr>
          <w:p w14:paraId="28EA0A39" w14:textId="77777777" w:rsidR="00807D17" w:rsidRPr="00807D17" w:rsidRDefault="00807D17" w:rsidP="00807D17">
            <w:pPr>
              <w:jc w:val="both"/>
              <w:rPr>
                <w:rFonts w:eastAsiaTheme="minorHAnsi"/>
                <w:bCs/>
                <w:i/>
                <w:color w:val="000000" w:themeColor="text1"/>
                <w:lang w:val="ru-RU"/>
              </w:rPr>
            </w:pPr>
            <w:r w:rsidRPr="00807D17">
              <w:rPr>
                <w:rFonts w:eastAsiaTheme="minorHAnsi"/>
                <w:bCs/>
                <w:i/>
                <w:color w:val="000000" w:themeColor="text1"/>
                <w:lang w:val="ru-RU"/>
              </w:rPr>
              <w:t>Лабораторные занятия</w:t>
            </w:r>
          </w:p>
        </w:tc>
        <w:tc>
          <w:tcPr>
            <w:tcW w:w="588" w:type="pct"/>
            <w:vAlign w:val="center"/>
          </w:tcPr>
          <w:p w14:paraId="3596EBDF" w14:textId="77777777" w:rsidR="00807D17" w:rsidRPr="00807D17" w:rsidRDefault="00807D17" w:rsidP="00807D17">
            <w:pPr>
              <w:jc w:val="center"/>
              <w:rPr>
                <w:rFonts w:eastAsiaTheme="minorHAnsi"/>
                <w:bCs/>
                <w:color w:val="000000" w:themeColor="text1"/>
                <w:lang w:val="ru-RU"/>
              </w:rPr>
            </w:pPr>
            <w:r w:rsidRPr="00807D17">
              <w:rPr>
                <w:rFonts w:eastAsiaTheme="minorHAnsi"/>
                <w:bCs/>
                <w:color w:val="000000" w:themeColor="text1"/>
                <w:lang w:val="ru-RU"/>
              </w:rPr>
              <w:t>-</w:t>
            </w:r>
          </w:p>
        </w:tc>
        <w:tc>
          <w:tcPr>
            <w:tcW w:w="1180" w:type="pct"/>
            <w:vAlign w:val="center"/>
          </w:tcPr>
          <w:p w14:paraId="79E3A891" w14:textId="77777777" w:rsidR="00807D17" w:rsidRPr="00807D17" w:rsidRDefault="00807D17" w:rsidP="00807D17">
            <w:pPr>
              <w:jc w:val="center"/>
              <w:rPr>
                <w:rFonts w:eastAsiaTheme="minorHAnsi"/>
                <w:bCs/>
                <w:color w:val="000000" w:themeColor="text1"/>
                <w:lang w:val="ru-RU"/>
              </w:rPr>
            </w:pPr>
            <w:r w:rsidRPr="00807D17">
              <w:rPr>
                <w:rFonts w:eastAsiaTheme="minorHAnsi"/>
                <w:bCs/>
                <w:color w:val="000000" w:themeColor="text1"/>
                <w:lang w:val="ru-RU"/>
              </w:rPr>
              <w:t>-</w:t>
            </w:r>
          </w:p>
        </w:tc>
      </w:tr>
      <w:tr w:rsidR="00807D17" w:rsidRPr="00807D17" w14:paraId="6E118522" w14:textId="77777777" w:rsidTr="007F7563">
        <w:trPr>
          <w:trHeight w:val="23"/>
        </w:trPr>
        <w:tc>
          <w:tcPr>
            <w:tcW w:w="3232" w:type="pct"/>
            <w:vAlign w:val="center"/>
          </w:tcPr>
          <w:p w14:paraId="3E82343A" w14:textId="77777777" w:rsidR="00807D17" w:rsidRPr="00807D17" w:rsidRDefault="00807D17" w:rsidP="00807D17">
            <w:pPr>
              <w:jc w:val="both"/>
              <w:rPr>
                <w:rFonts w:eastAsiaTheme="minorHAnsi"/>
                <w:bCs/>
                <w:i/>
                <w:iCs/>
                <w:color w:val="000000" w:themeColor="text1"/>
                <w:lang w:val="ru-RU"/>
              </w:rPr>
            </w:pPr>
            <w:r w:rsidRPr="00807D17">
              <w:rPr>
                <w:rFonts w:eastAsiaTheme="minorHAnsi"/>
                <w:bCs/>
                <w:i/>
                <w:iCs/>
                <w:color w:val="000000" w:themeColor="text1"/>
                <w:lang w:val="ru-RU"/>
              </w:rPr>
              <w:t>Курсовая работа (проект)</w:t>
            </w:r>
          </w:p>
        </w:tc>
        <w:tc>
          <w:tcPr>
            <w:tcW w:w="588" w:type="pct"/>
            <w:vAlign w:val="center"/>
          </w:tcPr>
          <w:p w14:paraId="241A5B81" w14:textId="77777777" w:rsidR="00807D17" w:rsidRPr="00807D17" w:rsidRDefault="00807D17" w:rsidP="00807D17">
            <w:pPr>
              <w:jc w:val="center"/>
              <w:rPr>
                <w:rFonts w:eastAsiaTheme="minorHAnsi"/>
                <w:bCs/>
                <w:color w:val="000000" w:themeColor="text1"/>
                <w:lang w:val="ru-RU"/>
              </w:rPr>
            </w:pPr>
            <w:r w:rsidRPr="00807D17">
              <w:rPr>
                <w:rFonts w:eastAsiaTheme="minorHAnsi"/>
                <w:bCs/>
                <w:color w:val="000000" w:themeColor="text1"/>
                <w:lang w:val="ru-RU"/>
              </w:rPr>
              <w:t>-</w:t>
            </w:r>
          </w:p>
        </w:tc>
        <w:tc>
          <w:tcPr>
            <w:tcW w:w="1180" w:type="pct"/>
            <w:vAlign w:val="center"/>
          </w:tcPr>
          <w:p w14:paraId="223533D0" w14:textId="77777777" w:rsidR="00807D17" w:rsidRPr="00807D17" w:rsidRDefault="00807D17" w:rsidP="00807D17">
            <w:pPr>
              <w:jc w:val="center"/>
              <w:rPr>
                <w:rFonts w:eastAsiaTheme="minorHAnsi"/>
                <w:bCs/>
                <w:color w:val="000000" w:themeColor="text1"/>
                <w:lang w:val="ru-RU"/>
              </w:rPr>
            </w:pPr>
            <w:r w:rsidRPr="00807D17">
              <w:rPr>
                <w:rFonts w:eastAsiaTheme="minorHAnsi"/>
                <w:bCs/>
                <w:color w:val="000000" w:themeColor="text1"/>
                <w:lang w:val="ru-RU"/>
              </w:rPr>
              <w:t>-</w:t>
            </w:r>
          </w:p>
        </w:tc>
      </w:tr>
      <w:tr w:rsidR="00807D17" w:rsidRPr="00807D17" w14:paraId="5FDA2EE2" w14:textId="77777777" w:rsidTr="007F7563">
        <w:trPr>
          <w:trHeight w:val="23"/>
        </w:trPr>
        <w:tc>
          <w:tcPr>
            <w:tcW w:w="3232" w:type="pct"/>
            <w:vAlign w:val="center"/>
          </w:tcPr>
          <w:p w14:paraId="312D49A3" w14:textId="77777777" w:rsidR="00807D17" w:rsidRPr="00807D17" w:rsidRDefault="00807D17" w:rsidP="00807D17">
            <w:pPr>
              <w:jc w:val="both"/>
              <w:rPr>
                <w:rFonts w:eastAsiaTheme="minorHAnsi"/>
                <w:b/>
                <w:bCs/>
                <w:color w:val="000000" w:themeColor="text1"/>
                <w:lang w:val="ru-RU"/>
              </w:rPr>
            </w:pPr>
            <w:r w:rsidRPr="00807D17">
              <w:rPr>
                <w:rFonts w:eastAsiaTheme="minorHAnsi"/>
                <w:bCs/>
                <w:color w:val="000000" w:themeColor="text1"/>
                <w:lang w:val="ru-RU"/>
              </w:rPr>
              <w:t>Самостоятельная работа</w:t>
            </w:r>
          </w:p>
        </w:tc>
        <w:tc>
          <w:tcPr>
            <w:tcW w:w="588" w:type="pct"/>
            <w:vAlign w:val="center"/>
          </w:tcPr>
          <w:p w14:paraId="316EB56D" w14:textId="77777777" w:rsidR="00807D17" w:rsidRPr="00807D17" w:rsidRDefault="00807D17" w:rsidP="00807D17">
            <w:pPr>
              <w:jc w:val="center"/>
              <w:rPr>
                <w:rFonts w:eastAsiaTheme="minorHAnsi"/>
                <w:b/>
                <w:bCs/>
                <w:color w:val="000000" w:themeColor="text1"/>
                <w:lang w:val="ru-RU"/>
              </w:rPr>
            </w:pPr>
            <w:r w:rsidRPr="00807D17">
              <w:rPr>
                <w:rFonts w:eastAsiaTheme="minorHAnsi"/>
                <w:b/>
                <w:bCs/>
                <w:color w:val="000000" w:themeColor="text1"/>
                <w:lang w:val="ru-RU"/>
              </w:rPr>
              <w:t>2</w:t>
            </w:r>
          </w:p>
        </w:tc>
        <w:tc>
          <w:tcPr>
            <w:tcW w:w="1180" w:type="pct"/>
            <w:vAlign w:val="center"/>
          </w:tcPr>
          <w:p w14:paraId="7F32EDD0" w14:textId="77777777" w:rsidR="00807D17" w:rsidRPr="00807D17" w:rsidRDefault="00807D17" w:rsidP="00807D17">
            <w:pPr>
              <w:jc w:val="center"/>
              <w:rPr>
                <w:rFonts w:eastAsiaTheme="minorHAnsi"/>
                <w:b/>
                <w:bCs/>
                <w:color w:val="000000" w:themeColor="text1"/>
                <w:lang w:val="ru-RU"/>
              </w:rPr>
            </w:pPr>
            <w:r w:rsidRPr="00807D17">
              <w:rPr>
                <w:rFonts w:eastAsiaTheme="minorHAnsi"/>
                <w:b/>
                <w:bCs/>
                <w:color w:val="000000" w:themeColor="text1"/>
                <w:lang w:val="ru-RU"/>
              </w:rPr>
              <w:t>-</w:t>
            </w:r>
          </w:p>
        </w:tc>
      </w:tr>
      <w:tr w:rsidR="00807D17" w:rsidRPr="00807D17" w14:paraId="0187F72C" w14:textId="77777777" w:rsidTr="007F7563">
        <w:trPr>
          <w:trHeight w:val="23"/>
        </w:trPr>
        <w:tc>
          <w:tcPr>
            <w:tcW w:w="3232" w:type="pct"/>
            <w:vAlign w:val="center"/>
          </w:tcPr>
          <w:p w14:paraId="50458AB6" w14:textId="77777777" w:rsidR="00807D17" w:rsidRPr="00807D17" w:rsidRDefault="00807D17" w:rsidP="00807D17">
            <w:pPr>
              <w:jc w:val="both"/>
              <w:rPr>
                <w:rFonts w:eastAsiaTheme="minorHAnsi"/>
                <w:bCs/>
                <w:color w:val="000000" w:themeColor="text1"/>
                <w:lang w:val="ru-RU"/>
              </w:rPr>
            </w:pPr>
            <w:r w:rsidRPr="00807D17">
              <w:rPr>
                <w:rFonts w:eastAsiaTheme="minorHAnsi"/>
                <w:bCs/>
                <w:color w:val="000000" w:themeColor="text1"/>
                <w:lang w:val="ru-RU"/>
              </w:rPr>
              <w:t xml:space="preserve">Промежуточная аттестация в </w:t>
            </w:r>
            <w:r w:rsidRPr="00807D17">
              <w:rPr>
                <w:rFonts w:eastAsiaTheme="minorHAnsi"/>
                <w:bCs/>
                <w:i/>
                <w:iCs/>
                <w:color w:val="000000" w:themeColor="text1"/>
                <w:lang w:val="ru-RU"/>
              </w:rPr>
              <w:t>форме дифференцированного зачета</w:t>
            </w:r>
          </w:p>
        </w:tc>
        <w:tc>
          <w:tcPr>
            <w:tcW w:w="588" w:type="pct"/>
            <w:vAlign w:val="center"/>
          </w:tcPr>
          <w:p w14:paraId="16E75690" w14:textId="77777777" w:rsidR="00807D17" w:rsidRPr="00807D17" w:rsidRDefault="00807D17" w:rsidP="00807D17">
            <w:pPr>
              <w:jc w:val="center"/>
              <w:rPr>
                <w:rFonts w:eastAsiaTheme="minorHAnsi"/>
                <w:bCs/>
                <w:color w:val="000000" w:themeColor="text1"/>
                <w:lang w:val="ru-RU"/>
              </w:rPr>
            </w:pPr>
            <w:r w:rsidRPr="00807D17">
              <w:rPr>
                <w:rFonts w:eastAsiaTheme="minorHAnsi"/>
                <w:bCs/>
                <w:color w:val="000000" w:themeColor="text1"/>
                <w:lang w:val="ru-RU"/>
              </w:rPr>
              <w:t>2</w:t>
            </w:r>
          </w:p>
        </w:tc>
        <w:tc>
          <w:tcPr>
            <w:tcW w:w="1180" w:type="pct"/>
            <w:vAlign w:val="center"/>
          </w:tcPr>
          <w:p w14:paraId="43F0A21C" w14:textId="77777777" w:rsidR="00807D17" w:rsidRPr="00807D17" w:rsidRDefault="00807D17" w:rsidP="00807D17">
            <w:pPr>
              <w:jc w:val="center"/>
              <w:rPr>
                <w:rFonts w:eastAsiaTheme="minorHAnsi"/>
                <w:bCs/>
                <w:color w:val="000000" w:themeColor="text1"/>
                <w:lang w:val="ru-RU"/>
              </w:rPr>
            </w:pPr>
            <w:r w:rsidRPr="00807D17">
              <w:rPr>
                <w:rFonts w:eastAsiaTheme="minorHAnsi"/>
                <w:bCs/>
                <w:color w:val="000000" w:themeColor="text1"/>
                <w:lang w:val="ru-RU"/>
              </w:rPr>
              <w:t>-</w:t>
            </w:r>
          </w:p>
        </w:tc>
      </w:tr>
      <w:tr w:rsidR="00807D17" w:rsidRPr="00807D17" w14:paraId="074ABFDD" w14:textId="77777777" w:rsidTr="007F7563">
        <w:trPr>
          <w:trHeight w:val="23"/>
        </w:trPr>
        <w:tc>
          <w:tcPr>
            <w:tcW w:w="3232" w:type="pct"/>
            <w:vAlign w:val="center"/>
          </w:tcPr>
          <w:p w14:paraId="58221525" w14:textId="77777777" w:rsidR="00807D17" w:rsidRPr="00807D17" w:rsidRDefault="00807D17" w:rsidP="00807D17">
            <w:pPr>
              <w:jc w:val="both"/>
              <w:rPr>
                <w:rFonts w:eastAsiaTheme="minorHAnsi"/>
                <w:bCs/>
                <w:color w:val="000000" w:themeColor="text1"/>
                <w:lang w:val="ru-RU"/>
              </w:rPr>
            </w:pPr>
            <w:r w:rsidRPr="00807D17">
              <w:rPr>
                <w:rFonts w:eastAsiaTheme="minorHAnsi"/>
                <w:bCs/>
                <w:color w:val="000000" w:themeColor="text1"/>
                <w:lang w:val="ru-RU"/>
              </w:rPr>
              <w:t>Всего:</w:t>
            </w:r>
          </w:p>
        </w:tc>
        <w:tc>
          <w:tcPr>
            <w:tcW w:w="588" w:type="pct"/>
            <w:vAlign w:val="center"/>
          </w:tcPr>
          <w:p w14:paraId="2E921532" w14:textId="77777777" w:rsidR="00807D17" w:rsidRPr="00807D17" w:rsidRDefault="00807D17" w:rsidP="00807D17">
            <w:pPr>
              <w:jc w:val="center"/>
              <w:rPr>
                <w:rFonts w:eastAsiaTheme="minorHAnsi"/>
                <w:b/>
                <w:bCs/>
                <w:color w:val="000000" w:themeColor="text1"/>
                <w:lang w:val="ru-RU"/>
              </w:rPr>
            </w:pPr>
            <w:r w:rsidRPr="00807D17">
              <w:rPr>
                <w:rFonts w:eastAsiaTheme="minorHAnsi"/>
                <w:b/>
                <w:bCs/>
                <w:color w:val="000000" w:themeColor="text1"/>
                <w:lang w:val="ru-RU"/>
              </w:rPr>
              <w:t>38</w:t>
            </w:r>
          </w:p>
        </w:tc>
        <w:tc>
          <w:tcPr>
            <w:tcW w:w="1180" w:type="pct"/>
            <w:vAlign w:val="center"/>
          </w:tcPr>
          <w:p w14:paraId="3543DB8F" w14:textId="77777777" w:rsidR="00807D17" w:rsidRPr="00807D17" w:rsidRDefault="00807D17" w:rsidP="00807D17">
            <w:pPr>
              <w:jc w:val="center"/>
              <w:rPr>
                <w:rFonts w:eastAsiaTheme="minorHAnsi"/>
                <w:b/>
                <w:bCs/>
                <w:color w:val="000000" w:themeColor="text1"/>
                <w:lang w:val="ru-RU"/>
              </w:rPr>
            </w:pPr>
            <w:r w:rsidRPr="00807D17">
              <w:rPr>
                <w:rFonts w:eastAsiaTheme="minorHAnsi"/>
                <w:b/>
                <w:bCs/>
                <w:color w:val="000000" w:themeColor="text1"/>
                <w:lang w:val="ru-RU"/>
              </w:rPr>
              <w:t>18</w:t>
            </w:r>
          </w:p>
        </w:tc>
      </w:tr>
    </w:tbl>
    <w:p w14:paraId="59AF3CA1" w14:textId="77777777" w:rsidR="00807D17" w:rsidRPr="00807D17" w:rsidRDefault="00807D17" w:rsidP="00807D17">
      <w:pPr>
        <w:rPr>
          <w:rFonts w:eastAsia="Segoe UI"/>
          <w:b/>
          <w:bCs/>
          <w:color w:val="000000" w:themeColor="text1"/>
          <w:lang w:val="ru-RU" w:eastAsia="ru-RU"/>
        </w:rPr>
      </w:pPr>
    </w:p>
    <w:p w14:paraId="32B5C0EF" w14:textId="77777777" w:rsidR="00807D17" w:rsidRPr="00807D17" w:rsidRDefault="00807D17" w:rsidP="00807D17">
      <w:pPr>
        <w:spacing w:after="120" w:line="276" w:lineRule="auto"/>
        <w:ind w:firstLine="709"/>
        <w:outlineLvl w:val="1"/>
        <w:rPr>
          <w:rFonts w:eastAsia="Segoe UI"/>
          <w:b/>
          <w:bCs/>
          <w:color w:val="000000" w:themeColor="text1"/>
          <w:spacing w:val="15"/>
          <w:lang w:val="ru-RU" w:eastAsia="ru-RU"/>
        </w:rPr>
        <w:sectPr w:rsidR="00807D17" w:rsidRPr="00807D17" w:rsidSect="007F7563">
          <w:headerReference w:type="even" r:id="rId104"/>
          <w:pgSz w:w="11906" w:h="16838"/>
          <w:pgMar w:top="1134" w:right="567" w:bottom="1134" w:left="1701" w:header="709" w:footer="709" w:gutter="0"/>
          <w:cols w:space="708"/>
          <w:docGrid w:linePitch="360"/>
        </w:sectPr>
      </w:pPr>
    </w:p>
    <w:p w14:paraId="01B75F81" w14:textId="77777777" w:rsidR="00807D17" w:rsidRPr="00807D17" w:rsidRDefault="00807D17" w:rsidP="00807D17">
      <w:pPr>
        <w:spacing w:after="120" w:line="276" w:lineRule="auto"/>
        <w:ind w:firstLine="709"/>
        <w:outlineLvl w:val="1"/>
        <w:rPr>
          <w:rFonts w:eastAsia="Segoe UI"/>
          <w:b/>
          <w:bCs/>
          <w:color w:val="000000" w:themeColor="text1"/>
          <w:spacing w:val="15"/>
          <w:lang w:val="ru-RU" w:eastAsia="ru-RU"/>
        </w:rPr>
      </w:pPr>
      <w:bookmarkStart w:id="224" w:name="_Toc166342260"/>
      <w:r w:rsidRPr="00807D17">
        <w:rPr>
          <w:rFonts w:eastAsia="Segoe UI"/>
          <w:b/>
          <w:bCs/>
          <w:color w:val="000000" w:themeColor="text1"/>
          <w:spacing w:val="15"/>
          <w:lang w:val="ru-RU" w:eastAsia="ru-RU"/>
        </w:rPr>
        <w:lastRenderedPageBreak/>
        <w:t>2.2. Содержание дисциплины</w:t>
      </w:r>
      <w:bookmarkEnd w:id="224"/>
      <w:r w:rsidRPr="00807D17">
        <w:rPr>
          <w:rFonts w:eastAsia="Segoe UI"/>
          <w:b/>
          <w:bCs/>
          <w:color w:val="000000" w:themeColor="text1"/>
          <w:spacing w:val="15"/>
          <w:lang w:val="ru-RU" w:eastAsia="ru-RU"/>
        </w:rPr>
        <w:t xml:space="preserve"> «</w:t>
      </w:r>
      <w:r w:rsidRPr="00807D17">
        <w:rPr>
          <w:rFonts w:eastAsia="Calibri"/>
          <w:b/>
          <w:bCs/>
          <w:color w:val="000000" w:themeColor="text1"/>
          <w:spacing w:val="15"/>
          <w:lang w:val="ru-RU" w:eastAsia="ru-RU"/>
        </w:rPr>
        <w:t>Основы цифровой грамотности»</w:t>
      </w:r>
    </w:p>
    <w:tbl>
      <w:tblPr>
        <w:tblpPr w:leftFromText="180" w:rightFromText="180" w:vertAnchor="page" w:horzAnchor="margin" w:tblpY="2603"/>
        <w:tblW w:w="14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7"/>
        <w:gridCol w:w="325"/>
        <w:gridCol w:w="65"/>
        <w:gridCol w:w="45"/>
        <w:gridCol w:w="31"/>
        <w:gridCol w:w="7638"/>
        <w:gridCol w:w="2260"/>
        <w:gridCol w:w="1962"/>
      </w:tblGrid>
      <w:tr w:rsidR="00807D17" w:rsidRPr="00E05E48" w14:paraId="593D01A7" w14:textId="77777777" w:rsidTr="007F7563">
        <w:trPr>
          <w:trHeight w:val="1975"/>
        </w:trPr>
        <w:tc>
          <w:tcPr>
            <w:tcW w:w="2477" w:type="dxa"/>
            <w:shd w:val="clear" w:color="auto" w:fill="auto"/>
            <w:vAlign w:val="center"/>
          </w:tcPr>
          <w:p w14:paraId="72D780B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Calibri"/>
                <w:b/>
                <w:bCs/>
                <w:color w:val="000000" w:themeColor="text1"/>
                <w:lang w:val="ru-RU"/>
              </w:rPr>
            </w:pPr>
            <w:r w:rsidRPr="00807D17">
              <w:rPr>
                <w:rFonts w:eastAsia="Calibri"/>
                <w:b/>
                <w:bCs/>
                <w:color w:val="000000" w:themeColor="text1"/>
                <w:lang w:val="ru-RU"/>
              </w:rPr>
              <w:t>Наименование разделов и тем</w:t>
            </w:r>
          </w:p>
        </w:tc>
        <w:tc>
          <w:tcPr>
            <w:tcW w:w="8104" w:type="dxa"/>
            <w:gridSpan w:val="5"/>
            <w:shd w:val="clear" w:color="auto" w:fill="auto"/>
            <w:vAlign w:val="center"/>
          </w:tcPr>
          <w:p w14:paraId="50712CA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Calibri"/>
                <w:b/>
                <w:bCs/>
                <w:color w:val="000000" w:themeColor="text1"/>
                <w:lang w:val="ru-RU"/>
              </w:rPr>
            </w:pPr>
            <w:r w:rsidRPr="00807D17">
              <w:rPr>
                <w:rFonts w:eastAsia="Calibri"/>
                <w:b/>
                <w:bCs/>
                <w:color w:val="000000" w:themeColor="text1"/>
                <w:lang w:val="ru-RU"/>
              </w:rPr>
              <w:t>Содержание, лабораторные и практические работы, курсовая работа (проект)</w:t>
            </w:r>
          </w:p>
        </w:tc>
        <w:tc>
          <w:tcPr>
            <w:tcW w:w="2260" w:type="dxa"/>
            <w:shd w:val="clear" w:color="auto" w:fill="auto"/>
            <w:vAlign w:val="center"/>
          </w:tcPr>
          <w:p w14:paraId="20CA89C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Calibri"/>
                <w:b/>
                <w:bCs/>
                <w:color w:val="000000" w:themeColor="text1"/>
                <w:lang w:val="ru-RU"/>
              </w:rPr>
            </w:pPr>
            <w:r w:rsidRPr="00807D17">
              <w:rPr>
                <w:b/>
                <w:bCs/>
                <w:color w:val="000000" w:themeColor="text1"/>
                <w:lang w:val="ru-RU" w:eastAsia="ar-SA"/>
              </w:rPr>
              <w:t>Объем, ак. ч. / в том числе в форме практической подготовки, ак. ч.</w:t>
            </w:r>
          </w:p>
        </w:tc>
        <w:tc>
          <w:tcPr>
            <w:tcW w:w="1962" w:type="dxa"/>
            <w:vAlign w:val="center"/>
          </w:tcPr>
          <w:p w14:paraId="1514C7A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Calibri"/>
                <w:b/>
                <w:bCs/>
                <w:color w:val="000000" w:themeColor="text1"/>
                <w:lang w:val="ru-RU"/>
              </w:rPr>
            </w:pPr>
            <w:r w:rsidRPr="00807D17">
              <w:rPr>
                <w:b/>
                <w:bCs/>
                <w:color w:val="000000" w:themeColor="text1"/>
                <w:lang w:val="ru-RU" w:eastAsia="ar-SA"/>
              </w:rPr>
              <w:t>Коды компетенций, формированию которых способствует элемент программы</w:t>
            </w:r>
          </w:p>
        </w:tc>
      </w:tr>
      <w:tr w:rsidR="00807D17" w:rsidRPr="00807D17" w14:paraId="10D98693" w14:textId="77777777" w:rsidTr="007F7563">
        <w:trPr>
          <w:trHeight w:val="20"/>
        </w:trPr>
        <w:tc>
          <w:tcPr>
            <w:tcW w:w="10581" w:type="dxa"/>
            <w:gridSpan w:val="6"/>
            <w:shd w:val="clear" w:color="auto" w:fill="auto"/>
          </w:tcPr>
          <w:p w14:paraId="14753A4A" w14:textId="77777777" w:rsidR="00807D17" w:rsidRPr="00807D17" w:rsidRDefault="00807D17" w:rsidP="00807D17">
            <w:pPr>
              <w:rPr>
                <w:rFonts w:eastAsia="Calibri"/>
                <w:b/>
                <w:color w:val="000000" w:themeColor="text1"/>
                <w:lang w:val="ru-RU"/>
              </w:rPr>
            </w:pPr>
            <w:r w:rsidRPr="00807D17">
              <w:rPr>
                <w:rFonts w:eastAsiaTheme="minorHAnsi"/>
                <w:b/>
                <w:bCs/>
                <w:color w:val="000000" w:themeColor="text1"/>
                <w:lang w:val="ru-RU"/>
              </w:rPr>
              <w:t xml:space="preserve">Раздел 1. </w:t>
            </w:r>
            <w:r w:rsidRPr="00807D17">
              <w:rPr>
                <w:rFonts w:eastAsiaTheme="minorHAnsi"/>
                <w:b/>
                <w:bCs/>
                <w:color w:val="000000" w:themeColor="text1"/>
                <w:lang w:val="ru-RU" w:eastAsia="ru-RU"/>
              </w:rPr>
              <w:t xml:space="preserve"> </w:t>
            </w:r>
            <w:r w:rsidRPr="00807D17">
              <w:rPr>
                <w:rFonts w:eastAsia="Calibri"/>
                <w:b/>
                <w:bCs/>
                <w:color w:val="000000" w:themeColor="text1"/>
                <w:lang w:val="ru-RU" w:eastAsia="ru-RU"/>
              </w:rPr>
              <w:t xml:space="preserve"> Основы цифровой грамотности</w:t>
            </w:r>
          </w:p>
        </w:tc>
        <w:tc>
          <w:tcPr>
            <w:tcW w:w="2260" w:type="dxa"/>
            <w:vAlign w:val="center"/>
          </w:tcPr>
          <w:p w14:paraId="7049DB75" w14:textId="77777777" w:rsidR="00807D17" w:rsidRPr="00807D17" w:rsidRDefault="00807D17" w:rsidP="00807D17">
            <w:pPr>
              <w:jc w:val="center"/>
              <w:rPr>
                <w:rFonts w:eastAsia="Calibri"/>
                <w:b/>
                <w:color w:val="000000" w:themeColor="text1"/>
                <w:lang w:val="ru-RU"/>
              </w:rPr>
            </w:pPr>
            <w:r w:rsidRPr="00807D17">
              <w:rPr>
                <w:rFonts w:eastAsia="Calibri"/>
                <w:b/>
                <w:color w:val="000000" w:themeColor="text1"/>
                <w:lang w:val="ru-RU"/>
              </w:rPr>
              <w:t>36/18</w:t>
            </w:r>
          </w:p>
        </w:tc>
        <w:tc>
          <w:tcPr>
            <w:tcW w:w="1962" w:type="dxa"/>
            <w:vAlign w:val="center"/>
          </w:tcPr>
          <w:p w14:paraId="5C7508A5" w14:textId="77777777" w:rsidR="00807D17" w:rsidRPr="00807D17" w:rsidRDefault="00807D17" w:rsidP="00807D17">
            <w:pPr>
              <w:jc w:val="center"/>
              <w:rPr>
                <w:rFonts w:eastAsia="Calibri"/>
                <w:b/>
                <w:color w:val="000000" w:themeColor="text1"/>
                <w:lang w:val="ru-RU"/>
              </w:rPr>
            </w:pPr>
          </w:p>
        </w:tc>
      </w:tr>
      <w:tr w:rsidR="00807D17" w:rsidRPr="00807D17" w14:paraId="2F6482F2" w14:textId="77777777" w:rsidTr="007F7563">
        <w:trPr>
          <w:trHeight w:val="20"/>
        </w:trPr>
        <w:tc>
          <w:tcPr>
            <w:tcW w:w="2477" w:type="dxa"/>
            <w:vMerge w:val="restart"/>
            <w:shd w:val="clear" w:color="auto" w:fill="auto"/>
          </w:tcPr>
          <w:p w14:paraId="040C66B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b/>
                <w:color w:val="000000" w:themeColor="text1"/>
                <w:lang w:val="ru-RU"/>
              </w:rPr>
            </w:pPr>
            <w:r w:rsidRPr="00807D17">
              <w:rPr>
                <w:b/>
                <w:bCs/>
                <w:color w:val="000000" w:themeColor="text1"/>
                <w:lang w:val="ru-RU" w:eastAsia="ar-SA"/>
              </w:rPr>
              <w:t xml:space="preserve">Тема 1.1 </w:t>
            </w:r>
            <w:r w:rsidRPr="00807D17">
              <w:rPr>
                <w:rFonts w:eastAsiaTheme="minorHAnsi"/>
                <w:bCs/>
                <w:color w:val="000000" w:themeColor="text1"/>
                <w:lang w:val="ru-RU" w:eastAsia="ru-RU"/>
              </w:rPr>
              <w:t xml:space="preserve"> </w:t>
            </w:r>
            <w:r w:rsidRPr="00807D17">
              <w:rPr>
                <w:rFonts w:eastAsia="Calibri"/>
                <w:b/>
                <w:bCs/>
                <w:color w:val="000000" w:themeColor="text1"/>
                <w:lang w:val="ru-RU" w:eastAsia="ru-RU"/>
              </w:rPr>
              <w:t xml:space="preserve"> Введение в дисциплину: данные в науке и жизни, цифровая среда</w:t>
            </w:r>
          </w:p>
        </w:tc>
        <w:tc>
          <w:tcPr>
            <w:tcW w:w="8104" w:type="dxa"/>
            <w:gridSpan w:val="5"/>
            <w:shd w:val="clear" w:color="auto" w:fill="auto"/>
          </w:tcPr>
          <w:p w14:paraId="6ACCF529" w14:textId="77777777" w:rsidR="00807D17" w:rsidRPr="00807D17" w:rsidRDefault="00807D17" w:rsidP="00807D17">
            <w:pPr>
              <w:rPr>
                <w:rFonts w:eastAsia="Calibri"/>
                <w:color w:val="000000" w:themeColor="text1"/>
                <w:lang w:val="ru-RU"/>
              </w:rPr>
            </w:pPr>
            <w:r w:rsidRPr="00807D17">
              <w:rPr>
                <w:rFonts w:eastAsia="Calibri"/>
                <w:b/>
                <w:bCs/>
                <w:color w:val="000000" w:themeColor="text1"/>
                <w:lang w:val="ru-RU"/>
              </w:rPr>
              <w:t>Содержание</w:t>
            </w:r>
          </w:p>
        </w:tc>
        <w:tc>
          <w:tcPr>
            <w:tcW w:w="2260" w:type="dxa"/>
            <w:vAlign w:val="center"/>
          </w:tcPr>
          <w:p w14:paraId="53E603B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b/>
                <w:bCs/>
                <w:color w:val="000000" w:themeColor="text1"/>
                <w:lang w:val="ru-RU"/>
              </w:rPr>
            </w:pPr>
            <w:r w:rsidRPr="00807D17">
              <w:rPr>
                <w:rFonts w:eastAsia="Calibri"/>
                <w:b/>
                <w:bCs/>
                <w:color w:val="000000" w:themeColor="text1"/>
                <w:lang w:val="ru-RU"/>
              </w:rPr>
              <w:t>2</w:t>
            </w:r>
          </w:p>
        </w:tc>
        <w:tc>
          <w:tcPr>
            <w:tcW w:w="1962" w:type="dxa"/>
            <w:vMerge w:val="restart"/>
            <w:shd w:val="clear" w:color="auto" w:fill="auto"/>
            <w:vAlign w:val="center"/>
          </w:tcPr>
          <w:p w14:paraId="3A28FA1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r w:rsidRPr="00807D17">
              <w:rPr>
                <w:rFonts w:eastAsia="Calibri"/>
                <w:color w:val="000000" w:themeColor="text1"/>
                <w:lang w:val="ru-RU"/>
              </w:rPr>
              <w:t>ОК 01</w:t>
            </w:r>
          </w:p>
          <w:p w14:paraId="51100FB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r w:rsidRPr="00807D17">
              <w:rPr>
                <w:rFonts w:eastAsia="Calibri"/>
                <w:color w:val="000000" w:themeColor="text1"/>
                <w:lang w:val="ru-RU"/>
              </w:rPr>
              <w:t>ОК 02</w:t>
            </w:r>
          </w:p>
          <w:p w14:paraId="7036B50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r w:rsidRPr="00807D17">
              <w:rPr>
                <w:rFonts w:eastAsia="Calibri"/>
                <w:color w:val="000000" w:themeColor="text1"/>
                <w:lang w:val="ru-RU"/>
              </w:rPr>
              <w:t>ОК 05</w:t>
            </w:r>
          </w:p>
          <w:p w14:paraId="7DCB51B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r w:rsidRPr="00807D17">
              <w:rPr>
                <w:rFonts w:eastAsia="Calibri"/>
                <w:color w:val="000000" w:themeColor="text1"/>
                <w:lang w:val="ru-RU"/>
              </w:rPr>
              <w:t>ОК 09</w:t>
            </w:r>
          </w:p>
          <w:p w14:paraId="7C0BA01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r w:rsidRPr="00807D17">
              <w:rPr>
                <w:rFonts w:eastAsia="Calibri"/>
                <w:color w:val="000000" w:themeColor="text1"/>
                <w:lang w:val="ru-RU"/>
              </w:rPr>
              <w:t>ПК 1.3</w:t>
            </w:r>
          </w:p>
          <w:p w14:paraId="650989D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39FAD8B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675816B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396BE2C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7AE737D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13562D9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6C20B94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3E70991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00AD8EC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1D4B1B1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655B476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79CF1E0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19C018B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7981B9A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00BB9E2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38AEDC11"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273D3DD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737B036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513D6DA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3CA3F87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7980609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4D06A63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1323AE0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5AD8FE4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51A0475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0CDE4C2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471CECD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3BB7623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05402EA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0A4A7F8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670A529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120FB68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7FD98DE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r w:rsidRPr="00807D17">
              <w:rPr>
                <w:rFonts w:eastAsia="Calibri"/>
                <w:color w:val="000000" w:themeColor="text1"/>
                <w:lang w:val="ru-RU"/>
              </w:rPr>
              <w:t>ОК 01</w:t>
            </w:r>
          </w:p>
          <w:p w14:paraId="5825368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r w:rsidRPr="00807D17">
              <w:rPr>
                <w:rFonts w:eastAsia="Calibri"/>
                <w:color w:val="000000" w:themeColor="text1"/>
                <w:lang w:val="ru-RU"/>
              </w:rPr>
              <w:t>ОК 02</w:t>
            </w:r>
          </w:p>
          <w:p w14:paraId="26AA871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r w:rsidRPr="00807D17">
              <w:rPr>
                <w:rFonts w:eastAsia="Calibri"/>
                <w:color w:val="000000" w:themeColor="text1"/>
                <w:lang w:val="ru-RU"/>
              </w:rPr>
              <w:t>ОК 05</w:t>
            </w:r>
          </w:p>
          <w:p w14:paraId="770CEB8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r w:rsidRPr="00807D17">
              <w:rPr>
                <w:rFonts w:eastAsia="Calibri"/>
                <w:color w:val="000000" w:themeColor="text1"/>
                <w:lang w:val="ru-RU"/>
              </w:rPr>
              <w:t>ОК 09</w:t>
            </w:r>
          </w:p>
          <w:p w14:paraId="45B444A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r w:rsidRPr="00807D17">
              <w:rPr>
                <w:rFonts w:eastAsia="Calibri"/>
                <w:color w:val="000000" w:themeColor="text1"/>
                <w:lang w:val="ru-RU"/>
              </w:rPr>
              <w:t>ПК 1.3</w:t>
            </w:r>
          </w:p>
          <w:p w14:paraId="2FBB885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4869AC1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18FB192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740125F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6B19658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27047F7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729BC79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5D45866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4F4242C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3C08EE4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3DAA5B7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4B846C4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323ABD8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1285C6C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3128696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765FB64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r w:rsidRPr="00807D17">
              <w:rPr>
                <w:rFonts w:eastAsia="Calibri"/>
                <w:color w:val="000000" w:themeColor="text1"/>
                <w:lang w:val="ru-RU"/>
              </w:rPr>
              <w:t>ОК 01</w:t>
            </w:r>
          </w:p>
          <w:p w14:paraId="50E1C92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r w:rsidRPr="00807D17">
              <w:rPr>
                <w:rFonts w:eastAsia="Calibri"/>
                <w:color w:val="000000" w:themeColor="text1"/>
                <w:lang w:val="ru-RU"/>
              </w:rPr>
              <w:t>ОК 02</w:t>
            </w:r>
          </w:p>
          <w:p w14:paraId="00EE5F3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r w:rsidRPr="00807D17">
              <w:rPr>
                <w:rFonts w:eastAsia="Calibri"/>
                <w:color w:val="000000" w:themeColor="text1"/>
                <w:lang w:val="ru-RU"/>
              </w:rPr>
              <w:t>ОК 05</w:t>
            </w:r>
          </w:p>
          <w:p w14:paraId="53C6B0F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r w:rsidRPr="00807D17">
              <w:rPr>
                <w:rFonts w:eastAsia="Calibri"/>
                <w:color w:val="000000" w:themeColor="text1"/>
                <w:lang w:val="ru-RU"/>
              </w:rPr>
              <w:t>ОК 09</w:t>
            </w:r>
          </w:p>
          <w:p w14:paraId="087FEF9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r w:rsidRPr="00807D17">
              <w:rPr>
                <w:rFonts w:eastAsia="Calibri"/>
                <w:color w:val="000000" w:themeColor="text1"/>
                <w:lang w:val="ru-RU"/>
              </w:rPr>
              <w:t>ПК 1.3</w:t>
            </w:r>
          </w:p>
          <w:p w14:paraId="2F173C7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2977551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6207D4C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617AC17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3D5BDC2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08197E51"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550F9B1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52BE1EB1"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62AC5BD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094D3F4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7380276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p w14:paraId="1675951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r w:rsidRPr="00807D17">
              <w:rPr>
                <w:rFonts w:eastAsia="Calibri"/>
                <w:color w:val="000000" w:themeColor="text1"/>
                <w:lang w:val="ru-RU"/>
              </w:rPr>
              <w:t>ОК 01</w:t>
            </w:r>
          </w:p>
          <w:p w14:paraId="37E6073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r w:rsidRPr="00807D17">
              <w:rPr>
                <w:rFonts w:eastAsia="Calibri"/>
                <w:color w:val="000000" w:themeColor="text1"/>
                <w:lang w:val="ru-RU"/>
              </w:rPr>
              <w:t>ОК 02</w:t>
            </w:r>
          </w:p>
          <w:p w14:paraId="0EB0DEF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r w:rsidRPr="00807D17">
              <w:rPr>
                <w:rFonts w:eastAsia="Calibri"/>
                <w:color w:val="000000" w:themeColor="text1"/>
                <w:lang w:val="ru-RU"/>
              </w:rPr>
              <w:t>ОК 05</w:t>
            </w:r>
          </w:p>
          <w:p w14:paraId="3265A25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r w:rsidRPr="00807D17">
              <w:rPr>
                <w:rFonts w:eastAsia="Calibri"/>
                <w:color w:val="000000" w:themeColor="text1"/>
                <w:lang w:val="ru-RU"/>
              </w:rPr>
              <w:t>ОК 09</w:t>
            </w:r>
          </w:p>
          <w:p w14:paraId="00118E7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r w:rsidRPr="00807D17">
              <w:rPr>
                <w:rFonts w:eastAsia="Calibri"/>
                <w:color w:val="000000" w:themeColor="text1"/>
                <w:lang w:val="ru-RU"/>
              </w:rPr>
              <w:t>ПК 1.3</w:t>
            </w:r>
          </w:p>
          <w:p w14:paraId="3C93412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r w:rsidRPr="00807D17">
              <w:rPr>
                <w:rFonts w:eastAsia="Calibri"/>
                <w:color w:val="000000" w:themeColor="text1"/>
                <w:lang w:val="ru-RU"/>
              </w:rPr>
              <w:t>ПК 3.3</w:t>
            </w:r>
          </w:p>
          <w:p w14:paraId="78381BE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r w:rsidRPr="00807D17">
              <w:rPr>
                <w:rFonts w:eastAsia="Calibri"/>
                <w:color w:val="000000" w:themeColor="text1"/>
                <w:lang w:val="ru-RU"/>
              </w:rPr>
              <w:t>ПК 3.4</w:t>
            </w:r>
          </w:p>
          <w:p w14:paraId="1B949D5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r w:rsidRPr="00807D17">
              <w:rPr>
                <w:rFonts w:eastAsia="Calibri"/>
                <w:color w:val="000000" w:themeColor="text1"/>
                <w:lang w:val="ru-RU"/>
              </w:rPr>
              <w:t>ПК 4.3</w:t>
            </w:r>
          </w:p>
        </w:tc>
      </w:tr>
      <w:tr w:rsidR="00807D17" w:rsidRPr="00807D17" w14:paraId="06FD6CC6" w14:textId="77777777" w:rsidTr="007F7563">
        <w:trPr>
          <w:trHeight w:val="20"/>
        </w:trPr>
        <w:tc>
          <w:tcPr>
            <w:tcW w:w="2477" w:type="dxa"/>
            <w:vMerge/>
            <w:shd w:val="clear" w:color="auto" w:fill="auto"/>
            <w:vAlign w:val="center"/>
          </w:tcPr>
          <w:p w14:paraId="3E00592D" w14:textId="77777777" w:rsidR="00807D17" w:rsidRPr="00807D17" w:rsidRDefault="00807D17" w:rsidP="00807D17">
            <w:pPr>
              <w:jc w:val="center"/>
              <w:rPr>
                <w:rFonts w:eastAsia="Calibri"/>
                <w:b/>
                <w:color w:val="000000" w:themeColor="text1"/>
                <w:lang w:val="ru-RU"/>
              </w:rPr>
            </w:pPr>
          </w:p>
        </w:tc>
        <w:tc>
          <w:tcPr>
            <w:tcW w:w="325" w:type="dxa"/>
            <w:shd w:val="clear" w:color="auto" w:fill="auto"/>
            <w:vAlign w:val="center"/>
          </w:tcPr>
          <w:p w14:paraId="2E69F65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Calibri"/>
                <w:b/>
                <w:bCs/>
                <w:color w:val="000000" w:themeColor="text1"/>
                <w:lang w:val="ru-RU"/>
              </w:rPr>
            </w:pPr>
            <w:r w:rsidRPr="00807D17">
              <w:rPr>
                <w:rFonts w:eastAsia="Calibri"/>
                <w:b/>
                <w:bCs/>
                <w:color w:val="000000" w:themeColor="text1"/>
                <w:lang w:val="ru-RU"/>
              </w:rPr>
              <w:t>1</w:t>
            </w:r>
          </w:p>
        </w:tc>
        <w:tc>
          <w:tcPr>
            <w:tcW w:w="7779" w:type="dxa"/>
            <w:gridSpan w:val="4"/>
            <w:shd w:val="clear" w:color="auto" w:fill="auto"/>
            <w:vAlign w:val="center"/>
          </w:tcPr>
          <w:p w14:paraId="321BCC5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color w:val="000000" w:themeColor="text1"/>
                <w:lang w:val="ru-RU"/>
              </w:rPr>
            </w:pPr>
            <w:r w:rsidRPr="00807D17">
              <w:rPr>
                <w:rFonts w:eastAsia="Calibri"/>
                <w:b/>
                <w:bCs/>
                <w:color w:val="000000" w:themeColor="text1"/>
                <w:lang w:val="ru-RU" w:eastAsia="ru-RU"/>
              </w:rPr>
              <w:t>Введение в дисциплину</w:t>
            </w:r>
            <w:r w:rsidRPr="00807D17">
              <w:rPr>
                <w:rFonts w:eastAsia="Calibri"/>
                <w:color w:val="000000" w:themeColor="text1"/>
                <w:lang w:val="ru-RU" w:eastAsia="ru-RU"/>
              </w:rPr>
              <w:t xml:space="preserve"> /Цели, задачи, содержание дисциплины</w:t>
            </w:r>
            <w:r w:rsidRPr="00807D17">
              <w:rPr>
                <w:rFonts w:eastAsiaTheme="minorHAnsi"/>
                <w:b/>
                <w:bCs/>
                <w:color w:val="000000" w:themeColor="text1"/>
                <w:lang w:val="ru-RU" w:eastAsia="ru-RU"/>
              </w:rPr>
              <w:t>.</w:t>
            </w:r>
            <w:r w:rsidRPr="00807D17">
              <w:rPr>
                <w:rFonts w:eastAsia="Calibri"/>
                <w:color w:val="000000" w:themeColor="text1"/>
                <w:lang w:val="ru-RU" w:eastAsia="ru-RU"/>
              </w:rPr>
              <w:t xml:space="preserve"> Сущность понятий информация, информатизация, информационные процессы, информационные технологии</w:t>
            </w:r>
            <w:r w:rsidRPr="00807D17">
              <w:rPr>
                <w:rFonts w:eastAsiaTheme="minorHAnsi"/>
                <w:bCs/>
                <w:color w:val="000000" w:themeColor="text1"/>
                <w:lang w:val="ru-RU" w:eastAsia="ru-RU"/>
              </w:rPr>
              <w:t xml:space="preserve"> Антивирусные программы. Правовые основы защиты информации в Российской Федерации. </w:t>
            </w:r>
            <w:r w:rsidRPr="00807D17">
              <w:rPr>
                <w:bCs/>
                <w:color w:val="000000" w:themeColor="text1"/>
                <w:lang w:val="ru-RU"/>
              </w:rPr>
              <w:t xml:space="preserve"> </w:t>
            </w:r>
          </w:p>
          <w:p w14:paraId="6F7AAE3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Calibri"/>
                <w:bCs/>
                <w:color w:val="000000" w:themeColor="text1"/>
                <w:lang w:val="ru-RU"/>
              </w:rPr>
            </w:pPr>
            <w:r w:rsidRPr="00807D17">
              <w:rPr>
                <w:rFonts w:eastAsia="Calibri"/>
                <w:b/>
                <w:bCs/>
                <w:iCs/>
                <w:color w:val="000000" w:themeColor="text1"/>
                <w:lang w:val="ru-RU"/>
              </w:rPr>
              <w:t xml:space="preserve">Задание на дом: </w:t>
            </w:r>
            <w:r w:rsidRPr="00807D17">
              <w:rPr>
                <w:rFonts w:eastAsia="Calibri"/>
                <w:bCs/>
                <w:color w:val="000000" w:themeColor="text1"/>
                <w:lang w:val="ru-RU"/>
              </w:rPr>
              <w:t xml:space="preserve"> составить схему сервисного и прикладного ПО</w:t>
            </w:r>
          </w:p>
        </w:tc>
        <w:tc>
          <w:tcPr>
            <w:tcW w:w="2260" w:type="dxa"/>
            <w:vAlign w:val="center"/>
          </w:tcPr>
          <w:p w14:paraId="507A964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Calibri"/>
                <w:bCs/>
                <w:color w:val="000000" w:themeColor="text1"/>
                <w:lang w:val="ru-RU"/>
              </w:rPr>
            </w:pPr>
            <w:r w:rsidRPr="00807D17">
              <w:rPr>
                <w:rFonts w:eastAsia="Calibri"/>
                <w:bCs/>
                <w:color w:val="000000" w:themeColor="text1"/>
                <w:lang w:val="ru-RU"/>
              </w:rPr>
              <w:t>2</w:t>
            </w:r>
          </w:p>
        </w:tc>
        <w:tc>
          <w:tcPr>
            <w:tcW w:w="1962" w:type="dxa"/>
            <w:vMerge/>
            <w:shd w:val="clear" w:color="auto" w:fill="auto"/>
            <w:vAlign w:val="center"/>
          </w:tcPr>
          <w:p w14:paraId="09E3E60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Calibri"/>
                <w:bCs/>
                <w:color w:val="000000" w:themeColor="text1"/>
                <w:lang w:val="ru-RU"/>
              </w:rPr>
            </w:pPr>
          </w:p>
        </w:tc>
      </w:tr>
      <w:tr w:rsidR="00807D17" w:rsidRPr="00807D17" w14:paraId="3B5EEE87" w14:textId="77777777" w:rsidTr="007F7563">
        <w:trPr>
          <w:trHeight w:val="20"/>
        </w:trPr>
        <w:tc>
          <w:tcPr>
            <w:tcW w:w="2477" w:type="dxa"/>
            <w:vMerge/>
            <w:shd w:val="clear" w:color="auto" w:fill="auto"/>
            <w:vAlign w:val="center"/>
          </w:tcPr>
          <w:p w14:paraId="4342988F" w14:textId="77777777" w:rsidR="00807D17" w:rsidRPr="00807D17" w:rsidRDefault="00807D17" w:rsidP="00807D17">
            <w:pPr>
              <w:jc w:val="center"/>
              <w:rPr>
                <w:rFonts w:eastAsia="Calibri"/>
                <w:b/>
                <w:color w:val="000000" w:themeColor="text1"/>
                <w:lang w:val="ru-RU"/>
              </w:rPr>
            </w:pPr>
          </w:p>
        </w:tc>
        <w:tc>
          <w:tcPr>
            <w:tcW w:w="8104" w:type="dxa"/>
            <w:gridSpan w:val="5"/>
            <w:shd w:val="clear" w:color="auto" w:fill="auto"/>
            <w:vAlign w:val="center"/>
          </w:tcPr>
          <w:p w14:paraId="6CE37B5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Theme="minorHAnsi"/>
                <w:b/>
                <w:bCs/>
                <w:color w:val="000000" w:themeColor="text1"/>
                <w:lang w:val="ru-RU" w:eastAsia="ru-RU"/>
              </w:rPr>
            </w:pPr>
            <w:r w:rsidRPr="00807D17">
              <w:rPr>
                <w:rFonts w:eastAsiaTheme="minorHAnsi"/>
                <w:b/>
                <w:color w:val="000000" w:themeColor="text1"/>
                <w:lang w:val="ru-RU"/>
              </w:rPr>
              <w:t>В том числе самостоятельная работа обучающихся</w:t>
            </w:r>
          </w:p>
        </w:tc>
        <w:tc>
          <w:tcPr>
            <w:tcW w:w="2260" w:type="dxa"/>
            <w:vAlign w:val="center"/>
          </w:tcPr>
          <w:p w14:paraId="6E00A1A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Calibri"/>
                <w:bCs/>
                <w:color w:val="000000" w:themeColor="text1"/>
                <w:lang w:val="ru-RU"/>
              </w:rPr>
            </w:pPr>
            <w:r w:rsidRPr="00807D17">
              <w:rPr>
                <w:rFonts w:eastAsia="Calibri"/>
                <w:bCs/>
                <w:color w:val="000000" w:themeColor="text1"/>
                <w:lang w:val="ru-RU"/>
              </w:rPr>
              <w:t>2</w:t>
            </w:r>
          </w:p>
        </w:tc>
        <w:tc>
          <w:tcPr>
            <w:tcW w:w="1962" w:type="dxa"/>
            <w:vMerge/>
            <w:shd w:val="clear" w:color="auto" w:fill="auto"/>
            <w:vAlign w:val="center"/>
          </w:tcPr>
          <w:p w14:paraId="29479D01"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Calibri"/>
                <w:bCs/>
                <w:color w:val="000000" w:themeColor="text1"/>
                <w:lang w:val="ru-RU"/>
              </w:rPr>
            </w:pPr>
          </w:p>
        </w:tc>
      </w:tr>
      <w:tr w:rsidR="00807D17" w:rsidRPr="00807D17" w14:paraId="663C9F73" w14:textId="77777777" w:rsidTr="007F7563">
        <w:trPr>
          <w:trHeight w:val="20"/>
        </w:trPr>
        <w:tc>
          <w:tcPr>
            <w:tcW w:w="2477" w:type="dxa"/>
            <w:vMerge/>
            <w:shd w:val="clear" w:color="auto" w:fill="auto"/>
            <w:vAlign w:val="center"/>
          </w:tcPr>
          <w:p w14:paraId="43F18F9A" w14:textId="77777777" w:rsidR="00807D17" w:rsidRPr="00807D17" w:rsidRDefault="00807D17" w:rsidP="00807D17">
            <w:pPr>
              <w:jc w:val="center"/>
              <w:rPr>
                <w:rFonts w:eastAsia="Calibri"/>
                <w:b/>
                <w:color w:val="000000" w:themeColor="text1"/>
                <w:lang w:val="ru-RU"/>
              </w:rPr>
            </w:pPr>
          </w:p>
        </w:tc>
        <w:tc>
          <w:tcPr>
            <w:tcW w:w="8104" w:type="dxa"/>
            <w:gridSpan w:val="5"/>
            <w:shd w:val="clear" w:color="auto" w:fill="auto"/>
            <w:vAlign w:val="center"/>
          </w:tcPr>
          <w:p w14:paraId="251EE9A1"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Calibri"/>
                <w:b/>
                <w:bCs/>
                <w:color w:val="000000" w:themeColor="text1"/>
                <w:lang w:val="ru-RU"/>
              </w:rPr>
            </w:pPr>
            <w:r w:rsidRPr="00807D17">
              <w:rPr>
                <w:rFonts w:eastAsia="Calibri"/>
                <w:bCs/>
                <w:color w:val="000000" w:themeColor="text1"/>
                <w:lang w:val="ru-RU"/>
              </w:rPr>
              <w:t>Поиск информации по теме: Офисные технологии в области права</w:t>
            </w:r>
          </w:p>
        </w:tc>
        <w:tc>
          <w:tcPr>
            <w:tcW w:w="2260" w:type="dxa"/>
            <w:vAlign w:val="center"/>
          </w:tcPr>
          <w:p w14:paraId="2DF5816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Calibri"/>
                <w:bCs/>
                <w:color w:val="000000" w:themeColor="text1"/>
                <w:lang w:val="ru-RU"/>
              </w:rPr>
            </w:pPr>
            <w:r w:rsidRPr="00807D17">
              <w:rPr>
                <w:rFonts w:eastAsia="Calibri"/>
                <w:bCs/>
                <w:color w:val="000000" w:themeColor="text1"/>
                <w:lang w:val="ru-RU"/>
              </w:rPr>
              <w:t>2</w:t>
            </w:r>
          </w:p>
        </w:tc>
        <w:tc>
          <w:tcPr>
            <w:tcW w:w="1962" w:type="dxa"/>
            <w:vMerge/>
            <w:shd w:val="clear" w:color="auto" w:fill="auto"/>
            <w:vAlign w:val="center"/>
          </w:tcPr>
          <w:p w14:paraId="3E733EC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Calibri"/>
                <w:bCs/>
                <w:color w:val="000000" w:themeColor="text1"/>
                <w:lang w:val="ru-RU"/>
              </w:rPr>
            </w:pPr>
          </w:p>
        </w:tc>
      </w:tr>
      <w:tr w:rsidR="00807D17" w:rsidRPr="00807D17" w14:paraId="1DAF4F01" w14:textId="77777777" w:rsidTr="007F7563">
        <w:trPr>
          <w:trHeight w:val="20"/>
        </w:trPr>
        <w:tc>
          <w:tcPr>
            <w:tcW w:w="2477" w:type="dxa"/>
            <w:vMerge w:val="restart"/>
            <w:shd w:val="clear" w:color="auto" w:fill="auto"/>
            <w:vAlign w:val="center"/>
          </w:tcPr>
          <w:p w14:paraId="3EBDF75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p w14:paraId="18C6820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r w:rsidRPr="00807D17">
              <w:rPr>
                <w:rFonts w:eastAsiaTheme="minorHAnsi"/>
                <w:b/>
                <w:bCs/>
                <w:color w:val="000000" w:themeColor="text1"/>
                <w:lang w:val="ru-RU"/>
              </w:rPr>
              <w:t>Тема 1.2.</w:t>
            </w:r>
          </w:p>
          <w:p w14:paraId="1277DE1A" w14:textId="77777777" w:rsidR="00807D17" w:rsidRPr="00807D17" w:rsidRDefault="00807D17" w:rsidP="00807D17">
            <w:pPr>
              <w:jc w:val="center"/>
              <w:rPr>
                <w:rFonts w:eastAsia="Calibri"/>
                <w:b/>
                <w:color w:val="000000" w:themeColor="text1"/>
                <w:lang w:val="ru-RU"/>
              </w:rPr>
            </w:pPr>
            <w:r w:rsidRPr="00807D17">
              <w:rPr>
                <w:rFonts w:eastAsia="Calibri"/>
                <w:b/>
                <w:color w:val="000000" w:themeColor="text1"/>
                <w:lang w:val="ru-RU"/>
              </w:rPr>
              <w:t>Офисные технологии: работа с текстовым редактором Micrisoft Word</w:t>
            </w:r>
          </w:p>
        </w:tc>
        <w:tc>
          <w:tcPr>
            <w:tcW w:w="8104" w:type="dxa"/>
            <w:gridSpan w:val="5"/>
            <w:shd w:val="clear" w:color="auto" w:fill="auto"/>
            <w:vAlign w:val="center"/>
          </w:tcPr>
          <w:p w14:paraId="1B9059D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000000" w:themeColor="text1"/>
                <w:lang w:val="ru-RU" w:eastAsia="ar-SA"/>
              </w:rPr>
            </w:pPr>
            <w:r w:rsidRPr="00807D17">
              <w:rPr>
                <w:rFonts w:eastAsia="Calibri"/>
                <w:b/>
                <w:bCs/>
                <w:color w:val="000000" w:themeColor="text1"/>
                <w:lang w:val="ru-RU"/>
              </w:rPr>
              <w:t>Содержание</w:t>
            </w:r>
          </w:p>
        </w:tc>
        <w:tc>
          <w:tcPr>
            <w:tcW w:w="2260" w:type="dxa"/>
            <w:vAlign w:val="center"/>
          </w:tcPr>
          <w:p w14:paraId="0BD2A6F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Calibri"/>
                <w:b/>
                <w:bCs/>
                <w:color w:val="000000" w:themeColor="text1"/>
                <w:lang w:val="ru-RU"/>
              </w:rPr>
            </w:pPr>
            <w:r w:rsidRPr="00807D17">
              <w:rPr>
                <w:rFonts w:eastAsia="Calibri"/>
                <w:b/>
                <w:bCs/>
                <w:color w:val="000000" w:themeColor="text1"/>
                <w:lang w:val="ru-RU"/>
              </w:rPr>
              <w:t>4</w:t>
            </w:r>
          </w:p>
        </w:tc>
        <w:tc>
          <w:tcPr>
            <w:tcW w:w="1962" w:type="dxa"/>
            <w:vMerge/>
            <w:shd w:val="clear" w:color="auto" w:fill="auto"/>
            <w:vAlign w:val="center"/>
          </w:tcPr>
          <w:p w14:paraId="2B5CAEE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Calibri"/>
                <w:bCs/>
                <w:color w:val="000000" w:themeColor="text1"/>
                <w:lang w:val="ru-RU"/>
              </w:rPr>
            </w:pPr>
          </w:p>
        </w:tc>
      </w:tr>
      <w:tr w:rsidR="00807D17" w:rsidRPr="00807D17" w14:paraId="172BB845" w14:textId="77777777" w:rsidTr="007F7563">
        <w:trPr>
          <w:trHeight w:val="20"/>
        </w:trPr>
        <w:tc>
          <w:tcPr>
            <w:tcW w:w="2477" w:type="dxa"/>
            <w:vMerge/>
            <w:shd w:val="clear" w:color="auto" w:fill="auto"/>
            <w:vAlign w:val="center"/>
          </w:tcPr>
          <w:p w14:paraId="6976A6D6" w14:textId="77777777" w:rsidR="00807D17" w:rsidRPr="00807D17" w:rsidRDefault="00807D17" w:rsidP="00807D17">
            <w:pPr>
              <w:jc w:val="center"/>
              <w:rPr>
                <w:rFonts w:eastAsia="Calibri"/>
                <w:color w:val="000000" w:themeColor="text1"/>
                <w:lang w:val="ru-RU"/>
              </w:rPr>
            </w:pPr>
          </w:p>
        </w:tc>
        <w:tc>
          <w:tcPr>
            <w:tcW w:w="8104" w:type="dxa"/>
            <w:gridSpan w:val="5"/>
            <w:shd w:val="clear" w:color="auto" w:fill="auto"/>
            <w:vAlign w:val="center"/>
          </w:tcPr>
          <w:p w14:paraId="07EB58E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Calibri"/>
                <w:b/>
                <w:bCs/>
                <w:color w:val="000000" w:themeColor="text1"/>
                <w:lang w:val="ru-RU"/>
              </w:rPr>
            </w:pPr>
            <w:r w:rsidRPr="00807D17">
              <w:rPr>
                <w:rFonts w:eastAsia="Calibri"/>
                <w:b/>
                <w:bCs/>
                <w:color w:val="000000" w:themeColor="text1"/>
                <w:lang w:val="ru-RU"/>
              </w:rPr>
              <w:t>В том числе практических и лабораторных занятий</w:t>
            </w:r>
          </w:p>
        </w:tc>
        <w:tc>
          <w:tcPr>
            <w:tcW w:w="2260" w:type="dxa"/>
            <w:shd w:val="clear" w:color="auto" w:fill="FFFFFF"/>
            <w:vAlign w:val="center"/>
          </w:tcPr>
          <w:p w14:paraId="6ABE64BE" w14:textId="77777777" w:rsidR="00807D17" w:rsidRPr="00807D17" w:rsidRDefault="00807D17" w:rsidP="00807D17">
            <w:pPr>
              <w:jc w:val="center"/>
              <w:rPr>
                <w:rFonts w:eastAsia="Calibri"/>
                <w:color w:val="000000" w:themeColor="text1"/>
                <w:lang w:val="ru-RU"/>
              </w:rPr>
            </w:pPr>
            <w:r w:rsidRPr="00807D17">
              <w:rPr>
                <w:rFonts w:eastAsia="Calibri"/>
                <w:color w:val="000000" w:themeColor="text1"/>
                <w:lang w:val="ru-RU"/>
              </w:rPr>
              <w:t>4</w:t>
            </w:r>
          </w:p>
        </w:tc>
        <w:tc>
          <w:tcPr>
            <w:tcW w:w="1962" w:type="dxa"/>
            <w:vMerge/>
            <w:shd w:val="clear" w:color="auto" w:fill="auto"/>
            <w:vAlign w:val="center"/>
          </w:tcPr>
          <w:p w14:paraId="252BAA29" w14:textId="77777777" w:rsidR="00807D17" w:rsidRPr="00807D17" w:rsidRDefault="00807D17" w:rsidP="00807D17">
            <w:pPr>
              <w:jc w:val="center"/>
              <w:rPr>
                <w:rFonts w:eastAsia="Calibri"/>
                <w:color w:val="000000" w:themeColor="text1"/>
                <w:lang w:val="ru-RU"/>
              </w:rPr>
            </w:pPr>
          </w:p>
        </w:tc>
      </w:tr>
      <w:tr w:rsidR="00807D17" w:rsidRPr="00807D17" w14:paraId="0D99DAC5" w14:textId="77777777" w:rsidTr="007F7563">
        <w:trPr>
          <w:trHeight w:val="794"/>
        </w:trPr>
        <w:tc>
          <w:tcPr>
            <w:tcW w:w="2477" w:type="dxa"/>
            <w:vMerge/>
            <w:shd w:val="clear" w:color="auto" w:fill="auto"/>
            <w:vAlign w:val="center"/>
          </w:tcPr>
          <w:p w14:paraId="0348EC96" w14:textId="77777777" w:rsidR="00807D17" w:rsidRPr="00807D17" w:rsidRDefault="00807D17" w:rsidP="00807D17">
            <w:pPr>
              <w:jc w:val="center"/>
              <w:rPr>
                <w:rFonts w:eastAsia="Calibri"/>
                <w:color w:val="000000" w:themeColor="text1"/>
                <w:lang w:val="ru-RU"/>
              </w:rPr>
            </w:pPr>
          </w:p>
        </w:tc>
        <w:tc>
          <w:tcPr>
            <w:tcW w:w="325" w:type="dxa"/>
            <w:shd w:val="clear" w:color="auto" w:fill="auto"/>
            <w:vAlign w:val="center"/>
          </w:tcPr>
          <w:p w14:paraId="1FA8EED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Calibri"/>
                <w:bCs/>
                <w:color w:val="000000" w:themeColor="text1"/>
                <w:lang w:val="ru-RU"/>
              </w:rPr>
            </w:pPr>
            <w:r w:rsidRPr="00807D17">
              <w:rPr>
                <w:rFonts w:eastAsia="Calibri"/>
                <w:bCs/>
                <w:color w:val="000000" w:themeColor="text1"/>
                <w:lang w:val="ru-RU"/>
              </w:rPr>
              <w:t>1</w:t>
            </w:r>
          </w:p>
        </w:tc>
        <w:tc>
          <w:tcPr>
            <w:tcW w:w="7779" w:type="dxa"/>
            <w:gridSpan w:val="4"/>
            <w:shd w:val="clear" w:color="auto" w:fill="auto"/>
            <w:vAlign w:val="center"/>
          </w:tcPr>
          <w:p w14:paraId="2EDF785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Theme="minorHAnsi"/>
                <w:color w:val="000000" w:themeColor="text1"/>
                <w:lang w:val="ru-RU" w:eastAsia="ru-RU"/>
              </w:rPr>
            </w:pPr>
            <w:r w:rsidRPr="00807D17">
              <w:rPr>
                <w:rFonts w:eastAsia="Calibri"/>
                <w:b/>
                <w:iCs/>
                <w:color w:val="000000" w:themeColor="text1"/>
                <w:lang w:val="ru-RU"/>
              </w:rPr>
              <w:t xml:space="preserve">Практическая работа № 1. </w:t>
            </w:r>
            <w:r w:rsidRPr="00807D17">
              <w:rPr>
                <w:rFonts w:eastAsiaTheme="minorHAnsi"/>
                <w:color w:val="000000" w:themeColor="text1"/>
                <w:lang w:val="ru-RU" w:eastAsia="ru-RU"/>
              </w:rPr>
              <w:t xml:space="preserve"> </w:t>
            </w:r>
            <w:r w:rsidRPr="00807D17">
              <w:rPr>
                <w:rFonts w:eastAsiaTheme="minorHAnsi"/>
                <w:color w:val="000000" w:themeColor="text1"/>
                <w:lang w:val="ru-RU"/>
              </w:rPr>
              <w:t xml:space="preserve"> </w:t>
            </w:r>
            <w:r w:rsidRPr="00807D17">
              <w:rPr>
                <w:rFonts w:eastAsiaTheme="minorHAnsi"/>
                <w:color w:val="000000" w:themeColor="text1"/>
                <w:lang w:val="ru-RU" w:eastAsia="ru-RU"/>
              </w:rPr>
              <w:t>Ввод и редактирование данных. Средства автоматизации ввода. Формат данных. Защита данных.</w:t>
            </w:r>
          </w:p>
          <w:p w14:paraId="4E19527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themeColor="text1"/>
                <w:lang w:val="ru-RU" w:eastAsia="ar-SA"/>
              </w:rPr>
            </w:pPr>
            <w:r w:rsidRPr="00807D17">
              <w:rPr>
                <w:rFonts w:eastAsia="Calibri"/>
                <w:b/>
                <w:bCs/>
                <w:iCs/>
                <w:color w:val="000000" w:themeColor="text1"/>
                <w:lang w:val="ru-RU"/>
              </w:rPr>
              <w:t xml:space="preserve">Задание на дом: </w:t>
            </w:r>
            <w:r w:rsidRPr="00807D17">
              <w:rPr>
                <w:rFonts w:eastAsia="Calibri"/>
                <w:iCs/>
                <w:color w:val="000000" w:themeColor="text1"/>
                <w:lang w:val="ru-RU"/>
              </w:rPr>
              <w:t xml:space="preserve"> назовите виды графических объектов в </w:t>
            </w:r>
            <w:r w:rsidRPr="00807D17">
              <w:rPr>
                <w:rFonts w:eastAsia="Calibri"/>
                <w:iCs/>
                <w:color w:val="000000" w:themeColor="text1"/>
              </w:rPr>
              <w:t>WORD</w:t>
            </w:r>
          </w:p>
        </w:tc>
        <w:tc>
          <w:tcPr>
            <w:tcW w:w="2260" w:type="dxa"/>
            <w:shd w:val="clear" w:color="auto" w:fill="FFFFFF"/>
            <w:vAlign w:val="center"/>
          </w:tcPr>
          <w:p w14:paraId="3C7E62EC" w14:textId="77777777" w:rsidR="00807D17" w:rsidRPr="00807D17" w:rsidRDefault="00807D17" w:rsidP="00807D17">
            <w:pPr>
              <w:jc w:val="center"/>
              <w:rPr>
                <w:rFonts w:eastAsia="Calibri"/>
                <w:color w:val="000000" w:themeColor="text1"/>
                <w:lang w:val="ru-RU"/>
              </w:rPr>
            </w:pPr>
            <w:r w:rsidRPr="00807D17">
              <w:rPr>
                <w:rFonts w:eastAsia="Calibri"/>
                <w:color w:val="000000" w:themeColor="text1"/>
                <w:lang w:val="ru-RU"/>
              </w:rPr>
              <w:t>2</w:t>
            </w:r>
          </w:p>
        </w:tc>
        <w:tc>
          <w:tcPr>
            <w:tcW w:w="1962" w:type="dxa"/>
            <w:vMerge/>
            <w:shd w:val="clear" w:color="auto" w:fill="auto"/>
            <w:vAlign w:val="center"/>
          </w:tcPr>
          <w:p w14:paraId="57A5C595" w14:textId="77777777" w:rsidR="00807D17" w:rsidRPr="00807D17" w:rsidRDefault="00807D17" w:rsidP="00807D17">
            <w:pPr>
              <w:jc w:val="center"/>
              <w:rPr>
                <w:rFonts w:eastAsia="Calibri"/>
                <w:color w:val="000000" w:themeColor="text1"/>
                <w:lang w:val="ru-RU"/>
              </w:rPr>
            </w:pPr>
          </w:p>
        </w:tc>
      </w:tr>
      <w:tr w:rsidR="00807D17" w:rsidRPr="00807D17" w14:paraId="6532FA38" w14:textId="77777777" w:rsidTr="007F7563">
        <w:trPr>
          <w:trHeight w:val="794"/>
        </w:trPr>
        <w:tc>
          <w:tcPr>
            <w:tcW w:w="2477" w:type="dxa"/>
            <w:vMerge/>
            <w:shd w:val="clear" w:color="auto" w:fill="auto"/>
            <w:vAlign w:val="center"/>
          </w:tcPr>
          <w:p w14:paraId="626A71C9" w14:textId="77777777" w:rsidR="00807D17" w:rsidRPr="00807D17" w:rsidRDefault="00807D17" w:rsidP="00807D17">
            <w:pPr>
              <w:jc w:val="center"/>
              <w:rPr>
                <w:rFonts w:eastAsia="Calibri"/>
                <w:color w:val="000000" w:themeColor="text1"/>
                <w:lang w:val="ru-RU"/>
              </w:rPr>
            </w:pPr>
          </w:p>
        </w:tc>
        <w:tc>
          <w:tcPr>
            <w:tcW w:w="325" w:type="dxa"/>
            <w:shd w:val="clear" w:color="auto" w:fill="auto"/>
            <w:vAlign w:val="center"/>
          </w:tcPr>
          <w:p w14:paraId="289C0B0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Calibri"/>
                <w:bCs/>
                <w:color w:val="000000" w:themeColor="text1"/>
                <w:lang w:val="ru-RU"/>
              </w:rPr>
            </w:pPr>
            <w:r w:rsidRPr="00807D17">
              <w:rPr>
                <w:rFonts w:eastAsia="Calibri"/>
                <w:bCs/>
                <w:color w:val="000000" w:themeColor="text1"/>
                <w:lang w:val="ru-RU"/>
              </w:rPr>
              <w:t>2</w:t>
            </w:r>
          </w:p>
        </w:tc>
        <w:tc>
          <w:tcPr>
            <w:tcW w:w="7779" w:type="dxa"/>
            <w:gridSpan w:val="4"/>
            <w:shd w:val="clear" w:color="auto" w:fill="auto"/>
            <w:vAlign w:val="center"/>
          </w:tcPr>
          <w:p w14:paraId="055FF1A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iCs/>
                <w:color w:val="000000" w:themeColor="text1"/>
                <w:lang w:val="ru-RU"/>
              </w:rPr>
            </w:pPr>
            <w:r w:rsidRPr="00807D17">
              <w:rPr>
                <w:rFonts w:eastAsia="Calibri"/>
                <w:b/>
                <w:iCs/>
                <w:color w:val="000000" w:themeColor="text1"/>
                <w:lang w:val="ru-RU"/>
              </w:rPr>
              <w:t xml:space="preserve">Практическая работа № 2. </w:t>
            </w:r>
            <w:r w:rsidRPr="00807D17">
              <w:rPr>
                <w:rFonts w:eastAsiaTheme="minorHAnsi"/>
                <w:color w:val="000000" w:themeColor="text1"/>
                <w:lang w:val="ru-RU" w:eastAsia="ru-RU"/>
              </w:rPr>
              <w:t xml:space="preserve">  </w:t>
            </w:r>
            <w:r w:rsidRPr="00807D17">
              <w:rPr>
                <w:rFonts w:eastAsia="Calibri"/>
                <w:bCs/>
                <w:iCs/>
                <w:color w:val="000000" w:themeColor="text1"/>
                <w:lang w:val="ru-RU"/>
              </w:rPr>
              <w:t xml:space="preserve"> Создание деловых документов в текстовом редакторе редакторе</w:t>
            </w:r>
          </w:p>
          <w:p w14:paraId="4CC71D1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Calibri"/>
                <w:b/>
                <w:iCs/>
                <w:color w:val="000000" w:themeColor="text1"/>
                <w:lang w:val="ru-RU"/>
              </w:rPr>
            </w:pPr>
            <w:r w:rsidRPr="00807D17">
              <w:rPr>
                <w:rFonts w:eastAsia="Calibri"/>
                <w:b/>
                <w:bCs/>
                <w:iCs/>
                <w:color w:val="000000" w:themeColor="text1"/>
                <w:lang w:val="ru-RU"/>
              </w:rPr>
              <w:t xml:space="preserve">Задание на дом: </w:t>
            </w:r>
            <w:r w:rsidRPr="00807D17">
              <w:rPr>
                <w:rFonts w:eastAsia="Calibri"/>
                <w:bCs/>
                <w:color w:val="000000" w:themeColor="text1"/>
                <w:lang w:val="ru-RU"/>
              </w:rPr>
              <w:t xml:space="preserve"> обработать текст по техническому заданию</w:t>
            </w:r>
          </w:p>
        </w:tc>
        <w:tc>
          <w:tcPr>
            <w:tcW w:w="2260" w:type="dxa"/>
            <w:shd w:val="clear" w:color="auto" w:fill="FFFFFF"/>
            <w:vAlign w:val="center"/>
          </w:tcPr>
          <w:p w14:paraId="0DB2D6E4" w14:textId="77777777" w:rsidR="00807D17" w:rsidRPr="00807D17" w:rsidRDefault="00807D17" w:rsidP="00807D17">
            <w:pPr>
              <w:jc w:val="center"/>
              <w:rPr>
                <w:rFonts w:eastAsia="Calibri"/>
                <w:bCs/>
                <w:color w:val="000000" w:themeColor="text1"/>
                <w:lang w:val="ru-RU"/>
              </w:rPr>
            </w:pPr>
            <w:r w:rsidRPr="00807D17">
              <w:rPr>
                <w:rFonts w:eastAsia="Calibri"/>
                <w:bCs/>
                <w:color w:val="000000" w:themeColor="text1"/>
                <w:lang w:val="ru-RU"/>
              </w:rPr>
              <w:t>2</w:t>
            </w:r>
          </w:p>
        </w:tc>
        <w:tc>
          <w:tcPr>
            <w:tcW w:w="1962" w:type="dxa"/>
            <w:vMerge/>
            <w:shd w:val="clear" w:color="auto" w:fill="auto"/>
            <w:vAlign w:val="center"/>
          </w:tcPr>
          <w:p w14:paraId="20EAA7C5" w14:textId="77777777" w:rsidR="00807D17" w:rsidRPr="00807D17" w:rsidRDefault="00807D17" w:rsidP="00807D17">
            <w:pPr>
              <w:jc w:val="center"/>
              <w:rPr>
                <w:rFonts w:eastAsia="Calibri"/>
                <w:color w:val="000000" w:themeColor="text1"/>
                <w:lang w:val="ru-RU"/>
              </w:rPr>
            </w:pPr>
          </w:p>
        </w:tc>
      </w:tr>
      <w:tr w:rsidR="00807D17" w:rsidRPr="00807D17" w14:paraId="1D8A03F0" w14:textId="77777777" w:rsidTr="007F7563">
        <w:trPr>
          <w:trHeight w:val="20"/>
        </w:trPr>
        <w:tc>
          <w:tcPr>
            <w:tcW w:w="2477" w:type="dxa"/>
            <w:vMerge w:val="restart"/>
            <w:shd w:val="clear" w:color="auto" w:fill="auto"/>
          </w:tcPr>
          <w:p w14:paraId="6FB62563" w14:textId="77777777" w:rsidR="00807D17" w:rsidRPr="00807D17" w:rsidRDefault="00807D17" w:rsidP="00807D17">
            <w:pPr>
              <w:jc w:val="center"/>
              <w:rPr>
                <w:rFonts w:eastAsia="Calibri"/>
                <w:b/>
                <w:bCs/>
                <w:color w:val="000000" w:themeColor="text1"/>
                <w:lang w:val="ru-RU" w:eastAsia="ru-RU"/>
              </w:rPr>
            </w:pPr>
            <w:r w:rsidRPr="00807D17">
              <w:rPr>
                <w:rFonts w:eastAsiaTheme="minorHAnsi"/>
                <w:b/>
                <w:bCs/>
                <w:color w:val="000000" w:themeColor="text1"/>
                <w:lang w:val="ru-RU" w:eastAsia="ru-RU"/>
              </w:rPr>
              <w:t xml:space="preserve">Тема 1.3. </w:t>
            </w:r>
            <w:r w:rsidRPr="00807D17">
              <w:rPr>
                <w:rFonts w:eastAsia="Calibri"/>
                <w:b/>
                <w:bCs/>
                <w:color w:val="000000" w:themeColor="text1"/>
                <w:lang w:val="ru-RU" w:eastAsia="ru-RU"/>
              </w:rPr>
              <w:t xml:space="preserve"> Офисные технологии:</w:t>
            </w:r>
          </w:p>
          <w:p w14:paraId="39C52826" w14:textId="77777777" w:rsidR="00807D17" w:rsidRPr="00807D17" w:rsidRDefault="00807D17" w:rsidP="00807D17">
            <w:pPr>
              <w:jc w:val="center"/>
              <w:rPr>
                <w:rFonts w:eastAsia="Calibri"/>
                <w:b/>
                <w:bCs/>
                <w:color w:val="000000" w:themeColor="text1"/>
                <w:lang w:val="ru-RU" w:eastAsia="ru-RU"/>
              </w:rPr>
            </w:pPr>
            <w:r w:rsidRPr="00807D17">
              <w:rPr>
                <w:rFonts w:eastAsia="Calibri"/>
                <w:b/>
                <w:bCs/>
                <w:color w:val="000000" w:themeColor="text1"/>
                <w:lang w:val="ru-RU" w:eastAsia="ru-RU"/>
              </w:rPr>
              <w:t>работа с табличным</w:t>
            </w:r>
          </w:p>
          <w:p w14:paraId="5BA203E8" w14:textId="77777777" w:rsidR="00807D17" w:rsidRPr="00807D17" w:rsidRDefault="00807D17" w:rsidP="00807D17">
            <w:pPr>
              <w:jc w:val="center"/>
              <w:rPr>
                <w:rFonts w:eastAsia="Calibri"/>
                <w:b/>
                <w:bCs/>
                <w:color w:val="000000" w:themeColor="text1"/>
                <w:lang w:val="ru-RU" w:eastAsia="ru-RU"/>
              </w:rPr>
            </w:pPr>
            <w:r w:rsidRPr="00807D17">
              <w:rPr>
                <w:rFonts w:eastAsia="Calibri"/>
                <w:b/>
                <w:bCs/>
                <w:color w:val="000000" w:themeColor="text1"/>
                <w:lang w:val="ru-RU" w:eastAsia="ru-RU"/>
              </w:rPr>
              <w:t>редактором Microsoft</w:t>
            </w:r>
          </w:p>
          <w:p w14:paraId="717CCDC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b/>
                <w:bCs/>
                <w:color w:val="000000" w:themeColor="text1"/>
                <w:lang w:val="ru-RU" w:eastAsia="ru-RU"/>
              </w:rPr>
            </w:pPr>
            <w:r w:rsidRPr="00807D17">
              <w:rPr>
                <w:rFonts w:eastAsia="Calibri"/>
                <w:b/>
                <w:bCs/>
                <w:color w:val="000000" w:themeColor="text1"/>
                <w:lang w:val="ru-RU" w:eastAsia="ru-RU"/>
              </w:rPr>
              <w:lastRenderedPageBreak/>
              <w:t>Excel</w:t>
            </w:r>
          </w:p>
          <w:p w14:paraId="5BEEED6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b/>
                <w:bCs/>
                <w:color w:val="000000" w:themeColor="text1"/>
                <w:lang w:val="ru-RU" w:eastAsia="ru-RU"/>
              </w:rPr>
            </w:pPr>
          </w:p>
          <w:p w14:paraId="7815BB5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b/>
                <w:bCs/>
                <w:color w:val="000000" w:themeColor="text1"/>
                <w:lang w:val="ru-RU" w:eastAsia="ru-RU"/>
              </w:rPr>
            </w:pPr>
          </w:p>
          <w:p w14:paraId="74BFEFC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b/>
                <w:bCs/>
                <w:color w:val="000000" w:themeColor="text1"/>
                <w:lang w:val="ru-RU" w:eastAsia="ru-RU"/>
              </w:rPr>
            </w:pPr>
          </w:p>
          <w:p w14:paraId="025ED87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Calibri"/>
                <w:color w:val="000000" w:themeColor="text1"/>
                <w:lang w:val="ru-RU"/>
              </w:rPr>
            </w:pPr>
          </w:p>
        </w:tc>
        <w:tc>
          <w:tcPr>
            <w:tcW w:w="8104" w:type="dxa"/>
            <w:gridSpan w:val="5"/>
            <w:shd w:val="clear" w:color="auto" w:fill="auto"/>
          </w:tcPr>
          <w:p w14:paraId="0BA272F2" w14:textId="77777777" w:rsidR="00807D17" w:rsidRPr="00807D17" w:rsidRDefault="00807D17" w:rsidP="00807D17">
            <w:pPr>
              <w:rPr>
                <w:rFonts w:eastAsia="Calibri"/>
                <w:color w:val="000000" w:themeColor="text1"/>
                <w:lang w:val="ru-RU"/>
              </w:rPr>
            </w:pPr>
            <w:r w:rsidRPr="00807D17">
              <w:rPr>
                <w:rFonts w:eastAsia="Calibri"/>
                <w:b/>
                <w:bCs/>
                <w:color w:val="000000" w:themeColor="text1"/>
                <w:lang w:val="ru-RU"/>
              </w:rPr>
              <w:lastRenderedPageBreak/>
              <w:t>Содержание</w:t>
            </w:r>
          </w:p>
        </w:tc>
        <w:tc>
          <w:tcPr>
            <w:tcW w:w="2260" w:type="dxa"/>
            <w:vAlign w:val="center"/>
          </w:tcPr>
          <w:p w14:paraId="7220661C" w14:textId="77777777" w:rsidR="00807D17" w:rsidRPr="00807D17" w:rsidRDefault="00807D17" w:rsidP="00807D17">
            <w:pPr>
              <w:suppressAutoHyphens/>
              <w:jc w:val="center"/>
              <w:rPr>
                <w:rFonts w:eastAsia="Calibri"/>
                <w:b/>
                <w:color w:val="000000" w:themeColor="text1"/>
                <w:lang w:val="ru-RU"/>
              </w:rPr>
            </w:pPr>
            <w:r w:rsidRPr="00807D17">
              <w:rPr>
                <w:rFonts w:eastAsia="Calibri"/>
                <w:b/>
                <w:color w:val="000000" w:themeColor="text1"/>
                <w:lang w:val="ru-RU"/>
              </w:rPr>
              <w:t>6</w:t>
            </w:r>
          </w:p>
        </w:tc>
        <w:tc>
          <w:tcPr>
            <w:tcW w:w="1962" w:type="dxa"/>
            <w:vMerge/>
            <w:tcBorders>
              <w:top w:val="nil"/>
            </w:tcBorders>
            <w:shd w:val="clear" w:color="auto" w:fill="auto"/>
            <w:vAlign w:val="center"/>
          </w:tcPr>
          <w:p w14:paraId="5FFA39D8" w14:textId="77777777" w:rsidR="00807D17" w:rsidRPr="00807D17" w:rsidRDefault="00807D17" w:rsidP="00807D17">
            <w:pPr>
              <w:suppressAutoHyphens/>
              <w:jc w:val="center"/>
              <w:rPr>
                <w:rFonts w:eastAsia="Calibri"/>
                <w:color w:val="000000" w:themeColor="text1"/>
                <w:lang w:val="ru-RU"/>
              </w:rPr>
            </w:pPr>
          </w:p>
        </w:tc>
      </w:tr>
      <w:tr w:rsidR="00807D17" w:rsidRPr="00807D17" w14:paraId="43A798E3" w14:textId="77777777" w:rsidTr="007F7563">
        <w:trPr>
          <w:trHeight w:val="20"/>
        </w:trPr>
        <w:tc>
          <w:tcPr>
            <w:tcW w:w="2477" w:type="dxa"/>
            <w:vMerge/>
            <w:shd w:val="clear" w:color="auto" w:fill="auto"/>
            <w:vAlign w:val="center"/>
          </w:tcPr>
          <w:p w14:paraId="52C5DA5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color w:val="000000" w:themeColor="text1"/>
                <w:lang w:val="ru-RU" w:eastAsia="ar-SA"/>
              </w:rPr>
            </w:pPr>
          </w:p>
        </w:tc>
        <w:tc>
          <w:tcPr>
            <w:tcW w:w="8104" w:type="dxa"/>
            <w:gridSpan w:val="5"/>
            <w:shd w:val="clear" w:color="auto" w:fill="auto"/>
          </w:tcPr>
          <w:p w14:paraId="0B551DE3" w14:textId="77777777" w:rsidR="00807D17" w:rsidRPr="00807D17" w:rsidRDefault="00807D17" w:rsidP="00807D17">
            <w:pPr>
              <w:jc w:val="both"/>
              <w:rPr>
                <w:rFonts w:eastAsiaTheme="minorHAnsi"/>
                <w:b/>
                <w:color w:val="000000" w:themeColor="text1"/>
                <w:lang w:val="ru-RU"/>
              </w:rPr>
            </w:pPr>
            <w:r w:rsidRPr="00807D17">
              <w:rPr>
                <w:rFonts w:eastAsia="Calibri"/>
                <w:b/>
                <w:bCs/>
                <w:color w:val="000000" w:themeColor="text1"/>
                <w:lang w:val="ru-RU"/>
              </w:rPr>
              <w:t>В том числе практических и лабораторных занятий</w:t>
            </w:r>
          </w:p>
        </w:tc>
        <w:tc>
          <w:tcPr>
            <w:tcW w:w="2260" w:type="dxa"/>
            <w:vAlign w:val="center"/>
          </w:tcPr>
          <w:p w14:paraId="5B683361" w14:textId="77777777" w:rsidR="00807D17" w:rsidRPr="00807D17" w:rsidRDefault="00807D17" w:rsidP="00807D17">
            <w:pPr>
              <w:suppressAutoHyphens/>
              <w:jc w:val="center"/>
              <w:rPr>
                <w:rFonts w:eastAsia="Calibri"/>
                <w:bCs/>
                <w:color w:val="000000" w:themeColor="text1"/>
                <w:lang w:val="ru-RU"/>
              </w:rPr>
            </w:pPr>
            <w:r w:rsidRPr="00807D17">
              <w:rPr>
                <w:rFonts w:eastAsia="Calibri"/>
                <w:bCs/>
                <w:color w:val="000000" w:themeColor="text1"/>
                <w:lang w:val="ru-RU"/>
              </w:rPr>
              <w:t>6</w:t>
            </w:r>
          </w:p>
        </w:tc>
        <w:tc>
          <w:tcPr>
            <w:tcW w:w="1962" w:type="dxa"/>
            <w:vMerge/>
            <w:tcBorders>
              <w:top w:val="nil"/>
            </w:tcBorders>
            <w:shd w:val="clear" w:color="auto" w:fill="auto"/>
            <w:vAlign w:val="center"/>
          </w:tcPr>
          <w:p w14:paraId="4787E6A1" w14:textId="77777777" w:rsidR="00807D17" w:rsidRPr="00807D17" w:rsidRDefault="00807D17" w:rsidP="00807D17">
            <w:pPr>
              <w:suppressAutoHyphens/>
              <w:jc w:val="center"/>
              <w:rPr>
                <w:color w:val="000000" w:themeColor="text1"/>
                <w:lang w:val="ru-RU" w:eastAsia="ar-SA"/>
              </w:rPr>
            </w:pPr>
          </w:p>
        </w:tc>
      </w:tr>
      <w:tr w:rsidR="00807D17" w:rsidRPr="00807D17" w14:paraId="0448904E" w14:textId="77777777" w:rsidTr="007F7563">
        <w:trPr>
          <w:trHeight w:val="20"/>
        </w:trPr>
        <w:tc>
          <w:tcPr>
            <w:tcW w:w="2477" w:type="dxa"/>
            <w:vMerge/>
            <w:shd w:val="clear" w:color="auto" w:fill="auto"/>
            <w:vAlign w:val="center"/>
          </w:tcPr>
          <w:p w14:paraId="0FA1139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color w:val="000000" w:themeColor="text1"/>
                <w:lang w:val="ru-RU" w:eastAsia="ar-SA"/>
              </w:rPr>
            </w:pPr>
          </w:p>
        </w:tc>
        <w:tc>
          <w:tcPr>
            <w:tcW w:w="325" w:type="dxa"/>
            <w:shd w:val="clear" w:color="auto" w:fill="auto"/>
          </w:tcPr>
          <w:p w14:paraId="317A04AA" w14:textId="77777777" w:rsidR="00807D17" w:rsidRPr="00807D17" w:rsidRDefault="00807D17" w:rsidP="00807D17">
            <w:pPr>
              <w:jc w:val="center"/>
              <w:rPr>
                <w:rFonts w:eastAsia="Calibri"/>
                <w:bCs/>
                <w:color w:val="000000" w:themeColor="text1"/>
                <w:lang w:val="ru-RU"/>
              </w:rPr>
            </w:pPr>
            <w:r w:rsidRPr="00807D17">
              <w:rPr>
                <w:rFonts w:eastAsia="Calibri"/>
                <w:bCs/>
                <w:color w:val="000000" w:themeColor="text1"/>
                <w:lang w:val="ru-RU"/>
              </w:rPr>
              <w:t>1</w:t>
            </w:r>
          </w:p>
        </w:tc>
        <w:tc>
          <w:tcPr>
            <w:tcW w:w="7779" w:type="dxa"/>
            <w:gridSpan w:val="4"/>
            <w:shd w:val="clear" w:color="auto" w:fill="auto"/>
          </w:tcPr>
          <w:p w14:paraId="3111C20E" w14:textId="77777777" w:rsidR="00807D17" w:rsidRPr="00807D17" w:rsidRDefault="00807D17" w:rsidP="00807D17">
            <w:pPr>
              <w:jc w:val="both"/>
              <w:rPr>
                <w:rFonts w:eastAsiaTheme="minorHAnsi"/>
                <w:color w:val="000000" w:themeColor="text1"/>
                <w:lang w:val="ru-RU"/>
              </w:rPr>
            </w:pPr>
            <w:r w:rsidRPr="00807D17">
              <w:rPr>
                <w:rFonts w:eastAsia="Calibri"/>
                <w:b/>
                <w:iCs/>
                <w:color w:val="000000" w:themeColor="text1"/>
                <w:lang w:val="ru-RU"/>
              </w:rPr>
              <w:t xml:space="preserve">Практическая работа № 3. </w:t>
            </w:r>
            <w:r w:rsidRPr="00807D17">
              <w:rPr>
                <w:b/>
                <w:bCs/>
                <w:color w:val="000000" w:themeColor="text1"/>
                <w:lang w:val="ru-RU" w:eastAsia="ar-SA"/>
              </w:rPr>
              <w:t xml:space="preserve"> </w:t>
            </w:r>
            <w:r w:rsidRPr="00807D17">
              <w:rPr>
                <w:rFonts w:eastAsiaTheme="minorHAnsi"/>
                <w:color w:val="000000" w:themeColor="text1"/>
                <w:lang w:val="ru-RU"/>
              </w:rPr>
              <w:t xml:space="preserve"> </w:t>
            </w:r>
            <w:r w:rsidRPr="00807D17">
              <w:rPr>
                <w:rFonts w:eastAsia="Calibri"/>
                <w:bCs/>
                <w:color w:val="000000" w:themeColor="text1"/>
                <w:lang w:val="ru-RU" w:eastAsia="ru-RU"/>
              </w:rPr>
              <w:t xml:space="preserve"> Создание и оформление таблиц. Ввод и редактирование данных. Средства автоматизации ввода.</w:t>
            </w:r>
            <w:r w:rsidRPr="00807D17">
              <w:rPr>
                <w:rFonts w:eastAsia="Calibri"/>
                <w:color w:val="000000" w:themeColor="text1"/>
                <w:lang w:val="ru-RU"/>
              </w:rPr>
              <w:t xml:space="preserve"> Формат данных. Защита данных.</w:t>
            </w:r>
          </w:p>
          <w:p w14:paraId="114E53D4" w14:textId="77777777" w:rsidR="00807D17" w:rsidRPr="00807D17" w:rsidRDefault="00807D17" w:rsidP="00807D17">
            <w:pPr>
              <w:jc w:val="both"/>
              <w:rPr>
                <w:rFonts w:eastAsia="Calibri"/>
                <w:b/>
                <w:bCs/>
                <w:color w:val="000000" w:themeColor="text1"/>
                <w:lang w:val="ru-RU"/>
              </w:rPr>
            </w:pPr>
            <w:r w:rsidRPr="00807D17">
              <w:rPr>
                <w:b/>
                <w:i/>
                <w:color w:val="000000" w:themeColor="text1"/>
                <w:lang w:val="ru-RU" w:eastAsia="ar-SA"/>
              </w:rPr>
              <w:lastRenderedPageBreak/>
              <w:t xml:space="preserve"> </w:t>
            </w:r>
            <w:r w:rsidRPr="00807D17">
              <w:rPr>
                <w:rFonts w:eastAsiaTheme="minorHAnsi"/>
                <w:b/>
                <w:bCs/>
                <w:color w:val="000000" w:themeColor="text1"/>
                <w:lang w:val="ru-RU"/>
              </w:rPr>
              <w:t xml:space="preserve"> Задание на дом: </w:t>
            </w:r>
            <w:r w:rsidRPr="00807D17">
              <w:rPr>
                <w:rFonts w:eastAsia="Calibri"/>
                <w:iCs/>
                <w:color w:val="000000" w:themeColor="text1"/>
                <w:lang w:val="ru-RU"/>
              </w:rPr>
              <w:t xml:space="preserve"> подготовить ответ на вопрос: основные функции табличного процессора</w:t>
            </w:r>
          </w:p>
        </w:tc>
        <w:tc>
          <w:tcPr>
            <w:tcW w:w="2260" w:type="dxa"/>
            <w:vAlign w:val="center"/>
          </w:tcPr>
          <w:p w14:paraId="04F29D19" w14:textId="77777777" w:rsidR="00807D17" w:rsidRPr="00807D17" w:rsidRDefault="00807D17" w:rsidP="00807D17">
            <w:pPr>
              <w:suppressAutoHyphens/>
              <w:jc w:val="center"/>
              <w:rPr>
                <w:rFonts w:eastAsia="Calibri"/>
                <w:bCs/>
                <w:color w:val="000000" w:themeColor="text1"/>
                <w:lang w:val="ru-RU"/>
              </w:rPr>
            </w:pPr>
            <w:r w:rsidRPr="00807D17">
              <w:rPr>
                <w:rFonts w:eastAsia="Calibri"/>
                <w:bCs/>
                <w:color w:val="000000" w:themeColor="text1"/>
                <w:lang w:val="ru-RU"/>
              </w:rPr>
              <w:lastRenderedPageBreak/>
              <w:t>2</w:t>
            </w:r>
          </w:p>
        </w:tc>
        <w:tc>
          <w:tcPr>
            <w:tcW w:w="1962" w:type="dxa"/>
            <w:vMerge/>
            <w:tcBorders>
              <w:top w:val="nil"/>
            </w:tcBorders>
            <w:shd w:val="clear" w:color="auto" w:fill="auto"/>
            <w:vAlign w:val="center"/>
          </w:tcPr>
          <w:p w14:paraId="6A817A95" w14:textId="77777777" w:rsidR="00807D17" w:rsidRPr="00807D17" w:rsidRDefault="00807D17" w:rsidP="00807D17">
            <w:pPr>
              <w:suppressAutoHyphens/>
              <w:jc w:val="center"/>
              <w:rPr>
                <w:color w:val="000000" w:themeColor="text1"/>
                <w:lang w:val="ru-RU" w:eastAsia="ar-SA"/>
              </w:rPr>
            </w:pPr>
          </w:p>
        </w:tc>
      </w:tr>
      <w:tr w:rsidR="00807D17" w:rsidRPr="00807D17" w14:paraId="2AED0773" w14:textId="77777777" w:rsidTr="007F7563">
        <w:trPr>
          <w:trHeight w:val="20"/>
        </w:trPr>
        <w:tc>
          <w:tcPr>
            <w:tcW w:w="2477" w:type="dxa"/>
            <w:vMerge/>
            <w:shd w:val="clear" w:color="auto" w:fill="auto"/>
            <w:vAlign w:val="center"/>
          </w:tcPr>
          <w:p w14:paraId="6ED4C29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color w:val="000000" w:themeColor="text1"/>
                <w:lang w:val="ru-RU" w:eastAsia="ar-SA"/>
              </w:rPr>
            </w:pPr>
          </w:p>
        </w:tc>
        <w:tc>
          <w:tcPr>
            <w:tcW w:w="325" w:type="dxa"/>
            <w:shd w:val="clear" w:color="auto" w:fill="auto"/>
          </w:tcPr>
          <w:p w14:paraId="73394AC1" w14:textId="77777777" w:rsidR="00807D17" w:rsidRPr="00807D17" w:rsidRDefault="00807D17" w:rsidP="00807D17">
            <w:pPr>
              <w:jc w:val="center"/>
              <w:rPr>
                <w:rFonts w:eastAsia="Calibri"/>
                <w:bCs/>
                <w:color w:val="000000" w:themeColor="text1"/>
                <w:lang w:val="ru-RU"/>
              </w:rPr>
            </w:pPr>
            <w:r w:rsidRPr="00807D17">
              <w:rPr>
                <w:rFonts w:eastAsia="Calibri"/>
                <w:bCs/>
                <w:color w:val="000000" w:themeColor="text1"/>
                <w:lang w:val="ru-RU"/>
              </w:rPr>
              <w:t>2</w:t>
            </w:r>
          </w:p>
        </w:tc>
        <w:tc>
          <w:tcPr>
            <w:tcW w:w="7779" w:type="dxa"/>
            <w:gridSpan w:val="4"/>
            <w:shd w:val="clear" w:color="auto" w:fill="auto"/>
          </w:tcPr>
          <w:p w14:paraId="77F5C7B8" w14:textId="77777777" w:rsidR="00807D17" w:rsidRPr="00807D17" w:rsidRDefault="00807D17" w:rsidP="00807D17">
            <w:pPr>
              <w:jc w:val="both"/>
              <w:rPr>
                <w:rFonts w:eastAsiaTheme="minorHAnsi"/>
                <w:color w:val="000000" w:themeColor="text1"/>
                <w:lang w:val="ru-RU" w:eastAsia="ru-RU"/>
              </w:rPr>
            </w:pPr>
            <w:r w:rsidRPr="00807D17">
              <w:rPr>
                <w:rFonts w:eastAsia="Calibri"/>
                <w:b/>
                <w:iCs/>
                <w:color w:val="000000" w:themeColor="text1"/>
                <w:lang w:val="ru-RU"/>
              </w:rPr>
              <w:t xml:space="preserve">Практическая работа № 4. </w:t>
            </w:r>
            <w:r w:rsidRPr="00807D17">
              <w:rPr>
                <w:b/>
                <w:bCs/>
                <w:color w:val="000000" w:themeColor="text1"/>
                <w:lang w:val="ru-RU" w:eastAsia="ar-SA"/>
              </w:rPr>
              <w:t xml:space="preserve"> </w:t>
            </w:r>
            <w:r w:rsidRPr="00807D17">
              <w:rPr>
                <w:rFonts w:eastAsiaTheme="minorHAnsi"/>
                <w:color w:val="000000" w:themeColor="text1"/>
                <w:lang w:val="ru-RU"/>
              </w:rPr>
              <w:t xml:space="preserve"> </w:t>
            </w:r>
            <w:r w:rsidRPr="00807D17">
              <w:rPr>
                <w:rFonts w:eastAsiaTheme="minorHAnsi"/>
                <w:color w:val="000000" w:themeColor="text1"/>
                <w:lang w:val="ru-RU" w:eastAsia="ru-RU"/>
              </w:rPr>
              <w:t xml:space="preserve"> </w:t>
            </w:r>
            <w:r w:rsidRPr="00807D17">
              <w:rPr>
                <w:rFonts w:eastAsia="Calibri"/>
                <w:bCs/>
                <w:color w:val="000000" w:themeColor="text1"/>
                <w:lang w:val="ru-RU" w:eastAsia="ru-RU"/>
              </w:rPr>
              <w:t xml:space="preserve"> Организация вычислений. Формула, ее структура. Порядок ввода формулы, «мастер функций». Виды операций в формулах. </w:t>
            </w:r>
            <w:r w:rsidRPr="00807D17">
              <w:rPr>
                <w:rFonts w:eastAsia="Calibri"/>
                <w:color w:val="000000" w:themeColor="text1"/>
                <w:lang w:val="ru-RU"/>
              </w:rPr>
              <w:t>Использование встроенных функций в формулах.</w:t>
            </w:r>
          </w:p>
          <w:p w14:paraId="2AFBD68E" w14:textId="77777777" w:rsidR="00807D17" w:rsidRPr="00807D17" w:rsidRDefault="00807D17" w:rsidP="00807D17">
            <w:pPr>
              <w:jc w:val="both"/>
              <w:rPr>
                <w:rFonts w:eastAsia="Calibri"/>
                <w:b/>
                <w:iCs/>
                <w:color w:val="000000" w:themeColor="text1"/>
                <w:lang w:val="ru-RU"/>
              </w:rPr>
            </w:pPr>
            <w:r w:rsidRPr="00807D17">
              <w:rPr>
                <w:rFonts w:eastAsiaTheme="minorHAnsi"/>
                <w:b/>
                <w:bCs/>
                <w:color w:val="000000" w:themeColor="text1"/>
                <w:lang w:val="ru-RU"/>
              </w:rPr>
              <w:t xml:space="preserve">Задание на дом: </w:t>
            </w:r>
            <w:r w:rsidRPr="00807D17">
              <w:rPr>
                <w:rFonts w:eastAsiaTheme="minorHAnsi"/>
                <w:bCs/>
                <w:color w:val="000000" w:themeColor="text1"/>
                <w:lang w:val="ru-RU"/>
              </w:rPr>
              <w:t>п</w:t>
            </w:r>
            <w:r w:rsidRPr="00807D17">
              <w:rPr>
                <w:rFonts w:eastAsia="Calibri"/>
                <w:bCs/>
                <w:iCs/>
                <w:color w:val="000000" w:themeColor="text1"/>
                <w:lang w:val="ru-RU"/>
              </w:rPr>
              <w:t>рименить логические функции в табличном процессоре</w:t>
            </w:r>
          </w:p>
        </w:tc>
        <w:tc>
          <w:tcPr>
            <w:tcW w:w="2260" w:type="dxa"/>
            <w:vAlign w:val="center"/>
          </w:tcPr>
          <w:p w14:paraId="1A62D10B" w14:textId="77777777" w:rsidR="00807D17" w:rsidRPr="00807D17" w:rsidRDefault="00807D17" w:rsidP="00807D17">
            <w:pPr>
              <w:suppressAutoHyphens/>
              <w:jc w:val="center"/>
              <w:rPr>
                <w:rFonts w:eastAsia="Calibri"/>
                <w:color w:val="000000" w:themeColor="text1"/>
                <w:lang w:val="ru-RU"/>
              </w:rPr>
            </w:pPr>
            <w:r w:rsidRPr="00807D17">
              <w:rPr>
                <w:rFonts w:eastAsia="Calibri"/>
                <w:color w:val="000000" w:themeColor="text1"/>
                <w:lang w:val="ru-RU"/>
              </w:rPr>
              <w:t>2</w:t>
            </w:r>
          </w:p>
        </w:tc>
        <w:tc>
          <w:tcPr>
            <w:tcW w:w="1962" w:type="dxa"/>
            <w:vMerge/>
            <w:tcBorders>
              <w:top w:val="nil"/>
            </w:tcBorders>
            <w:shd w:val="clear" w:color="auto" w:fill="auto"/>
            <w:vAlign w:val="center"/>
          </w:tcPr>
          <w:p w14:paraId="5BFA4319" w14:textId="77777777" w:rsidR="00807D17" w:rsidRPr="00807D17" w:rsidRDefault="00807D17" w:rsidP="00807D17">
            <w:pPr>
              <w:suppressAutoHyphens/>
              <w:jc w:val="center"/>
              <w:rPr>
                <w:color w:val="000000" w:themeColor="text1"/>
                <w:lang w:val="ru-RU" w:eastAsia="ar-SA"/>
              </w:rPr>
            </w:pPr>
          </w:p>
        </w:tc>
      </w:tr>
      <w:tr w:rsidR="00807D17" w:rsidRPr="00807D17" w14:paraId="50A3C99E" w14:textId="77777777" w:rsidTr="007F7563">
        <w:trPr>
          <w:trHeight w:val="20"/>
        </w:trPr>
        <w:tc>
          <w:tcPr>
            <w:tcW w:w="2477" w:type="dxa"/>
            <w:vMerge/>
            <w:shd w:val="clear" w:color="auto" w:fill="auto"/>
            <w:vAlign w:val="center"/>
          </w:tcPr>
          <w:p w14:paraId="624399C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color w:val="000000" w:themeColor="text1"/>
                <w:lang w:val="ru-RU" w:eastAsia="ar-SA"/>
              </w:rPr>
            </w:pPr>
          </w:p>
        </w:tc>
        <w:tc>
          <w:tcPr>
            <w:tcW w:w="325" w:type="dxa"/>
            <w:shd w:val="clear" w:color="auto" w:fill="auto"/>
          </w:tcPr>
          <w:p w14:paraId="56700AD6" w14:textId="77777777" w:rsidR="00807D17" w:rsidRPr="00807D17" w:rsidRDefault="00807D17" w:rsidP="00807D17">
            <w:pPr>
              <w:jc w:val="center"/>
              <w:rPr>
                <w:rFonts w:eastAsia="Calibri"/>
                <w:bCs/>
                <w:color w:val="000000" w:themeColor="text1"/>
                <w:lang w:val="ru-RU"/>
              </w:rPr>
            </w:pPr>
            <w:r w:rsidRPr="00807D17">
              <w:rPr>
                <w:rFonts w:eastAsia="Calibri"/>
                <w:bCs/>
                <w:color w:val="000000" w:themeColor="text1"/>
                <w:lang w:val="ru-RU"/>
              </w:rPr>
              <w:t>3</w:t>
            </w:r>
          </w:p>
        </w:tc>
        <w:tc>
          <w:tcPr>
            <w:tcW w:w="7779" w:type="dxa"/>
            <w:gridSpan w:val="4"/>
            <w:shd w:val="clear" w:color="auto" w:fill="auto"/>
          </w:tcPr>
          <w:p w14:paraId="235CAAE1" w14:textId="77777777" w:rsidR="00807D17" w:rsidRPr="00807D17" w:rsidRDefault="00807D17" w:rsidP="00807D17">
            <w:pPr>
              <w:jc w:val="both"/>
              <w:rPr>
                <w:rFonts w:eastAsia="Calibri"/>
                <w:bCs/>
                <w:color w:val="000000" w:themeColor="text1"/>
                <w:lang w:val="ru-RU" w:eastAsia="ru-RU"/>
              </w:rPr>
            </w:pPr>
            <w:r w:rsidRPr="00807D17">
              <w:rPr>
                <w:rFonts w:eastAsia="Calibri"/>
                <w:b/>
                <w:iCs/>
                <w:color w:val="000000" w:themeColor="text1"/>
                <w:lang w:val="ru-RU"/>
              </w:rPr>
              <w:t xml:space="preserve">Практическая работа № 5. </w:t>
            </w:r>
            <w:r w:rsidRPr="00807D17">
              <w:rPr>
                <w:b/>
                <w:bCs/>
                <w:color w:val="000000" w:themeColor="text1"/>
                <w:lang w:val="ru-RU" w:eastAsia="ar-SA"/>
              </w:rPr>
              <w:t xml:space="preserve"> </w:t>
            </w:r>
            <w:r w:rsidRPr="00807D17">
              <w:rPr>
                <w:rFonts w:eastAsiaTheme="minorHAnsi"/>
                <w:color w:val="000000" w:themeColor="text1"/>
                <w:lang w:val="ru-RU"/>
              </w:rPr>
              <w:t xml:space="preserve"> </w:t>
            </w:r>
            <w:r w:rsidRPr="00807D17">
              <w:rPr>
                <w:rFonts w:eastAsiaTheme="minorHAnsi"/>
                <w:color w:val="000000" w:themeColor="text1"/>
                <w:lang w:val="ru-RU" w:eastAsia="ru-RU"/>
              </w:rPr>
              <w:t xml:space="preserve"> </w:t>
            </w:r>
            <w:r w:rsidRPr="00807D17">
              <w:rPr>
                <w:rFonts w:eastAsia="Calibri"/>
                <w:bCs/>
                <w:color w:val="000000" w:themeColor="text1"/>
                <w:lang w:val="ru-RU" w:eastAsia="ru-RU"/>
              </w:rPr>
              <w:t xml:space="preserve">  Построение графиков и диаграмм средствами электронных таблиц. Использование «мастера диаграмм». Порядок построения диаграмм</w:t>
            </w:r>
          </w:p>
          <w:p w14:paraId="35144C3C" w14:textId="77777777" w:rsidR="00807D17" w:rsidRPr="00807D17" w:rsidRDefault="00807D17" w:rsidP="00807D17">
            <w:pPr>
              <w:jc w:val="both"/>
              <w:rPr>
                <w:rFonts w:eastAsia="Calibri"/>
                <w:b/>
                <w:iCs/>
                <w:color w:val="000000" w:themeColor="text1"/>
                <w:lang w:val="ru-RU"/>
              </w:rPr>
            </w:pPr>
            <w:r w:rsidRPr="00807D17">
              <w:rPr>
                <w:rFonts w:eastAsiaTheme="minorHAnsi"/>
                <w:b/>
                <w:bCs/>
                <w:color w:val="000000" w:themeColor="text1"/>
                <w:lang w:val="ru-RU"/>
              </w:rPr>
              <w:t xml:space="preserve">Задание на дом: </w:t>
            </w:r>
            <w:r w:rsidRPr="00807D17">
              <w:rPr>
                <w:rFonts w:eastAsia="Calibri"/>
                <w:bCs/>
                <w:iCs/>
                <w:color w:val="000000" w:themeColor="text1"/>
                <w:lang w:val="ru-RU"/>
              </w:rPr>
              <w:t>сравните технологии сортировки и фильтрации</w:t>
            </w:r>
          </w:p>
        </w:tc>
        <w:tc>
          <w:tcPr>
            <w:tcW w:w="2260" w:type="dxa"/>
            <w:vAlign w:val="center"/>
          </w:tcPr>
          <w:p w14:paraId="66BD731C" w14:textId="77777777" w:rsidR="00807D17" w:rsidRPr="00807D17" w:rsidRDefault="00807D17" w:rsidP="00807D17">
            <w:pPr>
              <w:suppressAutoHyphens/>
              <w:jc w:val="center"/>
              <w:rPr>
                <w:rFonts w:eastAsia="Calibri"/>
                <w:color w:val="000000" w:themeColor="text1"/>
                <w:lang w:val="ru-RU"/>
              </w:rPr>
            </w:pPr>
            <w:r w:rsidRPr="00807D17">
              <w:rPr>
                <w:rFonts w:eastAsia="Calibri"/>
                <w:color w:val="000000" w:themeColor="text1"/>
                <w:lang w:val="ru-RU"/>
              </w:rPr>
              <w:t>2</w:t>
            </w:r>
          </w:p>
        </w:tc>
        <w:tc>
          <w:tcPr>
            <w:tcW w:w="1962" w:type="dxa"/>
            <w:vMerge/>
            <w:tcBorders>
              <w:top w:val="nil"/>
            </w:tcBorders>
            <w:shd w:val="clear" w:color="auto" w:fill="auto"/>
            <w:vAlign w:val="center"/>
          </w:tcPr>
          <w:p w14:paraId="0CF5E6CC" w14:textId="77777777" w:rsidR="00807D17" w:rsidRPr="00807D17" w:rsidRDefault="00807D17" w:rsidP="00807D17">
            <w:pPr>
              <w:suppressAutoHyphens/>
              <w:jc w:val="center"/>
              <w:rPr>
                <w:color w:val="000000" w:themeColor="text1"/>
                <w:lang w:val="ru-RU" w:eastAsia="ar-SA"/>
              </w:rPr>
            </w:pPr>
          </w:p>
        </w:tc>
      </w:tr>
      <w:tr w:rsidR="00807D17" w:rsidRPr="00807D17" w14:paraId="707C02A5" w14:textId="77777777" w:rsidTr="007F7563">
        <w:trPr>
          <w:trHeight w:val="20"/>
        </w:trPr>
        <w:tc>
          <w:tcPr>
            <w:tcW w:w="2477" w:type="dxa"/>
            <w:vMerge w:val="restart"/>
            <w:shd w:val="clear" w:color="auto" w:fill="auto"/>
            <w:vAlign w:val="center"/>
          </w:tcPr>
          <w:p w14:paraId="367AA45E" w14:textId="77777777" w:rsidR="00807D17" w:rsidRPr="00807D17" w:rsidRDefault="00807D17" w:rsidP="00807D17">
            <w:pPr>
              <w:jc w:val="center"/>
              <w:rPr>
                <w:rFonts w:eastAsia="Calibri"/>
                <w:b/>
                <w:bCs/>
                <w:color w:val="000000" w:themeColor="text1"/>
                <w:lang w:val="ru-RU" w:eastAsia="ru-RU"/>
              </w:rPr>
            </w:pPr>
            <w:r w:rsidRPr="00807D17">
              <w:rPr>
                <w:rFonts w:eastAsiaTheme="minorHAnsi"/>
                <w:b/>
                <w:bCs/>
                <w:color w:val="000000" w:themeColor="text1"/>
                <w:lang w:val="ru-RU" w:eastAsia="ru-RU"/>
              </w:rPr>
              <w:t xml:space="preserve">Тема 1.4. </w:t>
            </w:r>
            <w:r w:rsidRPr="00807D17">
              <w:rPr>
                <w:rFonts w:eastAsia="Calibri"/>
                <w:b/>
                <w:bCs/>
                <w:color w:val="000000" w:themeColor="text1"/>
                <w:lang w:val="ru-RU" w:eastAsia="ru-RU"/>
              </w:rPr>
              <w:t xml:space="preserve"> Офисные технологии:</w:t>
            </w:r>
          </w:p>
          <w:p w14:paraId="1A006831" w14:textId="77777777" w:rsidR="00807D17" w:rsidRPr="00807D17" w:rsidRDefault="00807D17" w:rsidP="00807D17">
            <w:pPr>
              <w:jc w:val="center"/>
              <w:rPr>
                <w:rFonts w:eastAsia="Calibri"/>
                <w:b/>
                <w:bCs/>
                <w:color w:val="000000" w:themeColor="text1"/>
                <w:lang w:val="ru-RU" w:eastAsia="ru-RU"/>
              </w:rPr>
            </w:pPr>
            <w:r w:rsidRPr="00807D17">
              <w:rPr>
                <w:rFonts w:eastAsia="Calibri"/>
                <w:b/>
                <w:bCs/>
                <w:color w:val="000000" w:themeColor="text1"/>
                <w:lang w:val="ru-RU" w:eastAsia="ru-RU"/>
              </w:rPr>
              <w:t>работа с редактором</w:t>
            </w:r>
          </w:p>
          <w:p w14:paraId="1CA9E290" w14:textId="77777777" w:rsidR="00807D17" w:rsidRPr="00807D17" w:rsidRDefault="00807D17" w:rsidP="00807D17">
            <w:pPr>
              <w:jc w:val="center"/>
              <w:rPr>
                <w:rFonts w:eastAsia="Calibri"/>
                <w:b/>
                <w:bCs/>
                <w:color w:val="000000" w:themeColor="text1"/>
                <w:lang w:val="ru-RU" w:eastAsia="ru-RU"/>
              </w:rPr>
            </w:pPr>
            <w:r w:rsidRPr="00807D17">
              <w:rPr>
                <w:rFonts w:eastAsia="Calibri"/>
                <w:b/>
                <w:bCs/>
                <w:color w:val="000000" w:themeColor="text1"/>
                <w:lang w:val="ru-RU" w:eastAsia="ru-RU"/>
              </w:rPr>
              <w:t>презентаций Microsoft</w:t>
            </w:r>
          </w:p>
          <w:p w14:paraId="3C65821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r w:rsidRPr="00807D17">
              <w:rPr>
                <w:rFonts w:eastAsia="Calibri"/>
                <w:b/>
                <w:bCs/>
                <w:color w:val="000000" w:themeColor="text1"/>
                <w:lang w:val="ru-RU" w:eastAsia="ru-RU"/>
              </w:rPr>
              <w:t>Power Point</w:t>
            </w:r>
          </w:p>
        </w:tc>
        <w:tc>
          <w:tcPr>
            <w:tcW w:w="8104" w:type="dxa"/>
            <w:gridSpan w:val="5"/>
            <w:shd w:val="clear" w:color="auto" w:fill="auto"/>
          </w:tcPr>
          <w:p w14:paraId="1D3C3C51" w14:textId="77777777" w:rsidR="00807D17" w:rsidRPr="00807D17" w:rsidRDefault="00807D17" w:rsidP="00807D17">
            <w:pPr>
              <w:jc w:val="both"/>
              <w:rPr>
                <w:rFonts w:eastAsiaTheme="minorHAnsi"/>
                <w:b/>
                <w:bCs/>
                <w:color w:val="000000" w:themeColor="text1"/>
                <w:lang w:val="ru-RU"/>
              </w:rPr>
            </w:pPr>
            <w:r w:rsidRPr="00807D17">
              <w:rPr>
                <w:rFonts w:eastAsia="Calibri"/>
                <w:b/>
                <w:bCs/>
                <w:color w:val="000000" w:themeColor="text1"/>
                <w:lang w:val="ru-RU"/>
              </w:rPr>
              <w:t>Содержание</w:t>
            </w:r>
          </w:p>
        </w:tc>
        <w:tc>
          <w:tcPr>
            <w:tcW w:w="2260" w:type="dxa"/>
            <w:vAlign w:val="center"/>
          </w:tcPr>
          <w:p w14:paraId="2AE2BD5A" w14:textId="77777777" w:rsidR="00807D17" w:rsidRPr="00807D17" w:rsidRDefault="00807D17" w:rsidP="00807D17">
            <w:pPr>
              <w:suppressAutoHyphens/>
              <w:jc w:val="center"/>
              <w:rPr>
                <w:rFonts w:eastAsia="Calibri"/>
                <w:b/>
                <w:bCs/>
                <w:color w:val="000000" w:themeColor="text1"/>
                <w:lang w:val="ru-RU"/>
              </w:rPr>
            </w:pPr>
            <w:r w:rsidRPr="00807D17">
              <w:rPr>
                <w:rFonts w:eastAsia="Calibri"/>
                <w:b/>
                <w:bCs/>
                <w:color w:val="000000" w:themeColor="text1"/>
                <w:lang w:val="ru-RU"/>
              </w:rPr>
              <w:t>4/2</w:t>
            </w:r>
          </w:p>
        </w:tc>
        <w:tc>
          <w:tcPr>
            <w:tcW w:w="1962" w:type="dxa"/>
            <w:vMerge/>
            <w:tcBorders>
              <w:top w:val="nil"/>
            </w:tcBorders>
            <w:shd w:val="clear" w:color="auto" w:fill="auto"/>
            <w:vAlign w:val="center"/>
          </w:tcPr>
          <w:p w14:paraId="5786FBF0" w14:textId="77777777" w:rsidR="00807D17" w:rsidRPr="00807D17" w:rsidRDefault="00807D17" w:rsidP="00807D17">
            <w:pPr>
              <w:suppressAutoHyphens/>
              <w:jc w:val="center"/>
              <w:rPr>
                <w:color w:val="000000" w:themeColor="text1"/>
                <w:lang w:val="ru-RU" w:eastAsia="ar-SA"/>
              </w:rPr>
            </w:pPr>
          </w:p>
        </w:tc>
      </w:tr>
      <w:tr w:rsidR="00807D17" w:rsidRPr="00807D17" w14:paraId="4536956A" w14:textId="77777777" w:rsidTr="007F7563">
        <w:trPr>
          <w:trHeight w:val="20"/>
        </w:trPr>
        <w:tc>
          <w:tcPr>
            <w:tcW w:w="2477" w:type="dxa"/>
            <w:vMerge/>
            <w:shd w:val="clear" w:color="auto" w:fill="auto"/>
            <w:vAlign w:val="center"/>
          </w:tcPr>
          <w:p w14:paraId="607E79B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p>
        </w:tc>
        <w:tc>
          <w:tcPr>
            <w:tcW w:w="8104" w:type="dxa"/>
            <w:gridSpan w:val="5"/>
            <w:shd w:val="clear" w:color="auto" w:fill="auto"/>
          </w:tcPr>
          <w:p w14:paraId="6F0F379E" w14:textId="77777777" w:rsidR="00807D17" w:rsidRPr="00807D17" w:rsidRDefault="00807D17" w:rsidP="00807D17">
            <w:pPr>
              <w:jc w:val="both"/>
              <w:rPr>
                <w:rFonts w:eastAsiaTheme="minorHAnsi"/>
                <w:b/>
                <w:bCs/>
                <w:color w:val="000000" w:themeColor="text1"/>
                <w:lang w:val="ru-RU"/>
              </w:rPr>
            </w:pPr>
            <w:r w:rsidRPr="00807D17">
              <w:rPr>
                <w:rFonts w:eastAsia="Calibri"/>
                <w:b/>
                <w:bCs/>
                <w:color w:val="000000" w:themeColor="text1"/>
                <w:lang w:val="ru-RU"/>
              </w:rPr>
              <w:t>В том числе практических и лабораторных занятий</w:t>
            </w:r>
          </w:p>
        </w:tc>
        <w:tc>
          <w:tcPr>
            <w:tcW w:w="2260" w:type="dxa"/>
            <w:vAlign w:val="center"/>
          </w:tcPr>
          <w:p w14:paraId="35D58AB5" w14:textId="77777777" w:rsidR="00807D17" w:rsidRPr="00807D17" w:rsidRDefault="00807D17" w:rsidP="00807D17">
            <w:pPr>
              <w:suppressAutoHyphens/>
              <w:jc w:val="center"/>
              <w:rPr>
                <w:rFonts w:eastAsia="Calibri"/>
                <w:bCs/>
                <w:color w:val="000000" w:themeColor="text1"/>
                <w:lang w:val="ru-RU"/>
              </w:rPr>
            </w:pPr>
            <w:r w:rsidRPr="00807D17">
              <w:rPr>
                <w:rFonts w:eastAsia="Calibri"/>
                <w:bCs/>
                <w:color w:val="000000" w:themeColor="text1"/>
                <w:lang w:val="ru-RU"/>
              </w:rPr>
              <w:t>4/2</w:t>
            </w:r>
          </w:p>
        </w:tc>
        <w:tc>
          <w:tcPr>
            <w:tcW w:w="1962" w:type="dxa"/>
            <w:vMerge/>
            <w:tcBorders>
              <w:top w:val="nil"/>
            </w:tcBorders>
            <w:shd w:val="clear" w:color="auto" w:fill="auto"/>
            <w:vAlign w:val="center"/>
          </w:tcPr>
          <w:p w14:paraId="5C370137" w14:textId="77777777" w:rsidR="00807D17" w:rsidRPr="00807D17" w:rsidRDefault="00807D17" w:rsidP="00807D17">
            <w:pPr>
              <w:suppressAutoHyphens/>
              <w:jc w:val="center"/>
              <w:rPr>
                <w:color w:val="000000" w:themeColor="text1"/>
                <w:lang w:val="ru-RU" w:eastAsia="ar-SA"/>
              </w:rPr>
            </w:pPr>
          </w:p>
        </w:tc>
      </w:tr>
      <w:tr w:rsidR="00807D17" w:rsidRPr="00807D17" w14:paraId="6109C324" w14:textId="77777777" w:rsidTr="007F7563">
        <w:trPr>
          <w:trHeight w:val="20"/>
        </w:trPr>
        <w:tc>
          <w:tcPr>
            <w:tcW w:w="2477" w:type="dxa"/>
            <w:vMerge/>
            <w:shd w:val="clear" w:color="auto" w:fill="auto"/>
            <w:vAlign w:val="center"/>
          </w:tcPr>
          <w:p w14:paraId="5A0ED5B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p>
        </w:tc>
        <w:tc>
          <w:tcPr>
            <w:tcW w:w="466" w:type="dxa"/>
            <w:gridSpan w:val="4"/>
            <w:shd w:val="clear" w:color="auto" w:fill="auto"/>
          </w:tcPr>
          <w:p w14:paraId="06293E33" w14:textId="77777777" w:rsidR="00807D17" w:rsidRPr="00807D17" w:rsidRDefault="00807D17" w:rsidP="00807D17">
            <w:pPr>
              <w:jc w:val="center"/>
              <w:rPr>
                <w:rFonts w:eastAsia="Calibri"/>
                <w:bCs/>
                <w:color w:val="000000" w:themeColor="text1"/>
                <w:lang w:val="ru-RU"/>
              </w:rPr>
            </w:pPr>
            <w:r w:rsidRPr="00807D17">
              <w:rPr>
                <w:rFonts w:eastAsia="Calibri"/>
                <w:bCs/>
                <w:color w:val="000000" w:themeColor="text1"/>
                <w:lang w:val="ru-RU"/>
              </w:rPr>
              <w:t>1</w:t>
            </w:r>
          </w:p>
        </w:tc>
        <w:tc>
          <w:tcPr>
            <w:tcW w:w="7638" w:type="dxa"/>
            <w:shd w:val="clear" w:color="auto" w:fill="auto"/>
          </w:tcPr>
          <w:p w14:paraId="7743DBE7" w14:textId="77777777" w:rsidR="00807D17" w:rsidRPr="00807D17" w:rsidRDefault="00807D17" w:rsidP="00807D17">
            <w:pPr>
              <w:rPr>
                <w:rFonts w:eastAsia="Calibri"/>
                <w:bCs/>
                <w:color w:val="000000" w:themeColor="text1"/>
                <w:lang w:val="ru-RU" w:eastAsia="ru-RU"/>
              </w:rPr>
            </w:pPr>
            <w:r w:rsidRPr="00807D17">
              <w:rPr>
                <w:rFonts w:eastAsia="Calibri"/>
                <w:b/>
                <w:iCs/>
                <w:color w:val="000000" w:themeColor="text1"/>
                <w:lang w:val="ru-RU"/>
              </w:rPr>
              <w:t xml:space="preserve">Практическая работа № 6. </w:t>
            </w:r>
            <w:r w:rsidRPr="00807D17">
              <w:rPr>
                <w:b/>
                <w:bCs/>
                <w:color w:val="000000" w:themeColor="text1"/>
                <w:lang w:val="ru-RU" w:eastAsia="ar-SA"/>
              </w:rPr>
              <w:t xml:space="preserve"> </w:t>
            </w:r>
            <w:r w:rsidRPr="00807D17">
              <w:rPr>
                <w:rFonts w:eastAsiaTheme="minorHAnsi"/>
                <w:color w:val="000000" w:themeColor="text1"/>
                <w:lang w:val="ru-RU"/>
              </w:rPr>
              <w:t xml:space="preserve"> </w:t>
            </w:r>
            <w:r w:rsidRPr="00807D17">
              <w:rPr>
                <w:rFonts w:eastAsiaTheme="minorHAnsi"/>
                <w:color w:val="000000" w:themeColor="text1"/>
                <w:lang w:val="ru-RU" w:eastAsia="ru-RU"/>
              </w:rPr>
              <w:t xml:space="preserve"> </w:t>
            </w:r>
            <w:r w:rsidRPr="00807D17">
              <w:rPr>
                <w:rFonts w:eastAsiaTheme="minorHAnsi"/>
                <w:color w:val="000000" w:themeColor="text1"/>
                <w:shd w:val="clear" w:color="auto" w:fill="FFFFFF"/>
                <w:lang w:val="ru-RU" w:eastAsia="ru-RU"/>
              </w:rPr>
              <w:t xml:space="preserve"> </w:t>
            </w:r>
            <w:r w:rsidRPr="00807D17">
              <w:rPr>
                <w:rFonts w:eastAsia="Calibri"/>
                <w:bCs/>
                <w:color w:val="000000" w:themeColor="text1"/>
                <w:lang w:val="ru-RU" w:eastAsia="ru-RU"/>
              </w:rPr>
              <w:t xml:space="preserve"> Создание и управление слайдами электронной презентации. Оформление слайда. Макет</w:t>
            </w:r>
          </w:p>
          <w:p w14:paraId="015821A9" w14:textId="77777777" w:rsidR="00807D17" w:rsidRPr="00807D17" w:rsidRDefault="00807D17" w:rsidP="00807D17">
            <w:pPr>
              <w:jc w:val="both"/>
              <w:rPr>
                <w:rFonts w:eastAsia="Calibri"/>
                <w:bCs/>
                <w:color w:val="000000" w:themeColor="text1"/>
                <w:lang w:val="ru-RU" w:eastAsia="ru-RU"/>
              </w:rPr>
            </w:pPr>
            <w:r w:rsidRPr="00807D17">
              <w:rPr>
                <w:rFonts w:eastAsia="Calibri"/>
                <w:bCs/>
                <w:color w:val="000000" w:themeColor="text1"/>
                <w:lang w:val="ru-RU" w:eastAsia="ru-RU"/>
              </w:rPr>
              <w:t>слайда. Цветовая схема слайда.</w:t>
            </w:r>
          </w:p>
          <w:p w14:paraId="2D1003DF" w14:textId="77777777" w:rsidR="00807D17" w:rsidRPr="00807D17" w:rsidRDefault="00807D17" w:rsidP="00807D17">
            <w:pPr>
              <w:jc w:val="both"/>
              <w:rPr>
                <w:rFonts w:eastAsia="Calibri"/>
                <w:b/>
                <w:bCs/>
                <w:color w:val="000000" w:themeColor="text1"/>
                <w:lang w:val="ru-RU"/>
              </w:rPr>
            </w:pPr>
            <w:r w:rsidRPr="00807D17">
              <w:rPr>
                <w:rFonts w:eastAsiaTheme="minorHAnsi"/>
                <w:b/>
                <w:bCs/>
                <w:color w:val="000000" w:themeColor="text1"/>
                <w:lang w:val="ru-RU"/>
              </w:rPr>
              <w:t xml:space="preserve">Задание на дом: </w:t>
            </w:r>
            <w:r w:rsidRPr="00807D17">
              <w:rPr>
                <w:rFonts w:eastAsia="Calibri"/>
                <w:iCs/>
                <w:color w:val="000000" w:themeColor="text1"/>
                <w:lang w:val="ru-RU"/>
              </w:rPr>
              <w:t xml:space="preserve"> повторить этапы настройки анимации</w:t>
            </w:r>
          </w:p>
        </w:tc>
        <w:tc>
          <w:tcPr>
            <w:tcW w:w="2260" w:type="dxa"/>
            <w:vAlign w:val="center"/>
          </w:tcPr>
          <w:p w14:paraId="5A7153AF" w14:textId="77777777" w:rsidR="00807D17" w:rsidRPr="00807D17" w:rsidRDefault="00807D17" w:rsidP="00807D17">
            <w:pPr>
              <w:suppressAutoHyphens/>
              <w:jc w:val="center"/>
              <w:rPr>
                <w:rFonts w:eastAsia="Calibri"/>
                <w:bCs/>
                <w:color w:val="000000" w:themeColor="text1"/>
                <w:lang w:val="ru-RU"/>
              </w:rPr>
            </w:pPr>
            <w:r w:rsidRPr="00807D17">
              <w:rPr>
                <w:rFonts w:eastAsia="Calibri"/>
                <w:bCs/>
                <w:color w:val="000000" w:themeColor="text1"/>
                <w:lang w:val="ru-RU"/>
              </w:rPr>
              <w:t>2</w:t>
            </w:r>
          </w:p>
        </w:tc>
        <w:tc>
          <w:tcPr>
            <w:tcW w:w="1962" w:type="dxa"/>
            <w:vMerge/>
            <w:tcBorders>
              <w:top w:val="nil"/>
            </w:tcBorders>
            <w:shd w:val="clear" w:color="auto" w:fill="auto"/>
            <w:vAlign w:val="center"/>
          </w:tcPr>
          <w:p w14:paraId="48A44577" w14:textId="77777777" w:rsidR="00807D17" w:rsidRPr="00807D17" w:rsidRDefault="00807D17" w:rsidP="00807D17">
            <w:pPr>
              <w:suppressAutoHyphens/>
              <w:jc w:val="center"/>
              <w:rPr>
                <w:color w:val="000000" w:themeColor="text1"/>
                <w:lang w:val="ru-RU" w:eastAsia="ar-SA"/>
              </w:rPr>
            </w:pPr>
          </w:p>
        </w:tc>
      </w:tr>
      <w:tr w:rsidR="00807D17" w:rsidRPr="00807D17" w14:paraId="42852EBB" w14:textId="77777777" w:rsidTr="007F7563">
        <w:trPr>
          <w:trHeight w:val="20"/>
        </w:trPr>
        <w:tc>
          <w:tcPr>
            <w:tcW w:w="2477" w:type="dxa"/>
            <w:vMerge/>
            <w:shd w:val="clear" w:color="auto" w:fill="auto"/>
            <w:vAlign w:val="center"/>
          </w:tcPr>
          <w:p w14:paraId="4E901EE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p>
        </w:tc>
        <w:tc>
          <w:tcPr>
            <w:tcW w:w="466" w:type="dxa"/>
            <w:gridSpan w:val="4"/>
            <w:shd w:val="clear" w:color="auto" w:fill="auto"/>
          </w:tcPr>
          <w:p w14:paraId="09FE9A87" w14:textId="77777777" w:rsidR="00807D17" w:rsidRPr="00807D17" w:rsidRDefault="00807D17" w:rsidP="00807D17">
            <w:pPr>
              <w:jc w:val="center"/>
              <w:rPr>
                <w:rFonts w:eastAsia="Calibri"/>
                <w:bCs/>
                <w:color w:val="000000" w:themeColor="text1"/>
                <w:lang w:val="ru-RU"/>
              </w:rPr>
            </w:pPr>
            <w:r w:rsidRPr="00807D17">
              <w:rPr>
                <w:rFonts w:eastAsia="Calibri"/>
                <w:bCs/>
                <w:color w:val="000000" w:themeColor="text1"/>
                <w:lang w:val="ru-RU"/>
              </w:rPr>
              <w:t>2</w:t>
            </w:r>
          </w:p>
        </w:tc>
        <w:tc>
          <w:tcPr>
            <w:tcW w:w="7638" w:type="dxa"/>
            <w:shd w:val="clear" w:color="auto" w:fill="auto"/>
          </w:tcPr>
          <w:p w14:paraId="077AE445" w14:textId="77777777" w:rsidR="00807D17" w:rsidRPr="00807D17" w:rsidRDefault="00807D17" w:rsidP="00807D17">
            <w:pPr>
              <w:jc w:val="both"/>
              <w:rPr>
                <w:rFonts w:eastAsiaTheme="minorHAnsi"/>
                <w:color w:val="000000" w:themeColor="text1"/>
                <w:shd w:val="clear" w:color="auto" w:fill="FFFFFF"/>
                <w:lang w:val="ru-RU" w:eastAsia="ru-RU"/>
              </w:rPr>
            </w:pPr>
            <w:r w:rsidRPr="00807D17">
              <w:rPr>
                <w:rFonts w:eastAsia="Calibri"/>
                <w:b/>
                <w:iCs/>
                <w:color w:val="000000" w:themeColor="text1"/>
                <w:lang w:val="ru-RU"/>
              </w:rPr>
              <w:t xml:space="preserve">  Практическая работа № 7. </w:t>
            </w:r>
            <w:r w:rsidRPr="00807D17">
              <w:rPr>
                <w:b/>
                <w:bCs/>
                <w:color w:val="000000" w:themeColor="text1"/>
                <w:lang w:val="ru-RU" w:eastAsia="ar-SA"/>
              </w:rPr>
              <w:t xml:space="preserve"> </w:t>
            </w:r>
            <w:r w:rsidRPr="00807D17">
              <w:rPr>
                <w:rFonts w:eastAsiaTheme="minorHAnsi"/>
                <w:color w:val="000000" w:themeColor="text1"/>
                <w:lang w:val="ru-RU"/>
              </w:rPr>
              <w:t xml:space="preserve"> </w:t>
            </w:r>
            <w:r w:rsidRPr="00807D17">
              <w:rPr>
                <w:rFonts w:eastAsiaTheme="minorHAnsi"/>
                <w:color w:val="000000" w:themeColor="text1"/>
                <w:lang w:val="ru-RU" w:eastAsia="ru-RU"/>
              </w:rPr>
              <w:t xml:space="preserve">  </w:t>
            </w:r>
            <w:r w:rsidRPr="00807D17">
              <w:rPr>
                <w:rFonts w:eastAsia="Calibri"/>
                <w:bCs/>
                <w:color w:val="000000" w:themeColor="text1"/>
                <w:lang w:val="ru-RU" w:eastAsia="ru-RU"/>
              </w:rPr>
              <w:t xml:space="preserve"> Анимация текста и графических объектов на слайде. Управление презентацией.</w:t>
            </w:r>
          </w:p>
          <w:p w14:paraId="1093D986" w14:textId="77777777" w:rsidR="00807D17" w:rsidRPr="00807D17" w:rsidRDefault="00807D17" w:rsidP="00807D17">
            <w:pPr>
              <w:jc w:val="both"/>
              <w:rPr>
                <w:rFonts w:eastAsia="Calibri"/>
                <w:b/>
                <w:iCs/>
                <w:color w:val="000000" w:themeColor="text1"/>
                <w:lang w:val="ru-RU"/>
              </w:rPr>
            </w:pPr>
            <w:r w:rsidRPr="00807D17">
              <w:rPr>
                <w:rFonts w:eastAsiaTheme="minorHAnsi"/>
                <w:b/>
                <w:bCs/>
                <w:color w:val="000000" w:themeColor="text1"/>
                <w:lang w:val="ru-RU"/>
              </w:rPr>
              <w:t>Задание на дом:</w:t>
            </w:r>
            <w:r w:rsidRPr="00807D17">
              <w:rPr>
                <w:rFonts w:eastAsiaTheme="minorHAnsi"/>
                <w:bCs/>
                <w:color w:val="000000" w:themeColor="text1"/>
                <w:lang w:val="ru-RU"/>
              </w:rPr>
              <w:t xml:space="preserve"> </w:t>
            </w:r>
            <w:r w:rsidRPr="00807D17">
              <w:rPr>
                <w:rFonts w:eastAsia="Calibri"/>
                <w:color w:val="000000" w:themeColor="text1"/>
                <w:lang w:val="ru-RU"/>
              </w:rPr>
              <w:t xml:space="preserve"> подготовить презентацию по теме: «Информационные системы в юриспруденции»</w:t>
            </w:r>
          </w:p>
        </w:tc>
        <w:tc>
          <w:tcPr>
            <w:tcW w:w="2260" w:type="dxa"/>
            <w:vAlign w:val="center"/>
          </w:tcPr>
          <w:p w14:paraId="130CB4D6" w14:textId="77777777" w:rsidR="00807D17" w:rsidRPr="00807D17" w:rsidRDefault="00807D17" w:rsidP="00807D17">
            <w:pPr>
              <w:suppressAutoHyphens/>
              <w:jc w:val="center"/>
              <w:rPr>
                <w:rFonts w:eastAsia="Calibri"/>
                <w:bCs/>
                <w:color w:val="000000" w:themeColor="text1"/>
                <w:lang w:val="ru-RU"/>
              </w:rPr>
            </w:pPr>
            <w:r w:rsidRPr="00807D17">
              <w:rPr>
                <w:rFonts w:eastAsia="Calibri"/>
                <w:color w:val="000000" w:themeColor="text1"/>
                <w:lang w:val="ru-RU"/>
              </w:rPr>
              <w:t>2/2</w:t>
            </w:r>
          </w:p>
        </w:tc>
        <w:tc>
          <w:tcPr>
            <w:tcW w:w="1962" w:type="dxa"/>
            <w:vMerge/>
            <w:tcBorders>
              <w:top w:val="nil"/>
            </w:tcBorders>
            <w:shd w:val="clear" w:color="auto" w:fill="auto"/>
            <w:vAlign w:val="center"/>
          </w:tcPr>
          <w:p w14:paraId="69823055" w14:textId="77777777" w:rsidR="00807D17" w:rsidRPr="00807D17" w:rsidRDefault="00807D17" w:rsidP="00807D17">
            <w:pPr>
              <w:suppressAutoHyphens/>
              <w:jc w:val="center"/>
              <w:rPr>
                <w:color w:val="000000" w:themeColor="text1"/>
                <w:lang w:val="ru-RU" w:eastAsia="ar-SA"/>
              </w:rPr>
            </w:pPr>
          </w:p>
        </w:tc>
      </w:tr>
      <w:tr w:rsidR="00807D17" w:rsidRPr="00807D17" w14:paraId="152E758D" w14:textId="77777777" w:rsidTr="007F7563">
        <w:trPr>
          <w:trHeight w:val="20"/>
        </w:trPr>
        <w:tc>
          <w:tcPr>
            <w:tcW w:w="2477" w:type="dxa"/>
            <w:vMerge w:val="restart"/>
            <w:shd w:val="clear" w:color="auto" w:fill="auto"/>
            <w:vAlign w:val="center"/>
          </w:tcPr>
          <w:p w14:paraId="0A5E8D7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p w14:paraId="68658CF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p w14:paraId="1ADD697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color w:val="000000" w:themeColor="text1"/>
                <w:lang w:val="ru-RU"/>
              </w:rPr>
            </w:pPr>
            <w:r w:rsidRPr="00807D17">
              <w:rPr>
                <w:rFonts w:eastAsiaTheme="minorHAnsi"/>
                <w:b/>
                <w:bCs/>
                <w:color w:val="000000" w:themeColor="text1"/>
                <w:lang w:val="ru-RU"/>
              </w:rPr>
              <w:t>Тема 1.5</w:t>
            </w:r>
            <w:r w:rsidRPr="00807D17">
              <w:rPr>
                <w:rFonts w:eastAsiaTheme="minorHAnsi"/>
                <w:color w:val="000000" w:themeColor="text1"/>
                <w:lang w:val="ru-RU"/>
              </w:rPr>
              <w:t xml:space="preserve"> </w:t>
            </w:r>
            <w:r w:rsidRPr="00807D17">
              <w:rPr>
                <w:rFonts w:eastAsia="Calibri"/>
                <w:b/>
                <w:color w:val="000000" w:themeColor="text1"/>
                <w:lang w:val="ru-RU"/>
              </w:rPr>
              <w:t xml:space="preserve"> Визуализация: работа с редактором Microsoft Visio</w:t>
            </w:r>
          </w:p>
          <w:p w14:paraId="3B2411F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color w:val="000000" w:themeColor="text1"/>
                <w:lang w:val="ru-RU"/>
              </w:rPr>
            </w:pPr>
          </w:p>
          <w:p w14:paraId="71D1DD6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color w:val="000000" w:themeColor="text1"/>
                <w:lang w:val="ru-RU"/>
              </w:rPr>
            </w:pPr>
          </w:p>
          <w:p w14:paraId="429F378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color w:val="000000" w:themeColor="text1"/>
                <w:lang w:val="ru-RU"/>
              </w:rPr>
            </w:pPr>
          </w:p>
          <w:p w14:paraId="7121760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eastAsiaTheme="minorHAnsi"/>
                <w:bCs/>
                <w:color w:val="000000" w:themeColor="text1"/>
                <w:lang w:val="ru-RU"/>
              </w:rPr>
            </w:pPr>
          </w:p>
        </w:tc>
        <w:tc>
          <w:tcPr>
            <w:tcW w:w="8104" w:type="dxa"/>
            <w:gridSpan w:val="5"/>
            <w:shd w:val="clear" w:color="auto" w:fill="auto"/>
          </w:tcPr>
          <w:p w14:paraId="2BBACC48" w14:textId="77777777" w:rsidR="00807D17" w:rsidRPr="00807D17" w:rsidRDefault="00807D17" w:rsidP="00807D17">
            <w:pPr>
              <w:jc w:val="both"/>
              <w:rPr>
                <w:rFonts w:eastAsiaTheme="minorHAnsi"/>
                <w:b/>
                <w:bCs/>
                <w:color w:val="000000" w:themeColor="text1"/>
                <w:lang w:val="ru-RU"/>
              </w:rPr>
            </w:pPr>
            <w:r w:rsidRPr="00807D17">
              <w:rPr>
                <w:rFonts w:eastAsia="Calibri"/>
                <w:b/>
                <w:bCs/>
                <w:color w:val="000000" w:themeColor="text1"/>
                <w:lang w:val="ru-RU"/>
              </w:rPr>
              <w:t>Содержание</w:t>
            </w:r>
          </w:p>
        </w:tc>
        <w:tc>
          <w:tcPr>
            <w:tcW w:w="2260" w:type="dxa"/>
            <w:vAlign w:val="center"/>
          </w:tcPr>
          <w:p w14:paraId="383BADDD" w14:textId="77777777" w:rsidR="00807D17" w:rsidRPr="00807D17" w:rsidRDefault="00807D17" w:rsidP="00807D17">
            <w:pPr>
              <w:suppressAutoHyphens/>
              <w:jc w:val="center"/>
              <w:rPr>
                <w:rFonts w:eastAsia="Calibri"/>
                <w:b/>
                <w:bCs/>
                <w:color w:val="000000" w:themeColor="text1"/>
                <w:lang w:val="ru-RU"/>
              </w:rPr>
            </w:pPr>
            <w:r w:rsidRPr="00807D17">
              <w:rPr>
                <w:rFonts w:eastAsia="Calibri"/>
                <w:b/>
                <w:bCs/>
                <w:color w:val="000000" w:themeColor="text1"/>
                <w:lang w:val="ru-RU"/>
              </w:rPr>
              <w:t>4/4</w:t>
            </w:r>
          </w:p>
        </w:tc>
        <w:tc>
          <w:tcPr>
            <w:tcW w:w="1962" w:type="dxa"/>
            <w:vMerge/>
            <w:tcBorders>
              <w:top w:val="nil"/>
            </w:tcBorders>
            <w:shd w:val="clear" w:color="auto" w:fill="auto"/>
            <w:vAlign w:val="center"/>
          </w:tcPr>
          <w:p w14:paraId="6489CA9A" w14:textId="77777777" w:rsidR="00807D17" w:rsidRPr="00807D17" w:rsidRDefault="00807D17" w:rsidP="00807D17">
            <w:pPr>
              <w:suppressAutoHyphens/>
              <w:jc w:val="center"/>
              <w:rPr>
                <w:color w:val="000000" w:themeColor="text1"/>
                <w:lang w:val="ru-RU" w:eastAsia="ar-SA"/>
              </w:rPr>
            </w:pPr>
          </w:p>
        </w:tc>
      </w:tr>
      <w:tr w:rsidR="00807D17" w:rsidRPr="00807D17" w14:paraId="48C526EF" w14:textId="77777777" w:rsidTr="007F7563">
        <w:trPr>
          <w:trHeight w:val="20"/>
        </w:trPr>
        <w:tc>
          <w:tcPr>
            <w:tcW w:w="2477" w:type="dxa"/>
            <w:vMerge/>
            <w:shd w:val="clear" w:color="auto" w:fill="auto"/>
            <w:vAlign w:val="center"/>
          </w:tcPr>
          <w:p w14:paraId="3260628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p>
        </w:tc>
        <w:tc>
          <w:tcPr>
            <w:tcW w:w="8104" w:type="dxa"/>
            <w:gridSpan w:val="5"/>
            <w:shd w:val="clear" w:color="auto" w:fill="auto"/>
          </w:tcPr>
          <w:p w14:paraId="36B00F96" w14:textId="77777777" w:rsidR="00807D17" w:rsidRPr="00807D17" w:rsidRDefault="00807D17" w:rsidP="00807D17">
            <w:pPr>
              <w:jc w:val="both"/>
              <w:rPr>
                <w:rFonts w:eastAsiaTheme="minorHAnsi"/>
                <w:b/>
                <w:bCs/>
                <w:color w:val="000000" w:themeColor="text1"/>
                <w:lang w:val="ru-RU"/>
              </w:rPr>
            </w:pPr>
            <w:r w:rsidRPr="00807D17">
              <w:rPr>
                <w:rFonts w:eastAsia="Calibri"/>
                <w:b/>
                <w:bCs/>
                <w:color w:val="000000" w:themeColor="text1"/>
                <w:lang w:val="ru-RU"/>
              </w:rPr>
              <w:t>В том числе практических и лабораторных занятий</w:t>
            </w:r>
          </w:p>
        </w:tc>
        <w:tc>
          <w:tcPr>
            <w:tcW w:w="2260" w:type="dxa"/>
            <w:vAlign w:val="center"/>
          </w:tcPr>
          <w:p w14:paraId="1B52B8B9" w14:textId="77777777" w:rsidR="00807D17" w:rsidRPr="00807D17" w:rsidRDefault="00807D17" w:rsidP="00807D17">
            <w:pPr>
              <w:suppressAutoHyphens/>
              <w:jc w:val="center"/>
              <w:rPr>
                <w:rFonts w:eastAsia="Calibri"/>
                <w:bCs/>
                <w:color w:val="000000" w:themeColor="text1"/>
                <w:lang w:val="ru-RU"/>
              </w:rPr>
            </w:pPr>
            <w:r w:rsidRPr="00807D17">
              <w:rPr>
                <w:rFonts w:eastAsia="Calibri"/>
                <w:bCs/>
                <w:color w:val="000000" w:themeColor="text1"/>
                <w:lang w:val="ru-RU"/>
              </w:rPr>
              <w:t>4/4</w:t>
            </w:r>
          </w:p>
        </w:tc>
        <w:tc>
          <w:tcPr>
            <w:tcW w:w="1962" w:type="dxa"/>
            <w:vMerge/>
            <w:tcBorders>
              <w:top w:val="nil"/>
            </w:tcBorders>
            <w:shd w:val="clear" w:color="auto" w:fill="auto"/>
            <w:vAlign w:val="center"/>
          </w:tcPr>
          <w:p w14:paraId="4F8552C5" w14:textId="77777777" w:rsidR="00807D17" w:rsidRPr="00807D17" w:rsidRDefault="00807D17" w:rsidP="00807D17">
            <w:pPr>
              <w:suppressAutoHyphens/>
              <w:jc w:val="center"/>
              <w:rPr>
                <w:color w:val="000000" w:themeColor="text1"/>
                <w:lang w:val="ru-RU" w:eastAsia="ar-SA"/>
              </w:rPr>
            </w:pPr>
          </w:p>
        </w:tc>
      </w:tr>
      <w:tr w:rsidR="00807D17" w:rsidRPr="00807D17" w14:paraId="58DE6079" w14:textId="77777777" w:rsidTr="007F7563">
        <w:trPr>
          <w:trHeight w:val="20"/>
        </w:trPr>
        <w:tc>
          <w:tcPr>
            <w:tcW w:w="2477" w:type="dxa"/>
            <w:vMerge/>
            <w:shd w:val="clear" w:color="auto" w:fill="auto"/>
            <w:vAlign w:val="center"/>
          </w:tcPr>
          <w:p w14:paraId="4E7370B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p>
        </w:tc>
        <w:tc>
          <w:tcPr>
            <w:tcW w:w="466" w:type="dxa"/>
            <w:gridSpan w:val="4"/>
            <w:shd w:val="clear" w:color="auto" w:fill="auto"/>
          </w:tcPr>
          <w:p w14:paraId="3DB83123" w14:textId="77777777" w:rsidR="00807D17" w:rsidRPr="00807D17" w:rsidRDefault="00807D17" w:rsidP="00807D17">
            <w:pPr>
              <w:jc w:val="center"/>
              <w:rPr>
                <w:rFonts w:eastAsia="Calibri"/>
                <w:bCs/>
                <w:color w:val="000000" w:themeColor="text1"/>
                <w:lang w:val="ru-RU"/>
              </w:rPr>
            </w:pPr>
            <w:r w:rsidRPr="00807D17">
              <w:rPr>
                <w:rFonts w:eastAsia="Calibri"/>
                <w:bCs/>
                <w:color w:val="000000" w:themeColor="text1"/>
                <w:lang w:val="ru-RU"/>
              </w:rPr>
              <w:t>1</w:t>
            </w:r>
          </w:p>
        </w:tc>
        <w:tc>
          <w:tcPr>
            <w:tcW w:w="7638" w:type="dxa"/>
            <w:shd w:val="clear" w:color="auto" w:fill="auto"/>
          </w:tcPr>
          <w:p w14:paraId="5E41F3F0" w14:textId="77777777" w:rsidR="00807D17" w:rsidRPr="00807D17" w:rsidRDefault="00807D17" w:rsidP="00807D17">
            <w:pPr>
              <w:rPr>
                <w:rFonts w:eastAsia="Calibri"/>
                <w:bCs/>
                <w:color w:val="000000" w:themeColor="text1"/>
                <w:lang w:val="ru-RU" w:eastAsia="ru-RU"/>
              </w:rPr>
            </w:pPr>
            <w:r w:rsidRPr="00807D17">
              <w:rPr>
                <w:rFonts w:eastAsia="Calibri"/>
                <w:b/>
                <w:bCs/>
                <w:color w:val="000000" w:themeColor="text1"/>
                <w:lang w:val="ru-RU"/>
              </w:rPr>
              <w:t>Практическая работа № 8</w:t>
            </w:r>
            <w:r w:rsidRPr="00807D17">
              <w:rPr>
                <w:rFonts w:eastAsia="Calibri"/>
                <w:bCs/>
                <w:color w:val="000000" w:themeColor="text1"/>
                <w:lang w:val="ru-RU"/>
              </w:rPr>
              <w:t xml:space="preserve">. </w:t>
            </w:r>
            <w:r w:rsidRPr="00807D17">
              <w:rPr>
                <w:rFonts w:eastAsiaTheme="minorHAnsi"/>
                <w:color w:val="000000" w:themeColor="text1"/>
                <w:lang w:val="ru-RU"/>
              </w:rPr>
              <w:t xml:space="preserve">   </w:t>
            </w:r>
            <w:r w:rsidRPr="00807D17">
              <w:rPr>
                <w:rFonts w:eastAsia="Calibri"/>
                <w:bCs/>
                <w:color w:val="000000" w:themeColor="text1"/>
                <w:lang w:val="ru-RU" w:eastAsia="ru-RU"/>
              </w:rPr>
              <w:t xml:space="preserve"> Основы графической информации. Виды компьютерной графики. Графические редакторы.</w:t>
            </w:r>
          </w:p>
          <w:p w14:paraId="2338316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color w:val="000000" w:themeColor="text1"/>
                <w:lang w:val="ru-RU" w:eastAsia="ar-SA"/>
              </w:rPr>
            </w:pPr>
            <w:r w:rsidRPr="00807D17">
              <w:rPr>
                <w:rFonts w:eastAsia="Calibri"/>
                <w:bCs/>
                <w:color w:val="000000" w:themeColor="text1"/>
                <w:lang w:val="ru-RU" w:eastAsia="ru-RU"/>
              </w:rPr>
              <w:t>Создание, редактирование рисунка. Сохранение изображения в графическом файле</w:t>
            </w:r>
            <w:r w:rsidRPr="00807D17">
              <w:rPr>
                <w:rFonts w:eastAsiaTheme="minorHAnsi"/>
                <w:b/>
                <w:bCs/>
                <w:color w:val="000000" w:themeColor="text1"/>
                <w:lang w:val="ru-RU"/>
              </w:rPr>
              <w:t xml:space="preserve"> Задание на дом: </w:t>
            </w:r>
            <w:r w:rsidRPr="00807D17">
              <w:rPr>
                <w:rFonts w:eastAsiaTheme="minorHAnsi"/>
                <w:bCs/>
                <w:color w:val="000000" w:themeColor="text1"/>
                <w:lang w:val="ru-RU"/>
              </w:rPr>
              <w:t xml:space="preserve"> </w:t>
            </w:r>
            <w:r w:rsidRPr="00807D17">
              <w:rPr>
                <w:rFonts w:eastAsiaTheme="minorHAnsi"/>
                <w:color w:val="000000" w:themeColor="text1"/>
                <w:lang w:val="ru-RU"/>
              </w:rPr>
              <w:t xml:space="preserve">  отредактировать рисунок</w:t>
            </w:r>
          </w:p>
        </w:tc>
        <w:tc>
          <w:tcPr>
            <w:tcW w:w="2260" w:type="dxa"/>
            <w:vAlign w:val="center"/>
          </w:tcPr>
          <w:p w14:paraId="3DCD0A60" w14:textId="77777777" w:rsidR="00807D17" w:rsidRPr="00807D17" w:rsidRDefault="00807D17" w:rsidP="00807D17">
            <w:pPr>
              <w:suppressAutoHyphens/>
              <w:jc w:val="center"/>
              <w:rPr>
                <w:rFonts w:eastAsia="Calibri"/>
                <w:bCs/>
                <w:color w:val="000000" w:themeColor="text1"/>
                <w:lang w:val="ru-RU"/>
              </w:rPr>
            </w:pPr>
            <w:r w:rsidRPr="00807D17">
              <w:rPr>
                <w:rFonts w:eastAsia="Calibri"/>
                <w:color w:val="000000" w:themeColor="text1"/>
                <w:lang w:val="ru-RU"/>
              </w:rPr>
              <w:t>2/2</w:t>
            </w:r>
          </w:p>
        </w:tc>
        <w:tc>
          <w:tcPr>
            <w:tcW w:w="1962" w:type="dxa"/>
            <w:vMerge/>
            <w:tcBorders>
              <w:top w:val="nil"/>
            </w:tcBorders>
            <w:shd w:val="clear" w:color="auto" w:fill="auto"/>
            <w:vAlign w:val="center"/>
          </w:tcPr>
          <w:p w14:paraId="7E13CE4D" w14:textId="77777777" w:rsidR="00807D17" w:rsidRPr="00807D17" w:rsidRDefault="00807D17" w:rsidP="00807D17">
            <w:pPr>
              <w:suppressAutoHyphens/>
              <w:jc w:val="center"/>
              <w:rPr>
                <w:color w:val="000000" w:themeColor="text1"/>
                <w:lang w:val="ru-RU" w:eastAsia="ar-SA"/>
              </w:rPr>
            </w:pPr>
          </w:p>
        </w:tc>
      </w:tr>
      <w:tr w:rsidR="00807D17" w:rsidRPr="00807D17" w14:paraId="36AF67F2" w14:textId="77777777" w:rsidTr="007F7563">
        <w:trPr>
          <w:trHeight w:val="20"/>
        </w:trPr>
        <w:tc>
          <w:tcPr>
            <w:tcW w:w="2477" w:type="dxa"/>
            <w:vMerge/>
            <w:shd w:val="clear" w:color="auto" w:fill="auto"/>
            <w:vAlign w:val="center"/>
          </w:tcPr>
          <w:p w14:paraId="6627EF9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p>
        </w:tc>
        <w:tc>
          <w:tcPr>
            <w:tcW w:w="466" w:type="dxa"/>
            <w:gridSpan w:val="4"/>
            <w:shd w:val="clear" w:color="auto" w:fill="auto"/>
          </w:tcPr>
          <w:p w14:paraId="251ED0A4" w14:textId="77777777" w:rsidR="00807D17" w:rsidRPr="00807D17" w:rsidRDefault="00807D17" w:rsidP="00807D17">
            <w:pPr>
              <w:jc w:val="center"/>
              <w:rPr>
                <w:rFonts w:eastAsia="Calibri"/>
                <w:bCs/>
                <w:color w:val="000000" w:themeColor="text1"/>
                <w:lang w:val="ru-RU"/>
              </w:rPr>
            </w:pPr>
            <w:r w:rsidRPr="00807D17">
              <w:rPr>
                <w:rFonts w:eastAsia="Calibri"/>
                <w:bCs/>
                <w:color w:val="000000" w:themeColor="text1"/>
                <w:lang w:val="ru-RU"/>
              </w:rPr>
              <w:t>2</w:t>
            </w:r>
          </w:p>
        </w:tc>
        <w:tc>
          <w:tcPr>
            <w:tcW w:w="7638" w:type="dxa"/>
            <w:shd w:val="clear" w:color="auto" w:fill="auto"/>
          </w:tcPr>
          <w:p w14:paraId="2A36EF2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color w:val="000000" w:themeColor="text1"/>
                <w:lang w:val="ru-RU" w:eastAsia="ar-SA"/>
              </w:rPr>
            </w:pPr>
            <w:r w:rsidRPr="00807D17">
              <w:rPr>
                <w:rFonts w:eastAsia="Calibri"/>
                <w:b/>
                <w:bCs/>
                <w:color w:val="000000" w:themeColor="text1"/>
                <w:lang w:val="ru-RU"/>
              </w:rPr>
              <w:t>Практическая работа № 9</w:t>
            </w:r>
            <w:r w:rsidRPr="00807D17">
              <w:rPr>
                <w:rFonts w:eastAsia="Calibri"/>
                <w:bCs/>
                <w:color w:val="000000" w:themeColor="text1"/>
                <w:lang w:val="ru-RU"/>
              </w:rPr>
              <w:t xml:space="preserve">. </w:t>
            </w:r>
            <w:r w:rsidRPr="00807D17">
              <w:rPr>
                <w:rFonts w:eastAsiaTheme="minorHAnsi"/>
                <w:color w:val="000000" w:themeColor="text1"/>
                <w:lang w:val="ru-RU"/>
              </w:rPr>
              <w:t xml:space="preserve">  </w:t>
            </w:r>
            <w:r w:rsidRPr="00807D17">
              <w:rPr>
                <w:bCs/>
                <w:color w:val="000000" w:themeColor="text1"/>
                <w:lang w:val="ru-RU" w:eastAsia="ar-SA"/>
              </w:rPr>
              <w:t xml:space="preserve"> </w:t>
            </w:r>
            <w:r w:rsidRPr="00807D17">
              <w:rPr>
                <w:rFonts w:eastAsia="Calibri"/>
                <w:bCs/>
                <w:color w:val="000000" w:themeColor="text1"/>
                <w:lang w:val="ru-RU" w:eastAsia="ru-RU"/>
              </w:rPr>
              <w:t xml:space="preserve"> Обзор основных возможностей Visio. Шаблоны документов и наборы фигур. Новые возможности облачных технологий. Графические конструкторы Visio.</w:t>
            </w:r>
          </w:p>
          <w:p w14:paraId="18829C1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Calibri"/>
                <w:b/>
                <w:bCs/>
                <w:color w:val="000000" w:themeColor="text1"/>
                <w:lang w:val="ru-RU"/>
              </w:rPr>
            </w:pPr>
            <w:r w:rsidRPr="00807D17">
              <w:rPr>
                <w:rFonts w:eastAsiaTheme="minorHAnsi"/>
                <w:b/>
                <w:bCs/>
                <w:color w:val="000000" w:themeColor="text1"/>
                <w:lang w:val="ru-RU"/>
              </w:rPr>
              <w:t xml:space="preserve">Задание на дом: </w:t>
            </w:r>
            <w:r w:rsidRPr="00807D17">
              <w:rPr>
                <w:rFonts w:eastAsiaTheme="minorHAnsi"/>
                <w:bCs/>
                <w:color w:val="000000" w:themeColor="text1"/>
                <w:lang w:val="ru-RU"/>
              </w:rPr>
              <w:t xml:space="preserve">  построить блок-схему</w:t>
            </w:r>
          </w:p>
        </w:tc>
        <w:tc>
          <w:tcPr>
            <w:tcW w:w="2260" w:type="dxa"/>
            <w:vAlign w:val="center"/>
          </w:tcPr>
          <w:p w14:paraId="65ABEDA8" w14:textId="77777777" w:rsidR="00807D17" w:rsidRPr="00807D17" w:rsidRDefault="00807D17" w:rsidP="00807D17">
            <w:pPr>
              <w:suppressAutoHyphens/>
              <w:jc w:val="center"/>
              <w:rPr>
                <w:rFonts w:eastAsia="Calibri"/>
                <w:color w:val="000000" w:themeColor="text1"/>
                <w:lang w:val="ru-RU"/>
              </w:rPr>
            </w:pPr>
            <w:r w:rsidRPr="00807D17">
              <w:rPr>
                <w:rFonts w:eastAsia="Calibri"/>
                <w:color w:val="000000" w:themeColor="text1"/>
                <w:lang w:val="ru-RU"/>
              </w:rPr>
              <w:t>2/2</w:t>
            </w:r>
          </w:p>
        </w:tc>
        <w:tc>
          <w:tcPr>
            <w:tcW w:w="1962" w:type="dxa"/>
            <w:vMerge/>
            <w:tcBorders>
              <w:top w:val="nil"/>
            </w:tcBorders>
            <w:shd w:val="clear" w:color="auto" w:fill="auto"/>
            <w:vAlign w:val="center"/>
          </w:tcPr>
          <w:p w14:paraId="0FC9402B" w14:textId="77777777" w:rsidR="00807D17" w:rsidRPr="00807D17" w:rsidRDefault="00807D17" w:rsidP="00807D17">
            <w:pPr>
              <w:suppressAutoHyphens/>
              <w:jc w:val="center"/>
              <w:rPr>
                <w:color w:val="000000" w:themeColor="text1"/>
                <w:lang w:val="ru-RU" w:eastAsia="ar-SA"/>
              </w:rPr>
            </w:pPr>
          </w:p>
        </w:tc>
      </w:tr>
      <w:tr w:rsidR="00807D17" w:rsidRPr="00807D17" w14:paraId="289A95C9" w14:textId="77777777" w:rsidTr="007F7563">
        <w:trPr>
          <w:trHeight w:val="20"/>
        </w:trPr>
        <w:tc>
          <w:tcPr>
            <w:tcW w:w="2477" w:type="dxa"/>
            <w:vMerge w:val="restart"/>
            <w:shd w:val="clear" w:color="auto" w:fill="auto"/>
            <w:vAlign w:val="center"/>
          </w:tcPr>
          <w:p w14:paraId="02337CD8" w14:textId="77777777" w:rsidR="00807D17" w:rsidRPr="00807D17" w:rsidRDefault="00807D17" w:rsidP="00807D17">
            <w:pPr>
              <w:jc w:val="center"/>
              <w:rPr>
                <w:rFonts w:eastAsiaTheme="minorHAnsi"/>
                <w:b/>
                <w:bCs/>
                <w:color w:val="000000" w:themeColor="text1"/>
                <w:lang w:val="ru-RU"/>
              </w:rPr>
            </w:pPr>
          </w:p>
          <w:p w14:paraId="0C491A5A" w14:textId="77777777" w:rsidR="00807D17" w:rsidRPr="00807D17" w:rsidRDefault="00807D17" w:rsidP="00807D17">
            <w:pPr>
              <w:jc w:val="center"/>
              <w:rPr>
                <w:rFonts w:eastAsiaTheme="minorHAnsi"/>
                <w:b/>
                <w:bCs/>
                <w:color w:val="000000" w:themeColor="text1"/>
                <w:lang w:val="ru-RU"/>
              </w:rPr>
            </w:pPr>
          </w:p>
          <w:p w14:paraId="6B84A4CB" w14:textId="77777777" w:rsidR="00807D17" w:rsidRPr="00807D17" w:rsidRDefault="00807D17" w:rsidP="00807D17">
            <w:pPr>
              <w:jc w:val="center"/>
              <w:rPr>
                <w:rFonts w:eastAsia="Calibri"/>
                <w:b/>
                <w:bCs/>
                <w:color w:val="000000" w:themeColor="text1"/>
                <w:lang w:val="ru-RU" w:eastAsia="ru-RU"/>
              </w:rPr>
            </w:pPr>
            <w:r w:rsidRPr="00807D17">
              <w:rPr>
                <w:rFonts w:eastAsiaTheme="minorHAnsi"/>
                <w:b/>
                <w:bCs/>
                <w:color w:val="000000" w:themeColor="text1"/>
                <w:lang w:val="ru-RU"/>
              </w:rPr>
              <w:t xml:space="preserve">Тема </w:t>
            </w:r>
            <w:r w:rsidRPr="00807D17">
              <w:rPr>
                <w:rFonts w:eastAsia="Calibri"/>
                <w:b/>
                <w:bCs/>
                <w:color w:val="000000" w:themeColor="text1"/>
                <w:lang w:val="ru-RU" w:eastAsia="ru-RU"/>
              </w:rPr>
              <w:t>1.6</w:t>
            </w:r>
          </w:p>
          <w:p w14:paraId="5AB2F61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r w:rsidRPr="00807D17">
              <w:rPr>
                <w:rFonts w:eastAsia="Calibri"/>
                <w:b/>
                <w:bCs/>
                <w:color w:val="000000" w:themeColor="text1"/>
                <w:lang w:val="ru-RU" w:eastAsia="ru-RU"/>
              </w:rPr>
              <w:t>Основные меры предосторожности при работе в сети Интернет</w:t>
            </w:r>
          </w:p>
          <w:p w14:paraId="1E98F40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p>
        </w:tc>
        <w:tc>
          <w:tcPr>
            <w:tcW w:w="8104" w:type="dxa"/>
            <w:gridSpan w:val="5"/>
            <w:shd w:val="clear" w:color="auto" w:fill="auto"/>
          </w:tcPr>
          <w:p w14:paraId="6CD6988B" w14:textId="77777777" w:rsidR="00807D17" w:rsidRPr="00807D17" w:rsidRDefault="00807D17" w:rsidP="00807D17">
            <w:pPr>
              <w:jc w:val="both"/>
              <w:rPr>
                <w:rFonts w:eastAsia="Calibri"/>
                <w:b/>
                <w:bCs/>
                <w:color w:val="000000" w:themeColor="text1"/>
                <w:lang w:val="ru-RU"/>
              </w:rPr>
            </w:pPr>
            <w:r w:rsidRPr="00807D17">
              <w:rPr>
                <w:rFonts w:eastAsia="Calibri"/>
                <w:b/>
                <w:bCs/>
                <w:color w:val="000000" w:themeColor="text1"/>
                <w:lang w:val="ru-RU"/>
              </w:rPr>
              <w:lastRenderedPageBreak/>
              <w:t>Содержание</w:t>
            </w:r>
          </w:p>
        </w:tc>
        <w:tc>
          <w:tcPr>
            <w:tcW w:w="2260" w:type="dxa"/>
            <w:vAlign w:val="center"/>
          </w:tcPr>
          <w:p w14:paraId="7FA6EAD4" w14:textId="77777777" w:rsidR="00807D17" w:rsidRPr="00807D17" w:rsidRDefault="00807D17" w:rsidP="00807D17">
            <w:pPr>
              <w:suppressAutoHyphens/>
              <w:jc w:val="center"/>
              <w:rPr>
                <w:rFonts w:eastAsia="Calibri"/>
                <w:b/>
                <w:color w:val="000000" w:themeColor="text1"/>
                <w:lang w:val="ru-RU"/>
              </w:rPr>
            </w:pPr>
            <w:r w:rsidRPr="00807D17">
              <w:rPr>
                <w:rFonts w:eastAsia="Calibri"/>
                <w:b/>
                <w:color w:val="000000" w:themeColor="text1"/>
                <w:lang w:val="ru-RU"/>
              </w:rPr>
              <w:t>4/2</w:t>
            </w:r>
          </w:p>
        </w:tc>
        <w:tc>
          <w:tcPr>
            <w:tcW w:w="1962" w:type="dxa"/>
            <w:vMerge/>
            <w:tcBorders>
              <w:top w:val="nil"/>
            </w:tcBorders>
            <w:shd w:val="clear" w:color="auto" w:fill="auto"/>
            <w:vAlign w:val="center"/>
          </w:tcPr>
          <w:p w14:paraId="418BBB3B" w14:textId="77777777" w:rsidR="00807D17" w:rsidRPr="00807D17" w:rsidRDefault="00807D17" w:rsidP="00807D17">
            <w:pPr>
              <w:suppressAutoHyphens/>
              <w:jc w:val="center"/>
              <w:rPr>
                <w:color w:val="000000" w:themeColor="text1"/>
                <w:lang w:val="ru-RU" w:eastAsia="ar-SA"/>
              </w:rPr>
            </w:pPr>
          </w:p>
        </w:tc>
      </w:tr>
      <w:tr w:rsidR="00807D17" w:rsidRPr="00807D17" w14:paraId="6A0F1FB3" w14:textId="77777777" w:rsidTr="007F7563">
        <w:trPr>
          <w:trHeight w:val="20"/>
        </w:trPr>
        <w:tc>
          <w:tcPr>
            <w:tcW w:w="2477" w:type="dxa"/>
            <w:vMerge/>
            <w:shd w:val="clear" w:color="auto" w:fill="auto"/>
            <w:vAlign w:val="center"/>
          </w:tcPr>
          <w:p w14:paraId="4D71013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c>
          <w:tcPr>
            <w:tcW w:w="466" w:type="dxa"/>
            <w:gridSpan w:val="4"/>
            <w:shd w:val="clear" w:color="auto" w:fill="auto"/>
          </w:tcPr>
          <w:p w14:paraId="03482925" w14:textId="77777777" w:rsidR="00807D17" w:rsidRPr="00807D17" w:rsidRDefault="00807D17" w:rsidP="00807D17">
            <w:pPr>
              <w:jc w:val="center"/>
              <w:rPr>
                <w:rFonts w:eastAsia="Calibri"/>
                <w:bCs/>
                <w:color w:val="000000" w:themeColor="text1"/>
                <w:lang w:val="ru-RU"/>
              </w:rPr>
            </w:pPr>
            <w:r w:rsidRPr="00807D17">
              <w:rPr>
                <w:rFonts w:eastAsia="Calibri"/>
                <w:bCs/>
                <w:color w:val="000000" w:themeColor="text1"/>
                <w:lang w:val="ru-RU"/>
              </w:rPr>
              <w:t>1</w:t>
            </w:r>
          </w:p>
        </w:tc>
        <w:tc>
          <w:tcPr>
            <w:tcW w:w="7638" w:type="dxa"/>
            <w:shd w:val="clear" w:color="auto" w:fill="auto"/>
          </w:tcPr>
          <w:p w14:paraId="025F3096" w14:textId="77777777" w:rsidR="00807D17" w:rsidRPr="00807D17" w:rsidRDefault="00807D17" w:rsidP="00807D17">
            <w:pPr>
              <w:jc w:val="both"/>
              <w:rPr>
                <w:rFonts w:eastAsia="Calibri"/>
                <w:b/>
                <w:bCs/>
                <w:color w:val="000000" w:themeColor="text1"/>
                <w:lang w:val="ru-RU"/>
              </w:rPr>
            </w:pPr>
            <w:r w:rsidRPr="00807D17">
              <w:rPr>
                <w:rFonts w:eastAsia="Calibri"/>
                <w:b/>
                <w:bCs/>
                <w:color w:val="000000" w:themeColor="text1"/>
                <w:lang w:val="ru-RU"/>
              </w:rPr>
              <w:t xml:space="preserve"> Информационная  безопасность/ </w:t>
            </w:r>
            <w:r w:rsidRPr="00807D17">
              <w:rPr>
                <w:rFonts w:eastAsia="Calibri"/>
                <w:bCs/>
                <w:color w:val="000000" w:themeColor="text1"/>
                <w:lang w:val="ru-RU"/>
              </w:rPr>
              <w:t>Основы информационной безопасности</w:t>
            </w:r>
            <w:r w:rsidRPr="00807D17">
              <w:rPr>
                <w:rFonts w:eastAsia="Calibri"/>
                <w:b/>
                <w:bCs/>
                <w:color w:val="000000" w:themeColor="text1"/>
                <w:lang w:val="ru-RU"/>
              </w:rPr>
              <w:t xml:space="preserve">. </w:t>
            </w:r>
            <w:r w:rsidRPr="00807D17">
              <w:rPr>
                <w:rFonts w:eastAsia="Calibri"/>
                <w:bCs/>
                <w:color w:val="000000" w:themeColor="text1"/>
                <w:lang w:val="ru-RU"/>
              </w:rPr>
              <w:t>Защита персональных данных</w:t>
            </w:r>
            <w:r w:rsidRPr="00807D17">
              <w:rPr>
                <w:rFonts w:eastAsia="Calibri"/>
                <w:b/>
                <w:bCs/>
                <w:color w:val="000000" w:themeColor="text1"/>
                <w:lang w:val="ru-RU"/>
              </w:rPr>
              <w:t xml:space="preserve">. </w:t>
            </w:r>
            <w:r w:rsidRPr="00807D17">
              <w:rPr>
                <w:rFonts w:eastAsia="Calibri"/>
                <w:bCs/>
                <w:color w:val="000000" w:themeColor="text1"/>
                <w:lang w:val="ru-RU"/>
              </w:rPr>
              <w:t>Этические нормы при размещении цифрового контента.</w:t>
            </w:r>
            <w:r w:rsidRPr="00807D17">
              <w:rPr>
                <w:rFonts w:eastAsiaTheme="minorHAnsi"/>
                <w:color w:val="000000" w:themeColor="text1"/>
                <w:lang w:val="ru-RU"/>
              </w:rPr>
              <w:t xml:space="preserve"> </w:t>
            </w:r>
            <w:r w:rsidRPr="00807D17">
              <w:rPr>
                <w:rFonts w:eastAsia="Calibri"/>
                <w:bCs/>
                <w:color w:val="000000" w:themeColor="text1"/>
                <w:lang w:val="ru-RU"/>
              </w:rPr>
              <w:t>Способы защиты информации, шифрование данных</w:t>
            </w:r>
          </w:p>
          <w:p w14:paraId="18D78A31" w14:textId="77777777" w:rsidR="00807D17" w:rsidRPr="00807D17" w:rsidRDefault="00807D17" w:rsidP="00807D17">
            <w:pPr>
              <w:jc w:val="both"/>
              <w:rPr>
                <w:rFonts w:eastAsiaTheme="minorHAnsi"/>
                <w:color w:val="000000" w:themeColor="text1"/>
                <w:lang w:val="ru-RU"/>
              </w:rPr>
            </w:pPr>
            <w:r w:rsidRPr="00807D17">
              <w:rPr>
                <w:rFonts w:eastAsiaTheme="minorHAnsi"/>
                <w:b/>
                <w:bCs/>
                <w:color w:val="000000" w:themeColor="text1"/>
                <w:lang w:val="ru-RU"/>
              </w:rPr>
              <w:t xml:space="preserve">Задание на дом: </w:t>
            </w:r>
            <w:r w:rsidRPr="00807D17">
              <w:rPr>
                <w:rFonts w:eastAsiaTheme="minorHAnsi"/>
                <w:bCs/>
                <w:color w:val="000000" w:themeColor="text1"/>
                <w:lang w:val="ru-RU"/>
              </w:rPr>
              <w:t xml:space="preserve"> </w:t>
            </w:r>
            <w:r w:rsidRPr="00807D17">
              <w:rPr>
                <w:rFonts w:eastAsiaTheme="minorHAnsi"/>
                <w:color w:val="000000" w:themeColor="text1"/>
                <w:lang w:val="ru-RU"/>
              </w:rPr>
              <w:t xml:space="preserve"> определить уровень информационной безопасности в заданной ситуации</w:t>
            </w:r>
          </w:p>
        </w:tc>
        <w:tc>
          <w:tcPr>
            <w:tcW w:w="2260" w:type="dxa"/>
            <w:vAlign w:val="center"/>
          </w:tcPr>
          <w:p w14:paraId="1FDD3DE9" w14:textId="77777777" w:rsidR="00807D17" w:rsidRPr="00807D17" w:rsidRDefault="00807D17" w:rsidP="00807D17">
            <w:pPr>
              <w:suppressAutoHyphens/>
              <w:jc w:val="center"/>
              <w:rPr>
                <w:rFonts w:eastAsia="Calibri"/>
                <w:color w:val="000000" w:themeColor="text1"/>
                <w:lang w:val="ru-RU"/>
              </w:rPr>
            </w:pPr>
            <w:r w:rsidRPr="00807D17">
              <w:rPr>
                <w:rFonts w:eastAsia="Calibri"/>
                <w:color w:val="000000" w:themeColor="text1"/>
                <w:lang w:val="ru-RU"/>
              </w:rPr>
              <w:t>2</w:t>
            </w:r>
          </w:p>
        </w:tc>
        <w:tc>
          <w:tcPr>
            <w:tcW w:w="1962" w:type="dxa"/>
            <w:vMerge/>
            <w:tcBorders>
              <w:top w:val="nil"/>
            </w:tcBorders>
            <w:shd w:val="clear" w:color="auto" w:fill="auto"/>
            <w:vAlign w:val="center"/>
          </w:tcPr>
          <w:p w14:paraId="059CC3C5" w14:textId="77777777" w:rsidR="00807D17" w:rsidRPr="00807D17" w:rsidRDefault="00807D17" w:rsidP="00807D17">
            <w:pPr>
              <w:suppressAutoHyphens/>
              <w:jc w:val="center"/>
              <w:rPr>
                <w:color w:val="000000" w:themeColor="text1"/>
                <w:lang w:val="ru-RU" w:eastAsia="ar-SA"/>
              </w:rPr>
            </w:pPr>
          </w:p>
        </w:tc>
      </w:tr>
      <w:tr w:rsidR="00807D17" w:rsidRPr="00807D17" w14:paraId="6B0F6281" w14:textId="77777777" w:rsidTr="007F7563">
        <w:trPr>
          <w:trHeight w:val="20"/>
        </w:trPr>
        <w:tc>
          <w:tcPr>
            <w:tcW w:w="2477" w:type="dxa"/>
            <w:vMerge/>
            <w:shd w:val="clear" w:color="auto" w:fill="auto"/>
            <w:vAlign w:val="center"/>
          </w:tcPr>
          <w:p w14:paraId="61400CA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c>
          <w:tcPr>
            <w:tcW w:w="8104" w:type="dxa"/>
            <w:gridSpan w:val="5"/>
            <w:shd w:val="clear" w:color="auto" w:fill="auto"/>
          </w:tcPr>
          <w:p w14:paraId="7131B7A8" w14:textId="77777777" w:rsidR="00807D17" w:rsidRPr="00807D17" w:rsidRDefault="00807D17" w:rsidP="00807D17">
            <w:pPr>
              <w:jc w:val="both"/>
              <w:rPr>
                <w:rFonts w:eastAsia="Calibri"/>
                <w:b/>
                <w:bCs/>
                <w:color w:val="000000" w:themeColor="text1"/>
                <w:lang w:val="ru-RU"/>
              </w:rPr>
            </w:pPr>
            <w:r w:rsidRPr="00807D17">
              <w:rPr>
                <w:rFonts w:eastAsia="Calibri"/>
                <w:b/>
                <w:bCs/>
                <w:color w:val="000000" w:themeColor="text1"/>
                <w:lang w:val="ru-RU"/>
              </w:rPr>
              <w:t>В том числе практических и лабораторных занятий</w:t>
            </w:r>
          </w:p>
        </w:tc>
        <w:tc>
          <w:tcPr>
            <w:tcW w:w="2260" w:type="dxa"/>
            <w:vAlign w:val="center"/>
          </w:tcPr>
          <w:p w14:paraId="1B5F9E32" w14:textId="77777777" w:rsidR="00807D17" w:rsidRPr="00807D17" w:rsidRDefault="00807D17" w:rsidP="00807D17">
            <w:pPr>
              <w:suppressAutoHyphens/>
              <w:jc w:val="center"/>
              <w:rPr>
                <w:rFonts w:eastAsia="Calibri"/>
                <w:color w:val="000000" w:themeColor="text1"/>
                <w:lang w:val="ru-RU"/>
              </w:rPr>
            </w:pPr>
            <w:r w:rsidRPr="00807D17">
              <w:rPr>
                <w:rFonts w:eastAsia="Calibri"/>
                <w:color w:val="000000" w:themeColor="text1"/>
                <w:lang w:val="ru-RU"/>
              </w:rPr>
              <w:t>2/2</w:t>
            </w:r>
          </w:p>
        </w:tc>
        <w:tc>
          <w:tcPr>
            <w:tcW w:w="1962" w:type="dxa"/>
            <w:vMerge/>
            <w:tcBorders>
              <w:top w:val="nil"/>
            </w:tcBorders>
            <w:shd w:val="clear" w:color="auto" w:fill="auto"/>
            <w:vAlign w:val="center"/>
          </w:tcPr>
          <w:p w14:paraId="3E44A8E0" w14:textId="77777777" w:rsidR="00807D17" w:rsidRPr="00807D17" w:rsidRDefault="00807D17" w:rsidP="00807D17">
            <w:pPr>
              <w:suppressAutoHyphens/>
              <w:jc w:val="center"/>
              <w:rPr>
                <w:color w:val="000000" w:themeColor="text1"/>
                <w:lang w:val="ru-RU" w:eastAsia="ar-SA"/>
              </w:rPr>
            </w:pPr>
          </w:p>
        </w:tc>
      </w:tr>
      <w:tr w:rsidR="00807D17" w:rsidRPr="00807D17" w14:paraId="45403541" w14:textId="77777777" w:rsidTr="007F7563">
        <w:trPr>
          <w:trHeight w:val="20"/>
        </w:trPr>
        <w:tc>
          <w:tcPr>
            <w:tcW w:w="2477" w:type="dxa"/>
            <w:vMerge/>
            <w:shd w:val="clear" w:color="auto" w:fill="auto"/>
            <w:vAlign w:val="center"/>
          </w:tcPr>
          <w:p w14:paraId="4842D37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p>
        </w:tc>
        <w:tc>
          <w:tcPr>
            <w:tcW w:w="466" w:type="dxa"/>
            <w:gridSpan w:val="4"/>
            <w:shd w:val="clear" w:color="auto" w:fill="auto"/>
          </w:tcPr>
          <w:p w14:paraId="46B86084" w14:textId="77777777" w:rsidR="00807D17" w:rsidRPr="00807D17" w:rsidRDefault="00807D17" w:rsidP="00807D17">
            <w:pPr>
              <w:jc w:val="center"/>
              <w:rPr>
                <w:rFonts w:eastAsia="Calibri"/>
                <w:bCs/>
                <w:color w:val="000000" w:themeColor="text1"/>
                <w:lang w:val="ru-RU"/>
              </w:rPr>
            </w:pPr>
            <w:r w:rsidRPr="00807D17">
              <w:rPr>
                <w:rFonts w:eastAsia="Calibri"/>
                <w:bCs/>
                <w:color w:val="000000" w:themeColor="text1"/>
                <w:lang w:val="ru-RU"/>
              </w:rPr>
              <w:t>1</w:t>
            </w:r>
          </w:p>
        </w:tc>
        <w:tc>
          <w:tcPr>
            <w:tcW w:w="7638" w:type="dxa"/>
            <w:shd w:val="clear" w:color="auto" w:fill="auto"/>
          </w:tcPr>
          <w:p w14:paraId="2A5B7654" w14:textId="77777777" w:rsidR="00807D17" w:rsidRPr="00807D17" w:rsidRDefault="00807D17" w:rsidP="00807D17">
            <w:pPr>
              <w:jc w:val="both"/>
              <w:rPr>
                <w:rFonts w:eastAsiaTheme="minorHAnsi"/>
                <w:color w:val="000000" w:themeColor="text1"/>
                <w:lang w:val="ru-RU"/>
              </w:rPr>
            </w:pPr>
            <w:r w:rsidRPr="00807D17">
              <w:rPr>
                <w:rFonts w:eastAsia="Calibri"/>
                <w:b/>
                <w:bCs/>
                <w:color w:val="000000" w:themeColor="text1"/>
                <w:lang w:val="ru-RU"/>
              </w:rPr>
              <w:t xml:space="preserve">Практическая работа № 10. </w:t>
            </w:r>
            <w:r w:rsidRPr="00807D17">
              <w:rPr>
                <w:rFonts w:eastAsiaTheme="minorHAnsi"/>
                <w:color w:val="000000" w:themeColor="text1"/>
                <w:lang w:val="ru-RU"/>
              </w:rPr>
              <w:t xml:space="preserve">  Тестирование на проникновение</w:t>
            </w:r>
          </w:p>
          <w:p w14:paraId="11D74E35" w14:textId="77777777" w:rsidR="00807D17" w:rsidRPr="00807D17" w:rsidRDefault="00807D17" w:rsidP="00807D17">
            <w:pPr>
              <w:rPr>
                <w:rFonts w:eastAsia="Calibri"/>
                <w:bCs/>
                <w:color w:val="000000" w:themeColor="text1"/>
                <w:lang w:val="ru-RU" w:eastAsia="ru-RU"/>
              </w:rPr>
            </w:pPr>
            <w:r w:rsidRPr="00807D17">
              <w:rPr>
                <w:rFonts w:eastAsia="Calibri"/>
                <w:b/>
                <w:bCs/>
                <w:iCs/>
                <w:color w:val="000000" w:themeColor="text1"/>
                <w:lang w:val="ru-RU"/>
              </w:rPr>
              <w:t xml:space="preserve">Задание на дом: </w:t>
            </w:r>
            <w:r w:rsidRPr="00807D17">
              <w:rPr>
                <w:rFonts w:eastAsia="Calibri"/>
                <w:bCs/>
                <w:iCs/>
                <w:color w:val="000000" w:themeColor="text1"/>
                <w:lang w:val="ru-RU"/>
              </w:rPr>
              <w:t xml:space="preserve"> </w:t>
            </w:r>
            <w:r w:rsidRPr="00807D17">
              <w:rPr>
                <w:rFonts w:eastAsiaTheme="minorHAnsi"/>
                <w:color w:val="000000" w:themeColor="text1"/>
                <w:lang w:val="ru-RU"/>
              </w:rPr>
              <w:t xml:space="preserve"> оформить  правила </w:t>
            </w:r>
            <w:r w:rsidRPr="00807D17">
              <w:rPr>
                <w:rFonts w:eastAsia="Calibri"/>
                <w:bCs/>
                <w:iCs/>
                <w:color w:val="000000" w:themeColor="text1"/>
                <w:lang w:val="ru-RU"/>
              </w:rPr>
              <w:t xml:space="preserve">обеспечения защиты информации и минимизировать последствия кибератак в </w:t>
            </w:r>
            <w:r w:rsidRPr="00807D17">
              <w:rPr>
                <w:rFonts w:eastAsia="Calibri"/>
                <w:b/>
                <w:bCs/>
                <w:color w:val="000000" w:themeColor="text1"/>
                <w:lang w:val="ru-RU" w:eastAsia="ru-RU"/>
              </w:rPr>
              <w:t xml:space="preserve"> </w:t>
            </w:r>
            <w:r w:rsidRPr="00807D17">
              <w:rPr>
                <w:rFonts w:eastAsia="Calibri"/>
                <w:bCs/>
                <w:color w:val="000000" w:themeColor="text1"/>
                <w:lang w:val="ru-RU" w:eastAsia="ru-RU"/>
              </w:rPr>
              <w:t>Microsoft</w:t>
            </w:r>
          </w:p>
          <w:p w14:paraId="0BE00AFE" w14:textId="77777777" w:rsidR="00807D17" w:rsidRPr="00807D17" w:rsidRDefault="00807D17" w:rsidP="00807D17">
            <w:pPr>
              <w:jc w:val="both"/>
              <w:rPr>
                <w:rFonts w:eastAsia="Calibri"/>
                <w:b/>
                <w:bCs/>
                <w:color w:val="000000" w:themeColor="text1"/>
                <w:lang w:val="ru-RU"/>
              </w:rPr>
            </w:pPr>
            <w:r w:rsidRPr="00807D17">
              <w:rPr>
                <w:rFonts w:eastAsia="Calibri"/>
                <w:bCs/>
                <w:color w:val="000000" w:themeColor="text1"/>
                <w:lang w:val="ru-RU" w:eastAsia="ru-RU"/>
              </w:rPr>
              <w:t>Power Point</w:t>
            </w:r>
          </w:p>
        </w:tc>
        <w:tc>
          <w:tcPr>
            <w:tcW w:w="2260" w:type="dxa"/>
            <w:vAlign w:val="center"/>
          </w:tcPr>
          <w:p w14:paraId="2D126D8B" w14:textId="77777777" w:rsidR="00807D17" w:rsidRPr="00807D17" w:rsidRDefault="00807D17" w:rsidP="00807D17">
            <w:pPr>
              <w:suppressAutoHyphens/>
              <w:jc w:val="center"/>
              <w:rPr>
                <w:rFonts w:eastAsia="Calibri"/>
                <w:color w:val="000000" w:themeColor="text1"/>
                <w:lang w:val="ru-RU"/>
              </w:rPr>
            </w:pPr>
            <w:r w:rsidRPr="00807D17">
              <w:rPr>
                <w:rFonts w:eastAsia="Calibri"/>
                <w:color w:val="000000" w:themeColor="text1"/>
                <w:lang w:val="ru-RU"/>
              </w:rPr>
              <w:t>2/2</w:t>
            </w:r>
          </w:p>
        </w:tc>
        <w:tc>
          <w:tcPr>
            <w:tcW w:w="1962" w:type="dxa"/>
            <w:vMerge/>
            <w:tcBorders>
              <w:top w:val="nil"/>
            </w:tcBorders>
            <w:shd w:val="clear" w:color="auto" w:fill="auto"/>
            <w:vAlign w:val="center"/>
          </w:tcPr>
          <w:p w14:paraId="37013AF9" w14:textId="77777777" w:rsidR="00807D17" w:rsidRPr="00807D17" w:rsidRDefault="00807D17" w:rsidP="00807D17">
            <w:pPr>
              <w:suppressAutoHyphens/>
              <w:jc w:val="center"/>
              <w:rPr>
                <w:color w:val="000000" w:themeColor="text1"/>
                <w:lang w:val="ru-RU" w:eastAsia="ar-SA"/>
              </w:rPr>
            </w:pPr>
          </w:p>
        </w:tc>
      </w:tr>
      <w:tr w:rsidR="00807D17" w:rsidRPr="00807D17" w14:paraId="51F6FD05" w14:textId="77777777" w:rsidTr="007F7563">
        <w:trPr>
          <w:trHeight w:val="20"/>
        </w:trPr>
        <w:tc>
          <w:tcPr>
            <w:tcW w:w="2477" w:type="dxa"/>
            <w:vMerge w:val="restart"/>
            <w:shd w:val="clear" w:color="auto" w:fill="auto"/>
          </w:tcPr>
          <w:p w14:paraId="4B47CD70" w14:textId="77777777" w:rsidR="00807D17" w:rsidRPr="00807D17" w:rsidRDefault="00807D17" w:rsidP="00807D17">
            <w:pPr>
              <w:jc w:val="center"/>
              <w:rPr>
                <w:rFonts w:eastAsia="Calibri"/>
                <w:b/>
                <w:bCs/>
                <w:color w:val="000000" w:themeColor="text1"/>
                <w:lang w:val="ru-RU" w:eastAsia="ru-RU"/>
              </w:rPr>
            </w:pPr>
            <w:r w:rsidRPr="00807D17">
              <w:rPr>
                <w:rFonts w:eastAsia="Calibri"/>
                <w:b/>
                <w:bCs/>
                <w:color w:val="000000" w:themeColor="text1"/>
                <w:lang w:val="ru-RU" w:eastAsia="ru-RU"/>
              </w:rPr>
              <w:t>Тема 1.7</w:t>
            </w:r>
          </w:p>
          <w:p w14:paraId="1CA11ED3" w14:textId="77777777" w:rsidR="00807D17" w:rsidRPr="00807D17" w:rsidRDefault="00807D17" w:rsidP="00807D17">
            <w:pPr>
              <w:jc w:val="center"/>
              <w:rPr>
                <w:rFonts w:eastAsiaTheme="minorHAnsi"/>
                <w:bCs/>
                <w:color w:val="000000" w:themeColor="text1"/>
                <w:lang w:val="ru-RU"/>
              </w:rPr>
            </w:pPr>
            <w:r w:rsidRPr="00807D17">
              <w:rPr>
                <w:rFonts w:eastAsia="Calibri"/>
                <w:b/>
                <w:bCs/>
                <w:color w:val="000000" w:themeColor="text1"/>
                <w:lang w:val="ru-RU" w:eastAsia="ru-RU"/>
              </w:rPr>
              <w:t>Принцип работы с ресурсами и сервисами цифровой экономики</w:t>
            </w:r>
          </w:p>
        </w:tc>
        <w:tc>
          <w:tcPr>
            <w:tcW w:w="8104" w:type="dxa"/>
            <w:gridSpan w:val="5"/>
            <w:shd w:val="clear" w:color="auto" w:fill="auto"/>
          </w:tcPr>
          <w:p w14:paraId="6C285606" w14:textId="77777777" w:rsidR="00807D17" w:rsidRPr="00807D17" w:rsidRDefault="00807D17" w:rsidP="00807D17">
            <w:pPr>
              <w:rPr>
                <w:rFonts w:eastAsiaTheme="minorHAnsi"/>
                <w:b/>
                <w:color w:val="000000" w:themeColor="text1"/>
                <w:lang w:val="ru-RU"/>
              </w:rPr>
            </w:pPr>
            <w:r w:rsidRPr="00807D17">
              <w:rPr>
                <w:rFonts w:eastAsia="Calibri"/>
                <w:b/>
                <w:bCs/>
                <w:color w:val="000000" w:themeColor="text1"/>
                <w:lang w:val="ru-RU"/>
              </w:rPr>
              <w:t>Содержание</w:t>
            </w:r>
          </w:p>
        </w:tc>
        <w:tc>
          <w:tcPr>
            <w:tcW w:w="2260" w:type="dxa"/>
            <w:vAlign w:val="center"/>
          </w:tcPr>
          <w:p w14:paraId="6279080F" w14:textId="77777777" w:rsidR="00807D17" w:rsidRPr="00807D17" w:rsidRDefault="00807D17" w:rsidP="00807D17">
            <w:pPr>
              <w:jc w:val="center"/>
              <w:rPr>
                <w:rFonts w:eastAsia="Calibri"/>
                <w:b/>
                <w:color w:val="000000" w:themeColor="text1"/>
                <w:lang w:val="ru-RU"/>
              </w:rPr>
            </w:pPr>
            <w:r w:rsidRPr="00807D17">
              <w:rPr>
                <w:rFonts w:eastAsia="Calibri"/>
                <w:b/>
                <w:color w:val="000000" w:themeColor="text1"/>
                <w:lang w:val="ru-RU"/>
              </w:rPr>
              <w:t>4/2</w:t>
            </w:r>
          </w:p>
        </w:tc>
        <w:tc>
          <w:tcPr>
            <w:tcW w:w="1962" w:type="dxa"/>
            <w:vMerge/>
            <w:tcBorders>
              <w:top w:val="nil"/>
            </w:tcBorders>
            <w:shd w:val="clear" w:color="auto" w:fill="auto"/>
            <w:vAlign w:val="center"/>
          </w:tcPr>
          <w:p w14:paraId="5837063B" w14:textId="77777777" w:rsidR="00807D17" w:rsidRPr="00807D17" w:rsidRDefault="00807D17" w:rsidP="00807D17">
            <w:pPr>
              <w:jc w:val="center"/>
              <w:rPr>
                <w:rFonts w:eastAsia="Calibri"/>
                <w:color w:val="000000" w:themeColor="text1"/>
                <w:lang w:val="ru-RU"/>
              </w:rPr>
            </w:pPr>
          </w:p>
        </w:tc>
      </w:tr>
      <w:tr w:rsidR="00807D17" w:rsidRPr="00807D17" w14:paraId="0699029A" w14:textId="77777777" w:rsidTr="007F7563">
        <w:trPr>
          <w:trHeight w:val="20"/>
        </w:trPr>
        <w:tc>
          <w:tcPr>
            <w:tcW w:w="2477" w:type="dxa"/>
            <w:vMerge/>
            <w:shd w:val="clear" w:color="auto" w:fill="auto"/>
          </w:tcPr>
          <w:p w14:paraId="0B557EC3" w14:textId="77777777" w:rsidR="00807D17" w:rsidRPr="00807D17" w:rsidRDefault="00807D17" w:rsidP="00807D17">
            <w:pPr>
              <w:jc w:val="center"/>
              <w:rPr>
                <w:rFonts w:eastAsia="Calibri"/>
                <w:b/>
                <w:bCs/>
                <w:color w:val="000000" w:themeColor="text1"/>
                <w:lang w:val="ru-RU" w:eastAsia="ru-RU"/>
              </w:rPr>
            </w:pPr>
          </w:p>
        </w:tc>
        <w:tc>
          <w:tcPr>
            <w:tcW w:w="390" w:type="dxa"/>
            <w:gridSpan w:val="2"/>
            <w:shd w:val="clear" w:color="auto" w:fill="auto"/>
          </w:tcPr>
          <w:p w14:paraId="69ECBF6D" w14:textId="77777777" w:rsidR="00807D17" w:rsidRPr="00807D17" w:rsidRDefault="00807D17" w:rsidP="00807D17">
            <w:pPr>
              <w:rPr>
                <w:rFonts w:eastAsia="Calibri"/>
                <w:b/>
                <w:bCs/>
                <w:color w:val="000000" w:themeColor="text1"/>
                <w:lang w:val="ru-RU"/>
              </w:rPr>
            </w:pPr>
            <w:r w:rsidRPr="00807D17">
              <w:rPr>
                <w:rFonts w:eastAsia="Calibri"/>
                <w:b/>
                <w:bCs/>
                <w:color w:val="000000" w:themeColor="text1"/>
                <w:lang w:val="ru-RU"/>
              </w:rPr>
              <w:t>1</w:t>
            </w:r>
          </w:p>
          <w:p w14:paraId="3A78A877" w14:textId="77777777" w:rsidR="00807D17" w:rsidRPr="00807D17" w:rsidRDefault="00807D17" w:rsidP="00807D17">
            <w:pPr>
              <w:rPr>
                <w:rFonts w:eastAsia="Calibri"/>
                <w:b/>
                <w:bCs/>
                <w:color w:val="000000" w:themeColor="text1"/>
                <w:lang w:val="ru-RU"/>
              </w:rPr>
            </w:pPr>
          </w:p>
        </w:tc>
        <w:tc>
          <w:tcPr>
            <w:tcW w:w="7714" w:type="dxa"/>
            <w:gridSpan w:val="3"/>
            <w:shd w:val="clear" w:color="auto" w:fill="auto"/>
          </w:tcPr>
          <w:p w14:paraId="41E3BE56" w14:textId="77777777" w:rsidR="00807D17" w:rsidRPr="00807D17" w:rsidRDefault="00807D17" w:rsidP="00807D17">
            <w:pPr>
              <w:rPr>
                <w:rFonts w:eastAsia="Calibri"/>
                <w:bCs/>
                <w:color w:val="000000" w:themeColor="text1"/>
                <w:lang w:val="ru-RU"/>
              </w:rPr>
            </w:pPr>
            <w:r w:rsidRPr="00807D17">
              <w:rPr>
                <w:rFonts w:eastAsia="Calibri"/>
                <w:b/>
                <w:bCs/>
                <w:color w:val="000000" w:themeColor="text1"/>
                <w:lang w:val="ru-RU"/>
              </w:rPr>
              <w:t xml:space="preserve">Официальные и другие Интернет-ресурсы РФ/ </w:t>
            </w:r>
            <w:r w:rsidRPr="00807D17">
              <w:rPr>
                <w:rFonts w:eastAsia="Calibri"/>
                <w:bCs/>
                <w:color w:val="000000" w:themeColor="text1"/>
                <w:lang w:val="ru-RU"/>
              </w:rPr>
              <w:t xml:space="preserve">Государственные и муниципальные услуги в электронном виде. Регистрация. Личный кабинет пользователя. </w:t>
            </w:r>
          </w:p>
          <w:p w14:paraId="5909D2AA" w14:textId="77777777" w:rsidR="00807D17" w:rsidRPr="00807D17" w:rsidRDefault="00807D17" w:rsidP="00807D17">
            <w:pPr>
              <w:rPr>
                <w:rFonts w:eastAsia="Calibri"/>
                <w:bCs/>
                <w:color w:val="000000" w:themeColor="text1"/>
                <w:lang w:val="ru-RU"/>
              </w:rPr>
            </w:pPr>
            <w:r w:rsidRPr="00807D17">
              <w:rPr>
                <w:rFonts w:eastAsia="Calibri"/>
                <w:bCs/>
                <w:color w:val="000000" w:themeColor="text1"/>
                <w:lang w:val="ru-RU"/>
              </w:rPr>
              <w:t xml:space="preserve"> Ведомственные порталы и сайты РФ (по жизненным ситуациям).</w:t>
            </w:r>
          </w:p>
          <w:p w14:paraId="68E3B366" w14:textId="77777777" w:rsidR="00807D17" w:rsidRPr="00807D17" w:rsidRDefault="00807D17" w:rsidP="00807D17">
            <w:pPr>
              <w:rPr>
                <w:rFonts w:eastAsia="Calibri"/>
                <w:b/>
                <w:bCs/>
                <w:color w:val="000000" w:themeColor="text1"/>
                <w:lang w:val="ru-RU"/>
              </w:rPr>
            </w:pPr>
            <w:r w:rsidRPr="00807D17">
              <w:rPr>
                <w:rFonts w:eastAsiaTheme="minorHAnsi"/>
                <w:b/>
                <w:bCs/>
                <w:color w:val="000000" w:themeColor="text1"/>
                <w:lang w:val="ru-RU"/>
              </w:rPr>
              <w:t xml:space="preserve">Задание на дом: </w:t>
            </w:r>
            <w:r w:rsidRPr="00807D17">
              <w:rPr>
                <w:rFonts w:eastAsiaTheme="minorHAnsi"/>
                <w:bCs/>
                <w:color w:val="000000" w:themeColor="text1"/>
                <w:lang w:val="ru-RU"/>
              </w:rPr>
              <w:t xml:space="preserve"> </w:t>
            </w:r>
            <w:r w:rsidRPr="00807D17">
              <w:rPr>
                <w:rFonts w:eastAsiaTheme="minorHAnsi"/>
                <w:color w:val="000000" w:themeColor="text1"/>
                <w:lang w:val="ru-RU"/>
              </w:rPr>
              <w:t xml:space="preserve"> соотнести портал (сайт) с жизненной ситуацией</w:t>
            </w:r>
          </w:p>
        </w:tc>
        <w:tc>
          <w:tcPr>
            <w:tcW w:w="2260" w:type="dxa"/>
            <w:vAlign w:val="center"/>
          </w:tcPr>
          <w:p w14:paraId="026642A0" w14:textId="77777777" w:rsidR="00807D17" w:rsidRPr="00807D17" w:rsidRDefault="00807D17" w:rsidP="00807D17">
            <w:pPr>
              <w:jc w:val="center"/>
              <w:rPr>
                <w:rFonts w:eastAsia="Calibri"/>
                <w:color w:val="000000" w:themeColor="text1"/>
                <w:lang w:val="ru-RU"/>
              </w:rPr>
            </w:pPr>
            <w:r w:rsidRPr="00807D17">
              <w:rPr>
                <w:rFonts w:eastAsia="Calibri"/>
                <w:color w:val="000000" w:themeColor="text1"/>
                <w:lang w:val="ru-RU"/>
              </w:rPr>
              <w:t>2</w:t>
            </w:r>
          </w:p>
        </w:tc>
        <w:tc>
          <w:tcPr>
            <w:tcW w:w="1962" w:type="dxa"/>
            <w:vMerge/>
            <w:tcBorders>
              <w:top w:val="nil"/>
            </w:tcBorders>
            <w:shd w:val="clear" w:color="auto" w:fill="auto"/>
            <w:vAlign w:val="center"/>
          </w:tcPr>
          <w:p w14:paraId="28169D30" w14:textId="77777777" w:rsidR="00807D17" w:rsidRPr="00807D17" w:rsidRDefault="00807D17" w:rsidP="00807D17">
            <w:pPr>
              <w:jc w:val="center"/>
              <w:rPr>
                <w:rFonts w:eastAsia="Calibri"/>
                <w:color w:val="000000" w:themeColor="text1"/>
                <w:lang w:val="ru-RU"/>
              </w:rPr>
            </w:pPr>
          </w:p>
        </w:tc>
      </w:tr>
      <w:tr w:rsidR="00807D17" w:rsidRPr="00807D17" w14:paraId="67D67718" w14:textId="77777777" w:rsidTr="007F7563">
        <w:trPr>
          <w:trHeight w:val="20"/>
        </w:trPr>
        <w:tc>
          <w:tcPr>
            <w:tcW w:w="2477" w:type="dxa"/>
            <w:vMerge/>
            <w:shd w:val="clear" w:color="auto" w:fill="auto"/>
          </w:tcPr>
          <w:p w14:paraId="37056EFD" w14:textId="77777777" w:rsidR="00807D17" w:rsidRPr="00807D17" w:rsidRDefault="00807D17" w:rsidP="00807D17">
            <w:pPr>
              <w:jc w:val="center"/>
              <w:rPr>
                <w:rFonts w:eastAsia="Calibri"/>
                <w:b/>
                <w:bCs/>
                <w:color w:val="000000" w:themeColor="text1"/>
                <w:lang w:val="ru-RU" w:eastAsia="ru-RU"/>
              </w:rPr>
            </w:pPr>
          </w:p>
        </w:tc>
        <w:tc>
          <w:tcPr>
            <w:tcW w:w="8104" w:type="dxa"/>
            <w:gridSpan w:val="5"/>
            <w:shd w:val="clear" w:color="auto" w:fill="auto"/>
          </w:tcPr>
          <w:p w14:paraId="667FBDB8" w14:textId="77777777" w:rsidR="00807D17" w:rsidRPr="00807D17" w:rsidRDefault="00807D17" w:rsidP="00807D17">
            <w:pPr>
              <w:rPr>
                <w:rFonts w:eastAsia="Calibri"/>
                <w:b/>
                <w:bCs/>
                <w:color w:val="000000" w:themeColor="text1"/>
                <w:lang w:val="ru-RU"/>
              </w:rPr>
            </w:pPr>
            <w:r w:rsidRPr="00807D17">
              <w:rPr>
                <w:rFonts w:eastAsia="Calibri"/>
                <w:b/>
                <w:bCs/>
                <w:color w:val="000000" w:themeColor="text1"/>
                <w:lang w:val="ru-RU"/>
              </w:rPr>
              <w:t>В том числе практических и лабораторных занятий</w:t>
            </w:r>
          </w:p>
        </w:tc>
        <w:tc>
          <w:tcPr>
            <w:tcW w:w="2260" w:type="dxa"/>
            <w:vAlign w:val="center"/>
          </w:tcPr>
          <w:p w14:paraId="4D9E2591" w14:textId="77777777" w:rsidR="00807D17" w:rsidRPr="00807D17" w:rsidRDefault="00807D17" w:rsidP="00807D17">
            <w:pPr>
              <w:jc w:val="center"/>
              <w:rPr>
                <w:rFonts w:eastAsia="Calibri"/>
                <w:color w:val="000000" w:themeColor="text1"/>
                <w:lang w:val="ru-RU"/>
              </w:rPr>
            </w:pPr>
            <w:r w:rsidRPr="00807D17">
              <w:rPr>
                <w:rFonts w:eastAsia="Calibri"/>
                <w:color w:val="000000" w:themeColor="text1"/>
                <w:lang w:val="ru-RU"/>
              </w:rPr>
              <w:t>2/2</w:t>
            </w:r>
          </w:p>
        </w:tc>
        <w:tc>
          <w:tcPr>
            <w:tcW w:w="1962" w:type="dxa"/>
            <w:vMerge/>
            <w:tcBorders>
              <w:top w:val="nil"/>
            </w:tcBorders>
            <w:shd w:val="clear" w:color="auto" w:fill="auto"/>
            <w:vAlign w:val="center"/>
          </w:tcPr>
          <w:p w14:paraId="471410D4" w14:textId="77777777" w:rsidR="00807D17" w:rsidRPr="00807D17" w:rsidRDefault="00807D17" w:rsidP="00807D17">
            <w:pPr>
              <w:jc w:val="center"/>
              <w:rPr>
                <w:rFonts w:eastAsia="Calibri"/>
                <w:color w:val="000000" w:themeColor="text1"/>
                <w:lang w:val="ru-RU"/>
              </w:rPr>
            </w:pPr>
          </w:p>
        </w:tc>
      </w:tr>
      <w:tr w:rsidR="00807D17" w:rsidRPr="00807D17" w14:paraId="3A3F91CE" w14:textId="77777777" w:rsidTr="007F7563">
        <w:trPr>
          <w:trHeight w:val="20"/>
        </w:trPr>
        <w:tc>
          <w:tcPr>
            <w:tcW w:w="2477" w:type="dxa"/>
            <w:vMerge/>
            <w:shd w:val="clear" w:color="auto" w:fill="auto"/>
          </w:tcPr>
          <w:p w14:paraId="29A3CB02" w14:textId="77777777" w:rsidR="00807D17" w:rsidRPr="00807D17" w:rsidRDefault="00807D17" w:rsidP="00807D17">
            <w:pPr>
              <w:jc w:val="center"/>
              <w:rPr>
                <w:rFonts w:eastAsia="Calibri"/>
                <w:b/>
                <w:bCs/>
                <w:color w:val="000000" w:themeColor="text1"/>
                <w:lang w:val="ru-RU" w:eastAsia="ru-RU"/>
              </w:rPr>
            </w:pPr>
          </w:p>
        </w:tc>
        <w:tc>
          <w:tcPr>
            <w:tcW w:w="435" w:type="dxa"/>
            <w:gridSpan w:val="3"/>
            <w:shd w:val="clear" w:color="auto" w:fill="auto"/>
          </w:tcPr>
          <w:p w14:paraId="0BAFC5CD" w14:textId="77777777" w:rsidR="00807D17" w:rsidRPr="00807D17" w:rsidRDefault="00807D17" w:rsidP="00807D17">
            <w:pPr>
              <w:rPr>
                <w:rFonts w:eastAsiaTheme="minorHAnsi"/>
                <w:b/>
                <w:color w:val="000000" w:themeColor="text1"/>
                <w:lang w:val="ru-RU"/>
              </w:rPr>
            </w:pPr>
            <w:r w:rsidRPr="00807D17">
              <w:rPr>
                <w:rFonts w:eastAsia="Calibri"/>
                <w:b/>
                <w:bCs/>
                <w:color w:val="000000" w:themeColor="text1"/>
                <w:lang w:val="ru-RU"/>
              </w:rPr>
              <w:t>1</w:t>
            </w:r>
          </w:p>
        </w:tc>
        <w:tc>
          <w:tcPr>
            <w:tcW w:w="7669" w:type="dxa"/>
            <w:gridSpan w:val="2"/>
            <w:shd w:val="clear" w:color="auto" w:fill="auto"/>
          </w:tcPr>
          <w:p w14:paraId="7143F42E" w14:textId="77777777" w:rsidR="00807D17" w:rsidRPr="00807D17" w:rsidRDefault="00807D17" w:rsidP="00807D17">
            <w:pPr>
              <w:rPr>
                <w:rFonts w:eastAsia="Calibri"/>
                <w:bCs/>
                <w:color w:val="000000" w:themeColor="text1"/>
                <w:lang w:val="ru-RU" w:eastAsia="ru-RU"/>
              </w:rPr>
            </w:pPr>
            <w:r w:rsidRPr="00807D17">
              <w:rPr>
                <w:rFonts w:eastAsia="Calibri"/>
                <w:b/>
                <w:bCs/>
                <w:color w:val="000000" w:themeColor="text1"/>
                <w:lang w:val="ru-RU"/>
              </w:rPr>
              <w:t xml:space="preserve">Практическая работа № 11 </w:t>
            </w:r>
            <w:r w:rsidRPr="00807D17">
              <w:rPr>
                <w:rFonts w:eastAsia="Calibri"/>
                <w:bCs/>
                <w:color w:val="000000" w:themeColor="text1"/>
                <w:lang w:val="ru-RU" w:eastAsia="ru-RU"/>
              </w:rPr>
              <w:t>Поиск информации. Работа с данными.</w:t>
            </w:r>
          </w:p>
          <w:p w14:paraId="56FB7714" w14:textId="77777777" w:rsidR="00807D17" w:rsidRPr="00807D17" w:rsidRDefault="00807D17" w:rsidP="00807D17">
            <w:pPr>
              <w:rPr>
                <w:rFonts w:eastAsiaTheme="minorHAnsi"/>
                <w:b/>
                <w:color w:val="000000" w:themeColor="text1"/>
                <w:lang w:val="ru-RU"/>
              </w:rPr>
            </w:pPr>
            <w:r w:rsidRPr="00807D17">
              <w:rPr>
                <w:rFonts w:eastAsiaTheme="minorHAnsi"/>
                <w:b/>
                <w:bCs/>
                <w:color w:val="000000" w:themeColor="text1"/>
                <w:lang w:val="ru-RU"/>
              </w:rPr>
              <w:t xml:space="preserve">Задание на дом: </w:t>
            </w:r>
            <w:r w:rsidRPr="00807D17">
              <w:rPr>
                <w:rFonts w:eastAsiaTheme="minorHAnsi"/>
                <w:bCs/>
                <w:color w:val="000000" w:themeColor="text1"/>
                <w:lang w:val="ru-RU"/>
              </w:rPr>
              <w:t xml:space="preserve"> </w:t>
            </w:r>
            <w:r w:rsidRPr="00807D17">
              <w:rPr>
                <w:rFonts w:eastAsiaTheme="minorHAnsi"/>
                <w:color w:val="000000" w:themeColor="text1"/>
                <w:lang w:val="ru-RU"/>
              </w:rPr>
              <w:t xml:space="preserve"> систематизировать данные</w:t>
            </w:r>
          </w:p>
        </w:tc>
        <w:tc>
          <w:tcPr>
            <w:tcW w:w="2260" w:type="dxa"/>
            <w:vAlign w:val="center"/>
          </w:tcPr>
          <w:p w14:paraId="0814298A" w14:textId="77777777" w:rsidR="00807D17" w:rsidRPr="00807D17" w:rsidRDefault="00807D17" w:rsidP="00807D17">
            <w:pPr>
              <w:jc w:val="center"/>
              <w:rPr>
                <w:rFonts w:eastAsia="Calibri"/>
                <w:color w:val="000000" w:themeColor="text1"/>
                <w:lang w:val="ru-RU"/>
              </w:rPr>
            </w:pPr>
            <w:r w:rsidRPr="00807D17">
              <w:rPr>
                <w:rFonts w:eastAsia="Calibri"/>
                <w:color w:val="000000" w:themeColor="text1"/>
                <w:lang w:val="ru-RU"/>
              </w:rPr>
              <w:t>2/2</w:t>
            </w:r>
          </w:p>
        </w:tc>
        <w:tc>
          <w:tcPr>
            <w:tcW w:w="1962" w:type="dxa"/>
            <w:vMerge/>
            <w:tcBorders>
              <w:top w:val="nil"/>
            </w:tcBorders>
            <w:shd w:val="clear" w:color="auto" w:fill="auto"/>
            <w:vAlign w:val="center"/>
          </w:tcPr>
          <w:p w14:paraId="088A3C7F" w14:textId="77777777" w:rsidR="00807D17" w:rsidRPr="00807D17" w:rsidRDefault="00807D17" w:rsidP="00807D17">
            <w:pPr>
              <w:jc w:val="center"/>
              <w:rPr>
                <w:rFonts w:eastAsia="Calibri"/>
                <w:color w:val="000000" w:themeColor="text1"/>
                <w:lang w:val="ru-RU"/>
              </w:rPr>
            </w:pPr>
          </w:p>
        </w:tc>
      </w:tr>
      <w:tr w:rsidR="00807D17" w:rsidRPr="00807D17" w14:paraId="6DD0CB74" w14:textId="77777777" w:rsidTr="007F7563">
        <w:trPr>
          <w:trHeight w:val="20"/>
        </w:trPr>
        <w:tc>
          <w:tcPr>
            <w:tcW w:w="2477" w:type="dxa"/>
            <w:vMerge w:val="restart"/>
            <w:shd w:val="clear" w:color="auto" w:fill="auto"/>
          </w:tcPr>
          <w:p w14:paraId="33C9521F" w14:textId="77777777" w:rsidR="00807D17" w:rsidRPr="00807D17" w:rsidRDefault="00807D17" w:rsidP="00807D17">
            <w:pPr>
              <w:jc w:val="center"/>
              <w:rPr>
                <w:rFonts w:eastAsia="Calibri"/>
                <w:b/>
                <w:bCs/>
                <w:color w:val="000000" w:themeColor="text1"/>
                <w:lang w:val="ru-RU" w:eastAsia="ru-RU"/>
              </w:rPr>
            </w:pPr>
            <w:r w:rsidRPr="00807D17">
              <w:rPr>
                <w:rFonts w:eastAsia="Calibri"/>
                <w:b/>
                <w:bCs/>
                <w:color w:val="000000" w:themeColor="text1"/>
                <w:lang w:val="ru-RU" w:eastAsia="ru-RU"/>
              </w:rPr>
              <w:t xml:space="preserve">Тема 1.8 </w:t>
            </w:r>
            <w:r w:rsidRPr="00807D17">
              <w:rPr>
                <w:rFonts w:eastAsia="Calibri"/>
                <w:b/>
                <w:bCs/>
                <w:color w:val="000000" w:themeColor="text1"/>
                <w:lang w:val="ru-RU"/>
              </w:rPr>
              <w:t xml:space="preserve"> Технологии работы в сети интернет и применение справочно-правовых систем</w:t>
            </w:r>
          </w:p>
          <w:p w14:paraId="4D603146" w14:textId="77777777" w:rsidR="00807D17" w:rsidRPr="00807D17" w:rsidRDefault="00807D17" w:rsidP="00807D17">
            <w:pPr>
              <w:jc w:val="center"/>
              <w:rPr>
                <w:rFonts w:eastAsia="Calibri"/>
                <w:b/>
                <w:bCs/>
                <w:color w:val="000000" w:themeColor="text1"/>
                <w:lang w:val="ru-RU" w:eastAsia="ru-RU"/>
              </w:rPr>
            </w:pPr>
          </w:p>
        </w:tc>
        <w:tc>
          <w:tcPr>
            <w:tcW w:w="8104" w:type="dxa"/>
            <w:gridSpan w:val="5"/>
            <w:shd w:val="clear" w:color="auto" w:fill="auto"/>
          </w:tcPr>
          <w:p w14:paraId="7E4F253D" w14:textId="77777777" w:rsidR="00807D17" w:rsidRPr="00807D17" w:rsidRDefault="00807D17" w:rsidP="00807D17">
            <w:pPr>
              <w:rPr>
                <w:rFonts w:eastAsia="Calibri"/>
                <w:b/>
                <w:bCs/>
                <w:color w:val="000000" w:themeColor="text1"/>
                <w:lang w:val="ru-RU"/>
              </w:rPr>
            </w:pPr>
            <w:r w:rsidRPr="00807D17">
              <w:rPr>
                <w:rFonts w:eastAsia="Calibri"/>
                <w:b/>
                <w:bCs/>
                <w:color w:val="000000" w:themeColor="text1"/>
                <w:lang w:val="ru-RU"/>
              </w:rPr>
              <w:t>Содержание</w:t>
            </w:r>
          </w:p>
        </w:tc>
        <w:tc>
          <w:tcPr>
            <w:tcW w:w="2260" w:type="dxa"/>
            <w:tcBorders>
              <w:top w:val="single" w:sz="4" w:space="0" w:color="auto"/>
            </w:tcBorders>
            <w:vAlign w:val="center"/>
          </w:tcPr>
          <w:p w14:paraId="3D549B0F" w14:textId="77777777" w:rsidR="00807D17" w:rsidRPr="00807D17" w:rsidRDefault="00807D17" w:rsidP="00807D17">
            <w:pPr>
              <w:jc w:val="center"/>
              <w:rPr>
                <w:rFonts w:eastAsia="Calibri"/>
                <w:b/>
                <w:color w:val="000000" w:themeColor="text1"/>
                <w:lang w:val="ru-RU"/>
              </w:rPr>
            </w:pPr>
            <w:r w:rsidRPr="00807D17">
              <w:rPr>
                <w:rFonts w:eastAsia="Calibri"/>
                <w:b/>
                <w:color w:val="000000" w:themeColor="text1"/>
                <w:lang w:val="ru-RU"/>
              </w:rPr>
              <w:t>4/4</w:t>
            </w:r>
          </w:p>
        </w:tc>
        <w:tc>
          <w:tcPr>
            <w:tcW w:w="1962" w:type="dxa"/>
            <w:vMerge/>
            <w:tcBorders>
              <w:top w:val="single" w:sz="4" w:space="0" w:color="auto"/>
            </w:tcBorders>
            <w:shd w:val="clear" w:color="auto" w:fill="auto"/>
            <w:vAlign w:val="center"/>
          </w:tcPr>
          <w:p w14:paraId="71CD58B3" w14:textId="77777777" w:rsidR="00807D17" w:rsidRPr="00807D17" w:rsidRDefault="00807D17" w:rsidP="00807D17">
            <w:pPr>
              <w:jc w:val="center"/>
              <w:rPr>
                <w:rFonts w:eastAsia="Calibri"/>
                <w:color w:val="000000" w:themeColor="text1"/>
                <w:lang w:val="ru-RU"/>
              </w:rPr>
            </w:pPr>
          </w:p>
        </w:tc>
      </w:tr>
      <w:tr w:rsidR="00807D17" w:rsidRPr="00807D17" w14:paraId="5208A02D" w14:textId="77777777" w:rsidTr="007F7563">
        <w:trPr>
          <w:trHeight w:val="20"/>
        </w:trPr>
        <w:tc>
          <w:tcPr>
            <w:tcW w:w="2477" w:type="dxa"/>
            <w:vMerge/>
            <w:shd w:val="clear" w:color="auto" w:fill="auto"/>
          </w:tcPr>
          <w:p w14:paraId="7E1A07DD" w14:textId="77777777" w:rsidR="00807D17" w:rsidRPr="00807D17" w:rsidRDefault="00807D17" w:rsidP="00807D17">
            <w:pPr>
              <w:jc w:val="center"/>
              <w:rPr>
                <w:rFonts w:eastAsia="Calibri"/>
                <w:b/>
                <w:bCs/>
                <w:color w:val="000000" w:themeColor="text1"/>
                <w:lang w:val="ru-RU" w:eastAsia="ru-RU"/>
              </w:rPr>
            </w:pPr>
          </w:p>
        </w:tc>
        <w:tc>
          <w:tcPr>
            <w:tcW w:w="8104" w:type="dxa"/>
            <w:gridSpan w:val="5"/>
            <w:shd w:val="clear" w:color="auto" w:fill="auto"/>
          </w:tcPr>
          <w:p w14:paraId="47ACAAB0" w14:textId="77777777" w:rsidR="00807D17" w:rsidRPr="00807D17" w:rsidRDefault="00807D17" w:rsidP="00807D17">
            <w:pPr>
              <w:rPr>
                <w:rFonts w:eastAsia="Calibri"/>
                <w:b/>
                <w:bCs/>
                <w:color w:val="000000" w:themeColor="text1"/>
                <w:lang w:val="ru-RU"/>
              </w:rPr>
            </w:pPr>
            <w:r w:rsidRPr="00807D17">
              <w:rPr>
                <w:rFonts w:eastAsia="Calibri"/>
                <w:b/>
                <w:bCs/>
                <w:color w:val="000000" w:themeColor="text1"/>
                <w:lang w:val="ru-RU"/>
              </w:rPr>
              <w:t>В том числе практических и лабораторных занятий</w:t>
            </w:r>
          </w:p>
        </w:tc>
        <w:tc>
          <w:tcPr>
            <w:tcW w:w="2260" w:type="dxa"/>
            <w:vAlign w:val="center"/>
          </w:tcPr>
          <w:p w14:paraId="461CF016" w14:textId="77777777" w:rsidR="00807D17" w:rsidRPr="00807D17" w:rsidRDefault="00807D17" w:rsidP="00807D17">
            <w:pPr>
              <w:jc w:val="center"/>
              <w:rPr>
                <w:rFonts w:eastAsia="Calibri"/>
                <w:color w:val="000000" w:themeColor="text1"/>
                <w:lang w:val="ru-RU"/>
              </w:rPr>
            </w:pPr>
            <w:r w:rsidRPr="00807D17">
              <w:rPr>
                <w:rFonts w:eastAsia="Calibri"/>
                <w:color w:val="000000" w:themeColor="text1"/>
                <w:lang w:val="ru-RU"/>
              </w:rPr>
              <w:t>4/4</w:t>
            </w:r>
          </w:p>
        </w:tc>
        <w:tc>
          <w:tcPr>
            <w:tcW w:w="1962" w:type="dxa"/>
            <w:vMerge/>
            <w:tcBorders>
              <w:top w:val="nil"/>
            </w:tcBorders>
            <w:shd w:val="clear" w:color="auto" w:fill="auto"/>
            <w:vAlign w:val="center"/>
          </w:tcPr>
          <w:p w14:paraId="5F336723" w14:textId="77777777" w:rsidR="00807D17" w:rsidRPr="00807D17" w:rsidRDefault="00807D17" w:rsidP="00807D17">
            <w:pPr>
              <w:jc w:val="center"/>
              <w:rPr>
                <w:rFonts w:eastAsia="Calibri"/>
                <w:color w:val="000000" w:themeColor="text1"/>
                <w:lang w:val="ru-RU"/>
              </w:rPr>
            </w:pPr>
          </w:p>
        </w:tc>
      </w:tr>
      <w:tr w:rsidR="00807D17" w:rsidRPr="00807D17" w14:paraId="5AD9C0D5" w14:textId="77777777" w:rsidTr="007F7563">
        <w:trPr>
          <w:trHeight w:val="20"/>
        </w:trPr>
        <w:tc>
          <w:tcPr>
            <w:tcW w:w="2477" w:type="dxa"/>
            <w:vMerge/>
            <w:shd w:val="clear" w:color="auto" w:fill="auto"/>
          </w:tcPr>
          <w:p w14:paraId="2FF5BEDB" w14:textId="77777777" w:rsidR="00807D17" w:rsidRPr="00807D17" w:rsidRDefault="00807D17" w:rsidP="00807D17">
            <w:pPr>
              <w:jc w:val="center"/>
              <w:rPr>
                <w:rFonts w:eastAsia="Calibri"/>
                <w:b/>
                <w:bCs/>
                <w:color w:val="000000" w:themeColor="text1"/>
                <w:lang w:val="ru-RU" w:eastAsia="ru-RU"/>
              </w:rPr>
            </w:pPr>
          </w:p>
        </w:tc>
        <w:tc>
          <w:tcPr>
            <w:tcW w:w="435" w:type="dxa"/>
            <w:gridSpan w:val="3"/>
            <w:shd w:val="clear" w:color="auto" w:fill="auto"/>
          </w:tcPr>
          <w:p w14:paraId="01A7AF9A" w14:textId="77777777" w:rsidR="00807D17" w:rsidRPr="00807D17" w:rsidRDefault="00807D17" w:rsidP="00807D17">
            <w:pPr>
              <w:rPr>
                <w:rFonts w:eastAsia="Calibri"/>
                <w:b/>
                <w:bCs/>
                <w:color w:val="000000" w:themeColor="text1"/>
                <w:lang w:val="ru-RU"/>
              </w:rPr>
            </w:pPr>
            <w:r w:rsidRPr="00807D17">
              <w:rPr>
                <w:rFonts w:eastAsia="Calibri"/>
                <w:b/>
                <w:bCs/>
                <w:color w:val="000000" w:themeColor="text1"/>
                <w:lang w:val="ru-RU"/>
              </w:rPr>
              <w:t xml:space="preserve">1 </w:t>
            </w:r>
            <w:r w:rsidRPr="00807D17">
              <w:rPr>
                <w:rFonts w:eastAsia="Calibri"/>
                <w:bCs/>
                <w:color w:val="000000" w:themeColor="text1"/>
                <w:lang w:val="ru-RU"/>
              </w:rPr>
              <w:t xml:space="preserve"> </w:t>
            </w:r>
          </w:p>
        </w:tc>
        <w:tc>
          <w:tcPr>
            <w:tcW w:w="7669" w:type="dxa"/>
            <w:gridSpan w:val="2"/>
            <w:shd w:val="clear" w:color="auto" w:fill="auto"/>
          </w:tcPr>
          <w:p w14:paraId="19086AD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Calibri"/>
                <w:b/>
                <w:bCs/>
                <w:color w:val="000000" w:themeColor="text1"/>
                <w:lang w:val="ru-RU"/>
              </w:rPr>
            </w:pPr>
            <w:r w:rsidRPr="00807D17">
              <w:rPr>
                <w:rFonts w:eastAsia="Calibri"/>
                <w:b/>
                <w:bCs/>
                <w:color w:val="000000" w:themeColor="text1"/>
                <w:lang w:val="ru-RU"/>
              </w:rPr>
              <w:t xml:space="preserve">Практическая работа № 12. </w:t>
            </w:r>
            <w:r w:rsidRPr="00807D17">
              <w:rPr>
                <w:rFonts w:eastAsia="Calibri"/>
                <w:bCs/>
                <w:color w:val="000000" w:themeColor="text1"/>
                <w:lang w:val="ru-RU"/>
              </w:rPr>
              <w:t>Знакомство с интерфейсом справочно-правовой системы «Консультант Плюс»</w:t>
            </w:r>
          </w:p>
          <w:p w14:paraId="72F73695" w14:textId="77777777" w:rsidR="00807D17" w:rsidRPr="00807D17" w:rsidRDefault="00807D17" w:rsidP="00807D17">
            <w:pPr>
              <w:rPr>
                <w:rFonts w:eastAsia="Calibri"/>
                <w:b/>
                <w:bCs/>
                <w:color w:val="000000" w:themeColor="text1"/>
                <w:lang w:val="ru-RU"/>
              </w:rPr>
            </w:pPr>
            <w:r w:rsidRPr="00807D17">
              <w:rPr>
                <w:rFonts w:eastAsia="Calibri"/>
                <w:b/>
                <w:bCs/>
                <w:iCs/>
                <w:color w:val="000000" w:themeColor="text1"/>
                <w:lang w:val="ru-RU"/>
              </w:rPr>
              <w:t xml:space="preserve">Задание на дом: </w:t>
            </w:r>
            <w:r w:rsidRPr="00807D17">
              <w:rPr>
                <w:rFonts w:eastAsia="Calibri"/>
                <w:bCs/>
                <w:iCs/>
                <w:color w:val="000000" w:themeColor="text1"/>
                <w:lang w:val="ru-RU"/>
              </w:rPr>
              <w:t>найти должностную инструкцию юрисконсульта</w:t>
            </w:r>
          </w:p>
        </w:tc>
        <w:tc>
          <w:tcPr>
            <w:tcW w:w="2260" w:type="dxa"/>
            <w:vAlign w:val="center"/>
          </w:tcPr>
          <w:p w14:paraId="10F5E93B" w14:textId="77777777" w:rsidR="00807D17" w:rsidRPr="00807D17" w:rsidRDefault="00807D17" w:rsidP="00807D17">
            <w:pPr>
              <w:jc w:val="center"/>
              <w:rPr>
                <w:rFonts w:eastAsia="Calibri"/>
                <w:color w:val="000000" w:themeColor="text1"/>
                <w:lang w:val="ru-RU"/>
              </w:rPr>
            </w:pPr>
            <w:r w:rsidRPr="00807D17">
              <w:rPr>
                <w:rFonts w:eastAsia="Calibri"/>
                <w:color w:val="000000" w:themeColor="text1"/>
                <w:lang w:val="ru-RU"/>
              </w:rPr>
              <w:t>2/2</w:t>
            </w:r>
          </w:p>
        </w:tc>
        <w:tc>
          <w:tcPr>
            <w:tcW w:w="1962" w:type="dxa"/>
            <w:vMerge/>
            <w:tcBorders>
              <w:top w:val="nil"/>
            </w:tcBorders>
            <w:shd w:val="clear" w:color="auto" w:fill="auto"/>
            <w:vAlign w:val="center"/>
          </w:tcPr>
          <w:p w14:paraId="4501384D" w14:textId="77777777" w:rsidR="00807D17" w:rsidRPr="00807D17" w:rsidRDefault="00807D17" w:rsidP="00807D17">
            <w:pPr>
              <w:jc w:val="center"/>
              <w:rPr>
                <w:rFonts w:eastAsia="Calibri"/>
                <w:color w:val="000000" w:themeColor="text1"/>
                <w:lang w:val="ru-RU"/>
              </w:rPr>
            </w:pPr>
          </w:p>
        </w:tc>
      </w:tr>
      <w:tr w:rsidR="00807D17" w:rsidRPr="00807D17" w14:paraId="29B25E10" w14:textId="77777777" w:rsidTr="007F7563">
        <w:trPr>
          <w:trHeight w:val="20"/>
        </w:trPr>
        <w:tc>
          <w:tcPr>
            <w:tcW w:w="2477" w:type="dxa"/>
            <w:vMerge/>
            <w:shd w:val="clear" w:color="auto" w:fill="auto"/>
          </w:tcPr>
          <w:p w14:paraId="6EC78391" w14:textId="77777777" w:rsidR="00807D17" w:rsidRPr="00807D17" w:rsidRDefault="00807D17" w:rsidP="00807D17">
            <w:pPr>
              <w:jc w:val="center"/>
              <w:rPr>
                <w:rFonts w:eastAsia="Calibri"/>
                <w:b/>
                <w:bCs/>
                <w:color w:val="000000" w:themeColor="text1"/>
                <w:lang w:val="ru-RU" w:eastAsia="ru-RU"/>
              </w:rPr>
            </w:pPr>
          </w:p>
        </w:tc>
        <w:tc>
          <w:tcPr>
            <w:tcW w:w="435" w:type="dxa"/>
            <w:gridSpan w:val="3"/>
            <w:shd w:val="clear" w:color="auto" w:fill="auto"/>
          </w:tcPr>
          <w:p w14:paraId="770F49D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color w:val="000000" w:themeColor="text1"/>
                <w:lang w:val="ru-RU"/>
              </w:rPr>
            </w:pPr>
            <w:r w:rsidRPr="00807D17">
              <w:rPr>
                <w:rFonts w:eastAsia="Calibri"/>
                <w:b/>
                <w:bCs/>
                <w:color w:val="000000" w:themeColor="text1"/>
                <w:lang w:val="ru-RU"/>
              </w:rPr>
              <w:t>2</w:t>
            </w:r>
          </w:p>
          <w:p w14:paraId="20916440" w14:textId="77777777" w:rsidR="00807D17" w:rsidRPr="00807D17" w:rsidRDefault="00807D17" w:rsidP="00807D17">
            <w:pPr>
              <w:rPr>
                <w:rFonts w:eastAsia="Calibri"/>
                <w:b/>
                <w:bCs/>
                <w:color w:val="000000" w:themeColor="text1"/>
                <w:lang w:val="ru-RU"/>
              </w:rPr>
            </w:pPr>
          </w:p>
        </w:tc>
        <w:tc>
          <w:tcPr>
            <w:tcW w:w="7669" w:type="dxa"/>
            <w:gridSpan w:val="2"/>
            <w:shd w:val="clear" w:color="auto" w:fill="auto"/>
          </w:tcPr>
          <w:p w14:paraId="04BFB15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color w:val="000000" w:themeColor="text1"/>
                <w:lang w:val="ru-RU"/>
              </w:rPr>
            </w:pPr>
            <w:r w:rsidRPr="00807D17">
              <w:rPr>
                <w:rFonts w:eastAsia="Calibri"/>
                <w:b/>
                <w:bCs/>
                <w:color w:val="000000" w:themeColor="text1"/>
                <w:lang w:val="ru-RU"/>
              </w:rPr>
              <w:t xml:space="preserve">Практическая работа № 13. </w:t>
            </w:r>
            <w:r w:rsidRPr="00807D17">
              <w:rPr>
                <w:rFonts w:eastAsia="Calibri"/>
                <w:bCs/>
                <w:color w:val="000000" w:themeColor="text1"/>
                <w:lang w:val="ru-RU"/>
              </w:rPr>
              <w:t>Заполнение ИПРА и ИППСУ в СПС «Консультант Плюс»</w:t>
            </w:r>
          </w:p>
          <w:p w14:paraId="4901F72B" w14:textId="77777777" w:rsidR="00807D17" w:rsidRPr="00807D17" w:rsidRDefault="00807D17" w:rsidP="00807D17">
            <w:pPr>
              <w:rPr>
                <w:rFonts w:eastAsia="Calibri"/>
                <w:b/>
                <w:bCs/>
                <w:color w:val="000000" w:themeColor="text1"/>
                <w:lang w:val="ru-RU"/>
              </w:rPr>
            </w:pPr>
            <w:r w:rsidRPr="00807D17">
              <w:rPr>
                <w:rFonts w:eastAsia="Calibri"/>
                <w:b/>
                <w:bCs/>
                <w:iCs/>
                <w:color w:val="000000" w:themeColor="text1"/>
                <w:lang w:val="ru-RU"/>
              </w:rPr>
              <w:t xml:space="preserve">Задание на дом: </w:t>
            </w:r>
            <w:r w:rsidRPr="00807D17">
              <w:rPr>
                <w:rFonts w:eastAsia="Calibri"/>
                <w:bCs/>
                <w:iCs/>
                <w:color w:val="000000" w:themeColor="text1"/>
                <w:lang w:val="ru-RU"/>
              </w:rPr>
              <w:t>найти форму социального контракта</w:t>
            </w:r>
          </w:p>
        </w:tc>
        <w:tc>
          <w:tcPr>
            <w:tcW w:w="2260" w:type="dxa"/>
            <w:vAlign w:val="center"/>
          </w:tcPr>
          <w:p w14:paraId="6B7413CC" w14:textId="77777777" w:rsidR="00807D17" w:rsidRPr="00807D17" w:rsidRDefault="00807D17" w:rsidP="00807D17">
            <w:pPr>
              <w:jc w:val="center"/>
              <w:rPr>
                <w:rFonts w:eastAsia="Calibri"/>
                <w:color w:val="000000" w:themeColor="text1"/>
                <w:lang w:val="ru-RU"/>
              </w:rPr>
            </w:pPr>
            <w:r w:rsidRPr="00807D17">
              <w:rPr>
                <w:rFonts w:eastAsia="Calibri"/>
                <w:color w:val="000000" w:themeColor="text1"/>
                <w:lang w:val="ru-RU"/>
              </w:rPr>
              <w:t>2/2</w:t>
            </w:r>
          </w:p>
        </w:tc>
        <w:tc>
          <w:tcPr>
            <w:tcW w:w="1962" w:type="dxa"/>
            <w:vMerge/>
            <w:tcBorders>
              <w:top w:val="nil"/>
            </w:tcBorders>
            <w:shd w:val="clear" w:color="auto" w:fill="auto"/>
            <w:vAlign w:val="center"/>
          </w:tcPr>
          <w:p w14:paraId="5F285784" w14:textId="77777777" w:rsidR="00807D17" w:rsidRPr="00807D17" w:rsidRDefault="00807D17" w:rsidP="00807D17">
            <w:pPr>
              <w:jc w:val="center"/>
              <w:rPr>
                <w:rFonts w:eastAsia="Calibri"/>
                <w:color w:val="000000" w:themeColor="text1"/>
                <w:lang w:val="ru-RU"/>
              </w:rPr>
            </w:pPr>
          </w:p>
        </w:tc>
      </w:tr>
      <w:tr w:rsidR="00807D17" w:rsidRPr="00807D17" w14:paraId="61142CA6" w14:textId="77777777" w:rsidTr="007F7563">
        <w:trPr>
          <w:trHeight w:val="20"/>
        </w:trPr>
        <w:tc>
          <w:tcPr>
            <w:tcW w:w="2477" w:type="dxa"/>
            <w:vMerge w:val="restart"/>
            <w:shd w:val="clear" w:color="auto" w:fill="auto"/>
          </w:tcPr>
          <w:p w14:paraId="3ACF4FF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Calibri"/>
                <w:b/>
                <w:bCs/>
                <w:color w:val="000000" w:themeColor="text1"/>
                <w:lang w:val="ru-RU"/>
              </w:rPr>
            </w:pPr>
            <w:r w:rsidRPr="00807D17">
              <w:rPr>
                <w:rFonts w:eastAsia="Calibri"/>
                <w:b/>
                <w:bCs/>
                <w:color w:val="000000" w:themeColor="text1"/>
                <w:lang w:val="ru-RU" w:eastAsia="ru-RU"/>
              </w:rPr>
              <w:t>Тема 1.9</w:t>
            </w:r>
          </w:p>
          <w:p w14:paraId="3E3CCEB7" w14:textId="77777777" w:rsidR="00807D17" w:rsidRPr="00807D17" w:rsidRDefault="00807D17" w:rsidP="00807D17">
            <w:pPr>
              <w:jc w:val="center"/>
              <w:rPr>
                <w:rFonts w:eastAsia="Calibri"/>
                <w:b/>
                <w:bCs/>
                <w:color w:val="000000" w:themeColor="text1"/>
                <w:lang w:val="ru-RU" w:eastAsia="ru-RU"/>
              </w:rPr>
            </w:pPr>
            <w:r w:rsidRPr="00807D17">
              <w:rPr>
                <w:rFonts w:eastAsiaTheme="minorHAnsi"/>
                <w:b/>
                <w:bCs/>
                <w:color w:val="000000" w:themeColor="text1"/>
                <w:lang w:val="ru-RU"/>
              </w:rPr>
              <w:t xml:space="preserve">Информационные технологии в профессиональной </w:t>
            </w:r>
            <w:r w:rsidRPr="00807D17">
              <w:rPr>
                <w:rFonts w:eastAsiaTheme="minorHAnsi"/>
                <w:b/>
                <w:bCs/>
                <w:color w:val="000000" w:themeColor="text1"/>
                <w:lang w:val="ru-RU"/>
              </w:rPr>
              <w:lastRenderedPageBreak/>
              <w:t>деятельности юриста социальной сферы</w:t>
            </w:r>
          </w:p>
        </w:tc>
        <w:tc>
          <w:tcPr>
            <w:tcW w:w="8104" w:type="dxa"/>
            <w:gridSpan w:val="5"/>
            <w:shd w:val="clear" w:color="auto" w:fill="auto"/>
          </w:tcPr>
          <w:p w14:paraId="3DD31D9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color w:val="000000" w:themeColor="text1"/>
                <w:lang w:val="ru-RU"/>
              </w:rPr>
            </w:pPr>
            <w:r w:rsidRPr="00807D17">
              <w:rPr>
                <w:rFonts w:eastAsia="Calibri"/>
                <w:b/>
                <w:bCs/>
                <w:color w:val="000000" w:themeColor="text1"/>
                <w:lang w:val="ru-RU"/>
              </w:rPr>
              <w:lastRenderedPageBreak/>
              <w:t>Содержание</w:t>
            </w:r>
          </w:p>
        </w:tc>
        <w:tc>
          <w:tcPr>
            <w:tcW w:w="2260" w:type="dxa"/>
            <w:vAlign w:val="center"/>
          </w:tcPr>
          <w:p w14:paraId="67232543" w14:textId="77777777" w:rsidR="00807D17" w:rsidRPr="00807D17" w:rsidRDefault="00807D17" w:rsidP="00807D17">
            <w:pPr>
              <w:jc w:val="center"/>
              <w:rPr>
                <w:rFonts w:eastAsia="Calibri"/>
                <w:b/>
                <w:color w:val="000000" w:themeColor="text1"/>
                <w:lang w:val="ru-RU"/>
              </w:rPr>
            </w:pPr>
            <w:r w:rsidRPr="00807D17">
              <w:rPr>
                <w:rFonts w:eastAsia="Calibri"/>
                <w:b/>
                <w:color w:val="000000" w:themeColor="text1"/>
                <w:lang w:val="ru-RU"/>
              </w:rPr>
              <w:t>4/4</w:t>
            </w:r>
          </w:p>
        </w:tc>
        <w:tc>
          <w:tcPr>
            <w:tcW w:w="1962" w:type="dxa"/>
            <w:vMerge/>
            <w:tcBorders>
              <w:top w:val="nil"/>
            </w:tcBorders>
            <w:shd w:val="clear" w:color="auto" w:fill="auto"/>
            <w:vAlign w:val="center"/>
          </w:tcPr>
          <w:p w14:paraId="4A595B66" w14:textId="77777777" w:rsidR="00807D17" w:rsidRPr="00807D17" w:rsidRDefault="00807D17" w:rsidP="00807D17">
            <w:pPr>
              <w:jc w:val="center"/>
              <w:rPr>
                <w:rFonts w:eastAsia="Calibri"/>
                <w:color w:val="000000" w:themeColor="text1"/>
                <w:lang w:val="ru-RU"/>
              </w:rPr>
            </w:pPr>
          </w:p>
        </w:tc>
      </w:tr>
      <w:tr w:rsidR="00807D17" w:rsidRPr="00807D17" w14:paraId="54621D8F" w14:textId="77777777" w:rsidTr="007F7563">
        <w:trPr>
          <w:trHeight w:val="20"/>
        </w:trPr>
        <w:tc>
          <w:tcPr>
            <w:tcW w:w="2477" w:type="dxa"/>
            <w:vMerge/>
            <w:shd w:val="clear" w:color="auto" w:fill="auto"/>
          </w:tcPr>
          <w:p w14:paraId="5E01B8E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Calibri"/>
                <w:b/>
                <w:bCs/>
                <w:color w:val="000000" w:themeColor="text1"/>
                <w:lang w:val="ru-RU" w:eastAsia="ru-RU"/>
              </w:rPr>
            </w:pPr>
          </w:p>
        </w:tc>
        <w:tc>
          <w:tcPr>
            <w:tcW w:w="8104" w:type="dxa"/>
            <w:gridSpan w:val="5"/>
            <w:shd w:val="clear" w:color="auto" w:fill="auto"/>
          </w:tcPr>
          <w:p w14:paraId="031FD65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color w:val="000000" w:themeColor="text1"/>
                <w:lang w:val="ru-RU"/>
              </w:rPr>
            </w:pPr>
            <w:r w:rsidRPr="00807D17">
              <w:rPr>
                <w:rFonts w:eastAsia="Calibri"/>
                <w:b/>
                <w:bCs/>
                <w:color w:val="000000" w:themeColor="text1"/>
                <w:lang w:val="ru-RU"/>
              </w:rPr>
              <w:t>В том числе практических и лабораторных занятий</w:t>
            </w:r>
          </w:p>
        </w:tc>
        <w:tc>
          <w:tcPr>
            <w:tcW w:w="2260" w:type="dxa"/>
            <w:vAlign w:val="center"/>
          </w:tcPr>
          <w:p w14:paraId="776E2EE0" w14:textId="77777777" w:rsidR="00807D17" w:rsidRPr="00807D17" w:rsidRDefault="00807D17" w:rsidP="00807D17">
            <w:pPr>
              <w:jc w:val="center"/>
              <w:rPr>
                <w:rFonts w:eastAsia="Calibri"/>
                <w:color w:val="000000" w:themeColor="text1"/>
                <w:lang w:val="ru-RU"/>
              </w:rPr>
            </w:pPr>
            <w:r w:rsidRPr="00807D17">
              <w:rPr>
                <w:rFonts w:eastAsia="Calibri"/>
                <w:color w:val="000000" w:themeColor="text1"/>
                <w:lang w:val="ru-RU"/>
              </w:rPr>
              <w:t>4/4</w:t>
            </w:r>
          </w:p>
        </w:tc>
        <w:tc>
          <w:tcPr>
            <w:tcW w:w="1962" w:type="dxa"/>
            <w:vMerge/>
            <w:tcBorders>
              <w:top w:val="nil"/>
            </w:tcBorders>
            <w:shd w:val="clear" w:color="auto" w:fill="auto"/>
            <w:vAlign w:val="center"/>
          </w:tcPr>
          <w:p w14:paraId="590949D4" w14:textId="77777777" w:rsidR="00807D17" w:rsidRPr="00807D17" w:rsidRDefault="00807D17" w:rsidP="00807D17">
            <w:pPr>
              <w:jc w:val="center"/>
              <w:rPr>
                <w:rFonts w:eastAsia="Calibri"/>
                <w:color w:val="000000" w:themeColor="text1"/>
                <w:lang w:val="ru-RU"/>
              </w:rPr>
            </w:pPr>
          </w:p>
        </w:tc>
      </w:tr>
      <w:tr w:rsidR="00807D17" w:rsidRPr="00807D17" w14:paraId="4BABB223" w14:textId="77777777" w:rsidTr="007F7563">
        <w:trPr>
          <w:trHeight w:val="20"/>
        </w:trPr>
        <w:tc>
          <w:tcPr>
            <w:tcW w:w="2477" w:type="dxa"/>
            <w:vMerge/>
            <w:shd w:val="clear" w:color="auto" w:fill="auto"/>
          </w:tcPr>
          <w:p w14:paraId="5314E51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Calibri"/>
                <w:b/>
                <w:bCs/>
                <w:color w:val="000000" w:themeColor="text1"/>
                <w:lang w:val="ru-RU" w:eastAsia="ru-RU"/>
              </w:rPr>
            </w:pPr>
          </w:p>
        </w:tc>
        <w:tc>
          <w:tcPr>
            <w:tcW w:w="466" w:type="dxa"/>
            <w:gridSpan w:val="4"/>
            <w:shd w:val="clear" w:color="auto" w:fill="auto"/>
          </w:tcPr>
          <w:p w14:paraId="63A5A401"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color w:val="000000" w:themeColor="text1"/>
                <w:lang w:val="ru-RU"/>
              </w:rPr>
            </w:pPr>
            <w:r w:rsidRPr="00807D17">
              <w:rPr>
                <w:rFonts w:eastAsia="Calibri"/>
                <w:b/>
                <w:bCs/>
                <w:color w:val="000000" w:themeColor="text1"/>
                <w:lang w:val="ru-RU"/>
              </w:rPr>
              <w:t>1</w:t>
            </w:r>
          </w:p>
          <w:p w14:paraId="6491B5D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color w:val="000000" w:themeColor="text1"/>
                <w:lang w:val="ru-RU"/>
              </w:rPr>
            </w:pPr>
            <w:r w:rsidRPr="00807D17">
              <w:rPr>
                <w:rFonts w:eastAsia="Calibri"/>
                <w:bCs/>
                <w:color w:val="000000" w:themeColor="text1"/>
                <w:lang w:val="ru-RU"/>
              </w:rPr>
              <w:tab/>
            </w:r>
          </w:p>
        </w:tc>
        <w:tc>
          <w:tcPr>
            <w:tcW w:w="7638" w:type="dxa"/>
            <w:shd w:val="clear" w:color="auto" w:fill="auto"/>
          </w:tcPr>
          <w:p w14:paraId="44FA067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color w:val="000000" w:themeColor="text1"/>
                <w:lang w:val="ru-RU"/>
              </w:rPr>
            </w:pPr>
            <w:r w:rsidRPr="00807D17">
              <w:rPr>
                <w:rFonts w:eastAsia="Calibri"/>
                <w:b/>
                <w:bCs/>
                <w:color w:val="000000" w:themeColor="text1"/>
                <w:lang w:val="ru-RU"/>
              </w:rPr>
              <w:t>Практическая работа № 14. Составление искового заявления по заданной фабуле дела.</w:t>
            </w:r>
          </w:p>
          <w:p w14:paraId="46D8069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color w:val="000000" w:themeColor="text1"/>
                <w:lang w:val="ru-RU"/>
              </w:rPr>
            </w:pPr>
            <w:r w:rsidRPr="00807D17">
              <w:rPr>
                <w:rFonts w:eastAsia="Calibri"/>
                <w:b/>
                <w:bCs/>
                <w:color w:val="000000" w:themeColor="text1"/>
                <w:lang w:val="ru-RU"/>
              </w:rPr>
              <w:lastRenderedPageBreak/>
              <w:t xml:space="preserve">Задание на дом:  </w:t>
            </w:r>
            <w:r w:rsidRPr="00807D17">
              <w:rPr>
                <w:rFonts w:eastAsia="Calibri"/>
                <w:bCs/>
                <w:color w:val="000000" w:themeColor="text1"/>
                <w:lang w:val="ru-RU"/>
              </w:rPr>
              <w:t>найти в справочно-правовой системе решение суда первой инстанции по спорам в сфере социального обеспечения</w:t>
            </w:r>
          </w:p>
        </w:tc>
        <w:tc>
          <w:tcPr>
            <w:tcW w:w="2260" w:type="dxa"/>
            <w:vAlign w:val="center"/>
          </w:tcPr>
          <w:p w14:paraId="68826BA8" w14:textId="77777777" w:rsidR="00807D17" w:rsidRPr="00807D17" w:rsidRDefault="00807D17" w:rsidP="00807D17">
            <w:pPr>
              <w:jc w:val="center"/>
              <w:rPr>
                <w:rFonts w:eastAsia="Calibri"/>
                <w:color w:val="000000" w:themeColor="text1"/>
                <w:lang w:val="ru-RU"/>
              </w:rPr>
            </w:pPr>
            <w:r w:rsidRPr="00807D17">
              <w:rPr>
                <w:rFonts w:eastAsia="Calibri"/>
                <w:color w:val="000000" w:themeColor="text1"/>
                <w:lang w:val="ru-RU"/>
              </w:rPr>
              <w:lastRenderedPageBreak/>
              <w:t>2/2</w:t>
            </w:r>
          </w:p>
        </w:tc>
        <w:tc>
          <w:tcPr>
            <w:tcW w:w="1962" w:type="dxa"/>
            <w:vMerge/>
            <w:tcBorders>
              <w:top w:val="nil"/>
            </w:tcBorders>
            <w:shd w:val="clear" w:color="auto" w:fill="auto"/>
            <w:vAlign w:val="center"/>
          </w:tcPr>
          <w:p w14:paraId="6E68F5D4" w14:textId="77777777" w:rsidR="00807D17" w:rsidRPr="00807D17" w:rsidRDefault="00807D17" w:rsidP="00807D17">
            <w:pPr>
              <w:jc w:val="center"/>
              <w:rPr>
                <w:rFonts w:eastAsia="Calibri"/>
                <w:color w:val="000000" w:themeColor="text1"/>
                <w:lang w:val="ru-RU"/>
              </w:rPr>
            </w:pPr>
          </w:p>
        </w:tc>
      </w:tr>
      <w:tr w:rsidR="00807D17" w:rsidRPr="00807D17" w14:paraId="6F98C8BF" w14:textId="77777777" w:rsidTr="007F7563">
        <w:trPr>
          <w:trHeight w:val="20"/>
        </w:trPr>
        <w:tc>
          <w:tcPr>
            <w:tcW w:w="2477" w:type="dxa"/>
            <w:vMerge/>
            <w:shd w:val="clear" w:color="auto" w:fill="auto"/>
          </w:tcPr>
          <w:p w14:paraId="14DDC6C1"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Calibri"/>
                <w:b/>
                <w:bCs/>
                <w:color w:val="000000" w:themeColor="text1"/>
                <w:lang w:val="ru-RU" w:eastAsia="ru-RU"/>
              </w:rPr>
            </w:pPr>
          </w:p>
        </w:tc>
        <w:tc>
          <w:tcPr>
            <w:tcW w:w="466" w:type="dxa"/>
            <w:gridSpan w:val="4"/>
            <w:shd w:val="clear" w:color="auto" w:fill="auto"/>
          </w:tcPr>
          <w:p w14:paraId="1B1E8C05" w14:textId="77777777" w:rsidR="00807D17" w:rsidRPr="00807D17" w:rsidRDefault="00807D17" w:rsidP="00807D17">
            <w:pPr>
              <w:tabs>
                <w:tab w:val="left" w:pos="916"/>
                <w:tab w:val="left" w:pos="1832"/>
                <w:tab w:val="left" w:pos="31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contextualSpacing/>
              <w:jc w:val="both"/>
              <w:rPr>
                <w:rFonts w:eastAsia="Calibri"/>
                <w:b/>
                <w:bCs/>
                <w:color w:val="000000" w:themeColor="text1"/>
                <w:lang w:val="ru-RU"/>
              </w:rPr>
            </w:pPr>
            <w:r w:rsidRPr="00807D17">
              <w:rPr>
                <w:rFonts w:eastAsia="Calibri"/>
                <w:b/>
                <w:bCs/>
                <w:color w:val="000000" w:themeColor="text1"/>
                <w:lang w:val="ru-RU"/>
              </w:rPr>
              <w:t xml:space="preserve">2 </w:t>
            </w:r>
          </w:p>
          <w:p w14:paraId="7DEE4E3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color w:val="000000" w:themeColor="text1"/>
                <w:lang w:val="ru-RU"/>
              </w:rPr>
            </w:pPr>
          </w:p>
        </w:tc>
        <w:tc>
          <w:tcPr>
            <w:tcW w:w="7638" w:type="dxa"/>
            <w:shd w:val="clear" w:color="auto" w:fill="auto"/>
          </w:tcPr>
          <w:p w14:paraId="3A3C83BB" w14:textId="77777777" w:rsidR="00807D17" w:rsidRPr="00807D17" w:rsidRDefault="00807D17" w:rsidP="00807D17">
            <w:pPr>
              <w:tabs>
                <w:tab w:val="left" w:pos="916"/>
                <w:tab w:val="left" w:pos="1832"/>
                <w:tab w:val="left" w:pos="31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contextualSpacing/>
              <w:jc w:val="both"/>
              <w:rPr>
                <w:rFonts w:eastAsiaTheme="minorHAnsi"/>
                <w:bCs/>
                <w:color w:val="000000" w:themeColor="text1"/>
                <w:lang w:val="ru-RU"/>
              </w:rPr>
            </w:pPr>
            <w:r w:rsidRPr="00807D17">
              <w:rPr>
                <w:rFonts w:eastAsia="Calibri"/>
                <w:b/>
                <w:bCs/>
                <w:color w:val="000000" w:themeColor="text1"/>
                <w:lang w:val="ru-RU"/>
              </w:rPr>
              <w:t xml:space="preserve">Практическая работа № 15. </w:t>
            </w:r>
            <w:r w:rsidRPr="00807D17">
              <w:rPr>
                <w:rFonts w:eastAsiaTheme="minorHAnsi"/>
                <w:b/>
                <w:bCs/>
                <w:color w:val="000000" w:themeColor="text1"/>
                <w:lang w:val="ru-RU"/>
              </w:rPr>
              <w:t xml:space="preserve">Составление яндекс-карт для получателя социальных услуг/ </w:t>
            </w:r>
            <w:r w:rsidRPr="00807D17">
              <w:rPr>
                <w:rFonts w:eastAsiaTheme="minorHAnsi"/>
                <w:bCs/>
                <w:color w:val="000000" w:themeColor="text1"/>
                <w:lang w:val="ru-RU"/>
              </w:rPr>
              <w:t>выбор объектов, обозначение на карте, расчет пути и времени</w:t>
            </w:r>
            <w:r w:rsidRPr="00807D17">
              <w:rPr>
                <w:rFonts w:eastAsiaTheme="minorHAnsi"/>
                <w:b/>
                <w:bCs/>
                <w:color w:val="000000" w:themeColor="text1"/>
                <w:lang w:val="ru-RU"/>
              </w:rPr>
              <w:t xml:space="preserve"> </w:t>
            </w:r>
          </w:p>
          <w:p w14:paraId="3E96634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color w:val="000000" w:themeColor="text1"/>
                <w:lang w:val="ru-RU"/>
              </w:rPr>
            </w:pPr>
            <w:r w:rsidRPr="00807D17">
              <w:rPr>
                <w:rFonts w:eastAsiaTheme="minorHAnsi"/>
                <w:b/>
                <w:color w:val="000000" w:themeColor="text1"/>
                <w:lang w:val="ru-RU"/>
              </w:rPr>
              <w:t xml:space="preserve">Задание на дом:  </w:t>
            </w:r>
            <w:r w:rsidRPr="00807D17">
              <w:rPr>
                <w:rFonts w:eastAsiaTheme="minorHAnsi"/>
                <w:color w:val="000000" w:themeColor="text1"/>
                <w:lang w:val="ru-RU"/>
              </w:rPr>
              <w:t xml:space="preserve"> Найти в справочно-правовой системе профессиональные стандарты, регулирующие деятельность специалиста социальной сферы</w:t>
            </w:r>
          </w:p>
        </w:tc>
        <w:tc>
          <w:tcPr>
            <w:tcW w:w="2260" w:type="dxa"/>
            <w:vAlign w:val="center"/>
          </w:tcPr>
          <w:p w14:paraId="2A6BFD3A" w14:textId="77777777" w:rsidR="00807D17" w:rsidRPr="00807D17" w:rsidRDefault="00807D17" w:rsidP="00807D17">
            <w:pPr>
              <w:jc w:val="center"/>
              <w:rPr>
                <w:rFonts w:eastAsia="Calibri"/>
                <w:color w:val="000000" w:themeColor="text1"/>
                <w:lang w:val="ru-RU"/>
              </w:rPr>
            </w:pPr>
            <w:r w:rsidRPr="00807D17">
              <w:rPr>
                <w:rFonts w:eastAsia="Calibri"/>
                <w:color w:val="000000" w:themeColor="text1"/>
                <w:lang w:val="ru-RU"/>
              </w:rPr>
              <w:t>2/2</w:t>
            </w:r>
          </w:p>
        </w:tc>
        <w:tc>
          <w:tcPr>
            <w:tcW w:w="1962" w:type="dxa"/>
            <w:vMerge/>
            <w:tcBorders>
              <w:top w:val="nil"/>
            </w:tcBorders>
            <w:shd w:val="clear" w:color="auto" w:fill="auto"/>
            <w:vAlign w:val="center"/>
          </w:tcPr>
          <w:p w14:paraId="0BDE70C4" w14:textId="77777777" w:rsidR="00807D17" w:rsidRPr="00807D17" w:rsidRDefault="00807D17" w:rsidP="00807D17">
            <w:pPr>
              <w:jc w:val="center"/>
              <w:rPr>
                <w:rFonts w:eastAsia="Calibri"/>
                <w:color w:val="000000" w:themeColor="text1"/>
                <w:lang w:val="ru-RU"/>
              </w:rPr>
            </w:pPr>
          </w:p>
        </w:tc>
      </w:tr>
      <w:tr w:rsidR="00807D17" w:rsidRPr="00807D17" w14:paraId="3649CF88" w14:textId="77777777" w:rsidTr="007F7563">
        <w:trPr>
          <w:trHeight w:val="20"/>
        </w:trPr>
        <w:tc>
          <w:tcPr>
            <w:tcW w:w="10581" w:type="dxa"/>
            <w:gridSpan w:val="6"/>
            <w:shd w:val="clear" w:color="auto" w:fill="FFFFFF"/>
          </w:tcPr>
          <w:p w14:paraId="535A3468" w14:textId="77777777" w:rsidR="00807D17" w:rsidRPr="00807D17" w:rsidRDefault="00807D17" w:rsidP="00807D17">
            <w:pPr>
              <w:rPr>
                <w:rFonts w:eastAsia="Calibri"/>
                <w:b/>
                <w:color w:val="000000" w:themeColor="text1"/>
                <w:lang w:val="ru-RU"/>
              </w:rPr>
            </w:pPr>
            <w:r w:rsidRPr="00807D17">
              <w:rPr>
                <w:rFonts w:eastAsia="Calibri"/>
                <w:b/>
                <w:color w:val="000000" w:themeColor="text1"/>
                <w:lang w:val="ru-RU"/>
              </w:rPr>
              <w:t>Промежуточная аттестация в форме дифференцированного зачета</w:t>
            </w:r>
          </w:p>
        </w:tc>
        <w:tc>
          <w:tcPr>
            <w:tcW w:w="2260" w:type="dxa"/>
            <w:shd w:val="clear" w:color="auto" w:fill="FFFFFF"/>
            <w:vAlign w:val="center"/>
          </w:tcPr>
          <w:p w14:paraId="46995EB6" w14:textId="77777777" w:rsidR="00807D17" w:rsidRPr="00807D17" w:rsidRDefault="00807D17" w:rsidP="00807D17">
            <w:pPr>
              <w:jc w:val="center"/>
              <w:rPr>
                <w:rFonts w:eastAsia="Calibri"/>
                <w:color w:val="000000" w:themeColor="text1"/>
                <w:lang w:val="ru-RU"/>
              </w:rPr>
            </w:pPr>
            <w:r w:rsidRPr="00807D17">
              <w:rPr>
                <w:rFonts w:eastAsia="Calibri"/>
                <w:color w:val="000000" w:themeColor="text1"/>
                <w:lang w:val="ru-RU"/>
              </w:rPr>
              <w:t>2</w:t>
            </w:r>
          </w:p>
        </w:tc>
        <w:tc>
          <w:tcPr>
            <w:tcW w:w="1962" w:type="dxa"/>
            <w:vMerge/>
            <w:tcBorders>
              <w:top w:val="nil"/>
            </w:tcBorders>
            <w:shd w:val="clear" w:color="auto" w:fill="auto"/>
            <w:vAlign w:val="center"/>
          </w:tcPr>
          <w:p w14:paraId="04D3394C" w14:textId="77777777" w:rsidR="00807D17" w:rsidRPr="00807D17" w:rsidRDefault="00807D17" w:rsidP="00807D17">
            <w:pPr>
              <w:jc w:val="center"/>
              <w:rPr>
                <w:rFonts w:eastAsia="Calibri"/>
                <w:color w:val="000000" w:themeColor="text1"/>
                <w:lang w:val="ru-RU"/>
              </w:rPr>
            </w:pPr>
          </w:p>
        </w:tc>
      </w:tr>
      <w:tr w:rsidR="00807D17" w:rsidRPr="00807D17" w14:paraId="725779C8" w14:textId="77777777" w:rsidTr="007F7563">
        <w:trPr>
          <w:trHeight w:val="20"/>
        </w:trPr>
        <w:tc>
          <w:tcPr>
            <w:tcW w:w="10581" w:type="dxa"/>
            <w:gridSpan w:val="6"/>
            <w:shd w:val="clear" w:color="auto" w:fill="FFFFFF"/>
          </w:tcPr>
          <w:p w14:paraId="48AB73B7" w14:textId="77777777" w:rsidR="00807D17" w:rsidRPr="00807D17" w:rsidRDefault="00807D17" w:rsidP="00807D17">
            <w:pPr>
              <w:tabs>
                <w:tab w:val="left" w:pos="1200"/>
              </w:tabs>
              <w:rPr>
                <w:rFonts w:eastAsiaTheme="minorHAnsi"/>
                <w:b/>
                <w:color w:val="000000" w:themeColor="text1"/>
                <w:lang w:val="ru-RU"/>
              </w:rPr>
            </w:pPr>
            <w:r w:rsidRPr="00807D17">
              <w:rPr>
                <w:rFonts w:eastAsiaTheme="minorHAnsi"/>
                <w:b/>
                <w:color w:val="000000" w:themeColor="text1"/>
                <w:lang w:val="ru-RU"/>
              </w:rPr>
              <w:t xml:space="preserve">Курсовой проект (работа) </w:t>
            </w:r>
          </w:p>
        </w:tc>
        <w:tc>
          <w:tcPr>
            <w:tcW w:w="2260" w:type="dxa"/>
            <w:shd w:val="clear" w:color="auto" w:fill="FFFFFF"/>
            <w:vAlign w:val="center"/>
          </w:tcPr>
          <w:p w14:paraId="74830F1D" w14:textId="77777777" w:rsidR="00807D17" w:rsidRPr="00807D17" w:rsidRDefault="00807D17" w:rsidP="00807D17">
            <w:pPr>
              <w:jc w:val="center"/>
              <w:rPr>
                <w:rFonts w:eastAsia="Calibri"/>
                <w:color w:val="000000" w:themeColor="text1"/>
                <w:lang w:val="ru-RU"/>
              </w:rPr>
            </w:pPr>
            <w:r w:rsidRPr="00807D17">
              <w:rPr>
                <w:rFonts w:eastAsia="Calibri"/>
                <w:color w:val="000000" w:themeColor="text1"/>
                <w:lang w:val="ru-RU"/>
              </w:rPr>
              <w:t>-</w:t>
            </w:r>
          </w:p>
        </w:tc>
        <w:tc>
          <w:tcPr>
            <w:tcW w:w="1962" w:type="dxa"/>
            <w:vMerge/>
            <w:tcBorders>
              <w:top w:val="nil"/>
            </w:tcBorders>
            <w:shd w:val="clear" w:color="auto" w:fill="auto"/>
            <w:vAlign w:val="center"/>
          </w:tcPr>
          <w:p w14:paraId="62E7D15B" w14:textId="77777777" w:rsidR="00807D17" w:rsidRPr="00807D17" w:rsidRDefault="00807D17" w:rsidP="00807D17">
            <w:pPr>
              <w:jc w:val="center"/>
              <w:rPr>
                <w:rFonts w:eastAsia="Calibri"/>
                <w:color w:val="000000" w:themeColor="text1"/>
                <w:lang w:val="ru-RU"/>
              </w:rPr>
            </w:pPr>
          </w:p>
        </w:tc>
      </w:tr>
      <w:tr w:rsidR="00807D17" w:rsidRPr="00807D17" w14:paraId="3ECC7BA1" w14:textId="77777777" w:rsidTr="007F7563">
        <w:trPr>
          <w:trHeight w:val="20"/>
        </w:trPr>
        <w:tc>
          <w:tcPr>
            <w:tcW w:w="10581" w:type="dxa"/>
            <w:gridSpan w:val="6"/>
            <w:shd w:val="clear" w:color="auto" w:fill="auto"/>
          </w:tcPr>
          <w:p w14:paraId="20E7D2D0" w14:textId="77777777" w:rsidR="00807D17" w:rsidRPr="00807D17" w:rsidRDefault="00807D17" w:rsidP="00807D17">
            <w:pPr>
              <w:rPr>
                <w:rFonts w:eastAsia="Calibri"/>
                <w:color w:val="000000" w:themeColor="text1"/>
                <w:lang w:val="ru-RU"/>
              </w:rPr>
            </w:pPr>
            <w:r w:rsidRPr="00807D17">
              <w:rPr>
                <w:rFonts w:eastAsia="Calibri"/>
                <w:b/>
                <w:color w:val="000000" w:themeColor="text1"/>
                <w:lang w:val="ru-RU"/>
              </w:rPr>
              <w:t>Всего</w:t>
            </w:r>
          </w:p>
        </w:tc>
        <w:tc>
          <w:tcPr>
            <w:tcW w:w="2260" w:type="dxa"/>
            <w:vAlign w:val="center"/>
          </w:tcPr>
          <w:p w14:paraId="788F316D" w14:textId="77777777" w:rsidR="00807D17" w:rsidRPr="00807D17" w:rsidRDefault="00807D17" w:rsidP="00807D17">
            <w:pPr>
              <w:jc w:val="center"/>
              <w:rPr>
                <w:rFonts w:eastAsia="Calibri"/>
                <w:b/>
                <w:color w:val="000000" w:themeColor="text1"/>
                <w:lang w:val="ru-RU"/>
              </w:rPr>
            </w:pPr>
            <w:r w:rsidRPr="00807D17">
              <w:rPr>
                <w:rFonts w:eastAsia="Calibri"/>
                <w:b/>
                <w:color w:val="000000" w:themeColor="text1"/>
                <w:lang w:val="ru-RU"/>
              </w:rPr>
              <w:t>38/18</w:t>
            </w:r>
          </w:p>
        </w:tc>
        <w:tc>
          <w:tcPr>
            <w:tcW w:w="1962" w:type="dxa"/>
            <w:vMerge/>
            <w:tcBorders>
              <w:top w:val="nil"/>
            </w:tcBorders>
            <w:shd w:val="clear" w:color="auto" w:fill="auto"/>
            <w:vAlign w:val="center"/>
          </w:tcPr>
          <w:p w14:paraId="286827D2" w14:textId="77777777" w:rsidR="00807D17" w:rsidRPr="00807D17" w:rsidRDefault="00807D17" w:rsidP="00807D17">
            <w:pPr>
              <w:jc w:val="center"/>
              <w:rPr>
                <w:rFonts w:eastAsia="Calibri"/>
                <w:color w:val="000000" w:themeColor="text1"/>
                <w:lang w:val="ru-RU"/>
              </w:rPr>
            </w:pPr>
          </w:p>
        </w:tc>
      </w:tr>
    </w:tbl>
    <w:p w14:paraId="45AFAF3F" w14:textId="77777777" w:rsidR="00807D17" w:rsidRPr="00807D17" w:rsidRDefault="00807D17" w:rsidP="00807D17">
      <w:pPr>
        <w:spacing w:after="120" w:line="276" w:lineRule="auto"/>
        <w:ind w:firstLine="709"/>
        <w:jc w:val="both"/>
        <w:outlineLvl w:val="1"/>
        <w:rPr>
          <w:rFonts w:eastAsia="Segoe UI"/>
          <w:b/>
          <w:bCs/>
          <w:color w:val="000000" w:themeColor="text1"/>
          <w:spacing w:val="15"/>
          <w:lang w:val="ru-RU" w:eastAsia="ru-RU"/>
        </w:rPr>
      </w:pPr>
    </w:p>
    <w:p w14:paraId="7FE2E2F8" w14:textId="77777777" w:rsidR="00807D17" w:rsidRPr="00807D17" w:rsidRDefault="00807D17" w:rsidP="00807D17">
      <w:pPr>
        <w:rPr>
          <w:rFonts w:eastAsiaTheme="minorHAnsi"/>
          <w:color w:val="000000" w:themeColor="text1"/>
          <w:lang w:val="ru-RU"/>
        </w:rPr>
        <w:sectPr w:rsidR="00807D17" w:rsidRPr="00807D17" w:rsidSect="007F7563">
          <w:pgSz w:w="16838" w:h="11906" w:orient="landscape"/>
          <w:pgMar w:top="1701" w:right="1134" w:bottom="567" w:left="1134" w:header="709" w:footer="709" w:gutter="0"/>
          <w:cols w:space="708"/>
          <w:docGrid w:linePitch="360"/>
        </w:sectPr>
      </w:pPr>
    </w:p>
    <w:p w14:paraId="3E2A3131" w14:textId="77777777" w:rsidR="00807D17" w:rsidRPr="00807D17" w:rsidRDefault="00807D17" w:rsidP="00807D17">
      <w:pPr>
        <w:rPr>
          <w:rFonts w:eastAsiaTheme="minorHAnsi"/>
          <w:color w:val="000000" w:themeColor="text1"/>
          <w:lang w:val="ru-RU"/>
        </w:rPr>
      </w:pPr>
    </w:p>
    <w:p w14:paraId="73ADEA42" w14:textId="77777777" w:rsidR="00807D17" w:rsidRPr="00807D17" w:rsidRDefault="00807D17" w:rsidP="00807D17">
      <w:pPr>
        <w:rPr>
          <w:rFonts w:eastAsiaTheme="minorHAnsi"/>
          <w:color w:val="000000" w:themeColor="text1"/>
          <w:lang w:val="ru-RU"/>
        </w:rPr>
      </w:pPr>
    </w:p>
    <w:p w14:paraId="7200CE6D" w14:textId="77777777" w:rsidR="00807D17" w:rsidRPr="00807D17" w:rsidRDefault="00807D17" w:rsidP="00807D17">
      <w:pPr>
        <w:keepNext/>
        <w:spacing w:after="120"/>
        <w:jc w:val="center"/>
        <w:outlineLvl w:val="0"/>
        <w:rPr>
          <w:rFonts w:eastAsia="Segoe UI"/>
          <w:b/>
          <w:bCs/>
          <w:caps/>
          <w:color w:val="000000" w:themeColor="text1"/>
          <w:kern w:val="32"/>
          <w:lang w:val="ru-RU" w:eastAsia="x-none"/>
        </w:rPr>
      </w:pPr>
      <w:bookmarkStart w:id="225" w:name="_Toc166342261"/>
      <w:r w:rsidRPr="00807D17">
        <w:rPr>
          <w:rFonts w:eastAsia="Segoe UI"/>
          <w:b/>
          <w:bCs/>
          <w:caps/>
          <w:color w:val="000000" w:themeColor="text1"/>
          <w:kern w:val="32"/>
          <w:lang w:val="x-none" w:eastAsia="x-none"/>
        </w:rPr>
        <w:t xml:space="preserve">3. Условия реализации </w:t>
      </w:r>
      <w:r w:rsidRPr="00807D17">
        <w:rPr>
          <w:rFonts w:eastAsia="Segoe UI"/>
          <w:b/>
          <w:bCs/>
          <w:caps/>
          <w:color w:val="000000" w:themeColor="text1"/>
          <w:kern w:val="32"/>
          <w:lang w:val="ru-RU" w:eastAsia="x-none"/>
        </w:rPr>
        <w:t>ДИСЦИПЛИНЫ</w:t>
      </w:r>
      <w:bookmarkEnd w:id="225"/>
    </w:p>
    <w:p w14:paraId="23FC0D88" w14:textId="77777777" w:rsidR="00807D17" w:rsidRPr="00807D17" w:rsidRDefault="00807D17" w:rsidP="00807D17">
      <w:pPr>
        <w:spacing w:after="120" w:line="276" w:lineRule="auto"/>
        <w:ind w:firstLine="709"/>
        <w:outlineLvl w:val="1"/>
        <w:rPr>
          <w:rFonts w:eastAsia="Segoe UI"/>
          <w:b/>
          <w:bCs/>
          <w:color w:val="000000" w:themeColor="text1"/>
          <w:spacing w:val="15"/>
          <w:lang w:val="ru-RU" w:eastAsia="ru-RU"/>
        </w:rPr>
      </w:pPr>
      <w:bookmarkStart w:id="226" w:name="_Toc166342262"/>
      <w:r w:rsidRPr="00807D17">
        <w:rPr>
          <w:rFonts w:eastAsia="Segoe UI"/>
          <w:b/>
          <w:bCs/>
          <w:color w:val="000000" w:themeColor="text1"/>
          <w:spacing w:val="15"/>
          <w:lang w:val="ru-RU" w:eastAsia="ru-RU"/>
        </w:rPr>
        <w:t>3.1. Материально-техническое обеспечение</w:t>
      </w:r>
      <w:bookmarkEnd w:id="226"/>
    </w:p>
    <w:p w14:paraId="179FDD78" w14:textId="73FBA0B2" w:rsidR="00807D17" w:rsidRPr="00807D17" w:rsidRDefault="00807D17" w:rsidP="00807D17">
      <w:pPr>
        <w:suppressAutoHyphens/>
        <w:ind w:firstLine="709"/>
        <w:jc w:val="both"/>
        <w:rPr>
          <w:rFonts w:eastAsiaTheme="minorHAnsi"/>
          <w:i/>
          <w:color w:val="000000" w:themeColor="text1"/>
          <w:lang w:val="ru-RU"/>
        </w:rPr>
      </w:pPr>
      <w:r w:rsidRPr="00807D17">
        <w:rPr>
          <w:rFonts w:eastAsiaTheme="minorHAnsi"/>
          <w:bCs/>
          <w:color w:val="000000" w:themeColor="text1"/>
          <w:lang w:val="ru-RU"/>
        </w:rPr>
        <w:t xml:space="preserve">Лаборатория </w:t>
      </w:r>
      <w:r w:rsidRPr="00807D17">
        <w:rPr>
          <w:rFonts w:eastAsiaTheme="minorHAnsi"/>
          <w:color w:val="000000" w:themeColor="text1"/>
          <w:lang w:val="ru-RU"/>
        </w:rPr>
        <w:t>«</w:t>
      </w:r>
      <w:r w:rsidRPr="00807D17">
        <w:rPr>
          <w:rFonts w:eastAsiaTheme="minorHAnsi"/>
          <w:i/>
          <w:color w:val="000000" w:themeColor="text1"/>
          <w:lang w:val="ru-RU"/>
        </w:rPr>
        <w:t>Юриспруденция (кабинет профессиональных дисциплин)</w:t>
      </w:r>
      <w:r w:rsidRPr="00807D17">
        <w:rPr>
          <w:rFonts w:eastAsiaTheme="minorHAnsi"/>
          <w:color w:val="000000" w:themeColor="text1"/>
          <w:lang w:val="ru-RU"/>
        </w:rPr>
        <w:t>»</w:t>
      </w:r>
      <w:r w:rsidRPr="00807D17">
        <w:rPr>
          <w:rFonts w:eastAsiaTheme="minorHAnsi"/>
          <w:bCs/>
          <w:i/>
          <w:color w:val="000000" w:themeColor="text1"/>
          <w:lang w:val="ru-RU"/>
        </w:rPr>
        <w:t xml:space="preserve">, </w:t>
      </w:r>
      <w:r w:rsidRPr="00807D17">
        <w:rPr>
          <w:rFonts w:eastAsiaTheme="minorHAnsi"/>
          <w:bCs/>
          <w:color w:val="000000" w:themeColor="text1"/>
          <w:lang w:val="ru-RU"/>
        </w:rPr>
        <w:t xml:space="preserve">оснащенная в соответствии с </w:t>
      </w:r>
      <w:r w:rsidR="0097068F">
        <w:rPr>
          <w:rFonts w:eastAsiaTheme="minorHAnsi"/>
          <w:bCs/>
          <w:iCs/>
          <w:color w:val="000000" w:themeColor="text1"/>
          <w:lang w:val="ru-RU"/>
        </w:rPr>
        <w:t>приложением 4</w:t>
      </w:r>
      <w:r w:rsidRPr="00807D17">
        <w:rPr>
          <w:rFonts w:eastAsiaTheme="minorHAnsi"/>
          <w:bCs/>
          <w:iCs/>
          <w:color w:val="000000" w:themeColor="text1"/>
          <w:lang w:val="ru-RU"/>
        </w:rPr>
        <w:t xml:space="preserve"> ОПОП-П</w:t>
      </w:r>
      <w:r w:rsidRPr="00807D17">
        <w:rPr>
          <w:rFonts w:eastAsiaTheme="minorHAnsi"/>
          <w:bCs/>
          <w:i/>
          <w:color w:val="000000" w:themeColor="text1"/>
          <w:lang w:val="ru-RU"/>
        </w:rPr>
        <w:t>.</w:t>
      </w:r>
    </w:p>
    <w:p w14:paraId="6B000DDF" w14:textId="77777777" w:rsidR="00807D17" w:rsidRPr="00807D17" w:rsidRDefault="00807D17" w:rsidP="00807D17">
      <w:pPr>
        <w:spacing w:after="120" w:line="276" w:lineRule="auto"/>
        <w:ind w:firstLine="709"/>
        <w:outlineLvl w:val="1"/>
        <w:rPr>
          <w:rFonts w:eastAsia="Segoe UI"/>
          <w:b/>
          <w:bCs/>
          <w:color w:val="000000" w:themeColor="text1"/>
          <w:spacing w:val="15"/>
          <w:lang w:val="ru-RU" w:eastAsia="ru-RU"/>
        </w:rPr>
      </w:pPr>
    </w:p>
    <w:p w14:paraId="7C211693" w14:textId="77777777" w:rsidR="00807D17" w:rsidRPr="00807D17" w:rsidRDefault="00807D17" w:rsidP="00807D17">
      <w:pPr>
        <w:spacing w:after="120" w:line="276" w:lineRule="auto"/>
        <w:ind w:firstLine="709"/>
        <w:outlineLvl w:val="1"/>
        <w:rPr>
          <w:b/>
          <w:bCs/>
          <w:color w:val="000000" w:themeColor="text1"/>
          <w:spacing w:val="15"/>
          <w:lang w:val="ru-RU" w:eastAsia="ru-RU"/>
        </w:rPr>
      </w:pPr>
      <w:bookmarkStart w:id="227" w:name="_Toc166342263"/>
      <w:r w:rsidRPr="00807D17">
        <w:rPr>
          <w:rFonts w:eastAsia="Segoe UI"/>
          <w:b/>
          <w:bCs/>
          <w:color w:val="000000" w:themeColor="text1"/>
          <w:spacing w:val="15"/>
          <w:lang w:val="ru-RU" w:eastAsia="ru-RU"/>
        </w:rPr>
        <w:t>3.2. Учебно-методическое обеспечение</w:t>
      </w:r>
      <w:bookmarkEnd w:id="227"/>
    </w:p>
    <w:p w14:paraId="1C6BFB44" w14:textId="77777777" w:rsidR="00807D17" w:rsidRPr="00807D17" w:rsidRDefault="00807D17" w:rsidP="00807D17">
      <w:pPr>
        <w:spacing w:line="276" w:lineRule="auto"/>
        <w:ind w:firstLine="709"/>
        <w:contextualSpacing/>
        <w:rPr>
          <w:rFonts w:eastAsiaTheme="minorHAnsi"/>
          <w:b/>
          <w:color w:val="000000" w:themeColor="text1"/>
          <w:lang w:val="ru-RU"/>
        </w:rPr>
      </w:pPr>
      <w:r w:rsidRPr="00807D17">
        <w:rPr>
          <w:rFonts w:eastAsiaTheme="minorHAnsi"/>
          <w:b/>
          <w:color w:val="000000" w:themeColor="text1"/>
          <w:lang w:val="ru-RU"/>
        </w:rPr>
        <w:t>3.2.1. Основные печатные и электронные издания</w:t>
      </w:r>
    </w:p>
    <w:p w14:paraId="75932EE6" w14:textId="77777777" w:rsidR="00807D17" w:rsidRPr="00807D17" w:rsidRDefault="00807D17" w:rsidP="00202A94">
      <w:pPr>
        <w:numPr>
          <w:ilvl w:val="0"/>
          <w:numId w:val="36"/>
        </w:numPr>
        <w:ind w:left="0" w:firstLine="360"/>
        <w:contextualSpacing/>
        <w:jc w:val="both"/>
        <w:rPr>
          <w:rFonts w:eastAsiaTheme="minorHAnsi"/>
          <w:bCs/>
          <w:iCs/>
          <w:color w:val="000000" w:themeColor="text1"/>
          <w:lang w:val="ru-RU"/>
        </w:rPr>
      </w:pPr>
      <w:r w:rsidRPr="00807D17">
        <w:rPr>
          <w:rFonts w:eastAsiaTheme="minorHAnsi"/>
          <w:bCs/>
          <w:iCs/>
          <w:color w:val="000000" w:themeColor="text1"/>
          <w:lang w:val="ru-RU"/>
        </w:rPr>
        <w:t xml:space="preserve">Информационные технологии в юридической деятельности : учебник и практикум для среднего профессионального образования / Т. М. Беляева, А. Т. Кудинов, Н. В. Пальянова, С. Г. Чубукова ; ответственный редактор С. Г. Чубукова. — 3-е изд., перераб. и доп. — Москва : Издательство Юрайт, 2024. — 314 с. — (Профессиональное образование). — ISBN 978-5-534-00565-3. — Текст : электронный // Образовательная платформа Юрайт [сайт]. — URL: https://urait.ru/bcode/536860 (дата обращения: 15.05.2024). </w:t>
      </w:r>
    </w:p>
    <w:p w14:paraId="2A7B2D89" w14:textId="77777777" w:rsidR="00807D17" w:rsidRPr="00807D17" w:rsidRDefault="00807D17" w:rsidP="00202A94">
      <w:pPr>
        <w:numPr>
          <w:ilvl w:val="0"/>
          <w:numId w:val="36"/>
        </w:numPr>
        <w:ind w:left="0" w:firstLine="709"/>
        <w:contextualSpacing/>
        <w:jc w:val="both"/>
        <w:rPr>
          <w:rFonts w:eastAsiaTheme="minorHAnsi"/>
          <w:bCs/>
          <w:iCs/>
          <w:color w:val="000000" w:themeColor="text1"/>
          <w:lang w:val="ru-RU"/>
        </w:rPr>
      </w:pPr>
      <w:r w:rsidRPr="00807D17">
        <w:rPr>
          <w:rFonts w:eastAsiaTheme="minorHAnsi"/>
          <w:bCs/>
          <w:iCs/>
          <w:color w:val="000000" w:themeColor="text1"/>
          <w:lang w:val="ru-RU"/>
        </w:rPr>
        <w:t>Гасумова, С. Е.  Информационные технологии в социальной сфере : учебник и практикум для среднего профессионального образования / С. Е. Гасумова. — 6-е изд. — Москва : Издательство Юрайт, 2024. — 284 с. — (Профессиональное образование). — ISBN 978-5-534-13236-6. — Текст : электронный // Образовательная платформа Юрайт [сайт]. — URL: https://urait.ru/bcode/542973 (дата обращения: 21.05.2024).</w:t>
      </w:r>
    </w:p>
    <w:p w14:paraId="528E9D89" w14:textId="77777777" w:rsidR="00807D17" w:rsidRPr="00807D17" w:rsidRDefault="00807D17" w:rsidP="00807D17">
      <w:pPr>
        <w:ind w:firstLine="709"/>
        <w:jc w:val="both"/>
        <w:rPr>
          <w:rFonts w:eastAsiaTheme="minorHAnsi"/>
          <w:b/>
          <w:bCs/>
          <w:iCs/>
          <w:color w:val="000000" w:themeColor="text1"/>
          <w:lang w:val="ru-RU"/>
        </w:rPr>
      </w:pPr>
    </w:p>
    <w:p w14:paraId="443E7686" w14:textId="77777777" w:rsidR="00807D17" w:rsidRPr="00807D17" w:rsidRDefault="00807D17" w:rsidP="00807D17">
      <w:pPr>
        <w:ind w:firstLine="709"/>
        <w:jc w:val="both"/>
        <w:rPr>
          <w:rFonts w:eastAsiaTheme="minorHAnsi"/>
          <w:bCs/>
          <w:iCs/>
          <w:color w:val="000000" w:themeColor="text1"/>
          <w:lang w:val="ru-RU"/>
        </w:rPr>
      </w:pPr>
      <w:r w:rsidRPr="00807D17">
        <w:rPr>
          <w:rFonts w:eastAsiaTheme="minorHAnsi"/>
          <w:b/>
          <w:bCs/>
          <w:iCs/>
          <w:color w:val="000000" w:themeColor="text1"/>
          <w:lang w:val="ru-RU"/>
        </w:rPr>
        <w:t xml:space="preserve">3.2.2 Дополнительные источники </w:t>
      </w:r>
    </w:p>
    <w:p w14:paraId="2B55BFC8" w14:textId="77777777" w:rsidR="00807D17" w:rsidRPr="00807D17" w:rsidRDefault="00807D17" w:rsidP="00202A94">
      <w:pPr>
        <w:numPr>
          <w:ilvl w:val="0"/>
          <w:numId w:val="37"/>
        </w:numPr>
        <w:suppressAutoHyphens/>
        <w:spacing w:line="276" w:lineRule="auto"/>
        <w:ind w:left="142" w:firstLine="578"/>
        <w:contextualSpacing/>
        <w:jc w:val="both"/>
        <w:rPr>
          <w:rFonts w:eastAsiaTheme="minorHAnsi"/>
          <w:bCs/>
          <w:iCs/>
          <w:color w:val="000000" w:themeColor="text1"/>
          <w:lang w:val="ru-RU"/>
        </w:rPr>
      </w:pPr>
      <w:r w:rsidRPr="00807D17">
        <w:rPr>
          <w:rFonts w:eastAsiaTheme="minorHAnsi"/>
          <w:bCs/>
          <w:iCs/>
          <w:color w:val="000000" w:themeColor="text1"/>
          <w:lang w:val="ru-RU"/>
        </w:rPr>
        <w:t>Информатика для гуманитариев : учебник и практикум для среднего профессионального образования / Г. Е. Кедрова [и др.] ; под редакцией Г. Е. Кедровой. — 3-е изд., перераб. и доп. — Москва : Издательство Юрайт, 2024. — 662 с. — (Профессиональное образование). — ISBN 978-5-534-16400-8. — Текст : электронный // Образовательная платформа Юрайт [сайт]. — URL: https://urait.ru/bcode/542013 (дата обращения: 21.05.2024).</w:t>
      </w:r>
    </w:p>
    <w:p w14:paraId="13AB31FA" w14:textId="77777777" w:rsidR="00807D17" w:rsidRPr="00807D17" w:rsidRDefault="00807D17" w:rsidP="00202A94">
      <w:pPr>
        <w:numPr>
          <w:ilvl w:val="0"/>
          <w:numId w:val="37"/>
        </w:numPr>
        <w:suppressAutoHyphens/>
        <w:spacing w:line="276" w:lineRule="auto"/>
        <w:ind w:left="0" w:firstLine="720"/>
        <w:contextualSpacing/>
        <w:jc w:val="both"/>
        <w:rPr>
          <w:rFonts w:eastAsiaTheme="minorHAnsi"/>
          <w:bCs/>
          <w:iCs/>
          <w:color w:val="000000" w:themeColor="text1"/>
          <w:lang w:val="ru-RU"/>
        </w:rPr>
      </w:pPr>
      <w:r w:rsidRPr="00807D17">
        <w:rPr>
          <w:rFonts w:eastAsiaTheme="minorHAnsi"/>
          <w:bCs/>
          <w:iCs/>
          <w:color w:val="000000" w:themeColor="text1"/>
          <w:lang w:val="ru-RU"/>
        </w:rPr>
        <w:t>Торадзе, Д. Л.  Информатика : учебное пособие для среднего профессионального образования / Д. Л. Торадзе. — 2-е изд. — Москва : Издательство Юрайт, 2024. — 158 с. — (Профессиональное образование). — ISBN 978-5-534-18726-7. — Текст : электронный // Образовательная платформа Юрайт [сайт]. — URL: https://urait.ru/bcode/545441 (дата обращения: 21.05.2024).</w:t>
      </w:r>
    </w:p>
    <w:p w14:paraId="29A900E3" w14:textId="77777777" w:rsidR="00807D17" w:rsidRPr="00807D17" w:rsidRDefault="00807D17" w:rsidP="00807D17">
      <w:pPr>
        <w:ind w:left="142" w:firstLine="578"/>
        <w:jc w:val="both"/>
        <w:rPr>
          <w:rFonts w:eastAsiaTheme="minorHAnsi"/>
          <w:bCs/>
          <w:iCs/>
          <w:color w:val="000000" w:themeColor="text1"/>
          <w:lang w:val="ru-RU"/>
        </w:rPr>
      </w:pPr>
      <w:r w:rsidRPr="00807D17">
        <w:rPr>
          <w:rFonts w:eastAsiaTheme="minorHAnsi"/>
          <w:bCs/>
          <w:iCs/>
          <w:color w:val="000000" w:themeColor="text1"/>
          <w:lang w:val="ru-RU"/>
        </w:rPr>
        <w:br w:type="page"/>
      </w:r>
    </w:p>
    <w:p w14:paraId="5393DFBA" w14:textId="77777777" w:rsidR="00807D17" w:rsidRPr="00807D17" w:rsidRDefault="00807D17" w:rsidP="00807D17">
      <w:pPr>
        <w:ind w:left="142" w:firstLine="578"/>
        <w:jc w:val="both"/>
        <w:rPr>
          <w:rFonts w:eastAsiaTheme="minorHAnsi"/>
          <w:bCs/>
          <w:iCs/>
          <w:color w:val="000000" w:themeColor="text1"/>
          <w:lang w:val="ru-RU"/>
        </w:rPr>
      </w:pPr>
    </w:p>
    <w:p w14:paraId="6AFAC58C" w14:textId="77777777" w:rsidR="00807D17" w:rsidRPr="00807D17" w:rsidRDefault="00807D17" w:rsidP="00807D17">
      <w:pPr>
        <w:keepNext/>
        <w:spacing w:after="120"/>
        <w:jc w:val="center"/>
        <w:outlineLvl w:val="0"/>
        <w:rPr>
          <w:rFonts w:eastAsia="Segoe UI"/>
          <w:caps/>
          <w:color w:val="000000" w:themeColor="text1"/>
          <w:kern w:val="32"/>
          <w:lang w:val="ru-RU" w:eastAsia="x-none"/>
        </w:rPr>
      </w:pPr>
      <w:bookmarkStart w:id="228" w:name="_Toc166342264"/>
      <w:r w:rsidRPr="00807D17">
        <w:rPr>
          <w:rFonts w:eastAsia="Segoe UI"/>
          <w:b/>
          <w:bCs/>
          <w:caps/>
          <w:color w:val="000000" w:themeColor="text1"/>
          <w:kern w:val="32"/>
          <w:lang w:val="x-none" w:eastAsia="x-none"/>
        </w:rPr>
        <w:t xml:space="preserve">4. Контроль и оценка результатов освоения </w:t>
      </w:r>
      <w:r w:rsidRPr="00807D17">
        <w:rPr>
          <w:rFonts w:eastAsia="Segoe UI"/>
          <w:b/>
          <w:bCs/>
          <w:caps/>
          <w:color w:val="000000" w:themeColor="text1"/>
          <w:kern w:val="32"/>
          <w:lang w:val="ru-RU" w:eastAsia="x-none"/>
        </w:rPr>
        <w:t>ДИСЦИПЛИНЫ</w:t>
      </w:r>
      <w:bookmarkEnd w:id="2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3543"/>
        <w:gridCol w:w="3112"/>
      </w:tblGrid>
      <w:tr w:rsidR="00807D17" w:rsidRPr="00807D17" w14:paraId="1B1D0271" w14:textId="77777777" w:rsidTr="007F7563">
        <w:trPr>
          <w:trHeight w:val="20"/>
        </w:trPr>
        <w:tc>
          <w:tcPr>
            <w:tcW w:w="1544" w:type="pct"/>
            <w:vAlign w:val="center"/>
          </w:tcPr>
          <w:p w14:paraId="31798A0A" w14:textId="77777777" w:rsidR="00807D17" w:rsidRPr="00807D17" w:rsidRDefault="00807D17" w:rsidP="00807D17">
            <w:pPr>
              <w:suppressAutoHyphens/>
              <w:contextualSpacing/>
              <w:jc w:val="center"/>
              <w:rPr>
                <w:rFonts w:eastAsiaTheme="minorHAnsi"/>
                <w:b/>
                <w:iCs/>
                <w:color w:val="000000" w:themeColor="text1"/>
                <w:lang w:val="ru-RU"/>
              </w:rPr>
            </w:pPr>
            <w:r w:rsidRPr="00807D17">
              <w:rPr>
                <w:rFonts w:eastAsiaTheme="minorHAnsi"/>
                <w:b/>
                <w:iCs/>
                <w:color w:val="000000" w:themeColor="text1"/>
                <w:lang w:val="ru-RU"/>
              </w:rPr>
              <w:t>Результаты обучения</w:t>
            </w:r>
          </w:p>
        </w:tc>
        <w:tc>
          <w:tcPr>
            <w:tcW w:w="1840" w:type="pct"/>
            <w:vAlign w:val="center"/>
          </w:tcPr>
          <w:p w14:paraId="1EB176FA" w14:textId="77777777" w:rsidR="00807D17" w:rsidRPr="00807D17" w:rsidRDefault="00807D17" w:rsidP="00807D17">
            <w:pPr>
              <w:suppressAutoHyphens/>
              <w:contextualSpacing/>
              <w:jc w:val="center"/>
              <w:rPr>
                <w:rFonts w:eastAsiaTheme="minorHAnsi"/>
                <w:b/>
                <w:color w:val="000000" w:themeColor="text1"/>
                <w:lang w:val="ru-RU"/>
              </w:rPr>
            </w:pPr>
            <w:r w:rsidRPr="00807D17">
              <w:rPr>
                <w:rFonts w:eastAsiaTheme="minorHAnsi"/>
                <w:b/>
                <w:iCs/>
                <w:color w:val="000000" w:themeColor="text1"/>
                <w:lang w:val="ru-RU"/>
              </w:rPr>
              <w:t>Показатели освоенности компетенций</w:t>
            </w:r>
          </w:p>
        </w:tc>
        <w:tc>
          <w:tcPr>
            <w:tcW w:w="1616" w:type="pct"/>
            <w:vAlign w:val="center"/>
          </w:tcPr>
          <w:p w14:paraId="192E2A64" w14:textId="77777777" w:rsidR="00807D17" w:rsidRPr="00807D17" w:rsidRDefault="00807D17" w:rsidP="00807D17">
            <w:pPr>
              <w:suppressAutoHyphens/>
              <w:contextualSpacing/>
              <w:jc w:val="center"/>
              <w:rPr>
                <w:rFonts w:eastAsiaTheme="minorHAnsi"/>
                <w:b/>
                <w:color w:val="000000" w:themeColor="text1"/>
                <w:lang w:val="ru-RU"/>
              </w:rPr>
            </w:pPr>
            <w:r w:rsidRPr="00807D17">
              <w:rPr>
                <w:rFonts w:eastAsiaTheme="minorHAnsi"/>
                <w:b/>
                <w:color w:val="000000" w:themeColor="text1"/>
                <w:lang w:val="ru-RU"/>
              </w:rPr>
              <w:t>Методы оценки</w:t>
            </w:r>
          </w:p>
        </w:tc>
      </w:tr>
      <w:tr w:rsidR="00807D17" w:rsidRPr="00807D17" w14:paraId="0DD55159" w14:textId="77777777" w:rsidTr="007F7563">
        <w:trPr>
          <w:trHeight w:val="20"/>
        </w:trPr>
        <w:tc>
          <w:tcPr>
            <w:tcW w:w="5000" w:type="pct"/>
            <w:gridSpan w:val="3"/>
            <w:vAlign w:val="center"/>
          </w:tcPr>
          <w:p w14:paraId="42F360CC" w14:textId="77777777" w:rsidR="00807D17" w:rsidRPr="00807D17" w:rsidRDefault="00807D17" w:rsidP="00807D17">
            <w:pPr>
              <w:suppressAutoHyphens/>
              <w:contextualSpacing/>
              <w:rPr>
                <w:rFonts w:eastAsiaTheme="minorHAnsi"/>
                <w:b/>
                <w:color w:val="000000" w:themeColor="text1"/>
                <w:lang w:val="ru-RU"/>
              </w:rPr>
            </w:pPr>
            <w:r w:rsidRPr="00807D17">
              <w:rPr>
                <w:rFonts w:eastAsiaTheme="minorHAnsi"/>
                <w:b/>
                <w:bCs/>
                <w:color w:val="000000" w:themeColor="text1"/>
                <w:lang w:val="ru-RU"/>
              </w:rPr>
              <w:t xml:space="preserve">Умеет: </w:t>
            </w:r>
          </w:p>
        </w:tc>
      </w:tr>
      <w:tr w:rsidR="00807D17" w:rsidRPr="00807D17" w14:paraId="446DBD7C" w14:textId="77777777" w:rsidTr="007F7563">
        <w:trPr>
          <w:trHeight w:val="4579"/>
        </w:trPr>
        <w:tc>
          <w:tcPr>
            <w:tcW w:w="1544" w:type="pct"/>
          </w:tcPr>
          <w:p w14:paraId="4B9E71A3" w14:textId="77777777" w:rsidR="00807D17" w:rsidRPr="00807D17" w:rsidRDefault="00807D17" w:rsidP="00807D17">
            <w:pPr>
              <w:shd w:val="clear" w:color="auto" w:fill="FFFFFF"/>
              <w:spacing w:line="276" w:lineRule="auto"/>
              <w:rPr>
                <w:color w:val="000000" w:themeColor="text1"/>
                <w:lang w:val="ru-RU"/>
              </w:rPr>
            </w:pPr>
            <w:r w:rsidRPr="00807D17">
              <w:rPr>
                <w:color w:val="000000" w:themeColor="text1"/>
                <w:lang w:val="ru-RU"/>
              </w:rPr>
              <w:t>определять задачи для поиска информации;</w:t>
            </w:r>
          </w:p>
          <w:p w14:paraId="187A5DCC" w14:textId="77777777" w:rsidR="00807D17" w:rsidRPr="00807D17" w:rsidRDefault="00807D17" w:rsidP="00807D17">
            <w:pPr>
              <w:shd w:val="clear" w:color="auto" w:fill="FFFFFF"/>
              <w:spacing w:line="276" w:lineRule="auto"/>
              <w:rPr>
                <w:color w:val="000000" w:themeColor="text1"/>
                <w:lang w:val="ru-RU"/>
              </w:rPr>
            </w:pPr>
            <w:r w:rsidRPr="00807D17">
              <w:rPr>
                <w:color w:val="000000" w:themeColor="text1"/>
                <w:lang w:val="ru-RU"/>
              </w:rPr>
              <w:t>определять необходимые источники информации;</w:t>
            </w:r>
          </w:p>
          <w:p w14:paraId="296D1DF2" w14:textId="77777777" w:rsidR="00807D17" w:rsidRPr="00807D17" w:rsidRDefault="00807D17" w:rsidP="00807D17">
            <w:pPr>
              <w:shd w:val="clear" w:color="auto" w:fill="FFFFFF"/>
              <w:spacing w:line="276" w:lineRule="auto"/>
              <w:rPr>
                <w:color w:val="000000" w:themeColor="text1"/>
                <w:lang w:val="ru-RU"/>
              </w:rPr>
            </w:pPr>
            <w:r w:rsidRPr="00807D17">
              <w:rPr>
                <w:color w:val="000000" w:themeColor="text1"/>
                <w:lang w:val="ru-RU"/>
              </w:rPr>
              <w:t>планировать процесс поиска; структурировать получаемую информацию;</w:t>
            </w:r>
          </w:p>
          <w:p w14:paraId="5A22A7A7" w14:textId="77777777" w:rsidR="00807D17" w:rsidRPr="00807D17" w:rsidRDefault="00807D17" w:rsidP="00807D17">
            <w:pPr>
              <w:shd w:val="clear" w:color="auto" w:fill="FFFFFF"/>
              <w:spacing w:line="276" w:lineRule="auto"/>
              <w:rPr>
                <w:color w:val="000000" w:themeColor="text1"/>
                <w:lang w:val="ru-RU"/>
              </w:rPr>
            </w:pPr>
            <w:r w:rsidRPr="00807D17">
              <w:rPr>
                <w:color w:val="000000" w:themeColor="text1"/>
                <w:lang w:val="ru-RU"/>
              </w:rPr>
              <w:t>выделять наиболее значимое в перечне информации;</w:t>
            </w:r>
          </w:p>
          <w:p w14:paraId="7E868A3B" w14:textId="77777777" w:rsidR="00807D17" w:rsidRPr="00807D17" w:rsidRDefault="00807D17" w:rsidP="00807D17">
            <w:pPr>
              <w:shd w:val="clear" w:color="auto" w:fill="FFFFFF"/>
              <w:spacing w:line="276" w:lineRule="auto"/>
              <w:rPr>
                <w:color w:val="000000" w:themeColor="text1"/>
                <w:lang w:val="ru-RU"/>
              </w:rPr>
            </w:pPr>
            <w:r w:rsidRPr="00807D17">
              <w:rPr>
                <w:color w:val="000000" w:themeColor="text1"/>
                <w:lang w:val="ru-RU"/>
              </w:rPr>
              <w:t>оценивать практическую значимость результатов поиска;</w:t>
            </w:r>
          </w:p>
          <w:p w14:paraId="0A71EE1A" w14:textId="77777777" w:rsidR="00807D17" w:rsidRPr="00807D17" w:rsidRDefault="00807D17" w:rsidP="00807D17">
            <w:pPr>
              <w:shd w:val="clear" w:color="auto" w:fill="FFFFFF"/>
              <w:spacing w:line="276" w:lineRule="auto"/>
              <w:rPr>
                <w:color w:val="000000" w:themeColor="text1"/>
                <w:lang w:val="ru-RU"/>
              </w:rPr>
            </w:pPr>
            <w:r w:rsidRPr="00807D17">
              <w:rPr>
                <w:color w:val="000000" w:themeColor="text1"/>
                <w:lang w:val="ru-RU"/>
              </w:rPr>
              <w:t>оформлять результаты поиска, применять средства информационных технологий для решения профессиональных задач;</w:t>
            </w:r>
          </w:p>
          <w:p w14:paraId="4FC807E1" w14:textId="77777777" w:rsidR="00807D17" w:rsidRPr="00807D17" w:rsidRDefault="00807D17" w:rsidP="00807D17">
            <w:pPr>
              <w:shd w:val="clear" w:color="auto" w:fill="FFFFFF"/>
              <w:spacing w:line="276" w:lineRule="auto"/>
              <w:rPr>
                <w:color w:val="000000" w:themeColor="text1"/>
                <w:lang w:val="ru-RU"/>
              </w:rPr>
            </w:pPr>
            <w:r w:rsidRPr="00807D17">
              <w:rPr>
                <w:color w:val="000000" w:themeColor="text1"/>
                <w:lang w:val="ru-RU"/>
              </w:rPr>
              <w:t>использовать современное программное обеспечение;</w:t>
            </w:r>
          </w:p>
          <w:p w14:paraId="47E31190" w14:textId="77777777" w:rsidR="00807D17" w:rsidRPr="00807D17" w:rsidRDefault="00807D17" w:rsidP="00807D17">
            <w:pPr>
              <w:suppressAutoHyphens/>
              <w:contextualSpacing/>
              <w:rPr>
                <w:rFonts w:eastAsiaTheme="minorHAnsi"/>
                <w:i/>
                <w:color w:val="000000" w:themeColor="text1"/>
                <w:lang w:val="ru-RU"/>
              </w:rPr>
            </w:pPr>
            <w:r w:rsidRPr="00807D17">
              <w:rPr>
                <w:color w:val="000000" w:themeColor="text1"/>
                <w:lang w:val="ru-RU"/>
              </w:rPr>
              <w:t>использовать различные цифровые средства для решения профессиональных задач</w:t>
            </w:r>
          </w:p>
        </w:tc>
        <w:tc>
          <w:tcPr>
            <w:tcW w:w="1840" w:type="pct"/>
          </w:tcPr>
          <w:p w14:paraId="6D259E72" w14:textId="77777777" w:rsidR="00807D17" w:rsidRPr="00807D17" w:rsidRDefault="00807D17" w:rsidP="00807D17">
            <w:pPr>
              <w:shd w:val="clear" w:color="auto" w:fill="FFFFFF"/>
              <w:spacing w:line="276" w:lineRule="auto"/>
              <w:rPr>
                <w:iCs/>
                <w:color w:val="000000" w:themeColor="text1"/>
                <w:lang w:val="ru-RU"/>
              </w:rPr>
            </w:pPr>
            <w:r w:rsidRPr="00807D17">
              <w:rPr>
                <w:color w:val="000000" w:themeColor="text1"/>
                <w:lang w:val="ru-RU"/>
              </w:rPr>
              <w:t xml:space="preserve">- обучающийся демонстрирует умение </w:t>
            </w:r>
            <w:r w:rsidRPr="00807D17">
              <w:rPr>
                <w:iCs/>
                <w:color w:val="000000" w:themeColor="text1"/>
                <w:lang w:val="ru-RU"/>
              </w:rPr>
              <w:t>применять для решения профессиональных задач а</w:t>
            </w:r>
            <w:r w:rsidRPr="00807D17">
              <w:rPr>
                <w:bCs/>
                <w:color w:val="000000" w:themeColor="text1"/>
                <w:lang w:val="ru-RU"/>
              </w:rPr>
              <w:t>втоматизированные информационные системы:</w:t>
            </w:r>
            <w:r w:rsidRPr="00807D17">
              <w:rPr>
                <w:iCs/>
                <w:color w:val="000000" w:themeColor="text1"/>
                <w:lang w:val="ru-RU"/>
              </w:rPr>
              <w:t xml:space="preserve"> </w:t>
            </w:r>
          </w:p>
          <w:p w14:paraId="573C7326" w14:textId="77777777" w:rsidR="00807D17" w:rsidRPr="00807D17" w:rsidRDefault="00807D17" w:rsidP="00807D17">
            <w:pPr>
              <w:shd w:val="clear" w:color="auto" w:fill="FFFFFF"/>
              <w:spacing w:line="276" w:lineRule="auto"/>
              <w:rPr>
                <w:iCs/>
                <w:color w:val="000000" w:themeColor="text1"/>
                <w:lang w:val="ru-RU"/>
              </w:rPr>
            </w:pPr>
            <w:r w:rsidRPr="00807D17">
              <w:rPr>
                <w:bCs/>
                <w:color w:val="000000" w:themeColor="text1"/>
                <w:lang w:val="ru-RU"/>
              </w:rPr>
              <w:t>Единая корпоративная автоматизированная система управления инфраструктурой (ЕК АСУИ), комплекс АСУ-Путь (АСУ-П)</w:t>
            </w:r>
            <w:r w:rsidRPr="00807D17">
              <w:rPr>
                <w:iCs/>
                <w:color w:val="000000" w:themeColor="text1"/>
                <w:lang w:val="ru-RU"/>
              </w:rPr>
              <w:t>;</w:t>
            </w:r>
          </w:p>
          <w:p w14:paraId="451A5CD5" w14:textId="77777777" w:rsidR="00807D17" w:rsidRPr="00807D17" w:rsidRDefault="00807D17" w:rsidP="00807D17">
            <w:pPr>
              <w:shd w:val="clear" w:color="auto" w:fill="FFFFFF"/>
              <w:spacing w:line="276" w:lineRule="auto"/>
              <w:rPr>
                <w:color w:val="000000" w:themeColor="text1"/>
                <w:lang w:val="ru-RU"/>
              </w:rPr>
            </w:pPr>
            <w:r w:rsidRPr="00807D17">
              <w:rPr>
                <w:color w:val="000000" w:themeColor="text1"/>
                <w:lang w:val="ru-RU"/>
              </w:rPr>
              <w:t>- обучающийся открыт к восприятию нового, способен своевременно адаптироваться к изменениям в профессиональной деятельности;</w:t>
            </w:r>
          </w:p>
          <w:p w14:paraId="1F684407" w14:textId="77777777" w:rsidR="00807D17" w:rsidRPr="00807D17" w:rsidRDefault="00807D17" w:rsidP="00807D17">
            <w:pPr>
              <w:suppressAutoHyphens/>
              <w:contextualSpacing/>
              <w:rPr>
                <w:rFonts w:eastAsiaTheme="minorHAnsi"/>
                <w:i/>
                <w:color w:val="000000" w:themeColor="text1"/>
                <w:lang w:val="ru-RU"/>
              </w:rPr>
            </w:pPr>
            <w:r w:rsidRPr="00807D17">
              <w:rPr>
                <w:color w:val="000000" w:themeColor="text1"/>
                <w:lang w:val="ru-RU"/>
              </w:rPr>
              <w:t xml:space="preserve">- выполняет проектирование в специализированных автоматизированных программах  </w:t>
            </w:r>
          </w:p>
        </w:tc>
        <w:tc>
          <w:tcPr>
            <w:tcW w:w="1616" w:type="pct"/>
          </w:tcPr>
          <w:p w14:paraId="7E06828D" w14:textId="77777777" w:rsidR="00807D17" w:rsidRPr="00807D17" w:rsidRDefault="00807D17" w:rsidP="00807D17">
            <w:pPr>
              <w:shd w:val="clear" w:color="auto" w:fill="FFFFFF"/>
              <w:tabs>
                <w:tab w:val="left" w:pos="245"/>
              </w:tabs>
              <w:spacing w:line="276" w:lineRule="auto"/>
              <w:rPr>
                <w:iCs/>
                <w:color w:val="000000" w:themeColor="text1"/>
                <w:lang w:val="ru-RU"/>
              </w:rPr>
            </w:pPr>
            <w:r w:rsidRPr="00807D17">
              <w:rPr>
                <w:iCs/>
                <w:color w:val="000000" w:themeColor="text1"/>
                <w:lang w:val="ru-RU"/>
              </w:rPr>
              <w:t>- различные виды устного и письменного опроса;</w:t>
            </w:r>
          </w:p>
          <w:p w14:paraId="5ACB5C66" w14:textId="77777777" w:rsidR="00807D17" w:rsidRPr="00807D17" w:rsidRDefault="00807D17" w:rsidP="00807D17">
            <w:pPr>
              <w:shd w:val="clear" w:color="auto" w:fill="FFFFFF"/>
              <w:tabs>
                <w:tab w:val="left" w:pos="245"/>
              </w:tabs>
              <w:spacing w:line="276" w:lineRule="auto"/>
              <w:rPr>
                <w:color w:val="000000" w:themeColor="text1"/>
                <w:lang w:val="ru-RU"/>
              </w:rPr>
            </w:pPr>
            <w:r w:rsidRPr="00807D17">
              <w:rPr>
                <w:color w:val="000000" w:themeColor="text1"/>
                <w:lang w:val="ru-RU"/>
              </w:rPr>
              <w:t>- тестирование;</w:t>
            </w:r>
          </w:p>
          <w:p w14:paraId="46A49497" w14:textId="77777777" w:rsidR="00807D17" w:rsidRPr="00807D17" w:rsidRDefault="00807D17" w:rsidP="00807D17">
            <w:pPr>
              <w:shd w:val="clear" w:color="auto" w:fill="FFFFFF"/>
              <w:tabs>
                <w:tab w:val="left" w:pos="245"/>
              </w:tabs>
              <w:spacing w:line="276" w:lineRule="auto"/>
              <w:rPr>
                <w:color w:val="000000" w:themeColor="text1"/>
                <w:lang w:val="ru-RU"/>
              </w:rPr>
            </w:pPr>
            <w:r w:rsidRPr="00807D17">
              <w:rPr>
                <w:color w:val="000000" w:themeColor="text1"/>
                <w:lang w:val="ru-RU"/>
              </w:rPr>
              <w:t>- защита рефератов, сообщений, презентаций;</w:t>
            </w:r>
          </w:p>
          <w:p w14:paraId="32E52F09" w14:textId="77777777" w:rsidR="00807D17" w:rsidRPr="00807D17" w:rsidRDefault="00807D17" w:rsidP="00807D17">
            <w:pPr>
              <w:shd w:val="clear" w:color="auto" w:fill="FFFFFF"/>
              <w:tabs>
                <w:tab w:val="left" w:pos="245"/>
              </w:tabs>
              <w:spacing w:line="276" w:lineRule="auto"/>
              <w:rPr>
                <w:color w:val="000000" w:themeColor="text1"/>
                <w:lang w:val="ru-RU"/>
              </w:rPr>
            </w:pPr>
            <w:r w:rsidRPr="00807D17">
              <w:rPr>
                <w:color w:val="000000" w:themeColor="text1"/>
                <w:lang w:val="ru-RU"/>
              </w:rPr>
              <w:t>- контрольная работа;</w:t>
            </w:r>
          </w:p>
          <w:p w14:paraId="1D4A3F5E" w14:textId="77777777" w:rsidR="00807D17" w:rsidRPr="00807D17" w:rsidRDefault="00807D17" w:rsidP="00807D17">
            <w:pPr>
              <w:suppressAutoHyphens/>
              <w:contextualSpacing/>
              <w:rPr>
                <w:rFonts w:eastAsiaTheme="minorHAnsi"/>
                <w:i/>
                <w:color w:val="000000" w:themeColor="text1"/>
                <w:lang w:val="ru-RU"/>
              </w:rPr>
            </w:pPr>
            <w:r w:rsidRPr="00807D17">
              <w:rPr>
                <w:color w:val="000000" w:themeColor="text1"/>
                <w:lang w:val="ru-RU"/>
              </w:rPr>
              <w:t>- дифференцированный зачет</w:t>
            </w:r>
          </w:p>
        </w:tc>
      </w:tr>
      <w:tr w:rsidR="00807D17" w:rsidRPr="00807D17" w14:paraId="5FA647E5" w14:textId="77777777" w:rsidTr="007F7563">
        <w:trPr>
          <w:trHeight w:val="20"/>
        </w:trPr>
        <w:tc>
          <w:tcPr>
            <w:tcW w:w="5000" w:type="pct"/>
            <w:gridSpan w:val="3"/>
          </w:tcPr>
          <w:p w14:paraId="410B0AB3" w14:textId="77777777" w:rsidR="00807D17" w:rsidRPr="00807D17" w:rsidRDefault="00807D17" w:rsidP="00807D17">
            <w:pPr>
              <w:suppressAutoHyphens/>
              <w:contextualSpacing/>
              <w:rPr>
                <w:rFonts w:eastAsiaTheme="minorHAnsi"/>
                <w:color w:val="000000" w:themeColor="text1"/>
                <w:lang w:val="ru-RU"/>
              </w:rPr>
            </w:pPr>
            <w:r w:rsidRPr="00807D17">
              <w:rPr>
                <w:rFonts w:eastAsiaTheme="minorHAnsi"/>
                <w:b/>
                <w:bCs/>
                <w:color w:val="000000" w:themeColor="text1"/>
                <w:lang w:val="ru-RU"/>
              </w:rPr>
              <w:t xml:space="preserve">Знает: </w:t>
            </w:r>
          </w:p>
        </w:tc>
      </w:tr>
      <w:tr w:rsidR="00807D17" w:rsidRPr="00807D17" w14:paraId="62C5F671" w14:textId="77777777" w:rsidTr="007F7563">
        <w:trPr>
          <w:trHeight w:val="20"/>
        </w:trPr>
        <w:tc>
          <w:tcPr>
            <w:tcW w:w="1544" w:type="pct"/>
          </w:tcPr>
          <w:p w14:paraId="0921185A" w14:textId="77777777" w:rsidR="00807D17" w:rsidRPr="00807D17" w:rsidRDefault="00807D17" w:rsidP="00807D17">
            <w:pPr>
              <w:shd w:val="clear" w:color="auto" w:fill="FFFFFF"/>
              <w:spacing w:line="276" w:lineRule="auto"/>
              <w:rPr>
                <w:color w:val="000000" w:themeColor="text1"/>
                <w:lang w:val="ru-RU"/>
              </w:rPr>
            </w:pPr>
            <w:r w:rsidRPr="00807D17">
              <w:rPr>
                <w:color w:val="000000" w:themeColor="text1"/>
                <w:lang w:val="ru-RU"/>
              </w:rPr>
              <w:t>номенклатура информационных источников, применяемых в профессиональной деятельности;</w:t>
            </w:r>
          </w:p>
          <w:p w14:paraId="55AFE759" w14:textId="77777777" w:rsidR="00807D17" w:rsidRPr="00807D17" w:rsidRDefault="00807D17" w:rsidP="00807D17">
            <w:pPr>
              <w:shd w:val="clear" w:color="auto" w:fill="FFFFFF"/>
              <w:spacing w:line="276" w:lineRule="auto"/>
              <w:rPr>
                <w:color w:val="000000" w:themeColor="text1"/>
                <w:lang w:val="ru-RU"/>
              </w:rPr>
            </w:pPr>
            <w:r w:rsidRPr="00807D17">
              <w:rPr>
                <w:color w:val="000000" w:themeColor="text1"/>
                <w:lang w:val="ru-RU"/>
              </w:rPr>
              <w:t>приемы структурирования информации;</w:t>
            </w:r>
          </w:p>
          <w:p w14:paraId="584B1314" w14:textId="77777777" w:rsidR="00807D17" w:rsidRPr="00807D17" w:rsidRDefault="00807D17" w:rsidP="00807D17">
            <w:pPr>
              <w:suppressAutoHyphens/>
              <w:contextualSpacing/>
              <w:rPr>
                <w:color w:val="000000" w:themeColor="text1"/>
                <w:lang w:val="ru-RU"/>
              </w:rPr>
            </w:pPr>
            <w:r w:rsidRPr="00807D17">
              <w:rPr>
                <w:color w:val="000000" w:themeColor="text1"/>
                <w:lang w:val="ru-RU"/>
              </w:rPr>
              <w:t>формат оформления результатов поиска информации, современные средства и устройства информатизации</w:t>
            </w:r>
          </w:p>
        </w:tc>
        <w:tc>
          <w:tcPr>
            <w:tcW w:w="1840" w:type="pct"/>
          </w:tcPr>
          <w:p w14:paraId="5327C69F" w14:textId="77777777" w:rsidR="00807D17" w:rsidRPr="00807D17" w:rsidRDefault="00807D17" w:rsidP="00807D17">
            <w:pPr>
              <w:shd w:val="clear" w:color="auto" w:fill="FFFFFF"/>
              <w:spacing w:line="276" w:lineRule="auto"/>
              <w:rPr>
                <w:bCs/>
                <w:iCs/>
                <w:color w:val="000000" w:themeColor="text1"/>
                <w:lang w:val="ru-RU"/>
              </w:rPr>
            </w:pPr>
            <w:r w:rsidRPr="00807D17">
              <w:rPr>
                <w:color w:val="000000" w:themeColor="text1"/>
                <w:lang w:val="ru-RU"/>
              </w:rPr>
              <w:t xml:space="preserve">- обучающийся демонстрирует знание </w:t>
            </w:r>
            <w:r w:rsidRPr="00807D17">
              <w:rPr>
                <w:bCs/>
                <w:iCs/>
                <w:color w:val="000000" w:themeColor="text1"/>
                <w:lang w:val="ru-RU"/>
              </w:rPr>
              <w:t>современных средств и устройств информатизации, и порядок их применения;</w:t>
            </w:r>
          </w:p>
          <w:p w14:paraId="37FBB23B" w14:textId="77777777" w:rsidR="00807D17" w:rsidRPr="00807D17" w:rsidRDefault="00807D17" w:rsidP="00807D17">
            <w:pPr>
              <w:shd w:val="clear" w:color="auto" w:fill="FFFFFF"/>
              <w:spacing w:line="276" w:lineRule="auto"/>
              <w:rPr>
                <w:bCs/>
                <w:iCs/>
                <w:color w:val="000000" w:themeColor="text1"/>
                <w:lang w:val="ru-RU"/>
              </w:rPr>
            </w:pPr>
            <w:r w:rsidRPr="00807D17">
              <w:rPr>
                <w:bCs/>
                <w:iCs/>
                <w:color w:val="000000" w:themeColor="text1"/>
                <w:lang w:val="ru-RU"/>
              </w:rPr>
              <w:t xml:space="preserve">- описывает </w:t>
            </w:r>
            <w:r w:rsidRPr="00807D17">
              <w:rPr>
                <w:bCs/>
                <w:color w:val="000000" w:themeColor="text1"/>
                <w:lang w:val="ru-RU"/>
              </w:rPr>
              <w:t>приоритеты, цели, задачи, проблемы и вызовы цифровой трансформации</w:t>
            </w:r>
            <w:r w:rsidRPr="00807D17">
              <w:rPr>
                <w:bCs/>
                <w:iCs/>
                <w:color w:val="000000" w:themeColor="text1"/>
                <w:lang w:val="ru-RU"/>
              </w:rPr>
              <w:t>;</w:t>
            </w:r>
          </w:p>
          <w:p w14:paraId="4DF14D8F" w14:textId="77777777" w:rsidR="00807D17" w:rsidRPr="00807D17" w:rsidRDefault="00807D17" w:rsidP="00807D17">
            <w:pPr>
              <w:shd w:val="clear" w:color="auto" w:fill="FFFFFF"/>
              <w:spacing w:line="276" w:lineRule="auto"/>
              <w:rPr>
                <w:bCs/>
                <w:iCs/>
                <w:color w:val="000000" w:themeColor="text1"/>
                <w:lang w:val="ru-RU"/>
              </w:rPr>
            </w:pPr>
            <w:r w:rsidRPr="00807D17">
              <w:rPr>
                <w:bCs/>
                <w:iCs/>
                <w:color w:val="000000" w:themeColor="text1"/>
                <w:lang w:val="ru-RU"/>
              </w:rPr>
              <w:t>- ориентируется в современном программном обеспечении в профессиональной деятельности, в том числе с использованием цифровых средств;</w:t>
            </w:r>
          </w:p>
          <w:p w14:paraId="3D3955C5" w14:textId="77777777" w:rsidR="00807D17" w:rsidRPr="00807D17" w:rsidRDefault="00807D17" w:rsidP="00807D17">
            <w:pPr>
              <w:shd w:val="clear" w:color="auto" w:fill="FFFFFF"/>
              <w:spacing w:line="276" w:lineRule="auto"/>
              <w:rPr>
                <w:iCs/>
                <w:color w:val="000000" w:themeColor="text1"/>
                <w:lang w:val="ru-RU"/>
              </w:rPr>
            </w:pPr>
            <w:r w:rsidRPr="00807D17">
              <w:rPr>
                <w:bCs/>
                <w:iCs/>
                <w:color w:val="000000" w:themeColor="text1"/>
                <w:lang w:val="ru-RU"/>
              </w:rPr>
              <w:lastRenderedPageBreak/>
              <w:t xml:space="preserve">- осознано использует при решении поставленных задач </w:t>
            </w:r>
            <w:r w:rsidRPr="00807D17">
              <w:rPr>
                <w:iCs/>
                <w:color w:val="000000" w:themeColor="text1"/>
                <w:lang w:val="ru-RU"/>
              </w:rPr>
              <w:t>информационные источники, содержащие новые разработки и технологии в профессиональной деятельности;</w:t>
            </w:r>
          </w:p>
          <w:p w14:paraId="5B9C32D8" w14:textId="77777777" w:rsidR="00807D17" w:rsidRPr="00807D17" w:rsidRDefault="00807D17" w:rsidP="00807D17">
            <w:pPr>
              <w:jc w:val="both"/>
              <w:rPr>
                <w:rFonts w:eastAsiaTheme="minorHAnsi"/>
                <w:bCs/>
                <w:color w:val="000000" w:themeColor="text1"/>
                <w:lang w:val="ru-RU"/>
              </w:rPr>
            </w:pPr>
            <w:r w:rsidRPr="00807D17">
              <w:rPr>
                <w:iCs/>
                <w:color w:val="000000" w:themeColor="text1"/>
                <w:lang w:val="ru-RU"/>
              </w:rPr>
              <w:t xml:space="preserve">- демонстрирует знание </w:t>
            </w:r>
            <w:r w:rsidRPr="00807D17">
              <w:rPr>
                <w:color w:val="000000" w:themeColor="text1"/>
                <w:lang w:val="ru-RU"/>
              </w:rPr>
              <w:t xml:space="preserve">специализированных автоматизированных систем </w:t>
            </w:r>
          </w:p>
        </w:tc>
        <w:tc>
          <w:tcPr>
            <w:tcW w:w="1616" w:type="pct"/>
          </w:tcPr>
          <w:p w14:paraId="12575EDD" w14:textId="77777777" w:rsidR="00807D17" w:rsidRPr="00807D17" w:rsidRDefault="00807D17" w:rsidP="00807D17">
            <w:pPr>
              <w:shd w:val="clear" w:color="auto" w:fill="FFFFFF"/>
              <w:tabs>
                <w:tab w:val="left" w:pos="245"/>
              </w:tabs>
              <w:spacing w:line="276" w:lineRule="auto"/>
              <w:rPr>
                <w:iCs/>
                <w:color w:val="000000" w:themeColor="text1"/>
                <w:lang w:val="ru-RU"/>
              </w:rPr>
            </w:pPr>
            <w:r w:rsidRPr="00807D17">
              <w:rPr>
                <w:iCs/>
                <w:color w:val="000000" w:themeColor="text1"/>
                <w:lang w:val="ru-RU"/>
              </w:rPr>
              <w:lastRenderedPageBreak/>
              <w:t>- различные виды устного и письменного опроса;</w:t>
            </w:r>
          </w:p>
          <w:p w14:paraId="3CDF0852" w14:textId="77777777" w:rsidR="00807D17" w:rsidRPr="00807D17" w:rsidRDefault="00807D17" w:rsidP="00807D17">
            <w:pPr>
              <w:shd w:val="clear" w:color="auto" w:fill="FFFFFF"/>
              <w:tabs>
                <w:tab w:val="left" w:pos="245"/>
              </w:tabs>
              <w:spacing w:line="276" w:lineRule="auto"/>
              <w:rPr>
                <w:color w:val="000000" w:themeColor="text1"/>
                <w:lang w:val="ru-RU"/>
              </w:rPr>
            </w:pPr>
            <w:r w:rsidRPr="00807D17">
              <w:rPr>
                <w:color w:val="000000" w:themeColor="text1"/>
                <w:lang w:val="ru-RU"/>
              </w:rPr>
              <w:t>- тестирование;</w:t>
            </w:r>
          </w:p>
          <w:p w14:paraId="534F08EE" w14:textId="77777777" w:rsidR="00807D17" w:rsidRPr="00807D17" w:rsidRDefault="00807D17" w:rsidP="00807D17">
            <w:pPr>
              <w:shd w:val="clear" w:color="auto" w:fill="FFFFFF"/>
              <w:tabs>
                <w:tab w:val="left" w:pos="245"/>
              </w:tabs>
              <w:spacing w:line="276" w:lineRule="auto"/>
              <w:rPr>
                <w:color w:val="000000" w:themeColor="text1"/>
                <w:lang w:val="ru-RU"/>
              </w:rPr>
            </w:pPr>
            <w:r w:rsidRPr="00807D17">
              <w:rPr>
                <w:color w:val="000000" w:themeColor="text1"/>
                <w:lang w:val="ru-RU"/>
              </w:rPr>
              <w:t>- защита рефератов, сообщений, презентаций;</w:t>
            </w:r>
          </w:p>
          <w:p w14:paraId="1A1675D2" w14:textId="77777777" w:rsidR="00807D17" w:rsidRPr="00807D17" w:rsidRDefault="00807D17" w:rsidP="00807D17">
            <w:pPr>
              <w:shd w:val="clear" w:color="auto" w:fill="FFFFFF"/>
              <w:tabs>
                <w:tab w:val="left" w:pos="245"/>
              </w:tabs>
              <w:spacing w:line="276" w:lineRule="auto"/>
              <w:rPr>
                <w:color w:val="000000" w:themeColor="text1"/>
                <w:lang w:val="ru-RU"/>
              </w:rPr>
            </w:pPr>
            <w:r w:rsidRPr="00807D17">
              <w:rPr>
                <w:color w:val="000000" w:themeColor="text1"/>
                <w:lang w:val="ru-RU"/>
              </w:rPr>
              <w:t>- контрольная работа;</w:t>
            </w:r>
          </w:p>
          <w:p w14:paraId="6AB2A738" w14:textId="77777777" w:rsidR="00807D17" w:rsidRPr="00807D17" w:rsidRDefault="00807D17" w:rsidP="00807D17">
            <w:pPr>
              <w:suppressAutoHyphens/>
              <w:contextualSpacing/>
              <w:rPr>
                <w:rFonts w:eastAsiaTheme="minorHAnsi"/>
                <w:i/>
                <w:color w:val="000000" w:themeColor="text1"/>
                <w:lang w:val="ru-RU"/>
              </w:rPr>
            </w:pPr>
            <w:r w:rsidRPr="00807D17">
              <w:rPr>
                <w:color w:val="000000" w:themeColor="text1"/>
                <w:lang w:val="ru-RU"/>
              </w:rPr>
              <w:t>- дифференцированный зачет</w:t>
            </w:r>
          </w:p>
        </w:tc>
      </w:tr>
    </w:tbl>
    <w:p w14:paraId="5F8C4ADB" w14:textId="77777777" w:rsidR="00807D17" w:rsidRPr="00807D17" w:rsidRDefault="00807D17" w:rsidP="00807D17">
      <w:pPr>
        <w:rPr>
          <w:rFonts w:eastAsiaTheme="minorHAnsi"/>
          <w:b/>
          <w:bCs/>
          <w:color w:val="000000" w:themeColor="text1"/>
          <w:lang w:val="ru-RU"/>
        </w:rPr>
      </w:pPr>
    </w:p>
    <w:p w14:paraId="24208C6D" w14:textId="77777777" w:rsidR="00807D17" w:rsidRPr="00807D17" w:rsidRDefault="00807D17" w:rsidP="00807D17">
      <w:pPr>
        <w:jc w:val="right"/>
        <w:rPr>
          <w:rFonts w:eastAsiaTheme="minorHAnsi"/>
          <w:b/>
          <w:bCs/>
          <w:color w:val="000000" w:themeColor="text1"/>
          <w:lang w:val="ru-RU"/>
        </w:rPr>
      </w:pPr>
      <w:r w:rsidRPr="00807D17">
        <w:rPr>
          <w:rFonts w:eastAsiaTheme="minorHAnsi"/>
          <w:b/>
          <w:bCs/>
          <w:color w:val="000000" w:themeColor="text1"/>
          <w:lang w:val="ru-RU"/>
        </w:rPr>
        <w:br w:type="page"/>
      </w:r>
    </w:p>
    <w:p w14:paraId="39D3FD7A" w14:textId="5308D7E1" w:rsidR="00807D17" w:rsidRPr="00807D17" w:rsidRDefault="005B7834" w:rsidP="00807D17">
      <w:pPr>
        <w:keepNext/>
        <w:jc w:val="right"/>
        <w:outlineLvl w:val="0"/>
        <w:rPr>
          <w:rFonts w:eastAsiaTheme="minorHAnsi"/>
          <w:b/>
          <w:bCs/>
          <w:color w:val="000000" w:themeColor="text1"/>
          <w:kern w:val="32"/>
          <w:lang w:val="ru-RU"/>
        </w:rPr>
      </w:pPr>
      <w:r>
        <w:rPr>
          <w:rFonts w:eastAsiaTheme="minorHAnsi"/>
          <w:b/>
          <w:bCs/>
          <w:color w:val="000000" w:themeColor="text1"/>
          <w:kern w:val="32"/>
          <w:lang w:val="ru-RU"/>
        </w:rPr>
        <w:lastRenderedPageBreak/>
        <w:t>Приложение 3</w:t>
      </w:r>
      <w:r w:rsidR="00807D17" w:rsidRPr="00807D17">
        <w:rPr>
          <w:rFonts w:eastAsiaTheme="minorHAnsi"/>
          <w:b/>
          <w:bCs/>
          <w:color w:val="000000" w:themeColor="text1"/>
          <w:kern w:val="32"/>
          <w:lang w:val="ru-RU"/>
        </w:rPr>
        <w:t>.17</w:t>
      </w:r>
    </w:p>
    <w:p w14:paraId="14AFF37C" w14:textId="77777777" w:rsidR="00807D17" w:rsidRPr="00807D17" w:rsidRDefault="00807D17" w:rsidP="00807D17">
      <w:pPr>
        <w:jc w:val="right"/>
        <w:rPr>
          <w:rFonts w:eastAsiaTheme="minorHAnsi"/>
          <w:b/>
          <w:i/>
          <w:color w:val="000000" w:themeColor="text1"/>
          <w:lang w:val="ru-RU"/>
        </w:rPr>
      </w:pPr>
      <w:r w:rsidRPr="00807D17">
        <w:rPr>
          <w:rFonts w:eastAsiaTheme="minorHAnsi"/>
          <w:b/>
          <w:bCs/>
          <w:color w:val="000000" w:themeColor="text1"/>
          <w:kern w:val="32"/>
          <w:lang w:val="ru-RU"/>
        </w:rPr>
        <w:t xml:space="preserve">к ОПОП-П по специальности </w:t>
      </w:r>
      <w:r w:rsidRPr="00807D17">
        <w:rPr>
          <w:rFonts w:eastAsiaTheme="minorHAnsi"/>
          <w:b/>
          <w:bCs/>
          <w:color w:val="000000" w:themeColor="text1"/>
          <w:lang w:val="ru-RU"/>
        </w:rPr>
        <w:t>40.02.04</w:t>
      </w:r>
      <w:r w:rsidRPr="00807D17">
        <w:rPr>
          <w:rFonts w:eastAsiaTheme="minorHAnsi"/>
          <w:b/>
          <w:color w:val="000000" w:themeColor="text1"/>
          <w:lang w:val="ru-RU"/>
        </w:rPr>
        <w:t xml:space="preserve"> «Юриспруденция» (юрист в сфере социального обеспечения)</w:t>
      </w:r>
    </w:p>
    <w:p w14:paraId="3D1C9E6F" w14:textId="77777777" w:rsidR="00807D17" w:rsidRPr="00807D17" w:rsidRDefault="00807D17" w:rsidP="00807D17">
      <w:pPr>
        <w:jc w:val="right"/>
        <w:rPr>
          <w:rFonts w:eastAsiaTheme="minorHAnsi"/>
          <w:b/>
          <w:bCs/>
          <w:color w:val="000000" w:themeColor="text1"/>
          <w:lang w:val="ru-RU"/>
        </w:rPr>
      </w:pPr>
    </w:p>
    <w:p w14:paraId="0DF6DF9E" w14:textId="77777777" w:rsidR="00807D17" w:rsidRPr="00807D17" w:rsidRDefault="00807D17" w:rsidP="00807D17">
      <w:pPr>
        <w:jc w:val="right"/>
        <w:rPr>
          <w:rFonts w:eastAsiaTheme="minorHAnsi"/>
          <w:b/>
          <w:bCs/>
          <w:color w:val="000000" w:themeColor="text1"/>
          <w:lang w:val="ru-RU"/>
        </w:rPr>
      </w:pPr>
    </w:p>
    <w:p w14:paraId="52ED7B53" w14:textId="77777777" w:rsidR="00807D17" w:rsidRPr="00807D17" w:rsidRDefault="00807D17" w:rsidP="00807D17">
      <w:pPr>
        <w:jc w:val="right"/>
        <w:rPr>
          <w:rFonts w:eastAsiaTheme="minorHAnsi"/>
          <w:b/>
          <w:bCs/>
          <w:color w:val="000000" w:themeColor="text1"/>
          <w:lang w:val="ru-RU"/>
        </w:rPr>
      </w:pPr>
    </w:p>
    <w:p w14:paraId="7BA11191" w14:textId="77777777" w:rsidR="00807D17" w:rsidRPr="00807D17" w:rsidRDefault="00807D17" w:rsidP="00807D17">
      <w:pPr>
        <w:jc w:val="right"/>
        <w:rPr>
          <w:rFonts w:eastAsiaTheme="minorHAnsi"/>
          <w:b/>
          <w:bCs/>
          <w:color w:val="000000" w:themeColor="text1"/>
          <w:lang w:val="ru-RU"/>
        </w:rPr>
      </w:pPr>
    </w:p>
    <w:p w14:paraId="6D2BCF86" w14:textId="77777777" w:rsidR="00807D17" w:rsidRPr="00807D17" w:rsidRDefault="00807D17" w:rsidP="00807D17">
      <w:pPr>
        <w:jc w:val="right"/>
        <w:rPr>
          <w:rFonts w:eastAsiaTheme="minorHAnsi"/>
          <w:b/>
          <w:bCs/>
          <w:color w:val="000000" w:themeColor="text1"/>
          <w:lang w:val="ru-RU"/>
        </w:rPr>
      </w:pPr>
    </w:p>
    <w:p w14:paraId="44C53E97" w14:textId="77777777" w:rsidR="00807D17" w:rsidRPr="00807D17" w:rsidRDefault="00807D17" w:rsidP="00807D17">
      <w:pPr>
        <w:jc w:val="right"/>
        <w:rPr>
          <w:rFonts w:eastAsiaTheme="minorHAnsi"/>
          <w:b/>
          <w:bCs/>
          <w:color w:val="000000" w:themeColor="text1"/>
          <w:lang w:val="ru-RU"/>
        </w:rPr>
      </w:pPr>
    </w:p>
    <w:p w14:paraId="5DFF0AE2" w14:textId="77777777" w:rsidR="00807D17" w:rsidRPr="00807D17" w:rsidRDefault="00807D17" w:rsidP="00807D17">
      <w:pPr>
        <w:jc w:val="right"/>
        <w:rPr>
          <w:rFonts w:eastAsiaTheme="minorHAnsi"/>
          <w:b/>
          <w:bCs/>
          <w:color w:val="000000" w:themeColor="text1"/>
          <w:lang w:val="ru-RU"/>
        </w:rPr>
      </w:pPr>
    </w:p>
    <w:p w14:paraId="1C516CC0" w14:textId="77777777" w:rsidR="00807D17" w:rsidRPr="00807D17" w:rsidRDefault="00807D17" w:rsidP="00807D17">
      <w:pPr>
        <w:jc w:val="right"/>
        <w:rPr>
          <w:rFonts w:eastAsiaTheme="minorHAnsi"/>
          <w:b/>
          <w:bCs/>
          <w:color w:val="000000" w:themeColor="text1"/>
          <w:lang w:val="ru-RU"/>
        </w:rPr>
      </w:pPr>
    </w:p>
    <w:p w14:paraId="7AC5C3C2" w14:textId="77777777" w:rsidR="00807D17" w:rsidRPr="00807D17" w:rsidRDefault="00807D17" w:rsidP="00807D17">
      <w:pPr>
        <w:jc w:val="right"/>
        <w:rPr>
          <w:rFonts w:eastAsiaTheme="minorHAnsi"/>
          <w:b/>
          <w:bCs/>
          <w:color w:val="000000" w:themeColor="text1"/>
          <w:lang w:val="ru-RU"/>
        </w:rPr>
      </w:pPr>
    </w:p>
    <w:p w14:paraId="0FF3EAA8" w14:textId="77777777" w:rsidR="00807D17" w:rsidRPr="00807D17" w:rsidRDefault="00807D17" w:rsidP="00807D17">
      <w:pPr>
        <w:jc w:val="right"/>
        <w:rPr>
          <w:rFonts w:eastAsiaTheme="minorHAnsi"/>
          <w:b/>
          <w:bCs/>
          <w:color w:val="000000" w:themeColor="text1"/>
          <w:lang w:val="ru-RU"/>
        </w:rPr>
      </w:pPr>
    </w:p>
    <w:p w14:paraId="1B7DE834" w14:textId="77777777" w:rsidR="00807D17" w:rsidRPr="00807D17" w:rsidRDefault="00807D17" w:rsidP="00807D17">
      <w:pPr>
        <w:jc w:val="center"/>
        <w:rPr>
          <w:rFonts w:eastAsiaTheme="minorHAnsi"/>
          <w:b/>
          <w:bCs/>
          <w:color w:val="000000" w:themeColor="text1"/>
          <w:lang w:val="ru-RU"/>
        </w:rPr>
      </w:pPr>
      <w:r w:rsidRPr="00807D17">
        <w:rPr>
          <w:rFonts w:eastAsiaTheme="minorHAnsi"/>
          <w:b/>
          <w:bCs/>
          <w:color w:val="000000" w:themeColor="text1"/>
          <w:lang w:val="ru-RU"/>
        </w:rPr>
        <w:t>Рабочая программа дисциплины</w:t>
      </w:r>
    </w:p>
    <w:p w14:paraId="4841DD12" w14:textId="77777777" w:rsidR="00807D17" w:rsidRPr="00807D17" w:rsidRDefault="00807D17" w:rsidP="00E94737">
      <w:pPr>
        <w:pStyle w:val="affffff2"/>
      </w:pPr>
      <w:bookmarkStart w:id="229" w:name="_Toc167979716"/>
      <w:r w:rsidRPr="00807D17">
        <w:t>«ОП.11 РИТОРИКА»</w:t>
      </w:r>
      <w:bookmarkEnd w:id="229"/>
    </w:p>
    <w:p w14:paraId="21CACEA3" w14:textId="77777777" w:rsidR="00807D17" w:rsidRPr="00807D17" w:rsidRDefault="00807D17" w:rsidP="00807D17">
      <w:pPr>
        <w:spacing w:before="100" w:beforeAutospacing="1" w:after="100" w:afterAutospacing="1"/>
        <w:jc w:val="center"/>
        <w:outlineLvl w:val="0"/>
        <w:rPr>
          <w:b/>
          <w:bCs/>
          <w:color w:val="000000" w:themeColor="text1"/>
          <w:kern w:val="36"/>
          <w:lang w:val="ru-RU" w:eastAsia="ru-RU"/>
        </w:rPr>
      </w:pPr>
    </w:p>
    <w:p w14:paraId="7C66078C" w14:textId="77777777" w:rsidR="00807D17" w:rsidRPr="00807D17" w:rsidRDefault="00807D17" w:rsidP="00807D17">
      <w:pPr>
        <w:spacing w:before="100" w:beforeAutospacing="1" w:after="100" w:afterAutospacing="1"/>
        <w:outlineLvl w:val="0"/>
        <w:rPr>
          <w:b/>
          <w:bCs/>
          <w:color w:val="000000" w:themeColor="text1"/>
          <w:kern w:val="36"/>
          <w:lang w:val="ru-RU" w:eastAsia="ru-RU"/>
        </w:rPr>
      </w:pPr>
    </w:p>
    <w:p w14:paraId="713C78DF" w14:textId="77777777" w:rsidR="00807D17" w:rsidRPr="00807D17" w:rsidRDefault="00807D17" w:rsidP="00807D17">
      <w:pPr>
        <w:spacing w:before="100" w:beforeAutospacing="1" w:after="100" w:afterAutospacing="1"/>
        <w:jc w:val="center"/>
        <w:outlineLvl w:val="0"/>
        <w:rPr>
          <w:b/>
          <w:bCs/>
          <w:color w:val="000000" w:themeColor="text1"/>
          <w:kern w:val="36"/>
          <w:lang w:val="ru-RU" w:eastAsia="ru-RU"/>
        </w:rPr>
      </w:pPr>
    </w:p>
    <w:p w14:paraId="37F5FC52" w14:textId="77777777" w:rsidR="00807D17" w:rsidRPr="00807D17" w:rsidRDefault="00807D17" w:rsidP="00807D17">
      <w:pPr>
        <w:spacing w:before="100" w:beforeAutospacing="1" w:after="100" w:afterAutospacing="1"/>
        <w:jc w:val="center"/>
        <w:outlineLvl w:val="0"/>
        <w:rPr>
          <w:b/>
          <w:bCs/>
          <w:color w:val="000000" w:themeColor="text1"/>
          <w:kern w:val="36"/>
          <w:lang w:val="ru-RU" w:eastAsia="ru-RU"/>
        </w:rPr>
      </w:pPr>
    </w:p>
    <w:p w14:paraId="72DDB29F" w14:textId="77777777" w:rsidR="00807D17" w:rsidRPr="00807D17" w:rsidRDefault="00807D17" w:rsidP="00807D17">
      <w:pPr>
        <w:spacing w:before="100" w:beforeAutospacing="1" w:after="100" w:afterAutospacing="1"/>
        <w:jc w:val="center"/>
        <w:outlineLvl w:val="0"/>
        <w:rPr>
          <w:b/>
          <w:bCs/>
          <w:color w:val="000000" w:themeColor="text1"/>
          <w:kern w:val="36"/>
          <w:lang w:val="ru-RU" w:eastAsia="ru-RU"/>
        </w:rPr>
      </w:pPr>
    </w:p>
    <w:p w14:paraId="3E1A7FFD" w14:textId="77777777" w:rsidR="00807D17" w:rsidRPr="00807D17" w:rsidRDefault="00807D17" w:rsidP="00807D17">
      <w:pPr>
        <w:spacing w:before="100" w:beforeAutospacing="1" w:after="100" w:afterAutospacing="1"/>
        <w:jc w:val="center"/>
        <w:outlineLvl w:val="0"/>
        <w:rPr>
          <w:b/>
          <w:bCs/>
          <w:color w:val="000000" w:themeColor="text1"/>
          <w:kern w:val="36"/>
          <w:lang w:val="ru-RU" w:eastAsia="ru-RU"/>
        </w:rPr>
      </w:pPr>
    </w:p>
    <w:p w14:paraId="19ACDB10" w14:textId="77777777" w:rsidR="00807D17" w:rsidRPr="00807D17" w:rsidRDefault="00807D17" w:rsidP="00807D17">
      <w:pPr>
        <w:spacing w:before="100" w:beforeAutospacing="1" w:after="100" w:afterAutospacing="1"/>
        <w:jc w:val="center"/>
        <w:outlineLvl w:val="0"/>
        <w:rPr>
          <w:b/>
          <w:bCs/>
          <w:color w:val="000000" w:themeColor="text1"/>
          <w:kern w:val="36"/>
          <w:lang w:val="ru-RU" w:eastAsia="ru-RU"/>
        </w:rPr>
      </w:pPr>
    </w:p>
    <w:p w14:paraId="175CB999" w14:textId="77777777" w:rsidR="00807D17" w:rsidRPr="00807D17" w:rsidRDefault="00807D17" w:rsidP="00807D17">
      <w:pPr>
        <w:spacing w:before="100" w:beforeAutospacing="1" w:after="100" w:afterAutospacing="1"/>
        <w:jc w:val="center"/>
        <w:outlineLvl w:val="0"/>
        <w:rPr>
          <w:b/>
          <w:bCs/>
          <w:color w:val="000000" w:themeColor="text1"/>
          <w:kern w:val="36"/>
          <w:lang w:val="ru-RU" w:eastAsia="ru-RU"/>
        </w:rPr>
      </w:pPr>
    </w:p>
    <w:p w14:paraId="5B48F2AE" w14:textId="77777777" w:rsidR="00807D17" w:rsidRPr="00807D17" w:rsidRDefault="00807D17" w:rsidP="00807D17">
      <w:pPr>
        <w:spacing w:before="100" w:beforeAutospacing="1" w:after="100" w:afterAutospacing="1"/>
        <w:jc w:val="center"/>
        <w:outlineLvl w:val="0"/>
        <w:rPr>
          <w:b/>
          <w:bCs/>
          <w:color w:val="000000" w:themeColor="text1"/>
          <w:kern w:val="36"/>
          <w:lang w:val="ru-RU" w:eastAsia="ru-RU"/>
        </w:rPr>
      </w:pPr>
    </w:p>
    <w:p w14:paraId="1892DDB9" w14:textId="77777777" w:rsidR="00807D17" w:rsidRPr="00807D17" w:rsidRDefault="00807D17" w:rsidP="00807D17">
      <w:pPr>
        <w:spacing w:before="100" w:beforeAutospacing="1" w:after="100" w:afterAutospacing="1"/>
        <w:jc w:val="center"/>
        <w:outlineLvl w:val="0"/>
        <w:rPr>
          <w:b/>
          <w:bCs/>
          <w:color w:val="000000" w:themeColor="text1"/>
          <w:kern w:val="36"/>
          <w:lang w:val="ru-RU" w:eastAsia="ru-RU"/>
        </w:rPr>
      </w:pPr>
    </w:p>
    <w:p w14:paraId="5550B3E2" w14:textId="77777777" w:rsidR="00807D17" w:rsidRPr="00807D17" w:rsidRDefault="00807D17" w:rsidP="00807D17">
      <w:pPr>
        <w:spacing w:before="100" w:beforeAutospacing="1" w:after="100" w:afterAutospacing="1"/>
        <w:jc w:val="center"/>
        <w:outlineLvl w:val="0"/>
        <w:rPr>
          <w:b/>
          <w:bCs/>
          <w:color w:val="000000" w:themeColor="text1"/>
          <w:kern w:val="36"/>
          <w:lang w:val="ru-RU" w:eastAsia="ru-RU"/>
        </w:rPr>
      </w:pPr>
    </w:p>
    <w:p w14:paraId="1411CF5A" w14:textId="77777777" w:rsidR="00807D17" w:rsidRPr="00807D17" w:rsidRDefault="00807D17" w:rsidP="00807D17">
      <w:pPr>
        <w:spacing w:before="100" w:beforeAutospacing="1" w:after="100" w:afterAutospacing="1"/>
        <w:jc w:val="center"/>
        <w:outlineLvl w:val="0"/>
        <w:rPr>
          <w:b/>
          <w:bCs/>
          <w:color w:val="000000" w:themeColor="text1"/>
          <w:kern w:val="36"/>
          <w:lang w:val="ru-RU" w:eastAsia="ru-RU"/>
        </w:rPr>
      </w:pPr>
    </w:p>
    <w:p w14:paraId="0A4C78E7" w14:textId="77777777" w:rsidR="00807D17" w:rsidRPr="00807D17" w:rsidRDefault="00807D17" w:rsidP="00807D17">
      <w:pPr>
        <w:spacing w:before="100" w:beforeAutospacing="1" w:after="100" w:afterAutospacing="1"/>
        <w:jc w:val="center"/>
        <w:outlineLvl w:val="0"/>
        <w:rPr>
          <w:b/>
          <w:bCs/>
          <w:color w:val="000000" w:themeColor="text1"/>
          <w:kern w:val="36"/>
          <w:lang w:val="ru-RU" w:eastAsia="ru-RU"/>
        </w:rPr>
      </w:pPr>
    </w:p>
    <w:p w14:paraId="32C6FB27" w14:textId="77777777" w:rsidR="00807D17" w:rsidRPr="00807D17" w:rsidRDefault="00807D17" w:rsidP="00807D17">
      <w:pPr>
        <w:spacing w:before="100" w:beforeAutospacing="1" w:after="100" w:afterAutospacing="1"/>
        <w:jc w:val="center"/>
        <w:outlineLvl w:val="0"/>
        <w:rPr>
          <w:b/>
          <w:bCs/>
          <w:color w:val="000000" w:themeColor="text1"/>
          <w:kern w:val="36"/>
          <w:lang w:val="ru-RU" w:eastAsia="ru-RU"/>
        </w:rPr>
      </w:pPr>
    </w:p>
    <w:p w14:paraId="169DDAB7" w14:textId="2169B333" w:rsidR="00807D17" w:rsidRPr="00807D17" w:rsidRDefault="009028A6" w:rsidP="00807D17">
      <w:pPr>
        <w:widowControl w:val="0"/>
        <w:jc w:val="center"/>
        <w:rPr>
          <w:b/>
          <w:bCs/>
          <w:color w:val="000000" w:themeColor="text1"/>
          <w:lang w:val="ru-RU" w:eastAsia="nl-NL"/>
        </w:rPr>
      </w:pPr>
      <w:r>
        <w:rPr>
          <w:b/>
          <w:bCs/>
          <w:color w:val="000000" w:themeColor="text1"/>
          <w:lang w:val="ru-RU" w:eastAsia="nl-NL"/>
        </w:rPr>
        <w:t>2025</w:t>
      </w:r>
      <w:r w:rsidR="00775DA0">
        <w:rPr>
          <w:b/>
          <w:bCs/>
          <w:color w:val="000000" w:themeColor="text1"/>
          <w:lang w:val="ru-RU" w:eastAsia="nl-NL"/>
        </w:rPr>
        <w:t xml:space="preserve"> г.</w:t>
      </w:r>
    </w:p>
    <w:p w14:paraId="40DC6643" w14:textId="77777777" w:rsidR="00807D17" w:rsidRPr="00807D17" w:rsidRDefault="00807D17" w:rsidP="00807D17">
      <w:pPr>
        <w:rPr>
          <w:rFonts w:eastAsia="Segoe UI"/>
          <w:b/>
          <w:bCs/>
          <w:caps/>
          <w:color w:val="000000" w:themeColor="text1"/>
          <w:kern w:val="32"/>
          <w:lang w:val="x-none" w:eastAsia="x-none"/>
        </w:rPr>
      </w:pPr>
      <w:r w:rsidRPr="00807D17">
        <w:rPr>
          <w:rFonts w:eastAsiaTheme="minorHAnsi"/>
          <w:color w:val="000000" w:themeColor="text1"/>
          <w:lang w:val="ru-RU"/>
        </w:rPr>
        <w:br w:type="page"/>
      </w:r>
    </w:p>
    <w:p w14:paraId="624BF2A0" w14:textId="77777777" w:rsidR="00807D17" w:rsidRPr="00807D17" w:rsidRDefault="00807D17" w:rsidP="00807D17">
      <w:pPr>
        <w:keepNext/>
        <w:spacing w:after="120"/>
        <w:jc w:val="center"/>
        <w:outlineLvl w:val="0"/>
        <w:rPr>
          <w:rFonts w:eastAsia="Segoe UI"/>
          <w:b/>
          <w:bCs/>
          <w:caps/>
          <w:color w:val="000000" w:themeColor="text1"/>
          <w:kern w:val="32"/>
          <w:lang w:val="ru-RU" w:eastAsia="x-none"/>
        </w:rPr>
      </w:pPr>
      <w:r w:rsidRPr="00807D17">
        <w:rPr>
          <w:rFonts w:eastAsia="Segoe UI"/>
          <w:b/>
          <w:bCs/>
          <w:caps/>
          <w:color w:val="000000" w:themeColor="text1"/>
          <w:kern w:val="32"/>
          <w:lang w:val="ru-RU" w:eastAsia="x-none"/>
        </w:rPr>
        <w:lastRenderedPageBreak/>
        <w:t>СОДЕРЖАНИЕ ПРОГРАММЫ</w:t>
      </w:r>
    </w:p>
    <w:p w14:paraId="16A7DF9C" w14:textId="77777777" w:rsidR="00807D17" w:rsidRPr="005B7834" w:rsidRDefault="00807D17" w:rsidP="00807D17">
      <w:pPr>
        <w:keepNext/>
        <w:spacing w:after="120"/>
        <w:jc w:val="center"/>
        <w:outlineLvl w:val="0"/>
        <w:rPr>
          <w:rFonts w:eastAsia="Segoe UI"/>
          <w:b/>
          <w:bCs/>
          <w:caps/>
          <w:color w:val="000000" w:themeColor="text1"/>
          <w:kern w:val="32"/>
          <w:lang w:val="ru-RU" w:eastAsia="x-none"/>
        </w:rPr>
      </w:pPr>
    </w:p>
    <w:p w14:paraId="413A2456" w14:textId="619039D4" w:rsidR="00807D17" w:rsidRPr="005B7834" w:rsidRDefault="00807D17" w:rsidP="00807D17">
      <w:pPr>
        <w:tabs>
          <w:tab w:val="right" w:leader="dot" w:pos="9639"/>
        </w:tabs>
        <w:spacing w:before="120" w:line="276" w:lineRule="auto"/>
        <w:rPr>
          <w:rFonts w:eastAsiaTheme="minorEastAsia"/>
          <w:noProof/>
          <w:color w:val="000000" w:themeColor="text1"/>
          <w:lang w:val="ru-RU" w:eastAsia="ru-RU"/>
        </w:rPr>
      </w:pPr>
      <w:r w:rsidRPr="005B7834">
        <w:rPr>
          <w:rFonts w:eastAsiaTheme="minorHAnsi"/>
          <w:noProof/>
          <w:color w:val="000000" w:themeColor="text1"/>
          <w:lang w:val="ru-RU"/>
        </w:rPr>
        <w:fldChar w:fldCharType="begin"/>
      </w:r>
      <w:r w:rsidRPr="005B7834">
        <w:rPr>
          <w:rFonts w:eastAsiaTheme="minorHAnsi"/>
          <w:noProof/>
          <w:color w:val="000000" w:themeColor="text1"/>
          <w:lang w:val="ru-RU"/>
        </w:rPr>
        <w:instrText xml:space="preserve"> TOC \h \z \t "Раздел 1;1;Раздел 1.1;2" </w:instrText>
      </w:r>
      <w:r w:rsidRPr="005B7834">
        <w:rPr>
          <w:rFonts w:eastAsiaTheme="minorHAnsi"/>
          <w:noProof/>
          <w:color w:val="000000" w:themeColor="text1"/>
          <w:lang w:val="ru-RU"/>
        </w:rPr>
        <w:fldChar w:fldCharType="separate"/>
      </w:r>
      <w:hyperlink w:anchor="_Toc165106238" w:history="1">
        <w:r w:rsidRPr="005B7834">
          <w:rPr>
            <w:rFonts w:eastAsiaTheme="minorHAnsi"/>
            <w:b/>
            <w:bCs/>
            <w:iCs/>
            <w:noProof/>
            <w:color w:val="000000" w:themeColor="text1"/>
            <w:lang w:val="ru-RU"/>
          </w:rPr>
          <w:t>1.</w:t>
        </w:r>
        <w:r w:rsidRPr="005B7834">
          <w:rPr>
            <w:rFonts w:eastAsiaTheme="minorEastAsia"/>
            <w:noProof/>
            <w:color w:val="000000" w:themeColor="text1"/>
            <w:lang w:val="ru-RU" w:eastAsia="ru-RU"/>
          </w:rPr>
          <w:t xml:space="preserve"> </w:t>
        </w:r>
        <w:r w:rsidRPr="005B7834">
          <w:rPr>
            <w:rFonts w:eastAsiaTheme="minorHAnsi"/>
            <w:b/>
            <w:bCs/>
            <w:iCs/>
            <w:noProof/>
            <w:color w:val="000000" w:themeColor="text1"/>
            <w:lang w:val="ru-RU"/>
          </w:rPr>
          <w:t>Общая характеристика РАБОЧЕЙ ПРОГРАММЫ УЧЕБНОЙ ДИСЦИПЛИНЫ</w:t>
        </w:r>
        <w:r w:rsidRPr="005B7834">
          <w:rPr>
            <w:rFonts w:eastAsiaTheme="minorHAnsi"/>
            <w:b/>
            <w:bCs/>
            <w:noProof/>
            <w:webHidden/>
            <w:color w:val="000000" w:themeColor="text1"/>
            <w:lang w:val="ru-RU"/>
          </w:rPr>
          <w:tab/>
        </w:r>
        <w:r w:rsidRPr="005B7834">
          <w:rPr>
            <w:rFonts w:eastAsiaTheme="minorHAnsi"/>
            <w:b/>
            <w:bCs/>
            <w:noProof/>
            <w:webHidden/>
            <w:color w:val="000000" w:themeColor="text1"/>
            <w:lang w:val="ru-RU"/>
          </w:rPr>
          <w:fldChar w:fldCharType="begin"/>
        </w:r>
        <w:r w:rsidRPr="005B7834">
          <w:rPr>
            <w:rFonts w:eastAsiaTheme="minorHAnsi"/>
            <w:b/>
            <w:bCs/>
            <w:noProof/>
            <w:webHidden/>
            <w:color w:val="000000" w:themeColor="text1"/>
            <w:lang w:val="ru-RU"/>
          </w:rPr>
          <w:instrText xml:space="preserve"> PAGEREF _Toc165106238 \h </w:instrText>
        </w:r>
        <w:r w:rsidRPr="005B7834">
          <w:rPr>
            <w:rFonts w:eastAsiaTheme="minorHAnsi"/>
            <w:b/>
            <w:bCs/>
            <w:noProof/>
            <w:webHidden/>
            <w:color w:val="000000" w:themeColor="text1"/>
            <w:lang w:val="ru-RU"/>
          </w:rPr>
        </w:r>
        <w:r w:rsidRPr="005B7834">
          <w:rPr>
            <w:rFonts w:eastAsiaTheme="minorHAnsi"/>
            <w:b/>
            <w:bCs/>
            <w:noProof/>
            <w:webHidden/>
            <w:color w:val="000000" w:themeColor="text1"/>
            <w:lang w:val="ru-RU"/>
          </w:rPr>
          <w:fldChar w:fldCharType="separate"/>
        </w:r>
        <w:r w:rsidR="00D7223A">
          <w:rPr>
            <w:rFonts w:eastAsiaTheme="minorHAnsi"/>
            <w:b/>
            <w:bCs/>
            <w:noProof/>
            <w:webHidden/>
            <w:color w:val="000000" w:themeColor="text1"/>
            <w:lang w:val="ru-RU"/>
          </w:rPr>
          <w:t>145</w:t>
        </w:r>
        <w:r w:rsidRPr="005B7834">
          <w:rPr>
            <w:rFonts w:eastAsiaTheme="minorHAnsi"/>
            <w:b/>
            <w:bCs/>
            <w:noProof/>
            <w:webHidden/>
            <w:color w:val="000000" w:themeColor="text1"/>
            <w:lang w:val="ru-RU"/>
          </w:rPr>
          <w:fldChar w:fldCharType="end"/>
        </w:r>
      </w:hyperlink>
    </w:p>
    <w:p w14:paraId="6E90C7B6" w14:textId="3A365009" w:rsidR="00807D17" w:rsidRPr="005B7834" w:rsidRDefault="00D7223A" w:rsidP="00807D17">
      <w:pPr>
        <w:tabs>
          <w:tab w:val="right" w:leader="dot" w:pos="9639"/>
        </w:tabs>
        <w:spacing w:before="120"/>
        <w:ind w:left="240"/>
        <w:rPr>
          <w:rFonts w:eastAsiaTheme="minorEastAsia"/>
          <w:noProof/>
          <w:color w:val="000000" w:themeColor="text1"/>
          <w:lang w:val="ru-RU" w:eastAsia="ru-RU"/>
        </w:rPr>
      </w:pPr>
      <w:hyperlink w:anchor="_Toc165106239" w:history="1">
        <w:r w:rsidR="00807D17" w:rsidRPr="005B7834">
          <w:rPr>
            <w:i/>
            <w:iCs/>
            <w:noProof/>
            <w:color w:val="000000" w:themeColor="text1"/>
            <w:lang w:val="ru-RU" w:eastAsia="ru-RU"/>
          </w:rPr>
          <w:t>1.1. Цель и место дисциплины в структуре образовательной программы</w:t>
        </w:r>
        <w:r w:rsidR="00807D17" w:rsidRPr="005B7834">
          <w:rPr>
            <w:i/>
            <w:iCs/>
            <w:noProof/>
            <w:webHidden/>
            <w:color w:val="000000" w:themeColor="text1"/>
            <w:lang w:val="ru-RU" w:eastAsia="ru-RU"/>
          </w:rPr>
          <w:tab/>
        </w:r>
        <w:r w:rsidR="00807D17" w:rsidRPr="005B7834">
          <w:rPr>
            <w:i/>
            <w:iCs/>
            <w:noProof/>
            <w:webHidden/>
            <w:color w:val="000000" w:themeColor="text1"/>
            <w:lang w:val="ru-RU" w:eastAsia="ru-RU"/>
          </w:rPr>
          <w:fldChar w:fldCharType="begin"/>
        </w:r>
        <w:r w:rsidR="00807D17" w:rsidRPr="005B7834">
          <w:rPr>
            <w:i/>
            <w:iCs/>
            <w:noProof/>
            <w:webHidden/>
            <w:color w:val="000000" w:themeColor="text1"/>
            <w:lang w:val="ru-RU" w:eastAsia="ru-RU"/>
          </w:rPr>
          <w:instrText xml:space="preserve"> PAGEREF _Toc165106239 \h </w:instrText>
        </w:r>
        <w:r w:rsidR="00807D17" w:rsidRPr="005B7834">
          <w:rPr>
            <w:i/>
            <w:iCs/>
            <w:noProof/>
            <w:webHidden/>
            <w:color w:val="000000" w:themeColor="text1"/>
            <w:lang w:val="ru-RU" w:eastAsia="ru-RU"/>
          </w:rPr>
        </w:r>
        <w:r w:rsidR="00807D17" w:rsidRPr="005B7834">
          <w:rPr>
            <w:i/>
            <w:iCs/>
            <w:noProof/>
            <w:webHidden/>
            <w:color w:val="000000" w:themeColor="text1"/>
            <w:lang w:val="ru-RU" w:eastAsia="ru-RU"/>
          </w:rPr>
          <w:fldChar w:fldCharType="separate"/>
        </w:r>
        <w:r>
          <w:rPr>
            <w:i/>
            <w:iCs/>
            <w:noProof/>
            <w:webHidden/>
            <w:color w:val="000000" w:themeColor="text1"/>
            <w:lang w:val="ru-RU" w:eastAsia="ru-RU"/>
          </w:rPr>
          <w:t>4</w:t>
        </w:r>
        <w:r w:rsidR="00807D17" w:rsidRPr="005B7834">
          <w:rPr>
            <w:i/>
            <w:iCs/>
            <w:noProof/>
            <w:webHidden/>
            <w:color w:val="000000" w:themeColor="text1"/>
            <w:lang w:val="ru-RU" w:eastAsia="ru-RU"/>
          </w:rPr>
          <w:fldChar w:fldCharType="end"/>
        </w:r>
      </w:hyperlink>
    </w:p>
    <w:p w14:paraId="434A9477" w14:textId="067AF220" w:rsidR="00807D17" w:rsidRPr="005B7834" w:rsidRDefault="00D7223A" w:rsidP="00807D17">
      <w:pPr>
        <w:tabs>
          <w:tab w:val="right" w:leader="dot" w:pos="9639"/>
        </w:tabs>
        <w:spacing w:before="120"/>
        <w:ind w:left="240"/>
        <w:rPr>
          <w:rFonts w:eastAsiaTheme="minorEastAsia"/>
          <w:noProof/>
          <w:color w:val="000000" w:themeColor="text1"/>
          <w:lang w:val="ru-RU" w:eastAsia="ru-RU"/>
        </w:rPr>
      </w:pPr>
      <w:hyperlink w:anchor="_Toc165106240" w:history="1">
        <w:r w:rsidR="00807D17" w:rsidRPr="005B7834">
          <w:rPr>
            <w:i/>
            <w:iCs/>
            <w:noProof/>
            <w:color w:val="000000" w:themeColor="text1"/>
            <w:lang w:val="ru-RU" w:eastAsia="ru-RU"/>
          </w:rPr>
          <w:t>1.2. Планируемые результаты освоения дисциплины</w:t>
        </w:r>
        <w:r w:rsidR="00807D17" w:rsidRPr="005B7834">
          <w:rPr>
            <w:i/>
            <w:iCs/>
            <w:noProof/>
            <w:webHidden/>
            <w:color w:val="000000" w:themeColor="text1"/>
            <w:lang w:val="ru-RU" w:eastAsia="ru-RU"/>
          </w:rPr>
          <w:tab/>
        </w:r>
        <w:r w:rsidR="00807D17" w:rsidRPr="005B7834">
          <w:rPr>
            <w:i/>
            <w:iCs/>
            <w:noProof/>
            <w:webHidden/>
            <w:color w:val="000000" w:themeColor="text1"/>
            <w:lang w:val="ru-RU" w:eastAsia="ru-RU"/>
          </w:rPr>
          <w:fldChar w:fldCharType="begin"/>
        </w:r>
        <w:r w:rsidR="00807D17" w:rsidRPr="005B7834">
          <w:rPr>
            <w:i/>
            <w:iCs/>
            <w:noProof/>
            <w:webHidden/>
            <w:color w:val="000000" w:themeColor="text1"/>
            <w:lang w:val="ru-RU" w:eastAsia="ru-RU"/>
          </w:rPr>
          <w:instrText xml:space="preserve"> PAGEREF _Toc165106240 \h </w:instrText>
        </w:r>
        <w:r w:rsidR="00807D17" w:rsidRPr="005B7834">
          <w:rPr>
            <w:i/>
            <w:iCs/>
            <w:noProof/>
            <w:webHidden/>
            <w:color w:val="000000" w:themeColor="text1"/>
            <w:lang w:val="ru-RU" w:eastAsia="ru-RU"/>
          </w:rPr>
        </w:r>
        <w:r w:rsidR="00807D17" w:rsidRPr="005B7834">
          <w:rPr>
            <w:i/>
            <w:iCs/>
            <w:noProof/>
            <w:webHidden/>
            <w:color w:val="000000" w:themeColor="text1"/>
            <w:lang w:val="ru-RU" w:eastAsia="ru-RU"/>
          </w:rPr>
          <w:fldChar w:fldCharType="separate"/>
        </w:r>
        <w:r>
          <w:rPr>
            <w:i/>
            <w:iCs/>
            <w:noProof/>
            <w:webHidden/>
            <w:color w:val="000000" w:themeColor="text1"/>
            <w:lang w:val="ru-RU" w:eastAsia="ru-RU"/>
          </w:rPr>
          <w:t>4</w:t>
        </w:r>
        <w:r w:rsidR="00807D17" w:rsidRPr="005B7834">
          <w:rPr>
            <w:i/>
            <w:iCs/>
            <w:noProof/>
            <w:webHidden/>
            <w:color w:val="000000" w:themeColor="text1"/>
            <w:lang w:val="ru-RU" w:eastAsia="ru-RU"/>
          </w:rPr>
          <w:fldChar w:fldCharType="end"/>
        </w:r>
      </w:hyperlink>
    </w:p>
    <w:p w14:paraId="1F2E831B" w14:textId="745506A5" w:rsidR="00807D17" w:rsidRPr="005B7834" w:rsidRDefault="00D7223A" w:rsidP="00807D17">
      <w:pPr>
        <w:tabs>
          <w:tab w:val="right" w:leader="dot" w:pos="9639"/>
        </w:tabs>
        <w:spacing w:before="120" w:line="276" w:lineRule="auto"/>
        <w:rPr>
          <w:rFonts w:eastAsiaTheme="minorEastAsia"/>
          <w:noProof/>
          <w:color w:val="000000" w:themeColor="text1"/>
          <w:lang w:val="ru-RU" w:eastAsia="ru-RU"/>
        </w:rPr>
      </w:pPr>
      <w:hyperlink w:anchor="_Toc165106241" w:history="1">
        <w:r w:rsidR="00807D17" w:rsidRPr="005B7834">
          <w:rPr>
            <w:rFonts w:eastAsiaTheme="minorHAnsi"/>
            <w:b/>
            <w:bCs/>
            <w:noProof/>
            <w:color w:val="000000" w:themeColor="text1"/>
            <w:lang w:val="ru-RU"/>
          </w:rPr>
          <w:t>2. Структура и содержание ДИСЦИПЛИНЫ</w:t>
        </w:r>
        <w:r w:rsidR="00807D17" w:rsidRPr="005B7834">
          <w:rPr>
            <w:rFonts w:eastAsiaTheme="minorHAnsi"/>
            <w:b/>
            <w:bCs/>
            <w:noProof/>
            <w:webHidden/>
            <w:color w:val="000000" w:themeColor="text1"/>
            <w:lang w:val="ru-RU"/>
          </w:rPr>
          <w:tab/>
        </w:r>
        <w:r w:rsidR="00807D17" w:rsidRPr="005B7834">
          <w:rPr>
            <w:rFonts w:eastAsiaTheme="minorHAnsi"/>
            <w:b/>
            <w:bCs/>
            <w:noProof/>
            <w:webHidden/>
            <w:color w:val="000000" w:themeColor="text1"/>
            <w:lang w:val="ru-RU"/>
          </w:rPr>
          <w:fldChar w:fldCharType="begin"/>
        </w:r>
        <w:r w:rsidR="00807D17" w:rsidRPr="005B7834">
          <w:rPr>
            <w:rFonts w:eastAsiaTheme="minorHAnsi"/>
            <w:b/>
            <w:bCs/>
            <w:noProof/>
            <w:webHidden/>
            <w:color w:val="000000" w:themeColor="text1"/>
            <w:lang w:val="ru-RU"/>
          </w:rPr>
          <w:instrText xml:space="preserve"> PAGEREF _Toc165106241 \h </w:instrText>
        </w:r>
        <w:r w:rsidR="00807D17" w:rsidRPr="005B7834">
          <w:rPr>
            <w:rFonts w:eastAsiaTheme="minorHAnsi"/>
            <w:b/>
            <w:bCs/>
            <w:noProof/>
            <w:webHidden/>
            <w:color w:val="000000" w:themeColor="text1"/>
            <w:lang w:val="ru-RU"/>
          </w:rPr>
        </w:r>
        <w:r w:rsidR="00807D17" w:rsidRPr="005B7834">
          <w:rPr>
            <w:rFonts w:eastAsiaTheme="minorHAnsi"/>
            <w:b/>
            <w:bCs/>
            <w:noProof/>
            <w:webHidden/>
            <w:color w:val="000000" w:themeColor="text1"/>
            <w:lang w:val="ru-RU"/>
          </w:rPr>
          <w:fldChar w:fldCharType="separate"/>
        </w:r>
        <w:r>
          <w:rPr>
            <w:rFonts w:eastAsiaTheme="minorHAnsi"/>
            <w:b/>
            <w:bCs/>
            <w:noProof/>
            <w:webHidden/>
            <w:color w:val="000000" w:themeColor="text1"/>
            <w:lang w:val="ru-RU"/>
          </w:rPr>
          <w:t>146</w:t>
        </w:r>
        <w:r w:rsidR="00807D17" w:rsidRPr="005B7834">
          <w:rPr>
            <w:rFonts w:eastAsiaTheme="minorHAnsi"/>
            <w:b/>
            <w:bCs/>
            <w:noProof/>
            <w:webHidden/>
            <w:color w:val="000000" w:themeColor="text1"/>
            <w:lang w:val="ru-RU"/>
          </w:rPr>
          <w:fldChar w:fldCharType="end"/>
        </w:r>
      </w:hyperlink>
    </w:p>
    <w:p w14:paraId="56686F89" w14:textId="28789AD8" w:rsidR="00807D17" w:rsidRPr="005B7834" w:rsidRDefault="00D7223A" w:rsidP="00807D17">
      <w:pPr>
        <w:tabs>
          <w:tab w:val="right" w:leader="dot" w:pos="9639"/>
        </w:tabs>
        <w:spacing w:before="120"/>
        <w:ind w:left="240"/>
        <w:rPr>
          <w:rFonts w:eastAsiaTheme="minorEastAsia"/>
          <w:noProof/>
          <w:color w:val="000000" w:themeColor="text1"/>
          <w:lang w:val="ru-RU" w:eastAsia="ru-RU"/>
        </w:rPr>
      </w:pPr>
      <w:hyperlink w:anchor="_Toc165106242" w:history="1">
        <w:r w:rsidR="00807D17" w:rsidRPr="005B7834">
          <w:rPr>
            <w:i/>
            <w:iCs/>
            <w:noProof/>
            <w:color w:val="000000" w:themeColor="text1"/>
            <w:lang w:val="ru-RU" w:eastAsia="ru-RU"/>
          </w:rPr>
          <w:t>2.1. Трудоемкость освоения дисциплины</w:t>
        </w:r>
        <w:r w:rsidR="00807D17" w:rsidRPr="005B7834">
          <w:rPr>
            <w:i/>
            <w:iCs/>
            <w:noProof/>
            <w:webHidden/>
            <w:color w:val="000000" w:themeColor="text1"/>
            <w:lang w:val="ru-RU" w:eastAsia="ru-RU"/>
          </w:rPr>
          <w:tab/>
        </w:r>
        <w:r w:rsidR="00807D17" w:rsidRPr="005B7834">
          <w:rPr>
            <w:i/>
            <w:iCs/>
            <w:noProof/>
            <w:webHidden/>
            <w:color w:val="000000" w:themeColor="text1"/>
            <w:lang w:val="ru-RU" w:eastAsia="ru-RU"/>
          </w:rPr>
          <w:fldChar w:fldCharType="begin"/>
        </w:r>
        <w:r w:rsidR="00807D17" w:rsidRPr="005B7834">
          <w:rPr>
            <w:i/>
            <w:iCs/>
            <w:noProof/>
            <w:webHidden/>
            <w:color w:val="000000" w:themeColor="text1"/>
            <w:lang w:val="ru-RU" w:eastAsia="ru-RU"/>
          </w:rPr>
          <w:instrText xml:space="preserve"> PAGEREF _Toc165106242 \h </w:instrText>
        </w:r>
        <w:r w:rsidR="00807D17" w:rsidRPr="005B7834">
          <w:rPr>
            <w:i/>
            <w:iCs/>
            <w:noProof/>
            <w:webHidden/>
            <w:color w:val="000000" w:themeColor="text1"/>
            <w:lang w:val="ru-RU" w:eastAsia="ru-RU"/>
          </w:rPr>
        </w:r>
        <w:r w:rsidR="00807D17" w:rsidRPr="005B7834">
          <w:rPr>
            <w:i/>
            <w:iCs/>
            <w:noProof/>
            <w:webHidden/>
            <w:color w:val="000000" w:themeColor="text1"/>
            <w:lang w:val="ru-RU" w:eastAsia="ru-RU"/>
          </w:rPr>
          <w:fldChar w:fldCharType="separate"/>
        </w:r>
        <w:r>
          <w:rPr>
            <w:i/>
            <w:iCs/>
            <w:noProof/>
            <w:webHidden/>
            <w:color w:val="000000" w:themeColor="text1"/>
            <w:lang w:val="ru-RU" w:eastAsia="ru-RU"/>
          </w:rPr>
          <w:t>146</w:t>
        </w:r>
        <w:r w:rsidR="00807D17" w:rsidRPr="005B7834">
          <w:rPr>
            <w:i/>
            <w:iCs/>
            <w:noProof/>
            <w:webHidden/>
            <w:color w:val="000000" w:themeColor="text1"/>
            <w:lang w:val="ru-RU" w:eastAsia="ru-RU"/>
          </w:rPr>
          <w:fldChar w:fldCharType="end"/>
        </w:r>
      </w:hyperlink>
    </w:p>
    <w:p w14:paraId="7F8BB49B" w14:textId="64CC064E" w:rsidR="00807D17" w:rsidRPr="005B7834" w:rsidRDefault="00D7223A" w:rsidP="00807D17">
      <w:pPr>
        <w:tabs>
          <w:tab w:val="right" w:leader="dot" w:pos="9639"/>
        </w:tabs>
        <w:spacing w:before="120"/>
        <w:ind w:left="240"/>
        <w:rPr>
          <w:rFonts w:eastAsiaTheme="minorEastAsia"/>
          <w:noProof/>
          <w:color w:val="000000" w:themeColor="text1"/>
          <w:lang w:val="ru-RU" w:eastAsia="ru-RU"/>
        </w:rPr>
      </w:pPr>
      <w:hyperlink w:anchor="_Toc165106243" w:history="1">
        <w:r w:rsidR="00807D17" w:rsidRPr="005B7834">
          <w:rPr>
            <w:i/>
            <w:iCs/>
            <w:noProof/>
            <w:color w:val="000000" w:themeColor="text1"/>
            <w:lang w:val="ru-RU" w:eastAsia="ru-RU"/>
          </w:rPr>
          <w:t>2.2. Содержание дисциплины</w:t>
        </w:r>
        <w:r w:rsidR="00807D17" w:rsidRPr="005B7834">
          <w:rPr>
            <w:i/>
            <w:iCs/>
            <w:noProof/>
            <w:webHidden/>
            <w:color w:val="000000" w:themeColor="text1"/>
            <w:lang w:val="ru-RU" w:eastAsia="ru-RU"/>
          </w:rPr>
          <w:tab/>
        </w:r>
        <w:r w:rsidR="00807D17" w:rsidRPr="005B7834">
          <w:rPr>
            <w:i/>
            <w:iCs/>
            <w:noProof/>
            <w:webHidden/>
            <w:color w:val="000000" w:themeColor="text1"/>
            <w:lang w:val="ru-RU" w:eastAsia="ru-RU"/>
          </w:rPr>
          <w:fldChar w:fldCharType="begin"/>
        </w:r>
        <w:r w:rsidR="00807D17" w:rsidRPr="005B7834">
          <w:rPr>
            <w:i/>
            <w:iCs/>
            <w:noProof/>
            <w:webHidden/>
            <w:color w:val="000000" w:themeColor="text1"/>
            <w:lang w:val="ru-RU" w:eastAsia="ru-RU"/>
          </w:rPr>
          <w:instrText xml:space="preserve"> PAGEREF _Toc165106243 \h </w:instrText>
        </w:r>
        <w:r w:rsidR="00807D17" w:rsidRPr="005B7834">
          <w:rPr>
            <w:i/>
            <w:iCs/>
            <w:noProof/>
            <w:webHidden/>
            <w:color w:val="000000" w:themeColor="text1"/>
            <w:lang w:val="ru-RU" w:eastAsia="ru-RU"/>
          </w:rPr>
        </w:r>
        <w:r w:rsidR="00807D17" w:rsidRPr="005B7834">
          <w:rPr>
            <w:i/>
            <w:iCs/>
            <w:noProof/>
            <w:webHidden/>
            <w:color w:val="000000" w:themeColor="text1"/>
            <w:lang w:val="ru-RU" w:eastAsia="ru-RU"/>
          </w:rPr>
          <w:fldChar w:fldCharType="separate"/>
        </w:r>
        <w:r>
          <w:rPr>
            <w:i/>
            <w:iCs/>
            <w:noProof/>
            <w:webHidden/>
            <w:color w:val="000000" w:themeColor="text1"/>
            <w:lang w:val="ru-RU" w:eastAsia="ru-RU"/>
          </w:rPr>
          <w:t>147</w:t>
        </w:r>
        <w:r w:rsidR="00807D17" w:rsidRPr="005B7834">
          <w:rPr>
            <w:i/>
            <w:iCs/>
            <w:noProof/>
            <w:webHidden/>
            <w:color w:val="000000" w:themeColor="text1"/>
            <w:lang w:val="ru-RU" w:eastAsia="ru-RU"/>
          </w:rPr>
          <w:fldChar w:fldCharType="end"/>
        </w:r>
      </w:hyperlink>
    </w:p>
    <w:p w14:paraId="2D9C9658" w14:textId="6CE3C75A" w:rsidR="00807D17" w:rsidRPr="005B7834" w:rsidRDefault="00D7223A" w:rsidP="00807D17">
      <w:pPr>
        <w:tabs>
          <w:tab w:val="right" w:leader="dot" w:pos="9639"/>
        </w:tabs>
        <w:spacing w:before="120" w:line="276" w:lineRule="auto"/>
        <w:rPr>
          <w:rFonts w:eastAsiaTheme="minorEastAsia"/>
          <w:noProof/>
          <w:color w:val="000000" w:themeColor="text1"/>
          <w:lang w:val="ru-RU" w:eastAsia="ru-RU"/>
        </w:rPr>
      </w:pPr>
      <w:hyperlink w:anchor="_Toc165106244" w:history="1">
        <w:r w:rsidR="00807D17" w:rsidRPr="005B7834">
          <w:rPr>
            <w:rFonts w:eastAsiaTheme="minorHAnsi"/>
            <w:b/>
            <w:bCs/>
            <w:noProof/>
            <w:color w:val="000000" w:themeColor="text1"/>
            <w:lang w:val="ru-RU"/>
          </w:rPr>
          <w:t>3. Условия реализации ДИСЦИПЛИНЫ</w:t>
        </w:r>
        <w:r w:rsidR="00807D17" w:rsidRPr="005B7834">
          <w:rPr>
            <w:rFonts w:eastAsiaTheme="minorHAnsi"/>
            <w:b/>
            <w:bCs/>
            <w:noProof/>
            <w:webHidden/>
            <w:color w:val="000000" w:themeColor="text1"/>
            <w:lang w:val="ru-RU"/>
          </w:rPr>
          <w:tab/>
        </w:r>
        <w:r w:rsidR="00807D17" w:rsidRPr="005B7834">
          <w:rPr>
            <w:rFonts w:eastAsiaTheme="minorHAnsi"/>
            <w:b/>
            <w:bCs/>
            <w:noProof/>
            <w:webHidden/>
            <w:color w:val="000000" w:themeColor="text1"/>
            <w:lang w:val="ru-RU"/>
          </w:rPr>
          <w:fldChar w:fldCharType="begin"/>
        </w:r>
        <w:r w:rsidR="00807D17" w:rsidRPr="005B7834">
          <w:rPr>
            <w:rFonts w:eastAsiaTheme="minorHAnsi"/>
            <w:b/>
            <w:bCs/>
            <w:noProof/>
            <w:webHidden/>
            <w:color w:val="000000" w:themeColor="text1"/>
            <w:lang w:val="ru-RU"/>
          </w:rPr>
          <w:instrText xml:space="preserve"> PAGEREF _Toc165106244 \h </w:instrText>
        </w:r>
        <w:r w:rsidR="00807D17" w:rsidRPr="005B7834">
          <w:rPr>
            <w:rFonts w:eastAsiaTheme="minorHAnsi"/>
            <w:b/>
            <w:bCs/>
            <w:noProof/>
            <w:webHidden/>
            <w:color w:val="000000" w:themeColor="text1"/>
            <w:lang w:val="ru-RU"/>
          </w:rPr>
          <w:fldChar w:fldCharType="separate"/>
        </w:r>
        <w:r>
          <w:rPr>
            <w:rFonts w:eastAsiaTheme="minorHAnsi"/>
            <w:noProof/>
            <w:webHidden/>
            <w:color w:val="000000" w:themeColor="text1"/>
            <w:lang w:val="ru-RU"/>
          </w:rPr>
          <w:t>Ошибка! Закладка не определена.</w:t>
        </w:r>
        <w:r w:rsidR="00807D17" w:rsidRPr="005B7834">
          <w:rPr>
            <w:rFonts w:eastAsiaTheme="minorHAnsi"/>
            <w:b/>
            <w:bCs/>
            <w:noProof/>
            <w:webHidden/>
            <w:color w:val="000000" w:themeColor="text1"/>
            <w:lang w:val="ru-RU"/>
          </w:rPr>
          <w:fldChar w:fldCharType="end"/>
        </w:r>
      </w:hyperlink>
    </w:p>
    <w:p w14:paraId="6B408781" w14:textId="3F5C84B7" w:rsidR="00807D17" w:rsidRPr="005B7834" w:rsidRDefault="00D7223A" w:rsidP="00807D17">
      <w:pPr>
        <w:tabs>
          <w:tab w:val="right" w:leader="dot" w:pos="9639"/>
        </w:tabs>
        <w:spacing w:before="120"/>
        <w:ind w:left="240"/>
        <w:rPr>
          <w:rFonts w:eastAsiaTheme="minorEastAsia"/>
          <w:noProof/>
          <w:color w:val="000000" w:themeColor="text1"/>
          <w:lang w:val="ru-RU" w:eastAsia="ru-RU"/>
        </w:rPr>
      </w:pPr>
      <w:hyperlink w:anchor="_Toc165106245" w:history="1">
        <w:r w:rsidR="00807D17" w:rsidRPr="005B7834">
          <w:rPr>
            <w:i/>
            <w:iCs/>
            <w:noProof/>
            <w:color w:val="000000" w:themeColor="text1"/>
            <w:lang w:val="ru-RU" w:eastAsia="ru-RU"/>
          </w:rPr>
          <w:t>3.1. Материально-техническое обеспечение</w:t>
        </w:r>
        <w:r w:rsidR="00807D17" w:rsidRPr="005B7834">
          <w:rPr>
            <w:i/>
            <w:iCs/>
            <w:noProof/>
            <w:webHidden/>
            <w:color w:val="000000" w:themeColor="text1"/>
            <w:lang w:val="ru-RU" w:eastAsia="ru-RU"/>
          </w:rPr>
          <w:tab/>
        </w:r>
        <w:r w:rsidR="00807D17" w:rsidRPr="005B7834">
          <w:rPr>
            <w:i/>
            <w:iCs/>
            <w:noProof/>
            <w:webHidden/>
            <w:color w:val="000000" w:themeColor="text1"/>
            <w:lang w:val="ru-RU" w:eastAsia="ru-RU"/>
          </w:rPr>
          <w:fldChar w:fldCharType="begin"/>
        </w:r>
        <w:r w:rsidR="00807D17" w:rsidRPr="005B7834">
          <w:rPr>
            <w:i/>
            <w:iCs/>
            <w:noProof/>
            <w:webHidden/>
            <w:color w:val="000000" w:themeColor="text1"/>
            <w:lang w:val="ru-RU" w:eastAsia="ru-RU"/>
          </w:rPr>
          <w:instrText xml:space="preserve"> PAGEREF _Toc165106245 \h </w:instrText>
        </w:r>
        <w:r w:rsidR="00807D17" w:rsidRPr="005B7834">
          <w:rPr>
            <w:i/>
            <w:iCs/>
            <w:noProof/>
            <w:webHidden/>
            <w:color w:val="000000" w:themeColor="text1"/>
            <w:lang w:val="ru-RU" w:eastAsia="ru-RU"/>
          </w:rPr>
          <w:fldChar w:fldCharType="separate"/>
        </w:r>
        <w:r>
          <w:rPr>
            <w:b/>
            <w:bCs/>
            <w:i/>
            <w:iCs/>
            <w:noProof/>
            <w:webHidden/>
            <w:color w:val="000000" w:themeColor="text1"/>
            <w:lang w:val="ru-RU" w:eastAsia="ru-RU"/>
          </w:rPr>
          <w:t>Ошибка! Закладка не определена.</w:t>
        </w:r>
        <w:r w:rsidR="00807D17" w:rsidRPr="005B7834">
          <w:rPr>
            <w:i/>
            <w:iCs/>
            <w:noProof/>
            <w:webHidden/>
            <w:color w:val="000000" w:themeColor="text1"/>
            <w:lang w:val="ru-RU" w:eastAsia="ru-RU"/>
          </w:rPr>
          <w:fldChar w:fldCharType="end"/>
        </w:r>
      </w:hyperlink>
    </w:p>
    <w:p w14:paraId="259B6264" w14:textId="7C403D0B" w:rsidR="00807D17" w:rsidRPr="005B7834" w:rsidRDefault="00D7223A" w:rsidP="00807D17">
      <w:pPr>
        <w:tabs>
          <w:tab w:val="right" w:leader="dot" w:pos="9639"/>
        </w:tabs>
        <w:spacing w:before="120"/>
        <w:ind w:left="240"/>
        <w:rPr>
          <w:rFonts w:eastAsiaTheme="minorEastAsia"/>
          <w:noProof/>
          <w:color w:val="000000" w:themeColor="text1"/>
          <w:lang w:val="ru-RU" w:eastAsia="ru-RU"/>
        </w:rPr>
      </w:pPr>
      <w:hyperlink w:anchor="_Toc165106246" w:history="1">
        <w:r w:rsidR="00807D17" w:rsidRPr="005B7834">
          <w:rPr>
            <w:i/>
            <w:iCs/>
            <w:noProof/>
            <w:color w:val="000000" w:themeColor="text1"/>
            <w:lang w:val="ru-RU" w:eastAsia="ru-RU"/>
          </w:rPr>
          <w:t>3.2. Учебно-методическое обеспечение</w:t>
        </w:r>
        <w:r w:rsidR="00807D17" w:rsidRPr="005B7834">
          <w:rPr>
            <w:i/>
            <w:iCs/>
            <w:noProof/>
            <w:webHidden/>
            <w:color w:val="000000" w:themeColor="text1"/>
            <w:lang w:val="ru-RU" w:eastAsia="ru-RU"/>
          </w:rPr>
          <w:tab/>
        </w:r>
        <w:r w:rsidR="00807D17" w:rsidRPr="005B7834">
          <w:rPr>
            <w:i/>
            <w:iCs/>
            <w:noProof/>
            <w:webHidden/>
            <w:color w:val="000000" w:themeColor="text1"/>
            <w:lang w:val="ru-RU" w:eastAsia="ru-RU"/>
          </w:rPr>
          <w:fldChar w:fldCharType="begin"/>
        </w:r>
        <w:r w:rsidR="00807D17" w:rsidRPr="005B7834">
          <w:rPr>
            <w:i/>
            <w:iCs/>
            <w:noProof/>
            <w:webHidden/>
            <w:color w:val="000000" w:themeColor="text1"/>
            <w:lang w:val="ru-RU" w:eastAsia="ru-RU"/>
          </w:rPr>
          <w:instrText xml:space="preserve"> PAGEREF _Toc165106246 \h </w:instrText>
        </w:r>
        <w:r w:rsidR="00807D17" w:rsidRPr="005B7834">
          <w:rPr>
            <w:i/>
            <w:iCs/>
            <w:noProof/>
            <w:webHidden/>
            <w:color w:val="000000" w:themeColor="text1"/>
            <w:lang w:val="ru-RU" w:eastAsia="ru-RU"/>
          </w:rPr>
        </w:r>
        <w:r w:rsidR="00807D17" w:rsidRPr="005B7834">
          <w:rPr>
            <w:i/>
            <w:iCs/>
            <w:noProof/>
            <w:webHidden/>
            <w:color w:val="000000" w:themeColor="text1"/>
            <w:lang w:val="ru-RU" w:eastAsia="ru-RU"/>
          </w:rPr>
          <w:fldChar w:fldCharType="separate"/>
        </w:r>
        <w:r>
          <w:rPr>
            <w:i/>
            <w:iCs/>
            <w:noProof/>
            <w:webHidden/>
            <w:color w:val="000000" w:themeColor="text1"/>
            <w:lang w:val="ru-RU" w:eastAsia="ru-RU"/>
          </w:rPr>
          <w:t>83</w:t>
        </w:r>
        <w:r w:rsidR="00807D17" w:rsidRPr="005B7834">
          <w:rPr>
            <w:i/>
            <w:iCs/>
            <w:noProof/>
            <w:webHidden/>
            <w:color w:val="000000" w:themeColor="text1"/>
            <w:lang w:val="ru-RU" w:eastAsia="ru-RU"/>
          </w:rPr>
          <w:fldChar w:fldCharType="end"/>
        </w:r>
      </w:hyperlink>
    </w:p>
    <w:p w14:paraId="551A59FD" w14:textId="18CEBCEF" w:rsidR="00807D17" w:rsidRPr="005B7834" w:rsidRDefault="00D7223A" w:rsidP="00807D17">
      <w:pPr>
        <w:tabs>
          <w:tab w:val="right" w:leader="dot" w:pos="9639"/>
        </w:tabs>
        <w:spacing w:before="120" w:line="276" w:lineRule="auto"/>
        <w:rPr>
          <w:rFonts w:eastAsiaTheme="minorEastAsia"/>
          <w:noProof/>
          <w:color w:val="000000" w:themeColor="text1"/>
          <w:lang w:val="ru-RU" w:eastAsia="ru-RU"/>
        </w:rPr>
      </w:pPr>
      <w:hyperlink w:anchor="_Toc165106247" w:history="1">
        <w:r w:rsidR="00807D17" w:rsidRPr="005B7834">
          <w:rPr>
            <w:rFonts w:eastAsiaTheme="minorHAnsi"/>
            <w:b/>
            <w:bCs/>
            <w:noProof/>
            <w:color w:val="000000" w:themeColor="text1"/>
            <w:lang w:val="ru-RU"/>
          </w:rPr>
          <w:t>4. Контроль и оценка результатов освоения ДИСЦИПЛИНЫ</w:t>
        </w:r>
        <w:r w:rsidR="00807D17" w:rsidRPr="005B7834">
          <w:rPr>
            <w:rFonts w:eastAsiaTheme="minorHAnsi"/>
            <w:b/>
            <w:bCs/>
            <w:noProof/>
            <w:webHidden/>
            <w:color w:val="000000" w:themeColor="text1"/>
            <w:lang w:val="ru-RU"/>
          </w:rPr>
          <w:tab/>
        </w:r>
        <w:r w:rsidR="00807D17" w:rsidRPr="005B7834">
          <w:rPr>
            <w:rFonts w:eastAsiaTheme="minorHAnsi"/>
            <w:b/>
            <w:bCs/>
            <w:noProof/>
            <w:webHidden/>
            <w:color w:val="000000" w:themeColor="text1"/>
            <w:lang w:val="ru-RU"/>
          </w:rPr>
          <w:fldChar w:fldCharType="begin"/>
        </w:r>
        <w:r w:rsidR="00807D17" w:rsidRPr="005B7834">
          <w:rPr>
            <w:rFonts w:eastAsiaTheme="minorHAnsi"/>
            <w:b/>
            <w:bCs/>
            <w:noProof/>
            <w:webHidden/>
            <w:color w:val="000000" w:themeColor="text1"/>
            <w:lang w:val="ru-RU"/>
          </w:rPr>
          <w:instrText xml:space="preserve"> PAGEREF _Toc165106247 \h </w:instrText>
        </w:r>
        <w:r w:rsidR="00807D17" w:rsidRPr="005B7834">
          <w:rPr>
            <w:rFonts w:eastAsiaTheme="minorHAnsi"/>
            <w:b/>
            <w:bCs/>
            <w:noProof/>
            <w:webHidden/>
            <w:color w:val="000000" w:themeColor="text1"/>
            <w:lang w:val="ru-RU"/>
          </w:rPr>
        </w:r>
        <w:r w:rsidR="00807D17" w:rsidRPr="005B7834">
          <w:rPr>
            <w:rFonts w:eastAsiaTheme="minorHAnsi"/>
            <w:b/>
            <w:bCs/>
            <w:noProof/>
            <w:webHidden/>
            <w:color w:val="000000" w:themeColor="text1"/>
            <w:lang w:val="ru-RU"/>
          </w:rPr>
          <w:fldChar w:fldCharType="separate"/>
        </w:r>
        <w:r>
          <w:rPr>
            <w:rFonts w:eastAsiaTheme="minorHAnsi"/>
            <w:b/>
            <w:bCs/>
            <w:noProof/>
            <w:webHidden/>
            <w:color w:val="000000" w:themeColor="text1"/>
            <w:lang w:val="ru-RU"/>
          </w:rPr>
          <w:t>153</w:t>
        </w:r>
        <w:r w:rsidR="00807D17" w:rsidRPr="005B7834">
          <w:rPr>
            <w:rFonts w:eastAsiaTheme="minorHAnsi"/>
            <w:b/>
            <w:bCs/>
            <w:noProof/>
            <w:webHidden/>
            <w:color w:val="000000" w:themeColor="text1"/>
            <w:lang w:val="ru-RU"/>
          </w:rPr>
          <w:fldChar w:fldCharType="end"/>
        </w:r>
      </w:hyperlink>
    </w:p>
    <w:p w14:paraId="6EFB1992" w14:textId="77777777" w:rsidR="00807D17" w:rsidRPr="005B7834" w:rsidRDefault="00807D17" w:rsidP="00807D17">
      <w:pPr>
        <w:keepNext/>
        <w:spacing w:after="120"/>
        <w:outlineLvl w:val="0"/>
        <w:rPr>
          <w:rFonts w:eastAsia="Segoe UI"/>
          <w:caps/>
          <w:color w:val="000000" w:themeColor="text1"/>
          <w:kern w:val="32"/>
          <w:lang w:val="ru-RU" w:eastAsia="x-none"/>
        </w:rPr>
      </w:pPr>
      <w:r w:rsidRPr="005B7834">
        <w:rPr>
          <w:rFonts w:eastAsia="Segoe UI"/>
          <w:caps/>
          <w:color w:val="000000" w:themeColor="text1"/>
          <w:kern w:val="32"/>
          <w:lang w:val="ru-RU" w:eastAsia="x-none"/>
        </w:rPr>
        <w:fldChar w:fldCharType="end"/>
      </w:r>
    </w:p>
    <w:p w14:paraId="3210EE00" w14:textId="77777777" w:rsidR="00807D17" w:rsidRPr="00807D17" w:rsidRDefault="00807D17" w:rsidP="00807D17">
      <w:pPr>
        <w:keepNext/>
        <w:spacing w:after="120"/>
        <w:outlineLvl w:val="0"/>
        <w:rPr>
          <w:rFonts w:eastAsia="Segoe UI"/>
          <w:b/>
          <w:bCs/>
          <w:caps/>
          <w:color w:val="000000" w:themeColor="text1"/>
          <w:kern w:val="32"/>
          <w:lang w:val="ru-RU" w:eastAsia="x-none"/>
        </w:rPr>
        <w:sectPr w:rsidR="00807D17" w:rsidRPr="00807D17" w:rsidSect="007F7563">
          <w:headerReference w:type="even" r:id="rId105"/>
          <w:headerReference w:type="default" r:id="rId106"/>
          <w:pgSz w:w="11906" w:h="16838"/>
          <w:pgMar w:top="1134" w:right="567" w:bottom="1134" w:left="1701" w:header="709" w:footer="709" w:gutter="0"/>
          <w:cols w:space="708"/>
          <w:docGrid w:linePitch="360"/>
        </w:sectPr>
      </w:pPr>
    </w:p>
    <w:p w14:paraId="4E87487F" w14:textId="58BDB62B" w:rsidR="00807D17" w:rsidRPr="00E94737" w:rsidRDefault="00807D17" w:rsidP="00E94737">
      <w:pPr>
        <w:pStyle w:val="af"/>
        <w:keepNext/>
        <w:numPr>
          <w:ilvl w:val="3"/>
          <w:numId w:val="26"/>
        </w:numPr>
        <w:spacing w:after="120"/>
        <w:ind w:left="-142" w:firstLine="993"/>
        <w:jc w:val="center"/>
        <w:outlineLvl w:val="0"/>
        <w:rPr>
          <w:rFonts w:eastAsia="Segoe UI"/>
          <w:b/>
          <w:bCs/>
          <w:iCs/>
          <w:caps/>
          <w:color w:val="000000" w:themeColor="text1"/>
          <w:kern w:val="32"/>
          <w:lang w:val="x-none" w:eastAsia="x-none"/>
        </w:rPr>
      </w:pPr>
      <w:bookmarkStart w:id="230" w:name="_Toc165106238"/>
      <w:r w:rsidRPr="00E94737">
        <w:rPr>
          <w:rFonts w:eastAsia="Segoe UI"/>
          <w:b/>
          <w:bCs/>
          <w:iCs/>
          <w:caps/>
          <w:color w:val="000000" w:themeColor="text1"/>
          <w:kern w:val="32"/>
          <w:lang w:val="x-none" w:eastAsia="x-none"/>
        </w:rPr>
        <w:lastRenderedPageBreak/>
        <w:t>Общая характеристика РАБОЧЕЙ ПРОГРАММЫ УЧЕБНОЙ ДИСЦИПЛИНЫ</w:t>
      </w:r>
      <w:bookmarkEnd w:id="230"/>
    </w:p>
    <w:p w14:paraId="36F50974" w14:textId="77777777" w:rsidR="00807D17" w:rsidRPr="00807D17" w:rsidRDefault="00807D17" w:rsidP="00807D17">
      <w:pPr>
        <w:widowControl w:val="0"/>
        <w:ind w:left="720"/>
        <w:jc w:val="center"/>
        <w:rPr>
          <w:rFonts w:eastAsia="Segoe UI"/>
          <w:b/>
          <w:color w:val="000000" w:themeColor="text1"/>
          <w:lang w:val="ru-RU" w:eastAsia="nl-NL"/>
        </w:rPr>
      </w:pPr>
      <w:r w:rsidRPr="00807D17">
        <w:rPr>
          <w:rFonts w:eastAsia="Segoe UI"/>
          <w:b/>
          <w:color w:val="000000" w:themeColor="text1"/>
          <w:lang w:val="ru-RU" w:eastAsia="nl-NL"/>
        </w:rPr>
        <w:t xml:space="preserve">«ОП.11 </w:t>
      </w:r>
      <w:r w:rsidRPr="00807D17">
        <w:rPr>
          <w:b/>
          <w:color w:val="000000" w:themeColor="text1"/>
          <w:lang w:val="ru-RU" w:eastAsia="nl-NL"/>
        </w:rPr>
        <w:t>Риторика»</w:t>
      </w:r>
    </w:p>
    <w:p w14:paraId="71786E65" w14:textId="77777777" w:rsidR="00807D17" w:rsidRPr="00807D17" w:rsidRDefault="00807D17" w:rsidP="00807D17">
      <w:pPr>
        <w:widowControl w:val="0"/>
        <w:ind w:left="720"/>
        <w:jc w:val="center"/>
        <w:rPr>
          <w:rFonts w:eastAsia="Segoe UI"/>
          <w:color w:val="000000" w:themeColor="text1"/>
          <w:vertAlign w:val="superscript"/>
          <w:lang w:val="ru-RU" w:eastAsia="nl-NL"/>
        </w:rPr>
      </w:pPr>
    </w:p>
    <w:p w14:paraId="34300EEE" w14:textId="77777777" w:rsidR="00807D17" w:rsidRPr="00807D17" w:rsidRDefault="00807D17" w:rsidP="00807D17">
      <w:pPr>
        <w:spacing w:after="120" w:line="276" w:lineRule="auto"/>
        <w:ind w:firstLine="709"/>
        <w:outlineLvl w:val="1"/>
        <w:rPr>
          <w:rFonts w:eastAsia="Segoe UI"/>
          <w:b/>
          <w:bCs/>
          <w:color w:val="000000" w:themeColor="text1"/>
          <w:spacing w:val="15"/>
          <w:lang w:val="ru-RU" w:eastAsia="ru-RU"/>
        </w:rPr>
      </w:pPr>
      <w:r w:rsidRPr="00807D17">
        <w:rPr>
          <w:rFonts w:eastAsia="Segoe UI"/>
          <w:b/>
          <w:bCs/>
          <w:color w:val="000000" w:themeColor="text1"/>
          <w:spacing w:val="15"/>
          <w:lang w:val="ru-RU" w:eastAsia="ru-RU"/>
        </w:rPr>
        <w:t>1.1. Цель и место дисциплины в структуре образовательной программы</w:t>
      </w:r>
    </w:p>
    <w:p w14:paraId="32B98C37" w14:textId="77777777" w:rsidR="00807D17" w:rsidRPr="00807D17" w:rsidRDefault="00807D17" w:rsidP="00807D17">
      <w:pPr>
        <w:suppressAutoHyphens/>
        <w:spacing w:line="276" w:lineRule="auto"/>
        <w:ind w:firstLine="709"/>
        <w:jc w:val="both"/>
        <w:rPr>
          <w:color w:val="000000" w:themeColor="text1"/>
          <w:lang w:val="ru-RU" w:eastAsia="ru-RU"/>
        </w:rPr>
      </w:pPr>
      <w:r w:rsidRPr="00807D17">
        <w:rPr>
          <w:color w:val="000000" w:themeColor="text1"/>
          <w:lang w:val="ru-RU" w:eastAsia="ru-RU"/>
        </w:rPr>
        <w:t xml:space="preserve">Целью дисциплины </w:t>
      </w:r>
      <w:r w:rsidRPr="00807D17">
        <w:rPr>
          <w:rFonts w:eastAsiaTheme="minorHAnsi"/>
          <w:color w:val="000000" w:themeColor="text1"/>
          <w:lang w:val="ru-RU"/>
        </w:rPr>
        <w:t>«ОП.11 Риторика»</w:t>
      </w:r>
      <w:r w:rsidRPr="00807D17">
        <w:rPr>
          <w:color w:val="000000" w:themeColor="text1"/>
          <w:lang w:val="ru-RU" w:eastAsia="ru-RU"/>
        </w:rPr>
        <w:t xml:space="preserve"> является повышение речевой культуры обучающихся, формирование и развитие ораторских умений и навыков.</w:t>
      </w:r>
    </w:p>
    <w:p w14:paraId="1344E5F6" w14:textId="77777777" w:rsidR="00807D17" w:rsidRPr="00807D17" w:rsidRDefault="00807D17" w:rsidP="00807D17">
      <w:pPr>
        <w:suppressAutoHyphens/>
        <w:spacing w:line="276" w:lineRule="auto"/>
        <w:ind w:firstLine="709"/>
        <w:jc w:val="both"/>
        <w:rPr>
          <w:rFonts w:eastAsiaTheme="minorHAnsi"/>
          <w:color w:val="000000" w:themeColor="text1"/>
          <w:lang w:val="ru-RU"/>
        </w:rPr>
      </w:pPr>
      <w:r w:rsidRPr="00807D17">
        <w:rPr>
          <w:rFonts w:eastAsiaTheme="minorHAnsi"/>
          <w:color w:val="000000" w:themeColor="text1"/>
          <w:lang w:val="ru-RU"/>
        </w:rPr>
        <w:t xml:space="preserve">Дисциплина «ОП.11 Риторика» включена в вариативную часть   общепрофессионального цикла образовательной программы. </w:t>
      </w:r>
    </w:p>
    <w:p w14:paraId="5536C8E3" w14:textId="77777777" w:rsidR="00807D17" w:rsidRPr="00807D17" w:rsidRDefault="00807D17" w:rsidP="00807D17">
      <w:pPr>
        <w:suppressAutoHyphens/>
        <w:spacing w:line="276" w:lineRule="auto"/>
        <w:ind w:firstLine="709"/>
        <w:jc w:val="both"/>
        <w:rPr>
          <w:rFonts w:eastAsiaTheme="minorHAnsi"/>
          <w:color w:val="000000" w:themeColor="text1"/>
          <w:lang w:val="ru-RU"/>
        </w:rPr>
      </w:pPr>
    </w:p>
    <w:p w14:paraId="31C580FC" w14:textId="77777777" w:rsidR="00807D17" w:rsidRPr="00807D17" w:rsidRDefault="00807D17" w:rsidP="00807D17">
      <w:pPr>
        <w:spacing w:after="120" w:line="276" w:lineRule="auto"/>
        <w:ind w:firstLine="709"/>
        <w:outlineLvl w:val="1"/>
        <w:rPr>
          <w:rFonts w:eastAsia="Segoe UI"/>
          <w:b/>
          <w:bCs/>
          <w:color w:val="000000" w:themeColor="text1"/>
          <w:spacing w:val="15"/>
          <w:lang w:val="ru-RU" w:eastAsia="ru-RU"/>
        </w:rPr>
      </w:pPr>
      <w:r w:rsidRPr="00807D17">
        <w:rPr>
          <w:rFonts w:eastAsia="Segoe UI"/>
          <w:b/>
          <w:bCs/>
          <w:color w:val="000000" w:themeColor="text1"/>
          <w:spacing w:val="15"/>
          <w:lang w:val="ru-RU" w:eastAsia="ru-RU"/>
        </w:rPr>
        <w:t>1.2. Планируемые результаты освоения дисциплины</w:t>
      </w:r>
    </w:p>
    <w:p w14:paraId="00F21932" w14:textId="77777777" w:rsidR="00807D17" w:rsidRPr="00807D17" w:rsidRDefault="00807D17" w:rsidP="00807D17">
      <w:pPr>
        <w:ind w:firstLine="709"/>
        <w:jc w:val="both"/>
        <w:rPr>
          <w:color w:val="000000" w:themeColor="text1"/>
          <w:lang w:val="ru-RU" w:eastAsia="ru-RU"/>
        </w:rPr>
      </w:pPr>
      <w:r w:rsidRPr="00807D17">
        <w:rPr>
          <w:color w:val="000000" w:themeColor="text1"/>
          <w:lang w:val="ru-RU"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62BD37E1" w14:textId="38080CE0" w:rsidR="00807D17" w:rsidRPr="00807D17" w:rsidRDefault="00807D17" w:rsidP="00807D17">
      <w:pPr>
        <w:spacing w:after="120"/>
        <w:ind w:firstLine="709"/>
        <w:rPr>
          <w:rFonts w:eastAsiaTheme="minorHAnsi"/>
          <w:bCs/>
          <w:color w:val="000000" w:themeColor="text1"/>
          <w:lang w:val="ru-RU"/>
        </w:rPr>
      </w:pPr>
      <w:r w:rsidRPr="00807D17">
        <w:rPr>
          <w:rFonts w:eastAsiaTheme="minorHAnsi"/>
          <w:bCs/>
          <w:color w:val="000000" w:themeColor="text1"/>
          <w:lang w:val="ru-RU"/>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807D17" w:rsidRPr="00807D17" w14:paraId="3C11074A" w14:textId="77777777" w:rsidTr="007F7563">
        <w:tc>
          <w:tcPr>
            <w:tcW w:w="1246" w:type="dxa"/>
            <w:tcBorders>
              <w:top w:val="single" w:sz="4" w:space="0" w:color="auto"/>
              <w:left w:val="single" w:sz="4" w:space="0" w:color="auto"/>
              <w:right w:val="single" w:sz="4" w:space="0" w:color="auto"/>
            </w:tcBorders>
          </w:tcPr>
          <w:p w14:paraId="10158CBB" w14:textId="77777777" w:rsidR="00807D17" w:rsidRPr="00807D17" w:rsidRDefault="00807D17" w:rsidP="00807D17">
            <w:pPr>
              <w:rPr>
                <w:rFonts w:eastAsiaTheme="minorHAnsi"/>
                <w:b/>
                <w:color w:val="000000" w:themeColor="text1"/>
                <w:lang w:val="ru-RU"/>
              </w:rPr>
            </w:pPr>
            <w:r w:rsidRPr="00807D17">
              <w:rPr>
                <w:rFonts w:eastAsiaTheme="minorHAnsi"/>
                <w:b/>
                <w:i/>
                <w:color w:val="000000" w:themeColor="text1"/>
                <w:lang w:val="ru-RU"/>
              </w:rPr>
              <w:t xml:space="preserve">Код ОК, </w:t>
            </w:r>
          </w:p>
          <w:p w14:paraId="25C4A6A5" w14:textId="77777777" w:rsidR="00807D17" w:rsidRPr="00807D17" w:rsidRDefault="00807D17" w:rsidP="00807D17">
            <w:pPr>
              <w:rPr>
                <w:rFonts w:eastAsiaTheme="minorHAnsi"/>
                <w:b/>
                <w:i/>
                <w:color w:val="000000" w:themeColor="text1"/>
                <w:lang w:val="ru-RU"/>
              </w:rPr>
            </w:pPr>
            <w:r w:rsidRPr="00807D17">
              <w:rPr>
                <w:rFonts w:eastAsiaTheme="minorHAnsi"/>
                <w:b/>
                <w:i/>
                <w:color w:val="000000" w:themeColor="text1"/>
                <w:lang w:val="ru-RU"/>
              </w:rPr>
              <w:t>ПК</w:t>
            </w:r>
          </w:p>
        </w:tc>
        <w:tc>
          <w:tcPr>
            <w:tcW w:w="2794" w:type="dxa"/>
            <w:tcBorders>
              <w:top w:val="single" w:sz="4" w:space="0" w:color="auto"/>
              <w:left w:val="single" w:sz="4" w:space="0" w:color="auto"/>
              <w:right w:val="single" w:sz="4" w:space="0" w:color="auto"/>
            </w:tcBorders>
          </w:tcPr>
          <w:p w14:paraId="0439D113" w14:textId="77777777" w:rsidR="00807D17" w:rsidRPr="00807D17" w:rsidRDefault="00807D17" w:rsidP="00807D17">
            <w:pPr>
              <w:jc w:val="center"/>
              <w:rPr>
                <w:rFonts w:eastAsiaTheme="minorHAnsi"/>
                <w:b/>
                <w:color w:val="000000" w:themeColor="text1"/>
                <w:lang w:val="ru-RU"/>
              </w:rPr>
            </w:pPr>
            <w:r w:rsidRPr="00807D17">
              <w:rPr>
                <w:rFonts w:eastAsiaTheme="minorHAnsi"/>
                <w:b/>
                <w:color w:val="000000" w:themeColor="text1"/>
                <w:lang w:val="ru-RU"/>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916842B" w14:textId="77777777" w:rsidR="00807D17" w:rsidRPr="00807D17" w:rsidRDefault="00807D17" w:rsidP="00807D17">
            <w:pPr>
              <w:jc w:val="center"/>
              <w:rPr>
                <w:rFonts w:eastAsiaTheme="minorHAnsi"/>
                <w:b/>
                <w:i/>
                <w:color w:val="000000" w:themeColor="text1"/>
                <w:lang w:val="ru-RU"/>
              </w:rPr>
            </w:pPr>
            <w:r w:rsidRPr="00807D17">
              <w:rPr>
                <w:rFonts w:eastAsiaTheme="minorHAnsi"/>
                <w:b/>
                <w:color w:val="000000" w:themeColor="text1"/>
                <w:lang w:val="ru-RU"/>
              </w:rPr>
              <w:t>Знать</w:t>
            </w:r>
          </w:p>
        </w:tc>
        <w:tc>
          <w:tcPr>
            <w:tcW w:w="2794" w:type="dxa"/>
            <w:tcBorders>
              <w:top w:val="single" w:sz="4" w:space="0" w:color="auto"/>
              <w:left w:val="single" w:sz="4" w:space="0" w:color="auto"/>
              <w:bottom w:val="single" w:sz="4" w:space="0" w:color="auto"/>
              <w:right w:val="single" w:sz="4" w:space="0" w:color="auto"/>
            </w:tcBorders>
          </w:tcPr>
          <w:p w14:paraId="2FD93D4A" w14:textId="77777777" w:rsidR="00807D17" w:rsidRPr="00807D17" w:rsidRDefault="00807D17" w:rsidP="00807D17">
            <w:pPr>
              <w:jc w:val="center"/>
              <w:rPr>
                <w:rFonts w:eastAsiaTheme="minorHAnsi"/>
                <w:b/>
                <w:i/>
                <w:color w:val="000000" w:themeColor="text1"/>
                <w:lang w:val="ru-RU"/>
              </w:rPr>
            </w:pPr>
            <w:r w:rsidRPr="00807D17">
              <w:rPr>
                <w:rFonts w:eastAsiaTheme="minorHAnsi"/>
                <w:b/>
                <w:color w:val="000000" w:themeColor="text1"/>
                <w:lang w:val="ru-RU"/>
              </w:rPr>
              <w:t xml:space="preserve">Владеть навыками </w:t>
            </w:r>
          </w:p>
        </w:tc>
      </w:tr>
      <w:tr w:rsidR="00807D17" w:rsidRPr="00E05E48" w14:paraId="03835F4F" w14:textId="77777777" w:rsidTr="007F7563">
        <w:tc>
          <w:tcPr>
            <w:tcW w:w="1246" w:type="dxa"/>
            <w:tcBorders>
              <w:top w:val="single" w:sz="4" w:space="0" w:color="auto"/>
              <w:left w:val="single" w:sz="4" w:space="0" w:color="auto"/>
              <w:right w:val="single" w:sz="4" w:space="0" w:color="auto"/>
            </w:tcBorders>
          </w:tcPr>
          <w:p w14:paraId="74517FB1" w14:textId="77777777" w:rsidR="00807D17" w:rsidRPr="00807D17" w:rsidRDefault="00807D17" w:rsidP="00807D17">
            <w:pPr>
              <w:rPr>
                <w:rFonts w:eastAsiaTheme="minorHAnsi"/>
                <w:bCs/>
                <w:color w:val="000000" w:themeColor="text1"/>
                <w:lang w:val="ru-RU"/>
              </w:rPr>
            </w:pPr>
            <w:r w:rsidRPr="00807D17">
              <w:rPr>
                <w:rFonts w:eastAsiaTheme="minorHAnsi"/>
                <w:bCs/>
                <w:color w:val="000000" w:themeColor="text1"/>
                <w:lang w:val="ru-RU"/>
              </w:rPr>
              <w:t>ОК 01</w:t>
            </w:r>
          </w:p>
          <w:p w14:paraId="759C9306" w14:textId="77777777" w:rsidR="00807D17" w:rsidRPr="00807D17" w:rsidRDefault="00807D17" w:rsidP="00807D17">
            <w:pPr>
              <w:rPr>
                <w:rFonts w:eastAsiaTheme="minorHAnsi"/>
                <w:bCs/>
                <w:color w:val="000000" w:themeColor="text1"/>
                <w:lang w:val="ru-RU"/>
              </w:rPr>
            </w:pPr>
          </w:p>
          <w:p w14:paraId="12C13269" w14:textId="77777777" w:rsidR="00807D17" w:rsidRPr="00807D17" w:rsidRDefault="00807D17" w:rsidP="00807D17">
            <w:pPr>
              <w:rPr>
                <w:rFonts w:eastAsiaTheme="minorHAnsi"/>
                <w:color w:val="000000" w:themeColor="text1"/>
                <w:lang w:val="ru-RU"/>
              </w:rPr>
            </w:pPr>
          </w:p>
          <w:p w14:paraId="18B7A8E9" w14:textId="77777777" w:rsidR="00807D17" w:rsidRPr="00807D17" w:rsidRDefault="00807D17" w:rsidP="00807D17">
            <w:pPr>
              <w:rPr>
                <w:rFonts w:eastAsiaTheme="minorHAnsi"/>
                <w:color w:val="000000" w:themeColor="text1"/>
                <w:lang w:val="ru-RU"/>
              </w:rPr>
            </w:pPr>
          </w:p>
          <w:p w14:paraId="58D7A00D" w14:textId="77777777" w:rsidR="00807D17" w:rsidRPr="00807D17" w:rsidRDefault="00807D17" w:rsidP="00807D17">
            <w:pPr>
              <w:rPr>
                <w:rFonts w:eastAsiaTheme="minorHAnsi"/>
                <w:color w:val="000000" w:themeColor="text1"/>
                <w:lang w:val="ru-RU"/>
              </w:rPr>
            </w:pPr>
          </w:p>
          <w:p w14:paraId="6323EF68" w14:textId="77777777" w:rsidR="00807D17" w:rsidRPr="00807D17" w:rsidRDefault="00807D17" w:rsidP="00807D17">
            <w:pPr>
              <w:rPr>
                <w:rFonts w:eastAsiaTheme="minorHAnsi"/>
                <w:color w:val="000000" w:themeColor="text1"/>
                <w:lang w:val="ru-RU"/>
              </w:rPr>
            </w:pPr>
          </w:p>
          <w:p w14:paraId="74A45D11" w14:textId="77777777" w:rsidR="00807D17" w:rsidRPr="00807D17" w:rsidRDefault="00807D17" w:rsidP="00807D17">
            <w:pPr>
              <w:rPr>
                <w:rFonts w:eastAsiaTheme="minorHAnsi"/>
                <w:color w:val="000000" w:themeColor="text1"/>
                <w:lang w:val="ru-RU"/>
              </w:rPr>
            </w:pPr>
          </w:p>
          <w:p w14:paraId="609351C8" w14:textId="77777777" w:rsidR="00807D17" w:rsidRPr="00807D17" w:rsidRDefault="00807D17" w:rsidP="00807D17">
            <w:pPr>
              <w:rPr>
                <w:rFonts w:eastAsiaTheme="minorHAnsi"/>
                <w:color w:val="000000" w:themeColor="text1"/>
                <w:lang w:val="ru-RU"/>
              </w:rPr>
            </w:pPr>
          </w:p>
          <w:p w14:paraId="0EB54232" w14:textId="77777777" w:rsidR="00807D17" w:rsidRPr="00807D17" w:rsidRDefault="00807D17" w:rsidP="00807D17">
            <w:pPr>
              <w:rPr>
                <w:rFonts w:eastAsiaTheme="minorHAnsi"/>
                <w:color w:val="000000" w:themeColor="text1"/>
                <w:lang w:val="ru-RU"/>
              </w:rPr>
            </w:pPr>
          </w:p>
          <w:p w14:paraId="5AB93827" w14:textId="77777777" w:rsidR="00807D17" w:rsidRPr="00807D17" w:rsidRDefault="00807D17" w:rsidP="00807D17">
            <w:pPr>
              <w:rPr>
                <w:rFonts w:eastAsiaTheme="minorHAnsi"/>
                <w:color w:val="000000" w:themeColor="text1"/>
                <w:lang w:val="ru-RU"/>
              </w:rPr>
            </w:pPr>
          </w:p>
          <w:p w14:paraId="0EAC0EA8" w14:textId="77777777" w:rsidR="00807D17" w:rsidRPr="00807D17" w:rsidRDefault="00807D17" w:rsidP="00807D17">
            <w:pPr>
              <w:rPr>
                <w:rFonts w:eastAsiaTheme="minorHAnsi"/>
                <w:color w:val="000000" w:themeColor="text1"/>
                <w:lang w:val="ru-RU"/>
              </w:rPr>
            </w:pPr>
          </w:p>
          <w:p w14:paraId="79BAF861" w14:textId="77777777" w:rsidR="00807D17" w:rsidRPr="00807D17" w:rsidRDefault="00807D17" w:rsidP="00807D17">
            <w:pPr>
              <w:rPr>
                <w:rFonts w:eastAsiaTheme="minorHAnsi"/>
                <w:color w:val="000000" w:themeColor="text1"/>
                <w:lang w:val="ru-RU"/>
              </w:rPr>
            </w:pPr>
          </w:p>
          <w:p w14:paraId="14D787AB" w14:textId="77777777" w:rsidR="00807D17" w:rsidRPr="00807D17" w:rsidRDefault="00807D17" w:rsidP="00807D17">
            <w:pPr>
              <w:rPr>
                <w:rFonts w:eastAsiaTheme="minorHAnsi"/>
                <w:color w:val="000000" w:themeColor="text1"/>
                <w:lang w:val="ru-RU"/>
              </w:rPr>
            </w:pPr>
          </w:p>
          <w:p w14:paraId="2B7C6A4A" w14:textId="77777777" w:rsidR="00807D17" w:rsidRPr="00807D17" w:rsidRDefault="00807D17" w:rsidP="00807D17">
            <w:pPr>
              <w:rPr>
                <w:rFonts w:eastAsiaTheme="minorHAnsi"/>
                <w:color w:val="000000" w:themeColor="text1"/>
                <w:lang w:val="ru-RU"/>
              </w:rPr>
            </w:pPr>
          </w:p>
          <w:p w14:paraId="5F065114" w14:textId="77777777" w:rsidR="00807D17" w:rsidRPr="00807D17" w:rsidRDefault="00807D17" w:rsidP="00807D17">
            <w:pPr>
              <w:rPr>
                <w:rFonts w:eastAsiaTheme="minorHAnsi"/>
                <w:color w:val="000000" w:themeColor="text1"/>
                <w:lang w:val="ru-RU"/>
              </w:rPr>
            </w:pPr>
          </w:p>
          <w:p w14:paraId="10614EF3" w14:textId="77777777" w:rsidR="00807D17" w:rsidRPr="00807D17" w:rsidRDefault="00807D17" w:rsidP="00807D17">
            <w:pPr>
              <w:rPr>
                <w:rFonts w:eastAsiaTheme="minorHAnsi"/>
                <w:color w:val="000000" w:themeColor="text1"/>
                <w:lang w:val="ru-RU"/>
              </w:rPr>
            </w:pPr>
          </w:p>
          <w:p w14:paraId="001E7C39" w14:textId="77777777" w:rsidR="00807D17" w:rsidRPr="00807D17" w:rsidRDefault="00807D17" w:rsidP="00807D17">
            <w:pPr>
              <w:rPr>
                <w:rFonts w:eastAsiaTheme="minorHAnsi"/>
                <w:color w:val="000000" w:themeColor="text1"/>
                <w:lang w:val="ru-RU"/>
              </w:rPr>
            </w:pPr>
            <w:r w:rsidRPr="00807D17">
              <w:rPr>
                <w:rFonts w:eastAsiaTheme="minorHAnsi"/>
                <w:color w:val="000000" w:themeColor="text1"/>
                <w:lang w:val="ru-RU"/>
              </w:rPr>
              <w:t>ОК 05</w:t>
            </w:r>
          </w:p>
          <w:p w14:paraId="2C90562C" w14:textId="77777777" w:rsidR="00807D17" w:rsidRPr="00807D17" w:rsidRDefault="00807D17" w:rsidP="00807D17">
            <w:pPr>
              <w:rPr>
                <w:rFonts w:eastAsiaTheme="minorHAnsi"/>
                <w:color w:val="000000" w:themeColor="text1"/>
                <w:lang w:val="ru-RU"/>
              </w:rPr>
            </w:pPr>
          </w:p>
          <w:p w14:paraId="3846AA0E" w14:textId="77777777" w:rsidR="00807D17" w:rsidRPr="00807D17" w:rsidRDefault="00807D17" w:rsidP="00807D17">
            <w:pPr>
              <w:rPr>
                <w:rFonts w:eastAsiaTheme="minorHAnsi"/>
                <w:color w:val="000000" w:themeColor="text1"/>
                <w:lang w:val="ru-RU"/>
              </w:rPr>
            </w:pPr>
          </w:p>
          <w:p w14:paraId="09F6BBAC" w14:textId="77777777" w:rsidR="00807D17" w:rsidRPr="00807D17" w:rsidRDefault="00807D17" w:rsidP="00807D17">
            <w:pPr>
              <w:rPr>
                <w:rFonts w:eastAsiaTheme="minorHAnsi"/>
                <w:color w:val="000000" w:themeColor="text1"/>
                <w:lang w:val="ru-RU"/>
              </w:rPr>
            </w:pPr>
          </w:p>
          <w:p w14:paraId="598A6E21" w14:textId="77777777" w:rsidR="00807D17" w:rsidRPr="00807D17" w:rsidRDefault="00807D17" w:rsidP="00807D17">
            <w:pPr>
              <w:rPr>
                <w:rFonts w:eastAsiaTheme="minorHAnsi"/>
                <w:color w:val="000000" w:themeColor="text1"/>
                <w:lang w:val="ru-RU"/>
              </w:rPr>
            </w:pPr>
          </w:p>
          <w:p w14:paraId="2EAFCE1E" w14:textId="77777777" w:rsidR="00807D17" w:rsidRPr="00807D17" w:rsidRDefault="00807D17" w:rsidP="00807D17">
            <w:pPr>
              <w:rPr>
                <w:rFonts w:eastAsiaTheme="minorHAnsi"/>
                <w:color w:val="000000" w:themeColor="text1"/>
                <w:lang w:val="ru-RU"/>
              </w:rPr>
            </w:pPr>
          </w:p>
          <w:p w14:paraId="29831E7B" w14:textId="77777777" w:rsidR="00807D17" w:rsidRPr="00807D17" w:rsidRDefault="00807D17" w:rsidP="00807D17">
            <w:pPr>
              <w:rPr>
                <w:rFonts w:eastAsiaTheme="minorHAnsi"/>
                <w:color w:val="000000" w:themeColor="text1"/>
                <w:lang w:val="ru-RU"/>
              </w:rPr>
            </w:pPr>
          </w:p>
          <w:p w14:paraId="26351666" w14:textId="77777777" w:rsidR="00807D17" w:rsidRPr="00807D17" w:rsidRDefault="00807D17" w:rsidP="00807D17">
            <w:pPr>
              <w:rPr>
                <w:rFonts w:eastAsiaTheme="minorHAnsi"/>
                <w:color w:val="000000" w:themeColor="text1"/>
                <w:lang w:val="ru-RU"/>
              </w:rPr>
            </w:pPr>
          </w:p>
          <w:p w14:paraId="5DA905FE" w14:textId="77777777" w:rsidR="00807D17" w:rsidRPr="00807D17" w:rsidRDefault="00807D17" w:rsidP="00807D17">
            <w:pPr>
              <w:rPr>
                <w:rFonts w:eastAsiaTheme="minorHAnsi"/>
                <w:color w:val="000000" w:themeColor="text1"/>
                <w:lang w:val="ru-RU"/>
              </w:rPr>
            </w:pPr>
          </w:p>
          <w:p w14:paraId="3857D14B" w14:textId="77777777" w:rsidR="00807D17" w:rsidRPr="00807D17" w:rsidRDefault="00807D17" w:rsidP="00807D17">
            <w:pPr>
              <w:rPr>
                <w:rFonts w:eastAsiaTheme="minorHAnsi"/>
                <w:color w:val="000000" w:themeColor="text1"/>
                <w:lang w:val="ru-RU"/>
              </w:rPr>
            </w:pPr>
          </w:p>
          <w:p w14:paraId="1C04F2EE" w14:textId="77777777" w:rsidR="00807D17" w:rsidRPr="00807D17" w:rsidRDefault="00807D17" w:rsidP="00807D17">
            <w:pPr>
              <w:rPr>
                <w:rFonts w:eastAsiaTheme="minorHAnsi"/>
                <w:color w:val="000000" w:themeColor="text1"/>
                <w:lang w:val="ru-RU"/>
              </w:rPr>
            </w:pPr>
          </w:p>
          <w:p w14:paraId="04E84F49" w14:textId="77777777" w:rsidR="00807D17" w:rsidRPr="00807D17" w:rsidRDefault="00807D17" w:rsidP="00807D17">
            <w:pPr>
              <w:rPr>
                <w:rFonts w:eastAsiaTheme="minorHAnsi"/>
                <w:color w:val="000000" w:themeColor="text1"/>
                <w:lang w:val="ru-RU"/>
              </w:rPr>
            </w:pPr>
          </w:p>
          <w:p w14:paraId="5F36472F" w14:textId="77777777" w:rsidR="00807D17" w:rsidRPr="00807D17" w:rsidRDefault="00807D17" w:rsidP="00807D17">
            <w:pPr>
              <w:rPr>
                <w:rFonts w:eastAsiaTheme="minorHAnsi"/>
                <w:color w:val="000000" w:themeColor="text1"/>
                <w:lang w:val="ru-RU"/>
              </w:rPr>
            </w:pPr>
          </w:p>
          <w:p w14:paraId="4055C199" w14:textId="77777777" w:rsidR="00807D17" w:rsidRPr="00807D17" w:rsidRDefault="00807D17" w:rsidP="00807D17">
            <w:pPr>
              <w:rPr>
                <w:rFonts w:eastAsiaTheme="minorHAnsi"/>
                <w:color w:val="000000" w:themeColor="text1"/>
                <w:lang w:val="ru-RU"/>
              </w:rPr>
            </w:pPr>
          </w:p>
          <w:p w14:paraId="34F0D729" w14:textId="77777777" w:rsidR="00807D17" w:rsidRPr="00807D17" w:rsidRDefault="00807D17" w:rsidP="00807D17">
            <w:pPr>
              <w:rPr>
                <w:rFonts w:eastAsiaTheme="minorHAnsi"/>
                <w:color w:val="000000" w:themeColor="text1"/>
                <w:lang w:val="ru-RU"/>
              </w:rPr>
            </w:pPr>
          </w:p>
          <w:p w14:paraId="167B0BCD" w14:textId="77777777" w:rsidR="00807D17" w:rsidRPr="00807D17" w:rsidRDefault="00807D17" w:rsidP="00807D17">
            <w:pPr>
              <w:rPr>
                <w:rFonts w:eastAsiaTheme="minorHAnsi"/>
                <w:color w:val="000000" w:themeColor="text1"/>
                <w:lang w:val="ru-RU"/>
              </w:rPr>
            </w:pPr>
          </w:p>
          <w:p w14:paraId="09806B07" w14:textId="77777777" w:rsidR="00807D17" w:rsidRPr="00807D17" w:rsidRDefault="00807D17" w:rsidP="00807D17">
            <w:pPr>
              <w:rPr>
                <w:rFonts w:eastAsiaTheme="minorHAnsi"/>
                <w:color w:val="000000" w:themeColor="text1"/>
                <w:lang w:val="ru-RU"/>
              </w:rPr>
            </w:pPr>
            <w:r w:rsidRPr="00807D17">
              <w:rPr>
                <w:rFonts w:eastAsiaTheme="minorHAnsi"/>
                <w:color w:val="000000" w:themeColor="text1"/>
                <w:lang w:val="ru-RU"/>
              </w:rPr>
              <w:lastRenderedPageBreak/>
              <w:t>ОК 06</w:t>
            </w:r>
          </w:p>
          <w:p w14:paraId="1E969DD2" w14:textId="77777777" w:rsidR="00807D17" w:rsidRPr="00807D17" w:rsidRDefault="00807D17" w:rsidP="00807D17">
            <w:pPr>
              <w:rPr>
                <w:rFonts w:eastAsiaTheme="minorHAnsi"/>
                <w:color w:val="000000" w:themeColor="text1"/>
                <w:lang w:val="ru-RU"/>
              </w:rPr>
            </w:pPr>
          </w:p>
        </w:tc>
        <w:tc>
          <w:tcPr>
            <w:tcW w:w="2794" w:type="dxa"/>
            <w:tcBorders>
              <w:top w:val="single" w:sz="4" w:space="0" w:color="auto"/>
              <w:left w:val="single" w:sz="4" w:space="0" w:color="auto"/>
              <w:right w:val="single" w:sz="4" w:space="0" w:color="auto"/>
            </w:tcBorders>
          </w:tcPr>
          <w:p w14:paraId="1331568F" w14:textId="77777777" w:rsidR="00807D17" w:rsidRPr="00807D17" w:rsidRDefault="00807D17" w:rsidP="00807D17">
            <w:pPr>
              <w:shd w:val="clear" w:color="auto" w:fill="FFFFFF"/>
              <w:spacing w:before="100" w:beforeAutospacing="1" w:after="100" w:afterAutospacing="1"/>
              <w:contextualSpacing/>
              <w:jc w:val="both"/>
              <w:textAlignment w:val="baseline"/>
              <w:rPr>
                <w:rFonts w:eastAsiaTheme="minorHAnsi"/>
                <w:color w:val="000000" w:themeColor="text1"/>
                <w:lang w:val="ru-RU"/>
              </w:rPr>
            </w:pPr>
            <w:r w:rsidRPr="00807D17">
              <w:rPr>
                <w:rFonts w:eastAsiaTheme="minorHAnsi"/>
                <w:color w:val="000000" w:themeColor="text1"/>
                <w:lang w:val="ru-RU"/>
              </w:rPr>
              <w:lastRenderedPageBreak/>
              <w:t xml:space="preserve"> переносить знания в познавательную и практическую области жизнедеятельности;</w:t>
            </w:r>
          </w:p>
          <w:p w14:paraId="66D27A8C" w14:textId="77777777" w:rsidR="00807D17" w:rsidRPr="00807D17" w:rsidRDefault="00807D17" w:rsidP="00807D17">
            <w:pPr>
              <w:shd w:val="clear" w:color="auto" w:fill="FFFFFF"/>
              <w:spacing w:before="100" w:beforeAutospacing="1" w:after="100" w:afterAutospacing="1"/>
              <w:contextualSpacing/>
              <w:jc w:val="both"/>
              <w:textAlignment w:val="baseline"/>
              <w:rPr>
                <w:rFonts w:eastAsiaTheme="minorHAnsi"/>
                <w:color w:val="000000" w:themeColor="text1"/>
                <w:lang w:val="ru-RU"/>
              </w:rPr>
            </w:pPr>
            <w:r w:rsidRPr="00807D17">
              <w:rPr>
                <w:rFonts w:eastAsiaTheme="minorHAnsi"/>
                <w:color w:val="000000" w:themeColor="text1"/>
                <w:lang w:val="ru-RU"/>
              </w:rPr>
              <w:t xml:space="preserve"> интегрировать знания из разных предметных областей;</w:t>
            </w:r>
            <w:r w:rsidRPr="00807D17">
              <w:rPr>
                <w:rFonts w:eastAsiaTheme="minorHAnsi"/>
                <w:iCs/>
                <w:color w:val="000000" w:themeColor="text1"/>
                <w:lang w:val="ru-RU"/>
              </w:rPr>
              <w:t xml:space="preserve"> </w:t>
            </w:r>
          </w:p>
          <w:p w14:paraId="33B43B74" w14:textId="77777777" w:rsidR="00807D17" w:rsidRPr="00807D17" w:rsidRDefault="00807D17" w:rsidP="00807D17">
            <w:pPr>
              <w:rPr>
                <w:rFonts w:eastAsiaTheme="minorHAnsi"/>
                <w:color w:val="000000" w:themeColor="text1"/>
                <w:shd w:val="clear" w:color="auto" w:fill="FFFFFF"/>
                <w:lang w:val="ru-RU"/>
              </w:rPr>
            </w:pPr>
          </w:p>
          <w:p w14:paraId="2459AEE1" w14:textId="77777777" w:rsidR="00807D17" w:rsidRPr="00807D17" w:rsidRDefault="00807D17" w:rsidP="00807D17">
            <w:pPr>
              <w:rPr>
                <w:rFonts w:eastAsiaTheme="minorHAnsi"/>
                <w:color w:val="000000" w:themeColor="text1"/>
                <w:shd w:val="clear" w:color="auto" w:fill="FFFFFF"/>
                <w:lang w:val="ru-RU"/>
              </w:rPr>
            </w:pPr>
          </w:p>
          <w:p w14:paraId="1F96AA22" w14:textId="77777777" w:rsidR="00807D17" w:rsidRPr="00807D17" w:rsidRDefault="00807D17" w:rsidP="00807D17">
            <w:pPr>
              <w:rPr>
                <w:rFonts w:eastAsiaTheme="minorHAnsi"/>
                <w:color w:val="000000" w:themeColor="text1"/>
                <w:shd w:val="clear" w:color="auto" w:fill="FFFFFF"/>
                <w:lang w:val="ru-RU"/>
              </w:rPr>
            </w:pPr>
          </w:p>
          <w:p w14:paraId="72099D43" w14:textId="77777777" w:rsidR="00807D17" w:rsidRPr="00807D17" w:rsidRDefault="00807D17" w:rsidP="00807D17">
            <w:pPr>
              <w:rPr>
                <w:rFonts w:eastAsiaTheme="minorHAnsi"/>
                <w:color w:val="000000" w:themeColor="text1"/>
                <w:shd w:val="clear" w:color="auto" w:fill="FFFFFF"/>
                <w:lang w:val="ru-RU"/>
              </w:rPr>
            </w:pPr>
          </w:p>
          <w:p w14:paraId="75E2F50B" w14:textId="77777777" w:rsidR="00807D17" w:rsidRPr="00807D17" w:rsidRDefault="00807D17" w:rsidP="00807D17">
            <w:pPr>
              <w:rPr>
                <w:rFonts w:eastAsiaTheme="minorHAnsi"/>
                <w:color w:val="000000" w:themeColor="text1"/>
                <w:shd w:val="clear" w:color="auto" w:fill="FFFFFF"/>
                <w:lang w:val="ru-RU"/>
              </w:rPr>
            </w:pPr>
          </w:p>
          <w:p w14:paraId="1EDFA1CE" w14:textId="77777777" w:rsidR="00807D17" w:rsidRPr="00807D17" w:rsidRDefault="00807D17" w:rsidP="00807D17">
            <w:pPr>
              <w:rPr>
                <w:rFonts w:eastAsiaTheme="minorHAnsi"/>
                <w:color w:val="000000" w:themeColor="text1"/>
                <w:shd w:val="clear" w:color="auto" w:fill="FFFFFF"/>
                <w:lang w:val="ru-RU"/>
              </w:rPr>
            </w:pPr>
          </w:p>
          <w:p w14:paraId="044F2A97" w14:textId="77777777" w:rsidR="00807D17" w:rsidRPr="00807D17" w:rsidRDefault="00807D17" w:rsidP="00807D17">
            <w:pPr>
              <w:rPr>
                <w:rFonts w:eastAsiaTheme="minorHAnsi"/>
                <w:color w:val="000000" w:themeColor="text1"/>
                <w:shd w:val="clear" w:color="auto" w:fill="FFFFFF"/>
                <w:lang w:val="ru-RU"/>
              </w:rPr>
            </w:pPr>
          </w:p>
          <w:p w14:paraId="6C2192A8" w14:textId="77777777" w:rsidR="00807D17" w:rsidRPr="00807D17" w:rsidRDefault="00807D17" w:rsidP="00807D17">
            <w:pPr>
              <w:rPr>
                <w:rFonts w:eastAsiaTheme="minorHAnsi"/>
                <w:color w:val="000000" w:themeColor="text1"/>
                <w:shd w:val="clear" w:color="auto" w:fill="FFFFFF"/>
                <w:lang w:val="ru-RU"/>
              </w:rPr>
            </w:pPr>
          </w:p>
          <w:p w14:paraId="5F0432E3" w14:textId="77777777" w:rsidR="00807D17" w:rsidRPr="00807D17" w:rsidRDefault="00807D17" w:rsidP="00807D17">
            <w:pPr>
              <w:rPr>
                <w:rFonts w:eastAsiaTheme="minorHAnsi"/>
                <w:color w:val="000000" w:themeColor="text1"/>
                <w:shd w:val="clear" w:color="auto" w:fill="FFFFFF"/>
                <w:lang w:val="ru-RU"/>
              </w:rPr>
            </w:pPr>
          </w:p>
          <w:p w14:paraId="3F21120B" w14:textId="77777777" w:rsidR="00807D17" w:rsidRPr="00807D17" w:rsidRDefault="00807D17" w:rsidP="00807D17">
            <w:pPr>
              <w:rPr>
                <w:rFonts w:eastAsiaTheme="minorHAnsi"/>
                <w:bCs/>
                <w:color w:val="000000" w:themeColor="text1"/>
                <w:lang w:val="ru-RU"/>
              </w:rPr>
            </w:pPr>
            <w:r w:rsidRPr="00807D17">
              <w:rPr>
                <w:rFonts w:eastAsiaTheme="minorHAnsi"/>
                <w:color w:val="000000" w:themeColor="text1"/>
                <w:shd w:val="clear" w:color="auto" w:fill="FFFFFF"/>
                <w:lang w:val="ru-RU"/>
              </w:rPr>
              <w:t>взаимодействовать с социальными институтами в соответствии с их функциями и назначением</w:t>
            </w:r>
          </w:p>
          <w:p w14:paraId="72BE1931" w14:textId="77777777" w:rsidR="00807D17" w:rsidRPr="00807D17" w:rsidRDefault="00807D17" w:rsidP="00807D17">
            <w:pPr>
              <w:rPr>
                <w:rFonts w:eastAsiaTheme="minorHAnsi"/>
                <w:color w:val="000000" w:themeColor="text1"/>
                <w:lang w:val="ru-RU"/>
              </w:rPr>
            </w:pPr>
          </w:p>
          <w:p w14:paraId="01D96DE8" w14:textId="77777777" w:rsidR="00807D17" w:rsidRPr="00807D17" w:rsidRDefault="00807D17" w:rsidP="00807D17">
            <w:pPr>
              <w:rPr>
                <w:rFonts w:eastAsiaTheme="minorHAnsi"/>
                <w:color w:val="000000" w:themeColor="text1"/>
                <w:lang w:val="ru-RU"/>
              </w:rPr>
            </w:pPr>
          </w:p>
          <w:p w14:paraId="0D5A0F90" w14:textId="77777777" w:rsidR="00807D17" w:rsidRPr="00807D17" w:rsidRDefault="00807D17" w:rsidP="00807D17">
            <w:pPr>
              <w:rPr>
                <w:rFonts w:eastAsiaTheme="minorHAnsi"/>
                <w:color w:val="000000" w:themeColor="text1"/>
                <w:lang w:val="ru-RU"/>
              </w:rPr>
            </w:pPr>
          </w:p>
          <w:p w14:paraId="5313B638" w14:textId="77777777" w:rsidR="00807D17" w:rsidRPr="00807D17" w:rsidRDefault="00807D17" w:rsidP="00807D17">
            <w:pPr>
              <w:rPr>
                <w:rFonts w:eastAsiaTheme="minorHAnsi"/>
                <w:color w:val="000000" w:themeColor="text1"/>
                <w:lang w:val="ru-RU"/>
              </w:rPr>
            </w:pPr>
          </w:p>
          <w:p w14:paraId="364267F3" w14:textId="77777777" w:rsidR="00807D17" w:rsidRPr="00807D17" w:rsidRDefault="00807D17" w:rsidP="00807D17">
            <w:pPr>
              <w:rPr>
                <w:rFonts w:eastAsiaTheme="minorHAnsi"/>
                <w:color w:val="000000" w:themeColor="text1"/>
                <w:lang w:val="ru-RU"/>
              </w:rPr>
            </w:pPr>
          </w:p>
          <w:p w14:paraId="2C9A9472" w14:textId="77777777" w:rsidR="00807D17" w:rsidRPr="00807D17" w:rsidRDefault="00807D17" w:rsidP="00807D17">
            <w:pPr>
              <w:rPr>
                <w:rFonts w:eastAsiaTheme="minorHAnsi"/>
                <w:color w:val="000000" w:themeColor="text1"/>
                <w:lang w:val="ru-RU"/>
              </w:rPr>
            </w:pPr>
          </w:p>
          <w:p w14:paraId="413D919C" w14:textId="77777777" w:rsidR="00807D17" w:rsidRPr="00807D17" w:rsidRDefault="00807D17" w:rsidP="00807D17">
            <w:pPr>
              <w:jc w:val="right"/>
              <w:rPr>
                <w:rFonts w:eastAsiaTheme="minorHAnsi"/>
                <w:color w:val="000000" w:themeColor="text1"/>
                <w:lang w:val="ru-RU"/>
              </w:rPr>
            </w:pPr>
          </w:p>
          <w:p w14:paraId="7207F05A" w14:textId="77777777" w:rsidR="00807D17" w:rsidRPr="00807D17" w:rsidRDefault="00807D17" w:rsidP="00807D17">
            <w:pPr>
              <w:jc w:val="right"/>
              <w:rPr>
                <w:rFonts w:eastAsiaTheme="minorHAnsi"/>
                <w:color w:val="000000" w:themeColor="text1"/>
                <w:lang w:val="ru-RU"/>
              </w:rPr>
            </w:pPr>
          </w:p>
          <w:p w14:paraId="359C8F01" w14:textId="77777777" w:rsidR="00807D17" w:rsidRPr="00807D17" w:rsidRDefault="00807D17" w:rsidP="00807D17">
            <w:pPr>
              <w:rPr>
                <w:rFonts w:eastAsiaTheme="minorHAnsi"/>
                <w:color w:val="000000" w:themeColor="text1"/>
                <w:lang w:val="ru-RU"/>
              </w:rPr>
            </w:pPr>
            <w:r w:rsidRPr="00807D17">
              <w:rPr>
                <w:rFonts w:eastAsiaTheme="minorHAnsi"/>
                <w:color w:val="000000" w:themeColor="text1"/>
                <w:lang w:val="ru-RU"/>
              </w:rPr>
              <w:t xml:space="preserve">Работать в коллективе, толерантно воспринимая          </w:t>
            </w:r>
            <w:r w:rsidRPr="00807D17">
              <w:rPr>
                <w:rFonts w:eastAsiaTheme="minorHAnsi"/>
                <w:color w:val="000000" w:themeColor="text1"/>
                <w:lang w:val="ru-RU"/>
              </w:rPr>
              <w:lastRenderedPageBreak/>
              <w:t>социальные, конфессиональные, этические различия</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5226D8D4" w14:textId="77777777" w:rsidR="00807D17" w:rsidRPr="00807D17" w:rsidRDefault="00807D17" w:rsidP="00807D17">
            <w:pPr>
              <w:rPr>
                <w:rFonts w:eastAsiaTheme="minorHAnsi"/>
                <w:color w:val="000000" w:themeColor="text1"/>
                <w:lang w:val="ru-RU"/>
              </w:rPr>
            </w:pPr>
            <w:r w:rsidRPr="00807D17">
              <w:rPr>
                <w:rFonts w:eastAsiaTheme="minorHAnsi"/>
                <w:color w:val="000000" w:themeColor="text1"/>
                <w:lang w:val="ru-RU"/>
              </w:rPr>
              <w:lastRenderedPageBreak/>
              <w:t>систему правил выстраивания устной и письменной речи</w:t>
            </w:r>
          </w:p>
          <w:p w14:paraId="37591116" w14:textId="77777777" w:rsidR="00807D17" w:rsidRPr="00807D17" w:rsidRDefault="00807D17" w:rsidP="00807D17">
            <w:pPr>
              <w:rPr>
                <w:rFonts w:eastAsiaTheme="minorHAnsi"/>
                <w:color w:val="000000" w:themeColor="text1"/>
                <w:lang w:val="ru-RU"/>
              </w:rPr>
            </w:pPr>
            <w:r w:rsidRPr="00807D17">
              <w:rPr>
                <w:rFonts w:eastAsiaTheme="minorHAnsi"/>
                <w:color w:val="000000" w:themeColor="text1"/>
                <w:lang w:val="ru-RU"/>
              </w:rPr>
              <w:t>виды коммуникаций</w:t>
            </w:r>
          </w:p>
          <w:p w14:paraId="6EF14B30" w14:textId="77777777" w:rsidR="00807D17" w:rsidRPr="00807D17" w:rsidRDefault="00807D17" w:rsidP="00807D17">
            <w:pPr>
              <w:rPr>
                <w:rFonts w:eastAsiaTheme="minorHAnsi"/>
                <w:color w:val="000000" w:themeColor="text1"/>
                <w:lang w:val="ru-RU"/>
              </w:rPr>
            </w:pPr>
            <w:r w:rsidRPr="00807D17">
              <w:rPr>
                <w:rFonts w:eastAsiaTheme="minorHAnsi"/>
                <w:color w:val="000000" w:themeColor="text1"/>
                <w:lang w:val="ru-RU"/>
              </w:rPr>
              <w:t>композицию публичной речи</w:t>
            </w:r>
          </w:p>
          <w:p w14:paraId="39DE543E" w14:textId="77777777" w:rsidR="00807D17" w:rsidRPr="00807D17" w:rsidRDefault="00807D17" w:rsidP="00807D17">
            <w:pPr>
              <w:rPr>
                <w:rFonts w:eastAsiaTheme="minorHAnsi"/>
                <w:color w:val="000000" w:themeColor="text1"/>
                <w:lang w:val="ru-RU"/>
              </w:rPr>
            </w:pPr>
          </w:p>
          <w:p w14:paraId="2152A644" w14:textId="77777777" w:rsidR="00807D17" w:rsidRPr="00807D17" w:rsidRDefault="00807D17" w:rsidP="00807D17">
            <w:pPr>
              <w:rPr>
                <w:rFonts w:eastAsiaTheme="minorHAnsi"/>
                <w:color w:val="000000" w:themeColor="text1"/>
                <w:lang w:val="ru-RU"/>
              </w:rPr>
            </w:pPr>
          </w:p>
          <w:p w14:paraId="7AC14D13" w14:textId="77777777" w:rsidR="00807D17" w:rsidRPr="00807D17" w:rsidRDefault="00807D17" w:rsidP="00807D17">
            <w:pPr>
              <w:rPr>
                <w:rFonts w:eastAsiaTheme="minorHAnsi"/>
                <w:color w:val="000000" w:themeColor="text1"/>
                <w:lang w:val="ru-RU"/>
              </w:rPr>
            </w:pPr>
          </w:p>
          <w:p w14:paraId="64B6D1F4" w14:textId="77777777" w:rsidR="00807D17" w:rsidRPr="00807D17" w:rsidRDefault="00807D17" w:rsidP="00807D17">
            <w:pPr>
              <w:rPr>
                <w:rFonts w:eastAsiaTheme="minorHAnsi"/>
                <w:color w:val="000000" w:themeColor="text1"/>
                <w:lang w:val="ru-RU"/>
              </w:rPr>
            </w:pPr>
          </w:p>
          <w:p w14:paraId="54A167D0" w14:textId="77777777" w:rsidR="00807D17" w:rsidRPr="00807D17" w:rsidRDefault="00807D17" w:rsidP="00807D17">
            <w:pPr>
              <w:rPr>
                <w:rFonts w:eastAsiaTheme="minorHAnsi"/>
                <w:color w:val="000000" w:themeColor="text1"/>
                <w:lang w:val="ru-RU"/>
              </w:rPr>
            </w:pPr>
          </w:p>
          <w:p w14:paraId="4F187F29" w14:textId="77777777" w:rsidR="00807D17" w:rsidRPr="00807D17" w:rsidRDefault="00807D17" w:rsidP="00807D17">
            <w:pPr>
              <w:rPr>
                <w:rFonts w:eastAsiaTheme="minorHAnsi"/>
                <w:color w:val="000000" w:themeColor="text1"/>
                <w:lang w:val="ru-RU"/>
              </w:rPr>
            </w:pPr>
          </w:p>
          <w:p w14:paraId="79D3379C" w14:textId="77777777" w:rsidR="00807D17" w:rsidRPr="00807D17" w:rsidRDefault="00807D17" w:rsidP="00807D17">
            <w:pPr>
              <w:rPr>
                <w:rFonts w:eastAsiaTheme="minorHAnsi"/>
                <w:color w:val="000000" w:themeColor="text1"/>
                <w:lang w:val="ru-RU"/>
              </w:rPr>
            </w:pPr>
          </w:p>
          <w:p w14:paraId="37095535" w14:textId="77777777" w:rsidR="00807D17" w:rsidRPr="00807D17" w:rsidRDefault="00807D17" w:rsidP="00807D17">
            <w:pPr>
              <w:rPr>
                <w:rFonts w:eastAsiaTheme="minorHAnsi"/>
                <w:color w:val="000000" w:themeColor="text1"/>
                <w:lang w:val="ru-RU"/>
              </w:rPr>
            </w:pPr>
          </w:p>
          <w:p w14:paraId="7C169DB4" w14:textId="77777777" w:rsidR="00807D17" w:rsidRPr="00807D17" w:rsidRDefault="00807D17" w:rsidP="00807D17">
            <w:pPr>
              <w:rPr>
                <w:rFonts w:eastAsiaTheme="minorHAnsi"/>
                <w:color w:val="000000" w:themeColor="text1"/>
                <w:lang w:val="ru-RU"/>
              </w:rPr>
            </w:pPr>
          </w:p>
          <w:p w14:paraId="0AACFF3A" w14:textId="77777777" w:rsidR="00807D17" w:rsidRPr="00807D17" w:rsidRDefault="00807D17" w:rsidP="00807D17">
            <w:pPr>
              <w:rPr>
                <w:rFonts w:eastAsiaTheme="minorHAnsi"/>
                <w:color w:val="000000" w:themeColor="text1"/>
                <w:lang w:val="ru-RU"/>
              </w:rPr>
            </w:pPr>
          </w:p>
          <w:p w14:paraId="29C7F8DD" w14:textId="77777777" w:rsidR="00807D17" w:rsidRPr="00807D17" w:rsidRDefault="00807D17" w:rsidP="00807D17">
            <w:pPr>
              <w:rPr>
                <w:rFonts w:eastAsiaTheme="minorHAnsi"/>
                <w:color w:val="000000" w:themeColor="text1"/>
                <w:lang w:val="ru-RU"/>
              </w:rPr>
            </w:pPr>
            <w:r w:rsidRPr="00807D17">
              <w:rPr>
                <w:rFonts w:eastAsiaTheme="minorHAnsi"/>
                <w:color w:val="000000" w:themeColor="text1"/>
                <w:lang w:val="ru-RU"/>
              </w:rPr>
              <w:t>Теоретические основы профессиональной этики и речевой культуры</w:t>
            </w:r>
          </w:p>
          <w:p w14:paraId="77A2F0E0" w14:textId="77777777" w:rsidR="00807D17" w:rsidRPr="00807D17" w:rsidRDefault="00807D17" w:rsidP="00807D17">
            <w:pPr>
              <w:rPr>
                <w:rFonts w:eastAsiaTheme="minorHAnsi"/>
                <w:color w:val="000000" w:themeColor="text1"/>
                <w:lang w:val="ru-RU"/>
              </w:rPr>
            </w:pPr>
            <w:r w:rsidRPr="00807D17">
              <w:rPr>
                <w:rFonts w:eastAsiaTheme="minorHAnsi"/>
                <w:color w:val="000000" w:themeColor="text1"/>
                <w:lang w:val="ru-RU"/>
              </w:rPr>
              <w:t>Специфику диалогичного общения</w:t>
            </w:r>
          </w:p>
          <w:p w14:paraId="40FFC33A" w14:textId="77777777" w:rsidR="00807D17" w:rsidRPr="00807D17" w:rsidRDefault="00807D17" w:rsidP="00807D17">
            <w:pPr>
              <w:rPr>
                <w:rFonts w:eastAsiaTheme="minorHAnsi"/>
                <w:color w:val="000000" w:themeColor="text1"/>
                <w:lang w:val="ru-RU"/>
              </w:rPr>
            </w:pPr>
            <w:r w:rsidRPr="00807D17">
              <w:rPr>
                <w:rFonts w:eastAsiaTheme="minorHAnsi"/>
                <w:color w:val="000000" w:themeColor="text1"/>
                <w:lang w:val="ru-RU"/>
              </w:rPr>
              <w:t>Коммуникативные роли в диалоге</w:t>
            </w:r>
          </w:p>
        </w:tc>
        <w:tc>
          <w:tcPr>
            <w:tcW w:w="2794" w:type="dxa"/>
            <w:tcBorders>
              <w:top w:val="single" w:sz="4" w:space="0" w:color="auto"/>
              <w:left w:val="single" w:sz="4" w:space="0" w:color="auto"/>
              <w:bottom w:val="single" w:sz="4" w:space="0" w:color="auto"/>
              <w:right w:val="single" w:sz="4" w:space="0" w:color="auto"/>
            </w:tcBorders>
          </w:tcPr>
          <w:p w14:paraId="2EF159AB" w14:textId="77777777" w:rsidR="00807D17" w:rsidRPr="00807D17" w:rsidRDefault="00807D17" w:rsidP="00807D17">
            <w:pPr>
              <w:shd w:val="clear" w:color="auto" w:fill="FFFFFF"/>
              <w:spacing w:before="100" w:beforeAutospacing="1" w:after="100" w:afterAutospacing="1"/>
              <w:contextualSpacing/>
              <w:jc w:val="both"/>
              <w:textAlignment w:val="baseline"/>
              <w:rPr>
                <w:rFonts w:eastAsiaTheme="minorHAnsi"/>
                <w:color w:val="000000" w:themeColor="text1"/>
                <w:lang w:val="ru-RU"/>
              </w:rPr>
            </w:pPr>
            <w:r w:rsidRPr="00807D17">
              <w:rPr>
                <w:rFonts w:eastAsiaTheme="minorHAnsi"/>
                <w:color w:val="000000" w:themeColor="text1"/>
                <w:lang w:val="ru-RU"/>
              </w:rPr>
              <w:t>- владеть навыками учебно-исследовательской и проектной деятельности, навыками разрешения проблем;</w:t>
            </w:r>
            <w:r w:rsidRPr="00807D17">
              <w:rPr>
                <w:rFonts w:eastAsiaTheme="minorHAnsi"/>
                <w:iCs/>
                <w:color w:val="000000" w:themeColor="text1"/>
                <w:lang w:val="ru-RU"/>
              </w:rPr>
              <w:t xml:space="preserve"> </w:t>
            </w:r>
          </w:p>
          <w:p w14:paraId="7C09C78A" w14:textId="77777777" w:rsidR="00807D17" w:rsidRPr="00807D17" w:rsidRDefault="00807D17" w:rsidP="00807D17">
            <w:pPr>
              <w:rPr>
                <w:rFonts w:eastAsiaTheme="minorHAnsi"/>
                <w:bCs/>
                <w:i/>
                <w:color w:val="000000" w:themeColor="text1"/>
                <w:lang w:val="ru-RU"/>
              </w:rPr>
            </w:pPr>
            <w:r w:rsidRPr="00807D17">
              <w:rPr>
                <w:rFonts w:eastAsiaTheme="minorHAnsi"/>
                <w:color w:val="000000" w:themeColor="text1"/>
                <w:lang w:val="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807D17">
              <w:rPr>
                <w:rFonts w:eastAsiaTheme="minorHAnsi"/>
                <w:bCs/>
                <w:i/>
                <w:color w:val="000000" w:themeColor="text1"/>
                <w:lang w:val="ru-RU"/>
              </w:rPr>
              <w:t xml:space="preserve"> </w:t>
            </w:r>
          </w:p>
          <w:p w14:paraId="1E38F1D8" w14:textId="77777777" w:rsidR="00807D17" w:rsidRPr="00807D17" w:rsidRDefault="00807D17" w:rsidP="00807D17">
            <w:pPr>
              <w:rPr>
                <w:rFonts w:eastAsiaTheme="minorHAnsi"/>
                <w:bCs/>
                <w:i/>
                <w:color w:val="000000" w:themeColor="text1"/>
                <w:lang w:val="ru-RU"/>
              </w:rPr>
            </w:pPr>
            <w:r w:rsidRPr="00807D17">
              <w:rPr>
                <w:rFonts w:eastAsiaTheme="minorHAnsi"/>
                <w:bCs/>
                <w:i/>
                <w:color w:val="000000" w:themeColor="text1"/>
                <w:lang w:val="ru-RU"/>
              </w:rPr>
              <w:t xml:space="preserve">– </w:t>
            </w:r>
            <w:r w:rsidRPr="00807D17">
              <w:rPr>
                <w:rFonts w:eastAsiaTheme="minorHAnsi"/>
                <w:color w:val="000000" w:themeColor="text1"/>
                <w:lang w:val="ru-RU"/>
              </w:rPr>
              <w:t>осуществлять коммуникации во всех сферах жизни;</w:t>
            </w:r>
          </w:p>
          <w:p w14:paraId="09A2B6ED" w14:textId="77777777" w:rsidR="00807D17" w:rsidRPr="00807D17" w:rsidRDefault="00807D17" w:rsidP="00807D17">
            <w:pPr>
              <w:shd w:val="clear" w:color="auto" w:fill="FFFFFF"/>
              <w:contextualSpacing/>
              <w:jc w:val="both"/>
              <w:textAlignment w:val="baseline"/>
              <w:rPr>
                <w:rFonts w:eastAsiaTheme="minorHAnsi"/>
                <w:color w:val="000000" w:themeColor="text1"/>
                <w:lang w:val="ru-RU"/>
              </w:rPr>
            </w:pPr>
            <w:r w:rsidRPr="00807D17">
              <w:rPr>
                <w:rFonts w:eastAsiaTheme="minorHAnsi"/>
                <w:color w:val="000000" w:themeColor="text1"/>
                <w:lang w:val="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2505234" w14:textId="77777777" w:rsidR="00807D17" w:rsidRPr="00807D17" w:rsidRDefault="00807D17" w:rsidP="00807D17">
            <w:pPr>
              <w:rPr>
                <w:rFonts w:eastAsiaTheme="minorHAnsi"/>
                <w:color w:val="000000" w:themeColor="text1"/>
                <w:lang w:val="ru-RU"/>
              </w:rPr>
            </w:pPr>
            <w:r w:rsidRPr="00807D17">
              <w:rPr>
                <w:rFonts w:eastAsiaTheme="minorHAnsi"/>
                <w:color w:val="000000" w:themeColor="text1"/>
                <w:lang w:val="ru-RU"/>
              </w:rPr>
              <w:t>- развернуто и логично излагать свою точку зрения с использованием языковых средств</w:t>
            </w:r>
          </w:p>
          <w:p w14:paraId="1E6E5FE5" w14:textId="77777777" w:rsidR="00807D17" w:rsidRPr="00807D17" w:rsidRDefault="00807D17" w:rsidP="00807D17">
            <w:pPr>
              <w:rPr>
                <w:rFonts w:eastAsiaTheme="minorHAnsi"/>
                <w:bCs/>
                <w:color w:val="000000" w:themeColor="text1"/>
                <w:lang w:val="ru-RU"/>
              </w:rPr>
            </w:pPr>
            <w:r w:rsidRPr="00807D17">
              <w:rPr>
                <w:rFonts w:eastAsiaTheme="minorHAnsi"/>
                <w:bCs/>
                <w:color w:val="000000" w:themeColor="text1"/>
                <w:lang w:val="ru-RU"/>
              </w:rPr>
              <w:lastRenderedPageBreak/>
              <w:t>Приемами диалогического общения</w:t>
            </w:r>
          </w:p>
          <w:p w14:paraId="0B61A737" w14:textId="77777777" w:rsidR="00807D17" w:rsidRPr="00807D17" w:rsidRDefault="00807D17" w:rsidP="00807D17">
            <w:pPr>
              <w:rPr>
                <w:rFonts w:eastAsiaTheme="minorHAnsi"/>
                <w:bCs/>
                <w:color w:val="000000" w:themeColor="text1"/>
                <w:lang w:val="ru-RU"/>
              </w:rPr>
            </w:pPr>
            <w:r w:rsidRPr="00807D17">
              <w:rPr>
                <w:rFonts w:eastAsiaTheme="minorHAnsi"/>
                <w:bCs/>
                <w:color w:val="000000" w:themeColor="text1"/>
                <w:lang w:val="ru-RU"/>
              </w:rPr>
              <w:t>Готовностью разрабатывать стратегии общения с учетом этнических конфессиональных и культурных различий</w:t>
            </w:r>
          </w:p>
          <w:p w14:paraId="3C58A659" w14:textId="77777777" w:rsidR="00807D17" w:rsidRPr="00807D17" w:rsidRDefault="00807D17" w:rsidP="00807D17">
            <w:pPr>
              <w:rPr>
                <w:rFonts w:eastAsiaTheme="minorHAnsi"/>
                <w:bCs/>
                <w:color w:val="000000" w:themeColor="text1"/>
                <w:lang w:val="ru-RU"/>
              </w:rPr>
            </w:pPr>
            <w:r w:rsidRPr="00807D17">
              <w:rPr>
                <w:rFonts w:eastAsiaTheme="minorHAnsi"/>
                <w:bCs/>
                <w:color w:val="000000" w:themeColor="text1"/>
                <w:lang w:val="ru-RU"/>
              </w:rPr>
              <w:t>Разрабатывать речевые тактики общения с учетом национальных этнических, конфессиональных и культурных традиций</w:t>
            </w:r>
          </w:p>
          <w:p w14:paraId="2FF2751B" w14:textId="77777777" w:rsidR="00807D17" w:rsidRPr="00807D17" w:rsidRDefault="00807D17" w:rsidP="00807D17">
            <w:pPr>
              <w:rPr>
                <w:rFonts w:eastAsiaTheme="minorHAnsi"/>
                <w:bCs/>
                <w:i/>
                <w:color w:val="000000" w:themeColor="text1"/>
                <w:lang w:val="ru-RU"/>
              </w:rPr>
            </w:pPr>
          </w:p>
        </w:tc>
      </w:tr>
      <w:tr w:rsidR="00807D17" w:rsidRPr="00E05E48" w14:paraId="455B5F52" w14:textId="77777777" w:rsidTr="007F7563">
        <w:trPr>
          <w:trHeight w:val="327"/>
        </w:trPr>
        <w:tc>
          <w:tcPr>
            <w:tcW w:w="1246" w:type="dxa"/>
            <w:tcBorders>
              <w:left w:val="single" w:sz="4" w:space="0" w:color="auto"/>
              <w:bottom w:val="single" w:sz="4" w:space="0" w:color="auto"/>
              <w:right w:val="single" w:sz="4" w:space="0" w:color="auto"/>
            </w:tcBorders>
          </w:tcPr>
          <w:p w14:paraId="61EC0CA6" w14:textId="77777777" w:rsidR="00807D17" w:rsidRPr="00807D17" w:rsidRDefault="00807D17" w:rsidP="00807D17">
            <w:pPr>
              <w:rPr>
                <w:rFonts w:eastAsiaTheme="minorHAnsi"/>
                <w:bCs/>
                <w:color w:val="000000" w:themeColor="text1"/>
                <w:lang w:val="ru-RU"/>
              </w:rPr>
            </w:pPr>
            <w:r w:rsidRPr="00807D17">
              <w:rPr>
                <w:rFonts w:eastAsiaTheme="minorHAnsi"/>
                <w:bCs/>
                <w:color w:val="000000" w:themeColor="text1"/>
                <w:lang w:val="ru-RU"/>
              </w:rPr>
              <w:lastRenderedPageBreak/>
              <w:t>ПК 1.2</w:t>
            </w:r>
          </w:p>
        </w:tc>
        <w:tc>
          <w:tcPr>
            <w:tcW w:w="2794" w:type="dxa"/>
            <w:tcBorders>
              <w:left w:val="single" w:sz="4" w:space="0" w:color="auto"/>
              <w:bottom w:val="single" w:sz="4" w:space="0" w:color="auto"/>
              <w:right w:val="single" w:sz="4" w:space="0" w:color="auto"/>
            </w:tcBorders>
          </w:tcPr>
          <w:p w14:paraId="37AE29ED" w14:textId="77777777" w:rsidR="00807D17" w:rsidRPr="00807D17" w:rsidRDefault="00807D17" w:rsidP="00807D17">
            <w:pPr>
              <w:rPr>
                <w:rFonts w:eastAsiaTheme="minorHAnsi"/>
                <w:bCs/>
                <w:color w:val="000000" w:themeColor="text1"/>
                <w:lang w:val="ru-RU"/>
              </w:rPr>
            </w:pPr>
            <w:r w:rsidRPr="00807D17">
              <w:rPr>
                <w:rFonts w:eastAsiaTheme="minorHAnsi"/>
                <w:bCs/>
                <w:color w:val="000000" w:themeColor="text1"/>
                <w:lang w:val="ru-RU"/>
              </w:rPr>
              <w:t>Анализировать, толковать и правильно применять правовые нормы</w:t>
            </w:r>
          </w:p>
          <w:p w14:paraId="2F8B38F9" w14:textId="77777777" w:rsidR="00807D17" w:rsidRPr="00807D17" w:rsidRDefault="00807D17" w:rsidP="00807D17">
            <w:pPr>
              <w:rPr>
                <w:rFonts w:eastAsiaTheme="minorHAnsi"/>
                <w:bCs/>
                <w:color w:val="000000" w:themeColor="text1"/>
                <w:lang w:val="ru-RU"/>
              </w:rPr>
            </w:pPr>
            <w:r w:rsidRPr="00807D17">
              <w:rPr>
                <w:rFonts w:eastAsiaTheme="minorHAnsi"/>
                <w:bCs/>
                <w:color w:val="000000" w:themeColor="text1"/>
                <w:lang w:val="ru-RU"/>
              </w:rPr>
              <w:t>Анализировать и готовить предложения по урегулированию трудовых споров</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B157410" w14:textId="77777777" w:rsidR="00807D17" w:rsidRPr="00807D17" w:rsidRDefault="00807D17" w:rsidP="00807D17">
            <w:pPr>
              <w:rPr>
                <w:rFonts w:eastAsiaTheme="minorHAnsi"/>
                <w:bCs/>
                <w:color w:val="000000" w:themeColor="text1"/>
                <w:lang w:val="ru-RU"/>
              </w:rPr>
            </w:pPr>
            <w:r w:rsidRPr="00807D17">
              <w:rPr>
                <w:rFonts w:eastAsiaTheme="minorHAnsi"/>
                <w:bCs/>
                <w:color w:val="000000" w:themeColor="text1"/>
                <w:lang w:val="ru-RU"/>
              </w:rPr>
              <w:t>Сущность, содержание основных понятий, категорий, институтов административно- процессуального, трудового и гражданско- правового законодательства</w:t>
            </w:r>
          </w:p>
        </w:tc>
        <w:tc>
          <w:tcPr>
            <w:tcW w:w="2794" w:type="dxa"/>
            <w:tcBorders>
              <w:top w:val="single" w:sz="4" w:space="0" w:color="auto"/>
              <w:left w:val="single" w:sz="4" w:space="0" w:color="auto"/>
              <w:bottom w:val="single" w:sz="4" w:space="0" w:color="auto"/>
              <w:right w:val="single" w:sz="4" w:space="0" w:color="auto"/>
            </w:tcBorders>
          </w:tcPr>
          <w:p w14:paraId="511247DA" w14:textId="77777777" w:rsidR="00807D17" w:rsidRPr="00807D17" w:rsidRDefault="00807D17" w:rsidP="00807D17">
            <w:pPr>
              <w:rPr>
                <w:rFonts w:eastAsiaTheme="minorHAnsi"/>
                <w:bCs/>
                <w:color w:val="000000" w:themeColor="text1"/>
                <w:lang w:val="ru-RU"/>
              </w:rPr>
            </w:pPr>
            <w:r w:rsidRPr="00807D17">
              <w:rPr>
                <w:rFonts w:eastAsiaTheme="minorHAnsi"/>
                <w:bCs/>
                <w:color w:val="000000" w:themeColor="text1"/>
                <w:lang w:val="ru-RU"/>
              </w:rPr>
              <w:t>Владеть навыками профессионального толкования норм права</w:t>
            </w:r>
          </w:p>
        </w:tc>
      </w:tr>
    </w:tbl>
    <w:p w14:paraId="5D64A08F" w14:textId="77777777" w:rsidR="00807D17" w:rsidRPr="00807D17" w:rsidRDefault="00807D17" w:rsidP="00807D17">
      <w:pPr>
        <w:spacing w:after="120"/>
        <w:ind w:firstLine="709"/>
        <w:rPr>
          <w:rFonts w:eastAsiaTheme="minorHAnsi"/>
          <w:bCs/>
          <w:color w:val="000000" w:themeColor="text1"/>
          <w:lang w:val="ru-RU"/>
        </w:rPr>
      </w:pPr>
    </w:p>
    <w:p w14:paraId="78706AA2" w14:textId="6B7BC6D2" w:rsidR="00807D17" w:rsidRPr="00807D17" w:rsidRDefault="00775DA0" w:rsidP="00775DA0">
      <w:pPr>
        <w:spacing w:after="120"/>
        <w:contextualSpacing/>
        <w:rPr>
          <w:rFonts w:eastAsiaTheme="minorHAnsi"/>
          <w:b/>
          <w:color w:val="000000" w:themeColor="text1"/>
          <w:lang w:val="ru-RU"/>
        </w:rPr>
      </w:pPr>
      <w:r>
        <w:rPr>
          <w:rFonts w:eastAsiaTheme="minorHAnsi"/>
          <w:b/>
          <w:color w:val="000000" w:themeColor="text1"/>
          <w:lang w:val="ru-RU"/>
        </w:rPr>
        <w:t>3.1.</w:t>
      </w:r>
      <w:r w:rsidR="00807D17" w:rsidRPr="00807D17">
        <w:rPr>
          <w:rFonts w:eastAsiaTheme="minorHAnsi"/>
          <w:b/>
          <w:color w:val="000000" w:themeColor="text1"/>
          <w:lang w:val="ru-RU"/>
        </w:rPr>
        <w:t>Обоснование часов вариативной части ОПОП-П</w:t>
      </w:r>
    </w:p>
    <w:tbl>
      <w:tblPr>
        <w:tblStyle w:val="200"/>
        <w:tblW w:w="9639" w:type="dxa"/>
        <w:tblInd w:w="-5" w:type="dxa"/>
        <w:tblLook w:val="04A0" w:firstRow="1" w:lastRow="0" w:firstColumn="1" w:lastColumn="0" w:noHBand="0" w:noVBand="1"/>
      </w:tblPr>
      <w:tblGrid>
        <w:gridCol w:w="770"/>
        <w:gridCol w:w="3217"/>
        <w:gridCol w:w="1774"/>
        <w:gridCol w:w="1488"/>
        <w:gridCol w:w="2390"/>
      </w:tblGrid>
      <w:tr w:rsidR="00807D17" w:rsidRPr="00E05E48" w14:paraId="6C27E7EB" w14:textId="77777777" w:rsidTr="007F7563">
        <w:tc>
          <w:tcPr>
            <w:tcW w:w="770" w:type="dxa"/>
          </w:tcPr>
          <w:p w14:paraId="0BB7BD25" w14:textId="77777777" w:rsidR="00807D17" w:rsidRPr="00807D17" w:rsidRDefault="00807D17" w:rsidP="00807D17">
            <w:pPr>
              <w:spacing w:after="120"/>
              <w:contextualSpacing/>
              <w:rPr>
                <w:rFonts w:ascii="Times New Roman" w:eastAsiaTheme="minorHAnsi" w:hAnsi="Times New Roman" w:cs="Times New Roman"/>
                <w:b/>
                <w:color w:val="000000" w:themeColor="text1"/>
                <w:szCs w:val="24"/>
                <w:lang w:val="ru-RU"/>
              </w:rPr>
            </w:pPr>
            <w:r w:rsidRPr="00807D17">
              <w:rPr>
                <w:rFonts w:ascii="Times New Roman" w:eastAsiaTheme="minorHAnsi" w:hAnsi="Times New Roman" w:cs="Times New Roman"/>
                <w:b/>
                <w:color w:val="000000" w:themeColor="text1"/>
                <w:szCs w:val="24"/>
                <w:lang w:val="ru-RU"/>
              </w:rPr>
              <w:t>№№ п/п</w:t>
            </w:r>
          </w:p>
        </w:tc>
        <w:tc>
          <w:tcPr>
            <w:tcW w:w="3217" w:type="dxa"/>
          </w:tcPr>
          <w:p w14:paraId="22DFE453" w14:textId="77777777" w:rsidR="00807D17" w:rsidRPr="00807D17" w:rsidRDefault="00807D17" w:rsidP="00807D17">
            <w:pPr>
              <w:spacing w:after="120"/>
              <w:contextualSpacing/>
              <w:rPr>
                <w:rFonts w:ascii="Times New Roman" w:eastAsiaTheme="minorHAnsi" w:hAnsi="Times New Roman" w:cs="Times New Roman"/>
                <w:b/>
                <w:color w:val="000000" w:themeColor="text1"/>
                <w:szCs w:val="24"/>
                <w:lang w:val="ru-RU"/>
              </w:rPr>
            </w:pPr>
            <w:r w:rsidRPr="00807D17">
              <w:rPr>
                <w:rFonts w:ascii="Times New Roman" w:eastAsiaTheme="minorHAnsi" w:hAnsi="Times New Roman" w:cs="Times New Roman"/>
                <w:b/>
                <w:color w:val="000000" w:themeColor="text1"/>
                <w:szCs w:val="24"/>
                <w:lang w:val="ru-RU"/>
              </w:rPr>
              <w:t xml:space="preserve">Дополнительные знания, умения, навыки </w:t>
            </w:r>
            <w:r w:rsidRPr="00807D17">
              <w:rPr>
                <w:rFonts w:ascii="Times New Roman" w:eastAsiaTheme="minorHAnsi" w:hAnsi="Times New Roman" w:cs="Times New Roman"/>
                <w:b/>
                <w:i/>
                <w:iCs/>
                <w:color w:val="000000" w:themeColor="text1"/>
                <w:szCs w:val="24"/>
                <w:lang w:val="ru-RU"/>
              </w:rPr>
              <w:t>(если указаны ПК)</w:t>
            </w:r>
          </w:p>
        </w:tc>
        <w:tc>
          <w:tcPr>
            <w:tcW w:w="1774" w:type="dxa"/>
          </w:tcPr>
          <w:p w14:paraId="0246FA41" w14:textId="77777777" w:rsidR="00807D17" w:rsidRPr="00807D17" w:rsidRDefault="00807D17" w:rsidP="00807D17">
            <w:pPr>
              <w:spacing w:after="120"/>
              <w:contextualSpacing/>
              <w:rPr>
                <w:rFonts w:ascii="Times New Roman" w:eastAsiaTheme="minorHAnsi" w:hAnsi="Times New Roman" w:cs="Times New Roman"/>
                <w:b/>
                <w:color w:val="000000" w:themeColor="text1"/>
                <w:szCs w:val="24"/>
                <w:lang w:val="ru-RU"/>
              </w:rPr>
            </w:pPr>
            <w:r w:rsidRPr="00807D17">
              <w:rPr>
                <w:rFonts w:ascii="Times New Roman" w:eastAsiaTheme="minorHAnsi" w:hAnsi="Times New Roman" w:cs="Times New Roman"/>
                <w:b/>
                <w:color w:val="000000" w:themeColor="text1"/>
                <w:szCs w:val="24"/>
                <w:lang w:val="ru-RU"/>
              </w:rPr>
              <w:t>№, наименование темы</w:t>
            </w:r>
          </w:p>
        </w:tc>
        <w:tc>
          <w:tcPr>
            <w:tcW w:w="1488" w:type="dxa"/>
          </w:tcPr>
          <w:p w14:paraId="77FB48A1" w14:textId="77777777" w:rsidR="00807D17" w:rsidRPr="00807D17" w:rsidRDefault="00807D17" w:rsidP="00807D17">
            <w:pPr>
              <w:spacing w:after="120"/>
              <w:contextualSpacing/>
              <w:rPr>
                <w:rFonts w:ascii="Times New Roman" w:eastAsiaTheme="minorHAnsi" w:hAnsi="Times New Roman" w:cs="Times New Roman"/>
                <w:b/>
                <w:color w:val="000000" w:themeColor="text1"/>
                <w:szCs w:val="24"/>
                <w:lang w:val="ru-RU"/>
              </w:rPr>
            </w:pPr>
            <w:r w:rsidRPr="00807D17">
              <w:rPr>
                <w:rFonts w:ascii="Times New Roman" w:eastAsiaTheme="minorHAnsi" w:hAnsi="Times New Roman" w:cs="Times New Roman"/>
                <w:b/>
                <w:color w:val="000000" w:themeColor="text1"/>
                <w:szCs w:val="24"/>
                <w:lang w:val="ru-RU"/>
              </w:rPr>
              <w:t>Объем часов</w:t>
            </w:r>
          </w:p>
        </w:tc>
        <w:tc>
          <w:tcPr>
            <w:tcW w:w="2390" w:type="dxa"/>
          </w:tcPr>
          <w:p w14:paraId="7E1E5175" w14:textId="77777777" w:rsidR="00807D17" w:rsidRPr="00807D17" w:rsidRDefault="00807D17" w:rsidP="00807D17">
            <w:pPr>
              <w:spacing w:after="120"/>
              <w:contextualSpacing/>
              <w:rPr>
                <w:rFonts w:ascii="Times New Roman" w:eastAsiaTheme="minorHAnsi" w:hAnsi="Times New Roman" w:cs="Times New Roman"/>
                <w:b/>
                <w:color w:val="000000" w:themeColor="text1"/>
                <w:szCs w:val="24"/>
                <w:lang w:val="ru-RU"/>
              </w:rPr>
            </w:pPr>
            <w:r w:rsidRPr="00807D17">
              <w:rPr>
                <w:rFonts w:ascii="Times New Roman" w:eastAsiaTheme="minorHAnsi" w:hAnsi="Times New Roman" w:cs="Times New Roman"/>
                <w:b/>
                <w:color w:val="000000" w:themeColor="text1"/>
                <w:szCs w:val="24"/>
                <w:lang w:val="ru-RU"/>
              </w:rPr>
              <w:t>Обоснование включения в рабочую программу</w:t>
            </w:r>
          </w:p>
        </w:tc>
      </w:tr>
      <w:tr w:rsidR="00807D17" w:rsidRPr="00E05E48" w14:paraId="6E8314C6" w14:textId="77777777" w:rsidTr="007F7563">
        <w:tc>
          <w:tcPr>
            <w:tcW w:w="770" w:type="dxa"/>
          </w:tcPr>
          <w:p w14:paraId="51F90A4C" w14:textId="77777777" w:rsidR="00807D17" w:rsidRPr="00807D17" w:rsidRDefault="00807D17" w:rsidP="00807D17">
            <w:pPr>
              <w:spacing w:after="120"/>
              <w:contextualSpacing/>
              <w:jc w:val="center"/>
              <w:rPr>
                <w:rFonts w:ascii="Times New Roman" w:eastAsiaTheme="minorHAnsi" w:hAnsi="Times New Roman" w:cs="Times New Roman"/>
                <w:bCs/>
                <w:color w:val="000000" w:themeColor="text1"/>
                <w:szCs w:val="24"/>
                <w:lang w:val="ru-RU"/>
              </w:rPr>
            </w:pPr>
            <w:r w:rsidRPr="00807D17">
              <w:rPr>
                <w:rFonts w:ascii="Times New Roman" w:eastAsiaTheme="minorHAnsi" w:hAnsi="Times New Roman" w:cs="Times New Roman"/>
                <w:bCs/>
                <w:color w:val="000000" w:themeColor="text1"/>
                <w:szCs w:val="24"/>
                <w:lang w:val="ru-RU"/>
              </w:rPr>
              <w:t>-</w:t>
            </w:r>
          </w:p>
        </w:tc>
        <w:tc>
          <w:tcPr>
            <w:tcW w:w="3217" w:type="dxa"/>
          </w:tcPr>
          <w:p w14:paraId="5A0CDD0D" w14:textId="77777777" w:rsidR="00807D17" w:rsidRPr="00807D17" w:rsidRDefault="00807D17" w:rsidP="00807D17">
            <w:pPr>
              <w:spacing w:after="120"/>
              <w:contextualSpacing/>
              <w:rPr>
                <w:rFonts w:ascii="Times New Roman" w:eastAsiaTheme="minorHAnsi" w:hAnsi="Times New Roman" w:cs="Times New Roman"/>
                <w:bCs/>
                <w:color w:val="000000" w:themeColor="text1"/>
                <w:szCs w:val="24"/>
                <w:lang w:val="ru-RU"/>
              </w:rPr>
            </w:pPr>
            <w:r w:rsidRPr="00807D17">
              <w:rPr>
                <w:rFonts w:ascii="Times New Roman" w:eastAsiaTheme="minorHAnsi" w:hAnsi="Times New Roman" w:cs="Times New Roman"/>
                <w:bCs/>
                <w:color w:val="000000" w:themeColor="text1"/>
                <w:szCs w:val="24"/>
                <w:lang w:val="ru-RU"/>
              </w:rPr>
              <w:t>Индивидуальное консультирование</w:t>
            </w:r>
          </w:p>
        </w:tc>
        <w:tc>
          <w:tcPr>
            <w:tcW w:w="1774" w:type="dxa"/>
          </w:tcPr>
          <w:p w14:paraId="3A891497" w14:textId="77777777" w:rsidR="00807D17" w:rsidRPr="00807D17" w:rsidRDefault="00807D17" w:rsidP="00807D17">
            <w:pPr>
              <w:spacing w:after="120"/>
              <w:contextualSpacing/>
              <w:jc w:val="center"/>
              <w:rPr>
                <w:rFonts w:ascii="Times New Roman" w:eastAsiaTheme="minorHAnsi" w:hAnsi="Times New Roman" w:cs="Times New Roman"/>
                <w:bCs/>
                <w:color w:val="000000" w:themeColor="text1"/>
                <w:szCs w:val="24"/>
                <w:lang w:val="ru-RU"/>
              </w:rPr>
            </w:pPr>
            <w:r w:rsidRPr="00807D17">
              <w:rPr>
                <w:rFonts w:ascii="Times New Roman" w:eastAsiaTheme="minorHAnsi" w:hAnsi="Times New Roman" w:cs="Times New Roman"/>
                <w:bCs/>
                <w:color w:val="000000" w:themeColor="text1"/>
                <w:szCs w:val="24"/>
                <w:lang w:val="ru-RU"/>
              </w:rPr>
              <w:t>-</w:t>
            </w:r>
          </w:p>
        </w:tc>
        <w:tc>
          <w:tcPr>
            <w:tcW w:w="1488" w:type="dxa"/>
          </w:tcPr>
          <w:p w14:paraId="37E7A8AB" w14:textId="77777777" w:rsidR="00807D17" w:rsidRPr="00807D17" w:rsidRDefault="00807D17" w:rsidP="00807D17">
            <w:pPr>
              <w:spacing w:after="120"/>
              <w:contextualSpacing/>
              <w:jc w:val="center"/>
              <w:rPr>
                <w:rFonts w:ascii="Times New Roman" w:eastAsiaTheme="minorHAnsi" w:hAnsi="Times New Roman" w:cs="Times New Roman"/>
                <w:bCs/>
                <w:color w:val="000000" w:themeColor="text1"/>
                <w:szCs w:val="24"/>
                <w:lang w:val="ru-RU"/>
              </w:rPr>
            </w:pPr>
            <w:r w:rsidRPr="00807D17">
              <w:rPr>
                <w:rFonts w:ascii="Times New Roman" w:eastAsiaTheme="minorHAnsi" w:hAnsi="Times New Roman" w:cs="Times New Roman"/>
                <w:bCs/>
                <w:color w:val="000000" w:themeColor="text1"/>
                <w:szCs w:val="24"/>
                <w:lang w:val="ru-RU"/>
              </w:rPr>
              <w:t>58</w:t>
            </w:r>
          </w:p>
        </w:tc>
        <w:tc>
          <w:tcPr>
            <w:tcW w:w="2390" w:type="dxa"/>
          </w:tcPr>
          <w:p w14:paraId="4D3E6A5B" w14:textId="77777777" w:rsidR="00807D17" w:rsidRPr="00807D17" w:rsidRDefault="00807D17" w:rsidP="00807D17">
            <w:pPr>
              <w:spacing w:after="120"/>
              <w:contextualSpacing/>
              <w:rPr>
                <w:rFonts w:ascii="Times New Roman" w:eastAsiaTheme="minorHAnsi" w:hAnsi="Times New Roman" w:cs="Times New Roman"/>
                <w:bCs/>
                <w:color w:val="000000" w:themeColor="text1"/>
                <w:szCs w:val="24"/>
                <w:lang w:val="ru-RU"/>
              </w:rPr>
            </w:pPr>
            <w:r w:rsidRPr="00807D17">
              <w:rPr>
                <w:rFonts w:ascii="Times New Roman" w:eastAsiaTheme="minorHAnsi" w:hAnsi="Times New Roman" w:cs="Times New Roman"/>
                <w:bCs/>
                <w:color w:val="000000" w:themeColor="text1"/>
                <w:szCs w:val="24"/>
                <w:lang w:val="ru-RU"/>
              </w:rPr>
              <w:t>Способствует формированию навыков индивидуального консультирования, как основы технологии социальной работы- социальной   диагностики</w:t>
            </w:r>
          </w:p>
        </w:tc>
      </w:tr>
    </w:tbl>
    <w:p w14:paraId="35C0E977" w14:textId="77777777" w:rsidR="00807D17" w:rsidRPr="00807D17" w:rsidRDefault="00807D17" w:rsidP="00807D17">
      <w:pPr>
        <w:ind w:firstLine="709"/>
        <w:rPr>
          <w:color w:val="000000" w:themeColor="text1"/>
          <w:lang w:val="ru-RU" w:eastAsia="ru-RU"/>
        </w:rPr>
      </w:pPr>
    </w:p>
    <w:p w14:paraId="7883210A" w14:textId="77777777" w:rsidR="00807D17" w:rsidRPr="00807D17" w:rsidRDefault="00807D17" w:rsidP="00807D17">
      <w:pPr>
        <w:keepNext/>
        <w:spacing w:after="120"/>
        <w:jc w:val="center"/>
        <w:outlineLvl w:val="0"/>
        <w:rPr>
          <w:rFonts w:eastAsia="Segoe UI"/>
          <w:b/>
          <w:bCs/>
          <w:caps/>
          <w:color w:val="000000" w:themeColor="text1"/>
          <w:kern w:val="32"/>
          <w:lang w:val="ru-RU" w:eastAsia="x-none"/>
        </w:rPr>
      </w:pPr>
      <w:bookmarkStart w:id="231" w:name="_Toc165106241"/>
      <w:r w:rsidRPr="00807D17">
        <w:rPr>
          <w:rFonts w:eastAsia="Segoe UI"/>
          <w:b/>
          <w:bCs/>
          <w:caps/>
          <w:color w:val="000000" w:themeColor="text1"/>
          <w:kern w:val="32"/>
          <w:lang w:val="x-none" w:eastAsia="x-none"/>
        </w:rPr>
        <w:t xml:space="preserve">2. Структура и содержание </w:t>
      </w:r>
      <w:r w:rsidRPr="00807D17">
        <w:rPr>
          <w:rFonts w:eastAsia="Segoe UI"/>
          <w:b/>
          <w:bCs/>
          <w:caps/>
          <w:color w:val="000000" w:themeColor="text1"/>
          <w:kern w:val="32"/>
          <w:lang w:val="ru-RU" w:eastAsia="x-none"/>
        </w:rPr>
        <w:t>ДИСЦИПЛИНЫ</w:t>
      </w:r>
      <w:bookmarkEnd w:id="231"/>
    </w:p>
    <w:p w14:paraId="59976E00" w14:textId="77777777" w:rsidR="00807D17" w:rsidRPr="00807D17" w:rsidRDefault="00807D17" w:rsidP="00807D17">
      <w:pPr>
        <w:spacing w:after="120" w:line="276" w:lineRule="auto"/>
        <w:ind w:firstLine="709"/>
        <w:outlineLvl w:val="1"/>
        <w:rPr>
          <w:rFonts w:eastAsia="Segoe UI"/>
          <w:b/>
          <w:bCs/>
          <w:color w:val="000000" w:themeColor="text1"/>
          <w:spacing w:val="15"/>
          <w:lang w:val="ru-RU" w:eastAsia="ru-RU"/>
        </w:rPr>
      </w:pPr>
      <w:bookmarkStart w:id="232" w:name="_Toc165106242"/>
      <w:r w:rsidRPr="00807D17">
        <w:rPr>
          <w:rFonts w:eastAsia="Segoe UI"/>
          <w:b/>
          <w:bCs/>
          <w:color w:val="000000" w:themeColor="text1"/>
          <w:spacing w:val="15"/>
          <w:lang w:val="ru-RU" w:eastAsia="ru-RU"/>
        </w:rPr>
        <w:t>2.1. Трудоемкость освоения дисциплины</w:t>
      </w:r>
      <w:bookmarkEnd w:id="232"/>
      <w:r w:rsidRPr="00807D17">
        <w:rPr>
          <w:rFonts w:eastAsia="Segoe UI"/>
          <w:b/>
          <w:bCs/>
          <w:color w:val="000000" w:themeColor="text1"/>
          <w:spacing w:val="15"/>
          <w:lang w:val="ru-RU" w:eastAsia="ru-RU"/>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07D17" w:rsidRPr="00E05E48" w14:paraId="30E1108D" w14:textId="77777777" w:rsidTr="007F7563">
        <w:trPr>
          <w:trHeight w:val="23"/>
        </w:trPr>
        <w:tc>
          <w:tcPr>
            <w:tcW w:w="3259" w:type="pct"/>
            <w:vAlign w:val="center"/>
          </w:tcPr>
          <w:p w14:paraId="2163C919" w14:textId="77777777" w:rsidR="00807D17" w:rsidRPr="00807D17" w:rsidRDefault="00807D17" w:rsidP="00807D17">
            <w:pPr>
              <w:jc w:val="center"/>
              <w:rPr>
                <w:rFonts w:eastAsiaTheme="minorHAnsi"/>
                <w:b/>
                <w:color w:val="000000" w:themeColor="text1"/>
                <w:lang w:val="ru-RU"/>
              </w:rPr>
            </w:pPr>
            <w:r w:rsidRPr="00807D17">
              <w:rPr>
                <w:rFonts w:eastAsiaTheme="minorHAnsi"/>
                <w:b/>
                <w:color w:val="000000" w:themeColor="text1"/>
                <w:lang w:val="ru-RU"/>
              </w:rPr>
              <w:t>Наименование составных частей дисциплины</w:t>
            </w:r>
          </w:p>
        </w:tc>
        <w:tc>
          <w:tcPr>
            <w:tcW w:w="579" w:type="pct"/>
            <w:vAlign w:val="center"/>
          </w:tcPr>
          <w:p w14:paraId="0C26886C" w14:textId="77777777" w:rsidR="00807D17" w:rsidRPr="00807D17" w:rsidRDefault="00807D17" w:rsidP="00807D17">
            <w:pPr>
              <w:jc w:val="center"/>
              <w:rPr>
                <w:rFonts w:eastAsiaTheme="minorHAnsi"/>
                <w:b/>
                <w:iCs/>
                <w:color w:val="000000" w:themeColor="text1"/>
                <w:lang w:val="ru-RU"/>
              </w:rPr>
            </w:pPr>
            <w:r w:rsidRPr="00807D17">
              <w:rPr>
                <w:rFonts w:eastAsiaTheme="minorHAnsi"/>
                <w:b/>
                <w:iCs/>
                <w:color w:val="000000" w:themeColor="text1"/>
                <w:lang w:val="ru-RU"/>
              </w:rPr>
              <w:t>Объем в часах</w:t>
            </w:r>
          </w:p>
        </w:tc>
        <w:tc>
          <w:tcPr>
            <w:tcW w:w="1162" w:type="pct"/>
          </w:tcPr>
          <w:p w14:paraId="3D4C3D86" w14:textId="77777777" w:rsidR="00807D17" w:rsidRPr="00807D17" w:rsidRDefault="00807D17" w:rsidP="00807D17">
            <w:pPr>
              <w:jc w:val="center"/>
              <w:rPr>
                <w:rFonts w:eastAsiaTheme="minorHAnsi"/>
                <w:b/>
                <w:iCs/>
                <w:color w:val="000000" w:themeColor="text1"/>
                <w:lang w:val="ru-RU"/>
              </w:rPr>
            </w:pPr>
            <w:r w:rsidRPr="00807D17">
              <w:rPr>
                <w:rFonts w:eastAsiaTheme="minorHAnsi"/>
                <w:b/>
                <w:color w:val="000000" w:themeColor="text1"/>
                <w:lang w:val="ru-RU"/>
              </w:rPr>
              <w:t>В т.ч. в форме практ. подготовки</w:t>
            </w:r>
          </w:p>
        </w:tc>
      </w:tr>
      <w:tr w:rsidR="00807D17" w:rsidRPr="00807D17" w14:paraId="5B40C809" w14:textId="77777777" w:rsidTr="007F7563">
        <w:trPr>
          <w:trHeight w:val="23"/>
        </w:trPr>
        <w:tc>
          <w:tcPr>
            <w:tcW w:w="3259" w:type="pct"/>
            <w:vAlign w:val="center"/>
          </w:tcPr>
          <w:p w14:paraId="4544C704" w14:textId="27E2CF62" w:rsidR="00807D17" w:rsidRPr="00807D17" w:rsidRDefault="00807D17" w:rsidP="00775DA0">
            <w:pPr>
              <w:jc w:val="both"/>
              <w:rPr>
                <w:rFonts w:eastAsiaTheme="minorHAnsi"/>
                <w:bCs/>
                <w:color w:val="000000" w:themeColor="text1"/>
                <w:lang w:val="ru-RU"/>
              </w:rPr>
            </w:pPr>
            <w:r w:rsidRPr="00807D17">
              <w:rPr>
                <w:rFonts w:eastAsiaTheme="minorHAnsi"/>
                <w:bCs/>
                <w:color w:val="000000" w:themeColor="text1"/>
                <w:lang w:val="ru-RU"/>
              </w:rPr>
              <w:t>Учебные занятия, в т.ч.:</w:t>
            </w:r>
          </w:p>
        </w:tc>
        <w:tc>
          <w:tcPr>
            <w:tcW w:w="579" w:type="pct"/>
            <w:vAlign w:val="center"/>
          </w:tcPr>
          <w:p w14:paraId="7A93BD77" w14:textId="77777777" w:rsidR="00807D17" w:rsidRPr="00807D17" w:rsidRDefault="00807D17" w:rsidP="00807D17">
            <w:pPr>
              <w:jc w:val="center"/>
              <w:rPr>
                <w:rFonts w:eastAsiaTheme="minorHAnsi"/>
                <w:bCs/>
                <w:color w:val="000000" w:themeColor="text1"/>
                <w:lang w:val="ru-RU"/>
              </w:rPr>
            </w:pPr>
            <w:r w:rsidRPr="00807D17">
              <w:rPr>
                <w:rFonts w:eastAsiaTheme="minorHAnsi"/>
                <w:bCs/>
                <w:color w:val="000000" w:themeColor="text1"/>
                <w:lang w:val="ru-RU"/>
              </w:rPr>
              <w:t>48</w:t>
            </w:r>
          </w:p>
        </w:tc>
        <w:tc>
          <w:tcPr>
            <w:tcW w:w="1162" w:type="pct"/>
            <w:vAlign w:val="center"/>
          </w:tcPr>
          <w:p w14:paraId="10D87658" w14:textId="77777777" w:rsidR="00807D17" w:rsidRPr="00807D17" w:rsidRDefault="00807D17" w:rsidP="00807D17">
            <w:pPr>
              <w:jc w:val="center"/>
              <w:rPr>
                <w:rFonts w:eastAsiaTheme="minorHAnsi"/>
                <w:bCs/>
                <w:color w:val="000000" w:themeColor="text1"/>
                <w:lang w:val="ru-RU"/>
              </w:rPr>
            </w:pPr>
            <w:r w:rsidRPr="00807D17">
              <w:rPr>
                <w:rFonts w:eastAsiaTheme="minorHAnsi"/>
                <w:bCs/>
                <w:color w:val="000000" w:themeColor="text1"/>
                <w:lang w:val="ru-RU"/>
              </w:rPr>
              <w:t>22</w:t>
            </w:r>
          </w:p>
        </w:tc>
      </w:tr>
      <w:tr w:rsidR="00807D17" w:rsidRPr="00807D17" w14:paraId="0C91233E" w14:textId="77777777" w:rsidTr="007F7563">
        <w:trPr>
          <w:trHeight w:val="23"/>
        </w:trPr>
        <w:tc>
          <w:tcPr>
            <w:tcW w:w="3259" w:type="pct"/>
            <w:vAlign w:val="center"/>
          </w:tcPr>
          <w:p w14:paraId="5F46F8B4" w14:textId="77777777" w:rsidR="00807D17" w:rsidRPr="00807D17" w:rsidRDefault="00807D17" w:rsidP="00807D17">
            <w:pPr>
              <w:jc w:val="both"/>
              <w:rPr>
                <w:rFonts w:eastAsiaTheme="minorHAnsi"/>
                <w:bCs/>
                <w:color w:val="000000" w:themeColor="text1"/>
                <w:lang w:val="ru-RU"/>
              </w:rPr>
            </w:pPr>
            <w:r w:rsidRPr="00807D17">
              <w:rPr>
                <w:rFonts w:eastAsiaTheme="minorHAnsi"/>
                <w:bCs/>
                <w:color w:val="000000" w:themeColor="text1"/>
                <w:lang w:val="ru-RU"/>
              </w:rPr>
              <w:t>Теоретические занятия</w:t>
            </w:r>
          </w:p>
        </w:tc>
        <w:tc>
          <w:tcPr>
            <w:tcW w:w="579" w:type="pct"/>
            <w:vAlign w:val="center"/>
          </w:tcPr>
          <w:p w14:paraId="40BFFFC3" w14:textId="77777777" w:rsidR="00807D17" w:rsidRPr="00807D17" w:rsidRDefault="00807D17" w:rsidP="00807D17">
            <w:pPr>
              <w:jc w:val="center"/>
              <w:rPr>
                <w:rFonts w:eastAsiaTheme="minorHAnsi"/>
                <w:bCs/>
                <w:color w:val="000000" w:themeColor="text1"/>
                <w:lang w:val="ru-RU"/>
              </w:rPr>
            </w:pPr>
            <w:r w:rsidRPr="00807D17">
              <w:rPr>
                <w:rFonts w:eastAsiaTheme="minorHAnsi"/>
                <w:bCs/>
                <w:color w:val="000000" w:themeColor="text1"/>
                <w:lang w:val="ru-RU"/>
              </w:rPr>
              <w:t>18</w:t>
            </w:r>
          </w:p>
        </w:tc>
        <w:tc>
          <w:tcPr>
            <w:tcW w:w="1162" w:type="pct"/>
            <w:vAlign w:val="center"/>
          </w:tcPr>
          <w:p w14:paraId="20C3A4AC" w14:textId="77777777" w:rsidR="00807D17" w:rsidRPr="00807D17" w:rsidRDefault="00807D17" w:rsidP="00807D17">
            <w:pPr>
              <w:jc w:val="center"/>
              <w:rPr>
                <w:rFonts w:eastAsiaTheme="minorHAnsi"/>
                <w:bCs/>
                <w:color w:val="000000" w:themeColor="text1"/>
                <w:lang w:val="ru-RU"/>
              </w:rPr>
            </w:pPr>
          </w:p>
        </w:tc>
      </w:tr>
      <w:tr w:rsidR="00807D17" w:rsidRPr="00807D17" w14:paraId="638D9B54" w14:textId="77777777" w:rsidTr="007F7563">
        <w:trPr>
          <w:trHeight w:val="23"/>
        </w:trPr>
        <w:tc>
          <w:tcPr>
            <w:tcW w:w="3259" w:type="pct"/>
            <w:vAlign w:val="center"/>
          </w:tcPr>
          <w:p w14:paraId="3701C350" w14:textId="77777777" w:rsidR="00807D17" w:rsidRPr="00807D17" w:rsidRDefault="00807D17" w:rsidP="00807D17">
            <w:pPr>
              <w:jc w:val="both"/>
              <w:rPr>
                <w:rFonts w:eastAsiaTheme="minorHAnsi"/>
                <w:bCs/>
                <w:color w:val="000000" w:themeColor="text1"/>
                <w:lang w:val="ru-RU"/>
              </w:rPr>
            </w:pPr>
            <w:r w:rsidRPr="00807D17">
              <w:rPr>
                <w:rFonts w:eastAsiaTheme="minorHAnsi"/>
                <w:bCs/>
                <w:color w:val="000000" w:themeColor="text1"/>
                <w:lang w:val="ru-RU"/>
              </w:rPr>
              <w:t>В том числе практических и лабораторных занятий</w:t>
            </w:r>
          </w:p>
        </w:tc>
        <w:tc>
          <w:tcPr>
            <w:tcW w:w="579" w:type="pct"/>
            <w:vAlign w:val="center"/>
          </w:tcPr>
          <w:p w14:paraId="59AE99F8" w14:textId="77777777" w:rsidR="00807D17" w:rsidRPr="00807D17" w:rsidRDefault="00807D17" w:rsidP="00807D17">
            <w:pPr>
              <w:jc w:val="center"/>
              <w:rPr>
                <w:rFonts w:eastAsiaTheme="minorHAnsi"/>
                <w:bCs/>
                <w:color w:val="000000" w:themeColor="text1"/>
                <w:lang w:val="ru-RU"/>
              </w:rPr>
            </w:pPr>
            <w:r w:rsidRPr="00807D17">
              <w:rPr>
                <w:rFonts w:eastAsiaTheme="minorHAnsi"/>
                <w:bCs/>
                <w:color w:val="000000" w:themeColor="text1"/>
                <w:lang w:val="ru-RU"/>
              </w:rPr>
              <w:t>30</w:t>
            </w:r>
          </w:p>
        </w:tc>
        <w:tc>
          <w:tcPr>
            <w:tcW w:w="1162" w:type="pct"/>
            <w:vAlign w:val="center"/>
          </w:tcPr>
          <w:p w14:paraId="1A55AAFE" w14:textId="77777777" w:rsidR="00807D17" w:rsidRPr="00807D17" w:rsidRDefault="00807D17" w:rsidP="00807D17">
            <w:pPr>
              <w:jc w:val="center"/>
              <w:rPr>
                <w:rFonts w:eastAsiaTheme="minorHAnsi"/>
                <w:bCs/>
                <w:color w:val="000000" w:themeColor="text1"/>
                <w:lang w:val="ru-RU"/>
              </w:rPr>
            </w:pPr>
            <w:r w:rsidRPr="00807D17">
              <w:rPr>
                <w:rFonts w:eastAsiaTheme="minorHAnsi"/>
                <w:bCs/>
                <w:color w:val="000000" w:themeColor="text1"/>
                <w:lang w:val="ru-RU"/>
              </w:rPr>
              <w:t>22</w:t>
            </w:r>
          </w:p>
        </w:tc>
      </w:tr>
      <w:tr w:rsidR="00807D17" w:rsidRPr="00807D17" w14:paraId="64A10AB7" w14:textId="77777777" w:rsidTr="007F7563">
        <w:trPr>
          <w:trHeight w:val="23"/>
        </w:trPr>
        <w:tc>
          <w:tcPr>
            <w:tcW w:w="3259" w:type="pct"/>
            <w:vAlign w:val="center"/>
          </w:tcPr>
          <w:p w14:paraId="4A8CC32D" w14:textId="77777777" w:rsidR="00807D17" w:rsidRPr="00807D17" w:rsidRDefault="00807D17" w:rsidP="00807D17">
            <w:pPr>
              <w:jc w:val="both"/>
              <w:rPr>
                <w:rFonts w:eastAsiaTheme="minorHAnsi"/>
                <w:bCs/>
                <w:color w:val="000000" w:themeColor="text1"/>
                <w:lang w:val="ru-RU"/>
              </w:rPr>
            </w:pPr>
            <w:r w:rsidRPr="00807D17">
              <w:rPr>
                <w:rFonts w:eastAsiaTheme="minorHAnsi"/>
                <w:bCs/>
                <w:color w:val="000000" w:themeColor="text1"/>
                <w:lang w:val="ru-RU"/>
              </w:rPr>
              <w:t>Самостоятельная работа</w:t>
            </w:r>
          </w:p>
        </w:tc>
        <w:tc>
          <w:tcPr>
            <w:tcW w:w="579" w:type="pct"/>
            <w:vAlign w:val="center"/>
          </w:tcPr>
          <w:p w14:paraId="15287123" w14:textId="77777777" w:rsidR="00807D17" w:rsidRPr="00807D17" w:rsidRDefault="00807D17" w:rsidP="00807D17">
            <w:pPr>
              <w:jc w:val="center"/>
              <w:rPr>
                <w:rFonts w:eastAsiaTheme="minorHAnsi"/>
                <w:bCs/>
                <w:color w:val="000000" w:themeColor="text1"/>
                <w:lang w:val="ru-RU"/>
              </w:rPr>
            </w:pPr>
            <w:r w:rsidRPr="00807D17">
              <w:rPr>
                <w:rFonts w:eastAsiaTheme="minorHAnsi"/>
                <w:bCs/>
                <w:color w:val="000000" w:themeColor="text1"/>
                <w:lang w:val="ru-RU"/>
              </w:rPr>
              <w:t>2</w:t>
            </w:r>
          </w:p>
        </w:tc>
        <w:tc>
          <w:tcPr>
            <w:tcW w:w="1162" w:type="pct"/>
            <w:vAlign w:val="center"/>
          </w:tcPr>
          <w:p w14:paraId="4B8912BF" w14:textId="77777777" w:rsidR="00807D17" w:rsidRPr="00807D17" w:rsidRDefault="00807D17" w:rsidP="00807D17">
            <w:pPr>
              <w:jc w:val="center"/>
              <w:rPr>
                <w:rFonts w:eastAsiaTheme="minorHAnsi"/>
                <w:bCs/>
                <w:color w:val="000000" w:themeColor="text1"/>
                <w:lang w:val="ru-RU"/>
              </w:rPr>
            </w:pPr>
          </w:p>
        </w:tc>
      </w:tr>
      <w:tr w:rsidR="00807D17" w:rsidRPr="00807D17" w14:paraId="1B2867F4" w14:textId="77777777" w:rsidTr="007F7563">
        <w:trPr>
          <w:trHeight w:val="23"/>
        </w:trPr>
        <w:tc>
          <w:tcPr>
            <w:tcW w:w="3259" w:type="pct"/>
            <w:vAlign w:val="center"/>
          </w:tcPr>
          <w:p w14:paraId="11250CD0" w14:textId="77777777" w:rsidR="00807D17" w:rsidRPr="00807D17" w:rsidRDefault="00807D17" w:rsidP="00807D17">
            <w:pPr>
              <w:jc w:val="both"/>
              <w:rPr>
                <w:rFonts w:eastAsiaTheme="minorHAnsi"/>
                <w:bCs/>
                <w:color w:val="000000" w:themeColor="text1"/>
                <w:lang w:val="ru-RU"/>
              </w:rPr>
            </w:pPr>
            <w:r w:rsidRPr="00807D17">
              <w:rPr>
                <w:rFonts w:eastAsiaTheme="minorHAnsi"/>
                <w:bCs/>
                <w:color w:val="000000" w:themeColor="text1"/>
                <w:lang w:val="ru-RU"/>
              </w:rPr>
              <w:t xml:space="preserve">Промежуточная аттестация в </w:t>
            </w:r>
            <w:r w:rsidRPr="00807D17">
              <w:rPr>
                <w:rFonts w:eastAsiaTheme="minorHAnsi"/>
                <w:bCs/>
                <w:iCs/>
                <w:color w:val="000000" w:themeColor="text1"/>
                <w:lang w:val="ru-RU"/>
              </w:rPr>
              <w:t>форме экзамена</w:t>
            </w:r>
          </w:p>
        </w:tc>
        <w:tc>
          <w:tcPr>
            <w:tcW w:w="579" w:type="pct"/>
            <w:vAlign w:val="center"/>
          </w:tcPr>
          <w:p w14:paraId="5569447A" w14:textId="77777777" w:rsidR="00807D17" w:rsidRPr="00807D17" w:rsidRDefault="00807D17" w:rsidP="00807D17">
            <w:pPr>
              <w:jc w:val="center"/>
              <w:rPr>
                <w:rFonts w:eastAsiaTheme="minorHAnsi"/>
                <w:bCs/>
                <w:color w:val="000000" w:themeColor="text1"/>
                <w:lang w:val="ru-RU"/>
              </w:rPr>
            </w:pPr>
            <w:r w:rsidRPr="00807D17">
              <w:rPr>
                <w:rFonts w:eastAsiaTheme="minorHAnsi"/>
                <w:bCs/>
                <w:color w:val="000000" w:themeColor="text1"/>
                <w:lang w:val="ru-RU"/>
              </w:rPr>
              <w:t>8</w:t>
            </w:r>
          </w:p>
        </w:tc>
        <w:tc>
          <w:tcPr>
            <w:tcW w:w="1162" w:type="pct"/>
            <w:vAlign w:val="center"/>
          </w:tcPr>
          <w:p w14:paraId="4274F003" w14:textId="77777777" w:rsidR="00807D17" w:rsidRPr="00807D17" w:rsidRDefault="00807D17" w:rsidP="00807D17">
            <w:pPr>
              <w:jc w:val="center"/>
              <w:rPr>
                <w:rFonts w:eastAsiaTheme="minorHAnsi"/>
                <w:bCs/>
                <w:color w:val="000000" w:themeColor="text1"/>
                <w:lang w:val="ru-RU"/>
              </w:rPr>
            </w:pPr>
            <w:r w:rsidRPr="00807D17">
              <w:rPr>
                <w:rFonts w:eastAsiaTheme="minorHAnsi"/>
                <w:bCs/>
                <w:color w:val="000000" w:themeColor="text1"/>
                <w:lang w:val="ru-RU"/>
              </w:rPr>
              <w:t>-</w:t>
            </w:r>
          </w:p>
        </w:tc>
      </w:tr>
      <w:tr w:rsidR="00807D17" w:rsidRPr="00807D17" w14:paraId="3B7D5F8E" w14:textId="77777777" w:rsidTr="007F7563">
        <w:trPr>
          <w:trHeight w:val="23"/>
        </w:trPr>
        <w:tc>
          <w:tcPr>
            <w:tcW w:w="3259" w:type="pct"/>
            <w:vAlign w:val="center"/>
          </w:tcPr>
          <w:p w14:paraId="7828AC57" w14:textId="77777777" w:rsidR="00807D17" w:rsidRPr="00807D17" w:rsidRDefault="00807D17" w:rsidP="00807D17">
            <w:pPr>
              <w:jc w:val="both"/>
              <w:rPr>
                <w:rFonts w:eastAsiaTheme="minorHAnsi"/>
                <w:bCs/>
                <w:color w:val="000000" w:themeColor="text1"/>
                <w:lang w:val="ru-RU"/>
              </w:rPr>
            </w:pPr>
            <w:r w:rsidRPr="00807D17">
              <w:rPr>
                <w:rFonts w:eastAsiaTheme="minorHAnsi"/>
                <w:bCs/>
                <w:color w:val="000000" w:themeColor="text1"/>
                <w:lang w:val="ru-RU"/>
              </w:rPr>
              <w:t>Всего</w:t>
            </w:r>
          </w:p>
        </w:tc>
        <w:tc>
          <w:tcPr>
            <w:tcW w:w="579" w:type="pct"/>
            <w:vAlign w:val="center"/>
          </w:tcPr>
          <w:p w14:paraId="4B68885B" w14:textId="77777777" w:rsidR="00807D17" w:rsidRPr="00807D17" w:rsidRDefault="00807D17" w:rsidP="00807D17">
            <w:pPr>
              <w:jc w:val="center"/>
              <w:rPr>
                <w:rFonts w:eastAsiaTheme="minorHAnsi"/>
                <w:b/>
                <w:color w:val="000000" w:themeColor="text1"/>
                <w:lang w:val="ru-RU"/>
              </w:rPr>
            </w:pPr>
            <w:r w:rsidRPr="00807D17">
              <w:rPr>
                <w:rFonts w:eastAsiaTheme="minorHAnsi"/>
                <w:b/>
                <w:color w:val="000000" w:themeColor="text1"/>
                <w:lang w:val="ru-RU"/>
              </w:rPr>
              <w:t>58</w:t>
            </w:r>
          </w:p>
        </w:tc>
        <w:tc>
          <w:tcPr>
            <w:tcW w:w="1162" w:type="pct"/>
            <w:vAlign w:val="center"/>
          </w:tcPr>
          <w:p w14:paraId="0443E38E" w14:textId="77777777" w:rsidR="00807D17" w:rsidRPr="00807D17" w:rsidRDefault="00807D17" w:rsidP="00807D17">
            <w:pPr>
              <w:jc w:val="center"/>
              <w:rPr>
                <w:rFonts w:eastAsiaTheme="minorHAnsi"/>
                <w:b/>
                <w:color w:val="000000" w:themeColor="text1"/>
                <w:lang w:val="ru-RU"/>
              </w:rPr>
            </w:pPr>
            <w:r w:rsidRPr="00807D17">
              <w:rPr>
                <w:rFonts w:eastAsiaTheme="minorHAnsi"/>
                <w:b/>
                <w:color w:val="000000" w:themeColor="text1"/>
                <w:lang w:val="ru-RU"/>
              </w:rPr>
              <w:t>22</w:t>
            </w:r>
          </w:p>
        </w:tc>
      </w:tr>
    </w:tbl>
    <w:p w14:paraId="2C88C072" w14:textId="77777777" w:rsidR="00807D17" w:rsidRPr="00807D17" w:rsidRDefault="00807D17" w:rsidP="00807D17">
      <w:pPr>
        <w:spacing w:after="120" w:line="276" w:lineRule="auto"/>
        <w:ind w:firstLine="709"/>
        <w:outlineLvl w:val="1"/>
        <w:rPr>
          <w:rFonts w:eastAsia="Segoe UI"/>
          <w:b/>
          <w:bCs/>
          <w:color w:val="000000" w:themeColor="text1"/>
          <w:spacing w:val="15"/>
          <w:lang w:val="ru-RU" w:eastAsia="ru-RU"/>
        </w:rPr>
        <w:sectPr w:rsidR="00807D17" w:rsidRPr="00807D17" w:rsidSect="007F7563">
          <w:headerReference w:type="even" r:id="rId107"/>
          <w:pgSz w:w="11906" w:h="16838"/>
          <w:pgMar w:top="1134" w:right="567" w:bottom="1134" w:left="1701" w:header="709" w:footer="709" w:gutter="0"/>
          <w:cols w:space="708"/>
          <w:docGrid w:linePitch="360"/>
        </w:sectPr>
      </w:pPr>
    </w:p>
    <w:p w14:paraId="154B93D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s>
        <w:snapToGrid w:val="0"/>
        <w:ind w:firstLine="709"/>
        <w:jc w:val="both"/>
        <w:rPr>
          <w:rFonts w:eastAsiaTheme="minorHAnsi"/>
          <w:b/>
          <w:color w:val="000000" w:themeColor="text1"/>
          <w:lang w:val="ru-RU"/>
        </w:rPr>
      </w:pPr>
      <w:bookmarkStart w:id="233" w:name="_Toc165106243"/>
      <w:r w:rsidRPr="00807D17">
        <w:rPr>
          <w:rFonts w:eastAsiaTheme="minorHAnsi"/>
          <w:b/>
          <w:color w:val="000000" w:themeColor="text1"/>
          <w:lang w:val="ru-RU"/>
        </w:rPr>
        <w:lastRenderedPageBreak/>
        <w:t>2.2. Содержание дисциплины</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518"/>
        <w:gridCol w:w="425"/>
        <w:gridCol w:w="48"/>
        <w:gridCol w:w="10158"/>
        <w:gridCol w:w="1134"/>
        <w:gridCol w:w="1276"/>
      </w:tblGrid>
      <w:tr w:rsidR="00807D17" w:rsidRPr="00807D17" w14:paraId="461B486C" w14:textId="77777777" w:rsidTr="007F7563">
        <w:trPr>
          <w:trHeight w:val="8"/>
          <w:tblHeader/>
        </w:trPr>
        <w:tc>
          <w:tcPr>
            <w:tcW w:w="2518" w:type="dxa"/>
            <w:shd w:val="clear" w:color="auto" w:fill="FFFFFF" w:themeFill="background1"/>
            <w:vAlign w:val="center"/>
          </w:tcPr>
          <w:p w14:paraId="0F73119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r w:rsidRPr="00807D17">
              <w:rPr>
                <w:rFonts w:eastAsiaTheme="minorHAnsi"/>
                <w:b/>
                <w:bCs/>
                <w:color w:val="000000" w:themeColor="text1"/>
                <w:lang w:val="ru-RU"/>
              </w:rPr>
              <w:t>Наименование разделов и тем</w:t>
            </w:r>
          </w:p>
        </w:tc>
        <w:tc>
          <w:tcPr>
            <w:tcW w:w="10631" w:type="dxa"/>
            <w:gridSpan w:val="3"/>
            <w:shd w:val="clear" w:color="auto" w:fill="FFFFFF" w:themeFill="background1"/>
            <w:vAlign w:val="center"/>
          </w:tcPr>
          <w:p w14:paraId="4C77BFE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r w:rsidRPr="00807D17">
              <w:rPr>
                <w:rFonts w:eastAsiaTheme="minorHAnsi"/>
                <w:b/>
                <w:bCs/>
                <w:color w:val="000000" w:themeColor="text1"/>
                <w:lang w:val="ru-RU"/>
              </w:rPr>
              <w:t>Содержание учебного материала, лабораторные и практические работы, самостоятельная работа обучающихся, курсовая работ (проект)</w:t>
            </w:r>
          </w:p>
        </w:tc>
        <w:tc>
          <w:tcPr>
            <w:tcW w:w="1134" w:type="dxa"/>
            <w:shd w:val="clear" w:color="auto" w:fill="FFFFFF" w:themeFill="background1"/>
            <w:vAlign w:val="center"/>
          </w:tcPr>
          <w:p w14:paraId="290AC5A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r w:rsidRPr="00807D17">
              <w:rPr>
                <w:b/>
                <w:bCs/>
                <w:color w:val="000000" w:themeColor="text1"/>
                <w:lang w:val="ru-RU" w:eastAsia="ar-SA"/>
              </w:rPr>
              <w:t xml:space="preserve">Объем, ак. ч. / </w:t>
            </w:r>
            <w:r w:rsidRPr="00807D17">
              <w:rPr>
                <w:b/>
                <w:bCs/>
                <w:color w:val="000000" w:themeColor="text1"/>
                <w:lang w:val="ru-RU" w:eastAsia="ar-SA"/>
              </w:rPr>
              <w:br/>
              <w:t xml:space="preserve">в том числе </w:t>
            </w:r>
            <w:r w:rsidRPr="00807D17">
              <w:rPr>
                <w:b/>
                <w:bCs/>
                <w:color w:val="000000" w:themeColor="text1"/>
                <w:lang w:val="ru-RU" w:eastAsia="ar-SA"/>
              </w:rPr>
              <w:br/>
              <w:t xml:space="preserve">в форме практической подготовки, </w:t>
            </w:r>
            <w:r w:rsidRPr="00807D17">
              <w:rPr>
                <w:b/>
                <w:bCs/>
                <w:color w:val="000000" w:themeColor="text1"/>
                <w:lang w:val="ru-RU" w:eastAsia="ar-SA"/>
              </w:rPr>
              <w:br/>
              <w:t>ак. ч.</w:t>
            </w:r>
          </w:p>
        </w:tc>
        <w:tc>
          <w:tcPr>
            <w:tcW w:w="1276" w:type="dxa"/>
            <w:shd w:val="clear" w:color="auto" w:fill="FFFFFF" w:themeFill="background1"/>
          </w:tcPr>
          <w:p w14:paraId="1D4DA0B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r w:rsidRPr="00807D17">
              <w:rPr>
                <w:rFonts w:eastAsiaTheme="minorHAnsi"/>
                <w:b/>
                <w:bCs/>
                <w:color w:val="000000" w:themeColor="text1"/>
                <w:lang w:val="ru-RU"/>
              </w:rPr>
              <w:t>Коды компетенций</w:t>
            </w:r>
          </w:p>
        </w:tc>
      </w:tr>
      <w:tr w:rsidR="00807D17" w:rsidRPr="00807D17" w14:paraId="6A379F3F" w14:textId="77777777" w:rsidTr="007F7563">
        <w:trPr>
          <w:trHeight w:val="340"/>
          <w:tblHeader/>
        </w:trPr>
        <w:tc>
          <w:tcPr>
            <w:tcW w:w="2518" w:type="dxa"/>
            <w:shd w:val="clear" w:color="auto" w:fill="FFFFFF" w:themeFill="background1"/>
            <w:vAlign w:val="center"/>
          </w:tcPr>
          <w:p w14:paraId="1FB63D1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r w:rsidRPr="00807D17">
              <w:rPr>
                <w:rFonts w:eastAsiaTheme="minorHAnsi"/>
                <w:b/>
                <w:bCs/>
                <w:color w:val="000000" w:themeColor="text1"/>
                <w:lang w:val="ru-RU"/>
              </w:rPr>
              <w:t>1</w:t>
            </w:r>
          </w:p>
        </w:tc>
        <w:tc>
          <w:tcPr>
            <w:tcW w:w="10631" w:type="dxa"/>
            <w:gridSpan w:val="3"/>
            <w:shd w:val="clear" w:color="auto" w:fill="FFFFFF" w:themeFill="background1"/>
            <w:vAlign w:val="center"/>
          </w:tcPr>
          <w:p w14:paraId="2D5162E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r w:rsidRPr="00807D17">
              <w:rPr>
                <w:rFonts w:eastAsiaTheme="minorHAnsi"/>
                <w:b/>
                <w:bCs/>
                <w:color w:val="000000" w:themeColor="text1"/>
                <w:lang w:val="ru-RU"/>
              </w:rPr>
              <w:t>2</w:t>
            </w:r>
          </w:p>
        </w:tc>
        <w:tc>
          <w:tcPr>
            <w:tcW w:w="1134" w:type="dxa"/>
            <w:shd w:val="clear" w:color="auto" w:fill="FFFFFF" w:themeFill="background1"/>
            <w:vAlign w:val="center"/>
          </w:tcPr>
          <w:p w14:paraId="264B4A4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r w:rsidRPr="00807D17">
              <w:rPr>
                <w:rFonts w:eastAsiaTheme="minorHAnsi"/>
                <w:b/>
                <w:bCs/>
                <w:color w:val="000000" w:themeColor="text1"/>
                <w:lang w:val="ru-RU"/>
              </w:rPr>
              <w:t>3</w:t>
            </w:r>
          </w:p>
        </w:tc>
        <w:tc>
          <w:tcPr>
            <w:tcW w:w="1276" w:type="dxa"/>
            <w:shd w:val="clear" w:color="auto" w:fill="FFFFFF" w:themeFill="background1"/>
          </w:tcPr>
          <w:p w14:paraId="316E296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r w:rsidRPr="00807D17">
              <w:rPr>
                <w:rFonts w:eastAsiaTheme="minorHAnsi"/>
                <w:b/>
                <w:bCs/>
                <w:color w:val="000000" w:themeColor="text1"/>
                <w:lang w:val="ru-RU"/>
              </w:rPr>
              <w:t>4</w:t>
            </w:r>
          </w:p>
        </w:tc>
      </w:tr>
      <w:tr w:rsidR="00807D17" w:rsidRPr="00807D17" w14:paraId="2FB528E6" w14:textId="77777777" w:rsidTr="007F7563">
        <w:trPr>
          <w:trHeight w:val="8"/>
        </w:trPr>
        <w:tc>
          <w:tcPr>
            <w:tcW w:w="13149" w:type="dxa"/>
            <w:gridSpan w:val="4"/>
            <w:shd w:val="clear" w:color="auto" w:fill="FFFFFF" w:themeFill="background1"/>
            <w:vAlign w:val="center"/>
          </w:tcPr>
          <w:p w14:paraId="72E5289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bCs/>
                <w:color w:val="000000" w:themeColor="text1"/>
                <w:lang w:val="ru-RU"/>
              </w:rPr>
            </w:pPr>
            <w:r w:rsidRPr="00807D17">
              <w:rPr>
                <w:rFonts w:eastAsiaTheme="minorHAnsi"/>
                <w:b/>
                <w:bCs/>
                <w:color w:val="000000" w:themeColor="text1"/>
                <w:lang w:val="ru-RU"/>
              </w:rPr>
              <w:t xml:space="preserve">Раздел 1. </w:t>
            </w:r>
            <w:r w:rsidRPr="00807D17">
              <w:rPr>
                <w:rFonts w:eastAsiaTheme="minorHAnsi"/>
                <w:b/>
                <w:color w:val="000000" w:themeColor="text1"/>
                <w:lang w:val="ru-RU"/>
              </w:rPr>
              <w:t>Риторика как наука о речевом воздействии</w:t>
            </w:r>
          </w:p>
        </w:tc>
        <w:tc>
          <w:tcPr>
            <w:tcW w:w="1134" w:type="dxa"/>
            <w:shd w:val="clear" w:color="auto" w:fill="FFFFFF" w:themeFill="background1"/>
            <w:vAlign w:val="center"/>
          </w:tcPr>
          <w:p w14:paraId="5C545BD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r w:rsidRPr="00807D17">
              <w:rPr>
                <w:rFonts w:eastAsiaTheme="minorHAnsi"/>
                <w:b/>
                <w:bCs/>
                <w:color w:val="000000" w:themeColor="text1"/>
                <w:lang w:val="ru-RU"/>
              </w:rPr>
              <w:t>8</w:t>
            </w:r>
          </w:p>
        </w:tc>
        <w:tc>
          <w:tcPr>
            <w:tcW w:w="1276" w:type="dxa"/>
            <w:shd w:val="clear" w:color="auto" w:fill="FFFFFF" w:themeFill="background1"/>
            <w:vAlign w:val="center"/>
          </w:tcPr>
          <w:p w14:paraId="2B5324B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r>
      <w:tr w:rsidR="00807D17" w:rsidRPr="00807D17" w14:paraId="4FA5929C" w14:textId="77777777" w:rsidTr="007F7563">
        <w:trPr>
          <w:trHeight w:val="8"/>
        </w:trPr>
        <w:tc>
          <w:tcPr>
            <w:tcW w:w="2518" w:type="dxa"/>
            <w:vMerge w:val="restart"/>
            <w:shd w:val="clear" w:color="auto" w:fill="FFFFFF" w:themeFill="background1"/>
            <w:vAlign w:val="center"/>
          </w:tcPr>
          <w:p w14:paraId="53EEC8E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color w:val="000000" w:themeColor="text1"/>
                <w:lang w:val="ru-RU"/>
              </w:rPr>
            </w:pPr>
            <w:r w:rsidRPr="00807D17">
              <w:rPr>
                <w:rFonts w:eastAsiaTheme="minorHAnsi"/>
                <w:b/>
                <w:bCs/>
                <w:color w:val="000000" w:themeColor="text1"/>
                <w:lang w:val="ru-RU"/>
              </w:rPr>
              <w:t xml:space="preserve">Тема 1.1. </w:t>
            </w:r>
            <w:r w:rsidRPr="00807D17">
              <w:rPr>
                <w:rFonts w:eastAsiaTheme="minorHAnsi"/>
                <w:b/>
                <w:color w:val="000000" w:themeColor="text1"/>
                <w:lang w:val="ru-RU"/>
              </w:rPr>
              <w:t>Деловая риторика: содержание, цели, средства.</w:t>
            </w:r>
          </w:p>
        </w:tc>
        <w:tc>
          <w:tcPr>
            <w:tcW w:w="10631" w:type="dxa"/>
            <w:gridSpan w:val="3"/>
            <w:shd w:val="clear" w:color="auto" w:fill="FFFFFF" w:themeFill="background1"/>
            <w:vAlign w:val="center"/>
          </w:tcPr>
          <w:p w14:paraId="0A9E65D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bCs/>
                <w:color w:val="000000" w:themeColor="text1"/>
                <w:lang w:val="ru-RU"/>
              </w:rPr>
            </w:pPr>
            <w:r w:rsidRPr="00807D17">
              <w:rPr>
                <w:rFonts w:eastAsiaTheme="minorHAnsi"/>
                <w:b/>
                <w:bCs/>
                <w:color w:val="000000" w:themeColor="text1"/>
                <w:lang w:val="ru-RU"/>
              </w:rPr>
              <w:t>Содержание учебного материала</w:t>
            </w:r>
          </w:p>
        </w:tc>
        <w:tc>
          <w:tcPr>
            <w:tcW w:w="1134" w:type="dxa"/>
            <w:shd w:val="clear" w:color="auto" w:fill="FFFFFF" w:themeFill="background1"/>
            <w:vAlign w:val="center"/>
          </w:tcPr>
          <w:p w14:paraId="79B4CE3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4</w:t>
            </w:r>
          </w:p>
        </w:tc>
        <w:tc>
          <w:tcPr>
            <w:tcW w:w="1276" w:type="dxa"/>
            <w:vMerge w:val="restart"/>
            <w:shd w:val="clear" w:color="auto" w:fill="FFFFFF" w:themeFill="background1"/>
            <w:vAlign w:val="center"/>
          </w:tcPr>
          <w:p w14:paraId="285875F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ОК 01</w:t>
            </w:r>
          </w:p>
          <w:p w14:paraId="64B257F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ОК 05</w:t>
            </w:r>
          </w:p>
          <w:p w14:paraId="28E5E41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ОК 06</w:t>
            </w:r>
          </w:p>
          <w:p w14:paraId="166C312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r w:rsidRPr="00807D17">
              <w:rPr>
                <w:rFonts w:eastAsiaTheme="minorHAnsi"/>
                <w:bCs/>
                <w:color w:val="000000" w:themeColor="text1"/>
                <w:lang w:val="ru-RU"/>
              </w:rPr>
              <w:t>ПК 1.2</w:t>
            </w:r>
          </w:p>
        </w:tc>
      </w:tr>
      <w:tr w:rsidR="00807D17" w:rsidRPr="00807D17" w14:paraId="049A1255" w14:textId="77777777" w:rsidTr="007F7563">
        <w:trPr>
          <w:trHeight w:val="8"/>
        </w:trPr>
        <w:tc>
          <w:tcPr>
            <w:tcW w:w="2518" w:type="dxa"/>
            <w:vMerge/>
            <w:shd w:val="clear" w:color="auto" w:fill="FFFFFF" w:themeFill="background1"/>
            <w:vAlign w:val="center"/>
          </w:tcPr>
          <w:p w14:paraId="1DF6396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p>
        </w:tc>
        <w:tc>
          <w:tcPr>
            <w:tcW w:w="425" w:type="dxa"/>
            <w:shd w:val="clear" w:color="auto" w:fill="FFFFFF" w:themeFill="background1"/>
            <w:vAlign w:val="center"/>
          </w:tcPr>
          <w:p w14:paraId="0A05BA6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Cs/>
                <w:color w:val="000000" w:themeColor="text1"/>
                <w:lang w:val="ru-RU"/>
              </w:rPr>
            </w:pPr>
            <w:r w:rsidRPr="00807D17">
              <w:rPr>
                <w:rFonts w:eastAsiaTheme="minorHAnsi"/>
                <w:bCs/>
                <w:color w:val="000000" w:themeColor="text1"/>
                <w:lang w:val="ru-RU"/>
              </w:rPr>
              <w:t>1</w:t>
            </w:r>
          </w:p>
        </w:tc>
        <w:tc>
          <w:tcPr>
            <w:tcW w:w="10206" w:type="dxa"/>
            <w:gridSpan w:val="2"/>
            <w:shd w:val="clear" w:color="auto" w:fill="FFFFFF" w:themeFill="background1"/>
            <w:vAlign w:val="center"/>
          </w:tcPr>
          <w:p w14:paraId="18CCD6EA" w14:textId="77777777" w:rsidR="00807D17" w:rsidRPr="00807D17" w:rsidRDefault="00807D17" w:rsidP="00807D17">
            <w:pPr>
              <w:snapToGrid w:val="0"/>
              <w:jc w:val="both"/>
              <w:rPr>
                <w:rFonts w:eastAsiaTheme="minorHAnsi"/>
                <w:color w:val="000000" w:themeColor="text1"/>
                <w:lang w:val="ru-RU"/>
              </w:rPr>
            </w:pPr>
            <w:r w:rsidRPr="00807D17">
              <w:rPr>
                <w:rFonts w:eastAsiaTheme="minorHAnsi"/>
                <w:b/>
                <w:color w:val="000000" w:themeColor="text1"/>
                <w:lang w:val="ru-RU"/>
              </w:rPr>
              <w:t xml:space="preserve">Риторика как наука и учебная дисциплина / </w:t>
            </w:r>
            <w:r w:rsidRPr="00807D17">
              <w:rPr>
                <w:rFonts w:eastAsiaTheme="minorHAnsi"/>
                <w:color w:val="000000" w:themeColor="text1"/>
                <w:lang w:val="ru-RU"/>
              </w:rPr>
              <w:t>Объект, предмет изучения риторики. Цель и задачи курса. Основные понятия деловой риторики. Место риторики в системе филологических, общегуманитарных, специальных гуманитарных дисциплин.</w:t>
            </w:r>
          </w:p>
          <w:p w14:paraId="055D8C27" w14:textId="77777777" w:rsidR="00807D17" w:rsidRPr="00807D17" w:rsidRDefault="00807D17" w:rsidP="00807D17">
            <w:pPr>
              <w:snapToGrid w:val="0"/>
              <w:jc w:val="both"/>
              <w:rPr>
                <w:rFonts w:eastAsiaTheme="minorHAnsi"/>
                <w:color w:val="000000" w:themeColor="text1"/>
                <w:lang w:val="ru-RU"/>
              </w:rPr>
            </w:pPr>
            <w:r w:rsidRPr="00807D17">
              <w:rPr>
                <w:rFonts w:eastAsiaTheme="minorHAnsi"/>
                <w:b/>
                <w:color w:val="000000" w:themeColor="text1"/>
                <w:lang w:val="ru-RU"/>
              </w:rPr>
              <w:t xml:space="preserve">Задание на дом: </w:t>
            </w:r>
            <w:r w:rsidRPr="00807D17">
              <w:rPr>
                <w:rFonts w:eastAsiaTheme="minorHAnsi"/>
                <w:color w:val="000000" w:themeColor="text1"/>
                <w:lang w:val="ru-RU"/>
              </w:rPr>
              <w:t>составить конспект по теме: послеломоносовский период развития отечественной риторики.</w:t>
            </w:r>
          </w:p>
        </w:tc>
        <w:tc>
          <w:tcPr>
            <w:tcW w:w="1134" w:type="dxa"/>
            <w:shd w:val="clear" w:color="auto" w:fill="FFFFFF" w:themeFill="background1"/>
            <w:vAlign w:val="center"/>
          </w:tcPr>
          <w:p w14:paraId="70D6700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2</w:t>
            </w:r>
          </w:p>
        </w:tc>
        <w:tc>
          <w:tcPr>
            <w:tcW w:w="1276" w:type="dxa"/>
            <w:vMerge/>
            <w:shd w:val="clear" w:color="auto" w:fill="FFFFFF" w:themeFill="background1"/>
            <w:vAlign w:val="center"/>
          </w:tcPr>
          <w:p w14:paraId="6D94E82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r>
      <w:tr w:rsidR="00807D17" w:rsidRPr="00807D17" w14:paraId="428D77A4" w14:textId="77777777" w:rsidTr="007F7563">
        <w:trPr>
          <w:trHeight w:val="8"/>
        </w:trPr>
        <w:tc>
          <w:tcPr>
            <w:tcW w:w="2518" w:type="dxa"/>
            <w:vMerge/>
            <w:shd w:val="clear" w:color="auto" w:fill="FFFFFF" w:themeFill="background1"/>
            <w:vAlign w:val="center"/>
          </w:tcPr>
          <w:p w14:paraId="25BE005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p>
        </w:tc>
        <w:tc>
          <w:tcPr>
            <w:tcW w:w="425" w:type="dxa"/>
            <w:shd w:val="clear" w:color="auto" w:fill="FFFFFF" w:themeFill="background1"/>
            <w:vAlign w:val="center"/>
          </w:tcPr>
          <w:p w14:paraId="05203C6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Cs/>
                <w:color w:val="000000" w:themeColor="text1"/>
                <w:lang w:val="ru-RU"/>
              </w:rPr>
            </w:pPr>
            <w:r w:rsidRPr="00807D17">
              <w:rPr>
                <w:rFonts w:eastAsiaTheme="minorHAnsi"/>
                <w:bCs/>
                <w:color w:val="000000" w:themeColor="text1"/>
                <w:lang w:val="ru-RU"/>
              </w:rPr>
              <w:t>2</w:t>
            </w:r>
          </w:p>
        </w:tc>
        <w:tc>
          <w:tcPr>
            <w:tcW w:w="10206" w:type="dxa"/>
            <w:gridSpan w:val="2"/>
            <w:shd w:val="clear" w:color="auto" w:fill="FFFFFF" w:themeFill="background1"/>
            <w:vAlign w:val="center"/>
          </w:tcPr>
          <w:p w14:paraId="40B96494" w14:textId="77777777" w:rsidR="00807D17" w:rsidRPr="00807D17" w:rsidRDefault="00807D17" w:rsidP="00807D17">
            <w:pPr>
              <w:snapToGrid w:val="0"/>
              <w:jc w:val="both"/>
              <w:rPr>
                <w:rFonts w:eastAsiaTheme="minorHAnsi"/>
                <w:color w:val="000000" w:themeColor="text1"/>
                <w:lang w:val="ru-RU"/>
              </w:rPr>
            </w:pPr>
            <w:r w:rsidRPr="00807D17">
              <w:rPr>
                <w:rFonts w:eastAsiaTheme="minorHAnsi"/>
                <w:b/>
                <w:color w:val="000000" w:themeColor="text1"/>
                <w:lang w:val="ru-RU"/>
              </w:rPr>
              <w:t xml:space="preserve">Современное состояние русской риторики / </w:t>
            </w:r>
            <w:r w:rsidRPr="00807D17">
              <w:rPr>
                <w:rFonts w:eastAsiaTheme="minorHAnsi"/>
                <w:color w:val="000000" w:themeColor="text1"/>
                <w:lang w:val="ru-RU"/>
              </w:rPr>
              <w:t>Общая и частная риторика. Связь риторики с лингвистической, педагогической, психологической и другими профессиональными видами деятельности. Роды и виды современных публичных выступлений.</w:t>
            </w:r>
          </w:p>
          <w:p w14:paraId="2354479A" w14:textId="77777777" w:rsidR="00807D17" w:rsidRPr="00807D17" w:rsidRDefault="00807D17" w:rsidP="00807D17">
            <w:pPr>
              <w:snapToGrid w:val="0"/>
              <w:jc w:val="both"/>
              <w:rPr>
                <w:rFonts w:eastAsiaTheme="minorHAnsi"/>
                <w:b/>
                <w:color w:val="000000" w:themeColor="text1"/>
                <w:lang w:val="ru-RU"/>
              </w:rPr>
            </w:pPr>
            <w:r w:rsidRPr="00807D17">
              <w:rPr>
                <w:rFonts w:eastAsiaTheme="minorHAnsi"/>
                <w:b/>
                <w:color w:val="000000" w:themeColor="text1"/>
                <w:lang w:val="ru-RU"/>
              </w:rPr>
              <w:t>Задание на дом: составить таблицу «Роды и виды выступлений»</w:t>
            </w:r>
          </w:p>
        </w:tc>
        <w:tc>
          <w:tcPr>
            <w:tcW w:w="1134" w:type="dxa"/>
            <w:shd w:val="clear" w:color="auto" w:fill="FFFFFF" w:themeFill="background1"/>
            <w:vAlign w:val="center"/>
          </w:tcPr>
          <w:p w14:paraId="734B9D8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2</w:t>
            </w:r>
          </w:p>
        </w:tc>
        <w:tc>
          <w:tcPr>
            <w:tcW w:w="1276" w:type="dxa"/>
            <w:vMerge/>
            <w:shd w:val="clear" w:color="auto" w:fill="FFFFFF" w:themeFill="background1"/>
            <w:vAlign w:val="center"/>
          </w:tcPr>
          <w:p w14:paraId="36E677C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r>
      <w:tr w:rsidR="00807D17" w:rsidRPr="00807D17" w14:paraId="192F02C6" w14:textId="77777777" w:rsidTr="007F7563">
        <w:trPr>
          <w:trHeight w:val="8"/>
        </w:trPr>
        <w:tc>
          <w:tcPr>
            <w:tcW w:w="2518" w:type="dxa"/>
            <w:vMerge/>
            <w:shd w:val="clear" w:color="auto" w:fill="FFFFFF" w:themeFill="background1"/>
            <w:vAlign w:val="center"/>
          </w:tcPr>
          <w:p w14:paraId="4833957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bCs/>
                <w:color w:val="000000" w:themeColor="text1"/>
                <w:lang w:val="ru-RU"/>
              </w:rPr>
            </w:pPr>
          </w:p>
        </w:tc>
        <w:tc>
          <w:tcPr>
            <w:tcW w:w="10631" w:type="dxa"/>
            <w:gridSpan w:val="3"/>
            <w:shd w:val="clear" w:color="auto" w:fill="FFFFFF" w:themeFill="background1"/>
            <w:vAlign w:val="center"/>
          </w:tcPr>
          <w:p w14:paraId="7DF9A34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Theme="minorHAnsi"/>
                <w:b/>
                <w:color w:val="000000" w:themeColor="text1"/>
                <w:lang w:val="ru-RU"/>
              </w:rPr>
            </w:pPr>
            <w:r w:rsidRPr="00807D17">
              <w:rPr>
                <w:rFonts w:eastAsiaTheme="minorHAnsi"/>
                <w:b/>
                <w:bCs/>
                <w:color w:val="000000" w:themeColor="text1"/>
                <w:lang w:val="ru-RU"/>
              </w:rPr>
              <w:t>В том числе практических занятий:</w:t>
            </w:r>
          </w:p>
        </w:tc>
        <w:tc>
          <w:tcPr>
            <w:tcW w:w="1134" w:type="dxa"/>
            <w:shd w:val="clear" w:color="auto" w:fill="FFFFFF" w:themeFill="background1"/>
            <w:vAlign w:val="center"/>
          </w:tcPr>
          <w:p w14:paraId="6CF9218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4</w:t>
            </w:r>
          </w:p>
        </w:tc>
        <w:tc>
          <w:tcPr>
            <w:tcW w:w="1276" w:type="dxa"/>
            <w:vMerge/>
            <w:shd w:val="clear" w:color="auto" w:fill="FFFFFF" w:themeFill="background1"/>
            <w:vAlign w:val="center"/>
          </w:tcPr>
          <w:p w14:paraId="2C88DA6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r>
      <w:tr w:rsidR="00807D17" w:rsidRPr="00807D17" w14:paraId="535D478C" w14:textId="77777777" w:rsidTr="007F7563">
        <w:trPr>
          <w:trHeight w:val="8"/>
        </w:trPr>
        <w:tc>
          <w:tcPr>
            <w:tcW w:w="2518" w:type="dxa"/>
            <w:vMerge/>
            <w:shd w:val="clear" w:color="auto" w:fill="FFFFFF" w:themeFill="background1"/>
            <w:vAlign w:val="center"/>
          </w:tcPr>
          <w:p w14:paraId="3B8A349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bCs/>
                <w:color w:val="000000" w:themeColor="text1"/>
                <w:lang w:val="ru-RU"/>
              </w:rPr>
            </w:pPr>
          </w:p>
        </w:tc>
        <w:tc>
          <w:tcPr>
            <w:tcW w:w="10631" w:type="dxa"/>
            <w:gridSpan w:val="3"/>
            <w:shd w:val="clear" w:color="auto" w:fill="FFFFFF" w:themeFill="background1"/>
            <w:vAlign w:val="center"/>
          </w:tcPr>
          <w:p w14:paraId="4010ED8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Theme="minorHAnsi"/>
                <w:bCs/>
                <w:color w:val="000000" w:themeColor="text1"/>
                <w:lang w:val="ru-RU"/>
              </w:rPr>
            </w:pPr>
            <w:r w:rsidRPr="00807D17">
              <w:rPr>
                <w:rFonts w:eastAsiaTheme="minorHAnsi"/>
                <w:b/>
                <w:bCs/>
                <w:color w:val="000000" w:themeColor="text1"/>
                <w:lang w:val="ru-RU"/>
              </w:rPr>
              <w:t xml:space="preserve">Практическое занятие № 1. </w:t>
            </w:r>
            <w:r w:rsidRPr="00807D17">
              <w:rPr>
                <w:rFonts w:eastAsiaTheme="minorHAnsi"/>
                <w:color w:val="000000" w:themeColor="text1"/>
                <w:lang w:val="ru-RU"/>
              </w:rPr>
              <w:t>Семинар «Развитие риторических традиций»</w:t>
            </w:r>
          </w:p>
        </w:tc>
        <w:tc>
          <w:tcPr>
            <w:tcW w:w="1134" w:type="dxa"/>
            <w:shd w:val="clear" w:color="auto" w:fill="FFFFFF" w:themeFill="background1"/>
            <w:vAlign w:val="center"/>
          </w:tcPr>
          <w:p w14:paraId="64746DD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2</w:t>
            </w:r>
          </w:p>
        </w:tc>
        <w:tc>
          <w:tcPr>
            <w:tcW w:w="1276" w:type="dxa"/>
            <w:vMerge/>
            <w:shd w:val="clear" w:color="auto" w:fill="FFFFFF" w:themeFill="background1"/>
            <w:vAlign w:val="center"/>
          </w:tcPr>
          <w:p w14:paraId="61A6B43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r>
      <w:tr w:rsidR="00807D17" w:rsidRPr="00807D17" w14:paraId="0139C58E" w14:textId="77777777" w:rsidTr="007F7563">
        <w:trPr>
          <w:trHeight w:val="1596"/>
        </w:trPr>
        <w:tc>
          <w:tcPr>
            <w:tcW w:w="2518" w:type="dxa"/>
            <w:vMerge/>
            <w:shd w:val="clear" w:color="auto" w:fill="FFFFFF" w:themeFill="background1"/>
            <w:vAlign w:val="center"/>
          </w:tcPr>
          <w:p w14:paraId="3C8EB95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bCs/>
                <w:color w:val="000000" w:themeColor="text1"/>
                <w:lang w:val="ru-RU"/>
              </w:rPr>
            </w:pPr>
          </w:p>
        </w:tc>
        <w:tc>
          <w:tcPr>
            <w:tcW w:w="10631" w:type="dxa"/>
            <w:gridSpan w:val="3"/>
            <w:shd w:val="clear" w:color="auto" w:fill="FFFFFF" w:themeFill="background1"/>
            <w:vAlign w:val="center"/>
          </w:tcPr>
          <w:p w14:paraId="4A687B7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Theme="minorHAnsi"/>
                <w:color w:val="000000" w:themeColor="text1"/>
                <w:lang w:val="ru-RU"/>
              </w:rPr>
            </w:pPr>
            <w:r w:rsidRPr="00807D17">
              <w:rPr>
                <w:rFonts w:eastAsiaTheme="minorHAnsi"/>
                <w:b/>
                <w:bCs/>
                <w:color w:val="000000" w:themeColor="text1"/>
                <w:lang w:val="ru-RU"/>
              </w:rPr>
              <w:t xml:space="preserve">Практическое занятие № 2. </w:t>
            </w:r>
            <w:r w:rsidRPr="00807D17">
              <w:rPr>
                <w:rFonts w:eastAsiaTheme="minorHAnsi"/>
                <w:b/>
                <w:color w:val="000000" w:themeColor="text1"/>
                <w:lang w:val="ru-RU"/>
              </w:rPr>
              <w:t xml:space="preserve">Традиции русского красноречия / </w:t>
            </w:r>
            <w:r w:rsidRPr="00807D17">
              <w:rPr>
                <w:rFonts w:eastAsiaTheme="minorHAnsi"/>
                <w:color w:val="000000" w:themeColor="text1"/>
                <w:lang w:val="ru-RU"/>
              </w:rPr>
              <w:t>Основы древнерусского красноречия. Характерные черты древнерусского красноречия. Роль М.В. Ломоносова в развитии риторики. Расцвет судебной риторики</w:t>
            </w:r>
          </w:p>
          <w:p w14:paraId="25558E0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Theme="minorHAnsi"/>
                <w:b/>
                <w:bCs/>
                <w:color w:val="000000" w:themeColor="text1"/>
                <w:lang w:val="ru-RU"/>
              </w:rPr>
            </w:pPr>
            <w:r w:rsidRPr="00807D17">
              <w:rPr>
                <w:rFonts w:eastAsiaTheme="minorHAnsi"/>
                <w:b/>
                <w:color w:val="000000" w:themeColor="text1"/>
                <w:lang w:val="ru-RU"/>
              </w:rPr>
              <w:t>Задание на дом:</w:t>
            </w:r>
          </w:p>
          <w:p w14:paraId="5E365771"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s>
              <w:snapToGrid w:val="0"/>
              <w:jc w:val="both"/>
              <w:rPr>
                <w:rFonts w:eastAsiaTheme="minorHAnsi"/>
                <w:bCs/>
                <w:color w:val="000000" w:themeColor="text1"/>
                <w:lang w:val="ru-RU"/>
              </w:rPr>
            </w:pPr>
            <w:r w:rsidRPr="00807D17">
              <w:rPr>
                <w:rFonts w:eastAsiaTheme="minorHAnsi"/>
                <w:color w:val="000000" w:themeColor="text1"/>
                <w:lang w:val="ru-RU"/>
              </w:rPr>
              <w:t>Провести письменно в таблице сравнительный анализ 5 родов речи: судебной, социально-политической, социально-бытовой, церковной и академической.</w:t>
            </w:r>
          </w:p>
        </w:tc>
        <w:tc>
          <w:tcPr>
            <w:tcW w:w="1134" w:type="dxa"/>
            <w:shd w:val="clear" w:color="auto" w:fill="FFFFFF" w:themeFill="background1"/>
            <w:vAlign w:val="center"/>
          </w:tcPr>
          <w:p w14:paraId="65C56D0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2</w:t>
            </w:r>
          </w:p>
        </w:tc>
        <w:tc>
          <w:tcPr>
            <w:tcW w:w="1276" w:type="dxa"/>
            <w:vMerge/>
            <w:shd w:val="clear" w:color="auto" w:fill="FFFFFF" w:themeFill="background1"/>
            <w:vAlign w:val="center"/>
          </w:tcPr>
          <w:p w14:paraId="61F4A3B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r>
      <w:tr w:rsidR="00807D17" w:rsidRPr="00807D17" w14:paraId="3C53D881" w14:textId="77777777" w:rsidTr="007F7563">
        <w:trPr>
          <w:trHeight w:val="491"/>
        </w:trPr>
        <w:tc>
          <w:tcPr>
            <w:tcW w:w="13149" w:type="dxa"/>
            <w:gridSpan w:val="4"/>
            <w:shd w:val="clear" w:color="auto" w:fill="FFFFFF" w:themeFill="background1"/>
            <w:vAlign w:val="center"/>
          </w:tcPr>
          <w:p w14:paraId="205C87C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bCs/>
                <w:color w:val="000000" w:themeColor="text1"/>
                <w:lang w:val="ru-RU"/>
              </w:rPr>
            </w:pPr>
            <w:r w:rsidRPr="00807D17">
              <w:rPr>
                <w:rFonts w:eastAsiaTheme="minorHAnsi"/>
                <w:b/>
                <w:bCs/>
                <w:color w:val="000000" w:themeColor="text1"/>
                <w:lang w:val="ru-RU"/>
              </w:rPr>
              <w:t xml:space="preserve">Раздел 2. </w:t>
            </w:r>
            <w:r w:rsidRPr="00807D17">
              <w:rPr>
                <w:rFonts w:eastAsiaTheme="minorHAnsi"/>
                <w:b/>
                <w:color w:val="000000" w:themeColor="text1"/>
                <w:lang w:val="ru-RU"/>
              </w:rPr>
              <w:t>Коммуникативно-психологические основы деловой риторики</w:t>
            </w:r>
          </w:p>
        </w:tc>
        <w:tc>
          <w:tcPr>
            <w:tcW w:w="1134" w:type="dxa"/>
            <w:shd w:val="clear" w:color="auto" w:fill="FFFFFF" w:themeFill="background1"/>
            <w:vAlign w:val="center"/>
          </w:tcPr>
          <w:p w14:paraId="18D23AD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r w:rsidRPr="00807D17">
              <w:rPr>
                <w:rFonts w:eastAsiaTheme="minorHAnsi"/>
                <w:b/>
                <w:bCs/>
                <w:color w:val="000000" w:themeColor="text1"/>
                <w:lang w:val="ru-RU"/>
              </w:rPr>
              <w:t>26</w:t>
            </w:r>
          </w:p>
        </w:tc>
        <w:tc>
          <w:tcPr>
            <w:tcW w:w="1276" w:type="dxa"/>
            <w:shd w:val="clear" w:color="auto" w:fill="FFFFFF" w:themeFill="background1"/>
            <w:vAlign w:val="center"/>
          </w:tcPr>
          <w:p w14:paraId="5428CD2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r>
      <w:tr w:rsidR="00807D17" w:rsidRPr="00807D17" w14:paraId="51D53D4B" w14:textId="77777777" w:rsidTr="007F7563">
        <w:trPr>
          <w:trHeight w:val="243"/>
        </w:trPr>
        <w:tc>
          <w:tcPr>
            <w:tcW w:w="2518" w:type="dxa"/>
            <w:vMerge w:val="restart"/>
            <w:shd w:val="clear" w:color="auto" w:fill="FFFFFF" w:themeFill="background1"/>
            <w:vAlign w:val="center"/>
          </w:tcPr>
          <w:p w14:paraId="77A5A1F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r w:rsidRPr="00807D17">
              <w:rPr>
                <w:rFonts w:eastAsiaTheme="minorHAnsi"/>
                <w:b/>
                <w:bCs/>
                <w:color w:val="000000" w:themeColor="text1"/>
                <w:lang w:val="ru-RU"/>
              </w:rPr>
              <w:lastRenderedPageBreak/>
              <w:t xml:space="preserve">Тема 2.1. </w:t>
            </w:r>
            <w:r w:rsidRPr="00807D17">
              <w:rPr>
                <w:rFonts w:eastAsiaTheme="minorHAnsi"/>
                <w:b/>
                <w:color w:val="000000" w:themeColor="text1"/>
                <w:lang w:val="ru-RU"/>
              </w:rPr>
              <w:t xml:space="preserve">Особенности Структура деловой речевой коммуникации. </w:t>
            </w:r>
          </w:p>
        </w:tc>
        <w:tc>
          <w:tcPr>
            <w:tcW w:w="10631" w:type="dxa"/>
            <w:gridSpan w:val="3"/>
            <w:shd w:val="clear" w:color="auto" w:fill="FFFFFF" w:themeFill="background1"/>
            <w:vAlign w:val="center"/>
          </w:tcPr>
          <w:p w14:paraId="2844013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bCs/>
                <w:color w:val="000000" w:themeColor="text1"/>
                <w:lang w:val="ru-RU"/>
              </w:rPr>
            </w:pPr>
            <w:r w:rsidRPr="00807D17">
              <w:rPr>
                <w:rFonts w:eastAsiaTheme="minorHAnsi"/>
                <w:b/>
                <w:bCs/>
                <w:color w:val="000000" w:themeColor="text1"/>
                <w:lang w:val="ru-RU"/>
              </w:rPr>
              <w:t>Содержание учебного материала</w:t>
            </w:r>
          </w:p>
        </w:tc>
        <w:tc>
          <w:tcPr>
            <w:tcW w:w="1134" w:type="dxa"/>
            <w:shd w:val="clear" w:color="auto" w:fill="FFFFFF" w:themeFill="background1"/>
            <w:vAlign w:val="center"/>
          </w:tcPr>
          <w:p w14:paraId="53EF452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2</w:t>
            </w:r>
          </w:p>
        </w:tc>
        <w:tc>
          <w:tcPr>
            <w:tcW w:w="1276" w:type="dxa"/>
            <w:shd w:val="clear" w:color="auto" w:fill="FFFFFF" w:themeFill="background1"/>
            <w:vAlign w:val="center"/>
          </w:tcPr>
          <w:p w14:paraId="1D3D403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i/>
                <w:color w:val="000000" w:themeColor="text1"/>
                <w:lang w:val="ru-RU"/>
              </w:rPr>
            </w:pPr>
          </w:p>
        </w:tc>
      </w:tr>
      <w:tr w:rsidR="00807D17" w:rsidRPr="00807D17" w14:paraId="3D58CE0F" w14:textId="77777777" w:rsidTr="007F7563">
        <w:trPr>
          <w:trHeight w:val="363"/>
        </w:trPr>
        <w:tc>
          <w:tcPr>
            <w:tcW w:w="2518" w:type="dxa"/>
            <w:vMerge/>
            <w:shd w:val="clear" w:color="auto" w:fill="FFFFFF" w:themeFill="background1"/>
            <w:vAlign w:val="center"/>
          </w:tcPr>
          <w:p w14:paraId="7C9D52B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i/>
                <w:color w:val="000000" w:themeColor="text1"/>
                <w:lang w:val="ru-RU"/>
              </w:rPr>
            </w:pPr>
          </w:p>
        </w:tc>
        <w:tc>
          <w:tcPr>
            <w:tcW w:w="10631" w:type="dxa"/>
            <w:gridSpan w:val="3"/>
            <w:shd w:val="clear" w:color="auto" w:fill="FFFFFF" w:themeFill="background1"/>
            <w:vAlign w:val="center"/>
          </w:tcPr>
          <w:p w14:paraId="3A7C1D7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rPr>
                <w:rFonts w:eastAsiaTheme="minorHAnsi"/>
                <w:b/>
                <w:bCs/>
                <w:color w:val="000000" w:themeColor="text1"/>
                <w:lang w:val="ru-RU"/>
              </w:rPr>
            </w:pPr>
            <w:r w:rsidRPr="00807D17">
              <w:rPr>
                <w:rFonts w:eastAsiaTheme="minorHAnsi"/>
                <w:b/>
                <w:bCs/>
                <w:color w:val="000000" w:themeColor="text1"/>
                <w:lang w:val="ru-RU"/>
              </w:rPr>
              <w:t>1 Общение как деятельность. Функции общения.</w:t>
            </w:r>
          </w:p>
          <w:p w14:paraId="46831AF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rPr>
                <w:rFonts w:eastAsiaTheme="minorHAnsi"/>
                <w:bCs/>
                <w:color w:val="000000" w:themeColor="text1"/>
                <w:lang w:val="ru-RU"/>
              </w:rPr>
            </w:pPr>
            <w:r w:rsidRPr="00807D17">
              <w:rPr>
                <w:rFonts w:eastAsiaTheme="minorHAnsi"/>
                <w:b/>
                <w:bCs/>
                <w:color w:val="000000" w:themeColor="text1"/>
                <w:lang w:val="ru-RU"/>
              </w:rPr>
              <w:t xml:space="preserve">Структура речевой коммуникации. </w:t>
            </w:r>
            <w:r w:rsidRPr="00807D17">
              <w:rPr>
                <w:rFonts w:eastAsiaTheme="minorHAnsi"/>
                <w:bCs/>
                <w:color w:val="000000" w:themeColor="text1"/>
                <w:lang w:val="ru-RU"/>
              </w:rPr>
              <w:t>Субъект, объект и обратная связь как элемент коммуникативного акта.</w:t>
            </w:r>
          </w:p>
          <w:p w14:paraId="2EAF8E6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rPr>
                <w:rFonts w:eastAsiaTheme="minorHAnsi"/>
                <w:bCs/>
                <w:color w:val="000000" w:themeColor="text1"/>
                <w:lang w:val="ru-RU"/>
              </w:rPr>
            </w:pPr>
            <w:r w:rsidRPr="00807D17">
              <w:rPr>
                <w:rFonts w:eastAsiaTheme="minorHAnsi"/>
                <w:b/>
                <w:bCs/>
                <w:color w:val="000000" w:themeColor="text1"/>
                <w:lang w:val="ru-RU"/>
              </w:rPr>
              <w:t xml:space="preserve">Задание на  дом :  </w:t>
            </w:r>
            <w:r w:rsidRPr="00807D17">
              <w:rPr>
                <w:rFonts w:eastAsiaTheme="minorHAnsi"/>
                <w:bCs/>
                <w:color w:val="000000" w:themeColor="text1"/>
                <w:lang w:val="ru-RU"/>
              </w:rPr>
              <w:t>проанализировать , какую информацию несут в себе такие определения голоса и тона , как : насмешливый, истерический. язвительный, дружелюбный, наглый.</w:t>
            </w:r>
          </w:p>
          <w:p w14:paraId="1FF65F6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heme="minorHAnsi"/>
                <w:b/>
                <w:bCs/>
                <w:color w:val="000000" w:themeColor="text1"/>
                <w:lang w:val="ru-RU"/>
              </w:rPr>
            </w:pPr>
          </w:p>
        </w:tc>
        <w:tc>
          <w:tcPr>
            <w:tcW w:w="1134" w:type="dxa"/>
            <w:shd w:val="clear" w:color="auto" w:fill="FFFFFF" w:themeFill="background1"/>
            <w:vAlign w:val="center"/>
          </w:tcPr>
          <w:p w14:paraId="49B7D54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i/>
                <w:color w:val="000000" w:themeColor="text1"/>
                <w:lang w:val="ru-RU"/>
              </w:rPr>
            </w:pPr>
            <w:r w:rsidRPr="00807D17">
              <w:rPr>
                <w:rFonts w:eastAsiaTheme="minorHAnsi"/>
                <w:bCs/>
                <w:i/>
                <w:color w:val="000000" w:themeColor="text1"/>
                <w:lang w:val="ru-RU"/>
              </w:rPr>
              <w:t>2</w:t>
            </w:r>
          </w:p>
        </w:tc>
        <w:tc>
          <w:tcPr>
            <w:tcW w:w="1276" w:type="dxa"/>
            <w:vMerge w:val="restart"/>
            <w:shd w:val="clear" w:color="auto" w:fill="FFFFFF" w:themeFill="background1"/>
            <w:vAlign w:val="center"/>
          </w:tcPr>
          <w:p w14:paraId="2C7DE83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ОК 01</w:t>
            </w:r>
          </w:p>
          <w:p w14:paraId="7542ADF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ОК 05</w:t>
            </w:r>
          </w:p>
          <w:p w14:paraId="1A18E61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ОК 06</w:t>
            </w:r>
          </w:p>
          <w:p w14:paraId="483F3ECB" w14:textId="77777777" w:rsidR="00807D17" w:rsidRPr="00807D17" w:rsidRDefault="00807D17" w:rsidP="00807D17">
            <w:pPr>
              <w:jc w:val="center"/>
              <w:rPr>
                <w:rFonts w:eastAsiaTheme="minorHAnsi"/>
                <w:color w:val="000000" w:themeColor="text1"/>
                <w:lang w:val="ru-RU"/>
              </w:rPr>
            </w:pPr>
            <w:r w:rsidRPr="00807D17">
              <w:rPr>
                <w:rFonts w:eastAsiaTheme="minorHAnsi"/>
                <w:bCs/>
                <w:color w:val="000000" w:themeColor="text1"/>
                <w:lang w:val="ru-RU"/>
              </w:rPr>
              <w:t>ПК 1.2</w:t>
            </w:r>
          </w:p>
        </w:tc>
      </w:tr>
      <w:tr w:rsidR="00807D17" w:rsidRPr="00807D17" w14:paraId="293536C9" w14:textId="77777777" w:rsidTr="007F7563">
        <w:trPr>
          <w:trHeight w:val="269"/>
        </w:trPr>
        <w:tc>
          <w:tcPr>
            <w:tcW w:w="2518" w:type="dxa"/>
            <w:vMerge/>
            <w:shd w:val="clear" w:color="auto" w:fill="FFFFFF" w:themeFill="background1"/>
            <w:vAlign w:val="center"/>
          </w:tcPr>
          <w:p w14:paraId="12E5E6E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i/>
                <w:color w:val="000000" w:themeColor="text1"/>
                <w:lang w:val="ru-RU"/>
              </w:rPr>
            </w:pPr>
          </w:p>
        </w:tc>
        <w:tc>
          <w:tcPr>
            <w:tcW w:w="10631" w:type="dxa"/>
            <w:gridSpan w:val="3"/>
            <w:shd w:val="clear" w:color="auto" w:fill="FFFFFF" w:themeFill="background1"/>
            <w:vAlign w:val="center"/>
          </w:tcPr>
          <w:p w14:paraId="18D7CA0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bCs/>
                <w:color w:val="000000" w:themeColor="text1"/>
                <w:lang w:val="ru-RU"/>
              </w:rPr>
            </w:pPr>
            <w:r w:rsidRPr="00807D17">
              <w:rPr>
                <w:rFonts w:eastAsiaTheme="minorHAnsi"/>
                <w:b/>
                <w:bCs/>
                <w:color w:val="000000" w:themeColor="text1"/>
                <w:lang w:val="ru-RU"/>
              </w:rPr>
              <w:t>В том числе практических занятий:</w:t>
            </w:r>
          </w:p>
        </w:tc>
        <w:tc>
          <w:tcPr>
            <w:tcW w:w="1134" w:type="dxa"/>
            <w:shd w:val="clear" w:color="auto" w:fill="FFFFFF" w:themeFill="background1"/>
            <w:vAlign w:val="center"/>
          </w:tcPr>
          <w:p w14:paraId="296EBC3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4</w:t>
            </w:r>
          </w:p>
        </w:tc>
        <w:tc>
          <w:tcPr>
            <w:tcW w:w="1276" w:type="dxa"/>
            <w:vMerge/>
            <w:shd w:val="clear" w:color="auto" w:fill="FFFFFF" w:themeFill="background1"/>
          </w:tcPr>
          <w:p w14:paraId="1837A15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i/>
                <w:color w:val="000000" w:themeColor="text1"/>
                <w:lang w:val="ru-RU"/>
              </w:rPr>
            </w:pPr>
          </w:p>
        </w:tc>
      </w:tr>
      <w:tr w:rsidR="00807D17" w:rsidRPr="00807D17" w14:paraId="2FA98AE2" w14:textId="77777777" w:rsidTr="007F7563">
        <w:trPr>
          <w:trHeight w:val="397"/>
        </w:trPr>
        <w:tc>
          <w:tcPr>
            <w:tcW w:w="2518" w:type="dxa"/>
            <w:vMerge/>
            <w:shd w:val="clear" w:color="auto" w:fill="FFFFFF" w:themeFill="background1"/>
            <w:vAlign w:val="center"/>
          </w:tcPr>
          <w:p w14:paraId="79838EF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i/>
                <w:color w:val="000000" w:themeColor="text1"/>
                <w:lang w:val="ru-RU"/>
              </w:rPr>
            </w:pPr>
          </w:p>
        </w:tc>
        <w:tc>
          <w:tcPr>
            <w:tcW w:w="425" w:type="dxa"/>
            <w:shd w:val="clear" w:color="auto" w:fill="FFFFFF" w:themeFill="background1"/>
            <w:vAlign w:val="center"/>
          </w:tcPr>
          <w:p w14:paraId="4711752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Cs/>
                <w:color w:val="000000" w:themeColor="text1"/>
                <w:lang w:val="ru-RU"/>
              </w:rPr>
            </w:pPr>
            <w:r w:rsidRPr="00807D17">
              <w:rPr>
                <w:rFonts w:eastAsiaTheme="minorHAnsi"/>
                <w:bCs/>
                <w:color w:val="000000" w:themeColor="text1"/>
                <w:lang w:val="ru-RU"/>
              </w:rPr>
              <w:t>1</w:t>
            </w:r>
          </w:p>
        </w:tc>
        <w:tc>
          <w:tcPr>
            <w:tcW w:w="10206" w:type="dxa"/>
            <w:gridSpan w:val="2"/>
            <w:shd w:val="clear" w:color="auto" w:fill="FFFFFF" w:themeFill="background1"/>
            <w:vAlign w:val="center"/>
          </w:tcPr>
          <w:p w14:paraId="03C8FD2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s>
              <w:snapToGrid w:val="0"/>
              <w:jc w:val="both"/>
              <w:rPr>
                <w:rFonts w:eastAsiaTheme="minorHAnsi"/>
                <w:color w:val="000000" w:themeColor="text1"/>
                <w:lang w:val="ru-RU"/>
              </w:rPr>
            </w:pPr>
            <w:r w:rsidRPr="00807D17">
              <w:rPr>
                <w:rFonts w:eastAsiaTheme="minorHAnsi"/>
                <w:b/>
                <w:bCs/>
                <w:color w:val="000000" w:themeColor="text1"/>
                <w:lang w:val="ru-RU"/>
              </w:rPr>
              <w:t xml:space="preserve">Практическое занятие № 3. </w:t>
            </w:r>
            <w:r w:rsidRPr="00807D17">
              <w:rPr>
                <w:rFonts w:eastAsiaTheme="minorHAnsi"/>
                <w:b/>
                <w:color w:val="000000" w:themeColor="text1"/>
                <w:lang w:val="ru-RU"/>
              </w:rPr>
              <w:t xml:space="preserve">Деловая коммуникация / </w:t>
            </w:r>
            <w:r w:rsidRPr="00807D17">
              <w:rPr>
                <w:rFonts w:eastAsiaTheme="minorHAnsi"/>
                <w:color w:val="000000" w:themeColor="text1"/>
                <w:lang w:val="ru-RU"/>
              </w:rPr>
              <w:t>Понятие деловой коммуникации. Условия деловой коммуникации. Формы.</w:t>
            </w:r>
          </w:p>
          <w:p w14:paraId="50A5087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b/>
                <w:bCs/>
                <w:color w:val="000000" w:themeColor="text1"/>
                <w:lang w:val="ru-RU"/>
              </w:rPr>
            </w:pPr>
            <w:r w:rsidRPr="00807D17">
              <w:rPr>
                <w:rFonts w:eastAsiaTheme="minorHAnsi"/>
                <w:b/>
                <w:color w:val="000000" w:themeColor="text1"/>
                <w:lang w:val="ru-RU"/>
              </w:rPr>
              <w:t xml:space="preserve">Задание на дом: </w:t>
            </w:r>
            <w:r w:rsidRPr="00807D17">
              <w:rPr>
                <w:rFonts w:eastAsiaTheme="minorHAnsi"/>
                <w:color w:val="000000" w:themeColor="text1"/>
                <w:lang w:val="ru-RU"/>
              </w:rPr>
              <w:t>Нарисуйте схемы размещения слушателей в помещении, если предстоит собрание, пресс-конференция, презентация, «Мозговой штурм»</w:t>
            </w:r>
          </w:p>
        </w:tc>
        <w:tc>
          <w:tcPr>
            <w:tcW w:w="1134" w:type="dxa"/>
            <w:shd w:val="clear" w:color="auto" w:fill="FFFFFF" w:themeFill="background1"/>
            <w:vAlign w:val="center"/>
          </w:tcPr>
          <w:p w14:paraId="6643107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2</w:t>
            </w:r>
          </w:p>
        </w:tc>
        <w:tc>
          <w:tcPr>
            <w:tcW w:w="1276" w:type="dxa"/>
            <w:vMerge/>
            <w:shd w:val="clear" w:color="auto" w:fill="FFFFFF" w:themeFill="background1"/>
          </w:tcPr>
          <w:p w14:paraId="35DB0DB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i/>
                <w:color w:val="000000" w:themeColor="text1"/>
                <w:lang w:val="ru-RU"/>
              </w:rPr>
            </w:pPr>
          </w:p>
        </w:tc>
      </w:tr>
      <w:tr w:rsidR="00807D17" w:rsidRPr="00807D17" w14:paraId="65231AC6" w14:textId="77777777" w:rsidTr="007F7563">
        <w:trPr>
          <w:trHeight w:val="124"/>
        </w:trPr>
        <w:tc>
          <w:tcPr>
            <w:tcW w:w="2518" w:type="dxa"/>
            <w:vMerge/>
            <w:shd w:val="clear" w:color="auto" w:fill="FFFFFF" w:themeFill="background1"/>
            <w:vAlign w:val="center"/>
          </w:tcPr>
          <w:p w14:paraId="1641C77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i/>
                <w:color w:val="000000" w:themeColor="text1"/>
                <w:lang w:val="ru-RU"/>
              </w:rPr>
            </w:pPr>
          </w:p>
        </w:tc>
        <w:tc>
          <w:tcPr>
            <w:tcW w:w="425" w:type="dxa"/>
            <w:shd w:val="clear" w:color="auto" w:fill="FFFFFF" w:themeFill="background1"/>
            <w:vAlign w:val="center"/>
          </w:tcPr>
          <w:p w14:paraId="748CC42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Cs/>
                <w:color w:val="000000" w:themeColor="text1"/>
                <w:lang w:val="ru-RU"/>
              </w:rPr>
            </w:pPr>
            <w:r w:rsidRPr="00807D17">
              <w:rPr>
                <w:rFonts w:eastAsiaTheme="minorHAnsi"/>
                <w:bCs/>
                <w:color w:val="000000" w:themeColor="text1"/>
                <w:lang w:val="ru-RU"/>
              </w:rPr>
              <w:t>2</w:t>
            </w:r>
          </w:p>
        </w:tc>
        <w:tc>
          <w:tcPr>
            <w:tcW w:w="10206" w:type="dxa"/>
            <w:gridSpan w:val="2"/>
            <w:shd w:val="clear" w:color="auto" w:fill="FFFFFF" w:themeFill="background1"/>
            <w:vAlign w:val="center"/>
          </w:tcPr>
          <w:p w14:paraId="574E6D1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ru-RU"/>
              </w:rPr>
            </w:pPr>
            <w:r w:rsidRPr="00807D17">
              <w:rPr>
                <w:rFonts w:eastAsiaTheme="minorHAnsi"/>
                <w:b/>
                <w:bCs/>
                <w:color w:val="000000" w:themeColor="text1"/>
                <w:lang w:val="ru-RU"/>
              </w:rPr>
              <w:t xml:space="preserve">Практическое занятие № 4. </w:t>
            </w:r>
            <w:r w:rsidRPr="00807D17">
              <w:rPr>
                <w:rFonts w:eastAsiaTheme="minorHAnsi"/>
                <w:color w:val="000000" w:themeColor="text1"/>
                <w:lang w:val="ru-RU"/>
              </w:rPr>
              <w:t>Основы коммуникативной культуры</w:t>
            </w:r>
          </w:p>
          <w:p w14:paraId="76BC635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bCs/>
                <w:color w:val="000000" w:themeColor="text1"/>
                <w:lang w:val="ru-RU"/>
              </w:rPr>
            </w:pPr>
            <w:r w:rsidRPr="00807D17">
              <w:rPr>
                <w:rFonts w:eastAsiaTheme="minorHAnsi"/>
                <w:color w:val="000000" w:themeColor="text1"/>
                <w:lang w:val="ru-RU"/>
              </w:rPr>
              <w:t>Задание на дом:  написать эссе   « Коммуникативная культура личности»</w:t>
            </w:r>
          </w:p>
        </w:tc>
        <w:tc>
          <w:tcPr>
            <w:tcW w:w="1134" w:type="dxa"/>
            <w:shd w:val="clear" w:color="auto" w:fill="FFFFFF" w:themeFill="background1"/>
            <w:vAlign w:val="center"/>
          </w:tcPr>
          <w:p w14:paraId="343D270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2</w:t>
            </w:r>
          </w:p>
        </w:tc>
        <w:tc>
          <w:tcPr>
            <w:tcW w:w="1276" w:type="dxa"/>
            <w:vMerge/>
            <w:shd w:val="clear" w:color="auto" w:fill="FFFFFF" w:themeFill="background1"/>
          </w:tcPr>
          <w:p w14:paraId="290FFB2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i/>
                <w:color w:val="000000" w:themeColor="text1"/>
                <w:lang w:val="ru-RU"/>
              </w:rPr>
            </w:pPr>
          </w:p>
        </w:tc>
      </w:tr>
      <w:tr w:rsidR="00807D17" w:rsidRPr="00807D17" w14:paraId="193B3CBA" w14:textId="77777777" w:rsidTr="007F7563">
        <w:trPr>
          <w:trHeight w:val="399"/>
        </w:trPr>
        <w:tc>
          <w:tcPr>
            <w:tcW w:w="2518" w:type="dxa"/>
            <w:vMerge w:val="restart"/>
            <w:shd w:val="clear" w:color="auto" w:fill="FFFFFF" w:themeFill="background1"/>
            <w:vAlign w:val="center"/>
          </w:tcPr>
          <w:p w14:paraId="0EC717B1"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eastAsiaTheme="minorHAnsi"/>
                <w:b/>
                <w:color w:val="000000" w:themeColor="text1"/>
                <w:lang w:val="ru-RU"/>
              </w:rPr>
            </w:pPr>
            <w:r w:rsidRPr="00807D17">
              <w:rPr>
                <w:rFonts w:eastAsiaTheme="minorHAnsi"/>
                <w:b/>
                <w:color w:val="000000" w:themeColor="text1"/>
                <w:lang w:val="ru-RU"/>
              </w:rPr>
              <w:t>Тема 2.2. Невербальные средства деловой риторики</w:t>
            </w:r>
          </w:p>
        </w:tc>
        <w:tc>
          <w:tcPr>
            <w:tcW w:w="10631" w:type="dxa"/>
            <w:gridSpan w:val="3"/>
            <w:shd w:val="clear" w:color="auto" w:fill="FFFFFF" w:themeFill="background1"/>
            <w:vAlign w:val="center"/>
          </w:tcPr>
          <w:p w14:paraId="06E49B2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color w:val="000000" w:themeColor="text1"/>
                <w:lang w:val="ru-RU"/>
              </w:rPr>
            </w:pPr>
            <w:r w:rsidRPr="00807D17">
              <w:rPr>
                <w:rFonts w:eastAsiaTheme="minorHAnsi"/>
                <w:b/>
                <w:bCs/>
                <w:color w:val="000000" w:themeColor="text1"/>
                <w:lang w:val="ru-RU"/>
              </w:rPr>
              <w:t>Содержание учебного материала</w:t>
            </w:r>
          </w:p>
        </w:tc>
        <w:tc>
          <w:tcPr>
            <w:tcW w:w="1134" w:type="dxa"/>
            <w:vMerge w:val="restart"/>
            <w:shd w:val="clear" w:color="auto" w:fill="FFFFFF" w:themeFill="background1"/>
            <w:vAlign w:val="center"/>
          </w:tcPr>
          <w:p w14:paraId="0B20BCF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2</w:t>
            </w:r>
          </w:p>
        </w:tc>
        <w:tc>
          <w:tcPr>
            <w:tcW w:w="1276" w:type="dxa"/>
            <w:vMerge w:val="restart"/>
            <w:shd w:val="clear" w:color="auto" w:fill="FFFFFF" w:themeFill="background1"/>
            <w:vAlign w:val="center"/>
          </w:tcPr>
          <w:p w14:paraId="01FE70D5" w14:textId="77777777" w:rsidR="00807D17" w:rsidRPr="00807D17" w:rsidRDefault="00807D17" w:rsidP="00807D17">
            <w:pPr>
              <w:jc w:val="center"/>
              <w:rPr>
                <w:rFonts w:eastAsiaTheme="minorHAnsi"/>
                <w:bCs/>
                <w:i/>
                <w:color w:val="000000" w:themeColor="text1"/>
                <w:lang w:val="ru-RU"/>
              </w:rPr>
            </w:pPr>
            <w:r w:rsidRPr="00807D17">
              <w:rPr>
                <w:rFonts w:eastAsiaTheme="minorHAnsi"/>
                <w:bCs/>
                <w:color w:val="000000" w:themeColor="text1"/>
                <w:lang w:val="ru-RU"/>
              </w:rPr>
              <w:t>ОК 01 ОК 05 ОК 06</w:t>
            </w:r>
          </w:p>
        </w:tc>
      </w:tr>
      <w:tr w:rsidR="00807D17" w:rsidRPr="00807D17" w14:paraId="67BB4C89" w14:textId="77777777" w:rsidTr="007F7563">
        <w:trPr>
          <w:trHeight w:val="651"/>
        </w:trPr>
        <w:tc>
          <w:tcPr>
            <w:tcW w:w="2518" w:type="dxa"/>
            <w:vMerge/>
            <w:shd w:val="clear" w:color="auto" w:fill="FFFFFF" w:themeFill="background1"/>
            <w:vAlign w:val="center"/>
          </w:tcPr>
          <w:p w14:paraId="1095588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c>
          <w:tcPr>
            <w:tcW w:w="425" w:type="dxa"/>
            <w:shd w:val="clear" w:color="auto" w:fill="FFFFFF" w:themeFill="background1"/>
            <w:vAlign w:val="center"/>
          </w:tcPr>
          <w:p w14:paraId="4C72234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bCs/>
                <w:color w:val="000000" w:themeColor="text1"/>
                <w:lang w:val="ru-RU"/>
              </w:rPr>
            </w:pPr>
            <w:r w:rsidRPr="00807D17">
              <w:rPr>
                <w:rFonts w:eastAsiaTheme="minorHAnsi"/>
                <w:bCs/>
                <w:color w:val="000000" w:themeColor="text1"/>
                <w:lang w:val="ru-RU"/>
              </w:rPr>
              <w:t>1</w:t>
            </w:r>
          </w:p>
        </w:tc>
        <w:tc>
          <w:tcPr>
            <w:tcW w:w="10206" w:type="dxa"/>
            <w:gridSpan w:val="2"/>
            <w:shd w:val="clear" w:color="auto" w:fill="FFFFFF" w:themeFill="background1"/>
            <w:vAlign w:val="center"/>
          </w:tcPr>
          <w:p w14:paraId="51C0851B" w14:textId="77777777" w:rsidR="00807D17" w:rsidRPr="00807D17" w:rsidRDefault="00807D17" w:rsidP="00807D17">
            <w:pPr>
              <w:snapToGrid w:val="0"/>
              <w:jc w:val="both"/>
              <w:rPr>
                <w:rFonts w:eastAsiaTheme="minorHAnsi"/>
                <w:color w:val="000000" w:themeColor="text1"/>
                <w:lang w:val="ru-RU"/>
              </w:rPr>
            </w:pPr>
            <w:r w:rsidRPr="00807D17">
              <w:rPr>
                <w:rFonts w:eastAsiaTheme="minorHAnsi"/>
                <w:b/>
                <w:color w:val="000000" w:themeColor="text1"/>
                <w:lang w:val="ru-RU"/>
              </w:rPr>
              <w:t>Понятие невербальной коммуникации, функции, средства /</w:t>
            </w:r>
            <w:r w:rsidRPr="00807D17">
              <w:rPr>
                <w:rFonts w:eastAsiaTheme="minorHAnsi"/>
                <w:color w:val="000000" w:themeColor="text1"/>
                <w:lang w:val="ru-RU"/>
              </w:rPr>
              <w:t xml:space="preserve"> Природа и типология невербальной коммуникации. Взаимодействие вербальных и невербальных средств коммуникации. Внешние проявления эмоциональных состояний. Зоны и дистанции в деловом общении. Средства коммуникации. Организация пространственной среды в деловой коммуникации. Невербальные средства повышения делового статуса.</w:t>
            </w:r>
          </w:p>
        </w:tc>
        <w:tc>
          <w:tcPr>
            <w:tcW w:w="1134" w:type="dxa"/>
            <w:vMerge/>
            <w:shd w:val="clear" w:color="auto" w:fill="FFFFFF" w:themeFill="background1"/>
            <w:vAlign w:val="center"/>
          </w:tcPr>
          <w:p w14:paraId="61BF31A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p>
        </w:tc>
        <w:tc>
          <w:tcPr>
            <w:tcW w:w="1276" w:type="dxa"/>
            <w:vMerge/>
            <w:shd w:val="clear" w:color="auto" w:fill="FFFFFF" w:themeFill="background1"/>
            <w:vAlign w:val="center"/>
          </w:tcPr>
          <w:p w14:paraId="7EDFB8A3" w14:textId="77777777" w:rsidR="00807D17" w:rsidRPr="00807D17" w:rsidRDefault="00807D17" w:rsidP="00807D17">
            <w:pPr>
              <w:jc w:val="center"/>
              <w:rPr>
                <w:rFonts w:eastAsiaTheme="minorHAnsi"/>
                <w:bCs/>
                <w:i/>
                <w:color w:val="000000" w:themeColor="text1"/>
                <w:lang w:val="ru-RU"/>
              </w:rPr>
            </w:pPr>
          </w:p>
        </w:tc>
      </w:tr>
      <w:tr w:rsidR="00807D17" w:rsidRPr="00807D17" w14:paraId="31A44FEA" w14:textId="77777777" w:rsidTr="007F7563">
        <w:trPr>
          <w:trHeight w:val="315"/>
        </w:trPr>
        <w:tc>
          <w:tcPr>
            <w:tcW w:w="2518" w:type="dxa"/>
            <w:vMerge w:val="restart"/>
            <w:shd w:val="clear" w:color="auto" w:fill="FFFFFF" w:themeFill="background1"/>
            <w:vAlign w:val="center"/>
          </w:tcPr>
          <w:p w14:paraId="1773FF6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heme="minorHAnsi"/>
                <w:b/>
                <w:color w:val="000000" w:themeColor="text1"/>
                <w:lang w:val="ru-RU"/>
              </w:rPr>
            </w:pPr>
            <w:r w:rsidRPr="00807D17">
              <w:rPr>
                <w:rFonts w:eastAsiaTheme="minorHAnsi"/>
                <w:b/>
                <w:bCs/>
                <w:color w:val="000000" w:themeColor="text1"/>
                <w:lang w:val="ru-RU"/>
              </w:rPr>
              <w:t xml:space="preserve">Тема 2.3. </w:t>
            </w:r>
            <w:r w:rsidRPr="00807D17">
              <w:rPr>
                <w:rFonts w:eastAsiaTheme="minorHAnsi"/>
                <w:b/>
                <w:color w:val="000000" w:themeColor="text1"/>
                <w:lang w:val="ru-RU"/>
              </w:rPr>
              <w:t>Вербальные средства общения.</w:t>
            </w:r>
          </w:p>
        </w:tc>
        <w:tc>
          <w:tcPr>
            <w:tcW w:w="10631" w:type="dxa"/>
            <w:gridSpan w:val="3"/>
            <w:shd w:val="clear" w:color="auto" w:fill="FFFFFF" w:themeFill="background1"/>
            <w:vAlign w:val="center"/>
          </w:tcPr>
          <w:p w14:paraId="581A183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b/>
                <w:color w:val="000000" w:themeColor="text1"/>
                <w:lang w:val="ru-RU"/>
              </w:rPr>
            </w:pPr>
            <w:r w:rsidRPr="00807D17">
              <w:rPr>
                <w:rFonts w:eastAsiaTheme="minorHAnsi"/>
                <w:b/>
                <w:bCs/>
                <w:color w:val="000000" w:themeColor="text1"/>
                <w:lang w:val="ru-RU"/>
              </w:rPr>
              <w:t>Содержание учебного материала</w:t>
            </w:r>
          </w:p>
        </w:tc>
        <w:tc>
          <w:tcPr>
            <w:tcW w:w="1134" w:type="dxa"/>
            <w:shd w:val="clear" w:color="auto" w:fill="FFFFFF" w:themeFill="background1"/>
            <w:vAlign w:val="center"/>
          </w:tcPr>
          <w:p w14:paraId="7C20C5B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highlight w:val="yellow"/>
                <w:lang w:val="ru-RU"/>
              </w:rPr>
            </w:pPr>
            <w:r w:rsidRPr="00807D17">
              <w:rPr>
                <w:rFonts w:eastAsiaTheme="minorHAnsi"/>
                <w:bCs/>
                <w:color w:val="000000" w:themeColor="text1"/>
                <w:lang w:val="ru-RU"/>
              </w:rPr>
              <w:t>2</w:t>
            </w:r>
          </w:p>
        </w:tc>
        <w:tc>
          <w:tcPr>
            <w:tcW w:w="1276" w:type="dxa"/>
            <w:vMerge w:val="restart"/>
            <w:shd w:val="clear" w:color="auto" w:fill="FFFFFF" w:themeFill="background1"/>
            <w:vAlign w:val="center"/>
          </w:tcPr>
          <w:p w14:paraId="104E948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ОК 05 ОК 06</w:t>
            </w:r>
          </w:p>
        </w:tc>
      </w:tr>
      <w:tr w:rsidR="00807D17" w:rsidRPr="00807D17" w14:paraId="5A61BBF8" w14:textId="77777777" w:rsidTr="007F7563">
        <w:trPr>
          <w:trHeight w:val="504"/>
        </w:trPr>
        <w:tc>
          <w:tcPr>
            <w:tcW w:w="2518" w:type="dxa"/>
            <w:vMerge/>
            <w:shd w:val="clear" w:color="auto" w:fill="FFFFFF" w:themeFill="background1"/>
            <w:vAlign w:val="center"/>
          </w:tcPr>
          <w:p w14:paraId="079A942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heme="minorHAnsi"/>
                <w:b/>
                <w:bCs/>
                <w:color w:val="000000" w:themeColor="text1"/>
                <w:lang w:val="ru-RU"/>
              </w:rPr>
            </w:pPr>
          </w:p>
        </w:tc>
        <w:tc>
          <w:tcPr>
            <w:tcW w:w="425" w:type="dxa"/>
            <w:shd w:val="clear" w:color="auto" w:fill="FFFFFF" w:themeFill="background1"/>
            <w:vAlign w:val="center"/>
          </w:tcPr>
          <w:p w14:paraId="5033903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Cs/>
                <w:color w:val="000000" w:themeColor="text1"/>
                <w:lang w:val="ru-RU"/>
              </w:rPr>
            </w:pPr>
            <w:r w:rsidRPr="00807D17">
              <w:rPr>
                <w:rFonts w:eastAsiaTheme="minorHAnsi"/>
                <w:bCs/>
                <w:color w:val="000000" w:themeColor="text1"/>
                <w:lang w:val="ru-RU"/>
              </w:rPr>
              <w:t>1</w:t>
            </w:r>
          </w:p>
        </w:tc>
        <w:tc>
          <w:tcPr>
            <w:tcW w:w="10206" w:type="dxa"/>
            <w:gridSpan w:val="2"/>
            <w:shd w:val="clear" w:color="auto" w:fill="FFFFFF" w:themeFill="background1"/>
            <w:vAlign w:val="center"/>
          </w:tcPr>
          <w:p w14:paraId="652F555B" w14:textId="77777777" w:rsidR="00807D17" w:rsidRPr="00807D17" w:rsidRDefault="00807D17" w:rsidP="00807D17">
            <w:pPr>
              <w:tabs>
                <w:tab w:val="left" w:pos="851"/>
              </w:tabs>
              <w:snapToGrid w:val="0"/>
              <w:jc w:val="both"/>
              <w:rPr>
                <w:rFonts w:eastAsiaTheme="minorHAnsi"/>
                <w:color w:val="000000" w:themeColor="text1"/>
                <w:lang w:val="ru-RU"/>
              </w:rPr>
            </w:pPr>
            <w:r w:rsidRPr="00807D17">
              <w:rPr>
                <w:rFonts w:eastAsiaTheme="minorHAnsi"/>
                <w:b/>
                <w:color w:val="000000" w:themeColor="text1"/>
                <w:lang w:val="ru-RU"/>
              </w:rPr>
              <w:t>Понятие о языке и речи. Виды речи /</w:t>
            </w:r>
            <w:r w:rsidRPr="00807D17">
              <w:rPr>
                <w:rFonts w:eastAsiaTheme="minorHAnsi"/>
                <w:color w:val="000000" w:themeColor="text1"/>
                <w:lang w:val="ru-RU"/>
              </w:rPr>
              <w:t xml:space="preserve"> Культура речевой деятельности. Виды речевой деятельности. Техника звучащей речи. </w:t>
            </w:r>
          </w:p>
        </w:tc>
        <w:tc>
          <w:tcPr>
            <w:tcW w:w="1134" w:type="dxa"/>
            <w:shd w:val="clear" w:color="auto" w:fill="FFFFFF" w:themeFill="background1"/>
            <w:vAlign w:val="center"/>
          </w:tcPr>
          <w:p w14:paraId="63EA6EA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2</w:t>
            </w:r>
          </w:p>
        </w:tc>
        <w:tc>
          <w:tcPr>
            <w:tcW w:w="1276" w:type="dxa"/>
            <w:vMerge/>
            <w:shd w:val="clear" w:color="auto" w:fill="FFFFFF" w:themeFill="background1"/>
            <w:vAlign w:val="center"/>
          </w:tcPr>
          <w:p w14:paraId="33A4F54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r>
      <w:tr w:rsidR="00807D17" w:rsidRPr="00807D17" w14:paraId="442193F0" w14:textId="77777777" w:rsidTr="007F7563">
        <w:trPr>
          <w:trHeight w:val="265"/>
        </w:trPr>
        <w:tc>
          <w:tcPr>
            <w:tcW w:w="2518" w:type="dxa"/>
            <w:vMerge/>
            <w:shd w:val="clear" w:color="auto" w:fill="FFFFFF" w:themeFill="background1"/>
            <w:vAlign w:val="center"/>
          </w:tcPr>
          <w:p w14:paraId="7274EE8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heme="minorHAnsi"/>
                <w:b/>
                <w:bCs/>
                <w:color w:val="000000" w:themeColor="text1"/>
                <w:lang w:val="ru-RU"/>
              </w:rPr>
            </w:pPr>
          </w:p>
        </w:tc>
        <w:tc>
          <w:tcPr>
            <w:tcW w:w="10631" w:type="dxa"/>
            <w:gridSpan w:val="3"/>
            <w:shd w:val="clear" w:color="auto" w:fill="FFFFFF" w:themeFill="background1"/>
            <w:vAlign w:val="center"/>
          </w:tcPr>
          <w:p w14:paraId="0AEEF421"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b/>
                <w:bCs/>
                <w:color w:val="000000" w:themeColor="text1"/>
                <w:lang w:val="ru-RU"/>
              </w:rPr>
            </w:pPr>
            <w:r w:rsidRPr="00807D17">
              <w:rPr>
                <w:rFonts w:eastAsiaTheme="minorHAnsi"/>
                <w:b/>
                <w:bCs/>
                <w:color w:val="000000" w:themeColor="text1"/>
                <w:lang w:val="ru-RU"/>
              </w:rPr>
              <w:t>В том числе практических занятий:</w:t>
            </w:r>
          </w:p>
        </w:tc>
        <w:tc>
          <w:tcPr>
            <w:tcW w:w="1134" w:type="dxa"/>
            <w:shd w:val="clear" w:color="auto" w:fill="FFFFFF" w:themeFill="background1"/>
            <w:vAlign w:val="center"/>
          </w:tcPr>
          <w:p w14:paraId="0C18560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6</w:t>
            </w:r>
          </w:p>
        </w:tc>
        <w:tc>
          <w:tcPr>
            <w:tcW w:w="1276" w:type="dxa"/>
            <w:vMerge/>
            <w:shd w:val="clear" w:color="auto" w:fill="FFFFFF" w:themeFill="background1"/>
            <w:vAlign w:val="center"/>
          </w:tcPr>
          <w:p w14:paraId="1CAA162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r>
      <w:tr w:rsidR="00807D17" w:rsidRPr="00807D17" w14:paraId="77A32E4C" w14:textId="77777777" w:rsidTr="007F7563">
        <w:trPr>
          <w:trHeight w:val="538"/>
        </w:trPr>
        <w:tc>
          <w:tcPr>
            <w:tcW w:w="2518" w:type="dxa"/>
            <w:vMerge/>
            <w:shd w:val="clear" w:color="auto" w:fill="FFFFFF" w:themeFill="background1"/>
            <w:vAlign w:val="center"/>
          </w:tcPr>
          <w:p w14:paraId="573544F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heme="minorHAnsi"/>
                <w:b/>
                <w:bCs/>
                <w:color w:val="000000" w:themeColor="text1"/>
                <w:lang w:val="ru-RU"/>
              </w:rPr>
            </w:pPr>
          </w:p>
        </w:tc>
        <w:tc>
          <w:tcPr>
            <w:tcW w:w="10631" w:type="dxa"/>
            <w:gridSpan w:val="3"/>
            <w:shd w:val="clear" w:color="auto" w:fill="FFFFFF" w:themeFill="background1"/>
            <w:vAlign w:val="center"/>
          </w:tcPr>
          <w:p w14:paraId="31A47FD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s>
              <w:snapToGrid w:val="0"/>
              <w:jc w:val="both"/>
              <w:rPr>
                <w:rFonts w:eastAsiaTheme="minorHAnsi"/>
                <w:color w:val="000000" w:themeColor="text1"/>
                <w:lang w:val="ru-RU"/>
              </w:rPr>
            </w:pPr>
            <w:r w:rsidRPr="00807D17">
              <w:rPr>
                <w:rFonts w:eastAsiaTheme="minorHAnsi"/>
                <w:b/>
                <w:color w:val="000000" w:themeColor="text1"/>
                <w:lang w:val="ru-RU"/>
              </w:rPr>
              <w:t xml:space="preserve">Практическое занятие № 5. Значение речевого этикета и факторы, его формирующие </w:t>
            </w:r>
            <w:r w:rsidRPr="00807D17">
              <w:rPr>
                <w:rFonts w:eastAsiaTheme="minorHAnsi"/>
                <w:color w:val="000000" w:themeColor="text1"/>
                <w:lang w:val="ru-RU"/>
              </w:rPr>
              <w:t>/ Национальные особенности речевого этикета. Этикетные формулы знакомства, представления, приветствия и прощания. Этикетные формулы, используемые в деловой ситуации. Особенности обращения как формулы речевого этикета.</w:t>
            </w:r>
          </w:p>
          <w:p w14:paraId="0EC9447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b/>
                <w:bCs/>
                <w:color w:val="000000" w:themeColor="text1"/>
                <w:lang w:val="ru-RU"/>
              </w:rPr>
            </w:pPr>
            <w:r w:rsidRPr="00807D17">
              <w:rPr>
                <w:rFonts w:eastAsiaTheme="minorHAnsi"/>
                <w:b/>
                <w:color w:val="000000" w:themeColor="text1"/>
                <w:lang w:val="ru-RU"/>
              </w:rPr>
              <w:t xml:space="preserve">Задание на дом: </w:t>
            </w:r>
            <w:r w:rsidRPr="00807D17">
              <w:rPr>
                <w:rFonts w:eastAsiaTheme="minorHAnsi"/>
                <w:color w:val="000000" w:themeColor="text1"/>
                <w:lang w:val="ru-RU"/>
              </w:rPr>
              <w:t>Подготовить</w:t>
            </w:r>
            <w:r w:rsidRPr="00807D17">
              <w:rPr>
                <w:rFonts w:eastAsiaTheme="minorHAnsi"/>
                <w:b/>
                <w:color w:val="000000" w:themeColor="text1"/>
                <w:lang w:val="ru-RU"/>
              </w:rPr>
              <w:t xml:space="preserve"> </w:t>
            </w:r>
            <w:r w:rsidRPr="00807D17">
              <w:rPr>
                <w:rFonts w:eastAsiaTheme="minorHAnsi"/>
                <w:color w:val="000000" w:themeColor="text1"/>
                <w:lang w:val="ru-RU"/>
              </w:rPr>
              <w:t>доклад: «Развитие этикета в России»</w:t>
            </w:r>
          </w:p>
        </w:tc>
        <w:tc>
          <w:tcPr>
            <w:tcW w:w="1134" w:type="dxa"/>
            <w:shd w:val="clear" w:color="auto" w:fill="FFFFFF" w:themeFill="background1"/>
            <w:vAlign w:val="center"/>
          </w:tcPr>
          <w:p w14:paraId="5A53FED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2</w:t>
            </w:r>
          </w:p>
        </w:tc>
        <w:tc>
          <w:tcPr>
            <w:tcW w:w="1276" w:type="dxa"/>
            <w:vMerge/>
            <w:shd w:val="clear" w:color="auto" w:fill="FFFFFF" w:themeFill="background1"/>
            <w:vAlign w:val="center"/>
          </w:tcPr>
          <w:p w14:paraId="6363683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r>
      <w:tr w:rsidR="00807D17" w:rsidRPr="00807D17" w14:paraId="47B1C3EF" w14:textId="77777777" w:rsidTr="007F7563">
        <w:trPr>
          <w:trHeight w:val="546"/>
        </w:trPr>
        <w:tc>
          <w:tcPr>
            <w:tcW w:w="2518" w:type="dxa"/>
            <w:vMerge/>
            <w:shd w:val="clear" w:color="auto" w:fill="FFFFFF" w:themeFill="background1"/>
            <w:vAlign w:val="center"/>
          </w:tcPr>
          <w:p w14:paraId="4A340BA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heme="minorHAnsi"/>
                <w:b/>
                <w:bCs/>
                <w:color w:val="000000" w:themeColor="text1"/>
                <w:lang w:val="ru-RU"/>
              </w:rPr>
            </w:pPr>
          </w:p>
        </w:tc>
        <w:tc>
          <w:tcPr>
            <w:tcW w:w="10631" w:type="dxa"/>
            <w:gridSpan w:val="3"/>
            <w:shd w:val="clear" w:color="auto" w:fill="FFFFFF" w:themeFill="background1"/>
            <w:vAlign w:val="center"/>
          </w:tcPr>
          <w:p w14:paraId="49AFCAD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color w:val="000000" w:themeColor="text1"/>
                <w:lang w:val="ru-RU"/>
              </w:rPr>
            </w:pPr>
            <w:r w:rsidRPr="00807D17">
              <w:rPr>
                <w:rFonts w:eastAsiaTheme="minorHAnsi"/>
                <w:b/>
                <w:color w:val="000000" w:themeColor="text1"/>
                <w:lang w:val="ru-RU"/>
              </w:rPr>
              <w:t xml:space="preserve">Практическое занятие № 6. </w:t>
            </w:r>
            <w:r w:rsidRPr="00807D17">
              <w:rPr>
                <w:rFonts w:eastAsiaTheme="minorHAnsi"/>
                <w:color w:val="000000" w:themeColor="text1"/>
                <w:lang w:val="ru-RU"/>
              </w:rPr>
              <w:t>Профессионально значимые качества речи.</w:t>
            </w:r>
          </w:p>
          <w:p w14:paraId="7804F39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b/>
                <w:color w:val="000000" w:themeColor="text1"/>
                <w:lang w:val="ru-RU"/>
              </w:rPr>
            </w:pPr>
            <w:r w:rsidRPr="00807D17">
              <w:rPr>
                <w:rFonts w:eastAsiaTheme="minorHAnsi"/>
                <w:color w:val="000000" w:themeColor="text1"/>
                <w:lang w:val="ru-RU"/>
              </w:rPr>
              <w:t>Задание на дом: заполнить таблицу  «Профессионально- значимые качества речи юриста»</w:t>
            </w:r>
          </w:p>
        </w:tc>
        <w:tc>
          <w:tcPr>
            <w:tcW w:w="1134" w:type="dxa"/>
            <w:shd w:val="clear" w:color="auto" w:fill="FFFFFF" w:themeFill="background1"/>
            <w:vAlign w:val="center"/>
          </w:tcPr>
          <w:p w14:paraId="7101DA1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2</w:t>
            </w:r>
          </w:p>
        </w:tc>
        <w:tc>
          <w:tcPr>
            <w:tcW w:w="1276" w:type="dxa"/>
            <w:vMerge/>
            <w:shd w:val="clear" w:color="auto" w:fill="FFFFFF" w:themeFill="background1"/>
            <w:vAlign w:val="center"/>
          </w:tcPr>
          <w:p w14:paraId="6F19B14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r>
      <w:tr w:rsidR="00807D17" w:rsidRPr="00807D17" w14:paraId="754D1771" w14:textId="77777777" w:rsidTr="007F7563">
        <w:trPr>
          <w:trHeight w:val="788"/>
        </w:trPr>
        <w:tc>
          <w:tcPr>
            <w:tcW w:w="2518" w:type="dxa"/>
            <w:vMerge/>
            <w:shd w:val="clear" w:color="auto" w:fill="FFFFFF" w:themeFill="background1"/>
            <w:vAlign w:val="center"/>
          </w:tcPr>
          <w:p w14:paraId="09B6800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heme="minorHAnsi"/>
                <w:b/>
                <w:bCs/>
                <w:color w:val="000000" w:themeColor="text1"/>
                <w:lang w:val="ru-RU"/>
              </w:rPr>
            </w:pPr>
          </w:p>
        </w:tc>
        <w:tc>
          <w:tcPr>
            <w:tcW w:w="10631" w:type="dxa"/>
            <w:gridSpan w:val="3"/>
            <w:shd w:val="clear" w:color="auto" w:fill="FFFFFF" w:themeFill="background1"/>
            <w:vAlign w:val="center"/>
          </w:tcPr>
          <w:p w14:paraId="3959EB4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color w:val="000000" w:themeColor="text1"/>
                <w:lang w:val="ru-RU"/>
              </w:rPr>
            </w:pPr>
            <w:r w:rsidRPr="00807D17">
              <w:rPr>
                <w:rFonts w:eastAsiaTheme="minorHAnsi"/>
                <w:b/>
                <w:color w:val="000000" w:themeColor="text1"/>
                <w:lang w:val="ru-RU"/>
              </w:rPr>
              <w:t xml:space="preserve">Практическое занятие № 7. </w:t>
            </w:r>
            <w:r w:rsidRPr="00807D17">
              <w:rPr>
                <w:rFonts w:eastAsiaTheme="minorHAnsi"/>
                <w:color w:val="000000" w:themeColor="text1"/>
                <w:lang w:val="ru-RU"/>
              </w:rPr>
              <w:t>Риторические приемы.</w:t>
            </w:r>
          </w:p>
          <w:p w14:paraId="49A3C3C1"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b/>
                <w:color w:val="000000" w:themeColor="text1"/>
                <w:lang w:val="ru-RU"/>
              </w:rPr>
            </w:pPr>
            <w:r w:rsidRPr="00807D17">
              <w:rPr>
                <w:rFonts w:eastAsiaTheme="minorHAnsi"/>
                <w:color w:val="000000" w:themeColor="text1"/>
                <w:lang w:val="ru-RU"/>
              </w:rPr>
              <w:t>Задание на дом: составить кластер « Риторические приемы»</w:t>
            </w:r>
          </w:p>
        </w:tc>
        <w:tc>
          <w:tcPr>
            <w:tcW w:w="1134" w:type="dxa"/>
            <w:shd w:val="clear" w:color="auto" w:fill="FFFFFF" w:themeFill="background1"/>
            <w:vAlign w:val="center"/>
          </w:tcPr>
          <w:p w14:paraId="2A99AF7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2</w:t>
            </w:r>
          </w:p>
        </w:tc>
        <w:tc>
          <w:tcPr>
            <w:tcW w:w="1276" w:type="dxa"/>
            <w:vMerge/>
            <w:shd w:val="clear" w:color="auto" w:fill="FFFFFF" w:themeFill="background1"/>
            <w:vAlign w:val="center"/>
          </w:tcPr>
          <w:p w14:paraId="64ED0E5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r>
      <w:tr w:rsidR="00807D17" w:rsidRPr="00807D17" w14:paraId="101FE7BD" w14:textId="77777777" w:rsidTr="007F7563">
        <w:trPr>
          <w:trHeight w:val="347"/>
        </w:trPr>
        <w:tc>
          <w:tcPr>
            <w:tcW w:w="2518" w:type="dxa"/>
            <w:vMerge w:val="restart"/>
            <w:shd w:val="clear" w:color="auto" w:fill="FFFFFF" w:themeFill="background1"/>
            <w:vAlign w:val="center"/>
          </w:tcPr>
          <w:p w14:paraId="29894E7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heme="minorHAnsi"/>
                <w:b/>
                <w:bCs/>
                <w:color w:val="000000" w:themeColor="text1"/>
                <w:lang w:val="ru-RU"/>
              </w:rPr>
            </w:pPr>
            <w:r w:rsidRPr="00807D17">
              <w:rPr>
                <w:rFonts w:eastAsiaTheme="minorHAnsi"/>
                <w:b/>
                <w:bCs/>
                <w:color w:val="000000" w:themeColor="text1"/>
                <w:lang w:val="ru-RU"/>
              </w:rPr>
              <w:t xml:space="preserve">Тема 2.4. </w:t>
            </w:r>
            <w:r w:rsidRPr="00807D17">
              <w:rPr>
                <w:rFonts w:eastAsiaTheme="minorHAnsi"/>
                <w:b/>
                <w:color w:val="000000" w:themeColor="text1"/>
                <w:lang w:val="ru-RU"/>
              </w:rPr>
              <w:t>Формы деловой коммуникации.</w:t>
            </w:r>
          </w:p>
        </w:tc>
        <w:tc>
          <w:tcPr>
            <w:tcW w:w="10631" w:type="dxa"/>
            <w:gridSpan w:val="3"/>
            <w:shd w:val="clear" w:color="auto" w:fill="FFFFFF" w:themeFill="background1"/>
            <w:vAlign w:val="center"/>
          </w:tcPr>
          <w:p w14:paraId="13936A1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bCs/>
                <w:color w:val="000000" w:themeColor="text1"/>
                <w:lang w:val="ru-RU"/>
              </w:rPr>
            </w:pPr>
            <w:r w:rsidRPr="00807D17">
              <w:rPr>
                <w:rFonts w:eastAsiaTheme="minorHAnsi"/>
                <w:b/>
                <w:bCs/>
                <w:color w:val="000000" w:themeColor="text1"/>
                <w:lang w:val="ru-RU"/>
              </w:rPr>
              <w:t>Содержание учебного материала</w:t>
            </w:r>
          </w:p>
        </w:tc>
        <w:tc>
          <w:tcPr>
            <w:tcW w:w="1134" w:type="dxa"/>
            <w:vMerge w:val="restart"/>
            <w:shd w:val="clear" w:color="auto" w:fill="FFFFFF" w:themeFill="background1"/>
            <w:vAlign w:val="center"/>
          </w:tcPr>
          <w:p w14:paraId="195AE0A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2</w:t>
            </w:r>
          </w:p>
        </w:tc>
        <w:tc>
          <w:tcPr>
            <w:tcW w:w="1276" w:type="dxa"/>
            <w:vMerge w:val="restart"/>
            <w:shd w:val="clear" w:color="auto" w:fill="FFFFFF" w:themeFill="background1"/>
            <w:vAlign w:val="center"/>
          </w:tcPr>
          <w:p w14:paraId="4E696C1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ОК 01</w:t>
            </w:r>
          </w:p>
          <w:p w14:paraId="3D6581A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ОК 05</w:t>
            </w:r>
          </w:p>
          <w:p w14:paraId="7A2AE94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ОК 06</w:t>
            </w:r>
          </w:p>
          <w:p w14:paraId="5B45642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r w:rsidRPr="00807D17">
              <w:rPr>
                <w:rFonts w:eastAsiaTheme="minorHAnsi"/>
                <w:bCs/>
                <w:color w:val="000000" w:themeColor="text1"/>
                <w:lang w:val="ru-RU"/>
              </w:rPr>
              <w:t>ПК 1.2</w:t>
            </w:r>
          </w:p>
        </w:tc>
      </w:tr>
      <w:tr w:rsidR="00807D17" w:rsidRPr="00807D17" w14:paraId="7020DCEE" w14:textId="77777777" w:rsidTr="007F7563">
        <w:trPr>
          <w:trHeight w:val="1288"/>
        </w:trPr>
        <w:tc>
          <w:tcPr>
            <w:tcW w:w="2518" w:type="dxa"/>
            <w:vMerge/>
            <w:shd w:val="clear" w:color="auto" w:fill="FFFFFF" w:themeFill="background1"/>
            <w:vAlign w:val="center"/>
          </w:tcPr>
          <w:p w14:paraId="330A00A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heme="minorHAnsi"/>
                <w:b/>
                <w:bCs/>
                <w:color w:val="000000" w:themeColor="text1"/>
                <w:lang w:val="ru-RU"/>
              </w:rPr>
            </w:pPr>
          </w:p>
        </w:tc>
        <w:tc>
          <w:tcPr>
            <w:tcW w:w="425" w:type="dxa"/>
            <w:shd w:val="clear" w:color="auto" w:fill="FFFFFF" w:themeFill="background1"/>
            <w:vAlign w:val="center"/>
          </w:tcPr>
          <w:p w14:paraId="21C7A29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bCs/>
                <w:color w:val="000000" w:themeColor="text1"/>
                <w:lang w:val="ru-RU"/>
              </w:rPr>
            </w:pPr>
            <w:r w:rsidRPr="00807D17">
              <w:rPr>
                <w:rFonts w:eastAsiaTheme="minorHAnsi"/>
                <w:bCs/>
                <w:color w:val="000000" w:themeColor="text1"/>
                <w:lang w:val="ru-RU"/>
              </w:rPr>
              <w:t>1</w:t>
            </w:r>
          </w:p>
        </w:tc>
        <w:tc>
          <w:tcPr>
            <w:tcW w:w="10206" w:type="dxa"/>
            <w:gridSpan w:val="2"/>
            <w:shd w:val="clear" w:color="auto" w:fill="FFFFFF" w:themeFill="background1"/>
            <w:vAlign w:val="center"/>
          </w:tcPr>
          <w:p w14:paraId="02B657BA" w14:textId="77777777" w:rsidR="00807D17" w:rsidRPr="00807D17" w:rsidRDefault="00807D17" w:rsidP="00807D17">
            <w:pPr>
              <w:snapToGrid w:val="0"/>
              <w:jc w:val="both"/>
              <w:rPr>
                <w:rFonts w:eastAsiaTheme="minorHAnsi"/>
                <w:color w:val="000000" w:themeColor="text1"/>
                <w:lang w:val="ru-RU"/>
              </w:rPr>
            </w:pPr>
            <w:r w:rsidRPr="00807D17">
              <w:rPr>
                <w:rFonts w:eastAsiaTheme="minorHAnsi"/>
                <w:b/>
                <w:color w:val="000000" w:themeColor="text1"/>
                <w:lang w:val="ru-RU"/>
              </w:rPr>
              <w:t xml:space="preserve">Деловая беседа / </w:t>
            </w:r>
            <w:r w:rsidRPr="00807D17">
              <w:rPr>
                <w:rFonts w:eastAsiaTheme="minorHAnsi"/>
                <w:color w:val="000000" w:themeColor="text1"/>
                <w:lang w:val="ru-RU"/>
              </w:rPr>
              <w:t>Основные понятия, правила ведения деловой беседы.</w:t>
            </w:r>
          </w:p>
          <w:p w14:paraId="2850234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s>
              <w:snapToGrid w:val="0"/>
              <w:jc w:val="both"/>
              <w:rPr>
                <w:rFonts w:eastAsiaTheme="minorHAnsi"/>
                <w:color w:val="000000" w:themeColor="text1"/>
                <w:lang w:val="ru-RU"/>
              </w:rPr>
            </w:pPr>
            <w:r w:rsidRPr="00807D17">
              <w:rPr>
                <w:rFonts w:eastAsiaTheme="minorHAnsi"/>
                <w:b/>
                <w:color w:val="000000" w:themeColor="text1"/>
                <w:lang w:val="ru-RU"/>
              </w:rPr>
              <w:t xml:space="preserve">Задание на дом: </w:t>
            </w:r>
            <w:r w:rsidRPr="00807D17">
              <w:rPr>
                <w:rFonts w:eastAsiaTheme="minorHAnsi"/>
                <w:color w:val="000000" w:themeColor="text1"/>
                <w:lang w:val="ru-RU"/>
              </w:rPr>
              <w:t>Проанализировать невербальные средства коммуникации используемые телеведущими со следующих позиций: цель, значение, результат, эффективность. Ответ подготовить в устной форме.</w:t>
            </w:r>
          </w:p>
        </w:tc>
        <w:tc>
          <w:tcPr>
            <w:tcW w:w="1134" w:type="dxa"/>
            <w:vMerge/>
            <w:shd w:val="clear" w:color="auto" w:fill="FFFFFF" w:themeFill="background1"/>
            <w:vAlign w:val="center"/>
          </w:tcPr>
          <w:p w14:paraId="256566A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p>
        </w:tc>
        <w:tc>
          <w:tcPr>
            <w:tcW w:w="1276" w:type="dxa"/>
            <w:vMerge/>
            <w:shd w:val="clear" w:color="auto" w:fill="FFFFFF" w:themeFill="background1"/>
            <w:vAlign w:val="center"/>
          </w:tcPr>
          <w:p w14:paraId="3E20170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r>
      <w:tr w:rsidR="00807D17" w:rsidRPr="00807D17" w14:paraId="51B7A6FB" w14:textId="77777777" w:rsidTr="007F7563">
        <w:trPr>
          <w:trHeight w:val="344"/>
        </w:trPr>
        <w:tc>
          <w:tcPr>
            <w:tcW w:w="2518" w:type="dxa"/>
            <w:vMerge/>
            <w:shd w:val="clear" w:color="auto" w:fill="FFFFFF" w:themeFill="background1"/>
            <w:vAlign w:val="center"/>
          </w:tcPr>
          <w:p w14:paraId="37C891C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heme="minorHAnsi"/>
                <w:b/>
                <w:bCs/>
                <w:color w:val="000000" w:themeColor="text1"/>
                <w:lang w:val="ru-RU"/>
              </w:rPr>
            </w:pPr>
          </w:p>
        </w:tc>
        <w:tc>
          <w:tcPr>
            <w:tcW w:w="10631" w:type="dxa"/>
            <w:gridSpan w:val="3"/>
            <w:shd w:val="clear" w:color="auto" w:fill="FFFFFF" w:themeFill="background1"/>
            <w:vAlign w:val="center"/>
          </w:tcPr>
          <w:p w14:paraId="248DF1F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b/>
                <w:bCs/>
                <w:color w:val="000000" w:themeColor="text1"/>
                <w:lang w:val="ru-RU"/>
              </w:rPr>
            </w:pPr>
            <w:r w:rsidRPr="00807D17">
              <w:rPr>
                <w:rFonts w:eastAsiaTheme="minorHAnsi"/>
                <w:b/>
                <w:bCs/>
                <w:color w:val="000000" w:themeColor="text1"/>
                <w:lang w:val="ru-RU"/>
              </w:rPr>
              <w:t>В том числе практических занятий</w:t>
            </w:r>
          </w:p>
        </w:tc>
        <w:tc>
          <w:tcPr>
            <w:tcW w:w="1134" w:type="dxa"/>
            <w:shd w:val="clear" w:color="auto" w:fill="FFFFFF" w:themeFill="background1"/>
            <w:vAlign w:val="center"/>
          </w:tcPr>
          <w:p w14:paraId="7489373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4</w:t>
            </w:r>
          </w:p>
        </w:tc>
        <w:tc>
          <w:tcPr>
            <w:tcW w:w="1276" w:type="dxa"/>
            <w:vMerge/>
            <w:shd w:val="clear" w:color="auto" w:fill="FFFFFF" w:themeFill="background1"/>
            <w:vAlign w:val="center"/>
          </w:tcPr>
          <w:p w14:paraId="4F17738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r>
      <w:tr w:rsidR="00807D17" w:rsidRPr="00807D17" w14:paraId="6E9F3444" w14:textId="77777777" w:rsidTr="007F7563">
        <w:trPr>
          <w:trHeight w:val="656"/>
        </w:trPr>
        <w:tc>
          <w:tcPr>
            <w:tcW w:w="2518" w:type="dxa"/>
            <w:vMerge/>
            <w:shd w:val="clear" w:color="auto" w:fill="FFFFFF" w:themeFill="background1"/>
            <w:vAlign w:val="center"/>
          </w:tcPr>
          <w:p w14:paraId="0D8DDA1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heme="minorHAnsi"/>
                <w:b/>
                <w:bCs/>
                <w:color w:val="000000" w:themeColor="text1"/>
                <w:lang w:val="ru-RU"/>
              </w:rPr>
            </w:pPr>
          </w:p>
        </w:tc>
        <w:tc>
          <w:tcPr>
            <w:tcW w:w="10631" w:type="dxa"/>
            <w:gridSpan w:val="3"/>
            <w:shd w:val="clear" w:color="auto" w:fill="FFFFFF" w:themeFill="background1"/>
            <w:vAlign w:val="center"/>
          </w:tcPr>
          <w:p w14:paraId="15F40484" w14:textId="77777777" w:rsidR="00807D17" w:rsidRPr="00807D17" w:rsidRDefault="00807D17" w:rsidP="00807D17">
            <w:pPr>
              <w:snapToGrid w:val="0"/>
              <w:jc w:val="both"/>
              <w:rPr>
                <w:rFonts w:eastAsiaTheme="minorHAnsi"/>
                <w:color w:val="000000" w:themeColor="text1"/>
                <w:lang w:val="ru-RU"/>
              </w:rPr>
            </w:pPr>
            <w:r w:rsidRPr="00807D17">
              <w:rPr>
                <w:rFonts w:eastAsiaTheme="minorHAnsi"/>
                <w:b/>
                <w:color w:val="000000" w:themeColor="text1"/>
                <w:lang w:val="ru-RU"/>
              </w:rPr>
              <w:t xml:space="preserve">Практическое занятие № 8. </w:t>
            </w:r>
            <w:r w:rsidRPr="00807D17">
              <w:rPr>
                <w:rFonts w:eastAsiaTheme="minorHAnsi"/>
                <w:color w:val="000000" w:themeColor="text1"/>
                <w:lang w:val="ru-RU"/>
              </w:rPr>
              <w:t>Телефонные переговоры. Рекомендации по ведению телефонных переговоров. Основные ошибки при ведении телефонных переговоров.</w:t>
            </w:r>
          </w:p>
          <w:p w14:paraId="4D5DE7DC" w14:textId="77777777" w:rsidR="00807D17" w:rsidRPr="00807D17" w:rsidRDefault="00807D17" w:rsidP="00807D17">
            <w:pPr>
              <w:snapToGrid w:val="0"/>
              <w:jc w:val="both"/>
              <w:rPr>
                <w:rFonts w:eastAsiaTheme="minorHAnsi"/>
                <w:color w:val="000000" w:themeColor="text1"/>
                <w:lang w:val="ru-RU"/>
              </w:rPr>
            </w:pPr>
            <w:r w:rsidRPr="00807D17">
              <w:rPr>
                <w:rFonts w:eastAsiaTheme="minorHAnsi"/>
                <w:b/>
                <w:color w:val="000000" w:themeColor="text1"/>
                <w:lang w:val="ru-RU"/>
              </w:rPr>
              <w:t>Задание на дом</w:t>
            </w:r>
            <w:r w:rsidRPr="00807D17">
              <w:rPr>
                <w:rFonts w:eastAsiaTheme="minorHAnsi"/>
                <w:color w:val="000000" w:themeColor="text1"/>
                <w:lang w:val="ru-RU"/>
              </w:rPr>
              <w:t>: составить формулы приветствия телефонного разговора, проанализировать телефонный разговор с позиции техники речи.</w:t>
            </w:r>
          </w:p>
        </w:tc>
        <w:tc>
          <w:tcPr>
            <w:tcW w:w="1134" w:type="dxa"/>
            <w:shd w:val="clear" w:color="auto" w:fill="FFFFFF" w:themeFill="background1"/>
            <w:vAlign w:val="center"/>
          </w:tcPr>
          <w:p w14:paraId="2694CDB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2</w:t>
            </w:r>
          </w:p>
        </w:tc>
        <w:tc>
          <w:tcPr>
            <w:tcW w:w="1276" w:type="dxa"/>
            <w:vMerge/>
            <w:shd w:val="clear" w:color="auto" w:fill="FFFFFF" w:themeFill="background1"/>
            <w:vAlign w:val="center"/>
          </w:tcPr>
          <w:p w14:paraId="35A3F94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r>
      <w:tr w:rsidR="00807D17" w:rsidRPr="00807D17" w14:paraId="3F998952" w14:textId="77777777" w:rsidTr="007F7563">
        <w:trPr>
          <w:trHeight w:val="430"/>
        </w:trPr>
        <w:tc>
          <w:tcPr>
            <w:tcW w:w="2518" w:type="dxa"/>
            <w:vMerge/>
            <w:shd w:val="clear" w:color="auto" w:fill="FFFFFF" w:themeFill="background1"/>
            <w:vAlign w:val="center"/>
          </w:tcPr>
          <w:p w14:paraId="6CA5113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heme="minorHAnsi"/>
                <w:b/>
                <w:bCs/>
                <w:color w:val="000000" w:themeColor="text1"/>
                <w:lang w:val="ru-RU"/>
              </w:rPr>
            </w:pPr>
          </w:p>
        </w:tc>
        <w:tc>
          <w:tcPr>
            <w:tcW w:w="10631" w:type="dxa"/>
            <w:gridSpan w:val="3"/>
            <w:shd w:val="clear" w:color="auto" w:fill="FFFFFF" w:themeFill="background1"/>
            <w:vAlign w:val="center"/>
          </w:tcPr>
          <w:p w14:paraId="13930071" w14:textId="77777777" w:rsidR="00807D17" w:rsidRPr="00807D17" w:rsidRDefault="00807D17" w:rsidP="00807D17">
            <w:pPr>
              <w:snapToGrid w:val="0"/>
              <w:jc w:val="both"/>
              <w:rPr>
                <w:rFonts w:eastAsiaTheme="minorHAnsi"/>
                <w:b/>
                <w:color w:val="000000" w:themeColor="text1"/>
                <w:lang w:val="ru-RU"/>
              </w:rPr>
            </w:pPr>
            <w:r w:rsidRPr="00807D17">
              <w:rPr>
                <w:rFonts w:eastAsiaTheme="minorHAnsi"/>
                <w:b/>
                <w:color w:val="000000" w:themeColor="text1"/>
                <w:lang w:val="ru-RU"/>
              </w:rPr>
              <w:t xml:space="preserve">Практическое занятие № 9. </w:t>
            </w:r>
            <w:r w:rsidRPr="00807D17">
              <w:rPr>
                <w:rFonts w:eastAsiaTheme="minorHAnsi"/>
                <w:color w:val="000000" w:themeColor="text1"/>
                <w:lang w:val="ru-RU"/>
              </w:rPr>
              <w:t>Ролевая игра «Деловая беседа», «Телефонные переговоры»</w:t>
            </w:r>
          </w:p>
        </w:tc>
        <w:tc>
          <w:tcPr>
            <w:tcW w:w="1134" w:type="dxa"/>
            <w:shd w:val="clear" w:color="auto" w:fill="FFFFFF" w:themeFill="background1"/>
            <w:vAlign w:val="center"/>
          </w:tcPr>
          <w:p w14:paraId="0984BA3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2</w:t>
            </w:r>
          </w:p>
        </w:tc>
        <w:tc>
          <w:tcPr>
            <w:tcW w:w="1276" w:type="dxa"/>
            <w:vMerge/>
            <w:shd w:val="clear" w:color="auto" w:fill="FFFFFF" w:themeFill="background1"/>
            <w:vAlign w:val="center"/>
          </w:tcPr>
          <w:p w14:paraId="43E83DD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r>
      <w:tr w:rsidR="00807D17" w:rsidRPr="00807D17" w14:paraId="6A355BE9" w14:textId="77777777" w:rsidTr="007F7563">
        <w:trPr>
          <w:trHeight w:val="289"/>
        </w:trPr>
        <w:tc>
          <w:tcPr>
            <w:tcW w:w="2518" w:type="dxa"/>
            <w:vMerge w:val="restart"/>
            <w:shd w:val="clear" w:color="auto" w:fill="FFFFFF" w:themeFill="background1"/>
            <w:vAlign w:val="center"/>
          </w:tcPr>
          <w:p w14:paraId="0035E051"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eastAsiaTheme="minorHAnsi"/>
                <w:b/>
                <w:color w:val="000000" w:themeColor="text1"/>
                <w:lang w:val="ru-RU"/>
              </w:rPr>
            </w:pPr>
            <w:r w:rsidRPr="00807D17">
              <w:rPr>
                <w:rFonts w:eastAsiaTheme="minorHAnsi"/>
                <w:b/>
                <w:bCs/>
                <w:color w:val="000000" w:themeColor="text1"/>
                <w:lang w:val="ru-RU"/>
              </w:rPr>
              <w:t xml:space="preserve">Тема 2.5. </w:t>
            </w:r>
            <w:r w:rsidRPr="00807D17">
              <w:rPr>
                <w:rFonts w:eastAsiaTheme="minorHAnsi"/>
                <w:b/>
                <w:color w:val="000000" w:themeColor="text1"/>
                <w:lang w:val="ru-RU"/>
              </w:rPr>
              <w:t>Барьеры речевой коммуникации</w:t>
            </w:r>
          </w:p>
        </w:tc>
        <w:tc>
          <w:tcPr>
            <w:tcW w:w="10631" w:type="dxa"/>
            <w:gridSpan w:val="3"/>
            <w:shd w:val="clear" w:color="auto" w:fill="FFFFFF" w:themeFill="background1"/>
            <w:vAlign w:val="center"/>
          </w:tcPr>
          <w:p w14:paraId="2DEB288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bCs/>
                <w:color w:val="000000" w:themeColor="text1"/>
                <w:lang w:val="ru-RU"/>
              </w:rPr>
            </w:pPr>
            <w:r w:rsidRPr="00807D17">
              <w:rPr>
                <w:rFonts w:eastAsiaTheme="minorHAnsi"/>
                <w:b/>
                <w:bCs/>
                <w:color w:val="000000" w:themeColor="text1"/>
                <w:lang w:val="ru-RU"/>
              </w:rPr>
              <w:t>Содержание учебного материала</w:t>
            </w:r>
          </w:p>
        </w:tc>
        <w:tc>
          <w:tcPr>
            <w:tcW w:w="1134" w:type="dxa"/>
            <w:vMerge w:val="restart"/>
            <w:shd w:val="clear" w:color="auto" w:fill="FFFFFF" w:themeFill="background1"/>
            <w:vAlign w:val="center"/>
          </w:tcPr>
          <w:p w14:paraId="317E266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2</w:t>
            </w:r>
          </w:p>
        </w:tc>
        <w:tc>
          <w:tcPr>
            <w:tcW w:w="1276" w:type="dxa"/>
            <w:vMerge w:val="restart"/>
            <w:shd w:val="clear" w:color="auto" w:fill="FFFFFF" w:themeFill="background1"/>
            <w:vAlign w:val="center"/>
          </w:tcPr>
          <w:p w14:paraId="4F94D6A0" w14:textId="77777777" w:rsidR="00807D17" w:rsidRPr="00807D17" w:rsidRDefault="00807D17" w:rsidP="00807D17">
            <w:pPr>
              <w:jc w:val="center"/>
              <w:rPr>
                <w:rFonts w:eastAsiaTheme="minorHAnsi"/>
                <w:bCs/>
                <w:color w:val="000000" w:themeColor="text1"/>
                <w:lang w:val="ru-RU"/>
              </w:rPr>
            </w:pPr>
          </w:p>
          <w:p w14:paraId="1BFA865A" w14:textId="77777777" w:rsidR="00807D17" w:rsidRPr="00807D17" w:rsidRDefault="00807D17" w:rsidP="00807D17">
            <w:pPr>
              <w:jc w:val="center"/>
              <w:rPr>
                <w:rFonts w:eastAsiaTheme="minorHAnsi"/>
                <w:bCs/>
                <w:color w:val="000000" w:themeColor="text1"/>
                <w:lang w:val="ru-RU"/>
              </w:rPr>
            </w:pPr>
          </w:p>
          <w:p w14:paraId="7500F672" w14:textId="77777777" w:rsidR="00807D17" w:rsidRPr="00807D17" w:rsidRDefault="00807D17" w:rsidP="00807D17">
            <w:pPr>
              <w:jc w:val="center"/>
              <w:rPr>
                <w:rFonts w:eastAsiaTheme="minorHAnsi"/>
                <w:bCs/>
                <w:color w:val="000000" w:themeColor="text1"/>
                <w:lang w:val="ru-RU"/>
              </w:rPr>
            </w:pPr>
          </w:p>
          <w:p w14:paraId="40FB65C1" w14:textId="77777777" w:rsidR="00807D17" w:rsidRPr="00807D17" w:rsidRDefault="00807D17" w:rsidP="00807D17">
            <w:pPr>
              <w:jc w:val="center"/>
              <w:rPr>
                <w:rFonts w:eastAsiaTheme="minorHAnsi"/>
                <w:bCs/>
                <w:color w:val="000000" w:themeColor="text1"/>
                <w:lang w:val="ru-RU"/>
              </w:rPr>
            </w:pPr>
          </w:p>
          <w:p w14:paraId="077B7E26" w14:textId="77777777" w:rsidR="00807D17" w:rsidRPr="00807D17" w:rsidRDefault="00807D17" w:rsidP="00807D17">
            <w:pPr>
              <w:jc w:val="center"/>
              <w:rPr>
                <w:rFonts w:eastAsiaTheme="minorHAnsi"/>
                <w:bCs/>
                <w:color w:val="000000" w:themeColor="text1"/>
                <w:lang w:val="ru-RU"/>
              </w:rPr>
            </w:pPr>
          </w:p>
          <w:p w14:paraId="27A333E6" w14:textId="77777777" w:rsidR="00807D17" w:rsidRPr="00807D17" w:rsidRDefault="00807D17" w:rsidP="00807D17">
            <w:pPr>
              <w:jc w:val="center"/>
              <w:rPr>
                <w:rFonts w:eastAsiaTheme="minorHAnsi"/>
                <w:bCs/>
                <w:color w:val="000000" w:themeColor="text1"/>
                <w:lang w:val="ru-RU"/>
              </w:rPr>
            </w:pPr>
            <w:r w:rsidRPr="00807D17">
              <w:rPr>
                <w:rFonts w:eastAsiaTheme="minorHAnsi"/>
                <w:bCs/>
                <w:color w:val="000000" w:themeColor="text1"/>
                <w:lang w:val="ru-RU"/>
              </w:rPr>
              <w:t>ОК 01</w:t>
            </w:r>
          </w:p>
          <w:p w14:paraId="3B0ACBF5" w14:textId="77777777" w:rsidR="00807D17" w:rsidRPr="00807D17" w:rsidRDefault="00807D17" w:rsidP="00807D17">
            <w:pPr>
              <w:jc w:val="center"/>
              <w:rPr>
                <w:rFonts w:eastAsiaTheme="minorHAnsi"/>
                <w:bCs/>
                <w:color w:val="000000" w:themeColor="text1"/>
                <w:lang w:val="ru-RU"/>
              </w:rPr>
            </w:pPr>
            <w:r w:rsidRPr="00807D17">
              <w:rPr>
                <w:rFonts w:eastAsiaTheme="minorHAnsi"/>
                <w:bCs/>
                <w:color w:val="000000" w:themeColor="text1"/>
                <w:lang w:val="ru-RU"/>
              </w:rPr>
              <w:t>ОК 05</w:t>
            </w:r>
          </w:p>
          <w:p w14:paraId="283F41D5" w14:textId="77777777" w:rsidR="00807D17" w:rsidRPr="00807D17" w:rsidRDefault="00807D17" w:rsidP="00807D17">
            <w:pPr>
              <w:jc w:val="center"/>
              <w:rPr>
                <w:rFonts w:eastAsiaTheme="minorHAnsi"/>
                <w:bCs/>
                <w:color w:val="000000" w:themeColor="text1"/>
                <w:lang w:val="ru-RU"/>
              </w:rPr>
            </w:pPr>
            <w:r w:rsidRPr="00807D17">
              <w:rPr>
                <w:rFonts w:eastAsiaTheme="minorHAnsi"/>
                <w:bCs/>
                <w:color w:val="000000" w:themeColor="text1"/>
                <w:lang w:val="ru-RU"/>
              </w:rPr>
              <w:t>ПК 1.2</w:t>
            </w:r>
          </w:p>
          <w:p w14:paraId="1DCD5B5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r>
      <w:tr w:rsidR="00807D17" w:rsidRPr="00807D17" w14:paraId="25230E49" w14:textId="77777777" w:rsidTr="007F7563">
        <w:trPr>
          <w:trHeight w:val="1784"/>
        </w:trPr>
        <w:tc>
          <w:tcPr>
            <w:tcW w:w="2518" w:type="dxa"/>
            <w:vMerge/>
            <w:shd w:val="clear" w:color="auto" w:fill="FFFFFF" w:themeFill="background1"/>
            <w:vAlign w:val="center"/>
          </w:tcPr>
          <w:p w14:paraId="1C13F4E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heme="minorHAnsi"/>
                <w:b/>
                <w:bCs/>
                <w:color w:val="000000" w:themeColor="text1"/>
                <w:lang w:val="ru-RU"/>
              </w:rPr>
            </w:pPr>
          </w:p>
        </w:tc>
        <w:tc>
          <w:tcPr>
            <w:tcW w:w="425" w:type="dxa"/>
            <w:shd w:val="clear" w:color="auto" w:fill="FFFFFF" w:themeFill="background1"/>
            <w:vAlign w:val="center"/>
          </w:tcPr>
          <w:p w14:paraId="44A7140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bCs/>
                <w:color w:val="000000" w:themeColor="text1"/>
                <w:lang w:val="ru-RU"/>
              </w:rPr>
            </w:pPr>
            <w:r w:rsidRPr="00807D17">
              <w:rPr>
                <w:rFonts w:eastAsiaTheme="minorHAnsi"/>
                <w:bCs/>
                <w:color w:val="000000" w:themeColor="text1"/>
                <w:lang w:val="ru-RU"/>
              </w:rPr>
              <w:t>1</w:t>
            </w:r>
          </w:p>
        </w:tc>
        <w:tc>
          <w:tcPr>
            <w:tcW w:w="10206" w:type="dxa"/>
            <w:gridSpan w:val="2"/>
            <w:shd w:val="clear" w:color="auto" w:fill="FFFFFF" w:themeFill="background1"/>
            <w:vAlign w:val="center"/>
          </w:tcPr>
          <w:p w14:paraId="58B8A078" w14:textId="77777777" w:rsidR="00807D17" w:rsidRPr="00807D17" w:rsidRDefault="00807D17" w:rsidP="00807D17">
            <w:pPr>
              <w:snapToGrid w:val="0"/>
              <w:jc w:val="both"/>
              <w:rPr>
                <w:rFonts w:eastAsiaTheme="minorHAnsi"/>
                <w:color w:val="000000" w:themeColor="text1"/>
                <w:lang w:val="ru-RU"/>
              </w:rPr>
            </w:pPr>
            <w:r w:rsidRPr="00807D17">
              <w:rPr>
                <w:rFonts w:eastAsiaTheme="minorHAnsi"/>
                <w:b/>
                <w:color w:val="000000" w:themeColor="text1"/>
                <w:lang w:val="ru-RU"/>
              </w:rPr>
              <w:t>Проблемы коммуникации /</w:t>
            </w:r>
            <w:r w:rsidRPr="00807D17">
              <w:rPr>
                <w:rFonts w:eastAsiaTheme="minorHAnsi"/>
                <w:color w:val="000000" w:themeColor="text1"/>
                <w:lang w:val="ru-RU"/>
              </w:rPr>
              <w:t xml:space="preserve"> Лингвистические, социологические, психологические, этические источники коммуникативных проблем. Социальные барьеры общения.</w:t>
            </w:r>
          </w:p>
          <w:p w14:paraId="3DF0F775" w14:textId="77777777" w:rsidR="00807D17" w:rsidRPr="00807D17" w:rsidRDefault="00807D17" w:rsidP="00807D17">
            <w:pPr>
              <w:snapToGrid w:val="0"/>
              <w:jc w:val="both"/>
              <w:rPr>
                <w:rFonts w:eastAsiaTheme="minorHAnsi"/>
                <w:color w:val="000000" w:themeColor="text1"/>
                <w:lang w:val="ru-RU"/>
              </w:rPr>
            </w:pPr>
            <w:r w:rsidRPr="00807D17">
              <w:rPr>
                <w:rFonts w:eastAsiaTheme="minorHAnsi"/>
                <w:color w:val="000000" w:themeColor="text1"/>
                <w:lang w:val="ru-RU"/>
              </w:rPr>
              <w:t xml:space="preserve">Речевая агрессия в современных условиях. Избыточность информационных потоков в современном обществе как реализация информационной агрессии. </w:t>
            </w:r>
          </w:p>
          <w:p w14:paraId="60521181"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s>
              <w:snapToGrid w:val="0"/>
              <w:jc w:val="both"/>
              <w:rPr>
                <w:rFonts w:eastAsiaTheme="minorHAnsi"/>
                <w:color w:val="000000" w:themeColor="text1"/>
                <w:lang w:val="ru-RU"/>
              </w:rPr>
            </w:pPr>
            <w:r w:rsidRPr="00807D17">
              <w:rPr>
                <w:rFonts w:eastAsiaTheme="minorHAnsi"/>
                <w:b/>
                <w:color w:val="000000" w:themeColor="text1"/>
                <w:lang w:val="ru-RU"/>
              </w:rPr>
              <w:t xml:space="preserve">Задание на дом: </w:t>
            </w:r>
            <w:r w:rsidRPr="00807D17">
              <w:rPr>
                <w:rFonts w:eastAsiaTheme="minorHAnsi"/>
                <w:color w:val="000000" w:themeColor="text1"/>
                <w:lang w:val="ru-RU"/>
              </w:rPr>
              <w:t>Подготовить реферат «Методы влияния на различные социальные объекты». Социальный объект данного исследования выбрать самостоятельно.</w:t>
            </w:r>
          </w:p>
        </w:tc>
        <w:tc>
          <w:tcPr>
            <w:tcW w:w="1134" w:type="dxa"/>
            <w:vMerge/>
            <w:shd w:val="clear" w:color="auto" w:fill="FFFFFF" w:themeFill="background1"/>
            <w:vAlign w:val="center"/>
          </w:tcPr>
          <w:p w14:paraId="47765F1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p>
        </w:tc>
        <w:tc>
          <w:tcPr>
            <w:tcW w:w="1276" w:type="dxa"/>
            <w:vMerge/>
            <w:shd w:val="clear" w:color="auto" w:fill="FFFFFF" w:themeFill="background1"/>
            <w:vAlign w:val="center"/>
          </w:tcPr>
          <w:p w14:paraId="232A343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r>
      <w:tr w:rsidR="00807D17" w:rsidRPr="00807D17" w14:paraId="1CB68496" w14:textId="77777777" w:rsidTr="007F7563">
        <w:trPr>
          <w:trHeight w:val="315"/>
        </w:trPr>
        <w:tc>
          <w:tcPr>
            <w:tcW w:w="2518" w:type="dxa"/>
            <w:vMerge/>
            <w:shd w:val="clear" w:color="auto" w:fill="FFFFFF" w:themeFill="background1"/>
            <w:vAlign w:val="center"/>
          </w:tcPr>
          <w:p w14:paraId="4CE7BF3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heme="minorHAnsi"/>
                <w:b/>
                <w:bCs/>
                <w:color w:val="000000" w:themeColor="text1"/>
                <w:lang w:val="ru-RU"/>
              </w:rPr>
            </w:pPr>
          </w:p>
        </w:tc>
        <w:tc>
          <w:tcPr>
            <w:tcW w:w="10631" w:type="dxa"/>
            <w:gridSpan w:val="3"/>
            <w:shd w:val="clear" w:color="auto" w:fill="FFFFFF" w:themeFill="background1"/>
            <w:vAlign w:val="center"/>
          </w:tcPr>
          <w:p w14:paraId="71A07441"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b/>
                <w:bCs/>
                <w:color w:val="000000" w:themeColor="text1"/>
                <w:lang w:val="ru-RU"/>
              </w:rPr>
            </w:pPr>
            <w:r w:rsidRPr="00807D17">
              <w:rPr>
                <w:rFonts w:eastAsiaTheme="minorHAnsi"/>
                <w:b/>
                <w:bCs/>
                <w:color w:val="000000" w:themeColor="text1"/>
                <w:lang w:val="ru-RU"/>
              </w:rPr>
              <w:t>В том числе практических занятий:</w:t>
            </w:r>
          </w:p>
        </w:tc>
        <w:tc>
          <w:tcPr>
            <w:tcW w:w="1134" w:type="dxa"/>
            <w:vMerge w:val="restart"/>
            <w:shd w:val="clear" w:color="auto" w:fill="FFFFFF" w:themeFill="background1"/>
            <w:vAlign w:val="center"/>
          </w:tcPr>
          <w:p w14:paraId="3398CD7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2</w:t>
            </w:r>
          </w:p>
        </w:tc>
        <w:tc>
          <w:tcPr>
            <w:tcW w:w="1276" w:type="dxa"/>
            <w:vMerge/>
            <w:shd w:val="clear" w:color="auto" w:fill="FFFFFF" w:themeFill="background1"/>
            <w:vAlign w:val="center"/>
          </w:tcPr>
          <w:p w14:paraId="080E03D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r>
      <w:tr w:rsidR="00807D17" w:rsidRPr="00E05E48" w14:paraId="07040EAD" w14:textId="77777777" w:rsidTr="007F7563">
        <w:trPr>
          <w:trHeight w:val="664"/>
        </w:trPr>
        <w:tc>
          <w:tcPr>
            <w:tcW w:w="2518" w:type="dxa"/>
            <w:vMerge/>
            <w:shd w:val="clear" w:color="auto" w:fill="FFFFFF" w:themeFill="background1"/>
            <w:vAlign w:val="center"/>
          </w:tcPr>
          <w:p w14:paraId="21091F6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heme="minorHAnsi"/>
                <w:b/>
                <w:bCs/>
                <w:color w:val="000000" w:themeColor="text1"/>
                <w:lang w:val="ru-RU"/>
              </w:rPr>
            </w:pPr>
          </w:p>
        </w:tc>
        <w:tc>
          <w:tcPr>
            <w:tcW w:w="10631" w:type="dxa"/>
            <w:gridSpan w:val="3"/>
            <w:shd w:val="clear" w:color="auto" w:fill="FFFFFF" w:themeFill="background1"/>
            <w:vAlign w:val="center"/>
          </w:tcPr>
          <w:p w14:paraId="76073D2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color w:val="000000" w:themeColor="text1"/>
                <w:lang w:val="ru-RU"/>
              </w:rPr>
            </w:pPr>
            <w:r w:rsidRPr="00807D17">
              <w:rPr>
                <w:rFonts w:eastAsiaTheme="minorHAnsi"/>
                <w:b/>
                <w:bCs/>
                <w:color w:val="000000" w:themeColor="text1"/>
                <w:lang w:val="ru-RU"/>
              </w:rPr>
              <w:t xml:space="preserve">Практическое занятие № 10. </w:t>
            </w:r>
            <w:r w:rsidRPr="00807D17">
              <w:rPr>
                <w:rFonts w:eastAsiaTheme="minorHAnsi"/>
                <w:color w:val="000000" w:themeColor="text1"/>
                <w:lang w:val="ru-RU"/>
              </w:rPr>
              <w:t>Манипуляция в общении. Механизм манипулятивных технологий. Нейтрализация манипуляции.</w:t>
            </w:r>
          </w:p>
          <w:p w14:paraId="0EC2405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bCs/>
                <w:color w:val="000000" w:themeColor="text1"/>
                <w:lang w:val="ru-RU"/>
              </w:rPr>
            </w:pPr>
            <w:r w:rsidRPr="00807D17">
              <w:rPr>
                <w:rFonts w:eastAsiaTheme="minorHAnsi"/>
                <w:b/>
                <w:color w:val="000000" w:themeColor="text1"/>
                <w:lang w:val="ru-RU"/>
              </w:rPr>
              <w:t>Задание на дом</w:t>
            </w:r>
            <w:r w:rsidRPr="00807D17">
              <w:rPr>
                <w:rFonts w:eastAsiaTheme="minorHAnsi"/>
                <w:color w:val="000000" w:themeColor="text1"/>
                <w:lang w:val="ru-RU"/>
              </w:rPr>
              <w:t xml:space="preserve"> Заполнить таблицу «Манипуляция и методы ее нейтрализации</w:t>
            </w:r>
          </w:p>
        </w:tc>
        <w:tc>
          <w:tcPr>
            <w:tcW w:w="1134" w:type="dxa"/>
            <w:vMerge/>
            <w:shd w:val="clear" w:color="auto" w:fill="FFFFFF" w:themeFill="background1"/>
            <w:vAlign w:val="center"/>
          </w:tcPr>
          <w:p w14:paraId="4D29FEA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p>
        </w:tc>
        <w:tc>
          <w:tcPr>
            <w:tcW w:w="1276" w:type="dxa"/>
            <w:vMerge/>
            <w:shd w:val="clear" w:color="auto" w:fill="FFFFFF" w:themeFill="background1"/>
            <w:vAlign w:val="center"/>
          </w:tcPr>
          <w:p w14:paraId="5F1A177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r>
      <w:tr w:rsidR="00807D17" w:rsidRPr="00807D17" w14:paraId="1B4AC2C3" w14:textId="77777777" w:rsidTr="007F7563">
        <w:trPr>
          <w:trHeight w:val="415"/>
        </w:trPr>
        <w:tc>
          <w:tcPr>
            <w:tcW w:w="13149" w:type="dxa"/>
            <w:gridSpan w:val="4"/>
            <w:shd w:val="clear" w:color="auto" w:fill="FFFFFF" w:themeFill="background1"/>
            <w:vAlign w:val="center"/>
          </w:tcPr>
          <w:p w14:paraId="41B3A46A" w14:textId="77777777" w:rsidR="00807D17" w:rsidRPr="00807D17" w:rsidRDefault="00807D17" w:rsidP="00807D17">
            <w:pPr>
              <w:tabs>
                <w:tab w:val="left" w:pos="1410"/>
              </w:tabs>
              <w:jc w:val="both"/>
              <w:rPr>
                <w:rFonts w:eastAsiaTheme="minorHAnsi"/>
                <w:bCs/>
                <w:color w:val="000000" w:themeColor="text1"/>
                <w:lang w:val="ru-RU"/>
              </w:rPr>
            </w:pPr>
            <w:r w:rsidRPr="00807D17">
              <w:rPr>
                <w:rFonts w:eastAsiaTheme="minorHAnsi"/>
                <w:b/>
                <w:bCs/>
                <w:color w:val="000000" w:themeColor="text1"/>
                <w:lang w:val="ru-RU"/>
              </w:rPr>
              <w:t xml:space="preserve">Раздел 3. </w:t>
            </w:r>
            <w:r w:rsidRPr="00807D17">
              <w:rPr>
                <w:rFonts w:eastAsiaTheme="minorHAnsi"/>
                <w:b/>
                <w:color w:val="000000" w:themeColor="text1"/>
                <w:lang w:val="ru-RU"/>
              </w:rPr>
              <w:t>Основы мастерства публичного выступления</w:t>
            </w:r>
          </w:p>
        </w:tc>
        <w:tc>
          <w:tcPr>
            <w:tcW w:w="1134" w:type="dxa"/>
            <w:shd w:val="clear" w:color="auto" w:fill="FFFFFF" w:themeFill="background1"/>
            <w:vAlign w:val="center"/>
          </w:tcPr>
          <w:p w14:paraId="23B75EB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r w:rsidRPr="00807D17">
              <w:rPr>
                <w:rFonts w:eastAsiaTheme="minorHAnsi"/>
                <w:b/>
                <w:bCs/>
                <w:color w:val="000000" w:themeColor="text1"/>
                <w:lang w:val="ru-RU"/>
              </w:rPr>
              <w:t>16</w:t>
            </w:r>
          </w:p>
        </w:tc>
        <w:tc>
          <w:tcPr>
            <w:tcW w:w="1276" w:type="dxa"/>
            <w:shd w:val="clear" w:color="auto" w:fill="FFFFFF" w:themeFill="background1"/>
            <w:vAlign w:val="center"/>
          </w:tcPr>
          <w:p w14:paraId="4CBA1F2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r>
      <w:tr w:rsidR="00807D17" w:rsidRPr="00807D17" w14:paraId="1306ECF2" w14:textId="77777777" w:rsidTr="007F7563">
        <w:trPr>
          <w:trHeight w:val="315"/>
        </w:trPr>
        <w:tc>
          <w:tcPr>
            <w:tcW w:w="2518" w:type="dxa"/>
            <w:vMerge w:val="restart"/>
            <w:shd w:val="clear" w:color="auto" w:fill="FFFFFF" w:themeFill="background1"/>
            <w:vAlign w:val="center"/>
          </w:tcPr>
          <w:p w14:paraId="1E1E7C4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heme="minorHAnsi"/>
                <w:b/>
                <w:bCs/>
                <w:color w:val="000000" w:themeColor="text1"/>
                <w:lang w:val="ru-RU"/>
              </w:rPr>
            </w:pPr>
            <w:r w:rsidRPr="00807D17">
              <w:rPr>
                <w:rFonts w:eastAsiaTheme="minorHAnsi"/>
                <w:b/>
                <w:bCs/>
                <w:color w:val="000000" w:themeColor="text1"/>
                <w:lang w:val="ru-RU"/>
              </w:rPr>
              <w:t>Тема 3.1.</w:t>
            </w:r>
            <w:r w:rsidRPr="00807D17">
              <w:rPr>
                <w:rFonts w:eastAsiaTheme="minorHAnsi"/>
                <w:b/>
                <w:color w:val="000000" w:themeColor="text1"/>
                <w:lang w:val="ru-RU"/>
              </w:rPr>
              <w:t xml:space="preserve"> Презентации и </w:t>
            </w:r>
            <w:r w:rsidRPr="00807D17">
              <w:rPr>
                <w:rFonts w:eastAsiaTheme="minorHAnsi"/>
                <w:b/>
                <w:color w:val="000000" w:themeColor="text1"/>
                <w:lang w:val="ru-RU"/>
              </w:rPr>
              <w:lastRenderedPageBreak/>
              <w:t>публичное выступление</w:t>
            </w:r>
          </w:p>
        </w:tc>
        <w:tc>
          <w:tcPr>
            <w:tcW w:w="10631" w:type="dxa"/>
            <w:gridSpan w:val="3"/>
            <w:shd w:val="clear" w:color="auto" w:fill="FFFFFF" w:themeFill="background1"/>
            <w:vAlign w:val="center"/>
          </w:tcPr>
          <w:p w14:paraId="12923D35" w14:textId="77777777" w:rsidR="00807D17" w:rsidRPr="00807D17" w:rsidRDefault="00807D17" w:rsidP="00807D17">
            <w:pPr>
              <w:tabs>
                <w:tab w:val="left" w:pos="1410"/>
              </w:tabs>
              <w:jc w:val="both"/>
              <w:rPr>
                <w:rFonts w:eastAsiaTheme="minorHAnsi"/>
                <w:color w:val="000000" w:themeColor="text1"/>
                <w:lang w:val="ru-RU"/>
              </w:rPr>
            </w:pPr>
            <w:r w:rsidRPr="00807D17">
              <w:rPr>
                <w:rFonts w:eastAsiaTheme="minorHAnsi"/>
                <w:b/>
                <w:bCs/>
                <w:color w:val="000000" w:themeColor="text1"/>
                <w:lang w:val="ru-RU"/>
              </w:rPr>
              <w:lastRenderedPageBreak/>
              <w:t>Содержание учебного материала</w:t>
            </w:r>
          </w:p>
        </w:tc>
        <w:tc>
          <w:tcPr>
            <w:tcW w:w="1134" w:type="dxa"/>
            <w:shd w:val="clear" w:color="auto" w:fill="FFFFFF" w:themeFill="background1"/>
            <w:vAlign w:val="center"/>
          </w:tcPr>
          <w:p w14:paraId="0F42E17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4</w:t>
            </w:r>
          </w:p>
        </w:tc>
        <w:tc>
          <w:tcPr>
            <w:tcW w:w="1276" w:type="dxa"/>
            <w:shd w:val="clear" w:color="auto" w:fill="FFFFFF" w:themeFill="background1"/>
            <w:vAlign w:val="center"/>
          </w:tcPr>
          <w:p w14:paraId="13CF4E9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r>
      <w:tr w:rsidR="00807D17" w:rsidRPr="00807D17" w14:paraId="68FBE204" w14:textId="77777777" w:rsidTr="007F7563">
        <w:trPr>
          <w:trHeight w:val="315"/>
        </w:trPr>
        <w:tc>
          <w:tcPr>
            <w:tcW w:w="2518" w:type="dxa"/>
            <w:vMerge/>
            <w:shd w:val="clear" w:color="auto" w:fill="FFFFFF" w:themeFill="background1"/>
            <w:vAlign w:val="center"/>
          </w:tcPr>
          <w:p w14:paraId="0BBCBD9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heme="minorHAnsi"/>
                <w:b/>
                <w:bCs/>
                <w:color w:val="000000" w:themeColor="text1"/>
                <w:lang w:val="ru-RU"/>
              </w:rPr>
            </w:pPr>
          </w:p>
        </w:tc>
        <w:tc>
          <w:tcPr>
            <w:tcW w:w="10631" w:type="dxa"/>
            <w:gridSpan w:val="3"/>
            <w:shd w:val="clear" w:color="auto" w:fill="FFFFFF" w:themeFill="background1"/>
            <w:vAlign w:val="center"/>
          </w:tcPr>
          <w:p w14:paraId="62C1C369" w14:textId="77777777" w:rsidR="00807D17" w:rsidRPr="00807D17" w:rsidRDefault="00807D17" w:rsidP="00807D17">
            <w:pPr>
              <w:tabs>
                <w:tab w:val="left" w:pos="1410"/>
              </w:tabs>
              <w:jc w:val="both"/>
              <w:rPr>
                <w:rFonts w:eastAsiaTheme="minorHAnsi"/>
                <w:b/>
                <w:bCs/>
                <w:color w:val="000000" w:themeColor="text1"/>
                <w:lang w:val="ru-RU"/>
              </w:rPr>
            </w:pPr>
            <w:r w:rsidRPr="00807D17">
              <w:rPr>
                <w:rFonts w:eastAsiaTheme="minorHAnsi"/>
                <w:b/>
                <w:bCs/>
                <w:color w:val="000000" w:themeColor="text1"/>
                <w:lang w:val="ru-RU"/>
              </w:rPr>
              <w:t>В том числе практических занятий:</w:t>
            </w:r>
          </w:p>
        </w:tc>
        <w:tc>
          <w:tcPr>
            <w:tcW w:w="1134" w:type="dxa"/>
            <w:shd w:val="clear" w:color="auto" w:fill="FFFFFF" w:themeFill="background1"/>
            <w:vAlign w:val="center"/>
          </w:tcPr>
          <w:p w14:paraId="3E727B8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4</w:t>
            </w:r>
          </w:p>
        </w:tc>
        <w:tc>
          <w:tcPr>
            <w:tcW w:w="1276" w:type="dxa"/>
            <w:vMerge w:val="restart"/>
            <w:shd w:val="clear" w:color="auto" w:fill="FFFFFF" w:themeFill="background1"/>
            <w:vAlign w:val="center"/>
          </w:tcPr>
          <w:p w14:paraId="48F97821" w14:textId="77777777" w:rsidR="00807D17" w:rsidRPr="00807D17" w:rsidRDefault="00807D17" w:rsidP="00807D17">
            <w:pPr>
              <w:jc w:val="center"/>
              <w:rPr>
                <w:rFonts w:eastAsiaTheme="minorHAnsi"/>
                <w:bCs/>
                <w:color w:val="000000" w:themeColor="text1"/>
                <w:lang w:val="ru-RU"/>
              </w:rPr>
            </w:pPr>
            <w:r w:rsidRPr="00807D17">
              <w:rPr>
                <w:rFonts w:eastAsiaTheme="minorHAnsi"/>
                <w:bCs/>
                <w:color w:val="000000" w:themeColor="text1"/>
                <w:lang w:val="ru-RU"/>
              </w:rPr>
              <w:t>ОК 01</w:t>
            </w:r>
          </w:p>
          <w:p w14:paraId="25826986" w14:textId="77777777" w:rsidR="00807D17" w:rsidRPr="00807D17" w:rsidRDefault="00807D17" w:rsidP="00807D17">
            <w:pPr>
              <w:jc w:val="center"/>
              <w:rPr>
                <w:rFonts w:eastAsiaTheme="minorHAnsi"/>
                <w:bCs/>
                <w:color w:val="000000" w:themeColor="text1"/>
                <w:lang w:val="ru-RU"/>
              </w:rPr>
            </w:pPr>
            <w:r w:rsidRPr="00807D17">
              <w:rPr>
                <w:rFonts w:eastAsiaTheme="minorHAnsi"/>
                <w:bCs/>
                <w:color w:val="000000" w:themeColor="text1"/>
                <w:lang w:val="ru-RU"/>
              </w:rPr>
              <w:lastRenderedPageBreak/>
              <w:t xml:space="preserve"> ОК 05 </w:t>
            </w:r>
          </w:p>
          <w:p w14:paraId="171703D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ПК 1.2</w:t>
            </w:r>
          </w:p>
        </w:tc>
      </w:tr>
      <w:tr w:rsidR="00807D17" w:rsidRPr="00807D17" w14:paraId="021B792C" w14:textId="77777777" w:rsidTr="007F7563">
        <w:trPr>
          <w:trHeight w:val="564"/>
        </w:trPr>
        <w:tc>
          <w:tcPr>
            <w:tcW w:w="2518" w:type="dxa"/>
            <w:vMerge/>
            <w:shd w:val="clear" w:color="auto" w:fill="FFFFFF" w:themeFill="background1"/>
            <w:vAlign w:val="center"/>
          </w:tcPr>
          <w:p w14:paraId="221A9E2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heme="minorHAnsi"/>
                <w:b/>
                <w:bCs/>
                <w:color w:val="000000" w:themeColor="text1"/>
                <w:lang w:val="ru-RU"/>
              </w:rPr>
            </w:pPr>
          </w:p>
        </w:tc>
        <w:tc>
          <w:tcPr>
            <w:tcW w:w="10631" w:type="dxa"/>
            <w:gridSpan w:val="3"/>
            <w:shd w:val="clear" w:color="auto" w:fill="FFFFFF" w:themeFill="background1"/>
            <w:vAlign w:val="center"/>
          </w:tcPr>
          <w:p w14:paraId="72320AD1" w14:textId="77777777" w:rsidR="00807D17" w:rsidRPr="00807D17" w:rsidRDefault="00807D17" w:rsidP="00807D17">
            <w:pPr>
              <w:tabs>
                <w:tab w:val="left" w:pos="1410"/>
              </w:tabs>
              <w:jc w:val="both"/>
              <w:rPr>
                <w:rFonts w:eastAsiaTheme="minorHAnsi"/>
                <w:color w:val="000000" w:themeColor="text1"/>
                <w:lang w:val="ru-RU"/>
              </w:rPr>
            </w:pPr>
            <w:r w:rsidRPr="00807D17">
              <w:rPr>
                <w:rFonts w:eastAsiaTheme="minorHAnsi"/>
                <w:b/>
                <w:color w:val="000000" w:themeColor="text1"/>
                <w:lang w:val="ru-RU"/>
              </w:rPr>
              <w:t>Практическое занятие № 12.</w:t>
            </w:r>
            <w:r w:rsidRPr="00807D17">
              <w:rPr>
                <w:rFonts w:eastAsiaTheme="minorHAnsi"/>
                <w:color w:val="000000" w:themeColor="text1"/>
                <w:lang w:val="ru-RU"/>
              </w:rPr>
              <w:t xml:space="preserve"> Публичная речь. Работа над содержанием публичной речи, эвристические методы генерирования новых идей.</w:t>
            </w:r>
          </w:p>
          <w:p w14:paraId="04D5ED2A" w14:textId="77777777" w:rsidR="00807D17" w:rsidRPr="00807D17" w:rsidRDefault="00807D17" w:rsidP="00807D17">
            <w:pPr>
              <w:tabs>
                <w:tab w:val="left" w:pos="1410"/>
              </w:tabs>
              <w:jc w:val="both"/>
              <w:rPr>
                <w:rFonts w:eastAsiaTheme="minorHAnsi"/>
                <w:b/>
                <w:color w:val="000000" w:themeColor="text1"/>
                <w:lang w:val="ru-RU"/>
              </w:rPr>
            </w:pPr>
            <w:r w:rsidRPr="00807D17">
              <w:rPr>
                <w:rFonts w:eastAsiaTheme="minorHAnsi"/>
                <w:b/>
                <w:color w:val="000000" w:themeColor="text1"/>
                <w:lang w:val="ru-RU"/>
              </w:rPr>
              <w:t>Задание на дом</w:t>
            </w:r>
            <w:r w:rsidRPr="00807D17">
              <w:rPr>
                <w:rFonts w:eastAsiaTheme="minorHAnsi"/>
                <w:color w:val="000000" w:themeColor="text1"/>
                <w:lang w:val="ru-RU"/>
              </w:rPr>
              <w:t xml:space="preserve"> : Подготовить публичное выступление по одной из предложенных тем (монолог).</w:t>
            </w:r>
          </w:p>
        </w:tc>
        <w:tc>
          <w:tcPr>
            <w:tcW w:w="1134" w:type="dxa"/>
            <w:shd w:val="clear" w:color="auto" w:fill="FFFFFF" w:themeFill="background1"/>
            <w:vAlign w:val="center"/>
          </w:tcPr>
          <w:p w14:paraId="1DF813D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2</w:t>
            </w:r>
          </w:p>
        </w:tc>
        <w:tc>
          <w:tcPr>
            <w:tcW w:w="1276" w:type="dxa"/>
            <w:vMerge/>
            <w:shd w:val="clear" w:color="auto" w:fill="FFFFFF" w:themeFill="background1"/>
            <w:vAlign w:val="center"/>
          </w:tcPr>
          <w:p w14:paraId="511DDFB1"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r>
      <w:tr w:rsidR="00807D17" w:rsidRPr="00807D17" w14:paraId="2119D26C" w14:textId="77777777" w:rsidTr="007F7563">
        <w:trPr>
          <w:trHeight w:val="430"/>
        </w:trPr>
        <w:tc>
          <w:tcPr>
            <w:tcW w:w="2518" w:type="dxa"/>
            <w:vMerge/>
            <w:shd w:val="clear" w:color="auto" w:fill="FFFFFF" w:themeFill="background1"/>
            <w:vAlign w:val="center"/>
          </w:tcPr>
          <w:p w14:paraId="730447B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heme="minorHAnsi"/>
                <w:b/>
                <w:bCs/>
                <w:color w:val="000000" w:themeColor="text1"/>
                <w:lang w:val="ru-RU"/>
              </w:rPr>
            </w:pPr>
          </w:p>
        </w:tc>
        <w:tc>
          <w:tcPr>
            <w:tcW w:w="10631" w:type="dxa"/>
            <w:gridSpan w:val="3"/>
            <w:shd w:val="clear" w:color="auto" w:fill="FFFFFF" w:themeFill="background1"/>
            <w:vAlign w:val="center"/>
          </w:tcPr>
          <w:p w14:paraId="06409400" w14:textId="77777777" w:rsidR="00807D17" w:rsidRPr="00807D17" w:rsidRDefault="00807D17" w:rsidP="00807D17">
            <w:pPr>
              <w:tabs>
                <w:tab w:val="left" w:pos="1410"/>
              </w:tabs>
              <w:jc w:val="both"/>
              <w:rPr>
                <w:rFonts w:eastAsiaTheme="minorHAnsi"/>
                <w:color w:val="000000" w:themeColor="text1"/>
                <w:lang w:val="ru-RU"/>
              </w:rPr>
            </w:pPr>
            <w:r w:rsidRPr="00807D17">
              <w:rPr>
                <w:rFonts w:eastAsiaTheme="minorHAnsi"/>
                <w:b/>
                <w:color w:val="000000" w:themeColor="text1"/>
                <w:lang w:val="ru-RU"/>
              </w:rPr>
              <w:t>Практическое занятие № 13.</w:t>
            </w:r>
            <w:r w:rsidRPr="00807D17">
              <w:rPr>
                <w:rFonts w:eastAsiaTheme="minorHAnsi"/>
                <w:color w:val="000000" w:themeColor="text1"/>
                <w:lang w:val="ru-RU"/>
              </w:rPr>
              <w:t xml:space="preserve"> Деловая игра «Публичное выступление».</w:t>
            </w:r>
          </w:p>
          <w:p w14:paraId="767A7DEB" w14:textId="77777777" w:rsidR="00807D17" w:rsidRPr="00807D17" w:rsidRDefault="00807D17" w:rsidP="00807D17">
            <w:pPr>
              <w:tabs>
                <w:tab w:val="left" w:pos="1410"/>
              </w:tabs>
              <w:jc w:val="both"/>
              <w:rPr>
                <w:rFonts w:eastAsiaTheme="minorHAnsi"/>
                <w:b/>
                <w:color w:val="000000" w:themeColor="text1"/>
                <w:lang w:val="ru-RU"/>
              </w:rPr>
            </w:pPr>
            <w:r w:rsidRPr="00807D17">
              <w:rPr>
                <w:rFonts w:eastAsiaTheme="minorHAnsi"/>
                <w:color w:val="000000" w:themeColor="text1"/>
                <w:lang w:val="ru-RU"/>
              </w:rPr>
              <w:t>Задание на дом : анализ ошибок публичного выступлнеия</w:t>
            </w:r>
          </w:p>
        </w:tc>
        <w:tc>
          <w:tcPr>
            <w:tcW w:w="1134" w:type="dxa"/>
            <w:shd w:val="clear" w:color="auto" w:fill="FFFFFF" w:themeFill="background1"/>
            <w:vAlign w:val="center"/>
          </w:tcPr>
          <w:p w14:paraId="543D89D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2</w:t>
            </w:r>
          </w:p>
        </w:tc>
        <w:tc>
          <w:tcPr>
            <w:tcW w:w="1276" w:type="dxa"/>
            <w:vMerge/>
            <w:shd w:val="clear" w:color="auto" w:fill="FFFFFF" w:themeFill="background1"/>
            <w:vAlign w:val="center"/>
          </w:tcPr>
          <w:p w14:paraId="57DF004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r>
      <w:tr w:rsidR="00807D17" w:rsidRPr="00807D17" w14:paraId="76782EA2" w14:textId="77777777" w:rsidTr="007F7563">
        <w:trPr>
          <w:trHeight w:val="358"/>
        </w:trPr>
        <w:tc>
          <w:tcPr>
            <w:tcW w:w="2518" w:type="dxa"/>
            <w:vMerge w:val="restart"/>
            <w:shd w:val="clear" w:color="auto" w:fill="FFFFFF" w:themeFill="background1"/>
            <w:vAlign w:val="center"/>
          </w:tcPr>
          <w:p w14:paraId="76AA490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heme="minorHAnsi"/>
                <w:b/>
                <w:bCs/>
                <w:color w:val="000000" w:themeColor="text1"/>
                <w:lang w:val="ru-RU"/>
              </w:rPr>
            </w:pPr>
            <w:r w:rsidRPr="00807D17">
              <w:rPr>
                <w:rFonts w:eastAsiaTheme="minorHAnsi"/>
                <w:b/>
                <w:bCs/>
                <w:color w:val="000000" w:themeColor="text1"/>
                <w:lang w:val="ru-RU"/>
              </w:rPr>
              <w:t xml:space="preserve">Тема 3.2. </w:t>
            </w:r>
            <w:r w:rsidRPr="00807D17">
              <w:rPr>
                <w:rFonts w:eastAsiaTheme="minorHAnsi"/>
                <w:b/>
                <w:color w:val="000000" w:themeColor="text1"/>
                <w:lang w:val="ru-RU"/>
              </w:rPr>
              <w:t>Имидж Образ оратора. Формирование вербального имиджа.</w:t>
            </w:r>
          </w:p>
        </w:tc>
        <w:tc>
          <w:tcPr>
            <w:tcW w:w="10631" w:type="dxa"/>
            <w:gridSpan w:val="3"/>
            <w:shd w:val="clear" w:color="auto" w:fill="FFFFFF" w:themeFill="background1"/>
            <w:vAlign w:val="center"/>
          </w:tcPr>
          <w:p w14:paraId="7DC0A2E7" w14:textId="77777777" w:rsidR="00807D17" w:rsidRPr="00807D17" w:rsidRDefault="00807D17" w:rsidP="00807D17">
            <w:pPr>
              <w:tabs>
                <w:tab w:val="left" w:pos="1410"/>
              </w:tabs>
              <w:jc w:val="both"/>
              <w:rPr>
                <w:rFonts w:eastAsiaTheme="minorHAnsi"/>
                <w:color w:val="000000" w:themeColor="text1"/>
                <w:lang w:val="ru-RU"/>
              </w:rPr>
            </w:pPr>
            <w:r w:rsidRPr="00807D17">
              <w:rPr>
                <w:rFonts w:eastAsiaTheme="minorHAnsi"/>
                <w:b/>
                <w:bCs/>
                <w:color w:val="000000" w:themeColor="text1"/>
                <w:lang w:val="ru-RU"/>
              </w:rPr>
              <w:t>Содержание учебного материала</w:t>
            </w:r>
          </w:p>
        </w:tc>
        <w:tc>
          <w:tcPr>
            <w:tcW w:w="1134" w:type="dxa"/>
            <w:vMerge w:val="restart"/>
            <w:shd w:val="clear" w:color="auto" w:fill="FFFFFF" w:themeFill="background1"/>
            <w:vAlign w:val="center"/>
          </w:tcPr>
          <w:p w14:paraId="62366071"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2</w:t>
            </w:r>
          </w:p>
          <w:p w14:paraId="5B1EB7E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2</w:t>
            </w:r>
          </w:p>
        </w:tc>
        <w:tc>
          <w:tcPr>
            <w:tcW w:w="1276" w:type="dxa"/>
            <w:vMerge w:val="restart"/>
            <w:shd w:val="clear" w:color="auto" w:fill="FFFFFF" w:themeFill="background1"/>
            <w:vAlign w:val="center"/>
          </w:tcPr>
          <w:p w14:paraId="4480EAA3" w14:textId="77777777" w:rsidR="00807D17" w:rsidRPr="00807D17" w:rsidRDefault="00807D17" w:rsidP="00807D17">
            <w:pPr>
              <w:jc w:val="center"/>
              <w:rPr>
                <w:rFonts w:eastAsiaTheme="minorHAnsi"/>
                <w:bCs/>
                <w:color w:val="000000" w:themeColor="text1"/>
                <w:lang w:val="ru-RU"/>
              </w:rPr>
            </w:pPr>
            <w:r w:rsidRPr="00807D17">
              <w:rPr>
                <w:rFonts w:eastAsiaTheme="minorHAnsi"/>
                <w:bCs/>
                <w:color w:val="000000" w:themeColor="text1"/>
                <w:lang w:val="ru-RU"/>
              </w:rPr>
              <w:t>ОК 01</w:t>
            </w:r>
          </w:p>
          <w:p w14:paraId="20B63606" w14:textId="77777777" w:rsidR="00807D17" w:rsidRPr="00807D17" w:rsidRDefault="00807D17" w:rsidP="00807D17">
            <w:pPr>
              <w:jc w:val="center"/>
              <w:rPr>
                <w:rFonts w:eastAsiaTheme="minorHAnsi"/>
                <w:bCs/>
                <w:color w:val="000000" w:themeColor="text1"/>
                <w:lang w:val="ru-RU"/>
              </w:rPr>
            </w:pPr>
            <w:r w:rsidRPr="00807D17">
              <w:rPr>
                <w:rFonts w:eastAsiaTheme="minorHAnsi"/>
                <w:bCs/>
                <w:color w:val="000000" w:themeColor="text1"/>
                <w:lang w:val="ru-RU"/>
              </w:rPr>
              <w:t>ОК 05</w:t>
            </w:r>
          </w:p>
          <w:p w14:paraId="0943509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ПК 1.2</w:t>
            </w:r>
          </w:p>
        </w:tc>
      </w:tr>
      <w:tr w:rsidR="00807D17" w:rsidRPr="00807D17" w14:paraId="4A928485" w14:textId="77777777" w:rsidTr="007F7563">
        <w:trPr>
          <w:trHeight w:val="1191"/>
        </w:trPr>
        <w:tc>
          <w:tcPr>
            <w:tcW w:w="2518" w:type="dxa"/>
            <w:vMerge/>
            <w:shd w:val="clear" w:color="auto" w:fill="FFFFFF" w:themeFill="background1"/>
            <w:vAlign w:val="center"/>
          </w:tcPr>
          <w:p w14:paraId="7BA2055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heme="minorHAnsi"/>
                <w:b/>
                <w:bCs/>
                <w:color w:val="000000" w:themeColor="text1"/>
                <w:lang w:val="ru-RU"/>
              </w:rPr>
            </w:pPr>
          </w:p>
        </w:tc>
        <w:tc>
          <w:tcPr>
            <w:tcW w:w="425" w:type="dxa"/>
            <w:shd w:val="clear" w:color="auto" w:fill="FFFFFF" w:themeFill="background1"/>
            <w:vAlign w:val="center"/>
          </w:tcPr>
          <w:p w14:paraId="11B4E58E" w14:textId="77777777" w:rsidR="00807D17" w:rsidRPr="00807D17" w:rsidRDefault="00807D17" w:rsidP="00807D17">
            <w:pPr>
              <w:tabs>
                <w:tab w:val="left" w:pos="1410"/>
              </w:tabs>
              <w:jc w:val="both"/>
              <w:rPr>
                <w:rFonts w:eastAsiaTheme="minorHAnsi"/>
                <w:bCs/>
                <w:color w:val="000000" w:themeColor="text1"/>
                <w:lang w:val="ru-RU"/>
              </w:rPr>
            </w:pPr>
            <w:r w:rsidRPr="00807D17">
              <w:rPr>
                <w:rFonts w:eastAsiaTheme="minorHAnsi"/>
                <w:bCs/>
                <w:color w:val="000000" w:themeColor="text1"/>
                <w:lang w:val="ru-RU"/>
              </w:rPr>
              <w:t>1</w:t>
            </w:r>
          </w:p>
        </w:tc>
        <w:tc>
          <w:tcPr>
            <w:tcW w:w="10206" w:type="dxa"/>
            <w:gridSpan w:val="2"/>
            <w:shd w:val="clear" w:color="auto" w:fill="FFFFFF" w:themeFill="background1"/>
            <w:vAlign w:val="center"/>
          </w:tcPr>
          <w:p w14:paraId="63D73C8B" w14:textId="77777777" w:rsidR="00807D17" w:rsidRPr="00807D17" w:rsidRDefault="00807D17" w:rsidP="00807D17">
            <w:pPr>
              <w:snapToGrid w:val="0"/>
              <w:jc w:val="both"/>
              <w:rPr>
                <w:rFonts w:eastAsiaTheme="minorHAnsi"/>
                <w:color w:val="000000" w:themeColor="text1"/>
                <w:lang w:val="ru-RU"/>
              </w:rPr>
            </w:pPr>
            <w:r w:rsidRPr="00807D17">
              <w:rPr>
                <w:rFonts w:eastAsiaTheme="minorHAnsi"/>
                <w:b/>
                <w:color w:val="000000" w:themeColor="text1"/>
                <w:lang w:val="ru-RU"/>
              </w:rPr>
              <w:t xml:space="preserve">Образ оратора </w:t>
            </w:r>
            <w:r w:rsidRPr="00807D17">
              <w:rPr>
                <w:rFonts w:eastAsiaTheme="minorHAnsi"/>
                <w:color w:val="000000" w:themeColor="text1"/>
                <w:lang w:val="ru-RU"/>
              </w:rPr>
              <w:t>/ Проявление личности человека в речи. Внешность оратора: фигура, одежда, голос, мимика и жесты. Соответствия его ораторских качеств (манер) заявленной социальной роли. Индивидуальность облика оратора. Формирование образа оратора (политика, журналиста, телеведущего) для своей специализации.</w:t>
            </w:r>
          </w:p>
        </w:tc>
        <w:tc>
          <w:tcPr>
            <w:tcW w:w="1134" w:type="dxa"/>
            <w:vMerge/>
            <w:shd w:val="clear" w:color="auto" w:fill="FFFFFF" w:themeFill="background1"/>
            <w:vAlign w:val="center"/>
          </w:tcPr>
          <w:p w14:paraId="533A970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p>
        </w:tc>
        <w:tc>
          <w:tcPr>
            <w:tcW w:w="1276" w:type="dxa"/>
            <w:vMerge/>
            <w:shd w:val="clear" w:color="auto" w:fill="FFFFFF" w:themeFill="background1"/>
            <w:vAlign w:val="center"/>
          </w:tcPr>
          <w:p w14:paraId="09C0F563"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r>
      <w:tr w:rsidR="00807D17" w:rsidRPr="00807D17" w14:paraId="537D49CA" w14:textId="77777777" w:rsidTr="007F7563">
        <w:trPr>
          <w:trHeight w:val="347"/>
        </w:trPr>
        <w:tc>
          <w:tcPr>
            <w:tcW w:w="2518" w:type="dxa"/>
            <w:vMerge/>
            <w:shd w:val="clear" w:color="auto" w:fill="FFFFFF" w:themeFill="background1"/>
            <w:vAlign w:val="center"/>
          </w:tcPr>
          <w:p w14:paraId="71F2CCF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heme="minorHAnsi"/>
                <w:b/>
                <w:bCs/>
                <w:color w:val="000000" w:themeColor="text1"/>
                <w:lang w:val="ru-RU"/>
              </w:rPr>
            </w:pPr>
          </w:p>
        </w:tc>
        <w:tc>
          <w:tcPr>
            <w:tcW w:w="10631" w:type="dxa"/>
            <w:gridSpan w:val="3"/>
            <w:shd w:val="clear" w:color="auto" w:fill="FFFFFF" w:themeFill="background1"/>
            <w:vAlign w:val="center"/>
          </w:tcPr>
          <w:p w14:paraId="0AACFF3D" w14:textId="77777777" w:rsidR="00807D17" w:rsidRPr="00807D17" w:rsidRDefault="00807D17" w:rsidP="00807D17">
            <w:pPr>
              <w:tabs>
                <w:tab w:val="left" w:pos="1410"/>
              </w:tabs>
              <w:jc w:val="both"/>
              <w:rPr>
                <w:rFonts w:eastAsiaTheme="minorHAnsi"/>
                <w:b/>
                <w:bCs/>
                <w:color w:val="000000" w:themeColor="text1"/>
                <w:lang w:val="ru-RU"/>
              </w:rPr>
            </w:pPr>
            <w:r w:rsidRPr="00807D17">
              <w:rPr>
                <w:rFonts w:eastAsiaTheme="minorHAnsi"/>
                <w:b/>
                <w:bCs/>
                <w:color w:val="000000" w:themeColor="text1"/>
                <w:lang w:val="ru-RU"/>
              </w:rPr>
              <w:t>В том числе практических занятий</w:t>
            </w:r>
          </w:p>
        </w:tc>
        <w:tc>
          <w:tcPr>
            <w:tcW w:w="1134" w:type="dxa"/>
            <w:vMerge w:val="restart"/>
            <w:shd w:val="clear" w:color="auto" w:fill="FFFFFF" w:themeFill="background1"/>
            <w:vAlign w:val="center"/>
          </w:tcPr>
          <w:p w14:paraId="29C877F1"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2</w:t>
            </w:r>
          </w:p>
        </w:tc>
        <w:tc>
          <w:tcPr>
            <w:tcW w:w="1276" w:type="dxa"/>
            <w:vMerge/>
            <w:shd w:val="clear" w:color="auto" w:fill="FFFFFF" w:themeFill="background1"/>
            <w:vAlign w:val="center"/>
          </w:tcPr>
          <w:p w14:paraId="0AAE158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r>
      <w:tr w:rsidR="00807D17" w:rsidRPr="00E05E48" w14:paraId="0386388D" w14:textId="77777777" w:rsidTr="007F7563">
        <w:trPr>
          <w:trHeight w:val="422"/>
        </w:trPr>
        <w:tc>
          <w:tcPr>
            <w:tcW w:w="2518" w:type="dxa"/>
            <w:vMerge/>
            <w:shd w:val="clear" w:color="auto" w:fill="FFFFFF" w:themeFill="background1"/>
            <w:vAlign w:val="center"/>
          </w:tcPr>
          <w:p w14:paraId="0884B17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heme="minorHAnsi"/>
                <w:b/>
                <w:bCs/>
                <w:color w:val="000000" w:themeColor="text1"/>
                <w:lang w:val="ru-RU"/>
              </w:rPr>
            </w:pPr>
          </w:p>
        </w:tc>
        <w:tc>
          <w:tcPr>
            <w:tcW w:w="10631" w:type="dxa"/>
            <w:gridSpan w:val="3"/>
            <w:shd w:val="clear" w:color="auto" w:fill="FFFFFF" w:themeFill="background1"/>
            <w:vAlign w:val="center"/>
          </w:tcPr>
          <w:p w14:paraId="6599B97C" w14:textId="77777777" w:rsidR="00807D17" w:rsidRPr="00807D17" w:rsidRDefault="00807D17" w:rsidP="00807D17">
            <w:pPr>
              <w:tabs>
                <w:tab w:val="left" w:pos="1410"/>
              </w:tabs>
              <w:jc w:val="both"/>
              <w:rPr>
                <w:rFonts w:eastAsiaTheme="minorHAnsi"/>
                <w:color w:val="000000" w:themeColor="text1"/>
                <w:lang w:val="ru-RU"/>
              </w:rPr>
            </w:pPr>
            <w:r w:rsidRPr="00807D17">
              <w:rPr>
                <w:rFonts w:eastAsiaTheme="minorHAnsi"/>
                <w:b/>
                <w:color w:val="000000" w:themeColor="text1"/>
                <w:lang w:val="ru-RU"/>
              </w:rPr>
              <w:t>Практическое занятие № 14.</w:t>
            </w:r>
            <w:r w:rsidRPr="00807D17">
              <w:rPr>
                <w:rFonts w:eastAsiaTheme="minorHAnsi"/>
                <w:color w:val="000000" w:themeColor="text1"/>
                <w:lang w:val="ru-RU"/>
              </w:rPr>
              <w:t xml:space="preserve"> Защита презентаций «Имидж оратора».</w:t>
            </w:r>
          </w:p>
        </w:tc>
        <w:tc>
          <w:tcPr>
            <w:tcW w:w="1134" w:type="dxa"/>
            <w:vMerge/>
            <w:shd w:val="clear" w:color="auto" w:fill="FFFFFF" w:themeFill="background1"/>
            <w:vAlign w:val="center"/>
          </w:tcPr>
          <w:p w14:paraId="556DC94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p>
        </w:tc>
        <w:tc>
          <w:tcPr>
            <w:tcW w:w="1276" w:type="dxa"/>
            <w:vMerge/>
            <w:shd w:val="clear" w:color="auto" w:fill="FFFFFF" w:themeFill="background1"/>
            <w:vAlign w:val="center"/>
          </w:tcPr>
          <w:p w14:paraId="6FCF6C9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r>
      <w:tr w:rsidR="00807D17" w:rsidRPr="00807D17" w14:paraId="6366B3BE" w14:textId="77777777" w:rsidTr="007F7563">
        <w:trPr>
          <w:trHeight w:val="315"/>
        </w:trPr>
        <w:tc>
          <w:tcPr>
            <w:tcW w:w="2518" w:type="dxa"/>
            <w:vMerge w:val="restart"/>
            <w:shd w:val="clear" w:color="auto" w:fill="FFFFFF" w:themeFill="background1"/>
            <w:vAlign w:val="center"/>
          </w:tcPr>
          <w:p w14:paraId="4F341C3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heme="minorHAnsi"/>
                <w:color w:val="000000" w:themeColor="text1"/>
                <w:lang w:val="ru-RU"/>
              </w:rPr>
            </w:pPr>
            <w:r w:rsidRPr="00807D17">
              <w:rPr>
                <w:rFonts w:eastAsiaTheme="minorHAnsi"/>
                <w:bCs/>
                <w:color w:val="000000" w:themeColor="text1"/>
                <w:lang w:val="ru-RU"/>
              </w:rPr>
              <w:t xml:space="preserve">Тема 3.3. </w:t>
            </w:r>
            <w:r w:rsidRPr="00807D17">
              <w:rPr>
                <w:rFonts w:eastAsiaTheme="minorHAnsi"/>
                <w:color w:val="000000" w:themeColor="text1"/>
                <w:lang w:val="ru-RU"/>
              </w:rPr>
              <w:t>Подготовка и порядок ведения переговоров</w:t>
            </w:r>
          </w:p>
        </w:tc>
        <w:tc>
          <w:tcPr>
            <w:tcW w:w="10631" w:type="dxa"/>
            <w:gridSpan w:val="3"/>
            <w:shd w:val="clear" w:color="auto" w:fill="FFFFFF" w:themeFill="background1"/>
            <w:vAlign w:val="center"/>
          </w:tcPr>
          <w:p w14:paraId="1D2B3D27" w14:textId="77777777" w:rsidR="00807D17" w:rsidRPr="00807D17" w:rsidRDefault="00807D17" w:rsidP="00807D17">
            <w:pPr>
              <w:tabs>
                <w:tab w:val="left" w:pos="1410"/>
              </w:tabs>
              <w:jc w:val="both"/>
              <w:rPr>
                <w:rFonts w:eastAsiaTheme="minorHAnsi"/>
                <w:color w:val="000000" w:themeColor="text1"/>
                <w:lang w:val="ru-RU"/>
              </w:rPr>
            </w:pPr>
            <w:r w:rsidRPr="00807D17">
              <w:rPr>
                <w:rFonts w:eastAsiaTheme="minorHAnsi"/>
                <w:bCs/>
                <w:color w:val="000000" w:themeColor="text1"/>
                <w:lang w:val="ru-RU"/>
              </w:rPr>
              <w:t>Содержание учебного материала</w:t>
            </w:r>
          </w:p>
        </w:tc>
        <w:tc>
          <w:tcPr>
            <w:tcW w:w="1134" w:type="dxa"/>
            <w:vMerge w:val="restart"/>
            <w:shd w:val="clear" w:color="auto" w:fill="FFFFFF" w:themeFill="background1"/>
            <w:vAlign w:val="center"/>
          </w:tcPr>
          <w:p w14:paraId="1ED5CC7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2</w:t>
            </w:r>
          </w:p>
        </w:tc>
        <w:tc>
          <w:tcPr>
            <w:tcW w:w="1276" w:type="dxa"/>
            <w:vMerge w:val="restart"/>
            <w:shd w:val="clear" w:color="auto" w:fill="FFFFFF" w:themeFill="background1"/>
            <w:vAlign w:val="center"/>
          </w:tcPr>
          <w:p w14:paraId="0B12067E" w14:textId="77777777" w:rsidR="00807D17" w:rsidRPr="00807D17" w:rsidRDefault="00807D17" w:rsidP="00807D17">
            <w:pPr>
              <w:jc w:val="center"/>
              <w:rPr>
                <w:rFonts w:eastAsiaTheme="minorHAnsi"/>
                <w:bCs/>
                <w:color w:val="000000" w:themeColor="text1"/>
                <w:lang w:val="ru-RU"/>
              </w:rPr>
            </w:pPr>
            <w:r w:rsidRPr="00807D17">
              <w:rPr>
                <w:rFonts w:eastAsiaTheme="minorHAnsi"/>
                <w:bCs/>
                <w:color w:val="000000" w:themeColor="text1"/>
                <w:lang w:val="ru-RU"/>
              </w:rPr>
              <w:t>ОК 01</w:t>
            </w:r>
          </w:p>
          <w:p w14:paraId="4D8FBCA8" w14:textId="77777777" w:rsidR="00807D17" w:rsidRPr="00807D17" w:rsidRDefault="00807D17" w:rsidP="00807D17">
            <w:pPr>
              <w:jc w:val="center"/>
              <w:rPr>
                <w:rFonts w:eastAsiaTheme="minorHAnsi"/>
                <w:bCs/>
                <w:color w:val="000000" w:themeColor="text1"/>
                <w:lang w:val="ru-RU"/>
              </w:rPr>
            </w:pPr>
            <w:r w:rsidRPr="00807D17">
              <w:rPr>
                <w:rFonts w:eastAsiaTheme="minorHAnsi"/>
                <w:bCs/>
                <w:color w:val="000000" w:themeColor="text1"/>
                <w:lang w:val="ru-RU"/>
              </w:rPr>
              <w:t xml:space="preserve"> ОК 05 </w:t>
            </w:r>
          </w:p>
          <w:p w14:paraId="1E454B4E" w14:textId="77777777" w:rsidR="00807D17" w:rsidRPr="00807D17" w:rsidRDefault="00807D17" w:rsidP="00807D17">
            <w:pPr>
              <w:jc w:val="center"/>
              <w:rPr>
                <w:rFonts w:eastAsiaTheme="minorHAnsi"/>
                <w:bCs/>
                <w:color w:val="000000" w:themeColor="text1"/>
                <w:lang w:val="ru-RU"/>
              </w:rPr>
            </w:pPr>
            <w:r w:rsidRPr="00807D17">
              <w:rPr>
                <w:rFonts w:eastAsiaTheme="minorHAnsi"/>
                <w:bCs/>
                <w:color w:val="000000" w:themeColor="text1"/>
                <w:lang w:val="ru-RU"/>
              </w:rPr>
              <w:t>ПК 1.2</w:t>
            </w:r>
          </w:p>
        </w:tc>
      </w:tr>
      <w:tr w:rsidR="00807D17" w:rsidRPr="00E05E48" w14:paraId="30113876" w14:textId="77777777" w:rsidTr="007F7563">
        <w:trPr>
          <w:trHeight w:val="823"/>
        </w:trPr>
        <w:tc>
          <w:tcPr>
            <w:tcW w:w="2518" w:type="dxa"/>
            <w:vMerge/>
            <w:shd w:val="clear" w:color="auto" w:fill="FFFFFF" w:themeFill="background1"/>
            <w:vAlign w:val="center"/>
          </w:tcPr>
          <w:p w14:paraId="760A7A01"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heme="minorHAnsi"/>
                <w:b/>
                <w:bCs/>
                <w:color w:val="000000" w:themeColor="text1"/>
                <w:lang w:val="ru-RU"/>
              </w:rPr>
            </w:pPr>
          </w:p>
        </w:tc>
        <w:tc>
          <w:tcPr>
            <w:tcW w:w="425" w:type="dxa"/>
            <w:shd w:val="clear" w:color="auto" w:fill="FFFFFF" w:themeFill="background1"/>
            <w:vAlign w:val="center"/>
          </w:tcPr>
          <w:p w14:paraId="0AF76D7B" w14:textId="77777777" w:rsidR="00807D17" w:rsidRPr="00807D17" w:rsidRDefault="00807D17" w:rsidP="00807D17">
            <w:pPr>
              <w:tabs>
                <w:tab w:val="left" w:pos="1410"/>
              </w:tabs>
              <w:jc w:val="both"/>
              <w:rPr>
                <w:rFonts w:eastAsiaTheme="minorHAnsi"/>
                <w:bCs/>
                <w:color w:val="000000" w:themeColor="text1"/>
                <w:lang w:val="ru-RU"/>
              </w:rPr>
            </w:pPr>
            <w:r w:rsidRPr="00807D17">
              <w:rPr>
                <w:rFonts w:eastAsiaTheme="minorHAnsi"/>
                <w:bCs/>
                <w:color w:val="000000" w:themeColor="text1"/>
                <w:lang w:val="ru-RU"/>
              </w:rPr>
              <w:t>1</w:t>
            </w:r>
          </w:p>
        </w:tc>
        <w:tc>
          <w:tcPr>
            <w:tcW w:w="10206" w:type="dxa"/>
            <w:gridSpan w:val="2"/>
            <w:shd w:val="clear" w:color="auto" w:fill="FFFFFF" w:themeFill="background1"/>
            <w:vAlign w:val="center"/>
          </w:tcPr>
          <w:p w14:paraId="512FB790" w14:textId="77777777" w:rsidR="00807D17" w:rsidRPr="00807D17" w:rsidRDefault="00807D17" w:rsidP="00807D17">
            <w:pPr>
              <w:snapToGrid w:val="0"/>
              <w:jc w:val="both"/>
              <w:rPr>
                <w:rFonts w:eastAsiaTheme="minorHAnsi"/>
                <w:color w:val="000000" w:themeColor="text1"/>
                <w:lang w:val="ru-RU"/>
              </w:rPr>
            </w:pPr>
            <w:r w:rsidRPr="00807D17">
              <w:rPr>
                <w:rFonts w:eastAsiaTheme="minorHAnsi"/>
                <w:b/>
                <w:color w:val="000000" w:themeColor="text1"/>
                <w:lang w:val="ru-RU"/>
              </w:rPr>
              <w:t>Особенности организации и проведения деловых переговоров /</w:t>
            </w:r>
            <w:r w:rsidRPr="00807D17">
              <w:rPr>
                <w:rFonts w:eastAsiaTheme="minorHAnsi"/>
                <w:color w:val="000000" w:themeColor="text1"/>
                <w:lang w:val="ru-RU"/>
              </w:rPr>
              <w:t xml:space="preserve"> Этапы переговорного процесса. Речевая стратегия, методы и тактика ведения переговоров.</w:t>
            </w:r>
          </w:p>
          <w:p w14:paraId="2EA1EBC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eastAsiaTheme="minorHAnsi"/>
                <w:color w:val="000000" w:themeColor="text1"/>
                <w:lang w:val="ru-RU"/>
              </w:rPr>
            </w:pPr>
            <w:r w:rsidRPr="00807D17">
              <w:rPr>
                <w:rFonts w:eastAsiaTheme="minorHAnsi"/>
                <w:b/>
                <w:bCs/>
                <w:color w:val="000000" w:themeColor="text1"/>
                <w:lang w:val="ru-RU"/>
              </w:rPr>
              <w:t xml:space="preserve">Задание на дом: </w:t>
            </w:r>
            <w:r w:rsidRPr="00807D17">
              <w:rPr>
                <w:rFonts w:eastAsiaTheme="minorHAnsi"/>
                <w:color w:val="000000" w:themeColor="text1"/>
                <w:lang w:val="ru-RU"/>
              </w:rPr>
              <w:t>Подготовить вопросы к деловой игре «Собеседование»</w:t>
            </w:r>
          </w:p>
        </w:tc>
        <w:tc>
          <w:tcPr>
            <w:tcW w:w="1134" w:type="dxa"/>
            <w:vMerge/>
            <w:shd w:val="clear" w:color="auto" w:fill="FFFFFF" w:themeFill="background1"/>
            <w:vAlign w:val="center"/>
          </w:tcPr>
          <w:p w14:paraId="14DEEA51"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p>
        </w:tc>
        <w:tc>
          <w:tcPr>
            <w:tcW w:w="1276" w:type="dxa"/>
            <w:vMerge/>
            <w:shd w:val="clear" w:color="auto" w:fill="FFFFFF" w:themeFill="background1"/>
            <w:vAlign w:val="center"/>
          </w:tcPr>
          <w:p w14:paraId="46CFE1AB" w14:textId="77777777" w:rsidR="00807D17" w:rsidRPr="00807D17" w:rsidRDefault="00807D17" w:rsidP="00807D17">
            <w:pPr>
              <w:jc w:val="center"/>
              <w:rPr>
                <w:rFonts w:eastAsiaTheme="minorHAnsi"/>
                <w:color w:val="000000" w:themeColor="text1"/>
                <w:lang w:val="ru-RU"/>
              </w:rPr>
            </w:pPr>
          </w:p>
        </w:tc>
      </w:tr>
      <w:tr w:rsidR="00807D17" w:rsidRPr="00807D17" w14:paraId="7AD9B8DF" w14:textId="77777777" w:rsidTr="007F7563">
        <w:trPr>
          <w:trHeight w:val="315"/>
        </w:trPr>
        <w:tc>
          <w:tcPr>
            <w:tcW w:w="2518" w:type="dxa"/>
            <w:vMerge/>
            <w:shd w:val="clear" w:color="auto" w:fill="FFFFFF" w:themeFill="background1"/>
            <w:vAlign w:val="center"/>
          </w:tcPr>
          <w:p w14:paraId="1FAFCA7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heme="minorHAnsi"/>
                <w:b/>
                <w:bCs/>
                <w:color w:val="000000" w:themeColor="text1"/>
                <w:lang w:val="ru-RU"/>
              </w:rPr>
            </w:pPr>
          </w:p>
        </w:tc>
        <w:tc>
          <w:tcPr>
            <w:tcW w:w="10631" w:type="dxa"/>
            <w:gridSpan w:val="3"/>
            <w:shd w:val="clear" w:color="auto" w:fill="FFFFFF" w:themeFill="background1"/>
            <w:vAlign w:val="center"/>
          </w:tcPr>
          <w:p w14:paraId="35F697D6" w14:textId="77777777" w:rsidR="00807D17" w:rsidRPr="00807D17" w:rsidRDefault="00807D17" w:rsidP="00807D17">
            <w:pPr>
              <w:tabs>
                <w:tab w:val="left" w:pos="1410"/>
              </w:tabs>
              <w:jc w:val="both"/>
              <w:rPr>
                <w:rFonts w:eastAsiaTheme="minorHAnsi"/>
                <w:b/>
                <w:bCs/>
                <w:color w:val="000000" w:themeColor="text1"/>
                <w:lang w:val="ru-RU"/>
              </w:rPr>
            </w:pPr>
            <w:r w:rsidRPr="00807D17">
              <w:rPr>
                <w:rFonts w:eastAsiaTheme="minorHAnsi"/>
                <w:b/>
                <w:bCs/>
                <w:color w:val="000000" w:themeColor="text1"/>
                <w:lang w:val="ru-RU"/>
              </w:rPr>
              <w:t>В том числе практических занятий</w:t>
            </w:r>
          </w:p>
        </w:tc>
        <w:tc>
          <w:tcPr>
            <w:tcW w:w="1134" w:type="dxa"/>
            <w:vMerge w:val="restart"/>
            <w:shd w:val="clear" w:color="auto" w:fill="FFFFFF" w:themeFill="background1"/>
            <w:vAlign w:val="center"/>
          </w:tcPr>
          <w:p w14:paraId="502BC27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2</w:t>
            </w:r>
          </w:p>
        </w:tc>
        <w:tc>
          <w:tcPr>
            <w:tcW w:w="1276" w:type="dxa"/>
            <w:vMerge/>
            <w:shd w:val="clear" w:color="auto" w:fill="FFFFFF" w:themeFill="background1"/>
            <w:vAlign w:val="center"/>
          </w:tcPr>
          <w:p w14:paraId="39CFFAEA"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r>
      <w:tr w:rsidR="00807D17" w:rsidRPr="00E05E48" w14:paraId="7A3D9C22" w14:textId="77777777" w:rsidTr="007F7563">
        <w:trPr>
          <w:trHeight w:val="345"/>
        </w:trPr>
        <w:tc>
          <w:tcPr>
            <w:tcW w:w="2518" w:type="dxa"/>
            <w:vMerge/>
            <w:shd w:val="clear" w:color="auto" w:fill="FFFFFF" w:themeFill="background1"/>
            <w:vAlign w:val="center"/>
          </w:tcPr>
          <w:p w14:paraId="0D96495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heme="minorHAnsi"/>
                <w:b/>
                <w:bCs/>
                <w:color w:val="000000" w:themeColor="text1"/>
                <w:lang w:val="ru-RU"/>
              </w:rPr>
            </w:pPr>
          </w:p>
        </w:tc>
        <w:tc>
          <w:tcPr>
            <w:tcW w:w="10631" w:type="dxa"/>
            <w:gridSpan w:val="3"/>
            <w:shd w:val="clear" w:color="auto" w:fill="FFFFFF" w:themeFill="background1"/>
            <w:vAlign w:val="center"/>
          </w:tcPr>
          <w:p w14:paraId="59891C1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s>
              <w:snapToGrid w:val="0"/>
              <w:jc w:val="both"/>
              <w:rPr>
                <w:rFonts w:eastAsiaTheme="minorHAnsi"/>
                <w:color w:val="000000" w:themeColor="text1"/>
                <w:lang w:val="ru-RU"/>
              </w:rPr>
            </w:pPr>
            <w:r w:rsidRPr="00807D17">
              <w:rPr>
                <w:rFonts w:eastAsiaTheme="minorHAnsi"/>
                <w:b/>
                <w:color w:val="000000" w:themeColor="text1"/>
                <w:lang w:val="ru-RU"/>
              </w:rPr>
              <w:t>Практическое занятие № 15.</w:t>
            </w:r>
            <w:r w:rsidRPr="00807D17">
              <w:rPr>
                <w:rFonts w:eastAsiaTheme="minorHAnsi"/>
                <w:color w:val="000000" w:themeColor="text1"/>
                <w:lang w:val="ru-RU"/>
              </w:rPr>
              <w:t xml:space="preserve"> Деловая игра «Тактика переговоров».</w:t>
            </w:r>
          </w:p>
        </w:tc>
        <w:tc>
          <w:tcPr>
            <w:tcW w:w="1134" w:type="dxa"/>
            <w:vMerge/>
            <w:shd w:val="clear" w:color="auto" w:fill="FFFFFF" w:themeFill="background1"/>
            <w:vAlign w:val="center"/>
          </w:tcPr>
          <w:p w14:paraId="7C08B8F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p>
        </w:tc>
        <w:tc>
          <w:tcPr>
            <w:tcW w:w="1276" w:type="dxa"/>
            <w:vMerge/>
            <w:shd w:val="clear" w:color="auto" w:fill="FFFFFF" w:themeFill="background1"/>
            <w:vAlign w:val="center"/>
          </w:tcPr>
          <w:p w14:paraId="75AC9E3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r>
      <w:tr w:rsidR="00807D17" w:rsidRPr="00807D17" w14:paraId="23B10E96" w14:textId="77777777" w:rsidTr="007F7563">
        <w:trPr>
          <w:trHeight w:val="315"/>
        </w:trPr>
        <w:tc>
          <w:tcPr>
            <w:tcW w:w="2518" w:type="dxa"/>
            <w:vMerge w:val="restart"/>
            <w:shd w:val="clear" w:color="auto" w:fill="FFFFFF" w:themeFill="background1"/>
            <w:vAlign w:val="center"/>
          </w:tcPr>
          <w:p w14:paraId="289BB891"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heme="minorHAnsi"/>
                <w:b/>
                <w:bCs/>
                <w:color w:val="000000" w:themeColor="text1"/>
                <w:lang w:val="ru-RU"/>
              </w:rPr>
            </w:pPr>
            <w:r w:rsidRPr="00807D17">
              <w:rPr>
                <w:rFonts w:eastAsiaTheme="minorHAnsi"/>
                <w:b/>
                <w:bCs/>
                <w:color w:val="000000" w:themeColor="text1"/>
                <w:lang w:val="ru-RU"/>
              </w:rPr>
              <w:t xml:space="preserve">Тема 3.4. </w:t>
            </w:r>
            <w:r w:rsidRPr="00807D17">
              <w:rPr>
                <w:rFonts w:eastAsiaTheme="minorHAnsi"/>
                <w:b/>
                <w:color w:val="000000" w:themeColor="text1"/>
                <w:lang w:val="ru-RU"/>
              </w:rPr>
              <w:t>Искусство ведения спора</w:t>
            </w:r>
          </w:p>
        </w:tc>
        <w:tc>
          <w:tcPr>
            <w:tcW w:w="10631" w:type="dxa"/>
            <w:gridSpan w:val="3"/>
            <w:shd w:val="clear" w:color="auto" w:fill="FFFFFF" w:themeFill="background1"/>
            <w:vAlign w:val="center"/>
          </w:tcPr>
          <w:p w14:paraId="79046206" w14:textId="77777777" w:rsidR="00807D17" w:rsidRPr="00807D17" w:rsidRDefault="00807D17" w:rsidP="00807D17">
            <w:pPr>
              <w:tabs>
                <w:tab w:val="left" w:pos="1410"/>
              </w:tabs>
              <w:jc w:val="both"/>
              <w:rPr>
                <w:rFonts w:eastAsiaTheme="minorHAnsi"/>
                <w:color w:val="000000" w:themeColor="text1"/>
                <w:lang w:val="ru-RU"/>
              </w:rPr>
            </w:pPr>
            <w:r w:rsidRPr="00807D17">
              <w:rPr>
                <w:rFonts w:eastAsiaTheme="minorHAnsi"/>
                <w:b/>
                <w:bCs/>
                <w:color w:val="000000" w:themeColor="text1"/>
                <w:lang w:val="ru-RU"/>
              </w:rPr>
              <w:t>Содержание учебного материала</w:t>
            </w:r>
          </w:p>
        </w:tc>
        <w:tc>
          <w:tcPr>
            <w:tcW w:w="1134" w:type="dxa"/>
            <w:vMerge w:val="restart"/>
            <w:shd w:val="clear" w:color="auto" w:fill="FFFFFF" w:themeFill="background1"/>
            <w:vAlign w:val="center"/>
          </w:tcPr>
          <w:p w14:paraId="383167B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2</w:t>
            </w:r>
          </w:p>
        </w:tc>
        <w:tc>
          <w:tcPr>
            <w:tcW w:w="1276" w:type="dxa"/>
            <w:vMerge w:val="restart"/>
            <w:shd w:val="clear" w:color="auto" w:fill="FFFFFF" w:themeFill="background1"/>
            <w:vAlign w:val="center"/>
          </w:tcPr>
          <w:p w14:paraId="5A654BF8"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Cs/>
                <w:color w:val="000000" w:themeColor="text1"/>
                <w:lang w:val="ru-RU"/>
              </w:rPr>
            </w:pPr>
            <w:r w:rsidRPr="00807D17">
              <w:rPr>
                <w:rFonts w:eastAsiaTheme="minorHAnsi"/>
                <w:bCs/>
                <w:color w:val="000000" w:themeColor="text1"/>
                <w:lang w:val="ru-RU"/>
              </w:rPr>
              <w:t>ОК 05</w:t>
            </w:r>
          </w:p>
          <w:p w14:paraId="7B205D8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bCs/>
                <w:color w:val="000000" w:themeColor="text1"/>
                <w:lang w:val="ru-RU"/>
              </w:rPr>
            </w:pPr>
            <w:r w:rsidRPr="00807D17">
              <w:rPr>
                <w:rFonts w:eastAsiaTheme="minorHAnsi"/>
                <w:bCs/>
                <w:color w:val="000000" w:themeColor="text1"/>
                <w:lang w:val="ru-RU"/>
              </w:rPr>
              <w:lastRenderedPageBreak/>
              <w:t>ОК 06</w:t>
            </w:r>
          </w:p>
        </w:tc>
      </w:tr>
      <w:tr w:rsidR="00807D17" w:rsidRPr="00E05E48" w14:paraId="6C59C2E5" w14:textId="77777777" w:rsidTr="007F7563">
        <w:trPr>
          <w:trHeight w:val="315"/>
        </w:trPr>
        <w:tc>
          <w:tcPr>
            <w:tcW w:w="2518" w:type="dxa"/>
            <w:vMerge/>
            <w:shd w:val="clear" w:color="auto" w:fill="FFFFFF" w:themeFill="background1"/>
            <w:vAlign w:val="center"/>
          </w:tcPr>
          <w:p w14:paraId="5A8964C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heme="minorHAnsi"/>
                <w:b/>
                <w:bCs/>
                <w:color w:val="000000" w:themeColor="text1"/>
                <w:lang w:val="ru-RU"/>
              </w:rPr>
            </w:pPr>
          </w:p>
        </w:tc>
        <w:tc>
          <w:tcPr>
            <w:tcW w:w="473" w:type="dxa"/>
            <w:gridSpan w:val="2"/>
            <w:shd w:val="clear" w:color="auto" w:fill="FFFFFF" w:themeFill="background1"/>
            <w:vAlign w:val="center"/>
          </w:tcPr>
          <w:p w14:paraId="63EC5A1E" w14:textId="77777777" w:rsidR="00807D17" w:rsidRPr="00807D17" w:rsidRDefault="00807D17" w:rsidP="00807D17">
            <w:pPr>
              <w:tabs>
                <w:tab w:val="left" w:pos="1410"/>
              </w:tabs>
              <w:jc w:val="both"/>
              <w:rPr>
                <w:rFonts w:eastAsiaTheme="minorHAnsi"/>
                <w:bCs/>
                <w:color w:val="000000" w:themeColor="text1"/>
                <w:lang w:val="ru-RU"/>
              </w:rPr>
            </w:pPr>
            <w:r w:rsidRPr="00807D17">
              <w:rPr>
                <w:rFonts w:eastAsiaTheme="minorHAnsi"/>
                <w:bCs/>
                <w:color w:val="000000" w:themeColor="text1"/>
                <w:lang w:val="ru-RU"/>
              </w:rPr>
              <w:t>1</w:t>
            </w:r>
          </w:p>
        </w:tc>
        <w:tc>
          <w:tcPr>
            <w:tcW w:w="10158" w:type="dxa"/>
            <w:shd w:val="clear" w:color="auto" w:fill="FFFFFF" w:themeFill="background1"/>
            <w:vAlign w:val="center"/>
          </w:tcPr>
          <w:p w14:paraId="7D4A2EB3" w14:textId="77777777" w:rsidR="00807D17" w:rsidRPr="00807D17" w:rsidRDefault="00807D17" w:rsidP="00807D17">
            <w:pPr>
              <w:snapToGrid w:val="0"/>
              <w:jc w:val="both"/>
              <w:rPr>
                <w:rFonts w:eastAsiaTheme="minorHAnsi"/>
                <w:color w:val="000000" w:themeColor="text1"/>
                <w:lang w:val="ru-RU"/>
              </w:rPr>
            </w:pPr>
            <w:r w:rsidRPr="00807D17">
              <w:rPr>
                <w:rFonts w:eastAsiaTheme="minorHAnsi"/>
                <w:b/>
                <w:color w:val="000000" w:themeColor="text1"/>
                <w:lang w:val="ru-RU"/>
              </w:rPr>
              <w:t xml:space="preserve">Спор, дискуссия, полемика </w:t>
            </w:r>
            <w:r w:rsidRPr="00807D17">
              <w:rPr>
                <w:rFonts w:eastAsiaTheme="minorHAnsi"/>
                <w:color w:val="000000" w:themeColor="text1"/>
                <w:lang w:val="ru-RU"/>
              </w:rPr>
              <w:t>/ Классификация споров. Основные требования к культуре спора. Определенность позиций, взглядов участников спора. Правильное оперирование понятиями в споре. Поведение участников спора. Доказательство и аргументация в споре. Логические ошибки в доказательстве. Доводы в споре. Опровержение позиции оппонента. Ответы на вопросы. Уловки в споре.</w:t>
            </w:r>
          </w:p>
          <w:p w14:paraId="21EE8842"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s>
              <w:snapToGrid w:val="0"/>
              <w:jc w:val="both"/>
              <w:rPr>
                <w:rFonts w:eastAsiaTheme="minorHAnsi"/>
                <w:color w:val="000000" w:themeColor="text1"/>
                <w:lang w:val="ru-RU"/>
              </w:rPr>
            </w:pPr>
            <w:r w:rsidRPr="00807D17">
              <w:rPr>
                <w:rFonts w:eastAsiaTheme="minorHAnsi"/>
                <w:b/>
                <w:bCs/>
                <w:color w:val="000000" w:themeColor="text1"/>
                <w:lang w:val="ru-RU"/>
              </w:rPr>
              <w:t xml:space="preserve">Задание на дом: </w:t>
            </w:r>
            <w:r w:rsidRPr="00807D17">
              <w:rPr>
                <w:rFonts w:eastAsiaTheme="minorHAnsi"/>
                <w:color w:val="000000" w:themeColor="text1"/>
                <w:lang w:val="ru-RU"/>
              </w:rPr>
              <w:t>Выпишите аргументы тех ученых, которые настаивают на ошибочности отождествления понятий «конфликт» и «противоречия», выписать и проанализировать ключевые тезисы «Единой теории конфликта»</w:t>
            </w:r>
          </w:p>
        </w:tc>
        <w:tc>
          <w:tcPr>
            <w:tcW w:w="1134" w:type="dxa"/>
            <w:vMerge/>
            <w:shd w:val="clear" w:color="auto" w:fill="FFFFFF" w:themeFill="background1"/>
            <w:vAlign w:val="center"/>
          </w:tcPr>
          <w:p w14:paraId="56EE0FE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p>
        </w:tc>
        <w:tc>
          <w:tcPr>
            <w:tcW w:w="1276" w:type="dxa"/>
            <w:vMerge/>
            <w:shd w:val="clear" w:color="auto" w:fill="FFFFFF" w:themeFill="background1"/>
            <w:vAlign w:val="center"/>
          </w:tcPr>
          <w:p w14:paraId="05E63A5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r>
      <w:tr w:rsidR="00807D17" w:rsidRPr="00807D17" w14:paraId="284F64DC" w14:textId="77777777" w:rsidTr="007F7563">
        <w:trPr>
          <w:trHeight w:val="640"/>
        </w:trPr>
        <w:tc>
          <w:tcPr>
            <w:tcW w:w="2518" w:type="dxa"/>
            <w:shd w:val="clear" w:color="auto" w:fill="FFFFFF" w:themeFill="background1"/>
            <w:vAlign w:val="center"/>
          </w:tcPr>
          <w:p w14:paraId="4A96C57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heme="minorHAnsi"/>
                <w:b/>
                <w:bCs/>
                <w:color w:val="000000" w:themeColor="text1"/>
                <w:lang w:val="ru-RU"/>
              </w:rPr>
            </w:pPr>
          </w:p>
        </w:tc>
        <w:tc>
          <w:tcPr>
            <w:tcW w:w="10631" w:type="dxa"/>
            <w:gridSpan w:val="3"/>
            <w:shd w:val="clear" w:color="auto" w:fill="FFFFFF" w:themeFill="background1"/>
            <w:vAlign w:val="center"/>
          </w:tcPr>
          <w:p w14:paraId="15229D95" w14:textId="77777777" w:rsidR="00807D17" w:rsidRPr="00807D17" w:rsidRDefault="00807D17" w:rsidP="00807D17">
            <w:pPr>
              <w:tabs>
                <w:tab w:val="left" w:pos="1410"/>
              </w:tabs>
              <w:jc w:val="both"/>
              <w:rPr>
                <w:rFonts w:eastAsiaTheme="minorHAnsi"/>
                <w:color w:val="000000" w:themeColor="text1"/>
                <w:lang w:val="ru-RU"/>
              </w:rPr>
            </w:pPr>
            <w:r w:rsidRPr="00807D17">
              <w:rPr>
                <w:rFonts w:eastAsiaTheme="minorHAnsi"/>
                <w:b/>
                <w:bCs/>
                <w:color w:val="000000" w:themeColor="text1"/>
                <w:lang w:val="ru-RU"/>
              </w:rPr>
              <w:t>Самостоятельная работа обучающихся</w:t>
            </w:r>
          </w:p>
          <w:p w14:paraId="6C0422CF" w14:textId="77777777" w:rsidR="00807D17" w:rsidRPr="00807D17" w:rsidRDefault="00807D17" w:rsidP="00807D17">
            <w:pPr>
              <w:tabs>
                <w:tab w:val="left" w:pos="1410"/>
              </w:tabs>
              <w:jc w:val="both"/>
              <w:rPr>
                <w:rFonts w:eastAsiaTheme="minorHAnsi"/>
                <w:color w:val="000000" w:themeColor="text1"/>
                <w:lang w:val="ru-RU"/>
              </w:rPr>
            </w:pPr>
            <w:r w:rsidRPr="00807D17">
              <w:rPr>
                <w:rFonts w:eastAsiaTheme="minorHAnsi"/>
                <w:color w:val="000000" w:themeColor="text1"/>
                <w:lang w:val="ru-RU"/>
              </w:rPr>
              <w:t>Составить правила поведения в споре</w:t>
            </w:r>
          </w:p>
        </w:tc>
        <w:tc>
          <w:tcPr>
            <w:tcW w:w="1134" w:type="dxa"/>
            <w:shd w:val="clear" w:color="auto" w:fill="FFFFFF" w:themeFill="background1"/>
            <w:vAlign w:val="center"/>
          </w:tcPr>
          <w:p w14:paraId="75B85C8D"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2</w:t>
            </w:r>
          </w:p>
          <w:p w14:paraId="3CC38914"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Cs/>
                <w:color w:val="000000" w:themeColor="text1"/>
                <w:lang w:val="ru-RU"/>
              </w:rPr>
            </w:pPr>
          </w:p>
        </w:tc>
        <w:tc>
          <w:tcPr>
            <w:tcW w:w="1276" w:type="dxa"/>
            <w:shd w:val="clear" w:color="auto" w:fill="FFFFFF" w:themeFill="background1"/>
            <w:vAlign w:val="center"/>
          </w:tcPr>
          <w:p w14:paraId="346EA7D9"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ОК 05</w:t>
            </w:r>
          </w:p>
          <w:p w14:paraId="1429F2AC"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color w:val="000000" w:themeColor="text1"/>
                <w:lang w:val="ru-RU"/>
              </w:rPr>
            </w:pPr>
            <w:r w:rsidRPr="00807D17">
              <w:rPr>
                <w:rFonts w:eastAsiaTheme="minorHAnsi"/>
                <w:bCs/>
                <w:color w:val="000000" w:themeColor="text1"/>
                <w:lang w:val="ru-RU"/>
              </w:rPr>
              <w:t>ОК 06</w:t>
            </w:r>
          </w:p>
        </w:tc>
      </w:tr>
      <w:tr w:rsidR="00807D17" w:rsidRPr="00807D17" w14:paraId="53A6FCF6" w14:textId="77777777" w:rsidTr="007F7563">
        <w:trPr>
          <w:trHeight w:val="315"/>
        </w:trPr>
        <w:tc>
          <w:tcPr>
            <w:tcW w:w="13149" w:type="dxa"/>
            <w:gridSpan w:val="4"/>
            <w:shd w:val="clear" w:color="auto" w:fill="FFFFFF" w:themeFill="background1"/>
            <w:vAlign w:val="center"/>
          </w:tcPr>
          <w:p w14:paraId="08DD247E"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b/>
                <w:bCs/>
                <w:color w:val="000000" w:themeColor="text1"/>
                <w:lang w:val="ru-RU"/>
              </w:rPr>
            </w:pPr>
            <w:r w:rsidRPr="00807D17">
              <w:rPr>
                <w:rFonts w:eastAsiaTheme="minorHAnsi"/>
                <w:b/>
                <w:bCs/>
                <w:color w:val="000000" w:themeColor="text1"/>
                <w:lang w:val="ru-RU"/>
              </w:rPr>
              <w:t>консультация</w:t>
            </w:r>
          </w:p>
        </w:tc>
        <w:tc>
          <w:tcPr>
            <w:tcW w:w="1134" w:type="dxa"/>
            <w:shd w:val="clear" w:color="auto" w:fill="FFFFFF" w:themeFill="background1"/>
            <w:vAlign w:val="center"/>
          </w:tcPr>
          <w:p w14:paraId="26CD9DB6"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r w:rsidRPr="00807D17">
              <w:rPr>
                <w:rFonts w:eastAsiaTheme="minorHAnsi"/>
                <w:b/>
                <w:bCs/>
                <w:color w:val="000000" w:themeColor="text1"/>
                <w:lang w:val="ru-RU"/>
              </w:rPr>
              <w:t>2</w:t>
            </w:r>
          </w:p>
        </w:tc>
        <w:tc>
          <w:tcPr>
            <w:tcW w:w="1276" w:type="dxa"/>
            <w:shd w:val="clear" w:color="auto" w:fill="FFFFFF" w:themeFill="background1"/>
            <w:vAlign w:val="center"/>
          </w:tcPr>
          <w:p w14:paraId="392821D7"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r>
      <w:tr w:rsidR="00807D17" w:rsidRPr="00807D17" w14:paraId="7330F7B5" w14:textId="77777777" w:rsidTr="007F7563">
        <w:trPr>
          <w:trHeight w:val="315"/>
        </w:trPr>
        <w:tc>
          <w:tcPr>
            <w:tcW w:w="13149" w:type="dxa"/>
            <w:gridSpan w:val="4"/>
            <w:shd w:val="clear" w:color="auto" w:fill="FFFFFF" w:themeFill="background1"/>
            <w:vAlign w:val="center"/>
          </w:tcPr>
          <w:p w14:paraId="48434AA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b/>
                <w:bCs/>
                <w:color w:val="000000" w:themeColor="text1"/>
                <w:lang w:val="ru-RU"/>
              </w:rPr>
            </w:pPr>
            <w:r w:rsidRPr="00807D17">
              <w:rPr>
                <w:rFonts w:eastAsiaTheme="minorHAnsi"/>
                <w:b/>
                <w:bCs/>
                <w:color w:val="000000" w:themeColor="text1"/>
                <w:lang w:val="ru-RU"/>
              </w:rPr>
              <w:t>экзамен</w:t>
            </w:r>
          </w:p>
        </w:tc>
        <w:tc>
          <w:tcPr>
            <w:tcW w:w="1134" w:type="dxa"/>
            <w:shd w:val="clear" w:color="auto" w:fill="FFFFFF" w:themeFill="background1"/>
            <w:vAlign w:val="center"/>
          </w:tcPr>
          <w:p w14:paraId="5892AD1F"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r w:rsidRPr="00807D17">
              <w:rPr>
                <w:rFonts w:eastAsiaTheme="minorHAnsi"/>
                <w:b/>
                <w:bCs/>
                <w:color w:val="000000" w:themeColor="text1"/>
                <w:lang w:val="ru-RU"/>
              </w:rPr>
              <w:t>6</w:t>
            </w:r>
          </w:p>
        </w:tc>
        <w:tc>
          <w:tcPr>
            <w:tcW w:w="1276" w:type="dxa"/>
            <w:shd w:val="clear" w:color="auto" w:fill="FFFFFF" w:themeFill="background1"/>
            <w:vAlign w:val="center"/>
          </w:tcPr>
          <w:p w14:paraId="0E0865AB"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r>
      <w:tr w:rsidR="00807D17" w:rsidRPr="00807D17" w14:paraId="044EBEED" w14:textId="77777777" w:rsidTr="007F7563">
        <w:trPr>
          <w:trHeight w:val="315"/>
        </w:trPr>
        <w:tc>
          <w:tcPr>
            <w:tcW w:w="13149" w:type="dxa"/>
            <w:gridSpan w:val="4"/>
            <w:shd w:val="clear" w:color="auto" w:fill="FFFFFF" w:themeFill="background1"/>
            <w:vAlign w:val="center"/>
          </w:tcPr>
          <w:p w14:paraId="389BC980"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b/>
                <w:bCs/>
                <w:color w:val="000000" w:themeColor="text1"/>
                <w:lang w:val="ru-RU"/>
              </w:rPr>
            </w:pPr>
            <w:r w:rsidRPr="00807D17">
              <w:rPr>
                <w:rFonts w:eastAsiaTheme="minorHAnsi"/>
                <w:b/>
                <w:bCs/>
                <w:color w:val="000000" w:themeColor="text1"/>
                <w:lang w:val="ru-RU"/>
              </w:rPr>
              <w:t>Всего</w:t>
            </w:r>
          </w:p>
        </w:tc>
        <w:tc>
          <w:tcPr>
            <w:tcW w:w="1134" w:type="dxa"/>
            <w:shd w:val="clear" w:color="auto" w:fill="FFFFFF" w:themeFill="background1"/>
            <w:vAlign w:val="center"/>
          </w:tcPr>
          <w:p w14:paraId="4B8DF8F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r w:rsidRPr="00807D17">
              <w:rPr>
                <w:rFonts w:eastAsiaTheme="minorHAnsi"/>
                <w:b/>
                <w:bCs/>
                <w:color w:val="000000" w:themeColor="text1"/>
                <w:lang w:val="ru-RU"/>
              </w:rPr>
              <w:t>58/22</w:t>
            </w:r>
          </w:p>
        </w:tc>
        <w:tc>
          <w:tcPr>
            <w:tcW w:w="1276" w:type="dxa"/>
            <w:shd w:val="clear" w:color="auto" w:fill="FFFFFF" w:themeFill="background1"/>
            <w:vAlign w:val="center"/>
          </w:tcPr>
          <w:p w14:paraId="2094B775" w14:textId="77777777" w:rsidR="00807D17" w:rsidRPr="00807D17" w:rsidRDefault="00807D17" w:rsidP="0080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color w:val="000000" w:themeColor="text1"/>
                <w:lang w:val="ru-RU"/>
              </w:rPr>
            </w:pPr>
          </w:p>
        </w:tc>
      </w:tr>
      <w:bookmarkEnd w:id="233"/>
    </w:tbl>
    <w:p w14:paraId="5BFF3F25" w14:textId="77777777" w:rsidR="00807D17" w:rsidRPr="00807D17" w:rsidRDefault="00807D17" w:rsidP="00807D17">
      <w:pPr>
        <w:spacing w:after="120" w:line="276" w:lineRule="auto"/>
        <w:ind w:firstLine="709"/>
        <w:outlineLvl w:val="1"/>
        <w:rPr>
          <w:rFonts w:eastAsia="Segoe UI"/>
          <w:b/>
          <w:bCs/>
          <w:color w:val="000000" w:themeColor="text1"/>
          <w:spacing w:val="15"/>
          <w:lang w:val="ru-RU" w:eastAsia="ru-RU"/>
        </w:rPr>
      </w:pPr>
    </w:p>
    <w:p w14:paraId="6A265F5B" w14:textId="77777777" w:rsidR="00807D17" w:rsidRPr="00807D17" w:rsidRDefault="00807D17" w:rsidP="00807D17">
      <w:pPr>
        <w:rPr>
          <w:rFonts w:eastAsiaTheme="minorHAnsi"/>
          <w:color w:val="000000" w:themeColor="text1"/>
          <w:lang w:val="ru-RU"/>
        </w:rPr>
        <w:sectPr w:rsidR="00807D17" w:rsidRPr="00807D17" w:rsidSect="007F7563">
          <w:pgSz w:w="16838" w:h="11906" w:orient="landscape"/>
          <w:pgMar w:top="1701" w:right="1134" w:bottom="567" w:left="1134" w:header="709" w:footer="709" w:gutter="0"/>
          <w:cols w:space="708"/>
          <w:docGrid w:linePitch="360"/>
        </w:sectPr>
      </w:pPr>
    </w:p>
    <w:p w14:paraId="5D251BFF" w14:textId="77777777" w:rsidR="00807D17" w:rsidRPr="00807D17" w:rsidRDefault="00807D17" w:rsidP="00807D17">
      <w:pPr>
        <w:rPr>
          <w:rFonts w:eastAsiaTheme="minorHAnsi"/>
          <w:color w:val="000000" w:themeColor="text1"/>
          <w:lang w:val="ru-RU"/>
        </w:rPr>
      </w:pPr>
    </w:p>
    <w:p w14:paraId="73AFDBBA" w14:textId="77777777" w:rsidR="00807D17" w:rsidRPr="00807D17" w:rsidRDefault="00807D17" w:rsidP="00807D17">
      <w:pPr>
        <w:keepNext/>
        <w:spacing w:after="120"/>
        <w:jc w:val="center"/>
        <w:outlineLvl w:val="0"/>
        <w:rPr>
          <w:rFonts w:eastAsia="Segoe UI"/>
          <w:b/>
          <w:bCs/>
          <w:caps/>
          <w:color w:val="000000" w:themeColor="text1"/>
          <w:kern w:val="32"/>
          <w:lang w:val="ru-RU" w:eastAsia="x-none"/>
        </w:rPr>
      </w:pPr>
      <w:r w:rsidRPr="00807D17">
        <w:rPr>
          <w:rFonts w:eastAsia="Segoe UI"/>
          <w:b/>
          <w:bCs/>
          <w:caps/>
          <w:color w:val="000000" w:themeColor="text1"/>
          <w:kern w:val="32"/>
          <w:lang w:val="x-none" w:eastAsia="x-none"/>
        </w:rPr>
        <w:t xml:space="preserve">3. Условия реализации </w:t>
      </w:r>
      <w:r w:rsidRPr="00807D17">
        <w:rPr>
          <w:rFonts w:eastAsia="Segoe UI"/>
          <w:b/>
          <w:bCs/>
          <w:caps/>
          <w:color w:val="000000" w:themeColor="text1"/>
          <w:kern w:val="32"/>
          <w:lang w:val="ru-RU" w:eastAsia="x-none"/>
        </w:rPr>
        <w:t>ДИСЦИПЛИНЫ</w:t>
      </w:r>
    </w:p>
    <w:p w14:paraId="3C8D6375" w14:textId="77777777" w:rsidR="00807D17" w:rsidRPr="00807D17" w:rsidRDefault="00807D17" w:rsidP="00807D17">
      <w:pPr>
        <w:spacing w:after="120" w:line="276" w:lineRule="auto"/>
        <w:ind w:firstLine="709"/>
        <w:outlineLvl w:val="1"/>
        <w:rPr>
          <w:rFonts w:eastAsia="Segoe UI"/>
          <w:b/>
          <w:bCs/>
          <w:color w:val="000000" w:themeColor="text1"/>
          <w:spacing w:val="15"/>
          <w:lang w:val="ru-RU" w:eastAsia="ru-RU"/>
        </w:rPr>
      </w:pPr>
      <w:r w:rsidRPr="00807D17">
        <w:rPr>
          <w:rFonts w:eastAsia="Segoe UI"/>
          <w:b/>
          <w:bCs/>
          <w:color w:val="000000" w:themeColor="text1"/>
          <w:spacing w:val="15"/>
          <w:lang w:val="ru-RU" w:eastAsia="ru-RU"/>
        </w:rPr>
        <w:t>3.1. Материально-техническое обеспечение</w:t>
      </w:r>
    </w:p>
    <w:p w14:paraId="172D6722" w14:textId="110EE29C" w:rsidR="00807D17" w:rsidRPr="00807D17" w:rsidRDefault="00807D17" w:rsidP="00807D17">
      <w:pPr>
        <w:suppressAutoHyphens/>
        <w:ind w:firstLine="709"/>
        <w:jc w:val="both"/>
        <w:rPr>
          <w:rFonts w:eastAsiaTheme="minorHAnsi"/>
          <w:i/>
          <w:color w:val="000000" w:themeColor="text1"/>
          <w:lang w:val="ru-RU"/>
        </w:rPr>
      </w:pPr>
      <w:r w:rsidRPr="00807D17">
        <w:rPr>
          <w:rFonts w:eastAsiaTheme="minorHAnsi"/>
          <w:bCs/>
          <w:color w:val="000000" w:themeColor="text1"/>
          <w:lang w:val="ru-RU"/>
        </w:rPr>
        <w:t xml:space="preserve">Лаборатория </w:t>
      </w:r>
      <w:r w:rsidRPr="00807D17">
        <w:rPr>
          <w:rFonts w:eastAsiaTheme="minorHAnsi"/>
          <w:color w:val="000000" w:themeColor="text1"/>
          <w:lang w:val="ru-RU"/>
        </w:rPr>
        <w:t>«</w:t>
      </w:r>
      <w:r w:rsidRPr="00807D17">
        <w:rPr>
          <w:rFonts w:eastAsiaTheme="minorHAnsi"/>
          <w:i/>
          <w:color w:val="000000" w:themeColor="text1"/>
          <w:lang w:val="ru-RU"/>
        </w:rPr>
        <w:t>Юриспруденция (кабинет профессиональных дисциплин)</w:t>
      </w:r>
      <w:r w:rsidRPr="00807D17">
        <w:rPr>
          <w:rFonts w:eastAsiaTheme="minorHAnsi"/>
          <w:color w:val="000000" w:themeColor="text1"/>
          <w:lang w:val="ru-RU"/>
        </w:rPr>
        <w:t>»</w:t>
      </w:r>
      <w:r w:rsidRPr="00807D17">
        <w:rPr>
          <w:rFonts w:eastAsiaTheme="minorHAnsi"/>
          <w:bCs/>
          <w:i/>
          <w:color w:val="000000" w:themeColor="text1"/>
          <w:lang w:val="ru-RU"/>
        </w:rPr>
        <w:t xml:space="preserve">, </w:t>
      </w:r>
      <w:r w:rsidRPr="00807D17">
        <w:rPr>
          <w:rFonts w:eastAsiaTheme="minorHAnsi"/>
          <w:bCs/>
          <w:color w:val="000000" w:themeColor="text1"/>
          <w:lang w:val="ru-RU"/>
        </w:rPr>
        <w:t xml:space="preserve">оснащенная в соответствии с </w:t>
      </w:r>
      <w:r w:rsidR="0097068F">
        <w:rPr>
          <w:rFonts w:eastAsiaTheme="minorHAnsi"/>
          <w:bCs/>
          <w:iCs/>
          <w:color w:val="000000" w:themeColor="text1"/>
          <w:lang w:val="ru-RU"/>
        </w:rPr>
        <w:t>приложением 4</w:t>
      </w:r>
      <w:r w:rsidRPr="00807D17">
        <w:rPr>
          <w:rFonts w:eastAsiaTheme="minorHAnsi"/>
          <w:bCs/>
          <w:iCs/>
          <w:color w:val="000000" w:themeColor="text1"/>
          <w:lang w:val="ru-RU"/>
        </w:rPr>
        <w:t xml:space="preserve"> ОПОП-П</w:t>
      </w:r>
      <w:r w:rsidRPr="00807D17">
        <w:rPr>
          <w:rFonts w:eastAsiaTheme="minorHAnsi"/>
          <w:bCs/>
          <w:i/>
          <w:color w:val="000000" w:themeColor="text1"/>
          <w:lang w:val="ru-RU"/>
        </w:rPr>
        <w:t>.</w:t>
      </w:r>
    </w:p>
    <w:p w14:paraId="43DA3ED8" w14:textId="77777777" w:rsidR="00807D17" w:rsidRPr="00807D17" w:rsidRDefault="00807D17" w:rsidP="00807D17">
      <w:pPr>
        <w:spacing w:after="120" w:line="276" w:lineRule="auto"/>
        <w:ind w:firstLine="709"/>
        <w:outlineLvl w:val="1"/>
        <w:rPr>
          <w:rFonts w:eastAsia="Segoe UI"/>
          <w:b/>
          <w:bCs/>
          <w:color w:val="000000" w:themeColor="text1"/>
          <w:spacing w:val="15"/>
          <w:lang w:val="ru-RU" w:eastAsia="ru-RU"/>
        </w:rPr>
      </w:pPr>
    </w:p>
    <w:p w14:paraId="26A9C6DA" w14:textId="77777777" w:rsidR="00807D17" w:rsidRPr="00807D17" w:rsidRDefault="00807D17" w:rsidP="00807D17">
      <w:pPr>
        <w:spacing w:after="120" w:line="276" w:lineRule="auto"/>
        <w:ind w:firstLine="709"/>
        <w:outlineLvl w:val="1"/>
        <w:rPr>
          <w:b/>
          <w:bCs/>
          <w:color w:val="000000" w:themeColor="text1"/>
          <w:spacing w:val="15"/>
          <w:lang w:val="ru-RU" w:eastAsia="ru-RU"/>
        </w:rPr>
      </w:pPr>
      <w:r w:rsidRPr="00807D17">
        <w:rPr>
          <w:rFonts w:eastAsia="Segoe UI"/>
          <w:b/>
          <w:bCs/>
          <w:color w:val="000000" w:themeColor="text1"/>
          <w:spacing w:val="15"/>
          <w:lang w:val="ru-RU" w:eastAsia="ru-RU"/>
        </w:rPr>
        <w:t>3.2. Учебно-методическое обеспечение</w:t>
      </w:r>
    </w:p>
    <w:p w14:paraId="5A3E5FA0" w14:textId="77777777" w:rsidR="00807D17" w:rsidRPr="00807D17" w:rsidRDefault="00807D17" w:rsidP="00807D17">
      <w:pPr>
        <w:spacing w:line="276" w:lineRule="auto"/>
        <w:ind w:firstLine="709"/>
        <w:contextualSpacing/>
        <w:rPr>
          <w:rFonts w:eastAsiaTheme="minorHAnsi"/>
          <w:b/>
          <w:color w:val="000000" w:themeColor="text1"/>
          <w:lang w:val="ru-RU"/>
        </w:rPr>
      </w:pPr>
      <w:r w:rsidRPr="00807D17">
        <w:rPr>
          <w:rFonts w:eastAsiaTheme="minorHAnsi"/>
          <w:b/>
          <w:color w:val="000000" w:themeColor="text1"/>
          <w:lang w:val="ru-RU"/>
        </w:rPr>
        <w:t>3.2.1. Основные печатные и электронные издания</w:t>
      </w:r>
    </w:p>
    <w:p w14:paraId="25E77370" w14:textId="77777777" w:rsidR="00807D17" w:rsidRPr="00807D17" w:rsidRDefault="00807D17" w:rsidP="00202A94">
      <w:pPr>
        <w:numPr>
          <w:ilvl w:val="0"/>
          <w:numId w:val="38"/>
        </w:numPr>
        <w:tabs>
          <w:tab w:val="left" w:pos="1134"/>
        </w:tabs>
        <w:snapToGrid w:val="0"/>
        <w:ind w:left="0" w:firstLine="709"/>
        <w:jc w:val="both"/>
        <w:rPr>
          <w:rFonts w:eastAsiaTheme="minorHAnsi"/>
          <w:color w:val="000000" w:themeColor="text1"/>
          <w:lang w:val="ru-RU"/>
        </w:rPr>
      </w:pPr>
      <w:r w:rsidRPr="00807D17">
        <w:rPr>
          <w:rFonts w:eastAsiaTheme="minorHAnsi"/>
          <w:color w:val="000000" w:themeColor="text1"/>
          <w:lang w:val="ru-RU"/>
        </w:rPr>
        <w:t>Введенская Л.А., Павлова А.Г. Деловая риторика. – М.: Изд. КноРус, 2023</w:t>
      </w:r>
    </w:p>
    <w:p w14:paraId="3B446242" w14:textId="77777777" w:rsidR="00807D17" w:rsidRPr="00807D17" w:rsidRDefault="00807D17" w:rsidP="00202A94">
      <w:pPr>
        <w:numPr>
          <w:ilvl w:val="0"/>
          <w:numId w:val="38"/>
        </w:numPr>
        <w:shd w:val="clear" w:color="auto" w:fill="FFFFFF"/>
        <w:tabs>
          <w:tab w:val="left" w:pos="1134"/>
        </w:tabs>
        <w:ind w:left="0" w:firstLine="709"/>
        <w:jc w:val="both"/>
        <w:rPr>
          <w:rFonts w:eastAsiaTheme="minorHAnsi"/>
          <w:color w:val="000000" w:themeColor="text1"/>
          <w:lang w:val="ru-RU"/>
        </w:rPr>
      </w:pPr>
      <w:r w:rsidRPr="00807D17">
        <w:rPr>
          <w:rFonts w:eastAsiaTheme="minorHAnsi"/>
          <w:color w:val="000000" w:themeColor="text1"/>
          <w:lang w:val="ru-RU"/>
        </w:rPr>
        <w:t>Введенская Л.А. Русский язык. Культура речи. Деловое общение: учебник / Л.А. Введенская, Л.Г. Павлова, Е.Ю. Кашаева. – 3-е изд., стер. – М.: КНОРУС. 2018.</w:t>
      </w:r>
    </w:p>
    <w:p w14:paraId="497A5E42" w14:textId="77777777" w:rsidR="00807D17" w:rsidRPr="00807D17" w:rsidRDefault="00807D17" w:rsidP="00202A94">
      <w:pPr>
        <w:numPr>
          <w:ilvl w:val="0"/>
          <w:numId w:val="38"/>
        </w:numPr>
        <w:tabs>
          <w:tab w:val="left" w:pos="1134"/>
        </w:tabs>
        <w:snapToGrid w:val="0"/>
        <w:ind w:left="0" w:firstLine="709"/>
        <w:jc w:val="both"/>
        <w:rPr>
          <w:rFonts w:eastAsiaTheme="minorHAnsi"/>
          <w:color w:val="000000" w:themeColor="text1"/>
          <w:lang w:val="ru-RU"/>
        </w:rPr>
      </w:pPr>
      <w:r w:rsidRPr="00807D17">
        <w:rPr>
          <w:rFonts w:eastAsiaTheme="minorHAnsi"/>
          <w:color w:val="000000" w:themeColor="text1"/>
          <w:lang w:val="ru-RU"/>
        </w:rPr>
        <w:t xml:space="preserve">Ивлев Ю.В. Теория и практика аргументации: учебник / Ю.В. Ивлев – М.: ТК Велби; Изд-во Проспект. 2020. </w:t>
      </w:r>
    </w:p>
    <w:p w14:paraId="767EF379" w14:textId="77777777" w:rsidR="00807D17" w:rsidRPr="00807D17" w:rsidRDefault="00807D17" w:rsidP="00202A94">
      <w:pPr>
        <w:numPr>
          <w:ilvl w:val="0"/>
          <w:numId w:val="38"/>
        </w:numPr>
        <w:tabs>
          <w:tab w:val="left" w:pos="1134"/>
        </w:tabs>
        <w:snapToGrid w:val="0"/>
        <w:ind w:left="0" w:firstLine="709"/>
        <w:jc w:val="both"/>
        <w:rPr>
          <w:rFonts w:eastAsiaTheme="minorHAnsi"/>
          <w:color w:val="000000" w:themeColor="text1"/>
          <w:lang w:val="ru-RU"/>
        </w:rPr>
      </w:pPr>
      <w:r w:rsidRPr="00807D17">
        <w:rPr>
          <w:rFonts w:eastAsiaTheme="minorHAnsi"/>
          <w:color w:val="000000" w:themeColor="text1"/>
          <w:spacing w:val="-10"/>
          <w:lang w:val="ru-RU"/>
        </w:rPr>
        <w:t>Барышева А.Д. Этика и психология делового общения (сфера сервиса): Учебное пособие / Барышева А.Д., Матюхина Ю.А., Шередер Н.Г. – М.: Альфа-М, НИЦ ИНФРА-М, 2016. – 256 с.</w:t>
      </w:r>
    </w:p>
    <w:p w14:paraId="7F4F5F91" w14:textId="77777777" w:rsidR="00807D17" w:rsidRPr="00807D17" w:rsidRDefault="00807D17" w:rsidP="00202A94">
      <w:pPr>
        <w:numPr>
          <w:ilvl w:val="0"/>
          <w:numId w:val="38"/>
        </w:numPr>
        <w:tabs>
          <w:tab w:val="left" w:pos="1134"/>
        </w:tabs>
        <w:snapToGrid w:val="0"/>
        <w:ind w:left="0" w:firstLine="709"/>
        <w:jc w:val="both"/>
        <w:rPr>
          <w:rFonts w:eastAsiaTheme="minorHAnsi"/>
          <w:color w:val="000000" w:themeColor="text1"/>
          <w:lang w:val="ru-RU"/>
        </w:rPr>
      </w:pPr>
      <w:r w:rsidRPr="00807D17">
        <w:rPr>
          <w:rFonts w:eastAsiaTheme="minorHAnsi"/>
          <w:color w:val="000000" w:themeColor="text1"/>
          <w:lang w:val="ru-RU"/>
        </w:rPr>
        <w:t>http://www.gramota.ru // [Электронный ресурс]: Режим доступа: Справочно-информационный портал «Русский язык для всех».</w:t>
      </w:r>
    </w:p>
    <w:p w14:paraId="23122C32" w14:textId="77777777" w:rsidR="00807D17" w:rsidRPr="00807D17" w:rsidRDefault="00807D17" w:rsidP="00202A94">
      <w:pPr>
        <w:numPr>
          <w:ilvl w:val="0"/>
          <w:numId w:val="38"/>
        </w:numPr>
        <w:tabs>
          <w:tab w:val="left" w:pos="1134"/>
        </w:tabs>
        <w:snapToGrid w:val="0"/>
        <w:ind w:left="0" w:firstLine="709"/>
        <w:jc w:val="both"/>
        <w:rPr>
          <w:rFonts w:eastAsiaTheme="minorHAnsi"/>
          <w:color w:val="000000" w:themeColor="text1"/>
          <w:lang w:val="ru-RU"/>
        </w:rPr>
      </w:pPr>
      <w:r w:rsidRPr="00807D17">
        <w:rPr>
          <w:rFonts w:eastAsiaTheme="minorHAnsi"/>
          <w:color w:val="000000" w:themeColor="text1"/>
          <w:lang w:val="ru-RU"/>
        </w:rPr>
        <w:t>http://www.yarus.aspu.ru // [Электронный ресурс]: Режим доступа: Портал русского языка.</w:t>
      </w:r>
    </w:p>
    <w:p w14:paraId="0B365102" w14:textId="77777777" w:rsidR="00807D17" w:rsidRPr="00807D17" w:rsidRDefault="00807D17" w:rsidP="00202A94">
      <w:pPr>
        <w:numPr>
          <w:ilvl w:val="0"/>
          <w:numId w:val="38"/>
        </w:numPr>
        <w:tabs>
          <w:tab w:val="left" w:pos="1134"/>
        </w:tabs>
        <w:snapToGrid w:val="0"/>
        <w:ind w:left="0" w:firstLine="709"/>
        <w:jc w:val="both"/>
        <w:rPr>
          <w:rFonts w:eastAsiaTheme="minorHAnsi"/>
          <w:color w:val="000000" w:themeColor="text1"/>
          <w:lang w:val="ru-RU"/>
        </w:rPr>
      </w:pPr>
      <w:r w:rsidRPr="00807D17">
        <w:rPr>
          <w:rFonts w:eastAsiaTheme="minorHAnsi"/>
          <w:color w:val="000000" w:themeColor="text1"/>
          <w:lang w:val="ru-RU"/>
        </w:rPr>
        <w:t xml:space="preserve">Деловой этикет и деловой протокол // [Электронный ресурс]: Режим доступа: </w:t>
      </w:r>
      <w:hyperlink r:id="rId108" w:history="1">
        <w:r w:rsidRPr="00807D17">
          <w:rPr>
            <w:rFonts w:eastAsiaTheme="minorHAnsi"/>
            <w:color w:val="000000" w:themeColor="text1"/>
            <w:u w:val="single"/>
            <w:lang w:val="ru-RU"/>
          </w:rPr>
          <w:t>https://delovoi-etiket.ru/</w:t>
        </w:r>
      </w:hyperlink>
    </w:p>
    <w:p w14:paraId="3DCE8135" w14:textId="77777777" w:rsidR="00807D17" w:rsidRPr="00807D17" w:rsidRDefault="00807D17" w:rsidP="00202A94">
      <w:pPr>
        <w:numPr>
          <w:ilvl w:val="0"/>
          <w:numId w:val="38"/>
        </w:numPr>
        <w:tabs>
          <w:tab w:val="left" w:pos="1134"/>
        </w:tabs>
        <w:snapToGrid w:val="0"/>
        <w:ind w:left="0" w:firstLine="709"/>
        <w:jc w:val="both"/>
        <w:rPr>
          <w:rFonts w:eastAsiaTheme="minorHAnsi"/>
          <w:color w:val="000000" w:themeColor="text1"/>
          <w:lang w:val="ru-RU"/>
        </w:rPr>
      </w:pPr>
      <w:r w:rsidRPr="00807D17">
        <w:rPr>
          <w:rFonts w:eastAsiaTheme="minorHAnsi"/>
          <w:color w:val="000000" w:themeColor="text1"/>
          <w:lang w:val="ru-RU"/>
        </w:rPr>
        <w:t xml:space="preserve">Учебник Этика деловых отношений // [Электронный ресурс]: Режим доступа: </w:t>
      </w:r>
    </w:p>
    <w:p w14:paraId="363FB309" w14:textId="77777777" w:rsidR="00807D17" w:rsidRPr="00807D17" w:rsidRDefault="00807D17" w:rsidP="00807D17">
      <w:pPr>
        <w:shd w:val="clear" w:color="auto" w:fill="FFFFFF"/>
        <w:tabs>
          <w:tab w:val="left" w:pos="993"/>
        </w:tabs>
        <w:suppressAutoHyphens/>
        <w:jc w:val="both"/>
        <w:rPr>
          <w:rFonts w:eastAsiaTheme="minorHAnsi"/>
          <w:b/>
          <w:caps/>
          <w:color w:val="000000" w:themeColor="text1"/>
          <w:lang w:val="ru-RU"/>
        </w:rPr>
      </w:pPr>
    </w:p>
    <w:p w14:paraId="2E0C01AD" w14:textId="77777777" w:rsidR="00807D17" w:rsidRPr="00807D17" w:rsidRDefault="00807D17" w:rsidP="00807D17">
      <w:pPr>
        <w:keepNext/>
        <w:spacing w:after="120"/>
        <w:jc w:val="center"/>
        <w:outlineLvl w:val="0"/>
        <w:rPr>
          <w:rFonts w:eastAsia="Segoe UI"/>
          <w:caps/>
          <w:color w:val="000000" w:themeColor="text1"/>
          <w:kern w:val="32"/>
          <w:lang w:val="ru-RU" w:eastAsia="x-none"/>
        </w:rPr>
      </w:pPr>
      <w:bookmarkStart w:id="234" w:name="_Toc165106247"/>
      <w:r w:rsidRPr="00807D17">
        <w:rPr>
          <w:rFonts w:eastAsia="Segoe UI"/>
          <w:b/>
          <w:bCs/>
          <w:caps/>
          <w:color w:val="000000" w:themeColor="text1"/>
          <w:kern w:val="32"/>
          <w:lang w:val="x-none" w:eastAsia="x-none"/>
        </w:rPr>
        <w:t xml:space="preserve">4. Контроль и оценка результатов освоения </w:t>
      </w:r>
      <w:r w:rsidRPr="00807D17">
        <w:rPr>
          <w:rFonts w:eastAsia="Segoe UI"/>
          <w:b/>
          <w:bCs/>
          <w:caps/>
          <w:color w:val="000000" w:themeColor="text1"/>
          <w:kern w:val="32"/>
          <w:lang w:val="ru-RU" w:eastAsia="x-none"/>
        </w:rPr>
        <w:t>ДИСЦИПЛИНЫ</w:t>
      </w:r>
      <w:bookmarkEnd w:id="2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3439"/>
        <w:gridCol w:w="3020"/>
      </w:tblGrid>
      <w:tr w:rsidR="00807D17" w:rsidRPr="00807D17" w14:paraId="24F8FE39" w14:textId="77777777" w:rsidTr="007F7563">
        <w:trPr>
          <w:trHeight w:val="20"/>
        </w:trPr>
        <w:tc>
          <w:tcPr>
            <w:tcW w:w="1544" w:type="pct"/>
            <w:vAlign w:val="center"/>
          </w:tcPr>
          <w:p w14:paraId="1DA9062B" w14:textId="77777777" w:rsidR="00807D17" w:rsidRPr="00807D17" w:rsidRDefault="00807D17" w:rsidP="00807D17">
            <w:pPr>
              <w:suppressAutoHyphens/>
              <w:contextualSpacing/>
              <w:jc w:val="center"/>
              <w:rPr>
                <w:rFonts w:eastAsiaTheme="minorHAnsi"/>
                <w:b/>
                <w:iCs/>
                <w:color w:val="000000" w:themeColor="text1"/>
                <w:lang w:val="ru-RU"/>
              </w:rPr>
            </w:pPr>
            <w:r w:rsidRPr="00807D17">
              <w:rPr>
                <w:rFonts w:eastAsiaTheme="minorHAnsi"/>
                <w:b/>
                <w:iCs/>
                <w:color w:val="000000" w:themeColor="text1"/>
                <w:lang w:val="ru-RU"/>
              </w:rPr>
              <w:t>Результаты обучения</w:t>
            </w:r>
          </w:p>
        </w:tc>
        <w:tc>
          <w:tcPr>
            <w:tcW w:w="1840" w:type="pct"/>
            <w:vAlign w:val="center"/>
          </w:tcPr>
          <w:p w14:paraId="785E5B90" w14:textId="77777777" w:rsidR="00807D17" w:rsidRPr="00807D17" w:rsidRDefault="00807D17" w:rsidP="00807D17">
            <w:pPr>
              <w:suppressAutoHyphens/>
              <w:contextualSpacing/>
              <w:jc w:val="center"/>
              <w:rPr>
                <w:rFonts w:eastAsiaTheme="minorHAnsi"/>
                <w:b/>
                <w:color w:val="000000" w:themeColor="text1"/>
                <w:lang w:val="ru-RU"/>
              </w:rPr>
            </w:pPr>
            <w:r w:rsidRPr="00807D17">
              <w:rPr>
                <w:rFonts w:eastAsiaTheme="minorHAnsi"/>
                <w:b/>
                <w:iCs/>
                <w:color w:val="000000" w:themeColor="text1"/>
                <w:lang w:val="ru-RU"/>
              </w:rPr>
              <w:t>Показатели освоенности компетенций</w:t>
            </w:r>
          </w:p>
        </w:tc>
        <w:tc>
          <w:tcPr>
            <w:tcW w:w="1616" w:type="pct"/>
            <w:vAlign w:val="center"/>
          </w:tcPr>
          <w:p w14:paraId="56EB8924" w14:textId="77777777" w:rsidR="00807D17" w:rsidRPr="00807D17" w:rsidRDefault="00807D17" w:rsidP="00807D17">
            <w:pPr>
              <w:suppressAutoHyphens/>
              <w:contextualSpacing/>
              <w:jc w:val="center"/>
              <w:rPr>
                <w:rFonts w:eastAsiaTheme="minorHAnsi"/>
                <w:b/>
                <w:color w:val="000000" w:themeColor="text1"/>
                <w:lang w:val="ru-RU"/>
              </w:rPr>
            </w:pPr>
            <w:r w:rsidRPr="00807D17">
              <w:rPr>
                <w:rFonts w:eastAsiaTheme="minorHAnsi"/>
                <w:b/>
                <w:color w:val="000000" w:themeColor="text1"/>
                <w:lang w:val="ru-RU"/>
              </w:rPr>
              <w:t>Методы оценки</w:t>
            </w:r>
          </w:p>
        </w:tc>
      </w:tr>
      <w:tr w:rsidR="00807D17" w:rsidRPr="00807D17" w14:paraId="7BAAAFB1" w14:textId="77777777" w:rsidTr="007F7563">
        <w:trPr>
          <w:trHeight w:val="20"/>
        </w:trPr>
        <w:tc>
          <w:tcPr>
            <w:tcW w:w="5000" w:type="pct"/>
            <w:gridSpan w:val="3"/>
            <w:vAlign w:val="center"/>
          </w:tcPr>
          <w:p w14:paraId="7F3DA9DE" w14:textId="77777777" w:rsidR="00807D17" w:rsidRPr="00807D17" w:rsidRDefault="00807D17" w:rsidP="00807D17">
            <w:pPr>
              <w:suppressAutoHyphens/>
              <w:contextualSpacing/>
              <w:rPr>
                <w:rFonts w:eastAsiaTheme="minorHAnsi"/>
                <w:b/>
                <w:color w:val="000000" w:themeColor="text1"/>
                <w:lang w:val="ru-RU"/>
              </w:rPr>
            </w:pPr>
            <w:r w:rsidRPr="00807D17">
              <w:rPr>
                <w:rFonts w:eastAsiaTheme="minorHAnsi"/>
                <w:b/>
                <w:bCs/>
                <w:color w:val="000000" w:themeColor="text1"/>
                <w:lang w:val="ru-RU"/>
              </w:rPr>
              <w:t xml:space="preserve">Знает: </w:t>
            </w:r>
          </w:p>
        </w:tc>
      </w:tr>
      <w:tr w:rsidR="00807D17" w:rsidRPr="00E05E48" w14:paraId="4FD4088D" w14:textId="77777777" w:rsidTr="007F7563">
        <w:trPr>
          <w:trHeight w:val="20"/>
        </w:trPr>
        <w:tc>
          <w:tcPr>
            <w:tcW w:w="1544" w:type="pct"/>
          </w:tcPr>
          <w:p w14:paraId="5E2317DA" w14:textId="77777777" w:rsidR="00807D17" w:rsidRPr="00807D17" w:rsidRDefault="00807D17" w:rsidP="00807D17">
            <w:pPr>
              <w:suppressAutoHyphens/>
              <w:contextualSpacing/>
              <w:rPr>
                <w:rFonts w:eastAsiaTheme="minorHAnsi"/>
                <w:color w:val="000000" w:themeColor="text1"/>
                <w:lang w:val="ru-RU"/>
              </w:rPr>
            </w:pPr>
            <w:r w:rsidRPr="00807D17">
              <w:rPr>
                <w:rFonts w:eastAsiaTheme="minorHAnsi"/>
                <w:color w:val="000000" w:themeColor="text1"/>
                <w:lang w:val="ru-RU"/>
              </w:rPr>
              <w:t>История развития риторики.</w:t>
            </w:r>
          </w:p>
        </w:tc>
        <w:tc>
          <w:tcPr>
            <w:tcW w:w="1840" w:type="pct"/>
          </w:tcPr>
          <w:p w14:paraId="0356FE76" w14:textId="77777777" w:rsidR="00807D17" w:rsidRPr="00807D17" w:rsidRDefault="00807D17" w:rsidP="00807D17">
            <w:pPr>
              <w:suppressAutoHyphens/>
              <w:contextualSpacing/>
              <w:rPr>
                <w:rFonts w:eastAsiaTheme="minorHAnsi"/>
                <w:color w:val="000000" w:themeColor="text1"/>
                <w:lang w:val="ru-RU"/>
              </w:rPr>
            </w:pPr>
            <w:r w:rsidRPr="00807D17">
              <w:rPr>
                <w:rFonts w:eastAsiaTheme="minorHAnsi"/>
                <w:color w:val="000000" w:themeColor="text1"/>
                <w:lang w:val="ru-RU"/>
              </w:rPr>
              <w:t>Знает историю развития риторики</w:t>
            </w:r>
          </w:p>
        </w:tc>
        <w:tc>
          <w:tcPr>
            <w:tcW w:w="1616" w:type="pct"/>
          </w:tcPr>
          <w:p w14:paraId="3B6C9670" w14:textId="77777777" w:rsidR="00807D17" w:rsidRPr="00807D17" w:rsidRDefault="00807D17" w:rsidP="00807D17">
            <w:pPr>
              <w:suppressAutoHyphens/>
              <w:contextualSpacing/>
              <w:rPr>
                <w:rFonts w:eastAsiaTheme="minorHAnsi"/>
                <w:i/>
                <w:color w:val="000000" w:themeColor="text1"/>
                <w:lang w:val="ru-RU"/>
              </w:rPr>
            </w:pPr>
            <w:r w:rsidRPr="00807D17">
              <w:rPr>
                <w:rFonts w:eastAsiaTheme="minorHAnsi"/>
                <w:color w:val="000000" w:themeColor="text1"/>
                <w:lang w:val="ru-RU"/>
              </w:rPr>
              <w:t>Собеседование, решение практических ситуаций, тестирование</w:t>
            </w:r>
          </w:p>
        </w:tc>
      </w:tr>
      <w:tr w:rsidR="00807D17" w:rsidRPr="00807D17" w14:paraId="58EBF7D5" w14:textId="77777777" w:rsidTr="007F7563">
        <w:trPr>
          <w:trHeight w:val="20"/>
        </w:trPr>
        <w:tc>
          <w:tcPr>
            <w:tcW w:w="1544" w:type="pct"/>
          </w:tcPr>
          <w:p w14:paraId="1458D61A" w14:textId="77777777" w:rsidR="00807D17" w:rsidRPr="00807D17" w:rsidRDefault="00807D17" w:rsidP="00807D17">
            <w:pPr>
              <w:suppressAutoHyphens/>
              <w:contextualSpacing/>
              <w:rPr>
                <w:rFonts w:eastAsiaTheme="minorHAnsi"/>
                <w:b/>
                <w:bCs/>
                <w:color w:val="000000" w:themeColor="text1"/>
                <w:lang w:val="ru-RU"/>
              </w:rPr>
            </w:pPr>
            <w:r w:rsidRPr="00807D17">
              <w:rPr>
                <w:rFonts w:eastAsiaTheme="minorHAnsi"/>
                <w:color w:val="000000" w:themeColor="text1"/>
                <w:lang w:val="ru-RU"/>
              </w:rPr>
              <w:t>различия риторики повседневности и публичного выступления</w:t>
            </w:r>
          </w:p>
        </w:tc>
        <w:tc>
          <w:tcPr>
            <w:tcW w:w="1840" w:type="pct"/>
          </w:tcPr>
          <w:p w14:paraId="2F1A64DC" w14:textId="77777777" w:rsidR="00807D17" w:rsidRPr="00807D17" w:rsidRDefault="00807D17" w:rsidP="00807D17">
            <w:pPr>
              <w:suppressAutoHyphens/>
              <w:contextualSpacing/>
              <w:rPr>
                <w:rFonts w:eastAsiaTheme="minorHAnsi"/>
                <w:color w:val="000000" w:themeColor="text1"/>
                <w:lang w:val="ru-RU"/>
              </w:rPr>
            </w:pPr>
            <w:r w:rsidRPr="00807D17">
              <w:rPr>
                <w:rFonts w:eastAsiaTheme="minorHAnsi"/>
                <w:color w:val="000000" w:themeColor="text1"/>
                <w:lang w:val="ru-RU"/>
              </w:rPr>
              <w:t>Умеет различать публичные выступления от повседневной риторики</w:t>
            </w:r>
          </w:p>
        </w:tc>
        <w:tc>
          <w:tcPr>
            <w:tcW w:w="1616" w:type="pct"/>
          </w:tcPr>
          <w:p w14:paraId="229C155B" w14:textId="77777777" w:rsidR="00807D17" w:rsidRPr="00807D17" w:rsidRDefault="00807D17" w:rsidP="00807D17">
            <w:pPr>
              <w:suppressAutoHyphens/>
              <w:contextualSpacing/>
              <w:rPr>
                <w:rFonts w:eastAsiaTheme="minorHAnsi"/>
                <w:color w:val="000000" w:themeColor="text1"/>
                <w:lang w:val="ru-RU"/>
              </w:rPr>
            </w:pPr>
            <w:r w:rsidRPr="00807D17">
              <w:rPr>
                <w:rFonts w:eastAsiaTheme="minorHAnsi"/>
                <w:color w:val="000000" w:themeColor="text1"/>
                <w:lang w:val="ru-RU"/>
              </w:rPr>
              <w:t>тестирование</w:t>
            </w:r>
          </w:p>
        </w:tc>
      </w:tr>
      <w:tr w:rsidR="00807D17" w:rsidRPr="00807D17" w14:paraId="51B7C1F7" w14:textId="77777777" w:rsidTr="007F7563">
        <w:trPr>
          <w:trHeight w:val="20"/>
        </w:trPr>
        <w:tc>
          <w:tcPr>
            <w:tcW w:w="1544" w:type="pct"/>
          </w:tcPr>
          <w:p w14:paraId="6F8F93EC" w14:textId="77777777" w:rsidR="00807D17" w:rsidRPr="00807D17" w:rsidRDefault="00807D17" w:rsidP="00807D17">
            <w:pPr>
              <w:suppressAutoHyphens/>
              <w:contextualSpacing/>
              <w:rPr>
                <w:rFonts w:eastAsiaTheme="minorHAnsi"/>
                <w:bCs/>
                <w:color w:val="000000" w:themeColor="text1"/>
                <w:lang w:val="ru-RU"/>
              </w:rPr>
            </w:pPr>
            <w:r w:rsidRPr="00807D17">
              <w:rPr>
                <w:rFonts w:eastAsiaTheme="minorHAnsi"/>
                <w:color w:val="000000" w:themeColor="text1"/>
                <w:lang w:val="ru-RU"/>
              </w:rPr>
              <w:t xml:space="preserve">основные типы устных публичных выступлений </w:t>
            </w:r>
          </w:p>
        </w:tc>
        <w:tc>
          <w:tcPr>
            <w:tcW w:w="1840" w:type="pct"/>
          </w:tcPr>
          <w:p w14:paraId="722AB400" w14:textId="77777777" w:rsidR="00807D17" w:rsidRPr="00807D17" w:rsidRDefault="00807D17" w:rsidP="00807D17">
            <w:pPr>
              <w:suppressAutoHyphens/>
              <w:contextualSpacing/>
              <w:rPr>
                <w:rFonts w:eastAsiaTheme="minorHAnsi"/>
                <w:color w:val="000000" w:themeColor="text1"/>
                <w:lang w:val="ru-RU"/>
              </w:rPr>
            </w:pPr>
            <w:r w:rsidRPr="00807D17">
              <w:rPr>
                <w:rFonts w:eastAsiaTheme="minorHAnsi"/>
                <w:color w:val="000000" w:themeColor="text1"/>
                <w:lang w:val="ru-RU"/>
              </w:rPr>
              <w:t>Знает основные типы устных публичных выступлений</w:t>
            </w:r>
          </w:p>
        </w:tc>
        <w:tc>
          <w:tcPr>
            <w:tcW w:w="1616" w:type="pct"/>
          </w:tcPr>
          <w:p w14:paraId="6B485A29" w14:textId="77777777" w:rsidR="00807D17" w:rsidRPr="00807D17" w:rsidRDefault="00807D17" w:rsidP="00807D17">
            <w:pPr>
              <w:suppressAutoHyphens/>
              <w:contextualSpacing/>
              <w:rPr>
                <w:rFonts w:eastAsiaTheme="minorHAnsi"/>
                <w:color w:val="000000" w:themeColor="text1"/>
                <w:lang w:val="ru-RU"/>
              </w:rPr>
            </w:pPr>
            <w:r w:rsidRPr="00807D17">
              <w:rPr>
                <w:rFonts w:eastAsiaTheme="minorHAnsi"/>
                <w:color w:val="000000" w:themeColor="text1"/>
                <w:lang w:val="ru-RU"/>
              </w:rPr>
              <w:t>Собеседование, тестирование</w:t>
            </w:r>
          </w:p>
        </w:tc>
      </w:tr>
      <w:tr w:rsidR="00807D17" w:rsidRPr="00E05E48" w14:paraId="4CB50B41" w14:textId="77777777" w:rsidTr="007F7563">
        <w:trPr>
          <w:trHeight w:val="20"/>
        </w:trPr>
        <w:tc>
          <w:tcPr>
            <w:tcW w:w="1544" w:type="pct"/>
          </w:tcPr>
          <w:p w14:paraId="1199104D" w14:textId="77777777" w:rsidR="00807D17" w:rsidRPr="00807D17" w:rsidRDefault="00807D17" w:rsidP="00807D17">
            <w:pPr>
              <w:suppressAutoHyphens/>
              <w:contextualSpacing/>
              <w:rPr>
                <w:rFonts w:eastAsiaTheme="minorHAnsi"/>
                <w:bCs/>
                <w:color w:val="000000" w:themeColor="text1"/>
                <w:lang w:val="ru-RU"/>
              </w:rPr>
            </w:pPr>
            <w:r w:rsidRPr="00807D17">
              <w:rPr>
                <w:rFonts w:eastAsiaTheme="minorHAnsi"/>
                <w:color w:val="000000" w:themeColor="text1"/>
                <w:lang w:val="ru-RU"/>
              </w:rPr>
              <w:t>риторические приемы, используемые в современных жанровых образцах</w:t>
            </w:r>
          </w:p>
        </w:tc>
        <w:tc>
          <w:tcPr>
            <w:tcW w:w="1840" w:type="pct"/>
          </w:tcPr>
          <w:p w14:paraId="38131F35" w14:textId="77777777" w:rsidR="00807D17" w:rsidRPr="00807D17" w:rsidRDefault="00807D17" w:rsidP="00807D17">
            <w:pPr>
              <w:suppressAutoHyphens/>
              <w:contextualSpacing/>
              <w:jc w:val="both"/>
              <w:rPr>
                <w:rFonts w:eastAsiaTheme="minorHAnsi"/>
                <w:color w:val="000000" w:themeColor="text1"/>
                <w:lang w:val="ru-RU"/>
              </w:rPr>
            </w:pPr>
            <w:r w:rsidRPr="00807D17">
              <w:rPr>
                <w:rFonts w:eastAsiaTheme="minorHAnsi"/>
                <w:color w:val="000000" w:themeColor="text1"/>
                <w:lang w:val="ru-RU"/>
              </w:rPr>
              <w:t>Владеет риторическими приемами</w:t>
            </w:r>
          </w:p>
        </w:tc>
        <w:tc>
          <w:tcPr>
            <w:tcW w:w="1616" w:type="pct"/>
          </w:tcPr>
          <w:p w14:paraId="50A107CC" w14:textId="77777777" w:rsidR="00807D17" w:rsidRPr="00807D17" w:rsidRDefault="00807D17" w:rsidP="00807D17">
            <w:pPr>
              <w:suppressAutoHyphens/>
              <w:contextualSpacing/>
              <w:rPr>
                <w:rFonts w:eastAsiaTheme="minorHAnsi"/>
                <w:color w:val="000000" w:themeColor="text1"/>
                <w:lang w:val="ru-RU"/>
              </w:rPr>
            </w:pPr>
            <w:r w:rsidRPr="00807D17">
              <w:rPr>
                <w:rFonts w:eastAsiaTheme="minorHAnsi"/>
                <w:color w:val="000000" w:themeColor="text1"/>
                <w:lang w:val="ru-RU"/>
              </w:rPr>
              <w:t>Собеседование, решение практических ситуаций, тестирование</w:t>
            </w:r>
          </w:p>
        </w:tc>
      </w:tr>
      <w:tr w:rsidR="00807D17" w:rsidRPr="00E05E48" w14:paraId="76A9DB9D" w14:textId="77777777" w:rsidTr="007F7563">
        <w:trPr>
          <w:trHeight w:val="20"/>
        </w:trPr>
        <w:tc>
          <w:tcPr>
            <w:tcW w:w="1544" w:type="pct"/>
          </w:tcPr>
          <w:p w14:paraId="587D96E7" w14:textId="77777777" w:rsidR="00807D17" w:rsidRPr="00807D17" w:rsidRDefault="00807D17" w:rsidP="00807D17">
            <w:pPr>
              <w:suppressAutoHyphens/>
              <w:contextualSpacing/>
              <w:rPr>
                <w:rFonts w:eastAsiaTheme="minorHAnsi"/>
                <w:bCs/>
                <w:color w:val="000000" w:themeColor="text1"/>
                <w:lang w:val="ru-RU"/>
              </w:rPr>
            </w:pPr>
            <w:r w:rsidRPr="00807D17">
              <w:rPr>
                <w:rFonts w:eastAsiaTheme="minorHAnsi"/>
                <w:color w:val="000000" w:themeColor="text1"/>
                <w:lang w:val="ru-RU"/>
              </w:rPr>
              <w:t>композиционную и логическую организацию убеждений речи</w:t>
            </w:r>
          </w:p>
        </w:tc>
        <w:tc>
          <w:tcPr>
            <w:tcW w:w="1840" w:type="pct"/>
          </w:tcPr>
          <w:p w14:paraId="6512F109" w14:textId="77777777" w:rsidR="00807D17" w:rsidRPr="00807D17" w:rsidRDefault="00807D17" w:rsidP="00807D17">
            <w:pPr>
              <w:suppressAutoHyphens/>
              <w:contextualSpacing/>
              <w:jc w:val="both"/>
              <w:rPr>
                <w:rFonts w:eastAsiaTheme="minorHAnsi"/>
                <w:color w:val="000000" w:themeColor="text1"/>
                <w:lang w:val="ru-RU"/>
              </w:rPr>
            </w:pPr>
            <w:r w:rsidRPr="00807D17">
              <w:rPr>
                <w:rFonts w:eastAsiaTheme="minorHAnsi"/>
                <w:color w:val="000000" w:themeColor="text1"/>
                <w:lang w:val="ru-RU"/>
              </w:rPr>
              <w:t>Владеет приемами организации речи</w:t>
            </w:r>
          </w:p>
          <w:p w14:paraId="22B5CD4C" w14:textId="77777777" w:rsidR="00807D17" w:rsidRPr="00807D17" w:rsidRDefault="00807D17" w:rsidP="00807D17">
            <w:pPr>
              <w:suppressAutoHyphens/>
              <w:contextualSpacing/>
              <w:jc w:val="both"/>
              <w:rPr>
                <w:rFonts w:eastAsiaTheme="minorHAnsi"/>
                <w:color w:val="000000" w:themeColor="text1"/>
                <w:lang w:val="ru-RU"/>
              </w:rPr>
            </w:pPr>
          </w:p>
        </w:tc>
        <w:tc>
          <w:tcPr>
            <w:tcW w:w="1616" w:type="pct"/>
          </w:tcPr>
          <w:p w14:paraId="3391AD15" w14:textId="77777777" w:rsidR="00807D17" w:rsidRPr="00807D17" w:rsidRDefault="00807D17" w:rsidP="00807D17">
            <w:pPr>
              <w:suppressAutoHyphens/>
              <w:contextualSpacing/>
              <w:rPr>
                <w:rFonts w:eastAsiaTheme="minorHAnsi"/>
                <w:color w:val="000000" w:themeColor="text1"/>
                <w:lang w:val="ru-RU"/>
              </w:rPr>
            </w:pPr>
            <w:r w:rsidRPr="00807D17">
              <w:rPr>
                <w:rFonts w:eastAsiaTheme="minorHAnsi"/>
                <w:color w:val="000000" w:themeColor="text1"/>
                <w:lang w:val="ru-RU"/>
              </w:rPr>
              <w:t>Собеседование, решение практических ситуаций, тестирование</w:t>
            </w:r>
          </w:p>
        </w:tc>
      </w:tr>
      <w:tr w:rsidR="00807D17" w:rsidRPr="00807D17" w14:paraId="57157A80" w14:textId="77777777" w:rsidTr="007F7563">
        <w:trPr>
          <w:trHeight w:val="20"/>
        </w:trPr>
        <w:tc>
          <w:tcPr>
            <w:tcW w:w="5000" w:type="pct"/>
            <w:gridSpan w:val="3"/>
          </w:tcPr>
          <w:p w14:paraId="6D5AFFD5" w14:textId="77777777" w:rsidR="00807D17" w:rsidRPr="00807D17" w:rsidRDefault="00807D17" w:rsidP="00807D17">
            <w:pPr>
              <w:suppressAutoHyphens/>
              <w:contextualSpacing/>
              <w:rPr>
                <w:rFonts w:eastAsiaTheme="minorHAnsi"/>
                <w:color w:val="000000" w:themeColor="text1"/>
                <w:lang w:val="ru-RU"/>
              </w:rPr>
            </w:pPr>
            <w:r w:rsidRPr="00807D17">
              <w:rPr>
                <w:rFonts w:eastAsiaTheme="minorHAnsi"/>
                <w:b/>
                <w:bCs/>
                <w:color w:val="000000" w:themeColor="text1"/>
                <w:lang w:val="ru-RU"/>
              </w:rPr>
              <w:t xml:space="preserve">Умеет: </w:t>
            </w:r>
          </w:p>
        </w:tc>
      </w:tr>
      <w:tr w:rsidR="00807D17" w:rsidRPr="00807D17" w14:paraId="0D5C4279" w14:textId="77777777" w:rsidTr="007F7563">
        <w:trPr>
          <w:trHeight w:val="20"/>
        </w:trPr>
        <w:tc>
          <w:tcPr>
            <w:tcW w:w="1544" w:type="pct"/>
          </w:tcPr>
          <w:p w14:paraId="6E095E88" w14:textId="77777777" w:rsidR="00807D17" w:rsidRPr="00807D17" w:rsidRDefault="00807D17" w:rsidP="00807D17">
            <w:pPr>
              <w:suppressAutoHyphens/>
              <w:contextualSpacing/>
              <w:rPr>
                <w:rFonts w:eastAsiaTheme="minorHAnsi"/>
                <w:bCs/>
                <w:color w:val="000000" w:themeColor="text1"/>
                <w:lang w:val="ru-RU"/>
              </w:rPr>
            </w:pPr>
            <w:r w:rsidRPr="00807D17">
              <w:rPr>
                <w:rFonts w:eastAsiaTheme="minorHAnsi"/>
                <w:bCs/>
                <w:color w:val="000000" w:themeColor="text1"/>
                <w:lang w:val="ru-RU"/>
              </w:rPr>
              <w:t>Сознательно формировать образ оратора</w:t>
            </w:r>
          </w:p>
        </w:tc>
        <w:tc>
          <w:tcPr>
            <w:tcW w:w="1840" w:type="pct"/>
          </w:tcPr>
          <w:p w14:paraId="787C8608" w14:textId="77777777" w:rsidR="00807D17" w:rsidRPr="00807D17" w:rsidRDefault="00807D17" w:rsidP="00807D17">
            <w:pPr>
              <w:suppressAutoHyphens/>
              <w:contextualSpacing/>
              <w:rPr>
                <w:rFonts w:eastAsiaTheme="minorHAnsi"/>
                <w:bCs/>
                <w:color w:val="000000" w:themeColor="text1"/>
                <w:lang w:val="ru-RU"/>
              </w:rPr>
            </w:pPr>
            <w:r w:rsidRPr="00807D17">
              <w:rPr>
                <w:rFonts w:eastAsiaTheme="minorHAnsi"/>
                <w:bCs/>
                <w:color w:val="000000" w:themeColor="text1"/>
                <w:lang w:val="ru-RU"/>
              </w:rPr>
              <w:t>Формирует образ оратора</w:t>
            </w:r>
          </w:p>
        </w:tc>
        <w:tc>
          <w:tcPr>
            <w:tcW w:w="1616" w:type="pct"/>
          </w:tcPr>
          <w:p w14:paraId="5C2EE035" w14:textId="77777777" w:rsidR="00807D17" w:rsidRPr="00807D17" w:rsidRDefault="00807D17" w:rsidP="00807D17">
            <w:pPr>
              <w:suppressAutoHyphens/>
              <w:contextualSpacing/>
              <w:rPr>
                <w:rFonts w:eastAsiaTheme="minorHAnsi"/>
                <w:i/>
                <w:color w:val="000000" w:themeColor="text1"/>
                <w:lang w:val="ru-RU"/>
              </w:rPr>
            </w:pPr>
            <w:r w:rsidRPr="00807D17">
              <w:rPr>
                <w:rFonts w:eastAsiaTheme="minorHAnsi"/>
                <w:color w:val="000000" w:themeColor="text1"/>
                <w:lang w:val="ru-RU"/>
              </w:rPr>
              <w:t>решение практических ситуаций,</w:t>
            </w:r>
          </w:p>
        </w:tc>
      </w:tr>
      <w:tr w:rsidR="00807D17" w:rsidRPr="00807D17" w14:paraId="60F0A06B" w14:textId="77777777" w:rsidTr="007F7563">
        <w:trPr>
          <w:trHeight w:val="20"/>
        </w:trPr>
        <w:tc>
          <w:tcPr>
            <w:tcW w:w="1544" w:type="pct"/>
          </w:tcPr>
          <w:p w14:paraId="276EE10B" w14:textId="77777777" w:rsidR="00807D17" w:rsidRPr="00807D17" w:rsidRDefault="00807D17" w:rsidP="00807D17">
            <w:pPr>
              <w:suppressAutoHyphens/>
              <w:contextualSpacing/>
              <w:jc w:val="both"/>
              <w:rPr>
                <w:rFonts w:eastAsiaTheme="minorHAnsi"/>
                <w:bCs/>
                <w:color w:val="000000" w:themeColor="text1"/>
                <w:lang w:val="ru-RU"/>
              </w:rPr>
            </w:pPr>
            <w:r w:rsidRPr="00807D17">
              <w:rPr>
                <w:rFonts w:eastAsiaTheme="minorHAnsi"/>
                <w:bCs/>
                <w:color w:val="000000" w:themeColor="text1"/>
                <w:lang w:val="ru-RU"/>
              </w:rPr>
              <w:t>Использовать невербальные средства коммуникации</w:t>
            </w:r>
          </w:p>
        </w:tc>
        <w:tc>
          <w:tcPr>
            <w:tcW w:w="1840" w:type="pct"/>
          </w:tcPr>
          <w:p w14:paraId="63BC289A" w14:textId="77777777" w:rsidR="00807D17" w:rsidRPr="00807D17" w:rsidRDefault="00807D17" w:rsidP="00807D17">
            <w:pPr>
              <w:suppressAutoHyphens/>
              <w:contextualSpacing/>
              <w:rPr>
                <w:rFonts w:eastAsiaTheme="minorHAnsi"/>
                <w:bCs/>
                <w:color w:val="000000" w:themeColor="text1"/>
                <w:lang w:val="ru-RU"/>
              </w:rPr>
            </w:pPr>
            <w:r w:rsidRPr="00807D17">
              <w:rPr>
                <w:rFonts w:eastAsiaTheme="minorHAnsi"/>
                <w:bCs/>
                <w:color w:val="000000" w:themeColor="text1"/>
                <w:lang w:val="ru-RU"/>
              </w:rPr>
              <w:t>Владеет приемами использования невербальных средств коммуникации</w:t>
            </w:r>
          </w:p>
        </w:tc>
        <w:tc>
          <w:tcPr>
            <w:tcW w:w="1616" w:type="pct"/>
          </w:tcPr>
          <w:p w14:paraId="446E9255" w14:textId="77777777" w:rsidR="00807D17" w:rsidRPr="00807D17" w:rsidRDefault="00807D17" w:rsidP="00807D17">
            <w:pPr>
              <w:suppressAutoHyphens/>
              <w:contextualSpacing/>
              <w:rPr>
                <w:rFonts w:eastAsiaTheme="minorHAnsi"/>
                <w:color w:val="000000" w:themeColor="text1"/>
                <w:lang w:val="ru-RU"/>
              </w:rPr>
            </w:pPr>
            <w:r w:rsidRPr="00807D17">
              <w:rPr>
                <w:rFonts w:eastAsiaTheme="minorHAnsi"/>
                <w:color w:val="000000" w:themeColor="text1"/>
                <w:lang w:val="ru-RU"/>
              </w:rPr>
              <w:t>решение практических ситуаций, тестирование</w:t>
            </w:r>
          </w:p>
        </w:tc>
      </w:tr>
      <w:tr w:rsidR="00807D17" w:rsidRPr="00807D17" w14:paraId="2DEE2F71" w14:textId="77777777" w:rsidTr="007F7563">
        <w:trPr>
          <w:trHeight w:val="20"/>
        </w:trPr>
        <w:tc>
          <w:tcPr>
            <w:tcW w:w="1544" w:type="pct"/>
          </w:tcPr>
          <w:p w14:paraId="0A470509" w14:textId="77777777" w:rsidR="00807D17" w:rsidRPr="00807D17" w:rsidRDefault="00807D17" w:rsidP="00807D17">
            <w:pPr>
              <w:suppressAutoHyphens/>
              <w:contextualSpacing/>
              <w:jc w:val="both"/>
              <w:rPr>
                <w:rFonts w:eastAsiaTheme="minorHAnsi"/>
                <w:bCs/>
                <w:color w:val="000000" w:themeColor="text1"/>
                <w:lang w:val="ru-RU"/>
              </w:rPr>
            </w:pPr>
            <w:r w:rsidRPr="00807D17">
              <w:rPr>
                <w:rFonts w:eastAsiaTheme="minorHAnsi"/>
                <w:bCs/>
                <w:color w:val="000000" w:themeColor="text1"/>
                <w:lang w:val="ru-RU"/>
              </w:rPr>
              <w:lastRenderedPageBreak/>
              <w:t>Подготовить и осуществить публичное выступление</w:t>
            </w:r>
          </w:p>
        </w:tc>
        <w:tc>
          <w:tcPr>
            <w:tcW w:w="1840" w:type="pct"/>
          </w:tcPr>
          <w:p w14:paraId="6198EDC7" w14:textId="77777777" w:rsidR="00807D17" w:rsidRPr="00807D17" w:rsidRDefault="00807D17" w:rsidP="00807D17">
            <w:pPr>
              <w:suppressAutoHyphens/>
              <w:contextualSpacing/>
              <w:rPr>
                <w:rFonts w:eastAsiaTheme="minorHAnsi"/>
                <w:bCs/>
                <w:color w:val="000000" w:themeColor="text1"/>
                <w:lang w:val="ru-RU"/>
              </w:rPr>
            </w:pPr>
            <w:r w:rsidRPr="00807D17">
              <w:rPr>
                <w:rFonts w:eastAsiaTheme="minorHAnsi"/>
                <w:bCs/>
                <w:color w:val="000000" w:themeColor="text1"/>
                <w:lang w:val="ru-RU"/>
              </w:rPr>
              <w:t>Владеет методикой подготовки публичного выступления</w:t>
            </w:r>
          </w:p>
        </w:tc>
        <w:tc>
          <w:tcPr>
            <w:tcW w:w="1616" w:type="pct"/>
          </w:tcPr>
          <w:p w14:paraId="42E6DE62" w14:textId="77777777" w:rsidR="00807D17" w:rsidRPr="00807D17" w:rsidRDefault="00807D17" w:rsidP="00807D17">
            <w:pPr>
              <w:suppressAutoHyphens/>
              <w:contextualSpacing/>
              <w:rPr>
                <w:rFonts w:eastAsiaTheme="minorHAnsi"/>
                <w:color w:val="000000" w:themeColor="text1"/>
                <w:lang w:val="ru-RU"/>
              </w:rPr>
            </w:pPr>
            <w:r w:rsidRPr="00807D17">
              <w:rPr>
                <w:rFonts w:eastAsiaTheme="minorHAnsi"/>
                <w:color w:val="000000" w:themeColor="text1"/>
                <w:lang w:val="ru-RU"/>
              </w:rPr>
              <w:t>Собеседование</w:t>
            </w:r>
          </w:p>
        </w:tc>
      </w:tr>
      <w:tr w:rsidR="00807D17" w:rsidRPr="00034ECF" w14:paraId="3D82DC9E" w14:textId="77777777" w:rsidTr="007F7563">
        <w:trPr>
          <w:trHeight w:val="20"/>
        </w:trPr>
        <w:tc>
          <w:tcPr>
            <w:tcW w:w="1544" w:type="pct"/>
          </w:tcPr>
          <w:p w14:paraId="259ED3B9" w14:textId="77777777" w:rsidR="00807D17" w:rsidRPr="00807D17" w:rsidRDefault="00807D17" w:rsidP="00807D17">
            <w:pPr>
              <w:suppressAutoHyphens/>
              <w:contextualSpacing/>
              <w:rPr>
                <w:rFonts w:eastAsiaTheme="minorHAnsi"/>
                <w:b/>
                <w:bCs/>
                <w:color w:val="000000" w:themeColor="text1"/>
                <w:lang w:val="ru-RU"/>
              </w:rPr>
            </w:pPr>
            <w:r w:rsidRPr="00807D17">
              <w:rPr>
                <w:rFonts w:eastAsiaTheme="minorHAnsi"/>
                <w:color w:val="000000" w:themeColor="text1"/>
                <w:lang w:val="ru-RU"/>
              </w:rPr>
              <w:t>Осуществлять характеристику публичного выступления как развернутого монологического высказывания, нацеленного на сообщение и воздействие</w:t>
            </w:r>
          </w:p>
        </w:tc>
        <w:tc>
          <w:tcPr>
            <w:tcW w:w="1840" w:type="pct"/>
          </w:tcPr>
          <w:p w14:paraId="592D3998" w14:textId="77777777" w:rsidR="00807D17" w:rsidRPr="00807D17" w:rsidRDefault="00807D17" w:rsidP="00807D17">
            <w:pPr>
              <w:suppressAutoHyphens/>
              <w:contextualSpacing/>
              <w:rPr>
                <w:rFonts w:eastAsiaTheme="minorHAnsi"/>
                <w:bCs/>
                <w:color w:val="000000" w:themeColor="text1"/>
                <w:lang w:val="ru-RU"/>
              </w:rPr>
            </w:pPr>
            <w:r w:rsidRPr="00807D17">
              <w:rPr>
                <w:rFonts w:eastAsiaTheme="minorHAnsi"/>
                <w:bCs/>
                <w:color w:val="000000" w:themeColor="text1"/>
                <w:lang w:val="ru-RU"/>
              </w:rPr>
              <w:t>Осуществляет характеристику публичного выступления</w:t>
            </w:r>
          </w:p>
          <w:p w14:paraId="370770CF" w14:textId="77777777" w:rsidR="00807D17" w:rsidRPr="00807D17" w:rsidRDefault="00807D17" w:rsidP="00807D17">
            <w:pPr>
              <w:suppressAutoHyphens/>
              <w:contextualSpacing/>
              <w:rPr>
                <w:rFonts w:eastAsiaTheme="minorHAnsi"/>
                <w:bCs/>
                <w:color w:val="000000" w:themeColor="text1"/>
                <w:lang w:val="ru-RU"/>
              </w:rPr>
            </w:pPr>
          </w:p>
        </w:tc>
        <w:tc>
          <w:tcPr>
            <w:tcW w:w="1616" w:type="pct"/>
          </w:tcPr>
          <w:p w14:paraId="337F80F4" w14:textId="77777777" w:rsidR="00807D17" w:rsidRPr="00807D17" w:rsidRDefault="00807D17" w:rsidP="00807D17">
            <w:pPr>
              <w:suppressAutoHyphens/>
              <w:contextualSpacing/>
              <w:rPr>
                <w:rFonts w:eastAsiaTheme="minorHAnsi"/>
                <w:color w:val="000000" w:themeColor="text1"/>
                <w:lang w:val="ru-RU"/>
              </w:rPr>
            </w:pPr>
            <w:r w:rsidRPr="00807D17">
              <w:rPr>
                <w:rFonts w:eastAsiaTheme="minorHAnsi"/>
                <w:color w:val="000000" w:themeColor="text1"/>
                <w:lang w:val="ru-RU"/>
              </w:rPr>
              <w:t>Деловая игра, решение профессиональных задач, собеседование, интерпретация результатов собеседования, тестирование, практическая работа</w:t>
            </w:r>
          </w:p>
        </w:tc>
      </w:tr>
    </w:tbl>
    <w:p w14:paraId="1A17BFE7" w14:textId="77777777" w:rsidR="00595411" w:rsidRPr="00807D17" w:rsidRDefault="00595411" w:rsidP="00E94737">
      <w:pPr>
        <w:rPr>
          <w:color w:val="000000" w:themeColor="text1"/>
          <w:lang w:val="ru-RU"/>
        </w:rPr>
      </w:pPr>
    </w:p>
    <w:sectPr w:rsidR="00595411" w:rsidRPr="00807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27B32" w14:textId="77777777" w:rsidR="00E05E48" w:rsidRDefault="00E05E48" w:rsidP="00B343CB">
      <w:r>
        <w:separator/>
      </w:r>
    </w:p>
  </w:endnote>
  <w:endnote w:type="continuationSeparator" w:id="0">
    <w:p w14:paraId="700D7BBC" w14:textId="77777777" w:rsidR="00E05E48" w:rsidRDefault="00E05E48" w:rsidP="00B3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Полужирный">
    <w:panose1 w:val="02020803070505020304"/>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notTrueType/>
    <w:pitch w:val="default"/>
  </w:font>
  <w:font w:name="Aria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SchoolBookCSanPin-Regular">
    <w:altName w:val="MS Mincho"/>
    <w:charset w:val="80"/>
    <w:family w:val="roman"/>
    <w:pitch w:val="default"/>
  </w:font>
  <w:font w:name="Andale Sans UI">
    <w:altName w:val="Arial Unicode MS"/>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2DFC3" w14:textId="77777777" w:rsidR="00E05E48" w:rsidRDefault="00E05E4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FA0D8" w14:textId="64F5E9AE" w:rsidR="00E05E48" w:rsidRDefault="00E05E48">
    <w:pPr>
      <w:pStyle w:val="af9"/>
      <w:ind w:right="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350A5" w14:textId="77777777" w:rsidR="00E05E48" w:rsidRDefault="00E05E48"/>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4400A" w14:textId="77777777" w:rsidR="00E05E48" w:rsidRDefault="00E05E48"/>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A89A9" w14:textId="4802585B" w:rsidR="00E05E48" w:rsidRPr="00775DA0" w:rsidRDefault="00E05E48" w:rsidP="00775DA0">
    <w:pPr>
      <w:pStyle w:val="af9"/>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FCEC6" w14:textId="77777777" w:rsidR="00E05E48" w:rsidRDefault="00E05E48"/>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AB027" w14:textId="77777777" w:rsidR="00E05E48" w:rsidRDefault="00E05E48" w:rsidP="007F7563">
    <w:pPr>
      <w:pStyle w:val="af9"/>
      <w:framePr w:wrap="around" w:vAnchor="text" w:hAnchor="margin" w:xAlign="center" w:y="1"/>
      <w:rPr>
        <w:rStyle w:val="affffc"/>
      </w:rPr>
    </w:pPr>
    <w:r>
      <w:rPr>
        <w:rStyle w:val="affffc"/>
      </w:rPr>
      <w:fldChar w:fldCharType="begin"/>
    </w:r>
    <w:r>
      <w:rPr>
        <w:rStyle w:val="affffc"/>
      </w:rPr>
      <w:instrText xml:space="preserve">PAGE  </w:instrText>
    </w:r>
    <w:r>
      <w:rPr>
        <w:rStyle w:val="affffc"/>
      </w:rPr>
      <w:fldChar w:fldCharType="separate"/>
    </w:r>
    <w:r>
      <w:rPr>
        <w:rStyle w:val="affffc"/>
        <w:noProof/>
      </w:rPr>
      <w:t>2</w:t>
    </w:r>
    <w:r>
      <w:rPr>
        <w:rStyle w:val="affffc"/>
      </w:rPr>
      <w:fldChar w:fldCharType="end"/>
    </w:r>
  </w:p>
  <w:p w14:paraId="1EF49B57" w14:textId="77777777" w:rsidR="00E05E48" w:rsidRDefault="00E05E48" w:rsidP="007F7563">
    <w:pPr>
      <w:pStyle w:val="af9"/>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41399" w14:textId="77777777" w:rsidR="00E05E48" w:rsidRDefault="00E05E48" w:rsidP="007F7563">
    <w:pPr>
      <w:pStyle w:val="af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6887A" w14:textId="77777777" w:rsidR="00E05E48" w:rsidRDefault="00E05E48" w:rsidP="00B343CB">
      <w:r>
        <w:separator/>
      </w:r>
    </w:p>
  </w:footnote>
  <w:footnote w:type="continuationSeparator" w:id="0">
    <w:p w14:paraId="75836732" w14:textId="77777777" w:rsidR="00E05E48" w:rsidRDefault="00E05E48" w:rsidP="00B343CB">
      <w:r>
        <w:continuationSeparator/>
      </w:r>
    </w:p>
  </w:footnote>
  <w:footnote w:id="1">
    <w:p w14:paraId="1831F6E2" w14:textId="77777777" w:rsidR="00E05E48" w:rsidRDefault="00E05E48" w:rsidP="00B343CB">
      <w:pPr>
        <w:pStyle w:val="ac"/>
        <w:rPr>
          <w:i/>
          <w:iCs/>
        </w:rPr>
      </w:pPr>
      <w:r>
        <w:rPr>
          <w:rStyle w:val="ae"/>
        </w:rPr>
        <w:footnoteRef/>
      </w:r>
      <w:r>
        <w:t xml:space="preserve"> </w:t>
      </w:r>
      <w:r>
        <w:rPr>
          <w:i/>
          <w:iCs/>
        </w:rPr>
        <w:t>Берутся сведения, указанные по данному виду деятельности в п. 4.2.</w:t>
      </w:r>
    </w:p>
  </w:footnote>
  <w:footnote w:id="2">
    <w:p w14:paraId="5C68A984" w14:textId="77777777" w:rsidR="00E05E48" w:rsidRDefault="00E05E48" w:rsidP="00807D17">
      <w:pPr>
        <w:pStyle w:val="ac"/>
        <w:rPr>
          <w:i/>
          <w:iCs/>
        </w:rPr>
      </w:pPr>
      <w:r>
        <w:rPr>
          <w:rStyle w:val="ae"/>
          <w:rFonts w:eastAsia="Segoe UI"/>
        </w:rPr>
        <w:footnoteRef/>
      </w:r>
      <w:r>
        <w:t xml:space="preserve"> </w:t>
      </w:r>
      <w:r>
        <w:rPr>
          <w:i/>
          <w:iCs/>
        </w:rPr>
        <w:t>Берутся сведения, указанные по данному виду деятельности в п. 4.2.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352A5" w14:textId="77777777" w:rsidR="00E05E48" w:rsidRDefault="00E05E48">
    <w:pPr>
      <w:pStyle w:val="a3"/>
      <w:jc w:val="center"/>
    </w:pPr>
    <w:r>
      <w:fldChar w:fldCharType="begin"/>
    </w:r>
    <w:r>
      <w:instrText xml:space="preserve"> PAGE   \* MERGEFORMAT </w:instrText>
    </w:r>
    <w:r>
      <w:fldChar w:fldCharType="separate"/>
    </w:r>
    <w:r>
      <w:rPr>
        <w:noProof/>
      </w:rPr>
      <w:t>48</w:t>
    </w:r>
    <w:r>
      <w:fldChar w:fldCharType="end"/>
    </w:r>
  </w:p>
  <w:p w14:paraId="66E682CB" w14:textId="77777777" w:rsidR="00E05E48" w:rsidRDefault="00E05E48">
    <w:pPr>
      <w:pStyle w:val="a3"/>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14795" w14:textId="77777777" w:rsidR="00E05E48" w:rsidRDefault="00E05E48"/>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DA4E5" w14:textId="77777777" w:rsidR="00E05E48" w:rsidRDefault="00E05E48">
    <w:pPr>
      <w:jc w:val="cent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5AFC8" w14:textId="77777777" w:rsidR="00E05E48" w:rsidRDefault="00E05E48"/>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6B7D5" w14:textId="77777777" w:rsidR="00E05E48" w:rsidRPr="00445C21" w:rsidRDefault="00E05E48" w:rsidP="00445C21">
    <w:pPr>
      <w:pStyle w:val="a3"/>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85E39" w14:textId="77777777" w:rsidR="00E05E48" w:rsidRDefault="00E05E48"/>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4A1BF" w14:textId="77777777" w:rsidR="00E05E48" w:rsidRDefault="00E05E48"/>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C4158" w14:textId="77777777" w:rsidR="00E05E48" w:rsidRDefault="00E05E48"/>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A7D46" w14:textId="77777777" w:rsidR="00E05E48" w:rsidRDefault="00E05E48">
    <w:pPr>
      <w:pStyle w:val="a3"/>
      <w:jc w:val="center"/>
    </w:pPr>
    <w:r>
      <w:fldChar w:fldCharType="begin"/>
    </w:r>
    <w:r>
      <w:instrText xml:space="preserve"> PAGE   \* MERGEFORMAT </w:instrText>
    </w:r>
    <w:r>
      <w:fldChar w:fldCharType="separate"/>
    </w:r>
    <w:r>
      <w:rPr>
        <w:noProof/>
      </w:rPr>
      <w:t>48</w:t>
    </w:r>
    <w:r>
      <w:rPr>
        <w:noProof/>
      </w:rPr>
      <w:fldChar w:fldCharType="end"/>
    </w:r>
  </w:p>
  <w:p w14:paraId="1714B110" w14:textId="77777777" w:rsidR="00E05E48" w:rsidRDefault="00E05E48">
    <w:pPr>
      <w:pStyle w:val="a3"/>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64BCA" w14:textId="77777777" w:rsidR="00E05E48" w:rsidRDefault="00E05E48">
    <w:pPr>
      <w:pStyle w:val="a3"/>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392E0" w14:textId="77777777" w:rsidR="00E05E48" w:rsidRDefault="00E05E48">
    <w:pPr>
      <w:pStyle w:val="a3"/>
      <w:jc w:val="center"/>
    </w:pPr>
    <w:r>
      <w:fldChar w:fldCharType="begin"/>
    </w:r>
    <w:r>
      <w:instrText xml:space="preserve"> PAGE   \* MERGEFORMAT </w:instrText>
    </w:r>
    <w:r>
      <w:fldChar w:fldCharType="separate"/>
    </w:r>
    <w:r>
      <w:rPr>
        <w:noProof/>
      </w:rPr>
      <w:t>48</w:t>
    </w:r>
    <w:r>
      <w:rPr>
        <w:noProof/>
      </w:rPr>
      <w:fldChar w:fldCharType="end"/>
    </w:r>
  </w:p>
  <w:p w14:paraId="0F767FA2" w14:textId="77777777" w:rsidR="00E05E48" w:rsidRDefault="00E05E4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DDABB" w14:textId="77777777" w:rsidR="00E05E48" w:rsidRDefault="00E05E48">
    <w:pPr>
      <w:pStyle w:val="a3"/>
      <w:jc w:val="center"/>
    </w:pPr>
    <w:r>
      <w:fldChar w:fldCharType="begin"/>
    </w:r>
    <w:r>
      <w:instrText xml:space="preserve"> PAGE   \* MERGEFORMAT </w:instrText>
    </w:r>
    <w:r>
      <w:fldChar w:fldCharType="separate"/>
    </w:r>
    <w:r>
      <w:rPr>
        <w:noProof/>
      </w:rPr>
      <w:t>48</w:t>
    </w:r>
    <w:r>
      <w:rPr>
        <w:noProof/>
      </w:rPr>
      <w:fldChar w:fldCharType="end"/>
    </w:r>
  </w:p>
  <w:p w14:paraId="3FDCFA8C" w14:textId="77777777" w:rsidR="00E05E48" w:rsidRDefault="00E05E48">
    <w:pPr>
      <w:pStyle w:val="a3"/>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3DCE8" w14:textId="77777777" w:rsidR="00E05E48" w:rsidRDefault="00E05E48">
    <w:pPr>
      <w:pStyle w:val="a3"/>
      <w:jc w:val="center"/>
    </w:pPr>
    <w:r>
      <w:fldChar w:fldCharType="begin"/>
    </w:r>
    <w:r>
      <w:instrText xml:space="preserve"> PAGE   \* MERGEFORMAT </w:instrText>
    </w:r>
    <w:r>
      <w:fldChar w:fldCharType="separate"/>
    </w:r>
    <w:r>
      <w:rPr>
        <w:noProof/>
      </w:rPr>
      <w:t>48</w:t>
    </w:r>
    <w:r>
      <w:rPr>
        <w:noProof/>
      </w:rPr>
      <w:fldChar w:fldCharType="end"/>
    </w:r>
  </w:p>
  <w:p w14:paraId="4D5EB953" w14:textId="77777777" w:rsidR="00E05E48" w:rsidRDefault="00E05E48">
    <w:pPr>
      <w:pStyle w:val="a3"/>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EEFD8" w14:textId="77777777" w:rsidR="00E05E48" w:rsidRDefault="00E05E48">
    <w:pPr>
      <w:pStyle w:val="a3"/>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C1621" w14:textId="77777777" w:rsidR="00E05E48" w:rsidRDefault="00E05E48">
    <w:pPr>
      <w:pStyle w:val="a3"/>
      <w:jc w:val="center"/>
    </w:pPr>
    <w:r>
      <w:fldChar w:fldCharType="begin"/>
    </w:r>
    <w:r>
      <w:instrText xml:space="preserve"> PAGE   \* MERGEFORMAT </w:instrText>
    </w:r>
    <w:r>
      <w:fldChar w:fldCharType="separate"/>
    </w:r>
    <w:r>
      <w:rPr>
        <w:noProof/>
      </w:rPr>
      <w:t>48</w:t>
    </w:r>
    <w:r>
      <w:rPr>
        <w:noProof/>
      </w:rPr>
      <w:fldChar w:fldCharType="end"/>
    </w:r>
  </w:p>
  <w:p w14:paraId="2DD9D97D" w14:textId="77777777" w:rsidR="00E05E48" w:rsidRDefault="00E05E48">
    <w:pPr>
      <w:pStyle w:val="a3"/>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77B02" w14:textId="77777777" w:rsidR="00E05E48" w:rsidRDefault="00E05E48">
    <w:pPr>
      <w:pStyle w:val="a3"/>
      <w:jc w:val="center"/>
    </w:pPr>
    <w:r>
      <w:fldChar w:fldCharType="begin"/>
    </w:r>
    <w:r>
      <w:instrText xml:space="preserve"> PAGE   \* MERGEFORMAT </w:instrText>
    </w:r>
    <w:r>
      <w:fldChar w:fldCharType="separate"/>
    </w:r>
    <w:r>
      <w:rPr>
        <w:noProof/>
      </w:rPr>
      <w:t>48</w:t>
    </w:r>
    <w:r>
      <w:rPr>
        <w:noProof/>
      </w:rPr>
      <w:fldChar w:fldCharType="end"/>
    </w:r>
  </w:p>
  <w:p w14:paraId="7296F1D0" w14:textId="77777777" w:rsidR="00E05E48" w:rsidRDefault="00E05E48">
    <w:pPr>
      <w:pStyle w:val="a3"/>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0ABC0" w14:textId="77777777" w:rsidR="00E05E48" w:rsidRDefault="00E05E48">
    <w:pPr>
      <w:pStyle w:val="a3"/>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9002C" w14:textId="77777777" w:rsidR="00E05E48" w:rsidRDefault="00E05E48">
    <w:pPr>
      <w:pStyle w:val="a3"/>
      <w:jc w:val="center"/>
    </w:pPr>
    <w:r>
      <w:fldChar w:fldCharType="begin"/>
    </w:r>
    <w:r>
      <w:instrText xml:space="preserve"> PAGE   \* MERGEFORMAT </w:instrText>
    </w:r>
    <w:r>
      <w:fldChar w:fldCharType="separate"/>
    </w:r>
    <w:r>
      <w:rPr>
        <w:noProof/>
      </w:rPr>
      <w:t>48</w:t>
    </w:r>
    <w:r>
      <w:rPr>
        <w:noProof/>
      </w:rPr>
      <w:fldChar w:fldCharType="end"/>
    </w:r>
  </w:p>
  <w:p w14:paraId="32988502" w14:textId="77777777" w:rsidR="00E05E48" w:rsidRDefault="00E05E48">
    <w:pPr>
      <w:pStyle w:val="a3"/>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C8112" w14:textId="77777777" w:rsidR="00E05E48" w:rsidRDefault="00E05E48">
    <w:pPr>
      <w:pStyle w:val="a3"/>
      <w:jc w:val="center"/>
    </w:pPr>
    <w:r>
      <w:fldChar w:fldCharType="begin"/>
    </w:r>
    <w:r>
      <w:instrText xml:space="preserve"> PAGE   \* MERGEFORMAT </w:instrText>
    </w:r>
    <w:r>
      <w:fldChar w:fldCharType="separate"/>
    </w:r>
    <w:r>
      <w:rPr>
        <w:noProof/>
      </w:rPr>
      <w:t>48</w:t>
    </w:r>
    <w:r>
      <w:rPr>
        <w:noProof/>
      </w:rPr>
      <w:fldChar w:fldCharType="end"/>
    </w:r>
  </w:p>
  <w:p w14:paraId="25504198" w14:textId="77777777" w:rsidR="00E05E48" w:rsidRDefault="00E05E48">
    <w:pPr>
      <w:pStyle w:val="a3"/>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BB6D3" w14:textId="77777777" w:rsidR="00E05E48" w:rsidRDefault="00E05E48">
    <w:pPr>
      <w:pStyle w:val="a3"/>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1F87D" w14:textId="77777777" w:rsidR="00E05E48" w:rsidRDefault="00E05E48">
    <w:pPr>
      <w:pStyle w:val="a3"/>
      <w:jc w:val="center"/>
    </w:pPr>
    <w:r>
      <w:fldChar w:fldCharType="begin"/>
    </w:r>
    <w:r>
      <w:instrText xml:space="preserve"> PAGE   \* MERGEFORMAT </w:instrText>
    </w:r>
    <w:r>
      <w:fldChar w:fldCharType="separate"/>
    </w:r>
    <w:r>
      <w:rPr>
        <w:noProof/>
      </w:rPr>
      <w:t>48</w:t>
    </w:r>
    <w:r>
      <w:rPr>
        <w:noProof/>
      </w:rPr>
      <w:fldChar w:fldCharType="end"/>
    </w:r>
  </w:p>
  <w:p w14:paraId="65A690B3" w14:textId="77777777" w:rsidR="00E05E48" w:rsidRDefault="00E05E48">
    <w:pPr>
      <w:pStyle w:val="a3"/>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EAAEB" w14:textId="77777777" w:rsidR="00E05E48" w:rsidRDefault="00E05E48">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14:paraId="5F3FC366" w14:textId="77777777" w:rsidR="00E05E48" w:rsidRDefault="00E05E48">
    <w:pPr>
      <w:pBdr>
        <w:top w:val="nil"/>
        <w:left w:val="nil"/>
        <w:bottom w:val="nil"/>
        <w:right w:val="nil"/>
        <w:between w:val="nil"/>
      </w:pBdr>
      <w:tabs>
        <w:tab w:val="center" w:pos="4677"/>
        <w:tab w:val="right" w:pos="9355"/>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C753B" w14:textId="01D8B712" w:rsidR="00E05E48" w:rsidRDefault="00E05E48">
    <w:pPr>
      <w:pStyle w:val="a3"/>
      <w:jc w:val="center"/>
    </w:pPr>
  </w:p>
  <w:p w14:paraId="3B2A259C" w14:textId="77777777" w:rsidR="00E05E48" w:rsidRDefault="00E05E48">
    <w:pPr>
      <w:pStyle w:val="a3"/>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A70DE" w14:textId="77777777" w:rsidR="00E05E48" w:rsidRDefault="00E05E48">
    <w:pPr>
      <w:pBdr>
        <w:top w:val="nil"/>
        <w:left w:val="nil"/>
        <w:bottom w:val="nil"/>
        <w:right w:val="nil"/>
        <w:between w:val="nil"/>
      </w:pBdr>
      <w:tabs>
        <w:tab w:val="center" w:pos="4677"/>
        <w:tab w:val="right" w:pos="9355"/>
      </w:tabs>
      <w:rPr>
        <w:color w:val="000000"/>
      </w:rPr>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BE0B0" w14:textId="77777777" w:rsidR="00E05E48" w:rsidRDefault="00E05E48">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14:paraId="13E771B1" w14:textId="77777777" w:rsidR="00E05E48" w:rsidRDefault="00E05E48">
    <w:pPr>
      <w:pBdr>
        <w:top w:val="nil"/>
        <w:left w:val="nil"/>
        <w:bottom w:val="nil"/>
        <w:right w:val="nil"/>
        <w:between w:val="nil"/>
      </w:pBdr>
      <w:tabs>
        <w:tab w:val="center" w:pos="4677"/>
        <w:tab w:val="right" w:pos="9355"/>
      </w:tabs>
      <w:rPr>
        <w:color w:val="000000"/>
      </w:rPr>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24AC" w14:textId="77777777" w:rsidR="00E05E48" w:rsidRDefault="00E05E48">
    <w:pPr>
      <w:pStyle w:val="a3"/>
      <w:jc w:val="center"/>
    </w:pPr>
    <w:r>
      <w:fldChar w:fldCharType="begin"/>
    </w:r>
    <w:r>
      <w:instrText xml:space="preserve"> PAGE   \* MERGEFORMAT </w:instrText>
    </w:r>
    <w:r>
      <w:fldChar w:fldCharType="separate"/>
    </w:r>
    <w:r>
      <w:rPr>
        <w:noProof/>
      </w:rPr>
      <w:t>48</w:t>
    </w:r>
    <w:r>
      <w:rPr>
        <w:noProof/>
      </w:rPr>
      <w:fldChar w:fldCharType="end"/>
    </w:r>
  </w:p>
  <w:p w14:paraId="28B597DA" w14:textId="77777777" w:rsidR="00E05E48" w:rsidRDefault="00E05E48">
    <w:pPr>
      <w:pStyle w:val="a3"/>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C8C2C" w14:textId="77777777" w:rsidR="00E05E48" w:rsidRDefault="00E05E48">
    <w:pPr>
      <w:pStyle w:val="a3"/>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F8966" w14:textId="77777777" w:rsidR="00E05E48" w:rsidRDefault="00E05E48">
    <w:pPr>
      <w:pStyle w:val="a3"/>
      <w:jc w:val="center"/>
    </w:pPr>
    <w:r>
      <w:fldChar w:fldCharType="begin"/>
    </w:r>
    <w:r>
      <w:instrText xml:space="preserve"> PAGE   \* MERGEFORMAT </w:instrText>
    </w:r>
    <w:r>
      <w:fldChar w:fldCharType="separate"/>
    </w:r>
    <w:r>
      <w:rPr>
        <w:noProof/>
      </w:rPr>
      <w:t>48</w:t>
    </w:r>
    <w:r>
      <w:rPr>
        <w:noProof/>
      </w:rPr>
      <w:fldChar w:fldCharType="end"/>
    </w:r>
  </w:p>
  <w:p w14:paraId="6866D9A8" w14:textId="77777777" w:rsidR="00E05E48" w:rsidRDefault="00E05E48">
    <w:pPr>
      <w:pStyle w:val="a3"/>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D9AAC" w14:textId="77777777" w:rsidR="00E05E48" w:rsidRDefault="00E05E48">
    <w:pPr>
      <w:pStyle w:val="a3"/>
      <w:jc w:val="center"/>
    </w:pPr>
    <w:r>
      <w:fldChar w:fldCharType="begin"/>
    </w:r>
    <w:r>
      <w:instrText xml:space="preserve"> PAGE   \* MERGEFORMAT </w:instrText>
    </w:r>
    <w:r>
      <w:fldChar w:fldCharType="separate"/>
    </w:r>
    <w:r>
      <w:rPr>
        <w:noProof/>
      </w:rPr>
      <w:t>48</w:t>
    </w:r>
    <w:r>
      <w:rPr>
        <w:noProof/>
      </w:rPr>
      <w:fldChar w:fldCharType="end"/>
    </w:r>
  </w:p>
  <w:p w14:paraId="4FF38702" w14:textId="77777777" w:rsidR="00E05E48" w:rsidRDefault="00E05E48">
    <w:pPr>
      <w:pStyle w:val="a3"/>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5A09B" w14:textId="77777777" w:rsidR="00E05E48" w:rsidRDefault="00E05E48">
    <w:pPr>
      <w:pStyle w:val="a3"/>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7E8FA" w14:textId="77777777" w:rsidR="00E05E48" w:rsidRDefault="00E05E48">
    <w:pPr>
      <w:pStyle w:val="a3"/>
      <w:jc w:val="center"/>
    </w:pPr>
    <w:r>
      <w:fldChar w:fldCharType="begin"/>
    </w:r>
    <w:r>
      <w:instrText xml:space="preserve"> PAGE   \* MERGEFORMAT </w:instrText>
    </w:r>
    <w:r>
      <w:fldChar w:fldCharType="separate"/>
    </w:r>
    <w:r>
      <w:rPr>
        <w:noProof/>
      </w:rPr>
      <w:t>48</w:t>
    </w:r>
    <w:r>
      <w:rPr>
        <w:noProof/>
      </w:rPr>
      <w:fldChar w:fldCharType="end"/>
    </w:r>
  </w:p>
  <w:p w14:paraId="71616B06" w14:textId="77777777" w:rsidR="00E05E48" w:rsidRDefault="00E05E48">
    <w:pPr>
      <w:pStyle w:val="a3"/>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63EB1" w14:textId="77777777" w:rsidR="00E05E48" w:rsidRPr="00775DA0" w:rsidRDefault="00E05E48" w:rsidP="00775DA0">
    <w:pPr>
      <w:pStyle w:val="a3"/>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10E22" w14:textId="77777777" w:rsidR="00E05E48" w:rsidRDefault="00E05E48">
    <w:pPr>
      <w:pStyle w:val="a3"/>
      <w:jc w:val="center"/>
    </w:pPr>
    <w:r>
      <w:fldChar w:fldCharType="begin"/>
    </w:r>
    <w:r>
      <w:instrText xml:space="preserve"> PAGE   \* MERGEFORMAT </w:instrText>
    </w:r>
    <w:r>
      <w:fldChar w:fldCharType="separate"/>
    </w:r>
    <w:r>
      <w:rPr>
        <w:noProof/>
      </w:rPr>
      <w:t>48</w:t>
    </w:r>
    <w:r>
      <w:rPr>
        <w:noProof/>
      </w:rPr>
      <w:fldChar w:fldCharType="end"/>
    </w:r>
  </w:p>
  <w:p w14:paraId="38A8118F" w14:textId="77777777" w:rsidR="00E05E48" w:rsidRDefault="00E05E48">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1CC51" w14:textId="77777777" w:rsidR="00E05E48" w:rsidRDefault="00E05E48">
    <w:pPr>
      <w:pStyle w:val="a3"/>
      <w:jc w:val="center"/>
    </w:pPr>
    <w:r>
      <w:fldChar w:fldCharType="begin"/>
    </w:r>
    <w:r>
      <w:instrText xml:space="preserve"> PAGE   \* MERGEFORMAT </w:instrText>
    </w:r>
    <w:r>
      <w:fldChar w:fldCharType="separate"/>
    </w:r>
    <w:r>
      <w:rPr>
        <w:noProof/>
      </w:rPr>
      <w:t>48</w:t>
    </w:r>
    <w:r>
      <w:rPr>
        <w:noProof/>
      </w:rPr>
      <w:fldChar w:fldCharType="end"/>
    </w:r>
  </w:p>
  <w:p w14:paraId="7F97F4B2" w14:textId="77777777" w:rsidR="00E05E48" w:rsidRDefault="00E05E48">
    <w:pPr>
      <w:pStyle w:val="a3"/>
    </w:pP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99BF5" w14:textId="77777777" w:rsidR="00E05E48" w:rsidRDefault="00E05E48">
    <w:pPr>
      <w:pStyle w:val="a3"/>
      <w:jc w:val="center"/>
    </w:pPr>
    <w:r>
      <w:fldChar w:fldCharType="begin"/>
    </w:r>
    <w:r>
      <w:instrText xml:space="preserve"> PAGE   \* MERGEFORMAT </w:instrText>
    </w:r>
    <w:r>
      <w:fldChar w:fldCharType="separate"/>
    </w:r>
    <w:r>
      <w:rPr>
        <w:noProof/>
      </w:rPr>
      <w:t>48</w:t>
    </w:r>
    <w:r>
      <w:rPr>
        <w:noProof/>
      </w:rPr>
      <w:fldChar w:fldCharType="end"/>
    </w:r>
  </w:p>
  <w:p w14:paraId="5160D92C" w14:textId="77777777" w:rsidR="00E05E48" w:rsidRDefault="00E05E48">
    <w:pPr>
      <w:pStyle w:val="a3"/>
    </w:pP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278C7" w14:textId="77777777" w:rsidR="00E05E48" w:rsidRDefault="00E05E48">
    <w:pPr>
      <w:pStyle w:val="a3"/>
    </w:pP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08D4D" w14:textId="77777777" w:rsidR="00E05E48" w:rsidRDefault="00E05E48">
    <w:pPr>
      <w:pStyle w:val="a3"/>
      <w:jc w:val="center"/>
    </w:pPr>
    <w:r>
      <w:fldChar w:fldCharType="begin"/>
    </w:r>
    <w:r>
      <w:instrText xml:space="preserve"> PAGE   \* MERGEFORMAT </w:instrText>
    </w:r>
    <w:r>
      <w:fldChar w:fldCharType="separate"/>
    </w:r>
    <w:r>
      <w:rPr>
        <w:noProof/>
      </w:rPr>
      <w:t>48</w:t>
    </w:r>
    <w:r>
      <w:rPr>
        <w:noProof/>
      </w:rPr>
      <w:fldChar w:fldCharType="end"/>
    </w:r>
  </w:p>
  <w:p w14:paraId="75299697" w14:textId="77777777" w:rsidR="00E05E48" w:rsidRDefault="00E05E48">
    <w:pPr>
      <w:pStyle w:val="a3"/>
    </w:pP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821D0" w14:textId="77777777" w:rsidR="00E05E48" w:rsidRDefault="00E05E48">
    <w:pPr>
      <w:pStyle w:val="a3"/>
      <w:jc w:val="center"/>
    </w:pPr>
    <w:r>
      <w:fldChar w:fldCharType="begin"/>
    </w:r>
    <w:r>
      <w:instrText xml:space="preserve"> PAGE   \* MERGEFORMAT </w:instrText>
    </w:r>
    <w:r>
      <w:fldChar w:fldCharType="separate"/>
    </w:r>
    <w:r>
      <w:rPr>
        <w:noProof/>
      </w:rPr>
      <w:t>48</w:t>
    </w:r>
    <w:r>
      <w:rPr>
        <w:noProof/>
      </w:rPr>
      <w:fldChar w:fldCharType="end"/>
    </w:r>
  </w:p>
  <w:p w14:paraId="6BC61AC0" w14:textId="77777777" w:rsidR="00E05E48" w:rsidRDefault="00E05E48">
    <w:pPr>
      <w:pStyle w:val="a3"/>
    </w:pP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57162" w14:textId="77777777" w:rsidR="00E05E48" w:rsidRDefault="00E05E48">
    <w:pPr>
      <w:pStyle w:val="a3"/>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6D2E6" w14:textId="77777777" w:rsidR="00E05E48" w:rsidRDefault="00E05E48">
    <w:pPr>
      <w:pStyle w:val="a3"/>
      <w:jc w:val="center"/>
    </w:pPr>
    <w:r>
      <w:fldChar w:fldCharType="begin"/>
    </w:r>
    <w:r>
      <w:instrText xml:space="preserve"> PAGE   \* MERGEFORMAT </w:instrText>
    </w:r>
    <w:r>
      <w:fldChar w:fldCharType="separate"/>
    </w:r>
    <w:r>
      <w:rPr>
        <w:noProof/>
      </w:rPr>
      <w:t>48</w:t>
    </w:r>
    <w:r>
      <w:rPr>
        <w:noProof/>
      </w:rPr>
      <w:fldChar w:fldCharType="end"/>
    </w:r>
  </w:p>
  <w:p w14:paraId="0C2591A8" w14:textId="77777777" w:rsidR="00E05E48" w:rsidRDefault="00E05E48">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AC832" w14:textId="77777777" w:rsidR="00E05E48" w:rsidRDefault="00E05E48">
    <w:pPr>
      <w:pStyle w:val="a3"/>
      <w:jc w:val="center"/>
    </w:pPr>
    <w:r>
      <w:fldChar w:fldCharType="begin"/>
    </w:r>
    <w:r>
      <w:instrText xml:space="preserve"> PAGE   \* MERGEFORMAT </w:instrText>
    </w:r>
    <w:r>
      <w:fldChar w:fldCharType="separate"/>
    </w:r>
    <w:r>
      <w:rPr>
        <w:noProof/>
      </w:rPr>
      <w:t>48</w:t>
    </w:r>
    <w:r>
      <w:rPr>
        <w:noProof/>
      </w:rPr>
      <w:fldChar w:fldCharType="end"/>
    </w:r>
  </w:p>
  <w:p w14:paraId="47DF11FC" w14:textId="77777777" w:rsidR="00E05E48" w:rsidRDefault="00E05E48">
    <w:pPr>
      <w:pStyle w:val="a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1704A" w14:textId="3E221AA2" w:rsidR="00E05E48" w:rsidRDefault="00E05E48">
    <w:pPr>
      <w:pStyle w:val="a3"/>
      <w:jc w:val="center"/>
    </w:pPr>
  </w:p>
  <w:p w14:paraId="082D9E2E" w14:textId="77777777" w:rsidR="00E05E48" w:rsidRDefault="00E05E48">
    <w:pPr>
      <w:pStyle w:val="a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D42D8" w14:textId="77777777" w:rsidR="00E05E48" w:rsidRDefault="00E05E48">
    <w:pPr>
      <w:pStyle w:val="a3"/>
      <w:jc w:val="center"/>
    </w:pPr>
    <w:r>
      <w:fldChar w:fldCharType="begin"/>
    </w:r>
    <w:r>
      <w:instrText xml:space="preserve"> PAGE   \* MERGEFORMAT </w:instrText>
    </w:r>
    <w:r>
      <w:fldChar w:fldCharType="separate"/>
    </w:r>
    <w:r>
      <w:rPr>
        <w:noProof/>
      </w:rPr>
      <w:t>48</w:t>
    </w:r>
    <w:r>
      <w:rPr>
        <w:noProof/>
      </w:rPr>
      <w:fldChar w:fldCharType="end"/>
    </w:r>
  </w:p>
  <w:p w14:paraId="58FA4051" w14:textId="77777777" w:rsidR="00E05E48" w:rsidRDefault="00E05E48">
    <w:pPr>
      <w:pStyle w:val="a3"/>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8A88C" w14:textId="77777777" w:rsidR="00E05E48" w:rsidRPr="0079535A" w:rsidRDefault="00E05E48" w:rsidP="00595411">
    <w:pPr>
      <w:pStyle w:val="a3"/>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44E41" w14:textId="77777777" w:rsidR="00E05E48" w:rsidRDefault="00E05E4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0"/>
    <w:lvl w:ilvl="0">
      <w:start w:val="1"/>
      <w:numFmt w:val="bullet"/>
      <w:lvlText w:val=""/>
      <w:lvlJc w:val="left"/>
      <w:pPr>
        <w:tabs>
          <w:tab w:val="num" w:pos="947"/>
        </w:tabs>
        <w:ind w:left="947" w:hanging="360"/>
      </w:pPr>
      <w:rPr>
        <w:rFonts w:ascii="Symbol" w:hAnsi="Symbol"/>
      </w:rPr>
    </w:lvl>
  </w:abstractNum>
  <w:abstractNum w:abstractNumId="1"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0A1016"/>
    <w:multiLevelType w:val="hybridMultilevel"/>
    <w:tmpl w:val="6CD22488"/>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15:restartNumberingAfterBreak="0">
    <w:nsid w:val="04CA6E2A"/>
    <w:multiLevelType w:val="hybridMultilevel"/>
    <w:tmpl w:val="7FBCDB0C"/>
    <w:styleLink w:val="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539080B"/>
    <w:multiLevelType w:val="hybridMultilevel"/>
    <w:tmpl w:val="0562B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6E0377"/>
    <w:multiLevelType w:val="multilevel"/>
    <w:tmpl w:val="41C48228"/>
    <w:lvl w:ilvl="0">
      <w:start w:val="3"/>
      <w:numFmt w:val="decimal"/>
      <w:lvlText w:val="%1"/>
      <w:lvlJc w:val="left"/>
      <w:pPr>
        <w:ind w:left="480" w:hanging="480"/>
      </w:pPr>
      <w:rPr>
        <w:rFonts w:hint="default"/>
      </w:rPr>
    </w:lvl>
    <w:lvl w:ilvl="1">
      <w:start w:val="2"/>
      <w:numFmt w:val="decimal"/>
      <w:lvlText w:val="%1.%2"/>
      <w:lvlJc w:val="left"/>
      <w:pPr>
        <w:ind w:left="1554" w:hanging="480"/>
      </w:pPr>
      <w:rPr>
        <w:rFonts w:hint="default"/>
      </w:rPr>
    </w:lvl>
    <w:lvl w:ilvl="2">
      <w:start w:val="2"/>
      <w:numFmt w:val="decimal"/>
      <w:lvlText w:val="%1.%2.%3"/>
      <w:lvlJc w:val="left"/>
      <w:pPr>
        <w:ind w:left="2868" w:hanging="720"/>
      </w:pPr>
      <w:rPr>
        <w:rFonts w:hint="default"/>
      </w:rPr>
    </w:lvl>
    <w:lvl w:ilvl="3">
      <w:start w:val="1"/>
      <w:numFmt w:val="decimal"/>
      <w:lvlText w:val="%1.%2.%3.%4"/>
      <w:lvlJc w:val="left"/>
      <w:pPr>
        <w:ind w:left="3942" w:hanging="72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450" w:hanging="108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8958" w:hanging="1440"/>
      </w:pPr>
      <w:rPr>
        <w:rFonts w:hint="default"/>
      </w:rPr>
    </w:lvl>
    <w:lvl w:ilvl="8">
      <w:start w:val="1"/>
      <w:numFmt w:val="decimal"/>
      <w:lvlText w:val="%1.%2.%3.%4.%5.%6.%7.%8.%9"/>
      <w:lvlJc w:val="left"/>
      <w:pPr>
        <w:ind w:left="10392" w:hanging="1800"/>
      </w:pPr>
      <w:rPr>
        <w:rFonts w:hint="default"/>
      </w:rPr>
    </w:lvl>
  </w:abstractNum>
  <w:abstractNum w:abstractNumId="6" w15:restartNumberingAfterBreak="0">
    <w:nsid w:val="0AB2778C"/>
    <w:multiLevelType w:val="multilevel"/>
    <w:tmpl w:val="B46AF236"/>
    <w:lvl w:ilvl="0">
      <w:start w:val="1"/>
      <w:numFmt w:val="decimal"/>
      <w:lvlText w:val="%1."/>
      <w:lvlJc w:val="left"/>
      <w:pPr>
        <w:ind w:left="360" w:hanging="360"/>
      </w:pPr>
      <w:rPr>
        <w:rFonts w:hint="default"/>
        <w:b/>
      </w:rPr>
    </w:lvl>
    <w:lvl w:ilvl="1">
      <w:start w:val="2"/>
      <w:numFmt w:val="decimal"/>
      <w:isLgl/>
      <w:lvlText w:val="%1.%2."/>
      <w:lvlJc w:val="left"/>
      <w:pPr>
        <w:ind w:left="95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7" w15:restartNumberingAfterBreak="0">
    <w:nsid w:val="0E1321E2"/>
    <w:multiLevelType w:val="hybridMultilevel"/>
    <w:tmpl w:val="3850D47A"/>
    <w:lvl w:ilvl="0" w:tplc="1A24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1A3FFE"/>
    <w:multiLevelType w:val="multilevel"/>
    <w:tmpl w:val="6620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561824"/>
    <w:multiLevelType w:val="hybridMultilevel"/>
    <w:tmpl w:val="E1C85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BB5D14"/>
    <w:multiLevelType w:val="hybridMultilevel"/>
    <w:tmpl w:val="3B0CBF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1916010"/>
    <w:multiLevelType w:val="hybridMultilevel"/>
    <w:tmpl w:val="3DBA96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2844A95"/>
    <w:multiLevelType w:val="multilevel"/>
    <w:tmpl w:val="EF7C0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557EEF"/>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5E07F0"/>
    <w:multiLevelType w:val="multilevel"/>
    <w:tmpl w:val="460CBDC8"/>
    <w:lvl w:ilvl="0">
      <w:start w:val="1"/>
      <w:numFmt w:val="decimal"/>
      <w:lvlText w:val="%1."/>
      <w:lvlJc w:val="left"/>
      <w:pPr>
        <w:ind w:left="720" w:hanging="360"/>
      </w:pPr>
      <w:rPr>
        <w:rFonts w:ascii="Times" w:eastAsia="Times" w:hAnsi="Times" w:cs="Times"/>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2D3D3A6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46364D2"/>
    <w:multiLevelType w:val="hybridMultilevel"/>
    <w:tmpl w:val="132A7754"/>
    <w:lvl w:ilvl="0" w:tplc="1A24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8C1A2E"/>
    <w:multiLevelType w:val="multilevel"/>
    <w:tmpl w:val="15582FB2"/>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0651D72"/>
    <w:multiLevelType w:val="hybridMultilevel"/>
    <w:tmpl w:val="85B4BA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6F27A38"/>
    <w:multiLevelType w:val="multilevel"/>
    <w:tmpl w:val="0E42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1D75C4"/>
    <w:multiLevelType w:val="hybridMultilevel"/>
    <w:tmpl w:val="79DA3F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23C0B"/>
    <w:multiLevelType w:val="hybridMultilevel"/>
    <w:tmpl w:val="EAF4236C"/>
    <w:lvl w:ilvl="0" w:tplc="738413A2">
      <w:start w:val="1"/>
      <w:numFmt w:val="decimal"/>
      <w:lvlText w:val="%1."/>
      <w:lvlJc w:val="left"/>
      <w:pPr>
        <w:ind w:left="1777" w:hanging="360"/>
      </w:pPr>
      <w:rPr>
        <w:rFonts w:hint="default"/>
        <w:b w:val="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2" w15:restartNumberingAfterBreak="0">
    <w:nsid w:val="4DB71881"/>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45F7517"/>
    <w:multiLevelType w:val="multilevel"/>
    <w:tmpl w:val="713A5A8C"/>
    <w:lvl w:ilvl="0">
      <w:start w:val="1"/>
      <w:numFmt w:val="decimal"/>
      <w:lvlText w:val="%1."/>
      <w:lvlJc w:val="left"/>
      <w:pPr>
        <w:ind w:left="360" w:hanging="360"/>
      </w:pPr>
      <w:rPr>
        <w:rFonts w:hint="default"/>
        <w:b w:val="0"/>
      </w:rPr>
    </w:lvl>
    <w:lvl w:ilvl="1">
      <w:start w:val="2"/>
      <w:numFmt w:val="decimal"/>
      <w:isLgl/>
      <w:lvlText w:val="%1.%2."/>
      <w:lvlJc w:val="left"/>
      <w:pPr>
        <w:ind w:left="95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24" w15:restartNumberingAfterBreak="0">
    <w:nsid w:val="5602555D"/>
    <w:multiLevelType w:val="multilevel"/>
    <w:tmpl w:val="1AB4F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400128"/>
    <w:multiLevelType w:val="hybridMultilevel"/>
    <w:tmpl w:val="14EE681A"/>
    <w:lvl w:ilvl="0" w:tplc="BE9ABD5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7E64A22"/>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8574343"/>
    <w:multiLevelType w:val="hybridMultilevel"/>
    <w:tmpl w:val="A97464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93515BA"/>
    <w:multiLevelType w:val="hybridMultilevel"/>
    <w:tmpl w:val="70FE610E"/>
    <w:lvl w:ilvl="0" w:tplc="A350C2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07E7ECA"/>
    <w:multiLevelType w:val="multilevel"/>
    <w:tmpl w:val="9F006CD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0847E72"/>
    <w:multiLevelType w:val="hybridMultilevel"/>
    <w:tmpl w:val="713EDD74"/>
    <w:lvl w:ilvl="0" w:tplc="A52AA8E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696576"/>
    <w:multiLevelType w:val="multilevel"/>
    <w:tmpl w:val="6FBE6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E57F7D"/>
    <w:multiLevelType w:val="multilevel"/>
    <w:tmpl w:val="80A0F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B3360A"/>
    <w:multiLevelType w:val="hybridMultilevel"/>
    <w:tmpl w:val="979822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C816511"/>
    <w:multiLevelType w:val="hybridMultilevel"/>
    <w:tmpl w:val="2D1CD6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CB35C1E"/>
    <w:multiLevelType w:val="hybridMultilevel"/>
    <w:tmpl w:val="7FBCDB0C"/>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6" w15:restartNumberingAfterBreak="0">
    <w:nsid w:val="6DB04386"/>
    <w:multiLevelType w:val="multilevel"/>
    <w:tmpl w:val="15582FB2"/>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2CD7F33"/>
    <w:multiLevelType w:val="hybridMultilevel"/>
    <w:tmpl w:val="FF90FD22"/>
    <w:lvl w:ilvl="0" w:tplc="22E40C6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73B235A6"/>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3D44D9E"/>
    <w:multiLevelType w:val="multilevel"/>
    <w:tmpl w:val="BB182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7"/>
  </w:num>
  <w:num w:numId="3">
    <w:abstractNumId w:val="23"/>
  </w:num>
  <w:num w:numId="4">
    <w:abstractNumId w:val="38"/>
  </w:num>
  <w:num w:numId="5">
    <w:abstractNumId w:val="37"/>
  </w:num>
  <w:num w:numId="6">
    <w:abstractNumId w:val="1"/>
  </w:num>
  <w:num w:numId="7">
    <w:abstractNumId w:val="13"/>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0"/>
  </w:num>
  <w:num w:numId="11">
    <w:abstractNumId w:val="17"/>
  </w:num>
  <w:num w:numId="12">
    <w:abstractNumId w:val="36"/>
  </w:num>
  <w:num w:numId="13">
    <w:abstractNumId w:val="19"/>
  </w:num>
  <w:num w:numId="14">
    <w:abstractNumId w:val="31"/>
  </w:num>
  <w:num w:numId="15">
    <w:abstractNumId w:val="40"/>
  </w:num>
  <w:num w:numId="16">
    <w:abstractNumId w:val="32"/>
  </w:num>
  <w:num w:numId="17">
    <w:abstractNumId w:val="24"/>
  </w:num>
  <w:num w:numId="18">
    <w:abstractNumId w:val="8"/>
  </w:num>
  <w:num w:numId="19">
    <w:abstractNumId w:val="18"/>
  </w:num>
  <w:num w:numId="20">
    <w:abstractNumId w:val="20"/>
  </w:num>
  <w:num w:numId="21">
    <w:abstractNumId w:val="3"/>
  </w:num>
  <w:num w:numId="22">
    <w:abstractNumId w:val="34"/>
  </w:num>
  <w:num w:numId="23">
    <w:abstractNumId w:val="35"/>
  </w:num>
  <w:num w:numId="24">
    <w:abstractNumId w:val="11"/>
  </w:num>
  <w:num w:numId="25">
    <w:abstractNumId w:val="14"/>
  </w:num>
  <w:num w:numId="26">
    <w:abstractNumId w:val="12"/>
  </w:num>
  <w:num w:numId="27">
    <w:abstractNumId w:val="39"/>
  </w:num>
  <w:num w:numId="28">
    <w:abstractNumId w:val="21"/>
  </w:num>
  <w:num w:numId="29">
    <w:abstractNumId w:val="5"/>
  </w:num>
  <w:num w:numId="30">
    <w:abstractNumId w:val="33"/>
  </w:num>
  <w:num w:numId="31">
    <w:abstractNumId w:val="30"/>
  </w:num>
  <w:num w:numId="32">
    <w:abstractNumId w:val="22"/>
  </w:num>
  <w:num w:numId="33">
    <w:abstractNumId w:val="2"/>
  </w:num>
  <w:num w:numId="34">
    <w:abstractNumId w:val="16"/>
  </w:num>
  <w:num w:numId="35">
    <w:abstractNumId w:val="7"/>
  </w:num>
  <w:num w:numId="36">
    <w:abstractNumId w:val="9"/>
  </w:num>
  <w:num w:numId="37">
    <w:abstractNumId w:val="28"/>
  </w:num>
  <w:num w:numId="38">
    <w:abstractNumId w:val="10"/>
  </w:num>
  <w:num w:numId="39">
    <w:abstractNumId w:val="15"/>
  </w:num>
  <w:num w:numId="40">
    <w:abstractNumId w:val="26"/>
  </w:num>
  <w:num w:numId="41">
    <w:abstractNumId w:val="4"/>
  </w:num>
  <w:num w:numId="42">
    <w:abstractNumId w:val="19"/>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4B2"/>
    <w:rsid w:val="00034ECF"/>
    <w:rsid w:val="00065D17"/>
    <w:rsid w:val="000B666D"/>
    <w:rsid w:val="00202A94"/>
    <w:rsid w:val="00234DE2"/>
    <w:rsid w:val="00247591"/>
    <w:rsid w:val="002C3D33"/>
    <w:rsid w:val="002D373E"/>
    <w:rsid w:val="003146EC"/>
    <w:rsid w:val="00396777"/>
    <w:rsid w:val="0043025A"/>
    <w:rsid w:val="00444086"/>
    <w:rsid w:val="00445C21"/>
    <w:rsid w:val="004515BF"/>
    <w:rsid w:val="004E5234"/>
    <w:rsid w:val="005018EA"/>
    <w:rsid w:val="00595411"/>
    <w:rsid w:val="00597E05"/>
    <w:rsid w:val="005A1803"/>
    <w:rsid w:val="005B7834"/>
    <w:rsid w:val="006272F2"/>
    <w:rsid w:val="006C7F18"/>
    <w:rsid w:val="006E4E57"/>
    <w:rsid w:val="00775DA0"/>
    <w:rsid w:val="007F7563"/>
    <w:rsid w:val="00807D17"/>
    <w:rsid w:val="00866C98"/>
    <w:rsid w:val="008847D8"/>
    <w:rsid w:val="008937EF"/>
    <w:rsid w:val="008B67C8"/>
    <w:rsid w:val="009028A6"/>
    <w:rsid w:val="00944FF3"/>
    <w:rsid w:val="0097068F"/>
    <w:rsid w:val="00975C72"/>
    <w:rsid w:val="009F1847"/>
    <w:rsid w:val="00A55B70"/>
    <w:rsid w:val="00A7533B"/>
    <w:rsid w:val="00A87ECC"/>
    <w:rsid w:val="00AD54F3"/>
    <w:rsid w:val="00B343CB"/>
    <w:rsid w:val="00BF1149"/>
    <w:rsid w:val="00C635E8"/>
    <w:rsid w:val="00C82448"/>
    <w:rsid w:val="00D51990"/>
    <w:rsid w:val="00D6399D"/>
    <w:rsid w:val="00D7223A"/>
    <w:rsid w:val="00E006E1"/>
    <w:rsid w:val="00E024F0"/>
    <w:rsid w:val="00E05E48"/>
    <w:rsid w:val="00E12A0B"/>
    <w:rsid w:val="00E631AD"/>
    <w:rsid w:val="00E873CB"/>
    <w:rsid w:val="00E94737"/>
    <w:rsid w:val="00F318DD"/>
    <w:rsid w:val="00F7719E"/>
    <w:rsid w:val="00F90487"/>
    <w:rsid w:val="00FB34B2"/>
    <w:rsid w:val="00FC6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7"/>
    <o:shapelayout v:ext="edit">
      <o:idmap v:ext="edit" data="1"/>
    </o:shapelayout>
  </w:shapeDefaults>
  <w:decimalSymbol w:val=","/>
  <w:listSeparator w:val=";"/>
  <w14:docId w14:val="1F7F9BB7"/>
  <w15:chartTrackingRefBased/>
  <w15:docId w15:val="{D5C652C5-188D-4217-903B-2D45E429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16"/>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411"/>
    <w:pPr>
      <w:spacing w:after="0" w:line="240" w:lineRule="auto"/>
    </w:pPr>
    <w:rPr>
      <w:rFonts w:eastAsia="Times New Roman"/>
      <w:sz w:val="24"/>
      <w:lang w:val="en-US"/>
    </w:rPr>
  </w:style>
  <w:style w:type="paragraph" w:styleId="1">
    <w:name w:val="heading 1"/>
    <w:basedOn w:val="a"/>
    <w:next w:val="a"/>
    <w:link w:val="10"/>
    <w:qFormat/>
    <w:rsid w:val="005954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9"/>
    <w:unhideWhenUsed/>
    <w:qFormat/>
    <w:rsid w:val="00595411"/>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9"/>
    <w:unhideWhenUsed/>
    <w:qFormat/>
    <w:rsid w:val="00595411"/>
    <w:pPr>
      <w:keepNext/>
      <w:spacing w:before="240" w:after="60"/>
      <w:outlineLvl w:val="2"/>
    </w:pPr>
    <w:rPr>
      <w:rFonts w:ascii="Arial" w:hAnsi="Arial"/>
      <w:b/>
      <w:bCs/>
      <w:sz w:val="26"/>
      <w:szCs w:val="26"/>
      <w:lang w:val="x-none" w:eastAsia="x-none"/>
    </w:rPr>
  </w:style>
  <w:style w:type="paragraph" w:styleId="4">
    <w:name w:val="heading 4"/>
    <w:basedOn w:val="3"/>
    <w:next w:val="a"/>
    <w:link w:val="40"/>
    <w:uiPriority w:val="99"/>
    <w:unhideWhenUsed/>
    <w:qFormat/>
    <w:rsid w:val="00595411"/>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B343CB"/>
    <w:pPr>
      <w:keepNext/>
      <w:keepLines/>
      <w:spacing w:before="220" w:after="40"/>
      <w:outlineLvl w:val="4"/>
    </w:pPr>
    <w:rPr>
      <w:rFonts w:ascii="Calibri" w:eastAsia="Calibri" w:hAnsi="Calibri" w:cs="Calibri"/>
      <w:b/>
      <w:sz w:val="22"/>
      <w:szCs w:val="22"/>
      <w:lang w:val="ru-RU" w:eastAsia="ru-RU"/>
    </w:rPr>
  </w:style>
  <w:style w:type="paragraph" w:styleId="6">
    <w:name w:val="heading 6"/>
    <w:basedOn w:val="a"/>
    <w:next w:val="a"/>
    <w:link w:val="60"/>
    <w:uiPriority w:val="9"/>
    <w:semiHidden/>
    <w:unhideWhenUsed/>
    <w:qFormat/>
    <w:rsid w:val="00B343CB"/>
    <w:pPr>
      <w:keepNext/>
      <w:keepLines/>
      <w:spacing w:before="200" w:after="40"/>
      <w:outlineLvl w:val="5"/>
    </w:pPr>
    <w:rPr>
      <w:rFonts w:ascii="Calibri" w:eastAsia="Calibri" w:hAnsi="Calibri" w:cs="Calibri"/>
      <w:b/>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5411"/>
    <w:rPr>
      <w:rFonts w:asciiTheme="majorHAnsi" w:eastAsiaTheme="majorEastAsia" w:hAnsiTheme="majorHAnsi" w:cstheme="majorBidi"/>
      <w:color w:val="2F5496" w:themeColor="accent1" w:themeShade="BF"/>
      <w:sz w:val="32"/>
      <w:szCs w:val="32"/>
      <w:lang w:val="en-US"/>
    </w:rPr>
  </w:style>
  <w:style w:type="paragraph" w:styleId="a3">
    <w:name w:val="header"/>
    <w:basedOn w:val="a"/>
    <w:link w:val="a4"/>
    <w:uiPriority w:val="99"/>
    <w:unhideWhenUsed/>
    <w:qFormat/>
    <w:rsid w:val="00595411"/>
    <w:pPr>
      <w:tabs>
        <w:tab w:val="center" w:pos="4677"/>
        <w:tab w:val="right" w:pos="9355"/>
      </w:tabs>
    </w:pPr>
    <w:rPr>
      <w:rFonts w:asciiTheme="minorHAnsi" w:eastAsiaTheme="minorHAnsi" w:hAnsiTheme="minorHAnsi" w:cstheme="minorBidi"/>
      <w:sz w:val="22"/>
      <w:szCs w:val="22"/>
      <w:lang w:val="ru-RU"/>
    </w:rPr>
  </w:style>
  <w:style w:type="character" w:customStyle="1" w:styleId="a4">
    <w:name w:val="Верхний колонтитул Знак"/>
    <w:basedOn w:val="a0"/>
    <w:link w:val="a3"/>
    <w:uiPriority w:val="99"/>
    <w:qFormat/>
    <w:rsid w:val="00595411"/>
    <w:rPr>
      <w:rFonts w:asciiTheme="minorHAnsi" w:hAnsiTheme="minorHAnsi" w:cstheme="minorBidi"/>
      <w:sz w:val="22"/>
      <w:szCs w:val="22"/>
    </w:rPr>
  </w:style>
  <w:style w:type="character" w:styleId="a5">
    <w:name w:val="Hyperlink"/>
    <w:basedOn w:val="a0"/>
    <w:uiPriority w:val="99"/>
    <w:unhideWhenUsed/>
    <w:rsid w:val="00595411"/>
    <w:rPr>
      <w:color w:val="0563C1" w:themeColor="hyperlink"/>
      <w:u w:val="single"/>
    </w:rPr>
  </w:style>
  <w:style w:type="paragraph" w:styleId="11">
    <w:name w:val="toc 1"/>
    <w:basedOn w:val="a"/>
    <w:next w:val="a"/>
    <w:autoRedefine/>
    <w:uiPriority w:val="39"/>
    <w:unhideWhenUsed/>
    <w:rsid w:val="00595411"/>
    <w:pPr>
      <w:tabs>
        <w:tab w:val="right" w:leader="dot" w:pos="9639"/>
      </w:tabs>
      <w:spacing w:before="120" w:line="276" w:lineRule="auto"/>
    </w:pPr>
    <w:rPr>
      <w:rFonts w:eastAsiaTheme="minorHAnsi"/>
      <w:b/>
      <w:bCs/>
      <w:noProof/>
      <w:sz w:val="22"/>
      <w:szCs w:val="22"/>
      <w:lang w:val="ru-RU"/>
    </w:rPr>
  </w:style>
  <w:style w:type="paragraph" w:styleId="21">
    <w:name w:val="toc 2"/>
    <w:basedOn w:val="a"/>
    <w:next w:val="a"/>
    <w:autoRedefine/>
    <w:uiPriority w:val="39"/>
    <w:unhideWhenUsed/>
    <w:rsid w:val="00595411"/>
    <w:pPr>
      <w:tabs>
        <w:tab w:val="right" w:leader="dot" w:pos="9639"/>
      </w:tabs>
      <w:spacing w:before="120"/>
      <w:ind w:left="240"/>
    </w:pPr>
    <w:rPr>
      <w:i/>
      <w:iCs/>
      <w:noProof/>
      <w:lang w:val="ru-RU" w:eastAsia="ru-RU"/>
    </w:rPr>
  </w:style>
  <w:style w:type="paragraph" w:customStyle="1" w:styleId="13">
    <w:name w:val="Раздел 1"/>
    <w:basedOn w:val="1"/>
    <w:link w:val="14"/>
    <w:qFormat/>
    <w:rsid w:val="00595411"/>
    <w:pPr>
      <w:keepLines w:val="0"/>
      <w:spacing w:before="0" w:after="120"/>
      <w:jc w:val="center"/>
    </w:pPr>
    <w:rPr>
      <w:rFonts w:ascii="Times New Roman Полужирный" w:eastAsia="Segoe UI" w:hAnsi="Times New Roman Полужирный"/>
      <w:b/>
      <w:bCs/>
      <w:caps/>
      <w:kern w:val="32"/>
      <w:sz w:val="24"/>
      <w:lang w:val="x-none" w:eastAsia="x-none"/>
    </w:rPr>
  </w:style>
  <w:style w:type="character" w:customStyle="1" w:styleId="14">
    <w:name w:val="Раздел 1 Знак"/>
    <w:basedOn w:val="10"/>
    <w:link w:val="13"/>
    <w:rsid w:val="00595411"/>
    <w:rPr>
      <w:rFonts w:ascii="Times New Roman Полужирный" w:eastAsia="Segoe UI" w:hAnsi="Times New Roman Полужирный" w:cstheme="majorBidi"/>
      <w:b/>
      <w:bCs/>
      <w:caps/>
      <w:color w:val="2F5496" w:themeColor="accent1" w:themeShade="BF"/>
      <w:kern w:val="32"/>
      <w:sz w:val="24"/>
      <w:szCs w:val="32"/>
      <w:lang w:val="x-none" w:eastAsia="x-none"/>
    </w:rPr>
  </w:style>
  <w:style w:type="character" w:styleId="a6">
    <w:name w:val="annotation reference"/>
    <w:basedOn w:val="a0"/>
    <w:uiPriority w:val="99"/>
    <w:unhideWhenUsed/>
    <w:rsid w:val="00595411"/>
    <w:rPr>
      <w:sz w:val="16"/>
      <w:szCs w:val="16"/>
    </w:rPr>
  </w:style>
  <w:style w:type="paragraph" w:styleId="a7">
    <w:name w:val="annotation text"/>
    <w:basedOn w:val="a"/>
    <w:link w:val="a8"/>
    <w:uiPriority w:val="99"/>
    <w:unhideWhenUsed/>
    <w:rsid w:val="00595411"/>
    <w:rPr>
      <w:rFonts w:asciiTheme="minorHAnsi" w:eastAsiaTheme="minorHAnsi" w:hAnsiTheme="minorHAnsi" w:cstheme="minorBidi"/>
      <w:sz w:val="20"/>
      <w:szCs w:val="20"/>
      <w:lang w:val="ru-RU"/>
    </w:rPr>
  </w:style>
  <w:style w:type="character" w:customStyle="1" w:styleId="a8">
    <w:name w:val="Текст примечания Знак"/>
    <w:basedOn w:val="a0"/>
    <w:link w:val="a7"/>
    <w:uiPriority w:val="99"/>
    <w:rsid w:val="00595411"/>
    <w:rPr>
      <w:rFonts w:asciiTheme="minorHAnsi" w:hAnsiTheme="minorHAnsi" w:cstheme="minorBidi"/>
      <w:sz w:val="20"/>
      <w:szCs w:val="20"/>
    </w:rPr>
  </w:style>
  <w:style w:type="character" w:styleId="a9">
    <w:name w:val="Emphasis"/>
    <w:qFormat/>
    <w:rsid w:val="00595411"/>
    <w:rPr>
      <w:rFonts w:ascii="Times New Roman" w:hAnsi="Times New Roman" w:cs="Times New Roman" w:hint="default"/>
      <w:i/>
      <w:iCs w:val="0"/>
    </w:rPr>
  </w:style>
  <w:style w:type="paragraph" w:styleId="aa">
    <w:name w:val="Balloon Text"/>
    <w:basedOn w:val="a"/>
    <w:link w:val="ab"/>
    <w:uiPriority w:val="99"/>
    <w:unhideWhenUsed/>
    <w:rsid w:val="00595411"/>
    <w:rPr>
      <w:rFonts w:ascii="Segoe UI" w:hAnsi="Segoe UI" w:cs="Segoe UI"/>
      <w:sz w:val="18"/>
      <w:szCs w:val="18"/>
    </w:rPr>
  </w:style>
  <w:style w:type="character" w:customStyle="1" w:styleId="ab">
    <w:name w:val="Текст выноски Знак"/>
    <w:basedOn w:val="a0"/>
    <w:link w:val="aa"/>
    <w:uiPriority w:val="99"/>
    <w:rsid w:val="00595411"/>
    <w:rPr>
      <w:rFonts w:ascii="Segoe UI" w:eastAsia="Times New Roman" w:hAnsi="Segoe UI" w:cs="Segoe UI"/>
      <w:sz w:val="18"/>
      <w:szCs w:val="18"/>
      <w:lang w:val="en-US"/>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d"/>
    <w:uiPriority w:val="99"/>
    <w:qFormat/>
    <w:rsid w:val="00595411"/>
    <w:rPr>
      <w:sz w:val="20"/>
      <w:szCs w:val="20"/>
      <w:lang w:val="x-none"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c"/>
    <w:uiPriority w:val="99"/>
    <w:qFormat/>
    <w:rsid w:val="00595411"/>
    <w:rPr>
      <w:rFonts w:eastAsia="Times New Roman"/>
      <w:sz w:val="20"/>
      <w:szCs w:val="20"/>
      <w:lang w:val="x-none" w:eastAsia="x-none"/>
    </w:rPr>
  </w:style>
  <w:style w:type="character" w:styleId="ae">
    <w:name w:val="footnote reference"/>
    <w:aliases w:val="Знак сноски-FN,Ciae niinee-FN,AЗнак сноски зел"/>
    <w:link w:val="15"/>
    <w:uiPriority w:val="99"/>
    <w:rsid w:val="00595411"/>
    <w:rPr>
      <w:vertAlign w:val="superscript"/>
    </w:rPr>
  </w:style>
  <w:style w:type="paragraph" w:customStyle="1" w:styleId="15">
    <w:name w:val="Знак сноски1"/>
    <w:basedOn w:val="a"/>
    <w:link w:val="ae"/>
    <w:uiPriority w:val="99"/>
    <w:qFormat/>
    <w:rsid w:val="00595411"/>
    <w:rPr>
      <w:rFonts w:eastAsiaTheme="minorHAnsi"/>
      <w:sz w:val="16"/>
      <w:vertAlign w:val="superscript"/>
      <w:lang w:val="ru-RU"/>
    </w:rPr>
  </w:style>
  <w:style w:type="paragraph" w:styleId="af">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0"/>
    <w:uiPriority w:val="34"/>
    <w:qFormat/>
    <w:rsid w:val="00595411"/>
    <w:pPr>
      <w:ind w:left="720"/>
      <w:contextualSpacing/>
    </w:pPr>
  </w:style>
  <w:style w:type="character" w:customStyle="1" w:styleId="af1">
    <w:name w:val="Символ сноски"/>
    <w:rsid w:val="00595411"/>
    <w:rPr>
      <w:vertAlign w:val="superscript"/>
    </w:rPr>
  </w:style>
  <w:style w:type="paragraph" w:customStyle="1" w:styleId="ConsPlusNormal">
    <w:name w:val="ConsPlusNormal"/>
    <w:qFormat/>
    <w:rsid w:val="00595411"/>
    <w:pPr>
      <w:widowControl w:val="0"/>
      <w:autoSpaceDE w:val="0"/>
      <w:autoSpaceDN w:val="0"/>
      <w:spacing w:after="0" w:line="240" w:lineRule="auto"/>
    </w:pPr>
    <w:rPr>
      <w:rFonts w:ascii="Calibri" w:eastAsiaTheme="minorEastAsia" w:hAnsi="Calibri" w:cs="Calibri"/>
      <w:sz w:val="22"/>
      <w:szCs w:val="22"/>
      <w:lang w:eastAsia="ru-RU"/>
    </w:rPr>
  </w:style>
  <w:style w:type="paragraph" w:customStyle="1" w:styleId="110">
    <w:name w:val="Раздел 1.1"/>
    <w:basedOn w:val="af2"/>
    <w:link w:val="111"/>
    <w:qFormat/>
    <w:rsid w:val="00595411"/>
    <w:pPr>
      <w:numPr>
        <w:ilvl w:val="0"/>
      </w:numPr>
      <w:spacing w:after="120" w:line="276" w:lineRule="auto"/>
      <w:ind w:firstLine="709"/>
      <w:outlineLvl w:val="1"/>
    </w:pPr>
    <w:rPr>
      <w:rFonts w:ascii="Times New Roman Полужирный" w:eastAsia="Segoe UI" w:hAnsi="Times New Roman Полужирный"/>
      <w:b/>
      <w:bCs/>
      <w:sz w:val="24"/>
      <w:lang w:eastAsia="ru-RU"/>
    </w:rPr>
  </w:style>
  <w:style w:type="character" w:customStyle="1" w:styleId="111">
    <w:name w:val="Раздел 1.1 Знак"/>
    <w:basedOn w:val="af3"/>
    <w:link w:val="110"/>
    <w:rsid w:val="00595411"/>
    <w:rPr>
      <w:rFonts w:ascii="Times New Roman Полужирный" w:eastAsia="Segoe UI" w:hAnsi="Times New Roman Полужирный" w:cstheme="minorBidi"/>
      <w:b/>
      <w:bCs/>
      <w:color w:val="5A5A5A" w:themeColor="text1" w:themeTint="A5"/>
      <w:spacing w:val="15"/>
      <w:sz w:val="24"/>
      <w:szCs w:val="22"/>
      <w:lang w:val="en-US" w:eastAsia="ru-RU"/>
    </w:rPr>
  </w:style>
  <w:style w:type="paragraph" w:styleId="af2">
    <w:name w:val="Subtitle"/>
    <w:basedOn w:val="a"/>
    <w:next w:val="a"/>
    <w:link w:val="af3"/>
    <w:uiPriority w:val="11"/>
    <w:qFormat/>
    <w:rsid w:val="005954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3">
    <w:name w:val="Подзаголовок Знак"/>
    <w:basedOn w:val="a0"/>
    <w:link w:val="af2"/>
    <w:uiPriority w:val="11"/>
    <w:rsid w:val="00595411"/>
    <w:rPr>
      <w:rFonts w:asciiTheme="minorHAnsi" w:eastAsiaTheme="minorEastAsia" w:hAnsiTheme="minorHAnsi" w:cstheme="minorBidi"/>
      <w:color w:val="5A5A5A" w:themeColor="text1" w:themeTint="A5"/>
      <w:spacing w:val="15"/>
      <w:sz w:val="22"/>
      <w:szCs w:val="22"/>
      <w:lang w:val="en-US"/>
    </w:rPr>
  </w:style>
  <w:style w:type="character" w:customStyle="1" w:styleId="Bodytext2">
    <w:name w:val="Body text (2)_"/>
    <w:link w:val="Bodytext21"/>
    <w:locked/>
    <w:rsid w:val="00595411"/>
    <w:rPr>
      <w:shd w:val="clear" w:color="auto" w:fill="FFFFFF"/>
    </w:rPr>
  </w:style>
  <w:style w:type="paragraph" w:customStyle="1" w:styleId="Bodytext21">
    <w:name w:val="Body text (2)1"/>
    <w:basedOn w:val="a"/>
    <w:link w:val="Bodytext2"/>
    <w:rsid w:val="00595411"/>
    <w:pPr>
      <w:widowControl w:val="0"/>
      <w:shd w:val="clear" w:color="auto" w:fill="FFFFFF"/>
      <w:spacing w:before="360" w:line="274" w:lineRule="exact"/>
      <w:jc w:val="both"/>
    </w:pPr>
    <w:rPr>
      <w:rFonts w:eastAsiaTheme="minorHAnsi"/>
      <w:sz w:val="16"/>
      <w:lang w:val="ru-RU"/>
    </w:rPr>
  </w:style>
  <w:style w:type="character" w:styleId="af4">
    <w:name w:val="FollowedHyperlink"/>
    <w:basedOn w:val="a0"/>
    <w:uiPriority w:val="99"/>
    <w:unhideWhenUsed/>
    <w:rsid w:val="00595411"/>
    <w:rPr>
      <w:color w:val="954F72" w:themeColor="followedHyperlink"/>
      <w:u w:val="single"/>
    </w:rPr>
  </w:style>
  <w:style w:type="character" w:customStyle="1" w:styleId="20">
    <w:name w:val="Заголовок 2 Знак"/>
    <w:basedOn w:val="a0"/>
    <w:link w:val="2"/>
    <w:uiPriority w:val="99"/>
    <w:rsid w:val="00595411"/>
    <w:rPr>
      <w:rFonts w:ascii="Arial" w:eastAsia="Times New Roman" w:hAnsi="Arial"/>
      <w:b/>
      <w:bCs/>
      <w:i/>
      <w:iCs/>
      <w:sz w:val="28"/>
      <w:szCs w:val="28"/>
      <w:lang w:val="x-none" w:eastAsia="x-none"/>
    </w:rPr>
  </w:style>
  <w:style w:type="character" w:customStyle="1" w:styleId="30">
    <w:name w:val="Заголовок 3 Знак"/>
    <w:basedOn w:val="a0"/>
    <w:link w:val="3"/>
    <w:uiPriority w:val="99"/>
    <w:rsid w:val="00595411"/>
    <w:rPr>
      <w:rFonts w:ascii="Arial" w:eastAsia="Times New Roman" w:hAnsi="Arial"/>
      <w:b/>
      <w:bCs/>
      <w:sz w:val="26"/>
      <w:szCs w:val="26"/>
      <w:lang w:val="x-none" w:eastAsia="x-none"/>
    </w:rPr>
  </w:style>
  <w:style w:type="character" w:customStyle="1" w:styleId="40">
    <w:name w:val="Заголовок 4 Знак"/>
    <w:basedOn w:val="a0"/>
    <w:link w:val="4"/>
    <w:uiPriority w:val="99"/>
    <w:rsid w:val="00595411"/>
    <w:rPr>
      <w:rFonts w:eastAsia="Times New Roman"/>
      <w:b/>
      <w:bCs/>
      <w:sz w:val="24"/>
      <w:lang w:val="x-none" w:eastAsia="x-none"/>
    </w:rPr>
  </w:style>
  <w:style w:type="table" w:styleId="af5">
    <w:name w:val="Table Grid"/>
    <w:basedOn w:val="a1"/>
    <w:uiPriority w:val="39"/>
    <w:rsid w:val="0059541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next w:val="af5"/>
    <w:uiPriority w:val="39"/>
    <w:rsid w:val="0059541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annotation subject"/>
    <w:basedOn w:val="a7"/>
    <w:next w:val="a7"/>
    <w:link w:val="af7"/>
    <w:uiPriority w:val="99"/>
    <w:unhideWhenUsed/>
    <w:rsid w:val="00595411"/>
    <w:rPr>
      <w:b/>
      <w:bCs/>
    </w:rPr>
  </w:style>
  <w:style w:type="character" w:customStyle="1" w:styleId="af7">
    <w:name w:val="Тема примечания Знак"/>
    <w:basedOn w:val="a8"/>
    <w:link w:val="af6"/>
    <w:uiPriority w:val="99"/>
    <w:rsid w:val="00595411"/>
    <w:rPr>
      <w:rFonts w:asciiTheme="minorHAnsi" w:hAnsiTheme="minorHAnsi" w:cstheme="minorBidi"/>
      <w:b/>
      <w:bCs/>
      <w:sz w:val="20"/>
      <w:szCs w:val="20"/>
    </w:rPr>
  </w:style>
  <w:style w:type="table" w:customStyle="1" w:styleId="112">
    <w:name w:val="Сетка таблицы11"/>
    <w:basedOn w:val="a1"/>
    <w:uiPriority w:val="39"/>
    <w:rsid w:val="00595411"/>
    <w:pPr>
      <w:suppressAutoHyphens/>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95411"/>
    <w:pPr>
      <w:spacing w:after="0" w:line="240" w:lineRule="auto"/>
    </w:pPr>
    <w:rPr>
      <w:rFonts w:asciiTheme="minorHAnsi" w:hAnsiTheme="minorHAnsi" w:cstheme="minorBidi"/>
      <w:sz w:val="22"/>
      <w:szCs w:val="22"/>
    </w:rPr>
  </w:style>
  <w:style w:type="paragraph" w:styleId="af9">
    <w:name w:val="footer"/>
    <w:aliases w:val="Нижний колонтитул Знак Знак Знак,Нижний колонтитул1,Нижний колонтитул Знак Знак"/>
    <w:basedOn w:val="a"/>
    <w:link w:val="afa"/>
    <w:uiPriority w:val="99"/>
    <w:unhideWhenUsed/>
    <w:rsid w:val="00595411"/>
    <w:pPr>
      <w:tabs>
        <w:tab w:val="center" w:pos="4677"/>
        <w:tab w:val="right" w:pos="9355"/>
      </w:tabs>
    </w:pPr>
    <w:rPr>
      <w:rFonts w:asciiTheme="minorHAnsi" w:eastAsiaTheme="minorHAnsi" w:hAnsiTheme="minorHAnsi" w:cstheme="minorBidi"/>
      <w:sz w:val="22"/>
      <w:szCs w:val="22"/>
      <w:lang w:val="ru-RU"/>
    </w:rPr>
  </w:style>
  <w:style w:type="character" w:customStyle="1" w:styleId="afa">
    <w:name w:val="Нижний колонтитул Знак"/>
    <w:aliases w:val="Нижний колонтитул Знак Знак Знак Знак,Нижний колонтитул1 Знак,Нижний колонтитул Знак Знак Знак1"/>
    <w:basedOn w:val="a0"/>
    <w:link w:val="af9"/>
    <w:uiPriority w:val="99"/>
    <w:rsid w:val="00595411"/>
    <w:rPr>
      <w:rFonts w:asciiTheme="minorHAnsi" w:hAnsiTheme="minorHAnsi" w:cstheme="minorBidi"/>
      <w:sz w:val="22"/>
      <w:szCs w:val="22"/>
    </w:rPr>
  </w:style>
  <w:style w:type="character" w:customStyle="1" w:styleId="17">
    <w:name w:val="Неразрешенное упоминание1"/>
    <w:basedOn w:val="a0"/>
    <w:uiPriority w:val="99"/>
    <w:semiHidden/>
    <w:unhideWhenUsed/>
    <w:rsid w:val="00595411"/>
    <w:rPr>
      <w:color w:val="605E5C"/>
      <w:shd w:val="clear" w:color="auto" w:fill="E1DFDD"/>
    </w:rPr>
  </w:style>
  <w:style w:type="character" w:customStyle="1" w:styleId="af0">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f"/>
    <w:uiPriority w:val="34"/>
    <w:qFormat/>
    <w:locked/>
    <w:rsid w:val="00595411"/>
    <w:rPr>
      <w:rFonts w:eastAsia="Times New Roman"/>
      <w:sz w:val="24"/>
      <w:lang w:val="en-US"/>
    </w:rPr>
  </w:style>
  <w:style w:type="paragraph" w:styleId="afb">
    <w:name w:val="Body Text"/>
    <w:basedOn w:val="a"/>
    <w:link w:val="afc"/>
    <w:unhideWhenUsed/>
    <w:qFormat/>
    <w:rsid w:val="00595411"/>
    <w:pPr>
      <w:widowControl w:val="0"/>
      <w:snapToGrid w:val="0"/>
      <w:spacing w:before="120" w:after="120"/>
      <w:jc w:val="both"/>
    </w:pPr>
    <w:rPr>
      <w:szCs w:val="20"/>
      <w:lang w:val="ru-RU" w:eastAsia="ru-RU"/>
    </w:rPr>
  </w:style>
  <w:style w:type="character" w:customStyle="1" w:styleId="afc">
    <w:name w:val="Основной текст Знак"/>
    <w:basedOn w:val="a0"/>
    <w:link w:val="afb"/>
    <w:rsid w:val="00595411"/>
    <w:rPr>
      <w:rFonts w:eastAsia="Times New Roman"/>
      <w:sz w:val="24"/>
      <w:szCs w:val="20"/>
      <w:lang w:eastAsia="ru-RU"/>
    </w:rPr>
  </w:style>
  <w:style w:type="paragraph" w:customStyle="1" w:styleId="Default">
    <w:name w:val="Default"/>
    <w:rsid w:val="00595411"/>
    <w:pPr>
      <w:autoSpaceDE w:val="0"/>
      <w:autoSpaceDN w:val="0"/>
      <w:adjustRightInd w:val="0"/>
      <w:spacing w:after="0" w:line="240" w:lineRule="auto"/>
    </w:pPr>
    <w:rPr>
      <w:color w:val="000000"/>
      <w:sz w:val="24"/>
    </w:rPr>
  </w:style>
  <w:style w:type="numbering" w:customStyle="1" w:styleId="18">
    <w:name w:val="Нет списка1"/>
    <w:next w:val="a2"/>
    <w:uiPriority w:val="99"/>
    <w:semiHidden/>
    <w:unhideWhenUsed/>
    <w:rsid w:val="00595411"/>
  </w:style>
  <w:style w:type="table" w:customStyle="1" w:styleId="TableNormal">
    <w:name w:val="Table Normal"/>
    <w:uiPriority w:val="2"/>
    <w:semiHidden/>
    <w:unhideWhenUsed/>
    <w:qFormat/>
    <w:rsid w:val="00595411"/>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95411"/>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95411"/>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95411"/>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95411"/>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95411"/>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95411"/>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95411"/>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595411"/>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595411"/>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5411"/>
    <w:pPr>
      <w:widowControl w:val="0"/>
      <w:autoSpaceDE w:val="0"/>
      <w:autoSpaceDN w:val="0"/>
    </w:pPr>
    <w:rPr>
      <w:sz w:val="22"/>
      <w:szCs w:val="22"/>
      <w:lang w:val="ru-RU"/>
    </w:rPr>
  </w:style>
  <w:style w:type="table" w:customStyle="1" w:styleId="TableNormal10">
    <w:name w:val="Table Normal10"/>
    <w:uiPriority w:val="2"/>
    <w:semiHidden/>
    <w:unhideWhenUsed/>
    <w:qFormat/>
    <w:rsid w:val="00595411"/>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595411"/>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numbering" w:customStyle="1" w:styleId="113">
    <w:name w:val="Нет списка11"/>
    <w:next w:val="a2"/>
    <w:uiPriority w:val="99"/>
    <w:semiHidden/>
    <w:unhideWhenUsed/>
    <w:rsid w:val="00595411"/>
  </w:style>
  <w:style w:type="table" w:customStyle="1" w:styleId="TableNormal12">
    <w:name w:val="Table Normal12"/>
    <w:uiPriority w:val="2"/>
    <w:semiHidden/>
    <w:unhideWhenUsed/>
    <w:qFormat/>
    <w:rsid w:val="00595411"/>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character" w:customStyle="1" w:styleId="19">
    <w:name w:val="Гиперссылка1"/>
    <w:basedOn w:val="a0"/>
    <w:uiPriority w:val="99"/>
    <w:unhideWhenUsed/>
    <w:rsid w:val="00595411"/>
    <w:rPr>
      <w:color w:val="0000FF"/>
      <w:u w:val="single"/>
    </w:rPr>
  </w:style>
  <w:style w:type="character" w:customStyle="1" w:styleId="1a">
    <w:name w:val="Просмотренная гиперссылка1"/>
    <w:basedOn w:val="a0"/>
    <w:uiPriority w:val="99"/>
    <w:semiHidden/>
    <w:unhideWhenUsed/>
    <w:rsid w:val="00595411"/>
    <w:rPr>
      <w:color w:val="800080"/>
      <w:u w:val="single"/>
    </w:rPr>
  </w:style>
  <w:style w:type="paragraph" w:customStyle="1" w:styleId="msonormal0">
    <w:name w:val="msonormal"/>
    <w:basedOn w:val="a"/>
    <w:rsid w:val="00595411"/>
    <w:pPr>
      <w:spacing w:after="200" w:line="276" w:lineRule="auto"/>
    </w:pPr>
    <w:rPr>
      <w:lang w:val="ru-RU" w:eastAsia="ru-RU"/>
    </w:rPr>
  </w:style>
  <w:style w:type="paragraph" w:styleId="afd">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595411"/>
    <w:pPr>
      <w:spacing w:after="200" w:line="276" w:lineRule="auto"/>
    </w:pPr>
    <w:rPr>
      <w:lang w:val="ru-RU" w:eastAsia="ru-RU"/>
    </w:rPr>
  </w:style>
  <w:style w:type="paragraph" w:styleId="31">
    <w:name w:val="toc 3"/>
    <w:basedOn w:val="a"/>
    <w:next w:val="a"/>
    <w:autoRedefine/>
    <w:uiPriority w:val="39"/>
    <w:unhideWhenUsed/>
    <w:rsid w:val="00595411"/>
    <w:pPr>
      <w:ind w:left="480"/>
    </w:pPr>
    <w:rPr>
      <w:sz w:val="28"/>
      <w:szCs w:val="28"/>
      <w:lang w:val="ru-RU" w:eastAsia="ru-RU"/>
    </w:rPr>
  </w:style>
  <w:style w:type="paragraph" w:styleId="41">
    <w:name w:val="toc 4"/>
    <w:basedOn w:val="a"/>
    <w:next w:val="a"/>
    <w:autoRedefine/>
    <w:unhideWhenUsed/>
    <w:rsid w:val="00595411"/>
    <w:pPr>
      <w:ind w:left="720"/>
    </w:pPr>
    <w:rPr>
      <w:rFonts w:ascii="Calibri" w:hAnsi="Calibri" w:cs="Calibri"/>
      <w:sz w:val="20"/>
      <w:szCs w:val="20"/>
      <w:lang w:val="ru-RU" w:eastAsia="ru-RU"/>
    </w:rPr>
  </w:style>
  <w:style w:type="paragraph" w:styleId="51">
    <w:name w:val="toc 5"/>
    <w:basedOn w:val="a"/>
    <w:next w:val="a"/>
    <w:autoRedefine/>
    <w:unhideWhenUsed/>
    <w:rsid w:val="00595411"/>
    <w:pPr>
      <w:ind w:left="960"/>
    </w:pPr>
    <w:rPr>
      <w:rFonts w:ascii="Calibri" w:hAnsi="Calibri" w:cs="Calibri"/>
      <w:sz w:val="20"/>
      <w:szCs w:val="20"/>
      <w:lang w:val="ru-RU" w:eastAsia="ru-RU"/>
    </w:rPr>
  </w:style>
  <w:style w:type="paragraph" w:styleId="61">
    <w:name w:val="toc 6"/>
    <w:basedOn w:val="a"/>
    <w:next w:val="a"/>
    <w:autoRedefine/>
    <w:unhideWhenUsed/>
    <w:rsid w:val="00595411"/>
    <w:pPr>
      <w:ind w:left="1200"/>
    </w:pPr>
    <w:rPr>
      <w:rFonts w:ascii="Calibri" w:hAnsi="Calibri" w:cs="Calibri"/>
      <w:sz w:val="20"/>
      <w:szCs w:val="20"/>
      <w:lang w:val="ru-RU" w:eastAsia="ru-RU"/>
    </w:rPr>
  </w:style>
  <w:style w:type="paragraph" w:styleId="7">
    <w:name w:val="toc 7"/>
    <w:basedOn w:val="a"/>
    <w:next w:val="a"/>
    <w:autoRedefine/>
    <w:unhideWhenUsed/>
    <w:rsid w:val="00595411"/>
    <w:pPr>
      <w:ind w:left="1440"/>
    </w:pPr>
    <w:rPr>
      <w:rFonts w:ascii="Calibri" w:hAnsi="Calibri" w:cs="Calibri"/>
      <w:sz w:val="20"/>
      <w:szCs w:val="20"/>
      <w:lang w:val="ru-RU" w:eastAsia="ru-RU"/>
    </w:rPr>
  </w:style>
  <w:style w:type="paragraph" w:styleId="8">
    <w:name w:val="toc 8"/>
    <w:basedOn w:val="a"/>
    <w:next w:val="a"/>
    <w:autoRedefine/>
    <w:unhideWhenUsed/>
    <w:rsid w:val="00595411"/>
    <w:pPr>
      <w:ind w:left="1680"/>
    </w:pPr>
    <w:rPr>
      <w:rFonts w:ascii="Calibri" w:hAnsi="Calibri" w:cs="Calibri"/>
      <w:sz w:val="20"/>
      <w:szCs w:val="20"/>
      <w:lang w:val="ru-RU" w:eastAsia="ru-RU"/>
    </w:rPr>
  </w:style>
  <w:style w:type="paragraph" w:styleId="9">
    <w:name w:val="toc 9"/>
    <w:basedOn w:val="a"/>
    <w:next w:val="a"/>
    <w:autoRedefine/>
    <w:unhideWhenUsed/>
    <w:rsid w:val="00595411"/>
    <w:pPr>
      <w:ind w:left="1920"/>
    </w:pPr>
    <w:rPr>
      <w:rFonts w:ascii="Calibri" w:hAnsi="Calibri" w:cs="Calibri"/>
      <w:sz w:val="20"/>
      <w:szCs w:val="20"/>
      <w:lang w:val="ru-RU" w:eastAsia="ru-RU"/>
    </w:rPr>
  </w:style>
  <w:style w:type="character" w:customStyle="1" w:styleId="1b">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595411"/>
    <w:rPr>
      <w:rFonts w:ascii="Calibri" w:eastAsia="Times New Roman" w:hAnsi="Calibri" w:cs="Times New Roman"/>
      <w:lang w:val="ru-RU" w:eastAsia="ru-RU"/>
    </w:rPr>
  </w:style>
  <w:style w:type="paragraph" w:styleId="afe">
    <w:name w:val="endnote text"/>
    <w:basedOn w:val="a"/>
    <w:link w:val="aff"/>
    <w:uiPriority w:val="99"/>
    <w:semiHidden/>
    <w:unhideWhenUsed/>
    <w:rsid w:val="00595411"/>
    <w:rPr>
      <w:rFonts w:ascii="Calibri" w:hAnsi="Calibri"/>
      <w:sz w:val="20"/>
      <w:szCs w:val="20"/>
      <w:lang w:val="x-none" w:eastAsia="x-none"/>
    </w:rPr>
  </w:style>
  <w:style w:type="character" w:customStyle="1" w:styleId="aff">
    <w:name w:val="Текст концевой сноски Знак"/>
    <w:basedOn w:val="a0"/>
    <w:link w:val="afe"/>
    <w:uiPriority w:val="99"/>
    <w:semiHidden/>
    <w:rsid w:val="00595411"/>
    <w:rPr>
      <w:rFonts w:ascii="Calibri" w:eastAsia="Times New Roman" w:hAnsi="Calibri"/>
      <w:sz w:val="20"/>
      <w:szCs w:val="20"/>
      <w:lang w:val="x-none" w:eastAsia="x-none"/>
    </w:rPr>
  </w:style>
  <w:style w:type="paragraph" w:styleId="22">
    <w:name w:val="List 2"/>
    <w:basedOn w:val="a"/>
    <w:unhideWhenUsed/>
    <w:rsid w:val="00595411"/>
    <w:pPr>
      <w:spacing w:before="120" w:after="120"/>
      <w:ind w:left="720" w:hanging="360"/>
      <w:jc w:val="both"/>
    </w:pPr>
    <w:rPr>
      <w:rFonts w:ascii="Arial" w:eastAsia="Batang" w:hAnsi="Arial"/>
      <w:sz w:val="20"/>
      <w:lang w:val="ru-RU" w:eastAsia="ko-KR"/>
    </w:rPr>
  </w:style>
  <w:style w:type="paragraph" w:styleId="23">
    <w:name w:val="Body Text 2"/>
    <w:basedOn w:val="a"/>
    <w:link w:val="24"/>
    <w:unhideWhenUsed/>
    <w:rsid w:val="00595411"/>
    <w:pPr>
      <w:ind w:right="-57"/>
      <w:jc w:val="both"/>
    </w:pPr>
    <w:rPr>
      <w:lang w:val="x-none" w:eastAsia="x-none"/>
    </w:rPr>
  </w:style>
  <w:style w:type="character" w:customStyle="1" w:styleId="24">
    <w:name w:val="Основной текст 2 Знак"/>
    <w:basedOn w:val="a0"/>
    <w:link w:val="23"/>
    <w:rsid w:val="00595411"/>
    <w:rPr>
      <w:rFonts w:eastAsia="Times New Roman"/>
      <w:sz w:val="24"/>
      <w:lang w:val="x-none" w:eastAsia="x-none"/>
    </w:rPr>
  </w:style>
  <w:style w:type="paragraph" w:styleId="25">
    <w:name w:val="Body Text Indent 2"/>
    <w:basedOn w:val="a"/>
    <w:link w:val="26"/>
    <w:unhideWhenUsed/>
    <w:rsid w:val="00595411"/>
    <w:pPr>
      <w:spacing w:after="120" w:line="480" w:lineRule="auto"/>
      <w:ind w:left="283"/>
    </w:pPr>
    <w:rPr>
      <w:lang w:val="x-none" w:eastAsia="x-none"/>
    </w:rPr>
  </w:style>
  <w:style w:type="character" w:customStyle="1" w:styleId="26">
    <w:name w:val="Основной текст с отступом 2 Знак"/>
    <w:basedOn w:val="a0"/>
    <w:link w:val="25"/>
    <w:rsid w:val="00595411"/>
    <w:rPr>
      <w:rFonts w:eastAsia="Times New Roman"/>
      <w:sz w:val="24"/>
      <w:lang w:val="x-none" w:eastAsia="x-none"/>
    </w:rPr>
  </w:style>
  <w:style w:type="paragraph" w:customStyle="1" w:styleId="aff0">
    <w:name w:val="Внимание"/>
    <w:basedOn w:val="a"/>
    <w:next w:val="a"/>
    <w:uiPriority w:val="99"/>
    <w:rsid w:val="00595411"/>
    <w:pPr>
      <w:widowControl w:val="0"/>
      <w:shd w:val="clear" w:color="auto" w:fill="F5F3DA"/>
      <w:autoSpaceDE w:val="0"/>
      <w:autoSpaceDN w:val="0"/>
      <w:adjustRightInd w:val="0"/>
      <w:spacing w:before="240" w:after="240" w:line="360" w:lineRule="auto"/>
      <w:ind w:left="420" w:right="420" w:firstLine="300"/>
      <w:jc w:val="both"/>
    </w:pPr>
    <w:rPr>
      <w:lang w:val="ru-RU" w:eastAsia="ru-RU"/>
    </w:rPr>
  </w:style>
  <w:style w:type="paragraph" w:customStyle="1" w:styleId="aff1">
    <w:name w:val="Внимание: криминал!!"/>
    <w:basedOn w:val="aff0"/>
    <w:next w:val="a"/>
    <w:uiPriority w:val="99"/>
    <w:rsid w:val="00595411"/>
  </w:style>
  <w:style w:type="paragraph" w:customStyle="1" w:styleId="aff2">
    <w:name w:val="Внимание: недобросовестность!"/>
    <w:basedOn w:val="aff0"/>
    <w:next w:val="a"/>
    <w:uiPriority w:val="99"/>
    <w:rsid w:val="00595411"/>
  </w:style>
  <w:style w:type="paragraph" w:customStyle="1" w:styleId="aff3">
    <w:name w:val="Дочерний элемент списка"/>
    <w:basedOn w:val="a"/>
    <w:next w:val="a"/>
    <w:uiPriority w:val="99"/>
    <w:rsid w:val="00595411"/>
    <w:pPr>
      <w:widowControl w:val="0"/>
      <w:autoSpaceDE w:val="0"/>
      <w:autoSpaceDN w:val="0"/>
      <w:adjustRightInd w:val="0"/>
      <w:spacing w:line="360" w:lineRule="auto"/>
      <w:jc w:val="both"/>
    </w:pPr>
    <w:rPr>
      <w:color w:val="868381"/>
      <w:sz w:val="20"/>
      <w:szCs w:val="20"/>
      <w:lang w:val="ru-RU" w:eastAsia="ru-RU"/>
    </w:rPr>
  </w:style>
  <w:style w:type="paragraph" w:customStyle="1" w:styleId="aff4">
    <w:name w:val="Основное меню (преемственное)"/>
    <w:basedOn w:val="a"/>
    <w:next w:val="a"/>
    <w:uiPriority w:val="99"/>
    <w:rsid w:val="00595411"/>
    <w:pPr>
      <w:widowControl w:val="0"/>
      <w:autoSpaceDE w:val="0"/>
      <w:autoSpaceDN w:val="0"/>
      <w:adjustRightInd w:val="0"/>
      <w:spacing w:line="360" w:lineRule="auto"/>
      <w:ind w:firstLine="720"/>
      <w:jc w:val="both"/>
    </w:pPr>
    <w:rPr>
      <w:rFonts w:ascii="Verdana" w:hAnsi="Verdana" w:cs="Verdana"/>
      <w:sz w:val="22"/>
      <w:szCs w:val="22"/>
      <w:lang w:val="ru-RU" w:eastAsia="ru-RU"/>
    </w:rPr>
  </w:style>
  <w:style w:type="paragraph" w:customStyle="1" w:styleId="1c">
    <w:name w:val="Заголовок1"/>
    <w:basedOn w:val="aff4"/>
    <w:next w:val="a"/>
    <w:uiPriority w:val="99"/>
    <w:rsid w:val="00595411"/>
    <w:pPr>
      <w:shd w:val="clear" w:color="auto" w:fill="ECE9D8"/>
    </w:pPr>
    <w:rPr>
      <w:b/>
      <w:bCs/>
      <w:color w:val="0058A9"/>
    </w:rPr>
  </w:style>
  <w:style w:type="paragraph" w:customStyle="1" w:styleId="aff5">
    <w:name w:val="Заголовок группы контролов"/>
    <w:basedOn w:val="a"/>
    <w:next w:val="a"/>
    <w:uiPriority w:val="99"/>
    <w:rsid w:val="00595411"/>
    <w:pPr>
      <w:widowControl w:val="0"/>
      <w:autoSpaceDE w:val="0"/>
      <w:autoSpaceDN w:val="0"/>
      <w:adjustRightInd w:val="0"/>
      <w:spacing w:line="360" w:lineRule="auto"/>
      <w:ind w:firstLine="720"/>
      <w:jc w:val="both"/>
    </w:pPr>
    <w:rPr>
      <w:b/>
      <w:bCs/>
      <w:color w:val="000000"/>
      <w:lang w:val="ru-RU" w:eastAsia="ru-RU"/>
    </w:rPr>
  </w:style>
  <w:style w:type="paragraph" w:customStyle="1" w:styleId="aff6">
    <w:name w:val="Заголовок для информации об изменениях"/>
    <w:basedOn w:val="1"/>
    <w:next w:val="a"/>
    <w:uiPriority w:val="99"/>
    <w:rsid w:val="00595411"/>
    <w:pPr>
      <w:shd w:val="clear" w:color="auto" w:fill="FFFFFF"/>
      <w:autoSpaceDE w:val="0"/>
      <w:autoSpaceDN w:val="0"/>
      <w:adjustRightInd w:val="0"/>
      <w:spacing w:before="0" w:after="240" w:line="360" w:lineRule="auto"/>
      <w:jc w:val="center"/>
      <w:outlineLvl w:val="9"/>
    </w:pPr>
    <w:rPr>
      <w:rFonts w:ascii="Times New Roman" w:eastAsia="Times New Roman" w:hAnsi="Times New Roman" w:cs="Times New Roman"/>
      <w:color w:val="auto"/>
      <w:sz w:val="18"/>
      <w:szCs w:val="18"/>
      <w:lang w:val="x-none" w:eastAsia="x-none"/>
    </w:rPr>
  </w:style>
  <w:style w:type="paragraph" w:customStyle="1" w:styleId="aff7">
    <w:name w:val="Заголовок распахивающейся части диалога"/>
    <w:basedOn w:val="a"/>
    <w:next w:val="a"/>
    <w:uiPriority w:val="99"/>
    <w:rsid w:val="00595411"/>
    <w:pPr>
      <w:widowControl w:val="0"/>
      <w:autoSpaceDE w:val="0"/>
      <w:autoSpaceDN w:val="0"/>
      <w:adjustRightInd w:val="0"/>
      <w:spacing w:line="360" w:lineRule="auto"/>
      <w:ind w:firstLine="720"/>
      <w:jc w:val="both"/>
    </w:pPr>
    <w:rPr>
      <w:i/>
      <w:iCs/>
      <w:color w:val="000080"/>
      <w:sz w:val="22"/>
      <w:szCs w:val="22"/>
      <w:lang w:val="ru-RU" w:eastAsia="ru-RU"/>
    </w:rPr>
  </w:style>
  <w:style w:type="paragraph" w:customStyle="1" w:styleId="aff8">
    <w:name w:val="Заголовок статьи"/>
    <w:basedOn w:val="a"/>
    <w:next w:val="a"/>
    <w:uiPriority w:val="99"/>
    <w:rsid w:val="00595411"/>
    <w:pPr>
      <w:widowControl w:val="0"/>
      <w:autoSpaceDE w:val="0"/>
      <w:autoSpaceDN w:val="0"/>
      <w:adjustRightInd w:val="0"/>
      <w:spacing w:line="360" w:lineRule="auto"/>
      <w:ind w:left="1612" w:hanging="892"/>
      <w:jc w:val="both"/>
    </w:pPr>
    <w:rPr>
      <w:lang w:val="ru-RU" w:eastAsia="ru-RU"/>
    </w:rPr>
  </w:style>
  <w:style w:type="paragraph" w:customStyle="1" w:styleId="aff9">
    <w:name w:val="Заголовок ЭР (левое окно)"/>
    <w:basedOn w:val="a"/>
    <w:next w:val="a"/>
    <w:uiPriority w:val="99"/>
    <w:rsid w:val="00595411"/>
    <w:pPr>
      <w:widowControl w:val="0"/>
      <w:autoSpaceDE w:val="0"/>
      <w:autoSpaceDN w:val="0"/>
      <w:adjustRightInd w:val="0"/>
      <w:spacing w:before="300" w:after="250" w:line="360" w:lineRule="auto"/>
      <w:jc w:val="center"/>
    </w:pPr>
    <w:rPr>
      <w:b/>
      <w:bCs/>
      <w:color w:val="26282F"/>
      <w:sz w:val="26"/>
      <w:szCs w:val="26"/>
      <w:lang w:val="ru-RU" w:eastAsia="ru-RU"/>
    </w:rPr>
  </w:style>
  <w:style w:type="paragraph" w:customStyle="1" w:styleId="affa">
    <w:name w:val="Заголовок ЭР (правое окно)"/>
    <w:basedOn w:val="aff9"/>
    <w:next w:val="a"/>
    <w:uiPriority w:val="99"/>
    <w:rsid w:val="00595411"/>
    <w:pPr>
      <w:spacing w:after="0"/>
      <w:jc w:val="left"/>
    </w:pPr>
  </w:style>
  <w:style w:type="paragraph" w:customStyle="1" w:styleId="affb">
    <w:name w:val="Интерактивный заголовок"/>
    <w:basedOn w:val="1c"/>
    <w:next w:val="a"/>
    <w:uiPriority w:val="99"/>
    <w:rsid w:val="00595411"/>
    <w:rPr>
      <w:u w:val="single"/>
    </w:rPr>
  </w:style>
  <w:style w:type="paragraph" w:customStyle="1" w:styleId="affc">
    <w:name w:val="Текст информации об изменениях"/>
    <w:basedOn w:val="a"/>
    <w:next w:val="a"/>
    <w:uiPriority w:val="99"/>
    <w:rsid w:val="00595411"/>
    <w:pPr>
      <w:widowControl w:val="0"/>
      <w:autoSpaceDE w:val="0"/>
      <w:autoSpaceDN w:val="0"/>
      <w:adjustRightInd w:val="0"/>
      <w:spacing w:line="360" w:lineRule="auto"/>
      <w:ind w:firstLine="720"/>
      <w:jc w:val="both"/>
    </w:pPr>
    <w:rPr>
      <w:color w:val="353842"/>
      <w:sz w:val="18"/>
      <w:szCs w:val="18"/>
      <w:lang w:val="ru-RU" w:eastAsia="ru-RU"/>
    </w:rPr>
  </w:style>
  <w:style w:type="paragraph" w:customStyle="1" w:styleId="affd">
    <w:name w:val="Информация об изменениях"/>
    <w:basedOn w:val="affc"/>
    <w:next w:val="a"/>
    <w:uiPriority w:val="99"/>
    <w:rsid w:val="00595411"/>
    <w:pPr>
      <w:shd w:val="clear" w:color="auto" w:fill="EAEFED"/>
      <w:spacing w:before="180"/>
      <w:ind w:left="360" w:right="360" w:firstLine="0"/>
    </w:pPr>
  </w:style>
  <w:style w:type="paragraph" w:customStyle="1" w:styleId="affe">
    <w:name w:val="Текст (справка)"/>
    <w:basedOn w:val="a"/>
    <w:next w:val="a"/>
    <w:uiPriority w:val="99"/>
    <w:rsid w:val="00595411"/>
    <w:pPr>
      <w:widowControl w:val="0"/>
      <w:autoSpaceDE w:val="0"/>
      <w:autoSpaceDN w:val="0"/>
      <w:adjustRightInd w:val="0"/>
      <w:spacing w:line="360" w:lineRule="auto"/>
      <w:ind w:left="170" w:right="170"/>
    </w:pPr>
    <w:rPr>
      <w:lang w:val="ru-RU" w:eastAsia="ru-RU"/>
    </w:rPr>
  </w:style>
  <w:style w:type="paragraph" w:customStyle="1" w:styleId="afff">
    <w:name w:val="Комментарий"/>
    <w:basedOn w:val="affe"/>
    <w:next w:val="a"/>
    <w:uiPriority w:val="99"/>
    <w:rsid w:val="00595411"/>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rsid w:val="00595411"/>
    <w:rPr>
      <w:i/>
      <w:iCs/>
    </w:rPr>
  </w:style>
  <w:style w:type="paragraph" w:customStyle="1" w:styleId="afff1">
    <w:name w:val="Текст (лев. подпись)"/>
    <w:basedOn w:val="a"/>
    <w:next w:val="a"/>
    <w:uiPriority w:val="99"/>
    <w:rsid w:val="00595411"/>
    <w:pPr>
      <w:widowControl w:val="0"/>
      <w:autoSpaceDE w:val="0"/>
      <w:autoSpaceDN w:val="0"/>
      <w:adjustRightInd w:val="0"/>
      <w:spacing w:line="360" w:lineRule="auto"/>
    </w:pPr>
    <w:rPr>
      <w:lang w:val="ru-RU" w:eastAsia="ru-RU"/>
    </w:rPr>
  </w:style>
  <w:style w:type="paragraph" w:customStyle="1" w:styleId="afff2">
    <w:name w:val="Колонтитул (левый)"/>
    <w:basedOn w:val="afff1"/>
    <w:next w:val="a"/>
    <w:uiPriority w:val="99"/>
    <w:rsid w:val="00595411"/>
    <w:rPr>
      <w:sz w:val="14"/>
      <w:szCs w:val="14"/>
    </w:rPr>
  </w:style>
  <w:style w:type="paragraph" w:customStyle="1" w:styleId="afff3">
    <w:name w:val="Текст (прав. подпись)"/>
    <w:basedOn w:val="a"/>
    <w:next w:val="a"/>
    <w:uiPriority w:val="99"/>
    <w:rsid w:val="00595411"/>
    <w:pPr>
      <w:widowControl w:val="0"/>
      <w:autoSpaceDE w:val="0"/>
      <w:autoSpaceDN w:val="0"/>
      <w:adjustRightInd w:val="0"/>
      <w:spacing w:line="360" w:lineRule="auto"/>
      <w:jc w:val="right"/>
    </w:pPr>
    <w:rPr>
      <w:lang w:val="ru-RU" w:eastAsia="ru-RU"/>
    </w:rPr>
  </w:style>
  <w:style w:type="paragraph" w:customStyle="1" w:styleId="afff4">
    <w:name w:val="Колонтитул (правый)"/>
    <w:basedOn w:val="afff3"/>
    <w:next w:val="a"/>
    <w:uiPriority w:val="99"/>
    <w:rsid w:val="00595411"/>
    <w:rPr>
      <w:sz w:val="14"/>
      <w:szCs w:val="14"/>
    </w:rPr>
  </w:style>
  <w:style w:type="paragraph" w:customStyle="1" w:styleId="afff5">
    <w:name w:val="Комментарий пользователя"/>
    <w:basedOn w:val="afff"/>
    <w:next w:val="a"/>
    <w:uiPriority w:val="99"/>
    <w:rsid w:val="00595411"/>
    <w:pPr>
      <w:shd w:val="clear" w:color="auto" w:fill="FFDFE0"/>
      <w:jc w:val="left"/>
    </w:pPr>
  </w:style>
  <w:style w:type="paragraph" w:customStyle="1" w:styleId="afff6">
    <w:name w:val="Куда обратиться?"/>
    <w:basedOn w:val="aff0"/>
    <w:next w:val="a"/>
    <w:uiPriority w:val="99"/>
    <w:rsid w:val="00595411"/>
  </w:style>
  <w:style w:type="paragraph" w:customStyle="1" w:styleId="afff7">
    <w:name w:val="Моноширинный"/>
    <w:basedOn w:val="a"/>
    <w:next w:val="a"/>
    <w:uiPriority w:val="99"/>
    <w:rsid w:val="00595411"/>
    <w:pPr>
      <w:widowControl w:val="0"/>
      <w:autoSpaceDE w:val="0"/>
      <w:autoSpaceDN w:val="0"/>
      <w:adjustRightInd w:val="0"/>
      <w:spacing w:line="360" w:lineRule="auto"/>
    </w:pPr>
    <w:rPr>
      <w:rFonts w:ascii="Courier New" w:hAnsi="Courier New" w:cs="Courier New"/>
      <w:lang w:val="ru-RU" w:eastAsia="ru-RU"/>
    </w:rPr>
  </w:style>
  <w:style w:type="paragraph" w:customStyle="1" w:styleId="afff8">
    <w:name w:val="Напишите нам"/>
    <w:basedOn w:val="a"/>
    <w:next w:val="a"/>
    <w:uiPriority w:val="99"/>
    <w:rsid w:val="00595411"/>
    <w:pPr>
      <w:widowControl w:val="0"/>
      <w:shd w:val="clear" w:color="auto" w:fill="EFFFAD"/>
      <w:autoSpaceDE w:val="0"/>
      <w:autoSpaceDN w:val="0"/>
      <w:adjustRightInd w:val="0"/>
      <w:spacing w:before="90" w:after="90" w:line="360" w:lineRule="auto"/>
      <w:ind w:left="180" w:right="180"/>
      <w:jc w:val="both"/>
    </w:pPr>
    <w:rPr>
      <w:sz w:val="20"/>
      <w:szCs w:val="20"/>
      <w:lang w:val="ru-RU" w:eastAsia="ru-RU"/>
    </w:rPr>
  </w:style>
  <w:style w:type="paragraph" w:customStyle="1" w:styleId="afff9">
    <w:name w:val="Необходимые документы"/>
    <w:basedOn w:val="aff0"/>
    <w:next w:val="a"/>
    <w:uiPriority w:val="99"/>
    <w:rsid w:val="00595411"/>
    <w:pPr>
      <w:ind w:firstLine="118"/>
    </w:pPr>
  </w:style>
  <w:style w:type="paragraph" w:customStyle="1" w:styleId="afffa">
    <w:name w:val="Нормальный (таблица)"/>
    <w:basedOn w:val="a"/>
    <w:next w:val="a"/>
    <w:uiPriority w:val="99"/>
    <w:rsid w:val="00595411"/>
    <w:pPr>
      <w:widowControl w:val="0"/>
      <w:autoSpaceDE w:val="0"/>
      <w:autoSpaceDN w:val="0"/>
      <w:adjustRightInd w:val="0"/>
      <w:spacing w:line="360" w:lineRule="auto"/>
      <w:jc w:val="both"/>
    </w:pPr>
    <w:rPr>
      <w:lang w:val="ru-RU" w:eastAsia="ru-RU"/>
    </w:rPr>
  </w:style>
  <w:style w:type="paragraph" w:customStyle="1" w:styleId="afffb">
    <w:name w:val="Таблицы (моноширинный)"/>
    <w:basedOn w:val="a"/>
    <w:next w:val="a"/>
    <w:uiPriority w:val="99"/>
    <w:rsid w:val="00595411"/>
    <w:pPr>
      <w:widowControl w:val="0"/>
      <w:autoSpaceDE w:val="0"/>
      <w:autoSpaceDN w:val="0"/>
      <w:adjustRightInd w:val="0"/>
      <w:spacing w:line="360" w:lineRule="auto"/>
    </w:pPr>
    <w:rPr>
      <w:rFonts w:ascii="Courier New" w:hAnsi="Courier New" w:cs="Courier New"/>
      <w:lang w:val="ru-RU" w:eastAsia="ru-RU"/>
    </w:rPr>
  </w:style>
  <w:style w:type="paragraph" w:customStyle="1" w:styleId="afffc">
    <w:name w:val="Оглавление"/>
    <w:basedOn w:val="afffb"/>
    <w:next w:val="a"/>
    <w:uiPriority w:val="99"/>
    <w:rsid w:val="00595411"/>
    <w:pPr>
      <w:ind w:left="140"/>
    </w:pPr>
  </w:style>
  <w:style w:type="paragraph" w:customStyle="1" w:styleId="afffd">
    <w:name w:val="Переменная часть"/>
    <w:basedOn w:val="aff4"/>
    <w:next w:val="a"/>
    <w:uiPriority w:val="99"/>
    <w:rsid w:val="00595411"/>
    <w:rPr>
      <w:sz w:val="18"/>
      <w:szCs w:val="18"/>
    </w:rPr>
  </w:style>
  <w:style w:type="paragraph" w:customStyle="1" w:styleId="afffe">
    <w:name w:val="Подвал для информации об изменениях"/>
    <w:basedOn w:val="1"/>
    <w:next w:val="a"/>
    <w:uiPriority w:val="99"/>
    <w:rsid w:val="00595411"/>
    <w:pPr>
      <w:autoSpaceDE w:val="0"/>
      <w:autoSpaceDN w:val="0"/>
      <w:adjustRightInd w:val="0"/>
      <w:spacing w:before="480" w:after="240" w:line="360" w:lineRule="auto"/>
      <w:jc w:val="center"/>
      <w:outlineLvl w:val="9"/>
    </w:pPr>
    <w:rPr>
      <w:rFonts w:ascii="Times New Roman" w:eastAsia="Times New Roman" w:hAnsi="Times New Roman" w:cs="Times New Roman"/>
      <w:color w:val="auto"/>
      <w:sz w:val="18"/>
      <w:szCs w:val="18"/>
      <w:lang w:val="x-none" w:eastAsia="x-none"/>
    </w:rPr>
  </w:style>
  <w:style w:type="paragraph" w:customStyle="1" w:styleId="affff">
    <w:name w:val="Подзаголовок для информации об изменениях"/>
    <w:basedOn w:val="affc"/>
    <w:next w:val="a"/>
    <w:uiPriority w:val="99"/>
    <w:rsid w:val="00595411"/>
    <w:rPr>
      <w:b/>
      <w:bCs/>
    </w:rPr>
  </w:style>
  <w:style w:type="paragraph" w:customStyle="1" w:styleId="affff0">
    <w:name w:val="Подчёркнуный текст"/>
    <w:basedOn w:val="a"/>
    <w:next w:val="a"/>
    <w:uiPriority w:val="99"/>
    <w:rsid w:val="00595411"/>
    <w:pPr>
      <w:widowControl w:val="0"/>
      <w:pBdr>
        <w:bottom w:val="single" w:sz="4" w:space="0" w:color="auto"/>
      </w:pBdr>
      <w:autoSpaceDE w:val="0"/>
      <w:autoSpaceDN w:val="0"/>
      <w:adjustRightInd w:val="0"/>
      <w:spacing w:line="360" w:lineRule="auto"/>
      <w:ind w:firstLine="720"/>
      <w:jc w:val="both"/>
    </w:pPr>
    <w:rPr>
      <w:lang w:val="ru-RU" w:eastAsia="ru-RU"/>
    </w:rPr>
  </w:style>
  <w:style w:type="paragraph" w:customStyle="1" w:styleId="affff1">
    <w:name w:val="Постоянная часть"/>
    <w:basedOn w:val="aff4"/>
    <w:next w:val="a"/>
    <w:uiPriority w:val="99"/>
    <w:rsid w:val="00595411"/>
    <w:rPr>
      <w:sz w:val="20"/>
      <w:szCs w:val="20"/>
    </w:rPr>
  </w:style>
  <w:style w:type="paragraph" w:customStyle="1" w:styleId="affff2">
    <w:name w:val="Прижатый влево"/>
    <w:basedOn w:val="a"/>
    <w:next w:val="a"/>
    <w:uiPriority w:val="99"/>
    <w:rsid w:val="00595411"/>
    <w:pPr>
      <w:widowControl w:val="0"/>
      <w:autoSpaceDE w:val="0"/>
      <w:autoSpaceDN w:val="0"/>
      <w:adjustRightInd w:val="0"/>
      <w:spacing w:line="360" w:lineRule="auto"/>
    </w:pPr>
    <w:rPr>
      <w:lang w:val="ru-RU" w:eastAsia="ru-RU"/>
    </w:rPr>
  </w:style>
  <w:style w:type="paragraph" w:customStyle="1" w:styleId="affff3">
    <w:name w:val="Пример."/>
    <w:basedOn w:val="aff0"/>
    <w:next w:val="a"/>
    <w:uiPriority w:val="99"/>
    <w:rsid w:val="00595411"/>
  </w:style>
  <w:style w:type="paragraph" w:customStyle="1" w:styleId="affff4">
    <w:name w:val="Примечание."/>
    <w:basedOn w:val="aff0"/>
    <w:next w:val="a"/>
    <w:uiPriority w:val="99"/>
    <w:rsid w:val="00595411"/>
  </w:style>
  <w:style w:type="paragraph" w:customStyle="1" w:styleId="affff5">
    <w:name w:val="Словарная статья"/>
    <w:basedOn w:val="a"/>
    <w:next w:val="a"/>
    <w:uiPriority w:val="99"/>
    <w:rsid w:val="00595411"/>
    <w:pPr>
      <w:widowControl w:val="0"/>
      <w:autoSpaceDE w:val="0"/>
      <w:autoSpaceDN w:val="0"/>
      <w:adjustRightInd w:val="0"/>
      <w:spacing w:line="360" w:lineRule="auto"/>
      <w:ind w:right="118"/>
      <w:jc w:val="both"/>
    </w:pPr>
    <w:rPr>
      <w:lang w:val="ru-RU" w:eastAsia="ru-RU"/>
    </w:rPr>
  </w:style>
  <w:style w:type="paragraph" w:customStyle="1" w:styleId="affff6">
    <w:name w:val="Ссылка на официальную публикацию"/>
    <w:basedOn w:val="a"/>
    <w:next w:val="a"/>
    <w:uiPriority w:val="99"/>
    <w:rsid w:val="00595411"/>
    <w:pPr>
      <w:widowControl w:val="0"/>
      <w:autoSpaceDE w:val="0"/>
      <w:autoSpaceDN w:val="0"/>
      <w:adjustRightInd w:val="0"/>
      <w:spacing w:line="360" w:lineRule="auto"/>
      <w:ind w:firstLine="720"/>
      <w:jc w:val="both"/>
    </w:pPr>
    <w:rPr>
      <w:lang w:val="ru-RU" w:eastAsia="ru-RU"/>
    </w:rPr>
  </w:style>
  <w:style w:type="paragraph" w:customStyle="1" w:styleId="affff7">
    <w:name w:val="Текст в таблице"/>
    <w:basedOn w:val="afffa"/>
    <w:next w:val="a"/>
    <w:uiPriority w:val="99"/>
    <w:rsid w:val="00595411"/>
    <w:pPr>
      <w:ind w:firstLine="500"/>
    </w:pPr>
  </w:style>
  <w:style w:type="paragraph" w:customStyle="1" w:styleId="affff8">
    <w:name w:val="Текст ЭР (см. также)"/>
    <w:basedOn w:val="a"/>
    <w:next w:val="a"/>
    <w:uiPriority w:val="99"/>
    <w:rsid w:val="00595411"/>
    <w:pPr>
      <w:widowControl w:val="0"/>
      <w:autoSpaceDE w:val="0"/>
      <w:autoSpaceDN w:val="0"/>
      <w:adjustRightInd w:val="0"/>
      <w:spacing w:before="200" w:line="360" w:lineRule="auto"/>
    </w:pPr>
    <w:rPr>
      <w:sz w:val="20"/>
      <w:szCs w:val="20"/>
      <w:lang w:val="ru-RU" w:eastAsia="ru-RU"/>
    </w:rPr>
  </w:style>
  <w:style w:type="paragraph" w:customStyle="1" w:styleId="affff9">
    <w:name w:val="Технический комментарий"/>
    <w:basedOn w:val="a"/>
    <w:next w:val="a"/>
    <w:uiPriority w:val="99"/>
    <w:rsid w:val="00595411"/>
    <w:pPr>
      <w:widowControl w:val="0"/>
      <w:shd w:val="clear" w:color="auto" w:fill="FFFFA6"/>
      <w:autoSpaceDE w:val="0"/>
      <w:autoSpaceDN w:val="0"/>
      <w:adjustRightInd w:val="0"/>
      <w:spacing w:line="360" w:lineRule="auto"/>
    </w:pPr>
    <w:rPr>
      <w:color w:val="463F31"/>
      <w:lang w:val="ru-RU" w:eastAsia="ru-RU"/>
    </w:rPr>
  </w:style>
  <w:style w:type="paragraph" w:customStyle="1" w:styleId="affffa">
    <w:name w:val="Формула"/>
    <w:basedOn w:val="a"/>
    <w:next w:val="a"/>
    <w:uiPriority w:val="99"/>
    <w:rsid w:val="00595411"/>
    <w:pPr>
      <w:widowControl w:val="0"/>
      <w:shd w:val="clear" w:color="auto" w:fill="F5F3DA"/>
      <w:autoSpaceDE w:val="0"/>
      <w:autoSpaceDN w:val="0"/>
      <w:adjustRightInd w:val="0"/>
      <w:spacing w:before="240" w:after="240" w:line="360" w:lineRule="auto"/>
      <w:ind w:left="420" w:right="420" w:firstLine="300"/>
      <w:jc w:val="both"/>
    </w:pPr>
    <w:rPr>
      <w:lang w:val="ru-RU" w:eastAsia="ru-RU"/>
    </w:rPr>
  </w:style>
  <w:style w:type="paragraph" w:customStyle="1" w:styleId="affffb">
    <w:name w:val="Центрированный (таблица)"/>
    <w:basedOn w:val="afffa"/>
    <w:next w:val="a"/>
    <w:uiPriority w:val="99"/>
    <w:rsid w:val="00595411"/>
    <w:pPr>
      <w:jc w:val="center"/>
    </w:pPr>
  </w:style>
  <w:style w:type="paragraph" w:customStyle="1" w:styleId="-">
    <w:name w:val="ЭР-содержание (правое окно)"/>
    <w:basedOn w:val="a"/>
    <w:next w:val="a"/>
    <w:uiPriority w:val="99"/>
    <w:rsid w:val="00595411"/>
    <w:pPr>
      <w:widowControl w:val="0"/>
      <w:autoSpaceDE w:val="0"/>
      <w:autoSpaceDN w:val="0"/>
      <w:adjustRightInd w:val="0"/>
      <w:spacing w:before="300" w:line="360" w:lineRule="auto"/>
    </w:pPr>
    <w:rPr>
      <w:lang w:val="ru-RU" w:eastAsia="ru-RU"/>
    </w:rPr>
  </w:style>
  <w:style w:type="paragraph" w:customStyle="1" w:styleId="s1">
    <w:name w:val="s_1"/>
    <w:basedOn w:val="a"/>
    <w:rsid w:val="00595411"/>
    <w:pPr>
      <w:spacing w:before="100" w:beforeAutospacing="1" w:after="100" w:afterAutospacing="1"/>
    </w:pPr>
    <w:rPr>
      <w:lang w:val="ru-RU" w:eastAsia="ru-RU"/>
    </w:rPr>
  </w:style>
  <w:style w:type="character" w:styleId="affffc">
    <w:name w:val="page number"/>
    <w:unhideWhenUsed/>
    <w:rsid w:val="00595411"/>
    <w:rPr>
      <w:rFonts w:ascii="Times New Roman" w:hAnsi="Times New Roman" w:cs="Times New Roman" w:hint="default"/>
    </w:rPr>
  </w:style>
  <w:style w:type="character" w:styleId="affffd">
    <w:name w:val="endnote reference"/>
    <w:uiPriority w:val="99"/>
    <w:semiHidden/>
    <w:unhideWhenUsed/>
    <w:rsid w:val="00595411"/>
    <w:rPr>
      <w:rFonts w:ascii="Times New Roman" w:hAnsi="Times New Roman" w:cs="Times New Roman" w:hint="default"/>
      <w:vertAlign w:val="superscript"/>
    </w:rPr>
  </w:style>
  <w:style w:type="character" w:customStyle="1" w:styleId="blk">
    <w:name w:val="blk"/>
    <w:rsid w:val="00595411"/>
  </w:style>
  <w:style w:type="character" w:customStyle="1" w:styleId="FootnoteTextChar">
    <w:name w:val="Footnote Text Char"/>
    <w:locked/>
    <w:rsid w:val="00595411"/>
    <w:rPr>
      <w:rFonts w:ascii="Times New Roman" w:hAnsi="Times New Roman" w:cs="Times New Roman" w:hint="default"/>
      <w:sz w:val="20"/>
      <w:lang w:val="x-none" w:eastAsia="ru-RU"/>
    </w:rPr>
  </w:style>
  <w:style w:type="character" w:customStyle="1" w:styleId="114">
    <w:name w:val="Текст примечания Знак11"/>
    <w:uiPriority w:val="99"/>
    <w:rsid w:val="00595411"/>
    <w:rPr>
      <w:rFonts w:ascii="Times New Roman" w:hAnsi="Times New Roman" w:cs="Times New Roman" w:hint="default"/>
      <w:sz w:val="20"/>
      <w:szCs w:val="20"/>
    </w:rPr>
  </w:style>
  <w:style w:type="character" w:customStyle="1" w:styleId="1d">
    <w:name w:val="Текст примечания Знак1"/>
    <w:uiPriority w:val="99"/>
    <w:rsid w:val="00595411"/>
    <w:rPr>
      <w:rFonts w:ascii="Times New Roman" w:hAnsi="Times New Roman" w:cs="Times New Roman" w:hint="default"/>
      <w:sz w:val="20"/>
      <w:szCs w:val="20"/>
    </w:rPr>
  </w:style>
  <w:style w:type="character" w:customStyle="1" w:styleId="115">
    <w:name w:val="Тема примечания Знак11"/>
    <w:uiPriority w:val="99"/>
    <w:rsid w:val="00595411"/>
    <w:rPr>
      <w:rFonts w:ascii="Times New Roman" w:hAnsi="Times New Roman" w:cs="Times New Roman" w:hint="default"/>
      <w:b/>
      <w:bCs/>
      <w:sz w:val="20"/>
      <w:szCs w:val="20"/>
    </w:rPr>
  </w:style>
  <w:style w:type="character" w:customStyle="1" w:styleId="1e">
    <w:name w:val="Тема примечания Знак1"/>
    <w:uiPriority w:val="99"/>
    <w:rsid w:val="00595411"/>
    <w:rPr>
      <w:rFonts w:ascii="Times New Roman" w:hAnsi="Times New Roman" w:cs="Times New Roman" w:hint="default"/>
      <w:b/>
      <w:bCs/>
      <w:sz w:val="20"/>
      <w:szCs w:val="20"/>
    </w:rPr>
  </w:style>
  <w:style w:type="character" w:customStyle="1" w:styleId="apple-converted-space">
    <w:name w:val="apple-converted-space"/>
    <w:rsid w:val="00595411"/>
  </w:style>
  <w:style w:type="character" w:customStyle="1" w:styleId="affffe">
    <w:name w:val="Цветовое выделение"/>
    <w:uiPriority w:val="99"/>
    <w:rsid w:val="00595411"/>
    <w:rPr>
      <w:b/>
      <w:bCs w:val="0"/>
      <w:color w:val="26282F"/>
    </w:rPr>
  </w:style>
  <w:style w:type="character" w:customStyle="1" w:styleId="afffff">
    <w:name w:val="Гипертекстовая ссылка"/>
    <w:uiPriority w:val="99"/>
    <w:rsid w:val="00595411"/>
    <w:rPr>
      <w:b/>
      <w:bCs w:val="0"/>
      <w:color w:val="106BBE"/>
    </w:rPr>
  </w:style>
  <w:style w:type="character" w:customStyle="1" w:styleId="afffff0">
    <w:name w:val="Активная гипертекстовая ссылка"/>
    <w:uiPriority w:val="99"/>
    <w:rsid w:val="00595411"/>
    <w:rPr>
      <w:b/>
      <w:bCs w:val="0"/>
      <w:color w:val="106BBE"/>
      <w:u w:val="single"/>
    </w:rPr>
  </w:style>
  <w:style w:type="character" w:customStyle="1" w:styleId="afffff1">
    <w:name w:val="Выделение для Базового Поиска"/>
    <w:uiPriority w:val="99"/>
    <w:rsid w:val="00595411"/>
    <w:rPr>
      <w:b/>
      <w:bCs w:val="0"/>
      <w:color w:val="0058A9"/>
    </w:rPr>
  </w:style>
  <w:style w:type="character" w:customStyle="1" w:styleId="afffff2">
    <w:name w:val="Выделение для Базового Поиска (курсив)"/>
    <w:uiPriority w:val="99"/>
    <w:rsid w:val="00595411"/>
    <w:rPr>
      <w:b/>
      <w:bCs w:val="0"/>
      <w:i/>
      <w:iCs w:val="0"/>
      <w:color w:val="0058A9"/>
    </w:rPr>
  </w:style>
  <w:style w:type="character" w:customStyle="1" w:styleId="afffff3">
    <w:name w:val="Заголовок своего сообщения"/>
    <w:uiPriority w:val="99"/>
    <w:rsid w:val="00595411"/>
    <w:rPr>
      <w:b/>
      <w:bCs w:val="0"/>
      <w:color w:val="26282F"/>
    </w:rPr>
  </w:style>
  <w:style w:type="character" w:customStyle="1" w:styleId="afffff4">
    <w:name w:val="Заголовок чужого сообщения"/>
    <w:uiPriority w:val="99"/>
    <w:rsid w:val="00595411"/>
    <w:rPr>
      <w:b/>
      <w:bCs w:val="0"/>
      <w:color w:val="FF0000"/>
    </w:rPr>
  </w:style>
  <w:style w:type="character" w:customStyle="1" w:styleId="afffff5">
    <w:name w:val="Найденные слова"/>
    <w:uiPriority w:val="99"/>
    <w:rsid w:val="00595411"/>
    <w:rPr>
      <w:b/>
      <w:bCs w:val="0"/>
      <w:color w:val="26282F"/>
      <w:shd w:val="clear" w:color="auto" w:fill="FFF580"/>
    </w:rPr>
  </w:style>
  <w:style w:type="character" w:customStyle="1" w:styleId="afffff6">
    <w:name w:val="Не вступил в силу"/>
    <w:uiPriority w:val="99"/>
    <w:rsid w:val="00595411"/>
    <w:rPr>
      <w:b/>
      <w:bCs w:val="0"/>
      <w:color w:val="000000"/>
      <w:shd w:val="clear" w:color="auto" w:fill="D8EDE8"/>
    </w:rPr>
  </w:style>
  <w:style w:type="character" w:customStyle="1" w:styleId="afffff7">
    <w:name w:val="Опечатки"/>
    <w:uiPriority w:val="99"/>
    <w:rsid w:val="00595411"/>
    <w:rPr>
      <w:color w:val="FF0000"/>
    </w:rPr>
  </w:style>
  <w:style w:type="character" w:customStyle="1" w:styleId="afffff8">
    <w:name w:val="Продолжение ссылки"/>
    <w:uiPriority w:val="99"/>
    <w:rsid w:val="00595411"/>
  </w:style>
  <w:style w:type="character" w:customStyle="1" w:styleId="afffff9">
    <w:name w:val="Сравнение редакций"/>
    <w:uiPriority w:val="99"/>
    <w:rsid w:val="00595411"/>
    <w:rPr>
      <w:b/>
      <w:bCs w:val="0"/>
      <w:color w:val="26282F"/>
    </w:rPr>
  </w:style>
  <w:style w:type="character" w:customStyle="1" w:styleId="afffffa">
    <w:name w:val="Сравнение редакций. Добавленный фрагмент"/>
    <w:uiPriority w:val="99"/>
    <w:rsid w:val="00595411"/>
    <w:rPr>
      <w:color w:val="000000"/>
      <w:shd w:val="clear" w:color="auto" w:fill="C1D7FF"/>
    </w:rPr>
  </w:style>
  <w:style w:type="character" w:customStyle="1" w:styleId="afffffb">
    <w:name w:val="Сравнение редакций. Удаленный фрагмент"/>
    <w:uiPriority w:val="99"/>
    <w:rsid w:val="00595411"/>
    <w:rPr>
      <w:color w:val="000000"/>
      <w:shd w:val="clear" w:color="auto" w:fill="C4C413"/>
    </w:rPr>
  </w:style>
  <w:style w:type="character" w:customStyle="1" w:styleId="afffffc">
    <w:name w:val="Ссылка на утративший силу документ"/>
    <w:uiPriority w:val="99"/>
    <w:rsid w:val="00595411"/>
    <w:rPr>
      <w:b/>
      <w:bCs w:val="0"/>
      <w:color w:val="749232"/>
    </w:rPr>
  </w:style>
  <w:style w:type="character" w:customStyle="1" w:styleId="afffffd">
    <w:name w:val="Утратил силу"/>
    <w:uiPriority w:val="99"/>
    <w:rsid w:val="00595411"/>
    <w:rPr>
      <w:b/>
      <w:bCs w:val="0"/>
      <w:strike/>
      <w:color w:val="666600"/>
    </w:rPr>
  </w:style>
  <w:style w:type="character" w:customStyle="1" w:styleId="af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595411"/>
    <w:rPr>
      <w:rFonts w:ascii="Times New Roman" w:hAnsi="Times New Roman" w:cs="Times New Roman" w:hint="default"/>
      <w:sz w:val="24"/>
      <w:szCs w:val="24"/>
      <w:lang w:val="en-US" w:eastAsia="nl-NL"/>
    </w:rPr>
  </w:style>
  <w:style w:type="table" w:customStyle="1" w:styleId="27">
    <w:name w:val="Сетка таблицы2"/>
    <w:basedOn w:val="a1"/>
    <w:next w:val="af5"/>
    <w:uiPriority w:val="39"/>
    <w:rsid w:val="00595411"/>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95411"/>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595411"/>
    <w:pPr>
      <w:widowControl w:val="0"/>
      <w:autoSpaceDE w:val="0"/>
      <w:autoSpaceDN w:val="0"/>
      <w:spacing w:after="0" w:line="240" w:lineRule="auto"/>
    </w:pPr>
    <w:rPr>
      <w:rFonts w:ascii="Calibri" w:eastAsia="Calibri" w:hAnsi="Calibri"/>
      <w:sz w:val="22"/>
      <w:szCs w:val="22"/>
      <w:lang w:val="en-US"/>
    </w:rPr>
    <w:tblPr>
      <w:tblCellMar>
        <w:top w:w="0" w:type="dxa"/>
        <w:left w:w="0" w:type="dxa"/>
        <w:bottom w:w="0" w:type="dxa"/>
        <w:right w:w="0" w:type="dxa"/>
      </w:tblCellMar>
    </w:tblPr>
  </w:style>
  <w:style w:type="character" w:styleId="affffff">
    <w:name w:val="Strong"/>
    <w:uiPriority w:val="22"/>
    <w:qFormat/>
    <w:rsid w:val="00595411"/>
    <w:rPr>
      <w:b/>
      <w:bCs/>
    </w:rPr>
  </w:style>
  <w:style w:type="character" w:styleId="affffff0">
    <w:name w:val="Subtle Emphasis"/>
    <w:uiPriority w:val="19"/>
    <w:qFormat/>
    <w:rsid w:val="00595411"/>
    <w:rPr>
      <w:i/>
      <w:iCs/>
      <w:color w:val="404040"/>
    </w:rPr>
  </w:style>
  <w:style w:type="paragraph" w:styleId="affffff1">
    <w:name w:val="TOC Heading"/>
    <w:basedOn w:val="1"/>
    <w:next w:val="a"/>
    <w:uiPriority w:val="39"/>
    <w:unhideWhenUsed/>
    <w:qFormat/>
    <w:rsid w:val="00595411"/>
    <w:pPr>
      <w:spacing w:line="259" w:lineRule="auto"/>
      <w:ind w:firstLine="709"/>
      <w:jc w:val="center"/>
      <w:outlineLvl w:val="9"/>
    </w:pPr>
    <w:rPr>
      <w:rFonts w:ascii="@Batang" w:eastAsia="Segoe UI" w:hAnsi="@Batang" w:cs="Segoe UI"/>
      <w:color w:val="2F5496"/>
      <w:sz w:val="24"/>
      <w:szCs w:val="24"/>
      <w:lang w:val="ru-RU" w:eastAsia="ru-RU"/>
    </w:rPr>
  </w:style>
  <w:style w:type="table" w:customStyle="1" w:styleId="310">
    <w:name w:val="Таблица простая 31"/>
    <w:basedOn w:val="a1"/>
    <w:uiPriority w:val="43"/>
    <w:rsid w:val="00595411"/>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2">
    <w:name w:val="Title"/>
    <w:basedOn w:val="a"/>
    <w:next w:val="a"/>
    <w:link w:val="28"/>
    <w:uiPriority w:val="10"/>
    <w:qFormat/>
    <w:rsid w:val="00E94737"/>
    <w:pPr>
      <w:spacing w:before="120" w:after="240" w:line="360" w:lineRule="auto"/>
      <w:ind w:firstLine="709"/>
      <w:jc w:val="center"/>
      <w:outlineLvl w:val="0"/>
    </w:pPr>
    <w:rPr>
      <w:rFonts w:ascii="Times New Roman Полужирный" w:eastAsia="Segoe UI" w:hAnsi="Times New Roman Полужирный" w:cs="Segoe UI"/>
      <w:b/>
      <w:caps/>
      <w:kern w:val="28"/>
      <w:lang w:val="ru-RU" w:eastAsia="ru-RU"/>
    </w:rPr>
  </w:style>
  <w:style w:type="character" w:customStyle="1" w:styleId="affffff3">
    <w:name w:val="Заголовок Знак"/>
    <w:basedOn w:val="a0"/>
    <w:uiPriority w:val="10"/>
    <w:rsid w:val="00595411"/>
    <w:rPr>
      <w:rFonts w:asciiTheme="majorHAnsi" w:eastAsiaTheme="majorEastAsia" w:hAnsiTheme="majorHAnsi" w:cstheme="majorBidi"/>
      <w:spacing w:val="-10"/>
      <w:kern w:val="28"/>
      <w:sz w:val="56"/>
      <w:szCs w:val="56"/>
      <w:lang w:val="en-US"/>
    </w:rPr>
  </w:style>
  <w:style w:type="character" w:customStyle="1" w:styleId="28">
    <w:name w:val="Заголовок Знак2"/>
    <w:link w:val="affffff2"/>
    <w:uiPriority w:val="10"/>
    <w:rsid w:val="00E94737"/>
    <w:rPr>
      <w:rFonts w:ascii="Times New Roman Полужирный" w:eastAsia="Segoe UI" w:hAnsi="Times New Roman Полужирный" w:cs="Segoe UI"/>
      <w:b/>
      <w:caps/>
      <w:kern w:val="28"/>
      <w:sz w:val="24"/>
      <w:lang w:eastAsia="ru-RU"/>
    </w:rPr>
  </w:style>
  <w:style w:type="paragraph" w:customStyle="1" w:styleId="120">
    <w:name w:val="таблСлева12"/>
    <w:basedOn w:val="a"/>
    <w:uiPriority w:val="3"/>
    <w:qFormat/>
    <w:rsid w:val="00595411"/>
    <w:pPr>
      <w:snapToGrid w:val="0"/>
    </w:pPr>
    <w:rPr>
      <w:rFonts w:ascii="Segoe UI" w:eastAsia="Segoe UI" w:hAnsi="Segoe UI" w:cs="Segoe UI"/>
      <w:iCs/>
      <w:szCs w:val="28"/>
      <w:lang w:val="ru-RU" w:eastAsia="ru-RU"/>
    </w:rPr>
  </w:style>
  <w:style w:type="paragraph" w:customStyle="1" w:styleId="s16">
    <w:name w:val="s_16"/>
    <w:basedOn w:val="a"/>
    <w:rsid w:val="00595411"/>
    <w:pPr>
      <w:spacing w:before="100" w:beforeAutospacing="1" w:after="100" w:afterAutospacing="1"/>
    </w:pPr>
    <w:rPr>
      <w:lang w:val="ru-RU" w:eastAsia="ru-RU"/>
    </w:rPr>
  </w:style>
  <w:style w:type="table" w:customStyle="1" w:styleId="32">
    <w:name w:val="Таблица простая 32"/>
    <w:basedOn w:val="a1"/>
    <w:uiPriority w:val="43"/>
    <w:rsid w:val="00595411"/>
    <w:pPr>
      <w:spacing w:after="0" w:line="240" w:lineRule="auto"/>
    </w:pPr>
    <w:rPr>
      <w:rFonts w:ascii="Calibri" w:eastAsia="Times New Roman" w:hAnsi="Calibr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595411"/>
    <w:rPr>
      <w:color w:val="605E5C"/>
      <w:shd w:val="clear" w:color="auto" w:fill="E1DFDD"/>
    </w:rPr>
  </w:style>
  <w:style w:type="character" w:customStyle="1" w:styleId="2a">
    <w:name w:val="Основной текст (2)_"/>
    <w:link w:val="2b"/>
    <w:locked/>
    <w:rsid w:val="00595411"/>
    <w:rPr>
      <w:sz w:val="28"/>
      <w:shd w:val="clear" w:color="auto" w:fill="FFFFFF"/>
    </w:rPr>
  </w:style>
  <w:style w:type="paragraph" w:customStyle="1" w:styleId="2b">
    <w:name w:val="Основной текст (2)"/>
    <w:basedOn w:val="a"/>
    <w:link w:val="2a"/>
    <w:rsid w:val="00595411"/>
    <w:pPr>
      <w:widowControl w:val="0"/>
      <w:shd w:val="clear" w:color="auto" w:fill="FFFFFF"/>
      <w:spacing w:before="360" w:line="240" w:lineRule="atLeast"/>
      <w:jc w:val="both"/>
    </w:pPr>
    <w:rPr>
      <w:rFonts w:eastAsiaTheme="minorHAnsi"/>
      <w:sz w:val="28"/>
      <w:lang w:val="ru-RU"/>
    </w:rPr>
  </w:style>
  <w:style w:type="character" w:customStyle="1" w:styleId="c7">
    <w:name w:val="c7"/>
    <w:rsid w:val="00595411"/>
    <w:rPr>
      <w:rFonts w:cs="Times New Roman"/>
    </w:rPr>
  </w:style>
  <w:style w:type="paragraph" w:customStyle="1" w:styleId="xl63">
    <w:name w:val="xl63"/>
    <w:basedOn w:val="a"/>
    <w:rsid w:val="00595411"/>
    <w:pPr>
      <w:spacing w:before="100" w:beforeAutospacing="1" w:after="100" w:afterAutospacing="1"/>
    </w:pPr>
    <w:rPr>
      <w:lang w:val="ru-RU" w:eastAsia="ru-RU"/>
    </w:rPr>
  </w:style>
  <w:style w:type="paragraph" w:customStyle="1" w:styleId="xl64">
    <w:name w:val="xl64"/>
    <w:basedOn w:val="a"/>
    <w:rsid w:val="00595411"/>
    <w:pPr>
      <w:spacing w:before="100" w:beforeAutospacing="1" w:after="100" w:afterAutospacing="1"/>
      <w:textAlignment w:val="center"/>
    </w:pPr>
    <w:rPr>
      <w:lang w:val="ru-RU" w:eastAsia="ru-RU"/>
    </w:rPr>
  </w:style>
  <w:style w:type="paragraph" w:customStyle="1" w:styleId="xl65">
    <w:name w:val="xl65"/>
    <w:basedOn w:val="a"/>
    <w:rsid w:val="00595411"/>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ru-RU" w:eastAsia="ru-RU"/>
    </w:rPr>
  </w:style>
  <w:style w:type="paragraph" w:customStyle="1" w:styleId="xl66">
    <w:name w:val="xl66"/>
    <w:basedOn w:val="a"/>
    <w:rsid w:val="00595411"/>
    <w:pPr>
      <w:pBdr>
        <w:top w:val="single" w:sz="4" w:space="0" w:color="auto"/>
        <w:left w:val="single" w:sz="4" w:space="0" w:color="auto"/>
        <w:bottom w:val="single" w:sz="4" w:space="0" w:color="auto"/>
        <w:right w:val="single" w:sz="4" w:space="0" w:color="auto"/>
      </w:pBdr>
      <w:spacing w:before="100" w:beforeAutospacing="1" w:after="100" w:afterAutospacing="1"/>
    </w:pPr>
    <w:rPr>
      <w:lang w:val="ru-RU" w:eastAsia="ru-RU"/>
    </w:rPr>
  </w:style>
  <w:style w:type="paragraph" w:customStyle="1" w:styleId="xl67">
    <w:name w:val="xl67"/>
    <w:basedOn w:val="a"/>
    <w:rsid w:val="00595411"/>
    <w:pPr>
      <w:pBdr>
        <w:bottom w:val="single" w:sz="8" w:space="0" w:color="auto"/>
        <w:right w:val="single" w:sz="8" w:space="0" w:color="auto"/>
      </w:pBdr>
      <w:spacing w:before="100" w:beforeAutospacing="1" w:after="100" w:afterAutospacing="1"/>
      <w:jc w:val="both"/>
    </w:pPr>
    <w:rPr>
      <w:color w:val="000000"/>
      <w:sz w:val="16"/>
      <w:szCs w:val="16"/>
      <w:lang w:val="ru-RU" w:eastAsia="ru-RU"/>
    </w:rPr>
  </w:style>
  <w:style w:type="paragraph" w:customStyle="1" w:styleId="xl68">
    <w:name w:val="xl68"/>
    <w:basedOn w:val="a"/>
    <w:rsid w:val="00595411"/>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lang w:val="ru-RU" w:eastAsia="ru-RU"/>
    </w:rPr>
  </w:style>
  <w:style w:type="paragraph" w:customStyle="1" w:styleId="xl69">
    <w:name w:val="xl69"/>
    <w:basedOn w:val="a"/>
    <w:rsid w:val="00595411"/>
    <w:pPr>
      <w:pBdr>
        <w:bottom w:val="single" w:sz="8" w:space="0" w:color="auto"/>
        <w:right w:val="single" w:sz="8" w:space="0" w:color="auto"/>
      </w:pBdr>
      <w:spacing w:before="100" w:beforeAutospacing="1" w:after="100" w:afterAutospacing="1"/>
    </w:pPr>
    <w:rPr>
      <w:color w:val="000000"/>
      <w:sz w:val="16"/>
      <w:szCs w:val="16"/>
      <w:lang w:val="ru-RU" w:eastAsia="ru-RU"/>
    </w:rPr>
  </w:style>
  <w:style w:type="paragraph" w:customStyle="1" w:styleId="xl70">
    <w:name w:val="xl70"/>
    <w:basedOn w:val="a"/>
    <w:rsid w:val="00595411"/>
    <w:pPr>
      <w:pBdr>
        <w:bottom w:val="single" w:sz="8" w:space="0" w:color="auto"/>
        <w:right w:val="single" w:sz="8" w:space="0" w:color="auto"/>
      </w:pBdr>
      <w:spacing w:before="100" w:beforeAutospacing="1" w:after="100" w:afterAutospacing="1"/>
    </w:pPr>
    <w:rPr>
      <w:color w:val="000000"/>
      <w:sz w:val="16"/>
      <w:szCs w:val="16"/>
      <w:lang w:val="ru-RU" w:eastAsia="ru-RU"/>
    </w:rPr>
  </w:style>
  <w:style w:type="paragraph" w:customStyle="1" w:styleId="xl71">
    <w:name w:val="xl71"/>
    <w:basedOn w:val="a"/>
    <w:rsid w:val="00595411"/>
    <w:pPr>
      <w:pBdr>
        <w:top w:val="single" w:sz="4" w:space="0" w:color="auto"/>
        <w:left w:val="single" w:sz="4" w:space="0" w:color="auto"/>
        <w:right w:val="single" w:sz="4" w:space="0" w:color="auto"/>
      </w:pBdr>
      <w:spacing w:before="100" w:beforeAutospacing="1" w:after="100" w:afterAutospacing="1"/>
    </w:pPr>
    <w:rPr>
      <w:sz w:val="14"/>
      <w:szCs w:val="14"/>
      <w:lang w:val="ru-RU" w:eastAsia="ru-RU"/>
    </w:rPr>
  </w:style>
  <w:style w:type="paragraph" w:customStyle="1" w:styleId="xl72">
    <w:name w:val="xl72"/>
    <w:basedOn w:val="a"/>
    <w:rsid w:val="00595411"/>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color w:val="000000"/>
      <w:sz w:val="16"/>
      <w:szCs w:val="16"/>
      <w:lang w:val="ru-RU" w:eastAsia="ru-RU"/>
    </w:rPr>
  </w:style>
  <w:style w:type="paragraph" w:customStyle="1" w:styleId="xl73">
    <w:name w:val="xl73"/>
    <w:basedOn w:val="a"/>
    <w:rsid w:val="00595411"/>
    <w:pPr>
      <w:pBdr>
        <w:bottom w:val="single" w:sz="8" w:space="0" w:color="auto"/>
        <w:right w:val="single" w:sz="8" w:space="0" w:color="auto"/>
      </w:pBdr>
      <w:spacing w:before="100" w:beforeAutospacing="1" w:after="100" w:afterAutospacing="1"/>
      <w:textAlignment w:val="top"/>
    </w:pPr>
    <w:rPr>
      <w:color w:val="000000"/>
      <w:sz w:val="16"/>
      <w:szCs w:val="16"/>
      <w:lang w:val="ru-RU" w:eastAsia="ru-RU"/>
    </w:rPr>
  </w:style>
  <w:style w:type="paragraph" w:customStyle="1" w:styleId="xl74">
    <w:name w:val="xl74"/>
    <w:basedOn w:val="a"/>
    <w:rsid w:val="00595411"/>
    <w:pPr>
      <w:pBdr>
        <w:bottom w:val="single" w:sz="8" w:space="0" w:color="auto"/>
        <w:right w:val="single" w:sz="8" w:space="0" w:color="auto"/>
      </w:pBdr>
      <w:spacing w:before="100" w:beforeAutospacing="1" w:after="100" w:afterAutospacing="1"/>
      <w:textAlignment w:val="top"/>
    </w:pPr>
    <w:rPr>
      <w:color w:val="000000"/>
      <w:sz w:val="16"/>
      <w:szCs w:val="16"/>
      <w:lang w:val="ru-RU" w:eastAsia="ru-RU"/>
    </w:rPr>
  </w:style>
  <w:style w:type="paragraph" w:customStyle="1" w:styleId="xl75">
    <w:name w:val="xl75"/>
    <w:basedOn w:val="a"/>
    <w:rsid w:val="00595411"/>
    <w:pPr>
      <w:pBdr>
        <w:left w:val="single" w:sz="8" w:space="0" w:color="auto"/>
        <w:bottom w:val="single" w:sz="8" w:space="0" w:color="auto"/>
        <w:right w:val="single" w:sz="8" w:space="0" w:color="auto"/>
      </w:pBdr>
      <w:spacing w:before="100" w:beforeAutospacing="1" w:after="100" w:afterAutospacing="1"/>
      <w:jc w:val="center"/>
      <w:textAlignment w:val="top"/>
    </w:pPr>
    <w:rPr>
      <w:sz w:val="16"/>
      <w:szCs w:val="16"/>
      <w:lang w:val="ru-RU" w:eastAsia="ru-RU"/>
    </w:rPr>
  </w:style>
  <w:style w:type="paragraph" w:customStyle="1" w:styleId="xl76">
    <w:name w:val="xl76"/>
    <w:basedOn w:val="a"/>
    <w:rsid w:val="00595411"/>
    <w:pPr>
      <w:pBdr>
        <w:bottom w:val="single" w:sz="8" w:space="0" w:color="auto"/>
        <w:right w:val="single" w:sz="8" w:space="0" w:color="auto"/>
      </w:pBdr>
      <w:spacing w:before="100" w:beforeAutospacing="1" w:after="100" w:afterAutospacing="1"/>
      <w:textAlignment w:val="top"/>
    </w:pPr>
    <w:rPr>
      <w:sz w:val="16"/>
      <w:szCs w:val="16"/>
      <w:lang w:val="ru-RU" w:eastAsia="ru-RU"/>
    </w:rPr>
  </w:style>
  <w:style w:type="paragraph" w:customStyle="1" w:styleId="xl77">
    <w:name w:val="xl77"/>
    <w:basedOn w:val="a"/>
    <w:rsid w:val="00595411"/>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sz w:val="16"/>
      <w:szCs w:val="16"/>
      <w:lang w:val="ru-RU" w:eastAsia="ru-RU"/>
    </w:rPr>
  </w:style>
  <w:style w:type="paragraph" w:customStyle="1" w:styleId="xl78">
    <w:name w:val="xl78"/>
    <w:basedOn w:val="a"/>
    <w:rsid w:val="00595411"/>
    <w:pPr>
      <w:pBdr>
        <w:top w:val="single" w:sz="4" w:space="0" w:color="auto"/>
        <w:bottom w:val="single" w:sz="4" w:space="0" w:color="auto"/>
        <w:right w:val="single" w:sz="4" w:space="0" w:color="auto"/>
      </w:pBdr>
      <w:spacing w:before="100" w:beforeAutospacing="1" w:after="100" w:afterAutospacing="1"/>
    </w:pPr>
    <w:rPr>
      <w:sz w:val="14"/>
      <w:szCs w:val="14"/>
      <w:lang w:val="ru-RU" w:eastAsia="ru-RU"/>
    </w:rPr>
  </w:style>
  <w:style w:type="paragraph" w:customStyle="1" w:styleId="xl79">
    <w:name w:val="xl79"/>
    <w:basedOn w:val="a"/>
    <w:rsid w:val="005954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4"/>
      <w:szCs w:val="14"/>
      <w:lang w:val="ru-RU" w:eastAsia="ru-RU"/>
    </w:rPr>
  </w:style>
  <w:style w:type="paragraph" w:customStyle="1" w:styleId="xl80">
    <w:name w:val="xl80"/>
    <w:basedOn w:val="a"/>
    <w:rsid w:val="00595411"/>
    <w:pPr>
      <w:shd w:val="clear" w:color="000000" w:fill="FFFFFF"/>
      <w:spacing w:before="100" w:beforeAutospacing="1" w:after="100" w:afterAutospacing="1"/>
    </w:pPr>
    <w:rPr>
      <w:lang w:val="ru-RU" w:eastAsia="ru-RU"/>
    </w:rPr>
  </w:style>
  <w:style w:type="paragraph" w:customStyle="1" w:styleId="xl81">
    <w:name w:val="xl81"/>
    <w:basedOn w:val="a"/>
    <w:rsid w:val="0059541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4"/>
      <w:szCs w:val="14"/>
      <w:lang w:val="ru-RU" w:eastAsia="ru-RU"/>
    </w:rPr>
  </w:style>
  <w:style w:type="paragraph" w:customStyle="1" w:styleId="xl82">
    <w:name w:val="xl82"/>
    <w:basedOn w:val="a"/>
    <w:rsid w:val="00595411"/>
    <w:pPr>
      <w:pBdr>
        <w:top w:val="single" w:sz="4" w:space="0" w:color="auto"/>
        <w:left w:val="single" w:sz="4" w:space="0" w:color="auto"/>
        <w:right w:val="single" w:sz="4" w:space="0" w:color="auto"/>
      </w:pBdr>
      <w:spacing w:before="100" w:beforeAutospacing="1" w:after="100" w:afterAutospacing="1"/>
    </w:pPr>
    <w:rPr>
      <w:color w:val="FF0000"/>
      <w:sz w:val="14"/>
      <w:szCs w:val="14"/>
      <w:lang w:val="ru-RU" w:eastAsia="ru-RU"/>
    </w:rPr>
  </w:style>
  <w:style w:type="paragraph" w:customStyle="1" w:styleId="xl83">
    <w:name w:val="xl83"/>
    <w:basedOn w:val="a"/>
    <w:rsid w:val="00595411"/>
    <w:pPr>
      <w:pBdr>
        <w:top w:val="single" w:sz="4" w:space="0" w:color="auto"/>
        <w:left w:val="single" w:sz="4" w:space="0" w:color="auto"/>
        <w:right w:val="single" w:sz="4" w:space="0" w:color="auto"/>
      </w:pBdr>
      <w:shd w:val="clear" w:color="000000" w:fill="FFFFFF"/>
      <w:spacing w:before="100" w:beforeAutospacing="1" w:after="100" w:afterAutospacing="1"/>
    </w:pPr>
    <w:rPr>
      <w:sz w:val="14"/>
      <w:szCs w:val="14"/>
      <w:lang w:val="ru-RU" w:eastAsia="ru-RU"/>
    </w:rPr>
  </w:style>
  <w:style w:type="paragraph" w:customStyle="1" w:styleId="xl84">
    <w:name w:val="xl84"/>
    <w:basedOn w:val="a"/>
    <w:rsid w:val="00595411"/>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ru-RU" w:eastAsia="ru-RU"/>
    </w:rPr>
  </w:style>
  <w:style w:type="paragraph" w:customStyle="1" w:styleId="xl85">
    <w:name w:val="xl85"/>
    <w:basedOn w:val="a"/>
    <w:rsid w:val="00595411"/>
    <w:pPr>
      <w:pBdr>
        <w:left w:val="single" w:sz="4" w:space="0" w:color="auto"/>
        <w:right w:val="single" w:sz="4" w:space="0" w:color="auto"/>
      </w:pBdr>
      <w:spacing w:before="100" w:beforeAutospacing="1" w:after="100" w:afterAutospacing="1"/>
    </w:pPr>
    <w:rPr>
      <w:sz w:val="14"/>
      <w:szCs w:val="14"/>
      <w:lang w:val="ru-RU" w:eastAsia="ru-RU"/>
    </w:rPr>
  </w:style>
  <w:style w:type="paragraph" w:customStyle="1" w:styleId="xl86">
    <w:name w:val="xl86"/>
    <w:basedOn w:val="a"/>
    <w:rsid w:val="0059541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i/>
      <w:iCs/>
      <w:sz w:val="14"/>
      <w:szCs w:val="14"/>
      <w:lang w:val="ru-RU" w:eastAsia="ru-RU"/>
    </w:rPr>
  </w:style>
  <w:style w:type="paragraph" w:customStyle="1" w:styleId="xl87">
    <w:name w:val="xl87"/>
    <w:basedOn w:val="a"/>
    <w:rsid w:val="0059541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i/>
      <w:iCs/>
      <w:sz w:val="14"/>
      <w:szCs w:val="14"/>
      <w:lang w:val="ru-RU" w:eastAsia="ru-RU"/>
    </w:rPr>
  </w:style>
  <w:style w:type="paragraph" w:customStyle="1" w:styleId="xl88">
    <w:name w:val="xl88"/>
    <w:basedOn w:val="a"/>
    <w:rsid w:val="0059541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i/>
      <w:iCs/>
      <w:sz w:val="14"/>
      <w:szCs w:val="14"/>
      <w:lang w:val="ru-RU" w:eastAsia="ru-RU"/>
    </w:rPr>
  </w:style>
  <w:style w:type="paragraph" w:customStyle="1" w:styleId="xl89">
    <w:name w:val="xl89"/>
    <w:basedOn w:val="a"/>
    <w:rsid w:val="0059541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i/>
      <w:iCs/>
      <w:sz w:val="14"/>
      <w:szCs w:val="14"/>
      <w:lang w:val="ru-RU" w:eastAsia="ru-RU"/>
    </w:rPr>
  </w:style>
  <w:style w:type="paragraph" w:customStyle="1" w:styleId="xl90">
    <w:name w:val="xl90"/>
    <w:basedOn w:val="a"/>
    <w:rsid w:val="0059541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sz w:val="14"/>
      <w:szCs w:val="14"/>
      <w:lang w:val="ru-RU" w:eastAsia="ru-RU"/>
    </w:rPr>
  </w:style>
  <w:style w:type="paragraph" w:customStyle="1" w:styleId="xl91">
    <w:name w:val="xl91"/>
    <w:basedOn w:val="a"/>
    <w:rsid w:val="00595411"/>
    <w:pPr>
      <w:pBdr>
        <w:left w:val="single" w:sz="4" w:space="0" w:color="auto"/>
        <w:bottom w:val="single" w:sz="4" w:space="0" w:color="auto"/>
        <w:right w:val="single" w:sz="4" w:space="0" w:color="auto"/>
      </w:pBdr>
      <w:shd w:val="clear" w:color="000000" w:fill="FFFFFF"/>
      <w:spacing w:before="100" w:beforeAutospacing="1" w:after="100" w:afterAutospacing="1"/>
    </w:pPr>
    <w:rPr>
      <w:sz w:val="14"/>
      <w:szCs w:val="14"/>
      <w:lang w:val="ru-RU" w:eastAsia="ru-RU"/>
    </w:rPr>
  </w:style>
  <w:style w:type="paragraph" w:customStyle="1" w:styleId="xl92">
    <w:name w:val="xl92"/>
    <w:basedOn w:val="a"/>
    <w:rsid w:val="00595411"/>
    <w:pPr>
      <w:pBdr>
        <w:top w:val="single" w:sz="4" w:space="0" w:color="auto"/>
        <w:right w:val="single" w:sz="4" w:space="0" w:color="auto"/>
      </w:pBdr>
      <w:spacing w:before="100" w:beforeAutospacing="1" w:after="100" w:afterAutospacing="1"/>
    </w:pPr>
    <w:rPr>
      <w:sz w:val="14"/>
      <w:szCs w:val="14"/>
      <w:lang w:val="ru-RU" w:eastAsia="ru-RU"/>
    </w:rPr>
  </w:style>
  <w:style w:type="paragraph" w:customStyle="1" w:styleId="xl93">
    <w:name w:val="xl93"/>
    <w:basedOn w:val="a"/>
    <w:rsid w:val="00595411"/>
    <w:pPr>
      <w:pBdr>
        <w:left w:val="single" w:sz="4" w:space="0" w:color="auto"/>
        <w:bottom w:val="single" w:sz="4" w:space="0" w:color="auto"/>
        <w:right w:val="single" w:sz="4" w:space="0" w:color="auto"/>
      </w:pBdr>
      <w:spacing w:before="100" w:beforeAutospacing="1" w:after="100" w:afterAutospacing="1"/>
    </w:pPr>
    <w:rPr>
      <w:lang w:val="ru-RU" w:eastAsia="ru-RU"/>
    </w:rPr>
  </w:style>
  <w:style w:type="paragraph" w:customStyle="1" w:styleId="xl94">
    <w:name w:val="xl94"/>
    <w:basedOn w:val="a"/>
    <w:rsid w:val="005954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FFFF"/>
      <w:sz w:val="14"/>
      <w:szCs w:val="14"/>
      <w:lang w:val="ru-RU" w:eastAsia="ru-RU"/>
    </w:rPr>
  </w:style>
  <w:style w:type="paragraph" w:customStyle="1" w:styleId="xl95">
    <w:name w:val="xl95"/>
    <w:basedOn w:val="a"/>
    <w:rsid w:val="005954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FFFF"/>
      <w:lang w:val="ru-RU" w:eastAsia="ru-RU"/>
    </w:rPr>
  </w:style>
  <w:style w:type="paragraph" w:customStyle="1" w:styleId="xl96">
    <w:name w:val="xl96"/>
    <w:basedOn w:val="a"/>
    <w:rsid w:val="005954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14"/>
      <w:szCs w:val="14"/>
      <w:lang w:val="ru-RU" w:eastAsia="ru-RU"/>
    </w:rPr>
  </w:style>
  <w:style w:type="paragraph" w:customStyle="1" w:styleId="xl97">
    <w:name w:val="xl97"/>
    <w:basedOn w:val="a"/>
    <w:rsid w:val="005954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lang w:val="ru-RU" w:eastAsia="ru-RU"/>
    </w:rPr>
  </w:style>
  <w:style w:type="paragraph" w:customStyle="1" w:styleId="xl98">
    <w:name w:val="xl98"/>
    <w:basedOn w:val="a"/>
    <w:rsid w:val="00595411"/>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4"/>
      <w:szCs w:val="14"/>
      <w:lang w:val="ru-RU" w:eastAsia="ru-RU"/>
    </w:rPr>
  </w:style>
  <w:style w:type="paragraph" w:customStyle="1" w:styleId="xl99">
    <w:name w:val="xl99"/>
    <w:basedOn w:val="a"/>
    <w:rsid w:val="00595411"/>
    <w:pPr>
      <w:pBdr>
        <w:top w:val="single" w:sz="4" w:space="0" w:color="auto"/>
        <w:bottom w:val="single" w:sz="4" w:space="0" w:color="auto"/>
        <w:right w:val="single" w:sz="4" w:space="0" w:color="auto"/>
      </w:pBdr>
      <w:spacing w:before="100" w:beforeAutospacing="1" w:after="100" w:afterAutospacing="1"/>
    </w:pPr>
    <w:rPr>
      <w:lang w:val="ru-RU" w:eastAsia="ru-RU"/>
    </w:rPr>
  </w:style>
  <w:style w:type="paragraph" w:customStyle="1" w:styleId="xl100">
    <w:name w:val="xl100"/>
    <w:basedOn w:val="a"/>
    <w:rsid w:val="00595411"/>
    <w:pPr>
      <w:pBdr>
        <w:left w:val="single" w:sz="4" w:space="0" w:color="auto"/>
        <w:bottom w:val="single" w:sz="4" w:space="0" w:color="auto"/>
        <w:right w:val="single" w:sz="4" w:space="0" w:color="auto"/>
      </w:pBdr>
      <w:spacing w:before="100" w:beforeAutospacing="1" w:after="100" w:afterAutospacing="1"/>
    </w:pPr>
    <w:rPr>
      <w:sz w:val="14"/>
      <w:szCs w:val="14"/>
      <w:lang w:val="ru-RU" w:eastAsia="ru-RU"/>
    </w:rPr>
  </w:style>
  <w:style w:type="paragraph" w:customStyle="1" w:styleId="xl101">
    <w:name w:val="xl101"/>
    <w:basedOn w:val="a"/>
    <w:rsid w:val="00595411"/>
    <w:pPr>
      <w:pBdr>
        <w:left w:val="single" w:sz="4" w:space="0" w:color="auto"/>
        <w:bottom w:val="single" w:sz="4" w:space="0" w:color="auto"/>
        <w:right w:val="single" w:sz="4" w:space="0" w:color="auto"/>
      </w:pBdr>
      <w:shd w:val="clear" w:color="000000" w:fill="FFFFFF"/>
      <w:spacing w:before="100" w:beforeAutospacing="1" w:after="100" w:afterAutospacing="1"/>
    </w:pPr>
    <w:rPr>
      <w:color w:val="FFFFFF"/>
      <w:sz w:val="14"/>
      <w:szCs w:val="14"/>
      <w:lang w:val="ru-RU" w:eastAsia="ru-RU"/>
    </w:rPr>
  </w:style>
  <w:style w:type="paragraph" w:customStyle="1" w:styleId="xl102">
    <w:name w:val="xl102"/>
    <w:basedOn w:val="a"/>
    <w:rsid w:val="00595411"/>
    <w:pPr>
      <w:pBdr>
        <w:left w:val="single" w:sz="8" w:space="0" w:color="auto"/>
        <w:bottom w:val="single" w:sz="4" w:space="0" w:color="auto"/>
        <w:right w:val="single" w:sz="8" w:space="0" w:color="auto"/>
      </w:pBdr>
      <w:spacing w:before="100" w:beforeAutospacing="1" w:after="100" w:afterAutospacing="1"/>
      <w:textAlignment w:val="top"/>
    </w:pPr>
    <w:rPr>
      <w:color w:val="000000"/>
      <w:sz w:val="16"/>
      <w:szCs w:val="16"/>
      <w:lang w:val="ru-RU" w:eastAsia="ru-RU"/>
    </w:rPr>
  </w:style>
  <w:style w:type="paragraph" w:customStyle="1" w:styleId="xl103">
    <w:name w:val="xl103"/>
    <w:basedOn w:val="a"/>
    <w:rsid w:val="0059541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16"/>
      <w:szCs w:val="16"/>
      <w:lang w:val="ru-RU" w:eastAsia="ru-RU"/>
    </w:rPr>
  </w:style>
  <w:style w:type="paragraph" w:customStyle="1" w:styleId="xl104">
    <w:name w:val="xl104"/>
    <w:basedOn w:val="a"/>
    <w:rsid w:val="00595411"/>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color w:val="000000"/>
      <w:sz w:val="16"/>
      <w:szCs w:val="16"/>
      <w:lang w:val="ru-RU" w:eastAsia="ru-RU"/>
    </w:rPr>
  </w:style>
  <w:style w:type="paragraph" w:customStyle="1" w:styleId="xl105">
    <w:name w:val="xl105"/>
    <w:basedOn w:val="a"/>
    <w:rsid w:val="0059541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b/>
      <w:bCs/>
      <w:color w:val="000000"/>
      <w:sz w:val="16"/>
      <w:szCs w:val="16"/>
      <w:lang w:val="ru-RU" w:eastAsia="ru-RU"/>
    </w:rPr>
  </w:style>
  <w:style w:type="paragraph" w:customStyle="1" w:styleId="xl106">
    <w:name w:val="xl106"/>
    <w:basedOn w:val="a"/>
    <w:rsid w:val="00595411"/>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b/>
      <w:bCs/>
      <w:sz w:val="16"/>
      <w:szCs w:val="16"/>
      <w:lang w:val="ru-RU" w:eastAsia="ru-RU"/>
    </w:rPr>
  </w:style>
  <w:style w:type="paragraph" w:customStyle="1" w:styleId="xl107">
    <w:name w:val="xl107"/>
    <w:basedOn w:val="a"/>
    <w:rsid w:val="0059541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ru-RU" w:eastAsia="ru-RU"/>
    </w:rPr>
  </w:style>
  <w:style w:type="paragraph" w:customStyle="1" w:styleId="xl108">
    <w:name w:val="xl108"/>
    <w:basedOn w:val="a"/>
    <w:rsid w:val="00595411"/>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lang w:val="ru-RU" w:eastAsia="ru-RU"/>
    </w:rPr>
  </w:style>
  <w:style w:type="paragraph" w:customStyle="1" w:styleId="xl109">
    <w:name w:val="xl109"/>
    <w:basedOn w:val="a"/>
    <w:rsid w:val="00595411"/>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4"/>
      <w:szCs w:val="14"/>
      <w:lang w:val="ru-RU" w:eastAsia="ru-RU"/>
    </w:rPr>
  </w:style>
  <w:style w:type="paragraph" w:customStyle="1" w:styleId="xl110">
    <w:name w:val="xl110"/>
    <w:basedOn w:val="a"/>
    <w:rsid w:val="0059541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16"/>
      <w:szCs w:val="16"/>
      <w:lang w:val="ru-RU" w:eastAsia="ru-RU"/>
    </w:rPr>
  </w:style>
  <w:style w:type="paragraph" w:customStyle="1" w:styleId="xl111">
    <w:name w:val="xl111"/>
    <w:basedOn w:val="a"/>
    <w:rsid w:val="00595411"/>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ru-RU" w:eastAsia="ru-RU"/>
    </w:rPr>
  </w:style>
  <w:style w:type="paragraph" w:customStyle="1" w:styleId="xl112">
    <w:name w:val="xl112"/>
    <w:basedOn w:val="a"/>
    <w:rsid w:val="00595411"/>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lang w:val="ru-RU" w:eastAsia="ru-RU"/>
    </w:rPr>
  </w:style>
  <w:style w:type="paragraph" w:customStyle="1" w:styleId="xl113">
    <w:name w:val="xl113"/>
    <w:basedOn w:val="a"/>
    <w:rsid w:val="00595411"/>
    <w:pPr>
      <w:pBdr>
        <w:bottom w:val="single" w:sz="8" w:space="0" w:color="auto"/>
        <w:right w:val="single" w:sz="8" w:space="0" w:color="auto"/>
      </w:pBdr>
      <w:spacing w:before="100" w:beforeAutospacing="1" w:after="100" w:afterAutospacing="1"/>
      <w:textAlignment w:val="center"/>
    </w:pPr>
    <w:rPr>
      <w:color w:val="000000"/>
      <w:sz w:val="16"/>
      <w:szCs w:val="16"/>
      <w:lang w:val="ru-RU" w:eastAsia="ru-RU"/>
    </w:rPr>
  </w:style>
  <w:style w:type="paragraph" w:customStyle="1" w:styleId="xl114">
    <w:name w:val="xl114"/>
    <w:basedOn w:val="a"/>
    <w:rsid w:val="00595411"/>
    <w:pPr>
      <w:pBdr>
        <w:bottom w:val="single" w:sz="8" w:space="0" w:color="auto"/>
        <w:right w:val="single" w:sz="8" w:space="0" w:color="auto"/>
      </w:pBdr>
      <w:shd w:val="clear" w:color="000000" w:fill="D9D9D9"/>
      <w:spacing w:before="100" w:beforeAutospacing="1" w:after="100" w:afterAutospacing="1"/>
      <w:textAlignment w:val="center"/>
    </w:pPr>
    <w:rPr>
      <w:b/>
      <w:bCs/>
      <w:i/>
      <w:iCs/>
      <w:color w:val="000000"/>
      <w:sz w:val="16"/>
      <w:szCs w:val="16"/>
      <w:lang w:val="ru-RU" w:eastAsia="ru-RU"/>
    </w:rPr>
  </w:style>
  <w:style w:type="paragraph" w:customStyle="1" w:styleId="xl115">
    <w:name w:val="xl115"/>
    <w:basedOn w:val="a"/>
    <w:rsid w:val="00595411"/>
    <w:pPr>
      <w:pBdr>
        <w:left w:val="single" w:sz="4" w:space="0" w:color="auto"/>
        <w:right w:val="single" w:sz="8" w:space="0" w:color="auto"/>
      </w:pBdr>
      <w:shd w:val="clear" w:color="000000" w:fill="D8D8D8"/>
      <w:spacing w:before="100" w:beforeAutospacing="1" w:after="100" w:afterAutospacing="1"/>
      <w:jc w:val="center"/>
    </w:pPr>
    <w:rPr>
      <w:b/>
      <w:bCs/>
      <w:sz w:val="16"/>
      <w:szCs w:val="16"/>
      <w:lang w:val="ru-RU" w:eastAsia="ru-RU"/>
    </w:rPr>
  </w:style>
  <w:style w:type="paragraph" w:customStyle="1" w:styleId="xl116">
    <w:name w:val="xl116"/>
    <w:basedOn w:val="a"/>
    <w:rsid w:val="00595411"/>
    <w:pPr>
      <w:pBdr>
        <w:left w:val="single" w:sz="8" w:space="0" w:color="auto"/>
        <w:right w:val="single" w:sz="8" w:space="0" w:color="auto"/>
      </w:pBdr>
      <w:shd w:val="clear" w:color="000000" w:fill="D8D8D8"/>
      <w:spacing w:before="100" w:beforeAutospacing="1" w:after="100" w:afterAutospacing="1"/>
    </w:pPr>
    <w:rPr>
      <w:b/>
      <w:bCs/>
      <w:sz w:val="16"/>
      <w:szCs w:val="16"/>
      <w:lang w:val="ru-RU" w:eastAsia="ru-RU"/>
    </w:rPr>
  </w:style>
  <w:style w:type="paragraph" w:customStyle="1" w:styleId="xl117">
    <w:name w:val="xl117"/>
    <w:basedOn w:val="a"/>
    <w:rsid w:val="00595411"/>
    <w:pPr>
      <w:pBdr>
        <w:top w:val="single" w:sz="4" w:space="0" w:color="auto"/>
        <w:bottom w:val="single" w:sz="4" w:space="0" w:color="auto"/>
        <w:right w:val="single" w:sz="4" w:space="0" w:color="auto"/>
      </w:pBdr>
      <w:shd w:val="clear" w:color="000000" w:fill="D8D8D8"/>
      <w:spacing w:before="100" w:beforeAutospacing="1" w:after="100" w:afterAutospacing="1"/>
    </w:pPr>
    <w:rPr>
      <w:sz w:val="14"/>
      <w:szCs w:val="14"/>
      <w:lang w:val="ru-RU" w:eastAsia="ru-RU"/>
    </w:rPr>
  </w:style>
  <w:style w:type="paragraph" w:customStyle="1" w:styleId="xl118">
    <w:name w:val="xl118"/>
    <w:basedOn w:val="a"/>
    <w:rsid w:val="0059541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4"/>
      <w:szCs w:val="14"/>
      <w:lang w:val="ru-RU" w:eastAsia="ru-RU"/>
    </w:rPr>
  </w:style>
  <w:style w:type="paragraph" w:customStyle="1" w:styleId="xl119">
    <w:name w:val="xl119"/>
    <w:basedOn w:val="a"/>
    <w:rsid w:val="0059541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color w:val="FFFFFF"/>
      <w:sz w:val="14"/>
      <w:szCs w:val="14"/>
      <w:lang w:val="ru-RU" w:eastAsia="ru-RU"/>
    </w:rPr>
  </w:style>
  <w:style w:type="paragraph" w:customStyle="1" w:styleId="xl120">
    <w:name w:val="xl120"/>
    <w:basedOn w:val="a"/>
    <w:rsid w:val="0059541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i/>
      <w:iCs/>
      <w:color w:val="000000"/>
      <w:sz w:val="16"/>
      <w:szCs w:val="16"/>
      <w:lang w:val="ru-RU" w:eastAsia="ru-RU"/>
    </w:rPr>
  </w:style>
  <w:style w:type="paragraph" w:customStyle="1" w:styleId="xl121">
    <w:name w:val="xl121"/>
    <w:basedOn w:val="a"/>
    <w:rsid w:val="0059541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i/>
      <w:iCs/>
      <w:color w:val="000000"/>
      <w:sz w:val="16"/>
      <w:szCs w:val="16"/>
      <w:lang w:val="ru-RU" w:eastAsia="ru-RU"/>
    </w:rPr>
  </w:style>
  <w:style w:type="paragraph" w:customStyle="1" w:styleId="xl122">
    <w:name w:val="xl122"/>
    <w:basedOn w:val="a"/>
    <w:rsid w:val="00595411"/>
    <w:pPr>
      <w:pBdr>
        <w:left w:val="single" w:sz="8" w:space="0" w:color="auto"/>
        <w:right w:val="single" w:sz="8" w:space="0" w:color="auto"/>
      </w:pBdr>
      <w:shd w:val="clear" w:color="000000" w:fill="FFFFFF"/>
      <w:spacing w:before="100" w:beforeAutospacing="1" w:after="100" w:afterAutospacing="1"/>
      <w:textAlignment w:val="top"/>
    </w:pPr>
    <w:rPr>
      <w:sz w:val="16"/>
      <w:szCs w:val="16"/>
      <w:lang w:val="ru-RU" w:eastAsia="ru-RU"/>
    </w:rPr>
  </w:style>
  <w:style w:type="paragraph" w:customStyle="1" w:styleId="xl123">
    <w:name w:val="xl123"/>
    <w:basedOn w:val="a"/>
    <w:rsid w:val="00595411"/>
    <w:pPr>
      <w:pBdr>
        <w:right w:val="single" w:sz="8" w:space="0" w:color="auto"/>
      </w:pBdr>
      <w:shd w:val="clear" w:color="000000" w:fill="FFFFFF"/>
      <w:spacing w:before="100" w:beforeAutospacing="1" w:after="100" w:afterAutospacing="1"/>
      <w:textAlignment w:val="top"/>
    </w:pPr>
    <w:rPr>
      <w:b/>
      <w:bCs/>
      <w:color w:val="000000"/>
      <w:sz w:val="16"/>
      <w:szCs w:val="16"/>
      <w:lang w:val="ru-RU" w:eastAsia="ru-RU"/>
    </w:rPr>
  </w:style>
  <w:style w:type="paragraph" w:customStyle="1" w:styleId="xl124">
    <w:name w:val="xl124"/>
    <w:basedOn w:val="a"/>
    <w:rsid w:val="00595411"/>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16"/>
      <w:szCs w:val="16"/>
      <w:lang w:val="ru-RU" w:eastAsia="ru-RU"/>
    </w:rPr>
  </w:style>
  <w:style w:type="paragraph" w:customStyle="1" w:styleId="xl125">
    <w:name w:val="xl125"/>
    <w:basedOn w:val="a"/>
    <w:rsid w:val="00595411"/>
    <w:pPr>
      <w:pBdr>
        <w:bottom w:val="single" w:sz="8" w:space="0" w:color="auto"/>
        <w:right w:val="single" w:sz="8" w:space="0" w:color="auto"/>
      </w:pBdr>
      <w:shd w:val="clear" w:color="000000" w:fill="FFFFFF"/>
      <w:spacing w:before="100" w:beforeAutospacing="1" w:after="100" w:afterAutospacing="1"/>
    </w:pPr>
    <w:rPr>
      <w:b/>
      <w:bCs/>
      <w:color w:val="000000"/>
      <w:sz w:val="16"/>
      <w:szCs w:val="16"/>
      <w:lang w:val="ru-RU" w:eastAsia="ru-RU"/>
    </w:rPr>
  </w:style>
  <w:style w:type="paragraph" w:customStyle="1" w:styleId="xl126">
    <w:name w:val="xl126"/>
    <w:basedOn w:val="a"/>
    <w:rsid w:val="00595411"/>
    <w:pPr>
      <w:pBdr>
        <w:left w:val="single" w:sz="8" w:space="0" w:color="auto"/>
        <w:bottom w:val="single" w:sz="8" w:space="0" w:color="auto"/>
      </w:pBdr>
      <w:shd w:val="clear" w:color="000000" w:fill="D8D8D8"/>
      <w:spacing w:before="100" w:beforeAutospacing="1" w:after="100" w:afterAutospacing="1"/>
      <w:jc w:val="center"/>
    </w:pPr>
    <w:rPr>
      <w:b/>
      <w:bCs/>
      <w:sz w:val="16"/>
      <w:szCs w:val="16"/>
      <w:lang w:val="ru-RU" w:eastAsia="ru-RU"/>
    </w:rPr>
  </w:style>
  <w:style w:type="paragraph" w:customStyle="1" w:styleId="xl127">
    <w:name w:val="xl127"/>
    <w:basedOn w:val="a"/>
    <w:rsid w:val="00595411"/>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b/>
      <w:bCs/>
      <w:sz w:val="16"/>
      <w:szCs w:val="16"/>
      <w:lang w:val="ru-RU" w:eastAsia="ru-RU"/>
    </w:rPr>
  </w:style>
  <w:style w:type="paragraph" w:customStyle="1" w:styleId="xl128">
    <w:name w:val="xl128"/>
    <w:basedOn w:val="a"/>
    <w:rsid w:val="00595411"/>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i/>
      <w:iCs/>
      <w:color w:val="000000"/>
      <w:sz w:val="16"/>
      <w:szCs w:val="16"/>
      <w:lang w:val="ru-RU" w:eastAsia="ru-RU"/>
    </w:rPr>
  </w:style>
  <w:style w:type="paragraph" w:customStyle="1" w:styleId="xl129">
    <w:name w:val="xl129"/>
    <w:basedOn w:val="a"/>
    <w:rsid w:val="0059541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b/>
      <w:bCs/>
      <w:i/>
      <w:iCs/>
      <w:color w:val="000000"/>
      <w:sz w:val="16"/>
      <w:szCs w:val="16"/>
      <w:lang w:val="ru-RU" w:eastAsia="ru-RU"/>
    </w:rPr>
  </w:style>
  <w:style w:type="paragraph" w:customStyle="1" w:styleId="xl130">
    <w:name w:val="xl130"/>
    <w:basedOn w:val="a"/>
    <w:rsid w:val="00595411"/>
    <w:pPr>
      <w:pBdr>
        <w:left w:val="single" w:sz="8" w:space="0" w:color="auto"/>
        <w:bottom w:val="single" w:sz="8" w:space="0" w:color="auto"/>
        <w:right w:val="single" w:sz="8" w:space="0" w:color="auto"/>
      </w:pBdr>
      <w:shd w:val="clear" w:color="000000" w:fill="D8D8D8"/>
      <w:spacing w:before="100" w:beforeAutospacing="1" w:after="100" w:afterAutospacing="1"/>
      <w:jc w:val="center"/>
    </w:pPr>
    <w:rPr>
      <w:b/>
      <w:bCs/>
      <w:sz w:val="16"/>
      <w:szCs w:val="16"/>
      <w:lang w:val="ru-RU" w:eastAsia="ru-RU"/>
    </w:rPr>
  </w:style>
  <w:style w:type="paragraph" w:customStyle="1" w:styleId="xl131">
    <w:name w:val="xl131"/>
    <w:basedOn w:val="a"/>
    <w:rsid w:val="00595411"/>
    <w:pPr>
      <w:pBdr>
        <w:top w:val="single" w:sz="8" w:space="0" w:color="auto"/>
        <w:right w:val="single" w:sz="8" w:space="0" w:color="auto"/>
      </w:pBdr>
      <w:shd w:val="clear" w:color="000000" w:fill="D8D8D8"/>
      <w:spacing w:before="100" w:beforeAutospacing="1" w:after="100" w:afterAutospacing="1"/>
      <w:textAlignment w:val="top"/>
    </w:pPr>
    <w:rPr>
      <w:b/>
      <w:bCs/>
      <w:sz w:val="16"/>
      <w:szCs w:val="16"/>
      <w:lang w:val="ru-RU" w:eastAsia="ru-RU"/>
    </w:rPr>
  </w:style>
  <w:style w:type="paragraph" w:customStyle="1" w:styleId="xl132">
    <w:name w:val="xl132"/>
    <w:basedOn w:val="a"/>
    <w:rsid w:val="0059541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lang w:val="ru-RU" w:eastAsia="ru-RU"/>
    </w:rPr>
  </w:style>
  <w:style w:type="paragraph" w:customStyle="1" w:styleId="xl133">
    <w:name w:val="xl133"/>
    <w:basedOn w:val="a"/>
    <w:rsid w:val="0059541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color w:val="FFFFFF"/>
      <w:lang w:val="ru-RU" w:eastAsia="ru-RU"/>
    </w:rPr>
  </w:style>
  <w:style w:type="paragraph" w:customStyle="1" w:styleId="xl134">
    <w:name w:val="xl134"/>
    <w:basedOn w:val="a"/>
    <w:rsid w:val="0059541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4"/>
      <w:szCs w:val="14"/>
      <w:lang w:val="ru-RU" w:eastAsia="ru-RU"/>
    </w:rPr>
  </w:style>
  <w:style w:type="paragraph" w:customStyle="1" w:styleId="xl135">
    <w:name w:val="xl135"/>
    <w:basedOn w:val="a"/>
    <w:rsid w:val="0059541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b/>
      <w:bCs/>
      <w:sz w:val="16"/>
      <w:szCs w:val="16"/>
      <w:lang w:val="ru-RU" w:eastAsia="ru-RU"/>
    </w:rPr>
  </w:style>
  <w:style w:type="paragraph" w:customStyle="1" w:styleId="xl136">
    <w:name w:val="xl136"/>
    <w:basedOn w:val="a"/>
    <w:rsid w:val="0059541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16"/>
      <w:szCs w:val="16"/>
      <w:lang w:val="ru-RU" w:eastAsia="ru-RU"/>
    </w:rPr>
  </w:style>
  <w:style w:type="paragraph" w:customStyle="1" w:styleId="xl137">
    <w:name w:val="xl137"/>
    <w:basedOn w:val="a"/>
    <w:rsid w:val="0059541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b/>
      <w:bCs/>
      <w:color w:val="000000"/>
      <w:sz w:val="16"/>
      <w:szCs w:val="16"/>
      <w:lang w:val="ru-RU" w:eastAsia="ru-RU"/>
    </w:rPr>
  </w:style>
  <w:style w:type="paragraph" w:customStyle="1" w:styleId="xl138">
    <w:name w:val="xl138"/>
    <w:basedOn w:val="a"/>
    <w:rsid w:val="00595411"/>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b/>
      <w:bCs/>
      <w:color w:val="000000"/>
      <w:sz w:val="16"/>
      <w:szCs w:val="16"/>
      <w:lang w:val="ru-RU" w:eastAsia="ru-RU"/>
    </w:rPr>
  </w:style>
  <w:style w:type="paragraph" w:customStyle="1" w:styleId="xl139">
    <w:name w:val="xl139"/>
    <w:basedOn w:val="a"/>
    <w:rsid w:val="0059541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b/>
      <w:bCs/>
      <w:sz w:val="16"/>
      <w:szCs w:val="16"/>
      <w:lang w:val="ru-RU" w:eastAsia="ru-RU"/>
    </w:rPr>
  </w:style>
  <w:style w:type="paragraph" w:customStyle="1" w:styleId="xl140">
    <w:name w:val="xl140"/>
    <w:basedOn w:val="a"/>
    <w:rsid w:val="00595411"/>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b/>
      <w:bCs/>
      <w:sz w:val="16"/>
      <w:szCs w:val="16"/>
      <w:lang w:val="ru-RU" w:eastAsia="ru-RU"/>
    </w:rPr>
  </w:style>
  <w:style w:type="paragraph" w:customStyle="1" w:styleId="xl141">
    <w:name w:val="xl141"/>
    <w:basedOn w:val="a"/>
    <w:rsid w:val="0059541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4"/>
      <w:szCs w:val="14"/>
      <w:lang w:val="ru-RU" w:eastAsia="ru-RU"/>
    </w:rPr>
  </w:style>
  <w:style w:type="paragraph" w:customStyle="1" w:styleId="xl142">
    <w:name w:val="xl142"/>
    <w:basedOn w:val="a"/>
    <w:rsid w:val="0059541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16"/>
      <w:szCs w:val="16"/>
      <w:lang w:val="ru-RU" w:eastAsia="ru-RU"/>
    </w:rPr>
  </w:style>
  <w:style w:type="paragraph" w:customStyle="1" w:styleId="xl143">
    <w:name w:val="xl143"/>
    <w:basedOn w:val="a"/>
    <w:rsid w:val="00595411"/>
    <w:pPr>
      <w:pBdr>
        <w:top w:val="single" w:sz="8" w:space="0" w:color="auto"/>
        <w:bottom w:val="single" w:sz="8" w:space="0" w:color="auto"/>
        <w:right w:val="single" w:sz="8" w:space="0" w:color="auto"/>
      </w:pBdr>
      <w:spacing w:before="100" w:beforeAutospacing="1" w:after="100" w:afterAutospacing="1"/>
    </w:pPr>
    <w:rPr>
      <w:color w:val="000000"/>
      <w:sz w:val="16"/>
      <w:szCs w:val="16"/>
      <w:lang w:val="ru-RU" w:eastAsia="ru-RU"/>
    </w:rPr>
  </w:style>
  <w:style w:type="paragraph" w:customStyle="1" w:styleId="xl144">
    <w:name w:val="xl144"/>
    <w:basedOn w:val="a"/>
    <w:rsid w:val="00595411"/>
    <w:pPr>
      <w:pBdr>
        <w:top w:val="single" w:sz="8" w:space="0" w:color="auto"/>
        <w:left w:val="single" w:sz="4" w:space="0" w:color="auto"/>
        <w:bottom w:val="single" w:sz="8" w:space="0" w:color="auto"/>
        <w:right w:val="single" w:sz="4" w:space="0" w:color="auto"/>
      </w:pBdr>
      <w:spacing w:before="100" w:beforeAutospacing="1" w:after="100" w:afterAutospacing="1"/>
      <w:jc w:val="center"/>
    </w:pPr>
    <w:rPr>
      <w:color w:val="000000"/>
      <w:sz w:val="16"/>
      <w:szCs w:val="16"/>
      <w:lang w:val="ru-RU" w:eastAsia="ru-RU"/>
    </w:rPr>
  </w:style>
  <w:style w:type="paragraph" w:customStyle="1" w:styleId="xl145">
    <w:name w:val="xl145"/>
    <w:basedOn w:val="a"/>
    <w:rsid w:val="00595411"/>
    <w:pPr>
      <w:pBdr>
        <w:right w:val="single" w:sz="8" w:space="0" w:color="auto"/>
      </w:pBdr>
      <w:spacing w:before="100" w:beforeAutospacing="1" w:after="100" w:afterAutospacing="1"/>
    </w:pPr>
    <w:rPr>
      <w:b/>
      <w:bCs/>
      <w:color w:val="000000"/>
      <w:sz w:val="16"/>
      <w:szCs w:val="16"/>
      <w:lang w:val="ru-RU" w:eastAsia="ru-RU"/>
    </w:rPr>
  </w:style>
  <w:style w:type="paragraph" w:customStyle="1" w:styleId="xl146">
    <w:name w:val="xl146"/>
    <w:basedOn w:val="a"/>
    <w:rsid w:val="00595411"/>
    <w:pPr>
      <w:pBdr>
        <w:top w:val="single" w:sz="8" w:space="0" w:color="auto"/>
        <w:bottom w:val="single" w:sz="8" w:space="0" w:color="auto"/>
        <w:right w:val="single" w:sz="8" w:space="0" w:color="auto"/>
      </w:pBdr>
      <w:spacing w:before="100" w:beforeAutospacing="1" w:after="100" w:afterAutospacing="1"/>
      <w:textAlignment w:val="center"/>
    </w:pPr>
    <w:rPr>
      <w:b/>
      <w:bCs/>
      <w:color w:val="000000"/>
      <w:sz w:val="16"/>
      <w:szCs w:val="16"/>
      <w:lang w:val="ru-RU" w:eastAsia="ru-RU"/>
    </w:rPr>
  </w:style>
  <w:style w:type="paragraph" w:customStyle="1" w:styleId="xl147">
    <w:name w:val="xl147"/>
    <w:basedOn w:val="a"/>
    <w:rsid w:val="00595411"/>
    <w:pPr>
      <w:pBdr>
        <w:top w:val="single" w:sz="8" w:space="0" w:color="auto"/>
        <w:left w:val="single" w:sz="4" w:space="0" w:color="auto"/>
        <w:right w:val="single" w:sz="8" w:space="0" w:color="auto"/>
      </w:pBdr>
      <w:spacing w:before="100" w:beforeAutospacing="1" w:after="100" w:afterAutospacing="1"/>
      <w:jc w:val="center"/>
    </w:pPr>
    <w:rPr>
      <w:color w:val="000000"/>
      <w:sz w:val="16"/>
      <w:szCs w:val="16"/>
      <w:lang w:val="ru-RU" w:eastAsia="ru-RU"/>
    </w:rPr>
  </w:style>
  <w:style w:type="paragraph" w:customStyle="1" w:styleId="xl148">
    <w:name w:val="xl148"/>
    <w:basedOn w:val="a"/>
    <w:rsid w:val="0059541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b/>
      <w:bCs/>
      <w:sz w:val="16"/>
      <w:szCs w:val="16"/>
      <w:lang w:val="ru-RU" w:eastAsia="ru-RU"/>
    </w:rPr>
  </w:style>
  <w:style w:type="paragraph" w:customStyle="1" w:styleId="xl149">
    <w:name w:val="xl149"/>
    <w:basedOn w:val="a"/>
    <w:rsid w:val="00595411"/>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b/>
      <w:bCs/>
      <w:sz w:val="16"/>
      <w:szCs w:val="16"/>
      <w:lang w:val="ru-RU" w:eastAsia="ru-RU"/>
    </w:rPr>
  </w:style>
  <w:style w:type="paragraph" w:customStyle="1" w:styleId="xl150">
    <w:name w:val="xl150"/>
    <w:basedOn w:val="a"/>
    <w:rsid w:val="00595411"/>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i/>
      <w:iCs/>
      <w:sz w:val="14"/>
      <w:szCs w:val="14"/>
      <w:lang w:val="ru-RU" w:eastAsia="ru-RU"/>
    </w:rPr>
  </w:style>
  <w:style w:type="paragraph" w:customStyle="1" w:styleId="xl151">
    <w:name w:val="xl151"/>
    <w:basedOn w:val="a"/>
    <w:rsid w:val="00595411"/>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i/>
      <w:iCs/>
      <w:sz w:val="14"/>
      <w:szCs w:val="14"/>
      <w:lang w:val="ru-RU" w:eastAsia="ru-RU"/>
    </w:rPr>
  </w:style>
  <w:style w:type="paragraph" w:customStyle="1" w:styleId="xl152">
    <w:name w:val="xl152"/>
    <w:basedOn w:val="a"/>
    <w:rsid w:val="00595411"/>
    <w:pPr>
      <w:pBdr>
        <w:top w:val="single" w:sz="4" w:space="0" w:color="auto"/>
        <w:bottom w:val="single" w:sz="4" w:space="0" w:color="auto"/>
      </w:pBdr>
      <w:spacing w:before="100" w:beforeAutospacing="1" w:after="100" w:afterAutospacing="1"/>
    </w:pPr>
    <w:rPr>
      <w:lang w:val="ru-RU" w:eastAsia="ru-RU"/>
    </w:rPr>
  </w:style>
  <w:style w:type="paragraph" w:customStyle="1" w:styleId="xl153">
    <w:name w:val="xl153"/>
    <w:basedOn w:val="a"/>
    <w:rsid w:val="00595411"/>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i/>
      <w:iCs/>
      <w:sz w:val="14"/>
      <w:szCs w:val="14"/>
      <w:lang w:val="ru-RU" w:eastAsia="ru-RU"/>
    </w:rPr>
  </w:style>
  <w:style w:type="paragraph" w:customStyle="1" w:styleId="xl154">
    <w:name w:val="xl154"/>
    <w:basedOn w:val="a"/>
    <w:rsid w:val="00595411"/>
    <w:pPr>
      <w:pBdr>
        <w:top w:val="single" w:sz="4" w:space="0" w:color="auto"/>
        <w:bottom w:val="single" w:sz="4" w:space="0" w:color="auto"/>
      </w:pBdr>
      <w:shd w:val="clear" w:color="000000" w:fill="FFCC99"/>
      <w:spacing w:before="100" w:beforeAutospacing="1" w:after="100" w:afterAutospacing="1"/>
      <w:jc w:val="center"/>
      <w:textAlignment w:val="center"/>
    </w:pPr>
    <w:rPr>
      <w:i/>
      <w:iCs/>
      <w:sz w:val="14"/>
      <w:szCs w:val="14"/>
      <w:lang w:val="ru-RU" w:eastAsia="ru-RU"/>
    </w:rPr>
  </w:style>
  <w:style w:type="paragraph" w:customStyle="1" w:styleId="xl155">
    <w:name w:val="xl155"/>
    <w:basedOn w:val="a"/>
    <w:rsid w:val="00595411"/>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i/>
      <w:iCs/>
      <w:sz w:val="14"/>
      <w:szCs w:val="14"/>
      <w:lang w:val="ru-RU" w:eastAsia="ru-RU"/>
    </w:rPr>
  </w:style>
  <w:style w:type="paragraph" w:customStyle="1" w:styleId="xl156">
    <w:name w:val="xl156"/>
    <w:basedOn w:val="a"/>
    <w:rsid w:val="00595411"/>
    <w:pPr>
      <w:spacing w:before="100" w:beforeAutospacing="1" w:after="100" w:afterAutospacing="1"/>
      <w:jc w:val="center"/>
    </w:pPr>
    <w:rPr>
      <w:b/>
      <w:bCs/>
      <w:lang w:val="ru-RU" w:eastAsia="ru-RU"/>
    </w:rPr>
  </w:style>
  <w:style w:type="paragraph" w:customStyle="1" w:styleId="xl157">
    <w:name w:val="xl157"/>
    <w:basedOn w:val="a"/>
    <w:rsid w:val="00595411"/>
    <w:pPr>
      <w:spacing w:before="100" w:beforeAutospacing="1" w:after="100" w:afterAutospacing="1"/>
      <w:jc w:val="center"/>
    </w:pPr>
    <w:rPr>
      <w:b/>
      <w:bCs/>
      <w:lang w:val="ru-RU" w:eastAsia="ru-RU"/>
    </w:rPr>
  </w:style>
  <w:style w:type="paragraph" w:customStyle="1" w:styleId="xl158">
    <w:name w:val="xl158"/>
    <w:basedOn w:val="a"/>
    <w:rsid w:val="00595411"/>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lang w:val="ru-RU" w:eastAsia="ru-RU"/>
    </w:rPr>
  </w:style>
  <w:style w:type="paragraph" w:customStyle="1" w:styleId="xl159">
    <w:name w:val="xl159"/>
    <w:basedOn w:val="a"/>
    <w:rsid w:val="00595411"/>
    <w:pPr>
      <w:pBdr>
        <w:left w:val="single" w:sz="8" w:space="0" w:color="auto"/>
        <w:right w:val="single" w:sz="8" w:space="0" w:color="auto"/>
      </w:pBdr>
      <w:spacing w:before="100" w:beforeAutospacing="1" w:after="100" w:afterAutospacing="1"/>
      <w:jc w:val="center"/>
      <w:textAlignment w:val="center"/>
    </w:pPr>
    <w:rPr>
      <w:b/>
      <w:bCs/>
      <w:sz w:val="16"/>
      <w:szCs w:val="16"/>
      <w:lang w:val="ru-RU" w:eastAsia="ru-RU"/>
    </w:rPr>
  </w:style>
  <w:style w:type="paragraph" w:customStyle="1" w:styleId="xl160">
    <w:name w:val="xl160"/>
    <w:basedOn w:val="a"/>
    <w:rsid w:val="00595411"/>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lang w:val="ru-RU" w:eastAsia="ru-RU"/>
    </w:rPr>
  </w:style>
  <w:style w:type="paragraph" w:customStyle="1" w:styleId="xl161">
    <w:name w:val="xl161"/>
    <w:basedOn w:val="a"/>
    <w:rsid w:val="00595411"/>
    <w:pPr>
      <w:pBdr>
        <w:top w:val="single" w:sz="8" w:space="0" w:color="auto"/>
        <w:left w:val="single" w:sz="8" w:space="0" w:color="auto"/>
      </w:pBdr>
      <w:spacing w:before="100" w:beforeAutospacing="1" w:after="100" w:afterAutospacing="1"/>
      <w:jc w:val="center"/>
      <w:textAlignment w:val="center"/>
    </w:pPr>
    <w:rPr>
      <w:b/>
      <w:bCs/>
      <w:sz w:val="16"/>
      <w:szCs w:val="16"/>
      <w:lang w:val="ru-RU" w:eastAsia="ru-RU"/>
    </w:rPr>
  </w:style>
  <w:style w:type="paragraph" w:customStyle="1" w:styleId="xl162">
    <w:name w:val="xl162"/>
    <w:basedOn w:val="a"/>
    <w:rsid w:val="00595411"/>
    <w:pPr>
      <w:pBdr>
        <w:left w:val="single" w:sz="8" w:space="0" w:color="auto"/>
      </w:pBdr>
      <w:spacing w:before="100" w:beforeAutospacing="1" w:after="100" w:afterAutospacing="1"/>
      <w:jc w:val="center"/>
      <w:textAlignment w:val="center"/>
    </w:pPr>
    <w:rPr>
      <w:b/>
      <w:bCs/>
      <w:sz w:val="16"/>
      <w:szCs w:val="16"/>
      <w:lang w:val="ru-RU" w:eastAsia="ru-RU"/>
    </w:rPr>
  </w:style>
  <w:style w:type="paragraph" w:customStyle="1" w:styleId="xl163">
    <w:name w:val="xl163"/>
    <w:basedOn w:val="a"/>
    <w:rsid w:val="00595411"/>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lang w:val="ru-RU" w:eastAsia="ru-RU"/>
    </w:rPr>
  </w:style>
  <w:style w:type="paragraph" w:customStyle="1" w:styleId="xl164">
    <w:name w:val="xl164"/>
    <w:basedOn w:val="a"/>
    <w:rsid w:val="00595411"/>
    <w:pPr>
      <w:pBdr>
        <w:left w:val="single" w:sz="4" w:space="0" w:color="auto"/>
        <w:right w:val="single" w:sz="4" w:space="0" w:color="auto"/>
      </w:pBdr>
      <w:shd w:val="clear" w:color="000000" w:fill="FFCC99"/>
      <w:spacing w:before="100" w:beforeAutospacing="1" w:after="100" w:afterAutospacing="1"/>
      <w:jc w:val="center"/>
      <w:textAlignment w:val="center"/>
    </w:pPr>
    <w:rPr>
      <w:i/>
      <w:iCs/>
      <w:sz w:val="14"/>
      <w:szCs w:val="14"/>
      <w:lang w:val="ru-RU" w:eastAsia="ru-RU"/>
    </w:rPr>
  </w:style>
  <w:style w:type="paragraph" w:customStyle="1" w:styleId="xl165">
    <w:name w:val="xl165"/>
    <w:basedOn w:val="a"/>
    <w:rsid w:val="00595411"/>
    <w:pPr>
      <w:pBdr>
        <w:left w:val="single" w:sz="4" w:space="0" w:color="auto"/>
        <w:bottom w:val="single" w:sz="4" w:space="0" w:color="auto"/>
        <w:right w:val="single" w:sz="4" w:space="0" w:color="auto"/>
      </w:pBdr>
      <w:shd w:val="clear" w:color="000000" w:fill="FFCC99"/>
      <w:spacing w:before="100" w:beforeAutospacing="1" w:after="100" w:afterAutospacing="1"/>
    </w:pPr>
    <w:rPr>
      <w:sz w:val="14"/>
      <w:szCs w:val="14"/>
      <w:lang w:val="ru-RU" w:eastAsia="ru-RU"/>
    </w:rPr>
  </w:style>
  <w:style w:type="paragraph" w:customStyle="1" w:styleId="xl166">
    <w:name w:val="xl166"/>
    <w:basedOn w:val="a"/>
    <w:rsid w:val="00595411"/>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4"/>
      <w:szCs w:val="14"/>
      <w:lang w:val="ru-RU" w:eastAsia="ru-RU"/>
    </w:rPr>
  </w:style>
  <w:style w:type="paragraph" w:customStyle="1" w:styleId="xl167">
    <w:name w:val="xl167"/>
    <w:basedOn w:val="a"/>
    <w:rsid w:val="00595411"/>
    <w:pPr>
      <w:pBdr>
        <w:top w:val="single" w:sz="4" w:space="0" w:color="auto"/>
        <w:bottom w:val="single" w:sz="4" w:space="0" w:color="auto"/>
      </w:pBdr>
      <w:shd w:val="clear" w:color="000000" w:fill="FFCC99"/>
      <w:spacing w:before="100" w:beforeAutospacing="1" w:after="100" w:afterAutospacing="1"/>
      <w:jc w:val="center"/>
      <w:textAlignment w:val="center"/>
    </w:pPr>
    <w:rPr>
      <w:b/>
      <w:bCs/>
      <w:sz w:val="14"/>
      <w:szCs w:val="14"/>
      <w:lang w:val="ru-RU" w:eastAsia="ru-RU"/>
    </w:rPr>
  </w:style>
  <w:style w:type="paragraph" w:customStyle="1" w:styleId="xl168">
    <w:name w:val="xl168"/>
    <w:basedOn w:val="a"/>
    <w:rsid w:val="00595411"/>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4"/>
      <w:szCs w:val="14"/>
      <w:lang w:val="ru-RU" w:eastAsia="ru-RU"/>
    </w:rPr>
  </w:style>
  <w:style w:type="paragraph" w:customStyle="1" w:styleId="xl169">
    <w:name w:val="xl169"/>
    <w:basedOn w:val="a"/>
    <w:rsid w:val="00595411"/>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i/>
      <w:iCs/>
      <w:sz w:val="14"/>
      <w:szCs w:val="14"/>
      <w:lang w:val="ru-RU" w:eastAsia="ru-RU"/>
    </w:rPr>
  </w:style>
  <w:style w:type="paragraph" w:customStyle="1" w:styleId="xl170">
    <w:name w:val="xl170"/>
    <w:basedOn w:val="a"/>
    <w:rsid w:val="00595411"/>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i/>
      <w:iCs/>
      <w:sz w:val="14"/>
      <w:szCs w:val="14"/>
      <w:lang w:val="ru-RU" w:eastAsia="ru-RU"/>
    </w:rPr>
  </w:style>
  <w:style w:type="paragraph" w:customStyle="1" w:styleId="xl171">
    <w:name w:val="xl171"/>
    <w:basedOn w:val="a"/>
    <w:rsid w:val="00595411"/>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i/>
      <w:iCs/>
      <w:sz w:val="14"/>
      <w:szCs w:val="14"/>
      <w:lang w:val="ru-RU" w:eastAsia="ru-RU"/>
    </w:rPr>
  </w:style>
  <w:style w:type="paragraph" w:customStyle="1" w:styleId="xl172">
    <w:name w:val="xl172"/>
    <w:basedOn w:val="a"/>
    <w:rsid w:val="00595411"/>
    <w:pPr>
      <w:pBdr>
        <w:top w:val="single" w:sz="4" w:space="0" w:color="auto"/>
        <w:bottom w:val="single" w:sz="4" w:space="0" w:color="auto"/>
      </w:pBdr>
      <w:shd w:val="clear" w:color="000000" w:fill="FFCC99"/>
      <w:spacing w:before="100" w:beforeAutospacing="1" w:after="100" w:afterAutospacing="1"/>
      <w:jc w:val="center"/>
      <w:textAlignment w:val="center"/>
    </w:pPr>
    <w:rPr>
      <w:i/>
      <w:iCs/>
      <w:sz w:val="14"/>
      <w:szCs w:val="14"/>
      <w:lang w:val="ru-RU" w:eastAsia="ru-RU"/>
    </w:rPr>
  </w:style>
  <w:style w:type="paragraph" w:customStyle="1" w:styleId="xl173">
    <w:name w:val="xl173"/>
    <w:basedOn w:val="a"/>
    <w:rsid w:val="00595411"/>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i/>
      <w:iCs/>
      <w:sz w:val="14"/>
      <w:szCs w:val="14"/>
      <w:lang w:val="ru-RU" w:eastAsia="ru-RU"/>
    </w:rPr>
  </w:style>
  <w:style w:type="paragraph" w:customStyle="1" w:styleId="xl174">
    <w:name w:val="xl174"/>
    <w:basedOn w:val="a"/>
    <w:rsid w:val="00595411"/>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i/>
      <w:iCs/>
      <w:sz w:val="14"/>
      <w:szCs w:val="14"/>
      <w:lang w:val="ru-RU" w:eastAsia="ru-RU"/>
    </w:rPr>
  </w:style>
  <w:style w:type="paragraph" w:customStyle="1" w:styleId="xl175">
    <w:name w:val="xl175"/>
    <w:basedOn w:val="a"/>
    <w:rsid w:val="00595411"/>
    <w:pPr>
      <w:pBdr>
        <w:left w:val="single" w:sz="4" w:space="0" w:color="auto"/>
        <w:right w:val="single" w:sz="4" w:space="0" w:color="auto"/>
      </w:pBdr>
      <w:shd w:val="clear" w:color="000000" w:fill="FFCC99"/>
      <w:spacing w:before="100" w:beforeAutospacing="1" w:after="100" w:afterAutospacing="1"/>
      <w:jc w:val="center"/>
      <w:textAlignment w:val="center"/>
    </w:pPr>
    <w:rPr>
      <w:i/>
      <w:iCs/>
      <w:sz w:val="14"/>
      <w:szCs w:val="14"/>
      <w:lang w:val="ru-RU" w:eastAsia="ru-RU"/>
    </w:rPr>
  </w:style>
  <w:style w:type="paragraph" w:customStyle="1" w:styleId="xl176">
    <w:name w:val="xl176"/>
    <w:basedOn w:val="a"/>
    <w:rsid w:val="00595411"/>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i/>
      <w:iCs/>
      <w:sz w:val="14"/>
      <w:szCs w:val="14"/>
      <w:lang w:val="ru-RU" w:eastAsia="ru-RU"/>
    </w:rPr>
  </w:style>
  <w:style w:type="paragraph" w:customStyle="1" w:styleId="c14">
    <w:name w:val="c14"/>
    <w:basedOn w:val="a"/>
    <w:rsid w:val="00595411"/>
    <w:pPr>
      <w:spacing w:before="100" w:beforeAutospacing="1" w:after="100" w:afterAutospacing="1"/>
    </w:pPr>
    <w:rPr>
      <w:lang w:val="ru-RU" w:eastAsia="ru-RU"/>
    </w:rPr>
  </w:style>
  <w:style w:type="character" w:customStyle="1" w:styleId="c15">
    <w:name w:val="c15"/>
    <w:basedOn w:val="a0"/>
    <w:rsid w:val="00595411"/>
  </w:style>
  <w:style w:type="paragraph" w:customStyle="1" w:styleId="c18">
    <w:name w:val="c18"/>
    <w:basedOn w:val="a"/>
    <w:rsid w:val="00595411"/>
    <w:pPr>
      <w:spacing w:before="100" w:beforeAutospacing="1" w:after="100" w:afterAutospacing="1"/>
    </w:pPr>
    <w:rPr>
      <w:lang w:val="ru-RU" w:eastAsia="ru-RU"/>
    </w:rPr>
  </w:style>
  <w:style w:type="character" w:customStyle="1" w:styleId="markedcontent">
    <w:name w:val="markedcontent"/>
    <w:basedOn w:val="a0"/>
    <w:rsid w:val="00595411"/>
  </w:style>
  <w:style w:type="numbering" w:customStyle="1" w:styleId="2c">
    <w:name w:val="Нет списка2"/>
    <w:next w:val="a2"/>
    <w:uiPriority w:val="99"/>
    <w:semiHidden/>
    <w:unhideWhenUsed/>
    <w:rsid w:val="00595411"/>
  </w:style>
  <w:style w:type="character" w:customStyle="1" w:styleId="c21">
    <w:name w:val="c21"/>
    <w:basedOn w:val="a0"/>
    <w:rsid w:val="00595411"/>
  </w:style>
  <w:style w:type="paragraph" w:customStyle="1" w:styleId="xl177">
    <w:name w:val="xl177"/>
    <w:basedOn w:val="a"/>
    <w:rsid w:val="00595411"/>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lang w:val="ru-RU" w:eastAsia="ru-RU"/>
    </w:rPr>
  </w:style>
  <w:style w:type="paragraph" w:customStyle="1" w:styleId="xl178">
    <w:name w:val="xl178"/>
    <w:basedOn w:val="a"/>
    <w:rsid w:val="005954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lang w:val="ru-RU" w:eastAsia="ru-RU"/>
    </w:rPr>
  </w:style>
  <w:style w:type="paragraph" w:customStyle="1" w:styleId="xl179">
    <w:name w:val="xl179"/>
    <w:basedOn w:val="a"/>
    <w:rsid w:val="00595411"/>
    <w:pPr>
      <w:shd w:val="clear" w:color="000000" w:fill="FFFFFF"/>
      <w:spacing w:before="100" w:beforeAutospacing="1" w:after="100" w:afterAutospacing="1"/>
      <w:jc w:val="center"/>
      <w:textAlignment w:val="center"/>
    </w:pPr>
    <w:rPr>
      <w:sz w:val="14"/>
      <w:szCs w:val="14"/>
      <w:lang w:val="ru-RU" w:eastAsia="ru-RU"/>
    </w:rPr>
  </w:style>
  <w:style w:type="paragraph" w:customStyle="1" w:styleId="xl180">
    <w:name w:val="xl180"/>
    <w:basedOn w:val="a"/>
    <w:rsid w:val="00595411"/>
    <w:pPr>
      <w:spacing w:before="100" w:beforeAutospacing="1" w:after="100" w:afterAutospacing="1"/>
      <w:jc w:val="center"/>
      <w:textAlignment w:val="center"/>
    </w:pPr>
    <w:rPr>
      <w:sz w:val="14"/>
      <w:szCs w:val="14"/>
      <w:lang w:val="ru-RU" w:eastAsia="ru-RU"/>
    </w:rPr>
  </w:style>
  <w:style w:type="character" w:customStyle="1" w:styleId="1f">
    <w:name w:val="Заголовок Знак1"/>
    <w:basedOn w:val="a0"/>
    <w:uiPriority w:val="10"/>
    <w:rsid w:val="00595411"/>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595411"/>
    <w:pPr>
      <w:spacing w:after="0" w:line="240" w:lineRule="auto"/>
    </w:pPr>
    <w:rPr>
      <w:rFonts w:ascii="Calibri" w:eastAsia="Times New Roman" w:hAnsi="Calibri"/>
      <w:sz w:val="22"/>
      <w:szCs w:val="22"/>
      <w:lang w:eastAsia="ru-RU"/>
    </w:rPr>
  </w:style>
  <w:style w:type="paragraph" w:customStyle="1" w:styleId="1f0">
    <w:name w:val="Обычный (веб)1"/>
    <w:basedOn w:val="a"/>
    <w:next w:val="afd"/>
    <w:qFormat/>
    <w:rsid w:val="00595411"/>
    <w:pPr>
      <w:widowControl w:val="0"/>
    </w:pPr>
    <w:rPr>
      <w:lang w:eastAsia="nl-NL"/>
    </w:rPr>
  </w:style>
  <w:style w:type="character" w:customStyle="1" w:styleId="33">
    <w:name w:val="Неразрешенное упоминание3"/>
    <w:uiPriority w:val="99"/>
    <w:semiHidden/>
    <w:unhideWhenUsed/>
    <w:rsid w:val="00595411"/>
    <w:rPr>
      <w:color w:val="605E5C"/>
      <w:shd w:val="clear" w:color="auto" w:fill="E1DFDD"/>
    </w:rPr>
  </w:style>
  <w:style w:type="table" w:customStyle="1" w:styleId="34">
    <w:name w:val="Сетка таблицы3"/>
    <w:basedOn w:val="a1"/>
    <w:next w:val="af5"/>
    <w:uiPriority w:val="39"/>
    <w:rsid w:val="00595411"/>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Название Знак1"/>
    <w:uiPriority w:val="10"/>
    <w:rsid w:val="00595411"/>
    <w:rPr>
      <w:rFonts w:ascii="Times New Roman" w:hAnsi="Times New Roman"/>
      <w:kern w:val="28"/>
      <w:sz w:val="24"/>
      <w:szCs w:val="24"/>
    </w:rPr>
  </w:style>
  <w:style w:type="table" w:customStyle="1" w:styleId="210">
    <w:name w:val="Сетка таблицы21"/>
    <w:basedOn w:val="a1"/>
    <w:next w:val="af5"/>
    <w:uiPriority w:val="39"/>
    <w:rsid w:val="00595411"/>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595411"/>
    <w:rPr>
      <w:color w:val="605E5C"/>
      <w:shd w:val="clear" w:color="auto" w:fill="E1DFDD"/>
    </w:rPr>
  </w:style>
  <w:style w:type="paragraph" w:customStyle="1" w:styleId="ConsPlusCell">
    <w:name w:val="ConsPlusCell"/>
    <w:uiPriority w:val="99"/>
    <w:rsid w:val="00595411"/>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595411"/>
    <w:rPr>
      <w:rFonts w:ascii="Calibri" w:eastAsia="Times New Roman" w:hAnsi="Calibri"/>
      <w:sz w:val="22"/>
      <w:szCs w:val="22"/>
      <w:lang w:eastAsia="ru-RU"/>
    </w:rPr>
  </w:style>
  <w:style w:type="character" w:customStyle="1" w:styleId="FontStyle11">
    <w:name w:val="Font Style11"/>
    <w:uiPriority w:val="99"/>
    <w:rsid w:val="00595411"/>
    <w:rPr>
      <w:rFonts w:ascii="Times New Roman" w:hAnsi="Times New Roman" w:cs="Times New Roman"/>
      <w:sz w:val="22"/>
      <w:szCs w:val="22"/>
    </w:rPr>
  </w:style>
  <w:style w:type="character" w:customStyle="1" w:styleId="212pt">
    <w:name w:val="Основной текст (2) + 12 pt"/>
    <w:aliases w:val="Полужирный2,Курсив1"/>
    <w:rsid w:val="00595411"/>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table" w:customStyle="1" w:styleId="1110">
    <w:name w:val="Сетка таблицы111"/>
    <w:basedOn w:val="a1"/>
    <w:uiPriority w:val="59"/>
    <w:rsid w:val="00595411"/>
    <w:pPr>
      <w:suppressAutoHyphens/>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595411"/>
    <w:pPr>
      <w:spacing w:line="249" w:lineRule="auto"/>
    </w:pPr>
    <w:rPr>
      <w:lang w:eastAsia="ru-RU"/>
    </w:rPr>
  </w:style>
  <w:style w:type="paragraph" w:customStyle="1" w:styleId="pTextStyleCenter">
    <w:name w:val="pTextStyleCenter"/>
    <w:basedOn w:val="a"/>
    <w:rsid w:val="00595411"/>
    <w:pPr>
      <w:spacing w:line="252" w:lineRule="auto"/>
      <w:jc w:val="center"/>
    </w:pPr>
    <w:rPr>
      <w:lang w:eastAsia="ru-RU"/>
    </w:rPr>
  </w:style>
  <w:style w:type="table" w:customStyle="1" w:styleId="43">
    <w:name w:val="Сетка таблицы4"/>
    <w:basedOn w:val="a1"/>
    <w:next w:val="af5"/>
    <w:uiPriority w:val="39"/>
    <w:rsid w:val="00595411"/>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595411"/>
  </w:style>
  <w:style w:type="character" w:customStyle="1" w:styleId="UnresolvedMention">
    <w:name w:val="Unresolved Mention"/>
    <w:basedOn w:val="a0"/>
    <w:uiPriority w:val="99"/>
    <w:semiHidden/>
    <w:unhideWhenUsed/>
    <w:rsid w:val="00595411"/>
    <w:rPr>
      <w:color w:val="605E5C"/>
      <w:shd w:val="clear" w:color="auto" w:fill="E1DFDD"/>
    </w:rPr>
  </w:style>
  <w:style w:type="paragraph" w:customStyle="1" w:styleId="ListParagraph1">
    <w:name w:val="List Paragraph1"/>
    <w:basedOn w:val="a"/>
    <w:rsid w:val="00595411"/>
    <w:pPr>
      <w:suppressAutoHyphens/>
      <w:spacing w:after="200" w:line="200" w:lineRule="atLeast"/>
      <w:ind w:left="720"/>
    </w:pPr>
    <w:rPr>
      <w:rFonts w:ascii="Calibri" w:hAnsi="Calibri" w:cs="Calibri"/>
      <w:sz w:val="22"/>
      <w:szCs w:val="22"/>
      <w:lang w:val="ru-RU" w:eastAsia="ar-SA"/>
    </w:rPr>
  </w:style>
  <w:style w:type="character" w:customStyle="1" w:styleId="52">
    <w:name w:val="Неразрешенное упоминание5"/>
    <w:basedOn w:val="a0"/>
    <w:uiPriority w:val="99"/>
    <w:semiHidden/>
    <w:unhideWhenUsed/>
    <w:rsid w:val="00595411"/>
    <w:rPr>
      <w:color w:val="605E5C"/>
      <w:shd w:val="clear" w:color="auto" w:fill="E1DFDD"/>
    </w:rPr>
  </w:style>
  <w:style w:type="paragraph" w:customStyle="1" w:styleId="211">
    <w:name w:val="Основной текст с отступом 21"/>
    <w:basedOn w:val="a"/>
    <w:rsid w:val="00595411"/>
    <w:pPr>
      <w:suppressAutoHyphens/>
      <w:spacing w:after="120" w:line="480" w:lineRule="auto"/>
      <w:ind w:left="283"/>
    </w:pPr>
    <w:rPr>
      <w:lang w:val="ru-RU" w:eastAsia="ar-SA"/>
    </w:rPr>
  </w:style>
  <w:style w:type="character" w:customStyle="1" w:styleId="116">
    <w:name w:val="Основной текст + 11"/>
    <w:rsid w:val="00595411"/>
    <w:rPr>
      <w:rFonts w:ascii="Times New Roman" w:hAnsi="Times New Roman" w:cs="Times New Roman"/>
      <w:sz w:val="23"/>
      <w:szCs w:val="23"/>
      <w:u w:val="none"/>
    </w:rPr>
  </w:style>
  <w:style w:type="table" w:customStyle="1" w:styleId="53">
    <w:name w:val="Сетка таблицы5"/>
    <w:basedOn w:val="a1"/>
    <w:next w:val="af5"/>
    <w:uiPriority w:val="39"/>
    <w:rsid w:val="00B343C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B343CB"/>
  </w:style>
  <w:style w:type="table" w:customStyle="1" w:styleId="62">
    <w:name w:val="Сетка таблицы6"/>
    <w:basedOn w:val="a1"/>
    <w:next w:val="af5"/>
    <w:uiPriority w:val="39"/>
    <w:rsid w:val="00B343C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5"/>
    <w:uiPriority w:val="39"/>
    <w:rsid w:val="00B343C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B343CB"/>
    <w:pPr>
      <w:suppressAutoHyphens/>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B343CB"/>
  </w:style>
  <w:style w:type="table" w:customStyle="1" w:styleId="TableNormal14">
    <w:name w:val="Table Normal14"/>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numbering" w:customStyle="1" w:styleId="1111">
    <w:name w:val="Нет списка111"/>
    <w:next w:val="a2"/>
    <w:uiPriority w:val="99"/>
    <w:semiHidden/>
    <w:unhideWhenUsed/>
    <w:rsid w:val="00B343CB"/>
  </w:style>
  <w:style w:type="table" w:customStyle="1" w:styleId="TableNormal121">
    <w:name w:val="Table Normal121"/>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220">
    <w:name w:val="Сетка таблицы22"/>
    <w:basedOn w:val="a1"/>
    <w:next w:val="af5"/>
    <w:uiPriority w:val="39"/>
    <w:rsid w:val="00B343CB"/>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B343CB"/>
    <w:pPr>
      <w:widowControl w:val="0"/>
      <w:autoSpaceDE w:val="0"/>
      <w:autoSpaceDN w:val="0"/>
      <w:spacing w:after="0" w:line="240" w:lineRule="auto"/>
    </w:pPr>
    <w:rPr>
      <w:rFonts w:ascii="Calibri" w:eastAsia="Calibri" w:hAnsi="Calibri"/>
      <w:sz w:val="22"/>
      <w:szCs w:val="22"/>
      <w:lang w:val="en-US"/>
    </w:rPr>
    <w:tblPr>
      <w:tblCellMar>
        <w:top w:w="0" w:type="dxa"/>
        <w:left w:w="0" w:type="dxa"/>
        <w:bottom w:w="0" w:type="dxa"/>
        <w:right w:w="0" w:type="dxa"/>
      </w:tblCellMar>
    </w:tblPr>
  </w:style>
  <w:style w:type="table" w:customStyle="1" w:styleId="311">
    <w:name w:val="Таблица простая 311"/>
    <w:basedOn w:val="a1"/>
    <w:uiPriority w:val="43"/>
    <w:rsid w:val="00B343CB"/>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
    <w:name w:val="Таблица простая 321"/>
    <w:basedOn w:val="a1"/>
    <w:uiPriority w:val="43"/>
    <w:rsid w:val="00B343CB"/>
    <w:pPr>
      <w:spacing w:after="0" w:line="240" w:lineRule="auto"/>
    </w:pPr>
    <w:rPr>
      <w:rFonts w:ascii="Calibri" w:eastAsia="Times New Roman" w:hAnsi="Calibr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
    <w:name w:val="Нет списка21"/>
    <w:next w:val="a2"/>
    <w:uiPriority w:val="99"/>
    <w:semiHidden/>
    <w:unhideWhenUsed/>
    <w:rsid w:val="00B343CB"/>
  </w:style>
  <w:style w:type="table" w:customStyle="1" w:styleId="312">
    <w:name w:val="Сетка таблицы31"/>
    <w:basedOn w:val="a1"/>
    <w:next w:val="af5"/>
    <w:uiPriority w:val="39"/>
    <w:rsid w:val="00B343CB"/>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5"/>
    <w:uiPriority w:val="39"/>
    <w:rsid w:val="00B343CB"/>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uiPriority w:val="59"/>
    <w:rsid w:val="00B343CB"/>
    <w:pPr>
      <w:suppressAutoHyphens/>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5"/>
    <w:uiPriority w:val="39"/>
    <w:rsid w:val="00B343CB"/>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B343CB"/>
  </w:style>
  <w:style w:type="numbering" w:customStyle="1" w:styleId="44">
    <w:name w:val="Нет списка4"/>
    <w:next w:val="a2"/>
    <w:uiPriority w:val="99"/>
    <w:semiHidden/>
    <w:unhideWhenUsed/>
    <w:rsid w:val="00B343CB"/>
  </w:style>
  <w:style w:type="table" w:customStyle="1" w:styleId="70">
    <w:name w:val="Сетка таблицы7"/>
    <w:basedOn w:val="a1"/>
    <w:next w:val="af5"/>
    <w:uiPriority w:val="39"/>
    <w:rsid w:val="00B343C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39"/>
    <w:rsid w:val="00B343C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B343CB"/>
    <w:pPr>
      <w:suppressAutoHyphens/>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B343CB"/>
  </w:style>
  <w:style w:type="table" w:customStyle="1" w:styleId="TableNormal16">
    <w:name w:val="Table Normal16"/>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numbering" w:customStyle="1" w:styleId="1121">
    <w:name w:val="Нет списка112"/>
    <w:next w:val="a2"/>
    <w:uiPriority w:val="99"/>
    <w:semiHidden/>
    <w:unhideWhenUsed/>
    <w:rsid w:val="00B343CB"/>
  </w:style>
  <w:style w:type="table" w:customStyle="1" w:styleId="TableNormal122">
    <w:name w:val="Table Normal122"/>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230">
    <w:name w:val="Сетка таблицы23"/>
    <w:basedOn w:val="a1"/>
    <w:next w:val="af5"/>
    <w:uiPriority w:val="39"/>
    <w:rsid w:val="00B343CB"/>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B343CB"/>
    <w:pPr>
      <w:widowControl w:val="0"/>
      <w:autoSpaceDE w:val="0"/>
      <w:autoSpaceDN w:val="0"/>
      <w:spacing w:after="0" w:line="240" w:lineRule="auto"/>
    </w:pPr>
    <w:rPr>
      <w:rFonts w:ascii="Calibri" w:eastAsia="Calibri" w:hAnsi="Calibri"/>
      <w:sz w:val="22"/>
      <w:szCs w:val="22"/>
      <w:lang w:val="en-US"/>
    </w:rPr>
    <w:tblPr>
      <w:tblCellMar>
        <w:top w:w="0" w:type="dxa"/>
        <w:left w:w="0" w:type="dxa"/>
        <w:bottom w:w="0" w:type="dxa"/>
        <w:right w:w="0" w:type="dxa"/>
      </w:tblCellMar>
    </w:tblPr>
  </w:style>
  <w:style w:type="table" w:customStyle="1" w:styleId="3120">
    <w:name w:val="Таблица простая 312"/>
    <w:basedOn w:val="a1"/>
    <w:uiPriority w:val="43"/>
    <w:rsid w:val="00B343CB"/>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2">
    <w:name w:val="Таблица простая 322"/>
    <w:basedOn w:val="a1"/>
    <w:uiPriority w:val="43"/>
    <w:rsid w:val="00B343CB"/>
    <w:pPr>
      <w:spacing w:after="0" w:line="240" w:lineRule="auto"/>
    </w:pPr>
    <w:rPr>
      <w:rFonts w:ascii="Calibri" w:eastAsia="Times New Roman" w:hAnsi="Calibr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1">
    <w:name w:val="Нет списка22"/>
    <w:next w:val="a2"/>
    <w:uiPriority w:val="99"/>
    <w:semiHidden/>
    <w:unhideWhenUsed/>
    <w:rsid w:val="00B343CB"/>
  </w:style>
  <w:style w:type="table" w:customStyle="1" w:styleId="320">
    <w:name w:val="Сетка таблицы32"/>
    <w:basedOn w:val="a1"/>
    <w:next w:val="af5"/>
    <w:uiPriority w:val="39"/>
    <w:rsid w:val="00B343CB"/>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f5"/>
    <w:uiPriority w:val="39"/>
    <w:rsid w:val="00B343CB"/>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uiPriority w:val="59"/>
    <w:rsid w:val="00B343CB"/>
    <w:pPr>
      <w:suppressAutoHyphens/>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5"/>
    <w:uiPriority w:val="39"/>
    <w:rsid w:val="00B343CB"/>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Импортированный стиль 12"/>
    <w:rsid w:val="00B343CB"/>
    <w:pPr>
      <w:numPr>
        <w:numId w:val="21"/>
      </w:numPr>
    </w:pPr>
  </w:style>
  <w:style w:type="numbering" w:customStyle="1" w:styleId="54">
    <w:name w:val="Нет списка5"/>
    <w:next w:val="a2"/>
    <w:uiPriority w:val="99"/>
    <w:semiHidden/>
    <w:unhideWhenUsed/>
    <w:rsid w:val="00B343CB"/>
  </w:style>
  <w:style w:type="table" w:customStyle="1" w:styleId="80">
    <w:name w:val="Сетка таблицы8"/>
    <w:basedOn w:val="a1"/>
    <w:next w:val="af5"/>
    <w:uiPriority w:val="39"/>
    <w:rsid w:val="00B343C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5"/>
    <w:uiPriority w:val="39"/>
    <w:rsid w:val="00B343C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B343CB"/>
    <w:pPr>
      <w:suppressAutoHyphens/>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B343CB"/>
  </w:style>
  <w:style w:type="table" w:customStyle="1" w:styleId="TableNormal18">
    <w:name w:val="Table Normal18"/>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03">
    <w:name w:val="Table Normal103"/>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numbering" w:customStyle="1" w:styleId="1131">
    <w:name w:val="Нет списка113"/>
    <w:next w:val="a2"/>
    <w:uiPriority w:val="99"/>
    <w:semiHidden/>
    <w:unhideWhenUsed/>
    <w:rsid w:val="00B343CB"/>
  </w:style>
  <w:style w:type="table" w:customStyle="1" w:styleId="TableNormal123">
    <w:name w:val="Table Normal123"/>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240">
    <w:name w:val="Сетка таблицы24"/>
    <w:basedOn w:val="a1"/>
    <w:next w:val="af5"/>
    <w:uiPriority w:val="39"/>
    <w:rsid w:val="00B343CB"/>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
    <w:name w:val="Table Normal133"/>
    <w:uiPriority w:val="2"/>
    <w:semiHidden/>
    <w:qFormat/>
    <w:rsid w:val="00B343CB"/>
    <w:pPr>
      <w:widowControl w:val="0"/>
      <w:autoSpaceDE w:val="0"/>
      <w:autoSpaceDN w:val="0"/>
      <w:spacing w:after="0" w:line="240" w:lineRule="auto"/>
    </w:pPr>
    <w:rPr>
      <w:rFonts w:ascii="Calibri" w:eastAsia="Calibri" w:hAnsi="Calibri"/>
      <w:sz w:val="22"/>
      <w:szCs w:val="22"/>
      <w:lang w:val="en-US"/>
    </w:rPr>
    <w:tblPr>
      <w:tblCellMar>
        <w:top w:w="0" w:type="dxa"/>
        <w:left w:w="0" w:type="dxa"/>
        <w:bottom w:w="0" w:type="dxa"/>
        <w:right w:w="0" w:type="dxa"/>
      </w:tblCellMar>
    </w:tblPr>
  </w:style>
  <w:style w:type="table" w:customStyle="1" w:styleId="313">
    <w:name w:val="Таблица простая 313"/>
    <w:basedOn w:val="a1"/>
    <w:uiPriority w:val="43"/>
    <w:rsid w:val="00B343CB"/>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3">
    <w:name w:val="Таблица простая 323"/>
    <w:basedOn w:val="a1"/>
    <w:uiPriority w:val="43"/>
    <w:rsid w:val="00B343CB"/>
    <w:pPr>
      <w:spacing w:after="0" w:line="240" w:lineRule="auto"/>
    </w:pPr>
    <w:rPr>
      <w:rFonts w:ascii="Calibri" w:eastAsia="Times New Roman" w:hAnsi="Calibr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
    <w:name w:val="Нет списка23"/>
    <w:next w:val="a2"/>
    <w:uiPriority w:val="99"/>
    <w:semiHidden/>
    <w:unhideWhenUsed/>
    <w:rsid w:val="00B343CB"/>
  </w:style>
  <w:style w:type="table" w:customStyle="1" w:styleId="330">
    <w:name w:val="Сетка таблицы33"/>
    <w:basedOn w:val="a1"/>
    <w:next w:val="af5"/>
    <w:uiPriority w:val="39"/>
    <w:rsid w:val="00B343CB"/>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f5"/>
    <w:uiPriority w:val="39"/>
    <w:rsid w:val="00B343CB"/>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uiPriority w:val="59"/>
    <w:rsid w:val="00B343CB"/>
    <w:pPr>
      <w:suppressAutoHyphens/>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5"/>
    <w:uiPriority w:val="39"/>
    <w:rsid w:val="00B343CB"/>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B343CB"/>
    <w:rPr>
      <w:rFonts w:ascii="Calibri" w:eastAsia="Calibri" w:hAnsi="Calibri" w:cs="Calibri"/>
      <w:b/>
      <w:sz w:val="22"/>
      <w:szCs w:val="22"/>
      <w:lang w:eastAsia="ru-RU"/>
    </w:rPr>
  </w:style>
  <w:style w:type="character" w:customStyle="1" w:styleId="60">
    <w:name w:val="Заголовок 6 Знак"/>
    <w:basedOn w:val="a0"/>
    <w:link w:val="6"/>
    <w:uiPriority w:val="9"/>
    <w:semiHidden/>
    <w:rsid w:val="00B343CB"/>
    <w:rPr>
      <w:rFonts w:ascii="Calibri" w:eastAsia="Calibri" w:hAnsi="Calibri" w:cs="Calibri"/>
      <w:b/>
      <w:sz w:val="20"/>
      <w:szCs w:val="20"/>
      <w:lang w:eastAsia="ru-RU"/>
    </w:rPr>
  </w:style>
  <w:style w:type="numbering" w:customStyle="1" w:styleId="63">
    <w:name w:val="Нет списка6"/>
    <w:next w:val="a2"/>
    <w:uiPriority w:val="99"/>
    <w:semiHidden/>
    <w:unhideWhenUsed/>
    <w:rsid w:val="00B343CB"/>
  </w:style>
  <w:style w:type="table" w:customStyle="1" w:styleId="TableNormal20">
    <w:name w:val="Table Normal20"/>
    <w:uiPriority w:val="2"/>
    <w:rsid w:val="00B343CB"/>
    <w:pPr>
      <w:spacing w:after="0" w:line="240" w:lineRule="auto"/>
    </w:pPr>
    <w:rPr>
      <w:rFonts w:ascii="Calibri" w:eastAsia="Calibri" w:hAnsi="Calibri" w:cs="Calibri"/>
      <w:sz w:val="22"/>
      <w:szCs w:val="22"/>
      <w:lang w:eastAsia="ru-RU"/>
    </w:rPr>
    <w:tblPr>
      <w:tblCellMar>
        <w:top w:w="0" w:type="dxa"/>
        <w:left w:w="0" w:type="dxa"/>
        <w:bottom w:w="0" w:type="dxa"/>
        <w:right w:w="0" w:type="dxa"/>
      </w:tblCellMar>
    </w:tblPr>
  </w:style>
  <w:style w:type="table" w:customStyle="1" w:styleId="90">
    <w:name w:val="Сетка таблицы9"/>
    <w:basedOn w:val="a1"/>
    <w:next w:val="af5"/>
    <w:uiPriority w:val="39"/>
    <w:rsid w:val="00B343CB"/>
    <w:pPr>
      <w:spacing w:after="0" w:line="240" w:lineRule="auto"/>
    </w:pPr>
    <w:rPr>
      <w:rFonts w:ascii="Calibri" w:eastAsia="Calibri" w:hAnsi="Calibri" w:cs="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5"/>
    <w:uiPriority w:val="39"/>
    <w:rsid w:val="00B343CB"/>
    <w:pPr>
      <w:spacing w:after="0" w:line="240" w:lineRule="auto"/>
    </w:pPr>
    <w:rPr>
      <w:rFonts w:ascii="Calibri" w:eastAsia="Calibri" w:hAnsi="Calibri" w:cs="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B343CB"/>
    <w:pPr>
      <w:suppressAutoHyphens/>
      <w:spacing w:after="0" w:line="240" w:lineRule="auto"/>
    </w:pPr>
    <w:rPr>
      <w:rFonts w:ascii="Calibri" w:eastAsia="Calibri" w:hAnsi="Calibri" w:cs="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B343CB"/>
  </w:style>
  <w:style w:type="table" w:customStyle="1" w:styleId="TableNormal110">
    <w:name w:val="Table Normal110"/>
    <w:uiPriority w:val="2"/>
    <w:semiHidden/>
    <w:unhideWhenUsed/>
    <w:qFormat/>
    <w:rsid w:val="00B343CB"/>
    <w:pPr>
      <w:widowControl w:val="0"/>
      <w:autoSpaceDE w:val="0"/>
      <w:autoSpaceDN w:val="0"/>
      <w:spacing w:after="0" w:line="240" w:lineRule="auto"/>
    </w:pPr>
    <w:rPr>
      <w:rFonts w:ascii="Calibri" w:eastAsia="Calibri" w:hAnsi="Calibri" w:cs="Calibri"/>
      <w:sz w:val="22"/>
      <w:szCs w:val="22"/>
      <w:lang w:val="en-US" w:eastAsia="ru-RU"/>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B343CB"/>
    <w:pPr>
      <w:widowControl w:val="0"/>
      <w:autoSpaceDE w:val="0"/>
      <w:autoSpaceDN w:val="0"/>
      <w:spacing w:after="0" w:line="240" w:lineRule="auto"/>
    </w:pPr>
    <w:rPr>
      <w:rFonts w:ascii="Calibri" w:eastAsia="Calibri" w:hAnsi="Calibri" w:cs="Calibri"/>
      <w:sz w:val="22"/>
      <w:szCs w:val="22"/>
      <w:lang w:val="en-US" w:eastAsia="ru-RU"/>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B343CB"/>
    <w:pPr>
      <w:widowControl w:val="0"/>
      <w:autoSpaceDE w:val="0"/>
      <w:autoSpaceDN w:val="0"/>
      <w:spacing w:after="0" w:line="240" w:lineRule="auto"/>
    </w:pPr>
    <w:rPr>
      <w:rFonts w:ascii="Calibri" w:eastAsia="Calibri" w:hAnsi="Calibri" w:cs="Calibri"/>
      <w:sz w:val="22"/>
      <w:szCs w:val="22"/>
      <w:lang w:val="en-US" w:eastAsia="ru-RU"/>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B343CB"/>
    <w:pPr>
      <w:widowControl w:val="0"/>
      <w:autoSpaceDE w:val="0"/>
      <w:autoSpaceDN w:val="0"/>
      <w:spacing w:after="0" w:line="240" w:lineRule="auto"/>
    </w:pPr>
    <w:rPr>
      <w:rFonts w:ascii="Calibri" w:eastAsia="Calibri" w:hAnsi="Calibri" w:cs="Calibri"/>
      <w:sz w:val="22"/>
      <w:szCs w:val="22"/>
      <w:lang w:val="en-US" w:eastAsia="ru-RU"/>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B343CB"/>
    <w:pPr>
      <w:widowControl w:val="0"/>
      <w:autoSpaceDE w:val="0"/>
      <w:autoSpaceDN w:val="0"/>
      <w:spacing w:after="0" w:line="240" w:lineRule="auto"/>
    </w:pPr>
    <w:rPr>
      <w:rFonts w:ascii="Calibri" w:eastAsia="Calibri" w:hAnsi="Calibri" w:cs="Calibri"/>
      <w:sz w:val="22"/>
      <w:szCs w:val="22"/>
      <w:lang w:val="en-US" w:eastAsia="ru-RU"/>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B343CB"/>
    <w:pPr>
      <w:widowControl w:val="0"/>
      <w:autoSpaceDE w:val="0"/>
      <w:autoSpaceDN w:val="0"/>
      <w:spacing w:after="0" w:line="240" w:lineRule="auto"/>
    </w:pPr>
    <w:rPr>
      <w:rFonts w:ascii="Calibri" w:eastAsia="Calibri" w:hAnsi="Calibri" w:cs="Calibri"/>
      <w:sz w:val="22"/>
      <w:szCs w:val="22"/>
      <w:lang w:val="en-US" w:eastAsia="ru-RU"/>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B343CB"/>
    <w:pPr>
      <w:widowControl w:val="0"/>
      <w:autoSpaceDE w:val="0"/>
      <w:autoSpaceDN w:val="0"/>
      <w:spacing w:after="0" w:line="240" w:lineRule="auto"/>
    </w:pPr>
    <w:rPr>
      <w:rFonts w:ascii="Calibri" w:eastAsia="Calibri" w:hAnsi="Calibri" w:cs="Calibri"/>
      <w:sz w:val="22"/>
      <w:szCs w:val="22"/>
      <w:lang w:val="en-US" w:eastAsia="ru-RU"/>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B343CB"/>
    <w:pPr>
      <w:widowControl w:val="0"/>
      <w:autoSpaceDE w:val="0"/>
      <w:autoSpaceDN w:val="0"/>
      <w:spacing w:after="0" w:line="240" w:lineRule="auto"/>
    </w:pPr>
    <w:rPr>
      <w:rFonts w:ascii="Calibri" w:eastAsia="Calibri" w:hAnsi="Calibri" w:cs="Calibri"/>
      <w:sz w:val="22"/>
      <w:szCs w:val="22"/>
      <w:lang w:val="en-US" w:eastAsia="ru-RU"/>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B343CB"/>
    <w:pPr>
      <w:widowControl w:val="0"/>
      <w:autoSpaceDE w:val="0"/>
      <w:autoSpaceDN w:val="0"/>
      <w:spacing w:after="0" w:line="240" w:lineRule="auto"/>
    </w:pPr>
    <w:rPr>
      <w:rFonts w:ascii="Calibri" w:eastAsia="Calibri" w:hAnsi="Calibri" w:cs="Calibri"/>
      <w:sz w:val="22"/>
      <w:szCs w:val="22"/>
      <w:lang w:val="en-US" w:eastAsia="ru-RU"/>
    </w:rPr>
    <w:tblPr>
      <w:tblInd w:w="0" w:type="dxa"/>
      <w:tblCellMar>
        <w:top w:w="0" w:type="dxa"/>
        <w:left w:w="0" w:type="dxa"/>
        <w:bottom w:w="0" w:type="dxa"/>
        <w:right w:w="0" w:type="dxa"/>
      </w:tblCellMar>
    </w:tblPr>
  </w:style>
  <w:style w:type="table" w:customStyle="1" w:styleId="TableNormal104">
    <w:name w:val="Table Normal104"/>
    <w:uiPriority w:val="2"/>
    <w:semiHidden/>
    <w:unhideWhenUsed/>
    <w:qFormat/>
    <w:rsid w:val="00B343CB"/>
    <w:pPr>
      <w:widowControl w:val="0"/>
      <w:autoSpaceDE w:val="0"/>
      <w:autoSpaceDN w:val="0"/>
      <w:spacing w:after="0" w:line="240" w:lineRule="auto"/>
    </w:pPr>
    <w:rPr>
      <w:rFonts w:ascii="Calibri" w:eastAsia="Calibri" w:hAnsi="Calibri" w:cs="Calibri"/>
      <w:sz w:val="22"/>
      <w:szCs w:val="22"/>
      <w:lang w:val="en-US" w:eastAsia="ru-RU"/>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B343CB"/>
    <w:pPr>
      <w:widowControl w:val="0"/>
      <w:autoSpaceDE w:val="0"/>
      <w:autoSpaceDN w:val="0"/>
      <w:spacing w:after="0" w:line="240" w:lineRule="auto"/>
    </w:pPr>
    <w:rPr>
      <w:rFonts w:ascii="Calibri" w:eastAsia="Calibri" w:hAnsi="Calibri" w:cs="Calibri"/>
      <w:sz w:val="22"/>
      <w:szCs w:val="22"/>
      <w:lang w:val="en-US" w:eastAsia="ru-RU"/>
    </w:rPr>
    <w:tblPr>
      <w:tblInd w:w="0" w:type="dxa"/>
      <w:tblCellMar>
        <w:top w:w="0" w:type="dxa"/>
        <w:left w:w="0" w:type="dxa"/>
        <w:bottom w:w="0" w:type="dxa"/>
        <w:right w:w="0" w:type="dxa"/>
      </w:tblCellMar>
    </w:tblPr>
  </w:style>
  <w:style w:type="numbering" w:customStyle="1" w:styleId="1141">
    <w:name w:val="Нет списка114"/>
    <w:next w:val="a2"/>
    <w:uiPriority w:val="99"/>
    <w:semiHidden/>
    <w:unhideWhenUsed/>
    <w:rsid w:val="00B343CB"/>
  </w:style>
  <w:style w:type="table" w:customStyle="1" w:styleId="TableNormal124">
    <w:name w:val="Table Normal124"/>
    <w:uiPriority w:val="2"/>
    <w:semiHidden/>
    <w:unhideWhenUsed/>
    <w:qFormat/>
    <w:rsid w:val="00B343CB"/>
    <w:pPr>
      <w:widowControl w:val="0"/>
      <w:autoSpaceDE w:val="0"/>
      <w:autoSpaceDN w:val="0"/>
      <w:spacing w:after="0" w:line="240" w:lineRule="auto"/>
    </w:pPr>
    <w:rPr>
      <w:rFonts w:ascii="Calibri" w:eastAsia="Calibri" w:hAnsi="Calibri" w:cs="Calibri"/>
      <w:sz w:val="22"/>
      <w:szCs w:val="22"/>
      <w:lang w:val="en-US" w:eastAsia="ru-RU"/>
    </w:rPr>
    <w:tblPr>
      <w:tblInd w:w="0" w:type="dxa"/>
      <w:tblCellMar>
        <w:top w:w="0" w:type="dxa"/>
        <w:left w:w="0" w:type="dxa"/>
        <w:bottom w:w="0" w:type="dxa"/>
        <w:right w:w="0" w:type="dxa"/>
      </w:tblCellMar>
    </w:tblPr>
  </w:style>
  <w:style w:type="table" w:customStyle="1" w:styleId="250">
    <w:name w:val="Сетка таблицы25"/>
    <w:basedOn w:val="a1"/>
    <w:next w:val="af5"/>
    <w:uiPriority w:val="39"/>
    <w:rsid w:val="00B343CB"/>
    <w:pPr>
      <w:spacing w:after="0" w:line="240" w:lineRule="auto"/>
    </w:pPr>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4">
    <w:name w:val="Table Normal134"/>
    <w:uiPriority w:val="2"/>
    <w:semiHidden/>
    <w:qFormat/>
    <w:rsid w:val="00B343CB"/>
    <w:pPr>
      <w:widowControl w:val="0"/>
      <w:autoSpaceDE w:val="0"/>
      <w:autoSpaceDN w:val="0"/>
      <w:spacing w:after="0" w:line="240" w:lineRule="auto"/>
    </w:pPr>
    <w:rPr>
      <w:rFonts w:ascii="Calibri" w:eastAsia="Calibri" w:hAnsi="Calibri"/>
      <w:sz w:val="22"/>
      <w:szCs w:val="22"/>
      <w:lang w:val="en-US" w:eastAsia="ru-RU"/>
    </w:rPr>
    <w:tblPr>
      <w:tblCellMar>
        <w:top w:w="0" w:type="dxa"/>
        <w:left w:w="0" w:type="dxa"/>
        <w:bottom w:w="0" w:type="dxa"/>
        <w:right w:w="0" w:type="dxa"/>
      </w:tblCellMar>
    </w:tblPr>
  </w:style>
  <w:style w:type="table" w:customStyle="1" w:styleId="314">
    <w:name w:val="Таблица простая 314"/>
    <w:basedOn w:val="a1"/>
    <w:uiPriority w:val="43"/>
    <w:rsid w:val="00B343CB"/>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4">
    <w:name w:val="Таблица простая 324"/>
    <w:basedOn w:val="a1"/>
    <w:uiPriority w:val="43"/>
    <w:rsid w:val="00B343CB"/>
    <w:pPr>
      <w:spacing w:after="0" w:line="240" w:lineRule="auto"/>
    </w:pPr>
    <w:rPr>
      <w:rFonts w:ascii="Calibri" w:eastAsia="Times New Roman" w:hAnsi="Calibr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41">
    <w:name w:val="Нет списка24"/>
    <w:next w:val="a2"/>
    <w:uiPriority w:val="99"/>
    <w:semiHidden/>
    <w:unhideWhenUsed/>
    <w:rsid w:val="00B343CB"/>
  </w:style>
  <w:style w:type="table" w:customStyle="1" w:styleId="340">
    <w:name w:val="Сетка таблицы34"/>
    <w:basedOn w:val="a1"/>
    <w:next w:val="af5"/>
    <w:uiPriority w:val="39"/>
    <w:rsid w:val="00B343CB"/>
    <w:pPr>
      <w:spacing w:after="0" w:line="240" w:lineRule="auto"/>
    </w:pPr>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1"/>
    <w:next w:val="af5"/>
    <w:uiPriority w:val="39"/>
    <w:rsid w:val="00B343CB"/>
    <w:pPr>
      <w:spacing w:after="0" w:line="240" w:lineRule="auto"/>
    </w:pPr>
    <w:rPr>
      <w:rFonts w:ascii="Calibri" w:eastAsia="Calibri"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uiPriority w:val="59"/>
    <w:rsid w:val="00B343CB"/>
    <w:pPr>
      <w:suppressAutoHyphens/>
      <w:spacing w:after="0" w:line="240" w:lineRule="auto"/>
    </w:pPr>
    <w:rPr>
      <w:rFonts w:ascii="Calibri" w:eastAsia="Calibri"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f5"/>
    <w:uiPriority w:val="39"/>
    <w:rsid w:val="00B343CB"/>
    <w:pPr>
      <w:spacing w:after="0" w:line="240" w:lineRule="auto"/>
    </w:pPr>
    <w:rPr>
      <w:rFonts w:ascii="Calibri" w:eastAsia="Calibri"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8">
    <w:name w:val="s8"/>
    <w:basedOn w:val="a"/>
    <w:rsid w:val="00B343CB"/>
    <w:pPr>
      <w:spacing w:before="100" w:beforeAutospacing="1" w:after="100" w:afterAutospacing="1"/>
    </w:pPr>
    <w:rPr>
      <w:lang w:val="ru-RU" w:eastAsia="ru-RU"/>
    </w:rPr>
  </w:style>
  <w:style w:type="character" w:customStyle="1" w:styleId="s23">
    <w:name w:val="s23"/>
    <w:basedOn w:val="a0"/>
    <w:rsid w:val="00B343CB"/>
  </w:style>
  <w:style w:type="table" w:customStyle="1" w:styleId="431">
    <w:name w:val="Сетка таблицы431"/>
    <w:basedOn w:val="a1"/>
    <w:next w:val="af5"/>
    <w:rsid w:val="00B343CB"/>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5"/>
    <w:uiPriority w:val="39"/>
    <w:rsid w:val="00B343C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B343CB"/>
  </w:style>
  <w:style w:type="table" w:customStyle="1" w:styleId="160">
    <w:name w:val="Сетка таблицы16"/>
    <w:basedOn w:val="a1"/>
    <w:next w:val="af5"/>
    <w:uiPriority w:val="39"/>
    <w:rsid w:val="00B343C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5"/>
    <w:uiPriority w:val="39"/>
    <w:rsid w:val="00B343C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uiPriority w:val="39"/>
    <w:rsid w:val="00B343CB"/>
    <w:pPr>
      <w:suppressAutoHyphens/>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B343CB"/>
  </w:style>
  <w:style w:type="table" w:customStyle="1" w:styleId="TableNormal25">
    <w:name w:val="Table Normal25"/>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95">
    <w:name w:val="Table Normal95"/>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05">
    <w:name w:val="Table Normal105"/>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numbering" w:customStyle="1" w:styleId="1151">
    <w:name w:val="Нет списка115"/>
    <w:next w:val="a2"/>
    <w:uiPriority w:val="99"/>
    <w:semiHidden/>
    <w:unhideWhenUsed/>
    <w:rsid w:val="00B343CB"/>
  </w:style>
  <w:style w:type="table" w:customStyle="1" w:styleId="TableNormal125">
    <w:name w:val="Table Normal125"/>
    <w:uiPriority w:val="2"/>
    <w:semiHidden/>
    <w:unhideWhenUsed/>
    <w:qFormat/>
    <w:rsid w:val="00B343C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260">
    <w:name w:val="Сетка таблицы26"/>
    <w:basedOn w:val="a1"/>
    <w:next w:val="af5"/>
    <w:uiPriority w:val="39"/>
    <w:rsid w:val="00B343CB"/>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5">
    <w:name w:val="Table Normal135"/>
    <w:uiPriority w:val="2"/>
    <w:semiHidden/>
    <w:qFormat/>
    <w:rsid w:val="00B343CB"/>
    <w:pPr>
      <w:widowControl w:val="0"/>
      <w:autoSpaceDE w:val="0"/>
      <w:autoSpaceDN w:val="0"/>
      <w:spacing w:after="0" w:line="240" w:lineRule="auto"/>
    </w:pPr>
    <w:rPr>
      <w:rFonts w:ascii="Calibri" w:eastAsia="Calibri" w:hAnsi="Calibri"/>
      <w:sz w:val="22"/>
      <w:szCs w:val="22"/>
      <w:lang w:val="en-US"/>
    </w:rPr>
    <w:tblPr>
      <w:tblCellMar>
        <w:top w:w="0" w:type="dxa"/>
        <w:left w:w="0" w:type="dxa"/>
        <w:bottom w:w="0" w:type="dxa"/>
        <w:right w:w="0" w:type="dxa"/>
      </w:tblCellMar>
    </w:tblPr>
  </w:style>
  <w:style w:type="table" w:customStyle="1" w:styleId="315">
    <w:name w:val="Таблица простая 315"/>
    <w:basedOn w:val="a1"/>
    <w:uiPriority w:val="43"/>
    <w:rsid w:val="00B343CB"/>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5">
    <w:name w:val="Таблица простая 325"/>
    <w:basedOn w:val="a1"/>
    <w:uiPriority w:val="43"/>
    <w:rsid w:val="00B343CB"/>
    <w:pPr>
      <w:spacing w:after="0" w:line="240" w:lineRule="auto"/>
    </w:pPr>
    <w:rPr>
      <w:rFonts w:ascii="Calibri" w:eastAsia="Times New Roman" w:hAnsi="Calibr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51">
    <w:name w:val="Нет списка25"/>
    <w:next w:val="a2"/>
    <w:uiPriority w:val="99"/>
    <w:semiHidden/>
    <w:unhideWhenUsed/>
    <w:rsid w:val="00B343CB"/>
  </w:style>
  <w:style w:type="table" w:customStyle="1" w:styleId="350">
    <w:name w:val="Сетка таблицы35"/>
    <w:basedOn w:val="a1"/>
    <w:next w:val="af5"/>
    <w:uiPriority w:val="39"/>
    <w:rsid w:val="00B343CB"/>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next w:val="af5"/>
    <w:uiPriority w:val="39"/>
    <w:rsid w:val="00B343CB"/>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uiPriority w:val="59"/>
    <w:rsid w:val="00B343CB"/>
    <w:pPr>
      <w:suppressAutoHyphens/>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f5"/>
    <w:uiPriority w:val="39"/>
    <w:rsid w:val="00B343CB"/>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Абзац списка1"/>
    <w:basedOn w:val="a"/>
    <w:rsid w:val="00807D17"/>
    <w:pPr>
      <w:suppressAutoHyphens/>
      <w:spacing w:after="200" w:line="200" w:lineRule="atLeast"/>
      <w:ind w:left="720"/>
    </w:pPr>
    <w:rPr>
      <w:rFonts w:ascii="Calibri" w:hAnsi="Calibri"/>
      <w:sz w:val="22"/>
      <w:szCs w:val="22"/>
      <w:lang w:val="ru-RU" w:eastAsia="ar-SA"/>
    </w:rPr>
  </w:style>
  <w:style w:type="character" w:customStyle="1" w:styleId="Heading4">
    <w:name w:val="Heading #4_"/>
    <w:link w:val="Heading41"/>
    <w:uiPriority w:val="99"/>
    <w:locked/>
    <w:rsid w:val="00807D17"/>
    <w:rPr>
      <w:b/>
      <w:bCs/>
      <w:shd w:val="clear" w:color="auto" w:fill="FFFFFF"/>
    </w:rPr>
  </w:style>
  <w:style w:type="paragraph" w:customStyle="1" w:styleId="Heading41">
    <w:name w:val="Heading #41"/>
    <w:basedOn w:val="a"/>
    <w:link w:val="Heading4"/>
    <w:uiPriority w:val="99"/>
    <w:rsid w:val="00807D17"/>
    <w:pPr>
      <w:widowControl w:val="0"/>
      <w:shd w:val="clear" w:color="auto" w:fill="FFFFFF"/>
      <w:spacing w:after="360" w:line="240" w:lineRule="atLeast"/>
      <w:outlineLvl w:val="3"/>
    </w:pPr>
    <w:rPr>
      <w:rFonts w:eastAsiaTheme="minorHAnsi"/>
      <w:b/>
      <w:bCs/>
      <w:sz w:val="16"/>
      <w:lang w:val="ru-RU"/>
    </w:rPr>
  </w:style>
  <w:style w:type="character" w:customStyle="1" w:styleId="fontstyle01">
    <w:name w:val="fontstyle01"/>
    <w:qFormat/>
    <w:rsid w:val="00807D17"/>
    <w:rPr>
      <w:rFonts w:ascii="ArialMT" w:hAnsi="ArialMT" w:hint="default"/>
      <w:b w:val="0"/>
      <w:bCs w:val="0"/>
      <w:i w:val="0"/>
      <w:iCs w:val="0"/>
      <w:color w:val="000000"/>
      <w:sz w:val="30"/>
      <w:szCs w:val="30"/>
    </w:rPr>
  </w:style>
  <w:style w:type="numbering" w:customStyle="1" w:styleId="81">
    <w:name w:val="Нет списка8"/>
    <w:next w:val="a2"/>
    <w:uiPriority w:val="99"/>
    <w:semiHidden/>
    <w:unhideWhenUsed/>
    <w:rsid w:val="00807D17"/>
  </w:style>
  <w:style w:type="table" w:customStyle="1" w:styleId="180">
    <w:name w:val="Сетка таблицы18"/>
    <w:basedOn w:val="a1"/>
    <w:next w:val="af5"/>
    <w:uiPriority w:val="39"/>
    <w:rsid w:val="00807D1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5"/>
    <w:uiPriority w:val="39"/>
    <w:rsid w:val="00807D1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uiPriority w:val="39"/>
    <w:rsid w:val="00807D17"/>
    <w:pPr>
      <w:suppressAutoHyphens/>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807D17"/>
  </w:style>
  <w:style w:type="table" w:customStyle="1" w:styleId="TableNormal27">
    <w:name w:val="Table Normal27"/>
    <w:uiPriority w:val="2"/>
    <w:semiHidden/>
    <w:unhideWhenUsed/>
    <w:qFormat/>
    <w:rsid w:val="00807D17"/>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807D17"/>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807D17"/>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807D17"/>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807D17"/>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807D17"/>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807D17"/>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807D17"/>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807D17"/>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807D17"/>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06">
    <w:name w:val="Table Normal106"/>
    <w:uiPriority w:val="2"/>
    <w:semiHidden/>
    <w:unhideWhenUsed/>
    <w:qFormat/>
    <w:rsid w:val="00807D17"/>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807D17"/>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numbering" w:customStyle="1" w:styleId="1161">
    <w:name w:val="Нет списка116"/>
    <w:next w:val="a2"/>
    <w:uiPriority w:val="99"/>
    <w:semiHidden/>
    <w:unhideWhenUsed/>
    <w:rsid w:val="00807D17"/>
  </w:style>
  <w:style w:type="table" w:customStyle="1" w:styleId="TableNormal126">
    <w:name w:val="Table Normal126"/>
    <w:uiPriority w:val="2"/>
    <w:semiHidden/>
    <w:unhideWhenUsed/>
    <w:qFormat/>
    <w:rsid w:val="00807D17"/>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270">
    <w:name w:val="Сетка таблицы27"/>
    <w:basedOn w:val="a1"/>
    <w:next w:val="af5"/>
    <w:uiPriority w:val="39"/>
    <w:rsid w:val="00807D17"/>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6">
    <w:name w:val="Table Normal136"/>
    <w:uiPriority w:val="2"/>
    <w:semiHidden/>
    <w:qFormat/>
    <w:rsid w:val="00807D17"/>
    <w:pPr>
      <w:widowControl w:val="0"/>
      <w:autoSpaceDE w:val="0"/>
      <w:autoSpaceDN w:val="0"/>
      <w:spacing w:after="0" w:line="240" w:lineRule="auto"/>
    </w:pPr>
    <w:rPr>
      <w:rFonts w:ascii="Calibri" w:eastAsia="Calibri" w:hAnsi="Calibri"/>
      <w:sz w:val="22"/>
      <w:szCs w:val="22"/>
      <w:lang w:val="en-US"/>
    </w:rPr>
    <w:tblPr>
      <w:tblCellMar>
        <w:top w:w="0" w:type="dxa"/>
        <w:left w:w="0" w:type="dxa"/>
        <w:bottom w:w="0" w:type="dxa"/>
        <w:right w:w="0" w:type="dxa"/>
      </w:tblCellMar>
    </w:tblPr>
  </w:style>
  <w:style w:type="table" w:customStyle="1" w:styleId="316">
    <w:name w:val="Таблица простая 316"/>
    <w:basedOn w:val="a1"/>
    <w:uiPriority w:val="43"/>
    <w:rsid w:val="00807D17"/>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6">
    <w:name w:val="Таблица простая 326"/>
    <w:basedOn w:val="a1"/>
    <w:uiPriority w:val="43"/>
    <w:rsid w:val="00807D17"/>
    <w:pPr>
      <w:spacing w:after="0" w:line="240" w:lineRule="auto"/>
    </w:pPr>
    <w:rPr>
      <w:rFonts w:ascii="Calibri" w:eastAsia="Times New Roman" w:hAnsi="Calibr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61">
    <w:name w:val="Нет списка26"/>
    <w:next w:val="a2"/>
    <w:uiPriority w:val="99"/>
    <w:semiHidden/>
    <w:unhideWhenUsed/>
    <w:rsid w:val="00807D17"/>
  </w:style>
  <w:style w:type="table" w:customStyle="1" w:styleId="36">
    <w:name w:val="Сетка таблицы36"/>
    <w:basedOn w:val="a1"/>
    <w:next w:val="af5"/>
    <w:uiPriority w:val="39"/>
    <w:rsid w:val="00807D17"/>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1"/>
    <w:next w:val="af5"/>
    <w:uiPriority w:val="39"/>
    <w:rsid w:val="00807D17"/>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uiPriority w:val="59"/>
    <w:rsid w:val="00807D17"/>
    <w:pPr>
      <w:suppressAutoHyphens/>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f5"/>
    <w:uiPriority w:val="39"/>
    <w:rsid w:val="00807D17"/>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5"/>
    <w:uiPriority w:val="39"/>
    <w:rsid w:val="00807D1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88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rait.ru/viewer/angliyskiy-yazyk-professional-reading-law-economics-management-448712" TargetMode="External"/><Relationship Id="rId21" Type="http://schemas.openxmlformats.org/officeDocument/2006/relationships/header" Target="header2.xml"/><Relationship Id="rId42" Type="http://schemas.openxmlformats.org/officeDocument/2006/relationships/header" Target="header14.xml"/><Relationship Id="rId47" Type="http://schemas.openxmlformats.org/officeDocument/2006/relationships/footer" Target="footer6.xml"/><Relationship Id="rId63" Type="http://schemas.openxmlformats.org/officeDocument/2006/relationships/hyperlink" Target="http://www.fmc.hse.ru" TargetMode="External"/><Relationship Id="rId68" Type="http://schemas.openxmlformats.org/officeDocument/2006/relationships/hyperlink" Target="about:blank" TargetMode="External"/><Relationship Id="rId84" Type="http://schemas.openxmlformats.org/officeDocument/2006/relationships/header" Target="header35.xml"/><Relationship Id="rId89" Type="http://schemas.openxmlformats.org/officeDocument/2006/relationships/hyperlink" Target="https://urait.ru/bcode/536606" TargetMode="External"/><Relationship Id="rId16" Type="http://schemas.openxmlformats.org/officeDocument/2006/relationships/hyperlink" Target="https://urait.ru/bcode/469466" TargetMode="External"/><Relationship Id="rId107" Type="http://schemas.openxmlformats.org/officeDocument/2006/relationships/header" Target="header45.xml"/><Relationship Id="rId11" Type="http://schemas.openxmlformats.org/officeDocument/2006/relationships/hyperlink" Target="https://profspo.ru/books/106826.html" TargetMode="External"/><Relationship Id="rId32" Type="http://schemas.openxmlformats.org/officeDocument/2006/relationships/header" Target="header7.xml"/><Relationship Id="rId37" Type="http://schemas.openxmlformats.org/officeDocument/2006/relationships/footer" Target="footer1.xml"/><Relationship Id="rId53" Type="http://schemas.openxmlformats.org/officeDocument/2006/relationships/hyperlink" Target="https://fictionbook.ru/author/s_s_haritonov/berejlivoe_proizvodstvo/" TargetMode="External"/><Relationship Id="rId58" Type="http://schemas.openxmlformats.org/officeDocument/2006/relationships/hyperlink" Target="https://minfin.gov.ru/" TargetMode="External"/><Relationship Id="rId74" Type="http://schemas.openxmlformats.org/officeDocument/2006/relationships/header" Target="header25.xml"/><Relationship Id="rId79" Type="http://schemas.openxmlformats.org/officeDocument/2006/relationships/header" Target="header30.xml"/><Relationship Id="rId102" Type="http://schemas.openxmlformats.org/officeDocument/2006/relationships/header" Target="header40.xml"/><Relationship Id="rId5" Type="http://schemas.openxmlformats.org/officeDocument/2006/relationships/webSettings" Target="webSettings.xml"/><Relationship Id="rId90" Type="http://schemas.openxmlformats.org/officeDocument/2006/relationships/hyperlink" Target="https://urait.ru/bcode/542067" TargetMode="External"/><Relationship Id="rId95" Type="http://schemas.openxmlformats.org/officeDocument/2006/relationships/footer" Target="footer8.xml"/><Relationship Id="rId22" Type="http://schemas.openxmlformats.org/officeDocument/2006/relationships/header" Target="header3.xml"/><Relationship Id="rId27" Type="http://schemas.openxmlformats.org/officeDocument/2006/relationships/hyperlink" Target="https://urait.ru/viewer/angliyskiy-yazyk-dlya-yuristov-b1-b2-450704" TargetMode="External"/><Relationship Id="rId43" Type="http://schemas.openxmlformats.org/officeDocument/2006/relationships/header" Target="header15.xml"/><Relationship Id="rId48" Type="http://schemas.openxmlformats.org/officeDocument/2006/relationships/hyperlink" Target="https://knorus.ru/catalog/?q=&amp;publisher=%D0%9A%D0%BD%D0%BE%D0%A0%D1%83%D1%81" TargetMode="External"/><Relationship Id="rId64" Type="http://schemas.openxmlformats.org/officeDocument/2006/relationships/hyperlink" Target="http://www.cbr.ru/" TargetMode="External"/><Relationship Id="rId69" Type="http://schemas.openxmlformats.org/officeDocument/2006/relationships/header" Target="header20.xml"/><Relationship Id="rId80" Type="http://schemas.openxmlformats.org/officeDocument/2006/relationships/header" Target="header31.xml"/><Relationship Id="rId85" Type="http://schemas.openxmlformats.org/officeDocument/2006/relationships/header" Target="header36.xml"/><Relationship Id="rId12" Type="http://schemas.openxmlformats.org/officeDocument/2006/relationships/hyperlink" Target="https://urait.ru/index.php/bcode/436505" TargetMode="External"/><Relationship Id="rId17" Type="http://schemas.openxmlformats.org/officeDocument/2006/relationships/hyperlink" Target="http://www.school-collection.edu.ru" TargetMode="External"/><Relationship Id="rId33" Type="http://schemas.openxmlformats.org/officeDocument/2006/relationships/header" Target="header8.xml"/><Relationship Id="rId38" Type="http://schemas.openxmlformats.org/officeDocument/2006/relationships/footer" Target="footer2.xml"/><Relationship Id="rId59" Type="http://schemas.openxmlformats.org/officeDocument/2006/relationships/hyperlink" Target="http://www.edu.pacc.ru" TargetMode="External"/><Relationship Id="rId103" Type="http://schemas.openxmlformats.org/officeDocument/2006/relationships/header" Target="header41.xml"/><Relationship Id="rId108" Type="http://schemas.openxmlformats.org/officeDocument/2006/relationships/hyperlink" Target="https://delovoi-etiket.ru/" TargetMode="External"/><Relationship Id="rId54" Type="http://schemas.openxmlformats.org/officeDocument/2006/relationships/hyperlink" Target="http://goupu-19.ru/wp-content/uploads/2021/11/gost-r-56404-2021-vzamen-56404-2015-berezhlivoe-proizvodstvo.-trabovaniya-k-sistemam-menedzhmenta.pdf" TargetMode="External"/><Relationship Id="rId70" Type="http://schemas.openxmlformats.org/officeDocument/2006/relationships/header" Target="header21.xml"/><Relationship Id="rId75" Type="http://schemas.openxmlformats.org/officeDocument/2006/relationships/header" Target="header26.xml"/><Relationship Id="rId91" Type="http://schemas.openxmlformats.org/officeDocument/2006/relationships/header" Target="header39.xml"/><Relationship Id="rId96" Type="http://schemas.openxmlformats.org/officeDocument/2006/relationships/hyperlink" Target="http://www.consult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rait.ru/bcode/456186" TargetMode="External"/><Relationship Id="rId23" Type="http://schemas.openxmlformats.org/officeDocument/2006/relationships/header" Target="header4.xml"/><Relationship Id="rId28" Type="http://schemas.openxmlformats.org/officeDocument/2006/relationships/hyperlink" Target="http://www.bbc.co.uk/worldservice/learningenglish" TargetMode="External"/><Relationship Id="rId36" Type="http://schemas.openxmlformats.org/officeDocument/2006/relationships/header" Target="header11.xml"/><Relationship Id="rId49" Type="http://schemas.openxmlformats.org/officeDocument/2006/relationships/hyperlink" Target="https://znanium.com/catalog/document?pid=1815955" TargetMode="External"/><Relationship Id="rId57" Type="http://schemas.openxmlformats.org/officeDocument/2006/relationships/header" Target="header19.xml"/><Relationship Id="rId106" Type="http://schemas.openxmlformats.org/officeDocument/2006/relationships/header" Target="header44.xml"/><Relationship Id="rId10" Type="http://schemas.openxmlformats.org/officeDocument/2006/relationships/hyperlink" Target="https://profspo.ru/books/104903.html1" TargetMode="External"/><Relationship Id="rId31" Type="http://schemas.openxmlformats.org/officeDocument/2006/relationships/header" Target="header6.xml"/><Relationship Id="rId44" Type="http://schemas.openxmlformats.org/officeDocument/2006/relationships/footer" Target="footer4.xml"/><Relationship Id="rId52" Type="http://schemas.openxmlformats.org/officeDocument/2006/relationships/hyperlink" Target="https://www.iprbookshop.ru/87789.html" TargetMode="External"/><Relationship Id="rId60" Type="http://schemas.openxmlformats.org/officeDocument/2006/relationships/hyperlink" Target="http://www.pfr.gov.ru" TargetMode="External"/><Relationship Id="rId65" Type="http://schemas.openxmlformats.org/officeDocument/2006/relationships/hyperlink" Target="http://www.nalog.ru" TargetMode="External"/><Relationship Id="rId73" Type="http://schemas.openxmlformats.org/officeDocument/2006/relationships/header" Target="header24.xml"/><Relationship Id="rId78" Type="http://schemas.openxmlformats.org/officeDocument/2006/relationships/header" Target="header29.xml"/><Relationship Id="rId81" Type="http://schemas.openxmlformats.org/officeDocument/2006/relationships/header" Target="header32.xml"/><Relationship Id="rId86" Type="http://schemas.openxmlformats.org/officeDocument/2006/relationships/header" Target="header37.xml"/><Relationship Id="rId94" Type="http://schemas.openxmlformats.org/officeDocument/2006/relationships/footer" Target="footer7.xml"/><Relationship Id="rId99" Type="http://schemas.openxmlformats.org/officeDocument/2006/relationships/hyperlink" Target="https://rostrud.gov.ru/" TargetMode="External"/><Relationship Id="rId101" Type="http://schemas.openxmlformats.org/officeDocument/2006/relationships/hyperlink" Target="https://student.action.group/" TargetMode="External"/><Relationship Id="rId4" Type="http://schemas.openxmlformats.org/officeDocument/2006/relationships/settings" Target="settings.xml"/><Relationship Id="rId9" Type="http://schemas.openxmlformats.org/officeDocument/2006/relationships/hyperlink" Target="https://profspo.ru/books/91876.html" TargetMode="External"/><Relationship Id="rId13" Type="http://schemas.openxmlformats.org/officeDocument/2006/relationships/hyperlink" Target="https://urait.ru/bcode/420959" TargetMode="External"/><Relationship Id="rId18" Type="http://schemas.openxmlformats.org/officeDocument/2006/relationships/hyperlink" Target="http://www.hist.msu.ru/ER/Etext/index.html" TargetMode="External"/><Relationship Id="rId39" Type="http://schemas.openxmlformats.org/officeDocument/2006/relationships/header" Target="header12.xml"/><Relationship Id="rId109" Type="http://schemas.openxmlformats.org/officeDocument/2006/relationships/fontTable" Target="fontTable.xml"/><Relationship Id="rId34" Type="http://schemas.openxmlformats.org/officeDocument/2006/relationships/header" Target="header9.xml"/><Relationship Id="rId50" Type="http://schemas.openxmlformats.org/officeDocument/2006/relationships/hyperlink" Target="https://book.ru/book/938341" TargetMode="External"/><Relationship Id="rId55" Type="http://schemas.openxmlformats.org/officeDocument/2006/relationships/header" Target="header17.xml"/><Relationship Id="rId76" Type="http://schemas.openxmlformats.org/officeDocument/2006/relationships/header" Target="header27.xml"/><Relationship Id="rId97" Type="http://schemas.openxmlformats.org/officeDocument/2006/relationships/hyperlink" Target="http://www.job.ru" TargetMode="External"/><Relationship Id="rId104" Type="http://schemas.openxmlformats.org/officeDocument/2006/relationships/header" Target="header42.xml"/><Relationship Id="rId7" Type="http://schemas.openxmlformats.org/officeDocument/2006/relationships/endnotes" Target="endnotes.xml"/><Relationship Id="rId71" Type="http://schemas.openxmlformats.org/officeDocument/2006/relationships/header" Target="header22.xml"/><Relationship Id="rId92" Type="http://schemas.openxmlformats.org/officeDocument/2006/relationships/hyperlink" Target="https://urait.ru/bcode/540458" TargetMode="External"/><Relationship Id="rId2" Type="http://schemas.openxmlformats.org/officeDocument/2006/relationships/numbering" Target="numbering.xml"/><Relationship Id="rId29" Type="http://schemas.openxmlformats.org/officeDocument/2006/relationships/hyperlink" Target="http://www.britishcouncil.org/learning-elt-resources.htm" TargetMode="External"/><Relationship Id="rId24" Type="http://schemas.openxmlformats.org/officeDocument/2006/relationships/hyperlink" Target="https://urait.ru/viewer/angliyskiy-yazyk-415183" TargetMode="External"/><Relationship Id="rId40" Type="http://schemas.openxmlformats.org/officeDocument/2006/relationships/footer" Target="footer3.xml"/><Relationship Id="rId45" Type="http://schemas.openxmlformats.org/officeDocument/2006/relationships/footer" Target="footer5.xml"/><Relationship Id="rId66" Type="http://schemas.openxmlformats.org/officeDocument/2006/relationships/hyperlink" Target="http://iurr.ranepa.ru/centry/finlit/" TargetMode="External"/><Relationship Id="rId87" Type="http://schemas.openxmlformats.org/officeDocument/2006/relationships/header" Target="header38.xml"/><Relationship Id="rId110" Type="http://schemas.openxmlformats.org/officeDocument/2006/relationships/theme" Target="theme/theme1.xml"/><Relationship Id="rId61" Type="http://schemas.openxmlformats.org/officeDocument/2006/relationships/hyperlink" Target="about:blank" TargetMode="External"/><Relationship Id="rId82" Type="http://schemas.openxmlformats.org/officeDocument/2006/relationships/header" Target="header33.xml"/><Relationship Id="rId19" Type="http://schemas.openxmlformats.org/officeDocument/2006/relationships/hyperlink" Target="https://www.un.org/" TargetMode="External"/><Relationship Id="rId14" Type="http://schemas.openxmlformats.org/officeDocument/2006/relationships/hyperlink" Target="https://urait.ru/bcode/469466" TargetMode="External"/><Relationship Id="rId30" Type="http://schemas.openxmlformats.org/officeDocument/2006/relationships/header" Target="header5.xml"/><Relationship Id="rId35" Type="http://schemas.openxmlformats.org/officeDocument/2006/relationships/header" Target="header10.xml"/><Relationship Id="rId56" Type="http://schemas.openxmlformats.org/officeDocument/2006/relationships/header" Target="header18.xml"/><Relationship Id="rId77" Type="http://schemas.openxmlformats.org/officeDocument/2006/relationships/header" Target="header28.xml"/><Relationship Id="rId100" Type="http://schemas.openxmlformats.org/officeDocument/2006/relationships/hyperlink" Target="https://trudvsem.ru/" TargetMode="External"/><Relationship Id="rId105" Type="http://schemas.openxmlformats.org/officeDocument/2006/relationships/header" Target="header43.xml"/><Relationship Id="rId8" Type="http://schemas.openxmlformats.org/officeDocument/2006/relationships/header" Target="header1.xml"/><Relationship Id="rId51" Type="http://schemas.openxmlformats.org/officeDocument/2006/relationships/hyperlink" Target="https://e.lanbook.com/book/171543" TargetMode="External"/><Relationship Id="rId72" Type="http://schemas.openxmlformats.org/officeDocument/2006/relationships/header" Target="header23.xml"/><Relationship Id="rId93" Type="http://schemas.openxmlformats.org/officeDocument/2006/relationships/hyperlink" Target="https://urait.ru/bcode/536622" TargetMode="External"/><Relationship Id="rId98" Type="http://schemas.openxmlformats.org/officeDocument/2006/relationships/hyperlink" Target="https://www.rabota.ru/" TargetMode="External"/><Relationship Id="rId3" Type="http://schemas.openxmlformats.org/officeDocument/2006/relationships/styles" Target="styles.xml"/><Relationship Id="rId25" Type="http://schemas.openxmlformats.org/officeDocument/2006/relationships/hyperlink" Target="https://urait.ru/viewer/angliyskiy-yazyk-reading-and-discussion-473076" TargetMode="External"/><Relationship Id="rId46" Type="http://schemas.openxmlformats.org/officeDocument/2006/relationships/header" Target="header16.xml"/><Relationship Id="rId67" Type="http://schemas.openxmlformats.org/officeDocument/2006/relationships/hyperlink" Target="https://fincult.info/" TargetMode="External"/><Relationship Id="rId20" Type="http://schemas.openxmlformats.org/officeDocument/2006/relationships/hyperlink" Target="http://www.nato.int/cps/ru/natohq/index.htm" TargetMode="External"/><Relationship Id="rId41" Type="http://schemas.openxmlformats.org/officeDocument/2006/relationships/header" Target="header13.xml"/><Relationship Id="rId62" Type="http://schemas.openxmlformats.org/officeDocument/2006/relationships/hyperlink" Target="http://www.rospotrebnadzor.ru" TargetMode="External"/><Relationship Id="rId83" Type="http://schemas.openxmlformats.org/officeDocument/2006/relationships/header" Target="header34.xml"/><Relationship Id="rId88" Type="http://schemas.openxmlformats.org/officeDocument/2006/relationships/hyperlink" Target="https://urait.ru/bcode/5366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F9396-2CA7-4F07-A509-BE37D753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339</Pages>
  <Words>78321</Words>
  <Characters>446432</Characters>
  <Application>Microsoft Office Word</Application>
  <DocSecurity>0</DocSecurity>
  <Lines>3720</Lines>
  <Paragraphs>1047</Paragraphs>
  <ScaleCrop>false</ScaleCrop>
  <HeadingPairs>
    <vt:vector size="2" baseType="variant">
      <vt:variant>
        <vt:lpstr>Название</vt:lpstr>
      </vt:variant>
      <vt:variant>
        <vt:i4>1</vt:i4>
      </vt:variant>
    </vt:vector>
  </HeadingPairs>
  <TitlesOfParts>
    <vt:vector size="1" baseType="lpstr">
      <vt:lpstr/>
    </vt:vector>
  </TitlesOfParts>
  <Company>ГАПОУ СПО СО ЕЭТК</Company>
  <LinksUpToDate>false</LinksUpToDate>
  <CharactersWithSpaces>523706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user26-11</dc:creator>
  <cp:keywords/>
  <dc:description/>
  <cp:lastModifiedBy>1</cp:lastModifiedBy>
  <cp:revision>10</cp:revision>
  <cp:lastPrinted>2025-05-23T05:09:00Z</cp:lastPrinted>
  <dcterms:created xsi:type="dcterms:W3CDTF">2024-05-28T12:12:00Z</dcterms:created>
  <dcterms:modified xsi:type="dcterms:W3CDTF">2025-05-23T05:11:00Z</dcterms:modified>
</cp:coreProperties>
</file>